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F5A7B" w14:textId="5D87D4BC" w:rsidR="00521594" w:rsidRDefault="002E2994" w:rsidP="00884C10">
      <w:pPr>
        <w:widowControl w:val="0"/>
        <w:autoSpaceDE w:val="0"/>
        <w:autoSpaceDN w:val="0"/>
        <w:adjustRightInd w:val="0"/>
        <w:spacing w:after="60"/>
        <w:rPr>
          <w:rFonts w:ascii="Arial" w:hAnsi="Arial" w:cs="Arial"/>
          <w:b/>
          <w:bCs/>
          <w:sz w:val="20"/>
          <w:szCs w:val="20"/>
        </w:rPr>
      </w:pPr>
      <w:r>
        <w:rPr>
          <w:noProof/>
        </w:rPr>
        <w:drawing>
          <wp:anchor distT="0" distB="0" distL="114300" distR="114300" simplePos="0" relativeHeight="251659776" behindDoc="1" locked="0" layoutInCell="1" allowOverlap="1" wp14:anchorId="1A3B1D19" wp14:editId="623FA2CC">
            <wp:simplePos x="0" y="0"/>
            <wp:positionH relativeFrom="column">
              <wp:posOffset>-626110</wp:posOffset>
            </wp:positionH>
            <wp:positionV relativeFrom="paragraph">
              <wp:posOffset>-431165</wp:posOffset>
            </wp:positionV>
            <wp:extent cx="6639560" cy="2552065"/>
            <wp:effectExtent l="38100" t="38100" r="27940" b="19685"/>
            <wp:wrapNone/>
            <wp:docPr id="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EditPoints="1" noChangeArrowheads="1" noCrop="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9560" cy="2552065"/>
                    </a:xfrm>
                    <a:prstGeom prst="rect">
                      <a:avLst/>
                    </a:prstGeom>
                    <a:noFill/>
                    <a:ln w="28575">
                      <a:solidFill>
                        <a:srgbClr val="7030A0"/>
                      </a:solidFill>
                      <a:miter lim="800000"/>
                      <a:headEnd/>
                      <a:tailEnd/>
                    </a:ln>
                  </pic:spPr>
                </pic:pic>
              </a:graphicData>
            </a:graphic>
            <wp14:sizeRelH relativeFrom="margin">
              <wp14:pctWidth>0</wp14:pctWidth>
            </wp14:sizeRelH>
            <wp14:sizeRelV relativeFrom="margin">
              <wp14:pctHeight>0</wp14:pctHeight>
            </wp14:sizeRelV>
          </wp:anchor>
        </w:drawing>
      </w:r>
    </w:p>
    <w:p w14:paraId="6CCEF008" w14:textId="739EA091" w:rsidR="00884C10" w:rsidRDefault="002E2994" w:rsidP="00884C10">
      <w:pPr>
        <w:widowControl w:val="0"/>
        <w:autoSpaceDE w:val="0"/>
        <w:autoSpaceDN w:val="0"/>
        <w:adjustRightInd w:val="0"/>
        <w:spacing w:after="60"/>
        <w:rPr>
          <w:rFonts w:ascii="Arial" w:hAnsi="Arial" w:cs="Arial"/>
          <w:b/>
          <w:bCs/>
          <w:sz w:val="20"/>
          <w:szCs w:val="20"/>
        </w:rPr>
      </w:pPr>
      <w:r>
        <w:rPr>
          <w:noProof/>
        </w:rPr>
        <mc:AlternateContent>
          <mc:Choice Requires="wps">
            <w:drawing>
              <wp:anchor distT="0" distB="0" distL="114300" distR="114300" simplePos="0" relativeHeight="251655680" behindDoc="0" locked="0" layoutInCell="1" allowOverlap="1" wp14:anchorId="68D80B84" wp14:editId="36123597">
                <wp:simplePos x="0" y="0"/>
                <wp:positionH relativeFrom="column">
                  <wp:posOffset>6296025</wp:posOffset>
                </wp:positionH>
                <wp:positionV relativeFrom="paragraph">
                  <wp:posOffset>-478155</wp:posOffset>
                </wp:positionV>
                <wp:extent cx="914400" cy="2552065"/>
                <wp:effectExtent l="0" t="0" r="0" b="0"/>
                <wp:wrapNone/>
                <wp:docPr id="12"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914400" cy="2552065"/>
                        </a:xfrm>
                        <a:prstGeom prst="rect">
                          <a:avLst/>
                        </a:prstGeom>
                        <a:solidFill>
                          <a:srgbClr val="7030A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C29E5" id="Rectangle 42" o:spid="_x0000_s1026" style="position:absolute;margin-left:495.75pt;margin-top:-37.65pt;width:1in;height:20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" fillcolor="#7030a0" stroked="f">
                <o:lock v:ext="edit" aspectratio="t" verticies="t" text="t" shapetype="t"/>
              </v:rect>
            </w:pict>
          </mc:Fallback>
        </mc:AlternateContent>
      </w:r>
    </w:p>
    <w:p w14:paraId="59DB4A75" w14:textId="77777777" w:rsidR="00884C10" w:rsidRDefault="00884C10" w:rsidP="00884C10">
      <w:pPr>
        <w:widowControl w:val="0"/>
        <w:autoSpaceDE w:val="0"/>
        <w:autoSpaceDN w:val="0"/>
        <w:adjustRightInd w:val="0"/>
        <w:spacing w:after="60"/>
        <w:rPr>
          <w:rFonts w:ascii="Arial" w:hAnsi="Arial" w:cs="Arial"/>
          <w:b/>
          <w:bCs/>
          <w:sz w:val="20"/>
          <w:szCs w:val="20"/>
        </w:rPr>
      </w:pPr>
    </w:p>
    <w:p w14:paraId="4CC4458B" w14:textId="66B92E69" w:rsidR="00884C10" w:rsidRDefault="002E2994" w:rsidP="00884C10">
      <w:pPr>
        <w:widowControl w:val="0"/>
        <w:autoSpaceDE w:val="0"/>
        <w:autoSpaceDN w:val="0"/>
        <w:adjustRightInd w:val="0"/>
        <w:spacing w:after="60"/>
        <w:rPr>
          <w:rFonts w:ascii="Arial" w:hAnsi="Arial" w:cs="Arial"/>
          <w:b/>
          <w:bCs/>
          <w:sz w:val="20"/>
          <w:szCs w:val="20"/>
        </w:rPr>
      </w:pPr>
      <w:r>
        <w:rPr>
          <w:noProof/>
        </w:rPr>
        <w:drawing>
          <wp:anchor distT="0" distB="0" distL="114300" distR="114300" simplePos="0" relativeHeight="251649536" behindDoc="0" locked="0" layoutInCell="1" allowOverlap="1" wp14:anchorId="433EB313" wp14:editId="362FE6E2">
            <wp:simplePos x="0" y="0"/>
            <wp:positionH relativeFrom="column">
              <wp:posOffset>-180975</wp:posOffset>
            </wp:positionH>
            <wp:positionV relativeFrom="paragraph">
              <wp:posOffset>78105</wp:posOffset>
            </wp:positionV>
            <wp:extent cx="1326515" cy="561340"/>
            <wp:effectExtent l="0" t="0" r="0" b="0"/>
            <wp:wrapNone/>
            <wp:docPr id="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EditPoints="1" noChangeArrowheads="1" noCrop="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6515" cy="561340"/>
                    </a:xfrm>
                    <a:prstGeom prst="rect">
                      <a:avLst/>
                    </a:prstGeom>
                    <a:noFill/>
                  </pic:spPr>
                </pic:pic>
              </a:graphicData>
            </a:graphic>
            <wp14:sizeRelH relativeFrom="page">
              <wp14:pctWidth>0</wp14:pctWidth>
            </wp14:sizeRelH>
            <wp14:sizeRelV relativeFrom="page">
              <wp14:pctHeight>0</wp14:pctHeight>
            </wp14:sizeRelV>
          </wp:anchor>
        </w:drawing>
      </w:r>
    </w:p>
    <w:p w14:paraId="20ACB393" w14:textId="77777777" w:rsidR="00884C10" w:rsidRDefault="00884C10" w:rsidP="00884C10">
      <w:pPr>
        <w:widowControl w:val="0"/>
        <w:autoSpaceDE w:val="0"/>
        <w:autoSpaceDN w:val="0"/>
        <w:adjustRightInd w:val="0"/>
        <w:spacing w:after="60"/>
        <w:rPr>
          <w:rFonts w:ascii="Arial" w:hAnsi="Arial" w:cs="Arial"/>
          <w:b/>
          <w:bCs/>
          <w:sz w:val="20"/>
          <w:szCs w:val="20"/>
        </w:rPr>
      </w:pPr>
    </w:p>
    <w:p w14:paraId="1C71CC38" w14:textId="087A2862" w:rsidR="00884C10" w:rsidRDefault="002E2994" w:rsidP="00884C10">
      <w:pPr>
        <w:widowControl w:val="0"/>
        <w:autoSpaceDE w:val="0"/>
        <w:autoSpaceDN w:val="0"/>
        <w:adjustRightInd w:val="0"/>
        <w:spacing w:after="60"/>
        <w:rPr>
          <w:rFonts w:ascii="Arial" w:hAnsi="Arial" w:cs="Arial"/>
          <w:b/>
          <w:bCs/>
          <w:sz w:val="20"/>
          <w:szCs w:val="20"/>
        </w:rPr>
      </w:pPr>
      <w:r>
        <w:rPr>
          <w:noProof/>
        </w:rPr>
        <mc:AlternateContent>
          <mc:Choice Requires="wps">
            <w:drawing>
              <wp:anchor distT="0" distB="0" distL="114300" distR="114300" simplePos="0" relativeHeight="251656704" behindDoc="1" locked="0" layoutInCell="1" allowOverlap="1" wp14:anchorId="5768BDDC" wp14:editId="248E770E">
                <wp:simplePos x="0" y="0"/>
                <wp:positionH relativeFrom="column">
                  <wp:posOffset>-626110</wp:posOffset>
                </wp:positionH>
                <wp:positionV relativeFrom="paragraph">
                  <wp:posOffset>149860</wp:posOffset>
                </wp:positionV>
                <wp:extent cx="6897370" cy="7842250"/>
                <wp:effectExtent l="0" t="0" r="0" b="6350"/>
                <wp:wrapNone/>
                <wp:docPr id="11"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6897370" cy="7842250"/>
                        </a:xfrm>
                        <a:prstGeom prst="rect">
                          <a:avLst/>
                        </a:prstGeom>
                        <a:solidFill>
                          <a:srgbClr val="7030A0"/>
                        </a:solidFill>
                        <a:ln w="9525">
                          <a:solidFill>
                            <a:srgbClr val="7030A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5C2E5" id="Rectangle 26" o:spid="_x0000_s1026" style="position:absolute;margin-left:-49.3pt;margin-top:11.8pt;width:543.1pt;height:6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" fillcolor="#7030a0" strokecolor="#7030a0">
                <o:lock v:ext="edit" aspectratio="t" verticies="t" text="t" shapetype="t"/>
              </v:rect>
            </w:pict>
          </mc:Fallback>
        </mc:AlternateContent>
      </w:r>
    </w:p>
    <w:p w14:paraId="54B45490" w14:textId="77777777" w:rsidR="00884C10" w:rsidRDefault="00884C10" w:rsidP="00884C10">
      <w:pPr>
        <w:widowControl w:val="0"/>
        <w:autoSpaceDE w:val="0"/>
        <w:autoSpaceDN w:val="0"/>
        <w:adjustRightInd w:val="0"/>
        <w:spacing w:after="60"/>
        <w:rPr>
          <w:rFonts w:ascii="Arial" w:hAnsi="Arial" w:cs="Arial"/>
          <w:b/>
          <w:bCs/>
          <w:sz w:val="20"/>
          <w:szCs w:val="20"/>
        </w:rPr>
      </w:pPr>
    </w:p>
    <w:p w14:paraId="251CF873" w14:textId="15AFBC86" w:rsidR="00884C10" w:rsidRDefault="002E2994" w:rsidP="00884C10">
      <w:pPr>
        <w:widowControl w:val="0"/>
        <w:autoSpaceDE w:val="0"/>
        <w:autoSpaceDN w:val="0"/>
        <w:adjustRightInd w:val="0"/>
        <w:spacing w:after="60"/>
        <w:rPr>
          <w:rFonts w:ascii="Arial" w:hAnsi="Arial" w:cs="Arial"/>
          <w:b/>
          <w:bCs/>
          <w:sz w:val="20"/>
          <w:szCs w:val="20"/>
        </w:rPr>
      </w:pPr>
      <w:r>
        <w:rPr>
          <w:noProof/>
        </w:rPr>
        <mc:AlternateContent>
          <mc:Choice Requires="wps">
            <w:drawing>
              <wp:anchor distT="0" distB="0" distL="114300" distR="114300" simplePos="0" relativeHeight="251653632" behindDoc="0" locked="0" layoutInCell="1" allowOverlap="1" wp14:anchorId="68489895" wp14:editId="47D37156">
                <wp:simplePos x="0" y="0"/>
                <wp:positionH relativeFrom="column">
                  <wp:posOffset>6296025</wp:posOffset>
                </wp:positionH>
                <wp:positionV relativeFrom="paragraph">
                  <wp:posOffset>1607185</wp:posOffset>
                </wp:positionV>
                <wp:extent cx="1211580" cy="6016625"/>
                <wp:effectExtent l="0" t="0" r="0" b="0"/>
                <wp:wrapNone/>
                <wp:docPr id="10" name="Rectangl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1211580" cy="6016625"/>
                        </a:xfrm>
                        <a:prstGeom prst="rect">
                          <a:avLst/>
                        </a:prstGeom>
                        <a:solidFill>
                          <a:srgbClr val="FFC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0C05B" id="Rectangle 40" o:spid="_x0000_s1026" style="position:absolute;margin-left:495.75pt;margin-top:126.55pt;width:95.4pt;height:47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" fillcolor="#ffc000" stroked="f">
                <o:lock v:ext="edit" aspectratio="t" verticies="t" text="t" shapetype="t"/>
              </v:rect>
            </w:pict>
          </mc:Fallback>
        </mc:AlternateContent>
      </w:r>
    </w:p>
    <w:p w14:paraId="637408F9" w14:textId="77777777" w:rsidR="00884C10" w:rsidRDefault="00884C10" w:rsidP="00884C10">
      <w:pPr>
        <w:widowControl w:val="0"/>
        <w:autoSpaceDE w:val="0"/>
        <w:autoSpaceDN w:val="0"/>
        <w:adjustRightInd w:val="0"/>
        <w:spacing w:after="60"/>
        <w:rPr>
          <w:rFonts w:ascii="Arial" w:hAnsi="Arial" w:cs="Arial"/>
          <w:b/>
          <w:bCs/>
          <w:sz w:val="20"/>
          <w:szCs w:val="20"/>
        </w:rPr>
      </w:pPr>
    </w:p>
    <w:p w14:paraId="7589374F" w14:textId="77777777" w:rsidR="00884C10" w:rsidRDefault="00884C10" w:rsidP="00884C10">
      <w:pPr>
        <w:widowControl w:val="0"/>
        <w:autoSpaceDE w:val="0"/>
        <w:autoSpaceDN w:val="0"/>
        <w:adjustRightInd w:val="0"/>
        <w:spacing w:after="60"/>
        <w:rPr>
          <w:rFonts w:ascii="Arial" w:hAnsi="Arial" w:cs="Arial"/>
          <w:b/>
          <w:bCs/>
          <w:sz w:val="20"/>
          <w:szCs w:val="20"/>
        </w:rPr>
      </w:pPr>
    </w:p>
    <w:p w14:paraId="2C1BBF65" w14:textId="77777777" w:rsidR="00884C10" w:rsidRDefault="00884C10" w:rsidP="00884C10">
      <w:pPr>
        <w:widowControl w:val="0"/>
        <w:autoSpaceDE w:val="0"/>
        <w:autoSpaceDN w:val="0"/>
        <w:adjustRightInd w:val="0"/>
        <w:spacing w:after="60"/>
        <w:rPr>
          <w:rFonts w:ascii="Arial" w:hAnsi="Arial" w:cs="Arial"/>
          <w:b/>
          <w:bCs/>
          <w:sz w:val="20"/>
          <w:szCs w:val="20"/>
        </w:rPr>
      </w:pPr>
    </w:p>
    <w:p w14:paraId="3F8A5C89" w14:textId="77777777" w:rsidR="00884C10" w:rsidRDefault="00884C10" w:rsidP="00884C10">
      <w:pPr>
        <w:widowControl w:val="0"/>
        <w:autoSpaceDE w:val="0"/>
        <w:autoSpaceDN w:val="0"/>
        <w:adjustRightInd w:val="0"/>
        <w:spacing w:after="60"/>
        <w:rPr>
          <w:rFonts w:ascii="Arial" w:hAnsi="Arial" w:cs="Arial"/>
          <w:b/>
          <w:bCs/>
          <w:sz w:val="20"/>
          <w:szCs w:val="20"/>
        </w:rPr>
      </w:pPr>
    </w:p>
    <w:p w14:paraId="3A0CBB40" w14:textId="06363AD6" w:rsidR="00884C10" w:rsidRDefault="002E2994" w:rsidP="00884C10">
      <w:pPr>
        <w:widowControl w:val="0"/>
        <w:autoSpaceDE w:val="0"/>
        <w:autoSpaceDN w:val="0"/>
        <w:adjustRightInd w:val="0"/>
        <w:spacing w:after="60"/>
        <w:rPr>
          <w:rFonts w:ascii="Arial" w:hAnsi="Arial" w:cs="Arial"/>
          <w:b/>
          <w:bCs/>
          <w:sz w:val="20"/>
          <w:szCs w:val="20"/>
        </w:rPr>
      </w:pPr>
      <w:r>
        <w:rPr>
          <w:noProof/>
        </w:rPr>
        <w:drawing>
          <wp:anchor distT="0" distB="0" distL="114300" distR="114300" simplePos="0" relativeHeight="251648512" behindDoc="0" locked="0" layoutInCell="1" allowOverlap="1" wp14:anchorId="4412690A" wp14:editId="4CAF900E">
            <wp:simplePos x="0" y="0"/>
            <wp:positionH relativeFrom="column">
              <wp:posOffset>3600450</wp:posOffset>
            </wp:positionH>
            <wp:positionV relativeFrom="paragraph">
              <wp:posOffset>134620</wp:posOffset>
            </wp:positionV>
            <wp:extent cx="2328545" cy="1548765"/>
            <wp:effectExtent l="0" t="0" r="0" b="0"/>
            <wp:wrapNone/>
            <wp:docPr id="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EditPoints="1" noChangeArrowheads="1" noCrop="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8545" cy="1548765"/>
                    </a:xfrm>
                    <a:prstGeom prst="rect">
                      <a:avLst/>
                    </a:prstGeom>
                    <a:noFill/>
                  </pic:spPr>
                </pic:pic>
              </a:graphicData>
            </a:graphic>
            <wp14:sizeRelH relativeFrom="page">
              <wp14:pctWidth>0</wp14:pctWidth>
            </wp14:sizeRelH>
            <wp14:sizeRelV relativeFrom="page">
              <wp14:pctHeight>0</wp14:pctHeight>
            </wp14:sizeRelV>
          </wp:anchor>
        </w:drawing>
      </w:r>
    </w:p>
    <w:p w14:paraId="15786B08" w14:textId="77777777" w:rsidR="00884C10" w:rsidRDefault="00884C10" w:rsidP="00884C10">
      <w:pPr>
        <w:widowControl w:val="0"/>
        <w:autoSpaceDE w:val="0"/>
        <w:autoSpaceDN w:val="0"/>
        <w:adjustRightInd w:val="0"/>
        <w:spacing w:after="60"/>
        <w:rPr>
          <w:rFonts w:ascii="Arial" w:hAnsi="Arial" w:cs="Arial"/>
          <w:b/>
          <w:bCs/>
          <w:sz w:val="20"/>
          <w:szCs w:val="20"/>
        </w:rPr>
      </w:pPr>
    </w:p>
    <w:p w14:paraId="47AED125" w14:textId="77777777" w:rsidR="00884C10" w:rsidRDefault="00884C10" w:rsidP="00884C10">
      <w:pPr>
        <w:widowControl w:val="0"/>
        <w:autoSpaceDE w:val="0"/>
        <w:autoSpaceDN w:val="0"/>
        <w:adjustRightInd w:val="0"/>
        <w:spacing w:after="60"/>
        <w:rPr>
          <w:rFonts w:ascii="Arial" w:hAnsi="Arial" w:cs="Arial"/>
          <w:b/>
          <w:bCs/>
          <w:sz w:val="20"/>
          <w:szCs w:val="20"/>
        </w:rPr>
      </w:pPr>
    </w:p>
    <w:p w14:paraId="189A5DF9" w14:textId="77777777" w:rsidR="00884C10" w:rsidRDefault="00884C10" w:rsidP="00884C10">
      <w:pPr>
        <w:widowControl w:val="0"/>
        <w:autoSpaceDE w:val="0"/>
        <w:autoSpaceDN w:val="0"/>
        <w:adjustRightInd w:val="0"/>
        <w:spacing w:after="60"/>
        <w:rPr>
          <w:rFonts w:ascii="Arial" w:hAnsi="Arial" w:cs="Arial"/>
          <w:b/>
          <w:bCs/>
          <w:sz w:val="20"/>
          <w:szCs w:val="20"/>
        </w:rPr>
      </w:pPr>
    </w:p>
    <w:p w14:paraId="7513D1A6" w14:textId="77777777" w:rsidR="00A922EF" w:rsidRDefault="00A922EF" w:rsidP="00A922EF">
      <w:pPr>
        <w:widowControl w:val="0"/>
        <w:tabs>
          <w:tab w:val="left" w:pos="900"/>
        </w:tabs>
        <w:autoSpaceDE w:val="0"/>
        <w:autoSpaceDN w:val="0"/>
        <w:adjustRightInd w:val="0"/>
        <w:spacing w:after="60"/>
        <w:rPr>
          <w:rFonts w:ascii="Arial" w:hAnsi="Arial" w:cs="Arial"/>
          <w:b/>
          <w:bCs/>
          <w:sz w:val="20"/>
          <w:szCs w:val="20"/>
        </w:rPr>
      </w:pPr>
      <w:r>
        <w:rPr>
          <w:rFonts w:ascii="Arial" w:hAnsi="Arial" w:cs="Arial"/>
          <w:b/>
          <w:bCs/>
          <w:sz w:val="20"/>
          <w:szCs w:val="20"/>
        </w:rPr>
        <w:tab/>
      </w:r>
    </w:p>
    <w:p w14:paraId="145ED65A" w14:textId="77777777" w:rsidR="00A922EF" w:rsidRDefault="00A922EF" w:rsidP="00A922EF">
      <w:pPr>
        <w:widowControl w:val="0"/>
        <w:tabs>
          <w:tab w:val="left" w:pos="900"/>
        </w:tabs>
        <w:autoSpaceDE w:val="0"/>
        <w:autoSpaceDN w:val="0"/>
        <w:adjustRightInd w:val="0"/>
        <w:spacing w:after="60"/>
        <w:rPr>
          <w:rFonts w:ascii="Arial" w:hAnsi="Arial" w:cs="Arial"/>
          <w:b/>
          <w:bCs/>
          <w:sz w:val="20"/>
          <w:szCs w:val="20"/>
        </w:rPr>
      </w:pPr>
    </w:p>
    <w:p w14:paraId="1551F6B7" w14:textId="77777777" w:rsidR="00A922EF" w:rsidRDefault="00A922EF" w:rsidP="00A922EF">
      <w:pPr>
        <w:widowControl w:val="0"/>
        <w:tabs>
          <w:tab w:val="left" w:pos="900"/>
        </w:tabs>
        <w:autoSpaceDE w:val="0"/>
        <w:autoSpaceDN w:val="0"/>
        <w:adjustRightInd w:val="0"/>
        <w:spacing w:after="60"/>
        <w:rPr>
          <w:rFonts w:ascii="Arial" w:hAnsi="Arial" w:cs="Arial"/>
          <w:b/>
          <w:bCs/>
          <w:sz w:val="20"/>
          <w:szCs w:val="20"/>
        </w:rPr>
      </w:pPr>
    </w:p>
    <w:p w14:paraId="047290EB" w14:textId="77777777" w:rsidR="00884C10" w:rsidRDefault="00884C10" w:rsidP="00884C10">
      <w:pPr>
        <w:widowControl w:val="0"/>
        <w:autoSpaceDE w:val="0"/>
        <w:autoSpaceDN w:val="0"/>
        <w:adjustRightInd w:val="0"/>
        <w:spacing w:after="60"/>
        <w:rPr>
          <w:rFonts w:ascii="Arial" w:hAnsi="Arial" w:cs="Arial"/>
          <w:b/>
          <w:bCs/>
          <w:sz w:val="20"/>
          <w:szCs w:val="20"/>
        </w:rPr>
      </w:pPr>
    </w:p>
    <w:p w14:paraId="3A2E30F5" w14:textId="77777777" w:rsidR="00884C10" w:rsidRDefault="00884C10" w:rsidP="00884C10">
      <w:pPr>
        <w:widowControl w:val="0"/>
        <w:autoSpaceDE w:val="0"/>
        <w:autoSpaceDN w:val="0"/>
        <w:adjustRightInd w:val="0"/>
        <w:spacing w:after="60"/>
        <w:rPr>
          <w:rFonts w:ascii="Arial" w:hAnsi="Arial" w:cs="Arial"/>
          <w:b/>
          <w:bCs/>
          <w:sz w:val="20"/>
          <w:szCs w:val="20"/>
        </w:rPr>
      </w:pPr>
    </w:p>
    <w:p w14:paraId="1918F994" w14:textId="77777777" w:rsidR="00884C10" w:rsidRDefault="00884C10" w:rsidP="00884C10">
      <w:pPr>
        <w:widowControl w:val="0"/>
        <w:autoSpaceDE w:val="0"/>
        <w:autoSpaceDN w:val="0"/>
        <w:adjustRightInd w:val="0"/>
        <w:spacing w:after="60"/>
        <w:rPr>
          <w:rFonts w:ascii="Arial" w:hAnsi="Arial" w:cs="Arial"/>
          <w:b/>
          <w:bCs/>
          <w:sz w:val="20"/>
          <w:szCs w:val="20"/>
        </w:rPr>
      </w:pPr>
    </w:p>
    <w:p w14:paraId="6E2B5CAF" w14:textId="77777777" w:rsidR="00884C10" w:rsidRDefault="00884C10" w:rsidP="00884C10">
      <w:pPr>
        <w:widowControl w:val="0"/>
        <w:autoSpaceDE w:val="0"/>
        <w:autoSpaceDN w:val="0"/>
        <w:adjustRightInd w:val="0"/>
        <w:spacing w:after="60"/>
        <w:rPr>
          <w:rFonts w:ascii="Arial" w:hAnsi="Arial" w:cs="Arial"/>
          <w:b/>
          <w:bCs/>
          <w:sz w:val="20"/>
          <w:szCs w:val="20"/>
        </w:rPr>
      </w:pPr>
    </w:p>
    <w:p w14:paraId="108F8F14" w14:textId="77777777" w:rsidR="00884C10" w:rsidRDefault="00884C10" w:rsidP="00884C10">
      <w:pPr>
        <w:widowControl w:val="0"/>
        <w:autoSpaceDE w:val="0"/>
        <w:autoSpaceDN w:val="0"/>
        <w:adjustRightInd w:val="0"/>
        <w:spacing w:after="60"/>
        <w:rPr>
          <w:rFonts w:ascii="Arial" w:hAnsi="Arial" w:cs="Arial"/>
          <w:b/>
          <w:bCs/>
          <w:sz w:val="20"/>
          <w:szCs w:val="20"/>
        </w:rPr>
      </w:pPr>
    </w:p>
    <w:p w14:paraId="6E709C26" w14:textId="77777777" w:rsidR="00884C10" w:rsidRPr="00EA1FC0" w:rsidRDefault="00884C10" w:rsidP="00EA1FC0">
      <w:pPr>
        <w:widowControl w:val="0"/>
        <w:autoSpaceDE w:val="0"/>
        <w:autoSpaceDN w:val="0"/>
        <w:adjustRightInd w:val="0"/>
        <w:spacing w:after="60"/>
        <w:rPr>
          <w:rFonts w:ascii="Arial" w:hAnsi="Arial" w:cs="Arial"/>
          <w:b/>
          <w:bCs/>
          <w:color w:val="FFFFFF"/>
          <w:sz w:val="32"/>
          <w:szCs w:val="32"/>
        </w:rPr>
      </w:pPr>
      <w:r w:rsidRPr="00EA1FC0">
        <w:rPr>
          <w:rFonts w:ascii="Arial" w:hAnsi="Arial" w:cs="Arial"/>
          <w:b/>
          <w:bCs/>
          <w:color w:val="FFFFFF"/>
          <w:sz w:val="32"/>
          <w:szCs w:val="32"/>
        </w:rPr>
        <w:t>University of Manchester, Manchester Institute of Education</w:t>
      </w:r>
    </w:p>
    <w:p w14:paraId="71234C3F" w14:textId="77777777" w:rsidR="00EA1FC0" w:rsidRDefault="00EA1FC0" w:rsidP="00EA1FC0">
      <w:pPr>
        <w:widowControl w:val="0"/>
        <w:autoSpaceDE w:val="0"/>
        <w:autoSpaceDN w:val="0"/>
        <w:adjustRightInd w:val="0"/>
        <w:spacing w:after="60"/>
        <w:rPr>
          <w:rFonts w:ascii="Arial" w:hAnsi="Arial" w:cs="Arial"/>
          <w:b/>
          <w:bCs/>
          <w:color w:val="FFFFFF"/>
          <w:sz w:val="20"/>
          <w:szCs w:val="20"/>
        </w:rPr>
      </w:pPr>
    </w:p>
    <w:p w14:paraId="72310332" w14:textId="77777777" w:rsidR="00EA1FC0" w:rsidRDefault="00EA1FC0" w:rsidP="00EA1FC0">
      <w:pPr>
        <w:widowControl w:val="0"/>
        <w:autoSpaceDE w:val="0"/>
        <w:autoSpaceDN w:val="0"/>
        <w:adjustRightInd w:val="0"/>
        <w:spacing w:after="60"/>
        <w:rPr>
          <w:rFonts w:ascii="Arial" w:hAnsi="Arial" w:cs="Arial"/>
          <w:b/>
          <w:bCs/>
          <w:color w:val="FFFFFF"/>
          <w:sz w:val="20"/>
          <w:szCs w:val="20"/>
        </w:rPr>
      </w:pPr>
    </w:p>
    <w:p w14:paraId="5D548E2C" w14:textId="74681785" w:rsidR="00884C10" w:rsidRPr="00EA1FC0" w:rsidRDefault="00884C10" w:rsidP="00EA1FC0">
      <w:pPr>
        <w:widowControl w:val="0"/>
        <w:autoSpaceDE w:val="0"/>
        <w:autoSpaceDN w:val="0"/>
        <w:adjustRightInd w:val="0"/>
        <w:spacing w:after="60"/>
        <w:rPr>
          <w:rFonts w:ascii="Arial" w:hAnsi="Arial" w:cs="Arial"/>
          <w:b/>
          <w:bCs/>
          <w:color w:val="FFFFFF"/>
          <w:sz w:val="44"/>
          <w:szCs w:val="44"/>
        </w:rPr>
      </w:pPr>
      <w:r w:rsidRPr="00EA1FC0">
        <w:rPr>
          <w:rFonts w:ascii="Arial" w:hAnsi="Arial" w:cs="Arial"/>
          <w:b/>
          <w:bCs/>
          <w:color w:val="FFFFFF"/>
          <w:sz w:val="44"/>
          <w:szCs w:val="44"/>
        </w:rPr>
        <w:t>Professional Mentor’s</w:t>
      </w:r>
      <w:r w:rsidR="00EA1FC0" w:rsidRPr="00EA1FC0">
        <w:rPr>
          <w:rFonts w:ascii="Arial" w:hAnsi="Arial" w:cs="Arial"/>
          <w:b/>
          <w:bCs/>
          <w:color w:val="FFFFFF"/>
          <w:sz w:val="44"/>
          <w:szCs w:val="44"/>
        </w:rPr>
        <w:t xml:space="preserve"> </w:t>
      </w:r>
      <w:r w:rsidR="009661AB" w:rsidRPr="00AC14B8">
        <w:rPr>
          <w:rFonts w:ascii="Arial" w:hAnsi="Arial" w:cs="Arial"/>
          <w:b/>
          <w:bCs/>
          <w:color w:val="FFFFFF"/>
          <w:sz w:val="44"/>
          <w:szCs w:val="44"/>
        </w:rPr>
        <w:t>Handbook 202</w:t>
      </w:r>
      <w:r w:rsidR="004D0247">
        <w:rPr>
          <w:rFonts w:ascii="Arial" w:hAnsi="Arial" w:cs="Arial"/>
          <w:b/>
          <w:bCs/>
          <w:color w:val="FFFFFF"/>
          <w:sz w:val="44"/>
          <w:szCs w:val="44"/>
        </w:rPr>
        <w:t>3</w:t>
      </w:r>
      <w:r w:rsidR="002D494D">
        <w:rPr>
          <w:rFonts w:ascii="Arial" w:hAnsi="Arial" w:cs="Arial"/>
          <w:b/>
          <w:bCs/>
          <w:color w:val="FFFFFF"/>
          <w:sz w:val="44"/>
          <w:szCs w:val="44"/>
        </w:rPr>
        <w:t>-2</w:t>
      </w:r>
      <w:r w:rsidR="004D0247">
        <w:rPr>
          <w:rFonts w:ascii="Arial" w:hAnsi="Arial" w:cs="Arial"/>
          <w:b/>
          <w:bCs/>
          <w:color w:val="FFFFFF"/>
          <w:sz w:val="44"/>
          <w:szCs w:val="44"/>
        </w:rPr>
        <w:t>4</w:t>
      </w:r>
    </w:p>
    <w:p w14:paraId="0FDF1550" w14:textId="77777777" w:rsidR="00884C10" w:rsidRPr="00D0397E" w:rsidRDefault="00884C10" w:rsidP="00884C10">
      <w:pPr>
        <w:widowControl w:val="0"/>
        <w:autoSpaceDE w:val="0"/>
        <w:autoSpaceDN w:val="0"/>
        <w:adjustRightInd w:val="0"/>
        <w:spacing w:after="60"/>
        <w:rPr>
          <w:rFonts w:ascii="Arial" w:hAnsi="Arial" w:cs="Arial"/>
          <w:b/>
          <w:bCs/>
          <w:color w:val="FFFFFF"/>
          <w:sz w:val="20"/>
          <w:szCs w:val="20"/>
        </w:rPr>
      </w:pPr>
    </w:p>
    <w:p w14:paraId="7C41640B" w14:textId="77777777" w:rsidR="00884C10" w:rsidRPr="00D0397E" w:rsidRDefault="00884C10" w:rsidP="00884C10">
      <w:pPr>
        <w:widowControl w:val="0"/>
        <w:autoSpaceDE w:val="0"/>
        <w:autoSpaceDN w:val="0"/>
        <w:adjustRightInd w:val="0"/>
        <w:spacing w:after="60"/>
        <w:rPr>
          <w:rFonts w:ascii="Arial" w:hAnsi="Arial" w:cs="Arial"/>
          <w:b/>
          <w:bCs/>
          <w:color w:val="FFFFFF"/>
          <w:sz w:val="20"/>
          <w:szCs w:val="20"/>
        </w:rPr>
      </w:pPr>
    </w:p>
    <w:p w14:paraId="73A7ECDC" w14:textId="77777777" w:rsidR="00884C10" w:rsidRPr="00D0397E" w:rsidRDefault="00884C10" w:rsidP="00884C10">
      <w:pPr>
        <w:widowControl w:val="0"/>
        <w:autoSpaceDE w:val="0"/>
        <w:autoSpaceDN w:val="0"/>
        <w:adjustRightInd w:val="0"/>
        <w:spacing w:after="60"/>
        <w:rPr>
          <w:rFonts w:ascii="Arial" w:hAnsi="Arial" w:cs="Arial"/>
          <w:b/>
          <w:bCs/>
          <w:color w:val="FFFFFF"/>
          <w:sz w:val="20"/>
          <w:szCs w:val="20"/>
        </w:rPr>
      </w:pPr>
    </w:p>
    <w:p w14:paraId="0C369F4C" w14:textId="77777777" w:rsidR="00884C10" w:rsidRDefault="00884C10" w:rsidP="00EA1FC0">
      <w:pPr>
        <w:widowControl w:val="0"/>
        <w:autoSpaceDE w:val="0"/>
        <w:autoSpaceDN w:val="0"/>
        <w:adjustRightInd w:val="0"/>
        <w:spacing w:after="60"/>
        <w:jc w:val="center"/>
        <w:rPr>
          <w:rFonts w:ascii="Arial" w:hAnsi="Arial" w:cs="Arial"/>
          <w:b/>
          <w:bCs/>
          <w:i/>
          <w:iCs/>
          <w:color w:val="FFFFFF"/>
          <w:sz w:val="32"/>
          <w:szCs w:val="32"/>
        </w:rPr>
      </w:pPr>
      <w:r w:rsidRPr="00D0397E">
        <w:rPr>
          <w:rFonts w:ascii="Arial" w:hAnsi="Arial" w:cs="Arial"/>
          <w:b/>
          <w:bCs/>
          <w:i/>
          <w:iCs/>
          <w:color w:val="FFFFFF"/>
          <w:sz w:val="32"/>
          <w:szCs w:val="32"/>
        </w:rPr>
        <w:t>“Make a Lasting Impression”</w:t>
      </w:r>
    </w:p>
    <w:p w14:paraId="2689E554" w14:textId="77777777" w:rsidR="00EA1FC0" w:rsidRPr="00EA1FC0" w:rsidRDefault="00EA1FC0" w:rsidP="00EA1FC0">
      <w:pPr>
        <w:widowControl w:val="0"/>
        <w:autoSpaceDE w:val="0"/>
        <w:autoSpaceDN w:val="0"/>
        <w:adjustRightInd w:val="0"/>
        <w:spacing w:after="60"/>
        <w:jc w:val="center"/>
        <w:rPr>
          <w:rFonts w:ascii="Arial" w:hAnsi="Arial" w:cs="Arial"/>
          <w:b/>
          <w:bCs/>
          <w:color w:val="FFFFFF"/>
          <w:sz w:val="20"/>
          <w:szCs w:val="20"/>
        </w:rPr>
      </w:pPr>
      <w:r>
        <w:rPr>
          <w:rFonts w:ascii="Arial" w:hAnsi="Arial" w:cs="Arial"/>
          <w:b/>
          <w:bCs/>
          <w:i/>
          <w:iCs/>
          <w:color w:val="FFFFFF"/>
          <w:sz w:val="32"/>
          <w:szCs w:val="32"/>
        </w:rPr>
        <w:t>“Empowering future generations”</w:t>
      </w:r>
    </w:p>
    <w:p w14:paraId="132F7C45" w14:textId="77777777" w:rsidR="00884C10" w:rsidRPr="00884C10" w:rsidRDefault="00884C10" w:rsidP="00884C10">
      <w:pPr>
        <w:widowControl w:val="0"/>
        <w:autoSpaceDE w:val="0"/>
        <w:autoSpaceDN w:val="0"/>
        <w:adjustRightInd w:val="0"/>
        <w:spacing w:after="60"/>
        <w:rPr>
          <w:rFonts w:ascii="Arial" w:hAnsi="Arial" w:cs="Arial"/>
          <w:b/>
          <w:bCs/>
          <w:i/>
          <w:iCs/>
          <w:sz w:val="32"/>
          <w:szCs w:val="32"/>
        </w:rPr>
      </w:pPr>
    </w:p>
    <w:p w14:paraId="1FBF11C0" w14:textId="77777777" w:rsidR="00884C10" w:rsidRDefault="00884C10" w:rsidP="00884C10">
      <w:pPr>
        <w:widowControl w:val="0"/>
        <w:autoSpaceDE w:val="0"/>
        <w:autoSpaceDN w:val="0"/>
        <w:adjustRightInd w:val="0"/>
        <w:spacing w:after="60"/>
        <w:rPr>
          <w:rFonts w:ascii="Arial" w:hAnsi="Arial" w:cs="Arial"/>
          <w:b/>
          <w:bCs/>
          <w:i/>
          <w:iCs/>
          <w:sz w:val="20"/>
          <w:szCs w:val="20"/>
        </w:rPr>
      </w:pPr>
    </w:p>
    <w:p w14:paraId="0018AC73" w14:textId="77777777" w:rsidR="00884C10" w:rsidRPr="00BD07B5" w:rsidRDefault="00884C10" w:rsidP="00884C10">
      <w:pPr>
        <w:widowControl w:val="0"/>
        <w:autoSpaceDE w:val="0"/>
        <w:autoSpaceDN w:val="0"/>
        <w:adjustRightInd w:val="0"/>
        <w:spacing w:after="60"/>
        <w:rPr>
          <w:rFonts w:ascii="Arial" w:hAnsi="Arial" w:cs="Arial"/>
          <w:b/>
          <w:bCs/>
          <w:i/>
          <w:iCs/>
          <w:sz w:val="32"/>
          <w:szCs w:val="32"/>
        </w:rPr>
      </w:pPr>
    </w:p>
    <w:p w14:paraId="4D9C6602" w14:textId="77777777" w:rsidR="00884C10" w:rsidRPr="000548FA" w:rsidRDefault="00884C10" w:rsidP="00884C10">
      <w:pPr>
        <w:widowControl w:val="0"/>
        <w:autoSpaceDE w:val="0"/>
        <w:autoSpaceDN w:val="0"/>
        <w:adjustRightInd w:val="0"/>
        <w:spacing w:after="60"/>
        <w:rPr>
          <w:rFonts w:ascii="Arial" w:hAnsi="Arial" w:cs="Arial"/>
          <w:b/>
          <w:bCs/>
          <w:i/>
          <w:iCs/>
          <w:sz w:val="44"/>
          <w:szCs w:val="44"/>
        </w:rPr>
      </w:pPr>
    </w:p>
    <w:p w14:paraId="04023758" w14:textId="77777777" w:rsidR="00EA1FC0" w:rsidRDefault="00EA1FC0" w:rsidP="00884C10">
      <w:pPr>
        <w:widowControl w:val="0"/>
        <w:autoSpaceDE w:val="0"/>
        <w:autoSpaceDN w:val="0"/>
        <w:adjustRightInd w:val="0"/>
        <w:spacing w:after="60"/>
        <w:rPr>
          <w:rFonts w:ascii="Arial" w:hAnsi="Arial" w:cs="Arial"/>
          <w:b/>
          <w:bCs/>
          <w:i/>
          <w:iCs/>
          <w:color w:val="FFFFFF"/>
          <w:sz w:val="44"/>
          <w:szCs w:val="44"/>
        </w:rPr>
      </w:pPr>
    </w:p>
    <w:p w14:paraId="6411D933" w14:textId="77777777" w:rsidR="00884C10" w:rsidRPr="000548FA" w:rsidRDefault="00DE43E5" w:rsidP="00884C10">
      <w:pPr>
        <w:widowControl w:val="0"/>
        <w:autoSpaceDE w:val="0"/>
        <w:autoSpaceDN w:val="0"/>
        <w:adjustRightInd w:val="0"/>
        <w:spacing w:after="60"/>
        <w:rPr>
          <w:rFonts w:ascii="Arial" w:hAnsi="Arial" w:cs="Arial"/>
          <w:b/>
          <w:bCs/>
          <w:i/>
          <w:iCs/>
          <w:color w:val="FFFFFF"/>
          <w:sz w:val="44"/>
          <w:szCs w:val="44"/>
        </w:rPr>
      </w:pPr>
      <w:r>
        <w:rPr>
          <w:rFonts w:ascii="Arial" w:hAnsi="Arial" w:cs="Arial"/>
          <w:b/>
          <w:bCs/>
          <w:i/>
          <w:iCs/>
          <w:color w:val="FFFFFF"/>
          <w:sz w:val="40"/>
          <w:szCs w:val="40"/>
        </w:rPr>
        <w:t>Professional</w:t>
      </w:r>
      <w:r w:rsidR="00BD07B5" w:rsidRPr="00BA6E84">
        <w:rPr>
          <w:rFonts w:ascii="Arial" w:hAnsi="Arial" w:cs="Arial"/>
          <w:b/>
          <w:bCs/>
          <w:i/>
          <w:iCs/>
          <w:color w:val="FFFFFF"/>
          <w:sz w:val="40"/>
          <w:szCs w:val="40"/>
        </w:rPr>
        <w:t xml:space="preserve">/Subject </w:t>
      </w:r>
      <w:r>
        <w:rPr>
          <w:rFonts w:ascii="Arial" w:hAnsi="Arial" w:cs="Arial"/>
          <w:b/>
          <w:bCs/>
          <w:i/>
          <w:iCs/>
          <w:color w:val="FFFFFF"/>
          <w:sz w:val="40"/>
          <w:szCs w:val="40"/>
        </w:rPr>
        <w:t xml:space="preserve">Mentor </w:t>
      </w:r>
      <w:r w:rsidR="00BD07B5" w:rsidRPr="00BA6E84">
        <w:rPr>
          <w:rFonts w:ascii="Arial" w:hAnsi="Arial" w:cs="Arial"/>
          <w:b/>
          <w:bCs/>
          <w:i/>
          <w:iCs/>
          <w:color w:val="FFFFFF"/>
          <w:sz w:val="40"/>
          <w:szCs w:val="40"/>
        </w:rPr>
        <w:t>R</w:t>
      </w:r>
      <w:r w:rsidR="00884C10" w:rsidRPr="00BA6E84">
        <w:rPr>
          <w:rFonts w:ascii="Arial" w:hAnsi="Arial" w:cs="Arial"/>
          <w:b/>
          <w:bCs/>
          <w:i/>
          <w:iCs/>
          <w:color w:val="FFFFFF"/>
          <w:sz w:val="40"/>
          <w:szCs w:val="40"/>
        </w:rPr>
        <w:t>esource site</w:t>
      </w:r>
      <w:r w:rsidR="00884C10" w:rsidRPr="000548FA">
        <w:rPr>
          <w:rFonts w:ascii="Arial" w:hAnsi="Arial" w:cs="Arial"/>
          <w:b/>
          <w:bCs/>
          <w:i/>
          <w:iCs/>
          <w:color w:val="FFFFFF"/>
          <w:sz w:val="44"/>
          <w:szCs w:val="44"/>
        </w:rPr>
        <w:t>:</w:t>
      </w:r>
    </w:p>
    <w:p w14:paraId="1BC65624" w14:textId="325CCB78" w:rsidR="00DF2CE8" w:rsidRPr="00AC14B8" w:rsidRDefault="002E2994" w:rsidP="006973F3">
      <w:pPr>
        <w:widowControl w:val="0"/>
        <w:autoSpaceDE w:val="0"/>
        <w:autoSpaceDN w:val="0"/>
        <w:adjustRightInd w:val="0"/>
        <w:spacing w:after="60"/>
        <w:rPr>
          <w:rFonts w:ascii="Arial" w:hAnsi="Arial" w:cs="Arial"/>
          <w:b/>
          <w:bCs/>
          <w:color w:val="FFFFFF"/>
        </w:rPr>
      </w:pPr>
      <w:r>
        <w:rPr>
          <w:noProof/>
          <w:color w:val="FFFFFF"/>
        </w:rPr>
        <mc:AlternateContent>
          <mc:Choice Requires="wps">
            <w:drawing>
              <wp:anchor distT="0" distB="0" distL="114300" distR="114300" simplePos="0" relativeHeight="251658752" behindDoc="1" locked="0" layoutInCell="1" allowOverlap="1" wp14:anchorId="11548777" wp14:editId="1F8AFEC7">
                <wp:simplePos x="0" y="0"/>
                <wp:positionH relativeFrom="column">
                  <wp:posOffset>0</wp:posOffset>
                </wp:positionH>
                <wp:positionV relativeFrom="paragraph">
                  <wp:posOffset>0</wp:posOffset>
                </wp:positionV>
                <wp:extent cx="5311140" cy="7800340"/>
                <wp:effectExtent l="0" t="0" r="0" b="0"/>
                <wp:wrapNone/>
                <wp:docPr id="9"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5311140" cy="7800340"/>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873B6" id="Rectangle 6" o:spid="_x0000_s1026" style="position:absolute;margin-left:0;margin-top:0;width:418.2pt;height:61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" filled="f" stroked="f">
                <o:lock v:ext="edit" aspectratio="t" verticies="t" text="t" shapetype="t"/>
              </v:rect>
            </w:pict>
          </mc:Fallback>
        </mc:AlternateContent>
      </w:r>
      <w:hyperlink r:id="rId11" w:history="1">
        <w:r w:rsidR="00DF2CE8" w:rsidRPr="00AC14B8">
          <w:rPr>
            <w:rStyle w:val="Hyperlink"/>
            <w:rFonts w:ascii="Arial" w:hAnsi="Arial" w:cs="Arial"/>
            <w:b/>
            <w:bCs/>
            <w:color w:val="FFFFFF"/>
          </w:rPr>
          <w:t>www.seed.manchester.ac.uk/mentors</w:t>
        </w:r>
      </w:hyperlink>
    </w:p>
    <w:p w14:paraId="22E36A0A" w14:textId="77777777" w:rsidR="00C84922" w:rsidRPr="007312C6" w:rsidRDefault="004335C4" w:rsidP="006973F3">
      <w:pPr>
        <w:widowControl w:val="0"/>
        <w:autoSpaceDE w:val="0"/>
        <w:autoSpaceDN w:val="0"/>
        <w:adjustRightInd w:val="0"/>
        <w:spacing w:after="60"/>
        <w:rPr>
          <w:rFonts w:ascii="Arial" w:hAnsi="Arial" w:cs="Arial"/>
          <w:b/>
          <w:bCs/>
          <w:color w:val="FFFFFF"/>
        </w:rPr>
      </w:pPr>
      <w:r w:rsidRPr="007312C6">
        <w:rPr>
          <w:rFonts w:ascii="Arial" w:hAnsi="Arial" w:cs="Arial"/>
          <w:b/>
          <w:bCs/>
          <w:color w:val="FFFFFF"/>
        </w:rPr>
        <w:t xml:space="preserve">(no </w:t>
      </w:r>
      <w:r w:rsidR="007D349C" w:rsidRPr="007312C6">
        <w:rPr>
          <w:rFonts w:ascii="Arial" w:hAnsi="Arial" w:cs="Arial"/>
          <w:b/>
          <w:bCs/>
          <w:color w:val="FFFFFF"/>
        </w:rPr>
        <w:t>username or password required)</w:t>
      </w:r>
    </w:p>
    <w:p w14:paraId="0967B5A3" w14:textId="77777777" w:rsidR="00C84922" w:rsidRPr="00434C5A" w:rsidRDefault="00C84922" w:rsidP="00C84922">
      <w:pPr>
        <w:widowControl w:val="0"/>
        <w:autoSpaceDE w:val="0"/>
        <w:autoSpaceDN w:val="0"/>
        <w:adjustRightInd w:val="0"/>
        <w:spacing w:after="60"/>
        <w:jc w:val="right"/>
        <w:rPr>
          <w:rFonts w:ascii="Arial" w:hAnsi="Arial" w:cs="Arial"/>
          <w:b/>
          <w:bCs/>
          <w:color w:val="FF0000"/>
          <w:sz w:val="36"/>
          <w:szCs w:val="36"/>
        </w:rPr>
      </w:pPr>
    </w:p>
    <w:p w14:paraId="6AAFE3F0" w14:textId="77777777" w:rsidR="007B32E2" w:rsidRDefault="007B32E2" w:rsidP="00076C55">
      <w:pPr>
        <w:widowControl w:val="0"/>
        <w:autoSpaceDE w:val="0"/>
        <w:autoSpaceDN w:val="0"/>
        <w:adjustRightInd w:val="0"/>
        <w:spacing w:after="60"/>
        <w:rPr>
          <w:rFonts w:ascii="Arial" w:hAnsi="Arial" w:cs="Arial"/>
          <w:color w:val="FFFFFF"/>
          <w:sz w:val="20"/>
          <w:szCs w:val="20"/>
        </w:rPr>
        <w:sectPr w:rsidR="007B32E2" w:rsidSect="001C4DB4">
          <w:footerReference w:type="default" r:id="rId12"/>
          <w:footerReference w:type="first" r:id="rId13"/>
          <w:pgSz w:w="11907" w:h="16840" w:code="9"/>
          <w:pgMar w:top="720" w:right="720" w:bottom="720" w:left="720" w:header="720" w:footer="720" w:gutter="0"/>
          <w:pgNumType w:start="1"/>
          <w:cols w:space="720"/>
          <w:noEndnote/>
          <w:docGrid w:linePitch="326"/>
        </w:sectPr>
      </w:pPr>
    </w:p>
    <w:p w14:paraId="37DBD691" w14:textId="72380B0F" w:rsidR="00D36F25" w:rsidRPr="00C052BE" w:rsidRDefault="00DF2CE8" w:rsidP="003C3F25">
      <w:pPr>
        <w:pStyle w:val="Heading3"/>
        <w:tabs>
          <w:tab w:val="center" w:pos="4955"/>
          <w:tab w:val="left" w:pos="7943"/>
        </w:tabs>
        <w:jc w:val="left"/>
        <w:rPr>
          <w:sz w:val="16"/>
          <w:szCs w:val="16"/>
        </w:rPr>
      </w:pPr>
      <w:bookmarkStart w:id="0" w:name="_Toc46839330"/>
      <w:r>
        <w:lastRenderedPageBreak/>
        <w:tab/>
      </w:r>
      <w:bookmarkStart w:id="1" w:name="_Toc142746128"/>
      <w:r w:rsidR="0066701B">
        <w:t>1. U</w:t>
      </w:r>
      <w:r w:rsidR="00DC5A48" w:rsidRPr="0066701B">
        <w:t>niversity Staff Contact Details</w:t>
      </w:r>
      <w:bookmarkEnd w:id="0"/>
      <w:bookmarkEnd w:id="1"/>
      <w:r>
        <w:tab/>
        <w:t xml:space="preserve"> </w:t>
      </w:r>
    </w:p>
    <w:p w14:paraId="07C35238" w14:textId="77777777" w:rsidR="00D36F25" w:rsidRPr="00467811" w:rsidRDefault="00D36F25" w:rsidP="00AC14B8">
      <w:pPr>
        <w:numPr>
          <w:ilvl w:val="0"/>
          <w:numId w:val="7"/>
        </w:numPr>
        <w:autoSpaceDE w:val="0"/>
        <w:autoSpaceDN w:val="0"/>
        <w:adjustRightInd w:val="0"/>
        <w:jc w:val="both"/>
        <w:rPr>
          <w:rFonts w:ascii="Arial" w:hAnsi="Arial" w:cs="Arial"/>
          <w:sz w:val="22"/>
          <w:szCs w:val="20"/>
        </w:rPr>
      </w:pPr>
      <w:r w:rsidRPr="00467811">
        <w:rPr>
          <w:rFonts w:ascii="Arial" w:hAnsi="Arial" w:cs="Arial"/>
          <w:sz w:val="22"/>
          <w:szCs w:val="20"/>
        </w:rPr>
        <w:t xml:space="preserve">If you would like to contact the university </w:t>
      </w:r>
      <w:r w:rsidR="00526BEC" w:rsidRPr="00467811">
        <w:rPr>
          <w:rFonts w:ascii="Arial" w:hAnsi="Arial" w:cs="Arial"/>
          <w:sz w:val="22"/>
          <w:szCs w:val="20"/>
        </w:rPr>
        <w:t>about</w:t>
      </w:r>
      <w:r w:rsidRPr="00467811">
        <w:rPr>
          <w:rFonts w:ascii="Arial" w:hAnsi="Arial" w:cs="Arial"/>
          <w:sz w:val="22"/>
          <w:szCs w:val="20"/>
        </w:rPr>
        <w:t xml:space="preserve"> any matter, please use the contact numbers/email addresses below.</w:t>
      </w:r>
    </w:p>
    <w:p w14:paraId="6B35E424" w14:textId="77777777" w:rsidR="00D36F25" w:rsidRPr="00467811" w:rsidRDefault="00D36F25" w:rsidP="00AC14B8">
      <w:pPr>
        <w:numPr>
          <w:ilvl w:val="0"/>
          <w:numId w:val="7"/>
        </w:numPr>
        <w:autoSpaceDE w:val="0"/>
        <w:autoSpaceDN w:val="0"/>
        <w:adjustRightInd w:val="0"/>
        <w:spacing w:line="300" w:lineRule="atLeast"/>
        <w:rPr>
          <w:rFonts w:ascii="Arial" w:hAnsi="Arial" w:cs="Arial"/>
          <w:sz w:val="22"/>
          <w:szCs w:val="20"/>
        </w:rPr>
      </w:pPr>
      <w:r w:rsidRPr="00467811">
        <w:rPr>
          <w:rFonts w:ascii="Arial" w:hAnsi="Arial" w:cs="Arial"/>
          <w:sz w:val="22"/>
          <w:szCs w:val="20"/>
        </w:rPr>
        <w:t>If you are contacting us regardin</w:t>
      </w:r>
      <w:r w:rsidR="001C7751" w:rsidRPr="00467811">
        <w:rPr>
          <w:rFonts w:ascii="Arial" w:hAnsi="Arial" w:cs="Arial"/>
          <w:sz w:val="22"/>
          <w:szCs w:val="20"/>
        </w:rPr>
        <w:t>g the progress of a particular t</w:t>
      </w:r>
      <w:r w:rsidRPr="00467811">
        <w:rPr>
          <w:rFonts w:ascii="Arial" w:hAnsi="Arial" w:cs="Arial"/>
          <w:sz w:val="22"/>
          <w:szCs w:val="20"/>
        </w:rPr>
        <w:t>rainee teacher, please contact the subject leader and/or subjec</w:t>
      </w:r>
      <w:r w:rsidR="0073246F" w:rsidRPr="00467811">
        <w:rPr>
          <w:rFonts w:ascii="Arial" w:hAnsi="Arial" w:cs="Arial"/>
          <w:sz w:val="22"/>
          <w:szCs w:val="20"/>
        </w:rPr>
        <w:t xml:space="preserve">t tutor in the first instance. </w:t>
      </w:r>
      <w:r w:rsidRPr="00467811">
        <w:rPr>
          <w:rFonts w:ascii="Arial" w:hAnsi="Arial" w:cs="Arial"/>
          <w:sz w:val="22"/>
          <w:szCs w:val="20"/>
        </w:rPr>
        <w:t>The contact numbers for all subject leaders are shown below.</w:t>
      </w:r>
    </w:p>
    <w:p w14:paraId="0D7E22F5" w14:textId="77777777" w:rsidR="00D36F25" w:rsidRPr="00467811" w:rsidRDefault="00D36F25" w:rsidP="00AC14B8">
      <w:pPr>
        <w:numPr>
          <w:ilvl w:val="0"/>
          <w:numId w:val="7"/>
        </w:numPr>
        <w:autoSpaceDE w:val="0"/>
        <w:autoSpaceDN w:val="0"/>
        <w:adjustRightInd w:val="0"/>
        <w:spacing w:line="300" w:lineRule="atLeast"/>
        <w:rPr>
          <w:rFonts w:ascii="Arial" w:hAnsi="Arial" w:cs="Arial"/>
          <w:sz w:val="22"/>
          <w:szCs w:val="20"/>
        </w:rPr>
      </w:pPr>
      <w:r w:rsidRPr="00467811">
        <w:rPr>
          <w:rFonts w:ascii="Arial" w:hAnsi="Arial" w:cs="Arial"/>
          <w:sz w:val="22"/>
          <w:szCs w:val="20"/>
        </w:rPr>
        <w:t xml:space="preserve">If you are contacting us regarding the </w:t>
      </w:r>
      <w:r w:rsidR="005F176F">
        <w:rPr>
          <w:rFonts w:ascii="Arial" w:hAnsi="Arial" w:cs="Arial"/>
          <w:sz w:val="22"/>
          <w:szCs w:val="20"/>
        </w:rPr>
        <w:t>Placement</w:t>
      </w:r>
      <w:r w:rsidRPr="00467811">
        <w:rPr>
          <w:rFonts w:ascii="Arial" w:hAnsi="Arial" w:cs="Arial"/>
          <w:sz w:val="22"/>
          <w:szCs w:val="20"/>
        </w:rPr>
        <w:t>/availability</w:t>
      </w:r>
      <w:r w:rsidR="001C7751" w:rsidRPr="00467811">
        <w:rPr>
          <w:rFonts w:ascii="Arial" w:hAnsi="Arial" w:cs="Arial"/>
          <w:sz w:val="22"/>
          <w:szCs w:val="20"/>
        </w:rPr>
        <w:t xml:space="preserve"> of </w:t>
      </w:r>
      <w:r w:rsidR="005F176F">
        <w:rPr>
          <w:rFonts w:ascii="Arial" w:hAnsi="Arial" w:cs="Arial"/>
          <w:sz w:val="22"/>
          <w:szCs w:val="20"/>
        </w:rPr>
        <w:t>Placement</w:t>
      </w:r>
      <w:r w:rsidR="001C7751" w:rsidRPr="00467811">
        <w:rPr>
          <w:rFonts w:ascii="Arial" w:hAnsi="Arial" w:cs="Arial"/>
          <w:sz w:val="22"/>
          <w:szCs w:val="20"/>
        </w:rPr>
        <w:t>s</w:t>
      </w:r>
      <w:r w:rsidRPr="00467811">
        <w:rPr>
          <w:rFonts w:ascii="Arial" w:hAnsi="Arial" w:cs="Arial"/>
          <w:sz w:val="22"/>
          <w:szCs w:val="20"/>
        </w:rPr>
        <w:t xml:space="preserve"> or matters relating to the work of the Professional Mentors, please contact Peter Marks on 07703 713</w:t>
      </w:r>
      <w:r w:rsidR="0073246F" w:rsidRPr="00467811">
        <w:rPr>
          <w:rFonts w:ascii="Arial" w:hAnsi="Arial" w:cs="Arial"/>
          <w:sz w:val="22"/>
          <w:szCs w:val="20"/>
        </w:rPr>
        <w:t xml:space="preserve"> </w:t>
      </w:r>
      <w:r w:rsidRPr="00467811">
        <w:rPr>
          <w:rFonts w:ascii="Arial" w:hAnsi="Arial" w:cs="Arial"/>
          <w:sz w:val="22"/>
          <w:szCs w:val="20"/>
        </w:rPr>
        <w:t>009.</w:t>
      </w:r>
    </w:p>
    <w:p w14:paraId="3B0FB771" w14:textId="77777777" w:rsidR="00D36F25" w:rsidRPr="00467811" w:rsidRDefault="00D36F25" w:rsidP="00AC14B8">
      <w:pPr>
        <w:numPr>
          <w:ilvl w:val="0"/>
          <w:numId w:val="7"/>
        </w:numPr>
        <w:autoSpaceDE w:val="0"/>
        <w:autoSpaceDN w:val="0"/>
        <w:adjustRightInd w:val="0"/>
        <w:spacing w:after="170" w:line="300" w:lineRule="atLeast"/>
        <w:rPr>
          <w:rFonts w:ascii="Arial" w:hAnsi="Arial" w:cs="Arial"/>
          <w:sz w:val="22"/>
          <w:szCs w:val="20"/>
        </w:rPr>
      </w:pPr>
      <w:r w:rsidRPr="00467811">
        <w:rPr>
          <w:rFonts w:ascii="Arial" w:hAnsi="Arial" w:cs="Arial"/>
          <w:sz w:val="22"/>
          <w:szCs w:val="20"/>
        </w:rPr>
        <w:t xml:space="preserve">For serious breaches of professional </w:t>
      </w:r>
      <w:r w:rsidR="00AD6FC5" w:rsidRPr="00467811">
        <w:rPr>
          <w:rFonts w:ascii="Arial" w:hAnsi="Arial" w:cs="Arial"/>
          <w:sz w:val="22"/>
          <w:szCs w:val="20"/>
        </w:rPr>
        <w:t>conduct,</w:t>
      </w:r>
      <w:r w:rsidRPr="00467811">
        <w:rPr>
          <w:rFonts w:ascii="Arial" w:hAnsi="Arial" w:cs="Arial"/>
          <w:sz w:val="22"/>
          <w:szCs w:val="20"/>
        </w:rPr>
        <w:t xml:space="preserve"> you may contact either the subject tutor or Programme Director, </w:t>
      </w:r>
      <w:r w:rsidR="00404C12" w:rsidRPr="00467811">
        <w:rPr>
          <w:rFonts w:ascii="Arial" w:hAnsi="Arial" w:cs="Arial"/>
          <w:sz w:val="22"/>
          <w:szCs w:val="20"/>
        </w:rPr>
        <w:t>Andy Howes.</w:t>
      </w:r>
    </w:p>
    <w:p w14:paraId="64FD4ADB" w14:textId="77777777" w:rsidR="00062B2D" w:rsidRPr="00062B2D" w:rsidRDefault="00D36F25" w:rsidP="00062B2D">
      <w:pPr>
        <w:tabs>
          <w:tab w:val="left" w:pos="567"/>
        </w:tabs>
        <w:autoSpaceDE w:val="0"/>
        <w:autoSpaceDN w:val="0"/>
        <w:adjustRightInd w:val="0"/>
        <w:spacing w:after="170" w:line="300" w:lineRule="atLeast"/>
        <w:rPr>
          <w:rFonts w:ascii="Arial" w:hAnsi="Arial" w:cs="Arial"/>
          <w:sz w:val="22"/>
          <w:szCs w:val="20"/>
        </w:rPr>
      </w:pPr>
      <w:r w:rsidRPr="00467811">
        <w:rPr>
          <w:rFonts w:ascii="Arial" w:hAnsi="Arial" w:cs="Arial"/>
          <w:sz w:val="22"/>
          <w:szCs w:val="20"/>
        </w:rPr>
        <w:t>For all enquiries and, where you are unable to directly contact the individuals named</w:t>
      </w:r>
      <w:r w:rsidR="001C7751" w:rsidRPr="00467811">
        <w:rPr>
          <w:rFonts w:ascii="Arial" w:hAnsi="Arial" w:cs="Arial"/>
          <w:sz w:val="22"/>
          <w:szCs w:val="20"/>
        </w:rPr>
        <w:t xml:space="preserve"> </w:t>
      </w:r>
      <w:r w:rsidR="00C37DEF" w:rsidRPr="00467811">
        <w:rPr>
          <w:rFonts w:ascii="Arial" w:hAnsi="Arial" w:cs="Arial"/>
          <w:sz w:val="22"/>
          <w:szCs w:val="20"/>
        </w:rPr>
        <w:t>below</w:t>
      </w:r>
      <w:r w:rsidR="0073246F" w:rsidRPr="00467811">
        <w:rPr>
          <w:rFonts w:ascii="Arial" w:hAnsi="Arial" w:cs="Arial"/>
          <w:sz w:val="22"/>
          <w:szCs w:val="20"/>
        </w:rPr>
        <w:t>, please ring the PGCE O</w:t>
      </w:r>
      <w:r w:rsidRPr="00467811">
        <w:rPr>
          <w:rFonts w:ascii="Arial" w:hAnsi="Arial" w:cs="Arial"/>
          <w:sz w:val="22"/>
          <w:szCs w:val="20"/>
        </w:rPr>
        <w:t>ffice.</w:t>
      </w:r>
    </w:p>
    <w:p w14:paraId="642DA779" w14:textId="77777777" w:rsidR="00826116" w:rsidRPr="004B3497" w:rsidRDefault="00826116" w:rsidP="004B3497">
      <w:pPr>
        <w:pStyle w:val="Heading9"/>
        <w:jc w:val="center"/>
        <w:rPr>
          <w:rFonts w:ascii="Calibri Light" w:hAnsi="Calibri Light" w:cs="Calibri Light"/>
          <w:b/>
          <w:bCs/>
          <w:color w:val="000000"/>
        </w:rPr>
      </w:pPr>
      <w:bookmarkStart w:id="2" w:name="_2._Contents_Page"/>
      <w:bookmarkStart w:id="3" w:name="_Toc80284834"/>
      <w:bookmarkStart w:id="4" w:name="_Toc81490609"/>
      <w:bookmarkStart w:id="5" w:name="_Toc81491434"/>
      <w:bookmarkEnd w:id="2"/>
      <w:r w:rsidRPr="004B3497">
        <w:rPr>
          <w:b/>
          <w:bCs/>
        </w:rPr>
        <w:t>Contact Details – Programme Management &amp; Administrative Team</w:t>
      </w:r>
      <w:bookmarkEnd w:id="3"/>
      <w:bookmarkEnd w:id="4"/>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6"/>
        <w:gridCol w:w="3924"/>
      </w:tblGrid>
      <w:tr w:rsidR="00826159" w:rsidRPr="003311A3" w14:paraId="03CED1EA" w14:textId="77777777" w:rsidTr="00C12115">
        <w:trPr>
          <w:trHeight w:val="255"/>
        </w:trPr>
        <w:tc>
          <w:tcPr>
            <w:tcW w:w="5000" w:type="pct"/>
            <w:gridSpan w:val="2"/>
            <w:shd w:val="pct25" w:color="auto" w:fill="auto"/>
            <w:vAlign w:val="center"/>
          </w:tcPr>
          <w:p w14:paraId="467EA6B9"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b/>
                <w:color w:val="000000"/>
                <w:sz w:val="22"/>
                <w:szCs w:val="22"/>
              </w:rPr>
              <w:t>Programme Management</w:t>
            </w:r>
          </w:p>
        </w:tc>
      </w:tr>
      <w:tr w:rsidR="00826159" w:rsidRPr="003311A3" w14:paraId="7BB5B7DF" w14:textId="77777777" w:rsidTr="00C12115">
        <w:trPr>
          <w:trHeight w:val="255"/>
        </w:trPr>
        <w:tc>
          <w:tcPr>
            <w:tcW w:w="3018" w:type="pct"/>
            <w:vAlign w:val="center"/>
          </w:tcPr>
          <w:p w14:paraId="3057B528" w14:textId="6F7238CC"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Andrew Howes</w:t>
            </w:r>
            <w:r w:rsidR="00D36EA6">
              <w:rPr>
                <w:rFonts w:ascii="Calibri Light" w:hAnsi="Calibri Light" w:cs="Calibri Light"/>
                <w:color w:val="000000"/>
                <w:sz w:val="22"/>
                <w:szCs w:val="22"/>
              </w:rPr>
              <w:t xml:space="preserve"> Head of ITE</w:t>
            </w:r>
            <w:r w:rsidRPr="00826159">
              <w:rPr>
                <w:rFonts w:ascii="Calibri Light" w:hAnsi="Calibri Light" w:cs="Calibri Light"/>
                <w:color w:val="000000"/>
                <w:sz w:val="22"/>
                <w:szCs w:val="22"/>
              </w:rPr>
              <w:t xml:space="preserve"> </w:t>
            </w:r>
          </w:p>
        </w:tc>
        <w:tc>
          <w:tcPr>
            <w:tcW w:w="1982" w:type="pct"/>
            <w:vAlign w:val="center"/>
          </w:tcPr>
          <w:p w14:paraId="2FCD8D62" w14:textId="77777777" w:rsidR="00826159" w:rsidRPr="00826159" w:rsidRDefault="00000000" w:rsidP="00C12115">
            <w:pPr>
              <w:rPr>
                <w:rFonts w:ascii="Calibri Light" w:hAnsi="Calibri Light" w:cs="Calibri Light"/>
                <w:color w:val="000000"/>
                <w:sz w:val="22"/>
                <w:szCs w:val="22"/>
              </w:rPr>
            </w:pPr>
            <w:hyperlink r:id="rId14" w:history="1">
              <w:r w:rsidR="00826159" w:rsidRPr="00826159">
                <w:rPr>
                  <w:rStyle w:val="Hyperlink"/>
                  <w:rFonts w:ascii="Calibri Light" w:hAnsi="Calibri Light" w:cs="Calibri Light"/>
                  <w:color w:val="000000"/>
                  <w:sz w:val="22"/>
                  <w:szCs w:val="22"/>
                </w:rPr>
                <w:t>andrew.j.howes@</w:t>
              </w:r>
            </w:hyperlink>
          </w:p>
        </w:tc>
      </w:tr>
      <w:tr w:rsidR="00826159" w:rsidRPr="003311A3" w14:paraId="7EC00316" w14:textId="77777777" w:rsidTr="00C12115">
        <w:trPr>
          <w:trHeight w:val="255"/>
        </w:trPr>
        <w:tc>
          <w:tcPr>
            <w:tcW w:w="3018" w:type="pct"/>
            <w:vAlign w:val="center"/>
          </w:tcPr>
          <w:p w14:paraId="055BECF6"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Catriona Fraser, ITET Services Support Manager</w:t>
            </w:r>
          </w:p>
        </w:tc>
        <w:tc>
          <w:tcPr>
            <w:tcW w:w="1982" w:type="pct"/>
            <w:vAlign w:val="center"/>
          </w:tcPr>
          <w:p w14:paraId="329E5217" w14:textId="77777777" w:rsidR="00826159" w:rsidRPr="00826159" w:rsidRDefault="00000000" w:rsidP="00C12115">
            <w:pPr>
              <w:rPr>
                <w:rFonts w:ascii="Calibri Light" w:hAnsi="Calibri Light" w:cs="Calibri Light"/>
                <w:color w:val="000000"/>
                <w:sz w:val="22"/>
                <w:szCs w:val="22"/>
              </w:rPr>
            </w:pPr>
            <w:hyperlink r:id="rId15" w:history="1">
              <w:r w:rsidR="00826159" w:rsidRPr="00826159">
                <w:rPr>
                  <w:rStyle w:val="Hyperlink"/>
                  <w:rFonts w:ascii="Calibri Light" w:hAnsi="Calibri Light" w:cs="Calibri Light"/>
                  <w:color w:val="000000"/>
                  <w:sz w:val="22"/>
                  <w:szCs w:val="22"/>
                </w:rPr>
                <w:t>catriona.fraser@</w:t>
              </w:r>
            </w:hyperlink>
          </w:p>
        </w:tc>
      </w:tr>
      <w:tr w:rsidR="00826159" w:rsidRPr="003311A3" w14:paraId="3B79B6BE" w14:textId="77777777" w:rsidTr="00C12115">
        <w:trPr>
          <w:trHeight w:val="255"/>
        </w:trPr>
        <w:tc>
          <w:tcPr>
            <w:tcW w:w="3018" w:type="pct"/>
            <w:tcBorders>
              <w:bottom w:val="single" w:sz="4" w:space="0" w:color="auto"/>
            </w:tcBorders>
            <w:vAlign w:val="center"/>
          </w:tcPr>
          <w:p w14:paraId="27434ED1" w14:textId="0ABB4548" w:rsidR="00826159" w:rsidRPr="00826159" w:rsidRDefault="00D36EA6" w:rsidP="00C12115">
            <w:pPr>
              <w:rPr>
                <w:rFonts w:ascii="Calibri Light" w:hAnsi="Calibri Light" w:cs="Calibri Light"/>
                <w:color w:val="000000"/>
                <w:sz w:val="22"/>
                <w:szCs w:val="22"/>
              </w:rPr>
            </w:pPr>
            <w:r>
              <w:rPr>
                <w:rFonts w:ascii="Calibri Light" w:hAnsi="Calibri Light" w:cs="Calibri Light"/>
                <w:color w:val="000000"/>
                <w:sz w:val="22"/>
                <w:szCs w:val="22"/>
              </w:rPr>
              <w:t xml:space="preserve">Rosa Archer -Head of Secondary </w:t>
            </w:r>
          </w:p>
        </w:tc>
        <w:tc>
          <w:tcPr>
            <w:tcW w:w="1982" w:type="pct"/>
            <w:tcBorders>
              <w:bottom w:val="single" w:sz="4" w:space="0" w:color="auto"/>
            </w:tcBorders>
            <w:vAlign w:val="center"/>
          </w:tcPr>
          <w:p w14:paraId="5C336A16" w14:textId="24E0303B" w:rsidR="00826159" w:rsidRPr="00826159" w:rsidRDefault="00D36EA6" w:rsidP="00C12115">
            <w:pPr>
              <w:rPr>
                <w:rFonts w:ascii="Calibri Light" w:hAnsi="Calibri Light" w:cs="Calibri Light"/>
                <w:color w:val="000000"/>
                <w:sz w:val="22"/>
                <w:szCs w:val="22"/>
              </w:rPr>
            </w:pPr>
            <w:proofErr w:type="spellStart"/>
            <w:r>
              <w:rPr>
                <w:rFonts w:ascii="Calibri Light" w:hAnsi="Calibri Light" w:cs="Calibri Light"/>
                <w:color w:val="000000"/>
                <w:sz w:val="22"/>
                <w:szCs w:val="22"/>
              </w:rPr>
              <w:t>Rosa.archer</w:t>
            </w:r>
            <w:proofErr w:type="spellEnd"/>
            <w:r>
              <w:rPr>
                <w:rFonts w:ascii="Calibri Light" w:hAnsi="Calibri Light" w:cs="Calibri Light"/>
                <w:color w:val="000000"/>
                <w:sz w:val="22"/>
                <w:szCs w:val="22"/>
              </w:rPr>
              <w:t>@</w:t>
            </w:r>
          </w:p>
        </w:tc>
      </w:tr>
      <w:tr w:rsidR="00826159" w:rsidRPr="003311A3" w14:paraId="72E8E45A" w14:textId="77777777" w:rsidTr="00C12115">
        <w:trPr>
          <w:trHeight w:val="255"/>
        </w:trPr>
        <w:tc>
          <w:tcPr>
            <w:tcW w:w="5000" w:type="pct"/>
            <w:gridSpan w:val="2"/>
            <w:shd w:val="pct25" w:color="auto" w:fill="auto"/>
            <w:vAlign w:val="center"/>
          </w:tcPr>
          <w:p w14:paraId="47646E51" w14:textId="77777777" w:rsidR="00826159" w:rsidRPr="00826159" w:rsidRDefault="00826159" w:rsidP="00C12115">
            <w:pPr>
              <w:jc w:val="center"/>
              <w:rPr>
                <w:rStyle w:val="SubtleEmphasis"/>
                <w:rFonts w:ascii="Calibri Light" w:hAnsi="Calibri Light" w:cs="Calibri Light"/>
                <w:color w:val="000000"/>
                <w:sz w:val="22"/>
                <w:szCs w:val="22"/>
              </w:rPr>
            </w:pPr>
            <w:r w:rsidRPr="00826159">
              <w:rPr>
                <w:rFonts w:ascii="Calibri Light" w:hAnsi="Calibri Light" w:cs="Calibri Light"/>
                <w:b/>
                <w:color w:val="000000"/>
                <w:sz w:val="22"/>
                <w:szCs w:val="22"/>
              </w:rPr>
              <w:t>School Liaison Team</w:t>
            </w:r>
          </w:p>
        </w:tc>
      </w:tr>
      <w:tr w:rsidR="00826159" w:rsidRPr="003311A3" w14:paraId="3383A386" w14:textId="77777777" w:rsidTr="00C12115">
        <w:trPr>
          <w:trHeight w:val="255"/>
        </w:trPr>
        <w:tc>
          <w:tcPr>
            <w:tcW w:w="3018" w:type="pct"/>
            <w:vAlign w:val="center"/>
          </w:tcPr>
          <w:p w14:paraId="6B8D431C"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Peter Marks, Team Leader</w:t>
            </w:r>
          </w:p>
        </w:tc>
        <w:tc>
          <w:tcPr>
            <w:tcW w:w="1982" w:type="pct"/>
            <w:vAlign w:val="center"/>
          </w:tcPr>
          <w:p w14:paraId="25547119" w14:textId="77777777" w:rsidR="00826159" w:rsidRPr="00826159" w:rsidRDefault="00000000" w:rsidP="00C12115">
            <w:pPr>
              <w:rPr>
                <w:rStyle w:val="SubtleEmphasis"/>
                <w:rFonts w:ascii="Calibri Light" w:hAnsi="Calibri Light" w:cs="Calibri Light"/>
                <w:color w:val="000000"/>
                <w:sz w:val="22"/>
                <w:szCs w:val="22"/>
              </w:rPr>
            </w:pPr>
            <w:hyperlink r:id="rId16" w:history="1">
              <w:r w:rsidR="00826159" w:rsidRPr="00826159">
                <w:rPr>
                  <w:rStyle w:val="Hyperlink"/>
                  <w:rFonts w:ascii="Calibri Light" w:hAnsi="Calibri Light" w:cs="Calibri Light"/>
                  <w:color w:val="000000"/>
                  <w:sz w:val="22"/>
                  <w:szCs w:val="22"/>
                </w:rPr>
                <w:t>peter.marks@</w:t>
              </w:r>
            </w:hyperlink>
          </w:p>
        </w:tc>
      </w:tr>
      <w:tr w:rsidR="00826159" w:rsidRPr="003311A3" w14:paraId="1959D2B9" w14:textId="77777777" w:rsidTr="00C12115">
        <w:trPr>
          <w:trHeight w:val="255"/>
        </w:trPr>
        <w:tc>
          <w:tcPr>
            <w:tcW w:w="3018" w:type="pct"/>
            <w:vAlign w:val="center"/>
          </w:tcPr>
          <w:p w14:paraId="5C25248B"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Keith Parry</w:t>
            </w:r>
          </w:p>
        </w:tc>
        <w:tc>
          <w:tcPr>
            <w:tcW w:w="1982" w:type="pct"/>
            <w:vAlign w:val="center"/>
          </w:tcPr>
          <w:p w14:paraId="17F7D2AC" w14:textId="77777777" w:rsidR="00826159" w:rsidRPr="00826159" w:rsidRDefault="00000000" w:rsidP="00C12115">
            <w:pPr>
              <w:rPr>
                <w:rStyle w:val="SubtleEmphasis"/>
                <w:rFonts w:ascii="Calibri Light" w:hAnsi="Calibri Light" w:cs="Calibri Light"/>
                <w:color w:val="000000"/>
                <w:sz w:val="22"/>
                <w:szCs w:val="22"/>
              </w:rPr>
            </w:pPr>
            <w:hyperlink r:id="rId17" w:history="1">
              <w:r w:rsidR="00826159" w:rsidRPr="00826159">
                <w:rPr>
                  <w:rStyle w:val="Hyperlink"/>
                  <w:rFonts w:ascii="Calibri Light" w:hAnsi="Calibri Light" w:cs="Calibri Light"/>
                  <w:color w:val="000000"/>
                  <w:sz w:val="22"/>
                  <w:szCs w:val="22"/>
                  <w:lang w:val="nl-NL"/>
                </w:rPr>
                <w:t>keith.parry@</w:t>
              </w:r>
            </w:hyperlink>
          </w:p>
        </w:tc>
      </w:tr>
      <w:tr w:rsidR="00826159" w:rsidRPr="003311A3" w14:paraId="0B81F75A" w14:textId="77777777" w:rsidTr="00C12115">
        <w:trPr>
          <w:trHeight w:val="255"/>
        </w:trPr>
        <w:tc>
          <w:tcPr>
            <w:tcW w:w="3018" w:type="pct"/>
            <w:vAlign w:val="center"/>
          </w:tcPr>
          <w:p w14:paraId="25F5CC90"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Mike Fitzpatrick</w:t>
            </w:r>
          </w:p>
        </w:tc>
        <w:tc>
          <w:tcPr>
            <w:tcW w:w="1982" w:type="pct"/>
          </w:tcPr>
          <w:p w14:paraId="61B5837B" w14:textId="77777777" w:rsidR="00826159" w:rsidRPr="00826159" w:rsidRDefault="00000000" w:rsidP="00C12115">
            <w:pPr>
              <w:rPr>
                <w:rStyle w:val="SubtleEmphasis"/>
                <w:rFonts w:ascii="Calibri Light" w:hAnsi="Calibri Light" w:cs="Calibri Light"/>
                <w:color w:val="000000"/>
                <w:sz w:val="22"/>
                <w:szCs w:val="22"/>
              </w:rPr>
            </w:pPr>
            <w:hyperlink r:id="rId18" w:history="1">
              <w:r w:rsidR="00826159" w:rsidRPr="00826159">
                <w:rPr>
                  <w:rStyle w:val="Hyperlink"/>
                  <w:rFonts w:ascii="Calibri Light" w:hAnsi="Calibri Light" w:cs="Calibri Light"/>
                  <w:color w:val="000000"/>
                  <w:sz w:val="22"/>
                  <w:szCs w:val="22"/>
                </w:rPr>
                <w:t>michael.fitzpatrick@</w:t>
              </w:r>
            </w:hyperlink>
          </w:p>
        </w:tc>
      </w:tr>
      <w:tr w:rsidR="00826159" w:rsidRPr="003311A3" w14:paraId="2294E9B3" w14:textId="77777777" w:rsidTr="00C12115">
        <w:trPr>
          <w:trHeight w:val="255"/>
        </w:trPr>
        <w:tc>
          <w:tcPr>
            <w:tcW w:w="3018" w:type="pct"/>
            <w:vAlign w:val="center"/>
          </w:tcPr>
          <w:p w14:paraId="13FB003B"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Martine Fleming</w:t>
            </w:r>
          </w:p>
        </w:tc>
        <w:tc>
          <w:tcPr>
            <w:tcW w:w="1982" w:type="pct"/>
          </w:tcPr>
          <w:p w14:paraId="1F448451" w14:textId="77777777" w:rsidR="00826159" w:rsidRPr="00826159" w:rsidRDefault="00000000" w:rsidP="00C12115">
            <w:pPr>
              <w:rPr>
                <w:rFonts w:ascii="Calibri Light" w:hAnsi="Calibri Light" w:cs="Calibri Light"/>
                <w:color w:val="000000"/>
                <w:sz w:val="22"/>
                <w:szCs w:val="22"/>
              </w:rPr>
            </w:pPr>
            <w:hyperlink r:id="rId19" w:history="1">
              <w:r w:rsidR="00826159" w:rsidRPr="00826159">
                <w:rPr>
                  <w:rStyle w:val="Hyperlink"/>
                  <w:rFonts w:ascii="Calibri Light" w:hAnsi="Calibri Light" w:cs="Calibri Light"/>
                  <w:color w:val="000000"/>
                  <w:sz w:val="22"/>
                  <w:szCs w:val="22"/>
                </w:rPr>
                <w:t>martine.fleming@</w:t>
              </w:r>
            </w:hyperlink>
          </w:p>
        </w:tc>
      </w:tr>
      <w:tr w:rsidR="00826159" w:rsidRPr="003311A3" w14:paraId="1D836D74" w14:textId="77777777" w:rsidTr="00C12115">
        <w:trPr>
          <w:trHeight w:val="255"/>
        </w:trPr>
        <w:tc>
          <w:tcPr>
            <w:tcW w:w="3018" w:type="pct"/>
            <w:vAlign w:val="center"/>
          </w:tcPr>
          <w:p w14:paraId="45D63C70" w14:textId="5DD69C70" w:rsidR="00826159" w:rsidRPr="00826159" w:rsidRDefault="00826159" w:rsidP="00C12115">
            <w:pPr>
              <w:rPr>
                <w:rFonts w:ascii="Calibri Light" w:hAnsi="Calibri Light" w:cs="Calibri Light"/>
                <w:color w:val="000000"/>
                <w:sz w:val="22"/>
                <w:szCs w:val="22"/>
              </w:rPr>
            </w:pPr>
          </w:p>
        </w:tc>
        <w:tc>
          <w:tcPr>
            <w:tcW w:w="1982" w:type="pct"/>
            <w:vAlign w:val="center"/>
          </w:tcPr>
          <w:p w14:paraId="46D9684F" w14:textId="56361129" w:rsidR="00826159" w:rsidRPr="00826159" w:rsidRDefault="00826159" w:rsidP="00C12115">
            <w:pPr>
              <w:rPr>
                <w:rStyle w:val="SubtleEmphasis"/>
                <w:rFonts w:ascii="Calibri Light" w:hAnsi="Calibri Light" w:cs="Calibri Light"/>
                <w:color w:val="000000"/>
                <w:sz w:val="22"/>
                <w:szCs w:val="22"/>
              </w:rPr>
            </w:pPr>
          </w:p>
        </w:tc>
      </w:tr>
      <w:tr w:rsidR="00826159" w:rsidRPr="003311A3" w14:paraId="724CDB68" w14:textId="77777777" w:rsidTr="00826159">
        <w:trPr>
          <w:trHeight w:val="255"/>
        </w:trPr>
        <w:tc>
          <w:tcPr>
            <w:tcW w:w="5000" w:type="pct"/>
            <w:gridSpan w:val="2"/>
            <w:shd w:val="clear" w:color="auto" w:fill="BFBFBF"/>
            <w:vAlign w:val="center"/>
          </w:tcPr>
          <w:p w14:paraId="560AAAF2" w14:textId="77777777" w:rsidR="00826159" w:rsidRPr="00826159" w:rsidRDefault="00826159" w:rsidP="00C12115">
            <w:pPr>
              <w:jc w:val="center"/>
              <w:rPr>
                <w:rFonts w:ascii="Calibri Light" w:hAnsi="Calibri Light" w:cs="Calibri Light"/>
                <w:b/>
                <w:color w:val="000000"/>
                <w:sz w:val="22"/>
                <w:szCs w:val="22"/>
              </w:rPr>
            </w:pPr>
          </w:p>
        </w:tc>
      </w:tr>
      <w:tr w:rsidR="00826159" w:rsidRPr="003311A3" w14:paraId="0F6CBAC1" w14:textId="77777777" w:rsidTr="00826159">
        <w:trPr>
          <w:trHeight w:val="255"/>
        </w:trPr>
        <w:tc>
          <w:tcPr>
            <w:tcW w:w="5000" w:type="pct"/>
            <w:gridSpan w:val="2"/>
            <w:shd w:val="clear" w:color="auto" w:fill="BFBFBF"/>
            <w:vAlign w:val="center"/>
          </w:tcPr>
          <w:p w14:paraId="098A084A" w14:textId="77777777" w:rsidR="00826159" w:rsidRPr="00826159" w:rsidRDefault="00826159" w:rsidP="00C12115">
            <w:pPr>
              <w:jc w:val="center"/>
              <w:rPr>
                <w:rFonts w:ascii="Calibri Light" w:hAnsi="Calibri Light" w:cs="Calibri Light"/>
                <w:b/>
                <w:color w:val="000000"/>
                <w:sz w:val="22"/>
                <w:szCs w:val="22"/>
              </w:rPr>
            </w:pPr>
            <w:r w:rsidRPr="00826159">
              <w:rPr>
                <w:rFonts w:ascii="Calibri Light" w:hAnsi="Calibri Light" w:cs="Calibri Light"/>
                <w:b/>
                <w:color w:val="000000"/>
                <w:sz w:val="22"/>
                <w:szCs w:val="22"/>
              </w:rPr>
              <w:t>Administrative Team</w:t>
            </w:r>
          </w:p>
        </w:tc>
      </w:tr>
      <w:tr w:rsidR="008D6601" w:rsidRPr="003311A3" w14:paraId="63BF765E" w14:textId="77777777" w:rsidTr="008D6601">
        <w:trPr>
          <w:trHeight w:val="255"/>
        </w:trPr>
        <w:tc>
          <w:tcPr>
            <w:tcW w:w="3018" w:type="pct"/>
            <w:tcBorders>
              <w:top w:val="single" w:sz="4" w:space="0" w:color="auto"/>
              <w:left w:val="single" w:sz="4" w:space="0" w:color="auto"/>
              <w:bottom w:val="single" w:sz="4" w:space="0" w:color="auto"/>
              <w:right w:val="single" w:sz="4" w:space="0" w:color="auto"/>
            </w:tcBorders>
            <w:vAlign w:val="center"/>
          </w:tcPr>
          <w:p w14:paraId="6D7A9DCB" w14:textId="2393BA6C" w:rsidR="008D6601" w:rsidRPr="008D6601" w:rsidRDefault="008D6601" w:rsidP="00C12115">
            <w:pPr>
              <w:rPr>
                <w:rFonts w:ascii="Calibri Light" w:hAnsi="Calibri Light" w:cs="Calibri Light"/>
                <w:sz w:val="22"/>
                <w:szCs w:val="22"/>
              </w:rPr>
            </w:pPr>
            <w:r w:rsidRPr="008D6601">
              <w:rPr>
                <w:rFonts w:ascii="Calibri Light" w:hAnsi="Calibri Light" w:cs="Calibri Light"/>
                <w:sz w:val="22"/>
                <w:szCs w:val="22"/>
              </w:rPr>
              <w:t>ITET Partnership Team</w:t>
            </w:r>
          </w:p>
        </w:tc>
        <w:tc>
          <w:tcPr>
            <w:tcW w:w="1982" w:type="pct"/>
            <w:tcBorders>
              <w:top w:val="single" w:sz="4" w:space="0" w:color="auto"/>
              <w:left w:val="single" w:sz="4" w:space="0" w:color="auto"/>
              <w:bottom w:val="single" w:sz="4" w:space="0" w:color="auto"/>
              <w:right w:val="single" w:sz="4" w:space="0" w:color="auto"/>
            </w:tcBorders>
            <w:vAlign w:val="center"/>
          </w:tcPr>
          <w:p w14:paraId="0A43BD3D" w14:textId="0C57D4E7" w:rsidR="008D6601" w:rsidRPr="008D6601" w:rsidRDefault="00000000" w:rsidP="00C12115">
            <w:pPr>
              <w:rPr>
                <w:rStyle w:val="Hyperlink"/>
                <w:rFonts w:asciiTheme="minorHAnsi" w:hAnsiTheme="minorHAnsi" w:cstheme="minorHAnsi"/>
                <w:color w:val="auto"/>
                <w:sz w:val="22"/>
                <w:szCs w:val="22"/>
                <w:u w:val="none"/>
              </w:rPr>
            </w:pPr>
            <w:hyperlink r:id="rId20" w:history="1">
              <w:proofErr w:type="spellStart"/>
              <w:r w:rsidR="008D6601" w:rsidRPr="008D6601">
                <w:rPr>
                  <w:rStyle w:val="Hyperlink"/>
                  <w:rFonts w:asciiTheme="minorHAnsi" w:hAnsiTheme="minorHAnsi" w:cstheme="minorHAnsi"/>
                  <w:color w:val="auto"/>
                  <w:sz w:val="22"/>
                  <w:szCs w:val="22"/>
                </w:rPr>
                <w:t>teachereducation</w:t>
              </w:r>
              <w:proofErr w:type="spellEnd"/>
              <w:r w:rsidR="008D6601" w:rsidRPr="008D6601">
                <w:rPr>
                  <w:rStyle w:val="Hyperlink"/>
                  <w:rFonts w:asciiTheme="minorHAnsi" w:hAnsiTheme="minorHAnsi" w:cstheme="minorHAnsi"/>
                  <w:color w:val="auto"/>
                  <w:sz w:val="22"/>
                  <w:szCs w:val="22"/>
                </w:rPr>
                <w:t>@</w:t>
              </w:r>
            </w:hyperlink>
          </w:p>
        </w:tc>
      </w:tr>
    </w:tbl>
    <w:p w14:paraId="432CF09B" w14:textId="77777777" w:rsidR="00826159" w:rsidRPr="004B3497" w:rsidRDefault="00826159" w:rsidP="004B3497">
      <w:pPr>
        <w:pStyle w:val="Heading9"/>
        <w:jc w:val="center"/>
        <w:rPr>
          <w:b/>
          <w:bCs/>
        </w:rPr>
      </w:pPr>
      <w:bookmarkStart w:id="6" w:name="_Toc235854203"/>
      <w:bookmarkStart w:id="7" w:name="_Toc237948960"/>
      <w:bookmarkStart w:id="8" w:name="_Ref397510716"/>
      <w:bookmarkStart w:id="9" w:name="_Toc298311591"/>
      <w:bookmarkStart w:id="10" w:name="_Toc80284835"/>
      <w:r w:rsidRPr="004B3497">
        <w:rPr>
          <w:b/>
          <w:bCs/>
        </w:rPr>
        <w:t>Contact Details</w:t>
      </w:r>
      <w:bookmarkEnd w:id="6"/>
      <w:bookmarkEnd w:id="7"/>
      <w:bookmarkEnd w:id="8"/>
      <w:bookmarkEnd w:id="9"/>
      <w:r w:rsidRPr="004B3497">
        <w:rPr>
          <w:b/>
          <w:bCs/>
        </w:rPr>
        <w:t xml:space="preserve"> – Subject Teams</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1"/>
        <w:gridCol w:w="875"/>
        <w:gridCol w:w="933"/>
        <w:gridCol w:w="2701"/>
      </w:tblGrid>
      <w:tr w:rsidR="00826159" w:rsidRPr="003311A3" w14:paraId="6B2DF1B9" w14:textId="77777777" w:rsidTr="00826159">
        <w:tc>
          <w:tcPr>
            <w:tcW w:w="2723" w:type="pct"/>
            <w:shd w:val="clear" w:color="auto" w:fill="BFBFBF"/>
            <w:vAlign w:val="center"/>
          </w:tcPr>
          <w:p w14:paraId="2E1738D6" w14:textId="77777777" w:rsidR="00826159" w:rsidRPr="00826159" w:rsidRDefault="00826159" w:rsidP="00C12115">
            <w:pPr>
              <w:rPr>
                <w:rFonts w:ascii="Calibri Light" w:hAnsi="Calibri Light" w:cs="Calibri Light"/>
                <w:b/>
                <w:color w:val="000000"/>
                <w:sz w:val="22"/>
                <w:szCs w:val="22"/>
              </w:rPr>
            </w:pPr>
            <w:r w:rsidRPr="00826159">
              <w:rPr>
                <w:rFonts w:ascii="Calibri Light" w:hAnsi="Calibri Light" w:cs="Calibri Light"/>
                <w:b/>
                <w:color w:val="000000"/>
                <w:sz w:val="22"/>
                <w:szCs w:val="22"/>
              </w:rPr>
              <w:t>Name</w:t>
            </w:r>
          </w:p>
        </w:tc>
        <w:tc>
          <w:tcPr>
            <w:tcW w:w="442" w:type="pct"/>
            <w:shd w:val="clear" w:color="auto" w:fill="BFBFBF"/>
            <w:vAlign w:val="center"/>
          </w:tcPr>
          <w:p w14:paraId="4BEC2B01" w14:textId="77777777" w:rsidR="00826159" w:rsidRPr="00826159" w:rsidRDefault="00826159" w:rsidP="00C12115">
            <w:pPr>
              <w:jc w:val="center"/>
              <w:rPr>
                <w:rFonts w:ascii="Calibri Light" w:hAnsi="Calibri Light" w:cs="Calibri Light"/>
                <w:b/>
                <w:color w:val="000000"/>
                <w:sz w:val="22"/>
                <w:szCs w:val="22"/>
              </w:rPr>
            </w:pPr>
            <w:r w:rsidRPr="00826159">
              <w:rPr>
                <w:rFonts w:ascii="Calibri Light" w:hAnsi="Calibri Light" w:cs="Calibri Light"/>
                <w:b/>
                <w:color w:val="000000"/>
                <w:sz w:val="22"/>
                <w:szCs w:val="22"/>
              </w:rPr>
              <w:t>Rm</w:t>
            </w:r>
          </w:p>
        </w:tc>
        <w:tc>
          <w:tcPr>
            <w:tcW w:w="1835" w:type="pct"/>
            <w:gridSpan w:val="2"/>
            <w:shd w:val="clear" w:color="auto" w:fill="BFBFBF"/>
            <w:vAlign w:val="center"/>
          </w:tcPr>
          <w:p w14:paraId="3E3AA738" w14:textId="77777777" w:rsidR="00826159" w:rsidRPr="00826159" w:rsidRDefault="00826159" w:rsidP="00C12115">
            <w:pPr>
              <w:rPr>
                <w:rFonts w:ascii="Calibri Light" w:hAnsi="Calibri Light" w:cs="Calibri Light"/>
                <w:b/>
                <w:color w:val="000000"/>
                <w:sz w:val="22"/>
                <w:szCs w:val="22"/>
              </w:rPr>
            </w:pPr>
            <w:r w:rsidRPr="00826159">
              <w:rPr>
                <w:rFonts w:ascii="Calibri Light" w:hAnsi="Calibri Light" w:cs="Calibri Light"/>
                <w:b/>
                <w:color w:val="000000"/>
                <w:sz w:val="22"/>
                <w:szCs w:val="22"/>
              </w:rPr>
              <w:t>@manchester.ac.uk</w:t>
            </w:r>
          </w:p>
        </w:tc>
      </w:tr>
      <w:tr w:rsidR="00826159" w:rsidRPr="003311A3" w14:paraId="62747D4F" w14:textId="77777777" w:rsidTr="00826159">
        <w:trPr>
          <w:trHeight w:val="255"/>
        </w:trPr>
        <w:tc>
          <w:tcPr>
            <w:tcW w:w="5000" w:type="pct"/>
            <w:gridSpan w:val="4"/>
            <w:shd w:val="clear" w:color="auto" w:fill="D9D9D9"/>
            <w:vAlign w:val="center"/>
          </w:tcPr>
          <w:p w14:paraId="5C9F3300"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b/>
                <w:color w:val="000000"/>
                <w:sz w:val="22"/>
                <w:szCs w:val="22"/>
              </w:rPr>
              <w:t>Business &amp; Economics</w:t>
            </w:r>
          </w:p>
        </w:tc>
      </w:tr>
      <w:tr w:rsidR="00826159" w:rsidRPr="003311A3" w14:paraId="596D8F71" w14:textId="77777777" w:rsidTr="00C12115">
        <w:trPr>
          <w:trHeight w:val="255"/>
        </w:trPr>
        <w:tc>
          <w:tcPr>
            <w:tcW w:w="2723" w:type="pct"/>
            <w:vAlign w:val="center"/>
          </w:tcPr>
          <w:p w14:paraId="29F838A3"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Bob Hindle (Subject Leader) Business &amp; Economics</w:t>
            </w:r>
          </w:p>
        </w:tc>
        <w:tc>
          <w:tcPr>
            <w:tcW w:w="442" w:type="pct"/>
            <w:vAlign w:val="center"/>
          </w:tcPr>
          <w:p w14:paraId="32A17F23"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A2.7</w:t>
            </w:r>
          </w:p>
        </w:tc>
        <w:tc>
          <w:tcPr>
            <w:tcW w:w="1835" w:type="pct"/>
            <w:gridSpan w:val="2"/>
            <w:vAlign w:val="center"/>
          </w:tcPr>
          <w:p w14:paraId="789724D9" w14:textId="77777777" w:rsidR="00826159" w:rsidRPr="00826159" w:rsidRDefault="00000000" w:rsidP="00C12115">
            <w:pPr>
              <w:rPr>
                <w:rStyle w:val="SubtleEmphasis"/>
                <w:rFonts w:ascii="Calibri Light" w:hAnsi="Calibri Light" w:cs="Calibri Light"/>
                <w:color w:val="000000"/>
                <w:sz w:val="22"/>
                <w:szCs w:val="22"/>
              </w:rPr>
            </w:pPr>
            <w:hyperlink r:id="rId21" w:history="1">
              <w:r w:rsidR="00826159" w:rsidRPr="00826159">
                <w:rPr>
                  <w:rStyle w:val="Hyperlink"/>
                  <w:rFonts w:ascii="Calibri Light" w:hAnsi="Calibri Light" w:cs="Calibri Light"/>
                  <w:color w:val="000000"/>
                  <w:sz w:val="22"/>
                  <w:szCs w:val="22"/>
                </w:rPr>
                <w:t>robert.hindle@</w:t>
              </w:r>
            </w:hyperlink>
          </w:p>
        </w:tc>
      </w:tr>
      <w:tr w:rsidR="00826159" w:rsidRPr="003311A3" w14:paraId="6BE17F04" w14:textId="77777777" w:rsidTr="00C12115">
        <w:trPr>
          <w:trHeight w:val="255"/>
        </w:trPr>
        <w:tc>
          <w:tcPr>
            <w:tcW w:w="2723" w:type="pct"/>
            <w:vAlign w:val="center"/>
          </w:tcPr>
          <w:p w14:paraId="5B24D092" w14:textId="061D7B43"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Giles Bennett, Business &amp; Economics</w:t>
            </w:r>
            <w:r w:rsidR="00B95A0C">
              <w:rPr>
                <w:rFonts w:ascii="Calibri Light" w:hAnsi="Calibri Light" w:cs="Calibri Light"/>
                <w:color w:val="000000"/>
                <w:sz w:val="22"/>
                <w:szCs w:val="22"/>
              </w:rPr>
              <w:t xml:space="preserve"> (EPS)</w:t>
            </w:r>
          </w:p>
        </w:tc>
        <w:tc>
          <w:tcPr>
            <w:tcW w:w="442" w:type="pct"/>
            <w:vAlign w:val="center"/>
          </w:tcPr>
          <w:p w14:paraId="2E6247CF" w14:textId="77777777" w:rsidR="00826159" w:rsidRPr="00826159" w:rsidRDefault="00826159" w:rsidP="00C12115">
            <w:pPr>
              <w:jc w:val="center"/>
              <w:rPr>
                <w:rFonts w:ascii="Calibri Light" w:hAnsi="Calibri Light" w:cs="Calibri Light"/>
                <w:color w:val="000000"/>
                <w:sz w:val="22"/>
                <w:szCs w:val="22"/>
              </w:rPr>
            </w:pPr>
          </w:p>
        </w:tc>
        <w:tc>
          <w:tcPr>
            <w:tcW w:w="1835" w:type="pct"/>
            <w:gridSpan w:val="2"/>
            <w:vAlign w:val="center"/>
          </w:tcPr>
          <w:p w14:paraId="0B6990B7" w14:textId="77777777" w:rsidR="00826159" w:rsidRPr="00826159" w:rsidRDefault="00000000" w:rsidP="00C12115">
            <w:pPr>
              <w:rPr>
                <w:rFonts w:ascii="Calibri Light" w:hAnsi="Calibri Light" w:cs="Calibri Light"/>
                <w:color w:val="000000"/>
                <w:sz w:val="22"/>
                <w:szCs w:val="22"/>
              </w:rPr>
            </w:pPr>
            <w:hyperlink r:id="rId22" w:history="1">
              <w:r w:rsidR="00826159" w:rsidRPr="00826159">
                <w:rPr>
                  <w:rStyle w:val="Hyperlink"/>
                  <w:rFonts w:ascii="Calibri Light" w:hAnsi="Calibri Light" w:cs="Calibri Light"/>
                  <w:color w:val="000000"/>
                  <w:sz w:val="22"/>
                  <w:szCs w:val="22"/>
                </w:rPr>
                <w:t>giles.bennett-2@</w:t>
              </w:r>
            </w:hyperlink>
          </w:p>
        </w:tc>
      </w:tr>
      <w:tr w:rsidR="00826159" w:rsidRPr="003311A3" w14:paraId="5F917955" w14:textId="77777777" w:rsidTr="00826159">
        <w:trPr>
          <w:trHeight w:val="255"/>
        </w:trPr>
        <w:tc>
          <w:tcPr>
            <w:tcW w:w="5000" w:type="pct"/>
            <w:gridSpan w:val="4"/>
            <w:shd w:val="clear" w:color="auto" w:fill="D9D9D9"/>
            <w:vAlign w:val="center"/>
          </w:tcPr>
          <w:p w14:paraId="44D2A1AE" w14:textId="77777777" w:rsidR="00826159" w:rsidRPr="00826159" w:rsidRDefault="00826159" w:rsidP="00C12115">
            <w:pPr>
              <w:rPr>
                <w:rFonts w:ascii="Calibri Light" w:hAnsi="Calibri Light" w:cs="Calibri Light"/>
                <w:b/>
                <w:color w:val="000000"/>
                <w:sz w:val="22"/>
                <w:szCs w:val="22"/>
              </w:rPr>
            </w:pPr>
            <w:r w:rsidRPr="00826159">
              <w:rPr>
                <w:rFonts w:ascii="Calibri Light" w:hAnsi="Calibri Light" w:cs="Calibri Light"/>
                <w:b/>
                <w:color w:val="000000"/>
                <w:sz w:val="22"/>
                <w:szCs w:val="22"/>
              </w:rPr>
              <w:t>English</w:t>
            </w:r>
          </w:p>
        </w:tc>
      </w:tr>
      <w:tr w:rsidR="00826159" w:rsidRPr="003311A3" w14:paraId="70059D87" w14:textId="77777777" w:rsidTr="00C12115">
        <w:trPr>
          <w:trHeight w:val="255"/>
        </w:trPr>
        <w:tc>
          <w:tcPr>
            <w:tcW w:w="2723" w:type="pct"/>
            <w:vAlign w:val="center"/>
          </w:tcPr>
          <w:p w14:paraId="6AE8AC02" w14:textId="1B817F86"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Hannah Strickland, English (Subject Leader)</w:t>
            </w:r>
          </w:p>
        </w:tc>
        <w:tc>
          <w:tcPr>
            <w:tcW w:w="442" w:type="pct"/>
            <w:vAlign w:val="center"/>
          </w:tcPr>
          <w:p w14:paraId="7B1BCBC6"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C3.24</w:t>
            </w:r>
          </w:p>
        </w:tc>
        <w:tc>
          <w:tcPr>
            <w:tcW w:w="1835" w:type="pct"/>
            <w:gridSpan w:val="2"/>
            <w:vAlign w:val="center"/>
          </w:tcPr>
          <w:p w14:paraId="74655F4A" w14:textId="77777777" w:rsidR="00826159" w:rsidRPr="00826159" w:rsidRDefault="00000000" w:rsidP="00C12115">
            <w:pPr>
              <w:rPr>
                <w:rStyle w:val="SubtleEmphasis"/>
                <w:rFonts w:ascii="Calibri Light" w:hAnsi="Calibri Light" w:cs="Calibri Light"/>
                <w:color w:val="000000"/>
                <w:sz w:val="22"/>
                <w:szCs w:val="22"/>
              </w:rPr>
            </w:pPr>
            <w:hyperlink r:id="rId23" w:history="1">
              <w:r w:rsidR="00826159" w:rsidRPr="00826159">
                <w:rPr>
                  <w:rStyle w:val="Hyperlink"/>
                  <w:rFonts w:ascii="Calibri Light" w:hAnsi="Calibri Light" w:cs="Calibri Light"/>
                  <w:color w:val="000000"/>
                  <w:sz w:val="22"/>
                  <w:szCs w:val="22"/>
                </w:rPr>
                <w:t>hannah.strickland@</w:t>
              </w:r>
            </w:hyperlink>
          </w:p>
        </w:tc>
      </w:tr>
      <w:tr w:rsidR="00826159" w:rsidRPr="003311A3" w14:paraId="561F61BA" w14:textId="77777777" w:rsidTr="00C12115">
        <w:trPr>
          <w:trHeight w:val="255"/>
        </w:trPr>
        <w:tc>
          <w:tcPr>
            <w:tcW w:w="2723" w:type="pct"/>
            <w:vAlign w:val="center"/>
          </w:tcPr>
          <w:p w14:paraId="227949CB"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Carmel Kellett, English</w:t>
            </w:r>
          </w:p>
        </w:tc>
        <w:tc>
          <w:tcPr>
            <w:tcW w:w="442" w:type="pct"/>
            <w:vAlign w:val="center"/>
          </w:tcPr>
          <w:p w14:paraId="2210AD11"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C3.24</w:t>
            </w:r>
          </w:p>
        </w:tc>
        <w:tc>
          <w:tcPr>
            <w:tcW w:w="1835" w:type="pct"/>
            <w:gridSpan w:val="2"/>
            <w:vAlign w:val="center"/>
          </w:tcPr>
          <w:p w14:paraId="74CC211E" w14:textId="77777777" w:rsidR="00826159" w:rsidRPr="00826159" w:rsidRDefault="00000000" w:rsidP="00C12115">
            <w:pPr>
              <w:rPr>
                <w:rStyle w:val="SubtleEmphasis"/>
                <w:rFonts w:ascii="Calibri Light" w:hAnsi="Calibri Light" w:cs="Calibri Light"/>
                <w:color w:val="000000"/>
                <w:sz w:val="22"/>
                <w:szCs w:val="22"/>
              </w:rPr>
            </w:pPr>
            <w:hyperlink r:id="rId24" w:history="1">
              <w:r w:rsidR="00826159" w:rsidRPr="00826159">
                <w:rPr>
                  <w:rStyle w:val="Hyperlink"/>
                  <w:rFonts w:ascii="Calibri Light" w:hAnsi="Calibri Light" w:cs="Calibri Light"/>
                  <w:color w:val="000000"/>
                  <w:sz w:val="22"/>
                  <w:szCs w:val="22"/>
                </w:rPr>
                <w:t>carmel.kellett@</w:t>
              </w:r>
            </w:hyperlink>
          </w:p>
        </w:tc>
      </w:tr>
      <w:tr w:rsidR="00826159" w:rsidRPr="003311A3" w14:paraId="015B443F" w14:textId="77777777" w:rsidTr="00C12115">
        <w:trPr>
          <w:trHeight w:val="255"/>
        </w:trPr>
        <w:tc>
          <w:tcPr>
            <w:tcW w:w="2723" w:type="pct"/>
            <w:vAlign w:val="center"/>
          </w:tcPr>
          <w:p w14:paraId="0CF4F0B8" w14:textId="20108999" w:rsidR="00826159" w:rsidRPr="00826159" w:rsidRDefault="00826159" w:rsidP="00C12115">
            <w:pPr>
              <w:rPr>
                <w:rFonts w:ascii="Calibri Light" w:hAnsi="Calibri Light" w:cs="Calibri Light"/>
                <w:color w:val="000000"/>
                <w:sz w:val="22"/>
                <w:szCs w:val="22"/>
              </w:rPr>
            </w:pPr>
          </w:p>
        </w:tc>
        <w:tc>
          <w:tcPr>
            <w:tcW w:w="442" w:type="pct"/>
            <w:vAlign w:val="center"/>
          </w:tcPr>
          <w:p w14:paraId="2BC375A6"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C3.25</w:t>
            </w:r>
          </w:p>
        </w:tc>
        <w:tc>
          <w:tcPr>
            <w:tcW w:w="1835" w:type="pct"/>
            <w:gridSpan w:val="2"/>
            <w:vAlign w:val="center"/>
          </w:tcPr>
          <w:p w14:paraId="04851AA1" w14:textId="0D3C50ED" w:rsidR="00826159" w:rsidRPr="00826159" w:rsidRDefault="00826159" w:rsidP="00C12115">
            <w:pPr>
              <w:rPr>
                <w:rStyle w:val="SubtleEmphasis"/>
                <w:rFonts w:ascii="Calibri Light" w:hAnsi="Calibri Light" w:cs="Calibri Light"/>
                <w:color w:val="000000"/>
                <w:sz w:val="22"/>
                <w:szCs w:val="22"/>
              </w:rPr>
            </w:pPr>
          </w:p>
        </w:tc>
      </w:tr>
      <w:tr w:rsidR="00826159" w:rsidRPr="003311A3" w14:paraId="40A4B10D" w14:textId="77777777" w:rsidTr="00C12115">
        <w:trPr>
          <w:trHeight w:val="255"/>
        </w:trPr>
        <w:tc>
          <w:tcPr>
            <w:tcW w:w="2723" w:type="pct"/>
            <w:vAlign w:val="center"/>
          </w:tcPr>
          <w:p w14:paraId="2555C961"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Anna Warburg, English</w:t>
            </w:r>
          </w:p>
        </w:tc>
        <w:tc>
          <w:tcPr>
            <w:tcW w:w="442" w:type="pct"/>
            <w:vAlign w:val="center"/>
          </w:tcPr>
          <w:p w14:paraId="671B5352"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C3.25</w:t>
            </w:r>
          </w:p>
        </w:tc>
        <w:tc>
          <w:tcPr>
            <w:tcW w:w="1835" w:type="pct"/>
            <w:gridSpan w:val="2"/>
            <w:vAlign w:val="center"/>
          </w:tcPr>
          <w:p w14:paraId="1E586844" w14:textId="77777777" w:rsidR="00826159" w:rsidRPr="00826159" w:rsidRDefault="00000000" w:rsidP="00C12115">
            <w:pPr>
              <w:rPr>
                <w:rStyle w:val="SubtleEmphasis"/>
                <w:rFonts w:ascii="Calibri Light" w:hAnsi="Calibri Light" w:cs="Calibri Light"/>
                <w:color w:val="000000"/>
                <w:sz w:val="22"/>
                <w:szCs w:val="22"/>
              </w:rPr>
            </w:pPr>
            <w:hyperlink r:id="rId25" w:history="1">
              <w:r w:rsidR="00826159" w:rsidRPr="00826159">
                <w:rPr>
                  <w:rStyle w:val="Hyperlink"/>
                  <w:rFonts w:ascii="Calibri Light" w:hAnsi="Calibri Light" w:cs="Calibri Light"/>
                  <w:sz w:val="22"/>
                  <w:szCs w:val="22"/>
                </w:rPr>
                <w:t>a</w:t>
              </w:r>
              <w:r w:rsidR="00826159" w:rsidRPr="0059791C">
                <w:rPr>
                  <w:rStyle w:val="Hyperlink"/>
                </w:rPr>
                <w:t>nna.warburg@</w:t>
              </w:r>
            </w:hyperlink>
          </w:p>
        </w:tc>
      </w:tr>
      <w:tr w:rsidR="00826159" w:rsidRPr="003311A3" w14:paraId="067095E3" w14:textId="77777777" w:rsidTr="00826159">
        <w:trPr>
          <w:trHeight w:val="255"/>
        </w:trPr>
        <w:tc>
          <w:tcPr>
            <w:tcW w:w="5000" w:type="pct"/>
            <w:gridSpan w:val="4"/>
            <w:shd w:val="clear" w:color="auto" w:fill="D9D9D9"/>
            <w:vAlign w:val="center"/>
          </w:tcPr>
          <w:p w14:paraId="092909FB" w14:textId="77777777" w:rsidR="00826159" w:rsidRPr="00826159" w:rsidRDefault="00826159" w:rsidP="00C12115">
            <w:pPr>
              <w:rPr>
                <w:rStyle w:val="SubtleEmphasis"/>
                <w:rFonts w:ascii="Calibri Light" w:hAnsi="Calibri Light" w:cs="Calibri Light"/>
                <w:b/>
                <w:color w:val="000000"/>
                <w:sz w:val="22"/>
                <w:szCs w:val="22"/>
              </w:rPr>
            </w:pPr>
            <w:r w:rsidRPr="00826159">
              <w:rPr>
                <w:rFonts w:ascii="Calibri Light" w:hAnsi="Calibri Light" w:cs="Calibri Light"/>
                <w:b/>
                <w:color w:val="000000"/>
                <w:sz w:val="22"/>
                <w:szCs w:val="22"/>
              </w:rPr>
              <w:t>Humanities</w:t>
            </w:r>
          </w:p>
        </w:tc>
      </w:tr>
      <w:tr w:rsidR="00826159" w:rsidRPr="003311A3" w14:paraId="23F802C8" w14:textId="77777777" w:rsidTr="00C12115">
        <w:trPr>
          <w:trHeight w:val="255"/>
        </w:trPr>
        <w:tc>
          <w:tcPr>
            <w:tcW w:w="2723" w:type="pct"/>
            <w:vAlign w:val="center"/>
          </w:tcPr>
          <w:p w14:paraId="2832E5AE"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Narinder Mann (Subject Leader), Geography</w:t>
            </w:r>
          </w:p>
        </w:tc>
        <w:tc>
          <w:tcPr>
            <w:tcW w:w="442" w:type="pct"/>
            <w:vAlign w:val="center"/>
          </w:tcPr>
          <w:p w14:paraId="43A2113D"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C3.2</w:t>
            </w:r>
          </w:p>
        </w:tc>
        <w:tc>
          <w:tcPr>
            <w:tcW w:w="1835" w:type="pct"/>
            <w:gridSpan w:val="2"/>
            <w:vAlign w:val="center"/>
          </w:tcPr>
          <w:p w14:paraId="3B7C2083" w14:textId="77777777" w:rsidR="00826159" w:rsidRPr="00826159" w:rsidRDefault="00000000" w:rsidP="00C12115">
            <w:pPr>
              <w:rPr>
                <w:rStyle w:val="SubtleEmphasis"/>
                <w:rFonts w:ascii="Calibri Light" w:hAnsi="Calibri Light" w:cs="Calibri Light"/>
                <w:color w:val="000000"/>
                <w:sz w:val="22"/>
                <w:szCs w:val="22"/>
              </w:rPr>
            </w:pPr>
            <w:hyperlink r:id="rId26" w:history="1">
              <w:r w:rsidR="00826159" w:rsidRPr="00826159">
                <w:rPr>
                  <w:rStyle w:val="Hyperlink"/>
                  <w:rFonts w:ascii="Calibri Light" w:hAnsi="Calibri Light" w:cs="Calibri Light"/>
                  <w:color w:val="000000"/>
                  <w:sz w:val="22"/>
                  <w:szCs w:val="22"/>
                </w:rPr>
                <w:t>narinder.mann@</w:t>
              </w:r>
            </w:hyperlink>
          </w:p>
        </w:tc>
      </w:tr>
      <w:tr w:rsidR="00826159" w:rsidRPr="003311A3" w14:paraId="40F72D1A" w14:textId="77777777" w:rsidTr="00C12115">
        <w:trPr>
          <w:trHeight w:val="255"/>
        </w:trPr>
        <w:tc>
          <w:tcPr>
            <w:tcW w:w="2723" w:type="pct"/>
            <w:vAlign w:val="center"/>
          </w:tcPr>
          <w:p w14:paraId="7C8F672D"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Tom Donnai (Subject Leader), History</w:t>
            </w:r>
          </w:p>
        </w:tc>
        <w:tc>
          <w:tcPr>
            <w:tcW w:w="442" w:type="pct"/>
            <w:vAlign w:val="center"/>
          </w:tcPr>
          <w:p w14:paraId="24763637"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B3.15</w:t>
            </w:r>
          </w:p>
        </w:tc>
        <w:tc>
          <w:tcPr>
            <w:tcW w:w="1835" w:type="pct"/>
            <w:gridSpan w:val="2"/>
            <w:vAlign w:val="center"/>
          </w:tcPr>
          <w:p w14:paraId="660AA209" w14:textId="77777777" w:rsidR="00826159" w:rsidRPr="00826159" w:rsidRDefault="00000000" w:rsidP="00C12115">
            <w:pPr>
              <w:rPr>
                <w:rStyle w:val="SubtleEmphasis"/>
                <w:rFonts w:ascii="Calibri Light" w:hAnsi="Calibri Light" w:cs="Calibri Light"/>
                <w:color w:val="000000"/>
                <w:sz w:val="22"/>
                <w:szCs w:val="22"/>
              </w:rPr>
            </w:pPr>
            <w:hyperlink r:id="rId27" w:history="1">
              <w:r w:rsidR="00826159" w:rsidRPr="00826159">
                <w:rPr>
                  <w:rStyle w:val="Hyperlink"/>
                  <w:rFonts w:ascii="Calibri Light" w:hAnsi="Calibri Light" w:cs="Calibri Light"/>
                  <w:color w:val="000000"/>
                  <w:sz w:val="22"/>
                  <w:szCs w:val="22"/>
                </w:rPr>
                <w:t>thomas.donnai@</w:t>
              </w:r>
            </w:hyperlink>
          </w:p>
        </w:tc>
      </w:tr>
      <w:tr w:rsidR="00826159" w:rsidRPr="003311A3" w14:paraId="7FD2232B" w14:textId="77777777" w:rsidTr="00826159">
        <w:trPr>
          <w:trHeight w:val="255"/>
        </w:trPr>
        <w:tc>
          <w:tcPr>
            <w:tcW w:w="5000" w:type="pct"/>
            <w:gridSpan w:val="4"/>
            <w:shd w:val="clear" w:color="auto" w:fill="D9D9D9"/>
            <w:vAlign w:val="center"/>
          </w:tcPr>
          <w:p w14:paraId="658A259F"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b/>
                <w:color w:val="000000"/>
                <w:sz w:val="22"/>
                <w:szCs w:val="22"/>
              </w:rPr>
              <w:t>Mathematics</w:t>
            </w:r>
          </w:p>
        </w:tc>
      </w:tr>
      <w:tr w:rsidR="00826159" w:rsidRPr="003311A3" w14:paraId="1808FBFA" w14:textId="77777777" w:rsidTr="00C12115">
        <w:trPr>
          <w:trHeight w:val="255"/>
        </w:trPr>
        <w:tc>
          <w:tcPr>
            <w:tcW w:w="2723" w:type="pct"/>
            <w:vAlign w:val="center"/>
          </w:tcPr>
          <w:p w14:paraId="3B9C23BB" w14:textId="7E6AEE26"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 xml:space="preserve">Rosa </w:t>
            </w:r>
            <w:proofErr w:type="gramStart"/>
            <w:r w:rsidRPr="00826159">
              <w:rPr>
                <w:rFonts w:ascii="Calibri Light" w:hAnsi="Calibri Light" w:cs="Calibri Light"/>
                <w:color w:val="000000"/>
                <w:sz w:val="22"/>
                <w:szCs w:val="22"/>
              </w:rPr>
              <w:t>Archer  Maths</w:t>
            </w:r>
            <w:proofErr w:type="gramEnd"/>
          </w:p>
        </w:tc>
        <w:tc>
          <w:tcPr>
            <w:tcW w:w="442" w:type="pct"/>
            <w:vAlign w:val="center"/>
          </w:tcPr>
          <w:p w14:paraId="70138131"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C2.17</w:t>
            </w:r>
          </w:p>
        </w:tc>
        <w:tc>
          <w:tcPr>
            <w:tcW w:w="1835" w:type="pct"/>
            <w:gridSpan w:val="2"/>
            <w:vAlign w:val="center"/>
          </w:tcPr>
          <w:p w14:paraId="375020D9" w14:textId="77777777" w:rsidR="00826159" w:rsidRPr="00826159" w:rsidRDefault="00000000" w:rsidP="00C12115">
            <w:pPr>
              <w:rPr>
                <w:rFonts w:ascii="Calibri Light" w:hAnsi="Calibri Light" w:cs="Calibri Light"/>
                <w:color w:val="000000"/>
                <w:sz w:val="22"/>
                <w:szCs w:val="22"/>
              </w:rPr>
            </w:pPr>
            <w:hyperlink r:id="rId28" w:history="1">
              <w:r w:rsidR="00826159" w:rsidRPr="00826159">
                <w:rPr>
                  <w:rStyle w:val="Hyperlink"/>
                  <w:rFonts w:ascii="Calibri Light" w:hAnsi="Calibri Light" w:cs="Calibri Light"/>
                  <w:color w:val="000000"/>
                  <w:sz w:val="22"/>
                  <w:szCs w:val="22"/>
                </w:rPr>
                <w:t>sian.morgan@</w:t>
              </w:r>
            </w:hyperlink>
          </w:p>
        </w:tc>
      </w:tr>
      <w:tr w:rsidR="00826159" w:rsidRPr="003311A3" w14:paraId="3B0523D6" w14:textId="77777777" w:rsidTr="00C12115">
        <w:trPr>
          <w:trHeight w:val="255"/>
        </w:trPr>
        <w:tc>
          <w:tcPr>
            <w:tcW w:w="2723" w:type="pct"/>
            <w:vAlign w:val="center"/>
          </w:tcPr>
          <w:p w14:paraId="2BB762D0" w14:textId="04633481"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Sian Morgan (Subject Leader), Maths</w:t>
            </w:r>
          </w:p>
        </w:tc>
        <w:tc>
          <w:tcPr>
            <w:tcW w:w="442" w:type="pct"/>
            <w:vAlign w:val="center"/>
          </w:tcPr>
          <w:p w14:paraId="355699DC"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B4.5</w:t>
            </w:r>
          </w:p>
        </w:tc>
        <w:tc>
          <w:tcPr>
            <w:tcW w:w="1835" w:type="pct"/>
            <w:gridSpan w:val="2"/>
            <w:vAlign w:val="center"/>
          </w:tcPr>
          <w:p w14:paraId="56594DA9" w14:textId="77777777" w:rsidR="00826159" w:rsidRPr="00826159" w:rsidRDefault="00000000" w:rsidP="00C12115">
            <w:pPr>
              <w:rPr>
                <w:rFonts w:ascii="Calibri Light" w:hAnsi="Calibri Light" w:cs="Calibri Light"/>
                <w:color w:val="000000"/>
                <w:sz w:val="22"/>
                <w:szCs w:val="22"/>
              </w:rPr>
            </w:pPr>
            <w:hyperlink r:id="rId29" w:history="1">
              <w:r w:rsidR="00826159" w:rsidRPr="00826159">
                <w:rPr>
                  <w:rStyle w:val="Hyperlink"/>
                  <w:rFonts w:ascii="Calibri Light" w:hAnsi="Calibri Light" w:cs="Calibri Light"/>
                  <w:color w:val="000000"/>
                  <w:sz w:val="22"/>
                  <w:szCs w:val="22"/>
                </w:rPr>
                <w:t>rosa.archer@</w:t>
              </w:r>
            </w:hyperlink>
          </w:p>
        </w:tc>
      </w:tr>
      <w:tr w:rsidR="00826159" w:rsidRPr="003311A3" w14:paraId="134FBDE1" w14:textId="77777777" w:rsidTr="00C12115">
        <w:trPr>
          <w:trHeight w:val="255"/>
        </w:trPr>
        <w:tc>
          <w:tcPr>
            <w:tcW w:w="2723" w:type="pct"/>
            <w:vAlign w:val="center"/>
          </w:tcPr>
          <w:p w14:paraId="4F3CA19B"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David Swanson, Maths</w:t>
            </w:r>
          </w:p>
        </w:tc>
        <w:tc>
          <w:tcPr>
            <w:tcW w:w="442" w:type="pct"/>
            <w:vAlign w:val="center"/>
          </w:tcPr>
          <w:p w14:paraId="6410A17B"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C2.17</w:t>
            </w:r>
          </w:p>
        </w:tc>
        <w:tc>
          <w:tcPr>
            <w:tcW w:w="1835" w:type="pct"/>
            <w:gridSpan w:val="2"/>
            <w:vAlign w:val="center"/>
          </w:tcPr>
          <w:p w14:paraId="6D0FD448" w14:textId="77777777" w:rsidR="00826159" w:rsidRPr="00826159" w:rsidRDefault="00000000" w:rsidP="00C12115">
            <w:pPr>
              <w:rPr>
                <w:rFonts w:ascii="Calibri Light" w:hAnsi="Calibri Light" w:cs="Calibri Light"/>
                <w:color w:val="000000"/>
                <w:sz w:val="22"/>
                <w:szCs w:val="22"/>
              </w:rPr>
            </w:pPr>
            <w:hyperlink r:id="rId30" w:history="1">
              <w:r w:rsidR="00826159" w:rsidRPr="00826159">
                <w:rPr>
                  <w:rStyle w:val="Hyperlink"/>
                  <w:rFonts w:ascii="Calibri Light" w:hAnsi="Calibri Light" w:cs="Calibri Light"/>
                  <w:color w:val="000000"/>
                  <w:sz w:val="22"/>
                  <w:szCs w:val="22"/>
                </w:rPr>
                <w:t>david.swanson@</w:t>
              </w:r>
            </w:hyperlink>
          </w:p>
        </w:tc>
      </w:tr>
      <w:tr w:rsidR="00826159" w:rsidRPr="003311A3" w14:paraId="6B1BC692" w14:textId="77777777" w:rsidTr="00C12115">
        <w:trPr>
          <w:trHeight w:val="255"/>
        </w:trPr>
        <w:tc>
          <w:tcPr>
            <w:tcW w:w="2723" w:type="pct"/>
            <w:vAlign w:val="center"/>
          </w:tcPr>
          <w:p w14:paraId="75340D9E" w14:textId="77777777" w:rsidR="00826159" w:rsidRPr="00826159" w:rsidRDefault="00826159" w:rsidP="00C12115">
            <w:pPr>
              <w:rPr>
                <w:rFonts w:ascii="Calibri Light" w:hAnsi="Calibri Light" w:cs="Calibri Light"/>
                <w:bCs/>
                <w:color w:val="000000"/>
                <w:sz w:val="22"/>
                <w:szCs w:val="22"/>
              </w:rPr>
            </w:pPr>
            <w:r w:rsidRPr="00826159">
              <w:rPr>
                <w:rFonts w:ascii="Calibri Light" w:hAnsi="Calibri Light" w:cs="Calibri Light"/>
                <w:bCs/>
                <w:color w:val="000000"/>
                <w:sz w:val="22"/>
                <w:szCs w:val="22"/>
              </w:rPr>
              <w:t>Mark Williams, Maths</w:t>
            </w:r>
          </w:p>
        </w:tc>
        <w:tc>
          <w:tcPr>
            <w:tcW w:w="442" w:type="pct"/>
            <w:vAlign w:val="center"/>
          </w:tcPr>
          <w:p w14:paraId="68FB5F08"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C2.17</w:t>
            </w:r>
          </w:p>
        </w:tc>
        <w:tc>
          <w:tcPr>
            <w:tcW w:w="1835" w:type="pct"/>
            <w:gridSpan w:val="2"/>
            <w:vAlign w:val="center"/>
          </w:tcPr>
          <w:p w14:paraId="0E79A0D5" w14:textId="77777777" w:rsidR="00826159" w:rsidRPr="00826159" w:rsidRDefault="00000000" w:rsidP="00C12115">
            <w:pPr>
              <w:rPr>
                <w:rFonts w:ascii="Calibri Light" w:hAnsi="Calibri Light" w:cs="Calibri Light"/>
                <w:color w:val="000000"/>
                <w:sz w:val="22"/>
                <w:szCs w:val="22"/>
              </w:rPr>
            </w:pPr>
            <w:hyperlink r:id="rId31" w:history="1">
              <w:r w:rsidR="00826159" w:rsidRPr="00826159">
                <w:rPr>
                  <w:rStyle w:val="Hyperlink"/>
                  <w:rFonts w:ascii="Calibri Light" w:hAnsi="Calibri Light" w:cs="Calibri Light"/>
                  <w:sz w:val="22"/>
                  <w:szCs w:val="22"/>
                </w:rPr>
                <w:t>mark.williams-6@</w:t>
              </w:r>
            </w:hyperlink>
          </w:p>
        </w:tc>
      </w:tr>
      <w:tr w:rsidR="00826159" w:rsidRPr="003311A3" w14:paraId="5E7FB551" w14:textId="77777777" w:rsidTr="00826159">
        <w:trPr>
          <w:trHeight w:val="255"/>
        </w:trPr>
        <w:tc>
          <w:tcPr>
            <w:tcW w:w="2723" w:type="pct"/>
            <w:shd w:val="clear" w:color="auto" w:fill="D9D9D9"/>
            <w:vAlign w:val="center"/>
          </w:tcPr>
          <w:p w14:paraId="239DBBE9" w14:textId="77777777" w:rsidR="00826159" w:rsidRPr="00826159" w:rsidRDefault="00826159" w:rsidP="00C12115">
            <w:pPr>
              <w:rPr>
                <w:rFonts w:ascii="Calibri Light" w:hAnsi="Calibri Light" w:cs="Calibri Light"/>
                <w:b/>
                <w:color w:val="000000"/>
                <w:sz w:val="22"/>
                <w:szCs w:val="22"/>
              </w:rPr>
            </w:pPr>
            <w:r w:rsidRPr="00826159">
              <w:rPr>
                <w:rFonts w:ascii="Calibri Light" w:hAnsi="Calibri Light" w:cs="Calibri Light"/>
                <w:b/>
                <w:color w:val="000000"/>
                <w:sz w:val="22"/>
                <w:szCs w:val="22"/>
              </w:rPr>
              <w:t>Modern Languages</w:t>
            </w:r>
          </w:p>
        </w:tc>
        <w:tc>
          <w:tcPr>
            <w:tcW w:w="442" w:type="pct"/>
            <w:shd w:val="clear" w:color="auto" w:fill="D9D9D9"/>
            <w:vAlign w:val="center"/>
          </w:tcPr>
          <w:p w14:paraId="753EB0A2" w14:textId="77777777" w:rsidR="00826159" w:rsidRPr="00826159" w:rsidRDefault="00826159" w:rsidP="00C12115">
            <w:pPr>
              <w:jc w:val="center"/>
              <w:rPr>
                <w:rFonts w:ascii="Calibri Light" w:hAnsi="Calibri Light" w:cs="Calibri Light"/>
                <w:color w:val="000000"/>
                <w:sz w:val="22"/>
                <w:szCs w:val="22"/>
              </w:rPr>
            </w:pPr>
          </w:p>
        </w:tc>
        <w:tc>
          <w:tcPr>
            <w:tcW w:w="471" w:type="pct"/>
            <w:shd w:val="clear" w:color="auto" w:fill="D9D9D9"/>
            <w:vAlign w:val="center"/>
          </w:tcPr>
          <w:p w14:paraId="010B32A3" w14:textId="77777777" w:rsidR="00826159" w:rsidRPr="00826159" w:rsidRDefault="00826159" w:rsidP="00C12115">
            <w:pPr>
              <w:jc w:val="center"/>
              <w:rPr>
                <w:rFonts w:ascii="Calibri Light" w:hAnsi="Calibri Light" w:cs="Calibri Light"/>
                <w:color w:val="000000"/>
                <w:sz w:val="22"/>
                <w:szCs w:val="22"/>
              </w:rPr>
            </w:pPr>
          </w:p>
        </w:tc>
        <w:tc>
          <w:tcPr>
            <w:tcW w:w="1364" w:type="pct"/>
            <w:shd w:val="clear" w:color="auto" w:fill="D9D9D9"/>
            <w:vAlign w:val="center"/>
          </w:tcPr>
          <w:p w14:paraId="25A24D64" w14:textId="77777777" w:rsidR="00826159" w:rsidRPr="00826159" w:rsidRDefault="00826159" w:rsidP="00C12115">
            <w:pPr>
              <w:rPr>
                <w:rFonts w:ascii="Calibri Light" w:hAnsi="Calibri Light" w:cs="Calibri Light"/>
                <w:color w:val="000000"/>
                <w:sz w:val="22"/>
                <w:szCs w:val="22"/>
              </w:rPr>
            </w:pPr>
          </w:p>
        </w:tc>
      </w:tr>
      <w:tr w:rsidR="00826159" w:rsidRPr="003311A3" w14:paraId="3889CB92" w14:textId="77777777" w:rsidTr="00C12115">
        <w:trPr>
          <w:trHeight w:val="255"/>
        </w:trPr>
        <w:tc>
          <w:tcPr>
            <w:tcW w:w="2723" w:type="pct"/>
            <w:vAlign w:val="center"/>
          </w:tcPr>
          <w:p w14:paraId="645BCE69"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Joanne Taberner (Subject Leader), ML</w:t>
            </w:r>
          </w:p>
        </w:tc>
        <w:tc>
          <w:tcPr>
            <w:tcW w:w="442" w:type="pct"/>
            <w:vAlign w:val="center"/>
          </w:tcPr>
          <w:p w14:paraId="310A7C8B"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C3.17</w:t>
            </w:r>
          </w:p>
        </w:tc>
        <w:tc>
          <w:tcPr>
            <w:tcW w:w="1835" w:type="pct"/>
            <w:gridSpan w:val="2"/>
            <w:vAlign w:val="center"/>
          </w:tcPr>
          <w:p w14:paraId="7A58B7A2" w14:textId="77777777" w:rsidR="00826159" w:rsidRPr="00826159" w:rsidRDefault="00000000" w:rsidP="00C12115">
            <w:pPr>
              <w:rPr>
                <w:rFonts w:ascii="Calibri Light" w:hAnsi="Calibri Light" w:cs="Calibri Light"/>
                <w:color w:val="000000"/>
                <w:sz w:val="22"/>
                <w:szCs w:val="22"/>
              </w:rPr>
            </w:pPr>
            <w:hyperlink r:id="rId32" w:history="1">
              <w:r w:rsidR="00826159" w:rsidRPr="00826159">
                <w:rPr>
                  <w:rStyle w:val="Hyperlink"/>
                  <w:rFonts w:ascii="Calibri Light" w:hAnsi="Calibri Light" w:cs="Calibri Light"/>
                  <w:color w:val="000000"/>
                  <w:sz w:val="22"/>
                  <w:szCs w:val="22"/>
                </w:rPr>
                <w:t>joanne.taberner@</w:t>
              </w:r>
            </w:hyperlink>
          </w:p>
        </w:tc>
      </w:tr>
      <w:tr w:rsidR="00826159" w:rsidRPr="003311A3" w14:paraId="1F02D666" w14:textId="77777777" w:rsidTr="00C12115">
        <w:trPr>
          <w:trHeight w:val="255"/>
        </w:trPr>
        <w:tc>
          <w:tcPr>
            <w:tcW w:w="2723" w:type="pct"/>
            <w:vAlign w:val="center"/>
          </w:tcPr>
          <w:p w14:paraId="1953747C"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Karen Roberts, ML</w:t>
            </w:r>
          </w:p>
        </w:tc>
        <w:tc>
          <w:tcPr>
            <w:tcW w:w="442" w:type="pct"/>
            <w:vAlign w:val="center"/>
          </w:tcPr>
          <w:p w14:paraId="31A887B9"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C3.10</w:t>
            </w:r>
          </w:p>
        </w:tc>
        <w:tc>
          <w:tcPr>
            <w:tcW w:w="1835" w:type="pct"/>
            <w:gridSpan w:val="2"/>
            <w:vAlign w:val="center"/>
          </w:tcPr>
          <w:p w14:paraId="296B9368" w14:textId="77777777" w:rsidR="00826159" w:rsidRPr="00826159" w:rsidRDefault="00000000" w:rsidP="00C12115">
            <w:pPr>
              <w:rPr>
                <w:rFonts w:ascii="Calibri Light" w:hAnsi="Calibri Light" w:cs="Calibri Light"/>
                <w:color w:val="000000"/>
                <w:sz w:val="22"/>
                <w:szCs w:val="22"/>
              </w:rPr>
            </w:pPr>
            <w:hyperlink r:id="rId33" w:history="1">
              <w:r w:rsidR="00826159" w:rsidRPr="00826159">
                <w:rPr>
                  <w:rStyle w:val="Hyperlink"/>
                  <w:rFonts w:ascii="Calibri Light" w:hAnsi="Calibri Light" w:cs="Calibri Light"/>
                  <w:color w:val="000000"/>
                  <w:sz w:val="22"/>
                  <w:szCs w:val="22"/>
                </w:rPr>
                <w:t>karen.roberts-2@</w:t>
              </w:r>
            </w:hyperlink>
          </w:p>
        </w:tc>
      </w:tr>
      <w:tr w:rsidR="00826159" w:rsidRPr="003311A3" w14:paraId="0D7CF967" w14:textId="77777777" w:rsidTr="00C12115">
        <w:trPr>
          <w:trHeight w:val="255"/>
        </w:trPr>
        <w:tc>
          <w:tcPr>
            <w:tcW w:w="2723" w:type="pct"/>
            <w:vAlign w:val="center"/>
          </w:tcPr>
          <w:p w14:paraId="4AE7C3D2"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Andy Rose, ML</w:t>
            </w:r>
          </w:p>
        </w:tc>
        <w:tc>
          <w:tcPr>
            <w:tcW w:w="442" w:type="pct"/>
            <w:vAlign w:val="center"/>
          </w:tcPr>
          <w:p w14:paraId="3850350B"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C3.17</w:t>
            </w:r>
          </w:p>
        </w:tc>
        <w:tc>
          <w:tcPr>
            <w:tcW w:w="1835" w:type="pct"/>
            <w:gridSpan w:val="2"/>
            <w:vAlign w:val="center"/>
          </w:tcPr>
          <w:p w14:paraId="780FB418" w14:textId="77777777" w:rsidR="00826159" w:rsidRPr="00826159" w:rsidRDefault="00000000" w:rsidP="00C12115">
            <w:pPr>
              <w:rPr>
                <w:rStyle w:val="SubtleEmphasis"/>
                <w:rFonts w:ascii="Calibri Light" w:hAnsi="Calibri Light" w:cs="Calibri Light"/>
                <w:i w:val="0"/>
                <w:iCs w:val="0"/>
                <w:color w:val="000000"/>
                <w:sz w:val="22"/>
                <w:szCs w:val="22"/>
                <w:u w:val="single"/>
              </w:rPr>
            </w:pPr>
            <w:hyperlink r:id="rId34" w:history="1">
              <w:r w:rsidR="00826159" w:rsidRPr="00826159">
                <w:rPr>
                  <w:rStyle w:val="Hyperlink"/>
                  <w:rFonts w:ascii="Calibri Light" w:hAnsi="Calibri Light" w:cs="Calibri Light"/>
                  <w:color w:val="000000"/>
                  <w:sz w:val="22"/>
                  <w:szCs w:val="22"/>
                </w:rPr>
                <w:t>andrew.rose@</w:t>
              </w:r>
            </w:hyperlink>
          </w:p>
        </w:tc>
      </w:tr>
      <w:tr w:rsidR="00826159" w:rsidRPr="003311A3" w14:paraId="44D7ED4F" w14:textId="77777777" w:rsidTr="00826159">
        <w:trPr>
          <w:trHeight w:val="255"/>
        </w:trPr>
        <w:tc>
          <w:tcPr>
            <w:tcW w:w="5000" w:type="pct"/>
            <w:gridSpan w:val="4"/>
            <w:shd w:val="clear" w:color="auto" w:fill="D9D9D9"/>
            <w:vAlign w:val="center"/>
          </w:tcPr>
          <w:p w14:paraId="0E78A17D"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b/>
                <w:color w:val="000000"/>
                <w:sz w:val="22"/>
                <w:szCs w:val="22"/>
              </w:rPr>
              <w:t>Science</w:t>
            </w:r>
          </w:p>
        </w:tc>
      </w:tr>
      <w:tr w:rsidR="00826159" w:rsidRPr="003311A3" w14:paraId="68543408" w14:textId="77777777" w:rsidTr="00C12115">
        <w:trPr>
          <w:trHeight w:val="255"/>
        </w:trPr>
        <w:tc>
          <w:tcPr>
            <w:tcW w:w="2723" w:type="pct"/>
            <w:vAlign w:val="center"/>
          </w:tcPr>
          <w:p w14:paraId="2AB7D2AE"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lastRenderedPageBreak/>
              <w:t>Rob Buck (Subject Leader), Science</w:t>
            </w:r>
          </w:p>
        </w:tc>
        <w:tc>
          <w:tcPr>
            <w:tcW w:w="442" w:type="pct"/>
            <w:vAlign w:val="center"/>
          </w:tcPr>
          <w:p w14:paraId="691A3506"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C2.17</w:t>
            </w:r>
          </w:p>
        </w:tc>
        <w:tc>
          <w:tcPr>
            <w:tcW w:w="1835" w:type="pct"/>
            <w:gridSpan w:val="2"/>
            <w:vAlign w:val="center"/>
          </w:tcPr>
          <w:p w14:paraId="2D7122E3" w14:textId="77777777" w:rsidR="00826159" w:rsidRPr="00826159" w:rsidRDefault="00000000" w:rsidP="00C12115">
            <w:pPr>
              <w:rPr>
                <w:rFonts w:ascii="Calibri Light" w:hAnsi="Calibri Light" w:cs="Calibri Light"/>
                <w:color w:val="000000"/>
                <w:sz w:val="22"/>
                <w:szCs w:val="22"/>
              </w:rPr>
            </w:pPr>
            <w:hyperlink r:id="rId35" w:history="1">
              <w:r w:rsidR="00826159" w:rsidRPr="00826159">
                <w:rPr>
                  <w:rStyle w:val="Hyperlink"/>
                  <w:rFonts w:ascii="Calibri Light" w:hAnsi="Calibri Light" w:cs="Calibri Light"/>
                  <w:color w:val="000000"/>
                  <w:sz w:val="22"/>
                  <w:szCs w:val="22"/>
                </w:rPr>
                <w:t>robert.buck@</w:t>
              </w:r>
            </w:hyperlink>
          </w:p>
        </w:tc>
      </w:tr>
      <w:tr w:rsidR="00826159" w:rsidRPr="003311A3" w14:paraId="36ADBFCF" w14:textId="77777777" w:rsidTr="00C12115">
        <w:trPr>
          <w:trHeight w:val="255"/>
        </w:trPr>
        <w:tc>
          <w:tcPr>
            <w:tcW w:w="2723" w:type="pct"/>
            <w:vAlign w:val="center"/>
          </w:tcPr>
          <w:p w14:paraId="015D0162"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Zahra Alijah, Science</w:t>
            </w:r>
          </w:p>
        </w:tc>
        <w:tc>
          <w:tcPr>
            <w:tcW w:w="442" w:type="pct"/>
            <w:vAlign w:val="center"/>
          </w:tcPr>
          <w:p w14:paraId="680AC459"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B4.12</w:t>
            </w:r>
          </w:p>
        </w:tc>
        <w:tc>
          <w:tcPr>
            <w:tcW w:w="1835" w:type="pct"/>
            <w:gridSpan w:val="2"/>
            <w:vAlign w:val="center"/>
          </w:tcPr>
          <w:p w14:paraId="001B6992" w14:textId="77777777" w:rsidR="00826159" w:rsidRPr="00826159" w:rsidRDefault="00826159" w:rsidP="00C12115">
            <w:pPr>
              <w:rPr>
                <w:rFonts w:ascii="Calibri Light" w:hAnsi="Calibri Light" w:cs="Calibri Light"/>
                <w:color w:val="000000"/>
                <w:sz w:val="22"/>
                <w:szCs w:val="22"/>
              </w:rPr>
            </w:pPr>
            <w:proofErr w:type="spellStart"/>
            <w:proofErr w:type="gramStart"/>
            <w:r w:rsidRPr="00826159">
              <w:rPr>
                <w:rStyle w:val="Hyperlink"/>
                <w:rFonts w:ascii="Calibri Light" w:hAnsi="Calibri Light" w:cs="Calibri Light"/>
                <w:color w:val="000000"/>
                <w:sz w:val="22"/>
                <w:szCs w:val="22"/>
              </w:rPr>
              <w:t>zahra.alijah</w:t>
            </w:r>
            <w:proofErr w:type="spellEnd"/>
            <w:proofErr w:type="gramEnd"/>
            <w:r w:rsidRPr="00826159">
              <w:rPr>
                <w:rStyle w:val="Hyperlink"/>
                <w:rFonts w:ascii="Calibri Light" w:hAnsi="Calibri Light" w:cs="Calibri Light"/>
                <w:color w:val="000000"/>
                <w:sz w:val="22"/>
                <w:szCs w:val="22"/>
              </w:rPr>
              <w:t>@</w:t>
            </w:r>
            <w:r w:rsidRPr="00826159">
              <w:rPr>
                <w:rFonts w:ascii="Calibri Light" w:hAnsi="Calibri Light" w:cs="Calibri Light"/>
                <w:color w:val="000000"/>
                <w:sz w:val="22"/>
                <w:szCs w:val="22"/>
              </w:rPr>
              <w:t xml:space="preserve"> </w:t>
            </w:r>
          </w:p>
        </w:tc>
      </w:tr>
      <w:tr w:rsidR="00826159" w:rsidRPr="003311A3" w14:paraId="5DE2F577" w14:textId="77777777" w:rsidTr="00C12115">
        <w:trPr>
          <w:trHeight w:val="255"/>
        </w:trPr>
        <w:tc>
          <w:tcPr>
            <w:tcW w:w="2723" w:type="pct"/>
            <w:vAlign w:val="center"/>
          </w:tcPr>
          <w:p w14:paraId="42A443C3" w14:textId="572BA16D"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Andy Howes, (</w:t>
            </w:r>
            <w:r w:rsidR="002E7069">
              <w:rPr>
                <w:rFonts w:ascii="Calibri Light" w:hAnsi="Calibri Light" w:cs="Calibri Light"/>
                <w:color w:val="000000"/>
                <w:sz w:val="22"/>
                <w:szCs w:val="22"/>
              </w:rPr>
              <w:t>Head of ITE</w:t>
            </w:r>
            <w:r w:rsidRPr="00826159">
              <w:rPr>
                <w:rFonts w:ascii="Calibri Light" w:hAnsi="Calibri Light" w:cs="Calibri Light"/>
                <w:color w:val="000000"/>
                <w:sz w:val="22"/>
                <w:szCs w:val="22"/>
              </w:rPr>
              <w:t>), Science</w:t>
            </w:r>
          </w:p>
        </w:tc>
        <w:tc>
          <w:tcPr>
            <w:tcW w:w="442" w:type="pct"/>
            <w:vAlign w:val="center"/>
          </w:tcPr>
          <w:p w14:paraId="32C876B8"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C2.17</w:t>
            </w:r>
          </w:p>
        </w:tc>
        <w:tc>
          <w:tcPr>
            <w:tcW w:w="1835" w:type="pct"/>
            <w:gridSpan w:val="2"/>
            <w:vAlign w:val="center"/>
          </w:tcPr>
          <w:p w14:paraId="4F7F3361" w14:textId="77777777" w:rsidR="00826159" w:rsidRPr="00826159" w:rsidRDefault="00000000" w:rsidP="00C12115">
            <w:pPr>
              <w:rPr>
                <w:rStyle w:val="SubtleEmphasis"/>
                <w:rFonts w:ascii="Calibri Light" w:hAnsi="Calibri Light" w:cs="Calibri Light"/>
                <w:color w:val="000000"/>
                <w:sz w:val="22"/>
                <w:szCs w:val="22"/>
              </w:rPr>
            </w:pPr>
            <w:hyperlink r:id="rId36" w:history="1">
              <w:r w:rsidR="00826159" w:rsidRPr="00826159">
                <w:rPr>
                  <w:rStyle w:val="Hyperlink"/>
                  <w:rFonts w:ascii="Calibri Light" w:hAnsi="Calibri Light" w:cs="Calibri Light"/>
                  <w:color w:val="000000"/>
                  <w:sz w:val="22"/>
                  <w:szCs w:val="22"/>
                </w:rPr>
                <w:t>andrew.j.howes@</w:t>
              </w:r>
            </w:hyperlink>
          </w:p>
        </w:tc>
      </w:tr>
      <w:tr w:rsidR="00826159" w:rsidRPr="003311A3" w14:paraId="2EC3551D" w14:textId="77777777" w:rsidTr="00C12115">
        <w:trPr>
          <w:trHeight w:val="255"/>
        </w:trPr>
        <w:tc>
          <w:tcPr>
            <w:tcW w:w="2723" w:type="pct"/>
            <w:vAlign w:val="center"/>
          </w:tcPr>
          <w:p w14:paraId="66EFBF47" w14:textId="4F754E8E"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Naina Kotecha, Science associate tutor</w:t>
            </w:r>
            <w:r w:rsidR="00B95A0C">
              <w:rPr>
                <w:rFonts w:ascii="Calibri Light" w:hAnsi="Calibri Light" w:cs="Calibri Light"/>
                <w:color w:val="000000"/>
                <w:sz w:val="22"/>
                <w:szCs w:val="22"/>
              </w:rPr>
              <w:t xml:space="preserve"> (EPS, WAPP)</w:t>
            </w:r>
          </w:p>
        </w:tc>
        <w:tc>
          <w:tcPr>
            <w:tcW w:w="442" w:type="pct"/>
            <w:vAlign w:val="center"/>
          </w:tcPr>
          <w:p w14:paraId="1689F9F6"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CG.54</w:t>
            </w:r>
          </w:p>
        </w:tc>
        <w:tc>
          <w:tcPr>
            <w:tcW w:w="1835" w:type="pct"/>
            <w:gridSpan w:val="2"/>
            <w:vAlign w:val="center"/>
          </w:tcPr>
          <w:p w14:paraId="46470CD0" w14:textId="77777777" w:rsidR="00826159" w:rsidRPr="00826159" w:rsidRDefault="00826159" w:rsidP="00C12115">
            <w:pPr>
              <w:rPr>
                <w:rStyle w:val="SubtleEmphasis"/>
                <w:rFonts w:ascii="Calibri Light" w:hAnsi="Calibri Light" w:cs="Calibri Light"/>
                <w:color w:val="000000"/>
                <w:sz w:val="22"/>
                <w:szCs w:val="22"/>
              </w:rPr>
            </w:pPr>
            <w:proofErr w:type="spellStart"/>
            <w:proofErr w:type="gramStart"/>
            <w:r w:rsidRPr="00826159">
              <w:rPr>
                <w:rStyle w:val="Hyperlink"/>
                <w:rFonts w:ascii="Calibri Light" w:hAnsi="Calibri Light" w:cs="Calibri Light"/>
                <w:color w:val="000000"/>
                <w:sz w:val="22"/>
                <w:szCs w:val="22"/>
              </w:rPr>
              <w:t>naina.kotecha</w:t>
            </w:r>
            <w:proofErr w:type="spellEnd"/>
            <w:proofErr w:type="gramEnd"/>
            <w:r w:rsidRPr="00826159">
              <w:rPr>
                <w:rStyle w:val="Hyperlink"/>
                <w:rFonts w:ascii="Calibri Light" w:hAnsi="Calibri Light" w:cs="Calibri Light"/>
                <w:color w:val="000000"/>
                <w:sz w:val="22"/>
                <w:szCs w:val="22"/>
              </w:rPr>
              <w:t>@</w:t>
            </w:r>
          </w:p>
        </w:tc>
      </w:tr>
      <w:tr w:rsidR="00826159" w:rsidRPr="003311A3" w14:paraId="335D4C46" w14:textId="77777777" w:rsidTr="00C12115">
        <w:trPr>
          <w:trHeight w:val="255"/>
        </w:trPr>
        <w:tc>
          <w:tcPr>
            <w:tcW w:w="2723" w:type="pct"/>
            <w:vAlign w:val="center"/>
          </w:tcPr>
          <w:p w14:paraId="16A5134D"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Gerry Peat, Science associate tutor</w:t>
            </w:r>
          </w:p>
        </w:tc>
        <w:tc>
          <w:tcPr>
            <w:tcW w:w="442" w:type="pct"/>
            <w:vAlign w:val="center"/>
          </w:tcPr>
          <w:p w14:paraId="55E23BAD"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CG.54</w:t>
            </w:r>
          </w:p>
        </w:tc>
        <w:tc>
          <w:tcPr>
            <w:tcW w:w="1835" w:type="pct"/>
            <w:gridSpan w:val="2"/>
            <w:vAlign w:val="center"/>
          </w:tcPr>
          <w:p w14:paraId="6318395B" w14:textId="77777777" w:rsidR="00826159" w:rsidRPr="00826159" w:rsidRDefault="00000000" w:rsidP="00C12115">
            <w:pPr>
              <w:rPr>
                <w:rStyle w:val="SubtleEmphasis"/>
                <w:rFonts w:ascii="Calibri Light" w:hAnsi="Calibri Light" w:cs="Calibri Light"/>
                <w:color w:val="000000"/>
                <w:sz w:val="22"/>
                <w:szCs w:val="22"/>
              </w:rPr>
            </w:pPr>
            <w:hyperlink r:id="rId37" w:history="1">
              <w:r w:rsidR="00826159" w:rsidRPr="00826159">
                <w:rPr>
                  <w:rStyle w:val="Hyperlink"/>
                  <w:rFonts w:ascii="Calibri Light" w:hAnsi="Calibri Light" w:cs="Calibri Light"/>
                  <w:color w:val="000000"/>
                  <w:sz w:val="22"/>
                  <w:szCs w:val="22"/>
                </w:rPr>
                <w:t>peatg@hotmail.co.uk</w:t>
              </w:r>
            </w:hyperlink>
          </w:p>
        </w:tc>
      </w:tr>
      <w:tr w:rsidR="00826159" w:rsidRPr="003311A3" w14:paraId="6B65B75B" w14:textId="77777777" w:rsidTr="00C12115">
        <w:trPr>
          <w:trHeight w:val="255"/>
        </w:trPr>
        <w:tc>
          <w:tcPr>
            <w:tcW w:w="2723" w:type="pct"/>
            <w:vAlign w:val="center"/>
          </w:tcPr>
          <w:p w14:paraId="1D43E8B5" w14:textId="77777777" w:rsidR="00826159" w:rsidRPr="00826159" w:rsidRDefault="00826159" w:rsidP="00C12115">
            <w:pPr>
              <w:rPr>
                <w:rFonts w:ascii="Calibri Light" w:hAnsi="Calibri Light" w:cs="Calibri Light"/>
                <w:color w:val="000000"/>
                <w:sz w:val="22"/>
                <w:szCs w:val="22"/>
              </w:rPr>
            </w:pPr>
            <w:r w:rsidRPr="00826159">
              <w:rPr>
                <w:rFonts w:ascii="Calibri Light" w:hAnsi="Calibri Light" w:cs="Calibri Light"/>
                <w:color w:val="000000"/>
                <w:sz w:val="22"/>
                <w:szCs w:val="22"/>
              </w:rPr>
              <w:t>Mark Williams, Science associate tutor</w:t>
            </w:r>
          </w:p>
        </w:tc>
        <w:tc>
          <w:tcPr>
            <w:tcW w:w="442" w:type="pct"/>
            <w:vAlign w:val="center"/>
          </w:tcPr>
          <w:p w14:paraId="514321F9" w14:textId="77777777" w:rsidR="00826159" w:rsidRPr="00826159" w:rsidRDefault="00826159" w:rsidP="00C12115">
            <w:pPr>
              <w:jc w:val="center"/>
              <w:rPr>
                <w:rFonts w:ascii="Calibri Light" w:hAnsi="Calibri Light" w:cs="Calibri Light"/>
                <w:color w:val="000000"/>
                <w:sz w:val="22"/>
                <w:szCs w:val="22"/>
              </w:rPr>
            </w:pPr>
            <w:r w:rsidRPr="00826159">
              <w:rPr>
                <w:rFonts w:ascii="Calibri Light" w:hAnsi="Calibri Light" w:cs="Calibri Light"/>
                <w:color w:val="000000"/>
                <w:sz w:val="22"/>
                <w:szCs w:val="22"/>
              </w:rPr>
              <w:t>CG.54</w:t>
            </w:r>
          </w:p>
        </w:tc>
        <w:tc>
          <w:tcPr>
            <w:tcW w:w="1835" w:type="pct"/>
            <w:gridSpan w:val="2"/>
            <w:vAlign w:val="center"/>
          </w:tcPr>
          <w:p w14:paraId="177B2C78" w14:textId="77777777" w:rsidR="00826159" w:rsidRPr="00826159" w:rsidRDefault="00826159" w:rsidP="00C12115">
            <w:pPr>
              <w:rPr>
                <w:rStyle w:val="SubtleEmphasis"/>
                <w:rFonts w:ascii="Calibri Light" w:hAnsi="Calibri Light" w:cs="Calibri Light"/>
                <w:color w:val="000000"/>
                <w:sz w:val="22"/>
                <w:szCs w:val="22"/>
              </w:rPr>
            </w:pPr>
            <w:proofErr w:type="spellStart"/>
            <w:proofErr w:type="gramStart"/>
            <w:r w:rsidRPr="00826159">
              <w:rPr>
                <w:rStyle w:val="Hyperlink"/>
                <w:rFonts w:ascii="Calibri Light" w:hAnsi="Calibri Light" w:cs="Calibri Light"/>
                <w:color w:val="000000"/>
                <w:sz w:val="22"/>
                <w:szCs w:val="22"/>
              </w:rPr>
              <w:t>mark.williams</w:t>
            </w:r>
            <w:proofErr w:type="spellEnd"/>
            <w:proofErr w:type="gramEnd"/>
            <w:r w:rsidRPr="00826159">
              <w:rPr>
                <w:rStyle w:val="Hyperlink"/>
                <w:rFonts w:ascii="Calibri Light" w:hAnsi="Calibri Light" w:cs="Calibri Light"/>
                <w:color w:val="000000"/>
                <w:sz w:val="22"/>
                <w:szCs w:val="22"/>
              </w:rPr>
              <w:t>@</w:t>
            </w:r>
          </w:p>
        </w:tc>
      </w:tr>
    </w:tbl>
    <w:p w14:paraId="38380E01" w14:textId="77777777" w:rsidR="00DD4A00" w:rsidRDefault="00DD4A00" w:rsidP="0066701B">
      <w:pPr>
        <w:pStyle w:val="Heading3"/>
        <w:rPr>
          <w:sz w:val="22"/>
          <w:szCs w:val="22"/>
        </w:rPr>
      </w:pPr>
    </w:p>
    <w:p w14:paraId="597DFE39" w14:textId="77777777" w:rsidR="000E65E6" w:rsidRDefault="000E65E6" w:rsidP="000E65E6">
      <w:pPr>
        <w:rPr>
          <w:lang w:eastAsia="en-US"/>
        </w:rPr>
      </w:pPr>
    </w:p>
    <w:p w14:paraId="4B97BD8D" w14:textId="58A8FE97" w:rsidR="00E95402" w:rsidRPr="00DC5A48" w:rsidRDefault="00E95402" w:rsidP="00E95402">
      <w:pPr>
        <w:pStyle w:val="Heading5"/>
      </w:pPr>
      <w:r>
        <w:t>Mentor Resource Site/UoM ITE Partnership Curriculum</w:t>
      </w:r>
      <w:r w:rsidRPr="00DC5A48">
        <w:t xml:space="preserve"> </w:t>
      </w:r>
    </w:p>
    <w:p w14:paraId="174FA663" w14:textId="77777777" w:rsidR="00E95402" w:rsidRDefault="00E95402" w:rsidP="00E95402">
      <w:pPr>
        <w:pStyle w:val="Heading3"/>
      </w:pPr>
    </w:p>
    <w:p w14:paraId="65AEE779" w14:textId="77777777" w:rsidR="00E95402" w:rsidRDefault="00E95402" w:rsidP="00E95402">
      <w:pPr>
        <w:pStyle w:val="Heading3"/>
        <w:rPr>
          <w:sz w:val="22"/>
          <w:szCs w:val="22"/>
        </w:rPr>
      </w:pPr>
    </w:p>
    <w:p w14:paraId="01F3000D" w14:textId="77777777" w:rsidR="00E95402" w:rsidRPr="00ED2B53" w:rsidRDefault="00000000" w:rsidP="00E95402">
      <w:pPr>
        <w:rPr>
          <w:rFonts w:ascii="Calibri" w:hAnsi="Calibri" w:cs="Calibri"/>
          <w:sz w:val="16"/>
        </w:rPr>
      </w:pPr>
      <w:hyperlink r:id="rId38" w:history="1">
        <w:bookmarkStart w:id="11" w:name="_Toc81490611"/>
        <w:bookmarkStart w:id="12" w:name="_Toc81491437"/>
        <w:r w:rsidR="00E95402" w:rsidRPr="00ED2B53">
          <w:rPr>
            <w:rStyle w:val="Hyperlink"/>
            <w:rFonts w:ascii="Calibri" w:hAnsi="Calibri" w:cs="Calibri"/>
            <w:sz w:val="36"/>
            <w:szCs w:val="52"/>
          </w:rPr>
          <w:t>Mentor Resource Site</w:t>
        </w:r>
        <w:bookmarkEnd w:id="11"/>
        <w:bookmarkEnd w:id="12"/>
      </w:hyperlink>
      <w:r w:rsidR="00E95402" w:rsidRPr="00ED2B53">
        <w:rPr>
          <w:rFonts w:ascii="Calibri" w:hAnsi="Calibri" w:cs="Calibri"/>
          <w:sz w:val="16"/>
        </w:rPr>
        <w:t xml:space="preserve"> </w:t>
      </w:r>
    </w:p>
    <w:p w14:paraId="6255A632" w14:textId="77777777" w:rsidR="00E95402" w:rsidRPr="00F9376A" w:rsidRDefault="00E95402" w:rsidP="00E95402">
      <w:pPr>
        <w:rPr>
          <w:rFonts w:ascii="Calibri" w:hAnsi="Calibri" w:cs="Calibri"/>
          <w:b/>
          <w:sz w:val="22"/>
          <w:szCs w:val="22"/>
        </w:rPr>
      </w:pPr>
      <w:bookmarkStart w:id="13" w:name="_Toc81490612"/>
      <w:bookmarkStart w:id="14" w:name="_Toc81491438"/>
      <w:r w:rsidRPr="00ED2B53">
        <w:rPr>
          <w:rFonts w:ascii="Calibri" w:hAnsi="Calibri" w:cs="Calibri"/>
          <w:b/>
          <w:sz w:val="22"/>
          <w:szCs w:val="22"/>
        </w:rPr>
        <w:t xml:space="preserve">All key documents contained and referenced in this handbook (such as the </w:t>
      </w:r>
      <w:r w:rsidRPr="00F9376A">
        <w:rPr>
          <w:rFonts w:ascii="Calibri" w:hAnsi="Calibri" w:cs="Calibri"/>
          <w:b/>
          <w:sz w:val="22"/>
          <w:szCs w:val="22"/>
        </w:rPr>
        <w:t>Mini-Handbook</w:t>
      </w:r>
      <w:r w:rsidRPr="00ED2B53">
        <w:rPr>
          <w:rFonts w:ascii="Calibri" w:hAnsi="Calibri" w:cs="Calibri"/>
          <w:b/>
          <w:sz w:val="22"/>
          <w:szCs w:val="22"/>
        </w:rPr>
        <w:t xml:space="preserve"> written for trainees but of use to everyone in the Partnership, all the trainees’ </w:t>
      </w:r>
      <w:proofErr w:type="spellStart"/>
      <w:r w:rsidRPr="00ED2B53">
        <w:rPr>
          <w:rFonts w:ascii="Calibri" w:hAnsi="Calibri" w:cs="Calibri"/>
          <w:b/>
          <w:sz w:val="22"/>
          <w:szCs w:val="22"/>
        </w:rPr>
        <w:t>RoAD</w:t>
      </w:r>
      <w:proofErr w:type="spellEnd"/>
      <w:r w:rsidRPr="00ED2B53">
        <w:rPr>
          <w:rFonts w:ascii="Calibri" w:hAnsi="Calibri" w:cs="Calibri"/>
          <w:b/>
          <w:sz w:val="22"/>
          <w:szCs w:val="22"/>
        </w:rPr>
        <w:t xml:space="preserve"> documents including the Progress Matrix, PM review sheet etc) are available through </w:t>
      </w:r>
      <w:hyperlink r:id="rId39" w:history="1">
        <w:r w:rsidRPr="00ED2B53">
          <w:rPr>
            <w:rStyle w:val="Hyperlink"/>
            <w:rFonts w:ascii="Calibri" w:hAnsi="Calibri" w:cs="Calibri"/>
            <w:b/>
            <w:sz w:val="22"/>
            <w:szCs w:val="22"/>
          </w:rPr>
          <w:t>Mentor Resource Site</w:t>
        </w:r>
      </w:hyperlink>
      <w:r w:rsidRPr="00ED2B53">
        <w:rPr>
          <w:rFonts w:ascii="Calibri" w:hAnsi="Calibri" w:cs="Calibri"/>
          <w:b/>
          <w:sz w:val="22"/>
          <w:szCs w:val="22"/>
        </w:rPr>
        <w:t xml:space="preserve">.  </w:t>
      </w:r>
      <w:proofErr w:type="spellStart"/>
      <w:r w:rsidRPr="00F9376A">
        <w:rPr>
          <w:rFonts w:ascii="Calibri" w:hAnsi="Calibri" w:cs="Calibri"/>
          <w:b/>
          <w:sz w:val="22"/>
          <w:szCs w:val="22"/>
        </w:rPr>
        <w:t>Control+Click</w:t>
      </w:r>
      <w:proofErr w:type="spellEnd"/>
      <w:r w:rsidRPr="00F9376A">
        <w:rPr>
          <w:rFonts w:ascii="Calibri" w:hAnsi="Calibri" w:cs="Calibri"/>
          <w:b/>
          <w:sz w:val="22"/>
          <w:szCs w:val="22"/>
        </w:rPr>
        <w:t xml:space="preserve"> on the heading to open the site.</w:t>
      </w:r>
      <w:bookmarkEnd w:id="13"/>
      <w:r w:rsidRPr="00F9376A">
        <w:rPr>
          <w:rFonts w:ascii="Calibri" w:hAnsi="Calibri" w:cs="Calibri"/>
          <w:b/>
          <w:sz w:val="22"/>
          <w:szCs w:val="22"/>
        </w:rPr>
        <w:t xml:space="preserve"> You will also find subject mentor handbooks, and indeed trainee handbooks, for each subject.</w:t>
      </w:r>
      <w:bookmarkEnd w:id="14"/>
      <w:r w:rsidRPr="00F9376A">
        <w:rPr>
          <w:rFonts w:ascii="Calibri" w:hAnsi="Calibri" w:cs="Calibri"/>
          <w:b/>
          <w:sz w:val="22"/>
          <w:szCs w:val="22"/>
        </w:rPr>
        <w:t xml:space="preserve"> </w:t>
      </w:r>
    </w:p>
    <w:p w14:paraId="0AD5C435" w14:textId="77777777" w:rsidR="00E95402" w:rsidRPr="00F9376A" w:rsidRDefault="00E95402" w:rsidP="00E95402">
      <w:pPr>
        <w:rPr>
          <w:rFonts w:ascii="Calibri" w:hAnsi="Calibri" w:cs="Calibri"/>
          <w:b/>
          <w:sz w:val="22"/>
          <w:szCs w:val="22"/>
        </w:rPr>
      </w:pPr>
    </w:p>
    <w:p w14:paraId="45D4C8EB" w14:textId="77777777" w:rsidR="00E95402" w:rsidRPr="00F9376A" w:rsidRDefault="00E95402" w:rsidP="00E95402">
      <w:pPr>
        <w:rPr>
          <w:rFonts w:ascii="Calibri" w:hAnsi="Calibri" w:cs="Calibri"/>
          <w:b/>
          <w:bCs/>
          <w:lang w:eastAsia="en-US"/>
        </w:rPr>
      </w:pPr>
      <w:r w:rsidRPr="00F9376A">
        <w:rPr>
          <w:rFonts w:ascii="Calibri" w:hAnsi="Calibri" w:cs="Calibri"/>
          <w:b/>
          <w:bCs/>
        </w:rPr>
        <w:t>The UoM ITE Partnership Curriculum</w:t>
      </w:r>
    </w:p>
    <w:p w14:paraId="0F2CCAE6" w14:textId="06FB5B7C" w:rsidR="00E95402" w:rsidRPr="00ED2B53" w:rsidRDefault="00E95402" w:rsidP="00E95402">
      <w:pPr>
        <w:rPr>
          <w:rFonts w:ascii="Calibri" w:hAnsi="Calibri" w:cs="Calibri"/>
          <w:sz w:val="22"/>
          <w:szCs w:val="22"/>
        </w:rPr>
      </w:pPr>
      <w:r w:rsidRPr="00F9376A">
        <w:rPr>
          <w:rFonts w:ascii="Calibri" w:hAnsi="Calibri" w:cs="Calibri"/>
          <w:sz w:val="22"/>
          <w:szCs w:val="22"/>
        </w:rPr>
        <w:t>The most significant shift continuing this year is towards a stronger articulation of the UoM ITE Partnership Curriculum. The curriculum model is best represented by the curriculum map</w:t>
      </w:r>
      <w:r w:rsidR="00F874E3" w:rsidRPr="00F9376A">
        <w:rPr>
          <w:rFonts w:ascii="Calibri" w:hAnsi="Calibri" w:cs="Calibri"/>
          <w:sz w:val="22"/>
          <w:szCs w:val="22"/>
        </w:rPr>
        <w:t xml:space="preserve"> on page </w:t>
      </w:r>
      <w:hyperlink w:anchor="_61._University_of" w:history="1">
        <w:r w:rsidR="00F874E3" w:rsidRPr="00F9376A">
          <w:rPr>
            <w:rStyle w:val="Hyperlink"/>
            <w:rFonts w:ascii="Calibri" w:hAnsi="Calibri" w:cs="Calibri"/>
            <w:sz w:val="22"/>
            <w:szCs w:val="22"/>
          </w:rPr>
          <w:t>1</w:t>
        </w:r>
        <w:r w:rsidR="00C731C8" w:rsidRPr="00F9376A">
          <w:rPr>
            <w:rStyle w:val="Hyperlink"/>
            <w:rFonts w:ascii="Calibri" w:hAnsi="Calibri" w:cs="Calibri"/>
            <w:sz w:val="22"/>
            <w:szCs w:val="22"/>
          </w:rPr>
          <w:t>08</w:t>
        </w:r>
        <w:r w:rsidR="00F874E3" w:rsidRPr="00F9376A">
          <w:rPr>
            <w:rStyle w:val="Hyperlink"/>
            <w:rFonts w:ascii="Calibri" w:hAnsi="Calibri" w:cs="Calibri"/>
            <w:sz w:val="22"/>
            <w:szCs w:val="22"/>
          </w:rPr>
          <w:t xml:space="preserve"> (Section 61)</w:t>
        </w:r>
        <w:r w:rsidRPr="00F9376A">
          <w:rPr>
            <w:rStyle w:val="Hyperlink"/>
            <w:rFonts w:ascii="Calibri" w:hAnsi="Calibri" w:cs="Calibri"/>
            <w:sz w:val="22"/>
            <w:szCs w:val="22"/>
          </w:rPr>
          <w:t xml:space="preserve">. </w:t>
        </w:r>
      </w:hyperlink>
      <w:r w:rsidRPr="00F9376A">
        <w:rPr>
          <w:rFonts w:ascii="Calibri" w:hAnsi="Calibri" w:cs="Calibri"/>
          <w:sz w:val="22"/>
          <w:szCs w:val="22"/>
        </w:rPr>
        <w:t xml:space="preserve"> Progression through the Curriculum is embedded in the Progress Matrix</w:t>
      </w:r>
      <w:r w:rsidR="00F874E3" w:rsidRPr="00F9376A">
        <w:rPr>
          <w:rFonts w:ascii="Calibri" w:hAnsi="Calibri" w:cs="Calibri"/>
          <w:sz w:val="22"/>
          <w:szCs w:val="22"/>
        </w:rPr>
        <w:t xml:space="preserve"> </w:t>
      </w:r>
      <w:hyperlink w:anchor="_45._Placement_1" w:history="1">
        <w:r w:rsidR="00F874E3" w:rsidRPr="00F9376A">
          <w:rPr>
            <w:rStyle w:val="Hyperlink"/>
            <w:rFonts w:ascii="Calibri" w:hAnsi="Calibri" w:cs="Calibri"/>
            <w:sz w:val="22"/>
            <w:szCs w:val="22"/>
          </w:rPr>
          <w:t>(Section 47</w:t>
        </w:r>
      </w:hyperlink>
      <w:proofErr w:type="gramStart"/>
      <w:r w:rsidR="00F874E3" w:rsidRPr="00F9376A">
        <w:rPr>
          <w:rFonts w:ascii="Calibri" w:hAnsi="Calibri" w:cs="Calibri"/>
          <w:sz w:val="22"/>
          <w:szCs w:val="22"/>
        </w:rPr>
        <w:t xml:space="preserve">) </w:t>
      </w:r>
      <w:r w:rsidRPr="00F9376A">
        <w:rPr>
          <w:rFonts w:ascii="Calibri" w:hAnsi="Calibri" w:cs="Calibri"/>
          <w:sz w:val="22"/>
          <w:szCs w:val="22"/>
        </w:rPr>
        <w:t>,</w:t>
      </w:r>
      <w:proofErr w:type="gramEnd"/>
      <w:r w:rsidRPr="00F9376A">
        <w:rPr>
          <w:rFonts w:ascii="Calibri" w:hAnsi="Calibri" w:cs="Calibri"/>
          <w:sz w:val="22"/>
          <w:szCs w:val="22"/>
        </w:rPr>
        <w:t xml:space="preserve"> which is part of the </w:t>
      </w:r>
      <w:proofErr w:type="spellStart"/>
      <w:r w:rsidRPr="00F9376A">
        <w:rPr>
          <w:rFonts w:ascii="Calibri" w:hAnsi="Calibri" w:cs="Calibri"/>
          <w:sz w:val="22"/>
          <w:szCs w:val="22"/>
        </w:rPr>
        <w:t>RoAD</w:t>
      </w:r>
      <w:proofErr w:type="spellEnd"/>
      <w:r w:rsidRPr="00F9376A">
        <w:rPr>
          <w:rFonts w:ascii="Calibri" w:hAnsi="Calibri" w:cs="Calibri"/>
          <w:sz w:val="22"/>
          <w:szCs w:val="22"/>
        </w:rPr>
        <w:t>. Statements about the Curriculum in each separate subject area (History, ML, Science etc) can be found in the relevant subject handbooks.</w:t>
      </w:r>
      <w:r w:rsidRPr="00ED2B53">
        <w:rPr>
          <w:rFonts w:ascii="Calibri" w:hAnsi="Calibri" w:cs="Calibri"/>
          <w:sz w:val="22"/>
          <w:szCs w:val="22"/>
        </w:rPr>
        <w:t xml:space="preserve"> </w:t>
      </w:r>
    </w:p>
    <w:p w14:paraId="1F313D45" w14:textId="77777777" w:rsidR="00E95402" w:rsidRDefault="00E95402">
      <w:pPr>
        <w:rPr>
          <w:rFonts w:ascii="Arial" w:hAnsi="Arial" w:cs="Arial"/>
          <w:b/>
          <w:bCs/>
          <w:sz w:val="28"/>
          <w:szCs w:val="28"/>
          <w:lang w:eastAsia="en-US"/>
        </w:rPr>
      </w:pPr>
    </w:p>
    <w:p w14:paraId="1A8D3A3E" w14:textId="77777777" w:rsidR="00FD05D6" w:rsidRDefault="00FD05D6">
      <w:pPr>
        <w:rPr>
          <w:rFonts w:ascii="Arial" w:hAnsi="Arial" w:cs="Arial"/>
          <w:b/>
          <w:bCs/>
          <w:sz w:val="28"/>
          <w:szCs w:val="28"/>
          <w:lang w:eastAsia="en-US"/>
        </w:rPr>
      </w:pPr>
    </w:p>
    <w:p w14:paraId="17A3AAFC" w14:textId="77777777" w:rsidR="00FD05D6" w:rsidRDefault="00FD05D6">
      <w:pPr>
        <w:rPr>
          <w:rFonts w:ascii="Arial" w:hAnsi="Arial" w:cs="Arial"/>
          <w:b/>
          <w:bCs/>
          <w:sz w:val="28"/>
          <w:szCs w:val="28"/>
          <w:lang w:eastAsia="en-US"/>
        </w:rPr>
      </w:pPr>
    </w:p>
    <w:p w14:paraId="5767F3BD" w14:textId="77777777" w:rsidR="00FD05D6" w:rsidRDefault="00FD05D6">
      <w:pPr>
        <w:rPr>
          <w:rFonts w:ascii="Arial" w:hAnsi="Arial" w:cs="Arial"/>
          <w:b/>
          <w:bCs/>
          <w:sz w:val="28"/>
          <w:szCs w:val="28"/>
          <w:lang w:eastAsia="en-US"/>
        </w:rPr>
      </w:pPr>
    </w:p>
    <w:p w14:paraId="2CD4A273" w14:textId="77777777" w:rsidR="00FD05D6" w:rsidRDefault="00FD05D6">
      <w:pPr>
        <w:rPr>
          <w:rFonts w:ascii="Arial" w:hAnsi="Arial" w:cs="Arial"/>
          <w:b/>
          <w:bCs/>
          <w:sz w:val="28"/>
          <w:szCs w:val="28"/>
          <w:lang w:eastAsia="en-US"/>
        </w:rPr>
      </w:pPr>
    </w:p>
    <w:p w14:paraId="78652AAE" w14:textId="77777777" w:rsidR="00FD05D6" w:rsidRDefault="00FD05D6">
      <w:pPr>
        <w:rPr>
          <w:rFonts w:ascii="Arial" w:hAnsi="Arial" w:cs="Arial"/>
          <w:b/>
          <w:bCs/>
          <w:sz w:val="28"/>
          <w:szCs w:val="28"/>
          <w:lang w:eastAsia="en-US"/>
        </w:rPr>
      </w:pPr>
    </w:p>
    <w:p w14:paraId="6EC9D281" w14:textId="77777777" w:rsidR="00FD05D6" w:rsidRDefault="00FD05D6">
      <w:pPr>
        <w:rPr>
          <w:rFonts w:ascii="Arial" w:hAnsi="Arial" w:cs="Arial"/>
          <w:b/>
          <w:bCs/>
          <w:sz w:val="28"/>
          <w:szCs w:val="28"/>
          <w:lang w:eastAsia="en-US"/>
        </w:rPr>
      </w:pPr>
    </w:p>
    <w:p w14:paraId="324B53B6" w14:textId="77777777" w:rsidR="00FD05D6" w:rsidRDefault="00FD05D6">
      <w:pPr>
        <w:rPr>
          <w:rFonts w:ascii="Arial" w:hAnsi="Arial" w:cs="Arial"/>
          <w:b/>
          <w:bCs/>
          <w:sz w:val="28"/>
          <w:szCs w:val="28"/>
          <w:lang w:eastAsia="en-US"/>
        </w:rPr>
      </w:pPr>
    </w:p>
    <w:p w14:paraId="3F71F6EB" w14:textId="77777777" w:rsidR="00FD05D6" w:rsidRDefault="00FD05D6">
      <w:pPr>
        <w:rPr>
          <w:rFonts w:ascii="Arial" w:hAnsi="Arial" w:cs="Arial"/>
          <w:b/>
          <w:bCs/>
          <w:sz w:val="28"/>
          <w:szCs w:val="28"/>
          <w:lang w:eastAsia="en-US"/>
        </w:rPr>
      </w:pPr>
    </w:p>
    <w:p w14:paraId="71D42D92" w14:textId="77777777" w:rsidR="00FD05D6" w:rsidRDefault="00FD05D6">
      <w:pPr>
        <w:rPr>
          <w:rFonts w:ascii="Arial" w:hAnsi="Arial" w:cs="Arial"/>
          <w:b/>
          <w:bCs/>
          <w:sz w:val="28"/>
          <w:szCs w:val="28"/>
          <w:lang w:eastAsia="en-US"/>
        </w:rPr>
      </w:pPr>
    </w:p>
    <w:p w14:paraId="706FFB1B" w14:textId="77777777" w:rsidR="00FD05D6" w:rsidRDefault="00FD05D6">
      <w:pPr>
        <w:rPr>
          <w:rFonts w:ascii="Arial" w:hAnsi="Arial" w:cs="Arial"/>
          <w:b/>
          <w:bCs/>
          <w:sz w:val="28"/>
          <w:szCs w:val="28"/>
          <w:lang w:eastAsia="en-US"/>
        </w:rPr>
      </w:pPr>
    </w:p>
    <w:p w14:paraId="46D5DB97" w14:textId="77777777" w:rsidR="00FD05D6" w:rsidRDefault="00FD05D6">
      <w:pPr>
        <w:rPr>
          <w:rFonts w:ascii="Arial" w:hAnsi="Arial" w:cs="Arial"/>
          <w:b/>
          <w:bCs/>
          <w:sz w:val="28"/>
          <w:szCs w:val="28"/>
          <w:lang w:eastAsia="en-US"/>
        </w:rPr>
      </w:pPr>
    </w:p>
    <w:p w14:paraId="07763F58" w14:textId="77777777" w:rsidR="00FD05D6" w:rsidRDefault="00FD05D6">
      <w:pPr>
        <w:rPr>
          <w:rFonts w:ascii="Arial" w:hAnsi="Arial" w:cs="Arial"/>
          <w:b/>
          <w:bCs/>
          <w:sz w:val="28"/>
          <w:szCs w:val="28"/>
          <w:lang w:eastAsia="en-US"/>
        </w:rPr>
      </w:pPr>
    </w:p>
    <w:p w14:paraId="5CCE12B3" w14:textId="77777777" w:rsidR="00FD05D6" w:rsidRDefault="00FD05D6">
      <w:pPr>
        <w:rPr>
          <w:rFonts w:ascii="Arial" w:hAnsi="Arial" w:cs="Arial"/>
          <w:b/>
          <w:bCs/>
          <w:sz w:val="28"/>
          <w:szCs w:val="28"/>
          <w:lang w:eastAsia="en-US"/>
        </w:rPr>
      </w:pPr>
    </w:p>
    <w:p w14:paraId="37043D38" w14:textId="77777777" w:rsidR="00FD05D6" w:rsidRDefault="00FD05D6">
      <w:pPr>
        <w:rPr>
          <w:rFonts w:ascii="Arial" w:hAnsi="Arial" w:cs="Arial"/>
          <w:b/>
          <w:bCs/>
          <w:sz w:val="28"/>
          <w:szCs w:val="28"/>
          <w:lang w:eastAsia="en-US"/>
        </w:rPr>
      </w:pPr>
    </w:p>
    <w:p w14:paraId="73444C8C" w14:textId="77777777" w:rsidR="00FD05D6" w:rsidRDefault="00FD05D6">
      <w:pPr>
        <w:rPr>
          <w:rFonts w:ascii="Arial" w:hAnsi="Arial" w:cs="Arial"/>
          <w:b/>
          <w:bCs/>
          <w:sz w:val="28"/>
          <w:szCs w:val="28"/>
          <w:lang w:eastAsia="en-US"/>
        </w:rPr>
      </w:pPr>
    </w:p>
    <w:p w14:paraId="13EF0896" w14:textId="77777777" w:rsidR="00FD05D6" w:rsidRDefault="00FD05D6">
      <w:pPr>
        <w:rPr>
          <w:rFonts w:ascii="Arial" w:hAnsi="Arial" w:cs="Arial"/>
          <w:b/>
          <w:bCs/>
          <w:sz w:val="28"/>
          <w:szCs w:val="28"/>
          <w:lang w:eastAsia="en-US"/>
        </w:rPr>
      </w:pPr>
    </w:p>
    <w:p w14:paraId="38763806" w14:textId="77777777" w:rsidR="00FD05D6" w:rsidRDefault="00FD05D6">
      <w:pPr>
        <w:rPr>
          <w:rFonts w:ascii="Arial" w:hAnsi="Arial" w:cs="Arial"/>
          <w:b/>
          <w:bCs/>
          <w:sz w:val="28"/>
          <w:szCs w:val="28"/>
          <w:lang w:eastAsia="en-US"/>
        </w:rPr>
      </w:pPr>
    </w:p>
    <w:p w14:paraId="18F5187E" w14:textId="77777777" w:rsidR="00FD05D6" w:rsidRDefault="00FD05D6">
      <w:pPr>
        <w:rPr>
          <w:rFonts w:ascii="Arial" w:hAnsi="Arial" w:cs="Arial"/>
          <w:b/>
          <w:bCs/>
          <w:sz w:val="28"/>
          <w:szCs w:val="28"/>
          <w:lang w:eastAsia="en-US"/>
        </w:rPr>
      </w:pPr>
    </w:p>
    <w:p w14:paraId="7C1D9BE5" w14:textId="77777777" w:rsidR="00FD05D6" w:rsidRDefault="00FD05D6">
      <w:pPr>
        <w:rPr>
          <w:rFonts w:ascii="Arial" w:hAnsi="Arial" w:cs="Arial"/>
          <w:b/>
          <w:bCs/>
          <w:sz w:val="28"/>
          <w:szCs w:val="28"/>
          <w:lang w:eastAsia="en-US"/>
        </w:rPr>
      </w:pPr>
    </w:p>
    <w:p w14:paraId="2FFD6004" w14:textId="77777777" w:rsidR="00FD05D6" w:rsidRDefault="00FD05D6">
      <w:pPr>
        <w:rPr>
          <w:rFonts w:ascii="Arial" w:hAnsi="Arial" w:cs="Arial"/>
          <w:b/>
          <w:bCs/>
          <w:sz w:val="28"/>
          <w:szCs w:val="28"/>
          <w:lang w:eastAsia="en-US"/>
        </w:rPr>
      </w:pPr>
    </w:p>
    <w:p w14:paraId="599730D7" w14:textId="77777777" w:rsidR="00FD05D6" w:rsidRDefault="00FD05D6">
      <w:pPr>
        <w:rPr>
          <w:rFonts w:ascii="Arial" w:hAnsi="Arial" w:cs="Arial"/>
          <w:b/>
          <w:bCs/>
          <w:sz w:val="28"/>
          <w:szCs w:val="28"/>
          <w:lang w:eastAsia="en-US"/>
        </w:rPr>
      </w:pPr>
    </w:p>
    <w:p w14:paraId="3153B5B7" w14:textId="77777777" w:rsidR="00FD05D6" w:rsidRDefault="00FD05D6">
      <w:pPr>
        <w:rPr>
          <w:rFonts w:ascii="Arial" w:hAnsi="Arial" w:cs="Arial"/>
          <w:b/>
          <w:bCs/>
          <w:sz w:val="28"/>
          <w:szCs w:val="28"/>
          <w:lang w:eastAsia="en-US"/>
        </w:rPr>
      </w:pPr>
    </w:p>
    <w:p w14:paraId="3D0D610D" w14:textId="77777777" w:rsidR="00FD05D6" w:rsidRDefault="00FD05D6">
      <w:pPr>
        <w:rPr>
          <w:rFonts w:ascii="Arial" w:hAnsi="Arial" w:cs="Arial"/>
          <w:b/>
          <w:bCs/>
          <w:sz w:val="28"/>
          <w:szCs w:val="28"/>
          <w:lang w:eastAsia="en-US"/>
        </w:rPr>
      </w:pPr>
    </w:p>
    <w:p w14:paraId="1A5A73F0" w14:textId="44715EFE" w:rsidR="00A12718" w:rsidRPr="004D0247" w:rsidRDefault="00827F5B" w:rsidP="00827F5B">
      <w:pPr>
        <w:pStyle w:val="Heading3"/>
        <w:rPr>
          <w:color w:val="FF0000"/>
          <w:sz w:val="22"/>
          <w:szCs w:val="22"/>
        </w:rPr>
      </w:pPr>
      <w:bookmarkStart w:id="15" w:name="_2._Table_of"/>
      <w:bookmarkStart w:id="16" w:name="_Toc81490613"/>
      <w:bookmarkStart w:id="17" w:name="_Toc81491439"/>
      <w:bookmarkStart w:id="18" w:name="_Toc46839331"/>
      <w:bookmarkStart w:id="19" w:name="_Toc142746129"/>
      <w:bookmarkEnd w:id="15"/>
      <w:r w:rsidRPr="00827F5B">
        <w:lastRenderedPageBreak/>
        <w:t xml:space="preserve">2. </w:t>
      </w:r>
      <w:bookmarkEnd w:id="16"/>
      <w:bookmarkEnd w:id="17"/>
      <w:bookmarkEnd w:id="18"/>
      <w:r w:rsidR="00E95402">
        <w:t>Table of Contents</w:t>
      </w:r>
      <w:bookmarkEnd w:id="19"/>
      <w:r w:rsidR="00DF2CE8">
        <w:t xml:space="preserve"> </w:t>
      </w:r>
    </w:p>
    <w:p w14:paraId="1B1E8034" w14:textId="77777777" w:rsidR="0066701B" w:rsidRDefault="0066701B" w:rsidP="0066701B">
      <w:pPr>
        <w:rPr>
          <w:lang w:eastAsia="en-US"/>
        </w:rPr>
      </w:pPr>
    </w:p>
    <w:p w14:paraId="7C28FF56" w14:textId="77777777" w:rsidR="0066701B" w:rsidRPr="00F9376A" w:rsidRDefault="0066701B" w:rsidP="0066701B">
      <w:pPr>
        <w:rPr>
          <w:rFonts w:ascii="Calibri" w:hAnsi="Calibri" w:cs="Calibri"/>
          <w:b/>
          <w:lang w:eastAsia="en-US"/>
        </w:rPr>
      </w:pPr>
      <w:r w:rsidRPr="00F9376A">
        <w:rPr>
          <w:rFonts w:ascii="Calibri" w:hAnsi="Calibri" w:cs="Calibri"/>
          <w:b/>
          <w:lang w:eastAsia="en-US"/>
        </w:rPr>
        <w:t>NOTE:  Ctrl + Click to go directly to the section – or use the navigation window if shown on screen.</w:t>
      </w:r>
    </w:p>
    <w:p w14:paraId="4BD88C23" w14:textId="77777777" w:rsidR="0066701B" w:rsidRPr="00F9376A" w:rsidRDefault="0066701B" w:rsidP="0066701B">
      <w:pPr>
        <w:rPr>
          <w:lang w:eastAsia="en-US"/>
        </w:rPr>
      </w:pPr>
    </w:p>
    <w:p w14:paraId="261A7BBE" w14:textId="06FD0529" w:rsidR="00A543F6" w:rsidRDefault="00D24EEC">
      <w:pPr>
        <w:pStyle w:val="TOC3"/>
        <w:rPr>
          <w:rFonts w:asciiTheme="minorHAnsi" w:eastAsiaTheme="minorEastAsia" w:hAnsiTheme="minorHAnsi" w:cstheme="minorBidi"/>
          <w:kern w:val="2"/>
          <w:sz w:val="22"/>
          <w:szCs w:val="22"/>
          <w:lang w:val="en-GB" w:eastAsia="en-GB"/>
          <w14:ligatures w14:val="standardContextual"/>
        </w:rPr>
      </w:pPr>
      <w:r w:rsidRPr="00F9376A">
        <w:rPr>
          <w:rFonts w:asciiTheme="minorHAnsi" w:hAnsiTheme="minorHAnsi" w:cstheme="minorHAnsi"/>
          <w:noProof w:val="0"/>
          <w:sz w:val="24"/>
          <w:szCs w:val="24"/>
        </w:rPr>
        <w:fldChar w:fldCharType="begin"/>
      </w:r>
      <w:r w:rsidRPr="00F9376A">
        <w:rPr>
          <w:rFonts w:asciiTheme="minorHAnsi" w:hAnsiTheme="minorHAnsi" w:cstheme="minorHAnsi"/>
          <w:sz w:val="24"/>
          <w:szCs w:val="24"/>
        </w:rPr>
        <w:instrText xml:space="preserve"> TOC \o "1-3" \h \z \u </w:instrText>
      </w:r>
      <w:r w:rsidRPr="00F9376A">
        <w:rPr>
          <w:rFonts w:asciiTheme="minorHAnsi" w:hAnsiTheme="minorHAnsi" w:cstheme="minorHAnsi"/>
          <w:noProof w:val="0"/>
          <w:sz w:val="24"/>
          <w:szCs w:val="24"/>
        </w:rPr>
        <w:fldChar w:fldCharType="separate"/>
      </w:r>
      <w:hyperlink w:anchor="_Toc142746128" w:history="1">
        <w:r w:rsidR="00A543F6" w:rsidRPr="002D0C18">
          <w:rPr>
            <w:rStyle w:val="Hyperlink"/>
          </w:rPr>
          <w:t>1. University Staff Contact Details</w:t>
        </w:r>
        <w:r w:rsidR="00A543F6">
          <w:rPr>
            <w:webHidden/>
          </w:rPr>
          <w:tab/>
        </w:r>
        <w:r w:rsidR="00A543F6">
          <w:rPr>
            <w:webHidden/>
          </w:rPr>
          <w:fldChar w:fldCharType="begin"/>
        </w:r>
        <w:r w:rsidR="00A543F6">
          <w:rPr>
            <w:webHidden/>
          </w:rPr>
          <w:instrText xml:space="preserve"> PAGEREF _Toc142746128 \h </w:instrText>
        </w:r>
        <w:r w:rsidR="00A543F6">
          <w:rPr>
            <w:webHidden/>
          </w:rPr>
        </w:r>
        <w:r w:rsidR="00A543F6">
          <w:rPr>
            <w:webHidden/>
          </w:rPr>
          <w:fldChar w:fldCharType="separate"/>
        </w:r>
        <w:r w:rsidR="00A543F6">
          <w:rPr>
            <w:webHidden/>
          </w:rPr>
          <w:t>1</w:t>
        </w:r>
        <w:r w:rsidR="00A543F6">
          <w:rPr>
            <w:webHidden/>
          </w:rPr>
          <w:fldChar w:fldCharType="end"/>
        </w:r>
      </w:hyperlink>
    </w:p>
    <w:p w14:paraId="6109DE7F" w14:textId="2AEEA345"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29" w:history="1">
        <w:r w:rsidR="00A543F6" w:rsidRPr="002D0C18">
          <w:rPr>
            <w:rStyle w:val="Hyperlink"/>
          </w:rPr>
          <w:t>2. Table of Contents</w:t>
        </w:r>
        <w:r w:rsidR="00A543F6">
          <w:rPr>
            <w:webHidden/>
          </w:rPr>
          <w:tab/>
        </w:r>
        <w:r w:rsidR="00A543F6">
          <w:rPr>
            <w:webHidden/>
          </w:rPr>
          <w:fldChar w:fldCharType="begin"/>
        </w:r>
        <w:r w:rsidR="00A543F6">
          <w:rPr>
            <w:webHidden/>
          </w:rPr>
          <w:instrText xml:space="preserve"> PAGEREF _Toc142746129 \h </w:instrText>
        </w:r>
        <w:r w:rsidR="00A543F6">
          <w:rPr>
            <w:webHidden/>
          </w:rPr>
        </w:r>
        <w:r w:rsidR="00A543F6">
          <w:rPr>
            <w:webHidden/>
          </w:rPr>
          <w:fldChar w:fldCharType="separate"/>
        </w:r>
        <w:r w:rsidR="00A543F6">
          <w:rPr>
            <w:webHidden/>
          </w:rPr>
          <w:t>3</w:t>
        </w:r>
        <w:r w:rsidR="00A543F6">
          <w:rPr>
            <w:webHidden/>
          </w:rPr>
          <w:fldChar w:fldCharType="end"/>
        </w:r>
      </w:hyperlink>
    </w:p>
    <w:p w14:paraId="52A989FF" w14:textId="392293F6"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30" w:history="1">
        <w:r w:rsidR="00A543F6" w:rsidRPr="002D0C18">
          <w:rPr>
            <w:rStyle w:val="Hyperlink"/>
          </w:rPr>
          <w:t>3. Introduction</w:t>
        </w:r>
        <w:r w:rsidR="00A543F6">
          <w:rPr>
            <w:webHidden/>
          </w:rPr>
          <w:tab/>
        </w:r>
        <w:r w:rsidR="00A543F6">
          <w:rPr>
            <w:webHidden/>
          </w:rPr>
          <w:fldChar w:fldCharType="begin"/>
        </w:r>
        <w:r w:rsidR="00A543F6">
          <w:rPr>
            <w:webHidden/>
          </w:rPr>
          <w:instrText xml:space="preserve"> PAGEREF _Toc142746130 \h </w:instrText>
        </w:r>
        <w:r w:rsidR="00A543F6">
          <w:rPr>
            <w:webHidden/>
          </w:rPr>
        </w:r>
        <w:r w:rsidR="00A543F6">
          <w:rPr>
            <w:webHidden/>
          </w:rPr>
          <w:fldChar w:fldCharType="separate"/>
        </w:r>
        <w:r w:rsidR="00A543F6">
          <w:rPr>
            <w:webHidden/>
          </w:rPr>
          <w:t>5</w:t>
        </w:r>
        <w:r w:rsidR="00A543F6">
          <w:rPr>
            <w:webHidden/>
          </w:rPr>
          <w:fldChar w:fldCharType="end"/>
        </w:r>
      </w:hyperlink>
    </w:p>
    <w:p w14:paraId="4D1FF000" w14:textId="02A9AA35"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31" w:history="1">
        <w:r w:rsidR="00A543F6" w:rsidRPr="002D0C18">
          <w:rPr>
            <w:rStyle w:val="Hyperlink"/>
          </w:rPr>
          <w:t>4. Secondary PGCE - 2023-24 Calendar</w:t>
        </w:r>
        <w:r w:rsidR="00A543F6">
          <w:rPr>
            <w:webHidden/>
          </w:rPr>
          <w:tab/>
        </w:r>
        <w:r w:rsidR="00A543F6">
          <w:rPr>
            <w:webHidden/>
          </w:rPr>
          <w:fldChar w:fldCharType="begin"/>
        </w:r>
        <w:r w:rsidR="00A543F6">
          <w:rPr>
            <w:webHidden/>
          </w:rPr>
          <w:instrText xml:space="preserve"> PAGEREF _Toc142746131 \h </w:instrText>
        </w:r>
        <w:r w:rsidR="00A543F6">
          <w:rPr>
            <w:webHidden/>
          </w:rPr>
        </w:r>
        <w:r w:rsidR="00A543F6">
          <w:rPr>
            <w:webHidden/>
          </w:rPr>
          <w:fldChar w:fldCharType="separate"/>
        </w:r>
        <w:r w:rsidR="00A543F6">
          <w:rPr>
            <w:webHidden/>
          </w:rPr>
          <w:t>6</w:t>
        </w:r>
        <w:r w:rsidR="00A543F6">
          <w:rPr>
            <w:webHidden/>
          </w:rPr>
          <w:fldChar w:fldCharType="end"/>
        </w:r>
      </w:hyperlink>
    </w:p>
    <w:p w14:paraId="5D470D36" w14:textId="5FE97795"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32" w:history="1">
        <w:r w:rsidR="00A543F6" w:rsidRPr="002D0C18">
          <w:rPr>
            <w:rStyle w:val="Hyperlink"/>
          </w:rPr>
          <w:t>5. Schedule of Meetings for 2023/24</w:t>
        </w:r>
        <w:r w:rsidR="00A543F6">
          <w:rPr>
            <w:webHidden/>
          </w:rPr>
          <w:tab/>
        </w:r>
        <w:r w:rsidR="00A543F6">
          <w:rPr>
            <w:webHidden/>
          </w:rPr>
          <w:fldChar w:fldCharType="begin"/>
        </w:r>
        <w:r w:rsidR="00A543F6">
          <w:rPr>
            <w:webHidden/>
          </w:rPr>
          <w:instrText xml:space="preserve"> PAGEREF _Toc142746132 \h </w:instrText>
        </w:r>
        <w:r w:rsidR="00A543F6">
          <w:rPr>
            <w:webHidden/>
          </w:rPr>
        </w:r>
        <w:r w:rsidR="00A543F6">
          <w:rPr>
            <w:webHidden/>
          </w:rPr>
          <w:fldChar w:fldCharType="separate"/>
        </w:r>
        <w:r w:rsidR="00A543F6">
          <w:rPr>
            <w:webHidden/>
          </w:rPr>
          <w:t>7</w:t>
        </w:r>
        <w:r w:rsidR="00A543F6">
          <w:rPr>
            <w:webHidden/>
          </w:rPr>
          <w:fldChar w:fldCharType="end"/>
        </w:r>
      </w:hyperlink>
    </w:p>
    <w:p w14:paraId="09D2A8F6" w14:textId="7741A928"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33" w:history="1">
        <w:r w:rsidR="00A543F6" w:rsidRPr="002D0C18">
          <w:rPr>
            <w:rStyle w:val="Hyperlink"/>
          </w:rPr>
          <w:t>6. Secondary PGCE Assignments Deadlines</w:t>
        </w:r>
        <w:r w:rsidR="00A543F6">
          <w:rPr>
            <w:webHidden/>
          </w:rPr>
          <w:tab/>
        </w:r>
        <w:r w:rsidR="00A543F6">
          <w:rPr>
            <w:webHidden/>
          </w:rPr>
          <w:fldChar w:fldCharType="begin"/>
        </w:r>
        <w:r w:rsidR="00A543F6">
          <w:rPr>
            <w:webHidden/>
          </w:rPr>
          <w:instrText xml:space="preserve"> PAGEREF _Toc142746133 \h </w:instrText>
        </w:r>
        <w:r w:rsidR="00A543F6">
          <w:rPr>
            <w:webHidden/>
          </w:rPr>
        </w:r>
        <w:r w:rsidR="00A543F6">
          <w:rPr>
            <w:webHidden/>
          </w:rPr>
          <w:fldChar w:fldCharType="separate"/>
        </w:r>
        <w:r w:rsidR="00A543F6">
          <w:rPr>
            <w:webHidden/>
          </w:rPr>
          <w:t>8</w:t>
        </w:r>
        <w:r w:rsidR="00A543F6">
          <w:rPr>
            <w:webHidden/>
          </w:rPr>
          <w:fldChar w:fldCharType="end"/>
        </w:r>
      </w:hyperlink>
    </w:p>
    <w:p w14:paraId="71A89EC2" w14:textId="3F76C240"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34" w:history="1">
        <w:r w:rsidR="00A543F6" w:rsidRPr="002D0C18">
          <w:rPr>
            <w:rStyle w:val="Hyperlink"/>
          </w:rPr>
          <w:t>7. Training and summary for new Professional Mentors</w:t>
        </w:r>
        <w:r w:rsidR="00A543F6">
          <w:rPr>
            <w:webHidden/>
          </w:rPr>
          <w:tab/>
        </w:r>
        <w:r w:rsidR="00A543F6">
          <w:rPr>
            <w:webHidden/>
          </w:rPr>
          <w:fldChar w:fldCharType="begin"/>
        </w:r>
        <w:r w:rsidR="00A543F6">
          <w:rPr>
            <w:webHidden/>
          </w:rPr>
          <w:instrText xml:space="preserve"> PAGEREF _Toc142746134 \h </w:instrText>
        </w:r>
        <w:r w:rsidR="00A543F6">
          <w:rPr>
            <w:webHidden/>
          </w:rPr>
        </w:r>
        <w:r w:rsidR="00A543F6">
          <w:rPr>
            <w:webHidden/>
          </w:rPr>
          <w:fldChar w:fldCharType="separate"/>
        </w:r>
        <w:r w:rsidR="00A543F6">
          <w:rPr>
            <w:webHidden/>
          </w:rPr>
          <w:t>9</w:t>
        </w:r>
        <w:r w:rsidR="00A543F6">
          <w:rPr>
            <w:webHidden/>
          </w:rPr>
          <w:fldChar w:fldCharType="end"/>
        </w:r>
      </w:hyperlink>
    </w:p>
    <w:p w14:paraId="6CDF7DEC" w14:textId="6E46597C"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35" w:history="1">
        <w:r w:rsidR="00A543F6" w:rsidRPr="002D0C18">
          <w:rPr>
            <w:rStyle w:val="Hyperlink"/>
          </w:rPr>
          <w:t>8. Summary of Professional Mentor Role</w:t>
        </w:r>
        <w:r w:rsidR="00A543F6">
          <w:rPr>
            <w:webHidden/>
          </w:rPr>
          <w:tab/>
        </w:r>
        <w:r w:rsidR="00A543F6">
          <w:rPr>
            <w:webHidden/>
          </w:rPr>
          <w:fldChar w:fldCharType="begin"/>
        </w:r>
        <w:r w:rsidR="00A543F6">
          <w:rPr>
            <w:webHidden/>
          </w:rPr>
          <w:instrText xml:space="preserve"> PAGEREF _Toc142746135 \h </w:instrText>
        </w:r>
        <w:r w:rsidR="00A543F6">
          <w:rPr>
            <w:webHidden/>
          </w:rPr>
        </w:r>
        <w:r w:rsidR="00A543F6">
          <w:rPr>
            <w:webHidden/>
          </w:rPr>
          <w:fldChar w:fldCharType="separate"/>
        </w:r>
        <w:r w:rsidR="00A543F6">
          <w:rPr>
            <w:webHidden/>
          </w:rPr>
          <w:t>10</w:t>
        </w:r>
        <w:r w:rsidR="00A543F6">
          <w:rPr>
            <w:webHidden/>
          </w:rPr>
          <w:fldChar w:fldCharType="end"/>
        </w:r>
      </w:hyperlink>
    </w:p>
    <w:p w14:paraId="54EEB3E7" w14:textId="6FF15AE2"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36" w:history="1">
        <w:r w:rsidR="00A543F6" w:rsidRPr="002D0C18">
          <w:rPr>
            <w:rStyle w:val="Hyperlink"/>
          </w:rPr>
          <w:t>9. Useful pages from PM Handbook</w:t>
        </w:r>
        <w:r w:rsidR="00A543F6">
          <w:rPr>
            <w:webHidden/>
          </w:rPr>
          <w:tab/>
        </w:r>
        <w:r w:rsidR="00A543F6">
          <w:rPr>
            <w:webHidden/>
          </w:rPr>
          <w:fldChar w:fldCharType="begin"/>
        </w:r>
        <w:r w:rsidR="00A543F6">
          <w:rPr>
            <w:webHidden/>
          </w:rPr>
          <w:instrText xml:space="preserve"> PAGEREF _Toc142746136 \h </w:instrText>
        </w:r>
        <w:r w:rsidR="00A543F6">
          <w:rPr>
            <w:webHidden/>
          </w:rPr>
        </w:r>
        <w:r w:rsidR="00A543F6">
          <w:rPr>
            <w:webHidden/>
          </w:rPr>
          <w:fldChar w:fldCharType="separate"/>
        </w:r>
        <w:r w:rsidR="00A543F6">
          <w:rPr>
            <w:webHidden/>
          </w:rPr>
          <w:t>12</w:t>
        </w:r>
        <w:r w:rsidR="00A543F6">
          <w:rPr>
            <w:webHidden/>
          </w:rPr>
          <w:fldChar w:fldCharType="end"/>
        </w:r>
      </w:hyperlink>
    </w:p>
    <w:p w14:paraId="647897C8" w14:textId="728923C4"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37" w:history="1">
        <w:r w:rsidR="00A543F6" w:rsidRPr="002D0C18">
          <w:rPr>
            <w:rStyle w:val="Hyperlink"/>
          </w:rPr>
          <w:t>10. Good Induction Practices - suggestions</w:t>
        </w:r>
        <w:r w:rsidR="00A543F6">
          <w:rPr>
            <w:webHidden/>
          </w:rPr>
          <w:tab/>
        </w:r>
        <w:r w:rsidR="00A543F6">
          <w:rPr>
            <w:webHidden/>
          </w:rPr>
          <w:fldChar w:fldCharType="begin"/>
        </w:r>
        <w:r w:rsidR="00A543F6">
          <w:rPr>
            <w:webHidden/>
          </w:rPr>
          <w:instrText xml:space="preserve"> PAGEREF _Toc142746137 \h </w:instrText>
        </w:r>
        <w:r w:rsidR="00A543F6">
          <w:rPr>
            <w:webHidden/>
          </w:rPr>
        </w:r>
        <w:r w:rsidR="00A543F6">
          <w:rPr>
            <w:webHidden/>
          </w:rPr>
          <w:fldChar w:fldCharType="separate"/>
        </w:r>
        <w:r w:rsidR="00A543F6">
          <w:rPr>
            <w:webHidden/>
          </w:rPr>
          <w:t>13</w:t>
        </w:r>
        <w:r w:rsidR="00A543F6">
          <w:rPr>
            <w:webHidden/>
          </w:rPr>
          <w:fldChar w:fldCharType="end"/>
        </w:r>
      </w:hyperlink>
    </w:p>
    <w:p w14:paraId="0163BEF5" w14:textId="3B271245"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38" w:history="1">
        <w:r w:rsidR="00A543F6" w:rsidRPr="002D0C18">
          <w:rPr>
            <w:rStyle w:val="Hyperlink"/>
          </w:rPr>
          <w:t>11. Trainee’s Induction Evaluation Form</w:t>
        </w:r>
        <w:r w:rsidR="00A543F6">
          <w:rPr>
            <w:webHidden/>
          </w:rPr>
          <w:tab/>
        </w:r>
        <w:r w:rsidR="00A543F6">
          <w:rPr>
            <w:webHidden/>
          </w:rPr>
          <w:fldChar w:fldCharType="begin"/>
        </w:r>
        <w:r w:rsidR="00A543F6">
          <w:rPr>
            <w:webHidden/>
          </w:rPr>
          <w:instrText xml:space="preserve"> PAGEREF _Toc142746138 \h </w:instrText>
        </w:r>
        <w:r w:rsidR="00A543F6">
          <w:rPr>
            <w:webHidden/>
          </w:rPr>
        </w:r>
        <w:r w:rsidR="00A543F6">
          <w:rPr>
            <w:webHidden/>
          </w:rPr>
          <w:fldChar w:fldCharType="separate"/>
        </w:r>
        <w:r w:rsidR="00A543F6">
          <w:rPr>
            <w:webHidden/>
          </w:rPr>
          <w:t>14</w:t>
        </w:r>
        <w:r w:rsidR="00A543F6">
          <w:rPr>
            <w:webHidden/>
          </w:rPr>
          <w:fldChar w:fldCharType="end"/>
        </w:r>
      </w:hyperlink>
    </w:p>
    <w:p w14:paraId="6AA174AC" w14:textId="23E7A55E"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39" w:history="1">
        <w:r w:rsidR="00A543F6" w:rsidRPr="002D0C18">
          <w:rPr>
            <w:rStyle w:val="Hyperlink"/>
          </w:rPr>
          <w:t>12. Suggestions for a School ITT Handbook</w:t>
        </w:r>
        <w:r w:rsidR="00A543F6">
          <w:rPr>
            <w:webHidden/>
          </w:rPr>
          <w:tab/>
        </w:r>
        <w:r w:rsidR="00A543F6">
          <w:rPr>
            <w:webHidden/>
          </w:rPr>
          <w:fldChar w:fldCharType="begin"/>
        </w:r>
        <w:r w:rsidR="00A543F6">
          <w:rPr>
            <w:webHidden/>
          </w:rPr>
          <w:instrText xml:space="preserve"> PAGEREF _Toc142746139 \h </w:instrText>
        </w:r>
        <w:r w:rsidR="00A543F6">
          <w:rPr>
            <w:webHidden/>
          </w:rPr>
        </w:r>
        <w:r w:rsidR="00A543F6">
          <w:rPr>
            <w:webHidden/>
          </w:rPr>
          <w:fldChar w:fldCharType="separate"/>
        </w:r>
        <w:r w:rsidR="00A543F6">
          <w:rPr>
            <w:webHidden/>
          </w:rPr>
          <w:t>15</w:t>
        </w:r>
        <w:r w:rsidR="00A543F6">
          <w:rPr>
            <w:webHidden/>
          </w:rPr>
          <w:fldChar w:fldCharType="end"/>
        </w:r>
      </w:hyperlink>
    </w:p>
    <w:p w14:paraId="4F05E91D" w14:textId="6492C130"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40" w:history="1">
        <w:r w:rsidR="00A543F6" w:rsidRPr="002D0C18">
          <w:rPr>
            <w:rStyle w:val="Hyperlink"/>
          </w:rPr>
          <w:t>13. Generic Basic Weekly Timetable - Suggestions for PMs – Placement 1 October</w:t>
        </w:r>
        <w:r w:rsidR="00A543F6" w:rsidRPr="002D0C18">
          <w:rPr>
            <w:rStyle w:val="Hyperlink"/>
            <w:caps/>
          </w:rPr>
          <w:t xml:space="preserve"> 2023</w:t>
        </w:r>
        <w:r w:rsidR="00A543F6">
          <w:rPr>
            <w:webHidden/>
          </w:rPr>
          <w:tab/>
        </w:r>
        <w:r w:rsidR="00A543F6">
          <w:rPr>
            <w:webHidden/>
          </w:rPr>
          <w:fldChar w:fldCharType="begin"/>
        </w:r>
        <w:r w:rsidR="00A543F6">
          <w:rPr>
            <w:webHidden/>
          </w:rPr>
          <w:instrText xml:space="preserve"> PAGEREF _Toc142746140 \h </w:instrText>
        </w:r>
        <w:r w:rsidR="00A543F6">
          <w:rPr>
            <w:webHidden/>
          </w:rPr>
        </w:r>
        <w:r w:rsidR="00A543F6">
          <w:rPr>
            <w:webHidden/>
          </w:rPr>
          <w:fldChar w:fldCharType="separate"/>
        </w:r>
        <w:r w:rsidR="00A543F6">
          <w:rPr>
            <w:webHidden/>
          </w:rPr>
          <w:t>16</w:t>
        </w:r>
        <w:r w:rsidR="00A543F6">
          <w:rPr>
            <w:webHidden/>
          </w:rPr>
          <w:fldChar w:fldCharType="end"/>
        </w:r>
      </w:hyperlink>
    </w:p>
    <w:p w14:paraId="30CCE1CA" w14:textId="48D11A16"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41" w:history="1">
        <w:r w:rsidR="00A543F6" w:rsidRPr="002D0C18">
          <w:rPr>
            <w:rStyle w:val="Hyperlink"/>
          </w:rPr>
          <w:t>13.</w:t>
        </w:r>
        <w:r w:rsidR="00A543F6">
          <w:rPr>
            <w:rFonts w:asciiTheme="minorHAnsi" w:eastAsiaTheme="minorEastAsia" w:hAnsiTheme="minorHAnsi" w:cstheme="minorBidi"/>
            <w:kern w:val="2"/>
            <w:sz w:val="22"/>
            <w:szCs w:val="22"/>
            <w:lang w:val="en-GB" w:eastAsia="en-GB"/>
            <w14:ligatures w14:val="standardContextual"/>
          </w:rPr>
          <w:tab/>
        </w:r>
        <w:r w:rsidR="00A543F6" w:rsidRPr="002D0C18">
          <w:rPr>
            <w:rStyle w:val="Hyperlink"/>
          </w:rPr>
          <w:t>Professional Mentor Checklist Placement 1 2023</w:t>
        </w:r>
        <w:r w:rsidR="00A543F6">
          <w:rPr>
            <w:webHidden/>
          </w:rPr>
          <w:tab/>
        </w:r>
        <w:r w:rsidR="00A543F6">
          <w:rPr>
            <w:webHidden/>
          </w:rPr>
          <w:fldChar w:fldCharType="begin"/>
        </w:r>
        <w:r w:rsidR="00A543F6">
          <w:rPr>
            <w:webHidden/>
          </w:rPr>
          <w:instrText xml:space="preserve"> PAGEREF _Toc142746141 \h </w:instrText>
        </w:r>
        <w:r w:rsidR="00A543F6">
          <w:rPr>
            <w:webHidden/>
          </w:rPr>
        </w:r>
        <w:r w:rsidR="00A543F6">
          <w:rPr>
            <w:webHidden/>
          </w:rPr>
          <w:fldChar w:fldCharType="separate"/>
        </w:r>
        <w:r w:rsidR="00A543F6">
          <w:rPr>
            <w:webHidden/>
          </w:rPr>
          <w:t>18</w:t>
        </w:r>
        <w:r w:rsidR="00A543F6">
          <w:rPr>
            <w:webHidden/>
          </w:rPr>
          <w:fldChar w:fldCharType="end"/>
        </w:r>
      </w:hyperlink>
    </w:p>
    <w:p w14:paraId="3EFEDD92" w14:textId="67F79A46"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42" w:history="1">
        <w:r w:rsidR="00A543F6" w:rsidRPr="002D0C18">
          <w:rPr>
            <w:rStyle w:val="Hyperlink"/>
          </w:rPr>
          <w:t>15. Professional Mentor Checklist Placement 2 Jan 2024</w:t>
        </w:r>
        <w:r w:rsidR="00A543F6">
          <w:rPr>
            <w:webHidden/>
          </w:rPr>
          <w:tab/>
        </w:r>
        <w:r w:rsidR="00A543F6">
          <w:rPr>
            <w:webHidden/>
          </w:rPr>
          <w:fldChar w:fldCharType="begin"/>
        </w:r>
        <w:r w:rsidR="00A543F6">
          <w:rPr>
            <w:webHidden/>
          </w:rPr>
          <w:instrText xml:space="preserve"> PAGEREF _Toc142746142 \h </w:instrText>
        </w:r>
        <w:r w:rsidR="00A543F6">
          <w:rPr>
            <w:webHidden/>
          </w:rPr>
        </w:r>
        <w:r w:rsidR="00A543F6">
          <w:rPr>
            <w:webHidden/>
          </w:rPr>
          <w:fldChar w:fldCharType="separate"/>
        </w:r>
        <w:r w:rsidR="00A543F6">
          <w:rPr>
            <w:webHidden/>
          </w:rPr>
          <w:t>19</w:t>
        </w:r>
        <w:r w:rsidR="00A543F6">
          <w:rPr>
            <w:webHidden/>
          </w:rPr>
          <w:fldChar w:fldCharType="end"/>
        </w:r>
      </w:hyperlink>
    </w:p>
    <w:p w14:paraId="5287060D" w14:textId="16212EE0"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43" w:history="1">
        <w:r w:rsidR="00A543F6" w:rsidRPr="002D0C18">
          <w:rPr>
            <w:rStyle w:val="Hyperlink"/>
          </w:rPr>
          <w:t>16. Generic Basic Weekly Timetable - Suggestions for PMs – Placement 2 - Jan 2024</w:t>
        </w:r>
        <w:r w:rsidR="00A543F6">
          <w:rPr>
            <w:webHidden/>
          </w:rPr>
          <w:tab/>
        </w:r>
        <w:r w:rsidR="00A543F6">
          <w:rPr>
            <w:webHidden/>
          </w:rPr>
          <w:fldChar w:fldCharType="begin"/>
        </w:r>
        <w:r w:rsidR="00A543F6">
          <w:rPr>
            <w:webHidden/>
          </w:rPr>
          <w:instrText xml:space="preserve"> PAGEREF _Toc142746143 \h </w:instrText>
        </w:r>
        <w:r w:rsidR="00A543F6">
          <w:rPr>
            <w:webHidden/>
          </w:rPr>
        </w:r>
        <w:r w:rsidR="00A543F6">
          <w:rPr>
            <w:webHidden/>
          </w:rPr>
          <w:fldChar w:fldCharType="separate"/>
        </w:r>
        <w:r w:rsidR="00A543F6">
          <w:rPr>
            <w:webHidden/>
          </w:rPr>
          <w:t>20</w:t>
        </w:r>
        <w:r w:rsidR="00A543F6">
          <w:rPr>
            <w:webHidden/>
          </w:rPr>
          <w:fldChar w:fldCharType="end"/>
        </w:r>
      </w:hyperlink>
    </w:p>
    <w:p w14:paraId="20FFFCA9" w14:textId="5082980F"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44" w:history="1">
        <w:r w:rsidR="00A543F6" w:rsidRPr="002D0C18">
          <w:rPr>
            <w:rStyle w:val="Hyperlink"/>
          </w:rPr>
          <w:t>17. Professional Mentor Checklist Placement 3 - April 2024</w:t>
        </w:r>
        <w:r w:rsidR="00A543F6">
          <w:rPr>
            <w:webHidden/>
          </w:rPr>
          <w:tab/>
        </w:r>
        <w:r w:rsidR="00A543F6">
          <w:rPr>
            <w:webHidden/>
          </w:rPr>
          <w:fldChar w:fldCharType="begin"/>
        </w:r>
        <w:r w:rsidR="00A543F6">
          <w:rPr>
            <w:webHidden/>
          </w:rPr>
          <w:instrText xml:space="preserve"> PAGEREF _Toc142746144 \h </w:instrText>
        </w:r>
        <w:r w:rsidR="00A543F6">
          <w:rPr>
            <w:webHidden/>
          </w:rPr>
        </w:r>
        <w:r w:rsidR="00A543F6">
          <w:rPr>
            <w:webHidden/>
          </w:rPr>
          <w:fldChar w:fldCharType="separate"/>
        </w:r>
        <w:r w:rsidR="00A543F6">
          <w:rPr>
            <w:webHidden/>
          </w:rPr>
          <w:t>22</w:t>
        </w:r>
        <w:r w:rsidR="00A543F6">
          <w:rPr>
            <w:webHidden/>
          </w:rPr>
          <w:fldChar w:fldCharType="end"/>
        </w:r>
      </w:hyperlink>
    </w:p>
    <w:p w14:paraId="178CB45E" w14:textId="04D5D106"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45" w:history="1">
        <w:r w:rsidR="00A543F6" w:rsidRPr="002D0C18">
          <w:rPr>
            <w:rStyle w:val="Hyperlink"/>
          </w:rPr>
          <w:t>18. School CPD Topics, Support and Delivery</w:t>
        </w:r>
        <w:r w:rsidR="00A543F6">
          <w:rPr>
            <w:webHidden/>
          </w:rPr>
          <w:tab/>
        </w:r>
        <w:r w:rsidR="00A543F6">
          <w:rPr>
            <w:webHidden/>
          </w:rPr>
          <w:fldChar w:fldCharType="begin"/>
        </w:r>
        <w:r w:rsidR="00A543F6">
          <w:rPr>
            <w:webHidden/>
          </w:rPr>
          <w:instrText xml:space="preserve"> PAGEREF _Toc142746145 \h </w:instrText>
        </w:r>
        <w:r w:rsidR="00A543F6">
          <w:rPr>
            <w:webHidden/>
          </w:rPr>
        </w:r>
        <w:r w:rsidR="00A543F6">
          <w:rPr>
            <w:webHidden/>
          </w:rPr>
          <w:fldChar w:fldCharType="separate"/>
        </w:r>
        <w:r w:rsidR="00A543F6">
          <w:rPr>
            <w:webHidden/>
          </w:rPr>
          <w:t>23</w:t>
        </w:r>
        <w:r w:rsidR="00A543F6">
          <w:rPr>
            <w:webHidden/>
          </w:rPr>
          <w:fldChar w:fldCharType="end"/>
        </w:r>
      </w:hyperlink>
    </w:p>
    <w:p w14:paraId="0BF02CE1" w14:textId="0279E4E5"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46" w:history="1">
        <w:r w:rsidR="00A543F6" w:rsidRPr="002D0C18">
          <w:rPr>
            <w:rStyle w:val="Hyperlink"/>
          </w:rPr>
          <w:t>19. Main CPD topics for schools to cover where possible</w:t>
        </w:r>
        <w:r w:rsidR="00A543F6">
          <w:rPr>
            <w:webHidden/>
          </w:rPr>
          <w:tab/>
        </w:r>
        <w:r w:rsidR="00A543F6">
          <w:rPr>
            <w:webHidden/>
          </w:rPr>
          <w:fldChar w:fldCharType="begin"/>
        </w:r>
        <w:r w:rsidR="00A543F6">
          <w:rPr>
            <w:webHidden/>
          </w:rPr>
          <w:instrText xml:space="preserve"> PAGEREF _Toc142746146 \h </w:instrText>
        </w:r>
        <w:r w:rsidR="00A543F6">
          <w:rPr>
            <w:webHidden/>
          </w:rPr>
        </w:r>
        <w:r w:rsidR="00A543F6">
          <w:rPr>
            <w:webHidden/>
          </w:rPr>
          <w:fldChar w:fldCharType="separate"/>
        </w:r>
        <w:r w:rsidR="00A543F6">
          <w:rPr>
            <w:webHidden/>
          </w:rPr>
          <w:t>24</w:t>
        </w:r>
        <w:r w:rsidR="00A543F6">
          <w:rPr>
            <w:webHidden/>
          </w:rPr>
          <w:fldChar w:fldCharType="end"/>
        </w:r>
      </w:hyperlink>
    </w:p>
    <w:p w14:paraId="17F66618" w14:textId="7D45D2A1"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47" w:history="1">
        <w:r w:rsidR="00A543F6" w:rsidRPr="002D0C18">
          <w:rPr>
            <w:rStyle w:val="Hyperlink"/>
          </w:rPr>
          <w:t>20. Sixth Forms/Colleges CPD/Professional Studies</w:t>
        </w:r>
        <w:r w:rsidR="00A543F6">
          <w:rPr>
            <w:webHidden/>
          </w:rPr>
          <w:tab/>
        </w:r>
        <w:r w:rsidR="00A543F6">
          <w:rPr>
            <w:webHidden/>
          </w:rPr>
          <w:fldChar w:fldCharType="begin"/>
        </w:r>
        <w:r w:rsidR="00A543F6">
          <w:rPr>
            <w:webHidden/>
          </w:rPr>
          <w:instrText xml:space="preserve"> PAGEREF _Toc142746147 \h </w:instrText>
        </w:r>
        <w:r w:rsidR="00A543F6">
          <w:rPr>
            <w:webHidden/>
          </w:rPr>
        </w:r>
        <w:r w:rsidR="00A543F6">
          <w:rPr>
            <w:webHidden/>
          </w:rPr>
          <w:fldChar w:fldCharType="separate"/>
        </w:r>
        <w:r w:rsidR="00A543F6">
          <w:rPr>
            <w:webHidden/>
          </w:rPr>
          <w:t>25</w:t>
        </w:r>
        <w:r w:rsidR="00A543F6">
          <w:rPr>
            <w:webHidden/>
          </w:rPr>
          <w:fldChar w:fldCharType="end"/>
        </w:r>
      </w:hyperlink>
    </w:p>
    <w:p w14:paraId="62B75C97" w14:textId="164F5C7B"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48" w:history="1">
        <w:r w:rsidR="00A543F6" w:rsidRPr="002D0C18">
          <w:rPr>
            <w:rStyle w:val="Hyperlink"/>
          </w:rPr>
          <w:t>21. Educational and Professional Studies Timetable 2023-24</w:t>
        </w:r>
        <w:r w:rsidR="00A543F6">
          <w:rPr>
            <w:webHidden/>
          </w:rPr>
          <w:tab/>
        </w:r>
        <w:r w:rsidR="00A543F6">
          <w:rPr>
            <w:webHidden/>
          </w:rPr>
          <w:fldChar w:fldCharType="begin"/>
        </w:r>
        <w:r w:rsidR="00A543F6">
          <w:rPr>
            <w:webHidden/>
          </w:rPr>
          <w:instrText xml:space="preserve"> PAGEREF _Toc142746148 \h </w:instrText>
        </w:r>
        <w:r w:rsidR="00A543F6">
          <w:rPr>
            <w:webHidden/>
          </w:rPr>
        </w:r>
        <w:r w:rsidR="00A543F6">
          <w:rPr>
            <w:webHidden/>
          </w:rPr>
          <w:fldChar w:fldCharType="separate"/>
        </w:r>
        <w:r w:rsidR="00A543F6">
          <w:rPr>
            <w:webHidden/>
          </w:rPr>
          <w:t>27</w:t>
        </w:r>
        <w:r w:rsidR="00A543F6">
          <w:rPr>
            <w:webHidden/>
          </w:rPr>
          <w:fldChar w:fldCharType="end"/>
        </w:r>
      </w:hyperlink>
    </w:p>
    <w:p w14:paraId="2F67FDB3" w14:textId="51A44761"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49" w:history="1">
        <w:r w:rsidR="00A543F6" w:rsidRPr="002D0C18">
          <w:rPr>
            <w:rStyle w:val="Hyperlink"/>
          </w:rPr>
          <w:t>22. Contents of CPD Materials Online 2011-23 Used And Shared By PMs</w:t>
        </w:r>
        <w:r w:rsidR="00A543F6">
          <w:rPr>
            <w:webHidden/>
          </w:rPr>
          <w:tab/>
        </w:r>
        <w:r w:rsidR="00A543F6">
          <w:rPr>
            <w:webHidden/>
          </w:rPr>
          <w:fldChar w:fldCharType="begin"/>
        </w:r>
        <w:r w:rsidR="00A543F6">
          <w:rPr>
            <w:webHidden/>
          </w:rPr>
          <w:instrText xml:space="preserve"> PAGEREF _Toc142746149 \h </w:instrText>
        </w:r>
        <w:r w:rsidR="00A543F6">
          <w:rPr>
            <w:webHidden/>
          </w:rPr>
        </w:r>
        <w:r w:rsidR="00A543F6">
          <w:rPr>
            <w:webHidden/>
          </w:rPr>
          <w:fldChar w:fldCharType="separate"/>
        </w:r>
        <w:r w:rsidR="00A543F6">
          <w:rPr>
            <w:webHidden/>
          </w:rPr>
          <w:t>30</w:t>
        </w:r>
        <w:r w:rsidR="00A543F6">
          <w:rPr>
            <w:webHidden/>
          </w:rPr>
          <w:fldChar w:fldCharType="end"/>
        </w:r>
      </w:hyperlink>
    </w:p>
    <w:p w14:paraId="437C84A2" w14:textId="1CDC4589"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50" w:history="1">
        <w:r w:rsidR="00A543F6" w:rsidRPr="002D0C18">
          <w:rPr>
            <w:rStyle w:val="Hyperlink"/>
          </w:rPr>
          <w:t>23. University of Manchester Secondary PGCE Partnership Agreement 2022-23-4</w:t>
        </w:r>
        <w:r w:rsidR="00A543F6">
          <w:rPr>
            <w:webHidden/>
          </w:rPr>
          <w:tab/>
        </w:r>
        <w:r w:rsidR="00A543F6">
          <w:rPr>
            <w:webHidden/>
          </w:rPr>
          <w:fldChar w:fldCharType="begin"/>
        </w:r>
        <w:r w:rsidR="00A543F6">
          <w:rPr>
            <w:webHidden/>
          </w:rPr>
          <w:instrText xml:space="preserve"> PAGEREF _Toc142746150 \h </w:instrText>
        </w:r>
        <w:r w:rsidR="00A543F6">
          <w:rPr>
            <w:webHidden/>
          </w:rPr>
        </w:r>
        <w:r w:rsidR="00A543F6">
          <w:rPr>
            <w:webHidden/>
          </w:rPr>
          <w:fldChar w:fldCharType="separate"/>
        </w:r>
        <w:r w:rsidR="00A543F6">
          <w:rPr>
            <w:webHidden/>
          </w:rPr>
          <w:t>34</w:t>
        </w:r>
        <w:r w:rsidR="00A543F6">
          <w:rPr>
            <w:webHidden/>
          </w:rPr>
          <w:fldChar w:fldCharType="end"/>
        </w:r>
      </w:hyperlink>
    </w:p>
    <w:p w14:paraId="1AF91511" w14:textId="6424B312"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51" w:history="1">
        <w:r w:rsidR="00A543F6" w:rsidRPr="002D0C18">
          <w:rPr>
            <w:rStyle w:val="Hyperlink"/>
            <w:caps/>
          </w:rPr>
          <w:t xml:space="preserve">24. </w:t>
        </w:r>
        <w:r w:rsidR="00A543F6" w:rsidRPr="002D0C18">
          <w:rPr>
            <w:rStyle w:val="Hyperlink"/>
          </w:rPr>
          <w:t>Identifying and Supporting Trainees Making Insufficient Progress/cause For Concern</w:t>
        </w:r>
        <w:r w:rsidR="00A543F6">
          <w:rPr>
            <w:webHidden/>
          </w:rPr>
          <w:tab/>
        </w:r>
        <w:r w:rsidR="00A543F6">
          <w:rPr>
            <w:webHidden/>
          </w:rPr>
          <w:fldChar w:fldCharType="begin"/>
        </w:r>
        <w:r w:rsidR="00A543F6">
          <w:rPr>
            <w:webHidden/>
          </w:rPr>
          <w:instrText xml:space="preserve"> PAGEREF _Toc142746151 \h </w:instrText>
        </w:r>
        <w:r w:rsidR="00A543F6">
          <w:rPr>
            <w:webHidden/>
          </w:rPr>
        </w:r>
        <w:r w:rsidR="00A543F6">
          <w:rPr>
            <w:webHidden/>
          </w:rPr>
          <w:fldChar w:fldCharType="separate"/>
        </w:r>
        <w:r w:rsidR="00A543F6">
          <w:rPr>
            <w:webHidden/>
          </w:rPr>
          <w:t>35</w:t>
        </w:r>
        <w:r w:rsidR="00A543F6">
          <w:rPr>
            <w:webHidden/>
          </w:rPr>
          <w:fldChar w:fldCharType="end"/>
        </w:r>
      </w:hyperlink>
    </w:p>
    <w:p w14:paraId="60A9FB53" w14:textId="44D648A8"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52" w:history="1">
        <w:r w:rsidR="00A543F6" w:rsidRPr="002D0C18">
          <w:rPr>
            <w:rStyle w:val="Hyperlink"/>
            <w:caps/>
          </w:rPr>
          <w:t xml:space="preserve">25. </w:t>
        </w:r>
        <w:r w:rsidR="00A543F6" w:rsidRPr="002D0C18">
          <w:rPr>
            <w:rStyle w:val="Hyperlink"/>
          </w:rPr>
          <w:t>The Role of the School Liaison Tutors</w:t>
        </w:r>
        <w:r w:rsidR="00A543F6">
          <w:rPr>
            <w:webHidden/>
          </w:rPr>
          <w:tab/>
        </w:r>
        <w:r w:rsidR="00A543F6">
          <w:rPr>
            <w:webHidden/>
          </w:rPr>
          <w:fldChar w:fldCharType="begin"/>
        </w:r>
        <w:r w:rsidR="00A543F6">
          <w:rPr>
            <w:webHidden/>
          </w:rPr>
          <w:instrText xml:space="preserve"> PAGEREF _Toc142746152 \h </w:instrText>
        </w:r>
        <w:r w:rsidR="00A543F6">
          <w:rPr>
            <w:webHidden/>
          </w:rPr>
        </w:r>
        <w:r w:rsidR="00A543F6">
          <w:rPr>
            <w:webHidden/>
          </w:rPr>
          <w:fldChar w:fldCharType="separate"/>
        </w:r>
        <w:r w:rsidR="00A543F6">
          <w:rPr>
            <w:webHidden/>
          </w:rPr>
          <w:t>38</w:t>
        </w:r>
        <w:r w:rsidR="00A543F6">
          <w:rPr>
            <w:webHidden/>
          </w:rPr>
          <w:fldChar w:fldCharType="end"/>
        </w:r>
      </w:hyperlink>
    </w:p>
    <w:p w14:paraId="741B8A4C" w14:textId="2BA95D91"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53" w:history="1">
        <w:r w:rsidR="00A543F6" w:rsidRPr="002D0C18">
          <w:rPr>
            <w:rStyle w:val="Hyperlink"/>
            <w:caps/>
          </w:rPr>
          <w:t xml:space="preserve">26. </w:t>
        </w:r>
        <w:r w:rsidR="00A543F6" w:rsidRPr="002D0C18">
          <w:rPr>
            <w:rStyle w:val="Hyperlink"/>
          </w:rPr>
          <w:t>School Liaison QA and QE visits to Schools</w:t>
        </w:r>
        <w:r w:rsidR="00A543F6">
          <w:rPr>
            <w:webHidden/>
          </w:rPr>
          <w:tab/>
        </w:r>
        <w:r w:rsidR="00A543F6">
          <w:rPr>
            <w:webHidden/>
          </w:rPr>
          <w:fldChar w:fldCharType="begin"/>
        </w:r>
        <w:r w:rsidR="00A543F6">
          <w:rPr>
            <w:webHidden/>
          </w:rPr>
          <w:instrText xml:space="preserve"> PAGEREF _Toc142746153 \h </w:instrText>
        </w:r>
        <w:r w:rsidR="00A543F6">
          <w:rPr>
            <w:webHidden/>
          </w:rPr>
        </w:r>
        <w:r w:rsidR="00A543F6">
          <w:rPr>
            <w:webHidden/>
          </w:rPr>
          <w:fldChar w:fldCharType="separate"/>
        </w:r>
        <w:r w:rsidR="00A543F6">
          <w:rPr>
            <w:webHidden/>
          </w:rPr>
          <w:t>39</w:t>
        </w:r>
        <w:r w:rsidR="00A543F6">
          <w:rPr>
            <w:webHidden/>
          </w:rPr>
          <w:fldChar w:fldCharType="end"/>
        </w:r>
      </w:hyperlink>
    </w:p>
    <w:p w14:paraId="5F957C12" w14:textId="5AFA52DB"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54" w:history="1">
        <w:r w:rsidR="00A543F6" w:rsidRPr="002D0C18">
          <w:rPr>
            <w:rStyle w:val="Hyperlink"/>
          </w:rPr>
          <w:t>27. Monitoring the RoAD: Checklist for completion by Peer/Tutor/Subject Mentor/SLT</w:t>
        </w:r>
        <w:r w:rsidR="00A543F6">
          <w:rPr>
            <w:webHidden/>
          </w:rPr>
          <w:tab/>
        </w:r>
        <w:r w:rsidR="00A543F6">
          <w:rPr>
            <w:webHidden/>
          </w:rPr>
          <w:fldChar w:fldCharType="begin"/>
        </w:r>
        <w:r w:rsidR="00A543F6">
          <w:rPr>
            <w:webHidden/>
          </w:rPr>
          <w:instrText xml:space="preserve"> PAGEREF _Toc142746154 \h </w:instrText>
        </w:r>
        <w:r w:rsidR="00A543F6">
          <w:rPr>
            <w:webHidden/>
          </w:rPr>
        </w:r>
        <w:r w:rsidR="00A543F6">
          <w:rPr>
            <w:webHidden/>
          </w:rPr>
          <w:fldChar w:fldCharType="separate"/>
        </w:r>
        <w:r w:rsidR="00A543F6">
          <w:rPr>
            <w:webHidden/>
          </w:rPr>
          <w:t>40</w:t>
        </w:r>
        <w:r w:rsidR="00A543F6">
          <w:rPr>
            <w:webHidden/>
          </w:rPr>
          <w:fldChar w:fldCharType="end"/>
        </w:r>
      </w:hyperlink>
    </w:p>
    <w:p w14:paraId="04C59F20" w14:textId="124B4DB9"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55" w:history="1">
        <w:r w:rsidR="00A543F6" w:rsidRPr="002D0C18">
          <w:rPr>
            <w:rStyle w:val="Hyperlink"/>
          </w:rPr>
          <w:t>28. Discussion Prompt Sheet 1</w:t>
        </w:r>
        <w:r w:rsidR="00A543F6">
          <w:rPr>
            <w:webHidden/>
          </w:rPr>
          <w:tab/>
        </w:r>
        <w:r w:rsidR="00A543F6">
          <w:rPr>
            <w:webHidden/>
          </w:rPr>
          <w:fldChar w:fldCharType="begin"/>
        </w:r>
        <w:r w:rsidR="00A543F6">
          <w:rPr>
            <w:webHidden/>
          </w:rPr>
          <w:instrText xml:space="preserve"> PAGEREF _Toc142746155 \h </w:instrText>
        </w:r>
        <w:r w:rsidR="00A543F6">
          <w:rPr>
            <w:webHidden/>
          </w:rPr>
        </w:r>
        <w:r w:rsidR="00A543F6">
          <w:rPr>
            <w:webHidden/>
          </w:rPr>
          <w:fldChar w:fldCharType="separate"/>
        </w:r>
        <w:r w:rsidR="00A543F6">
          <w:rPr>
            <w:webHidden/>
          </w:rPr>
          <w:t>41</w:t>
        </w:r>
        <w:r w:rsidR="00A543F6">
          <w:rPr>
            <w:webHidden/>
          </w:rPr>
          <w:fldChar w:fldCharType="end"/>
        </w:r>
      </w:hyperlink>
    </w:p>
    <w:p w14:paraId="2C764746" w14:textId="34C7460E"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56" w:history="1">
        <w:r w:rsidR="00A543F6" w:rsidRPr="002D0C18">
          <w:rPr>
            <w:rStyle w:val="Hyperlink"/>
          </w:rPr>
          <w:t>29. Discussion Prompt Sheet 2</w:t>
        </w:r>
        <w:r w:rsidR="00A543F6">
          <w:rPr>
            <w:webHidden/>
          </w:rPr>
          <w:tab/>
        </w:r>
        <w:r w:rsidR="00A543F6">
          <w:rPr>
            <w:webHidden/>
          </w:rPr>
          <w:fldChar w:fldCharType="begin"/>
        </w:r>
        <w:r w:rsidR="00A543F6">
          <w:rPr>
            <w:webHidden/>
          </w:rPr>
          <w:instrText xml:space="preserve"> PAGEREF _Toc142746156 \h </w:instrText>
        </w:r>
        <w:r w:rsidR="00A543F6">
          <w:rPr>
            <w:webHidden/>
          </w:rPr>
        </w:r>
        <w:r w:rsidR="00A543F6">
          <w:rPr>
            <w:webHidden/>
          </w:rPr>
          <w:fldChar w:fldCharType="separate"/>
        </w:r>
        <w:r w:rsidR="00A543F6">
          <w:rPr>
            <w:webHidden/>
          </w:rPr>
          <w:t>42</w:t>
        </w:r>
        <w:r w:rsidR="00A543F6">
          <w:rPr>
            <w:webHidden/>
          </w:rPr>
          <w:fldChar w:fldCharType="end"/>
        </w:r>
      </w:hyperlink>
    </w:p>
    <w:p w14:paraId="50990831" w14:textId="6C256941"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57" w:history="1">
        <w:r w:rsidR="00A543F6" w:rsidRPr="002D0C18">
          <w:rPr>
            <w:rStyle w:val="Hyperlink"/>
          </w:rPr>
          <w:t>30. Memo to Subject Mentors</w:t>
        </w:r>
        <w:r w:rsidR="00A543F6">
          <w:rPr>
            <w:webHidden/>
          </w:rPr>
          <w:tab/>
        </w:r>
        <w:r w:rsidR="00A543F6">
          <w:rPr>
            <w:webHidden/>
          </w:rPr>
          <w:fldChar w:fldCharType="begin"/>
        </w:r>
        <w:r w:rsidR="00A543F6">
          <w:rPr>
            <w:webHidden/>
          </w:rPr>
          <w:instrText xml:space="preserve"> PAGEREF _Toc142746157 \h </w:instrText>
        </w:r>
        <w:r w:rsidR="00A543F6">
          <w:rPr>
            <w:webHidden/>
          </w:rPr>
        </w:r>
        <w:r w:rsidR="00A543F6">
          <w:rPr>
            <w:webHidden/>
          </w:rPr>
          <w:fldChar w:fldCharType="separate"/>
        </w:r>
        <w:r w:rsidR="00A543F6">
          <w:rPr>
            <w:webHidden/>
          </w:rPr>
          <w:t>44</w:t>
        </w:r>
        <w:r w:rsidR="00A543F6">
          <w:rPr>
            <w:webHidden/>
          </w:rPr>
          <w:fldChar w:fldCharType="end"/>
        </w:r>
      </w:hyperlink>
    </w:p>
    <w:p w14:paraId="19DC2FBF" w14:textId="4634D956"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58" w:history="1">
        <w:r w:rsidR="00A543F6" w:rsidRPr="002D0C18">
          <w:rPr>
            <w:rStyle w:val="Hyperlink"/>
          </w:rPr>
          <w:t>31. Subject Mentor’s Feedback Survey Re University Support</w:t>
        </w:r>
        <w:r w:rsidR="00A543F6">
          <w:rPr>
            <w:webHidden/>
          </w:rPr>
          <w:tab/>
        </w:r>
        <w:r w:rsidR="00A543F6">
          <w:rPr>
            <w:webHidden/>
          </w:rPr>
          <w:fldChar w:fldCharType="begin"/>
        </w:r>
        <w:r w:rsidR="00A543F6">
          <w:rPr>
            <w:webHidden/>
          </w:rPr>
          <w:instrText xml:space="preserve"> PAGEREF _Toc142746158 \h </w:instrText>
        </w:r>
        <w:r w:rsidR="00A543F6">
          <w:rPr>
            <w:webHidden/>
          </w:rPr>
        </w:r>
        <w:r w:rsidR="00A543F6">
          <w:rPr>
            <w:webHidden/>
          </w:rPr>
          <w:fldChar w:fldCharType="separate"/>
        </w:r>
        <w:r w:rsidR="00A543F6">
          <w:rPr>
            <w:webHidden/>
          </w:rPr>
          <w:t>45</w:t>
        </w:r>
        <w:r w:rsidR="00A543F6">
          <w:rPr>
            <w:webHidden/>
          </w:rPr>
          <w:fldChar w:fldCharType="end"/>
        </w:r>
      </w:hyperlink>
    </w:p>
    <w:p w14:paraId="2F20741A" w14:textId="7133726D"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59" w:history="1">
        <w:r w:rsidR="00A543F6" w:rsidRPr="002D0C18">
          <w:rPr>
            <w:rStyle w:val="Hyperlink"/>
          </w:rPr>
          <w:t>32. Monitoring School Support QA/QE Proforma - Copy sent/left for the school/college</w:t>
        </w:r>
        <w:r w:rsidR="00A543F6">
          <w:rPr>
            <w:webHidden/>
          </w:rPr>
          <w:tab/>
        </w:r>
        <w:r w:rsidR="00A543F6">
          <w:rPr>
            <w:webHidden/>
          </w:rPr>
          <w:fldChar w:fldCharType="begin"/>
        </w:r>
        <w:r w:rsidR="00A543F6">
          <w:rPr>
            <w:webHidden/>
          </w:rPr>
          <w:instrText xml:space="preserve"> PAGEREF _Toc142746159 \h </w:instrText>
        </w:r>
        <w:r w:rsidR="00A543F6">
          <w:rPr>
            <w:webHidden/>
          </w:rPr>
        </w:r>
        <w:r w:rsidR="00A543F6">
          <w:rPr>
            <w:webHidden/>
          </w:rPr>
          <w:fldChar w:fldCharType="separate"/>
        </w:r>
        <w:r w:rsidR="00A543F6">
          <w:rPr>
            <w:webHidden/>
          </w:rPr>
          <w:t>46</w:t>
        </w:r>
        <w:r w:rsidR="00A543F6">
          <w:rPr>
            <w:webHidden/>
          </w:rPr>
          <w:fldChar w:fldCharType="end"/>
        </w:r>
      </w:hyperlink>
    </w:p>
    <w:p w14:paraId="0B12C863" w14:textId="0130C288"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60" w:history="1">
        <w:r w:rsidR="00A543F6" w:rsidRPr="002D0C18">
          <w:rPr>
            <w:rStyle w:val="Hyperlink"/>
          </w:rPr>
          <w:t>33. Whole school snapshot given to school</w:t>
        </w:r>
        <w:r w:rsidR="00A543F6">
          <w:rPr>
            <w:webHidden/>
          </w:rPr>
          <w:tab/>
        </w:r>
        <w:r w:rsidR="00A543F6">
          <w:rPr>
            <w:webHidden/>
          </w:rPr>
          <w:fldChar w:fldCharType="begin"/>
        </w:r>
        <w:r w:rsidR="00A543F6">
          <w:rPr>
            <w:webHidden/>
          </w:rPr>
          <w:instrText xml:space="preserve"> PAGEREF _Toc142746160 \h </w:instrText>
        </w:r>
        <w:r w:rsidR="00A543F6">
          <w:rPr>
            <w:webHidden/>
          </w:rPr>
        </w:r>
        <w:r w:rsidR="00A543F6">
          <w:rPr>
            <w:webHidden/>
          </w:rPr>
          <w:fldChar w:fldCharType="separate"/>
        </w:r>
        <w:r w:rsidR="00A543F6">
          <w:rPr>
            <w:webHidden/>
          </w:rPr>
          <w:t>47</w:t>
        </w:r>
        <w:r w:rsidR="00A543F6">
          <w:rPr>
            <w:webHidden/>
          </w:rPr>
          <w:fldChar w:fldCharType="end"/>
        </w:r>
      </w:hyperlink>
    </w:p>
    <w:p w14:paraId="6A9E479E" w14:textId="19346C41"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61" w:history="1">
        <w:r w:rsidR="00A543F6" w:rsidRPr="002D0C18">
          <w:rPr>
            <w:rStyle w:val="Hyperlink"/>
            <w:caps/>
          </w:rPr>
          <w:t xml:space="preserve">34. </w:t>
        </w:r>
        <w:r w:rsidR="00A543F6" w:rsidRPr="002D0C18">
          <w:rPr>
            <w:rStyle w:val="Hyperlink"/>
          </w:rPr>
          <w:t>Promoting Paired Placements - Suggestions And Or Informal Cooperation</w:t>
        </w:r>
        <w:r w:rsidR="00A543F6">
          <w:rPr>
            <w:webHidden/>
          </w:rPr>
          <w:tab/>
        </w:r>
        <w:r w:rsidR="00A543F6">
          <w:rPr>
            <w:webHidden/>
          </w:rPr>
          <w:fldChar w:fldCharType="begin"/>
        </w:r>
        <w:r w:rsidR="00A543F6">
          <w:rPr>
            <w:webHidden/>
          </w:rPr>
          <w:instrText xml:space="preserve"> PAGEREF _Toc142746161 \h </w:instrText>
        </w:r>
        <w:r w:rsidR="00A543F6">
          <w:rPr>
            <w:webHidden/>
          </w:rPr>
        </w:r>
        <w:r w:rsidR="00A543F6">
          <w:rPr>
            <w:webHidden/>
          </w:rPr>
          <w:fldChar w:fldCharType="separate"/>
        </w:r>
        <w:r w:rsidR="00A543F6">
          <w:rPr>
            <w:webHidden/>
          </w:rPr>
          <w:t>48</w:t>
        </w:r>
        <w:r w:rsidR="00A543F6">
          <w:rPr>
            <w:webHidden/>
          </w:rPr>
          <w:fldChar w:fldCharType="end"/>
        </w:r>
      </w:hyperlink>
    </w:p>
    <w:p w14:paraId="552E6771" w14:textId="4D84CBF2"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62" w:history="1">
        <w:r w:rsidR="00A543F6" w:rsidRPr="002D0C18">
          <w:rPr>
            <w:rStyle w:val="Hyperlink"/>
          </w:rPr>
          <w:t>35. Safeguarding Pack - including procedures for carrying out DBS checks etc</w:t>
        </w:r>
        <w:r w:rsidR="00A543F6">
          <w:rPr>
            <w:webHidden/>
          </w:rPr>
          <w:tab/>
        </w:r>
        <w:r w:rsidR="00A543F6">
          <w:rPr>
            <w:webHidden/>
          </w:rPr>
          <w:fldChar w:fldCharType="begin"/>
        </w:r>
        <w:r w:rsidR="00A543F6">
          <w:rPr>
            <w:webHidden/>
          </w:rPr>
          <w:instrText xml:space="preserve"> PAGEREF _Toc142746162 \h </w:instrText>
        </w:r>
        <w:r w:rsidR="00A543F6">
          <w:rPr>
            <w:webHidden/>
          </w:rPr>
        </w:r>
        <w:r w:rsidR="00A543F6">
          <w:rPr>
            <w:webHidden/>
          </w:rPr>
          <w:fldChar w:fldCharType="separate"/>
        </w:r>
        <w:r w:rsidR="00A543F6">
          <w:rPr>
            <w:webHidden/>
          </w:rPr>
          <w:t>49</w:t>
        </w:r>
        <w:r w:rsidR="00A543F6">
          <w:rPr>
            <w:webHidden/>
          </w:rPr>
          <w:fldChar w:fldCharType="end"/>
        </w:r>
      </w:hyperlink>
    </w:p>
    <w:p w14:paraId="70433B3B" w14:textId="4A83B96F"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63" w:history="1">
        <w:r w:rsidR="00A543F6" w:rsidRPr="002D0C18">
          <w:rPr>
            <w:rStyle w:val="Hyperlink"/>
            <w:caps/>
          </w:rPr>
          <w:t xml:space="preserve">36. </w:t>
        </w:r>
        <w:r w:rsidR="00A543F6" w:rsidRPr="002D0C18">
          <w:rPr>
            <w:rStyle w:val="Hyperlink"/>
          </w:rPr>
          <w:t>Trainee Evaluations at the end of each placement experience 2023-2024</w:t>
        </w:r>
        <w:r w:rsidR="00A543F6">
          <w:rPr>
            <w:webHidden/>
          </w:rPr>
          <w:tab/>
        </w:r>
        <w:r w:rsidR="00A543F6">
          <w:rPr>
            <w:webHidden/>
          </w:rPr>
          <w:fldChar w:fldCharType="begin"/>
        </w:r>
        <w:r w:rsidR="00A543F6">
          <w:rPr>
            <w:webHidden/>
          </w:rPr>
          <w:instrText xml:space="preserve"> PAGEREF _Toc142746163 \h </w:instrText>
        </w:r>
        <w:r w:rsidR="00A543F6">
          <w:rPr>
            <w:webHidden/>
          </w:rPr>
        </w:r>
        <w:r w:rsidR="00A543F6">
          <w:rPr>
            <w:webHidden/>
          </w:rPr>
          <w:fldChar w:fldCharType="separate"/>
        </w:r>
        <w:r w:rsidR="00A543F6">
          <w:rPr>
            <w:webHidden/>
          </w:rPr>
          <w:t>50</w:t>
        </w:r>
        <w:r w:rsidR="00A543F6">
          <w:rPr>
            <w:webHidden/>
          </w:rPr>
          <w:fldChar w:fldCharType="end"/>
        </w:r>
      </w:hyperlink>
    </w:p>
    <w:p w14:paraId="5E4436D3" w14:textId="0AB69767"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64" w:history="1">
        <w:r w:rsidR="00A543F6" w:rsidRPr="002D0C18">
          <w:rPr>
            <w:rStyle w:val="Hyperlink"/>
          </w:rPr>
          <w:t>37. Evaluation by Subject Mentors of the University PGCE Programme and Support 2023-24</w:t>
        </w:r>
        <w:r w:rsidR="00A543F6">
          <w:rPr>
            <w:webHidden/>
          </w:rPr>
          <w:tab/>
        </w:r>
        <w:r w:rsidR="00A543F6">
          <w:rPr>
            <w:webHidden/>
          </w:rPr>
          <w:fldChar w:fldCharType="begin"/>
        </w:r>
        <w:r w:rsidR="00A543F6">
          <w:rPr>
            <w:webHidden/>
          </w:rPr>
          <w:instrText xml:space="preserve"> PAGEREF _Toc142746164 \h </w:instrText>
        </w:r>
        <w:r w:rsidR="00A543F6">
          <w:rPr>
            <w:webHidden/>
          </w:rPr>
        </w:r>
        <w:r w:rsidR="00A543F6">
          <w:rPr>
            <w:webHidden/>
          </w:rPr>
          <w:fldChar w:fldCharType="separate"/>
        </w:r>
        <w:r w:rsidR="00A543F6">
          <w:rPr>
            <w:webHidden/>
          </w:rPr>
          <w:t>51</w:t>
        </w:r>
        <w:r w:rsidR="00A543F6">
          <w:rPr>
            <w:webHidden/>
          </w:rPr>
          <w:fldChar w:fldCharType="end"/>
        </w:r>
      </w:hyperlink>
    </w:p>
    <w:p w14:paraId="79F8282C" w14:textId="2D90825B"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65" w:history="1">
        <w:r w:rsidR="00A543F6" w:rsidRPr="002D0C18">
          <w:rPr>
            <w:rStyle w:val="Hyperlink"/>
          </w:rPr>
          <w:t>38. Evaluation by PMs of the University PGCE Programme and Support 2023-24</w:t>
        </w:r>
        <w:r w:rsidR="00A543F6">
          <w:rPr>
            <w:webHidden/>
          </w:rPr>
          <w:tab/>
        </w:r>
        <w:r w:rsidR="00A543F6">
          <w:rPr>
            <w:webHidden/>
          </w:rPr>
          <w:fldChar w:fldCharType="begin"/>
        </w:r>
        <w:r w:rsidR="00A543F6">
          <w:rPr>
            <w:webHidden/>
          </w:rPr>
          <w:instrText xml:space="preserve"> PAGEREF _Toc142746165 \h </w:instrText>
        </w:r>
        <w:r w:rsidR="00A543F6">
          <w:rPr>
            <w:webHidden/>
          </w:rPr>
        </w:r>
        <w:r w:rsidR="00A543F6">
          <w:rPr>
            <w:webHidden/>
          </w:rPr>
          <w:fldChar w:fldCharType="separate"/>
        </w:r>
        <w:r w:rsidR="00A543F6">
          <w:rPr>
            <w:webHidden/>
          </w:rPr>
          <w:t>52</w:t>
        </w:r>
        <w:r w:rsidR="00A543F6">
          <w:rPr>
            <w:webHidden/>
          </w:rPr>
          <w:fldChar w:fldCharType="end"/>
        </w:r>
      </w:hyperlink>
    </w:p>
    <w:p w14:paraId="402A12ED" w14:textId="5C928CBD"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66" w:history="1">
        <w:r w:rsidR="00A543F6" w:rsidRPr="002D0C18">
          <w:rPr>
            <w:rStyle w:val="Hyperlink"/>
          </w:rPr>
          <w:t>39. Selected extracts from Flixton Girls School</w:t>
        </w:r>
        <w:r w:rsidR="00A543F6">
          <w:rPr>
            <w:webHidden/>
          </w:rPr>
          <w:tab/>
        </w:r>
        <w:r w:rsidR="00A543F6">
          <w:rPr>
            <w:webHidden/>
          </w:rPr>
          <w:fldChar w:fldCharType="begin"/>
        </w:r>
        <w:r w:rsidR="00A543F6">
          <w:rPr>
            <w:webHidden/>
          </w:rPr>
          <w:instrText xml:space="preserve"> PAGEREF _Toc142746166 \h </w:instrText>
        </w:r>
        <w:r w:rsidR="00A543F6">
          <w:rPr>
            <w:webHidden/>
          </w:rPr>
        </w:r>
        <w:r w:rsidR="00A543F6">
          <w:rPr>
            <w:webHidden/>
          </w:rPr>
          <w:fldChar w:fldCharType="separate"/>
        </w:r>
        <w:r w:rsidR="00A543F6">
          <w:rPr>
            <w:webHidden/>
          </w:rPr>
          <w:t>53</w:t>
        </w:r>
        <w:r w:rsidR="00A543F6">
          <w:rPr>
            <w:webHidden/>
          </w:rPr>
          <w:fldChar w:fldCharType="end"/>
        </w:r>
      </w:hyperlink>
    </w:p>
    <w:p w14:paraId="2924DA27" w14:textId="1DAF58D2"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67" w:history="1">
        <w:r w:rsidR="00A543F6" w:rsidRPr="002D0C18">
          <w:rPr>
            <w:rStyle w:val="Hyperlink"/>
          </w:rPr>
          <w:t>40. Prompts for Trainees when Observing Teachers or Others</w:t>
        </w:r>
        <w:r w:rsidR="00A543F6">
          <w:rPr>
            <w:webHidden/>
          </w:rPr>
          <w:tab/>
        </w:r>
        <w:r w:rsidR="00A543F6">
          <w:rPr>
            <w:webHidden/>
          </w:rPr>
          <w:fldChar w:fldCharType="begin"/>
        </w:r>
        <w:r w:rsidR="00A543F6">
          <w:rPr>
            <w:webHidden/>
          </w:rPr>
          <w:instrText xml:space="preserve"> PAGEREF _Toc142746167 \h </w:instrText>
        </w:r>
        <w:r w:rsidR="00A543F6">
          <w:rPr>
            <w:webHidden/>
          </w:rPr>
        </w:r>
        <w:r w:rsidR="00A543F6">
          <w:rPr>
            <w:webHidden/>
          </w:rPr>
          <w:fldChar w:fldCharType="separate"/>
        </w:r>
        <w:r w:rsidR="00A543F6">
          <w:rPr>
            <w:webHidden/>
          </w:rPr>
          <w:t>56</w:t>
        </w:r>
        <w:r w:rsidR="00A543F6">
          <w:rPr>
            <w:webHidden/>
          </w:rPr>
          <w:fldChar w:fldCharType="end"/>
        </w:r>
      </w:hyperlink>
    </w:p>
    <w:p w14:paraId="05D1CBA9" w14:textId="527AA73B"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68" w:history="1">
        <w:r w:rsidR="00A543F6" w:rsidRPr="002D0C18">
          <w:rPr>
            <w:rStyle w:val="Hyperlink"/>
          </w:rPr>
          <w:t>41. First Lesson Advice</w:t>
        </w:r>
        <w:r w:rsidR="00A543F6">
          <w:rPr>
            <w:webHidden/>
          </w:rPr>
          <w:tab/>
        </w:r>
        <w:r w:rsidR="00A543F6">
          <w:rPr>
            <w:webHidden/>
          </w:rPr>
          <w:fldChar w:fldCharType="begin"/>
        </w:r>
        <w:r w:rsidR="00A543F6">
          <w:rPr>
            <w:webHidden/>
          </w:rPr>
          <w:instrText xml:space="preserve"> PAGEREF _Toc142746168 \h </w:instrText>
        </w:r>
        <w:r w:rsidR="00A543F6">
          <w:rPr>
            <w:webHidden/>
          </w:rPr>
        </w:r>
        <w:r w:rsidR="00A543F6">
          <w:rPr>
            <w:webHidden/>
          </w:rPr>
          <w:fldChar w:fldCharType="separate"/>
        </w:r>
        <w:r w:rsidR="00A543F6">
          <w:rPr>
            <w:webHidden/>
          </w:rPr>
          <w:t>58</w:t>
        </w:r>
        <w:r w:rsidR="00A543F6">
          <w:rPr>
            <w:webHidden/>
          </w:rPr>
          <w:fldChar w:fldCharType="end"/>
        </w:r>
      </w:hyperlink>
    </w:p>
    <w:p w14:paraId="5C7EBC6E" w14:textId="58895A06"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69" w:history="1">
        <w:r w:rsidR="00A543F6" w:rsidRPr="002D0C18">
          <w:rPr>
            <w:rStyle w:val="Hyperlink"/>
          </w:rPr>
          <w:t>42. Subject/Professional Mentors’ mid-placement views of school input</w:t>
        </w:r>
        <w:r w:rsidR="00A543F6">
          <w:rPr>
            <w:webHidden/>
          </w:rPr>
          <w:tab/>
        </w:r>
        <w:r w:rsidR="00A543F6">
          <w:rPr>
            <w:webHidden/>
          </w:rPr>
          <w:fldChar w:fldCharType="begin"/>
        </w:r>
        <w:r w:rsidR="00A543F6">
          <w:rPr>
            <w:webHidden/>
          </w:rPr>
          <w:instrText xml:space="preserve"> PAGEREF _Toc142746169 \h </w:instrText>
        </w:r>
        <w:r w:rsidR="00A543F6">
          <w:rPr>
            <w:webHidden/>
          </w:rPr>
        </w:r>
        <w:r w:rsidR="00A543F6">
          <w:rPr>
            <w:webHidden/>
          </w:rPr>
          <w:fldChar w:fldCharType="separate"/>
        </w:r>
        <w:r w:rsidR="00A543F6">
          <w:rPr>
            <w:webHidden/>
          </w:rPr>
          <w:t>60</w:t>
        </w:r>
        <w:r w:rsidR="00A543F6">
          <w:rPr>
            <w:webHidden/>
          </w:rPr>
          <w:fldChar w:fldCharType="end"/>
        </w:r>
      </w:hyperlink>
    </w:p>
    <w:p w14:paraId="050F9DFC" w14:textId="260303B5"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70" w:history="1">
        <w:r w:rsidR="00A543F6" w:rsidRPr="002D0C18">
          <w:rPr>
            <w:rStyle w:val="Hyperlink"/>
          </w:rPr>
          <w:t>43. Trainees’ mid-placement views of school’s input</w:t>
        </w:r>
        <w:r w:rsidR="00A543F6">
          <w:rPr>
            <w:webHidden/>
          </w:rPr>
          <w:tab/>
        </w:r>
        <w:r w:rsidR="00A543F6">
          <w:rPr>
            <w:webHidden/>
          </w:rPr>
          <w:fldChar w:fldCharType="begin"/>
        </w:r>
        <w:r w:rsidR="00A543F6">
          <w:rPr>
            <w:webHidden/>
          </w:rPr>
          <w:instrText xml:space="preserve"> PAGEREF _Toc142746170 \h </w:instrText>
        </w:r>
        <w:r w:rsidR="00A543F6">
          <w:rPr>
            <w:webHidden/>
          </w:rPr>
        </w:r>
        <w:r w:rsidR="00A543F6">
          <w:rPr>
            <w:webHidden/>
          </w:rPr>
          <w:fldChar w:fldCharType="separate"/>
        </w:r>
        <w:r w:rsidR="00A543F6">
          <w:rPr>
            <w:webHidden/>
          </w:rPr>
          <w:t>62</w:t>
        </w:r>
        <w:r w:rsidR="00A543F6">
          <w:rPr>
            <w:webHidden/>
          </w:rPr>
          <w:fldChar w:fldCharType="end"/>
        </w:r>
      </w:hyperlink>
    </w:p>
    <w:p w14:paraId="432C6DBE" w14:textId="2CD4CE9D"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71" w:history="1">
        <w:r w:rsidR="00A543F6" w:rsidRPr="002D0C18">
          <w:rPr>
            <w:rStyle w:val="Hyperlink"/>
          </w:rPr>
          <w:t>44. Review Meeting with Professional Mentor</w:t>
        </w:r>
        <w:r w:rsidR="00A543F6">
          <w:rPr>
            <w:webHidden/>
          </w:rPr>
          <w:tab/>
        </w:r>
        <w:r w:rsidR="00A543F6">
          <w:rPr>
            <w:webHidden/>
          </w:rPr>
          <w:fldChar w:fldCharType="begin"/>
        </w:r>
        <w:r w:rsidR="00A543F6">
          <w:rPr>
            <w:webHidden/>
          </w:rPr>
          <w:instrText xml:space="preserve"> PAGEREF _Toc142746171 \h </w:instrText>
        </w:r>
        <w:r w:rsidR="00A543F6">
          <w:rPr>
            <w:webHidden/>
          </w:rPr>
        </w:r>
        <w:r w:rsidR="00A543F6">
          <w:rPr>
            <w:webHidden/>
          </w:rPr>
          <w:fldChar w:fldCharType="separate"/>
        </w:r>
        <w:r w:rsidR="00A543F6">
          <w:rPr>
            <w:webHidden/>
          </w:rPr>
          <w:t>64</w:t>
        </w:r>
        <w:r w:rsidR="00A543F6">
          <w:rPr>
            <w:webHidden/>
          </w:rPr>
          <w:fldChar w:fldCharType="end"/>
        </w:r>
      </w:hyperlink>
    </w:p>
    <w:p w14:paraId="1A7AD769" w14:textId="32A849CF"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73" w:history="1">
        <w:r w:rsidR="00A543F6" w:rsidRPr="002D0C18">
          <w:rPr>
            <w:rStyle w:val="Hyperlink"/>
          </w:rPr>
          <w:t>44a. Review Meeting with Professional Mentor – Placement 2</w:t>
        </w:r>
        <w:r w:rsidR="00A543F6">
          <w:rPr>
            <w:webHidden/>
          </w:rPr>
          <w:tab/>
        </w:r>
        <w:r w:rsidR="00A543F6">
          <w:rPr>
            <w:webHidden/>
          </w:rPr>
          <w:fldChar w:fldCharType="begin"/>
        </w:r>
        <w:r w:rsidR="00A543F6">
          <w:rPr>
            <w:webHidden/>
          </w:rPr>
          <w:instrText xml:space="preserve"> PAGEREF _Toc142746173 \h </w:instrText>
        </w:r>
        <w:r w:rsidR="00A543F6">
          <w:rPr>
            <w:webHidden/>
          </w:rPr>
        </w:r>
        <w:r w:rsidR="00A543F6">
          <w:rPr>
            <w:webHidden/>
          </w:rPr>
          <w:fldChar w:fldCharType="separate"/>
        </w:r>
        <w:r w:rsidR="00A543F6">
          <w:rPr>
            <w:webHidden/>
          </w:rPr>
          <w:t>65</w:t>
        </w:r>
        <w:r w:rsidR="00A543F6">
          <w:rPr>
            <w:webHidden/>
          </w:rPr>
          <w:fldChar w:fldCharType="end"/>
        </w:r>
      </w:hyperlink>
    </w:p>
    <w:p w14:paraId="75A69243" w14:textId="334A3880"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74" w:history="1">
        <w:r w:rsidR="00A543F6" w:rsidRPr="002D0C18">
          <w:rPr>
            <w:rStyle w:val="Hyperlink"/>
          </w:rPr>
          <w:t>44b. Review Meeting with Professional Mentor – Placement 3</w:t>
        </w:r>
        <w:r w:rsidR="00A543F6">
          <w:rPr>
            <w:webHidden/>
          </w:rPr>
          <w:tab/>
        </w:r>
        <w:r w:rsidR="00A543F6">
          <w:rPr>
            <w:webHidden/>
          </w:rPr>
          <w:fldChar w:fldCharType="begin"/>
        </w:r>
        <w:r w:rsidR="00A543F6">
          <w:rPr>
            <w:webHidden/>
          </w:rPr>
          <w:instrText xml:space="preserve"> PAGEREF _Toc142746174 \h </w:instrText>
        </w:r>
        <w:r w:rsidR="00A543F6">
          <w:rPr>
            <w:webHidden/>
          </w:rPr>
        </w:r>
        <w:r w:rsidR="00A543F6">
          <w:rPr>
            <w:webHidden/>
          </w:rPr>
          <w:fldChar w:fldCharType="separate"/>
        </w:r>
        <w:r w:rsidR="00A543F6">
          <w:rPr>
            <w:webHidden/>
          </w:rPr>
          <w:t>66</w:t>
        </w:r>
        <w:r w:rsidR="00A543F6">
          <w:rPr>
            <w:webHidden/>
          </w:rPr>
          <w:fldChar w:fldCharType="end"/>
        </w:r>
      </w:hyperlink>
    </w:p>
    <w:p w14:paraId="1245FA3F" w14:textId="2924AD5E"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75" w:history="1">
        <w:r w:rsidR="00A543F6" w:rsidRPr="002D0C18">
          <w:rPr>
            <w:rStyle w:val="Hyperlink"/>
            <w:iCs/>
          </w:rPr>
          <w:t xml:space="preserve">45. </w:t>
        </w:r>
        <w:r w:rsidR="00A543F6" w:rsidRPr="002D0C18">
          <w:rPr>
            <w:rStyle w:val="Hyperlink"/>
          </w:rPr>
          <w:t>A Revised Approach to Trainee Progression</w:t>
        </w:r>
        <w:r w:rsidR="00A543F6">
          <w:rPr>
            <w:webHidden/>
          </w:rPr>
          <w:tab/>
        </w:r>
        <w:r w:rsidR="00A543F6">
          <w:rPr>
            <w:webHidden/>
          </w:rPr>
          <w:fldChar w:fldCharType="begin"/>
        </w:r>
        <w:r w:rsidR="00A543F6">
          <w:rPr>
            <w:webHidden/>
          </w:rPr>
          <w:instrText xml:space="preserve"> PAGEREF _Toc142746175 \h </w:instrText>
        </w:r>
        <w:r w:rsidR="00A543F6">
          <w:rPr>
            <w:webHidden/>
          </w:rPr>
        </w:r>
        <w:r w:rsidR="00A543F6">
          <w:rPr>
            <w:webHidden/>
          </w:rPr>
          <w:fldChar w:fldCharType="separate"/>
        </w:r>
        <w:r w:rsidR="00A543F6">
          <w:rPr>
            <w:webHidden/>
          </w:rPr>
          <w:t>67</w:t>
        </w:r>
        <w:r w:rsidR="00A543F6">
          <w:rPr>
            <w:webHidden/>
          </w:rPr>
          <w:fldChar w:fldCharType="end"/>
        </w:r>
      </w:hyperlink>
    </w:p>
    <w:p w14:paraId="219DF790" w14:textId="6877157B"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76" w:history="1">
        <w:r w:rsidR="00A543F6" w:rsidRPr="002D0C18">
          <w:rPr>
            <w:rStyle w:val="Hyperlink"/>
            <w:iCs/>
          </w:rPr>
          <w:t>46. Formative questions</w:t>
        </w:r>
        <w:r w:rsidR="00A543F6">
          <w:rPr>
            <w:webHidden/>
          </w:rPr>
          <w:tab/>
        </w:r>
        <w:r w:rsidR="00A543F6">
          <w:rPr>
            <w:webHidden/>
          </w:rPr>
          <w:fldChar w:fldCharType="begin"/>
        </w:r>
        <w:r w:rsidR="00A543F6">
          <w:rPr>
            <w:webHidden/>
          </w:rPr>
          <w:instrText xml:space="preserve"> PAGEREF _Toc142746176 \h </w:instrText>
        </w:r>
        <w:r w:rsidR="00A543F6">
          <w:rPr>
            <w:webHidden/>
          </w:rPr>
        </w:r>
        <w:r w:rsidR="00A543F6">
          <w:rPr>
            <w:webHidden/>
          </w:rPr>
          <w:fldChar w:fldCharType="separate"/>
        </w:r>
        <w:r w:rsidR="00A543F6">
          <w:rPr>
            <w:webHidden/>
          </w:rPr>
          <w:t>68</w:t>
        </w:r>
        <w:r w:rsidR="00A543F6">
          <w:rPr>
            <w:webHidden/>
          </w:rPr>
          <w:fldChar w:fldCharType="end"/>
        </w:r>
      </w:hyperlink>
    </w:p>
    <w:p w14:paraId="442F1D63" w14:textId="7CC6AC52"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77" w:history="1">
        <w:r w:rsidR="00A543F6" w:rsidRPr="002D0C18">
          <w:rPr>
            <w:rStyle w:val="Hyperlink"/>
          </w:rPr>
          <w:t>47. PGCE Secondary Progress Matrix</w:t>
        </w:r>
        <w:r w:rsidR="00A543F6">
          <w:rPr>
            <w:webHidden/>
          </w:rPr>
          <w:tab/>
        </w:r>
        <w:r w:rsidR="00A543F6">
          <w:rPr>
            <w:webHidden/>
          </w:rPr>
          <w:fldChar w:fldCharType="begin"/>
        </w:r>
        <w:r w:rsidR="00A543F6">
          <w:rPr>
            <w:webHidden/>
          </w:rPr>
          <w:instrText xml:space="preserve"> PAGEREF _Toc142746177 \h </w:instrText>
        </w:r>
        <w:r w:rsidR="00A543F6">
          <w:rPr>
            <w:webHidden/>
          </w:rPr>
        </w:r>
        <w:r w:rsidR="00A543F6">
          <w:rPr>
            <w:webHidden/>
          </w:rPr>
          <w:fldChar w:fldCharType="separate"/>
        </w:r>
        <w:r w:rsidR="00A543F6">
          <w:rPr>
            <w:webHidden/>
          </w:rPr>
          <w:t>69</w:t>
        </w:r>
        <w:r w:rsidR="00A543F6">
          <w:rPr>
            <w:webHidden/>
          </w:rPr>
          <w:fldChar w:fldCharType="end"/>
        </w:r>
      </w:hyperlink>
    </w:p>
    <w:p w14:paraId="5E874324" w14:textId="4F49B660"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78" w:history="1">
        <w:r w:rsidR="00A543F6" w:rsidRPr="002D0C18">
          <w:rPr>
            <w:rStyle w:val="Hyperlink"/>
            <w:iCs/>
          </w:rPr>
          <w:t xml:space="preserve">48. </w:t>
        </w:r>
        <w:r w:rsidR="00A543F6" w:rsidRPr="002D0C18">
          <w:rPr>
            <w:rStyle w:val="Hyperlink"/>
          </w:rPr>
          <w:t>Weekly subject mentor meetings in school or college - coverage</w:t>
        </w:r>
        <w:r w:rsidR="00A543F6">
          <w:rPr>
            <w:webHidden/>
          </w:rPr>
          <w:tab/>
        </w:r>
        <w:r w:rsidR="00A543F6">
          <w:rPr>
            <w:webHidden/>
          </w:rPr>
          <w:fldChar w:fldCharType="begin"/>
        </w:r>
        <w:r w:rsidR="00A543F6">
          <w:rPr>
            <w:webHidden/>
          </w:rPr>
          <w:instrText xml:space="preserve"> PAGEREF _Toc142746178 \h </w:instrText>
        </w:r>
        <w:r w:rsidR="00A543F6">
          <w:rPr>
            <w:webHidden/>
          </w:rPr>
        </w:r>
        <w:r w:rsidR="00A543F6">
          <w:rPr>
            <w:webHidden/>
          </w:rPr>
          <w:fldChar w:fldCharType="separate"/>
        </w:r>
        <w:r w:rsidR="00A543F6">
          <w:rPr>
            <w:webHidden/>
          </w:rPr>
          <w:t>78</w:t>
        </w:r>
        <w:r w:rsidR="00A543F6">
          <w:rPr>
            <w:webHidden/>
          </w:rPr>
          <w:fldChar w:fldCharType="end"/>
        </w:r>
      </w:hyperlink>
    </w:p>
    <w:p w14:paraId="0627B6AA" w14:textId="130607FB"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79" w:history="1">
        <w:r w:rsidR="00A543F6" w:rsidRPr="002D0C18">
          <w:rPr>
            <w:rStyle w:val="Hyperlink"/>
            <w:iCs/>
          </w:rPr>
          <w:t xml:space="preserve">49. </w:t>
        </w:r>
        <w:r w:rsidR="00A543F6" w:rsidRPr="002D0C18">
          <w:rPr>
            <w:rStyle w:val="Hyperlink"/>
          </w:rPr>
          <w:t>Weekly subject mentor meetings in school or college – Trainee notes</w:t>
        </w:r>
        <w:r w:rsidR="00A543F6">
          <w:rPr>
            <w:webHidden/>
          </w:rPr>
          <w:tab/>
        </w:r>
        <w:r w:rsidR="00A543F6">
          <w:rPr>
            <w:webHidden/>
          </w:rPr>
          <w:fldChar w:fldCharType="begin"/>
        </w:r>
        <w:r w:rsidR="00A543F6">
          <w:rPr>
            <w:webHidden/>
          </w:rPr>
          <w:instrText xml:space="preserve"> PAGEREF _Toc142746179 \h </w:instrText>
        </w:r>
        <w:r w:rsidR="00A543F6">
          <w:rPr>
            <w:webHidden/>
          </w:rPr>
        </w:r>
        <w:r w:rsidR="00A543F6">
          <w:rPr>
            <w:webHidden/>
          </w:rPr>
          <w:fldChar w:fldCharType="separate"/>
        </w:r>
        <w:r w:rsidR="00A543F6">
          <w:rPr>
            <w:webHidden/>
          </w:rPr>
          <w:t>81</w:t>
        </w:r>
        <w:r w:rsidR="00A543F6">
          <w:rPr>
            <w:webHidden/>
          </w:rPr>
          <w:fldChar w:fldCharType="end"/>
        </w:r>
      </w:hyperlink>
    </w:p>
    <w:p w14:paraId="3C975187" w14:textId="1ADC34A1"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80" w:history="1">
        <w:r w:rsidR="00A543F6" w:rsidRPr="002D0C18">
          <w:rPr>
            <w:rStyle w:val="Hyperlink"/>
          </w:rPr>
          <w:t>50. Lesson observation report form</w:t>
        </w:r>
        <w:r w:rsidR="00A543F6">
          <w:rPr>
            <w:webHidden/>
          </w:rPr>
          <w:tab/>
        </w:r>
        <w:r w:rsidR="00A543F6">
          <w:rPr>
            <w:webHidden/>
          </w:rPr>
          <w:fldChar w:fldCharType="begin"/>
        </w:r>
        <w:r w:rsidR="00A543F6">
          <w:rPr>
            <w:webHidden/>
          </w:rPr>
          <w:instrText xml:space="preserve"> PAGEREF _Toc142746180 \h </w:instrText>
        </w:r>
        <w:r w:rsidR="00A543F6">
          <w:rPr>
            <w:webHidden/>
          </w:rPr>
        </w:r>
        <w:r w:rsidR="00A543F6">
          <w:rPr>
            <w:webHidden/>
          </w:rPr>
          <w:fldChar w:fldCharType="separate"/>
        </w:r>
        <w:r w:rsidR="00A543F6">
          <w:rPr>
            <w:webHidden/>
          </w:rPr>
          <w:t>87</w:t>
        </w:r>
        <w:r w:rsidR="00A543F6">
          <w:rPr>
            <w:webHidden/>
          </w:rPr>
          <w:fldChar w:fldCharType="end"/>
        </w:r>
      </w:hyperlink>
    </w:p>
    <w:p w14:paraId="141F839C" w14:textId="33221B15"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81" w:history="1">
        <w:r w:rsidR="00A543F6" w:rsidRPr="002D0C18">
          <w:rPr>
            <w:rStyle w:val="Hyperlink"/>
            <w:iCs/>
          </w:rPr>
          <w:t xml:space="preserve">51. </w:t>
        </w:r>
        <w:r w:rsidR="00A543F6" w:rsidRPr="002D0C18">
          <w:rPr>
            <w:rStyle w:val="Hyperlink"/>
          </w:rPr>
          <w:t>PGCE Secondary Progress Reports</w:t>
        </w:r>
        <w:r w:rsidR="00A543F6">
          <w:rPr>
            <w:webHidden/>
          </w:rPr>
          <w:tab/>
        </w:r>
        <w:r w:rsidR="00A543F6">
          <w:rPr>
            <w:webHidden/>
          </w:rPr>
          <w:fldChar w:fldCharType="begin"/>
        </w:r>
        <w:r w:rsidR="00A543F6">
          <w:rPr>
            <w:webHidden/>
          </w:rPr>
          <w:instrText xml:space="preserve"> PAGEREF _Toc142746181 \h </w:instrText>
        </w:r>
        <w:r w:rsidR="00A543F6">
          <w:rPr>
            <w:webHidden/>
          </w:rPr>
        </w:r>
        <w:r w:rsidR="00A543F6">
          <w:rPr>
            <w:webHidden/>
          </w:rPr>
          <w:fldChar w:fldCharType="separate"/>
        </w:r>
        <w:r w:rsidR="00A543F6">
          <w:rPr>
            <w:webHidden/>
          </w:rPr>
          <w:t>89</w:t>
        </w:r>
        <w:r w:rsidR="00A543F6">
          <w:rPr>
            <w:webHidden/>
          </w:rPr>
          <w:fldChar w:fldCharType="end"/>
        </w:r>
      </w:hyperlink>
    </w:p>
    <w:p w14:paraId="1808A9CD" w14:textId="3F6F5F5F"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82" w:history="1">
        <w:r w:rsidR="00A543F6" w:rsidRPr="002D0C18">
          <w:rPr>
            <w:rStyle w:val="Hyperlink"/>
          </w:rPr>
          <w:t>52. *QTS Standards:</w:t>
        </w:r>
        <w:r w:rsidR="00A543F6">
          <w:rPr>
            <w:webHidden/>
          </w:rPr>
          <w:tab/>
        </w:r>
        <w:r w:rsidR="00A543F6">
          <w:rPr>
            <w:webHidden/>
          </w:rPr>
          <w:fldChar w:fldCharType="begin"/>
        </w:r>
        <w:r w:rsidR="00A543F6">
          <w:rPr>
            <w:webHidden/>
          </w:rPr>
          <w:instrText xml:space="preserve"> PAGEREF _Toc142746182 \h </w:instrText>
        </w:r>
        <w:r w:rsidR="00A543F6">
          <w:rPr>
            <w:webHidden/>
          </w:rPr>
        </w:r>
        <w:r w:rsidR="00A543F6">
          <w:rPr>
            <w:webHidden/>
          </w:rPr>
          <w:fldChar w:fldCharType="separate"/>
        </w:r>
        <w:r w:rsidR="00A543F6">
          <w:rPr>
            <w:webHidden/>
          </w:rPr>
          <w:t>95</w:t>
        </w:r>
        <w:r w:rsidR="00A543F6">
          <w:rPr>
            <w:webHidden/>
          </w:rPr>
          <w:fldChar w:fldCharType="end"/>
        </w:r>
      </w:hyperlink>
    </w:p>
    <w:p w14:paraId="1F66E4CF" w14:textId="6C0FA8E4"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83" w:history="1">
        <w:r w:rsidR="00A543F6" w:rsidRPr="002D0C18">
          <w:rPr>
            <w:rStyle w:val="Hyperlink"/>
            <w:iCs/>
          </w:rPr>
          <w:t>53. Extending Your Practice as a Teacher (P3)</w:t>
        </w:r>
        <w:r w:rsidR="00A543F6">
          <w:rPr>
            <w:webHidden/>
          </w:rPr>
          <w:tab/>
        </w:r>
        <w:r w:rsidR="00A543F6">
          <w:rPr>
            <w:webHidden/>
          </w:rPr>
          <w:fldChar w:fldCharType="begin"/>
        </w:r>
        <w:r w:rsidR="00A543F6">
          <w:rPr>
            <w:webHidden/>
          </w:rPr>
          <w:instrText xml:space="preserve"> PAGEREF _Toc142746183 \h </w:instrText>
        </w:r>
        <w:r w:rsidR="00A543F6">
          <w:rPr>
            <w:webHidden/>
          </w:rPr>
        </w:r>
        <w:r w:rsidR="00A543F6">
          <w:rPr>
            <w:webHidden/>
          </w:rPr>
          <w:fldChar w:fldCharType="separate"/>
        </w:r>
        <w:r w:rsidR="00A543F6">
          <w:rPr>
            <w:webHidden/>
          </w:rPr>
          <w:t>97</w:t>
        </w:r>
        <w:r w:rsidR="00A543F6">
          <w:rPr>
            <w:webHidden/>
          </w:rPr>
          <w:fldChar w:fldCharType="end"/>
        </w:r>
      </w:hyperlink>
    </w:p>
    <w:p w14:paraId="496489AD" w14:textId="79F55CC4"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84" w:history="1">
        <w:r w:rsidR="00A543F6" w:rsidRPr="002D0C18">
          <w:rPr>
            <w:rStyle w:val="Hyperlink"/>
          </w:rPr>
          <w:t>54. PM Pre-visit survey 2023-24</w:t>
        </w:r>
        <w:r w:rsidR="00A543F6">
          <w:rPr>
            <w:webHidden/>
          </w:rPr>
          <w:tab/>
        </w:r>
        <w:r w:rsidR="00A543F6">
          <w:rPr>
            <w:webHidden/>
          </w:rPr>
          <w:fldChar w:fldCharType="begin"/>
        </w:r>
        <w:r w:rsidR="00A543F6">
          <w:rPr>
            <w:webHidden/>
          </w:rPr>
          <w:instrText xml:space="preserve"> PAGEREF _Toc142746184 \h </w:instrText>
        </w:r>
        <w:r w:rsidR="00A543F6">
          <w:rPr>
            <w:webHidden/>
          </w:rPr>
        </w:r>
        <w:r w:rsidR="00A543F6">
          <w:rPr>
            <w:webHidden/>
          </w:rPr>
          <w:fldChar w:fldCharType="separate"/>
        </w:r>
        <w:r w:rsidR="00A543F6">
          <w:rPr>
            <w:webHidden/>
          </w:rPr>
          <w:t>98</w:t>
        </w:r>
        <w:r w:rsidR="00A543F6">
          <w:rPr>
            <w:webHidden/>
          </w:rPr>
          <w:fldChar w:fldCharType="end"/>
        </w:r>
      </w:hyperlink>
    </w:p>
    <w:p w14:paraId="31029FB2" w14:textId="34A56E1D"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85" w:history="1">
        <w:r w:rsidR="00A543F6" w:rsidRPr="002D0C18">
          <w:rPr>
            <w:rStyle w:val="Hyperlink"/>
          </w:rPr>
          <w:t>55. PM Post-visit survey 2023-24</w:t>
        </w:r>
        <w:r w:rsidR="00A543F6">
          <w:rPr>
            <w:webHidden/>
          </w:rPr>
          <w:tab/>
        </w:r>
        <w:r w:rsidR="00A543F6">
          <w:rPr>
            <w:webHidden/>
          </w:rPr>
          <w:fldChar w:fldCharType="begin"/>
        </w:r>
        <w:r w:rsidR="00A543F6">
          <w:rPr>
            <w:webHidden/>
          </w:rPr>
          <w:instrText xml:space="preserve"> PAGEREF _Toc142746185 \h </w:instrText>
        </w:r>
        <w:r w:rsidR="00A543F6">
          <w:rPr>
            <w:webHidden/>
          </w:rPr>
        </w:r>
        <w:r w:rsidR="00A543F6">
          <w:rPr>
            <w:webHidden/>
          </w:rPr>
          <w:fldChar w:fldCharType="separate"/>
        </w:r>
        <w:r w:rsidR="00A543F6">
          <w:rPr>
            <w:webHidden/>
          </w:rPr>
          <w:t>99</w:t>
        </w:r>
        <w:r w:rsidR="00A543F6">
          <w:rPr>
            <w:webHidden/>
          </w:rPr>
          <w:fldChar w:fldCharType="end"/>
        </w:r>
      </w:hyperlink>
    </w:p>
    <w:p w14:paraId="4CB52E14" w14:textId="0E666ACD"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86" w:history="1">
        <w:r w:rsidR="00A543F6" w:rsidRPr="002D0C18">
          <w:rPr>
            <w:rStyle w:val="Hyperlink"/>
          </w:rPr>
          <w:t>56. SM Pre-visit survey 2023-24</w:t>
        </w:r>
        <w:r w:rsidR="00A543F6">
          <w:rPr>
            <w:webHidden/>
          </w:rPr>
          <w:tab/>
        </w:r>
        <w:r w:rsidR="00A543F6">
          <w:rPr>
            <w:webHidden/>
          </w:rPr>
          <w:fldChar w:fldCharType="begin"/>
        </w:r>
        <w:r w:rsidR="00A543F6">
          <w:rPr>
            <w:webHidden/>
          </w:rPr>
          <w:instrText xml:space="preserve"> PAGEREF _Toc142746186 \h </w:instrText>
        </w:r>
        <w:r w:rsidR="00A543F6">
          <w:rPr>
            <w:webHidden/>
          </w:rPr>
        </w:r>
        <w:r w:rsidR="00A543F6">
          <w:rPr>
            <w:webHidden/>
          </w:rPr>
          <w:fldChar w:fldCharType="separate"/>
        </w:r>
        <w:r w:rsidR="00A543F6">
          <w:rPr>
            <w:webHidden/>
          </w:rPr>
          <w:t>100</w:t>
        </w:r>
        <w:r w:rsidR="00A543F6">
          <w:rPr>
            <w:webHidden/>
          </w:rPr>
          <w:fldChar w:fldCharType="end"/>
        </w:r>
      </w:hyperlink>
    </w:p>
    <w:p w14:paraId="5DB59ADE" w14:textId="7FD33F71"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87" w:history="1">
        <w:r w:rsidR="00A543F6" w:rsidRPr="002D0C18">
          <w:rPr>
            <w:rStyle w:val="Hyperlink"/>
          </w:rPr>
          <w:t>57. Appendix: PGCE Programme - Trainee and School Risk Assessment Process</w:t>
        </w:r>
        <w:r w:rsidR="00A543F6">
          <w:rPr>
            <w:webHidden/>
          </w:rPr>
          <w:tab/>
        </w:r>
        <w:r w:rsidR="00A543F6">
          <w:rPr>
            <w:webHidden/>
          </w:rPr>
          <w:fldChar w:fldCharType="begin"/>
        </w:r>
        <w:r w:rsidR="00A543F6">
          <w:rPr>
            <w:webHidden/>
          </w:rPr>
          <w:instrText xml:space="preserve"> PAGEREF _Toc142746187 \h </w:instrText>
        </w:r>
        <w:r w:rsidR="00A543F6">
          <w:rPr>
            <w:webHidden/>
          </w:rPr>
        </w:r>
        <w:r w:rsidR="00A543F6">
          <w:rPr>
            <w:webHidden/>
          </w:rPr>
          <w:fldChar w:fldCharType="separate"/>
        </w:r>
        <w:r w:rsidR="00A543F6">
          <w:rPr>
            <w:webHidden/>
          </w:rPr>
          <w:t>101</w:t>
        </w:r>
        <w:r w:rsidR="00A543F6">
          <w:rPr>
            <w:webHidden/>
          </w:rPr>
          <w:fldChar w:fldCharType="end"/>
        </w:r>
      </w:hyperlink>
    </w:p>
    <w:p w14:paraId="1B031C2E" w14:textId="0BB73457"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88" w:history="1">
        <w:r w:rsidR="00A543F6" w:rsidRPr="002D0C18">
          <w:rPr>
            <w:rStyle w:val="Hyperlink"/>
          </w:rPr>
          <w:t>58. Specific Guidance in relation to COVID-19-IF NECESSARY</w:t>
        </w:r>
        <w:r w:rsidR="00A543F6">
          <w:rPr>
            <w:webHidden/>
          </w:rPr>
          <w:tab/>
        </w:r>
        <w:r w:rsidR="00A543F6">
          <w:rPr>
            <w:webHidden/>
          </w:rPr>
          <w:fldChar w:fldCharType="begin"/>
        </w:r>
        <w:r w:rsidR="00A543F6">
          <w:rPr>
            <w:webHidden/>
          </w:rPr>
          <w:instrText xml:space="preserve"> PAGEREF _Toc142746188 \h </w:instrText>
        </w:r>
        <w:r w:rsidR="00A543F6">
          <w:rPr>
            <w:webHidden/>
          </w:rPr>
        </w:r>
        <w:r w:rsidR="00A543F6">
          <w:rPr>
            <w:webHidden/>
          </w:rPr>
          <w:fldChar w:fldCharType="separate"/>
        </w:r>
        <w:r w:rsidR="00A543F6">
          <w:rPr>
            <w:webHidden/>
          </w:rPr>
          <w:t>102</w:t>
        </w:r>
        <w:r w:rsidR="00A543F6">
          <w:rPr>
            <w:webHidden/>
          </w:rPr>
          <w:fldChar w:fldCharType="end"/>
        </w:r>
      </w:hyperlink>
    </w:p>
    <w:p w14:paraId="615CC8E8" w14:textId="61DDC626"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89" w:history="1">
        <w:r w:rsidR="00A543F6" w:rsidRPr="002D0C18">
          <w:rPr>
            <w:rStyle w:val="Hyperlink"/>
          </w:rPr>
          <w:t>59. Secondary</w:t>
        </w:r>
        <w:r w:rsidR="00A543F6" w:rsidRPr="002D0C18">
          <w:rPr>
            <w:rStyle w:val="Hyperlink"/>
            <w:spacing w:val="-4"/>
          </w:rPr>
          <w:t xml:space="preserve"> </w:t>
        </w:r>
        <w:r w:rsidR="00A543F6" w:rsidRPr="002D0C18">
          <w:rPr>
            <w:rStyle w:val="Hyperlink"/>
          </w:rPr>
          <w:t>PGCE – Risk Triggers and Actions</w:t>
        </w:r>
        <w:r w:rsidR="00A543F6">
          <w:rPr>
            <w:webHidden/>
          </w:rPr>
          <w:tab/>
        </w:r>
        <w:r w:rsidR="00A543F6">
          <w:rPr>
            <w:webHidden/>
          </w:rPr>
          <w:fldChar w:fldCharType="begin"/>
        </w:r>
        <w:r w:rsidR="00A543F6">
          <w:rPr>
            <w:webHidden/>
          </w:rPr>
          <w:instrText xml:space="preserve"> PAGEREF _Toc142746189 \h </w:instrText>
        </w:r>
        <w:r w:rsidR="00A543F6">
          <w:rPr>
            <w:webHidden/>
          </w:rPr>
        </w:r>
        <w:r w:rsidR="00A543F6">
          <w:rPr>
            <w:webHidden/>
          </w:rPr>
          <w:fldChar w:fldCharType="separate"/>
        </w:r>
        <w:r w:rsidR="00A543F6">
          <w:rPr>
            <w:webHidden/>
          </w:rPr>
          <w:t>103</w:t>
        </w:r>
        <w:r w:rsidR="00A543F6">
          <w:rPr>
            <w:webHidden/>
          </w:rPr>
          <w:fldChar w:fldCharType="end"/>
        </w:r>
      </w:hyperlink>
    </w:p>
    <w:p w14:paraId="3F944EF6" w14:textId="14F4354C"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90" w:history="1">
        <w:r w:rsidR="00A543F6" w:rsidRPr="002D0C18">
          <w:rPr>
            <w:rStyle w:val="Hyperlink"/>
          </w:rPr>
          <w:t>60. Secondary</w:t>
        </w:r>
        <w:r w:rsidR="00A543F6" w:rsidRPr="002D0C18">
          <w:rPr>
            <w:rStyle w:val="Hyperlink"/>
            <w:spacing w:val="-5"/>
          </w:rPr>
          <w:t xml:space="preserve"> </w:t>
        </w:r>
        <w:r w:rsidR="00A543F6" w:rsidRPr="002D0C18">
          <w:rPr>
            <w:rStyle w:val="Hyperlink"/>
          </w:rPr>
          <w:t xml:space="preserve">School Risk </w:t>
        </w:r>
        <w:r w:rsidR="00A543F6" w:rsidRPr="002D0C18">
          <w:rPr>
            <w:rStyle w:val="Hyperlink"/>
            <w:spacing w:val="-1"/>
          </w:rPr>
          <w:t>Protocols</w:t>
        </w:r>
        <w:r w:rsidR="00A543F6">
          <w:rPr>
            <w:webHidden/>
          </w:rPr>
          <w:tab/>
        </w:r>
        <w:r w:rsidR="00A543F6">
          <w:rPr>
            <w:webHidden/>
          </w:rPr>
          <w:fldChar w:fldCharType="begin"/>
        </w:r>
        <w:r w:rsidR="00A543F6">
          <w:rPr>
            <w:webHidden/>
          </w:rPr>
          <w:instrText xml:space="preserve"> PAGEREF _Toc142746190 \h </w:instrText>
        </w:r>
        <w:r w:rsidR="00A543F6">
          <w:rPr>
            <w:webHidden/>
          </w:rPr>
        </w:r>
        <w:r w:rsidR="00A543F6">
          <w:rPr>
            <w:webHidden/>
          </w:rPr>
          <w:fldChar w:fldCharType="separate"/>
        </w:r>
        <w:r w:rsidR="00A543F6">
          <w:rPr>
            <w:webHidden/>
          </w:rPr>
          <w:t>104</w:t>
        </w:r>
        <w:r w:rsidR="00A543F6">
          <w:rPr>
            <w:webHidden/>
          </w:rPr>
          <w:fldChar w:fldCharType="end"/>
        </w:r>
      </w:hyperlink>
    </w:p>
    <w:p w14:paraId="37A615AD" w14:textId="2B852B99"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91" w:history="1">
        <w:r w:rsidR="00A543F6" w:rsidRPr="002D0C18">
          <w:rPr>
            <w:rStyle w:val="Hyperlink"/>
          </w:rPr>
          <w:t>61. University of Manchester ITE Partnership Curriculum Map (embedding the CCF)</w:t>
        </w:r>
        <w:r w:rsidR="00A543F6">
          <w:rPr>
            <w:webHidden/>
          </w:rPr>
          <w:tab/>
        </w:r>
        <w:r w:rsidR="00A543F6">
          <w:rPr>
            <w:webHidden/>
          </w:rPr>
          <w:fldChar w:fldCharType="begin"/>
        </w:r>
        <w:r w:rsidR="00A543F6">
          <w:rPr>
            <w:webHidden/>
          </w:rPr>
          <w:instrText xml:space="preserve"> PAGEREF _Toc142746191 \h </w:instrText>
        </w:r>
        <w:r w:rsidR="00A543F6">
          <w:rPr>
            <w:webHidden/>
          </w:rPr>
        </w:r>
        <w:r w:rsidR="00A543F6">
          <w:rPr>
            <w:webHidden/>
          </w:rPr>
          <w:fldChar w:fldCharType="separate"/>
        </w:r>
        <w:r w:rsidR="00A543F6">
          <w:rPr>
            <w:webHidden/>
          </w:rPr>
          <w:t>105</w:t>
        </w:r>
        <w:r w:rsidR="00A543F6">
          <w:rPr>
            <w:webHidden/>
          </w:rPr>
          <w:fldChar w:fldCharType="end"/>
        </w:r>
      </w:hyperlink>
    </w:p>
    <w:p w14:paraId="799A4D4F" w14:textId="2BC9C52E"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92" w:history="1">
        <w:r w:rsidR="00A543F6" w:rsidRPr="002D0C18">
          <w:rPr>
            <w:rStyle w:val="Hyperlink"/>
          </w:rPr>
          <w:t>62. PGCE Secondary Curriculum Overview</w:t>
        </w:r>
        <w:r w:rsidR="00A543F6">
          <w:rPr>
            <w:webHidden/>
          </w:rPr>
          <w:tab/>
        </w:r>
        <w:r w:rsidR="00A543F6">
          <w:rPr>
            <w:webHidden/>
          </w:rPr>
          <w:fldChar w:fldCharType="begin"/>
        </w:r>
        <w:r w:rsidR="00A543F6">
          <w:rPr>
            <w:webHidden/>
          </w:rPr>
          <w:instrText xml:space="preserve"> PAGEREF _Toc142746192 \h </w:instrText>
        </w:r>
        <w:r w:rsidR="00A543F6">
          <w:rPr>
            <w:webHidden/>
          </w:rPr>
        </w:r>
        <w:r w:rsidR="00A543F6">
          <w:rPr>
            <w:webHidden/>
          </w:rPr>
          <w:fldChar w:fldCharType="separate"/>
        </w:r>
        <w:r w:rsidR="00A543F6">
          <w:rPr>
            <w:webHidden/>
          </w:rPr>
          <w:t>106</w:t>
        </w:r>
        <w:r w:rsidR="00A543F6">
          <w:rPr>
            <w:webHidden/>
          </w:rPr>
          <w:fldChar w:fldCharType="end"/>
        </w:r>
      </w:hyperlink>
    </w:p>
    <w:p w14:paraId="2F94CA22" w14:textId="3765E61B"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93" w:history="1">
        <w:r w:rsidR="00A543F6" w:rsidRPr="002D0C18">
          <w:rPr>
            <w:rStyle w:val="Hyperlink"/>
          </w:rPr>
          <w:t>63. Early Career Framework Reforms – An overview</w:t>
        </w:r>
        <w:r w:rsidR="00A543F6">
          <w:rPr>
            <w:webHidden/>
          </w:rPr>
          <w:tab/>
        </w:r>
        <w:r w:rsidR="00A543F6">
          <w:rPr>
            <w:webHidden/>
          </w:rPr>
          <w:fldChar w:fldCharType="begin"/>
        </w:r>
        <w:r w:rsidR="00A543F6">
          <w:rPr>
            <w:webHidden/>
          </w:rPr>
          <w:instrText xml:space="preserve"> PAGEREF _Toc142746193 \h </w:instrText>
        </w:r>
        <w:r w:rsidR="00A543F6">
          <w:rPr>
            <w:webHidden/>
          </w:rPr>
        </w:r>
        <w:r w:rsidR="00A543F6">
          <w:rPr>
            <w:webHidden/>
          </w:rPr>
          <w:fldChar w:fldCharType="separate"/>
        </w:r>
        <w:r w:rsidR="00A543F6">
          <w:rPr>
            <w:webHidden/>
          </w:rPr>
          <w:t>109</w:t>
        </w:r>
        <w:r w:rsidR="00A543F6">
          <w:rPr>
            <w:webHidden/>
          </w:rPr>
          <w:fldChar w:fldCharType="end"/>
        </w:r>
      </w:hyperlink>
    </w:p>
    <w:p w14:paraId="7A1B4CB2" w14:textId="0CE34FD1"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94" w:history="1">
        <w:r w:rsidR="00A543F6" w:rsidRPr="002D0C18">
          <w:rPr>
            <w:rStyle w:val="Hyperlink"/>
          </w:rPr>
          <w:t>64. Appendices</w:t>
        </w:r>
        <w:r w:rsidR="00A543F6">
          <w:rPr>
            <w:webHidden/>
          </w:rPr>
          <w:tab/>
        </w:r>
        <w:r w:rsidR="00A543F6">
          <w:rPr>
            <w:webHidden/>
          </w:rPr>
          <w:fldChar w:fldCharType="begin"/>
        </w:r>
        <w:r w:rsidR="00A543F6">
          <w:rPr>
            <w:webHidden/>
          </w:rPr>
          <w:instrText xml:space="preserve"> PAGEREF _Toc142746194 \h </w:instrText>
        </w:r>
        <w:r w:rsidR="00A543F6">
          <w:rPr>
            <w:webHidden/>
          </w:rPr>
        </w:r>
        <w:r w:rsidR="00A543F6">
          <w:rPr>
            <w:webHidden/>
          </w:rPr>
          <w:fldChar w:fldCharType="separate"/>
        </w:r>
        <w:r w:rsidR="00A543F6">
          <w:rPr>
            <w:webHidden/>
          </w:rPr>
          <w:t>110</w:t>
        </w:r>
        <w:r w:rsidR="00A543F6">
          <w:rPr>
            <w:webHidden/>
          </w:rPr>
          <w:fldChar w:fldCharType="end"/>
        </w:r>
      </w:hyperlink>
    </w:p>
    <w:p w14:paraId="045A3A69" w14:textId="3AFDD9BF"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95" w:history="1">
        <w:r w:rsidR="00A543F6" w:rsidRPr="002D0C18">
          <w:rPr>
            <w:rStyle w:val="Hyperlink"/>
          </w:rPr>
          <w:t>65. Intensive Training and Practice (ITAP)</w:t>
        </w:r>
        <w:r w:rsidR="00A543F6">
          <w:rPr>
            <w:webHidden/>
          </w:rPr>
          <w:tab/>
        </w:r>
        <w:r w:rsidR="00A543F6">
          <w:rPr>
            <w:webHidden/>
          </w:rPr>
          <w:fldChar w:fldCharType="begin"/>
        </w:r>
        <w:r w:rsidR="00A543F6">
          <w:rPr>
            <w:webHidden/>
          </w:rPr>
          <w:instrText xml:space="preserve"> PAGEREF _Toc142746195 \h </w:instrText>
        </w:r>
        <w:r w:rsidR="00A543F6">
          <w:rPr>
            <w:webHidden/>
          </w:rPr>
        </w:r>
        <w:r w:rsidR="00A543F6">
          <w:rPr>
            <w:webHidden/>
          </w:rPr>
          <w:fldChar w:fldCharType="separate"/>
        </w:r>
        <w:r w:rsidR="00A543F6">
          <w:rPr>
            <w:webHidden/>
          </w:rPr>
          <w:t>111</w:t>
        </w:r>
        <w:r w:rsidR="00A543F6">
          <w:rPr>
            <w:webHidden/>
          </w:rPr>
          <w:fldChar w:fldCharType="end"/>
        </w:r>
      </w:hyperlink>
    </w:p>
    <w:p w14:paraId="147F776F" w14:textId="430A0A5F" w:rsidR="00A543F6" w:rsidRDefault="00000000">
      <w:pPr>
        <w:pStyle w:val="TOC3"/>
        <w:rPr>
          <w:rFonts w:asciiTheme="minorHAnsi" w:eastAsiaTheme="minorEastAsia" w:hAnsiTheme="minorHAnsi" w:cstheme="minorBidi"/>
          <w:kern w:val="2"/>
          <w:sz w:val="22"/>
          <w:szCs w:val="22"/>
          <w:lang w:val="en-GB" w:eastAsia="en-GB"/>
          <w14:ligatures w14:val="standardContextual"/>
        </w:rPr>
      </w:pPr>
      <w:hyperlink w:anchor="_Toc142746196" w:history="1">
        <w:r w:rsidR="00A543F6" w:rsidRPr="002D0C18">
          <w:rPr>
            <w:rStyle w:val="Hyperlink"/>
          </w:rPr>
          <w:t>66. Widening Access and Participation Project (WAPP)</w:t>
        </w:r>
        <w:r w:rsidR="00A543F6">
          <w:rPr>
            <w:webHidden/>
          </w:rPr>
          <w:tab/>
        </w:r>
        <w:r w:rsidR="00A543F6">
          <w:rPr>
            <w:webHidden/>
          </w:rPr>
          <w:fldChar w:fldCharType="begin"/>
        </w:r>
        <w:r w:rsidR="00A543F6">
          <w:rPr>
            <w:webHidden/>
          </w:rPr>
          <w:instrText xml:space="preserve"> PAGEREF _Toc142746196 \h </w:instrText>
        </w:r>
        <w:r w:rsidR="00A543F6">
          <w:rPr>
            <w:webHidden/>
          </w:rPr>
        </w:r>
        <w:r w:rsidR="00A543F6">
          <w:rPr>
            <w:webHidden/>
          </w:rPr>
          <w:fldChar w:fldCharType="separate"/>
        </w:r>
        <w:r w:rsidR="00A543F6">
          <w:rPr>
            <w:webHidden/>
          </w:rPr>
          <w:t>112</w:t>
        </w:r>
        <w:r w:rsidR="00A543F6">
          <w:rPr>
            <w:webHidden/>
          </w:rPr>
          <w:fldChar w:fldCharType="end"/>
        </w:r>
      </w:hyperlink>
    </w:p>
    <w:p w14:paraId="389A2773" w14:textId="79159405" w:rsidR="00D24EEC" w:rsidRPr="00F9376A" w:rsidRDefault="00D24EEC" w:rsidP="00D24EEC">
      <w:pPr>
        <w:spacing w:before="120" w:after="120"/>
        <w:rPr>
          <w:rFonts w:asciiTheme="minorHAnsi" w:hAnsiTheme="minorHAnsi" w:cstheme="minorHAnsi"/>
          <w:color w:val="FF0000"/>
        </w:rPr>
      </w:pPr>
      <w:r w:rsidRPr="00F9376A">
        <w:rPr>
          <w:rFonts w:asciiTheme="minorHAnsi" w:hAnsiTheme="minorHAnsi" w:cstheme="minorHAnsi"/>
          <w:b/>
          <w:bCs/>
          <w:noProof/>
        </w:rPr>
        <w:fldChar w:fldCharType="end"/>
      </w:r>
    </w:p>
    <w:p w14:paraId="0CE82F76" w14:textId="5781AA16" w:rsidR="00301DA1" w:rsidRPr="00F9376A" w:rsidRDefault="00301DA1" w:rsidP="00C50443">
      <w:pPr>
        <w:spacing w:before="120" w:after="120"/>
        <w:rPr>
          <w:rFonts w:asciiTheme="minorHAnsi" w:hAnsiTheme="minorHAnsi" w:cstheme="minorHAnsi"/>
          <w:color w:val="C00000"/>
        </w:rPr>
      </w:pPr>
    </w:p>
    <w:p w14:paraId="42717CB0" w14:textId="77777777" w:rsidR="00D43210" w:rsidRPr="00F9376A" w:rsidRDefault="00A12718" w:rsidP="00FD1F73">
      <w:pPr>
        <w:pStyle w:val="Heading3"/>
      </w:pPr>
      <w:r w:rsidRPr="00F9376A">
        <w:br w:type="page"/>
      </w:r>
      <w:bookmarkStart w:id="20" w:name="_Toc14100924"/>
      <w:bookmarkStart w:id="21" w:name="_Toc46839332"/>
      <w:bookmarkStart w:id="22" w:name="_Toc142746130"/>
      <w:r w:rsidR="0019794F" w:rsidRPr="00F9376A">
        <w:lastRenderedPageBreak/>
        <w:t xml:space="preserve">3. </w:t>
      </w:r>
      <w:r w:rsidR="00730F17" w:rsidRPr="00F9376A">
        <w:t>Introduction</w:t>
      </w:r>
      <w:bookmarkEnd w:id="20"/>
      <w:bookmarkEnd w:id="21"/>
      <w:bookmarkEnd w:id="22"/>
      <w:r w:rsidR="00730F17" w:rsidRPr="00F9376A">
        <w:t xml:space="preserve"> </w:t>
      </w:r>
    </w:p>
    <w:p w14:paraId="16C935F8" w14:textId="77777777" w:rsidR="00DF346D" w:rsidRPr="00F9376A" w:rsidRDefault="00DF346D" w:rsidP="00730F17">
      <w:pPr>
        <w:rPr>
          <w:rFonts w:ascii="Calibri" w:hAnsi="Calibri" w:cs="Calibri"/>
          <w:b/>
          <w:sz w:val="28"/>
          <w:szCs w:val="28"/>
        </w:rPr>
      </w:pPr>
    </w:p>
    <w:p w14:paraId="60CFFA30" w14:textId="77777777" w:rsidR="00D43210" w:rsidRPr="00F9376A" w:rsidRDefault="00D43210" w:rsidP="00730F17">
      <w:pPr>
        <w:rPr>
          <w:rFonts w:ascii="Calibri" w:hAnsi="Calibri" w:cs="Calibri"/>
          <w:b/>
          <w:sz w:val="28"/>
          <w:szCs w:val="28"/>
        </w:rPr>
      </w:pPr>
      <w:r w:rsidRPr="00F9376A">
        <w:rPr>
          <w:rFonts w:ascii="Calibri" w:hAnsi="Calibri" w:cs="Calibri"/>
          <w:b/>
          <w:sz w:val="28"/>
          <w:szCs w:val="28"/>
        </w:rPr>
        <w:t>Aims</w:t>
      </w:r>
    </w:p>
    <w:p w14:paraId="25BDF5B4" w14:textId="77777777" w:rsidR="00D43210" w:rsidRPr="00F9376A" w:rsidRDefault="00D43210" w:rsidP="00D43210">
      <w:pPr>
        <w:pStyle w:val="PGCEhbheading2"/>
      </w:pPr>
      <w:r w:rsidRPr="00F9376A">
        <w:tab/>
      </w:r>
    </w:p>
    <w:p w14:paraId="50752817" w14:textId="344FD83F" w:rsidR="00667B06" w:rsidRPr="004B0788" w:rsidRDefault="00D43210" w:rsidP="004B0788">
      <w:pPr>
        <w:tabs>
          <w:tab w:val="left" w:pos="993"/>
        </w:tabs>
        <w:ind w:left="2127" w:hanging="2127"/>
        <w:rPr>
          <w:rFonts w:ascii="Arial" w:hAnsi="Arial" w:cs="Arial"/>
          <w:b/>
          <w:sz w:val="28"/>
          <w:szCs w:val="28"/>
        </w:rPr>
      </w:pPr>
      <w:r w:rsidRPr="004B0788">
        <w:rPr>
          <w:rFonts w:ascii="Arial" w:hAnsi="Arial" w:cs="Arial"/>
          <w:b/>
          <w:sz w:val="28"/>
          <w:szCs w:val="28"/>
        </w:rPr>
        <w:tab/>
      </w:r>
      <w:r w:rsidRPr="004B0788">
        <w:rPr>
          <w:rFonts w:ascii="Arial" w:hAnsi="Arial" w:cs="Arial"/>
          <w:b/>
          <w:sz w:val="28"/>
          <w:szCs w:val="28"/>
        </w:rPr>
        <w:tab/>
      </w:r>
      <w:r w:rsidRPr="004B0788">
        <w:rPr>
          <w:rFonts w:ascii="Arial" w:hAnsi="Arial" w:cs="Arial"/>
          <w:b/>
          <w:sz w:val="28"/>
          <w:szCs w:val="28"/>
        </w:rPr>
        <w:tab/>
      </w:r>
      <w:r w:rsidR="00667B06" w:rsidRPr="004B0788">
        <w:rPr>
          <w:rFonts w:ascii="Calibri Light" w:hAnsi="Calibri Light" w:cs="Calibri Light"/>
          <w:b/>
          <w:bCs/>
          <w:color w:val="000000"/>
          <w:sz w:val="28"/>
          <w:szCs w:val="28"/>
        </w:rPr>
        <w:t xml:space="preserve">The PGCE Secondary programme aims to: </w:t>
      </w:r>
    </w:p>
    <w:p w14:paraId="398FC8F5" w14:textId="77777777" w:rsidR="00667B06" w:rsidRPr="00F9376A" w:rsidRDefault="00667B06" w:rsidP="00D0561C">
      <w:pPr>
        <w:pStyle w:val="ListParagraph"/>
        <w:numPr>
          <w:ilvl w:val="0"/>
          <w:numId w:val="22"/>
        </w:numPr>
        <w:spacing w:after="120"/>
        <w:ind w:left="357" w:hanging="357"/>
        <w:jc w:val="both"/>
        <w:rPr>
          <w:rFonts w:ascii="Arial" w:hAnsi="Arial" w:cs="Arial"/>
          <w:color w:val="000000"/>
          <w:sz w:val="22"/>
          <w:szCs w:val="22"/>
        </w:rPr>
      </w:pPr>
      <w:r w:rsidRPr="00F9376A">
        <w:rPr>
          <w:rFonts w:ascii="Arial" w:hAnsi="Arial" w:cs="Arial"/>
          <w:color w:val="000000"/>
          <w:sz w:val="22"/>
          <w:szCs w:val="22"/>
        </w:rPr>
        <w:t>Support tutors and mentors across the Partnership to model effective and critically reflective practice in teaching and learning.</w:t>
      </w:r>
    </w:p>
    <w:p w14:paraId="5C1D273C" w14:textId="77777777" w:rsidR="00667B06" w:rsidRPr="00F9376A" w:rsidRDefault="00667B06" w:rsidP="00D0561C">
      <w:pPr>
        <w:pStyle w:val="ListParagraph"/>
        <w:numPr>
          <w:ilvl w:val="0"/>
          <w:numId w:val="22"/>
        </w:numPr>
        <w:spacing w:after="120"/>
        <w:ind w:left="357" w:hanging="357"/>
        <w:jc w:val="both"/>
        <w:rPr>
          <w:rFonts w:ascii="Arial" w:hAnsi="Arial" w:cs="Arial"/>
          <w:color w:val="000000"/>
          <w:sz w:val="22"/>
          <w:szCs w:val="22"/>
        </w:rPr>
      </w:pPr>
      <w:r w:rsidRPr="00F9376A">
        <w:rPr>
          <w:rFonts w:ascii="Arial" w:hAnsi="Arial" w:cs="Arial"/>
          <w:color w:val="000000"/>
          <w:sz w:val="22"/>
          <w:szCs w:val="22"/>
        </w:rPr>
        <w:t xml:space="preserve">Provide a curriculum across university and placement settings, through which you can develop the knowledge, understanding and skills needed for excellence in teaching your specialist subject, and in your wider role as a teacher and </w:t>
      </w:r>
      <w:proofErr w:type="gramStart"/>
      <w:r w:rsidRPr="00F9376A">
        <w:rPr>
          <w:rFonts w:ascii="Arial" w:hAnsi="Arial" w:cs="Arial"/>
          <w:color w:val="000000"/>
          <w:sz w:val="22"/>
          <w:szCs w:val="22"/>
        </w:rPr>
        <w:t>educator, and</w:t>
      </w:r>
      <w:proofErr w:type="gramEnd"/>
      <w:r w:rsidRPr="00F9376A">
        <w:rPr>
          <w:rFonts w:ascii="Arial" w:hAnsi="Arial" w:cs="Arial"/>
          <w:color w:val="000000"/>
          <w:sz w:val="22"/>
          <w:szCs w:val="22"/>
        </w:rPr>
        <w:t xml:space="preserve"> leading to the award of Qualified Teacher Status and the successful completion of the PGCE qualification.</w:t>
      </w:r>
    </w:p>
    <w:p w14:paraId="65770688" w14:textId="77777777" w:rsidR="00667B06" w:rsidRPr="00F9376A" w:rsidRDefault="00667B06" w:rsidP="00D0561C">
      <w:pPr>
        <w:pStyle w:val="ListParagraph"/>
        <w:numPr>
          <w:ilvl w:val="0"/>
          <w:numId w:val="22"/>
        </w:numPr>
        <w:spacing w:after="120"/>
        <w:ind w:left="357" w:hanging="357"/>
        <w:jc w:val="both"/>
        <w:rPr>
          <w:rFonts w:ascii="Arial" w:hAnsi="Arial" w:cs="Arial"/>
          <w:color w:val="000000"/>
          <w:sz w:val="22"/>
          <w:szCs w:val="22"/>
        </w:rPr>
      </w:pPr>
      <w:r w:rsidRPr="00F9376A">
        <w:rPr>
          <w:rFonts w:ascii="Arial" w:hAnsi="Arial" w:cs="Arial"/>
          <w:color w:val="000000"/>
          <w:sz w:val="22"/>
          <w:szCs w:val="22"/>
        </w:rPr>
        <w:t>Support the development of your professional practice as a teacher and colleague, with particular emphasis on effective collaboration with your peers on the programme, with colleagues in school and college, and with a commitment to lifelong learning, and towards a more socially and environmentally just education system.</w:t>
      </w:r>
    </w:p>
    <w:p w14:paraId="2242722A" w14:textId="77777777" w:rsidR="00667B06" w:rsidRPr="00F9376A" w:rsidRDefault="00667B06" w:rsidP="00D0561C">
      <w:pPr>
        <w:pStyle w:val="ListParagraph"/>
        <w:numPr>
          <w:ilvl w:val="0"/>
          <w:numId w:val="22"/>
        </w:numPr>
        <w:spacing w:after="120"/>
        <w:ind w:left="357" w:hanging="357"/>
        <w:jc w:val="both"/>
        <w:rPr>
          <w:rFonts w:ascii="Arial" w:hAnsi="Arial" w:cs="Arial"/>
          <w:color w:val="000000"/>
          <w:sz w:val="22"/>
          <w:szCs w:val="22"/>
        </w:rPr>
      </w:pPr>
      <w:r w:rsidRPr="00F9376A">
        <w:rPr>
          <w:rFonts w:ascii="Arial" w:hAnsi="Arial" w:cs="Arial"/>
          <w:color w:val="000000"/>
          <w:sz w:val="22"/>
          <w:szCs w:val="22"/>
        </w:rPr>
        <w:t xml:space="preserve">Enable you to reflect critically on your experiences and your reading of relevant literature about the practice of teaching, and to use your reflections to inform your educational practice, principles and values. </w:t>
      </w:r>
    </w:p>
    <w:p w14:paraId="6A22782B" w14:textId="77777777" w:rsidR="00667B06" w:rsidRPr="00F9376A" w:rsidRDefault="00667B06" w:rsidP="00D0561C">
      <w:pPr>
        <w:pStyle w:val="ListParagraph"/>
        <w:numPr>
          <w:ilvl w:val="0"/>
          <w:numId w:val="22"/>
        </w:numPr>
        <w:spacing w:after="120"/>
        <w:ind w:left="357" w:hanging="357"/>
        <w:jc w:val="both"/>
        <w:rPr>
          <w:rFonts w:ascii="Arial" w:hAnsi="Arial" w:cs="Arial"/>
          <w:color w:val="000000"/>
          <w:sz w:val="22"/>
          <w:szCs w:val="22"/>
        </w:rPr>
      </w:pPr>
      <w:r w:rsidRPr="00F9376A">
        <w:rPr>
          <w:rFonts w:ascii="Arial" w:hAnsi="Arial" w:cs="Arial"/>
          <w:color w:val="000000"/>
          <w:sz w:val="22"/>
          <w:szCs w:val="22"/>
        </w:rPr>
        <w:t xml:space="preserve">Encourage you to respect young people and colleagues from all social-economic and cultural backgrounds and to value and respond positively to all forms of social and cultural diversity. </w:t>
      </w:r>
    </w:p>
    <w:p w14:paraId="4768EB54" w14:textId="77777777" w:rsidR="00667B06" w:rsidRPr="00F9376A" w:rsidRDefault="00667B06" w:rsidP="00D0561C">
      <w:pPr>
        <w:pStyle w:val="ListParagraph"/>
        <w:numPr>
          <w:ilvl w:val="0"/>
          <w:numId w:val="22"/>
        </w:numPr>
        <w:spacing w:after="120"/>
        <w:ind w:left="357" w:hanging="357"/>
        <w:jc w:val="both"/>
        <w:rPr>
          <w:rFonts w:ascii="Arial" w:hAnsi="Arial" w:cs="Arial"/>
          <w:color w:val="000000"/>
          <w:sz w:val="22"/>
          <w:szCs w:val="22"/>
        </w:rPr>
      </w:pPr>
      <w:r w:rsidRPr="00F9376A">
        <w:rPr>
          <w:rFonts w:ascii="Arial" w:hAnsi="Arial" w:cs="Arial"/>
          <w:color w:val="000000"/>
          <w:sz w:val="22"/>
          <w:szCs w:val="22"/>
        </w:rPr>
        <w:t xml:space="preserve">Encourage collaborative enquiry and scholarship across the Partnership, often involving trainees and ECTs as well as tutors and mentors, </w:t>
      </w:r>
      <w:proofErr w:type="gramStart"/>
      <w:r w:rsidRPr="00F9376A">
        <w:rPr>
          <w:rFonts w:ascii="Arial" w:hAnsi="Arial" w:cs="Arial"/>
          <w:color w:val="000000"/>
          <w:sz w:val="22"/>
          <w:szCs w:val="22"/>
        </w:rPr>
        <w:t>so as to</w:t>
      </w:r>
      <w:proofErr w:type="gramEnd"/>
      <w:r w:rsidRPr="00F9376A">
        <w:rPr>
          <w:rFonts w:ascii="Arial" w:hAnsi="Arial" w:cs="Arial"/>
          <w:color w:val="000000"/>
          <w:sz w:val="22"/>
          <w:szCs w:val="22"/>
        </w:rPr>
        <w:t xml:space="preserve"> situate initial teacher education as part of CPD, school development, and the development of a more socially and environmentally just education system, for example in relation to decolonising the curriculum, environmental sustainability and in supporting mental health and wellbeing.</w:t>
      </w:r>
    </w:p>
    <w:p w14:paraId="1F18C9F6" w14:textId="77777777" w:rsidR="000E4BDD" w:rsidRPr="00F9376A" w:rsidRDefault="000E4BDD" w:rsidP="000E4BDD">
      <w:pPr>
        <w:pStyle w:val="ListParagraph"/>
        <w:rPr>
          <w:sz w:val="22"/>
          <w:szCs w:val="22"/>
        </w:rPr>
      </w:pPr>
    </w:p>
    <w:p w14:paraId="1508B10B" w14:textId="77777777" w:rsidR="00D43210" w:rsidRPr="00F9376A" w:rsidRDefault="00D43210" w:rsidP="00D43210">
      <w:pPr>
        <w:pStyle w:val="PGCEhbbulletlist"/>
        <w:numPr>
          <w:ilvl w:val="0"/>
          <w:numId w:val="0"/>
        </w:numPr>
        <w:rPr>
          <w:lang w:val="en-GB"/>
        </w:rPr>
      </w:pPr>
    </w:p>
    <w:p w14:paraId="097CC233" w14:textId="77777777" w:rsidR="00D43210" w:rsidRPr="004B0788" w:rsidRDefault="00D43210" w:rsidP="00730F17">
      <w:pPr>
        <w:rPr>
          <w:rFonts w:ascii="Calibri" w:hAnsi="Calibri" w:cs="Calibri"/>
          <w:b/>
          <w:sz w:val="28"/>
          <w:szCs w:val="28"/>
        </w:rPr>
      </w:pPr>
      <w:r w:rsidRPr="004B0788">
        <w:rPr>
          <w:rFonts w:ascii="Calibri" w:hAnsi="Calibri" w:cs="Calibri"/>
          <w:b/>
          <w:sz w:val="28"/>
          <w:szCs w:val="28"/>
        </w:rPr>
        <w:t>Purpose of the Handbook</w:t>
      </w:r>
    </w:p>
    <w:p w14:paraId="1232D1C8" w14:textId="77777777" w:rsidR="00D43210" w:rsidRPr="00F9376A" w:rsidRDefault="00D43210" w:rsidP="00D43210">
      <w:pPr>
        <w:pStyle w:val="PGCEhbbulletlist"/>
        <w:numPr>
          <w:ilvl w:val="0"/>
          <w:numId w:val="0"/>
        </w:numPr>
      </w:pPr>
    </w:p>
    <w:p w14:paraId="42A6A26C" w14:textId="77777777" w:rsidR="00D43210" w:rsidRPr="00F9376A" w:rsidRDefault="00D43210" w:rsidP="00931742">
      <w:pPr>
        <w:tabs>
          <w:tab w:val="left" w:pos="567"/>
        </w:tabs>
        <w:autoSpaceDE w:val="0"/>
        <w:autoSpaceDN w:val="0"/>
        <w:adjustRightInd w:val="0"/>
        <w:spacing w:after="170" w:line="300" w:lineRule="atLeast"/>
        <w:rPr>
          <w:rFonts w:ascii="Arial" w:hAnsi="Arial" w:cs="Arial"/>
          <w:sz w:val="22"/>
          <w:szCs w:val="22"/>
        </w:rPr>
      </w:pPr>
      <w:r w:rsidRPr="00F9376A">
        <w:rPr>
          <w:rFonts w:ascii="Arial" w:hAnsi="Arial" w:cs="Arial"/>
          <w:sz w:val="22"/>
          <w:szCs w:val="22"/>
        </w:rPr>
        <w:t xml:space="preserve">The purpose of this handbook is to offer guidance to Professional Mentors to assist their work with mentors and trainee teachers. </w:t>
      </w:r>
      <w:r w:rsidRPr="00F9376A">
        <w:rPr>
          <w:rFonts w:ascii="Arial" w:hAnsi="Arial" w:cs="Arial"/>
          <w:b/>
          <w:bCs/>
          <w:sz w:val="22"/>
          <w:szCs w:val="22"/>
        </w:rPr>
        <w:t>Parts of the handbook, such as the Professional Mentor and mentor checklists are intended to be used as working documents on a weekly basis</w:t>
      </w:r>
      <w:r w:rsidR="0022064D" w:rsidRPr="00F9376A">
        <w:rPr>
          <w:rFonts w:ascii="Arial" w:hAnsi="Arial" w:cs="Arial"/>
          <w:sz w:val="22"/>
          <w:szCs w:val="22"/>
        </w:rPr>
        <w:t xml:space="preserve">. </w:t>
      </w:r>
      <w:r w:rsidRPr="00F9376A">
        <w:rPr>
          <w:rFonts w:ascii="Arial" w:hAnsi="Arial" w:cs="Arial"/>
          <w:sz w:val="22"/>
          <w:szCs w:val="22"/>
        </w:rPr>
        <w:t xml:space="preserve">Other sections of the handbook are intended for use </w:t>
      </w:r>
      <w:r w:rsidR="0022064D" w:rsidRPr="00F9376A">
        <w:rPr>
          <w:rFonts w:ascii="Arial" w:hAnsi="Arial" w:cs="Arial"/>
          <w:sz w:val="22"/>
          <w:szCs w:val="22"/>
        </w:rPr>
        <w:t xml:space="preserve">mainly as reference documents. </w:t>
      </w:r>
      <w:r w:rsidRPr="00F9376A">
        <w:rPr>
          <w:rFonts w:ascii="Arial" w:hAnsi="Arial" w:cs="Arial"/>
          <w:sz w:val="22"/>
          <w:szCs w:val="22"/>
        </w:rPr>
        <w:t xml:space="preserve">If at any stage there are aspects of your work about which you are unsure, or if you would like to discuss matters relating to the progress of your trainee teachers, please do not hesitate to contact </w:t>
      </w:r>
      <w:r w:rsidR="0022064D" w:rsidRPr="00F9376A">
        <w:rPr>
          <w:rFonts w:ascii="Arial" w:hAnsi="Arial" w:cs="Arial"/>
          <w:sz w:val="22"/>
          <w:szCs w:val="22"/>
        </w:rPr>
        <w:t>Andy Howes</w:t>
      </w:r>
      <w:r w:rsidR="00BC1555" w:rsidRPr="00F9376A">
        <w:rPr>
          <w:rFonts w:ascii="Arial" w:hAnsi="Arial" w:cs="Arial"/>
          <w:sz w:val="22"/>
          <w:szCs w:val="22"/>
        </w:rPr>
        <w:t xml:space="preserve"> </w:t>
      </w:r>
      <w:r w:rsidRPr="00F9376A">
        <w:rPr>
          <w:rFonts w:ascii="Arial" w:hAnsi="Arial" w:cs="Arial"/>
          <w:sz w:val="22"/>
          <w:szCs w:val="22"/>
        </w:rPr>
        <w:t>(</w:t>
      </w:r>
      <w:r w:rsidR="00BA0FC4" w:rsidRPr="00F9376A">
        <w:rPr>
          <w:rFonts w:ascii="Arial" w:hAnsi="Arial" w:cs="Arial"/>
          <w:sz w:val="22"/>
          <w:szCs w:val="22"/>
        </w:rPr>
        <w:t>Secondary PGCE Programme Director</w:t>
      </w:r>
      <w:r w:rsidRPr="00F9376A">
        <w:rPr>
          <w:rFonts w:ascii="Arial" w:hAnsi="Arial" w:cs="Arial"/>
          <w:sz w:val="22"/>
          <w:szCs w:val="22"/>
        </w:rPr>
        <w:t xml:space="preserve">), Peter Marks (Schools Liaison </w:t>
      </w:r>
      <w:r w:rsidR="00393FBF" w:rsidRPr="00F9376A">
        <w:rPr>
          <w:rFonts w:ascii="Arial" w:hAnsi="Arial" w:cs="Arial"/>
          <w:sz w:val="22"/>
          <w:szCs w:val="22"/>
        </w:rPr>
        <w:t>Tutor</w:t>
      </w:r>
      <w:r w:rsidRPr="00F9376A">
        <w:rPr>
          <w:rFonts w:ascii="Arial" w:hAnsi="Arial" w:cs="Arial"/>
          <w:sz w:val="22"/>
          <w:szCs w:val="22"/>
        </w:rPr>
        <w:t xml:space="preserve">) or the relevant </w:t>
      </w:r>
      <w:r w:rsidR="00BC1555" w:rsidRPr="00F9376A">
        <w:rPr>
          <w:rFonts w:ascii="Arial" w:hAnsi="Arial" w:cs="Arial"/>
          <w:sz w:val="22"/>
          <w:szCs w:val="22"/>
        </w:rPr>
        <w:t xml:space="preserve">university subject </w:t>
      </w:r>
      <w:r w:rsidR="002437FE" w:rsidRPr="00F9376A">
        <w:rPr>
          <w:rFonts w:ascii="Arial" w:hAnsi="Arial" w:cs="Arial"/>
          <w:sz w:val="22"/>
          <w:szCs w:val="22"/>
        </w:rPr>
        <w:t>leader. Contact</w:t>
      </w:r>
      <w:r w:rsidRPr="00F9376A">
        <w:rPr>
          <w:rFonts w:ascii="Arial" w:hAnsi="Arial" w:cs="Arial"/>
          <w:sz w:val="22"/>
          <w:szCs w:val="22"/>
        </w:rPr>
        <w:t xml:space="preserve"> numbers and email addresses can be found on page 1.</w:t>
      </w:r>
    </w:p>
    <w:p w14:paraId="0DB1EEFE" w14:textId="77777777" w:rsidR="00D43210" w:rsidRPr="00F9376A" w:rsidRDefault="00D43210" w:rsidP="003250BB">
      <w:pPr>
        <w:tabs>
          <w:tab w:val="left" w:pos="567"/>
        </w:tabs>
        <w:autoSpaceDE w:val="0"/>
        <w:autoSpaceDN w:val="0"/>
        <w:adjustRightInd w:val="0"/>
        <w:spacing w:line="300" w:lineRule="atLeast"/>
        <w:rPr>
          <w:rFonts w:ascii="Arial" w:hAnsi="Arial" w:cs="Arial"/>
          <w:sz w:val="22"/>
          <w:szCs w:val="22"/>
        </w:rPr>
      </w:pPr>
      <w:r w:rsidRPr="00F9376A">
        <w:rPr>
          <w:rFonts w:ascii="Arial" w:hAnsi="Arial" w:cs="Arial"/>
          <w:sz w:val="22"/>
          <w:szCs w:val="22"/>
        </w:rPr>
        <w:t>We very much hope that you will find your work as Professional Mentor enjoyable and rewarding and are delighted that you have chosen to prioritise the essential task of training the next generation of teachers.</w:t>
      </w:r>
    </w:p>
    <w:p w14:paraId="7E2A2D02" w14:textId="77777777" w:rsidR="00D43210" w:rsidRPr="00F9376A" w:rsidRDefault="00D43210" w:rsidP="003250BB">
      <w:pPr>
        <w:autoSpaceDE w:val="0"/>
        <w:autoSpaceDN w:val="0"/>
        <w:adjustRightInd w:val="0"/>
        <w:spacing w:line="300" w:lineRule="atLeast"/>
        <w:rPr>
          <w:rFonts w:ascii="Arial" w:hAnsi="Arial" w:cs="Arial"/>
          <w:sz w:val="22"/>
          <w:szCs w:val="22"/>
        </w:rPr>
      </w:pPr>
    </w:p>
    <w:p w14:paraId="330DA269" w14:textId="77777777" w:rsidR="00CF0A96" w:rsidRPr="00F9376A" w:rsidRDefault="00D43210" w:rsidP="00D43210">
      <w:pPr>
        <w:pStyle w:val="PGCEsectionheading"/>
        <w:rPr>
          <w:b w:val="0"/>
          <w:bCs w:val="0"/>
          <w:caps w:val="0"/>
          <w:sz w:val="22"/>
          <w:szCs w:val="22"/>
        </w:rPr>
      </w:pPr>
      <w:r w:rsidRPr="00F9376A">
        <w:rPr>
          <w:i/>
          <w:iCs/>
          <w:caps w:val="0"/>
          <w:sz w:val="22"/>
          <w:szCs w:val="22"/>
        </w:rPr>
        <w:t>Note</w:t>
      </w:r>
      <w:r w:rsidR="00BA0FC4" w:rsidRPr="00F9376A">
        <w:rPr>
          <w:b w:val="0"/>
          <w:bCs w:val="0"/>
          <w:caps w:val="0"/>
          <w:sz w:val="22"/>
          <w:szCs w:val="22"/>
        </w:rPr>
        <w:t>:</w:t>
      </w:r>
      <w:r w:rsidRPr="00F9376A">
        <w:rPr>
          <w:b w:val="0"/>
          <w:bCs w:val="0"/>
          <w:caps w:val="0"/>
          <w:sz w:val="22"/>
          <w:szCs w:val="22"/>
        </w:rPr>
        <w:t xml:space="preserve"> If you are working in one of our many partnership colleges, please excuse the constant refe</w:t>
      </w:r>
      <w:r w:rsidR="00BA0FC4" w:rsidRPr="00F9376A">
        <w:rPr>
          <w:b w:val="0"/>
          <w:bCs w:val="0"/>
          <w:caps w:val="0"/>
          <w:sz w:val="22"/>
          <w:szCs w:val="22"/>
        </w:rPr>
        <w:t xml:space="preserve">rences to school. </w:t>
      </w:r>
      <w:r w:rsidRPr="00F9376A">
        <w:rPr>
          <w:b w:val="0"/>
          <w:bCs w:val="0"/>
          <w:caps w:val="0"/>
          <w:sz w:val="22"/>
          <w:szCs w:val="22"/>
        </w:rPr>
        <w:t>This has been done merely for the sake of brevity.</w:t>
      </w:r>
    </w:p>
    <w:p w14:paraId="2D1C5336" w14:textId="77777777" w:rsidR="00D43210" w:rsidRPr="00F9376A" w:rsidRDefault="00D43210" w:rsidP="008649D2">
      <w:pPr>
        <w:pStyle w:val="PGCEsectionheading"/>
        <w:rPr>
          <w:b w:val="0"/>
          <w:bCs w:val="0"/>
          <w:caps w:val="0"/>
          <w:sz w:val="20"/>
          <w:szCs w:val="20"/>
        </w:rPr>
      </w:pPr>
    </w:p>
    <w:p w14:paraId="1973FDAA" w14:textId="1061E419" w:rsidR="005C0A88" w:rsidRDefault="005C0A88">
      <w:pPr>
        <w:rPr>
          <w:rFonts w:eastAsia="Times New Roman"/>
          <w:sz w:val="9"/>
          <w:szCs w:val="9"/>
        </w:rPr>
      </w:pPr>
      <w:r>
        <w:rPr>
          <w:rFonts w:eastAsia="Times New Roman"/>
          <w:sz w:val="9"/>
          <w:szCs w:val="9"/>
        </w:rPr>
        <w:br w:type="page"/>
      </w:r>
    </w:p>
    <w:p w14:paraId="02D0553B" w14:textId="18197830" w:rsidR="00360598" w:rsidRPr="00F9376A" w:rsidRDefault="00AE6BEC" w:rsidP="00F3235F">
      <w:pPr>
        <w:pStyle w:val="Heading3"/>
      </w:pPr>
      <w:bookmarkStart w:id="23" w:name="_4._2020-21_Calendar"/>
      <w:bookmarkStart w:id="24" w:name="_4._2021-22_Calendar"/>
      <w:bookmarkStart w:id="25" w:name="_4._Secondary_PGCE"/>
      <w:bookmarkStart w:id="26" w:name="_Toc46839333"/>
      <w:bookmarkStart w:id="27" w:name="_Toc142746131"/>
      <w:bookmarkEnd w:id="23"/>
      <w:bookmarkEnd w:id="24"/>
      <w:bookmarkEnd w:id="25"/>
      <w:r w:rsidRPr="00F9376A">
        <w:rPr>
          <w:rFonts w:ascii="Calibri" w:eastAsia="Times New Roman" w:hAnsi="Calibri" w:cs="Calibri"/>
          <w:noProof/>
          <w:color w:val="000000"/>
          <w:sz w:val="22"/>
          <w:szCs w:val="22"/>
          <w:lang w:eastAsia="en-GB"/>
        </w:rPr>
        <w:lastRenderedPageBreak/>
        <w:drawing>
          <wp:anchor distT="0" distB="0" distL="114300" distR="114300" simplePos="0" relativeHeight="251657728" behindDoc="0" locked="0" layoutInCell="1" allowOverlap="1" wp14:anchorId="71027FCE" wp14:editId="6D3E7ECE">
            <wp:simplePos x="0" y="0"/>
            <wp:positionH relativeFrom="column">
              <wp:posOffset>175260</wp:posOffset>
            </wp:positionH>
            <wp:positionV relativeFrom="paragraph">
              <wp:posOffset>3810</wp:posOffset>
            </wp:positionV>
            <wp:extent cx="952500" cy="33655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52500" cy="336550"/>
                    </a:xfrm>
                    <a:prstGeom prst="rect">
                      <a:avLst/>
                    </a:prstGeom>
                    <a:noFill/>
                  </pic:spPr>
                </pic:pic>
              </a:graphicData>
            </a:graphic>
            <wp14:sizeRelH relativeFrom="page">
              <wp14:pctWidth>0</wp14:pctWidth>
            </wp14:sizeRelH>
            <wp14:sizeRelV relativeFrom="page">
              <wp14:pctHeight>0</wp14:pctHeight>
            </wp14:sizeRelV>
          </wp:anchor>
        </w:drawing>
      </w:r>
      <w:r w:rsidR="00F3235F" w:rsidRPr="00F9376A">
        <w:t xml:space="preserve">4. </w:t>
      </w:r>
      <w:r w:rsidRPr="00F9376A">
        <w:t xml:space="preserve">Secondary PGCE - </w:t>
      </w:r>
      <w:r w:rsidR="00F3235F" w:rsidRPr="00F9376A">
        <w:t>202</w:t>
      </w:r>
      <w:r w:rsidR="00B95A0C" w:rsidRPr="00F9376A">
        <w:t>3</w:t>
      </w:r>
      <w:r w:rsidR="00F3235F" w:rsidRPr="00F9376A">
        <w:t>-2</w:t>
      </w:r>
      <w:r w:rsidR="00B95A0C" w:rsidRPr="00F9376A">
        <w:t>4</w:t>
      </w:r>
      <w:r w:rsidR="00F3235F" w:rsidRPr="00F9376A">
        <w:t xml:space="preserve"> Calendar</w:t>
      </w:r>
      <w:bookmarkEnd w:id="26"/>
      <w:bookmarkEnd w:id="27"/>
    </w:p>
    <w:tbl>
      <w:tblPr>
        <w:tblW w:w="10038" w:type="dxa"/>
        <w:tblInd w:w="103" w:type="dxa"/>
        <w:tblLook w:val="04A0" w:firstRow="1" w:lastRow="0" w:firstColumn="1" w:lastColumn="0" w:noHBand="0" w:noVBand="1"/>
      </w:tblPr>
      <w:tblGrid>
        <w:gridCol w:w="494"/>
        <w:gridCol w:w="1774"/>
        <w:gridCol w:w="1254"/>
        <w:gridCol w:w="1172"/>
        <w:gridCol w:w="1337"/>
        <w:gridCol w:w="1203"/>
        <w:gridCol w:w="1209"/>
        <w:gridCol w:w="701"/>
        <w:gridCol w:w="894"/>
      </w:tblGrid>
      <w:tr w:rsidR="004408EE" w:rsidRPr="00F9376A" w14:paraId="03B8D77D" w14:textId="77777777" w:rsidTr="00AE6BEC">
        <w:trPr>
          <w:trHeight w:val="54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476F25BF" w14:textId="77777777" w:rsidR="004408EE" w:rsidRPr="00F9376A" w:rsidRDefault="004408EE" w:rsidP="004408EE">
            <w:pPr>
              <w:jc w:val="center"/>
              <w:rPr>
                <w:rFonts w:ascii="Calibri" w:eastAsia="Times New Roman" w:hAnsi="Calibri" w:cs="Calibri"/>
                <w:b/>
                <w:bCs/>
                <w:color w:val="366092"/>
                <w:sz w:val="16"/>
                <w:szCs w:val="16"/>
                <w:lang w:eastAsia="en-GB"/>
              </w:rPr>
            </w:pPr>
            <w:r w:rsidRPr="00F9376A">
              <w:rPr>
                <w:rFonts w:ascii="Calibri" w:eastAsia="Times New Roman" w:hAnsi="Calibri" w:cs="Calibri"/>
                <w:b/>
                <w:bCs/>
                <w:color w:val="366092"/>
                <w:sz w:val="16"/>
                <w:szCs w:val="16"/>
                <w:lang w:eastAsia="en-GB"/>
              </w:rPr>
              <w:t> </w:t>
            </w:r>
          </w:p>
        </w:tc>
        <w:tc>
          <w:tcPr>
            <w:tcW w:w="1774" w:type="dxa"/>
            <w:tcBorders>
              <w:top w:val="nil"/>
              <w:left w:val="nil"/>
              <w:bottom w:val="single" w:sz="4" w:space="0" w:color="auto"/>
              <w:right w:val="single" w:sz="4" w:space="0" w:color="auto"/>
            </w:tcBorders>
            <w:shd w:val="clear" w:color="000000" w:fill="B1A0C7"/>
            <w:vAlign w:val="center"/>
            <w:hideMark/>
          </w:tcPr>
          <w:p w14:paraId="0E07E283" w14:textId="77777777" w:rsidR="004408EE" w:rsidRPr="00F9376A" w:rsidRDefault="004408EE" w:rsidP="004408EE">
            <w:pPr>
              <w:jc w:val="center"/>
              <w:rPr>
                <w:rFonts w:ascii="Calibri" w:eastAsia="Times New Roman" w:hAnsi="Calibri" w:cs="Calibri"/>
                <w:b/>
                <w:bCs/>
                <w:color w:val="000000"/>
                <w:sz w:val="16"/>
                <w:szCs w:val="16"/>
                <w:lang w:eastAsia="en-GB"/>
              </w:rPr>
            </w:pPr>
            <w:r w:rsidRPr="00F9376A">
              <w:rPr>
                <w:rFonts w:ascii="Calibri" w:eastAsia="Times New Roman" w:hAnsi="Calibri" w:cs="Calibri"/>
                <w:b/>
                <w:bCs/>
                <w:color w:val="000000"/>
                <w:sz w:val="16"/>
                <w:szCs w:val="16"/>
                <w:lang w:eastAsia="en-GB"/>
              </w:rPr>
              <w:t>Week beginning</w:t>
            </w:r>
          </w:p>
        </w:tc>
        <w:tc>
          <w:tcPr>
            <w:tcW w:w="1254" w:type="dxa"/>
            <w:tcBorders>
              <w:top w:val="nil"/>
              <w:left w:val="nil"/>
              <w:bottom w:val="single" w:sz="4" w:space="0" w:color="auto"/>
              <w:right w:val="single" w:sz="4" w:space="0" w:color="auto"/>
            </w:tcBorders>
            <w:shd w:val="clear" w:color="000000" w:fill="B1A0C7"/>
            <w:vAlign w:val="center"/>
            <w:hideMark/>
          </w:tcPr>
          <w:p w14:paraId="5F897210" w14:textId="77777777" w:rsidR="004408EE" w:rsidRPr="00F9376A" w:rsidRDefault="004408EE" w:rsidP="004408EE">
            <w:pPr>
              <w:jc w:val="center"/>
              <w:rPr>
                <w:rFonts w:ascii="Calibri" w:eastAsia="Times New Roman" w:hAnsi="Calibri" w:cs="Calibri"/>
                <w:b/>
                <w:bCs/>
                <w:color w:val="000000"/>
                <w:sz w:val="16"/>
                <w:szCs w:val="16"/>
                <w:lang w:eastAsia="en-GB"/>
              </w:rPr>
            </w:pPr>
            <w:r w:rsidRPr="00F9376A">
              <w:rPr>
                <w:rFonts w:ascii="Calibri" w:eastAsia="Times New Roman" w:hAnsi="Calibri" w:cs="Calibri"/>
                <w:b/>
                <w:bCs/>
                <w:color w:val="000000"/>
                <w:sz w:val="16"/>
                <w:szCs w:val="16"/>
                <w:lang w:eastAsia="en-GB"/>
              </w:rPr>
              <w:t>Monday</w:t>
            </w:r>
          </w:p>
        </w:tc>
        <w:tc>
          <w:tcPr>
            <w:tcW w:w="1172" w:type="dxa"/>
            <w:tcBorders>
              <w:top w:val="nil"/>
              <w:left w:val="nil"/>
              <w:bottom w:val="single" w:sz="4" w:space="0" w:color="auto"/>
              <w:right w:val="single" w:sz="4" w:space="0" w:color="auto"/>
            </w:tcBorders>
            <w:shd w:val="clear" w:color="000000" w:fill="B1A0C7"/>
            <w:vAlign w:val="center"/>
            <w:hideMark/>
          </w:tcPr>
          <w:p w14:paraId="36E9ABAD" w14:textId="77777777" w:rsidR="004408EE" w:rsidRPr="00F9376A" w:rsidRDefault="004408EE" w:rsidP="004408EE">
            <w:pPr>
              <w:jc w:val="center"/>
              <w:rPr>
                <w:rFonts w:ascii="Calibri" w:eastAsia="Times New Roman" w:hAnsi="Calibri" w:cs="Calibri"/>
                <w:b/>
                <w:bCs/>
                <w:color w:val="000000"/>
                <w:sz w:val="16"/>
                <w:szCs w:val="16"/>
                <w:lang w:eastAsia="en-GB"/>
              </w:rPr>
            </w:pPr>
            <w:r w:rsidRPr="00F9376A">
              <w:rPr>
                <w:rFonts w:ascii="Calibri" w:eastAsia="Times New Roman" w:hAnsi="Calibri" w:cs="Calibri"/>
                <w:b/>
                <w:bCs/>
                <w:color w:val="000000"/>
                <w:sz w:val="16"/>
                <w:szCs w:val="16"/>
                <w:lang w:eastAsia="en-GB"/>
              </w:rPr>
              <w:t>Tuesday</w:t>
            </w:r>
          </w:p>
        </w:tc>
        <w:tc>
          <w:tcPr>
            <w:tcW w:w="1337" w:type="dxa"/>
            <w:tcBorders>
              <w:top w:val="nil"/>
              <w:left w:val="nil"/>
              <w:bottom w:val="single" w:sz="4" w:space="0" w:color="auto"/>
              <w:right w:val="single" w:sz="4" w:space="0" w:color="auto"/>
            </w:tcBorders>
            <w:shd w:val="clear" w:color="000000" w:fill="B1A0C7"/>
            <w:vAlign w:val="center"/>
            <w:hideMark/>
          </w:tcPr>
          <w:p w14:paraId="3D6BD9D9" w14:textId="77777777" w:rsidR="004408EE" w:rsidRPr="00F9376A" w:rsidRDefault="004408EE" w:rsidP="004408EE">
            <w:pPr>
              <w:jc w:val="center"/>
              <w:rPr>
                <w:rFonts w:ascii="Calibri" w:eastAsia="Times New Roman" w:hAnsi="Calibri" w:cs="Calibri"/>
                <w:b/>
                <w:bCs/>
                <w:color w:val="000000"/>
                <w:sz w:val="16"/>
                <w:szCs w:val="16"/>
                <w:lang w:eastAsia="en-GB"/>
              </w:rPr>
            </w:pPr>
            <w:r w:rsidRPr="00F9376A">
              <w:rPr>
                <w:rFonts w:ascii="Calibri" w:eastAsia="Times New Roman" w:hAnsi="Calibri" w:cs="Calibri"/>
                <w:b/>
                <w:bCs/>
                <w:color w:val="000000"/>
                <w:sz w:val="16"/>
                <w:szCs w:val="16"/>
                <w:lang w:eastAsia="en-GB"/>
              </w:rPr>
              <w:t>Wednesday</w:t>
            </w:r>
          </w:p>
        </w:tc>
        <w:tc>
          <w:tcPr>
            <w:tcW w:w="1203" w:type="dxa"/>
            <w:tcBorders>
              <w:top w:val="nil"/>
              <w:left w:val="nil"/>
              <w:bottom w:val="single" w:sz="4" w:space="0" w:color="auto"/>
              <w:right w:val="single" w:sz="4" w:space="0" w:color="auto"/>
            </w:tcBorders>
            <w:shd w:val="clear" w:color="000000" w:fill="B1A0C7"/>
            <w:vAlign w:val="center"/>
            <w:hideMark/>
          </w:tcPr>
          <w:p w14:paraId="6D91370A" w14:textId="77777777" w:rsidR="004408EE" w:rsidRPr="00F9376A" w:rsidRDefault="004408EE" w:rsidP="004408EE">
            <w:pPr>
              <w:jc w:val="center"/>
              <w:rPr>
                <w:rFonts w:ascii="Calibri" w:eastAsia="Times New Roman" w:hAnsi="Calibri" w:cs="Calibri"/>
                <w:b/>
                <w:bCs/>
                <w:color w:val="000000"/>
                <w:sz w:val="16"/>
                <w:szCs w:val="16"/>
                <w:lang w:eastAsia="en-GB"/>
              </w:rPr>
            </w:pPr>
            <w:r w:rsidRPr="00F9376A">
              <w:rPr>
                <w:rFonts w:ascii="Calibri" w:eastAsia="Times New Roman" w:hAnsi="Calibri" w:cs="Calibri"/>
                <w:b/>
                <w:bCs/>
                <w:color w:val="000000"/>
                <w:sz w:val="16"/>
                <w:szCs w:val="16"/>
                <w:lang w:eastAsia="en-GB"/>
              </w:rPr>
              <w:t>Thursday</w:t>
            </w:r>
          </w:p>
        </w:tc>
        <w:tc>
          <w:tcPr>
            <w:tcW w:w="1209" w:type="dxa"/>
            <w:tcBorders>
              <w:top w:val="nil"/>
              <w:left w:val="nil"/>
              <w:bottom w:val="single" w:sz="4" w:space="0" w:color="auto"/>
              <w:right w:val="single" w:sz="4" w:space="0" w:color="auto"/>
            </w:tcBorders>
            <w:shd w:val="clear" w:color="000000" w:fill="B1A0C7"/>
            <w:vAlign w:val="center"/>
            <w:hideMark/>
          </w:tcPr>
          <w:p w14:paraId="76F97955" w14:textId="77777777" w:rsidR="004408EE" w:rsidRPr="00F9376A" w:rsidRDefault="004408EE" w:rsidP="004408EE">
            <w:pPr>
              <w:jc w:val="center"/>
              <w:rPr>
                <w:rFonts w:ascii="Calibri" w:eastAsia="Times New Roman" w:hAnsi="Calibri" w:cs="Calibri"/>
                <w:b/>
                <w:bCs/>
                <w:color w:val="000000"/>
                <w:sz w:val="16"/>
                <w:szCs w:val="16"/>
                <w:lang w:eastAsia="en-GB"/>
              </w:rPr>
            </w:pPr>
            <w:r w:rsidRPr="00F9376A">
              <w:rPr>
                <w:rFonts w:ascii="Calibri" w:eastAsia="Times New Roman" w:hAnsi="Calibri" w:cs="Calibri"/>
                <w:b/>
                <w:bCs/>
                <w:color w:val="000000"/>
                <w:sz w:val="16"/>
                <w:szCs w:val="16"/>
                <w:lang w:eastAsia="en-GB"/>
              </w:rPr>
              <w:t>Friday</w:t>
            </w:r>
          </w:p>
        </w:tc>
        <w:tc>
          <w:tcPr>
            <w:tcW w:w="701" w:type="dxa"/>
            <w:tcBorders>
              <w:top w:val="nil"/>
              <w:left w:val="nil"/>
              <w:bottom w:val="single" w:sz="4" w:space="0" w:color="auto"/>
              <w:right w:val="single" w:sz="4" w:space="0" w:color="auto"/>
            </w:tcBorders>
            <w:shd w:val="clear" w:color="000000" w:fill="92D050"/>
            <w:vAlign w:val="center"/>
            <w:hideMark/>
          </w:tcPr>
          <w:p w14:paraId="5BB0B813" w14:textId="77777777" w:rsidR="004408EE" w:rsidRPr="00F9376A" w:rsidRDefault="004408EE" w:rsidP="004408EE">
            <w:pPr>
              <w:jc w:val="center"/>
              <w:rPr>
                <w:rFonts w:ascii="Calibri" w:eastAsia="Times New Roman" w:hAnsi="Calibri" w:cs="Calibri"/>
                <w:b/>
                <w:bCs/>
                <w:color w:val="000000"/>
                <w:sz w:val="16"/>
                <w:szCs w:val="16"/>
                <w:lang w:eastAsia="en-GB"/>
              </w:rPr>
            </w:pPr>
            <w:r w:rsidRPr="00F9376A">
              <w:rPr>
                <w:rFonts w:ascii="Calibri" w:eastAsia="Times New Roman" w:hAnsi="Calibri" w:cs="Calibri"/>
                <w:b/>
                <w:bCs/>
                <w:color w:val="000000"/>
                <w:sz w:val="16"/>
                <w:szCs w:val="16"/>
                <w:lang w:eastAsia="en-GB"/>
              </w:rPr>
              <w:t>School</w:t>
            </w:r>
          </w:p>
        </w:tc>
        <w:tc>
          <w:tcPr>
            <w:tcW w:w="894" w:type="dxa"/>
            <w:tcBorders>
              <w:top w:val="nil"/>
              <w:left w:val="nil"/>
              <w:bottom w:val="single" w:sz="4" w:space="0" w:color="auto"/>
              <w:right w:val="single" w:sz="4" w:space="0" w:color="auto"/>
            </w:tcBorders>
            <w:shd w:val="clear" w:color="000000" w:fill="FFFF00"/>
            <w:vAlign w:val="center"/>
            <w:hideMark/>
          </w:tcPr>
          <w:p w14:paraId="25929708" w14:textId="77777777" w:rsidR="004408EE" w:rsidRPr="00F9376A" w:rsidRDefault="004408EE" w:rsidP="004408EE">
            <w:pPr>
              <w:jc w:val="center"/>
              <w:rPr>
                <w:rFonts w:ascii="Calibri" w:eastAsia="Times New Roman" w:hAnsi="Calibri" w:cs="Calibri"/>
                <w:b/>
                <w:bCs/>
                <w:color w:val="000000"/>
                <w:sz w:val="16"/>
                <w:szCs w:val="16"/>
                <w:lang w:eastAsia="en-GB"/>
              </w:rPr>
            </w:pPr>
            <w:r w:rsidRPr="00F9376A">
              <w:rPr>
                <w:rFonts w:ascii="Calibri" w:eastAsia="Times New Roman" w:hAnsi="Calibri" w:cs="Calibri"/>
                <w:b/>
                <w:bCs/>
                <w:color w:val="000000"/>
                <w:sz w:val="16"/>
                <w:szCs w:val="16"/>
                <w:lang w:eastAsia="en-GB"/>
              </w:rPr>
              <w:t>University</w:t>
            </w:r>
          </w:p>
        </w:tc>
      </w:tr>
      <w:tr w:rsidR="004408EE" w:rsidRPr="00F9376A" w14:paraId="5B26B8C9"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652F981F"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Reg</w:t>
            </w:r>
          </w:p>
        </w:tc>
        <w:tc>
          <w:tcPr>
            <w:tcW w:w="1774" w:type="dxa"/>
            <w:tcBorders>
              <w:top w:val="nil"/>
              <w:left w:val="nil"/>
              <w:bottom w:val="single" w:sz="4" w:space="0" w:color="auto"/>
              <w:right w:val="single" w:sz="4" w:space="0" w:color="auto"/>
            </w:tcBorders>
            <w:shd w:val="clear" w:color="auto" w:fill="auto"/>
            <w:noWrap/>
            <w:vAlign w:val="bottom"/>
            <w:hideMark/>
          </w:tcPr>
          <w:p w14:paraId="6DEBC290"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28-Aug-2023</w:t>
            </w:r>
          </w:p>
        </w:tc>
        <w:tc>
          <w:tcPr>
            <w:tcW w:w="1254" w:type="dxa"/>
            <w:tcBorders>
              <w:top w:val="nil"/>
              <w:left w:val="nil"/>
              <w:bottom w:val="nil"/>
              <w:right w:val="nil"/>
            </w:tcBorders>
            <w:shd w:val="clear" w:color="000000" w:fill="FCD5B4"/>
            <w:vAlign w:val="center"/>
            <w:hideMark/>
          </w:tcPr>
          <w:p w14:paraId="0893FE56" w14:textId="77777777" w:rsidR="004408EE" w:rsidRPr="00F9376A" w:rsidRDefault="004408EE" w:rsidP="004408EE">
            <w:pPr>
              <w:jc w:val="center"/>
              <w:rPr>
                <w:rFonts w:ascii="Calibri (Body)" w:eastAsia="Times New Roman" w:hAnsi="Calibri (Body)" w:cs="Calibri"/>
                <w:i/>
                <w:iCs/>
                <w:color w:val="000000"/>
                <w:sz w:val="16"/>
                <w:szCs w:val="16"/>
                <w:lang w:eastAsia="en-GB"/>
              </w:rPr>
            </w:pPr>
            <w:r w:rsidRPr="00F9376A">
              <w:rPr>
                <w:rFonts w:ascii="Calibri (Body)" w:eastAsia="Times New Roman" w:hAnsi="Calibri (Body)" w:cs="Calibri"/>
                <w:i/>
                <w:iCs/>
                <w:color w:val="000000"/>
                <w:sz w:val="16"/>
                <w:szCs w:val="16"/>
                <w:lang w:eastAsia="en-GB"/>
              </w:rPr>
              <w:t>Bank holiday</w:t>
            </w:r>
          </w:p>
        </w:tc>
        <w:tc>
          <w:tcPr>
            <w:tcW w:w="250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090CBA3" w14:textId="77777777" w:rsidR="004408EE" w:rsidRPr="00F9376A" w:rsidRDefault="004408EE" w:rsidP="004408EE">
            <w:pPr>
              <w:jc w:val="center"/>
              <w:rPr>
                <w:rFonts w:ascii="Calibri (Body)" w:eastAsia="Times New Roman" w:hAnsi="Calibri (Body)" w:cs="Calibri"/>
                <w:i/>
                <w:iCs/>
                <w:color w:val="000000"/>
                <w:sz w:val="16"/>
                <w:szCs w:val="16"/>
                <w:lang w:eastAsia="en-GB"/>
              </w:rPr>
            </w:pPr>
            <w:r w:rsidRPr="00F9376A">
              <w:rPr>
                <w:rFonts w:ascii="Calibri (Body)" w:eastAsia="Times New Roman" w:hAnsi="Calibri (Body)" w:cs="Calibri"/>
                <w:i/>
                <w:iCs/>
                <w:color w:val="000000"/>
                <w:sz w:val="16"/>
                <w:szCs w:val="16"/>
                <w:lang w:eastAsia="en-GB"/>
              </w:rPr>
              <w:t>Directed study/SKE</w:t>
            </w:r>
          </w:p>
        </w:tc>
        <w:tc>
          <w:tcPr>
            <w:tcW w:w="2412" w:type="dxa"/>
            <w:gridSpan w:val="2"/>
            <w:tcBorders>
              <w:top w:val="single" w:sz="4" w:space="0" w:color="auto"/>
              <w:left w:val="nil"/>
              <w:bottom w:val="single" w:sz="4" w:space="0" w:color="auto"/>
              <w:right w:val="single" w:sz="4" w:space="0" w:color="000000"/>
            </w:tcBorders>
            <w:shd w:val="clear" w:color="000000" w:fill="92D050"/>
            <w:vAlign w:val="center"/>
            <w:hideMark/>
          </w:tcPr>
          <w:p w14:paraId="3DE0EE01" w14:textId="77777777" w:rsidR="004408EE" w:rsidRPr="00F9376A" w:rsidRDefault="004408EE" w:rsidP="004408EE">
            <w:pPr>
              <w:jc w:val="center"/>
              <w:rPr>
                <w:rFonts w:ascii="Calibri (Body)" w:eastAsia="Times New Roman" w:hAnsi="Calibri (Body)" w:cs="Calibri"/>
                <w:i/>
                <w:iCs/>
                <w:color w:val="000000"/>
                <w:sz w:val="16"/>
                <w:szCs w:val="16"/>
                <w:lang w:eastAsia="en-GB"/>
              </w:rPr>
            </w:pPr>
            <w:r w:rsidRPr="00F9376A">
              <w:rPr>
                <w:rFonts w:ascii="Calibri (Body)" w:eastAsia="Times New Roman" w:hAnsi="Calibri (Body)" w:cs="Calibri"/>
                <w:i/>
                <w:iCs/>
                <w:color w:val="000000"/>
                <w:sz w:val="16"/>
                <w:szCs w:val="16"/>
                <w:lang w:eastAsia="en-GB"/>
              </w:rPr>
              <w:t>School Direct/SKE &amp; Registration</w:t>
            </w:r>
          </w:p>
        </w:tc>
        <w:tc>
          <w:tcPr>
            <w:tcW w:w="701" w:type="dxa"/>
            <w:tcBorders>
              <w:top w:val="nil"/>
              <w:left w:val="nil"/>
              <w:bottom w:val="single" w:sz="4" w:space="0" w:color="auto"/>
              <w:right w:val="single" w:sz="4" w:space="0" w:color="auto"/>
            </w:tcBorders>
            <w:shd w:val="clear" w:color="auto" w:fill="auto"/>
            <w:vAlign w:val="bottom"/>
            <w:hideMark/>
          </w:tcPr>
          <w:p w14:paraId="7917624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1121DCF7"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7861851B"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778BD4AD"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PSP</w:t>
            </w:r>
          </w:p>
        </w:tc>
        <w:tc>
          <w:tcPr>
            <w:tcW w:w="1774" w:type="dxa"/>
            <w:tcBorders>
              <w:top w:val="nil"/>
              <w:left w:val="nil"/>
              <w:bottom w:val="single" w:sz="4" w:space="0" w:color="auto"/>
              <w:right w:val="single" w:sz="4" w:space="0" w:color="auto"/>
            </w:tcBorders>
            <w:shd w:val="clear" w:color="auto" w:fill="auto"/>
            <w:noWrap/>
            <w:vAlign w:val="bottom"/>
            <w:hideMark/>
          </w:tcPr>
          <w:p w14:paraId="4A6AF2FF"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4-Sep-2023</w:t>
            </w:r>
          </w:p>
        </w:tc>
        <w:tc>
          <w:tcPr>
            <w:tcW w:w="6175" w:type="dxa"/>
            <w:gridSpan w:val="5"/>
            <w:tcBorders>
              <w:top w:val="single" w:sz="4" w:space="0" w:color="auto"/>
              <w:left w:val="nil"/>
              <w:bottom w:val="single" w:sz="4" w:space="0" w:color="auto"/>
              <w:right w:val="single" w:sz="4" w:space="0" w:color="000000"/>
            </w:tcBorders>
            <w:shd w:val="clear" w:color="000000" w:fill="92D050"/>
            <w:vAlign w:val="center"/>
            <w:hideMark/>
          </w:tcPr>
          <w:p w14:paraId="03F90E1C" w14:textId="77777777" w:rsidR="004408EE" w:rsidRPr="00F9376A" w:rsidRDefault="004408EE" w:rsidP="004408EE">
            <w:pPr>
              <w:jc w:val="center"/>
              <w:rPr>
                <w:rFonts w:ascii="Calibri (Body)" w:eastAsia="Times New Roman" w:hAnsi="Calibri (Body)" w:cs="Calibri"/>
                <w:sz w:val="16"/>
                <w:szCs w:val="16"/>
                <w:lang w:eastAsia="en-GB"/>
              </w:rPr>
            </w:pPr>
            <w:r w:rsidRPr="00F9376A">
              <w:rPr>
                <w:rFonts w:ascii="Calibri (Body)" w:eastAsia="Times New Roman" w:hAnsi="Calibri (Body)" w:cs="Calibri"/>
                <w:sz w:val="16"/>
                <w:szCs w:val="16"/>
                <w:lang w:eastAsia="en-GB"/>
              </w:rPr>
              <w:t xml:space="preserve">PSP* or School Direct placement </w:t>
            </w:r>
          </w:p>
        </w:tc>
        <w:tc>
          <w:tcPr>
            <w:tcW w:w="701" w:type="dxa"/>
            <w:tcBorders>
              <w:top w:val="nil"/>
              <w:left w:val="nil"/>
              <w:bottom w:val="single" w:sz="4" w:space="0" w:color="auto"/>
              <w:right w:val="single" w:sz="4" w:space="0" w:color="auto"/>
            </w:tcBorders>
            <w:shd w:val="clear" w:color="auto" w:fill="auto"/>
            <w:vAlign w:val="bottom"/>
            <w:hideMark/>
          </w:tcPr>
          <w:p w14:paraId="049F0A1D"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6453A80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3DD27F33"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503C4CFA"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U1</w:t>
            </w:r>
          </w:p>
        </w:tc>
        <w:tc>
          <w:tcPr>
            <w:tcW w:w="1774" w:type="dxa"/>
            <w:tcBorders>
              <w:top w:val="nil"/>
              <w:left w:val="nil"/>
              <w:bottom w:val="single" w:sz="4" w:space="0" w:color="auto"/>
              <w:right w:val="single" w:sz="4" w:space="0" w:color="auto"/>
            </w:tcBorders>
            <w:shd w:val="clear" w:color="auto" w:fill="auto"/>
            <w:noWrap/>
            <w:vAlign w:val="bottom"/>
            <w:hideMark/>
          </w:tcPr>
          <w:p w14:paraId="3461E983"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11-Sep-2023</w:t>
            </w:r>
          </w:p>
        </w:tc>
        <w:tc>
          <w:tcPr>
            <w:tcW w:w="1254" w:type="dxa"/>
            <w:tcBorders>
              <w:top w:val="nil"/>
              <w:left w:val="nil"/>
              <w:bottom w:val="single" w:sz="4" w:space="0" w:color="auto"/>
              <w:right w:val="single" w:sz="4" w:space="0" w:color="auto"/>
            </w:tcBorders>
            <w:shd w:val="clear" w:color="000000" w:fill="FFFF00"/>
            <w:vAlign w:val="center"/>
            <w:hideMark/>
          </w:tcPr>
          <w:p w14:paraId="2B482680"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w:t>
            </w:r>
          </w:p>
        </w:tc>
        <w:tc>
          <w:tcPr>
            <w:tcW w:w="1172" w:type="dxa"/>
            <w:tcBorders>
              <w:top w:val="nil"/>
              <w:left w:val="nil"/>
              <w:bottom w:val="single" w:sz="4" w:space="0" w:color="auto"/>
              <w:right w:val="single" w:sz="4" w:space="0" w:color="auto"/>
            </w:tcBorders>
            <w:shd w:val="clear" w:color="000000" w:fill="FFFF00"/>
            <w:vAlign w:val="center"/>
            <w:hideMark/>
          </w:tcPr>
          <w:p w14:paraId="09F9C32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w:t>
            </w:r>
          </w:p>
        </w:tc>
        <w:tc>
          <w:tcPr>
            <w:tcW w:w="1337" w:type="dxa"/>
            <w:tcBorders>
              <w:top w:val="nil"/>
              <w:left w:val="nil"/>
              <w:bottom w:val="single" w:sz="4" w:space="0" w:color="auto"/>
              <w:right w:val="single" w:sz="4" w:space="0" w:color="auto"/>
            </w:tcBorders>
            <w:shd w:val="clear" w:color="000000" w:fill="FFFF00"/>
            <w:vAlign w:val="center"/>
            <w:hideMark/>
          </w:tcPr>
          <w:p w14:paraId="4DC0BA62"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U1 - EPS</w:t>
            </w:r>
          </w:p>
        </w:tc>
        <w:tc>
          <w:tcPr>
            <w:tcW w:w="1203" w:type="dxa"/>
            <w:tcBorders>
              <w:top w:val="nil"/>
              <w:left w:val="nil"/>
              <w:bottom w:val="single" w:sz="4" w:space="0" w:color="auto"/>
              <w:right w:val="single" w:sz="4" w:space="0" w:color="auto"/>
            </w:tcBorders>
            <w:shd w:val="clear" w:color="000000" w:fill="FFFF00"/>
            <w:vAlign w:val="center"/>
            <w:hideMark/>
          </w:tcPr>
          <w:p w14:paraId="75BB2E2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w:t>
            </w:r>
          </w:p>
        </w:tc>
        <w:tc>
          <w:tcPr>
            <w:tcW w:w="1209" w:type="dxa"/>
            <w:tcBorders>
              <w:top w:val="nil"/>
              <w:left w:val="nil"/>
              <w:bottom w:val="single" w:sz="4" w:space="0" w:color="auto"/>
              <w:right w:val="single" w:sz="4" w:space="0" w:color="auto"/>
            </w:tcBorders>
            <w:shd w:val="clear" w:color="000000" w:fill="FFFF00"/>
            <w:vAlign w:val="center"/>
            <w:hideMark/>
          </w:tcPr>
          <w:p w14:paraId="28E72F6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w:t>
            </w:r>
          </w:p>
        </w:tc>
        <w:tc>
          <w:tcPr>
            <w:tcW w:w="701" w:type="dxa"/>
            <w:tcBorders>
              <w:top w:val="nil"/>
              <w:left w:val="nil"/>
              <w:bottom w:val="single" w:sz="4" w:space="0" w:color="auto"/>
              <w:right w:val="single" w:sz="4" w:space="0" w:color="auto"/>
            </w:tcBorders>
            <w:shd w:val="clear" w:color="auto" w:fill="auto"/>
            <w:vAlign w:val="bottom"/>
            <w:hideMark/>
          </w:tcPr>
          <w:p w14:paraId="4811EE43"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72EE5F7F"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544D3FBE"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4F66AF4D"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U1</w:t>
            </w:r>
          </w:p>
        </w:tc>
        <w:tc>
          <w:tcPr>
            <w:tcW w:w="1774" w:type="dxa"/>
            <w:tcBorders>
              <w:top w:val="nil"/>
              <w:left w:val="nil"/>
              <w:bottom w:val="single" w:sz="4" w:space="0" w:color="auto"/>
              <w:right w:val="single" w:sz="4" w:space="0" w:color="auto"/>
            </w:tcBorders>
            <w:shd w:val="clear" w:color="auto" w:fill="auto"/>
            <w:noWrap/>
            <w:vAlign w:val="bottom"/>
            <w:hideMark/>
          </w:tcPr>
          <w:p w14:paraId="31600CC4"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18-Sep-2023</w:t>
            </w:r>
          </w:p>
        </w:tc>
        <w:tc>
          <w:tcPr>
            <w:tcW w:w="1254" w:type="dxa"/>
            <w:tcBorders>
              <w:top w:val="nil"/>
              <w:left w:val="nil"/>
              <w:bottom w:val="single" w:sz="4" w:space="0" w:color="auto"/>
              <w:right w:val="single" w:sz="4" w:space="0" w:color="auto"/>
            </w:tcBorders>
            <w:shd w:val="clear" w:color="000000" w:fill="FFFF00"/>
            <w:vAlign w:val="center"/>
            <w:hideMark/>
          </w:tcPr>
          <w:p w14:paraId="4CD69557"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w:t>
            </w:r>
          </w:p>
        </w:tc>
        <w:tc>
          <w:tcPr>
            <w:tcW w:w="1172" w:type="dxa"/>
            <w:tcBorders>
              <w:top w:val="nil"/>
              <w:left w:val="nil"/>
              <w:bottom w:val="single" w:sz="4" w:space="0" w:color="auto"/>
              <w:right w:val="single" w:sz="4" w:space="0" w:color="auto"/>
            </w:tcBorders>
            <w:shd w:val="clear" w:color="000000" w:fill="FFFF00"/>
            <w:vAlign w:val="center"/>
            <w:hideMark/>
          </w:tcPr>
          <w:p w14:paraId="5F2C1826"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w:t>
            </w:r>
          </w:p>
        </w:tc>
        <w:tc>
          <w:tcPr>
            <w:tcW w:w="1337" w:type="dxa"/>
            <w:tcBorders>
              <w:top w:val="nil"/>
              <w:left w:val="nil"/>
              <w:bottom w:val="single" w:sz="4" w:space="0" w:color="auto"/>
              <w:right w:val="single" w:sz="4" w:space="0" w:color="auto"/>
            </w:tcBorders>
            <w:shd w:val="clear" w:color="000000" w:fill="FFFF00"/>
            <w:vAlign w:val="center"/>
            <w:hideMark/>
          </w:tcPr>
          <w:p w14:paraId="39A75913"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U1 - EPS</w:t>
            </w:r>
          </w:p>
        </w:tc>
        <w:tc>
          <w:tcPr>
            <w:tcW w:w="1203" w:type="dxa"/>
            <w:tcBorders>
              <w:top w:val="nil"/>
              <w:left w:val="nil"/>
              <w:bottom w:val="single" w:sz="4" w:space="0" w:color="auto"/>
              <w:right w:val="single" w:sz="4" w:space="0" w:color="auto"/>
            </w:tcBorders>
            <w:shd w:val="clear" w:color="000000" w:fill="FFFF00"/>
            <w:vAlign w:val="center"/>
            <w:hideMark/>
          </w:tcPr>
          <w:p w14:paraId="6410FDA0"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w:t>
            </w:r>
          </w:p>
        </w:tc>
        <w:tc>
          <w:tcPr>
            <w:tcW w:w="1209" w:type="dxa"/>
            <w:tcBorders>
              <w:top w:val="nil"/>
              <w:left w:val="nil"/>
              <w:bottom w:val="single" w:sz="4" w:space="0" w:color="auto"/>
              <w:right w:val="single" w:sz="4" w:space="0" w:color="auto"/>
            </w:tcBorders>
            <w:shd w:val="clear" w:color="000000" w:fill="FFFF00"/>
            <w:vAlign w:val="center"/>
            <w:hideMark/>
          </w:tcPr>
          <w:p w14:paraId="7ADEC727"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w:t>
            </w:r>
          </w:p>
        </w:tc>
        <w:tc>
          <w:tcPr>
            <w:tcW w:w="701" w:type="dxa"/>
            <w:tcBorders>
              <w:top w:val="nil"/>
              <w:left w:val="nil"/>
              <w:bottom w:val="single" w:sz="4" w:space="0" w:color="auto"/>
              <w:right w:val="single" w:sz="4" w:space="0" w:color="auto"/>
            </w:tcBorders>
            <w:shd w:val="clear" w:color="auto" w:fill="auto"/>
            <w:vAlign w:val="bottom"/>
            <w:hideMark/>
          </w:tcPr>
          <w:p w14:paraId="4F8B0FD0"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24EA8717"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700E7129"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32933351"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U1</w:t>
            </w:r>
          </w:p>
        </w:tc>
        <w:tc>
          <w:tcPr>
            <w:tcW w:w="1774" w:type="dxa"/>
            <w:tcBorders>
              <w:top w:val="nil"/>
              <w:left w:val="nil"/>
              <w:bottom w:val="single" w:sz="4" w:space="0" w:color="auto"/>
              <w:right w:val="single" w:sz="4" w:space="0" w:color="auto"/>
            </w:tcBorders>
            <w:shd w:val="clear" w:color="auto" w:fill="auto"/>
            <w:noWrap/>
            <w:vAlign w:val="bottom"/>
            <w:hideMark/>
          </w:tcPr>
          <w:p w14:paraId="5424755A"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25-Sep-2023</w:t>
            </w:r>
          </w:p>
        </w:tc>
        <w:tc>
          <w:tcPr>
            <w:tcW w:w="1254" w:type="dxa"/>
            <w:tcBorders>
              <w:top w:val="nil"/>
              <w:left w:val="nil"/>
              <w:bottom w:val="single" w:sz="4" w:space="0" w:color="auto"/>
              <w:right w:val="single" w:sz="4" w:space="0" w:color="auto"/>
            </w:tcBorders>
            <w:shd w:val="clear" w:color="000000" w:fill="FFFF00"/>
            <w:vAlign w:val="center"/>
            <w:hideMark/>
          </w:tcPr>
          <w:p w14:paraId="15B6F01D"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w:t>
            </w:r>
          </w:p>
        </w:tc>
        <w:tc>
          <w:tcPr>
            <w:tcW w:w="1172" w:type="dxa"/>
            <w:tcBorders>
              <w:top w:val="nil"/>
              <w:left w:val="nil"/>
              <w:bottom w:val="single" w:sz="4" w:space="0" w:color="auto"/>
              <w:right w:val="single" w:sz="4" w:space="0" w:color="auto"/>
            </w:tcBorders>
            <w:shd w:val="clear" w:color="000000" w:fill="FFFF00"/>
            <w:vAlign w:val="center"/>
            <w:hideMark/>
          </w:tcPr>
          <w:p w14:paraId="26264A06"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w:t>
            </w:r>
          </w:p>
        </w:tc>
        <w:tc>
          <w:tcPr>
            <w:tcW w:w="1337" w:type="dxa"/>
            <w:tcBorders>
              <w:top w:val="nil"/>
              <w:left w:val="nil"/>
              <w:bottom w:val="single" w:sz="4" w:space="0" w:color="auto"/>
              <w:right w:val="single" w:sz="4" w:space="0" w:color="auto"/>
            </w:tcBorders>
            <w:shd w:val="clear" w:color="000000" w:fill="FFFF00"/>
            <w:vAlign w:val="center"/>
            <w:hideMark/>
          </w:tcPr>
          <w:p w14:paraId="25F2989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U1 - EPS</w:t>
            </w:r>
          </w:p>
        </w:tc>
        <w:tc>
          <w:tcPr>
            <w:tcW w:w="1203" w:type="dxa"/>
            <w:tcBorders>
              <w:top w:val="nil"/>
              <w:left w:val="nil"/>
              <w:bottom w:val="single" w:sz="4" w:space="0" w:color="auto"/>
              <w:right w:val="single" w:sz="4" w:space="0" w:color="auto"/>
            </w:tcBorders>
            <w:shd w:val="clear" w:color="000000" w:fill="FFFF00"/>
            <w:vAlign w:val="center"/>
            <w:hideMark/>
          </w:tcPr>
          <w:p w14:paraId="66D43BC8"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w:t>
            </w:r>
            <w:r w:rsidRPr="00F9376A">
              <w:rPr>
                <w:rFonts w:ascii="Calibri (Body)" w:eastAsia="Times New Roman" w:hAnsi="Calibri (Body)" w:cs="Calibri"/>
                <w:color w:val="FF0000"/>
                <w:sz w:val="16"/>
                <w:szCs w:val="16"/>
                <w:lang w:eastAsia="en-GB"/>
              </w:rPr>
              <w:t xml:space="preserve"> </w:t>
            </w:r>
            <w:r w:rsidRPr="00F9376A">
              <w:rPr>
                <w:rFonts w:ascii="Calibri (Body)" w:eastAsia="Times New Roman" w:hAnsi="Calibri (Body)" w:cs="Calibri"/>
                <w:b/>
                <w:bCs/>
                <w:color w:val="C00000"/>
                <w:sz w:val="16"/>
                <w:szCs w:val="16"/>
                <w:lang w:eastAsia="en-GB"/>
              </w:rPr>
              <w:t>[PSP*]</w:t>
            </w:r>
          </w:p>
        </w:tc>
        <w:tc>
          <w:tcPr>
            <w:tcW w:w="1209" w:type="dxa"/>
            <w:tcBorders>
              <w:top w:val="nil"/>
              <w:left w:val="nil"/>
              <w:bottom w:val="single" w:sz="4" w:space="0" w:color="auto"/>
              <w:right w:val="single" w:sz="4" w:space="0" w:color="auto"/>
            </w:tcBorders>
            <w:shd w:val="clear" w:color="000000" w:fill="FFFF00"/>
            <w:vAlign w:val="center"/>
            <w:hideMark/>
          </w:tcPr>
          <w:p w14:paraId="77065593"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w:t>
            </w:r>
          </w:p>
        </w:tc>
        <w:tc>
          <w:tcPr>
            <w:tcW w:w="701" w:type="dxa"/>
            <w:tcBorders>
              <w:top w:val="nil"/>
              <w:left w:val="nil"/>
              <w:bottom w:val="single" w:sz="4" w:space="0" w:color="auto"/>
              <w:right w:val="single" w:sz="4" w:space="0" w:color="auto"/>
            </w:tcBorders>
            <w:shd w:val="clear" w:color="auto" w:fill="auto"/>
            <w:vAlign w:val="bottom"/>
            <w:hideMark/>
          </w:tcPr>
          <w:p w14:paraId="490DD426"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32909770"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2F1A6759"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75182B0D"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1</w:t>
            </w:r>
          </w:p>
        </w:tc>
        <w:tc>
          <w:tcPr>
            <w:tcW w:w="1774" w:type="dxa"/>
            <w:tcBorders>
              <w:top w:val="nil"/>
              <w:left w:val="nil"/>
              <w:bottom w:val="single" w:sz="4" w:space="0" w:color="auto"/>
              <w:right w:val="single" w:sz="4" w:space="0" w:color="auto"/>
            </w:tcBorders>
            <w:shd w:val="clear" w:color="auto" w:fill="auto"/>
            <w:noWrap/>
            <w:vAlign w:val="bottom"/>
            <w:hideMark/>
          </w:tcPr>
          <w:p w14:paraId="3B3886FC"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2-Oct-2023</w:t>
            </w:r>
          </w:p>
        </w:tc>
        <w:tc>
          <w:tcPr>
            <w:tcW w:w="1254" w:type="dxa"/>
            <w:tcBorders>
              <w:top w:val="nil"/>
              <w:left w:val="nil"/>
              <w:bottom w:val="single" w:sz="4" w:space="0" w:color="auto"/>
              <w:right w:val="single" w:sz="4" w:space="0" w:color="auto"/>
            </w:tcBorders>
            <w:shd w:val="clear" w:color="000000" w:fill="92D050"/>
            <w:vAlign w:val="center"/>
            <w:hideMark/>
          </w:tcPr>
          <w:p w14:paraId="029F55BB" w14:textId="77777777" w:rsidR="004408EE" w:rsidRPr="00F9376A" w:rsidRDefault="004408EE" w:rsidP="004408EE">
            <w:pPr>
              <w:jc w:val="center"/>
              <w:rPr>
                <w:rFonts w:ascii="Calibri (Body)" w:eastAsia="Times New Roman" w:hAnsi="Calibri (Body)" w:cs="Calibri"/>
                <w:b/>
                <w:bCs/>
                <w:color w:val="000000"/>
                <w:sz w:val="16"/>
                <w:szCs w:val="16"/>
                <w:lang w:eastAsia="en-GB"/>
              </w:rPr>
            </w:pPr>
            <w:r w:rsidRPr="00F9376A">
              <w:rPr>
                <w:rFonts w:ascii="Calibri (Body)" w:eastAsia="Times New Roman" w:hAnsi="Calibri (Body)" w:cs="Calibri"/>
                <w:b/>
                <w:bCs/>
                <w:color w:val="000000"/>
                <w:sz w:val="16"/>
                <w:szCs w:val="16"/>
                <w:lang w:eastAsia="en-GB"/>
              </w:rPr>
              <w:t>P1 Induction</w:t>
            </w:r>
          </w:p>
        </w:tc>
        <w:tc>
          <w:tcPr>
            <w:tcW w:w="1172" w:type="dxa"/>
            <w:tcBorders>
              <w:top w:val="nil"/>
              <w:left w:val="nil"/>
              <w:bottom w:val="single" w:sz="4" w:space="0" w:color="auto"/>
              <w:right w:val="single" w:sz="4" w:space="0" w:color="auto"/>
            </w:tcBorders>
            <w:shd w:val="clear" w:color="000000" w:fill="92D050"/>
            <w:vAlign w:val="center"/>
            <w:hideMark/>
          </w:tcPr>
          <w:p w14:paraId="35A894CA" w14:textId="77777777" w:rsidR="004408EE" w:rsidRPr="00F9376A" w:rsidRDefault="004408EE" w:rsidP="004408EE">
            <w:pPr>
              <w:jc w:val="center"/>
              <w:rPr>
                <w:rFonts w:ascii="Calibri (Body)" w:eastAsia="Times New Roman" w:hAnsi="Calibri (Body)" w:cs="Calibri"/>
                <w:b/>
                <w:bCs/>
                <w:sz w:val="16"/>
                <w:szCs w:val="16"/>
                <w:lang w:eastAsia="en-GB"/>
              </w:rPr>
            </w:pPr>
            <w:r w:rsidRPr="00F9376A">
              <w:rPr>
                <w:rFonts w:ascii="Calibri (Body)" w:eastAsia="Times New Roman" w:hAnsi="Calibri (Body)" w:cs="Calibri"/>
                <w:b/>
                <w:bCs/>
                <w:sz w:val="16"/>
                <w:szCs w:val="16"/>
                <w:lang w:eastAsia="en-GB"/>
              </w:rPr>
              <w:t> </w:t>
            </w:r>
          </w:p>
        </w:tc>
        <w:tc>
          <w:tcPr>
            <w:tcW w:w="1337" w:type="dxa"/>
            <w:tcBorders>
              <w:top w:val="nil"/>
              <w:left w:val="nil"/>
              <w:bottom w:val="single" w:sz="4" w:space="0" w:color="auto"/>
              <w:right w:val="single" w:sz="4" w:space="0" w:color="auto"/>
            </w:tcBorders>
            <w:shd w:val="clear" w:color="000000" w:fill="FFFF00"/>
            <w:vAlign w:val="center"/>
            <w:hideMark/>
          </w:tcPr>
          <w:p w14:paraId="1F60E98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U1 - EPS</w:t>
            </w:r>
          </w:p>
        </w:tc>
        <w:tc>
          <w:tcPr>
            <w:tcW w:w="1203" w:type="dxa"/>
            <w:tcBorders>
              <w:top w:val="nil"/>
              <w:left w:val="nil"/>
              <w:bottom w:val="single" w:sz="4" w:space="0" w:color="auto"/>
              <w:right w:val="single" w:sz="4" w:space="0" w:color="auto"/>
            </w:tcBorders>
            <w:shd w:val="clear" w:color="000000" w:fill="FFFF00"/>
            <w:vAlign w:val="center"/>
            <w:hideMark/>
          </w:tcPr>
          <w:p w14:paraId="63EB5F8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w:t>
            </w:r>
          </w:p>
        </w:tc>
        <w:tc>
          <w:tcPr>
            <w:tcW w:w="1209" w:type="dxa"/>
            <w:tcBorders>
              <w:top w:val="nil"/>
              <w:left w:val="nil"/>
              <w:bottom w:val="single" w:sz="4" w:space="0" w:color="auto"/>
              <w:right w:val="single" w:sz="4" w:space="0" w:color="auto"/>
            </w:tcBorders>
            <w:shd w:val="clear" w:color="000000" w:fill="FFFF00"/>
            <w:vAlign w:val="center"/>
            <w:hideMark/>
          </w:tcPr>
          <w:p w14:paraId="57BC40BD"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w:t>
            </w:r>
          </w:p>
        </w:tc>
        <w:tc>
          <w:tcPr>
            <w:tcW w:w="701" w:type="dxa"/>
            <w:tcBorders>
              <w:top w:val="nil"/>
              <w:left w:val="nil"/>
              <w:bottom w:val="single" w:sz="4" w:space="0" w:color="auto"/>
              <w:right w:val="single" w:sz="4" w:space="0" w:color="auto"/>
            </w:tcBorders>
            <w:shd w:val="clear" w:color="auto" w:fill="auto"/>
            <w:vAlign w:val="bottom"/>
            <w:hideMark/>
          </w:tcPr>
          <w:p w14:paraId="6C0C812D"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36C4987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09EE107A"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22FB91CF"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2</w:t>
            </w:r>
          </w:p>
        </w:tc>
        <w:tc>
          <w:tcPr>
            <w:tcW w:w="1774" w:type="dxa"/>
            <w:tcBorders>
              <w:top w:val="nil"/>
              <w:left w:val="nil"/>
              <w:bottom w:val="single" w:sz="4" w:space="0" w:color="auto"/>
              <w:right w:val="single" w:sz="4" w:space="0" w:color="auto"/>
            </w:tcBorders>
            <w:shd w:val="clear" w:color="auto" w:fill="auto"/>
            <w:noWrap/>
            <w:vAlign w:val="bottom"/>
            <w:hideMark/>
          </w:tcPr>
          <w:p w14:paraId="281568D3"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9-Oct-2023</w:t>
            </w:r>
          </w:p>
        </w:tc>
        <w:tc>
          <w:tcPr>
            <w:tcW w:w="1254" w:type="dxa"/>
            <w:tcBorders>
              <w:top w:val="nil"/>
              <w:left w:val="nil"/>
              <w:bottom w:val="single" w:sz="4" w:space="0" w:color="auto"/>
              <w:right w:val="nil"/>
            </w:tcBorders>
            <w:shd w:val="clear" w:color="000000" w:fill="92D050"/>
            <w:vAlign w:val="center"/>
            <w:hideMark/>
          </w:tcPr>
          <w:p w14:paraId="58632A16"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172" w:type="dxa"/>
            <w:tcBorders>
              <w:top w:val="nil"/>
              <w:left w:val="single" w:sz="4" w:space="0" w:color="auto"/>
              <w:bottom w:val="single" w:sz="4" w:space="0" w:color="auto"/>
              <w:right w:val="nil"/>
            </w:tcBorders>
            <w:shd w:val="clear" w:color="000000" w:fill="92D050"/>
            <w:vAlign w:val="center"/>
            <w:hideMark/>
          </w:tcPr>
          <w:p w14:paraId="6F527A1C"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single" w:sz="4" w:space="0" w:color="auto"/>
              <w:bottom w:val="single" w:sz="4" w:space="0" w:color="auto"/>
              <w:right w:val="single" w:sz="4" w:space="0" w:color="auto"/>
            </w:tcBorders>
            <w:shd w:val="clear" w:color="000000" w:fill="92D050"/>
            <w:vAlign w:val="center"/>
            <w:hideMark/>
          </w:tcPr>
          <w:p w14:paraId="4A23887F"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nil"/>
            </w:tcBorders>
            <w:shd w:val="clear" w:color="000000" w:fill="92D050"/>
            <w:vAlign w:val="center"/>
            <w:hideMark/>
          </w:tcPr>
          <w:p w14:paraId="5038419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single" w:sz="4" w:space="0" w:color="auto"/>
              <w:bottom w:val="single" w:sz="4" w:space="0" w:color="auto"/>
              <w:right w:val="nil"/>
            </w:tcBorders>
            <w:shd w:val="clear" w:color="000000" w:fill="92D050"/>
            <w:vAlign w:val="center"/>
            <w:hideMark/>
          </w:tcPr>
          <w:p w14:paraId="1938DBF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701" w:type="dxa"/>
            <w:tcBorders>
              <w:top w:val="nil"/>
              <w:left w:val="single" w:sz="4" w:space="0" w:color="auto"/>
              <w:bottom w:val="single" w:sz="4" w:space="0" w:color="auto"/>
              <w:right w:val="single" w:sz="4" w:space="0" w:color="auto"/>
            </w:tcBorders>
            <w:shd w:val="clear" w:color="auto" w:fill="auto"/>
            <w:vAlign w:val="bottom"/>
            <w:hideMark/>
          </w:tcPr>
          <w:p w14:paraId="355BE06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20BCE6C6"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07985C47"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0CFAC3EF"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3</w:t>
            </w:r>
          </w:p>
        </w:tc>
        <w:tc>
          <w:tcPr>
            <w:tcW w:w="1774" w:type="dxa"/>
            <w:tcBorders>
              <w:top w:val="nil"/>
              <w:left w:val="nil"/>
              <w:bottom w:val="single" w:sz="4" w:space="0" w:color="auto"/>
              <w:right w:val="single" w:sz="4" w:space="0" w:color="auto"/>
            </w:tcBorders>
            <w:shd w:val="clear" w:color="auto" w:fill="auto"/>
            <w:noWrap/>
            <w:vAlign w:val="bottom"/>
            <w:hideMark/>
          </w:tcPr>
          <w:p w14:paraId="0B3B505D"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16-Oct-2023</w:t>
            </w:r>
          </w:p>
        </w:tc>
        <w:tc>
          <w:tcPr>
            <w:tcW w:w="1254" w:type="dxa"/>
            <w:tcBorders>
              <w:top w:val="nil"/>
              <w:left w:val="nil"/>
              <w:bottom w:val="single" w:sz="4" w:space="0" w:color="auto"/>
              <w:right w:val="single" w:sz="4" w:space="0" w:color="auto"/>
            </w:tcBorders>
            <w:shd w:val="clear" w:color="000000" w:fill="92D050"/>
            <w:vAlign w:val="center"/>
            <w:hideMark/>
          </w:tcPr>
          <w:p w14:paraId="7D86BD86"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172" w:type="dxa"/>
            <w:tcBorders>
              <w:top w:val="nil"/>
              <w:left w:val="nil"/>
              <w:bottom w:val="single" w:sz="4" w:space="0" w:color="auto"/>
              <w:right w:val="nil"/>
            </w:tcBorders>
            <w:shd w:val="clear" w:color="000000" w:fill="92D050"/>
            <w:vAlign w:val="center"/>
            <w:hideMark/>
          </w:tcPr>
          <w:p w14:paraId="3521B14C"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single" w:sz="4" w:space="0" w:color="auto"/>
              <w:bottom w:val="single" w:sz="4" w:space="0" w:color="auto"/>
              <w:right w:val="single" w:sz="4" w:space="0" w:color="auto"/>
            </w:tcBorders>
            <w:shd w:val="clear" w:color="000000" w:fill="92D050"/>
            <w:vAlign w:val="center"/>
            <w:hideMark/>
          </w:tcPr>
          <w:p w14:paraId="689B6E93" w14:textId="77777777" w:rsidR="004408EE" w:rsidRPr="00F9376A" w:rsidRDefault="004408EE" w:rsidP="004408EE">
            <w:pPr>
              <w:jc w:val="center"/>
              <w:rPr>
                <w:rFonts w:ascii="Calibri (Body)" w:eastAsia="Times New Roman" w:hAnsi="Calibri (Body)" w:cs="Calibri"/>
                <w:color w:val="FF0000"/>
                <w:sz w:val="16"/>
                <w:szCs w:val="16"/>
                <w:lang w:eastAsia="en-GB"/>
              </w:rPr>
            </w:pPr>
            <w:r w:rsidRPr="00F9376A">
              <w:rPr>
                <w:rFonts w:ascii="Calibri (Body)" w:eastAsia="Times New Roman" w:hAnsi="Calibri (Body)" w:cs="Calibri"/>
                <w:color w:val="FF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2DEDDF8F"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FFFF00"/>
            <w:vAlign w:val="center"/>
            <w:hideMark/>
          </w:tcPr>
          <w:p w14:paraId="19A648D8"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w:t>
            </w:r>
          </w:p>
        </w:tc>
        <w:tc>
          <w:tcPr>
            <w:tcW w:w="701" w:type="dxa"/>
            <w:tcBorders>
              <w:top w:val="nil"/>
              <w:left w:val="nil"/>
              <w:bottom w:val="single" w:sz="4" w:space="0" w:color="auto"/>
              <w:right w:val="single" w:sz="4" w:space="0" w:color="auto"/>
            </w:tcBorders>
            <w:shd w:val="clear" w:color="auto" w:fill="auto"/>
            <w:vAlign w:val="bottom"/>
            <w:hideMark/>
          </w:tcPr>
          <w:p w14:paraId="1B453C6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4A2BA651"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16BBEC1F"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7B18C404"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 </w:t>
            </w:r>
          </w:p>
        </w:tc>
        <w:tc>
          <w:tcPr>
            <w:tcW w:w="1774" w:type="dxa"/>
            <w:tcBorders>
              <w:top w:val="nil"/>
              <w:left w:val="nil"/>
              <w:bottom w:val="single" w:sz="4" w:space="0" w:color="auto"/>
              <w:right w:val="single" w:sz="4" w:space="0" w:color="auto"/>
            </w:tcBorders>
            <w:shd w:val="clear" w:color="auto" w:fill="auto"/>
            <w:noWrap/>
            <w:vAlign w:val="bottom"/>
            <w:hideMark/>
          </w:tcPr>
          <w:p w14:paraId="0024BE73"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23-Oct-2023</w:t>
            </w:r>
          </w:p>
        </w:tc>
        <w:tc>
          <w:tcPr>
            <w:tcW w:w="6175" w:type="dxa"/>
            <w:gridSpan w:val="5"/>
            <w:tcBorders>
              <w:top w:val="single" w:sz="4" w:space="0" w:color="auto"/>
              <w:left w:val="nil"/>
              <w:bottom w:val="single" w:sz="4" w:space="0" w:color="auto"/>
              <w:right w:val="single" w:sz="4" w:space="0" w:color="000000"/>
            </w:tcBorders>
            <w:shd w:val="clear" w:color="000000" w:fill="D9D9D9"/>
            <w:vAlign w:val="center"/>
            <w:hideMark/>
          </w:tcPr>
          <w:p w14:paraId="1CAAF1F5" w14:textId="77777777" w:rsidR="004408EE" w:rsidRPr="00F9376A" w:rsidRDefault="004408EE" w:rsidP="004408EE">
            <w:pPr>
              <w:jc w:val="center"/>
              <w:rPr>
                <w:rFonts w:ascii="Calibri (Body)" w:eastAsia="Times New Roman" w:hAnsi="Calibri (Body)" w:cs="Calibri"/>
                <w:i/>
                <w:iCs/>
                <w:color w:val="000000"/>
                <w:sz w:val="16"/>
                <w:szCs w:val="16"/>
                <w:lang w:eastAsia="en-GB"/>
              </w:rPr>
            </w:pPr>
            <w:r w:rsidRPr="00F9376A">
              <w:rPr>
                <w:rFonts w:ascii="Calibri (Body)" w:eastAsia="Times New Roman" w:hAnsi="Calibri (Body)" w:cs="Calibri"/>
                <w:i/>
                <w:iCs/>
                <w:color w:val="000000"/>
                <w:sz w:val="16"/>
                <w:szCs w:val="16"/>
                <w:lang w:eastAsia="en-GB"/>
              </w:rPr>
              <w:t>Half term in most schools and colleges: Directed study (2 days)</w:t>
            </w:r>
          </w:p>
        </w:tc>
        <w:tc>
          <w:tcPr>
            <w:tcW w:w="701" w:type="dxa"/>
            <w:tcBorders>
              <w:top w:val="nil"/>
              <w:left w:val="nil"/>
              <w:bottom w:val="single" w:sz="4" w:space="0" w:color="auto"/>
              <w:right w:val="single" w:sz="4" w:space="0" w:color="auto"/>
            </w:tcBorders>
            <w:shd w:val="clear" w:color="auto" w:fill="auto"/>
            <w:vAlign w:val="bottom"/>
            <w:hideMark/>
          </w:tcPr>
          <w:p w14:paraId="651115FA"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5B84F51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5C7178C7"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425E1689"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4</w:t>
            </w:r>
          </w:p>
        </w:tc>
        <w:tc>
          <w:tcPr>
            <w:tcW w:w="1774" w:type="dxa"/>
            <w:tcBorders>
              <w:top w:val="nil"/>
              <w:left w:val="nil"/>
              <w:bottom w:val="single" w:sz="4" w:space="0" w:color="auto"/>
              <w:right w:val="single" w:sz="4" w:space="0" w:color="auto"/>
            </w:tcBorders>
            <w:shd w:val="clear" w:color="auto" w:fill="auto"/>
            <w:noWrap/>
            <w:vAlign w:val="bottom"/>
            <w:hideMark/>
          </w:tcPr>
          <w:p w14:paraId="2E93653B"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30-Oct-2023</w:t>
            </w:r>
          </w:p>
        </w:tc>
        <w:tc>
          <w:tcPr>
            <w:tcW w:w="1254" w:type="dxa"/>
            <w:tcBorders>
              <w:top w:val="nil"/>
              <w:left w:val="nil"/>
              <w:bottom w:val="single" w:sz="4" w:space="0" w:color="auto"/>
              <w:right w:val="single" w:sz="4" w:space="0" w:color="auto"/>
            </w:tcBorders>
            <w:shd w:val="clear" w:color="000000" w:fill="92D050"/>
            <w:vAlign w:val="center"/>
            <w:hideMark/>
          </w:tcPr>
          <w:p w14:paraId="679F4BA4" w14:textId="77777777" w:rsidR="004408EE" w:rsidRPr="00F9376A" w:rsidRDefault="004408EE" w:rsidP="004408EE">
            <w:pPr>
              <w:jc w:val="center"/>
              <w:rPr>
                <w:rFonts w:ascii="Calibri (Body)" w:eastAsia="Times New Roman" w:hAnsi="Calibri (Body)" w:cs="Calibri"/>
                <w:b/>
                <w:bCs/>
                <w:color w:val="C00000"/>
                <w:sz w:val="14"/>
                <w:szCs w:val="14"/>
                <w:lang w:eastAsia="en-GB"/>
              </w:rPr>
            </w:pPr>
            <w:r w:rsidRPr="00F9376A">
              <w:rPr>
                <w:rFonts w:ascii="Calibri (Body)" w:eastAsia="Times New Roman" w:hAnsi="Calibri (Body)" w:cs="Calibri"/>
                <w:b/>
                <w:bCs/>
                <w:color w:val="C00000"/>
                <w:sz w:val="14"/>
                <w:szCs w:val="14"/>
                <w:lang w:eastAsia="en-GB"/>
              </w:rPr>
              <w:t>[Safeguarding ISP]</w:t>
            </w:r>
          </w:p>
        </w:tc>
        <w:tc>
          <w:tcPr>
            <w:tcW w:w="1172" w:type="dxa"/>
            <w:tcBorders>
              <w:top w:val="nil"/>
              <w:left w:val="nil"/>
              <w:bottom w:val="single" w:sz="4" w:space="0" w:color="auto"/>
              <w:right w:val="single" w:sz="4" w:space="0" w:color="auto"/>
            </w:tcBorders>
            <w:shd w:val="clear" w:color="000000" w:fill="92D050"/>
            <w:vAlign w:val="center"/>
            <w:hideMark/>
          </w:tcPr>
          <w:p w14:paraId="6525D028"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76AF78DA" w14:textId="77777777" w:rsidR="004408EE" w:rsidRPr="00F9376A" w:rsidRDefault="004408EE" w:rsidP="004408EE">
            <w:pPr>
              <w:jc w:val="center"/>
              <w:rPr>
                <w:rFonts w:ascii="Calibri (Body)" w:eastAsia="Times New Roman" w:hAnsi="Calibri (Body)" w:cs="Calibri"/>
                <w:color w:val="FF0000"/>
                <w:sz w:val="16"/>
                <w:szCs w:val="16"/>
                <w:lang w:eastAsia="en-GB"/>
              </w:rPr>
            </w:pPr>
            <w:r w:rsidRPr="00F9376A">
              <w:rPr>
                <w:rFonts w:ascii="Calibri (Body)" w:eastAsia="Times New Roman" w:hAnsi="Calibri (Body)" w:cs="Calibri"/>
                <w:color w:val="FF0000"/>
                <w:sz w:val="16"/>
                <w:szCs w:val="16"/>
                <w:lang w:eastAsia="en-GB"/>
              </w:rPr>
              <w:t> </w:t>
            </w:r>
          </w:p>
        </w:tc>
        <w:tc>
          <w:tcPr>
            <w:tcW w:w="1203" w:type="dxa"/>
            <w:tcBorders>
              <w:top w:val="nil"/>
              <w:left w:val="nil"/>
              <w:bottom w:val="nil"/>
              <w:right w:val="nil"/>
            </w:tcBorders>
            <w:shd w:val="clear" w:color="000000" w:fill="92D050"/>
            <w:vAlign w:val="center"/>
            <w:hideMark/>
          </w:tcPr>
          <w:p w14:paraId="44BC39B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single" w:sz="4" w:space="0" w:color="auto"/>
              <w:bottom w:val="single" w:sz="4" w:space="0" w:color="auto"/>
              <w:right w:val="single" w:sz="4" w:space="0" w:color="auto"/>
            </w:tcBorders>
            <w:shd w:val="clear" w:color="000000" w:fill="92D050"/>
            <w:vAlign w:val="center"/>
            <w:hideMark/>
          </w:tcPr>
          <w:p w14:paraId="03FFA290"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701" w:type="dxa"/>
            <w:tcBorders>
              <w:top w:val="nil"/>
              <w:left w:val="nil"/>
              <w:bottom w:val="single" w:sz="4" w:space="0" w:color="auto"/>
              <w:right w:val="single" w:sz="4" w:space="0" w:color="auto"/>
            </w:tcBorders>
            <w:shd w:val="clear" w:color="auto" w:fill="auto"/>
            <w:vAlign w:val="bottom"/>
            <w:hideMark/>
          </w:tcPr>
          <w:p w14:paraId="010C29CF"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4AACA637"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0625630C"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083345B6"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5</w:t>
            </w:r>
          </w:p>
        </w:tc>
        <w:tc>
          <w:tcPr>
            <w:tcW w:w="1774" w:type="dxa"/>
            <w:tcBorders>
              <w:top w:val="nil"/>
              <w:left w:val="nil"/>
              <w:bottom w:val="single" w:sz="4" w:space="0" w:color="auto"/>
              <w:right w:val="single" w:sz="4" w:space="0" w:color="auto"/>
            </w:tcBorders>
            <w:shd w:val="clear" w:color="auto" w:fill="auto"/>
            <w:noWrap/>
            <w:vAlign w:val="bottom"/>
            <w:hideMark/>
          </w:tcPr>
          <w:p w14:paraId="3205FB4F"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6-Nov-2023</w:t>
            </w:r>
          </w:p>
        </w:tc>
        <w:tc>
          <w:tcPr>
            <w:tcW w:w="1254" w:type="dxa"/>
            <w:tcBorders>
              <w:top w:val="nil"/>
              <w:left w:val="nil"/>
              <w:bottom w:val="nil"/>
              <w:right w:val="nil"/>
            </w:tcBorders>
            <w:shd w:val="clear" w:color="000000" w:fill="92D050"/>
            <w:vAlign w:val="center"/>
            <w:hideMark/>
          </w:tcPr>
          <w:p w14:paraId="2A86D546" w14:textId="77777777" w:rsidR="004408EE" w:rsidRPr="00F9376A" w:rsidRDefault="004408EE" w:rsidP="004408EE">
            <w:pPr>
              <w:jc w:val="center"/>
              <w:rPr>
                <w:rFonts w:ascii="Calibri (Body)" w:eastAsia="Times New Roman" w:hAnsi="Calibri (Body)" w:cs="Calibri"/>
                <w:color w:val="92D050"/>
                <w:sz w:val="16"/>
                <w:szCs w:val="16"/>
                <w:lang w:eastAsia="en-GB"/>
              </w:rPr>
            </w:pPr>
            <w:r w:rsidRPr="00F9376A">
              <w:rPr>
                <w:rFonts w:ascii="Calibri (Body)" w:eastAsia="Times New Roman" w:hAnsi="Calibri (Body)" w:cs="Calibri"/>
                <w:color w:val="92D050"/>
                <w:sz w:val="16"/>
                <w:szCs w:val="16"/>
                <w:lang w:eastAsia="en-GB"/>
              </w:rPr>
              <w:t> </w:t>
            </w:r>
          </w:p>
        </w:tc>
        <w:tc>
          <w:tcPr>
            <w:tcW w:w="1172" w:type="dxa"/>
            <w:tcBorders>
              <w:top w:val="nil"/>
              <w:left w:val="single" w:sz="4" w:space="0" w:color="auto"/>
              <w:bottom w:val="single" w:sz="4" w:space="0" w:color="auto"/>
              <w:right w:val="single" w:sz="4" w:space="0" w:color="auto"/>
            </w:tcBorders>
            <w:shd w:val="clear" w:color="000000" w:fill="92D050"/>
            <w:vAlign w:val="center"/>
            <w:hideMark/>
          </w:tcPr>
          <w:p w14:paraId="11B0B487"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430A473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single" w:sz="4" w:space="0" w:color="auto"/>
              <w:left w:val="nil"/>
              <w:bottom w:val="single" w:sz="4" w:space="0" w:color="auto"/>
              <w:right w:val="single" w:sz="4" w:space="0" w:color="auto"/>
            </w:tcBorders>
            <w:shd w:val="clear" w:color="000000" w:fill="92D050"/>
            <w:vAlign w:val="center"/>
            <w:hideMark/>
          </w:tcPr>
          <w:p w14:paraId="7C5A7D83"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92D050"/>
            <w:vAlign w:val="center"/>
            <w:hideMark/>
          </w:tcPr>
          <w:p w14:paraId="368E12CF"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701" w:type="dxa"/>
            <w:tcBorders>
              <w:top w:val="nil"/>
              <w:left w:val="nil"/>
              <w:bottom w:val="single" w:sz="4" w:space="0" w:color="auto"/>
              <w:right w:val="single" w:sz="4" w:space="0" w:color="auto"/>
            </w:tcBorders>
            <w:shd w:val="clear" w:color="auto" w:fill="auto"/>
            <w:vAlign w:val="bottom"/>
            <w:hideMark/>
          </w:tcPr>
          <w:p w14:paraId="037471BC"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253BE74E"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1F67EDCF"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63557051"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6</w:t>
            </w:r>
          </w:p>
        </w:tc>
        <w:tc>
          <w:tcPr>
            <w:tcW w:w="1774" w:type="dxa"/>
            <w:tcBorders>
              <w:top w:val="nil"/>
              <w:left w:val="nil"/>
              <w:bottom w:val="single" w:sz="4" w:space="0" w:color="auto"/>
              <w:right w:val="single" w:sz="4" w:space="0" w:color="auto"/>
            </w:tcBorders>
            <w:shd w:val="clear" w:color="auto" w:fill="auto"/>
            <w:noWrap/>
            <w:vAlign w:val="bottom"/>
            <w:hideMark/>
          </w:tcPr>
          <w:p w14:paraId="5FC2ACAA"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13-Nov-2023</w:t>
            </w:r>
          </w:p>
        </w:tc>
        <w:tc>
          <w:tcPr>
            <w:tcW w:w="1254" w:type="dxa"/>
            <w:tcBorders>
              <w:top w:val="single" w:sz="4" w:space="0" w:color="auto"/>
              <w:left w:val="nil"/>
              <w:bottom w:val="single" w:sz="4" w:space="0" w:color="auto"/>
              <w:right w:val="single" w:sz="4" w:space="0" w:color="auto"/>
            </w:tcBorders>
            <w:shd w:val="clear" w:color="000000" w:fill="92D050"/>
            <w:vAlign w:val="center"/>
            <w:hideMark/>
          </w:tcPr>
          <w:p w14:paraId="4A66DC6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172" w:type="dxa"/>
            <w:tcBorders>
              <w:top w:val="nil"/>
              <w:left w:val="nil"/>
              <w:bottom w:val="single" w:sz="4" w:space="0" w:color="auto"/>
              <w:right w:val="single" w:sz="4" w:space="0" w:color="auto"/>
            </w:tcBorders>
            <w:shd w:val="clear" w:color="000000" w:fill="92D050"/>
            <w:vAlign w:val="center"/>
            <w:hideMark/>
          </w:tcPr>
          <w:p w14:paraId="67227C23"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31013C4F"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1773644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FFFF00"/>
            <w:vAlign w:val="center"/>
            <w:hideMark/>
          </w:tcPr>
          <w:p w14:paraId="40DA35B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w:t>
            </w:r>
          </w:p>
        </w:tc>
        <w:tc>
          <w:tcPr>
            <w:tcW w:w="701" w:type="dxa"/>
            <w:tcBorders>
              <w:top w:val="nil"/>
              <w:left w:val="nil"/>
              <w:bottom w:val="single" w:sz="4" w:space="0" w:color="auto"/>
              <w:right w:val="single" w:sz="4" w:space="0" w:color="auto"/>
            </w:tcBorders>
            <w:shd w:val="clear" w:color="auto" w:fill="auto"/>
            <w:vAlign w:val="bottom"/>
            <w:hideMark/>
          </w:tcPr>
          <w:p w14:paraId="0E4B32A7"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75E2F89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53EF59A2"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711AEB26"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7</w:t>
            </w:r>
          </w:p>
        </w:tc>
        <w:tc>
          <w:tcPr>
            <w:tcW w:w="1774" w:type="dxa"/>
            <w:tcBorders>
              <w:top w:val="nil"/>
              <w:left w:val="nil"/>
              <w:bottom w:val="single" w:sz="4" w:space="0" w:color="auto"/>
              <w:right w:val="single" w:sz="4" w:space="0" w:color="auto"/>
            </w:tcBorders>
            <w:shd w:val="clear" w:color="auto" w:fill="auto"/>
            <w:noWrap/>
            <w:vAlign w:val="bottom"/>
            <w:hideMark/>
          </w:tcPr>
          <w:p w14:paraId="30BBFF8D"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20-Nov-2023</w:t>
            </w:r>
          </w:p>
        </w:tc>
        <w:tc>
          <w:tcPr>
            <w:tcW w:w="1254" w:type="dxa"/>
            <w:tcBorders>
              <w:top w:val="nil"/>
              <w:left w:val="nil"/>
              <w:bottom w:val="single" w:sz="4" w:space="0" w:color="auto"/>
              <w:right w:val="single" w:sz="4" w:space="0" w:color="auto"/>
            </w:tcBorders>
            <w:shd w:val="clear" w:color="000000" w:fill="92D050"/>
            <w:vAlign w:val="center"/>
            <w:hideMark/>
          </w:tcPr>
          <w:p w14:paraId="374789AF" w14:textId="77777777" w:rsidR="004408EE" w:rsidRPr="00F9376A" w:rsidRDefault="004408EE" w:rsidP="004408EE">
            <w:pPr>
              <w:jc w:val="center"/>
              <w:rPr>
                <w:rFonts w:ascii="Calibri (Body)" w:eastAsia="Times New Roman" w:hAnsi="Calibri (Body)" w:cs="Calibri"/>
                <w:b/>
                <w:bCs/>
                <w:color w:val="C00000"/>
                <w:sz w:val="16"/>
                <w:szCs w:val="16"/>
                <w:lang w:eastAsia="en-GB"/>
              </w:rPr>
            </w:pPr>
            <w:r w:rsidRPr="00F9376A">
              <w:rPr>
                <w:rFonts w:ascii="Calibri (Body)" w:eastAsia="Times New Roman" w:hAnsi="Calibri (Body)" w:cs="Calibri"/>
                <w:b/>
                <w:bCs/>
                <w:color w:val="C00000"/>
                <w:sz w:val="16"/>
                <w:szCs w:val="16"/>
                <w:lang w:eastAsia="en-GB"/>
              </w:rPr>
              <w:t>[SEND ISP]</w:t>
            </w:r>
          </w:p>
        </w:tc>
        <w:tc>
          <w:tcPr>
            <w:tcW w:w="1172" w:type="dxa"/>
            <w:tcBorders>
              <w:top w:val="nil"/>
              <w:left w:val="nil"/>
              <w:bottom w:val="single" w:sz="4" w:space="0" w:color="auto"/>
              <w:right w:val="single" w:sz="4" w:space="0" w:color="auto"/>
            </w:tcBorders>
            <w:shd w:val="clear" w:color="000000" w:fill="92D050"/>
            <w:vAlign w:val="center"/>
            <w:hideMark/>
          </w:tcPr>
          <w:p w14:paraId="4E79C0A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2FE0F52D"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642A9AC2"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92D050"/>
            <w:vAlign w:val="center"/>
            <w:hideMark/>
          </w:tcPr>
          <w:p w14:paraId="517FF56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701" w:type="dxa"/>
            <w:tcBorders>
              <w:top w:val="nil"/>
              <w:left w:val="nil"/>
              <w:bottom w:val="single" w:sz="4" w:space="0" w:color="auto"/>
              <w:right w:val="single" w:sz="4" w:space="0" w:color="auto"/>
            </w:tcBorders>
            <w:shd w:val="clear" w:color="auto" w:fill="auto"/>
            <w:vAlign w:val="bottom"/>
            <w:hideMark/>
          </w:tcPr>
          <w:p w14:paraId="34F5F34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5A824DC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0B05EBF0"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204E837B"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8</w:t>
            </w:r>
          </w:p>
        </w:tc>
        <w:tc>
          <w:tcPr>
            <w:tcW w:w="1774" w:type="dxa"/>
            <w:tcBorders>
              <w:top w:val="nil"/>
              <w:left w:val="nil"/>
              <w:bottom w:val="single" w:sz="4" w:space="0" w:color="auto"/>
              <w:right w:val="single" w:sz="4" w:space="0" w:color="auto"/>
            </w:tcBorders>
            <w:shd w:val="clear" w:color="auto" w:fill="auto"/>
            <w:noWrap/>
            <w:vAlign w:val="bottom"/>
            <w:hideMark/>
          </w:tcPr>
          <w:p w14:paraId="7F16C12C"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27-Nov-2023</w:t>
            </w:r>
          </w:p>
        </w:tc>
        <w:tc>
          <w:tcPr>
            <w:tcW w:w="1254" w:type="dxa"/>
            <w:tcBorders>
              <w:top w:val="nil"/>
              <w:left w:val="nil"/>
              <w:bottom w:val="single" w:sz="4" w:space="0" w:color="auto"/>
              <w:right w:val="single" w:sz="4" w:space="0" w:color="auto"/>
            </w:tcBorders>
            <w:shd w:val="clear" w:color="000000" w:fill="92D050"/>
            <w:vAlign w:val="center"/>
            <w:hideMark/>
          </w:tcPr>
          <w:p w14:paraId="26FDBDB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172" w:type="dxa"/>
            <w:tcBorders>
              <w:top w:val="nil"/>
              <w:left w:val="nil"/>
              <w:bottom w:val="single" w:sz="4" w:space="0" w:color="auto"/>
              <w:right w:val="single" w:sz="4" w:space="0" w:color="auto"/>
            </w:tcBorders>
            <w:shd w:val="clear" w:color="000000" w:fill="92D050"/>
            <w:vAlign w:val="center"/>
            <w:hideMark/>
          </w:tcPr>
          <w:p w14:paraId="6F647570"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7BFA46F7"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4B81668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FFFF00"/>
            <w:vAlign w:val="center"/>
            <w:hideMark/>
          </w:tcPr>
          <w:p w14:paraId="3E47C33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U1 - EPS am</w:t>
            </w:r>
          </w:p>
        </w:tc>
        <w:tc>
          <w:tcPr>
            <w:tcW w:w="701" w:type="dxa"/>
            <w:tcBorders>
              <w:top w:val="nil"/>
              <w:left w:val="nil"/>
              <w:bottom w:val="single" w:sz="4" w:space="0" w:color="auto"/>
              <w:right w:val="single" w:sz="4" w:space="0" w:color="auto"/>
            </w:tcBorders>
            <w:shd w:val="clear" w:color="auto" w:fill="auto"/>
            <w:vAlign w:val="bottom"/>
            <w:hideMark/>
          </w:tcPr>
          <w:p w14:paraId="6219750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05AAF858"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3D14C3FC"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7D3910DA"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9</w:t>
            </w:r>
          </w:p>
        </w:tc>
        <w:tc>
          <w:tcPr>
            <w:tcW w:w="1774" w:type="dxa"/>
            <w:tcBorders>
              <w:top w:val="nil"/>
              <w:left w:val="nil"/>
              <w:bottom w:val="single" w:sz="4" w:space="0" w:color="auto"/>
              <w:right w:val="single" w:sz="4" w:space="0" w:color="auto"/>
            </w:tcBorders>
            <w:shd w:val="clear" w:color="auto" w:fill="auto"/>
            <w:noWrap/>
            <w:vAlign w:val="bottom"/>
            <w:hideMark/>
          </w:tcPr>
          <w:p w14:paraId="11488404"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4-Dec-2023</w:t>
            </w:r>
          </w:p>
        </w:tc>
        <w:tc>
          <w:tcPr>
            <w:tcW w:w="1254" w:type="dxa"/>
            <w:tcBorders>
              <w:top w:val="nil"/>
              <w:left w:val="nil"/>
              <w:bottom w:val="single" w:sz="4" w:space="0" w:color="auto"/>
              <w:right w:val="single" w:sz="4" w:space="0" w:color="auto"/>
            </w:tcBorders>
            <w:shd w:val="clear" w:color="000000" w:fill="92D050"/>
            <w:vAlign w:val="center"/>
            <w:hideMark/>
          </w:tcPr>
          <w:p w14:paraId="25FD5B01"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172" w:type="dxa"/>
            <w:tcBorders>
              <w:top w:val="nil"/>
              <w:left w:val="nil"/>
              <w:bottom w:val="single" w:sz="4" w:space="0" w:color="auto"/>
              <w:right w:val="single" w:sz="4" w:space="0" w:color="auto"/>
            </w:tcBorders>
            <w:shd w:val="clear" w:color="000000" w:fill="92D050"/>
            <w:vAlign w:val="center"/>
            <w:hideMark/>
          </w:tcPr>
          <w:p w14:paraId="03990F22"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21E62FB2"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16C076D0" w14:textId="77777777" w:rsidR="004408EE" w:rsidRPr="00F9376A" w:rsidRDefault="004408EE" w:rsidP="004408EE">
            <w:pPr>
              <w:jc w:val="center"/>
              <w:rPr>
                <w:rFonts w:ascii="Calibri (Body)" w:eastAsia="Times New Roman" w:hAnsi="Calibri (Body)" w:cs="Calibri"/>
                <w:b/>
                <w:bCs/>
                <w:color w:val="000000"/>
                <w:sz w:val="16"/>
                <w:szCs w:val="16"/>
                <w:lang w:eastAsia="en-GB"/>
              </w:rPr>
            </w:pPr>
            <w:r w:rsidRPr="00F9376A">
              <w:rPr>
                <w:rFonts w:ascii="Calibri (Body)" w:eastAsia="Times New Roman" w:hAnsi="Calibri (Body)" w:cs="Calibri"/>
                <w:b/>
                <w:bCs/>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92D050"/>
            <w:vAlign w:val="center"/>
            <w:hideMark/>
          </w:tcPr>
          <w:p w14:paraId="709AD76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701" w:type="dxa"/>
            <w:tcBorders>
              <w:top w:val="nil"/>
              <w:left w:val="nil"/>
              <w:bottom w:val="single" w:sz="4" w:space="0" w:color="auto"/>
              <w:right w:val="single" w:sz="4" w:space="0" w:color="auto"/>
            </w:tcBorders>
            <w:shd w:val="clear" w:color="auto" w:fill="auto"/>
            <w:vAlign w:val="bottom"/>
            <w:hideMark/>
          </w:tcPr>
          <w:p w14:paraId="7F46CCC7"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5A2AF563"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00E8AB1C" w14:textId="77777777" w:rsidTr="00AE6BEC">
        <w:trPr>
          <w:trHeight w:val="198"/>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60AF7F66"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10</w:t>
            </w:r>
          </w:p>
        </w:tc>
        <w:tc>
          <w:tcPr>
            <w:tcW w:w="1774" w:type="dxa"/>
            <w:tcBorders>
              <w:top w:val="nil"/>
              <w:left w:val="nil"/>
              <w:bottom w:val="single" w:sz="4" w:space="0" w:color="auto"/>
              <w:right w:val="single" w:sz="4" w:space="0" w:color="auto"/>
            </w:tcBorders>
            <w:shd w:val="clear" w:color="auto" w:fill="auto"/>
            <w:noWrap/>
            <w:vAlign w:val="bottom"/>
            <w:hideMark/>
          </w:tcPr>
          <w:p w14:paraId="47B758A0"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11-Dec-2023</w:t>
            </w:r>
          </w:p>
        </w:tc>
        <w:tc>
          <w:tcPr>
            <w:tcW w:w="1254" w:type="dxa"/>
            <w:tcBorders>
              <w:top w:val="nil"/>
              <w:left w:val="nil"/>
              <w:bottom w:val="single" w:sz="4" w:space="0" w:color="auto"/>
              <w:right w:val="single" w:sz="4" w:space="0" w:color="auto"/>
            </w:tcBorders>
            <w:shd w:val="clear" w:color="000000" w:fill="92D050"/>
            <w:vAlign w:val="center"/>
            <w:hideMark/>
          </w:tcPr>
          <w:p w14:paraId="5FCFD388"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172" w:type="dxa"/>
            <w:tcBorders>
              <w:top w:val="nil"/>
              <w:left w:val="nil"/>
              <w:bottom w:val="single" w:sz="4" w:space="0" w:color="auto"/>
              <w:right w:val="single" w:sz="4" w:space="0" w:color="auto"/>
            </w:tcBorders>
            <w:shd w:val="clear" w:color="000000" w:fill="92D050"/>
            <w:vAlign w:val="center"/>
            <w:hideMark/>
          </w:tcPr>
          <w:p w14:paraId="42F2E757"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7BA1D3C3" w14:textId="77777777" w:rsidR="004408EE" w:rsidRPr="00F9376A" w:rsidRDefault="004408EE" w:rsidP="004408EE">
            <w:pPr>
              <w:jc w:val="center"/>
              <w:rPr>
                <w:rFonts w:ascii="Calibri (Body)" w:eastAsia="Times New Roman" w:hAnsi="Calibri (Body)" w:cs="Calibri"/>
                <w:b/>
                <w:bCs/>
                <w:color w:val="000000"/>
                <w:sz w:val="16"/>
                <w:szCs w:val="16"/>
                <w:lang w:eastAsia="en-GB"/>
              </w:rPr>
            </w:pPr>
            <w:r w:rsidRPr="00F9376A">
              <w:rPr>
                <w:rFonts w:ascii="Calibri (Body)" w:eastAsia="Times New Roman" w:hAnsi="Calibri (Body)" w:cs="Calibri"/>
                <w:b/>
                <w:bCs/>
                <w:color w:val="000000"/>
                <w:sz w:val="16"/>
                <w:szCs w:val="16"/>
                <w:lang w:eastAsia="en-GB"/>
              </w:rPr>
              <w:t>P1 ends</w:t>
            </w:r>
          </w:p>
        </w:tc>
        <w:tc>
          <w:tcPr>
            <w:tcW w:w="1203" w:type="dxa"/>
            <w:tcBorders>
              <w:top w:val="nil"/>
              <w:left w:val="nil"/>
              <w:bottom w:val="single" w:sz="4" w:space="0" w:color="auto"/>
              <w:right w:val="single" w:sz="4" w:space="0" w:color="auto"/>
            </w:tcBorders>
            <w:shd w:val="clear" w:color="000000" w:fill="FFFF00"/>
            <w:vAlign w:val="center"/>
            <w:hideMark/>
          </w:tcPr>
          <w:p w14:paraId="0A45D3E8" w14:textId="77777777" w:rsidR="004408EE" w:rsidRPr="00F9376A" w:rsidRDefault="004408EE" w:rsidP="004408EE">
            <w:pPr>
              <w:jc w:val="center"/>
              <w:rPr>
                <w:rFonts w:ascii="Calibri (Body)" w:eastAsia="Times New Roman" w:hAnsi="Calibri (Body)" w:cs="Calibri"/>
                <w:sz w:val="16"/>
                <w:szCs w:val="16"/>
                <w:lang w:eastAsia="en-GB"/>
              </w:rPr>
            </w:pPr>
            <w:r w:rsidRPr="00F9376A">
              <w:rPr>
                <w:rFonts w:ascii="Calibri (Body)" w:eastAsia="Times New Roman" w:hAnsi="Calibri (Body)" w:cs="Calibri"/>
                <w:sz w:val="16"/>
                <w:szCs w:val="16"/>
                <w:lang w:eastAsia="en-GB"/>
              </w:rPr>
              <w:t xml:space="preserve">U2 </w:t>
            </w:r>
            <w:r w:rsidRPr="00F9376A">
              <w:rPr>
                <w:rFonts w:ascii="Calibri (Body)" w:eastAsia="Times New Roman" w:hAnsi="Calibri (Body)" w:cs="Calibri"/>
                <w:b/>
                <w:bCs/>
                <w:color w:val="C00000"/>
                <w:sz w:val="16"/>
                <w:szCs w:val="16"/>
                <w:lang w:eastAsia="en-GB"/>
              </w:rPr>
              <w:t>[</w:t>
            </w:r>
            <w:proofErr w:type="spellStart"/>
            <w:r w:rsidRPr="00F9376A">
              <w:rPr>
                <w:rFonts w:ascii="Calibri (Body)" w:eastAsia="Times New Roman" w:hAnsi="Calibri (Body)" w:cs="Calibri"/>
                <w:b/>
                <w:bCs/>
                <w:color w:val="C00000"/>
                <w:sz w:val="16"/>
                <w:szCs w:val="16"/>
                <w:lang w:eastAsia="en-GB"/>
              </w:rPr>
              <w:t>RoAD</w:t>
            </w:r>
            <w:proofErr w:type="spellEnd"/>
            <w:r w:rsidRPr="00F9376A">
              <w:rPr>
                <w:rFonts w:ascii="Calibri (Body)" w:eastAsia="Times New Roman" w:hAnsi="Calibri (Body)" w:cs="Calibri"/>
                <w:b/>
                <w:bCs/>
                <w:color w:val="C00000"/>
                <w:sz w:val="16"/>
                <w:szCs w:val="16"/>
                <w:lang w:eastAsia="en-GB"/>
              </w:rPr>
              <w:t>]</w:t>
            </w:r>
          </w:p>
        </w:tc>
        <w:tc>
          <w:tcPr>
            <w:tcW w:w="1209" w:type="dxa"/>
            <w:tcBorders>
              <w:top w:val="nil"/>
              <w:left w:val="nil"/>
              <w:bottom w:val="single" w:sz="4" w:space="0" w:color="auto"/>
              <w:right w:val="single" w:sz="4" w:space="0" w:color="auto"/>
            </w:tcBorders>
            <w:shd w:val="clear" w:color="000000" w:fill="FFFF00"/>
            <w:vAlign w:val="center"/>
            <w:hideMark/>
          </w:tcPr>
          <w:p w14:paraId="33DF2CB2"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xml:space="preserve">U2 - EPS </w:t>
            </w:r>
            <w:r w:rsidRPr="00F9376A">
              <w:rPr>
                <w:rFonts w:ascii="Calibri (Body)" w:eastAsia="Times New Roman" w:hAnsi="Calibri (Body)" w:cs="Calibri"/>
                <w:b/>
                <w:bCs/>
                <w:color w:val="C00000"/>
                <w:sz w:val="16"/>
                <w:szCs w:val="16"/>
                <w:lang w:eastAsia="en-GB"/>
              </w:rPr>
              <w:t>[PM/PR]</w:t>
            </w:r>
          </w:p>
        </w:tc>
        <w:tc>
          <w:tcPr>
            <w:tcW w:w="701" w:type="dxa"/>
            <w:tcBorders>
              <w:top w:val="nil"/>
              <w:left w:val="nil"/>
              <w:bottom w:val="single" w:sz="4" w:space="0" w:color="auto"/>
              <w:right w:val="single" w:sz="4" w:space="0" w:color="auto"/>
            </w:tcBorders>
            <w:shd w:val="clear" w:color="auto" w:fill="auto"/>
            <w:vAlign w:val="bottom"/>
            <w:hideMark/>
          </w:tcPr>
          <w:p w14:paraId="13C2721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259FDCDC"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73D9E11A" w14:textId="77777777" w:rsidTr="00AE6BEC">
        <w:trPr>
          <w:trHeight w:val="280"/>
        </w:trPr>
        <w:tc>
          <w:tcPr>
            <w:tcW w:w="8443" w:type="dxa"/>
            <w:gridSpan w:val="7"/>
            <w:tcBorders>
              <w:top w:val="single" w:sz="4" w:space="0" w:color="auto"/>
              <w:left w:val="single" w:sz="4" w:space="0" w:color="auto"/>
              <w:bottom w:val="single" w:sz="4" w:space="0" w:color="auto"/>
              <w:right w:val="single" w:sz="4" w:space="0" w:color="000000"/>
            </w:tcBorders>
            <w:shd w:val="clear" w:color="000000" w:fill="B1A0C7"/>
            <w:vAlign w:val="bottom"/>
            <w:hideMark/>
          </w:tcPr>
          <w:p w14:paraId="78F8F3B6" w14:textId="77777777" w:rsidR="004408EE" w:rsidRPr="00F9376A" w:rsidRDefault="004408EE" w:rsidP="004408EE">
            <w:pPr>
              <w:jc w:val="center"/>
              <w:rPr>
                <w:rFonts w:ascii="Calibri (Body)" w:eastAsia="Times New Roman" w:hAnsi="Calibri (Body)" w:cs="Calibri"/>
                <w:b/>
                <w:bCs/>
                <w:color w:val="000000"/>
                <w:sz w:val="16"/>
                <w:szCs w:val="16"/>
                <w:lang w:eastAsia="en-GB"/>
              </w:rPr>
            </w:pPr>
            <w:r w:rsidRPr="00F9376A">
              <w:rPr>
                <w:rFonts w:ascii="Calibri (Body)" w:eastAsia="Times New Roman" w:hAnsi="Calibri (Body)" w:cs="Calibri"/>
                <w:b/>
                <w:bCs/>
                <w:color w:val="000000"/>
                <w:sz w:val="16"/>
                <w:szCs w:val="16"/>
                <w:lang w:eastAsia="en-GB"/>
              </w:rPr>
              <w:t>Total number of days in school and university to date</w:t>
            </w:r>
          </w:p>
        </w:tc>
        <w:tc>
          <w:tcPr>
            <w:tcW w:w="701" w:type="dxa"/>
            <w:tcBorders>
              <w:top w:val="nil"/>
              <w:left w:val="nil"/>
              <w:bottom w:val="single" w:sz="4" w:space="0" w:color="auto"/>
              <w:right w:val="single" w:sz="4" w:space="0" w:color="auto"/>
            </w:tcBorders>
            <w:shd w:val="clear" w:color="000000" w:fill="92D050"/>
            <w:vAlign w:val="bottom"/>
            <w:hideMark/>
          </w:tcPr>
          <w:p w14:paraId="01AA8336" w14:textId="77777777" w:rsidR="004408EE" w:rsidRPr="00F9376A" w:rsidRDefault="004408EE" w:rsidP="004408EE">
            <w:pPr>
              <w:jc w:val="center"/>
              <w:rPr>
                <w:rFonts w:ascii="Calibri (Body)" w:eastAsia="Times New Roman" w:hAnsi="Calibri (Body)" w:cs="Calibri"/>
                <w:b/>
                <w:bCs/>
                <w:color w:val="000000"/>
                <w:sz w:val="16"/>
                <w:szCs w:val="16"/>
                <w:lang w:eastAsia="en-GB"/>
              </w:rPr>
            </w:pPr>
            <w:r w:rsidRPr="00F9376A">
              <w:rPr>
                <w:rFonts w:ascii="Calibri (Body)" w:eastAsia="Times New Roman" w:hAnsi="Calibri (Body)" w:cs="Calibri"/>
                <w:b/>
                <w:bCs/>
                <w:color w:val="000000"/>
                <w:sz w:val="16"/>
                <w:szCs w:val="16"/>
                <w:lang w:eastAsia="en-GB"/>
              </w:rPr>
              <w:t> </w:t>
            </w:r>
          </w:p>
        </w:tc>
        <w:tc>
          <w:tcPr>
            <w:tcW w:w="894" w:type="dxa"/>
            <w:tcBorders>
              <w:top w:val="nil"/>
              <w:left w:val="nil"/>
              <w:bottom w:val="single" w:sz="4" w:space="0" w:color="auto"/>
              <w:right w:val="single" w:sz="4" w:space="0" w:color="auto"/>
            </w:tcBorders>
            <w:shd w:val="clear" w:color="000000" w:fill="FFFF00"/>
            <w:vAlign w:val="bottom"/>
            <w:hideMark/>
          </w:tcPr>
          <w:p w14:paraId="05785176" w14:textId="77777777" w:rsidR="004408EE" w:rsidRPr="00F9376A" w:rsidRDefault="004408EE" w:rsidP="004408EE">
            <w:pPr>
              <w:jc w:val="center"/>
              <w:rPr>
                <w:rFonts w:ascii="Calibri (Body)" w:eastAsia="Times New Roman" w:hAnsi="Calibri (Body)" w:cs="Calibri"/>
                <w:b/>
                <w:bCs/>
                <w:color w:val="000000"/>
                <w:sz w:val="16"/>
                <w:szCs w:val="16"/>
                <w:lang w:eastAsia="en-GB"/>
              </w:rPr>
            </w:pPr>
            <w:r w:rsidRPr="00F9376A">
              <w:rPr>
                <w:rFonts w:ascii="Calibri (Body)" w:eastAsia="Times New Roman" w:hAnsi="Calibri (Body)" w:cs="Calibri"/>
                <w:b/>
                <w:bCs/>
                <w:color w:val="000000"/>
                <w:sz w:val="16"/>
                <w:szCs w:val="16"/>
                <w:lang w:eastAsia="en-GB"/>
              </w:rPr>
              <w:t> </w:t>
            </w:r>
          </w:p>
        </w:tc>
      </w:tr>
      <w:tr w:rsidR="004408EE" w:rsidRPr="00F9376A" w14:paraId="53D87E55" w14:textId="77777777" w:rsidTr="00AE6BEC">
        <w:trPr>
          <w:trHeight w:val="280"/>
        </w:trPr>
        <w:tc>
          <w:tcPr>
            <w:tcW w:w="494"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089D8CFD"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 </w:t>
            </w:r>
          </w:p>
        </w:tc>
        <w:tc>
          <w:tcPr>
            <w:tcW w:w="1774" w:type="dxa"/>
            <w:tcBorders>
              <w:top w:val="nil"/>
              <w:left w:val="nil"/>
              <w:bottom w:val="single" w:sz="4" w:space="0" w:color="auto"/>
              <w:right w:val="single" w:sz="4" w:space="0" w:color="auto"/>
            </w:tcBorders>
            <w:shd w:val="clear" w:color="000000" w:fill="D9D9D9"/>
            <w:vAlign w:val="center"/>
            <w:hideMark/>
          </w:tcPr>
          <w:p w14:paraId="1F36757E" w14:textId="0AA2F125" w:rsidR="004408EE" w:rsidRPr="00F9376A" w:rsidRDefault="004408EE" w:rsidP="004408EE">
            <w:pP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18-Dec-2023</w:t>
            </w:r>
          </w:p>
        </w:tc>
        <w:tc>
          <w:tcPr>
            <w:tcW w:w="6175" w:type="dxa"/>
            <w:gridSpan w:val="5"/>
            <w:vMerge w:val="restart"/>
            <w:tcBorders>
              <w:top w:val="single" w:sz="4" w:space="0" w:color="auto"/>
              <w:left w:val="single" w:sz="4" w:space="0" w:color="auto"/>
              <w:bottom w:val="nil"/>
              <w:right w:val="single" w:sz="4" w:space="0" w:color="000000"/>
            </w:tcBorders>
            <w:shd w:val="clear" w:color="000000" w:fill="D9D9D9"/>
            <w:vAlign w:val="bottom"/>
            <w:hideMark/>
          </w:tcPr>
          <w:p w14:paraId="0746235E" w14:textId="77777777" w:rsidR="004408EE" w:rsidRPr="00F9376A" w:rsidRDefault="004408EE" w:rsidP="004408EE">
            <w:pPr>
              <w:jc w:val="center"/>
              <w:rPr>
                <w:rFonts w:ascii="Calibri (Body)" w:eastAsia="Times New Roman" w:hAnsi="Calibri (Body)" w:cs="Calibri"/>
                <w:i/>
                <w:iCs/>
                <w:color w:val="000000"/>
                <w:sz w:val="16"/>
                <w:szCs w:val="16"/>
                <w:lang w:eastAsia="en-GB"/>
              </w:rPr>
            </w:pPr>
            <w:r w:rsidRPr="00F9376A">
              <w:rPr>
                <w:rFonts w:ascii="Calibri (Body)" w:eastAsia="Times New Roman" w:hAnsi="Calibri (Body)" w:cs="Calibri"/>
                <w:i/>
                <w:iCs/>
                <w:color w:val="000000"/>
                <w:sz w:val="16"/>
                <w:szCs w:val="16"/>
                <w:lang w:eastAsia="en-GB"/>
              </w:rPr>
              <w:t>Holiday in most schools and colleges: Directed study (3 days)</w:t>
            </w:r>
          </w:p>
        </w:tc>
        <w:tc>
          <w:tcPr>
            <w:tcW w:w="701" w:type="dxa"/>
            <w:tcBorders>
              <w:top w:val="nil"/>
              <w:left w:val="nil"/>
              <w:bottom w:val="single" w:sz="4" w:space="0" w:color="auto"/>
              <w:right w:val="single" w:sz="4" w:space="0" w:color="auto"/>
            </w:tcBorders>
            <w:shd w:val="clear" w:color="auto" w:fill="auto"/>
            <w:vAlign w:val="bottom"/>
            <w:hideMark/>
          </w:tcPr>
          <w:p w14:paraId="28C7704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062BA7FE"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408DF91F" w14:textId="77777777" w:rsidTr="00AE6BEC">
        <w:trPr>
          <w:trHeight w:val="280"/>
        </w:trPr>
        <w:tc>
          <w:tcPr>
            <w:tcW w:w="494" w:type="dxa"/>
            <w:vMerge/>
            <w:tcBorders>
              <w:top w:val="nil"/>
              <w:left w:val="single" w:sz="4" w:space="0" w:color="auto"/>
              <w:bottom w:val="single" w:sz="4" w:space="0" w:color="000000"/>
              <w:right w:val="single" w:sz="4" w:space="0" w:color="auto"/>
            </w:tcBorders>
            <w:vAlign w:val="center"/>
            <w:hideMark/>
          </w:tcPr>
          <w:p w14:paraId="33737286" w14:textId="77777777" w:rsidR="004408EE" w:rsidRPr="00F9376A" w:rsidRDefault="004408EE" w:rsidP="004408EE">
            <w:pPr>
              <w:rPr>
                <w:rFonts w:ascii="Calibri (Body)" w:eastAsia="Times New Roman" w:hAnsi="Calibri (Body)" w:cs="Calibri"/>
                <w:b/>
                <w:bCs/>
                <w:color w:val="366092"/>
                <w:sz w:val="16"/>
                <w:szCs w:val="16"/>
                <w:lang w:eastAsia="en-GB"/>
              </w:rPr>
            </w:pPr>
          </w:p>
        </w:tc>
        <w:tc>
          <w:tcPr>
            <w:tcW w:w="1774" w:type="dxa"/>
            <w:tcBorders>
              <w:top w:val="nil"/>
              <w:left w:val="nil"/>
              <w:bottom w:val="single" w:sz="4" w:space="0" w:color="auto"/>
              <w:right w:val="single" w:sz="4" w:space="0" w:color="auto"/>
            </w:tcBorders>
            <w:shd w:val="clear" w:color="000000" w:fill="D9D9D9"/>
            <w:vAlign w:val="center"/>
            <w:hideMark/>
          </w:tcPr>
          <w:p w14:paraId="6EFD4AE1" w14:textId="785F8E2B" w:rsidR="004408EE" w:rsidRPr="00F9376A" w:rsidRDefault="004408EE" w:rsidP="004408EE">
            <w:pP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25-Dec-2023</w:t>
            </w:r>
          </w:p>
        </w:tc>
        <w:tc>
          <w:tcPr>
            <w:tcW w:w="6175" w:type="dxa"/>
            <w:gridSpan w:val="5"/>
            <w:vMerge/>
            <w:tcBorders>
              <w:top w:val="nil"/>
              <w:left w:val="nil"/>
              <w:bottom w:val="single" w:sz="4" w:space="0" w:color="auto"/>
              <w:right w:val="single" w:sz="4" w:space="0" w:color="auto"/>
            </w:tcBorders>
            <w:vAlign w:val="center"/>
            <w:hideMark/>
          </w:tcPr>
          <w:p w14:paraId="062E8F88" w14:textId="77777777" w:rsidR="004408EE" w:rsidRPr="00F9376A" w:rsidRDefault="004408EE" w:rsidP="004408EE">
            <w:pPr>
              <w:rPr>
                <w:rFonts w:ascii="Calibri (Body)" w:eastAsia="Times New Roman" w:hAnsi="Calibri (Body)" w:cs="Calibri"/>
                <w:i/>
                <w:iCs/>
                <w:color w:val="000000"/>
                <w:sz w:val="16"/>
                <w:szCs w:val="16"/>
                <w:lang w:eastAsia="en-GB"/>
              </w:rPr>
            </w:pPr>
          </w:p>
        </w:tc>
        <w:tc>
          <w:tcPr>
            <w:tcW w:w="701" w:type="dxa"/>
            <w:tcBorders>
              <w:top w:val="nil"/>
              <w:left w:val="nil"/>
              <w:bottom w:val="single" w:sz="4" w:space="0" w:color="auto"/>
              <w:right w:val="single" w:sz="4" w:space="0" w:color="auto"/>
            </w:tcBorders>
            <w:shd w:val="clear" w:color="auto" w:fill="auto"/>
            <w:vAlign w:val="bottom"/>
            <w:hideMark/>
          </w:tcPr>
          <w:p w14:paraId="4344F633"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47A5D94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1348FF16"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219B032A"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U2</w:t>
            </w:r>
          </w:p>
        </w:tc>
        <w:tc>
          <w:tcPr>
            <w:tcW w:w="1774" w:type="dxa"/>
            <w:tcBorders>
              <w:top w:val="nil"/>
              <w:left w:val="nil"/>
              <w:bottom w:val="single" w:sz="4" w:space="0" w:color="auto"/>
              <w:right w:val="single" w:sz="4" w:space="0" w:color="auto"/>
            </w:tcBorders>
            <w:shd w:val="clear" w:color="auto" w:fill="auto"/>
            <w:noWrap/>
            <w:vAlign w:val="bottom"/>
            <w:hideMark/>
          </w:tcPr>
          <w:p w14:paraId="52D5211F"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1-Jan-2024</w:t>
            </w:r>
          </w:p>
        </w:tc>
        <w:tc>
          <w:tcPr>
            <w:tcW w:w="3763" w:type="dxa"/>
            <w:gridSpan w:val="3"/>
            <w:tcBorders>
              <w:top w:val="nil"/>
              <w:left w:val="nil"/>
              <w:bottom w:val="single" w:sz="4" w:space="0" w:color="auto"/>
              <w:right w:val="single" w:sz="4" w:space="0" w:color="000000"/>
            </w:tcBorders>
            <w:shd w:val="clear" w:color="000000" w:fill="D9D9D9"/>
            <w:vAlign w:val="bottom"/>
            <w:hideMark/>
          </w:tcPr>
          <w:p w14:paraId="55648B4F" w14:textId="77777777" w:rsidR="004408EE" w:rsidRPr="00F9376A" w:rsidRDefault="004408EE" w:rsidP="004408EE">
            <w:pPr>
              <w:jc w:val="center"/>
              <w:rPr>
                <w:rFonts w:ascii="Calibri (Body)" w:eastAsia="Times New Roman" w:hAnsi="Calibri (Body)" w:cs="Calibri"/>
                <w:i/>
                <w:iCs/>
                <w:color w:val="000000"/>
                <w:sz w:val="16"/>
                <w:szCs w:val="16"/>
                <w:lang w:eastAsia="en-GB"/>
              </w:rPr>
            </w:pPr>
            <w:r w:rsidRPr="00F9376A">
              <w:rPr>
                <w:rFonts w:ascii="Calibri (Body)" w:eastAsia="Times New Roman" w:hAnsi="Calibri (Body)" w:cs="Calibri"/>
                <w:i/>
                <w:iCs/>
                <w:color w:val="000000"/>
                <w:sz w:val="16"/>
                <w:szCs w:val="16"/>
                <w:lang w:eastAsia="en-GB"/>
              </w:rPr>
              <w:t> </w:t>
            </w:r>
          </w:p>
        </w:tc>
        <w:tc>
          <w:tcPr>
            <w:tcW w:w="1203" w:type="dxa"/>
            <w:tcBorders>
              <w:top w:val="single" w:sz="4" w:space="0" w:color="auto"/>
              <w:left w:val="nil"/>
              <w:bottom w:val="single" w:sz="4" w:space="0" w:color="auto"/>
              <w:right w:val="single" w:sz="4" w:space="0" w:color="auto"/>
            </w:tcBorders>
            <w:shd w:val="clear" w:color="000000" w:fill="FFFF00"/>
            <w:vAlign w:val="center"/>
            <w:hideMark/>
          </w:tcPr>
          <w:p w14:paraId="0D4148DE"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U2</w:t>
            </w:r>
          </w:p>
        </w:tc>
        <w:tc>
          <w:tcPr>
            <w:tcW w:w="1209" w:type="dxa"/>
            <w:tcBorders>
              <w:top w:val="single" w:sz="4" w:space="0" w:color="auto"/>
              <w:left w:val="nil"/>
              <w:bottom w:val="single" w:sz="4" w:space="0" w:color="auto"/>
              <w:right w:val="single" w:sz="4" w:space="0" w:color="auto"/>
            </w:tcBorders>
            <w:shd w:val="clear" w:color="000000" w:fill="FFFF00"/>
            <w:vAlign w:val="bottom"/>
            <w:hideMark/>
          </w:tcPr>
          <w:p w14:paraId="1C952718"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U2</w:t>
            </w:r>
          </w:p>
        </w:tc>
        <w:tc>
          <w:tcPr>
            <w:tcW w:w="701" w:type="dxa"/>
            <w:tcBorders>
              <w:top w:val="nil"/>
              <w:left w:val="nil"/>
              <w:bottom w:val="single" w:sz="4" w:space="0" w:color="auto"/>
              <w:right w:val="single" w:sz="4" w:space="0" w:color="auto"/>
            </w:tcBorders>
            <w:shd w:val="clear" w:color="auto" w:fill="auto"/>
            <w:vAlign w:val="bottom"/>
            <w:hideMark/>
          </w:tcPr>
          <w:p w14:paraId="21099146"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0716DDD6"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73E4B98F"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726EA623"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U2</w:t>
            </w:r>
          </w:p>
        </w:tc>
        <w:tc>
          <w:tcPr>
            <w:tcW w:w="1774" w:type="dxa"/>
            <w:tcBorders>
              <w:top w:val="nil"/>
              <w:left w:val="nil"/>
              <w:bottom w:val="single" w:sz="4" w:space="0" w:color="auto"/>
              <w:right w:val="single" w:sz="4" w:space="0" w:color="auto"/>
            </w:tcBorders>
            <w:shd w:val="clear" w:color="auto" w:fill="auto"/>
            <w:noWrap/>
            <w:vAlign w:val="bottom"/>
            <w:hideMark/>
          </w:tcPr>
          <w:p w14:paraId="19E880EE"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8-Jan-2024</w:t>
            </w:r>
          </w:p>
        </w:tc>
        <w:tc>
          <w:tcPr>
            <w:tcW w:w="1254" w:type="dxa"/>
            <w:tcBorders>
              <w:top w:val="nil"/>
              <w:left w:val="nil"/>
              <w:bottom w:val="single" w:sz="4" w:space="0" w:color="auto"/>
              <w:right w:val="single" w:sz="4" w:space="0" w:color="auto"/>
            </w:tcBorders>
            <w:shd w:val="clear" w:color="000000" w:fill="FFFF00"/>
            <w:vAlign w:val="center"/>
            <w:hideMark/>
          </w:tcPr>
          <w:p w14:paraId="07A6F9D0"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xml:space="preserve">U2 </w:t>
            </w:r>
            <w:r w:rsidRPr="00F9376A">
              <w:rPr>
                <w:rFonts w:ascii="Calibri (Body)" w:eastAsia="Times New Roman" w:hAnsi="Calibri (Body)" w:cs="Calibri"/>
                <w:b/>
                <w:bCs/>
                <w:color w:val="C00000"/>
                <w:sz w:val="16"/>
                <w:szCs w:val="16"/>
                <w:lang w:eastAsia="en-GB"/>
              </w:rPr>
              <w:t>[LTA]</w:t>
            </w:r>
          </w:p>
        </w:tc>
        <w:tc>
          <w:tcPr>
            <w:tcW w:w="1172" w:type="dxa"/>
            <w:tcBorders>
              <w:top w:val="nil"/>
              <w:left w:val="nil"/>
              <w:bottom w:val="single" w:sz="4" w:space="0" w:color="auto"/>
              <w:right w:val="single" w:sz="4" w:space="0" w:color="auto"/>
            </w:tcBorders>
            <w:shd w:val="clear" w:color="000000" w:fill="FFFF00"/>
            <w:vAlign w:val="center"/>
            <w:hideMark/>
          </w:tcPr>
          <w:p w14:paraId="2BCA61C0"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U2</w:t>
            </w:r>
          </w:p>
        </w:tc>
        <w:tc>
          <w:tcPr>
            <w:tcW w:w="1337" w:type="dxa"/>
            <w:tcBorders>
              <w:top w:val="nil"/>
              <w:left w:val="nil"/>
              <w:bottom w:val="single" w:sz="4" w:space="0" w:color="auto"/>
              <w:right w:val="single" w:sz="4" w:space="0" w:color="auto"/>
            </w:tcBorders>
            <w:shd w:val="clear" w:color="000000" w:fill="FFFF00"/>
            <w:vAlign w:val="bottom"/>
            <w:hideMark/>
          </w:tcPr>
          <w:p w14:paraId="0E14DDA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U2 - EPS am</w:t>
            </w:r>
          </w:p>
        </w:tc>
        <w:tc>
          <w:tcPr>
            <w:tcW w:w="1203" w:type="dxa"/>
            <w:tcBorders>
              <w:top w:val="nil"/>
              <w:left w:val="nil"/>
              <w:bottom w:val="single" w:sz="4" w:space="0" w:color="auto"/>
              <w:right w:val="single" w:sz="4" w:space="0" w:color="auto"/>
            </w:tcBorders>
            <w:shd w:val="clear" w:color="000000" w:fill="FFFF00"/>
            <w:vAlign w:val="center"/>
            <w:hideMark/>
          </w:tcPr>
          <w:p w14:paraId="51879CB7"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U2</w:t>
            </w:r>
          </w:p>
        </w:tc>
        <w:tc>
          <w:tcPr>
            <w:tcW w:w="1209" w:type="dxa"/>
            <w:tcBorders>
              <w:top w:val="nil"/>
              <w:left w:val="nil"/>
              <w:bottom w:val="single" w:sz="4" w:space="0" w:color="auto"/>
              <w:right w:val="single" w:sz="4" w:space="0" w:color="auto"/>
            </w:tcBorders>
            <w:shd w:val="clear" w:color="000000" w:fill="FFFF00"/>
            <w:vAlign w:val="center"/>
            <w:hideMark/>
          </w:tcPr>
          <w:p w14:paraId="5A9404E7"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U2</w:t>
            </w:r>
          </w:p>
        </w:tc>
        <w:tc>
          <w:tcPr>
            <w:tcW w:w="701" w:type="dxa"/>
            <w:tcBorders>
              <w:top w:val="nil"/>
              <w:left w:val="nil"/>
              <w:bottom w:val="single" w:sz="4" w:space="0" w:color="auto"/>
              <w:right w:val="single" w:sz="4" w:space="0" w:color="auto"/>
            </w:tcBorders>
            <w:shd w:val="clear" w:color="auto" w:fill="auto"/>
            <w:vAlign w:val="bottom"/>
            <w:hideMark/>
          </w:tcPr>
          <w:p w14:paraId="7B8CE563"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6748EE2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678F4DA6"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28AFA507"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1</w:t>
            </w:r>
          </w:p>
        </w:tc>
        <w:tc>
          <w:tcPr>
            <w:tcW w:w="1774" w:type="dxa"/>
            <w:tcBorders>
              <w:top w:val="nil"/>
              <w:left w:val="nil"/>
              <w:bottom w:val="single" w:sz="4" w:space="0" w:color="auto"/>
              <w:right w:val="single" w:sz="4" w:space="0" w:color="auto"/>
            </w:tcBorders>
            <w:shd w:val="clear" w:color="auto" w:fill="auto"/>
            <w:noWrap/>
            <w:vAlign w:val="bottom"/>
            <w:hideMark/>
          </w:tcPr>
          <w:p w14:paraId="755ABD9B"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15-Jan-2024</w:t>
            </w:r>
          </w:p>
        </w:tc>
        <w:tc>
          <w:tcPr>
            <w:tcW w:w="1254" w:type="dxa"/>
            <w:tcBorders>
              <w:top w:val="nil"/>
              <w:left w:val="nil"/>
              <w:bottom w:val="single" w:sz="4" w:space="0" w:color="auto"/>
              <w:right w:val="single" w:sz="4" w:space="0" w:color="auto"/>
            </w:tcBorders>
            <w:shd w:val="clear" w:color="000000" w:fill="92D050"/>
            <w:vAlign w:val="center"/>
            <w:hideMark/>
          </w:tcPr>
          <w:p w14:paraId="3528C8C3" w14:textId="77777777" w:rsidR="004408EE" w:rsidRPr="00F9376A" w:rsidRDefault="004408EE" w:rsidP="004408EE">
            <w:pPr>
              <w:jc w:val="center"/>
              <w:rPr>
                <w:rFonts w:ascii="Calibri (Body)" w:eastAsia="Times New Roman" w:hAnsi="Calibri (Body)" w:cs="Calibri"/>
                <w:b/>
                <w:bCs/>
                <w:color w:val="000000"/>
                <w:sz w:val="16"/>
                <w:szCs w:val="16"/>
                <w:lang w:eastAsia="en-GB"/>
              </w:rPr>
            </w:pPr>
            <w:r w:rsidRPr="00F9376A">
              <w:rPr>
                <w:rFonts w:ascii="Calibri (Body)" w:eastAsia="Times New Roman" w:hAnsi="Calibri (Body)" w:cs="Calibri"/>
                <w:b/>
                <w:bCs/>
                <w:color w:val="000000"/>
                <w:sz w:val="16"/>
                <w:szCs w:val="16"/>
                <w:lang w:eastAsia="en-GB"/>
              </w:rPr>
              <w:t>P2 Induction</w:t>
            </w:r>
          </w:p>
        </w:tc>
        <w:tc>
          <w:tcPr>
            <w:tcW w:w="1172" w:type="dxa"/>
            <w:tcBorders>
              <w:top w:val="nil"/>
              <w:left w:val="nil"/>
              <w:bottom w:val="single" w:sz="4" w:space="0" w:color="auto"/>
              <w:right w:val="single" w:sz="4" w:space="0" w:color="auto"/>
            </w:tcBorders>
            <w:shd w:val="clear" w:color="000000" w:fill="92D050"/>
            <w:vAlign w:val="center"/>
            <w:hideMark/>
          </w:tcPr>
          <w:p w14:paraId="78AAB89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4877FA81" w14:textId="77777777" w:rsidR="004408EE" w:rsidRPr="00F9376A" w:rsidRDefault="004408EE" w:rsidP="004408EE">
            <w:pPr>
              <w:jc w:val="center"/>
              <w:rPr>
                <w:rFonts w:ascii="Calibri (Body)" w:eastAsia="Times New Roman" w:hAnsi="Calibri (Body)" w:cs="Calibri"/>
                <w:color w:val="FF0000"/>
                <w:sz w:val="16"/>
                <w:szCs w:val="16"/>
                <w:lang w:eastAsia="en-GB"/>
              </w:rPr>
            </w:pPr>
            <w:r w:rsidRPr="00F9376A">
              <w:rPr>
                <w:rFonts w:ascii="Calibri (Body)" w:eastAsia="Times New Roman" w:hAnsi="Calibri (Body)" w:cs="Calibri"/>
                <w:color w:val="FF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3DD200B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FFFF00"/>
            <w:vAlign w:val="center"/>
            <w:hideMark/>
          </w:tcPr>
          <w:p w14:paraId="3C71CB10"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Inclusion Conf.</w:t>
            </w:r>
          </w:p>
        </w:tc>
        <w:tc>
          <w:tcPr>
            <w:tcW w:w="701" w:type="dxa"/>
            <w:tcBorders>
              <w:top w:val="nil"/>
              <w:left w:val="nil"/>
              <w:bottom w:val="single" w:sz="4" w:space="0" w:color="auto"/>
              <w:right w:val="single" w:sz="4" w:space="0" w:color="auto"/>
            </w:tcBorders>
            <w:shd w:val="clear" w:color="auto" w:fill="auto"/>
            <w:vAlign w:val="bottom"/>
            <w:hideMark/>
          </w:tcPr>
          <w:p w14:paraId="7487FE33"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202FDF1E"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7F16A21F"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7FA2CBA4"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2</w:t>
            </w:r>
          </w:p>
        </w:tc>
        <w:tc>
          <w:tcPr>
            <w:tcW w:w="1774" w:type="dxa"/>
            <w:tcBorders>
              <w:top w:val="nil"/>
              <w:left w:val="nil"/>
              <w:bottom w:val="single" w:sz="4" w:space="0" w:color="auto"/>
              <w:right w:val="single" w:sz="4" w:space="0" w:color="auto"/>
            </w:tcBorders>
            <w:shd w:val="clear" w:color="auto" w:fill="auto"/>
            <w:noWrap/>
            <w:vAlign w:val="bottom"/>
            <w:hideMark/>
          </w:tcPr>
          <w:p w14:paraId="236B59D3"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22-Jan-2024</w:t>
            </w:r>
          </w:p>
        </w:tc>
        <w:tc>
          <w:tcPr>
            <w:tcW w:w="1254" w:type="dxa"/>
            <w:tcBorders>
              <w:top w:val="nil"/>
              <w:left w:val="nil"/>
              <w:bottom w:val="single" w:sz="4" w:space="0" w:color="auto"/>
              <w:right w:val="single" w:sz="4" w:space="0" w:color="auto"/>
            </w:tcBorders>
            <w:shd w:val="clear" w:color="000000" w:fill="92D050"/>
            <w:vAlign w:val="center"/>
            <w:hideMark/>
          </w:tcPr>
          <w:p w14:paraId="6861C83F"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172" w:type="dxa"/>
            <w:tcBorders>
              <w:top w:val="nil"/>
              <w:left w:val="nil"/>
              <w:bottom w:val="single" w:sz="4" w:space="0" w:color="auto"/>
              <w:right w:val="single" w:sz="4" w:space="0" w:color="auto"/>
            </w:tcBorders>
            <w:shd w:val="clear" w:color="000000" w:fill="92D050"/>
            <w:vAlign w:val="center"/>
            <w:hideMark/>
          </w:tcPr>
          <w:p w14:paraId="0A4BF580"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1F15F676" w14:textId="77777777" w:rsidR="004408EE" w:rsidRPr="00F9376A" w:rsidRDefault="004408EE" w:rsidP="004408EE">
            <w:pPr>
              <w:jc w:val="center"/>
              <w:rPr>
                <w:rFonts w:ascii="Calibri (Body)" w:eastAsia="Times New Roman" w:hAnsi="Calibri (Body)" w:cs="Calibri"/>
                <w:color w:val="FF0000"/>
                <w:sz w:val="16"/>
                <w:szCs w:val="16"/>
                <w:lang w:eastAsia="en-GB"/>
              </w:rPr>
            </w:pPr>
            <w:r w:rsidRPr="00F9376A">
              <w:rPr>
                <w:rFonts w:ascii="Calibri (Body)" w:eastAsia="Times New Roman" w:hAnsi="Calibri (Body)" w:cs="Calibri"/>
                <w:color w:val="FF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289CC0DF"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92D050"/>
            <w:vAlign w:val="center"/>
            <w:hideMark/>
          </w:tcPr>
          <w:p w14:paraId="209FE0BD"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701" w:type="dxa"/>
            <w:tcBorders>
              <w:top w:val="nil"/>
              <w:left w:val="nil"/>
              <w:bottom w:val="single" w:sz="4" w:space="0" w:color="auto"/>
              <w:right w:val="single" w:sz="4" w:space="0" w:color="auto"/>
            </w:tcBorders>
            <w:shd w:val="clear" w:color="auto" w:fill="auto"/>
            <w:vAlign w:val="bottom"/>
            <w:hideMark/>
          </w:tcPr>
          <w:p w14:paraId="307D6F3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571FEEBD"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49879A41"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22567AD2"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3</w:t>
            </w:r>
          </w:p>
        </w:tc>
        <w:tc>
          <w:tcPr>
            <w:tcW w:w="1774" w:type="dxa"/>
            <w:tcBorders>
              <w:top w:val="nil"/>
              <w:left w:val="nil"/>
              <w:bottom w:val="single" w:sz="4" w:space="0" w:color="auto"/>
              <w:right w:val="single" w:sz="4" w:space="0" w:color="auto"/>
            </w:tcBorders>
            <w:shd w:val="clear" w:color="auto" w:fill="auto"/>
            <w:noWrap/>
            <w:vAlign w:val="bottom"/>
            <w:hideMark/>
          </w:tcPr>
          <w:p w14:paraId="6AB291FE"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29-Jan-2024</w:t>
            </w:r>
          </w:p>
        </w:tc>
        <w:tc>
          <w:tcPr>
            <w:tcW w:w="1254" w:type="dxa"/>
            <w:tcBorders>
              <w:top w:val="nil"/>
              <w:left w:val="nil"/>
              <w:bottom w:val="single" w:sz="4" w:space="0" w:color="auto"/>
              <w:right w:val="single" w:sz="4" w:space="0" w:color="auto"/>
            </w:tcBorders>
            <w:shd w:val="clear" w:color="000000" w:fill="92D050"/>
            <w:vAlign w:val="center"/>
            <w:hideMark/>
          </w:tcPr>
          <w:p w14:paraId="5F97B6F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172" w:type="dxa"/>
            <w:tcBorders>
              <w:top w:val="nil"/>
              <w:left w:val="nil"/>
              <w:bottom w:val="single" w:sz="4" w:space="0" w:color="auto"/>
              <w:right w:val="single" w:sz="4" w:space="0" w:color="auto"/>
            </w:tcBorders>
            <w:shd w:val="clear" w:color="000000" w:fill="92D050"/>
            <w:vAlign w:val="center"/>
            <w:hideMark/>
          </w:tcPr>
          <w:p w14:paraId="5A52AE3E"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30F3672D"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04C9FD5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92D050"/>
            <w:vAlign w:val="center"/>
            <w:hideMark/>
          </w:tcPr>
          <w:p w14:paraId="5408E432"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701" w:type="dxa"/>
            <w:tcBorders>
              <w:top w:val="nil"/>
              <w:left w:val="nil"/>
              <w:bottom w:val="single" w:sz="4" w:space="0" w:color="auto"/>
              <w:right w:val="single" w:sz="4" w:space="0" w:color="auto"/>
            </w:tcBorders>
            <w:shd w:val="clear" w:color="auto" w:fill="auto"/>
            <w:vAlign w:val="bottom"/>
            <w:hideMark/>
          </w:tcPr>
          <w:p w14:paraId="74273A16"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1FEC5BB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740A8169"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7235857A"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4</w:t>
            </w:r>
          </w:p>
        </w:tc>
        <w:tc>
          <w:tcPr>
            <w:tcW w:w="1774" w:type="dxa"/>
            <w:tcBorders>
              <w:top w:val="nil"/>
              <w:left w:val="nil"/>
              <w:bottom w:val="single" w:sz="4" w:space="0" w:color="auto"/>
              <w:right w:val="single" w:sz="4" w:space="0" w:color="auto"/>
            </w:tcBorders>
            <w:shd w:val="clear" w:color="auto" w:fill="auto"/>
            <w:noWrap/>
            <w:vAlign w:val="bottom"/>
            <w:hideMark/>
          </w:tcPr>
          <w:p w14:paraId="0A4E9FAC"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5-Feb-2024</w:t>
            </w:r>
          </w:p>
        </w:tc>
        <w:tc>
          <w:tcPr>
            <w:tcW w:w="1254" w:type="dxa"/>
            <w:tcBorders>
              <w:top w:val="nil"/>
              <w:left w:val="nil"/>
              <w:bottom w:val="single" w:sz="4" w:space="0" w:color="auto"/>
              <w:right w:val="single" w:sz="4" w:space="0" w:color="auto"/>
            </w:tcBorders>
            <w:shd w:val="clear" w:color="000000" w:fill="92D050"/>
            <w:vAlign w:val="center"/>
            <w:hideMark/>
          </w:tcPr>
          <w:p w14:paraId="055030D3"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172" w:type="dxa"/>
            <w:tcBorders>
              <w:top w:val="nil"/>
              <w:left w:val="nil"/>
              <w:bottom w:val="single" w:sz="4" w:space="0" w:color="auto"/>
              <w:right w:val="single" w:sz="4" w:space="0" w:color="auto"/>
            </w:tcBorders>
            <w:shd w:val="clear" w:color="000000" w:fill="92D050"/>
            <w:vAlign w:val="center"/>
            <w:hideMark/>
          </w:tcPr>
          <w:p w14:paraId="706DCFFD"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3FD105BC"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50D5DBA2"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FFFF00"/>
            <w:vAlign w:val="center"/>
            <w:hideMark/>
          </w:tcPr>
          <w:p w14:paraId="3757A3A1"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U2 - EPS am</w:t>
            </w:r>
          </w:p>
        </w:tc>
        <w:tc>
          <w:tcPr>
            <w:tcW w:w="701" w:type="dxa"/>
            <w:tcBorders>
              <w:top w:val="nil"/>
              <w:left w:val="nil"/>
              <w:bottom w:val="single" w:sz="4" w:space="0" w:color="auto"/>
              <w:right w:val="single" w:sz="4" w:space="0" w:color="auto"/>
            </w:tcBorders>
            <w:shd w:val="clear" w:color="auto" w:fill="auto"/>
            <w:vAlign w:val="bottom"/>
            <w:hideMark/>
          </w:tcPr>
          <w:p w14:paraId="382D1FC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36299373"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7EA14C4C"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D9D9D9"/>
            <w:vAlign w:val="center"/>
            <w:hideMark/>
          </w:tcPr>
          <w:p w14:paraId="521382CB"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 </w:t>
            </w:r>
          </w:p>
        </w:tc>
        <w:tc>
          <w:tcPr>
            <w:tcW w:w="1774" w:type="dxa"/>
            <w:tcBorders>
              <w:top w:val="nil"/>
              <w:left w:val="nil"/>
              <w:bottom w:val="single" w:sz="4" w:space="0" w:color="auto"/>
              <w:right w:val="single" w:sz="4" w:space="0" w:color="auto"/>
            </w:tcBorders>
            <w:shd w:val="clear" w:color="000000" w:fill="D9D9D9"/>
            <w:vAlign w:val="center"/>
            <w:hideMark/>
          </w:tcPr>
          <w:p w14:paraId="518D8414" w14:textId="632CEE33" w:rsidR="004408EE" w:rsidRPr="00F9376A" w:rsidRDefault="004408EE" w:rsidP="004408EE">
            <w:pP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12-Feb-2024</w:t>
            </w:r>
          </w:p>
        </w:tc>
        <w:tc>
          <w:tcPr>
            <w:tcW w:w="6175" w:type="dxa"/>
            <w:gridSpan w:val="5"/>
            <w:tcBorders>
              <w:top w:val="single" w:sz="4" w:space="0" w:color="auto"/>
              <w:left w:val="nil"/>
              <w:bottom w:val="single" w:sz="4" w:space="0" w:color="auto"/>
              <w:right w:val="single" w:sz="4" w:space="0" w:color="000000"/>
            </w:tcBorders>
            <w:shd w:val="clear" w:color="000000" w:fill="D9D9D9"/>
            <w:vAlign w:val="center"/>
            <w:hideMark/>
          </w:tcPr>
          <w:p w14:paraId="3D10E768" w14:textId="77777777" w:rsidR="004408EE" w:rsidRPr="00F9376A" w:rsidRDefault="004408EE" w:rsidP="004408EE">
            <w:pPr>
              <w:jc w:val="center"/>
              <w:rPr>
                <w:rFonts w:ascii="Calibri (Body)" w:eastAsia="Times New Roman" w:hAnsi="Calibri (Body)" w:cs="Calibri"/>
                <w:i/>
                <w:iCs/>
                <w:color w:val="000000"/>
                <w:sz w:val="16"/>
                <w:szCs w:val="16"/>
                <w:lang w:eastAsia="en-GB"/>
              </w:rPr>
            </w:pPr>
            <w:r w:rsidRPr="00F9376A">
              <w:rPr>
                <w:rFonts w:ascii="Calibri (Body)" w:eastAsia="Times New Roman" w:hAnsi="Calibri (Body)" w:cs="Calibri"/>
                <w:i/>
                <w:iCs/>
                <w:color w:val="000000"/>
                <w:sz w:val="16"/>
                <w:szCs w:val="16"/>
                <w:lang w:eastAsia="en-GB"/>
              </w:rPr>
              <w:t>Half term in most schools and colleges: Directed study (2 days)</w:t>
            </w:r>
          </w:p>
        </w:tc>
        <w:tc>
          <w:tcPr>
            <w:tcW w:w="701" w:type="dxa"/>
            <w:tcBorders>
              <w:top w:val="nil"/>
              <w:left w:val="nil"/>
              <w:bottom w:val="single" w:sz="4" w:space="0" w:color="auto"/>
              <w:right w:val="single" w:sz="4" w:space="0" w:color="auto"/>
            </w:tcBorders>
            <w:shd w:val="clear" w:color="auto" w:fill="auto"/>
            <w:vAlign w:val="bottom"/>
            <w:hideMark/>
          </w:tcPr>
          <w:p w14:paraId="4C8A4916"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7022B5B1"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1852E45D"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0CF8E956"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5</w:t>
            </w:r>
          </w:p>
        </w:tc>
        <w:tc>
          <w:tcPr>
            <w:tcW w:w="1774" w:type="dxa"/>
            <w:tcBorders>
              <w:top w:val="nil"/>
              <w:left w:val="nil"/>
              <w:bottom w:val="single" w:sz="4" w:space="0" w:color="auto"/>
              <w:right w:val="single" w:sz="4" w:space="0" w:color="auto"/>
            </w:tcBorders>
            <w:shd w:val="clear" w:color="auto" w:fill="auto"/>
            <w:noWrap/>
            <w:vAlign w:val="bottom"/>
            <w:hideMark/>
          </w:tcPr>
          <w:p w14:paraId="441C471B"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19-Feb-2024</w:t>
            </w:r>
          </w:p>
        </w:tc>
        <w:tc>
          <w:tcPr>
            <w:tcW w:w="1254" w:type="dxa"/>
            <w:tcBorders>
              <w:top w:val="nil"/>
              <w:left w:val="nil"/>
              <w:bottom w:val="single" w:sz="4" w:space="0" w:color="auto"/>
              <w:right w:val="single" w:sz="4" w:space="0" w:color="auto"/>
            </w:tcBorders>
            <w:shd w:val="clear" w:color="000000" w:fill="92D050"/>
            <w:vAlign w:val="center"/>
            <w:hideMark/>
          </w:tcPr>
          <w:p w14:paraId="0BE0BFDD"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172" w:type="dxa"/>
            <w:tcBorders>
              <w:top w:val="nil"/>
              <w:left w:val="nil"/>
              <w:bottom w:val="single" w:sz="4" w:space="0" w:color="auto"/>
              <w:right w:val="single" w:sz="4" w:space="0" w:color="auto"/>
            </w:tcBorders>
            <w:shd w:val="clear" w:color="000000" w:fill="92D050"/>
            <w:vAlign w:val="center"/>
            <w:hideMark/>
          </w:tcPr>
          <w:p w14:paraId="482D27B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0759C50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19E7F802"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92D050"/>
            <w:vAlign w:val="center"/>
            <w:hideMark/>
          </w:tcPr>
          <w:p w14:paraId="73221820"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701" w:type="dxa"/>
            <w:tcBorders>
              <w:top w:val="nil"/>
              <w:left w:val="nil"/>
              <w:bottom w:val="single" w:sz="4" w:space="0" w:color="auto"/>
              <w:right w:val="single" w:sz="4" w:space="0" w:color="auto"/>
            </w:tcBorders>
            <w:shd w:val="clear" w:color="auto" w:fill="auto"/>
            <w:vAlign w:val="bottom"/>
            <w:hideMark/>
          </w:tcPr>
          <w:p w14:paraId="7E0474B0"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0BFD87E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3A7963B4"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3F0F6F8B"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6</w:t>
            </w:r>
          </w:p>
        </w:tc>
        <w:tc>
          <w:tcPr>
            <w:tcW w:w="1774" w:type="dxa"/>
            <w:tcBorders>
              <w:top w:val="nil"/>
              <w:left w:val="nil"/>
              <w:bottom w:val="single" w:sz="4" w:space="0" w:color="auto"/>
              <w:right w:val="single" w:sz="4" w:space="0" w:color="auto"/>
            </w:tcBorders>
            <w:shd w:val="clear" w:color="auto" w:fill="auto"/>
            <w:noWrap/>
            <w:vAlign w:val="bottom"/>
            <w:hideMark/>
          </w:tcPr>
          <w:p w14:paraId="4E370455"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26-Feb-2024</w:t>
            </w:r>
          </w:p>
        </w:tc>
        <w:tc>
          <w:tcPr>
            <w:tcW w:w="1254" w:type="dxa"/>
            <w:tcBorders>
              <w:top w:val="nil"/>
              <w:left w:val="nil"/>
              <w:bottom w:val="single" w:sz="4" w:space="0" w:color="auto"/>
              <w:right w:val="single" w:sz="4" w:space="0" w:color="auto"/>
            </w:tcBorders>
            <w:shd w:val="clear" w:color="000000" w:fill="92D050"/>
            <w:vAlign w:val="center"/>
            <w:hideMark/>
          </w:tcPr>
          <w:p w14:paraId="2FAE0CBE"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172" w:type="dxa"/>
            <w:tcBorders>
              <w:top w:val="nil"/>
              <w:left w:val="nil"/>
              <w:bottom w:val="single" w:sz="4" w:space="0" w:color="auto"/>
              <w:right w:val="single" w:sz="4" w:space="0" w:color="auto"/>
            </w:tcBorders>
            <w:shd w:val="clear" w:color="000000" w:fill="92D050"/>
            <w:vAlign w:val="center"/>
            <w:hideMark/>
          </w:tcPr>
          <w:p w14:paraId="432BA306"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7C19FA63"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0BA7A6AC"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FFFF00"/>
            <w:vAlign w:val="center"/>
            <w:hideMark/>
          </w:tcPr>
          <w:p w14:paraId="39B1CDF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U2</w:t>
            </w:r>
          </w:p>
        </w:tc>
        <w:tc>
          <w:tcPr>
            <w:tcW w:w="701" w:type="dxa"/>
            <w:tcBorders>
              <w:top w:val="nil"/>
              <w:left w:val="nil"/>
              <w:bottom w:val="single" w:sz="4" w:space="0" w:color="auto"/>
              <w:right w:val="single" w:sz="4" w:space="0" w:color="auto"/>
            </w:tcBorders>
            <w:shd w:val="clear" w:color="auto" w:fill="auto"/>
            <w:vAlign w:val="bottom"/>
            <w:hideMark/>
          </w:tcPr>
          <w:p w14:paraId="7536EFB1"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57964246"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316C60BE"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5DF2B5EC"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7</w:t>
            </w:r>
          </w:p>
        </w:tc>
        <w:tc>
          <w:tcPr>
            <w:tcW w:w="1774" w:type="dxa"/>
            <w:tcBorders>
              <w:top w:val="nil"/>
              <w:left w:val="nil"/>
              <w:bottom w:val="single" w:sz="4" w:space="0" w:color="auto"/>
              <w:right w:val="single" w:sz="4" w:space="0" w:color="auto"/>
            </w:tcBorders>
            <w:shd w:val="clear" w:color="auto" w:fill="auto"/>
            <w:noWrap/>
            <w:vAlign w:val="bottom"/>
            <w:hideMark/>
          </w:tcPr>
          <w:p w14:paraId="433A0E27"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4-Mar-2024</w:t>
            </w:r>
          </w:p>
        </w:tc>
        <w:tc>
          <w:tcPr>
            <w:tcW w:w="1254" w:type="dxa"/>
            <w:tcBorders>
              <w:top w:val="nil"/>
              <w:left w:val="nil"/>
              <w:bottom w:val="single" w:sz="4" w:space="0" w:color="auto"/>
              <w:right w:val="single" w:sz="4" w:space="0" w:color="auto"/>
            </w:tcBorders>
            <w:shd w:val="clear" w:color="000000" w:fill="92D050"/>
            <w:vAlign w:val="center"/>
            <w:hideMark/>
          </w:tcPr>
          <w:p w14:paraId="253DCBD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172" w:type="dxa"/>
            <w:tcBorders>
              <w:top w:val="nil"/>
              <w:left w:val="nil"/>
              <w:bottom w:val="single" w:sz="4" w:space="0" w:color="auto"/>
              <w:right w:val="single" w:sz="4" w:space="0" w:color="auto"/>
            </w:tcBorders>
            <w:shd w:val="clear" w:color="000000" w:fill="92D050"/>
            <w:vAlign w:val="center"/>
            <w:hideMark/>
          </w:tcPr>
          <w:p w14:paraId="4EC15FCD"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6B8528DE"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6E7DADFA"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92D050"/>
            <w:vAlign w:val="center"/>
            <w:hideMark/>
          </w:tcPr>
          <w:p w14:paraId="66884E3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701" w:type="dxa"/>
            <w:tcBorders>
              <w:top w:val="nil"/>
              <w:left w:val="nil"/>
              <w:bottom w:val="single" w:sz="4" w:space="0" w:color="auto"/>
              <w:right w:val="single" w:sz="4" w:space="0" w:color="auto"/>
            </w:tcBorders>
            <w:shd w:val="clear" w:color="auto" w:fill="auto"/>
            <w:vAlign w:val="bottom"/>
            <w:hideMark/>
          </w:tcPr>
          <w:p w14:paraId="162DCB08"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75D2C21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6B9697C0"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25C82D05"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8</w:t>
            </w:r>
          </w:p>
        </w:tc>
        <w:tc>
          <w:tcPr>
            <w:tcW w:w="1774" w:type="dxa"/>
            <w:tcBorders>
              <w:top w:val="nil"/>
              <w:left w:val="nil"/>
              <w:bottom w:val="single" w:sz="4" w:space="0" w:color="auto"/>
              <w:right w:val="single" w:sz="4" w:space="0" w:color="auto"/>
            </w:tcBorders>
            <w:shd w:val="clear" w:color="auto" w:fill="auto"/>
            <w:noWrap/>
            <w:vAlign w:val="bottom"/>
            <w:hideMark/>
          </w:tcPr>
          <w:p w14:paraId="0B73E40C"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11-Mar-2024</w:t>
            </w:r>
          </w:p>
        </w:tc>
        <w:tc>
          <w:tcPr>
            <w:tcW w:w="1254" w:type="dxa"/>
            <w:tcBorders>
              <w:top w:val="nil"/>
              <w:left w:val="nil"/>
              <w:bottom w:val="single" w:sz="4" w:space="0" w:color="auto"/>
              <w:right w:val="single" w:sz="4" w:space="0" w:color="auto"/>
            </w:tcBorders>
            <w:shd w:val="clear" w:color="000000" w:fill="92D050"/>
            <w:vAlign w:val="center"/>
            <w:hideMark/>
          </w:tcPr>
          <w:p w14:paraId="780061E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172" w:type="dxa"/>
            <w:tcBorders>
              <w:top w:val="nil"/>
              <w:left w:val="nil"/>
              <w:bottom w:val="single" w:sz="4" w:space="0" w:color="auto"/>
              <w:right w:val="single" w:sz="4" w:space="0" w:color="auto"/>
            </w:tcBorders>
            <w:shd w:val="clear" w:color="000000" w:fill="92D050"/>
            <w:vAlign w:val="center"/>
            <w:hideMark/>
          </w:tcPr>
          <w:p w14:paraId="41B9721A"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025B217F"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7D20B4A3"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92D050"/>
            <w:vAlign w:val="center"/>
            <w:hideMark/>
          </w:tcPr>
          <w:p w14:paraId="6ABED790" w14:textId="77777777" w:rsidR="004408EE" w:rsidRPr="00F9376A" w:rsidRDefault="004408EE" w:rsidP="004408EE">
            <w:pPr>
              <w:jc w:val="center"/>
              <w:rPr>
                <w:rFonts w:ascii="Calibri (Body)" w:eastAsia="Times New Roman" w:hAnsi="Calibri (Body)" w:cs="Calibri"/>
                <w:b/>
                <w:bCs/>
                <w:color w:val="000000"/>
                <w:sz w:val="16"/>
                <w:szCs w:val="16"/>
                <w:lang w:eastAsia="en-GB"/>
              </w:rPr>
            </w:pPr>
            <w:r w:rsidRPr="00F9376A">
              <w:rPr>
                <w:rFonts w:ascii="Calibri (Body)" w:eastAsia="Times New Roman" w:hAnsi="Calibri (Body)" w:cs="Calibri"/>
                <w:b/>
                <w:bCs/>
                <w:color w:val="000000"/>
                <w:sz w:val="16"/>
                <w:szCs w:val="16"/>
                <w:lang w:eastAsia="en-GB"/>
              </w:rPr>
              <w:t>P2 ends</w:t>
            </w:r>
          </w:p>
        </w:tc>
        <w:tc>
          <w:tcPr>
            <w:tcW w:w="701" w:type="dxa"/>
            <w:tcBorders>
              <w:top w:val="nil"/>
              <w:left w:val="nil"/>
              <w:bottom w:val="single" w:sz="4" w:space="0" w:color="auto"/>
              <w:right w:val="single" w:sz="4" w:space="0" w:color="auto"/>
            </w:tcBorders>
            <w:shd w:val="clear" w:color="auto" w:fill="auto"/>
            <w:vAlign w:val="bottom"/>
            <w:hideMark/>
          </w:tcPr>
          <w:p w14:paraId="366093F1"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32185C38"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7B9F3371" w14:textId="77777777" w:rsidTr="00AE6BEC">
        <w:trPr>
          <w:trHeight w:val="280"/>
        </w:trPr>
        <w:tc>
          <w:tcPr>
            <w:tcW w:w="8443" w:type="dxa"/>
            <w:gridSpan w:val="7"/>
            <w:tcBorders>
              <w:top w:val="single" w:sz="4" w:space="0" w:color="auto"/>
              <w:left w:val="single" w:sz="4" w:space="0" w:color="auto"/>
              <w:bottom w:val="single" w:sz="4" w:space="0" w:color="auto"/>
              <w:right w:val="single" w:sz="4" w:space="0" w:color="000000"/>
            </w:tcBorders>
            <w:shd w:val="clear" w:color="000000" w:fill="B1A0C7"/>
            <w:vAlign w:val="bottom"/>
            <w:hideMark/>
          </w:tcPr>
          <w:p w14:paraId="0B487E90" w14:textId="77777777" w:rsidR="004408EE" w:rsidRPr="00F9376A" w:rsidRDefault="004408EE" w:rsidP="004408EE">
            <w:pPr>
              <w:jc w:val="center"/>
              <w:rPr>
                <w:rFonts w:ascii="Calibri (Body)" w:eastAsia="Times New Roman" w:hAnsi="Calibri (Body)" w:cs="Calibri"/>
                <w:b/>
                <w:bCs/>
                <w:color w:val="000000"/>
                <w:sz w:val="16"/>
                <w:szCs w:val="16"/>
                <w:lang w:eastAsia="en-GB"/>
              </w:rPr>
            </w:pPr>
            <w:r w:rsidRPr="00F9376A">
              <w:rPr>
                <w:rFonts w:ascii="Calibri (Body)" w:eastAsia="Times New Roman" w:hAnsi="Calibri (Body)" w:cs="Calibri"/>
                <w:b/>
                <w:bCs/>
                <w:color w:val="000000"/>
                <w:sz w:val="16"/>
                <w:szCs w:val="16"/>
                <w:lang w:eastAsia="en-GB"/>
              </w:rPr>
              <w:t>Total number of days in school and university to date</w:t>
            </w:r>
          </w:p>
        </w:tc>
        <w:tc>
          <w:tcPr>
            <w:tcW w:w="701" w:type="dxa"/>
            <w:tcBorders>
              <w:top w:val="nil"/>
              <w:left w:val="nil"/>
              <w:bottom w:val="single" w:sz="4" w:space="0" w:color="auto"/>
              <w:right w:val="single" w:sz="4" w:space="0" w:color="auto"/>
            </w:tcBorders>
            <w:shd w:val="clear" w:color="000000" w:fill="92D050"/>
            <w:vAlign w:val="bottom"/>
            <w:hideMark/>
          </w:tcPr>
          <w:p w14:paraId="772C1DAC" w14:textId="77777777" w:rsidR="004408EE" w:rsidRPr="00F9376A" w:rsidRDefault="004408EE" w:rsidP="004408EE">
            <w:pPr>
              <w:jc w:val="center"/>
              <w:rPr>
                <w:rFonts w:ascii="Calibri (Body)" w:eastAsia="Times New Roman" w:hAnsi="Calibri (Body)" w:cs="Calibri"/>
                <w:b/>
                <w:bCs/>
                <w:color w:val="000000"/>
                <w:sz w:val="16"/>
                <w:szCs w:val="16"/>
                <w:lang w:eastAsia="en-GB"/>
              </w:rPr>
            </w:pPr>
            <w:r w:rsidRPr="00F9376A">
              <w:rPr>
                <w:rFonts w:ascii="Calibri (Body)" w:eastAsia="Times New Roman" w:hAnsi="Calibri (Body)" w:cs="Calibri"/>
                <w:b/>
                <w:bCs/>
                <w:color w:val="000000"/>
                <w:sz w:val="16"/>
                <w:szCs w:val="16"/>
                <w:lang w:eastAsia="en-GB"/>
              </w:rPr>
              <w:t> </w:t>
            </w:r>
          </w:p>
        </w:tc>
        <w:tc>
          <w:tcPr>
            <w:tcW w:w="894" w:type="dxa"/>
            <w:tcBorders>
              <w:top w:val="nil"/>
              <w:left w:val="nil"/>
              <w:bottom w:val="single" w:sz="4" w:space="0" w:color="auto"/>
              <w:right w:val="single" w:sz="4" w:space="0" w:color="auto"/>
            </w:tcBorders>
            <w:shd w:val="clear" w:color="000000" w:fill="FFFF00"/>
            <w:vAlign w:val="bottom"/>
            <w:hideMark/>
          </w:tcPr>
          <w:p w14:paraId="727B34A3" w14:textId="77777777" w:rsidR="004408EE" w:rsidRPr="00F9376A" w:rsidRDefault="004408EE" w:rsidP="004408EE">
            <w:pPr>
              <w:jc w:val="center"/>
              <w:rPr>
                <w:rFonts w:ascii="Calibri (Body)" w:eastAsia="Times New Roman" w:hAnsi="Calibri (Body)" w:cs="Calibri"/>
                <w:b/>
                <w:bCs/>
                <w:color w:val="000000"/>
                <w:sz w:val="16"/>
                <w:szCs w:val="16"/>
                <w:lang w:eastAsia="en-GB"/>
              </w:rPr>
            </w:pPr>
            <w:r w:rsidRPr="00F9376A">
              <w:rPr>
                <w:rFonts w:ascii="Calibri (Body)" w:eastAsia="Times New Roman" w:hAnsi="Calibri (Body)" w:cs="Calibri"/>
                <w:b/>
                <w:bCs/>
                <w:color w:val="000000"/>
                <w:sz w:val="16"/>
                <w:szCs w:val="16"/>
                <w:lang w:eastAsia="en-GB"/>
              </w:rPr>
              <w:t> </w:t>
            </w:r>
          </w:p>
        </w:tc>
      </w:tr>
      <w:tr w:rsidR="004408EE" w:rsidRPr="00F9376A" w14:paraId="1BCCC06A"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25857B5A"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U3</w:t>
            </w:r>
          </w:p>
        </w:tc>
        <w:tc>
          <w:tcPr>
            <w:tcW w:w="1774" w:type="dxa"/>
            <w:tcBorders>
              <w:top w:val="nil"/>
              <w:left w:val="nil"/>
              <w:bottom w:val="single" w:sz="4" w:space="0" w:color="auto"/>
              <w:right w:val="single" w:sz="4" w:space="0" w:color="auto"/>
            </w:tcBorders>
            <w:shd w:val="clear" w:color="auto" w:fill="auto"/>
            <w:noWrap/>
            <w:vAlign w:val="bottom"/>
            <w:hideMark/>
          </w:tcPr>
          <w:p w14:paraId="0CD9E492"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18-Mar-2024</w:t>
            </w:r>
          </w:p>
        </w:tc>
        <w:tc>
          <w:tcPr>
            <w:tcW w:w="1254" w:type="dxa"/>
            <w:tcBorders>
              <w:top w:val="nil"/>
              <w:left w:val="nil"/>
              <w:bottom w:val="single" w:sz="4" w:space="0" w:color="auto"/>
              <w:right w:val="single" w:sz="4" w:space="0" w:color="auto"/>
            </w:tcBorders>
            <w:shd w:val="clear" w:color="000000" w:fill="FFFF00"/>
            <w:vAlign w:val="center"/>
            <w:hideMark/>
          </w:tcPr>
          <w:p w14:paraId="1E226359" w14:textId="77777777" w:rsidR="004408EE" w:rsidRPr="00F9376A" w:rsidRDefault="004408EE" w:rsidP="004408EE">
            <w:pPr>
              <w:jc w:val="center"/>
              <w:rPr>
                <w:rFonts w:ascii="Calibri (Body)" w:eastAsia="Times New Roman" w:hAnsi="Calibri (Body)" w:cs="Calibri"/>
                <w:sz w:val="16"/>
                <w:szCs w:val="16"/>
                <w:lang w:eastAsia="en-GB"/>
              </w:rPr>
            </w:pPr>
            <w:r w:rsidRPr="00F9376A">
              <w:rPr>
                <w:rFonts w:ascii="Calibri (Body)" w:eastAsia="Times New Roman" w:hAnsi="Calibri (Body)" w:cs="Calibri"/>
                <w:sz w:val="16"/>
                <w:szCs w:val="16"/>
                <w:lang w:eastAsia="en-GB"/>
              </w:rPr>
              <w:t>U3</w:t>
            </w:r>
            <w:r w:rsidRPr="00F9376A">
              <w:rPr>
                <w:rFonts w:ascii="Calibri (Body)" w:eastAsia="Times New Roman" w:hAnsi="Calibri (Body)" w:cs="Calibri"/>
                <w:b/>
                <w:bCs/>
                <w:sz w:val="16"/>
                <w:szCs w:val="16"/>
                <w:lang w:eastAsia="en-GB"/>
              </w:rPr>
              <w:t xml:space="preserve"> </w:t>
            </w:r>
            <w:r w:rsidRPr="00F9376A">
              <w:rPr>
                <w:rFonts w:ascii="Calibri (Body)" w:eastAsia="Times New Roman" w:hAnsi="Calibri (Body)" w:cs="Calibri"/>
                <w:b/>
                <w:bCs/>
                <w:color w:val="C00000"/>
                <w:sz w:val="16"/>
                <w:szCs w:val="16"/>
                <w:lang w:eastAsia="en-GB"/>
              </w:rPr>
              <w:t>[</w:t>
            </w:r>
            <w:proofErr w:type="spellStart"/>
            <w:r w:rsidRPr="00F9376A">
              <w:rPr>
                <w:rFonts w:ascii="Calibri (Body)" w:eastAsia="Times New Roman" w:hAnsi="Calibri (Body)" w:cs="Calibri"/>
                <w:b/>
                <w:bCs/>
                <w:color w:val="C00000"/>
                <w:sz w:val="16"/>
                <w:szCs w:val="16"/>
                <w:lang w:eastAsia="en-GB"/>
              </w:rPr>
              <w:t>RoAD</w:t>
            </w:r>
            <w:proofErr w:type="spellEnd"/>
            <w:r w:rsidRPr="00F9376A">
              <w:rPr>
                <w:rFonts w:ascii="Calibri (Body)" w:eastAsia="Times New Roman" w:hAnsi="Calibri (Body)" w:cs="Calibri"/>
                <w:b/>
                <w:bCs/>
                <w:color w:val="C00000"/>
                <w:sz w:val="16"/>
                <w:szCs w:val="16"/>
                <w:lang w:eastAsia="en-GB"/>
              </w:rPr>
              <w:t>]</w:t>
            </w:r>
          </w:p>
        </w:tc>
        <w:tc>
          <w:tcPr>
            <w:tcW w:w="1172" w:type="dxa"/>
            <w:tcBorders>
              <w:top w:val="nil"/>
              <w:left w:val="nil"/>
              <w:bottom w:val="single" w:sz="4" w:space="0" w:color="auto"/>
              <w:right w:val="single" w:sz="4" w:space="0" w:color="auto"/>
            </w:tcBorders>
            <w:shd w:val="clear" w:color="000000" w:fill="FFFF00"/>
            <w:vAlign w:val="center"/>
            <w:hideMark/>
          </w:tcPr>
          <w:p w14:paraId="284A0A8D"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xml:space="preserve">U3 </w:t>
            </w:r>
            <w:r w:rsidRPr="00F9376A">
              <w:rPr>
                <w:rFonts w:ascii="Calibri (Body)" w:eastAsia="Times New Roman" w:hAnsi="Calibri (Body)" w:cs="Calibri"/>
                <w:b/>
                <w:bCs/>
                <w:color w:val="C00000"/>
                <w:sz w:val="16"/>
                <w:szCs w:val="16"/>
                <w:lang w:eastAsia="en-GB"/>
              </w:rPr>
              <w:t>[PM/PR]</w:t>
            </w:r>
          </w:p>
        </w:tc>
        <w:tc>
          <w:tcPr>
            <w:tcW w:w="1337" w:type="dxa"/>
            <w:tcBorders>
              <w:top w:val="nil"/>
              <w:left w:val="nil"/>
              <w:bottom w:val="single" w:sz="4" w:space="0" w:color="auto"/>
              <w:right w:val="single" w:sz="4" w:space="0" w:color="auto"/>
            </w:tcBorders>
            <w:shd w:val="clear" w:color="000000" w:fill="FFFF00"/>
            <w:vAlign w:val="center"/>
            <w:hideMark/>
          </w:tcPr>
          <w:p w14:paraId="3B83860F"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xml:space="preserve">U3 </w:t>
            </w:r>
          </w:p>
        </w:tc>
        <w:tc>
          <w:tcPr>
            <w:tcW w:w="1203" w:type="dxa"/>
            <w:tcBorders>
              <w:top w:val="nil"/>
              <w:left w:val="nil"/>
              <w:bottom w:val="single" w:sz="4" w:space="0" w:color="auto"/>
              <w:right w:val="single" w:sz="4" w:space="0" w:color="auto"/>
            </w:tcBorders>
            <w:shd w:val="clear" w:color="000000" w:fill="FFFF00"/>
            <w:vAlign w:val="center"/>
            <w:hideMark/>
          </w:tcPr>
          <w:p w14:paraId="3FBAC830"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U3</w:t>
            </w:r>
            <w:r w:rsidRPr="00F9376A">
              <w:rPr>
                <w:rFonts w:ascii="Calibri (Body)" w:eastAsia="Times New Roman" w:hAnsi="Calibri (Body)" w:cs="Calibri"/>
                <w:b/>
                <w:bCs/>
                <w:color w:val="C00000"/>
                <w:sz w:val="16"/>
                <w:szCs w:val="16"/>
                <w:lang w:eastAsia="en-GB"/>
              </w:rPr>
              <w:t xml:space="preserve"> </w:t>
            </w:r>
          </w:p>
        </w:tc>
        <w:tc>
          <w:tcPr>
            <w:tcW w:w="1209" w:type="dxa"/>
            <w:tcBorders>
              <w:top w:val="nil"/>
              <w:left w:val="nil"/>
              <w:bottom w:val="single" w:sz="4" w:space="0" w:color="auto"/>
              <w:right w:val="single" w:sz="4" w:space="0" w:color="auto"/>
            </w:tcBorders>
            <w:shd w:val="clear" w:color="000000" w:fill="FFFF00"/>
            <w:vAlign w:val="center"/>
            <w:hideMark/>
          </w:tcPr>
          <w:p w14:paraId="7B9EB200"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U3</w:t>
            </w:r>
          </w:p>
        </w:tc>
        <w:tc>
          <w:tcPr>
            <w:tcW w:w="701" w:type="dxa"/>
            <w:tcBorders>
              <w:top w:val="nil"/>
              <w:left w:val="nil"/>
              <w:bottom w:val="single" w:sz="4" w:space="0" w:color="auto"/>
              <w:right w:val="single" w:sz="4" w:space="0" w:color="auto"/>
            </w:tcBorders>
            <w:shd w:val="clear" w:color="auto" w:fill="auto"/>
            <w:vAlign w:val="bottom"/>
            <w:hideMark/>
          </w:tcPr>
          <w:p w14:paraId="121F9EA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6216B28D"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AE6BEC" w:rsidRPr="00F9376A" w14:paraId="15188914" w14:textId="77777777" w:rsidTr="004B0788">
        <w:trPr>
          <w:trHeight w:val="280"/>
        </w:trPr>
        <w:tc>
          <w:tcPr>
            <w:tcW w:w="494"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18FE5948" w14:textId="77777777" w:rsidR="00AE6BEC" w:rsidRPr="00F9376A" w:rsidRDefault="00AE6BEC"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 </w:t>
            </w:r>
          </w:p>
        </w:tc>
        <w:tc>
          <w:tcPr>
            <w:tcW w:w="1774" w:type="dxa"/>
            <w:tcBorders>
              <w:top w:val="nil"/>
              <w:left w:val="nil"/>
              <w:bottom w:val="single" w:sz="4" w:space="0" w:color="auto"/>
              <w:right w:val="single" w:sz="4" w:space="0" w:color="auto"/>
            </w:tcBorders>
            <w:shd w:val="clear" w:color="000000" w:fill="D9D9D9"/>
            <w:vAlign w:val="center"/>
            <w:hideMark/>
          </w:tcPr>
          <w:p w14:paraId="70B3F087" w14:textId="29464019" w:rsidR="00AE6BEC" w:rsidRPr="00F9376A" w:rsidRDefault="00AE6BEC" w:rsidP="004408EE">
            <w:pP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25-Mar-2024</w:t>
            </w:r>
          </w:p>
        </w:tc>
        <w:tc>
          <w:tcPr>
            <w:tcW w:w="6175" w:type="dxa"/>
            <w:gridSpan w:val="5"/>
            <w:vMerge w:val="restart"/>
            <w:tcBorders>
              <w:top w:val="single" w:sz="4" w:space="0" w:color="auto"/>
              <w:left w:val="nil"/>
              <w:right w:val="single" w:sz="4" w:space="0" w:color="000000"/>
            </w:tcBorders>
            <w:shd w:val="clear" w:color="000000" w:fill="D9D9D9"/>
            <w:vAlign w:val="center"/>
            <w:hideMark/>
          </w:tcPr>
          <w:p w14:paraId="6397F06F" w14:textId="77777777" w:rsidR="00AE6BEC" w:rsidRPr="00F9376A" w:rsidRDefault="00AE6BEC"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b/>
                <w:bCs/>
                <w:color w:val="C00000"/>
                <w:sz w:val="16"/>
                <w:szCs w:val="16"/>
                <w:lang w:eastAsia="en-GB"/>
              </w:rPr>
              <w:t xml:space="preserve">[ENQUIRY </w:t>
            </w:r>
            <w:proofErr w:type="gramStart"/>
            <w:r w:rsidRPr="00F9376A">
              <w:rPr>
                <w:rFonts w:ascii="Calibri (Body)" w:eastAsia="Times New Roman" w:hAnsi="Calibri (Body)" w:cs="Calibri"/>
                <w:b/>
                <w:bCs/>
                <w:color w:val="C00000"/>
                <w:sz w:val="16"/>
                <w:szCs w:val="16"/>
                <w:lang w:eastAsia="en-GB"/>
              </w:rPr>
              <w:t>PROP]</w:t>
            </w:r>
            <w:r w:rsidRPr="00F9376A">
              <w:rPr>
                <w:rFonts w:ascii="Calibri (Body)" w:eastAsia="Times New Roman" w:hAnsi="Calibri (Body)" w:cs="Calibri"/>
                <w:color w:val="000000"/>
                <w:sz w:val="16"/>
                <w:szCs w:val="16"/>
                <w:lang w:eastAsia="en-GB"/>
              </w:rPr>
              <w:t xml:space="preserve">   </w:t>
            </w:r>
            <w:proofErr w:type="gramEnd"/>
            <w:r w:rsidRPr="00F9376A">
              <w:rPr>
                <w:rFonts w:ascii="Calibri (Body)" w:eastAsia="Times New Roman" w:hAnsi="Calibri (Body)" w:cs="Calibri"/>
                <w:color w:val="000000"/>
                <w:sz w:val="16"/>
                <w:szCs w:val="16"/>
                <w:lang w:eastAsia="en-GB"/>
              </w:rPr>
              <w:t xml:space="preserve">  -                                    </w:t>
            </w:r>
          </w:p>
          <w:p w14:paraId="421F4EEC" w14:textId="56EFCCE8" w:rsidR="00AE6BEC" w:rsidRPr="00F9376A" w:rsidRDefault="00AE6BEC"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i/>
                <w:iCs/>
                <w:color w:val="000000"/>
                <w:sz w:val="16"/>
                <w:szCs w:val="16"/>
                <w:lang w:eastAsia="en-GB"/>
              </w:rPr>
              <w:t xml:space="preserve"> Flexible two-week holiday to align with schools/colleges holiday dates: Directed study (3 days)</w:t>
            </w:r>
          </w:p>
        </w:tc>
        <w:tc>
          <w:tcPr>
            <w:tcW w:w="701" w:type="dxa"/>
            <w:tcBorders>
              <w:top w:val="nil"/>
              <w:left w:val="nil"/>
              <w:bottom w:val="single" w:sz="4" w:space="0" w:color="auto"/>
              <w:right w:val="single" w:sz="4" w:space="0" w:color="auto"/>
            </w:tcBorders>
            <w:shd w:val="clear" w:color="auto" w:fill="auto"/>
            <w:vAlign w:val="bottom"/>
            <w:hideMark/>
          </w:tcPr>
          <w:p w14:paraId="46239285" w14:textId="77777777" w:rsidR="00AE6BEC" w:rsidRPr="00F9376A" w:rsidRDefault="00AE6BEC"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5DB8C98A" w14:textId="77777777" w:rsidR="00AE6BEC" w:rsidRPr="00F9376A" w:rsidRDefault="00AE6BEC"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AE6BEC" w:rsidRPr="00F9376A" w14:paraId="56E91487" w14:textId="77777777" w:rsidTr="004B0788">
        <w:trPr>
          <w:trHeight w:val="280"/>
        </w:trPr>
        <w:tc>
          <w:tcPr>
            <w:tcW w:w="494" w:type="dxa"/>
            <w:vMerge/>
            <w:tcBorders>
              <w:top w:val="nil"/>
              <w:left w:val="single" w:sz="4" w:space="0" w:color="auto"/>
              <w:bottom w:val="single" w:sz="4" w:space="0" w:color="000000"/>
              <w:right w:val="single" w:sz="4" w:space="0" w:color="auto"/>
            </w:tcBorders>
            <w:vAlign w:val="center"/>
            <w:hideMark/>
          </w:tcPr>
          <w:p w14:paraId="694F84DA" w14:textId="77777777" w:rsidR="00AE6BEC" w:rsidRPr="00F9376A" w:rsidRDefault="00AE6BEC" w:rsidP="004408EE">
            <w:pPr>
              <w:rPr>
                <w:rFonts w:ascii="Calibri (Body)" w:eastAsia="Times New Roman" w:hAnsi="Calibri (Body)" w:cs="Calibri"/>
                <w:b/>
                <w:bCs/>
                <w:color w:val="366092"/>
                <w:sz w:val="16"/>
                <w:szCs w:val="16"/>
                <w:lang w:eastAsia="en-GB"/>
              </w:rPr>
            </w:pPr>
          </w:p>
        </w:tc>
        <w:tc>
          <w:tcPr>
            <w:tcW w:w="1774" w:type="dxa"/>
            <w:tcBorders>
              <w:top w:val="nil"/>
              <w:left w:val="nil"/>
              <w:bottom w:val="single" w:sz="4" w:space="0" w:color="auto"/>
              <w:right w:val="single" w:sz="4" w:space="0" w:color="auto"/>
            </w:tcBorders>
            <w:shd w:val="clear" w:color="000000" w:fill="D9D9D9"/>
            <w:vAlign w:val="center"/>
            <w:hideMark/>
          </w:tcPr>
          <w:p w14:paraId="2AA88F11" w14:textId="77777777" w:rsidR="00AE6BEC" w:rsidRPr="00F9376A" w:rsidRDefault="00AE6BEC" w:rsidP="004408EE">
            <w:pP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1-Apr-2024</w:t>
            </w:r>
          </w:p>
        </w:tc>
        <w:tc>
          <w:tcPr>
            <w:tcW w:w="6175" w:type="dxa"/>
            <w:gridSpan w:val="5"/>
            <w:vMerge/>
            <w:tcBorders>
              <w:left w:val="nil"/>
              <w:bottom w:val="single" w:sz="4" w:space="0" w:color="auto"/>
              <w:right w:val="single" w:sz="4" w:space="0" w:color="000000"/>
            </w:tcBorders>
            <w:shd w:val="clear" w:color="000000" w:fill="D9D9D9"/>
            <w:vAlign w:val="center"/>
            <w:hideMark/>
          </w:tcPr>
          <w:p w14:paraId="1F8539EC" w14:textId="22A9B52B" w:rsidR="00AE6BEC" w:rsidRPr="00F9376A" w:rsidRDefault="00AE6BEC" w:rsidP="004408EE">
            <w:pPr>
              <w:jc w:val="center"/>
              <w:rPr>
                <w:rFonts w:ascii="Calibri (Body)" w:eastAsia="Times New Roman" w:hAnsi="Calibri (Body)" w:cs="Calibri"/>
                <w:i/>
                <w:iCs/>
                <w:color w:val="000000"/>
                <w:sz w:val="16"/>
                <w:szCs w:val="16"/>
                <w:lang w:eastAsia="en-GB"/>
              </w:rPr>
            </w:pPr>
          </w:p>
        </w:tc>
        <w:tc>
          <w:tcPr>
            <w:tcW w:w="701" w:type="dxa"/>
            <w:tcBorders>
              <w:top w:val="nil"/>
              <w:left w:val="nil"/>
              <w:bottom w:val="single" w:sz="4" w:space="0" w:color="auto"/>
              <w:right w:val="single" w:sz="4" w:space="0" w:color="auto"/>
            </w:tcBorders>
            <w:shd w:val="clear" w:color="auto" w:fill="auto"/>
            <w:vAlign w:val="bottom"/>
            <w:hideMark/>
          </w:tcPr>
          <w:p w14:paraId="550BD5CB" w14:textId="77777777" w:rsidR="00AE6BEC" w:rsidRPr="00F9376A" w:rsidRDefault="00AE6BEC"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4215BC64" w14:textId="77777777" w:rsidR="00AE6BEC" w:rsidRPr="00F9376A" w:rsidRDefault="00AE6BEC"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6F28FB7E"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46C574D5"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1</w:t>
            </w:r>
          </w:p>
        </w:tc>
        <w:tc>
          <w:tcPr>
            <w:tcW w:w="1774" w:type="dxa"/>
            <w:tcBorders>
              <w:top w:val="nil"/>
              <w:left w:val="nil"/>
              <w:bottom w:val="single" w:sz="4" w:space="0" w:color="auto"/>
              <w:right w:val="single" w:sz="4" w:space="0" w:color="auto"/>
            </w:tcBorders>
            <w:shd w:val="clear" w:color="auto" w:fill="auto"/>
            <w:noWrap/>
            <w:vAlign w:val="bottom"/>
            <w:hideMark/>
          </w:tcPr>
          <w:p w14:paraId="201FD78A"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8-Apr-2024</w:t>
            </w:r>
          </w:p>
        </w:tc>
        <w:tc>
          <w:tcPr>
            <w:tcW w:w="1254" w:type="dxa"/>
            <w:tcBorders>
              <w:top w:val="nil"/>
              <w:left w:val="nil"/>
              <w:bottom w:val="single" w:sz="4" w:space="0" w:color="auto"/>
              <w:right w:val="single" w:sz="4" w:space="0" w:color="auto"/>
            </w:tcBorders>
            <w:shd w:val="clear" w:color="000000" w:fill="92D050"/>
            <w:vAlign w:val="center"/>
            <w:hideMark/>
          </w:tcPr>
          <w:p w14:paraId="009C798A" w14:textId="77777777" w:rsidR="004408EE" w:rsidRPr="00F9376A" w:rsidRDefault="004408EE" w:rsidP="004408EE">
            <w:pPr>
              <w:jc w:val="center"/>
              <w:rPr>
                <w:rFonts w:ascii="Calibri (Body)" w:eastAsia="Times New Roman" w:hAnsi="Calibri (Body)" w:cs="Calibri"/>
                <w:b/>
                <w:bCs/>
                <w:color w:val="000000"/>
                <w:sz w:val="16"/>
                <w:szCs w:val="16"/>
                <w:lang w:eastAsia="en-GB"/>
              </w:rPr>
            </w:pPr>
            <w:r w:rsidRPr="00F9376A">
              <w:rPr>
                <w:rFonts w:ascii="Calibri (Body)" w:eastAsia="Times New Roman" w:hAnsi="Calibri (Body)" w:cs="Calibri"/>
                <w:b/>
                <w:bCs/>
                <w:color w:val="000000"/>
                <w:sz w:val="16"/>
                <w:szCs w:val="16"/>
                <w:lang w:eastAsia="en-GB"/>
              </w:rPr>
              <w:t>P3 starts</w:t>
            </w:r>
          </w:p>
        </w:tc>
        <w:tc>
          <w:tcPr>
            <w:tcW w:w="1172" w:type="dxa"/>
            <w:tcBorders>
              <w:top w:val="nil"/>
              <w:left w:val="nil"/>
              <w:bottom w:val="single" w:sz="4" w:space="0" w:color="auto"/>
              <w:right w:val="single" w:sz="4" w:space="0" w:color="auto"/>
            </w:tcBorders>
            <w:shd w:val="clear" w:color="000000" w:fill="92D050"/>
            <w:vAlign w:val="center"/>
            <w:hideMark/>
          </w:tcPr>
          <w:p w14:paraId="0DEF63A6"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33CE99D8"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17F0BDD6"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92D050"/>
            <w:vAlign w:val="center"/>
            <w:hideMark/>
          </w:tcPr>
          <w:p w14:paraId="09AF8C1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701" w:type="dxa"/>
            <w:tcBorders>
              <w:top w:val="nil"/>
              <w:left w:val="nil"/>
              <w:bottom w:val="single" w:sz="4" w:space="0" w:color="auto"/>
              <w:right w:val="single" w:sz="4" w:space="0" w:color="auto"/>
            </w:tcBorders>
            <w:shd w:val="clear" w:color="auto" w:fill="auto"/>
            <w:vAlign w:val="bottom"/>
            <w:hideMark/>
          </w:tcPr>
          <w:p w14:paraId="2E9DA87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7155444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36BAD251"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12451314"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2</w:t>
            </w:r>
          </w:p>
        </w:tc>
        <w:tc>
          <w:tcPr>
            <w:tcW w:w="1774" w:type="dxa"/>
            <w:tcBorders>
              <w:top w:val="nil"/>
              <w:left w:val="nil"/>
              <w:bottom w:val="single" w:sz="4" w:space="0" w:color="auto"/>
              <w:right w:val="single" w:sz="4" w:space="0" w:color="auto"/>
            </w:tcBorders>
            <w:shd w:val="clear" w:color="auto" w:fill="auto"/>
            <w:noWrap/>
            <w:vAlign w:val="bottom"/>
            <w:hideMark/>
          </w:tcPr>
          <w:p w14:paraId="7EF994F1"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15-Apr-2024</w:t>
            </w:r>
          </w:p>
        </w:tc>
        <w:tc>
          <w:tcPr>
            <w:tcW w:w="1254" w:type="dxa"/>
            <w:tcBorders>
              <w:top w:val="nil"/>
              <w:left w:val="nil"/>
              <w:bottom w:val="single" w:sz="4" w:space="0" w:color="auto"/>
              <w:right w:val="single" w:sz="4" w:space="0" w:color="auto"/>
            </w:tcBorders>
            <w:shd w:val="clear" w:color="000000" w:fill="92D050"/>
            <w:vAlign w:val="center"/>
            <w:hideMark/>
          </w:tcPr>
          <w:p w14:paraId="47D3E7F9" w14:textId="77777777" w:rsidR="004408EE" w:rsidRPr="00F9376A" w:rsidRDefault="004408EE" w:rsidP="004408EE">
            <w:pPr>
              <w:jc w:val="center"/>
              <w:rPr>
                <w:rFonts w:ascii="Calibri (Body)" w:eastAsia="Times New Roman" w:hAnsi="Calibri (Body)" w:cs="Calibri"/>
                <w:b/>
                <w:bCs/>
                <w:color w:val="FF0000"/>
                <w:sz w:val="16"/>
                <w:szCs w:val="16"/>
                <w:lang w:eastAsia="en-GB"/>
              </w:rPr>
            </w:pPr>
            <w:r w:rsidRPr="00F9376A">
              <w:rPr>
                <w:rFonts w:ascii="Calibri (Body)" w:eastAsia="Times New Roman" w:hAnsi="Calibri (Body)" w:cs="Calibri"/>
                <w:b/>
                <w:bCs/>
                <w:color w:val="FF0000"/>
                <w:sz w:val="16"/>
                <w:szCs w:val="16"/>
                <w:lang w:eastAsia="en-GB"/>
              </w:rPr>
              <w:t>[IEP]</w:t>
            </w:r>
          </w:p>
        </w:tc>
        <w:tc>
          <w:tcPr>
            <w:tcW w:w="1172" w:type="dxa"/>
            <w:tcBorders>
              <w:top w:val="nil"/>
              <w:left w:val="nil"/>
              <w:bottom w:val="single" w:sz="4" w:space="0" w:color="auto"/>
              <w:right w:val="single" w:sz="4" w:space="0" w:color="auto"/>
            </w:tcBorders>
            <w:shd w:val="clear" w:color="000000" w:fill="92D050"/>
            <w:vAlign w:val="center"/>
            <w:hideMark/>
          </w:tcPr>
          <w:p w14:paraId="2777103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1DB55F1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520D40F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92D050"/>
            <w:vAlign w:val="center"/>
            <w:hideMark/>
          </w:tcPr>
          <w:p w14:paraId="6182B84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701" w:type="dxa"/>
            <w:tcBorders>
              <w:top w:val="nil"/>
              <w:left w:val="nil"/>
              <w:bottom w:val="single" w:sz="4" w:space="0" w:color="auto"/>
              <w:right w:val="single" w:sz="4" w:space="0" w:color="auto"/>
            </w:tcBorders>
            <w:shd w:val="clear" w:color="auto" w:fill="auto"/>
            <w:vAlign w:val="bottom"/>
            <w:hideMark/>
          </w:tcPr>
          <w:p w14:paraId="6EE510A7"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64BCB6B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7DD8EE63"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3823319D"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3</w:t>
            </w:r>
          </w:p>
        </w:tc>
        <w:tc>
          <w:tcPr>
            <w:tcW w:w="1774" w:type="dxa"/>
            <w:tcBorders>
              <w:top w:val="nil"/>
              <w:left w:val="nil"/>
              <w:bottom w:val="single" w:sz="4" w:space="0" w:color="auto"/>
              <w:right w:val="single" w:sz="4" w:space="0" w:color="auto"/>
            </w:tcBorders>
            <w:shd w:val="clear" w:color="auto" w:fill="auto"/>
            <w:noWrap/>
            <w:vAlign w:val="bottom"/>
            <w:hideMark/>
          </w:tcPr>
          <w:p w14:paraId="393312C0"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22-Apr-2024</w:t>
            </w:r>
          </w:p>
        </w:tc>
        <w:tc>
          <w:tcPr>
            <w:tcW w:w="1254" w:type="dxa"/>
            <w:tcBorders>
              <w:top w:val="nil"/>
              <w:left w:val="nil"/>
              <w:bottom w:val="single" w:sz="4" w:space="0" w:color="auto"/>
              <w:right w:val="single" w:sz="4" w:space="0" w:color="auto"/>
            </w:tcBorders>
            <w:shd w:val="clear" w:color="000000" w:fill="92D050"/>
            <w:vAlign w:val="center"/>
            <w:hideMark/>
          </w:tcPr>
          <w:p w14:paraId="77632ADC"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172" w:type="dxa"/>
            <w:tcBorders>
              <w:top w:val="nil"/>
              <w:left w:val="nil"/>
              <w:bottom w:val="single" w:sz="4" w:space="0" w:color="auto"/>
              <w:right w:val="single" w:sz="4" w:space="0" w:color="auto"/>
            </w:tcBorders>
            <w:shd w:val="clear" w:color="000000" w:fill="92D050"/>
            <w:vAlign w:val="center"/>
            <w:hideMark/>
          </w:tcPr>
          <w:p w14:paraId="3270355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15BAB7A7"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372436DE"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92D050"/>
            <w:vAlign w:val="center"/>
            <w:hideMark/>
          </w:tcPr>
          <w:p w14:paraId="0359BB2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701" w:type="dxa"/>
            <w:tcBorders>
              <w:top w:val="nil"/>
              <w:left w:val="nil"/>
              <w:bottom w:val="single" w:sz="4" w:space="0" w:color="auto"/>
              <w:right w:val="single" w:sz="4" w:space="0" w:color="auto"/>
            </w:tcBorders>
            <w:shd w:val="clear" w:color="auto" w:fill="auto"/>
            <w:vAlign w:val="bottom"/>
            <w:hideMark/>
          </w:tcPr>
          <w:p w14:paraId="246D1B6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08C161FD"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3C9390E1"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063E571C"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4</w:t>
            </w:r>
          </w:p>
        </w:tc>
        <w:tc>
          <w:tcPr>
            <w:tcW w:w="1774" w:type="dxa"/>
            <w:tcBorders>
              <w:top w:val="nil"/>
              <w:left w:val="nil"/>
              <w:bottom w:val="single" w:sz="4" w:space="0" w:color="auto"/>
              <w:right w:val="single" w:sz="4" w:space="0" w:color="auto"/>
            </w:tcBorders>
            <w:shd w:val="clear" w:color="auto" w:fill="auto"/>
            <w:noWrap/>
            <w:vAlign w:val="bottom"/>
            <w:hideMark/>
          </w:tcPr>
          <w:p w14:paraId="20A08C7D"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29-Apr-2024</w:t>
            </w:r>
          </w:p>
        </w:tc>
        <w:tc>
          <w:tcPr>
            <w:tcW w:w="1254" w:type="dxa"/>
            <w:tcBorders>
              <w:top w:val="nil"/>
              <w:left w:val="nil"/>
              <w:bottom w:val="single" w:sz="4" w:space="0" w:color="auto"/>
              <w:right w:val="single" w:sz="4" w:space="0" w:color="auto"/>
            </w:tcBorders>
            <w:shd w:val="clear" w:color="000000" w:fill="92D050"/>
            <w:vAlign w:val="center"/>
            <w:hideMark/>
          </w:tcPr>
          <w:p w14:paraId="4A3A5D8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172" w:type="dxa"/>
            <w:tcBorders>
              <w:top w:val="nil"/>
              <w:left w:val="nil"/>
              <w:bottom w:val="single" w:sz="4" w:space="0" w:color="auto"/>
              <w:right w:val="single" w:sz="4" w:space="0" w:color="auto"/>
            </w:tcBorders>
            <w:shd w:val="clear" w:color="000000" w:fill="92D050"/>
            <w:vAlign w:val="center"/>
            <w:hideMark/>
          </w:tcPr>
          <w:p w14:paraId="3C2377EF"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37BCEEE1"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66250C8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FFFF00"/>
            <w:vAlign w:val="center"/>
            <w:hideMark/>
          </w:tcPr>
          <w:p w14:paraId="365E41E7"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U3</w:t>
            </w:r>
          </w:p>
        </w:tc>
        <w:tc>
          <w:tcPr>
            <w:tcW w:w="701" w:type="dxa"/>
            <w:tcBorders>
              <w:top w:val="nil"/>
              <w:left w:val="nil"/>
              <w:bottom w:val="single" w:sz="4" w:space="0" w:color="auto"/>
              <w:right w:val="single" w:sz="4" w:space="0" w:color="auto"/>
            </w:tcBorders>
            <w:shd w:val="clear" w:color="auto" w:fill="auto"/>
            <w:vAlign w:val="bottom"/>
            <w:hideMark/>
          </w:tcPr>
          <w:p w14:paraId="591310DC"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4B7AAEDF"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77C75AE6"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0429E8D9"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5</w:t>
            </w:r>
          </w:p>
        </w:tc>
        <w:tc>
          <w:tcPr>
            <w:tcW w:w="1774" w:type="dxa"/>
            <w:tcBorders>
              <w:top w:val="nil"/>
              <w:left w:val="nil"/>
              <w:bottom w:val="single" w:sz="4" w:space="0" w:color="auto"/>
              <w:right w:val="single" w:sz="4" w:space="0" w:color="auto"/>
            </w:tcBorders>
            <w:shd w:val="clear" w:color="auto" w:fill="auto"/>
            <w:noWrap/>
            <w:vAlign w:val="bottom"/>
            <w:hideMark/>
          </w:tcPr>
          <w:p w14:paraId="56D68FE4"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6-May-2024</w:t>
            </w:r>
          </w:p>
        </w:tc>
        <w:tc>
          <w:tcPr>
            <w:tcW w:w="1254" w:type="dxa"/>
            <w:tcBorders>
              <w:top w:val="nil"/>
              <w:left w:val="nil"/>
              <w:bottom w:val="nil"/>
              <w:right w:val="nil"/>
            </w:tcBorders>
            <w:shd w:val="clear" w:color="000000" w:fill="FCD5B4"/>
            <w:vAlign w:val="center"/>
            <w:hideMark/>
          </w:tcPr>
          <w:p w14:paraId="005B0D7A" w14:textId="77777777" w:rsidR="004408EE" w:rsidRPr="00F9376A" w:rsidRDefault="004408EE" w:rsidP="004408EE">
            <w:pPr>
              <w:jc w:val="center"/>
              <w:rPr>
                <w:rFonts w:ascii="Calibri (Body)" w:eastAsia="Times New Roman" w:hAnsi="Calibri (Body)" w:cs="Calibri"/>
                <w:i/>
                <w:iCs/>
                <w:color w:val="000000"/>
                <w:sz w:val="16"/>
                <w:szCs w:val="16"/>
                <w:lang w:eastAsia="en-GB"/>
              </w:rPr>
            </w:pPr>
            <w:r w:rsidRPr="00F9376A">
              <w:rPr>
                <w:rFonts w:ascii="Calibri (Body)" w:eastAsia="Times New Roman" w:hAnsi="Calibri (Body)" w:cs="Calibri"/>
                <w:i/>
                <w:iCs/>
                <w:color w:val="000000"/>
                <w:sz w:val="16"/>
                <w:szCs w:val="16"/>
                <w:lang w:eastAsia="en-GB"/>
              </w:rPr>
              <w:t>Bank holiday</w:t>
            </w:r>
          </w:p>
        </w:tc>
        <w:tc>
          <w:tcPr>
            <w:tcW w:w="1172" w:type="dxa"/>
            <w:tcBorders>
              <w:top w:val="nil"/>
              <w:left w:val="single" w:sz="4" w:space="0" w:color="auto"/>
              <w:bottom w:val="single" w:sz="4" w:space="0" w:color="auto"/>
              <w:right w:val="single" w:sz="4" w:space="0" w:color="auto"/>
            </w:tcBorders>
            <w:shd w:val="clear" w:color="000000" w:fill="92D050"/>
            <w:vAlign w:val="center"/>
            <w:hideMark/>
          </w:tcPr>
          <w:p w14:paraId="4020A72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3FB99F52"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4F21E35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92D050"/>
            <w:vAlign w:val="center"/>
            <w:hideMark/>
          </w:tcPr>
          <w:p w14:paraId="621B05D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701" w:type="dxa"/>
            <w:tcBorders>
              <w:top w:val="nil"/>
              <w:left w:val="nil"/>
              <w:bottom w:val="single" w:sz="4" w:space="0" w:color="auto"/>
              <w:right w:val="single" w:sz="4" w:space="0" w:color="auto"/>
            </w:tcBorders>
            <w:shd w:val="clear" w:color="auto" w:fill="auto"/>
            <w:vAlign w:val="bottom"/>
            <w:hideMark/>
          </w:tcPr>
          <w:p w14:paraId="41BC4B18"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6F99BBD2"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1465E3AB"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35F7343F"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6</w:t>
            </w:r>
          </w:p>
        </w:tc>
        <w:tc>
          <w:tcPr>
            <w:tcW w:w="1774" w:type="dxa"/>
            <w:tcBorders>
              <w:top w:val="nil"/>
              <w:left w:val="nil"/>
              <w:bottom w:val="single" w:sz="4" w:space="0" w:color="auto"/>
              <w:right w:val="single" w:sz="4" w:space="0" w:color="auto"/>
            </w:tcBorders>
            <w:shd w:val="clear" w:color="auto" w:fill="auto"/>
            <w:noWrap/>
            <w:vAlign w:val="bottom"/>
            <w:hideMark/>
          </w:tcPr>
          <w:p w14:paraId="679C371E"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13-May-2024</w:t>
            </w:r>
          </w:p>
        </w:tc>
        <w:tc>
          <w:tcPr>
            <w:tcW w:w="1254" w:type="dxa"/>
            <w:tcBorders>
              <w:top w:val="single" w:sz="4" w:space="0" w:color="auto"/>
              <w:left w:val="nil"/>
              <w:bottom w:val="single" w:sz="4" w:space="0" w:color="auto"/>
              <w:right w:val="single" w:sz="4" w:space="0" w:color="auto"/>
            </w:tcBorders>
            <w:shd w:val="clear" w:color="000000" w:fill="92D050"/>
            <w:vAlign w:val="center"/>
            <w:hideMark/>
          </w:tcPr>
          <w:p w14:paraId="6EFB58C1"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172" w:type="dxa"/>
            <w:tcBorders>
              <w:top w:val="nil"/>
              <w:left w:val="nil"/>
              <w:bottom w:val="single" w:sz="4" w:space="0" w:color="auto"/>
              <w:right w:val="single" w:sz="4" w:space="0" w:color="auto"/>
            </w:tcBorders>
            <w:shd w:val="clear" w:color="000000" w:fill="92D050"/>
            <w:vAlign w:val="center"/>
            <w:hideMark/>
          </w:tcPr>
          <w:p w14:paraId="3B88E2A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0D6C8C0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184463C0"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92D050"/>
            <w:vAlign w:val="center"/>
            <w:hideMark/>
          </w:tcPr>
          <w:p w14:paraId="12B37E9D"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701" w:type="dxa"/>
            <w:tcBorders>
              <w:top w:val="nil"/>
              <w:left w:val="nil"/>
              <w:bottom w:val="single" w:sz="4" w:space="0" w:color="auto"/>
              <w:right w:val="single" w:sz="4" w:space="0" w:color="auto"/>
            </w:tcBorders>
            <w:shd w:val="clear" w:color="auto" w:fill="auto"/>
            <w:vAlign w:val="bottom"/>
            <w:hideMark/>
          </w:tcPr>
          <w:p w14:paraId="0B0D19EA"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10A7E76C"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7F1E22A6"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23DBCAE6"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7</w:t>
            </w:r>
          </w:p>
        </w:tc>
        <w:tc>
          <w:tcPr>
            <w:tcW w:w="1774" w:type="dxa"/>
            <w:tcBorders>
              <w:top w:val="nil"/>
              <w:left w:val="nil"/>
              <w:bottom w:val="single" w:sz="4" w:space="0" w:color="auto"/>
              <w:right w:val="single" w:sz="4" w:space="0" w:color="auto"/>
            </w:tcBorders>
            <w:shd w:val="clear" w:color="auto" w:fill="auto"/>
            <w:noWrap/>
            <w:vAlign w:val="bottom"/>
            <w:hideMark/>
          </w:tcPr>
          <w:p w14:paraId="4203A0BD"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20-May-2024</w:t>
            </w:r>
          </w:p>
        </w:tc>
        <w:tc>
          <w:tcPr>
            <w:tcW w:w="1254" w:type="dxa"/>
            <w:tcBorders>
              <w:top w:val="nil"/>
              <w:left w:val="nil"/>
              <w:bottom w:val="single" w:sz="4" w:space="0" w:color="auto"/>
              <w:right w:val="single" w:sz="4" w:space="0" w:color="auto"/>
            </w:tcBorders>
            <w:shd w:val="clear" w:color="000000" w:fill="92D050"/>
            <w:vAlign w:val="center"/>
            <w:hideMark/>
          </w:tcPr>
          <w:p w14:paraId="203A3B91" w14:textId="77777777" w:rsidR="004408EE" w:rsidRPr="00F9376A" w:rsidRDefault="004408EE" w:rsidP="004408EE">
            <w:pPr>
              <w:rPr>
                <w:rFonts w:ascii="Calibri (Body)" w:eastAsia="Times New Roman" w:hAnsi="Calibri (Body)" w:cs="Calibri"/>
                <w:color w:val="FF0000"/>
                <w:sz w:val="16"/>
                <w:szCs w:val="16"/>
                <w:lang w:eastAsia="en-GB"/>
              </w:rPr>
            </w:pPr>
            <w:r w:rsidRPr="00F9376A">
              <w:rPr>
                <w:rFonts w:ascii="Calibri (Body)" w:eastAsia="Times New Roman" w:hAnsi="Calibri (Body)" w:cs="Calibri"/>
                <w:color w:val="FF0000"/>
                <w:sz w:val="16"/>
                <w:szCs w:val="16"/>
                <w:lang w:eastAsia="en-GB"/>
              </w:rPr>
              <w:t> </w:t>
            </w:r>
          </w:p>
        </w:tc>
        <w:tc>
          <w:tcPr>
            <w:tcW w:w="1172" w:type="dxa"/>
            <w:tcBorders>
              <w:top w:val="nil"/>
              <w:left w:val="nil"/>
              <w:bottom w:val="single" w:sz="4" w:space="0" w:color="auto"/>
              <w:right w:val="single" w:sz="4" w:space="0" w:color="auto"/>
            </w:tcBorders>
            <w:shd w:val="clear" w:color="000000" w:fill="92D050"/>
            <w:vAlign w:val="center"/>
            <w:hideMark/>
          </w:tcPr>
          <w:p w14:paraId="750BF966"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337" w:type="dxa"/>
            <w:tcBorders>
              <w:top w:val="nil"/>
              <w:left w:val="nil"/>
              <w:bottom w:val="single" w:sz="4" w:space="0" w:color="auto"/>
              <w:right w:val="single" w:sz="4" w:space="0" w:color="auto"/>
            </w:tcBorders>
            <w:shd w:val="clear" w:color="000000" w:fill="92D050"/>
            <w:vAlign w:val="center"/>
            <w:hideMark/>
          </w:tcPr>
          <w:p w14:paraId="676BA21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3" w:type="dxa"/>
            <w:tcBorders>
              <w:top w:val="nil"/>
              <w:left w:val="nil"/>
              <w:bottom w:val="single" w:sz="4" w:space="0" w:color="auto"/>
              <w:right w:val="single" w:sz="4" w:space="0" w:color="auto"/>
            </w:tcBorders>
            <w:shd w:val="clear" w:color="000000" w:fill="92D050"/>
            <w:vAlign w:val="center"/>
            <w:hideMark/>
          </w:tcPr>
          <w:p w14:paraId="2735EC5A"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1209" w:type="dxa"/>
            <w:tcBorders>
              <w:top w:val="nil"/>
              <w:left w:val="nil"/>
              <w:bottom w:val="single" w:sz="4" w:space="0" w:color="auto"/>
              <w:right w:val="single" w:sz="4" w:space="0" w:color="auto"/>
            </w:tcBorders>
            <w:shd w:val="clear" w:color="000000" w:fill="92D050"/>
            <w:vAlign w:val="center"/>
            <w:hideMark/>
          </w:tcPr>
          <w:p w14:paraId="5AB901AD" w14:textId="77777777" w:rsidR="004408EE" w:rsidRPr="00F9376A" w:rsidRDefault="004408EE" w:rsidP="004408EE">
            <w:pPr>
              <w:jc w:val="center"/>
              <w:rPr>
                <w:rFonts w:ascii="Calibri (Body)" w:eastAsia="Times New Roman" w:hAnsi="Calibri (Body)" w:cs="Calibri"/>
                <w:b/>
                <w:bCs/>
                <w:color w:val="000000"/>
                <w:sz w:val="16"/>
                <w:szCs w:val="16"/>
                <w:lang w:eastAsia="en-GB"/>
              </w:rPr>
            </w:pPr>
            <w:r w:rsidRPr="00F9376A">
              <w:rPr>
                <w:rFonts w:ascii="Calibri (Body)" w:eastAsia="Times New Roman" w:hAnsi="Calibri (Body)" w:cs="Calibri"/>
                <w:b/>
                <w:bCs/>
                <w:color w:val="000000"/>
                <w:sz w:val="16"/>
                <w:szCs w:val="16"/>
                <w:lang w:eastAsia="en-GB"/>
              </w:rPr>
              <w:t>P3 ends</w:t>
            </w:r>
          </w:p>
        </w:tc>
        <w:tc>
          <w:tcPr>
            <w:tcW w:w="701" w:type="dxa"/>
            <w:tcBorders>
              <w:top w:val="nil"/>
              <w:left w:val="nil"/>
              <w:bottom w:val="single" w:sz="4" w:space="0" w:color="auto"/>
              <w:right w:val="single" w:sz="4" w:space="0" w:color="auto"/>
            </w:tcBorders>
            <w:shd w:val="clear" w:color="auto" w:fill="auto"/>
            <w:vAlign w:val="bottom"/>
            <w:hideMark/>
          </w:tcPr>
          <w:p w14:paraId="0682208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49272E0A"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1A33B158"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D9D9D9"/>
            <w:vAlign w:val="center"/>
            <w:hideMark/>
          </w:tcPr>
          <w:p w14:paraId="42244586"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 </w:t>
            </w:r>
          </w:p>
        </w:tc>
        <w:tc>
          <w:tcPr>
            <w:tcW w:w="1774" w:type="dxa"/>
            <w:tcBorders>
              <w:top w:val="nil"/>
              <w:left w:val="nil"/>
              <w:bottom w:val="single" w:sz="4" w:space="0" w:color="auto"/>
              <w:right w:val="single" w:sz="4" w:space="0" w:color="auto"/>
            </w:tcBorders>
            <w:shd w:val="clear" w:color="000000" w:fill="D9D9D9"/>
            <w:vAlign w:val="center"/>
            <w:hideMark/>
          </w:tcPr>
          <w:p w14:paraId="048BEC0B" w14:textId="1EC56D46" w:rsidR="004408EE" w:rsidRPr="00F9376A" w:rsidRDefault="004408EE" w:rsidP="004408EE">
            <w:pP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27-May-2024</w:t>
            </w:r>
          </w:p>
        </w:tc>
        <w:tc>
          <w:tcPr>
            <w:tcW w:w="6175" w:type="dxa"/>
            <w:gridSpan w:val="5"/>
            <w:tcBorders>
              <w:top w:val="single" w:sz="4" w:space="0" w:color="auto"/>
              <w:left w:val="nil"/>
              <w:bottom w:val="single" w:sz="4" w:space="0" w:color="auto"/>
              <w:right w:val="single" w:sz="4" w:space="0" w:color="000000"/>
            </w:tcBorders>
            <w:shd w:val="clear" w:color="000000" w:fill="D9D9D9"/>
            <w:vAlign w:val="center"/>
            <w:hideMark/>
          </w:tcPr>
          <w:p w14:paraId="06EB049E" w14:textId="77777777" w:rsidR="004408EE" w:rsidRPr="00F9376A" w:rsidRDefault="004408EE" w:rsidP="004408EE">
            <w:pPr>
              <w:jc w:val="center"/>
              <w:rPr>
                <w:rFonts w:ascii="Calibri (Body)" w:eastAsia="Times New Roman" w:hAnsi="Calibri (Body)" w:cs="Calibri"/>
                <w:i/>
                <w:iCs/>
                <w:color w:val="000000"/>
                <w:sz w:val="16"/>
                <w:szCs w:val="16"/>
                <w:lang w:eastAsia="en-GB"/>
              </w:rPr>
            </w:pPr>
            <w:r w:rsidRPr="00F9376A">
              <w:rPr>
                <w:rFonts w:ascii="Calibri (Body)" w:eastAsia="Times New Roman" w:hAnsi="Calibri (Body)" w:cs="Calibri"/>
                <w:i/>
                <w:iCs/>
                <w:color w:val="000000"/>
                <w:sz w:val="16"/>
                <w:szCs w:val="16"/>
                <w:lang w:eastAsia="en-GB"/>
              </w:rPr>
              <w:t>Half term in most schools and colleges: Directed study (2 days)</w:t>
            </w:r>
          </w:p>
        </w:tc>
        <w:tc>
          <w:tcPr>
            <w:tcW w:w="701" w:type="dxa"/>
            <w:tcBorders>
              <w:top w:val="nil"/>
              <w:left w:val="nil"/>
              <w:bottom w:val="single" w:sz="4" w:space="0" w:color="auto"/>
              <w:right w:val="single" w:sz="4" w:space="0" w:color="auto"/>
            </w:tcBorders>
            <w:shd w:val="clear" w:color="auto" w:fill="auto"/>
            <w:vAlign w:val="bottom"/>
            <w:hideMark/>
          </w:tcPr>
          <w:p w14:paraId="011CD1BB"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49A6AC7A"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73FE4AF6"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4C2746EC"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U3</w:t>
            </w:r>
          </w:p>
        </w:tc>
        <w:tc>
          <w:tcPr>
            <w:tcW w:w="1774" w:type="dxa"/>
            <w:tcBorders>
              <w:top w:val="nil"/>
              <w:left w:val="nil"/>
              <w:bottom w:val="single" w:sz="4" w:space="0" w:color="auto"/>
              <w:right w:val="single" w:sz="4" w:space="0" w:color="auto"/>
            </w:tcBorders>
            <w:shd w:val="clear" w:color="auto" w:fill="auto"/>
            <w:noWrap/>
            <w:vAlign w:val="bottom"/>
            <w:hideMark/>
          </w:tcPr>
          <w:p w14:paraId="19D8B04A"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3-Jun-2024</w:t>
            </w:r>
          </w:p>
        </w:tc>
        <w:tc>
          <w:tcPr>
            <w:tcW w:w="1254" w:type="dxa"/>
            <w:tcBorders>
              <w:top w:val="nil"/>
              <w:left w:val="nil"/>
              <w:bottom w:val="nil"/>
              <w:right w:val="single" w:sz="4" w:space="0" w:color="auto"/>
            </w:tcBorders>
            <w:shd w:val="clear" w:color="000000" w:fill="FFFF00"/>
            <w:vAlign w:val="center"/>
            <w:hideMark/>
          </w:tcPr>
          <w:p w14:paraId="28EFD795"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xml:space="preserve">U3 </w:t>
            </w:r>
            <w:r w:rsidRPr="00F9376A">
              <w:rPr>
                <w:rFonts w:ascii="Calibri (Body)" w:eastAsia="Times New Roman" w:hAnsi="Calibri (Body)" w:cs="Calibri"/>
                <w:b/>
                <w:bCs/>
                <w:color w:val="C00000"/>
                <w:sz w:val="16"/>
                <w:szCs w:val="16"/>
                <w:lang w:eastAsia="en-GB"/>
              </w:rPr>
              <w:t>[ENQ]</w:t>
            </w:r>
          </w:p>
        </w:tc>
        <w:tc>
          <w:tcPr>
            <w:tcW w:w="1172" w:type="dxa"/>
            <w:tcBorders>
              <w:top w:val="nil"/>
              <w:left w:val="nil"/>
              <w:bottom w:val="single" w:sz="4" w:space="0" w:color="auto"/>
              <w:right w:val="single" w:sz="4" w:space="0" w:color="auto"/>
            </w:tcBorders>
            <w:shd w:val="clear" w:color="000000" w:fill="FFFF00"/>
            <w:vAlign w:val="center"/>
            <w:hideMark/>
          </w:tcPr>
          <w:p w14:paraId="142E3AA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xml:space="preserve">U3 </w:t>
            </w:r>
            <w:r w:rsidRPr="00F9376A">
              <w:rPr>
                <w:rFonts w:ascii="Calibri (Body)" w:eastAsia="Times New Roman" w:hAnsi="Calibri (Body)" w:cs="Calibri"/>
                <w:b/>
                <w:bCs/>
                <w:color w:val="C00000"/>
                <w:sz w:val="16"/>
                <w:szCs w:val="16"/>
                <w:lang w:eastAsia="en-GB"/>
              </w:rPr>
              <w:t>[</w:t>
            </w:r>
            <w:proofErr w:type="spellStart"/>
            <w:r w:rsidRPr="00F9376A">
              <w:rPr>
                <w:rFonts w:ascii="Calibri (Body)" w:eastAsia="Times New Roman" w:hAnsi="Calibri (Body)" w:cs="Calibri"/>
                <w:b/>
                <w:bCs/>
                <w:color w:val="C00000"/>
                <w:sz w:val="16"/>
                <w:szCs w:val="16"/>
                <w:lang w:eastAsia="en-GB"/>
              </w:rPr>
              <w:t>RoAD</w:t>
            </w:r>
            <w:proofErr w:type="spellEnd"/>
            <w:r w:rsidRPr="00F9376A">
              <w:rPr>
                <w:rFonts w:ascii="Calibri (Body)" w:eastAsia="Times New Roman" w:hAnsi="Calibri (Body)" w:cs="Calibri"/>
                <w:b/>
                <w:bCs/>
                <w:color w:val="C00000"/>
                <w:sz w:val="16"/>
                <w:szCs w:val="16"/>
                <w:lang w:eastAsia="en-GB"/>
              </w:rPr>
              <w:t>, PM/PR]</w:t>
            </w:r>
          </w:p>
        </w:tc>
        <w:tc>
          <w:tcPr>
            <w:tcW w:w="1337" w:type="dxa"/>
            <w:tcBorders>
              <w:top w:val="nil"/>
              <w:left w:val="nil"/>
              <w:bottom w:val="nil"/>
              <w:right w:val="single" w:sz="4" w:space="0" w:color="auto"/>
            </w:tcBorders>
            <w:shd w:val="clear" w:color="000000" w:fill="FFFF00"/>
            <w:vAlign w:val="center"/>
            <w:hideMark/>
          </w:tcPr>
          <w:p w14:paraId="4C8D1C77"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U3</w:t>
            </w:r>
          </w:p>
        </w:tc>
        <w:tc>
          <w:tcPr>
            <w:tcW w:w="1203" w:type="dxa"/>
            <w:tcBorders>
              <w:top w:val="nil"/>
              <w:left w:val="nil"/>
              <w:bottom w:val="single" w:sz="4" w:space="0" w:color="auto"/>
              <w:right w:val="single" w:sz="4" w:space="0" w:color="auto"/>
            </w:tcBorders>
            <w:shd w:val="clear" w:color="000000" w:fill="FFFF00"/>
            <w:vAlign w:val="center"/>
            <w:hideMark/>
          </w:tcPr>
          <w:p w14:paraId="5C89EE7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xml:space="preserve">U3 </w:t>
            </w:r>
          </w:p>
        </w:tc>
        <w:tc>
          <w:tcPr>
            <w:tcW w:w="1209" w:type="dxa"/>
            <w:tcBorders>
              <w:top w:val="nil"/>
              <w:left w:val="nil"/>
              <w:bottom w:val="single" w:sz="4" w:space="0" w:color="auto"/>
              <w:right w:val="single" w:sz="4" w:space="0" w:color="auto"/>
            </w:tcBorders>
            <w:shd w:val="clear" w:color="000000" w:fill="FFFF00"/>
            <w:vAlign w:val="center"/>
            <w:hideMark/>
          </w:tcPr>
          <w:p w14:paraId="328E91B7"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U3</w:t>
            </w:r>
            <w:r w:rsidRPr="00F9376A">
              <w:rPr>
                <w:rFonts w:ascii="Calibri (Body)" w:eastAsia="Times New Roman" w:hAnsi="Calibri (Body)" w:cs="Calibri"/>
                <w:color w:val="C00000"/>
                <w:sz w:val="16"/>
                <w:szCs w:val="16"/>
                <w:lang w:eastAsia="en-GB"/>
              </w:rPr>
              <w:t xml:space="preserve"> </w:t>
            </w:r>
            <w:r w:rsidRPr="00F9376A">
              <w:rPr>
                <w:rFonts w:ascii="Calibri (Body)" w:eastAsia="Times New Roman" w:hAnsi="Calibri (Body)" w:cs="Calibri"/>
                <w:sz w:val="16"/>
                <w:szCs w:val="16"/>
                <w:lang w:eastAsia="en-GB"/>
              </w:rPr>
              <w:t>EPS</w:t>
            </w:r>
            <w:r w:rsidRPr="00F9376A">
              <w:rPr>
                <w:rFonts w:ascii="Calibri (Body)" w:eastAsia="Times New Roman" w:hAnsi="Calibri (Body)" w:cs="Calibri"/>
                <w:b/>
                <w:bCs/>
                <w:color w:val="C00000"/>
                <w:sz w:val="16"/>
                <w:szCs w:val="16"/>
                <w:lang w:eastAsia="en-GB"/>
              </w:rPr>
              <w:t xml:space="preserve"> [POSTER]</w:t>
            </w:r>
          </w:p>
        </w:tc>
        <w:tc>
          <w:tcPr>
            <w:tcW w:w="701" w:type="dxa"/>
            <w:tcBorders>
              <w:top w:val="nil"/>
              <w:left w:val="nil"/>
              <w:bottom w:val="single" w:sz="4" w:space="0" w:color="auto"/>
              <w:right w:val="single" w:sz="4" w:space="0" w:color="auto"/>
            </w:tcBorders>
            <w:shd w:val="clear" w:color="auto" w:fill="auto"/>
            <w:vAlign w:val="bottom"/>
            <w:hideMark/>
          </w:tcPr>
          <w:p w14:paraId="2278F9B1"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160FB779"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3EADD267"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7D8EAD6F"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T</w:t>
            </w:r>
          </w:p>
        </w:tc>
        <w:tc>
          <w:tcPr>
            <w:tcW w:w="1774" w:type="dxa"/>
            <w:tcBorders>
              <w:top w:val="nil"/>
              <w:left w:val="nil"/>
              <w:bottom w:val="single" w:sz="4" w:space="0" w:color="auto"/>
              <w:right w:val="single" w:sz="4" w:space="0" w:color="auto"/>
            </w:tcBorders>
            <w:shd w:val="clear" w:color="auto" w:fill="auto"/>
            <w:noWrap/>
            <w:vAlign w:val="bottom"/>
            <w:hideMark/>
          </w:tcPr>
          <w:p w14:paraId="65A07515"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10-Jun-2024</w:t>
            </w:r>
          </w:p>
        </w:tc>
        <w:tc>
          <w:tcPr>
            <w:tcW w:w="4966" w:type="dxa"/>
            <w:gridSpan w:val="4"/>
            <w:tcBorders>
              <w:top w:val="single" w:sz="4" w:space="0" w:color="auto"/>
              <w:left w:val="nil"/>
              <w:bottom w:val="single" w:sz="4" w:space="0" w:color="auto"/>
              <w:right w:val="single" w:sz="4" w:space="0" w:color="000000"/>
            </w:tcBorders>
            <w:shd w:val="clear" w:color="000000" w:fill="92D050"/>
            <w:vAlign w:val="center"/>
            <w:hideMark/>
          </w:tcPr>
          <w:p w14:paraId="57B886E9" w14:textId="77777777" w:rsidR="004408EE" w:rsidRPr="00F9376A" w:rsidRDefault="004408EE" w:rsidP="004408EE">
            <w:pPr>
              <w:jc w:val="center"/>
              <w:rPr>
                <w:rFonts w:ascii="Calibri (Body)" w:eastAsia="Times New Roman" w:hAnsi="Calibri (Body)" w:cs="Calibri"/>
                <w:b/>
                <w:bCs/>
                <w:sz w:val="16"/>
                <w:szCs w:val="16"/>
                <w:lang w:eastAsia="en-GB"/>
              </w:rPr>
            </w:pPr>
            <w:r w:rsidRPr="00F9376A">
              <w:rPr>
                <w:rFonts w:ascii="Calibri (Body)" w:eastAsia="Times New Roman" w:hAnsi="Calibri (Body)" w:cs="Calibri"/>
                <w:b/>
                <w:bCs/>
                <w:sz w:val="16"/>
                <w:szCs w:val="16"/>
                <w:lang w:eastAsia="en-GB"/>
              </w:rPr>
              <w:t xml:space="preserve">                                   Transition placement                        </w:t>
            </w:r>
            <w:proofErr w:type="gramStart"/>
            <w:r w:rsidRPr="00F9376A">
              <w:rPr>
                <w:rFonts w:ascii="Calibri (Body)" w:eastAsia="Times New Roman" w:hAnsi="Calibri (Body)" w:cs="Calibri"/>
                <w:b/>
                <w:bCs/>
                <w:sz w:val="16"/>
                <w:szCs w:val="16"/>
                <w:lang w:eastAsia="en-GB"/>
              </w:rPr>
              <w:t xml:space="preserve">   </w:t>
            </w:r>
            <w:r w:rsidRPr="00F9376A">
              <w:rPr>
                <w:rFonts w:ascii="Calibri (Body)" w:eastAsia="Times New Roman" w:hAnsi="Calibri (Body)" w:cs="Calibri"/>
                <w:b/>
                <w:bCs/>
                <w:color w:val="C00000"/>
                <w:sz w:val="16"/>
                <w:szCs w:val="16"/>
                <w:lang w:eastAsia="en-GB"/>
              </w:rPr>
              <w:t>[</w:t>
            </w:r>
            <w:proofErr w:type="gramEnd"/>
            <w:r w:rsidRPr="00F9376A">
              <w:rPr>
                <w:rFonts w:ascii="Calibri (Body)" w:eastAsia="Times New Roman" w:hAnsi="Calibri (Body)" w:cs="Calibri"/>
                <w:b/>
                <w:bCs/>
                <w:color w:val="C00000"/>
                <w:sz w:val="16"/>
                <w:szCs w:val="16"/>
                <w:lang w:eastAsia="en-GB"/>
              </w:rPr>
              <w:t>PDP]</w:t>
            </w:r>
          </w:p>
        </w:tc>
        <w:tc>
          <w:tcPr>
            <w:tcW w:w="1209" w:type="dxa"/>
            <w:tcBorders>
              <w:top w:val="nil"/>
              <w:left w:val="nil"/>
              <w:bottom w:val="single" w:sz="4" w:space="0" w:color="auto"/>
              <w:right w:val="single" w:sz="4" w:space="0" w:color="auto"/>
            </w:tcBorders>
            <w:shd w:val="clear" w:color="000000" w:fill="FFFF00"/>
            <w:vAlign w:val="center"/>
            <w:hideMark/>
          </w:tcPr>
          <w:p w14:paraId="5D1C8224"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U3</w:t>
            </w:r>
          </w:p>
        </w:tc>
        <w:tc>
          <w:tcPr>
            <w:tcW w:w="701" w:type="dxa"/>
            <w:tcBorders>
              <w:top w:val="nil"/>
              <w:left w:val="nil"/>
              <w:bottom w:val="single" w:sz="4" w:space="0" w:color="auto"/>
              <w:right w:val="single" w:sz="4" w:space="0" w:color="auto"/>
            </w:tcBorders>
            <w:shd w:val="clear" w:color="auto" w:fill="auto"/>
            <w:vAlign w:val="bottom"/>
            <w:hideMark/>
          </w:tcPr>
          <w:p w14:paraId="29B995B1"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4FB06F62"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33C1CA96" w14:textId="77777777" w:rsidTr="00AE6BEC">
        <w:trPr>
          <w:trHeight w:val="280"/>
        </w:trPr>
        <w:tc>
          <w:tcPr>
            <w:tcW w:w="494" w:type="dxa"/>
            <w:tcBorders>
              <w:top w:val="nil"/>
              <w:left w:val="single" w:sz="4" w:space="0" w:color="auto"/>
              <w:bottom w:val="single" w:sz="4" w:space="0" w:color="auto"/>
              <w:right w:val="single" w:sz="4" w:space="0" w:color="auto"/>
            </w:tcBorders>
            <w:shd w:val="clear" w:color="000000" w:fill="B1A0C7"/>
            <w:vAlign w:val="center"/>
            <w:hideMark/>
          </w:tcPr>
          <w:p w14:paraId="2D6D7E0E" w14:textId="77777777" w:rsidR="004408EE" w:rsidRPr="00F9376A" w:rsidRDefault="004408EE" w:rsidP="004408EE">
            <w:pPr>
              <w:jc w:val="center"/>
              <w:rPr>
                <w:rFonts w:ascii="Calibri (Body)" w:eastAsia="Times New Roman" w:hAnsi="Calibri (Body)" w:cs="Calibri"/>
                <w:b/>
                <w:bCs/>
                <w:color w:val="366092"/>
                <w:sz w:val="16"/>
                <w:szCs w:val="16"/>
                <w:lang w:eastAsia="en-GB"/>
              </w:rPr>
            </w:pPr>
            <w:r w:rsidRPr="00F9376A">
              <w:rPr>
                <w:rFonts w:ascii="Calibri (Body)" w:eastAsia="Times New Roman" w:hAnsi="Calibri (Body)" w:cs="Calibri"/>
                <w:b/>
                <w:bCs/>
                <w:color w:val="366092"/>
                <w:sz w:val="16"/>
                <w:szCs w:val="16"/>
                <w:lang w:eastAsia="en-GB"/>
              </w:rPr>
              <w:t>PSP</w:t>
            </w:r>
          </w:p>
        </w:tc>
        <w:tc>
          <w:tcPr>
            <w:tcW w:w="1774" w:type="dxa"/>
            <w:tcBorders>
              <w:top w:val="nil"/>
              <w:left w:val="nil"/>
              <w:bottom w:val="single" w:sz="4" w:space="0" w:color="auto"/>
              <w:right w:val="single" w:sz="4" w:space="0" w:color="auto"/>
            </w:tcBorders>
            <w:shd w:val="clear" w:color="auto" w:fill="auto"/>
            <w:noWrap/>
            <w:vAlign w:val="bottom"/>
            <w:hideMark/>
          </w:tcPr>
          <w:p w14:paraId="5C89A13F" w14:textId="77777777" w:rsidR="004408EE" w:rsidRPr="00F9376A" w:rsidRDefault="004408EE" w:rsidP="004408EE">
            <w:pPr>
              <w:rPr>
                <w:rFonts w:ascii="Calibri" w:eastAsia="Times New Roman" w:hAnsi="Calibri" w:cs="Calibri"/>
                <w:color w:val="000000"/>
                <w:sz w:val="16"/>
                <w:szCs w:val="16"/>
                <w:lang w:eastAsia="en-GB"/>
              </w:rPr>
            </w:pPr>
            <w:r w:rsidRPr="00F9376A">
              <w:rPr>
                <w:rFonts w:ascii="Calibri" w:eastAsia="Times New Roman" w:hAnsi="Calibri" w:cs="Calibri"/>
                <w:color w:val="000000"/>
                <w:sz w:val="16"/>
                <w:szCs w:val="16"/>
                <w:lang w:eastAsia="en-GB"/>
              </w:rPr>
              <w:t>17-Jun-2024</w:t>
            </w:r>
          </w:p>
        </w:tc>
        <w:tc>
          <w:tcPr>
            <w:tcW w:w="6175" w:type="dxa"/>
            <w:gridSpan w:val="5"/>
            <w:tcBorders>
              <w:top w:val="single" w:sz="4" w:space="0" w:color="auto"/>
              <w:left w:val="nil"/>
              <w:bottom w:val="single" w:sz="4" w:space="0" w:color="auto"/>
              <w:right w:val="single" w:sz="4" w:space="0" w:color="auto"/>
            </w:tcBorders>
            <w:shd w:val="clear" w:color="000000" w:fill="92D050"/>
            <w:vAlign w:val="center"/>
            <w:hideMark/>
          </w:tcPr>
          <w:p w14:paraId="26FBD6A3" w14:textId="77777777" w:rsidR="004408EE" w:rsidRPr="00F9376A" w:rsidRDefault="004408EE" w:rsidP="004408EE">
            <w:pPr>
              <w:jc w:val="center"/>
              <w:rPr>
                <w:rFonts w:ascii="Calibri (Body)" w:eastAsia="Times New Roman" w:hAnsi="Calibri (Body)" w:cs="Calibri"/>
                <w:i/>
                <w:iCs/>
                <w:color w:val="000000"/>
                <w:sz w:val="16"/>
                <w:szCs w:val="16"/>
                <w:lang w:eastAsia="en-GB"/>
              </w:rPr>
            </w:pPr>
            <w:r w:rsidRPr="00F9376A">
              <w:rPr>
                <w:rFonts w:ascii="Calibri (Body)" w:eastAsia="Times New Roman" w:hAnsi="Calibri (Body)" w:cs="Calibri"/>
                <w:color w:val="000000"/>
                <w:sz w:val="16"/>
                <w:szCs w:val="16"/>
                <w:lang w:eastAsia="en-GB"/>
              </w:rPr>
              <w:t>*PSP</w:t>
            </w:r>
            <w:r w:rsidRPr="00F9376A">
              <w:rPr>
                <w:rFonts w:ascii="Calibri (Body)" w:eastAsia="Times New Roman" w:hAnsi="Calibri (Body)" w:cs="Calibri"/>
                <w:i/>
                <w:iCs/>
                <w:color w:val="000000"/>
                <w:sz w:val="16"/>
                <w:szCs w:val="16"/>
                <w:lang w:eastAsia="en-GB"/>
              </w:rPr>
              <w:t xml:space="preserve"> (if not already completed)</w:t>
            </w:r>
          </w:p>
        </w:tc>
        <w:tc>
          <w:tcPr>
            <w:tcW w:w="701" w:type="dxa"/>
            <w:tcBorders>
              <w:top w:val="nil"/>
              <w:left w:val="nil"/>
              <w:bottom w:val="single" w:sz="4" w:space="0" w:color="auto"/>
              <w:right w:val="single" w:sz="4" w:space="0" w:color="auto"/>
            </w:tcBorders>
            <w:shd w:val="clear" w:color="auto" w:fill="auto"/>
            <w:vAlign w:val="bottom"/>
            <w:hideMark/>
          </w:tcPr>
          <w:p w14:paraId="26660282"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c>
          <w:tcPr>
            <w:tcW w:w="894" w:type="dxa"/>
            <w:tcBorders>
              <w:top w:val="nil"/>
              <w:left w:val="nil"/>
              <w:bottom w:val="single" w:sz="4" w:space="0" w:color="auto"/>
              <w:right w:val="single" w:sz="4" w:space="0" w:color="auto"/>
            </w:tcBorders>
            <w:shd w:val="clear" w:color="auto" w:fill="auto"/>
            <w:vAlign w:val="bottom"/>
            <w:hideMark/>
          </w:tcPr>
          <w:p w14:paraId="327B0028" w14:textId="77777777" w:rsidR="004408EE" w:rsidRPr="00F9376A" w:rsidRDefault="004408EE" w:rsidP="004408EE">
            <w:pPr>
              <w:jc w:val="center"/>
              <w:rPr>
                <w:rFonts w:ascii="Calibri (Body)" w:eastAsia="Times New Roman" w:hAnsi="Calibri (Body)" w:cs="Calibri"/>
                <w:color w:val="000000"/>
                <w:sz w:val="16"/>
                <w:szCs w:val="16"/>
                <w:lang w:eastAsia="en-GB"/>
              </w:rPr>
            </w:pPr>
            <w:r w:rsidRPr="00F9376A">
              <w:rPr>
                <w:rFonts w:ascii="Calibri (Body)" w:eastAsia="Times New Roman" w:hAnsi="Calibri (Body)" w:cs="Calibri"/>
                <w:color w:val="000000"/>
                <w:sz w:val="16"/>
                <w:szCs w:val="16"/>
                <w:lang w:eastAsia="en-GB"/>
              </w:rPr>
              <w:t> </w:t>
            </w:r>
          </w:p>
        </w:tc>
      </w:tr>
      <w:tr w:rsidR="004408EE" w:rsidRPr="00F9376A" w14:paraId="3F69615D" w14:textId="77777777" w:rsidTr="00AE6BEC">
        <w:trPr>
          <w:trHeight w:val="280"/>
        </w:trPr>
        <w:tc>
          <w:tcPr>
            <w:tcW w:w="8443" w:type="dxa"/>
            <w:gridSpan w:val="7"/>
            <w:tcBorders>
              <w:top w:val="single" w:sz="4" w:space="0" w:color="auto"/>
              <w:left w:val="single" w:sz="4" w:space="0" w:color="auto"/>
              <w:bottom w:val="single" w:sz="4" w:space="0" w:color="auto"/>
              <w:right w:val="single" w:sz="4" w:space="0" w:color="000000"/>
            </w:tcBorders>
            <w:shd w:val="clear" w:color="000000" w:fill="B1A0C7"/>
            <w:vAlign w:val="bottom"/>
            <w:hideMark/>
          </w:tcPr>
          <w:p w14:paraId="2C859DFB" w14:textId="77777777" w:rsidR="004408EE" w:rsidRPr="00F9376A" w:rsidRDefault="004408EE" w:rsidP="004408EE">
            <w:pPr>
              <w:jc w:val="center"/>
              <w:rPr>
                <w:rFonts w:ascii="Calibri (Body)" w:eastAsia="Times New Roman" w:hAnsi="Calibri (Body)" w:cs="Calibri"/>
                <w:b/>
                <w:bCs/>
                <w:color w:val="000000"/>
                <w:sz w:val="16"/>
                <w:szCs w:val="16"/>
                <w:lang w:eastAsia="en-GB"/>
              </w:rPr>
            </w:pPr>
            <w:r w:rsidRPr="00F9376A">
              <w:rPr>
                <w:rFonts w:ascii="Calibri (Body)" w:eastAsia="Times New Roman" w:hAnsi="Calibri (Body)" w:cs="Calibri"/>
                <w:b/>
                <w:bCs/>
                <w:color w:val="000000"/>
                <w:sz w:val="16"/>
                <w:szCs w:val="16"/>
                <w:lang w:eastAsia="en-GB"/>
              </w:rPr>
              <w:t>Total number of days in school and university for the year</w:t>
            </w:r>
          </w:p>
        </w:tc>
        <w:tc>
          <w:tcPr>
            <w:tcW w:w="701" w:type="dxa"/>
            <w:tcBorders>
              <w:top w:val="nil"/>
              <w:left w:val="nil"/>
              <w:bottom w:val="single" w:sz="4" w:space="0" w:color="auto"/>
              <w:right w:val="single" w:sz="4" w:space="0" w:color="auto"/>
            </w:tcBorders>
            <w:shd w:val="clear" w:color="000000" w:fill="92D050"/>
            <w:vAlign w:val="bottom"/>
            <w:hideMark/>
          </w:tcPr>
          <w:p w14:paraId="1D0A7696" w14:textId="77777777" w:rsidR="004408EE" w:rsidRPr="00F9376A" w:rsidRDefault="004408EE" w:rsidP="004408EE">
            <w:pPr>
              <w:jc w:val="center"/>
              <w:rPr>
                <w:rFonts w:ascii="Calibri (Body)" w:eastAsia="Times New Roman" w:hAnsi="Calibri (Body)" w:cs="Calibri"/>
                <w:b/>
                <w:bCs/>
                <w:color w:val="000000"/>
                <w:sz w:val="16"/>
                <w:szCs w:val="16"/>
                <w:lang w:eastAsia="en-GB"/>
              </w:rPr>
            </w:pPr>
            <w:r w:rsidRPr="00F9376A">
              <w:rPr>
                <w:rFonts w:ascii="Calibri (Body)" w:eastAsia="Times New Roman" w:hAnsi="Calibri (Body)" w:cs="Calibri"/>
                <w:b/>
                <w:bCs/>
                <w:color w:val="000000"/>
                <w:sz w:val="16"/>
                <w:szCs w:val="16"/>
                <w:lang w:eastAsia="en-GB"/>
              </w:rPr>
              <w:t> </w:t>
            </w:r>
          </w:p>
        </w:tc>
        <w:tc>
          <w:tcPr>
            <w:tcW w:w="894" w:type="dxa"/>
            <w:tcBorders>
              <w:top w:val="nil"/>
              <w:left w:val="nil"/>
              <w:bottom w:val="single" w:sz="4" w:space="0" w:color="auto"/>
              <w:right w:val="single" w:sz="4" w:space="0" w:color="auto"/>
            </w:tcBorders>
            <w:shd w:val="clear" w:color="000000" w:fill="FFFF00"/>
            <w:vAlign w:val="bottom"/>
            <w:hideMark/>
          </w:tcPr>
          <w:p w14:paraId="35740826" w14:textId="77777777" w:rsidR="004408EE" w:rsidRPr="00F9376A" w:rsidRDefault="004408EE" w:rsidP="004408EE">
            <w:pPr>
              <w:jc w:val="center"/>
              <w:rPr>
                <w:rFonts w:ascii="Calibri (Body)" w:eastAsia="Times New Roman" w:hAnsi="Calibri (Body)" w:cs="Calibri"/>
                <w:b/>
                <w:bCs/>
                <w:color w:val="000000"/>
                <w:sz w:val="16"/>
                <w:szCs w:val="16"/>
                <w:lang w:eastAsia="en-GB"/>
              </w:rPr>
            </w:pPr>
            <w:r w:rsidRPr="00F9376A">
              <w:rPr>
                <w:rFonts w:ascii="Calibri (Body)" w:eastAsia="Times New Roman" w:hAnsi="Calibri (Body)" w:cs="Calibri"/>
                <w:b/>
                <w:bCs/>
                <w:color w:val="000000"/>
                <w:sz w:val="16"/>
                <w:szCs w:val="16"/>
                <w:lang w:eastAsia="en-GB"/>
              </w:rPr>
              <w:t> </w:t>
            </w:r>
          </w:p>
        </w:tc>
      </w:tr>
    </w:tbl>
    <w:p w14:paraId="2D89ADC7" w14:textId="77777777" w:rsidR="00B95A0C" w:rsidRPr="00F9376A" w:rsidRDefault="00B95A0C" w:rsidP="00962059">
      <w:pPr>
        <w:rPr>
          <w:rFonts w:eastAsia="Times New Roman"/>
          <w:sz w:val="20"/>
          <w:szCs w:val="20"/>
        </w:rPr>
      </w:pPr>
    </w:p>
    <w:p w14:paraId="1650BE9C" w14:textId="5864B597" w:rsidR="00B95A0C" w:rsidRPr="00F9376A" w:rsidRDefault="00B95A0C" w:rsidP="00962059">
      <w:pPr>
        <w:rPr>
          <w:rFonts w:eastAsia="Times New Roman"/>
          <w:sz w:val="20"/>
          <w:szCs w:val="20"/>
        </w:rPr>
        <w:sectPr w:rsidR="00B95A0C" w:rsidRPr="00F9376A" w:rsidSect="001C4DB4">
          <w:pgSz w:w="11910" w:h="16840"/>
          <w:pgMar w:top="1000" w:right="1100" w:bottom="280" w:left="900" w:header="720" w:footer="720" w:gutter="0"/>
          <w:pgNumType w:start="1"/>
          <w:cols w:space="720"/>
        </w:sectPr>
      </w:pPr>
    </w:p>
    <w:p w14:paraId="32AD368C" w14:textId="235F34AA" w:rsidR="00744464" w:rsidRPr="00F9376A" w:rsidRDefault="0019794F" w:rsidP="00FD1F73">
      <w:pPr>
        <w:pStyle w:val="Heading3"/>
      </w:pPr>
      <w:bookmarkStart w:id="28" w:name="_Toc14100925"/>
      <w:bookmarkStart w:id="29" w:name="_Toc46839334"/>
      <w:bookmarkStart w:id="30" w:name="_Toc142746132"/>
      <w:r w:rsidRPr="00F9376A">
        <w:lastRenderedPageBreak/>
        <w:t xml:space="preserve">5. </w:t>
      </w:r>
      <w:r w:rsidR="00C20C1A" w:rsidRPr="00F9376A">
        <w:t>Schedule of Meetings for 20</w:t>
      </w:r>
      <w:r w:rsidR="003641B4" w:rsidRPr="00F9376A">
        <w:t>2</w:t>
      </w:r>
      <w:r w:rsidR="00D7704B" w:rsidRPr="00F9376A">
        <w:t>3</w:t>
      </w:r>
      <w:r w:rsidR="00C20C1A" w:rsidRPr="00F9376A">
        <w:t>/2</w:t>
      </w:r>
      <w:bookmarkEnd w:id="28"/>
      <w:bookmarkEnd w:id="29"/>
      <w:r w:rsidR="00D7704B" w:rsidRPr="00F9376A">
        <w:t>4</w:t>
      </w:r>
      <w:bookmarkEnd w:id="30"/>
    </w:p>
    <w:p w14:paraId="3A126476" w14:textId="77777777" w:rsidR="006E5537" w:rsidRPr="00F9376A" w:rsidRDefault="006E5537" w:rsidP="006E5537">
      <w:pPr>
        <w:rPr>
          <w:lang w:eastAsia="en-US"/>
        </w:rPr>
      </w:pPr>
    </w:p>
    <w:tbl>
      <w:tblPr>
        <w:tblW w:w="13889" w:type="dxa"/>
        <w:tblInd w:w="565" w:type="dxa"/>
        <w:tblLook w:val="01E0" w:firstRow="1" w:lastRow="1" w:firstColumn="1" w:lastColumn="1" w:noHBand="0" w:noVBand="0"/>
      </w:tblPr>
      <w:tblGrid>
        <w:gridCol w:w="1953"/>
        <w:gridCol w:w="1327"/>
        <w:gridCol w:w="10609"/>
      </w:tblGrid>
      <w:tr w:rsidR="00B95A0C" w:rsidRPr="00F9376A" w14:paraId="54AF2A99" w14:textId="77777777" w:rsidTr="003C3F25">
        <w:tc>
          <w:tcPr>
            <w:tcW w:w="13889" w:type="dxa"/>
            <w:gridSpan w:val="3"/>
            <w:tcBorders>
              <w:top w:val="single" w:sz="4" w:space="0" w:color="auto"/>
              <w:left w:val="single" w:sz="4" w:space="0" w:color="auto"/>
              <w:bottom w:val="single" w:sz="4" w:space="0" w:color="auto"/>
              <w:right w:val="single" w:sz="4" w:space="0" w:color="auto"/>
            </w:tcBorders>
            <w:shd w:val="clear" w:color="auto" w:fill="FFFF00"/>
          </w:tcPr>
          <w:p w14:paraId="7E13B261" w14:textId="77777777" w:rsidR="00B95A0C" w:rsidRPr="00F9376A" w:rsidRDefault="00B95A0C" w:rsidP="003C3F25">
            <w:pPr>
              <w:rPr>
                <w:rFonts w:ascii="Arial" w:hAnsi="Arial" w:cs="Arial"/>
                <w:sz w:val="18"/>
                <w:szCs w:val="18"/>
                <w:lang w:val="en-US" w:eastAsia="en-US"/>
              </w:rPr>
            </w:pPr>
            <w:r w:rsidRPr="00F9376A">
              <w:rPr>
                <w:rFonts w:ascii="Arial" w:hAnsi="Arial" w:cs="Arial"/>
                <w:b/>
                <w:bCs/>
                <w:sz w:val="18"/>
                <w:szCs w:val="18"/>
              </w:rPr>
              <w:t xml:space="preserve">Training and Development Meetings – </w:t>
            </w:r>
            <w:r w:rsidRPr="00F9376A">
              <w:rPr>
                <w:rFonts w:ascii="Arial" w:hAnsi="Arial" w:cs="Arial"/>
                <w:bCs/>
                <w:sz w:val="18"/>
                <w:szCs w:val="18"/>
              </w:rPr>
              <w:t xml:space="preserve">note online training materials at </w:t>
            </w:r>
            <w:hyperlink r:id="rId41" w:history="1">
              <w:r w:rsidRPr="00F9376A">
                <w:rPr>
                  <w:rStyle w:val="Hyperlink"/>
                  <w:rFonts w:ascii="Arial" w:hAnsi="Arial" w:cs="Arial"/>
                  <w:lang w:val="en-US" w:eastAsia="en-US"/>
                </w:rPr>
                <w:t>www.seed.manchester.ac.uk/mentors</w:t>
              </w:r>
            </w:hyperlink>
          </w:p>
        </w:tc>
      </w:tr>
      <w:tr w:rsidR="00B95A0C" w:rsidRPr="00F9376A" w14:paraId="74D8CFAF" w14:textId="77777777" w:rsidTr="003C3F25">
        <w:trPr>
          <w:trHeight w:val="188"/>
        </w:trPr>
        <w:tc>
          <w:tcPr>
            <w:tcW w:w="1953" w:type="dxa"/>
            <w:tcBorders>
              <w:top w:val="single" w:sz="4" w:space="0" w:color="auto"/>
              <w:left w:val="single" w:sz="4" w:space="0" w:color="auto"/>
              <w:bottom w:val="single" w:sz="4" w:space="0" w:color="auto"/>
              <w:right w:val="single" w:sz="4" w:space="0" w:color="auto"/>
            </w:tcBorders>
            <w:shd w:val="clear" w:color="auto" w:fill="auto"/>
          </w:tcPr>
          <w:p w14:paraId="5F02170E"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Weds 20</w:t>
            </w:r>
            <w:r w:rsidRPr="00F9376A">
              <w:rPr>
                <w:rFonts w:ascii="Arial" w:hAnsi="Arial" w:cs="Arial"/>
                <w:color w:val="000000"/>
                <w:sz w:val="18"/>
                <w:szCs w:val="18"/>
                <w:vertAlign w:val="superscript"/>
              </w:rPr>
              <w:t>st</w:t>
            </w:r>
            <w:r w:rsidRPr="00F9376A">
              <w:rPr>
                <w:rFonts w:ascii="Arial" w:hAnsi="Arial" w:cs="Arial"/>
                <w:color w:val="000000"/>
                <w:sz w:val="18"/>
                <w:szCs w:val="18"/>
              </w:rPr>
              <w:t xml:space="preserve"> Sept </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6E3B6E5E"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16.00– 18.00</w:t>
            </w:r>
          </w:p>
        </w:tc>
        <w:tc>
          <w:tcPr>
            <w:tcW w:w="10609" w:type="dxa"/>
            <w:tcBorders>
              <w:top w:val="single" w:sz="4" w:space="0" w:color="auto"/>
              <w:left w:val="single" w:sz="4" w:space="0" w:color="auto"/>
              <w:bottom w:val="single" w:sz="4" w:space="0" w:color="auto"/>
              <w:right w:val="single" w:sz="4" w:space="0" w:color="auto"/>
            </w:tcBorders>
            <w:shd w:val="clear" w:color="auto" w:fill="auto"/>
          </w:tcPr>
          <w:p w14:paraId="7905F6C5" w14:textId="77777777" w:rsidR="00B95A0C" w:rsidRPr="00F9376A" w:rsidRDefault="00B95A0C" w:rsidP="003C3F25">
            <w:r w:rsidRPr="00F9376A">
              <w:rPr>
                <w:rFonts w:ascii="Arial" w:hAnsi="Arial" w:cs="Arial"/>
                <w:color w:val="000000"/>
                <w:sz w:val="18"/>
                <w:szCs w:val="18"/>
              </w:rPr>
              <w:t xml:space="preserve">Generic </w:t>
            </w:r>
            <w:hyperlink r:id="rId42" w:history="1">
              <w:r w:rsidRPr="00F9376A">
                <w:rPr>
                  <w:rStyle w:val="Hyperlink"/>
                </w:rPr>
                <w:t>https://zoom.us/j/99744288373</w:t>
              </w:r>
            </w:hyperlink>
            <w:r w:rsidRPr="00F9376A">
              <w:t xml:space="preserve">  </w:t>
            </w:r>
            <w:r w:rsidRPr="00F9376A">
              <w:rPr>
                <w:rFonts w:ascii="Arial" w:hAnsi="Arial" w:cs="Arial"/>
                <w:color w:val="000000"/>
                <w:sz w:val="18"/>
                <w:szCs w:val="18"/>
              </w:rPr>
              <w:t>and Subject/PM mentor training (</w:t>
            </w:r>
            <w:r w:rsidRPr="00F9376A">
              <w:rPr>
                <w:rFonts w:ascii="Arial" w:hAnsi="Arial" w:cs="Arial"/>
                <w:b/>
                <w:bCs/>
                <w:i/>
                <w:iCs/>
                <w:color w:val="000000"/>
                <w:sz w:val="18"/>
                <w:szCs w:val="18"/>
              </w:rPr>
              <w:t>new mentors</w:t>
            </w:r>
            <w:r w:rsidRPr="00F9376A">
              <w:rPr>
                <w:rFonts w:ascii="Arial" w:hAnsi="Arial" w:cs="Arial"/>
                <w:color w:val="000000"/>
                <w:sz w:val="18"/>
                <w:szCs w:val="18"/>
              </w:rPr>
              <w:t>), Zoom tbc.</w:t>
            </w:r>
          </w:p>
        </w:tc>
      </w:tr>
      <w:tr w:rsidR="00B95A0C" w:rsidRPr="00F9376A" w14:paraId="1D5BC8BC" w14:textId="77777777" w:rsidTr="003C3F25">
        <w:tc>
          <w:tcPr>
            <w:tcW w:w="1953" w:type="dxa"/>
            <w:tcBorders>
              <w:top w:val="single" w:sz="4" w:space="0" w:color="auto"/>
              <w:left w:val="single" w:sz="4" w:space="0" w:color="auto"/>
              <w:bottom w:val="single" w:sz="4" w:space="0" w:color="auto"/>
              <w:right w:val="single" w:sz="4" w:space="0" w:color="auto"/>
            </w:tcBorders>
            <w:shd w:val="clear" w:color="auto" w:fill="auto"/>
          </w:tcPr>
          <w:p w14:paraId="3CA470F9"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Weds 27th Sept</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0B8ED8CD"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16.00– 18.00</w:t>
            </w:r>
          </w:p>
        </w:tc>
        <w:tc>
          <w:tcPr>
            <w:tcW w:w="10609" w:type="dxa"/>
            <w:tcBorders>
              <w:top w:val="single" w:sz="4" w:space="0" w:color="auto"/>
              <w:left w:val="single" w:sz="4" w:space="0" w:color="auto"/>
              <w:bottom w:val="single" w:sz="4" w:space="0" w:color="auto"/>
              <w:right w:val="single" w:sz="4" w:space="0" w:color="auto"/>
            </w:tcBorders>
            <w:shd w:val="clear" w:color="auto" w:fill="auto"/>
          </w:tcPr>
          <w:p w14:paraId="021FE9DF" w14:textId="77777777" w:rsidR="00B95A0C" w:rsidRPr="00F9376A" w:rsidRDefault="00B95A0C" w:rsidP="003C3F25">
            <w:r w:rsidRPr="00F9376A">
              <w:rPr>
                <w:rFonts w:ascii="Arial" w:hAnsi="Arial" w:cs="Arial"/>
                <w:color w:val="000000"/>
                <w:sz w:val="18"/>
                <w:szCs w:val="18"/>
              </w:rPr>
              <w:t xml:space="preserve">Generic </w:t>
            </w:r>
            <w:hyperlink r:id="rId43" w:history="1">
              <w:r w:rsidRPr="00F9376A">
                <w:rPr>
                  <w:rStyle w:val="Hyperlink"/>
                </w:rPr>
                <w:t>https://zoom.us/j/99744288373</w:t>
              </w:r>
            </w:hyperlink>
            <w:r w:rsidRPr="00F9376A">
              <w:t xml:space="preserve"> </w:t>
            </w:r>
            <w:r w:rsidRPr="00F9376A">
              <w:rPr>
                <w:rFonts w:ascii="Arial" w:hAnsi="Arial" w:cs="Arial"/>
                <w:color w:val="000000"/>
                <w:sz w:val="18"/>
                <w:szCs w:val="18"/>
              </w:rPr>
              <w:t xml:space="preserve"> and Subject mentor update sessions (</w:t>
            </w:r>
            <w:r w:rsidRPr="00F9376A">
              <w:rPr>
                <w:rFonts w:ascii="Arial" w:hAnsi="Arial" w:cs="Arial"/>
                <w:b/>
                <w:bCs/>
                <w:i/>
                <w:iCs/>
                <w:color w:val="000000"/>
                <w:sz w:val="18"/>
                <w:szCs w:val="18"/>
              </w:rPr>
              <w:t>existing mentors</w:t>
            </w:r>
            <w:r w:rsidRPr="00F9376A">
              <w:rPr>
                <w:rFonts w:ascii="Arial" w:hAnsi="Arial" w:cs="Arial"/>
                <w:color w:val="000000"/>
                <w:sz w:val="18"/>
                <w:szCs w:val="18"/>
              </w:rPr>
              <w:t xml:space="preserve">), Zoom tbc. </w:t>
            </w:r>
          </w:p>
        </w:tc>
      </w:tr>
      <w:tr w:rsidR="00B95A0C" w:rsidRPr="00F9376A" w14:paraId="78721302" w14:textId="77777777" w:rsidTr="003C3F25">
        <w:tc>
          <w:tcPr>
            <w:tcW w:w="1953" w:type="dxa"/>
            <w:tcBorders>
              <w:top w:val="single" w:sz="4" w:space="0" w:color="auto"/>
              <w:left w:val="single" w:sz="4" w:space="0" w:color="auto"/>
              <w:bottom w:val="single" w:sz="4" w:space="0" w:color="auto"/>
              <w:right w:val="single" w:sz="4" w:space="0" w:color="auto"/>
            </w:tcBorders>
            <w:shd w:val="clear" w:color="auto" w:fill="auto"/>
          </w:tcPr>
          <w:p w14:paraId="65309B08"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Weds 10</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Jan </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14B85E5F"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16.00– 18.00</w:t>
            </w:r>
          </w:p>
        </w:tc>
        <w:tc>
          <w:tcPr>
            <w:tcW w:w="10609" w:type="dxa"/>
            <w:tcBorders>
              <w:top w:val="single" w:sz="4" w:space="0" w:color="auto"/>
              <w:left w:val="single" w:sz="4" w:space="0" w:color="auto"/>
              <w:bottom w:val="single" w:sz="4" w:space="0" w:color="auto"/>
              <w:right w:val="single" w:sz="4" w:space="0" w:color="auto"/>
            </w:tcBorders>
            <w:shd w:val="clear" w:color="auto" w:fill="auto"/>
          </w:tcPr>
          <w:p w14:paraId="00091B89" w14:textId="77777777" w:rsidR="00B95A0C" w:rsidRPr="00F9376A" w:rsidRDefault="00B95A0C" w:rsidP="003C3F25">
            <w:r w:rsidRPr="00F9376A">
              <w:rPr>
                <w:rFonts w:ascii="Arial" w:hAnsi="Arial" w:cs="Arial"/>
                <w:color w:val="000000"/>
                <w:sz w:val="18"/>
                <w:szCs w:val="18"/>
              </w:rPr>
              <w:t xml:space="preserve">Generic </w:t>
            </w:r>
            <w:hyperlink r:id="rId44" w:history="1">
              <w:r w:rsidRPr="00F9376A">
                <w:rPr>
                  <w:rStyle w:val="Hyperlink"/>
                </w:rPr>
                <w:t>https://zoom.us/j/99744288373</w:t>
              </w:r>
            </w:hyperlink>
            <w:r w:rsidRPr="00F9376A">
              <w:t xml:space="preserve"> </w:t>
            </w:r>
            <w:r w:rsidRPr="00F9376A">
              <w:rPr>
                <w:rFonts w:ascii="Arial" w:hAnsi="Arial" w:cs="Arial"/>
                <w:color w:val="000000"/>
                <w:sz w:val="18"/>
                <w:szCs w:val="18"/>
              </w:rPr>
              <w:t xml:space="preserve"> and Subject mentor training (</w:t>
            </w:r>
            <w:r w:rsidRPr="00F9376A">
              <w:rPr>
                <w:rFonts w:ascii="Arial" w:hAnsi="Arial" w:cs="Arial"/>
                <w:b/>
                <w:bCs/>
                <w:i/>
                <w:iCs/>
                <w:color w:val="000000"/>
                <w:sz w:val="18"/>
                <w:szCs w:val="18"/>
              </w:rPr>
              <w:t>new mentors</w:t>
            </w:r>
            <w:r w:rsidRPr="00F9376A">
              <w:rPr>
                <w:rFonts w:ascii="Arial" w:hAnsi="Arial" w:cs="Arial"/>
                <w:color w:val="000000"/>
                <w:sz w:val="18"/>
                <w:szCs w:val="18"/>
              </w:rPr>
              <w:t xml:space="preserve">), Zoom tbc. PM training repeat. </w:t>
            </w:r>
          </w:p>
        </w:tc>
      </w:tr>
      <w:tr w:rsidR="00B95A0C" w:rsidRPr="00F9376A" w14:paraId="02C6254D" w14:textId="77777777" w:rsidTr="003C3F25">
        <w:tc>
          <w:tcPr>
            <w:tcW w:w="1953" w:type="dxa"/>
            <w:tcBorders>
              <w:top w:val="single" w:sz="4" w:space="0" w:color="auto"/>
              <w:left w:val="single" w:sz="4" w:space="0" w:color="auto"/>
              <w:bottom w:val="single" w:sz="4" w:space="0" w:color="auto"/>
              <w:right w:val="single" w:sz="4" w:space="0" w:color="auto"/>
            </w:tcBorders>
            <w:shd w:val="clear" w:color="auto" w:fill="auto"/>
          </w:tcPr>
          <w:p w14:paraId="4B50356E"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Weds 17</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Jan</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5F1E8E42"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16.00– 18.00</w:t>
            </w:r>
          </w:p>
        </w:tc>
        <w:tc>
          <w:tcPr>
            <w:tcW w:w="10609" w:type="dxa"/>
            <w:tcBorders>
              <w:top w:val="single" w:sz="4" w:space="0" w:color="auto"/>
              <w:left w:val="single" w:sz="4" w:space="0" w:color="auto"/>
              <w:bottom w:val="single" w:sz="4" w:space="0" w:color="auto"/>
              <w:right w:val="single" w:sz="4" w:space="0" w:color="auto"/>
            </w:tcBorders>
            <w:shd w:val="clear" w:color="auto" w:fill="auto"/>
          </w:tcPr>
          <w:p w14:paraId="324456E4" w14:textId="77777777" w:rsidR="00B95A0C" w:rsidRPr="00F9376A" w:rsidRDefault="00B95A0C" w:rsidP="003C3F25">
            <w:r w:rsidRPr="00F9376A">
              <w:rPr>
                <w:rFonts w:ascii="Arial" w:hAnsi="Arial" w:cs="Arial"/>
                <w:color w:val="000000"/>
                <w:sz w:val="18"/>
                <w:szCs w:val="18"/>
              </w:rPr>
              <w:t xml:space="preserve">Generic </w:t>
            </w:r>
            <w:hyperlink r:id="rId45" w:history="1">
              <w:r w:rsidRPr="00F9376A">
                <w:rPr>
                  <w:rStyle w:val="Hyperlink"/>
                </w:rPr>
                <w:t>https://zoom.us/j/99744288373</w:t>
              </w:r>
            </w:hyperlink>
            <w:r w:rsidRPr="00F9376A">
              <w:t xml:space="preserve">  </w:t>
            </w:r>
            <w:r w:rsidRPr="00F9376A">
              <w:rPr>
                <w:rFonts w:ascii="Arial" w:hAnsi="Arial" w:cs="Arial"/>
                <w:color w:val="000000"/>
                <w:sz w:val="18"/>
                <w:szCs w:val="18"/>
              </w:rPr>
              <w:t>and Subject mentor training (</w:t>
            </w:r>
            <w:r w:rsidRPr="00F9376A">
              <w:rPr>
                <w:rFonts w:ascii="Arial" w:hAnsi="Arial" w:cs="Arial"/>
                <w:b/>
                <w:bCs/>
                <w:i/>
                <w:iCs/>
                <w:color w:val="000000"/>
                <w:sz w:val="18"/>
                <w:szCs w:val="18"/>
              </w:rPr>
              <w:t>existing mentors</w:t>
            </w:r>
            <w:r w:rsidRPr="00F9376A">
              <w:rPr>
                <w:rFonts w:ascii="Arial" w:hAnsi="Arial" w:cs="Arial"/>
                <w:color w:val="000000"/>
                <w:sz w:val="18"/>
                <w:szCs w:val="18"/>
              </w:rPr>
              <w:t xml:space="preserve">), Zoom tbc. PM training repeat. </w:t>
            </w:r>
          </w:p>
        </w:tc>
      </w:tr>
      <w:tr w:rsidR="00B95A0C" w:rsidRPr="00F9376A" w14:paraId="390BDCFB" w14:textId="77777777" w:rsidTr="003C3F25">
        <w:tc>
          <w:tcPr>
            <w:tcW w:w="1953" w:type="dxa"/>
            <w:tcBorders>
              <w:top w:val="single" w:sz="4" w:space="0" w:color="auto"/>
              <w:left w:val="single" w:sz="4" w:space="0" w:color="auto"/>
              <w:bottom w:val="single" w:sz="4" w:space="0" w:color="auto"/>
              <w:right w:val="single" w:sz="4" w:space="0" w:color="auto"/>
            </w:tcBorders>
            <w:shd w:val="clear" w:color="auto" w:fill="auto"/>
          </w:tcPr>
          <w:p w14:paraId="06919E7E"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Thurs 3</w:t>
            </w:r>
            <w:proofErr w:type="gramStart"/>
            <w:r w:rsidRPr="00F9376A">
              <w:rPr>
                <w:rFonts w:ascii="Arial" w:hAnsi="Arial" w:cs="Arial"/>
                <w:color w:val="000000"/>
                <w:sz w:val="18"/>
                <w:szCs w:val="18"/>
                <w:vertAlign w:val="superscript"/>
              </w:rPr>
              <w:t>rd</w:t>
            </w:r>
            <w:r w:rsidRPr="00F9376A">
              <w:rPr>
                <w:rFonts w:ascii="Arial" w:hAnsi="Arial" w:cs="Arial"/>
                <w:color w:val="000000"/>
                <w:sz w:val="18"/>
                <w:szCs w:val="18"/>
              </w:rPr>
              <w:t xml:space="preserve">  July</w:t>
            </w:r>
            <w:proofErr w:type="gramEnd"/>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1B79FF00"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15.30 - 17.00</w:t>
            </w:r>
          </w:p>
        </w:tc>
        <w:tc>
          <w:tcPr>
            <w:tcW w:w="10609" w:type="dxa"/>
            <w:tcBorders>
              <w:top w:val="single" w:sz="4" w:space="0" w:color="auto"/>
              <w:left w:val="single" w:sz="4" w:space="0" w:color="auto"/>
              <w:bottom w:val="single" w:sz="4" w:space="0" w:color="auto"/>
              <w:right w:val="single" w:sz="4" w:space="0" w:color="auto"/>
            </w:tcBorders>
            <w:shd w:val="clear" w:color="auto" w:fill="auto"/>
          </w:tcPr>
          <w:p w14:paraId="32386873"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Training for new mentors and new professional mentors</w:t>
            </w:r>
          </w:p>
        </w:tc>
      </w:tr>
      <w:tr w:rsidR="00B95A0C" w:rsidRPr="00F9376A" w14:paraId="284EAFD2" w14:textId="77777777" w:rsidTr="003C3F25">
        <w:tc>
          <w:tcPr>
            <w:tcW w:w="13889" w:type="dxa"/>
            <w:gridSpan w:val="3"/>
            <w:tcBorders>
              <w:top w:val="single" w:sz="4" w:space="0" w:color="auto"/>
              <w:left w:val="single" w:sz="4" w:space="0" w:color="auto"/>
              <w:bottom w:val="single" w:sz="4" w:space="0" w:color="auto"/>
              <w:right w:val="single" w:sz="4" w:space="0" w:color="auto"/>
            </w:tcBorders>
            <w:shd w:val="clear" w:color="auto" w:fill="FFFF00"/>
          </w:tcPr>
          <w:p w14:paraId="1729592C" w14:textId="77777777" w:rsidR="00B95A0C" w:rsidRPr="00F9376A" w:rsidRDefault="00B95A0C" w:rsidP="003C3F25">
            <w:pPr>
              <w:rPr>
                <w:rFonts w:ascii="Arial" w:hAnsi="Arial" w:cs="Arial"/>
                <w:color w:val="5B9BD5"/>
                <w:sz w:val="18"/>
                <w:szCs w:val="18"/>
              </w:rPr>
            </w:pPr>
            <w:r w:rsidRPr="00F9376A">
              <w:rPr>
                <w:rFonts w:ascii="Arial" w:hAnsi="Arial" w:cs="Arial"/>
                <w:b/>
                <w:bCs/>
                <w:color w:val="5B9BD5"/>
                <w:sz w:val="18"/>
                <w:szCs w:val="18"/>
              </w:rPr>
              <w:t>Meetings and Development Days</w:t>
            </w:r>
          </w:p>
        </w:tc>
      </w:tr>
      <w:tr w:rsidR="00B95A0C" w:rsidRPr="00F9376A" w14:paraId="53A6FF6B" w14:textId="77777777" w:rsidTr="003C3F25">
        <w:tc>
          <w:tcPr>
            <w:tcW w:w="1953" w:type="dxa"/>
            <w:tcBorders>
              <w:top w:val="single" w:sz="4" w:space="0" w:color="auto"/>
              <w:left w:val="single" w:sz="4" w:space="0" w:color="auto"/>
            </w:tcBorders>
            <w:shd w:val="clear" w:color="auto" w:fill="auto"/>
          </w:tcPr>
          <w:p w14:paraId="6DBBE606"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Weds 6</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Sept </w:t>
            </w:r>
          </w:p>
        </w:tc>
        <w:tc>
          <w:tcPr>
            <w:tcW w:w="1327" w:type="dxa"/>
            <w:tcBorders>
              <w:top w:val="single" w:sz="4" w:space="0" w:color="auto"/>
            </w:tcBorders>
            <w:shd w:val="clear" w:color="auto" w:fill="auto"/>
          </w:tcPr>
          <w:p w14:paraId="5C74731B"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10.00 – 13.00</w:t>
            </w:r>
          </w:p>
        </w:tc>
        <w:tc>
          <w:tcPr>
            <w:tcW w:w="10609" w:type="dxa"/>
            <w:tcBorders>
              <w:top w:val="single" w:sz="4" w:space="0" w:color="auto"/>
              <w:right w:val="single" w:sz="4" w:space="0" w:color="auto"/>
            </w:tcBorders>
            <w:shd w:val="clear" w:color="auto" w:fill="auto"/>
          </w:tcPr>
          <w:p w14:paraId="7A70C79E"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Secondary meeting (and Examination Board)</w:t>
            </w:r>
          </w:p>
        </w:tc>
      </w:tr>
      <w:tr w:rsidR="00B95A0C" w:rsidRPr="00F9376A" w14:paraId="4BB0697C" w14:textId="77777777" w:rsidTr="003C3F25">
        <w:tc>
          <w:tcPr>
            <w:tcW w:w="1953" w:type="dxa"/>
            <w:tcBorders>
              <w:left w:val="single" w:sz="4" w:space="0" w:color="auto"/>
            </w:tcBorders>
            <w:shd w:val="clear" w:color="auto" w:fill="auto"/>
          </w:tcPr>
          <w:p w14:paraId="48A19200"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Thurs 28</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Sept </w:t>
            </w:r>
          </w:p>
        </w:tc>
        <w:tc>
          <w:tcPr>
            <w:tcW w:w="1327" w:type="dxa"/>
            <w:shd w:val="clear" w:color="auto" w:fill="auto"/>
          </w:tcPr>
          <w:p w14:paraId="796AD394"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12.15 – 13.00</w:t>
            </w:r>
          </w:p>
        </w:tc>
        <w:tc>
          <w:tcPr>
            <w:tcW w:w="10609" w:type="dxa"/>
            <w:tcBorders>
              <w:right w:val="single" w:sz="4" w:space="0" w:color="auto"/>
            </w:tcBorders>
            <w:shd w:val="clear" w:color="auto" w:fill="auto"/>
          </w:tcPr>
          <w:p w14:paraId="1243BCD8" w14:textId="77777777" w:rsidR="00B95A0C" w:rsidRPr="00F9376A" w:rsidRDefault="00B95A0C" w:rsidP="003C3F25">
            <w:pPr>
              <w:rPr>
                <w:rFonts w:ascii="Arial" w:eastAsia="Times New Roman" w:hAnsi="Arial" w:cs="Arial"/>
                <w:color w:val="000000"/>
                <w:sz w:val="18"/>
                <w:szCs w:val="18"/>
              </w:rPr>
            </w:pPr>
            <w:r w:rsidRPr="00F9376A">
              <w:rPr>
                <w:rFonts w:ascii="Arial" w:hAnsi="Arial" w:cs="Arial"/>
                <w:color w:val="000000"/>
                <w:sz w:val="18"/>
                <w:szCs w:val="18"/>
              </w:rPr>
              <w:t xml:space="preserve">Student Committee (subject reps) </w:t>
            </w:r>
          </w:p>
        </w:tc>
      </w:tr>
      <w:tr w:rsidR="00B95A0C" w:rsidRPr="00F9376A" w14:paraId="451EEE18" w14:textId="77777777" w:rsidTr="003C3F25">
        <w:tc>
          <w:tcPr>
            <w:tcW w:w="1953" w:type="dxa"/>
            <w:tcBorders>
              <w:left w:val="single" w:sz="4" w:space="0" w:color="auto"/>
            </w:tcBorders>
            <w:shd w:val="clear" w:color="auto" w:fill="auto"/>
          </w:tcPr>
          <w:p w14:paraId="49CB8AAB" w14:textId="77777777" w:rsidR="00B95A0C" w:rsidRPr="00F9376A" w:rsidRDefault="00B95A0C" w:rsidP="003C3F25">
            <w:pPr>
              <w:rPr>
                <w:rFonts w:ascii="Arial" w:hAnsi="Arial" w:cs="Arial"/>
                <w:color w:val="000000"/>
                <w:sz w:val="18"/>
                <w:szCs w:val="18"/>
                <w:vertAlign w:val="superscript"/>
              </w:rPr>
            </w:pPr>
            <w:r w:rsidRPr="00F9376A">
              <w:rPr>
                <w:rFonts w:ascii="Arial" w:hAnsi="Arial" w:cs="Arial"/>
                <w:color w:val="000000"/>
                <w:sz w:val="18"/>
                <w:szCs w:val="18"/>
              </w:rPr>
              <w:t>Tues 17</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Oct </w:t>
            </w:r>
          </w:p>
        </w:tc>
        <w:tc>
          <w:tcPr>
            <w:tcW w:w="1327" w:type="dxa"/>
            <w:shd w:val="clear" w:color="auto" w:fill="auto"/>
          </w:tcPr>
          <w:p w14:paraId="2093AD0C"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10.00 – 12.30</w:t>
            </w:r>
          </w:p>
        </w:tc>
        <w:tc>
          <w:tcPr>
            <w:tcW w:w="10609" w:type="dxa"/>
            <w:tcBorders>
              <w:right w:val="single" w:sz="4" w:space="0" w:color="auto"/>
            </w:tcBorders>
            <w:shd w:val="clear" w:color="auto" w:fill="auto"/>
          </w:tcPr>
          <w:p w14:paraId="5C62608D"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 xml:space="preserve">Secondary meeting (Subject Development Plan) </w:t>
            </w:r>
          </w:p>
        </w:tc>
      </w:tr>
      <w:tr w:rsidR="00B95A0C" w:rsidRPr="00F9376A" w14:paraId="763E467B" w14:textId="77777777" w:rsidTr="003C3F25">
        <w:tc>
          <w:tcPr>
            <w:tcW w:w="1953" w:type="dxa"/>
            <w:tcBorders>
              <w:left w:val="single" w:sz="4" w:space="0" w:color="auto"/>
            </w:tcBorders>
            <w:shd w:val="clear" w:color="auto" w:fill="auto"/>
          </w:tcPr>
          <w:p w14:paraId="4EA0E5A3"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Weds 8</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Nov</w:t>
            </w:r>
          </w:p>
        </w:tc>
        <w:tc>
          <w:tcPr>
            <w:tcW w:w="1327" w:type="dxa"/>
            <w:shd w:val="clear" w:color="auto" w:fill="auto"/>
          </w:tcPr>
          <w:p w14:paraId="0D966CAB"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10.00 – 12.00</w:t>
            </w:r>
          </w:p>
        </w:tc>
        <w:tc>
          <w:tcPr>
            <w:tcW w:w="10609" w:type="dxa"/>
            <w:tcBorders>
              <w:right w:val="single" w:sz="4" w:space="0" w:color="auto"/>
            </w:tcBorders>
            <w:shd w:val="clear" w:color="auto" w:fill="auto"/>
          </w:tcPr>
          <w:p w14:paraId="5ED3966A"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 xml:space="preserve">Secondary School Direct Board (brief joint primary/secondary board at start) </w:t>
            </w:r>
            <w:hyperlink r:id="rId46" w:history="1">
              <w:r w:rsidRPr="00F9376A">
                <w:rPr>
                  <w:rStyle w:val="Hyperlink"/>
                  <w:rFonts w:ascii="Arial" w:eastAsia="Times New Roman" w:hAnsi="Arial" w:cs="Arial"/>
                  <w:color w:val="000000"/>
                  <w:sz w:val="18"/>
                  <w:szCs w:val="18"/>
                </w:rPr>
                <w:t>https://zoom.us/j/96040184925</w:t>
              </w:r>
            </w:hyperlink>
          </w:p>
        </w:tc>
      </w:tr>
      <w:tr w:rsidR="00B95A0C" w:rsidRPr="00F9376A" w14:paraId="34040A23" w14:textId="77777777" w:rsidTr="003C3F25">
        <w:tc>
          <w:tcPr>
            <w:tcW w:w="1953" w:type="dxa"/>
            <w:tcBorders>
              <w:left w:val="single" w:sz="4" w:space="0" w:color="auto"/>
            </w:tcBorders>
            <w:shd w:val="clear" w:color="auto" w:fill="auto"/>
          </w:tcPr>
          <w:p w14:paraId="4E22E50D" w14:textId="77777777" w:rsidR="00B95A0C" w:rsidRPr="00F9376A" w:rsidRDefault="00B95A0C" w:rsidP="003C3F25">
            <w:pPr>
              <w:rPr>
                <w:rFonts w:ascii="Arial" w:hAnsi="Arial" w:cs="Arial"/>
                <w:color w:val="5B9BD5"/>
                <w:sz w:val="18"/>
                <w:szCs w:val="18"/>
              </w:rPr>
            </w:pPr>
            <w:r w:rsidRPr="00F9376A">
              <w:rPr>
                <w:rFonts w:ascii="Arial" w:hAnsi="Arial" w:cs="Arial"/>
                <w:color w:val="000000"/>
                <w:sz w:val="18"/>
                <w:szCs w:val="18"/>
              </w:rPr>
              <w:t>Friday 8</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Dec</w:t>
            </w:r>
          </w:p>
        </w:tc>
        <w:tc>
          <w:tcPr>
            <w:tcW w:w="1327" w:type="dxa"/>
            <w:shd w:val="clear" w:color="auto" w:fill="auto"/>
          </w:tcPr>
          <w:p w14:paraId="2BBA140B" w14:textId="77777777" w:rsidR="00B95A0C" w:rsidRPr="00F9376A" w:rsidRDefault="00B95A0C" w:rsidP="003C3F25">
            <w:pPr>
              <w:rPr>
                <w:rFonts w:ascii="Arial" w:hAnsi="Arial" w:cs="Arial"/>
                <w:color w:val="5B9BD5"/>
                <w:sz w:val="18"/>
                <w:szCs w:val="18"/>
              </w:rPr>
            </w:pPr>
            <w:r w:rsidRPr="00F9376A">
              <w:rPr>
                <w:rFonts w:ascii="Arial" w:hAnsi="Arial" w:cs="Arial"/>
                <w:color w:val="5B9BD5"/>
                <w:sz w:val="18"/>
                <w:szCs w:val="18"/>
              </w:rPr>
              <w:t>10.00 –15.30</w:t>
            </w:r>
          </w:p>
        </w:tc>
        <w:tc>
          <w:tcPr>
            <w:tcW w:w="10609" w:type="dxa"/>
            <w:tcBorders>
              <w:right w:val="single" w:sz="4" w:space="0" w:color="auto"/>
            </w:tcBorders>
            <w:shd w:val="clear" w:color="auto" w:fill="auto"/>
          </w:tcPr>
          <w:p w14:paraId="1C9FA830" w14:textId="77777777" w:rsidR="00B95A0C" w:rsidRPr="00F9376A" w:rsidRDefault="00B95A0C" w:rsidP="003C3F25">
            <w:pPr>
              <w:rPr>
                <w:rFonts w:ascii="Arial" w:hAnsi="Arial" w:cs="Arial"/>
                <w:color w:val="5B9BD5"/>
                <w:sz w:val="18"/>
                <w:szCs w:val="18"/>
              </w:rPr>
            </w:pPr>
            <w:r w:rsidRPr="00F9376A">
              <w:rPr>
                <w:rFonts w:ascii="Arial" w:hAnsi="Arial" w:cs="Arial"/>
                <w:color w:val="000000"/>
                <w:sz w:val="18"/>
                <w:szCs w:val="18"/>
              </w:rPr>
              <w:t>10.00 – 12.00 Joint core ITE meeting (with Primary), 13.00 -15.30 Secondary meeting</w:t>
            </w:r>
          </w:p>
        </w:tc>
      </w:tr>
      <w:tr w:rsidR="00B95A0C" w:rsidRPr="00F9376A" w14:paraId="4722F9A5" w14:textId="77777777" w:rsidTr="003C3F25">
        <w:tc>
          <w:tcPr>
            <w:tcW w:w="1953" w:type="dxa"/>
            <w:tcBorders>
              <w:left w:val="single" w:sz="4" w:space="0" w:color="auto"/>
            </w:tcBorders>
            <w:shd w:val="clear" w:color="auto" w:fill="auto"/>
          </w:tcPr>
          <w:p w14:paraId="1A05AC3F"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Thurs 30</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Nov</w:t>
            </w:r>
          </w:p>
        </w:tc>
        <w:tc>
          <w:tcPr>
            <w:tcW w:w="1327" w:type="dxa"/>
            <w:shd w:val="clear" w:color="auto" w:fill="auto"/>
          </w:tcPr>
          <w:p w14:paraId="66ADA3F5"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15.00 – 15.45</w:t>
            </w:r>
          </w:p>
        </w:tc>
        <w:tc>
          <w:tcPr>
            <w:tcW w:w="10609" w:type="dxa"/>
            <w:tcBorders>
              <w:right w:val="single" w:sz="4" w:space="0" w:color="auto"/>
            </w:tcBorders>
            <w:shd w:val="clear" w:color="auto" w:fill="auto"/>
          </w:tcPr>
          <w:p w14:paraId="2E77DB40"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Partnership Committee (review and planning), https://zoom.us/j/98938092882</w:t>
            </w:r>
          </w:p>
        </w:tc>
      </w:tr>
      <w:tr w:rsidR="00B95A0C" w:rsidRPr="00F9376A" w14:paraId="454848E4" w14:textId="77777777" w:rsidTr="003C3F25">
        <w:tc>
          <w:tcPr>
            <w:tcW w:w="1953" w:type="dxa"/>
            <w:tcBorders>
              <w:left w:val="single" w:sz="4" w:space="0" w:color="auto"/>
            </w:tcBorders>
            <w:shd w:val="clear" w:color="auto" w:fill="auto"/>
          </w:tcPr>
          <w:p w14:paraId="23D00F27" w14:textId="77777777" w:rsidR="00B95A0C" w:rsidRPr="00F9376A" w:rsidRDefault="00B95A0C" w:rsidP="003C3F25">
            <w:pPr>
              <w:rPr>
                <w:rFonts w:ascii="Arial" w:hAnsi="Arial" w:cs="Arial"/>
                <w:b/>
                <w:bCs/>
                <w:i/>
                <w:iCs/>
                <w:color w:val="000000"/>
                <w:sz w:val="18"/>
                <w:szCs w:val="18"/>
              </w:rPr>
            </w:pPr>
            <w:r w:rsidRPr="00F9376A">
              <w:rPr>
                <w:rFonts w:ascii="Arial" w:hAnsi="Arial" w:cs="Arial"/>
                <w:b/>
                <w:bCs/>
                <w:i/>
                <w:iCs/>
                <w:color w:val="000000"/>
                <w:sz w:val="18"/>
                <w:szCs w:val="18"/>
              </w:rPr>
              <w:t>dates tbc</w:t>
            </w:r>
          </w:p>
        </w:tc>
        <w:tc>
          <w:tcPr>
            <w:tcW w:w="1327" w:type="dxa"/>
            <w:shd w:val="clear" w:color="auto" w:fill="auto"/>
          </w:tcPr>
          <w:p w14:paraId="7FE20755" w14:textId="77777777" w:rsidR="00B95A0C" w:rsidRPr="00F9376A" w:rsidRDefault="00B95A0C" w:rsidP="003C3F25">
            <w:pPr>
              <w:rPr>
                <w:rFonts w:ascii="Arial" w:hAnsi="Arial" w:cs="Arial"/>
                <w:b/>
                <w:bCs/>
                <w:i/>
                <w:iCs/>
                <w:color w:val="000000"/>
                <w:sz w:val="18"/>
                <w:szCs w:val="18"/>
              </w:rPr>
            </w:pPr>
            <w:r w:rsidRPr="00F9376A">
              <w:rPr>
                <w:rFonts w:ascii="Arial" w:hAnsi="Arial" w:cs="Arial"/>
                <w:b/>
                <w:bCs/>
                <w:i/>
                <w:iCs/>
                <w:color w:val="000000"/>
                <w:sz w:val="18"/>
                <w:szCs w:val="18"/>
              </w:rPr>
              <w:t>tbc</w:t>
            </w:r>
          </w:p>
        </w:tc>
        <w:tc>
          <w:tcPr>
            <w:tcW w:w="10609" w:type="dxa"/>
            <w:tcBorders>
              <w:right w:val="single" w:sz="4" w:space="0" w:color="auto"/>
            </w:tcBorders>
            <w:shd w:val="clear" w:color="auto" w:fill="auto"/>
          </w:tcPr>
          <w:p w14:paraId="1D40429D" w14:textId="77777777" w:rsidR="00B95A0C" w:rsidRPr="00F9376A" w:rsidRDefault="00B95A0C" w:rsidP="003C3F25">
            <w:pPr>
              <w:rPr>
                <w:rFonts w:ascii="Arial" w:hAnsi="Arial" w:cs="Arial"/>
                <w:i/>
                <w:iCs/>
                <w:color w:val="000000"/>
                <w:sz w:val="18"/>
                <w:szCs w:val="18"/>
              </w:rPr>
            </w:pPr>
            <w:r w:rsidRPr="00F9376A">
              <w:rPr>
                <w:rFonts w:ascii="Arial" w:hAnsi="Arial" w:cs="Arial"/>
                <w:i/>
                <w:iCs/>
                <w:color w:val="000000"/>
                <w:sz w:val="18"/>
                <w:szCs w:val="18"/>
              </w:rPr>
              <w:t>Subjects to run curriculum development meetings with core group of mentors (already in progress with associate tutors in some)</w:t>
            </w:r>
          </w:p>
        </w:tc>
      </w:tr>
      <w:tr w:rsidR="00B95A0C" w:rsidRPr="00F9376A" w14:paraId="4A20E376" w14:textId="77777777" w:rsidTr="003C3F25">
        <w:trPr>
          <w:trHeight w:val="246"/>
        </w:trPr>
        <w:tc>
          <w:tcPr>
            <w:tcW w:w="1953" w:type="dxa"/>
            <w:tcBorders>
              <w:left w:val="single" w:sz="4" w:space="0" w:color="auto"/>
            </w:tcBorders>
            <w:shd w:val="clear" w:color="auto" w:fill="auto"/>
          </w:tcPr>
          <w:p w14:paraId="01213417"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Thurs 11</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Jan </w:t>
            </w:r>
          </w:p>
          <w:p w14:paraId="71D800FD"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Fri 19</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Jan</w:t>
            </w:r>
          </w:p>
        </w:tc>
        <w:tc>
          <w:tcPr>
            <w:tcW w:w="1327" w:type="dxa"/>
            <w:shd w:val="clear" w:color="auto" w:fill="auto"/>
          </w:tcPr>
          <w:p w14:paraId="06AAD151"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12.15 –13.00</w:t>
            </w:r>
          </w:p>
          <w:p w14:paraId="622CC28D"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09.00 –16.00</w:t>
            </w:r>
          </w:p>
        </w:tc>
        <w:tc>
          <w:tcPr>
            <w:tcW w:w="10609" w:type="dxa"/>
            <w:tcBorders>
              <w:right w:val="single" w:sz="4" w:space="0" w:color="auto"/>
            </w:tcBorders>
            <w:shd w:val="clear" w:color="auto" w:fill="auto"/>
          </w:tcPr>
          <w:p w14:paraId="6A3088EA"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 xml:space="preserve">Student Committee (subject reps) </w:t>
            </w:r>
          </w:p>
          <w:p w14:paraId="63017636" w14:textId="77777777" w:rsidR="00B95A0C" w:rsidRPr="00F9376A" w:rsidRDefault="00B95A0C" w:rsidP="003C3F25">
            <w:pPr>
              <w:rPr>
                <w:rFonts w:ascii="Helvetica" w:hAnsi="Helvetica" w:cs="Helvetica"/>
                <w:color w:val="000000"/>
              </w:rPr>
            </w:pPr>
            <w:r w:rsidRPr="00F9376A">
              <w:rPr>
                <w:rFonts w:ascii="Arial" w:hAnsi="Arial" w:cs="Arial"/>
                <w:color w:val="000000"/>
                <w:sz w:val="18"/>
                <w:szCs w:val="18"/>
              </w:rPr>
              <w:t>ITT EPS Conference</w:t>
            </w:r>
          </w:p>
        </w:tc>
      </w:tr>
      <w:tr w:rsidR="00B95A0C" w:rsidRPr="00F9376A" w14:paraId="63765FBD" w14:textId="77777777" w:rsidTr="003C3F25">
        <w:tc>
          <w:tcPr>
            <w:tcW w:w="1953" w:type="dxa"/>
            <w:tcBorders>
              <w:left w:val="single" w:sz="4" w:space="0" w:color="auto"/>
            </w:tcBorders>
            <w:shd w:val="clear" w:color="auto" w:fill="auto"/>
          </w:tcPr>
          <w:p w14:paraId="6AC30AA5"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Wed 17</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Jan </w:t>
            </w:r>
          </w:p>
        </w:tc>
        <w:tc>
          <w:tcPr>
            <w:tcW w:w="1327" w:type="dxa"/>
            <w:shd w:val="clear" w:color="auto" w:fill="auto"/>
          </w:tcPr>
          <w:p w14:paraId="577C418B"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10.00 –13.00</w:t>
            </w:r>
          </w:p>
        </w:tc>
        <w:tc>
          <w:tcPr>
            <w:tcW w:w="10609" w:type="dxa"/>
            <w:tcBorders>
              <w:right w:val="single" w:sz="4" w:space="0" w:color="auto"/>
            </w:tcBorders>
            <w:shd w:val="clear" w:color="auto" w:fill="auto"/>
          </w:tcPr>
          <w:p w14:paraId="54EB5706"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 xml:space="preserve">Secondary development meeting (including Tracking Review Board 1) </w:t>
            </w:r>
          </w:p>
        </w:tc>
      </w:tr>
      <w:tr w:rsidR="00B95A0C" w:rsidRPr="00F9376A" w14:paraId="6F48A119" w14:textId="77777777" w:rsidTr="003C3F25">
        <w:trPr>
          <w:trHeight w:val="243"/>
        </w:trPr>
        <w:tc>
          <w:tcPr>
            <w:tcW w:w="1953" w:type="dxa"/>
            <w:tcBorders>
              <w:left w:val="single" w:sz="4" w:space="0" w:color="auto"/>
            </w:tcBorders>
            <w:shd w:val="clear" w:color="auto" w:fill="auto"/>
          </w:tcPr>
          <w:p w14:paraId="4F43B857" w14:textId="77777777" w:rsidR="00B95A0C" w:rsidRPr="00F9376A" w:rsidRDefault="00B95A0C" w:rsidP="003C3F25">
            <w:pPr>
              <w:rPr>
                <w:rFonts w:ascii="Arial" w:hAnsi="Arial" w:cs="Arial"/>
                <w:b/>
                <w:bCs/>
                <w:color w:val="000000"/>
                <w:sz w:val="18"/>
                <w:szCs w:val="18"/>
              </w:rPr>
            </w:pPr>
            <w:r w:rsidRPr="00F9376A">
              <w:rPr>
                <w:rFonts w:ascii="Arial" w:hAnsi="Arial" w:cs="Arial"/>
                <w:b/>
                <w:bCs/>
                <w:color w:val="000000"/>
                <w:sz w:val="18"/>
                <w:szCs w:val="18"/>
              </w:rPr>
              <w:t>Tues 30</w:t>
            </w:r>
            <w:r w:rsidRPr="00F9376A">
              <w:rPr>
                <w:rFonts w:ascii="Arial" w:hAnsi="Arial" w:cs="Arial"/>
                <w:b/>
                <w:bCs/>
                <w:color w:val="000000"/>
                <w:sz w:val="18"/>
                <w:szCs w:val="18"/>
                <w:vertAlign w:val="superscript"/>
              </w:rPr>
              <w:t>st</w:t>
            </w:r>
            <w:r w:rsidRPr="00F9376A">
              <w:rPr>
                <w:rFonts w:ascii="Arial" w:hAnsi="Arial" w:cs="Arial"/>
                <w:b/>
                <w:bCs/>
                <w:color w:val="000000"/>
                <w:sz w:val="18"/>
                <w:szCs w:val="18"/>
              </w:rPr>
              <w:t xml:space="preserve"> Jan</w:t>
            </w:r>
          </w:p>
        </w:tc>
        <w:tc>
          <w:tcPr>
            <w:tcW w:w="1327" w:type="dxa"/>
            <w:shd w:val="clear" w:color="auto" w:fill="auto"/>
          </w:tcPr>
          <w:p w14:paraId="7403C3E9" w14:textId="77777777" w:rsidR="00B95A0C" w:rsidRPr="00F9376A" w:rsidRDefault="00B95A0C" w:rsidP="003C3F25">
            <w:pPr>
              <w:rPr>
                <w:rFonts w:ascii="Arial" w:hAnsi="Arial" w:cs="Arial"/>
                <w:b/>
                <w:bCs/>
                <w:color w:val="000000"/>
                <w:sz w:val="18"/>
                <w:szCs w:val="18"/>
              </w:rPr>
            </w:pPr>
            <w:r w:rsidRPr="00F9376A">
              <w:rPr>
                <w:rFonts w:ascii="Arial" w:hAnsi="Arial" w:cs="Arial"/>
                <w:b/>
                <w:bCs/>
                <w:color w:val="000000"/>
                <w:sz w:val="18"/>
                <w:szCs w:val="18"/>
              </w:rPr>
              <w:t>10.00 –12.00</w:t>
            </w:r>
          </w:p>
        </w:tc>
        <w:tc>
          <w:tcPr>
            <w:tcW w:w="10609" w:type="dxa"/>
            <w:tcBorders>
              <w:right w:val="single" w:sz="4" w:space="0" w:color="auto"/>
            </w:tcBorders>
            <w:shd w:val="clear" w:color="auto" w:fill="auto"/>
          </w:tcPr>
          <w:p w14:paraId="4F7FA779" w14:textId="77777777" w:rsidR="00B95A0C" w:rsidRPr="00F9376A" w:rsidRDefault="00B95A0C" w:rsidP="003C3F25">
            <w:r w:rsidRPr="00F9376A">
              <w:rPr>
                <w:rFonts w:ascii="Arial" w:hAnsi="Arial" w:cs="Arial"/>
                <w:b/>
                <w:bCs/>
                <w:color w:val="000000"/>
                <w:sz w:val="18"/>
                <w:szCs w:val="18"/>
              </w:rPr>
              <w:t xml:space="preserve">Secondary School Direct Board (brief joint primary/secondary board at start) </w:t>
            </w:r>
            <w:r w:rsidRPr="00F9376A">
              <w:t>https://zoom.us/j/97236654206</w:t>
            </w:r>
          </w:p>
        </w:tc>
      </w:tr>
      <w:tr w:rsidR="00B95A0C" w:rsidRPr="00F9376A" w14:paraId="7A0D72FB" w14:textId="77777777" w:rsidTr="003C3F25">
        <w:tc>
          <w:tcPr>
            <w:tcW w:w="1953" w:type="dxa"/>
            <w:tcBorders>
              <w:left w:val="single" w:sz="4" w:space="0" w:color="auto"/>
            </w:tcBorders>
            <w:shd w:val="clear" w:color="auto" w:fill="auto"/>
          </w:tcPr>
          <w:p w14:paraId="50593B9C" w14:textId="77777777" w:rsidR="00B95A0C" w:rsidRPr="00F9376A" w:rsidRDefault="00B95A0C" w:rsidP="003C3F25">
            <w:pPr>
              <w:rPr>
                <w:rFonts w:ascii="Arial" w:hAnsi="Arial" w:cs="Arial"/>
                <w:b/>
                <w:bCs/>
                <w:color w:val="000000"/>
                <w:sz w:val="18"/>
                <w:szCs w:val="18"/>
              </w:rPr>
            </w:pPr>
            <w:r w:rsidRPr="00F9376A">
              <w:rPr>
                <w:rFonts w:ascii="Arial" w:hAnsi="Arial" w:cs="Arial"/>
                <w:b/>
                <w:bCs/>
                <w:color w:val="000000"/>
                <w:sz w:val="18"/>
                <w:szCs w:val="18"/>
              </w:rPr>
              <w:t>Thurs 29</w:t>
            </w:r>
            <w:r w:rsidRPr="00F9376A">
              <w:rPr>
                <w:rFonts w:ascii="Arial" w:hAnsi="Arial" w:cs="Arial"/>
                <w:b/>
                <w:bCs/>
                <w:color w:val="000000"/>
                <w:sz w:val="18"/>
                <w:szCs w:val="18"/>
                <w:vertAlign w:val="superscript"/>
              </w:rPr>
              <w:t>th</w:t>
            </w:r>
            <w:r w:rsidRPr="00F9376A">
              <w:rPr>
                <w:rFonts w:ascii="Arial" w:hAnsi="Arial" w:cs="Arial"/>
                <w:b/>
                <w:bCs/>
                <w:color w:val="000000"/>
                <w:sz w:val="18"/>
                <w:szCs w:val="18"/>
              </w:rPr>
              <w:t xml:space="preserve"> Feb</w:t>
            </w:r>
          </w:p>
        </w:tc>
        <w:tc>
          <w:tcPr>
            <w:tcW w:w="1327" w:type="dxa"/>
            <w:shd w:val="clear" w:color="auto" w:fill="auto"/>
          </w:tcPr>
          <w:p w14:paraId="0A50AF82" w14:textId="77777777" w:rsidR="00B95A0C" w:rsidRPr="00F9376A" w:rsidRDefault="00B95A0C" w:rsidP="003C3F25">
            <w:pPr>
              <w:rPr>
                <w:rFonts w:ascii="Arial" w:hAnsi="Arial" w:cs="Arial"/>
                <w:b/>
                <w:bCs/>
                <w:color w:val="000000"/>
                <w:sz w:val="18"/>
                <w:szCs w:val="18"/>
              </w:rPr>
            </w:pPr>
            <w:r w:rsidRPr="00F9376A">
              <w:rPr>
                <w:rFonts w:ascii="Arial" w:hAnsi="Arial" w:cs="Arial"/>
                <w:b/>
                <w:bCs/>
                <w:color w:val="000000"/>
                <w:sz w:val="18"/>
                <w:szCs w:val="18"/>
              </w:rPr>
              <w:t>13.00 –15.30</w:t>
            </w:r>
          </w:p>
        </w:tc>
        <w:tc>
          <w:tcPr>
            <w:tcW w:w="10609" w:type="dxa"/>
            <w:tcBorders>
              <w:right w:val="single" w:sz="4" w:space="0" w:color="auto"/>
            </w:tcBorders>
            <w:shd w:val="clear" w:color="auto" w:fill="auto"/>
          </w:tcPr>
          <w:p w14:paraId="5469CDEA" w14:textId="77777777" w:rsidR="00B95A0C" w:rsidRPr="00F9376A" w:rsidRDefault="00B95A0C" w:rsidP="003C3F25">
            <w:pPr>
              <w:rPr>
                <w:rFonts w:ascii="Arial" w:hAnsi="Arial" w:cs="Arial"/>
                <w:b/>
                <w:bCs/>
                <w:color w:val="000000"/>
                <w:sz w:val="18"/>
                <w:szCs w:val="18"/>
              </w:rPr>
            </w:pPr>
            <w:r w:rsidRPr="00F9376A">
              <w:rPr>
                <w:rFonts w:ascii="Arial" w:hAnsi="Arial" w:cs="Arial"/>
                <w:b/>
                <w:bCs/>
                <w:color w:val="000000"/>
                <w:sz w:val="18"/>
                <w:szCs w:val="18"/>
              </w:rPr>
              <w:t xml:space="preserve">Professional Mentors’ Showcase, followed by Partnership Committee </w:t>
            </w:r>
            <w:r w:rsidRPr="00F9376A">
              <w:rPr>
                <w:rFonts w:ascii="Arial" w:hAnsi="Arial" w:cs="Arial"/>
                <w:color w:val="000000"/>
                <w:sz w:val="18"/>
                <w:szCs w:val="18"/>
              </w:rPr>
              <w:t>https://zoom.us/j/98938092882</w:t>
            </w:r>
          </w:p>
        </w:tc>
      </w:tr>
      <w:tr w:rsidR="00B95A0C" w:rsidRPr="00F9376A" w14:paraId="22FBF245" w14:textId="77777777" w:rsidTr="003C3F25">
        <w:tc>
          <w:tcPr>
            <w:tcW w:w="1953" w:type="dxa"/>
            <w:tcBorders>
              <w:left w:val="single" w:sz="4" w:space="0" w:color="auto"/>
            </w:tcBorders>
            <w:shd w:val="clear" w:color="auto" w:fill="auto"/>
          </w:tcPr>
          <w:p w14:paraId="7100F361"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Wed 20</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March </w:t>
            </w:r>
          </w:p>
        </w:tc>
        <w:tc>
          <w:tcPr>
            <w:tcW w:w="1327" w:type="dxa"/>
            <w:shd w:val="clear" w:color="auto" w:fill="auto"/>
          </w:tcPr>
          <w:p w14:paraId="4C85B52B"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12.15– 13.00</w:t>
            </w:r>
          </w:p>
        </w:tc>
        <w:tc>
          <w:tcPr>
            <w:tcW w:w="10609" w:type="dxa"/>
            <w:tcBorders>
              <w:right w:val="single" w:sz="4" w:space="0" w:color="auto"/>
            </w:tcBorders>
            <w:shd w:val="clear" w:color="auto" w:fill="auto"/>
          </w:tcPr>
          <w:p w14:paraId="4083FFDF"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 xml:space="preserve">Student Committee (subject reps) </w:t>
            </w:r>
          </w:p>
        </w:tc>
      </w:tr>
      <w:tr w:rsidR="00B95A0C" w:rsidRPr="00F9376A" w14:paraId="7BDA3DF6" w14:textId="77777777" w:rsidTr="003C3F25">
        <w:tc>
          <w:tcPr>
            <w:tcW w:w="1953" w:type="dxa"/>
            <w:tcBorders>
              <w:left w:val="single" w:sz="4" w:space="0" w:color="auto"/>
            </w:tcBorders>
            <w:shd w:val="clear" w:color="auto" w:fill="auto"/>
          </w:tcPr>
          <w:p w14:paraId="3689F5E4"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Friday 12</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April</w:t>
            </w:r>
          </w:p>
        </w:tc>
        <w:tc>
          <w:tcPr>
            <w:tcW w:w="1327" w:type="dxa"/>
            <w:shd w:val="clear" w:color="auto" w:fill="auto"/>
          </w:tcPr>
          <w:p w14:paraId="65AB07D7"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10.00 –15.30</w:t>
            </w:r>
          </w:p>
        </w:tc>
        <w:tc>
          <w:tcPr>
            <w:tcW w:w="10609" w:type="dxa"/>
            <w:tcBorders>
              <w:right w:val="single" w:sz="4" w:space="0" w:color="auto"/>
            </w:tcBorders>
            <w:shd w:val="clear" w:color="auto" w:fill="auto"/>
          </w:tcPr>
          <w:p w14:paraId="6D589F0A"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 xml:space="preserve">10.00 – 12.00 Joint core ITE meeting (with Primary), 13.00 -15.30 Secondary meeting </w:t>
            </w:r>
          </w:p>
        </w:tc>
      </w:tr>
      <w:tr w:rsidR="00B95A0C" w:rsidRPr="00F9376A" w14:paraId="2A343498" w14:textId="77777777" w:rsidTr="003C3F25">
        <w:trPr>
          <w:trHeight w:val="234"/>
        </w:trPr>
        <w:tc>
          <w:tcPr>
            <w:tcW w:w="1953" w:type="dxa"/>
            <w:tcBorders>
              <w:left w:val="single" w:sz="4" w:space="0" w:color="auto"/>
            </w:tcBorders>
            <w:shd w:val="clear" w:color="auto" w:fill="auto"/>
          </w:tcPr>
          <w:p w14:paraId="7E8805F7" w14:textId="77777777" w:rsidR="00B95A0C" w:rsidRPr="00F9376A" w:rsidRDefault="00B95A0C" w:rsidP="003C3F25">
            <w:pPr>
              <w:rPr>
                <w:rFonts w:ascii="Arial" w:hAnsi="Arial" w:cs="Arial"/>
                <w:b/>
                <w:bCs/>
                <w:color w:val="000000"/>
                <w:sz w:val="18"/>
                <w:szCs w:val="18"/>
              </w:rPr>
            </w:pPr>
            <w:r w:rsidRPr="00F9376A">
              <w:rPr>
                <w:rFonts w:ascii="Arial" w:hAnsi="Arial" w:cs="Arial"/>
                <w:b/>
                <w:bCs/>
                <w:color w:val="000000"/>
                <w:sz w:val="18"/>
                <w:szCs w:val="18"/>
              </w:rPr>
              <w:t>Wed 15</w:t>
            </w:r>
            <w:r w:rsidRPr="00F9376A">
              <w:rPr>
                <w:rFonts w:ascii="Arial" w:hAnsi="Arial" w:cs="Arial"/>
                <w:b/>
                <w:bCs/>
                <w:color w:val="000000"/>
                <w:sz w:val="18"/>
                <w:szCs w:val="18"/>
                <w:vertAlign w:val="superscript"/>
              </w:rPr>
              <w:t>th</w:t>
            </w:r>
            <w:r w:rsidRPr="00F9376A">
              <w:rPr>
                <w:rFonts w:ascii="Arial" w:hAnsi="Arial" w:cs="Arial"/>
                <w:b/>
                <w:bCs/>
                <w:color w:val="000000"/>
                <w:sz w:val="18"/>
                <w:szCs w:val="18"/>
              </w:rPr>
              <w:t xml:space="preserve"> May</w:t>
            </w:r>
          </w:p>
        </w:tc>
        <w:tc>
          <w:tcPr>
            <w:tcW w:w="1327" w:type="dxa"/>
            <w:shd w:val="clear" w:color="auto" w:fill="auto"/>
          </w:tcPr>
          <w:p w14:paraId="4359E1D2" w14:textId="77777777" w:rsidR="00B95A0C" w:rsidRPr="00F9376A" w:rsidRDefault="00B95A0C" w:rsidP="003C3F25">
            <w:pPr>
              <w:rPr>
                <w:rFonts w:ascii="Arial" w:hAnsi="Arial" w:cs="Arial"/>
                <w:b/>
                <w:bCs/>
                <w:color w:val="000000"/>
                <w:sz w:val="18"/>
                <w:szCs w:val="18"/>
              </w:rPr>
            </w:pPr>
            <w:r w:rsidRPr="00F9376A">
              <w:rPr>
                <w:rFonts w:ascii="Arial" w:hAnsi="Arial" w:cs="Arial"/>
                <w:b/>
                <w:bCs/>
                <w:color w:val="000000"/>
                <w:sz w:val="18"/>
                <w:szCs w:val="18"/>
              </w:rPr>
              <w:t>10.00 –14.30</w:t>
            </w:r>
          </w:p>
        </w:tc>
        <w:tc>
          <w:tcPr>
            <w:tcW w:w="10609" w:type="dxa"/>
            <w:tcBorders>
              <w:right w:val="single" w:sz="4" w:space="0" w:color="auto"/>
            </w:tcBorders>
            <w:shd w:val="clear" w:color="auto" w:fill="auto"/>
          </w:tcPr>
          <w:p w14:paraId="6A391053" w14:textId="77777777" w:rsidR="00B95A0C" w:rsidRPr="00F9376A" w:rsidRDefault="00B95A0C" w:rsidP="003C3F25">
            <w:pPr>
              <w:rPr>
                <w:rFonts w:ascii="Arial" w:hAnsi="Arial" w:cs="Arial"/>
                <w:b/>
                <w:bCs/>
                <w:color w:val="000000"/>
                <w:sz w:val="18"/>
                <w:szCs w:val="18"/>
              </w:rPr>
            </w:pPr>
            <w:r w:rsidRPr="00F9376A">
              <w:rPr>
                <w:rFonts w:ascii="Arial" w:hAnsi="Arial" w:cs="Arial"/>
                <w:b/>
                <w:bCs/>
                <w:color w:val="000000"/>
                <w:sz w:val="18"/>
                <w:szCs w:val="18"/>
              </w:rPr>
              <w:t xml:space="preserve">Secondary School Direct Board and planning day (brief joint primary/secondary board at start) in person or </w:t>
            </w:r>
            <w:hyperlink r:id="rId47" w:history="1">
              <w:r w:rsidRPr="00F9376A">
                <w:rPr>
                  <w:rStyle w:val="Hyperlink"/>
                </w:rPr>
                <w:t>https://zoom.us/j/97236654206</w:t>
              </w:r>
            </w:hyperlink>
            <w:r w:rsidRPr="00F9376A">
              <w:t xml:space="preserve"> </w:t>
            </w:r>
            <w:r w:rsidRPr="00F9376A">
              <w:rPr>
                <w:rFonts w:ascii="Arial" w:hAnsi="Arial" w:cs="Arial"/>
                <w:b/>
                <w:bCs/>
                <w:color w:val="000000"/>
                <w:sz w:val="18"/>
                <w:szCs w:val="18"/>
              </w:rPr>
              <w:t xml:space="preserve">Room </w:t>
            </w:r>
          </w:p>
        </w:tc>
      </w:tr>
      <w:tr w:rsidR="00B95A0C" w:rsidRPr="00F9376A" w14:paraId="4B1D610F" w14:textId="77777777" w:rsidTr="003C3F25">
        <w:trPr>
          <w:trHeight w:val="156"/>
        </w:trPr>
        <w:tc>
          <w:tcPr>
            <w:tcW w:w="1953" w:type="dxa"/>
            <w:tcBorders>
              <w:left w:val="single" w:sz="4" w:space="0" w:color="auto"/>
            </w:tcBorders>
            <w:shd w:val="clear" w:color="auto" w:fill="auto"/>
          </w:tcPr>
          <w:p w14:paraId="2FD26909"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Tues 6</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June </w:t>
            </w:r>
          </w:p>
        </w:tc>
        <w:tc>
          <w:tcPr>
            <w:tcW w:w="1327" w:type="dxa"/>
            <w:shd w:val="clear" w:color="auto" w:fill="auto"/>
          </w:tcPr>
          <w:p w14:paraId="3614527D"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12.30 –13.15</w:t>
            </w:r>
          </w:p>
        </w:tc>
        <w:tc>
          <w:tcPr>
            <w:tcW w:w="10609" w:type="dxa"/>
            <w:tcBorders>
              <w:right w:val="single" w:sz="4" w:space="0" w:color="auto"/>
            </w:tcBorders>
            <w:shd w:val="clear" w:color="auto" w:fill="auto"/>
          </w:tcPr>
          <w:p w14:paraId="44AD658B" w14:textId="77777777" w:rsidR="00B95A0C" w:rsidRPr="00F9376A" w:rsidRDefault="00B95A0C" w:rsidP="003C3F25">
            <w:pPr>
              <w:rPr>
                <w:rFonts w:ascii="Arial" w:hAnsi="Arial" w:cs="Arial"/>
                <w:b/>
                <w:color w:val="000000"/>
                <w:sz w:val="18"/>
                <w:szCs w:val="18"/>
              </w:rPr>
            </w:pPr>
            <w:r w:rsidRPr="00F9376A">
              <w:rPr>
                <w:rFonts w:ascii="Arial" w:hAnsi="Arial" w:cs="Arial"/>
                <w:color w:val="000000"/>
                <w:sz w:val="18"/>
                <w:szCs w:val="18"/>
              </w:rPr>
              <w:t xml:space="preserve">Student Committee (subject reps) </w:t>
            </w:r>
            <w:r w:rsidRPr="00F9376A">
              <w:rPr>
                <w:rFonts w:ascii="Arial" w:hAnsi="Arial" w:cs="Arial"/>
                <w:b/>
                <w:bCs/>
                <w:color w:val="000000"/>
                <w:sz w:val="18"/>
                <w:szCs w:val="18"/>
              </w:rPr>
              <w:t xml:space="preserve">Room </w:t>
            </w:r>
          </w:p>
        </w:tc>
      </w:tr>
      <w:tr w:rsidR="00B95A0C" w:rsidRPr="00F9376A" w14:paraId="02DE1766" w14:textId="77777777" w:rsidTr="003C3F25">
        <w:trPr>
          <w:trHeight w:val="174"/>
        </w:trPr>
        <w:tc>
          <w:tcPr>
            <w:tcW w:w="1953" w:type="dxa"/>
            <w:tcBorders>
              <w:left w:val="single" w:sz="4" w:space="0" w:color="auto"/>
            </w:tcBorders>
            <w:shd w:val="clear" w:color="auto" w:fill="auto"/>
          </w:tcPr>
          <w:p w14:paraId="412154F1"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Tues 20</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June</w:t>
            </w:r>
          </w:p>
        </w:tc>
        <w:tc>
          <w:tcPr>
            <w:tcW w:w="1327" w:type="dxa"/>
            <w:shd w:val="clear" w:color="auto" w:fill="auto"/>
          </w:tcPr>
          <w:p w14:paraId="36C468E2"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10.00 –12.30</w:t>
            </w:r>
          </w:p>
        </w:tc>
        <w:tc>
          <w:tcPr>
            <w:tcW w:w="10609" w:type="dxa"/>
            <w:tcBorders>
              <w:right w:val="single" w:sz="4" w:space="0" w:color="auto"/>
            </w:tcBorders>
            <w:shd w:val="clear" w:color="auto" w:fill="auto"/>
          </w:tcPr>
          <w:p w14:paraId="27F87CF2"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 xml:space="preserve">Secondary meeting and Advisory Group (review and forward planning) </w:t>
            </w:r>
          </w:p>
        </w:tc>
      </w:tr>
      <w:tr w:rsidR="00B95A0C" w:rsidRPr="00F9376A" w14:paraId="36A5674F" w14:textId="77777777" w:rsidTr="003C3F25">
        <w:trPr>
          <w:trHeight w:val="243"/>
        </w:trPr>
        <w:tc>
          <w:tcPr>
            <w:tcW w:w="1953" w:type="dxa"/>
            <w:tcBorders>
              <w:left w:val="single" w:sz="4" w:space="0" w:color="auto"/>
            </w:tcBorders>
            <w:shd w:val="clear" w:color="auto" w:fill="auto"/>
          </w:tcPr>
          <w:p w14:paraId="1D346279"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Thurs 29</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June</w:t>
            </w:r>
          </w:p>
        </w:tc>
        <w:tc>
          <w:tcPr>
            <w:tcW w:w="1327" w:type="dxa"/>
            <w:shd w:val="clear" w:color="auto" w:fill="auto"/>
          </w:tcPr>
          <w:p w14:paraId="7DB27B32"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13.30 -15.30</w:t>
            </w:r>
          </w:p>
        </w:tc>
        <w:tc>
          <w:tcPr>
            <w:tcW w:w="10609" w:type="dxa"/>
            <w:tcBorders>
              <w:right w:val="single" w:sz="4" w:space="0" w:color="auto"/>
            </w:tcBorders>
            <w:shd w:val="clear" w:color="auto" w:fill="auto"/>
          </w:tcPr>
          <w:p w14:paraId="432D29B2"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 xml:space="preserve">Internal Examination Board </w:t>
            </w:r>
          </w:p>
        </w:tc>
      </w:tr>
      <w:tr w:rsidR="00B95A0C" w:rsidRPr="00F9376A" w14:paraId="2112F46E" w14:textId="77777777" w:rsidTr="003C3F25">
        <w:trPr>
          <w:trHeight w:val="68"/>
        </w:trPr>
        <w:tc>
          <w:tcPr>
            <w:tcW w:w="1953" w:type="dxa"/>
            <w:tcBorders>
              <w:left w:val="single" w:sz="4" w:space="0" w:color="auto"/>
            </w:tcBorders>
            <w:shd w:val="clear" w:color="auto" w:fill="auto"/>
          </w:tcPr>
          <w:p w14:paraId="02790CC8" w14:textId="77777777" w:rsidR="00B95A0C" w:rsidRPr="00F9376A" w:rsidRDefault="00B95A0C" w:rsidP="003C3F25">
            <w:pPr>
              <w:rPr>
                <w:rFonts w:ascii="Arial" w:hAnsi="Arial" w:cs="Arial"/>
                <w:color w:val="000000"/>
                <w:sz w:val="18"/>
                <w:szCs w:val="18"/>
                <w:vertAlign w:val="superscript"/>
              </w:rPr>
            </w:pPr>
            <w:r w:rsidRPr="00F9376A">
              <w:rPr>
                <w:rFonts w:ascii="Arial" w:hAnsi="Arial" w:cs="Arial"/>
                <w:color w:val="000000"/>
                <w:sz w:val="18"/>
                <w:szCs w:val="18"/>
              </w:rPr>
              <w:t>Tues 4</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July</w:t>
            </w:r>
          </w:p>
        </w:tc>
        <w:tc>
          <w:tcPr>
            <w:tcW w:w="1327" w:type="dxa"/>
            <w:shd w:val="clear" w:color="auto" w:fill="auto"/>
          </w:tcPr>
          <w:p w14:paraId="78EC0847"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13.30 -15.30</w:t>
            </w:r>
          </w:p>
        </w:tc>
        <w:tc>
          <w:tcPr>
            <w:tcW w:w="10609" w:type="dxa"/>
            <w:tcBorders>
              <w:right w:val="single" w:sz="4" w:space="0" w:color="auto"/>
            </w:tcBorders>
            <w:shd w:val="clear" w:color="auto" w:fill="auto"/>
          </w:tcPr>
          <w:p w14:paraId="120691C5" w14:textId="77777777" w:rsidR="00B95A0C" w:rsidRPr="00F9376A" w:rsidRDefault="00B95A0C" w:rsidP="003C3F25">
            <w:r w:rsidRPr="00F9376A">
              <w:rPr>
                <w:rFonts w:ascii="Arial" w:hAnsi="Arial" w:cs="Arial"/>
                <w:color w:val="000000"/>
                <w:sz w:val="18"/>
                <w:szCs w:val="18"/>
              </w:rPr>
              <w:t xml:space="preserve">External Examination Board – Zoom </w:t>
            </w:r>
            <w:r w:rsidRPr="00F9376A">
              <w:t>https://zoom.us/j/91333790623</w:t>
            </w:r>
          </w:p>
        </w:tc>
      </w:tr>
      <w:tr w:rsidR="00B95A0C" w:rsidRPr="00F9376A" w14:paraId="02D4F166" w14:textId="77777777" w:rsidTr="003C3F25">
        <w:trPr>
          <w:trHeight w:val="243"/>
        </w:trPr>
        <w:tc>
          <w:tcPr>
            <w:tcW w:w="1953" w:type="dxa"/>
            <w:tcBorders>
              <w:left w:val="single" w:sz="4" w:space="0" w:color="auto"/>
            </w:tcBorders>
            <w:shd w:val="clear" w:color="auto" w:fill="auto"/>
          </w:tcPr>
          <w:p w14:paraId="6F37ECD6" w14:textId="77777777" w:rsidR="00B95A0C" w:rsidRPr="00F9376A" w:rsidRDefault="00B95A0C" w:rsidP="003C3F25">
            <w:pPr>
              <w:rPr>
                <w:rFonts w:ascii="Arial" w:hAnsi="Arial" w:cs="Arial"/>
                <w:b/>
                <w:bCs/>
                <w:color w:val="000000"/>
                <w:sz w:val="18"/>
                <w:szCs w:val="18"/>
              </w:rPr>
            </w:pPr>
            <w:r w:rsidRPr="00F9376A">
              <w:rPr>
                <w:rFonts w:ascii="Arial" w:hAnsi="Arial" w:cs="Arial"/>
                <w:b/>
                <w:bCs/>
                <w:color w:val="000000"/>
                <w:sz w:val="18"/>
                <w:szCs w:val="18"/>
              </w:rPr>
              <w:t>Weds 5</w:t>
            </w:r>
            <w:r w:rsidRPr="00F9376A">
              <w:rPr>
                <w:rFonts w:ascii="Arial" w:hAnsi="Arial" w:cs="Arial"/>
                <w:b/>
                <w:bCs/>
                <w:color w:val="000000"/>
                <w:sz w:val="18"/>
                <w:szCs w:val="18"/>
                <w:vertAlign w:val="superscript"/>
              </w:rPr>
              <w:t>th</w:t>
            </w:r>
            <w:r w:rsidRPr="00F9376A">
              <w:rPr>
                <w:rFonts w:ascii="Arial" w:hAnsi="Arial" w:cs="Arial"/>
                <w:b/>
                <w:bCs/>
                <w:color w:val="000000"/>
                <w:sz w:val="18"/>
                <w:szCs w:val="18"/>
              </w:rPr>
              <w:t xml:space="preserve"> July </w:t>
            </w:r>
          </w:p>
        </w:tc>
        <w:tc>
          <w:tcPr>
            <w:tcW w:w="1327" w:type="dxa"/>
            <w:shd w:val="clear" w:color="auto" w:fill="auto"/>
          </w:tcPr>
          <w:p w14:paraId="4F85B584" w14:textId="77777777" w:rsidR="00B95A0C" w:rsidRPr="00F9376A" w:rsidRDefault="00B95A0C" w:rsidP="003C3F25">
            <w:pPr>
              <w:rPr>
                <w:rFonts w:ascii="Arial" w:hAnsi="Arial" w:cs="Arial"/>
                <w:b/>
                <w:bCs/>
                <w:color w:val="000000"/>
                <w:sz w:val="18"/>
                <w:szCs w:val="18"/>
              </w:rPr>
            </w:pPr>
            <w:r w:rsidRPr="00F9376A">
              <w:rPr>
                <w:rFonts w:ascii="Arial" w:hAnsi="Arial" w:cs="Arial"/>
                <w:b/>
                <w:bCs/>
                <w:color w:val="000000"/>
                <w:sz w:val="18"/>
                <w:szCs w:val="18"/>
              </w:rPr>
              <w:t>13.00 –15.30</w:t>
            </w:r>
          </w:p>
        </w:tc>
        <w:tc>
          <w:tcPr>
            <w:tcW w:w="10609" w:type="dxa"/>
            <w:tcBorders>
              <w:right w:val="single" w:sz="4" w:space="0" w:color="auto"/>
            </w:tcBorders>
            <w:shd w:val="clear" w:color="auto" w:fill="auto"/>
          </w:tcPr>
          <w:p w14:paraId="579178D2" w14:textId="77777777" w:rsidR="00B95A0C" w:rsidRPr="00F9376A" w:rsidRDefault="00B95A0C" w:rsidP="003C3F25">
            <w:pPr>
              <w:rPr>
                <w:rFonts w:ascii="Arial" w:hAnsi="Arial" w:cs="Arial"/>
                <w:b/>
                <w:bCs/>
                <w:color w:val="000000"/>
                <w:sz w:val="18"/>
                <w:szCs w:val="18"/>
              </w:rPr>
            </w:pPr>
            <w:r w:rsidRPr="00F9376A">
              <w:rPr>
                <w:rFonts w:ascii="Arial" w:hAnsi="Arial" w:cs="Arial"/>
                <w:b/>
                <w:bCs/>
                <w:color w:val="000000"/>
                <w:sz w:val="18"/>
                <w:szCs w:val="18"/>
              </w:rPr>
              <w:t xml:space="preserve">New Mentor Training (lunch from 12.30) </w:t>
            </w:r>
          </w:p>
        </w:tc>
      </w:tr>
      <w:tr w:rsidR="00B95A0C" w:rsidRPr="00F9376A" w14:paraId="0D5ECDBB" w14:textId="77777777" w:rsidTr="003C3F25">
        <w:trPr>
          <w:trHeight w:val="243"/>
        </w:trPr>
        <w:tc>
          <w:tcPr>
            <w:tcW w:w="1953" w:type="dxa"/>
            <w:tcBorders>
              <w:left w:val="single" w:sz="4" w:space="0" w:color="auto"/>
            </w:tcBorders>
            <w:shd w:val="clear" w:color="auto" w:fill="auto"/>
          </w:tcPr>
          <w:p w14:paraId="3E3D991E" w14:textId="77777777" w:rsidR="00B95A0C" w:rsidRPr="00F9376A" w:rsidRDefault="00B95A0C" w:rsidP="003C3F25">
            <w:pPr>
              <w:rPr>
                <w:rFonts w:ascii="Arial" w:hAnsi="Arial" w:cs="Arial"/>
                <w:b/>
                <w:bCs/>
                <w:color w:val="000000"/>
                <w:sz w:val="18"/>
                <w:szCs w:val="18"/>
              </w:rPr>
            </w:pPr>
            <w:r w:rsidRPr="00F9376A">
              <w:rPr>
                <w:rFonts w:ascii="Arial" w:hAnsi="Arial" w:cs="Arial"/>
                <w:b/>
                <w:bCs/>
                <w:color w:val="000000"/>
                <w:sz w:val="18"/>
                <w:szCs w:val="18"/>
              </w:rPr>
              <w:t>Friday 7</w:t>
            </w:r>
            <w:r w:rsidRPr="00F9376A">
              <w:rPr>
                <w:rFonts w:ascii="Arial" w:hAnsi="Arial" w:cs="Arial"/>
                <w:b/>
                <w:bCs/>
                <w:color w:val="000000"/>
                <w:sz w:val="18"/>
                <w:szCs w:val="18"/>
                <w:vertAlign w:val="superscript"/>
              </w:rPr>
              <w:t>th</w:t>
            </w:r>
            <w:r w:rsidRPr="00F9376A">
              <w:rPr>
                <w:rFonts w:ascii="Arial" w:hAnsi="Arial" w:cs="Arial"/>
                <w:b/>
                <w:bCs/>
                <w:color w:val="000000"/>
                <w:sz w:val="18"/>
                <w:szCs w:val="18"/>
              </w:rPr>
              <w:t xml:space="preserve"> July</w:t>
            </w:r>
          </w:p>
        </w:tc>
        <w:tc>
          <w:tcPr>
            <w:tcW w:w="1327" w:type="dxa"/>
            <w:shd w:val="clear" w:color="auto" w:fill="auto"/>
          </w:tcPr>
          <w:p w14:paraId="5C27DD2E" w14:textId="77777777" w:rsidR="00B95A0C" w:rsidRPr="00F9376A" w:rsidRDefault="00B95A0C" w:rsidP="003C3F25">
            <w:pPr>
              <w:rPr>
                <w:rFonts w:ascii="Arial" w:hAnsi="Arial" w:cs="Arial"/>
                <w:b/>
                <w:bCs/>
                <w:color w:val="000000"/>
                <w:sz w:val="18"/>
                <w:szCs w:val="18"/>
              </w:rPr>
            </w:pPr>
            <w:r w:rsidRPr="00F9376A">
              <w:rPr>
                <w:rFonts w:ascii="Arial" w:hAnsi="Arial" w:cs="Arial"/>
                <w:b/>
                <w:bCs/>
                <w:color w:val="000000"/>
                <w:sz w:val="18"/>
                <w:szCs w:val="18"/>
              </w:rPr>
              <w:t>13.30–15.00</w:t>
            </w:r>
          </w:p>
        </w:tc>
        <w:tc>
          <w:tcPr>
            <w:tcW w:w="10609" w:type="dxa"/>
            <w:tcBorders>
              <w:right w:val="single" w:sz="4" w:space="0" w:color="auto"/>
            </w:tcBorders>
            <w:shd w:val="clear" w:color="auto" w:fill="auto"/>
          </w:tcPr>
          <w:p w14:paraId="005D10EC" w14:textId="77777777" w:rsidR="00B95A0C" w:rsidRPr="00F9376A" w:rsidRDefault="00B95A0C" w:rsidP="003C3F25">
            <w:pPr>
              <w:rPr>
                <w:rFonts w:ascii="Arial" w:hAnsi="Arial" w:cs="Arial"/>
                <w:b/>
                <w:bCs/>
                <w:color w:val="000000"/>
                <w:sz w:val="18"/>
                <w:szCs w:val="18"/>
              </w:rPr>
            </w:pPr>
            <w:r w:rsidRPr="00F9376A">
              <w:rPr>
                <w:rFonts w:ascii="Arial" w:hAnsi="Arial" w:cs="Arial"/>
                <w:b/>
                <w:bCs/>
                <w:color w:val="000000"/>
                <w:sz w:val="18"/>
                <w:szCs w:val="18"/>
              </w:rPr>
              <w:t xml:space="preserve">Partnership Committee </w:t>
            </w:r>
            <w:hyperlink r:id="rId48" w:history="1">
              <w:r w:rsidRPr="00F9376A">
                <w:rPr>
                  <w:rStyle w:val="Hyperlink"/>
                  <w:rFonts w:ascii="Arial" w:hAnsi="Arial" w:cs="Arial"/>
                  <w:color w:val="000000"/>
                  <w:sz w:val="18"/>
                  <w:szCs w:val="18"/>
                </w:rPr>
                <w:t>https://zoom.us/j/98938092882</w:t>
              </w:r>
            </w:hyperlink>
            <w:r w:rsidRPr="00F9376A">
              <w:rPr>
                <w:rFonts w:ascii="Arial" w:hAnsi="Arial" w:cs="Arial"/>
                <w:color w:val="000000"/>
                <w:sz w:val="18"/>
                <w:szCs w:val="18"/>
              </w:rPr>
              <w:t xml:space="preserve"> </w:t>
            </w:r>
          </w:p>
        </w:tc>
      </w:tr>
      <w:tr w:rsidR="00B95A0C" w:rsidRPr="00F9376A" w14:paraId="6709FA65" w14:textId="77777777" w:rsidTr="003C3F25">
        <w:trPr>
          <w:trHeight w:val="243"/>
        </w:trPr>
        <w:tc>
          <w:tcPr>
            <w:tcW w:w="1953" w:type="dxa"/>
            <w:tcBorders>
              <w:left w:val="single" w:sz="4" w:space="0" w:color="auto"/>
            </w:tcBorders>
            <w:shd w:val="clear" w:color="auto" w:fill="auto"/>
          </w:tcPr>
          <w:p w14:paraId="090747EB"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Mon 10</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July</w:t>
            </w:r>
          </w:p>
        </w:tc>
        <w:tc>
          <w:tcPr>
            <w:tcW w:w="1327" w:type="dxa"/>
            <w:shd w:val="clear" w:color="auto" w:fill="auto"/>
          </w:tcPr>
          <w:p w14:paraId="775EC110"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10.00–12.30</w:t>
            </w:r>
          </w:p>
        </w:tc>
        <w:tc>
          <w:tcPr>
            <w:tcW w:w="10609" w:type="dxa"/>
            <w:tcBorders>
              <w:right w:val="single" w:sz="4" w:space="0" w:color="auto"/>
            </w:tcBorders>
            <w:shd w:val="clear" w:color="auto" w:fill="auto"/>
          </w:tcPr>
          <w:p w14:paraId="09218C24"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 xml:space="preserve">Secondary meeting (coordination for next year) </w:t>
            </w:r>
          </w:p>
        </w:tc>
      </w:tr>
      <w:tr w:rsidR="00B95A0C" w:rsidRPr="00F9376A" w14:paraId="6E9BB78E" w14:textId="77777777" w:rsidTr="003C3F25">
        <w:trPr>
          <w:trHeight w:val="243"/>
        </w:trPr>
        <w:tc>
          <w:tcPr>
            <w:tcW w:w="1953" w:type="dxa"/>
            <w:tcBorders>
              <w:top w:val="single" w:sz="4" w:space="0" w:color="auto"/>
              <w:left w:val="single" w:sz="4" w:space="0" w:color="auto"/>
              <w:bottom w:val="single" w:sz="4" w:space="0" w:color="auto"/>
            </w:tcBorders>
            <w:shd w:val="clear" w:color="auto" w:fill="FFFF00"/>
          </w:tcPr>
          <w:p w14:paraId="04D7F32D" w14:textId="77777777" w:rsidR="00B95A0C" w:rsidRPr="00F9376A" w:rsidRDefault="00B95A0C" w:rsidP="003C3F25">
            <w:pPr>
              <w:rPr>
                <w:rFonts w:ascii="Arial" w:hAnsi="Arial" w:cs="Arial"/>
                <w:color w:val="000000"/>
                <w:sz w:val="18"/>
                <w:szCs w:val="18"/>
              </w:rPr>
            </w:pPr>
            <w:r w:rsidRPr="00F9376A">
              <w:rPr>
                <w:rFonts w:ascii="Arial" w:hAnsi="Arial" w:cs="Arial"/>
                <w:b/>
                <w:color w:val="000000"/>
                <w:sz w:val="18"/>
                <w:szCs w:val="18"/>
              </w:rPr>
              <w:t>Trainee Dates</w:t>
            </w:r>
          </w:p>
        </w:tc>
        <w:tc>
          <w:tcPr>
            <w:tcW w:w="1327" w:type="dxa"/>
            <w:tcBorders>
              <w:top w:val="single" w:sz="4" w:space="0" w:color="auto"/>
              <w:bottom w:val="single" w:sz="4" w:space="0" w:color="auto"/>
            </w:tcBorders>
            <w:shd w:val="clear" w:color="auto" w:fill="FFFF00"/>
          </w:tcPr>
          <w:p w14:paraId="6B98A9D6" w14:textId="77777777" w:rsidR="00B95A0C" w:rsidRPr="00F9376A" w:rsidRDefault="00B95A0C" w:rsidP="003C3F25">
            <w:pPr>
              <w:rPr>
                <w:rFonts w:ascii="Arial" w:hAnsi="Arial" w:cs="Arial"/>
                <w:color w:val="000000"/>
                <w:sz w:val="18"/>
                <w:szCs w:val="18"/>
              </w:rPr>
            </w:pPr>
          </w:p>
        </w:tc>
        <w:tc>
          <w:tcPr>
            <w:tcW w:w="10609" w:type="dxa"/>
            <w:tcBorders>
              <w:top w:val="single" w:sz="4" w:space="0" w:color="auto"/>
              <w:bottom w:val="single" w:sz="4" w:space="0" w:color="auto"/>
              <w:right w:val="single" w:sz="4" w:space="0" w:color="auto"/>
            </w:tcBorders>
            <w:shd w:val="clear" w:color="auto" w:fill="FFFF00"/>
          </w:tcPr>
          <w:p w14:paraId="5AB86230" w14:textId="77777777" w:rsidR="00B95A0C" w:rsidRPr="00F9376A" w:rsidRDefault="00B95A0C" w:rsidP="003C3F25">
            <w:pPr>
              <w:rPr>
                <w:rFonts w:ascii="Arial" w:hAnsi="Arial" w:cs="Arial"/>
                <w:color w:val="000000"/>
                <w:sz w:val="18"/>
                <w:szCs w:val="18"/>
              </w:rPr>
            </w:pPr>
          </w:p>
        </w:tc>
      </w:tr>
      <w:tr w:rsidR="00B95A0C" w:rsidRPr="00F9376A" w14:paraId="2F1FE87B" w14:textId="77777777" w:rsidTr="003C3F25">
        <w:tc>
          <w:tcPr>
            <w:tcW w:w="1953" w:type="dxa"/>
            <w:tcBorders>
              <w:left w:val="single" w:sz="4" w:space="0" w:color="auto"/>
            </w:tcBorders>
            <w:shd w:val="clear" w:color="auto" w:fill="auto"/>
          </w:tcPr>
          <w:p w14:paraId="66DDC6E8"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Mon 12</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September</w:t>
            </w:r>
          </w:p>
        </w:tc>
        <w:tc>
          <w:tcPr>
            <w:tcW w:w="1327" w:type="dxa"/>
            <w:shd w:val="clear" w:color="auto" w:fill="auto"/>
          </w:tcPr>
          <w:p w14:paraId="6524AA17" w14:textId="77777777" w:rsidR="00B95A0C" w:rsidRPr="00F9376A" w:rsidRDefault="00B95A0C" w:rsidP="003C3F25">
            <w:pPr>
              <w:jc w:val="right"/>
              <w:rPr>
                <w:rFonts w:ascii="Arial" w:hAnsi="Arial" w:cs="Arial"/>
                <w:color w:val="000000"/>
                <w:sz w:val="18"/>
                <w:szCs w:val="18"/>
              </w:rPr>
            </w:pPr>
          </w:p>
        </w:tc>
        <w:tc>
          <w:tcPr>
            <w:tcW w:w="10609" w:type="dxa"/>
            <w:tcBorders>
              <w:right w:val="single" w:sz="4" w:space="0" w:color="auto"/>
            </w:tcBorders>
            <w:shd w:val="clear" w:color="auto" w:fill="auto"/>
          </w:tcPr>
          <w:p w14:paraId="4A9E1F34"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University Induction and Welcome Talk</w:t>
            </w:r>
          </w:p>
        </w:tc>
      </w:tr>
      <w:tr w:rsidR="00B95A0C" w:rsidRPr="00F9376A" w14:paraId="0EC804EE" w14:textId="77777777" w:rsidTr="003C3F25">
        <w:tc>
          <w:tcPr>
            <w:tcW w:w="1953" w:type="dxa"/>
            <w:tcBorders>
              <w:left w:val="single" w:sz="4" w:space="0" w:color="auto"/>
              <w:bottom w:val="single" w:sz="4" w:space="0" w:color="auto"/>
            </w:tcBorders>
            <w:shd w:val="clear" w:color="auto" w:fill="auto"/>
          </w:tcPr>
          <w:p w14:paraId="7626814F"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Friday 16</w:t>
            </w:r>
            <w:r w:rsidRPr="00F9376A">
              <w:rPr>
                <w:rFonts w:ascii="Arial" w:hAnsi="Arial" w:cs="Arial"/>
                <w:color w:val="000000"/>
                <w:sz w:val="18"/>
                <w:szCs w:val="18"/>
                <w:vertAlign w:val="superscript"/>
              </w:rPr>
              <w:t>th</w:t>
            </w:r>
            <w:r w:rsidRPr="00F9376A">
              <w:rPr>
                <w:rFonts w:ascii="Arial" w:hAnsi="Arial" w:cs="Arial"/>
                <w:color w:val="000000"/>
                <w:sz w:val="18"/>
                <w:szCs w:val="18"/>
              </w:rPr>
              <w:t xml:space="preserve"> June</w:t>
            </w:r>
          </w:p>
        </w:tc>
        <w:tc>
          <w:tcPr>
            <w:tcW w:w="1327" w:type="dxa"/>
            <w:tcBorders>
              <w:bottom w:val="single" w:sz="4" w:space="0" w:color="auto"/>
            </w:tcBorders>
            <w:shd w:val="clear" w:color="auto" w:fill="auto"/>
          </w:tcPr>
          <w:p w14:paraId="3E3BB09B" w14:textId="77777777" w:rsidR="00B95A0C" w:rsidRPr="00F9376A" w:rsidRDefault="00B95A0C" w:rsidP="003C3F25">
            <w:pPr>
              <w:jc w:val="right"/>
              <w:rPr>
                <w:rFonts w:ascii="Arial" w:hAnsi="Arial" w:cs="Arial"/>
                <w:color w:val="000000"/>
                <w:sz w:val="18"/>
                <w:szCs w:val="18"/>
              </w:rPr>
            </w:pPr>
          </w:p>
        </w:tc>
        <w:tc>
          <w:tcPr>
            <w:tcW w:w="10609" w:type="dxa"/>
            <w:tcBorders>
              <w:bottom w:val="single" w:sz="4" w:space="0" w:color="auto"/>
              <w:right w:val="single" w:sz="4" w:space="0" w:color="auto"/>
            </w:tcBorders>
            <w:shd w:val="clear" w:color="auto" w:fill="auto"/>
          </w:tcPr>
          <w:p w14:paraId="12F2FC5C" w14:textId="77777777" w:rsidR="00B95A0C" w:rsidRPr="00F9376A" w:rsidRDefault="00B95A0C" w:rsidP="003C3F25">
            <w:pPr>
              <w:rPr>
                <w:rFonts w:ascii="Arial" w:hAnsi="Arial" w:cs="Arial"/>
                <w:color w:val="000000"/>
                <w:sz w:val="18"/>
                <w:szCs w:val="18"/>
              </w:rPr>
            </w:pPr>
            <w:r w:rsidRPr="00F9376A">
              <w:rPr>
                <w:rFonts w:ascii="Arial" w:hAnsi="Arial" w:cs="Arial"/>
                <w:color w:val="000000"/>
                <w:sz w:val="18"/>
                <w:szCs w:val="18"/>
              </w:rPr>
              <w:t>Trainees’ last day and Leaving Assembly</w:t>
            </w:r>
          </w:p>
        </w:tc>
      </w:tr>
    </w:tbl>
    <w:p w14:paraId="56251BA3" w14:textId="77777777" w:rsidR="00744464" w:rsidRPr="00F9376A" w:rsidRDefault="00744464" w:rsidP="00744464">
      <w:pPr>
        <w:ind w:left="567" w:firstLine="567"/>
      </w:pPr>
    </w:p>
    <w:p w14:paraId="3A0A7F16" w14:textId="77777777" w:rsidR="00137EA2" w:rsidRPr="00F9376A" w:rsidRDefault="00137EA2" w:rsidP="00137EA2">
      <w:pPr>
        <w:spacing w:before="100" w:beforeAutospacing="1" w:after="100" w:afterAutospacing="1"/>
        <w:rPr>
          <w:rFonts w:ascii="Calibri" w:eastAsia="Times New Roman" w:hAnsi="Calibri" w:cs="Calibri"/>
          <w:b/>
          <w:bCs/>
          <w:color w:val="1E477C"/>
          <w:sz w:val="28"/>
          <w:szCs w:val="28"/>
          <w:lang w:eastAsia="en-GB"/>
        </w:rPr>
        <w:sectPr w:rsidR="00137EA2" w:rsidRPr="00F9376A" w:rsidSect="001C4DB4">
          <w:footerReference w:type="even" r:id="rId49"/>
          <w:footerReference w:type="default" r:id="rId50"/>
          <w:pgSz w:w="16840" w:h="11907" w:orient="landscape" w:code="9"/>
          <w:pgMar w:top="1440" w:right="1440" w:bottom="1440" w:left="1440" w:header="720" w:footer="720" w:gutter="0"/>
          <w:cols w:space="720"/>
          <w:noEndnote/>
          <w:docGrid w:linePitch="326"/>
        </w:sectPr>
      </w:pPr>
    </w:p>
    <w:p w14:paraId="56D23E1F" w14:textId="435CB1B9" w:rsidR="00137EA2" w:rsidRPr="00F9376A" w:rsidRDefault="00E95402" w:rsidP="00E95402">
      <w:pPr>
        <w:pStyle w:val="Heading3"/>
        <w:ind w:left="360"/>
        <w:jc w:val="left"/>
      </w:pPr>
      <w:bookmarkStart w:id="31" w:name="_Toc142746133"/>
      <w:r w:rsidRPr="00F9376A">
        <w:lastRenderedPageBreak/>
        <w:t xml:space="preserve">6. </w:t>
      </w:r>
      <w:r w:rsidR="00137EA2" w:rsidRPr="00F9376A">
        <w:t>Secondary PGCE Assignments Deadlines</w:t>
      </w:r>
      <w:bookmarkEnd w:id="31"/>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732"/>
        <w:gridCol w:w="1450"/>
        <w:gridCol w:w="1662"/>
        <w:gridCol w:w="1173"/>
      </w:tblGrid>
      <w:tr w:rsidR="00137EA2" w:rsidRPr="00F9376A" w14:paraId="3824F426" w14:textId="77777777" w:rsidTr="003C3F25">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AA61B47" w14:textId="77777777" w:rsidR="00137EA2" w:rsidRPr="00F9376A" w:rsidRDefault="00137EA2" w:rsidP="003C3F25">
            <w:pPr>
              <w:spacing w:before="100" w:beforeAutospacing="1" w:after="100" w:afterAutospacing="1"/>
              <w:rPr>
                <w:rFonts w:ascii="Calibri" w:eastAsia="Times New Roman" w:hAnsi="Calibri" w:cs="Calibri"/>
                <w:b/>
                <w:bCs/>
                <w:sz w:val="22"/>
                <w:szCs w:val="22"/>
                <w:lang w:eastAsia="en-GB"/>
              </w:rPr>
            </w:pPr>
            <w:r w:rsidRPr="00F9376A">
              <w:rPr>
                <w:rFonts w:ascii="Calibri" w:eastAsia="Times New Roman" w:hAnsi="Calibri" w:cs="Calibri"/>
                <w:b/>
                <w:bCs/>
                <w:sz w:val="22"/>
                <w:szCs w:val="22"/>
                <w:lang w:eastAsia="en-GB"/>
              </w:rPr>
              <w:t>Assignment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17161D7" w14:textId="77777777" w:rsidR="00137EA2" w:rsidRPr="00F9376A" w:rsidRDefault="00137EA2" w:rsidP="003C3F25">
            <w:pPr>
              <w:spacing w:before="100" w:beforeAutospacing="1" w:after="100" w:afterAutospacing="1"/>
              <w:rPr>
                <w:rFonts w:ascii="Calibri" w:eastAsia="Times New Roman" w:hAnsi="Calibri" w:cs="Calibri"/>
                <w:b/>
                <w:bCs/>
                <w:sz w:val="22"/>
                <w:szCs w:val="22"/>
                <w:lang w:eastAsia="en-GB"/>
              </w:rPr>
            </w:pPr>
            <w:r w:rsidRPr="00F9376A">
              <w:rPr>
                <w:rFonts w:ascii="Calibri" w:eastAsia="Times New Roman" w:hAnsi="Calibri" w:cs="Calibri"/>
                <w:b/>
                <w:bCs/>
                <w:sz w:val="22"/>
                <w:szCs w:val="22"/>
                <w:lang w:eastAsia="en-GB"/>
              </w:rPr>
              <w:t xml:space="preserve">Details of submission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5C32FEC" w14:textId="77777777" w:rsidR="00137EA2" w:rsidRPr="00F9376A" w:rsidRDefault="00137EA2" w:rsidP="003C3F25">
            <w:pPr>
              <w:spacing w:before="100" w:beforeAutospacing="1" w:after="100" w:afterAutospacing="1"/>
              <w:rPr>
                <w:rFonts w:ascii="Calibri" w:eastAsia="Times New Roman" w:hAnsi="Calibri" w:cs="Calibri"/>
                <w:b/>
                <w:bCs/>
                <w:sz w:val="22"/>
                <w:szCs w:val="22"/>
                <w:lang w:eastAsia="en-GB"/>
              </w:rPr>
            </w:pPr>
            <w:r w:rsidRPr="00F9376A">
              <w:rPr>
                <w:rFonts w:ascii="Calibri" w:eastAsia="Times New Roman" w:hAnsi="Calibri" w:cs="Calibri"/>
                <w:b/>
                <w:bCs/>
                <w:sz w:val="22"/>
                <w:szCs w:val="22"/>
                <w:lang w:eastAsia="en-GB"/>
              </w:rPr>
              <w:t>Submission date (1 pm)</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C126121" w14:textId="77777777" w:rsidR="00137EA2" w:rsidRPr="00F9376A" w:rsidRDefault="00137EA2" w:rsidP="003C3F25">
            <w:pPr>
              <w:spacing w:before="100" w:beforeAutospacing="1" w:after="100" w:afterAutospacing="1"/>
              <w:rPr>
                <w:rFonts w:ascii="Calibri" w:eastAsia="Times New Roman" w:hAnsi="Calibri" w:cs="Calibri"/>
                <w:b/>
                <w:bCs/>
                <w:sz w:val="22"/>
                <w:szCs w:val="22"/>
                <w:lang w:eastAsia="en-GB"/>
              </w:rPr>
            </w:pPr>
            <w:r w:rsidRPr="00F9376A">
              <w:rPr>
                <w:rFonts w:ascii="Calibri" w:eastAsia="Times New Roman" w:hAnsi="Calibri" w:cs="Calibri"/>
                <w:b/>
                <w:bCs/>
                <w:sz w:val="22"/>
                <w:szCs w:val="22"/>
                <w:lang w:eastAsia="en-GB"/>
              </w:rPr>
              <w:t xml:space="preserve">Feedback available </w:t>
            </w:r>
          </w:p>
        </w:tc>
      </w:tr>
      <w:tr w:rsidR="00137EA2" w:rsidRPr="00F9376A" w14:paraId="3E3F18FC" w14:textId="77777777" w:rsidTr="003C3F25">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7CB72261"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Preliminary School Practice Pass/Fail assignment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18AED582"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Blackboard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06418FDB"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Thurs 28/09/23*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1C387DCE"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19/10/22 </w:t>
            </w:r>
          </w:p>
        </w:tc>
      </w:tr>
      <w:tr w:rsidR="00137EA2" w:rsidRPr="00F9376A" w14:paraId="5CC8DD04" w14:textId="77777777" w:rsidTr="003C3F25">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15AE4A86"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Declaration regarding plagiarism; media release form; Health and Safety course completion.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5A6DBB63"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Blackboard / survey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3EBAB475"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Thurs 28/09/23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1BA9D123" w14:textId="77777777" w:rsidR="00137EA2" w:rsidRPr="00F9376A" w:rsidRDefault="00137EA2" w:rsidP="003C3F25">
            <w:pPr>
              <w:rPr>
                <w:rFonts w:eastAsia="Times New Roman"/>
                <w:sz w:val="20"/>
                <w:szCs w:val="20"/>
                <w:lang w:eastAsia="en-GB"/>
              </w:rPr>
            </w:pPr>
          </w:p>
        </w:tc>
      </w:tr>
      <w:tr w:rsidR="00137EA2" w:rsidRPr="00F9376A" w14:paraId="37F5DD07" w14:textId="77777777" w:rsidTr="003C3F25">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20D3D03A"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Safeguarding ISP Pass/Fail assignment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78E7F884"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Blackboard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7635C9AD"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Mon 30/10/23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0886D714"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20/11/23 </w:t>
            </w:r>
          </w:p>
        </w:tc>
      </w:tr>
      <w:tr w:rsidR="00137EA2" w:rsidRPr="00F9376A" w14:paraId="63EAB0B5" w14:textId="77777777" w:rsidTr="003C3F25">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6E2D294F"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SEND ISP</w:t>
            </w:r>
            <w:r w:rsidRPr="00F9376A">
              <w:rPr>
                <w:rFonts w:ascii="Calibri" w:eastAsia="Times New Roman" w:hAnsi="Calibri" w:cs="Calibri"/>
                <w:sz w:val="20"/>
                <w:szCs w:val="20"/>
                <w:lang w:eastAsia="en-GB"/>
              </w:rPr>
              <w:br/>
              <w:t xml:space="preserve">Pass/Fail assignment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5596BEBF"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Blackboard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132099C1"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Mon 20/11/23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64B737F5"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11/12/23 </w:t>
            </w:r>
          </w:p>
        </w:tc>
      </w:tr>
      <w:tr w:rsidR="00137EA2" w:rsidRPr="00F9376A" w14:paraId="258AA1F2" w14:textId="77777777" w:rsidTr="003C3F25">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3D89EF83" w14:textId="77777777" w:rsidR="00137EA2" w:rsidRPr="00F9376A" w:rsidRDefault="00137EA2" w:rsidP="003C3F25">
            <w:pPr>
              <w:spacing w:before="100" w:beforeAutospacing="1" w:after="100" w:afterAutospacing="1"/>
              <w:rPr>
                <w:rFonts w:eastAsia="Times New Roman"/>
                <w:color w:val="000000"/>
                <w:sz w:val="20"/>
                <w:szCs w:val="20"/>
                <w:lang w:eastAsia="en-GB"/>
              </w:rPr>
            </w:pPr>
            <w:proofErr w:type="spellStart"/>
            <w:r w:rsidRPr="00F9376A">
              <w:rPr>
                <w:rFonts w:ascii="Calibri" w:eastAsia="Times New Roman" w:hAnsi="Calibri" w:cs="Calibri"/>
                <w:color w:val="000000"/>
                <w:sz w:val="20"/>
                <w:szCs w:val="20"/>
                <w:lang w:eastAsia="en-GB"/>
              </w:rPr>
              <w:t>RoAD</w:t>
            </w:r>
            <w:proofErr w:type="spellEnd"/>
            <w:r w:rsidRPr="00F9376A">
              <w:rPr>
                <w:rFonts w:ascii="Calibri" w:eastAsia="Times New Roman" w:hAnsi="Calibri" w:cs="Calibri"/>
                <w:color w:val="000000"/>
                <w:sz w:val="20"/>
                <w:szCs w:val="20"/>
                <w:lang w:eastAsia="en-GB"/>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6FB653AC" w14:textId="77777777" w:rsidR="00137EA2" w:rsidRPr="00F9376A"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 xml:space="preserve">To Tutor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40B4DA95" w14:textId="77777777" w:rsidR="00137EA2" w:rsidRPr="00F9376A"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 xml:space="preserve">Thurs Fri 15-16/12/22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75324B96" w14:textId="77777777" w:rsidR="00137EA2" w:rsidRPr="00F9376A"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 xml:space="preserve">tutorial </w:t>
            </w:r>
          </w:p>
        </w:tc>
      </w:tr>
      <w:tr w:rsidR="00137EA2" w:rsidRPr="00F9376A" w14:paraId="4EC56C30" w14:textId="77777777" w:rsidTr="003C3F25">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52737C7B" w14:textId="77777777" w:rsidR="00137EA2" w:rsidRPr="00F9376A"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 xml:space="preserve">P1 Progress Report &amp; Progress Matrix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337B6409" w14:textId="77777777" w:rsidR="00137EA2" w:rsidRPr="00F9376A"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 xml:space="preserve">Blackboard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1FB96F95" w14:textId="77777777" w:rsidR="00137EA2" w:rsidRPr="00F9376A"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Thurs Fri 15-16/12/22</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27FA7774" w14:textId="77777777" w:rsidR="00137EA2" w:rsidRPr="00F9376A"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 xml:space="preserve">tutorial </w:t>
            </w:r>
          </w:p>
        </w:tc>
      </w:tr>
      <w:tr w:rsidR="00137EA2" w:rsidRPr="00F9376A" w14:paraId="2D9FCCDA" w14:textId="77777777" w:rsidTr="003C3F25">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06D45F7B"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Assignment 1: Learning, Teaching and Assessment in the Curriculum (Appendix with annotated lesson plans, pass/fail element, equivalent to 1000 words)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C5FB6B2"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3000 words to Blackboard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EF0894E"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Mon 08/01/24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0CD0497C"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29/01/24 </w:t>
            </w:r>
          </w:p>
        </w:tc>
      </w:tr>
      <w:tr w:rsidR="00137EA2" w:rsidRPr="00F9376A" w14:paraId="20B747E7" w14:textId="77777777" w:rsidTr="00AE6BEC">
        <w:trPr>
          <w:trHeight w:val="514"/>
        </w:trPr>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66828083" w14:textId="77777777" w:rsidR="00137EA2" w:rsidRPr="00F9376A" w:rsidRDefault="00137EA2" w:rsidP="003C3F25">
            <w:pPr>
              <w:spacing w:before="100" w:beforeAutospacing="1" w:after="100" w:afterAutospacing="1"/>
              <w:rPr>
                <w:rFonts w:eastAsia="Times New Roman"/>
                <w:color w:val="000000"/>
                <w:sz w:val="20"/>
                <w:szCs w:val="20"/>
                <w:lang w:eastAsia="en-GB"/>
              </w:rPr>
            </w:pPr>
            <w:proofErr w:type="spellStart"/>
            <w:r w:rsidRPr="00F9376A">
              <w:rPr>
                <w:rFonts w:ascii="Calibri" w:eastAsia="Times New Roman" w:hAnsi="Calibri" w:cs="Calibri"/>
                <w:color w:val="000000"/>
                <w:sz w:val="20"/>
                <w:szCs w:val="20"/>
                <w:lang w:eastAsia="en-GB"/>
              </w:rPr>
              <w:t>RoAD</w:t>
            </w:r>
            <w:proofErr w:type="spellEnd"/>
            <w:r w:rsidRPr="00F9376A">
              <w:rPr>
                <w:rFonts w:ascii="Calibri" w:eastAsia="Times New Roman" w:hAnsi="Calibri" w:cs="Calibri"/>
                <w:color w:val="000000"/>
                <w:sz w:val="20"/>
                <w:szCs w:val="20"/>
                <w:lang w:eastAsia="en-GB"/>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37892012" w14:textId="77777777" w:rsidR="00137EA2" w:rsidRPr="00F9376A"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 xml:space="preserve">To Tutor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22A01D65" w14:textId="77777777" w:rsidR="00137EA2" w:rsidRPr="00F9376A"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 xml:space="preserve">Week beginning 20/03/24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739470C6" w14:textId="77777777" w:rsidR="00137EA2" w:rsidRPr="00F9376A"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 xml:space="preserve">tutorial </w:t>
            </w:r>
          </w:p>
        </w:tc>
      </w:tr>
      <w:tr w:rsidR="00137EA2" w:rsidRPr="00F9376A" w14:paraId="3AAA5EFC" w14:textId="77777777" w:rsidTr="003C3F25">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324E3904" w14:textId="77777777" w:rsidR="00137EA2" w:rsidRPr="00F9376A"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 xml:space="preserve">P2 Progress Report &amp; Progress Matrix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7DEE2EF5" w14:textId="77777777" w:rsidR="00137EA2" w:rsidRPr="00F9376A"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 xml:space="preserve">Blackboard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358C6B69" w14:textId="77777777" w:rsidR="00137EA2" w:rsidRPr="00F9376A"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Week beginning 20/03/24</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67015F1A" w14:textId="77777777" w:rsidR="00137EA2" w:rsidRPr="00F9376A"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 xml:space="preserve">tutorial </w:t>
            </w:r>
          </w:p>
        </w:tc>
      </w:tr>
      <w:tr w:rsidR="00137EA2" w:rsidRPr="00F9376A" w14:paraId="1D47E7B4" w14:textId="77777777" w:rsidTr="003C3F25">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350AAAA9"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Assignment 3.1: Pupil Voice enquiry proposal including ethics statement (pass/fail)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7541E950" w14:textId="77777777" w:rsidR="00137EA2" w:rsidRPr="00F9376A" w:rsidRDefault="00137EA2" w:rsidP="003C3F25">
            <w:pPr>
              <w:spacing w:before="100" w:beforeAutospacing="1" w:after="100" w:afterAutospacing="1"/>
              <w:rPr>
                <w:rFonts w:eastAsia="Times New Roman"/>
                <w:sz w:val="20"/>
                <w:szCs w:val="20"/>
                <w:lang w:eastAsia="en-GB"/>
              </w:rPr>
            </w:pPr>
            <w:proofErr w:type="gramStart"/>
            <w:r w:rsidRPr="00F9376A">
              <w:rPr>
                <w:rFonts w:ascii="Calibri" w:eastAsia="Times New Roman" w:hAnsi="Calibri" w:cs="Calibri"/>
                <w:sz w:val="20"/>
                <w:szCs w:val="20"/>
                <w:lang w:eastAsia="en-GB"/>
              </w:rPr>
              <w:t>500 word</w:t>
            </w:r>
            <w:proofErr w:type="gramEnd"/>
            <w:r w:rsidRPr="00F9376A">
              <w:rPr>
                <w:rFonts w:ascii="Calibri" w:eastAsia="Times New Roman" w:hAnsi="Calibri" w:cs="Calibri"/>
                <w:sz w:val="20"/>
                <w:szCs w:val="20"/>
                <w:lang w:eastAsia="en-GB"/>
              </w:rPr>
              <w:t xml:space="preserve"> equiv. Blackboard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7CA08CAF"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Weds 20/03/24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364201B2"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05/04/24 </w:t>
            </w:r>
          </w:p>
        </w:tc>
      </w:tr>
      <w:tr w:rsidR="00137EA2" w:rsidRPr="00F9376A" w14:paraId="7D08F230" w14:textId="77777777" w:rsidTr="003C3F25">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6A90964A"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Assignment 2: Inclusive Educational Practice (with slide presentation copied into appendix - pass/fail element, equivalent to 1000 words)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47E29409"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3000 words Blackboard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5A560079"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Mon 15/04/24 (24/04 if late Easter)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305D0EAE" w14:textId="77777777" w:rsidR="00137EA2" w:rsidRPr="00F9376A" w:rsidRDefault="00137EA2" w:rsidP="003C3F25">
            <w:pPr>
              <w:spacing w:before="100" w:beforeAutospacing="1" w:after="100" w:afterAutospacing="1"/>
              <w:rPr>
                <w:rFonts w:eastAsia="Times New Roman"/>
                <w:sz w:val="20"/>
                <w:szCs w:val="20"/>
                <w:lang w:eastAsia="en-GB"/>
              </w:rPr>
            </w:pPr>
            <w:r w:rsidRPr="00F9376A">
              <w:rPr>
                <w:rFonts w:ascii="Calibri" w:eastAsia="Times New Roman" w:hAnsi="Calibri" w:cs="Calibri"/>
                <w:sz w:val="20"/>
                <w:szCs w:val="20"/>
                <w:lang w:eastAsia="en-GB"/>
              </w:rPr>
              <w:t xml:space="preserve">07/05/24 </w:t>
            </w:r>
          </w:p>
        </w:tc>
      </w:tr>
      <w:tr w:rsidR="00137EA2" w:rsidRPr="000D74F4" w14:paraId="7E32D64A" w14:textId="77777777" w:rsidTr="003C3F25">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5B40187E" w14:textId="77777777" w:rsidR="00137EA2" w:rsidRPr="00F9376A"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 xml:space="preserve">Assignment 3.2: Developing Practitioner Enquiry - Pupil Voice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44F879C2" w14:textId="77777777" w:rsidR="00137EA2" w:rsidRPr="00F9376A"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 xml:space="preserve">3000 words Blackboard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0B63D51B" w14:textId="77777777" w:rsidR="00137EA2" w:rsidRPr="00F9376A"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 xml:space="preserve">Mon 03/06/24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0FF3272E" w14:textId="77777777" w:rsidR="00137EA2" w:rsidRPr="00AE6BEC" w:rsidRDefault="00137EA2" w:rsidP="003C3F25">
            <w:pPr>
              <w:spacing w:before="100" w:beforeAutospacing="1" w:after="100" w:afterAutospacing="1"/>
              <w:rPr>
                <w:rFonts w:eastAsia="Times New Roman"/>
                <w:color w:val="000000"/>
                <w:sz w:val="20"/>
                <w:szCs w:val="20"/>
                <w:lang w:eastAsia="en-GB"/>
              </w:rPr>
            </w:pPr>
            <w:r w:rsidRPr="00F9376A">
              <w:rPr>
                <w:rFonts w:ascii="Calibri" w:eastAsia="Times New Roman" w:hAnsi="Calibri" w:cs="Calibri"/>
                <w:color w:val="000000"/>
                <w:sz w:val="20"/>
                <w:szCs w:val="20"/>
                <w:lang w:eastAsia="en-GB"/>
              </w:rPr>
              <w:t>21/06/24</w:t>
            </w:r>
            <w:r w:rsidRPr="00AE6BEC">
              <w:rPr>
                <w:rFonts w:ascii="Calibri" w:eastAsia="Times New Roman" w:hAnsi="Calibri" w:cs="Calibri"/>
                <w:color w:val="000000"/>
                <w:sz w:val="20"/>
                <w:szCs w:val="20"/>
                <w:lang w:eastAsia="en-GB"/>
              </w:rPr>
              <w:t xml:space="preserve"> </w:t>
            </w:r>
          </w:p>
        </w:tc>
      </w:tr>
      <w:tr w:rsidR="00137EA2" w:rsidRPr="000D74F4" w14:paraId="63C147AD" w14:textId="77777777" w:rsidTr="003C3F25">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7F53D921" w14:textId="77777777" w:rsidR="00137EA2" w:rsidRPr="00AE6BEC" w:rsidRDefault="00137EA2" w:rsidP="003C3F25">
            <w:pPr>
              <w:spacing w:before="100" w:beforeAutospacing="1" w:after="100" w:afterAutospacing="1"/>
              <w:rPr>
                <w:rFonts w:eastAsia="Times New Roman"/>
                <w:sz w:val="20"/>
                <w:szCs w:val="20"/>
                <w:lang w:eastAsia="en-GB"/>
              </w:rPr>
            </w:pPr>
            <w:r w:rsidRPr="00AE6BEC">
              <w:rPr>
                <w:rFonts w:ascii="Calibri" w:eastAsia="Times New Roman" w:hAnsi="Calibri" w:cs="Calibri"/>
                <w:sz w:val="20"/>
                <w:szCs w:val="20"/>
                <w:lang w:eastAsia="en-GB"/>
              </w:rPr>
              <w:t xml:space="preserve">Assignment 3.3: Developing Practitioner Enquiry - Poster for Pupil Voice conference (photo in doc).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4EBDB7C1" w14:textId="77777777" w:rsidR="00137EA2" w:rsidRPr="00AE6BEC" w:rsidRDefault="00137EA2" w:rsidP="003C3F25">
            <w:pPr>
              <w:spacing w:before="100" w:beforeAutospacing="1" w:after="100" w:afterAutospacing="1"/>
              <w:rPr>
                <w:rFonts w:eastAsia="Times New Roman"/>
                <w:sz w:val="20"/>
                <w:szCs w:val="20"/>
                <w:lang w:eastAsia="en-GB"/>
              </w:rPr>
            </w:pPr>
            <w:r w:rsidRPr="00AE6BEC">
              <w:rPr>
                <w:rFonts w:ascii="Calibri" w:eastAsia="Times New Roman" w:hAnsi="Calibri" w:cs="Calibri"/>
                <w:sz w:val="20"/>
                <w:szCs w:val="20"/>
                <w:lang w:eastAsia="en-GB"/>
              </w:rPr>
              <w:t xml:space="preserve">500 words equivalent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5F3F4F30" w14:textId="77777777" w:rsidR="00137EA2" w:rsidRPr="00AE6BEC" w:rsidRDefault="00137EA2" w:rsidP="003C3F25">
            <w:pPr>
              <w:spacing w:before="100" w:beforeAutospacing="1" w:after="100" w:afterAutospacing="1"/>
              <w:rPr>
                <w:rFonts w:eastAsia="Times New Roman"/>
                <w:sz w:val="20"/>
                <w:szCs w:val="20"/>
                <w:lang w:eastAsia="en-GB"/>
              </w:rPr>
            </w:pPr>
            <w:r w:rsidRPr="00AE6BEC">
              <w:rPr>
                <w:rFonts w:ascii="Calibri" w:eastAsia="Times New Roman" w:hAnsi="Calibri" w:cs="Calibri"/>
                <w:sz w:val="20"/>
                <w:szCs w:val="20"/>
                <w:lang w:eastAsia="en-GB"/>
              </w:rPr>
              <w:t xml:space="preserve">Fri 03/06/24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ACDC9BE" w14:textId="77777777" w:rsidR="00137EA2" w:rsidRPr="00AE6BEC" w:rsidRDefault="00137EA2" w:rsidP="003C3F25">
            <w:pPr>
              <w:spacing w:before="100" w:beforeAutospacing="1" w:after="100" w:afterAutospacing="1"/>
              <w:rPr>
                <w:rFonts w:eastAsia="Times New Roman"/>
                <w:sz w:val="20"/>
                <w:szCs w:val="20"/>
                <w:lang w:eastAsia="en-GB"/>
              </w:rPr>
            </w:pPr>
            <w:r w:rsidRPr="00AE6BEC">
              <w:rPr>
                <w:rFonts w:ascii="Calibri" w:eastAsia="Times New Roman" w:hAnsi="Calibri" w:cs="Calibri"/>
                <w:color w:val="000000"/>
                <w:sz w:val="20"/>
                <w:szCs w:val="20"/>
                <w:lang w:eastAsia="en-GB"/>
              </w:rPr>
              <w:t xml:space="preserve">19/06/24 </w:t>
            </w:r>
          </w:p>
        </w:tc>
      </w:tr>
      <w:tr w:rsidR="00137EA2" w:rsidRPr="00E647A5" w14:paraId="72CE24CF" w14:textId="77777777" w:rsidTr="003C3F25">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08E7A6E5" w14:textId="77777777" w:rsidR="00137EA2" w:rsidRPr="00AE6BEC" w:rsidRDefault="00137EA2" w:rsidP="003C3F25">
            <w:pPr>
              <w:spacing w:before="100" w:beforeAutospacing="1" w:after="100" w:afterAutospacing="1"/>
              <w:rPr>
                <w:rFonts w:eastAsia="Times New Roman"/>
                <w:color w:val="000000"/>
                <w:sz w:val="20"/>
                <w:szCs w:val="20"/>
                <w:lang w:eastAsia="en-GB"/>
              </w:rPr>
            </w:pPr>
            <w:proofErr w:type="spellStart"/>
            <w:r w:rsidRPr="00AE6BEC">
              <w:rPr>
                <w:rFonts w:ascii="Calibri" w:eastAsia="Times New Roman" w:hAnsi="Calibri" w:cs="Calibri"/>
                <w:color w:val="000000"/>
                <w:sz w:val="20"/>
                <w:szCs w:val="20"/>
                <w:lang w:eastAsia="en-GB"/>
              </w:rPr>
              <w:t>RoAD</w:t>
            </w:r>
            <w:proofErr w:type="spellEnd"/>
            <w:r w:rsidRPr="00AE6BEC">
              <w:rPr>
                <w:rFonts w:ascii="Calibri" w:eastAsia="Times New Roman" w:hAnsi="Calibri" w:cs="Calibri"/>
                <w:color w:val="000000"/>
                <w:sz w:val="20"/>
                <w:szCs w:val="20"/>
                <w:lang w:eastAsia="en-GB"/>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39FA5A03" w14:textId="77777777" w:rsidR="00137EA2" w:rsidRPr="00AE6BEC" w:rsidRDefault="00137EA2" w:rsidP="003C3F25">
            <w:pPr>
              <w:spacing w:before="100" w:beforeAutospacing="1" w:after="100" w:afterAutospacing="1"/>
              <w:rPr>
                <w:rFonts w:eastAsia="Times New Roman"/>
                <w:color w:val="000000"/>
                <w:sz w:val="20"/>
                <w:szCs w:val="20"/>
                <w:lang w:eastAsia="en-GB"/>
              </w:rPr>
            </w:pPr>
            <w:r w:rsidRPr="00AE6BEC">
              <w:rPr>
                <w:rFonts w:ascii="Calibri" w:eastAsia="Times New Roman" w:hAnsi="Calibri" w:cs="Calibri"/>
                <w:color w:val="000000"/>
                <w:sz w:val="20"/>
                <w:szCs w:val="20"/>
                <w:lang w:eastAsia="en-GB"/>
              </w:rPr>
              <w:t xml:space="preserve">To Tutor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545BEF1E" w14:textId="77777777" w:rsidR="00137EA2" w:rsidRPr="00AE6BEC" w:rsidRDefault="00137EA2" w:rsidP="003C3F25">
            <w:pPr>
              <w:spacing w:before="100" w:beforeAutospacing="1" w:after="100" w:afterAutospacing="1"/>
              <w:rPr>
                <w:rFonts w:eastAsia="Times New Roman"/>
                <w:color w:val="000000"/>
                <w:sz w:val="20"/>
                <w:szCs w:val="20"/>
                <w:lang w:eastAsia="en-GB"/>
              </w:rPr>
            </w:pPr>
            <w:r w:rsidRPr="00AE6BEC">
              <w:rPr>
                <w:rFonts w:ascii="Calibri" w:eastAsia="Times New Roman" w:hAnsi="Calibri" w:cs="Calibri"/>
                <w:color w:val="000000"/>
                <w:sz w:val="20"/>
                <w:szCs w:val="20"/>
                <w:lang w:eastAsia="en-GB"/>
              </w:rPr>
              <w:t>Week beginning 05/06/24</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65F13D6B" w14:textId="77777777" w:rsidR="00137EA2" w:rsidRPr="00AE6BEC" w:rsidRDefault="00137EA2" w:rsidP="003C3F25">
            <w:pPr>
              <w:spacing w:before="100" w:beforeAutospacing="1" w:after="100" w:afterAutospacing="1"/>
              <w:rPr>
                <w:rFonts w:eastAsia="Times New Roman"/>
                <w:color w:val="000000"/>
                <w:sz w:val="20"/>
                <w:szCs w:val="20"/>
                <w:lang w:eastAsia="en-GB"/>
              </w:rPr>
            </w:pPr>
            <w:r w:rsidRPr="00AE6BEC">
              <w:rPr>
                <w:rFonts w:ascii="Calibri" w:eastAsia="Times New Roman" w:hAnsi="Calibri" w:cs="Calibri"/>
                <w:color w:val="000000"/>
                <w:sz w:val="20"/>
                <w:szCs w:val="20"/>
                <w:lang w:eastAsia="en-GB"/>
              </w:rPr>
              <w:t xml:space="preserve">tutorial </w:t>
            </w:r>
          </w:p>
        </w:tc>
      </w:tr>
      <w:tr w:rsidR="00137EA2" w:rsidRPr="00E647A5" w14:paraId="6388525B" w14:textId="77777777" w:rsidTr="003C3F25">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69670B76" w14:textId="77777777" w:rsidR="00137EA2" w:rsidRPr="00AE6BEC" w:rsidRDefault="00137EA2" w:rsidP="003C3F25">
            <w:pPr>
              <w:spacing w:before="100" w:beforeAutospacing="1" w:after="100" w:afterAutospacing="1"/>
              <w:rPr>
                <w:rFonts w:eastAsia="Times New Roman"/>
                <w:color w:val="000000"/>
                <w:sz w:val="20"/>
                <w:szCs w:val="20"/>
                <w:lang w:eastAsia="en-GB"/>
              </w:rPr>
            </w:pPr>
            <w:r w:rsidRPr="00AE6BEC">
              <w:rPr>
                <w:rFonts w:ascii="Calibri" w:eastAsia="Times New Roman" w:hAnsi="Calibri" w:cs="Calibri"/>
                <w:color w:val="000000"/>
                <w:sz w:val="20"/>
                <w:szCs w:val="20"/>
                <w:lang w:eastAsia="en-GB"/>
              </w:rPr>
              <w:t xml:space="preserve">P3 Progress Report &amp; Progress Matrix inc. extended practice report.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312FAE38" w14:textId="77777777" w:rsidR="00137EA2" w:rsidRPr="00AE6BEC" w:rsidRDefault="00137EA2" w:rsidP="003C3F25">
            <w:pPr>
              <w:spacing w:before="100" w:beforeAutospacing="1" w:after="100" w:afterAutospacing="1"/>
              <w:rPr>
                <w:rFonts w:eastAsia="Times New Roman"/>
                <w:color w:val="000000"/>
                <w:sz w:val="20"/>
                <w:szCs w:val="20"/>
                <w:lang w:eastAsia="en-GB"/>
              </w:rPr>
            </w:pPr>
            <w:r w:rsidRPr="00AE6BEC">
              <w:rPr>
                <w:rFonts w:ascii="Calibri" w:eastAsia="Times New Roman" w:hAnsi="Calibri" w:cs="Calibri"/>
                <w:color w:val="000000"/>
                <w:sz w:val="20"/>
                <w:szCs w:val="20"/>
                <w:lang w:eastAsia="en-GB"/>
              </w:rPr>
              <w:t xml:space="preserve">Blackboard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0D3B79F5" w14:textId="77777777" w:rsidR="00137EA2" w:rsidRPr="00AE6BEC" w:rsidRDefault="00137EA2" w:rsidP="003C3F25">
            <w:pPr>
              <w:spacing w:before="100" w:beforeAutospacing="1" w:after="100" w:afterAutospacing="1"/>
              <w:rPr>
                <w:rFonts w:eastAsia="Times New Roman"/>
                <w:color w:val="000000"/>
                <w:sz w:val="20"/>
                <w:szCs w:val="20"/>
                <w:lang w:eastAsia="en-GB"/>
              </w:rPr>
            </w:pPr>
            <w:r w:rsidRPr="00AE6BEC">
              <w:rPr>
                <w:rFonts w:ascii="Calibri" w:eastAsia="Times New Roman" w:hAnsi="Calibri" w:cs="Calibri"/>
                <w:color w:val="000000"/>
                <w:sz w:val="20"/>
                <w:szCs w:val="20"/>
                <w:lang w:eastAsia="en-GB"/>
              </w:rPr>
              <w:t xml:space="preserve">Week beginning 05/06/24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3DC256CA" w14:textId="77777777" w:rsidR="00137EA2" w:rsidRPr="00AE6BEC" w:rsidRDefault="00137EA2" w:rsidP="003C3F25">
            <w:pPr>
              <w:spacing w:before="100" w:beforeAutospacing="1" w:after="100" w:afterAutospacing="1"/>
              <w:rPr>
                <w:rFonts w:eastAsia="Times New Roman"/>
                <w:color w:val="000000"/>
                <w:sz w:val="20"/>
                <w:szCs w:val="20"/>
                <w:lang w:eastAsia="en-GB"/>
              </w:rPr>
            </w:pPr>
            <w:r w:rsidRPr="00AE6BEC">
              <w:rPr>
                <w:rFonts w:ascii="Calibri" w:eastAsia="Times New Roman" w:hAnsi="Calibri" w:cs="Calibri"/>
                <w:color w:val="000000"/>
                <w:sz w:val="20"/>
                <w:szCs w:val="20"/>
                <w:lang w:eastAsia="en-GB"/>
              </w:rPr>
              <w:t xml:space="preserve">tutorial </w:t>
            </w:r>
          </w:p>
        </w:tc>
      </w:tr>
      <w:tr w:rsidR="00137EA2" w:rsidRPr="00E647A5" w14:paraId="7AE2397D" w14:textId="77777777" w:rsidTr="003C3F25">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7FCC5821" w14:textId="77777777" w:rsidR="00137EA2" w:rsidRPr="00AE6BEC" w:rsidRDefault="00137EA2" w:rsidP="003C3F25">
            <w:pPr>
              <w:spacing w:before="100" w:beforeAutospacing="1" w:after="100" w:afterAutospacing="1"/>
              <w:rPr>
                <w:rFonts w:eastAsia="Times New Roman"/>
                <w:color w:val="000000"/>
                <w:sz w:val="20"/>
                <w:szCs w:val="20"/>
                <w:lang w:eastAsia="en-GB"/>
              </w:rPr>
            </w:pPr>
            <w:r w:rsidRPr="00AE6BEC">
              <w:rPr>
                <w:rFonts w:ascii="Calibri" w:eastAsia="Times New Roman" w:hAnsi="Calibri" w:cs="Calibri"/>
                <w:color w:val="000000"/>
                <w:sz w:val="20"/>
                <w:szCs w:val="20"/>
                <w:lang w:eastAsia="en-GB"/>
              </w:rPr>
              <w:t xml:space="preserve">Assignment 3.3: Pupil voice research conference poster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5D5DD97B" w14:textId="77777777" w:rsidR="00137EA2" w:rsidRPr="00AE6BEC" w:rsidRDefault="00137EA2" w:rsidP="003C3F25">
            <w:pPr>
              <w:spacing w:before="100" w:beforeAutospacing="1" w:after="100" w:afterAutospacing="1"/>
              <w:rPr>
                <w:rFonts w:eastAsia="Times New Roman"/>
                <w:color w:val="000000"/>
                <w:sz w:val="20"/>
                <w:szCs w:val="20"/>
                <w:lang w:eastAsia="en-GB"/>
              </w:rPr>
            </w:pPr>
            <w:proofErr w:type="gramStart"/>
            <w:r w:rsidRPr="00AE6BEC">
              <w:rPr>
                <w:rFonts w:ascii="Calibri" w:eastAsia="Times New Roman" w:hAnsi="Calibri" w:cs="Calibri"/>
                <w:color w:val="000000"/>
                <w:sz w:val="20"/>
                <w:szCs w:val="20"/>
                <w:lang w:eastAsia="en-GB"/>
              </w:rPr>
              <w:t>500 word</w:t>
            </w:r>
            <w:proofErr w:type="gramEnd"/>
            <w:r w:rsidRPr="00AE6BEC">
              <w:rPr>
                <w:rFonts w:ascii="Calibri" w:eastAsia="Times New Roman" w:hAnsi="Calibri" w:cs="Calibri"/>
                <w:color w:val="000000"/>
                <w:sz w:val="20"/>
                <w:szCs w:val="20"/>
                <w:lang w:eastAsia="en-GB"/>
              </w:rPr>
              <w:t xml:space="preserve"> equiv. Blackboard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746D284F" w14:textId="77777777" w:rsidR="00137EA2" w:rsidRPr="00AE6BEC" w:rsidRDefault="00137EA2" w:rsidP="003C3F25">
            <w:pPr>
              <w:spacing w:before="100" w:beforeAutospacing="1" w:after="100" w:afterAutospacing="1"/>
              <w:rPr>
                <w:rFonts w:eastAsia="Times New Roman"/>
                <w:color w:val="000000"/>
                <w:sz w:val="20"/>
                <w:szCs w:val="20"/>
                <w:lang w:eastAsia="en-GB"/>
              </w:rPr>
            </w:pPr>
            <w:r w:rsidRPr="00AE6BEC">
              <w:rPr>
                <w:rFonts w:ascii="Calibri" w:eastAsia="Times New Roman" w:hAnsi="Calibri" w:cs="Calibri"/>
                <w:color w:val="000000"/>
                <w:sz w:val="20"/>
                <w:szCs w:val="20"/>
                <w:lang w:eastAsia="en-GB"/>
              </w:rPr>
              <w:t xml:space="preserve">Fri 09/06/24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AB05CBB" w14:textId="77777777" w:rsidR="00137EA2" w:rsidRPr="00AE6BEC" w:rsidRDefault="00137EA2" w:rsidP="003C3F25">
            <w:pPr>
              <w:spacing w:before="100" w:beforeAutospacing="1" w:after="100" w:afterAutospacing="1"/>
              <w:rPr>
                <w:rFonts w:eastAsia="Times New Roman"/>
                <w:color w:val="000000"/>
                <w:sz w:val="20"/>
                <w:szCs w:val="20"/>
                <w:lang w:eastAsia="en-GB"/>
              </w:rPr>
            </w:pPr>
            <w:r w:rsidRPr="00AE6BEC">
              <w:rPr>
                <w:rFonts w:ascii="Calibri" w:eastAsia="Times New Roman" w:hAnsi="Calibri" w:cs="Calibri"/>
                <w:color w:val="000000"/>
                <w:sz w:val="20"/>
                <w:szCs w:val="20"/>
                <w:lang w:eastAsia="en-GB"/>
              </w:rPr>
              <w:t xml:space="preserve">21/06/24 </w:t>
            </w:r>
          </w:p>
        </w:tc>
      </w:tr>
      <w:tr w:rsidR="00137EA2" w:rsidRPr="000D74F4" w14:paraId="1C365E8C" w14:textId="77777777" w:rsidTr="003C3F25">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53C45C28" w14:textId="77777777" w:rsidR="00137EA2" w:rsidRPr="00AE6BEC" w:rsidRDefault="00137EA2" w:rsidP="003C3F25">
            <w:pPr>
              <w:spacing w:before="100" w:beforeAutospacing="1" w:after="100" w:afterAutospacing="1"/>
              <w:rPr>
                <w:rFonts w:eastAsia="Times New Roman"/>
                <w:sz w:val="20"/>
                <w:szCs w:val="20"/>
                <w:lang w:eastAsia="en-GB"/>
              </w:rPr>
            </w:pPr>
            <w:r w:rsidRPr="00AE6BEC">
              <w:rPr>
                <w:rFonts w:ascii="Calibri" w:eastAsia="Times New Roman" w:hAnsi="Calibri" w:cs="Calibri"/>
                <w:sz w:val="20"/>
                <w:szCs w:val="20"/>
                <w:lang w:eastAsia="en-GB"/>
              </w:rPr>
              <w:t xml:space="preserve">PDP - Transition placement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2F104C2A" w14:textId="77777777" w:rsidR="00137EA2" w:rsidRPr="00AE6BEC" w:rsidRDefault="00137EA2" w:rsidP="003C3F25">
            <w:pPr>
              <w:spacing w:before="100" w:beforeAutospacing="1" w:after="100" w:afterAutospacing="1"/>
              <w:rPr>
                <w:rFonts w:eastAsia="Times New Roman"/>
                <w:sz w:val="20"/>
                <w:szCs w:val="20"/>
                <w:lang w:eastAsia="en-GB"/>
              </w:rPr>
            </w:pPr>
            <w:r w:rsidRPr="00AE6BEC">
              <w:rPr>
                <w:rFonts w:ascii="Calibri" w:eastAsia="Times New Roman" w:hAnsi="Calibri" w:cs="Calibri"/>
                <w:sz w:val="20"/>
                <w:szCs w:val="20"/>
                <w:lang w:eastAsia="en-GB"/>
              </w:rPr>
              <w:t xml:space="preserve">Blackboard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1F46B4BC" w14:textId="77777777" w:rsidR="00137EA2" w:rsidRPr="00AE6BEC" w:rsidRDefault="00137EA2" w:rsidP="003C3F25">
            <w:pPr>
              <w:spacing w:before="100" w:beforeAutospacing="1" w:after="100" w:afterAutospacing="1"/>
              <w:rPr>
                <w:rFonts w:eastAsia="Times New Roman"/>
                <w:sz w:val="20"/>
                <w:szCs w:val="20"/>
                <w:lang w:eastAsia="en-GB"/>
              </w:rPr>
            </w:pPr>
            <w:r w:rsidRPr="00AE6BEC">
              <w:rPr>
                <w:rFonts w:ascii="Calibri" w:eastAsia="Times New Roman" w:hAnsi="Calibri" w:cs="Calibri"/>
                <w:sz w:val="20"/>
                <w:szCs w:val="20"/>
                <w:lang w:eastAsia="en-GB"/>
              </w:rPr>
              <w:t xml:space="preserve">Thurs 13/06/24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76906317" w14:textId="77777777" w:rsidR="00137EA2" w:rsidRPr="00AE6BEC" w:rsidRDefault="00137EA2" w:rsidP="003C3F25">
            <w:pPr>
              <w:spacing w:before="100" w:beforeAutospacing="1" w:after="100" w:afterAutospacing="1"/>
              <w:rPr>
                <w:rFonts w:eastAsia="Times New Roman"/>
                <w:sz w:val="20"/>
                <w:szCs w:val="20"/>
                <w:lang w:eastAsia="en-GB"/>
              </w:rPr>
            </w:pPr>
            <w:r w:rsidRPr="00AE6BEC">
              <w:rPr>
                <w:rFonts w:ascii="Calibri" w:eastAsia="Times New Roman" w:hAnsi="Calibri" w:cs="Calibri"/>
                <w:sz w:val="20"/>
                <w:szCs w:val="20"/>
                <w:lang w:eastAsia="en-GB"/>
              </w:rPr>
              <w:t xml:space="preserve">24/06/24 </w:t>
            </w:r>
          </w:p>
        </w:tc>
      </w:tr>
    </w:tbl>
    <w:p w14:paraId="73333A12" w14:textId="0654D6CE" w:rsidR="00137EA2" w:rsidRDefault="00137EA2" w:rsidP="00AE6BEC">
      <w:pPr>
        <w:spacing w:before="100" w:beforeAutospacing="1" w:after="100" w:afterAutospacing="1"/>
      </w:pPr>
      <w:r w:rsidRPr="000D74F4">
        <w:rPr>
          <w:rFonts w:ascii="Calibri" w:eastAsia="Times New Roman" w:hAnsi="Calibri" w:cs="Calibri"/>
          <w:b/>
          <w:bCs/>
          <w:sz w:val="22"/>
          <w:szCs w:val="22"/>
          <w:lang w:eastAsia="en-GB"/>
        </w:rPr>
        <w:t xml:space="preserve">Yellow shading </w:t>
      </w:r>
      <w:r w:rsidRPr="000D74F4">
        <w:rPr>
          <w:rFonts w:ascii="Calibri" w:eastAsia="Times New Roman" w:hAnsi="Calibri" w:cs="Calibri"/>
          <w:sz w:val="22"/>
          <w:szCs w:val="22"/>
          <w:lang w:eastAsia="en-GB"/>
        </w:rPr>
        <w:t xml:space="preserve">indicates </w:t>
      </w:r>
      <w:proofErr w:type="gramStart"/>
      <w:r w:rsidRPr="000D74F4">
        <w:rPr>
          <w:rFonts w:ascii="Calibri" w:eastAsia="Times New Roman" w:hAnsi="Calibri" w:cs="Calibri"/>
          <w:sz w:val="22"/>
          <w:szCs w:val="22"/>
          <w:lang w:eastAsia="en-GB"/>
        </w:rPr>
        <w:t>Masters</w:t>
      </w:r>
      <w:proofErr w:type="gramEnd"/>
      <w:r w:rsidRPr="000D74F4">
        <w:rPr>
          <w:rFonts w:ascii="Calibri" w:eastAsia="Times New Roman" w:hAnsi="Calibri" w:cs="Calibri"/>
          <w:sz w:val="22"/>
          <w:szCs w:val="22"/>
          <w:lang w:eastAsia="en-GB"/>
        </w:rPr>
        <w:t xml:space="preserve"> level assignments.</w:t>
      </w:r>
      <w:r w:rsidRPr="000D74F4">
        <w:rPr>
          <w:rFonts w:ascii="Calibri" w:eastAsia="Times New Roman" w:hAnsi="Calibri" w:cs="Calibri"/>
          <w:sz w:val="22"/>
          <w:szCs w:val="22"/>
          <w:lang w:eastAsia="en-GB"/>
        </w:rPr>
        <w:br/>
        <w:t>*Or within two weeks of completion of the PSP placement, if this is not possible in w/b 6</w:t>
      </w:r>
      <w:proofErr w:type="spellStart"/>
      <w:r w:rsidRPr="000D74F4">
        <w:rPr>
          <w:rFonts w:ascii="Calibri" w:eastAsia="Times New Roman" w:hAnsi="Calibri" w:cs="Calibri"/>
          <w:position w:val="8"/>
          <w:sz w:val="14"/>
          <w:szCs w:val="14"/>
          <w:lang w:eastAsia="en-GB"/>
        </w:rPr>
        <w:t>th</w:t>
      </w:r>
      <w:proofErr w:type="spellEnd"/>
      <w:r w:rsidRPr="000D74F4">
        <w:rPr>
          <w:rFonts w:ascii="Calibri" w:eastAsia="Times New Roman" w:hAnsi="Calibri" w:cs="Calibri"/>
          <w:position w:val="8"/>
          <w:sz w:val="14"/>
          <w:szCs w:val="14"/>
          <w:lang w:eastAsia="en-GB"/>
        </w:rPr>
        <w:t xml:space="preserve"> </w:t>
      </w:r>
      <w:r w:rsidRPr="000D74F4">
        <w:rPr>
          <w:rFonts w:ascii="Calibri" w:eastAsia="Times New Roman" w:hAnsi="Calibri" w:cs="Calibri"/>
          <w:sz w:val="22"/>
          <w:szCs w:val="22"/>
          <w:lang w:eastAsia="en-GB"/>
        </w:rPr>
        <w:t xml:space="preserve">Sept. </w:t>
      </w:r>
    </w:p>
    <w:p w14:paraId="676F31B9" w14:textId="77777777" w:rsidR="00137EA2" w:rsidRDefault="00137EA2" w:rsidP="00C20C1A">
      <w:pPr>
        <w:sectPr w:rsidR="00137EA2" w:rsidSect="001C4DB4">
          <w:pgSz w:w="11907" w:h="16840" w:code="9"/>
          <w:pgMar w:top="1440" w:right="1440" w:bottom="1440" w:left="1440" w:header="720" w:footer="720" w:gutter="0"/>
          <w:cols w:space="720"/>
          <w:noEndnote/>
          <w:docGrid w:linePitch="326"/>
        </w:sectPr>
      </w:pPr>
    </w:p>
    <w:p w14:paraId="12959C89" w14:textId="4B5B048B" w:rsidR="00F333D0" w:rsidRPr="00F9376A" w:rsidRDefault="00E95402" w:rsidP="00E95402">
      <w:pPr>
        <w:pStyle w:val="Heading3"/>
        <w:ind w:left="360"/>
        <w:jc w:val="left"/>
      </w:pPr>
      <w:bookmarkStart w:id="32" w:name="_Toc46839335"/>
      <w:bookmarkStart w:id="33" w:name="_Toc142746134"/>
      <w:r w:rsidRPr="004B0788">
        <w:lastRenderedPageBreak/>
        <w:t>7.</w:t>
      </w:r>
      <w:r w:rsidRPr="00F9376A">
        <w:t xml:space="preserve"> </w:t>
      </w:r>
      <w:r w:rsidR="004C6EE7" w:rsidRPr="00F9376A">
        <w:t xml:space="preserve">Training </w:t>
      </w:r>
      <w:r w:rsidR="00FD1F73" w:rsidRPr="00F9376A">
        <w:t xml:space="preserve">and summary </w:t>
      </w:r>
      <w:r w:rsidR="004C6EE7" w:rsidRPr="00F9376A">
        <w:t>for new Professional Mentors</w:t>
      </w:r>
      <w:bookmarkEnd w:id="32"/>
      <w:bookmarkEnd w:id="33"/>
      <w:r w:rsidR="004C6EE7" w:rsidRPr="00F9376A">
        <w:t xml:space="preserve"> </w:t>
      </w:r>
    </w:p>
    <w:p w14:paraId="10A2EC92" w14:textId="77777777" w:rsidR="00F333D0" w:rsidRPr="00F9376A" w:rsidRDefault="00F333D0" w:rsidP="00F333D0">
      <w:pPr>
        <w:rPr>
          <w:b/>
          <w:sz w:val="32"/>
          <w:szCs w:val="32"/>
        </w:rPr>
      </w:pPr>
    </w:p>
    <w:p w14:paraId="555A4460" w14:textId="77777777" w:rsidR="00F333D0" w:rsidRPr="00F9376A" w:rsidRDefault="00F333D0" w:rsidP="00F333D0">
      <w:pPr>
        <w:rPr>
          <w:rFonts w:ascii="Calibri" w:hAnsi="Calibri" w:cs="Calibri"/>
          <w:b/>
        </w:rPr>
      </w:pPr>
      <w:r w:rsidRPr="00F9376A">
        <w:rPr>
          <w:rFonts w:ascii="Calibri" w:hAnsi="Calibri" w:cs="Calibri"/>
          <w:b/>
        </w:rPr>
        <w:t>Don’t be put off by the size of the Professional Mentors’ Handbook-most is there as reference book for you just to dip into if you need more detail on any topic or aspect –see below.</w:t>
      </w:r>
    </w:p>
    <w:p w14:paraId="02FDFE94" w14:textId="77777777" w:rsidR="00F333D0" w:rsidRPr="00F9376A" w:rsidRDefault="00F333D0" w:rsidP="00F333D0">
      <w:pPr>
        <w:rPr>
          <w:rFonts w:ascii="Calibri" w:hAnsi="Calibri" w:cs="Calibri"/>
        </w:rPr>
      </w:pPr>
    </w:p>
    <w:p w14:paraId="651C363A" w14:textId="1062DCFA" w:rsidR="00F333D0" w:rsidRPr="00F9376A" w:rsidRDefault="00F333D0" w:rsidP="00F333D0">
      <w:pPr>
        <w:rPr>
          <w:rFonts w:ascii="Calibri" w:hAnsi="Calibri" w:cs="Calibri"/>
          <w:b/>
        </w:rPr>
      </w:pPr>
      <w:r w:rsidRPr="00F9376A">
        <w:rPr>
          <w:rFonts w:ascii="Calibri" w:hAnsi="Calibri" w:cs="Calibri"/>
          <w:b/>
        </w:rPr>
        <w:t>This year as last year the University will be flexible and responsive to take into account of, and work round, whatever circumstances individual schools find themselves in we expect our trainees to continue to be considered and treated as a full member of staff of the school – as they will remain attached to the school to continue to develop their role as a teacher through whatever educational activities are planned and implemented.</w:t>
      </w:r>
    </w:p>
    <w:p w14:paraId="06592D56" w14:textId="77777777" w:rsidR="00F333D0" w:rsidRPr="00F9376A" w:rsidRDefault="00F333D0" w:rsidP="00F333D0">
      <w:pPr>
        <w:rPr>
          <w:rFonts w:ascii="Calibri" w:hAnsi="Calibri" w:cs="Calibri"/>
        </w:rPr>
      </w:pPr>
    </w:p>
    <w:p w14:paraId="262CF3B1" w14:textId="77777777" w:rsidR="00F333D0" w:rsidRPr="00F9376A" w:rsidRDefault="00F333D0" w:rsidP="00F333D0">
      <w:pPr>
        <w:rPr>
          <w:rFonts w:ascii="Calibri" w:hAnsi="Calibri" w:cs="Calibri"/>
        </w:rPr>
      </w:pPr>
      <w:r w:rsidRPr="00F9376A">
        <w:rPr>
          <w:rFonts w:ascii="Calibri" w:hAnsi="Calibri" w:cs="Calibri"/>
        </w:rPr>
        <w:t xml:space="preserve">We will respect schools’ expertise and decisions and priorities to vary their input and support as they decide best. Trainees can be deployed and used in </w:t>
      </w:r>
      <w:r w:rsidR="002D494D" w:rsidRPr="00F9376A">
        <w:rPr>
          <w:rFonts w:ascii="Calibri" w:hAnsi="Calibri" w:cs="Calibri"/>
        </w:rPr>
        <w:t>a wide</w:t>
      </w:r>
      <w:r w:rsidRPr="00F9376A">
        <w:rPr>
          <w:rFonts w:ascii="Calibri" w:hAnsi="Calibri" w:cs="Calibri"/>
        </w:rPr>
        <w:t xml:space="preserve"> </w:t>
      </w:r>
      <w:r w:rsidR="002D494D" w:rsidRPr="00F9376A">
        <w:rPr>
          <w:rFonts w:ascii="Calibri" w:hAnsi="Calibri" w:cs="Calibri"/>
        </w:rPr>
        <w:t xml:space="preserve">variety of </w:t>
      </w:r>
      <w:proofErr w:type="gramStart"/>
      <w:r w:rsidR="002D494D" w:rsidRPr="00F9376A">
        <w:rPr>
          <w:rFonts w:ascii="Calibri" w:hAnsi="Calibri" w:cs="Calibri"/>
        </w:rPr>
        <w:t xml:space="preserve">ways </w:t>
      </w:r>
      <w:r w:rsidRPr="00F9376A">
        <w:rPr>
          <w:rFonts w:ascii="Calibri" w:hAnsi="Calibri" w:cs="Calibri"/>
        </w:rPr>
        <w:t xml:space="preserve"> and</w:t>
      </w:r>
      <w:proofErr w:type="gramEnd"/>
      <w:r w:rsidRPr="00F9376A">
        <w:rPr>
          <w:rFonts w:ascii="Calibri" w:hAnsi="Calibri" w:cs="Calibri"/>
        </w:rPr>
        <w:t xml:space="preserve"> hopefully will be an asset to the school. Subject tutors and mentors will work with trainees to help them to recognise their placement experiences as opportunities to progress in relation to the UoM ITE Curriculum. </w:t>
      </w:r>
    </w:p>
    <w:p w14:paraId="258D90AA" w14:textId="77777777" w:rsidR="00F333D0" w:rsidRPr="00F9376A" w:rsidRDefault="00F333D0" w:rsidP="00F333D0">
      <w:pPr>
        <w:rPr>
          <w:rFonts w:ascii="Calibri" w:hAnsi="Calibri" w:cs="Calibri"/>
        </w:rPr>
      </w:pPr>
    </w:p>
    <w:p w14:paraId="42F3888C" w14:textId="77777777" w:rsidR="00F333D0" w:rsidRPr="00F9376A" w:rsidRDefault="00F333D0" w:rsidP="00F333D0">
      <w:pPr>
        <w:rPr>
          <w:rFonts w:ascii="Calibri" w:hAnsi="Calibri" w:cs="Calibri"/>
        </w:rPr>
      </w:pPr>
      <w:r w:rsidRPr="00F9376A">
        <w:rPr>
          <w:rFonts w:ascii="Calibri" w:hAnsi="Calibri" w:cs="Calibri"/>
        </w:rPr>
        <w:t>- examples of ways trainees can be used</w:t>
      </w:r>
    </w:p>
    <w:p w14:paraId="13CA44F2" w14:textId="77777777" w:rsidR="00F333D0" w:rsidRPr="00F9376A" w:rsidRDefault="00F333D0" w:rsidP="00F333D0">
      <w:pPr>
        <w:rPr>
          <w:rFonts w:ascii="Calibri" w:hAnsi="Calibri" w:cs="Calibri"/>
        </w:rPr>
      </w:pPr>
    </w:p>
    <w:p w14:paraId="51C3A279" w14:textId="77777777" w:rsidR="00F333D0" w:rsidRPr="00F9376A" w:rsidRDefault="00F333D0" w:rsidP="00D0561C">
      <w:pPr>
        <w:pStyle w:val="ListParagraph"/>
        <w:numPr>
          <w:ilvl w:val="0"/>
          <w:numId w:val="24"/>
        </w:numPr>
        <w:spacing w:after="200" w:line="276" w:lineRule="auto"/>
        <w:contextualSpacing/>
        <w:rPr>
          <w:rFonts w:ascii="Calibri" w:hAnsi="Calibri" w:cs="Calibri"/>
        </w:rPr>
      </w:pPr>
      <w:r w:rsidRPr="00F9376A">
        <w:rPr>
          <w:rFonts w:ascii="Calibri" w:hAnsi="Calibri" w:cs="Calibri"/>
        </w:rPr>
        <w:t>developing materials for dep</w:t>
      </w:r>
      <w:r w:rsidR="00DE43E5" w:rsidRPr="00F9376A">
        <w:rPr>
          <w:rFonts w:ascii="Calibri" w:hAnsi="Calibri" w:cs="Calibri"/>
        </w:rPr>
        <w:t>artmen</w:t>
      </w:r>
      <w:r w:rsidRPr="00F9376A">
        <w:rPr>
          <w:rFonts w:ascii="Calibri" w:hAnsi="Calibri" w:cs="Calibri"/>
        </w:rPr>
        <w:t xml:space="preserve">t Schemes of Work or CPD topics– </w:t>
      </w:r>
    </w:p>
    <w:p w14:paraId="593CDC63" w14:textId="77777777" w:rsidR="00F333D0" w:rsidRPr="00F9376A" w:rsidRDefault="00F333D0" w:rsidP="00D0561C">
      <w:pPr>
        <w:pStyle w:val="ListParagraph"/>
        <w:numPr>
          <w:ilvl w:val="0"/>
          <w:numId w:val="24"/>
        </w:numPr>
        <w:spacing w:after="200" w:line="276" w:lineRule="auto"/>
        <w:contextualSpacing/>
        <w:rPr>
          <w:rFonts w:ascii="Calibri" w:hAnsi="Calibri" w:cs="Calibri"/>
        </w:rPr>
      </w:pPr>
      <w:r w:rsidRPr="00F9376A">
        <w:rPr>
          <w:rFonts w:ascii="Calibri" w:hAnsi="Calibri" w:cs="Calibri"/>
        </w:rPr>
        <w:t xml:space="preserve">planning for remote online teaching and learning activities – </w:t>
      </w:r>
    </w:p>
    <w:p w14:paraId="0EDFB967" w14:textId="77777777" w:rsidR="00F333D0" w:rsidRPr="00F9376A" w:rsidRDefault="00DE43E5" w:rsidP="00D0561C">
      <w:pPr>
        <w:pStyle w:val="ListParagraph"/>
        <w:numPr>
          <w:ilvl w:val="0"/>
          <w:numId w:val="24"/>
        </w:numPr>
        <w:spacing w:after="200" w:line="276" w:lineRule="auto"/>
        <w:contextualSpacing/>
        <w:rPr>
          <w:rFonts w:ascii="Calibri" w:hAnsi="Calibri" w:cs="Calibri"/>
        </w:rPr>
      </w:pPr>
      <w:r w:rsidRPr="00F9376A">
        <w:rPr>
          <w:rFonts w:ascii="Calibri" w:hAnsi="Calibri" w:cs="Calibri"/>
        </w:rPr>
        <w:t>focusing</w:t>
      </w:r>
      <w:r w:rsidR="00F333D0" w:rsidRPr="00F9376A">
        <w:rPr>
          <w:rFonts w:ascii="Calibri" w:hAnsi="Calibri" w:cs="Calibri"/>
        </w:rPr>
        <w:t xml:space="preserve"> on small groups (catch up? vulnerable? SEND? G+T?)–</w:t>
      </w:r>
    </w:p>
    <w:p w14:paraId="37D86C6D" w14:textId="77777777" w:rsidR="00F333D0" w:rsidRPr="00F9376A" w:rsidRDefault="00F333D0" w:rsidP="00D0561C">
      <w:pPr>
        <w:pStyle w:val="ListParagraph"/>
        <w:numPr>
          <w:ilvl w:val="0"/>
          <w:numId w:val="24"/>
        </w:numPr>
        <w:spacing w:after="200" w:line="276" w:lineRule="auto"/>
        <w:contextualSpacing/>
        <w:rPr>
          <w:rFonts w:ascii="Calibri" w:hAnsi="Calibri" w:cs="Calibri"/>
        </w:rPr>
      </w:pPr>
      <w:r w:rsidRPr="00F9376A">
        <w:rPr>
          <w:rFonts w:ascii="Calibri" w:hAnsi="Calibri" w:cs="Calibri"/>
        </w:rPr>
        <w:t xml:space="preserve">shared teaching- or acting as a TA – </w:t>
      </w:r>
    </w:p>
    <w:p w14:paraId="04C45A6F" w14:textId="77777777" w:rsidR="00F333D0" w:rsidRPr="00F9376A" w:rsidRDefault="00F333D0" w:rsidP="00D0561C">
      <w:pPr>
        <w:pStyle w:val="ListParagraph"/>
        <w:numPr>
          <w:ilvl w:val="0"/>
          <w:numId w:val="24"/>
        </w:numPr>
        <w:spacing w:after="200" w:line="276" w:lineRule="auto"/>
        <w:contextualSpacing/>
        <w:rPr>
          <w:rFonts w:ascii="Calibri" w:hAnsi="Calibri" w:cs="Calibri"/>
        </w:rPr>
      </w:pPr>
      <w:r w:rsidRPr="00F9376A">
        <w:rPr>
          <w:rFonts w:ascii="Calibri" w:hAnsi="Calibri" w:cs="Calibri"/>
        </w:rPr>
        <w:t>developing short podcasts or videos</w:t>
      </w:r>
    </w:p>
    <w:p w14:paraId="7BCDF6B7" w14:textId="77777777" w:rsidR="00F333D0" w:rsidRPr="00F9376A" w:rsidRDefault="00F333D0" w:rsidP="00D0561C">
      <w:pPr>
        <w:pStyle w:val="ListParagraph"/>
        <w:numPr>
          <w:ilvl w:val="0"/>
          <w:numId w:val="24"/>
        </w:numPr>
        <w:spacing w:after="200" w:line="276" w:lineRule="auto"/>
        <w:contextualSpacing/>
        <w:rPr>
          <w:rFonts w:ascii="Calibri" w:hAnsi="Calibri" w:cs="Calibri"/>
        </w:rPr>
      </w:pPr>
      <w:r w:rsidRPr="00F9376A">
        <w:rPr>
          <w:rFonts w:ascii="Calibri" w:hAnsi="Calibri" w:cs="Calibri"/>
        </w:rPr>
        <w:t xml:space="preserve">planning and resourcing high quality lessons for future </w:t>
      </w:r>
      <w:proofErr w:type="gramStart"/>
      <w:r w:rsidRPr="00F9376A">
        <w:rPr>
          <w:rFonts w:ascii="Calibri" w:hAnsi="Calibri" w:cs="Calibri"/>
        </w:rPr>
        <w:t>use</w:t>
      </w:r>
      <w:proofErr w:type="gramEnd"/>
      <w:r w:rsidRPr="00F9376A">
        <w:rPr>
          <w:rFonts w:ascii="Calibri" w:hAnsi="Calibri" w:cs="Calibri"/>
        </w:rPr>
        <w:t xml:space="preserve">  </w:t>
      </w:r>
    </w:p>
    <w:p w14:paraId="277EB2A2" w14:textId="77777777" w:rsidR="00F333D0" w:rsidRPr="00F9376A" w:rsidRDefault="00F333D0" w:rsidP="00D0561C">
      <w:pPr>
        <w:pStyle w:val="ListParagraph"/>
        <w:numPr>
          <w:ilvl w:val="0"/>
          <w:numId w:val="24"/>
        </w:numPr>
        <w:spacing w:after="200" w:line="276" w:lineRule="auto"/>
        <w:contextualSpacing/>
        <w:rPr>
          <w:rFonts w:ascii="Calibri" w:hAnsi="Calibri" w:cs="Calibri"/>
        </w:rPr>
      </w:pPr>
      <w:r w:rsidRPr="00F9376A">
        <w:rPr>
          <w:rFonts w:ascii="Calibri" w:hAnsi="Calibri" w:cs="Calibri"/>
        </w:rPr>
        <w:t>deepening their own subject knowledge, pedagogy and exam criteria</w:t>
      </w:r>
    </w:p>
    <w:p w14:paraId="4297B6E9" w14:textId="77777777" w:rsidR="00F333D0" w:rsidRPr="00F9376A" w:rsidRDefault="00F333D0" w:rsidP="00D0561C">
      <w:pPr>
        <w:pStyle w:val="ListParagraph"/>
        <w:numPr>
          <w:ilvl w:val="0"/>
          <w:numId w:val="24"/>
        </w:numPr>
        <w:spacing w:after="200" w:line="276" w:lineRule="auto"/>
        <w:contextualSpacing/>
        <w:rPr>
          <w:rFonts w:ascii="Calibri" w:hAnsi="Calibri" w:cs="Calibri"/>
        </w:rPr>
      </w:pPr>
      <w:r w:rsidRPr="00F9376A">
        <w:rPr>
          <w:rFonts w:ascii="Calibri" w:hAnsi="Calibri" w:cs="Calibri"/>
        </w:rPr>
        <w:t xml:space="preserve">as well as building to full class teaching as and when appropriate (10-12 </w:t>
      </w:r>
      <w:r w:rsidR="00D96C26" w:rsidRPr="00F9376A">
        <w:rPr>
          <w:rFonts w:ascii="Calibri" w:hAnsi="Calibri" w:cs="Calibri"/>
        </w:rPr>
        <w:t>hours per</w:t>
      </w:r>
      <w:r w:rsidRPr="00F9376A">
        <w:rPr>
          <w:rFonts w:ascii="Calibri" w:hAnsi="Calibri" w:cs="Calibri"/>
        </w:rPr>
        <w:t xml:space="preserve"> week in P2)</w:t>
      </w:r>
    </w:p>
    <w:p w14:paraId="5150DC1D" w14:textId="77777777" w:rsidR="00F333D0" w:rsidRPr="00F9376A" w:rsidRDefault="00F333D0" w:rsidP="00F333D0">
      <w:pPr>
        <w:jc w:val="center"/>
        <w:rPr>
          <w:rFonts w:ascii="Calibri" w:hAnsi="Calibri" w:cs="Calibri"/>
          <w:b/>
        </w:rPr>
      </w:pPr>
      <w:r w:rsidRPr="00F9376A">
        <w:rPr>
          <w:rFonts w:ascii="Calibri" w:hAnsi="Calibri" w:cs="Calibri"/>
          <w:b/>
        </w:rPr>
        <w:t>SUMMARY OF THE PROFESSIONAL MENTOR ROLE –</w:t>
      </w:r>
    </w:p>
    <w:p w14:paraId="26192BB7" w14:textId="77777777" w:rsidR="00F333D0" w:rsidRPr="00F9376A" w:rsidRDefault="00F333D0" w:rsidP="00F333D0">
      <w:pPr>
        <w:jc w:val="center"/>
        <w:rPr>
          <w:rFonts w:ascii="Calibri" w:hAnsi="Calibri" w:cs="Calibri"/>
          <w:b/>
        </w:rPr>
      </w:pPr>
      <w:r w:rsidRPr="00F9376A">
        <w:rPr>
          <w:rFonts w:ascii="Calibri" w:hAnsi="Calibri" w:cs="Calibri"/>
          <w:b/>
        </w:rPr>
        <w:t xml:space="preserve">WHAT? WHEN? HOW? </w:t>
      </w:r>
    </w:p>
    <w:p w14:paraId="2EAEC387" w14:textId="77777777" w:rsidR="00F333D0" w:rsidRPr="00F9376A" w:rsidRDefault="00F333D0" w:rsidP="00F333D0">
      <w:pPr>
        <w:jc w:val="center"/>
        <w:rPr>
          <w:rFonts w:ascii="Calibri" w:hAnsi="Calibri" w:cs="Calibri"/>
        </w:rPr>
      </w:pPr>
    </w:p>
    <w:p w14:paraId="714624BA" w14:textId="77777777" w:rsidR="00F333D0" w:rsidRPr="00F9376A" w:rsidRDefault="00F333D0" w:rsidP="00F333D0">
      <w:pPr>
        <w:rPr>
          <w:rFonts w:ascii="Calibri" w:hAnsi="Calibri" w:cs="Calibri"/>
        </w:rPr>
      </w:pPr>
      <w:r w:rsidRPr="00F9376A">
        <w:rPr>
          <w:rFonts w:ascii="Calibri" w:hAnsi="Calibri" w:cs="Calibri"/>
        </w:rPr>
        <w:t xml:space="preserve">Much of PM’s role is similar for any university - here is a summary of our main priorities and suggestions. As you are the expert re. your school, we are happy for you to do things your way. Refer to separate sections below for more detailed suggested programmes dates and activities for you to dip into if required.    </w:t>
      </w:r>
    </w:p>
    <w:p w14:paraId="2AFBD74D" w14:textId="77777777" w:rsidR="00F333D0" w:rsidRPr="00F9376A" w:rsidRDefault="00F333D0" w:rsidP="00F333D0">
      <w:pPr>
        <w:rPr>
          <w:rFonts w:ascii="Calibri" w:hAnsi="Calibri" w:cs="Calibri"/>
        </w:rPr>
      </w:pPr>
    </w:p>
    <w:p w14:paraId="1A7F75D3" w14:textId="773E8EBB" w:rsidR="00F333D0" w:rsidRPr="00F9376A" w:rsidRDefault="00F333D0" w:rsidP="00E95402">
      <w:pPr>
        <w:pStyle w:val="Heading3"/>
        <w:ind w:left="720"/>
        <w:jc w:val="left"/>
        <w:rPr>
          <w:color w:val="FF0000"/>
        </w:rPr>
      </w:pPr>
      <w:bookmarkStart w:id="34" w:name="_7._Summary_of"/>
      <w:bookmarkStart w:id="35" w:name="_8._Summary_of"/>
      <w:bookmarkEnd w:id="34"/>
      <w:bookmarkEnd w:id="35"/>
      <w:r w:rsidRPr="00F9376A">
        <w:br w:type="page"/>
      </w:r>
      <w:bookmarkStart w:id="36" w:name="PM_Role"/>
      <w:bookmarkStart w:id="37" w:name="_Toc142746135"/>
      <w:r w:rsidR="00E95402" w:rsidRPr="00F9376A">
        <w:lastRenderedPageBreak/>
        <w:t xml:space="preserve">8. </w:t>
      </w:r>
      <w:r w:rsidRPr="00F9376A">
        <w:t>Summary of Professional Mentor Role</w:t>
      </w:r>
      <w:bookmarkEnd w:id="36"/>
      <w:bookmarkEnd w:id="37"/>
    </w:p>
    <w:p w14:paraId="26D7D2C1" w14:textId="77777777" w:rsidR="00F333D0" w:rsidRPr="00F9376A" w:rsidRDefault="00F333D0" w:rsidP="00F333D0">
      <w:pPr>
        <w:rPr>
          <w:lang w:eastAsia="en-US"/>
        </w:rPr>
      </w:pPr>
    </w:p>
    <w:p w14:paraId="40BD0B4F" w14:textId="77777777" w:rsidR="00F333D0" w:rsidRPr="00F9376A" w:rsidRDefault="00F333D0" w:rsidP="00F333D0">
      <w:pPr>
        <w:rPr>
          <w:rFonts w:ascii="Calibri" w:hAnsi="Calibri" w:cs="Calibri"/>
          <w:b/>
          <w:lang w:eastAsia="en-US"/>
        </w:rPr>
      </w:pPr>
      <w:r w:rsidRPr="00F9376A">
        <w:rPr>
          <w:rFonts w:ascii="Calibri" w:hAnsi="Calibri" w:cs="Calibri"/>
          <w:b/>
          <w:lang w:eastAsia="en-US"/>
        </w:rPr>
        <w:t>NOTE: Section references shown below are hyperlinked to the appropriate page(s) in this PM handbook for your convenience.</w:t>
      </w:r>
    </w:p>
    <w:p w14:paraId="2F679D55" w14:textId="77777777" w:rsidR="00F333D0" w:rsidRPr="00F9376A" w:rsidRDefault="00F333D0" w:rsidP="00F333D0">
      <w:pPr>
        <w:rPr>
          <w:lang w:eastAsia="en-US"/>
        </w:rPr>
      </w:pPr>
    </w:p>
    <w:p w14:paraId="350B923B" w14:textId="77777777" w:rsidR="00F333D0" w:rsidRPr="00F9376A" w:rsidRDefault="00F333D0" w:rsidP="00F333D0">
      <w:pPr>
        <w:spacing w:after="120"/>
        <w:rPr>
          <w:rFonts w:ascii="Calibri" w:hAnsi="Calibri" w:cs="Calibri"/>
        </w:rPr>
      </w:pPr>
      <w:r w:rsidRPr="00F9376A">
        <w:rPr>
          <w:rFonts w:ascii="Calibri" w:hAnsi="Calibri" w:cs="Calibri"/>
        </w:rPr>
        <w:t>1. To select / encourage enthusiastic, empathetic, flexible good teachers who are keen to help trainees – they just need to want to help</w:t>
      </w:r>
    </w:p>
    <w:p w14:paraId="17F5BECC" w14:textId="0868C784" w:rsidR="00F333D0" w:rsidRPr="00F9376A" w:rsidRDefault="00F333D0" w:rsidP="00F333D0">
      <w:pPr>
        <w:spacing w:after="120"/>
        <w:rPr>
          <w:rFonts w:ascii="Calibri" w:hAnsi="Calibri" w:cs="Calibri"/>
          <w:color w:val="FF0000"/>
        </w:rPr>
      </w:pPr>
      <w:r w:rsidRPr="00F9376A">
        <w:rPr>
          <w:rFonts w:ascii="Calibri" w:hAnsi="Calibri" w:cs="Calibri"/>
        </w:rPr>
        <w:t xml:space="preserve">2. To provide a good introduction to school and timely induction activities for the trainees- </w:t>
      </w:r>
      <w:r w:rsidRPr="00F9376A">
        <w:rPr>
          <w:rFonts w:ascii="Calibri" w:hAnsi="Calibri" w:cs="Calibri"/>
          <w:i/>
        </w:rPr>
        <w:t xml:space="preserve">See Induction suggestions and evaluation sheet – </w:t>
      </w:r>
      <w:proofErr w:type="spellStart"/>
      <w:r w:rsidRPr="00F9376A">
        <w:rPr>
          <w:rFonts w:ascii="Calibri" w:hAnsi="Calibri" w:cs="Calibri"/>
          <w:i/>
        </w:rPr>
        <w:t>eg</w:t>
      </w:r>
      <w:proofErr w:type="spellEnd"/>
      <w:r w:rsidRPr="00F9376A">
        <w:rPr>
          <w:rFonts w:ascii="Calibri" w:hAnsi="Calibri" w:cs="Calibri"/>
          <w:i/>
        </w:rPr>
        <w:t xml:space="preserve"> tour-safeguarding-policies-observing expectations- managing behaviour </w:t>
      </w:r>
      <w:hyperlink w:anchor="_10._Good_Induction" w:history="1">
        <w:r w:rsidR="00F874E3" w:rsidRPr="00F9376A">
          <w:rPr>
            <w:rStyle w:val="Hyperlink"/>
            <w:rFonts w:ascii="Calibri" w:hAnsi="Calibri" w:cs="Calibri"/>
            <w:i/>
          </w:rPr>
          <w:t>Section 10</w:t>
        </w:r>
      </w:hyperlink>
    </w:p>
    <w:p w14:paraId="49A55806" w14:textId="603234EB" w:rsidR="00F333D0" w:rsidRPr="00F9376A" w:rsidRDefault="00F333D0" w:rsidP="00F333D0">
      <w:pPr>
        <w:spacing w:after="120"/>
        <w:rPr>
          <w:rFonts w:ascii="Calibri" w:hAnsi="Calibri" w:cs="Calibri"/>
          <w:i/>
        </w:rPr>
      </w:pPr>
      <w:r w:rsidRPr="00F9376A">
        <w:rPr>
          <w:rFonts w:ascii="Calibri" w:hAnsi="Calibri" w:cs="Calibri"/>
        </w:rPr>
        <w:t xml:space="preserve">3. Facilitate and oversee trainees’ proposed timetables – time for planning, observing, subject teaching </w:t>
      </w:r>
      <w:r w:rsidR="00AD6FC5" w:rsidRPr="00F9376A">
        <w:rPr>
          <w:rFonts w:ascii="Calibri" w:hAnsi="Calibri" w:cs="Calibri"/>
        </w:rPr>
        <w:t>(build</w:t>
      </w:r>
      <w:r w:rsidR="002D494D" w:rsidRPr="00F9376A">
        <w:rPr>
          <w:rFonts w:ascii="Calibri" w:hAnsi="Calibri" w:cs="Calibri"/>
        </w:rPr>
        <w:t xml:space="preserve"> to </w:t>
      </w:r>
      <w:r w:rsidRPr="00F9376A">
        <w:rPr>
          <w:rFonts w:ascii="Calibri" w:hAnsi="Calibri" w:cs="Calibri"/>
        </w:rPr>
        <w:t>8-</w:t>
      </w:r>
      <w:r w:rsidR="002D494D" w:rsidRPr="00F9376A">
        <w:rPr>
          <w:rFonts w:ascii="Calibri" w:hAnsi="Calibri" w:cs="Calibri"/>
        </w:rPr>
        <w:t>hours P1</w:t>
      </w:r>
      <w:r w:rsidRPr="00F9376A">
        <w:rPr>
          <w:rFonts w:ascii="Calibri" w:hAnsi="Calibri" w:cs="Calibri"/>
        </w:rPr>
        <w:t xml:space="preserve"> </w:t>
      </w:r>
      <w:r w:rsidR="002D494D" w:rsidRPr="00F9376A">
        <w:rPr>
          <w:rFonts w:ascii="Calibri" w:hAnsi="Calibri" w:cs="Calibri"/>
        </w:rPr>
        <w:t xml:space="preserve">-12 </w:t>
      </w:r>
      <w:r w:rsidR="00AD6FC5" w:rsidRPr="00F9376A">
        <w:rPr>
          <w:rFonts w:ascii="Calibri" w:hAnsi="Calibri" w:cs="Calibri"/>
        </w:rPr>
        <w:t>hours P</w:t>
      </w:r>
      <w:r w:rsidR="002D494D" w:rsidRPr="00F9376A">
        <w:rPr>
          <w:rFonts w:ascii="Calibri" w:hAnsi="Calibri" w:cs="Calibri"/>
        </w:rPr>
        <w:t xml:space="preserve">2 </w:t>
      </w:r>
      <w:r w:rsidRPr="00F9376A">
        <w:rPr>
          <w:rFonts w:ascii="Calibri" w:hAnsi="Calibri" w:cs="Calibri"/>
        </w:rPr>
        <w:t>-</w:t>
      </w:r>
      <w:r w:rsidR="002D494D" w:rsidRPr="00F9376A">
        <w:rPr>
          <w:rFonts w:ascii="Calibri" w:hAnsi="Calibri" w:cs="Calibri"/>
        </w:rPr>
        <w:t>14 hours P3)</w:t>
      </w:r>
      <w:r w:rsidRPr="00F9376A">
        <w:rPr>
          <w:rFonts w:ascii="Calibri" w:hAnsi="Calibri" w:cs="Calibri"/>
        </w:rPr>
        <w:t xml:space="preserve"> plus wider school involvements where possible e.g. SEN, EAL, TA, PHSE, SRE as a form tutor, </w:t>
      </w:r>
      <w:proofErr w:type="gramStart"/>
      <w:r w:rsidRPr="00F9376A">
        <w:rPr>
          <w:rFonts w:ascii="Calibri" w:hAnsi="Calibri" w:cs="Calibri"/>
        </w:rPr>
        <w:t>parents</w:t>
      </w:r>
      <w:proofErr w:type="gramEnd"/>
      <w:r w:rsidRPr="00F9376A">
        <w:rPr>
          <w:rFonts w:ascii="Calibri" w:hAnsi="Calibri" w:cs="Calibri"/>
        </w:rPr>
        <w:t xml:space="preserve"> eve</w:t>
      </w:r>
      <w:r w:rsidR="00DE43E5" w:rsidRPr="00F9376A">
        <w:rPr>
          <w:rFonts w:ascii="Calibri" w:hAnsi="Calibri" w:cs="Calibri"/>
        </w:rPr>
        <w:t>nings, extra-</w:t>
      </w:r>
      <w:r w:rsidRPr="00F9376A">
        <w:rPr>
          <w:rFonts w:ascii="Calibri" w:hAnsi="Calibri" w:cs="Calibri"/>
        </w:rPr>
        <w:t>curricula</w:t>
      </w:r>
      <w:r w:rsidR="00DE43E5" w:rsidRPr="00F9376A">
        <w:rPr>
          <w:rFonts w:ascii="Calibri" w:hAnsi="Calibri" w:cs="Calibri"/>
        </w:rPr>
        <w:t>r activities</w:t>
      </w:r>
      <w:r w:rsidRPr="00F9376A">
        <w:rPr>
          <w:rFonts w:ascii="Calibri" w:hAnsi="Calibri" w:cs="Calibri"/>
        </w:rPr>
        <w:t xml:space="preserve">, observing teaching etc.  </w:t>
      </w:r>
      <w:hyperlink w:anchor="_13._Generic_Basic" w:history="1">
        <w:r w:rsidR="00F874E3" w:rsidRPr="00F9376A">
          <w:rPr>
            <w:rStyle w:val="Hyperlink"/>
            <w:rFonts w:ascii="Calibri" w:hAnsi="Calibri" w:cs="Calibri"/>
          </w:rPr>
          <w:t>Section 13</w:t>
        </w:r>
      </w:hyperlink>
    </w:p>
    <w:p w14:paraId="672EB5B2" w14:textId="54D0B84C" w:rsidR="00F333D0" w:rsidRPr="00F9376A" w:rsidRDefault="00F333D0" w:rsidP="00F333D0">
      <w:pPr>
        <w:spacing w:after="120"/>
        <w:rPr>
          <w:rFonts w:ascii="Calibri" w:hAnsi="Calibri" w:cs="Calibri"/>
        </w:rPr>
      </w:pPr>
      <w:r w:rsidRPr="00F9376A">
        <w:rPr>
          <w:rFonts w:ascii="Calibri" w:hAnsi="Calibri" w:cs="Calibri"/>
        </w:rPr>
        <w:t>4. Organise a good/timely/frequent CPD programme - S</w:t>
      </w:r>
      <w:r w:rsidRPr="00F9376A">
        <w:rPr>
          <w:rFonts w:ascii="Calibri" w:hAnsi="Calibri" w:cs="Calibri"/>
          <w:i/>
        </w:rPr>
        <w:t xml:space="preserve">ee CPD suggestions sheet </w:t>
      </w:r>
      <w:r w:rsidRPr="00F9376A">
        <w:rPr>
          <w:rFonts w:ascii="Calibri" w:hAnsi="Calibri" w:cs="Calibri"/>
        </w:rPr>
        <w:t>–</w:t>
      </w:r>
      <w:r w:rsidRPr="00F9376A">
        <w:rPr>
          <w:rFonts w:ascii="Calibri" w:hAnsi="Calibri" w:cs="Calibri"/>
          <w:color w:val="FF0000"/>
        </w:rPr>
        <w:t xml:space="preserve"> </w:t>
      </w:r>
      <w:r w:rsidRPr="00F9376A">
        <w:rPr>
          <w:rFonts w:ascii="Calibri" w:hAnsi="Calibri" w:cs="Calibri"/>
        </w:rPr>
        <w:t xml:space="preserve">Start in first week - three or more sessions very early on and weekly at least weekly </w:t>
      </w:r>
      <w:proofErr w:type="gramStart"/>
      <w:r w:rsidRPr="00F9376A">
        <w:rPr>
          <w:rFonts w:ascii="Calibri" w:hAnsi="Calibri" w:cs="Calibri"/>
        </w:rPr>
        <w:t>thereafter  -</w:t>
      </w:r>
      <w:proofErr w:type="gramEnd"/>
      <w:r w:rsidRPr="00F9376A">
        <w:rPr>
          <w:rFonts w:ascii="Calibri" w:hAnsi="Calibri" w:cs="Calibri"/>
        </w:rPr>
        <w:t xml:space="preserve">suggestions / proposals, but also school specific choices as well  </w:t>
      </w:r>
      <w:hyperlink w:anchor="_18._School_CPD" w:history="1">
        <w:r w:rsidR="00F874E3" w:rsidRPr="00F9376A">
          <w:rPr>
            <w:rStyle w:val="Hyperlink"/>
            <w:rFonts w:ascii="Calibri" w:hAnsi="Calibri" w:cs="Calibri"/>
          </w:rPr>
          <w:t>Sections 18</w:t>
        </w:r>
        <w:r w:rsidRPr="00F9376A">
          <w:rPr>
            <w:rStyle w:val="Hyperlink"/>
            <w:rFonts w:ascii="Calibri" w:hAnsi="Calibri" w:cs="Calibri"/>
          </w:rPr>
          <w:t xml:space="preserve"> and </w:t>
        </w:r>
        <w:r w:rsidR="00F874E3" w:rsidRPr="00F9376A">
          <w:rPr>
            <w:rStyle w:val="Hyperlink"/>
          </w:rPr>
          <w:t>19</w:t>
        </w:r>
      </w:hyperlink>
    </w:p>
    <w:p w14:paraId="05FD4D80" w14:textId="77777777" w:rsidR="00F333D0" w:rsidRPr="00F9376A" w:rsidRDefault="00F333D0" w:rsidP="00F333D0">
      <w:pPr>
        <w:spacing w:after="120"/>
        <w:rPr>
          <w:rFonts w:ascii="Calibri" w:hAnsi="Calibri" w:cs="Calibri"/>
          <w:color w:val="FF0000"/>
        </w:rPr>
      </w:pPr>
      <w:r w:rsidRPr="00F9376A">
        <w:rPr>
          <w:rFonts w:ascii="Calibri" w:hAnsi="Calibri" w:cs="Calibri"/>
        </w:rPr>
        <w:t>5. Converse with trainees regularly at CPD sessions and /or least informally about the programme and their progress – offer your availability-open door?</w:t>
      </w:r>
    </w:p>
    <w:p w14:paraId="6192E730" w14:textId="77777777" w:rsidR="00F333D0" w:rsidRPr="00F9376A" w:rsidRDefault="00F333D0" w:rsidP="00F333D0">
      <w:pPr>
        <w:spacing w:after="120"/>
        <w:rPr>
          <w:rFonts w:ascii="Calibri" w:hAnsi="Calibri" w:cs="Calibri"/>
          <w:color w:val="FF0000"/>
        </w:rPr>
      </w:pPr>
      <w:r w:rsidRPr="00F9376A">
        <w:rPr>
          <w:rFonts w:ascii="Calibri" w:hAnsi="Calibri" w:cs="Calibri"/>
        </w:rPr>
        <w:t xml:space="preserve">6. Facilitate and encourage wider involvement in the school </w:t>
      </w:r>
      <w:r w:rsidR="00DE43E5" w:rsidRPr="00F9376A">
        <w:rPr>
          <w:rFonts w:ascii="Calibri" w:hAnsi="Calibri" w:cs="Calibri"/>
        </w:rPr>
        <w:t>e.g.</w:t>
      </w:r>
      <w:r w:rsidRPr="00F9376A">
        <w:rPr>
          <w:rFonts w:ascii="Calibri" w:hAnsi="Calibri" w:cs="Calibri"/>
        </w:rPr>
        <w:t xml:space="preserve"> extra curricula-parents eves - open eves-sports support-clubs – staff duties etc. </w:t>
      </w:r>
      <w:r w:rsidRPr="00F9376A">
        <w:rPr>
          <w:rFonts w:ascii="Calibri" w:hAnsi="Calibri" w:cs="Calibri"/>
          <w:color w:val="FF0000"/>
        </w:rPr>
        <w:t xml:space="preserve"> </w:t>
      </w:r>
    </w:p>
    <w:p w14:paraId="5BBC0569" w14:textId="7F6BA83F" w:rsidR="00F333D0" w:rsidRPr="00F9376A" w:rsidRDefault="00F333D0" w:rsidP="00F333D0">
      <w:pPr>
        <w:spacing w:after="120"/>
        <w:rPr>
          <w:rFonts w:ascii="Calibri" w:hAnsi="Calibri" w:cs="Calibri"/>
          <w:color w:val="FF0000"/>
        </w:rPr>
      </w:pPr>
      <w:r w:rsidRPr="00F9376A">
        <w:rPr>
          <w:rFonts w:ascii="Calibri" w:hAnsi="Calibri" w:cs="Calibri"/>
        </w:rPr>
        <w:t>7. Do a joint lesson observation, discuss and model feedback with mentor</w:t>
      </w:r>
      <w:hyperlink w:anchor="_50._Lesson_observation" w:history="1">
        <w:r w:rsidRPr="00F9376A">
          <w:rPr>
            <w:rStyle w:val="Hyperlink"/>
            <w:rFonts w:ascii="Calibri" w:hAnsi="Calibri" w:cs="Calibri"/>
          </w:rPr>
          <w:t xml:space="preserve"> (See Lesson Observation Form) </w:t>
        </w:r>
        <w:r w:rsidR="00CA23D6" w:rsidRPr="00F9376A">
          <w:rPr>
            <w:rStyle w:val="Hyperlink"/>
            <w:rFonts w:ascii="Calibri" w:hAnsi="Calibri" w:cs="Calibri"/>
          </w:rPr>
          <w:t>Section 50</w:t>
        </w:r>
      </w:hyperlink>
      <w:r w:rsidRPr="00F9376A">
        <w:rPr>
          <w:rFonts w:ascii="Calibri" w:hAnsi="Calibri" w:cs="Calibri"/>
          <w:color w:val="FF0000"/>
        </w:rPr>
        <w:t xml:space="preserve"> </w:t>
      </w:r>
      <w:r w:rsidRPr="00F9376A">
        <w:rPr>
          <w:rFonts w:ascii="Calibri" w:hAnsi="Calibri" w:cs="Calibri"/>
        </w:rPr>
        <w:t xml:space="preserve">(you to moderate with each dept. to develop a school standard) - do early with new mentors and extra if trainee struggling. University tutors will want to do joint observations and feedback with subject </w:t>
      </w:r>
      <w:proofErr w:type="gramStart"/>
      <w:r w:rsidRPr="00F9376A">
        <w:rPr>
          <w:rFonts w:ascii="Calibri" w:hAnsi="Calibri" w:cs="Calibri"/>
        </w:rPr>
        <w:t>mentors</w:t>
      </w:r>
      <w:proofErr w:type="gramEnd"/>
      <w:r w:rsidRPr="00F9376A">
        <w:rPr>
          <w:rFonts w:ascii="Calibri" w:hAnsi="Calibri" w:cs="Calibri"/>
        </w:rPr>
        <w:t xml:space="preserve"> </w:t>
      </w:r>
    </w:p>
    <w:p w14:paraId="57287957" w14:textId="77777777" w:rsidR="00F333D0" w:rsidRPr="00F9376A" w:rsidRDefault="00F333D0" w:rsidP="00F333D0">
      <w:pPr>
        <w:spacing w:after="120"/>
        <w:rPr>
          <w:rFonts w:ascii="Calibri" w:hAnsi="Calibri" w:cs="Calibri"/>
        </w:rPr>
      </w:pPr>
      <w:r w:rsidRPr="00F9376A">
        <w:rPr>
          <w:rFonts w:ascii="Calibri" w:hAnsi="Calibri" w:cs="Calibri"/>
        </w:rPr>
        <w:t xml:space="preserve">8. </w:t>
      </w:r>
      <w:r w:rsidR="00DE43E5" w:rsidRPr="00F9376A">
        <w:rPr>
          <w:rFonts w:ascii="Calibri" w:hAnsi="Calibri" w:cs="Calibri"/>
        </w:rPr>
        <w:t>Look at</w:t>
      </w:r>
      <w:r w:rsidRPr="00F9376A">
        <w:rPr>
          <w:rFonts w:ascii="Calibri" w:hAnsi="Calibri" w:cs="Calibri"/>
        </w:rPr>
        <w:t xml:space="preserve"> trainee’s ROAD (Record of Achievement and Development) - trainees mainly responsible for this. Occasionally quickly superficially monitor mentors’ and trainees’ input to see entries being made e.g. weekly lesson observations - weekly meetings - grading matrix etc. are actually happening – nothing too deep from you – see last terms entries so </w:t>
      </w:r>
      <w:proofErr w:type="gramStart"/>
      <w:r w:rsidRPr="00F9376A">
        <w:rPr>
          <w:rFonts w:ascii="Calibri" w:hAnsi="Calibri" w:cs="Calibri"/>
        </w:rPr>
        <w:t>far</w:t>
      </w:r>
      <w:proofErr w:type="gramEnd"/>
    </w:p>
    <w:p w14:paraId="46C3E389" w14:textId="77777777" w:rsidR="00F333D0" w:rsidRPr="00F9376A" w:rsidRDefault="00F333D0" w:rsidP="00F333D0">
      <w:pPr>
        <w:spacing w:after="120"/>
        <w:rPr>
          <w:rFonts w:ascii="Calibri" w:hAnsi="Calibri" w:cs="Calibri"/>
          <w:color w:val="FF0000"/>
        </w:rPr>
      </w:pPr>
      <w:r w:rsidRPr="00F9376A">
        <w:rPr>
          <w:rFonts w:ascii="Calibri" w:hAnsi="Calibri" w:cs="Calibri"/>
        </w:rPr>
        <w:t>9. Annually</w:t>
      </w:r>
      <w:r w:rsidR="00885682" w:rsidRPr="00F9376A">
        <w:rPr>
          <w:rFonts w:ascii="Calibri" w:hAnsi="Calibri" w:cs="Calibri"/>
        </w:rPr>
        <w:t>,</w:t>
      </w:r>
      <w:r w:rsidRPr="00F9376A">
        <w:rPr>
          <w:rFonts w:ascii="Calibri" w:hAnsi="Calibri" w:cs="Calibri"/>
        </w:rPr>
        <w:t xml:space="preserve"> meet in school or via ZOOM with School Liaison Tutor to share, discuss, each other’s programmes – i.e. University input and support – school input and support – see role of Liaison Tutor </w:t>
      </w:r>
      <w:hyperlink w:anchor="_25._School_Liaison" w:history="1">
        <w:r w:rsidRPr="00F9376A">
          <w:rPr>
            <w:rStyle w:val="Hyperlink"/>
            <w:rFonts w:ascii="Calibri" w:hAnsi="Calibri" w:cs="Calibri"/>
          </w:rPr>
          <w:t xml:space="preserve">SECTIONS 25-31 </w:t>
        </w:r>
      </w:hyperlink>
      <w:r w:rsidRPr="00F9376A">
        <w:rPr>
          <w:rFonts w:ascii="Calibri" w:hAnsi="Calibri" w:cs="Calibri"/>
          <w:color w:val="FF0000"/>
        </w:rPr>
        <w:t xml:space="preserve"> </w:t>
      </w:r>
      <w:r w:rsidRPr="00F9376A">
        <w:rPr>
          <w:rFonts w:ascii="Calibri" w:hAnsi="Calibri" w:cs="Calibri"/>
        </w:rPr>
        <w:t xml:space="preserve">which is to support you as PM </w:t>
      </w:r>
    </w:p>
    <w:p w14:paraId="63FCCBF2" w14:textId="68C81927" w:rsidR="00F333D0" w:rsidRPr="00F9376A" w:rsidRDefault="00F333D0" w:rsidP="00F333D0">
      <w:pPr>
        <w:spacing w:after="120"/>
        <w:rPr>
          <w:rFonts w:ascii="Calibri" w:hAnsi="Calibri" w:cs="Calibri"/>
          <w:color w:val="FF0000"/>
        </w:rPr>
      </w:pPr>
      <w:r w:rsidRPr="00F9376A">
        <w:rPr>
          <w:rFonts w:ascii="Calibri" w:hAnsi="Calibri" w:cs="Calibri"/>
        </w:rPr>
        <w:t xml:space="preserve">10. Monitor trainees’ and mentors’ feedback comments on identical </w:t>
      </w:r>
      <w:hyperlink w:anchor="_41._Trainees’_mid-placement" w:history="1">
        <w:r w:rsidRPr="00F9376A">
          <w:rPr>
            <w:rStyle w:val="Hyperlink"/>
            <w:rFonts w:ascii="Calibri" w:hAnsi="Calibri" w:cs="Calibri"/>
          </w:rPr>
          <w:t>MID PLACEMENT REVIEW</w:t>
        </w:r>
        <w:r w:rsidR="009E209B" w:rsidRPr="00F9376A">
          <w:rPr>
            <w:rStyle w:val="Hyperlink"/>
            <w:rFonts w:ascii="Calibri" w:hAnsi="Calibri" w:cs="Calibri"/>
          </w:rPr>
          <w:t xml:space="preserve"> (Section 43</w:t>
        </w:r>
        <w:r w:rsidRPr="00F9376A">
          <w:rPr>
            <w:rStyle w:val="Hyperlink"/>
            <w:rFonts w:ascii="Calibri" w:hAnsi="Calibri" w:cs="Calibri"/>
          </w:rPr>
          <w:t xml:space="preserve"> </w:t>
        </w:r>
      </w:hyperlink>
      <w:r w:rsidRPr="00F9376A">
        <w:rPr>
          <w:rFonts w:ascii="Calibri" w:hAnsi="Calibri" w:cs="Calibri"/>
        </w:rPr>
        <w:t xml:space="preserve"> to give you an overview and check for any important gaps to be covered in last 2 weeks. </w:t>
      </w:r>
    </w:p>
    <w:p w14:paraId="7428E032" w14:textId="13A177D2" w:rsidR="00F333D0" w:rsidRPr="00F9376A" w:rsidRDefault="00F333D0" w:rsidP="00F333D0">
      <w:pPr>
        <w:spacing w:after="120"/>
        <w:rPr>
          <w:rFonts w:ascii="Calibri" w:hAnsi="Calibri" w:cs="Calibri"/>
          <w:color w:val="FF0000"/>
        </w:rPr>
      </w:pPr>
      <w:r w:rsidRPr="00F9376A">
        <w:rPr>
          <w:rFonts w:ascii="Calibri" w:hAnsi="Calibri" w:cs="Calibri"/>
        </w:rPr>
        <w:t xml:space="preserve">11. Do a ‘PM Review’ a 15 minute overview with each of the trainees to advise any future actions and targets with two weeks left – look at a few lesson observations, some planning , the ROAD  and their progress as identified by SMs </w:t>
      </w:r>
      <w:hyperlink w:anchor="_44._Review_Meeting" w:history="1">
        <w:r w:rsidR="009E209B" w:rsidRPr="00F9376A">
          <w:rPr>
            <w:rStyle w:val="Hyperlink"/>
            <w:rFonts w:ascii="Calibri" w:hAnsi="Calibri" w:cs="Calibri"/>
          </w:rPr>
          <w:t>Section 44</w:t>
        </w:r>
      </w:hyperlink>
    </w:p>
    <w:p w14:paraId="5F2DE3D6" w14:textId="23CC293C" w:rsidR="00F333D0" w:rsidRPr="00F9376A" w:rsidRDefault="00F333D0" w:rsidP="00F333D0">
      <w:pPr>
        <w:spacing w:after="120"/>
        <w:rPr>
          <w:rFonts w:ascii="Calibri" w:hAnsi="Calibri" w:cs="Calibri"/>
          <w:color w:val="FF0000"/>
        </w:rPr>
      </w:pPr>
      <w:r w:rsidRPr="00F9376A">
        <w:rPr>
          <w:rFonts w:ascii="Calibri" w:hAnsi="Calibri" w:cs="Calibri"/>
        </w:rPr>
        <w:t xml:space="preserve">12. Add own comments to end of PLACEMENT Summative/Progress Report </w:t>
      </w:r>
      <w:hyperlink w:anchor="_51._PGCE_Secondary" w:history="1">
        <w:r w:rsidR="009E209B" w:rsidRPr="00F9376A">
          <w:rPr>
            <w:rStyle w:val="Hyperlink"/>
            <w:rFonts w:ascii="Calibri" w:hAnsi="Calibri" w:cs="Calibri"/>
          </w:rPr>
          <w:t>Section 51</w:t>
        </w:r>
      </w:hyperlink>
      <w:r w:rsidRPr="00F9376A">
        <w:rPr>
          <w:rFonts w:ascii="Calibri" w:hAnsi="Calibri" w:cs="Calibri"/>
        </w:rPr>
        <w:t xml:space="preserve"> showing trainees’ wider professionalism and involvements in wider school life. </w:t>
      </w:r>
      <w:proofErr w:type="spellStart"/>
      <w:r w:rsidRPr="00F9376A">
        <w:rPr>
          <w:rFonts w:ascii="Calibri" w:hAnsi="Calibri" w:cs="Calibri"/>
        </w:rPr>
        <w:t>Eg</w:t>
      </w:r>
      <w:proofErr w:type="spellEnd"/>
      <w:r w:rsidRPr="00F9376A">
        <w:rPr>
          <w:rFonts w:ascii="Calibri" w:hAnsi="Calibri" w:cs="Calibri"/>
        </w:rPr>
        <w:t xml:space="preserve"> Professionalism –wider school areas </w:t>
      </w:r>
      <w:proofErr w:type="spellStart"/>
      <w:r w:rsidRPr="00F9376A">
        <w:rPr>
          <w:rFonts w:ascii="Calibri" w:hAnsi="Calibri" w:cs="Calibri"/>
        </w:rPr>
        <w:t>eg</w:t>
      </w:r>
      <w:proofErr w:type="spellEnd"/>
      <w:r w:rsidRPr="00F9376A">
        <w:rPr>
          <w:rFonts w:ascii="Calibri" w:hAnsi="Calibri" w:cs="Calibri"/>
        </w:rPr>
        <w:t xml:space="preserve"> SEN? Extra-curricular. The mentors report on the subject aspects and progress</w:t>
      </w:r>
    </w:p>
    <w:p w14:paraId="7E8A6460" w14:textId="3E807CEA" w:rsidR="00F333D0" w:rsidRPr="00F9376A" w:rsidRDefault="00F333D0" w:rsidP="00F333D0">
      <w:pPr>
        <w:spacing w:after="120"/>
        <w:rPr>
          <w:rFonts w:ascii="Calibri" w:hAnsi="Calibri" w:cs="Calibri"/>
          <w:color w:val="FF0000"/>
        </w:rPr>
      </w:pPr>
      <w:r w:rsidRPr="00F9376A">
        <w:rPr>
          <w:rFonts w:ascii="Calibri" w:hAnsi="Calibri" w:cs="Calibri"/>
        </w:rPr>
        <w:lastRenderedPageBreak/>
        <w:t xml:space="preserve">13. Help and </w:t>
      </w:r>
      <w:proofErr w:type="spellStart"/>
      <w:r w:rsidRPr="00F9376A">
        <w:rPr>
          <w:rFonts w:ascii="Calibri" w:hAnsi="Calibri" w:cs="Calibri"/>
        </w:rPr>
        <w:t>advise</w:t>
      </w:r>
      <w:proofErr w:type="spellEnd"/>
      <w:r w:rsidRPr="00F9376A">
        <w:rPr>
          <w:rFonts w:ascii="Calibri" w:hAnsi="Calibri" w:cs="Calibri"/>
        </w:rPr>
        <w:t xml:space="preserve"> trainee if you and subject mentor feel trainee is unsuitable or seriously struggling - set and advise re a few targets/actions but inform University if little or no improvement - subject tutor will come in to liaise and discuss joint further action with you </w:t>
      </w:r>
      <w:r w:rsidR="009E209B" w:rsidRPr="00F9376A">
        <w:rPr>
          <w:rFonts w:ascii="Calibri" w:hAnsi="Calibri" w:cs="Calibri"/>
        </w:rPr>
        <w:t>–</w:t>
      </w:r>
      <w:r w:rsidRPr="00F9376A">
        <w:rPr>
          <w:rFonts w:ascii="Calibri" w:hAnsi="Calibri" w:cs="Calibri"/>
        </w:rPr>
        <w:t xml:space="preserve"> </w:t>
      </w:r>
      <w:hyperlink w:anchor="_24._Identifying_and" w:history="1">
        <w:r w:rsidR="009E209B" w:rsidRPr="00F9376A">
          <w:rPr>
            <w:rStyle w:val="Hyperlink"/>
            <w:rFonts w:ascii="Calibri" w:hAnsi="Calibri" w:cs="Calibri"/>
          </w:rPr>
          <w:t>Section 24</w:t>
        </w:r>
      </w:hyperlink>
    </w:p>
    <w:p w14:paraId="1E39BCB3" w14:textId="77777777" w:rsidR="00F333D0" w:rsidRPr="00F9376A" w:rsidRDefault="00885682" w:rsidP="00F333D0">
      <w:pPr>
        <w:spacing w:after="120"/>
        <w:rPr>
          <w:rFonts w:ascii="Calibri" w:hAnsi="Calibri" w:cs="Calibri"/>
        </w:rPr>
      </w:pPr>
      <w:r w:rsidRPr="00F9376A">
        <w:rPr>
          <w:rFonts w:ascii="Calibri" w:hAnsi="Calibri" w:cs="Calibri"/>
        </w:rPr>
        <w:t>14</w:t>
      </w:r>
      <w:r w:rsidR="00F333D0" w:rsidRPr="00F9376A">
        <w:rPr>
          <w:rFonts w:ascii="Calibri" w:hAnsi="Calibri" w:cs="Calibri"/>
        </w:rPr>
        <w:t xml:space="preserve">. </w:t>
      </w:r>
      <w:hyperlink r:id="rId51" w:history="1">
        <w:r w:rsidR="00F333D0" w:rsidRPr="00F9376A">
          <w:rPr>
            <w:rStyle w:val="Hyperlink"/>
            <w:rFonts w:ascii="Calibri" w:hAnsi="Calibri" w:cs="Calibri"/>
          </w:rPr>
          <w:t>The Mentor Resources Site</w:t>
        </w:r>
      </w:hyperlink>
      <w:r w:rsidR="00F333D0" w:rsidRPr="00F9376A">
        <w:rPr>
          <w:rFonts w:ascii="Calibri" w:hAnsi="Calibri" w:cs="Calibri"/>
        </w:rPr>
        <w:t xml:space="preserve"> contains key Partnership documents, and lots of materials from a variety of schools and PMs or 150 contributions so far over the years. We look forward to adding some of your materials to the list. </w:t>
      </w:r>
    </w:p>
    <w:p w14:paraId="2808E264" w14:textId="3B4978B4" w:rsidR="00B62119" w:rsidRPr="00F9376A" w:rsidRDefault="00885682" w:rsidP="00F333D0">
      <w:pPr>
        <w:spacing w:after="120"/>
        <w:rPr>
          <w:rFonts w:ascii="Calibri" w:hAnsi="Calibri" w:cs="Calibri"/>
        </w:rPr>
      </w:pPr>
      <w:r w:rsidRPr="00F9376A">
        <w:rPr>
          <w:rFonts w:ascii="Calibri" w:hAnsi="Calibri" w:cs="Calibri"/>
        </w:rPr>
        <w:t>15</w:t>
      </w:r>
      <w:r w:rsidR="00B62119" w:rsidRPr="00F9376A">
        <w:rPr>
          <w:rFonts w:ascii="Calibri" w:hAnsi="Calibri" w:cs="Calibri"/>
        </w:rPr>
        <w:t xml:space="preserve">. The University of Manchester ITE Partnership Curriculum Map (embedding the CCF) – A guide to how the Core Content Framework (CCF) is </w:t>
      </w:r>
      <w:r w:rsidR="00322B12" w:rsidRPr="00F9376A">
        <w:rPr>
          <w:rFonts w:ascii="Calibri" w:hAnsi="Calibri" w:cs="Calibri"/>
        </w:rPr>
        <w:t xml:space="preserve">embedded in the UoM ITE Curriculum – </w:t>
      </w:r>
      <w:hyperlink w:anchor="_57._University_of" w:history="1">
        <w:r w:rsidR="009E209B" w:rsidRPr="00F9376A">
          <w:rPr>
            <w:rStyle w:val="Hyperlink"/>
            <w:rFonts w:ascii="Calibri" w:hAnsi="Calibri" w:cs="Calibri"/>
          </w:rPr>
          <w:t>Section 61</w:t>
        </w:r>
      </w:hyperlink>
    </w:p>
    <w:p w14:paraId="77E1D51D" w14:textId="448883BB" w:rsidR="00F333D0" w:rsidRPr="00F9376A" w:rsidRDefault="00F333D0" w:rsidP="00F333D0">
      <w:pPr>
        <w:spacing w:after="120"/>
        <w:rPr>
          <w:rFonts w:ascii="Calibri" w:hAnsi="Calibri" w:cs="Calibri"/>
          <w:b/>
        </w:rPr>
      </w:pPr>
      <w:r w:rsidRPr="00F9376A">
        <w:rPr>
          <w:rFonts w:ascii="Calibri" w:hAnsi="Calibri" w:cs="Calibri"/>
          <w:b/>
        </w:rPr>
        <w:t xml:space="preserve">Some other current years’ documents identified below are in the </w:t>
      </w:r>
      <w:r w:rsidR="00A974BA" w:rsidRPr="00F9376A">
        <w:rPr>
          <w:rFonts w:ascii="Calibri" w:hAnsi="Calibri" w:cs="Calibri"/>
          <w:b/>
        </w:rPr>
        <w:t>202</w:t>
      </w:r>
      <w:r w:rsidR="003C3F25" w:rsidRPr="00F9376A">
        <w:rPr>
          <w:rFonts w:ascii="Calibri" w:hAnsi="Calibri" w:cs="Calibri"/>
          <w:b/>
        </w:rPr>
        <w:t>3</w:t>
      </w:r>
      <w:r w:rsidR="00A974BA" w:rsidRPr="00F9376A">
        <w:rPr>
          <w:rFonts w:ascii="Calibri" w:hAnsi="Calibri" w:cs="Calibri"/>
          <w:b/>
        </w:rPr>
        <w:t>-2</w:t>
      </w:r>
      <w:r w:rsidR="003C3F25" w:rsidRPr="00F9376A">
        <w:rPr>
          <w:rFonts w:ascii="Calibri" w:hAnsi="Calibri" w:cs="Calibri"/>
          <w:b/>
        </w:rPr>
        <w:t>4</w:t>
      </w:r>
      <w:r w:rsidRPr="00F9376A">
        <w:rPr>
          <w:rFonts w:ascii="Calibri" w:hAnsi="Calibri" w:cs="Calibri"/>
          <w:b/>
        </w:rPr>
        <w:t xml:space="preserve"> PM’s Handbook to give more details on some sections above as needed by </w:t>
      </w:r>
      <w:proofErr w:type="gramStart"/>
      <w:r w:rsidRPr="00F9376A">
        <w:rPr>
          <w:rFonts w:ascii="Calibri" w:hAnsi="Calibri" w:cs="Calibri"/>
          <w:b/>
        </w:rPr>
        <w:t>PMs</w:t>
      </w:r>
      <w:proofErr w:type="gramEnd"/>
      <w:r w:rsidRPr="00F9376A">
        <w:rPr>
          <w:rFonts w:ascii="Calibri" w:hAnsi="Calibri" w:cs="Calibri"/>
          <w:b/>
        </w:rPr>
        <w:t xml:space="preserve"> </w:t>
      </w:r>
    </w:p>
    <w:p w14:paraId="2DB9C1FB" w14:textId="77777777" w:rsidR="00F333D0" w:rsidRPr="00F9376A" w:rsidRDefault="00F333D0" w:rsidP="00F333D0">
      <w:pPr>
        <w:spacing w:after="120"/>
        <w:rPr>
          <w:rFonts w:ascii="Calibri" w:hAnsi="Calibri" w:cs="Calibri"/>
          <w:b/>
        </w:rPr>
      </w:pPr>
    </w:p>
    <w:p w14:paraId="4A538B2E" w14:textId="77777777" w:rsidR="00F333D0" w:rsidRPr="00F9376A" w:rsidRDefault="00F333D0" w:rsidP="00F333D0">
      <w:pPr>
        <w:jc w:val="center"/>
        <w:rPr>
          <w:rFonts w:ascii="Calibri" w:hAnsi="Calibri" w:cs="Calibri"/>
          <w:b/>
        </w:rPr>
      </w:pPr>
    </w:p>
    <w:p w14:paraId="020F4B1E" w14:textId="77777777" w:rsidR="00F333D0" w:rsidRPr="00F9376A" w:rsidRDefault="00F333D0" w:rsidP="00F333D0">
      <w:pPr>
        <w:jc w:val="center"/>
        <w:rPr>
          <w:b/>
        </w:rPr>
      </w:pPr>
    </w:p>
    <w:p w14:paraId="1FC1647D" w14:textId="09BA3E4B" w:rsidR="00F333D0" w:rsidRPr="00F9376A" w:rsidRDefault="00F333D0" w:rsidP="00E95402">
      <w:pPr>
        <w:pStyle w:val="Heading3"/>
        <w:ind w:left="720"/>
        <w:jc w:val="left"/>
      </w:pPr>
      <w:r w:rsidRPr="00F9376A">
        <w:br w:type="page"/>
      </w:r>
      <w:bookmarkStart w:id="38" w:name="_Toc46839337"/>
      <w:bookmarkStart w:id="39" w:name="_Toc142746136"/>
      <w:r w:rsidR="00E95402" w:rsidRPr="00F9376A">
        <w:lastRenderedPageBreak/>
        <w:t xml:space="preserve">9. </w:t>
      </w:r>
      <w:r w:rsidRPr="00F9376A">
        <w:t>Useful pages from PM Handbook</w:t>
      </w:r>
      <w:bookmarkEnd w:id="38"/>
      <w:bookmarkEnd w:id="39"/>
      <w:r w:rsidR="004D0247" w:rsidRPr="00F9376A">
        <w:t xml:space="preserve"> </w:t>
      </w:r>
    </w:p>
    <w:p w14:paraId="5938D7CB" w14:textId="77777777" w:rsidR="00F333D0" w:rsidRPr="00F9376A" w:rsidRDefault="00F333D0" w:rsidP="00F333D0">
      <w:pPr>
        <w:rPr>
          <w:lang w:eastAsia="en-US"/>
        </w:rPr>
      </w:pPr>
    </w:p>
    <w:p w14:paraId="74BB630E" w14:textId="77777777" w:rsidR="00F333D0" w:rsidRPr="00F9376A" w:rsidRDefault="00F333D0" w:rsidP="00F333D0">
      <w:pPr>
        <w:rPr>
          <w:lang w:eastAsia="en-US"/>
        </w:rPr>
      </w:pPr>
    </w:p>
    <w:p w14:paraId="53D407E5" w14:textId="6E52F966" w:rsidR="00F333D0" w:rsidRPr="00F9376A" w:rsidRDefault="00F333D0" w:rsidP="00D0561C">
      <w:pPr>
        <w:pStyle w:val="ListParagraph"/>
        <w:numPr>
          <w:ilvl w:val="0"/>
          <w:numId w:val="23"/>
        </w:numPr>
        <w:spacing w:after="120" w:line="276" w:lineRule="auto"/>
        <w:ind w:left="357"/>
        <w:contextualSpacing/>
        <w:rPr>
          <w:rFonts w:asciiTheme="minorHAnsi" w:hAnsiTheme="minorHAnsi" w:cstheme="minorHAnsi"/>
          <w:color w:val="FF0000"/>
        </w:rPr>
      </w:pPr>
      <w:r w:rsidRPr="00F9376A">
        <w:rPr>
          <w:rFonts w:asciiTheme="minorHAnsi" w:hAnsiTheme="minorHAnsi" w:cstheme="minorHAnsi"/>
        </w:rPr>
        <w:t>Contents pages –</w:t>
      </w:r>
      <w:hyperlink w:anchor="_2._Table_of" w:history="1">
        <w:r w:rsidR="009E209B" w:rsidRPr="00F9376A">
          <w:rPr>
            <w:rStyle w:val="Hyperlink"/>
            <w:rFonts w:asciiTheme="minorHAnsi" w:hAnsiTheme="minorHAnsi" w:cstheme="minorHAnsi"/>
          </w:rPr>
          <w:t>Section 2</w:t>
        </w:r>
      </w:hyperlink>
      <w:r w:rsidR="00DE43E5" w:rsidRPr="00F9376A">
        <w:rPr>
          <w:rFonts w:asciiTheme="minorHAnsi" w:hAnsiTheme="minorHAnsi" w:cstheme="minorHAnsi"/>
          <w:color w:val="FF0000"/>
        </w:rPr>
        <w:t xml:space="preserve"> </w:t>
      </w:r>
      <w:r w:rsidR="00DE43E5" w:rsidRPr="00F9376A">
        <w:rPr>
          <w:rFonts w:asciiTheme="minorHAnsi" w:hAnsiTheme="minorHAnsi" w:cstheme="minorHAnsi"/>
        </w:rPr>
        <w:t xml:space="preserve">– all sections </w:t>
      </w:r>
      <w:r w:rsidR="00D96C26" w:rsidRPr="00F9376A">
        <w:rPr>
          <w:rFonts w:asciiTheme="minorHAnsi" w:hAnsiTheme="minorHAnsi" w:cstheme="minorHAnsi"/>
        </w:rPr>
        <w:t>are hyperlinked</w:t>
      </w:r>
      <w:r w:rsidRPr="00F9376A">
        <w:rPr>
          <w:rFonts w:asciiTheme="minorHAnsi" w:hAnsiTheme="minorHAnsi" w:cstheme="minorHAnsi"/>
        </w:rPr>
        <w:t xml:space="preserve"> via control and </w:t>
      </w:r>
      <w:proofErr w:type="gramStart"/>
      <w:r w:rsidRPr="00F9376A">
        <w:rPr>
          <w:rFonts w:asciiTheme="minorHAnsi" w:hAnsiTheme="minorHAnsi" w:cstheme="minorHAnsi"/>
        </w:rPr>
        <w:t>click</w:t>
      </w:r>
      <w:proofErr w:type="gramEnd"/>
    </w:p>
    <w:p w14:paraId="083FC71E" w14:textId="0497D78A" w:rsidR="00F333D0" w:rsidRPr="00F9376A" w:rsidRDefault="00F333D0" w:rsidP="00D0561C">
      <w:pPr>
        <w:pStyle w:val="ListParagraph"/>
        <w:numPr>
          <w:ilvl w:val="0"/>
          <w:numId w:val="23"/>
        </w:numPr>
        <w:spacing w:after="120" w:line="276" w:lineRule="auto"/>
        <w:ind w:left="357"/>
        <w:contextualSpacing/>
        <w:rPr>
          <w:rFonts w:asciiTheme="minorHAnsi" w:hAnsiTheme="minorHAnsi" w:cstheme="minorHAnsi"/>
          <w:color w:val="FF0000"/>
        </w:rPr>
      </w:pPr>
      <w:r w:rsidRPr="00F9376A">
        <w:rPr>
          <w:rFonts w:asciiTheme="minorHAnsi" w:hAnsiTheme="minorHAnsi" w:cstheme="minorHAnsi"/>
        </w:rPr>
        <w:t>Calendar</w:t>
      </w:r>
      <w:r w:rsidR="009E209B" w:rsidRPr="00F9376A">
        <w:rPr>
          <w:rFonts w:asciiTheme="minorHAnsi" w:hAnsiTheme="minorHAnsi" w:cstheme="minorHAnsi"/>
        </w:rPr>
        <w:t xml:space="preserve"> </w:t>
      </w:r>
      <w:hyperlink w:anchor="_4._Secondary_PGCE" w:history="1">
        <w:r w:rsidR="009E209B" w:rsidRPr="00F9376A">
          <w:rPr>
            <w:rStyle w:val="Hyperlink"/>
            <w:rFonts w:asciiTheme="minorHAnsi" w:hAnsiTheme="minorHAnsi" w:cstheme="minorHAnsi"/>
          </w:rPr>
          <w:t>Section 4</w:t>
        </w:r>
      </w:hyperlink>
    </w:p>
    <w:p w14:paraId="11C68518" w14:textId="588D4D43" w:rsidR="00F333D0" w:rsidRPr="00F9376A" w:rsidRDefault="00F333D0" w:rsidP="00D0561C">
      <w:pPr>
        <w:pStyle w:val="ListParagraph"/>
        <w:numPr>
          <w:ilvl w:val="0"/>
          <w:numId w:val="23"/>
        </w:numPr>
        <w:spacing w:after="120" w:line="276" w:lineRule="auto"/>
        <w:ind w:left="357"/>
        <w:contextualSpacing/>
        <w:rPr>
          <w:rFonts w:asciiTheme="minorHAnsi" w:hAnsiTheme="minorHAnsi" w:cstheme="minorHAnsi"/>
          <w:color w:val="FF0000"/>
        </w:rPr>
      </w:pPr>
      <w:r w:rsidRPr="00F9376A">
        <w:rPr>
          <w:rFonts w:asciiTheme="minorHAnsi" w:hAnsiTheme="minorHAnsi" w:cstheme="minorHAnsi"/>
        </w:rPr>
        <w:t xml:space="preserve">Good Induction practices – </w:t>
      </w:r>
      <w:hyperlink w:anchor="_9._Good_Induction" w:history="1">
        <w:r w:rsidRPr="00F9376A">
          <w:rPr>
            <w:rStyle w:val="Hyperlink"/>
            <w:rFonts w:asciiTheme="minorHAnsi" w:hAnsiTheme="minorHAnsi" w:cstheme="minorHAnsi"/>
          </w:rPr>
          <w:t>S</w:t>
        </w:r>
        <w:r w:rsidR="009E209B" w:rsidRPr="00F9376A">
          <w:rPr>
            <w:rStyle w:val="Hyperlink"/>
            <w:rFonts w:asciiTheme="minorHAnsi" w:hAnsiTheme="minorHAnsi" w:cstheme="minorHAnsi"/>
          </w:rPr>
          <w:t>ection</w:t>
        </w:r>
        <w:r w:rsidRPr="00F9376A">
          <w:rPr>
            <w:rStyle w:val="Hyperlink"/>
            <w:rFonts w:asciiTheme="minorHAnsi" w:hAnsiTheme="minorHAnsi" w:cstheme="minorHAnsi"/>
          </w:rPr>
          <w:t xml:space="preserve"> </w:t>
        </w:r>
        <w:r w:rsidR="009E209B" w:rsidRPr="00F9376A">
          <w:rPr>
            <w:rStyle w:val="Hyperlink"/>
            <w:rFonts w:asciiTheme="minorHAnsi" w:hAnsiTheme="minorHAnsi" w:cstheme="minorHAnsi"/>
          </w:rPr>
          <w:t>10</w:t>
        </w:r>
      </w:hyperlink>
      <w:r w:rsidRPr="00F9376A">
        <w:rPr>
          <w:rFonts w:asciiTheme="minorHAnsi" w:hAnsiTheme="minorHAnsi" w:cstheme="minorHAnsi"/>
          <w:color w:val="FF0000"/>
        </w:rPr>
        <w:t xml:space="preserve">- </w:t>
      </w:r>
      <w:r w:rsidRPr="00F9376A">
        <w:rPr>
          <w:rFonts w:asciiTheme="minorHAnsi" w:hAnsiTheme="minorHAnsi" w:cstheme="minorHAnsi"/>
        </w:rPr>
        <w:t>some can</w:t>
      </w:r>
      <w:r w:rsidR="009E209B" w:rsidRPr="00F9376A">
        <w:rPr>
          <w:rFonts w:asciiTheme="minorHAnsi" w:hAnsiTheme="minorHAnsi" w:cstheme="minorHAnsi"/>
        </w:rPr>
        <w:t>, of course,</w:t>
      </w:r>
      <w:r w:rsidRPr="00F9376A">
        <w:rPr>
          <w:rFonts w:asciiTheme="minorHAnsi" w:hAnsiTheme="minorHAnsi" w:cstheme="minorHAnsi"/>
        </w:rPr>
        <w:t xml:space="preserve"> be delivered via </w:t>
      </w:r>
      <w:proofErr w:type="gramStart"/>
      <w:r w:rsidRPr="00F9376A">
        <w:rPr>
          <w:rFonts w:asciiTheme="minorHAnsi" w:hAnsiTheme="minorHAnsi" w:cstheme="minorHAnsi"/>
        </w:rPr>
        <w:t>Zoom</w:t>
      </w:r>
      <w:proofErr w:type="gramEnd"/>
    </w:p>
    <w:p w14:paraId="07ECB03B" w14:textId="2F941695" w:rsidR="00F333D0" w:rsidRPr="00F9376A" w:rsidRDefault="00F333D0" w:rsidP="00D0561C">
      <w:pPr>
        <w:pStyle w:val="ListParagraph"/>
        <w:numPr>
          <w:ilvl w:val="0"/>
          <w:numId w:val="23"/>
        </w:numPr>
        <w:spacing w:after="120" w:line="276" w:lineRule="auto"/>
        <w:ind w:left="357"/>
        <w:contextualSpacing/>
        <w:rPr>
          <w:rFonts w:asciiTheme="minorHAnsi" w:hAnsiTheme="minorHAnsi" w:cstheme="minorHAnsi"/>
        </w:rPr>
      </w:pPr>
      <w:r w:rsidRPr="00F9376A">
        <w:rPr>
          <w:rFonts w:asciiTheme="minorHAnsi" w:hAnsiTheme="minorHAnsi" w:cstheme="minorHAnsi"/>
        </w:rPr>
        <w:t xml:space="preserve">Dated weekly timetable suggestions </w:t>
      </w:r>
      <w:r w:rsidR="009E209B" w:rsidRPr="00F9376A">
        <w:rPr>
          <w:rFonts w:asciiTheme="minorHAnsi" w:hAnsiTheme="minorHAnsi" w:cstheme="minorHAnsi"/>
        </w:rPr>
        <w:t>placement</w:t>
      </w:r>
      <w:r w:rsidRPr="00F9376A">
        <w:rPr>
          <w:rFonts w:asciiTheme="minorHAnsi" w:hAnsiTheme="minorHAnsi" w:cstheme="minorHAnsi"/>
        </w:rPr>
        <w:t xml:space="preserve"> 1- </w:t>
      </w:r>
      <w:hyperlink w:anchor="_12._Generic_Basic" w:history="1">
        <w:r w:rsidR="009E209B" w:rsidRPr="00F9376A">
          <w:rPr>
            <w:rStyle w:val="Hyperlink"/>
            <w:rFonts w:asciiTheme="minorHAnsi" w:hAnsiTheme="minorHAnsi" w:cstheme="minorHAnsi"/>
          </w:rPr>
          <w:t>Section 13</w:t>
        </w:r>
      </w:hyperlink>
    </w:p>
    <w:p w14:paraId="1E3177FD" w14:textId="4036E79C" w:rsidR="00F333D0" w:rsidRPr="00F9376A" w:rsidRDefault="00F333D0" w:rsidP="00D0561C">
      <w:pPr>
        <w:pStyle w:val="ListParagraph"/>
        <w:numPr>
          <w:ilvl w:val="0"/>
          <w:numId w:val="23"/>
        </w:numPr>
        <w:spacing w:after="120" w:line="276" w:lineRule="auto"/>
        <w:ind w:left="357"/>
        <w:contextualSpacing/>
        <w:rPr>
          <w:rFonts w:asciiTheme="minorHAnsi" w:hAnsiTheme="minorHAnsi" w:cstheme="minorHAnsi"/>
        </w:rPr>
      </w:pPr>
      <w:r w:rsidRPr="00F9376A">
        <w:rPr>
          <w:rFonts w:asciiTheme="minorHAnsi" w:hAnsiTheme="minorHAnsi" w:cstheme="minorHAnsi"/>
        </w:rPr>
        <w:t xml:space="preserve">PM’s dated checklist </w:t>
      </w:r>
      <w:r w:rsidR="009E209B" w:rsidRPr="00F9376A">
        <w:rPr>
          <w:rFonts w:asciiTheme="minorHAnsi" w:hAnsiTheme="minorHAnsi" w:cstheme="minorHAnsi"/>
        </w:rPr>
        <w:t>placement</w:t>
      </w:r>
      <w:r w:rsidRPr="00F9376A">
        <w:rPr>
          <w:rFonts w:asciiTheme="minorHAnsi" w:hAnsiTheme="minorHAnsi" w:cstheme="minorHAnsi"/>
        </w:rPr>
        <w:t xml:space="preserve"> 1 –- </w:t>
      </w:r>
      <w:hyperlink w:anchor="_14._Professional_Mentor" w:history="1">
        <w:r w:rsidRPr="00F9376A">
          <w:rPr>
            <w:rStyle w:val="Hyperlink"/>
            <w:rFonts w:asciiTheme="minorHAnsi" w:hAnsiTheme="minorHAnsi" w:cstheme="minorHAnsi"/>
          </w:rPr>
          <w:t>SECTION 1</w:t>
        </w:r>
        <w:r w:rsidR="009E209B" w:rsidRPr="00F9376A">
          <w:rPr>
            <w:rStyle w:val="Hyperlink"/>
            <w:rFonts w:asciiTheme="minorHAnsi" w:hAnsiTheme="minorHAnsi" w:cstheme="minorHAnsi"/>
          </w:rPr>
          <w:t>4</w:t>
        </w:r>
      </w:hyperlink>
      <w:r w:rsidRPr="00F9376A">
        <w:rPr>
          <w:rFonts w:asciiTheme="minorHAnsi" w:hAnsiTheme="minorHAnsi" w:cstheme="minorHAnsi"/>
          <w:color w:val="FF0000"/>
        </w:rPr>
        <w:t xml:space="preserve"> </w:t>
      </w:r>
    </w:p>
    <w:p w14:paraId="6AD4F35C" w14:textId="1513A346" w:rsidR="00F333D0" w:rsidRPr="00F9376A" w:rsidRDefault="00F333D0" w:rsidP="00D0561C">
      <w:pPr>
        <w:pStyle w:val="ListParagraph"/>
        <w:numPr>
          <w:ilvl w:val="0"/>
          <w:numId w:val="23"/>
        </w:numPr>
        <w:spacing w:after="120" w:line="276" w:lineRule="auto"/>
        <w:ind w:left="357"/>
        <w:contextualSpacing/>
        <w:rPr>
          <w:rFonts w:asciiTheme="minorHAnsi" w:hAnsiTheme="minorHAnsi" w:cstheme="minorHAnsi"/>
          <w:color w:val="FF0000"/>
        </w:rPr>
      </w:pPr>
      <w:r w:rsidRPr="00F9376A">
        <w:rPr>
          <w:rFonts w:asciiTheme="minorHAnsi" w:hAnsiTheme="minorHAnsi" w:cstheme="minorHAnsi"/>
        </w:rPr>
        <w:t xml:space="preserve">CPD programme suggestions – </w:t>
      </w:r>
      <w:hyperlink w:anchor="_17._School_CPD_1" w:history="1">
        <w:r w:rsidRPr="00F9376A">
          <w:rPr>
            <w:rStyle w:val="Hyperlink"/>
            <w:rFonts w:asciiTheme="minorHAnsi" w:hAnsiTheme="minorHAnsi" w:cstheme="minorHAnsi"/>
          </w:rPr>
          <w:t>S</w:t>
        </w:r>
        <w:r w:rsidR="009E209B" w:rsidRPr="00F9376A">
          <w:rPr>
            <w:rStyle w:val="Hyperlink"/>
            <w:rFonts w:asciiTheme="minorHAnsi" w:hAnsiTheme="minorHAnsi" w:cstheme="minorHAnsi"/>
          </w:rPr>
          <w:t>ections</w:t>
        </w:r>
        <w:r w:rsidRPr="00F9376A">
          <w:rPr>
            <w:rStyle w:val="Hyperlink"/>
            <w:rFonts w:asciiTheme="minorHAnsi" w:hAnsiTheme="minorHAnsi" w:cstheme="minorHAnsi"/>
          </w:rPr>
          <w:t xml:space="preserve"> 1</w:t>
        </w:r>
        <w:r w:rsidR="009E209B" w:rsidRPr="00F9376A">
          <w:rPr>
            <w:rStyle w:val="Hyperlink"/>
            <w:rFonts w:asciiTheme="minorHAnsi" w:hAnsiTheme="minorHAnsi" w:cstheme="minorHAnsi"/>
          </w:rPr>
          <w:t>8</w:t>
        </w:r>
      </w:hyperlink>
      <w:r w:rsidRPr="00F9376A">
        <w:rPr>
          <w:rFonts w:asciiTheme="minorHAnsi" w:hAnsiTheme="minorHAnsi" w:cstheme="minorHAnsi"/>
          <w:color w:val="FF0000"/>
        </w:rPr>
        <w:t xml:space="preserve"> </w:t>
      </w:r>
      <w:r w:rsidRPr="00F9376A">
        <w:rPr>
          <w:rFonts w:asciiTheme="minorHAnsi" w:hAnsiTheme="minorHAnsi" w:cstheme="minorHAnsi"/>
        </w:rPr>
        <w:t>and</w:t>
      </w:r>
      <w:r w:rsidRPr="00F9376A">
        <w:rPr>
          <w:rFonts w:asciiTheme="minorHAnsi" w:hAnsiTheme="minorHAnsi" w:cstheme="minorHAnsi"/>
          <w:color w:val="FF0000"/>
        </w:rPr>
        <w:t xml:space="preserve"> </w:t>
      </w:r>
      <w:hyperlink w:anchor="_18._CPD_Topics" w:history="1">
        <w:r w:rsidRPr="00F9376A">
          <w:rPr>
            <w:rStyle w:val="Hyperlink"/>
            <w:rFonts w:asciiTheme="minorHAnsi" w:hAnsiTheme="minorHAnsi" w:cstheme="minorHAnsi"/>
          </w:rPr>
          <w:t>1</w:t>
        </w:r>
        <w:r w:rsidR="009E209B" w:rsidRPr="00F9376A">
          <w:rPr>
            <w:rStyle w:val="Hyperlink"/>
            <w:rFonts w:asciiTheme="minorHAnsi" w:hAnsiTheme="minorHAnsi" w:cstheme="minorHAnsi"/>
          </w:rPr>
          <w:t>9</w:t>
        </w:r>
      </w:hyperlink>
    </w:p>
    <w:p w14:paraId="0688F115" w14:textId="4BA4E19F" w:rsidR="00F333D0" w:rsidRPr="00F9376A" w:rsidRDefault="00F333D0" w:rsidP="00D0561C">
      <w:pPr>
        <w:pStyle w:val="ListParagraph"/>
        <w:numPr>
          <w:ilvl w:val="0"/>
          <w:numId w:val="23"/>
        </w:numPr>
        <w:spacing w:after="120" w:line="276" w:lineRule="auto"/>
        <w:ind w:left="357"/>
        <w:contextualSpacing/>
        <w:rPr>
          <w:rFonts w:asciiTheme="minorHAnsi" w:hAnsiTheme="minorHAnsi" w:cstheme="minorHAnsi"/>
          <w:color w:val="FF0000"/>
        </w:rPr>
      </w:pPr>
      <w:r w:rsidRPr="00F9376A">
        <w:rPr>
          <w:rFonts w:asciiTheme="minorHAnsi" w:hAnsiTheme="minorHAnsi" w:cstheme="minorHAnsi"/>
        </w:rPr>
        <w:t xml:space="preserve">Lesson Observation pro-forma – </w:t>
      </w:r>
      <w:hyperlink w:anchor="_50._Lesson_observation" w:history="1">
        <w:r w:rsidR="009E209B" w:rsidRPr="00F9376A">
          <w:rPr>
            <w:rStyle w:val="Hyperlink"/>
            <w:rFonts w:asciiTheme="minorHAnsi" w:hAnsiTheme="minorHAnsi" w:cstheme="minorHAnsi"/>
          </w:rPr>
          <w:t>Section 50</w:t>
        </w:r>
      </w:hyperlink>
      <w:hyperlink w:anchor="_47._Lesson_observation" w:history="1"/>
    </w:p>
    <w:p w14:paraId="4E957264" w14:textId="6BE44C58" w:rsidR="00F333D0" w:rsidRPr="00F9376A" w:rsidRDefault="00F333D0" w:rsidP="00D0561C">
      <w:pPr>
        <w:pStyle w:val="ListParagraph"/>
        <w:numPr>
          <w:ilvl w:val="0"/>
          <w:numId w:val="23"/>
        </w:numPr>
        <w:spacing w:after="120" w:line="276" w:lineRule="auto"/>
        <w:ind w:left="357"/>
        <w:contextualSpacing/>
        <w:rPr>
          <w:rFonts w:asciiTheme="minorHAnsi" w:hAnsiTheme="minorHAnsi" w:cstheme="minorHAnsi"/>
        </w:rPr>
      </w:pPr>
      <w:r w:rsidRPr="00F9376A">
        <w:rPr>
          <w:rFonts w:asciiTheme="minorHAnsi" w:hAnsiTheme="minorHAnsi" w:cstheme="minorHAnsi"/>
        </w:rPr>
        <w:t xml:space="preserve">The Progress Matrix – </w:t>
      </w:r>
      <w:hyperlink w:anchor="_45._Placement_1" w:history="1">
        <w:r w:rsidRPr="00F9376A">
          <w:rPr>
            <w:rStyle w:val="Hyperlink"/>
            <w:rFonts w:asciiTheme="minorHAnsi" w:hAnsiTheme="minorHAnsi" w:cstheme="minorHAnsi"/>
          </w:rPr>
          <w:t>S</w:t>
        </w:r>
        <w:r w:rsidR="000A799C" w:rsidRPr="00F9376A">
          <w:rPr>
            <w:rStyle w:val="Hyperlink"/>
            <w:rFonts w:asciiTheme="minorHAnsi" w:hAnsiTheme="minorHAnsi" w:cstheme="minorHAnsi"/>
          </w:rPr>
          <w:t>ection</w:t>
        </w:r>
        <w:r w:rsidRPr="00F9376A">
          <w:rPr>
            <w:rStyle w:val="Hyperlink"/>
            <w:rFonts w:asciiTheme="minorHAnsi" w:hAnsiTheme="minorHAnsi" w:cstheme="minorHAnsi"/>
          </w:rPr>
          <w:t xml:space="preserve"> 4</w:t>
        </w:r>
      </w:hyperlink>
      <w:r w:rsidR="009E209B" w:rsidRPr="00F9376A">
        <w:rPr>
          <w:rStyle w:val="Hyperlink"/>
          <w:rFonts w:asciiTheme="minorHAnsi" w:hAnsiTheme="minorHAnsi" w:cstheme="minorHAnsi"/>
        </w:rPr>
        <w:t>7</w:t>
      </w:r>
      <w:r w:rsidRPr="00F9376A">
        <w:rPr>
          <w:rFonts w:asciiTheme="minorHAnsi" w:hAnsiTheme="minorHAnsi" w:cstheme="minorHAnsi"/>
          <w:color w:val="FF0000"/>
        </w:rPr>
        <w:t xml:space="preserve"> </w:t>
      </w:r>
      <w:r w:rsidRPr="00F9376A">
        <w:rPr>
          <w:rFonts w:asciiTheme="minorHAnsi" w:hAnsiTheme="minorHAnsi" w:cstheme="minorHAnsi"/>
        </w:rPr>
        <w:t>mainly supported by Subject Mentor</w:t>
      </w:r>
    </w:p>
    <w:p w14:paraId="56525645" w14:textId="5A411447" w:rsidR="00F333D0" w:rsidRPr="00F9376A" w:rsidRDefault="00393FBF" w:rsidP="00D0561C">
      <w:pPr>
        <w:pStyle w:val="ListParagraph"/>
        <w:numPr>
          <w:ilvl w:val="0"/>
          <w:numId w:val="23"/>
        </w:numPr>
        <w:spacing w:after="120" w:line="276" w:lineRule="auto"/>
        <w:ind w:left="357"/>
        <w:contextualSpacing/>
        <w:rPr>
          <w:rFonts w:asciiTheme="minorHAnsi" w:hAnsiTheme="minorHAnsi" w:cstheme="minorHAnsi"/>
        </w:rPr>
      </w:pPr>
      <w:r w:rsidRPr="00F9376A">
        <w:rPr>
          <w:rFonts w:asciiTheme="minorHAnsi" w:hAnsiTheme="minorHAnsi" w:cstheme="minorHAnsi"/>
        </w:rPr>
        <w:t>PM</w:t>
      </w:r>
      <w:r w:rsidR="00F333D0" w:rsidRPr="00F9376A">
        <w:rPr>
          <w:rFonts w:asciiTheme="minorHAnsi" w:hAnsiTheme="minorHAnsi" w:cstheme="minorHAnsi"/>
        </w:rPr>
        <w:t xml:space="preserve"> Review Sheet and Summative comments </w:t>
      </w:r>
      <w:hyperlink w:anchor="_42._Review_Meeting" w:history="1">
        <w:r w:rsidR="00F333D0" w:rsidRPr="00F9376A">
          <w:rPr>
            <w:rStyle w:val="Hyperlink"/>
            <w:rFonts w:asciiTheme="minorHAnsi" w:hAnsiTheme="minorHAnsi" w:cstheme="minorHAnsi"/>
          </w:rPr>
          <w:t>S</w:t>
        </w:r>
        <w:r w:rsidR="000A799C" w:rsidRPr="00F9376A">
          <w:rPr>
            <w:rStyle w:val="Hyperlink"/>
            <w:rFonts w:asciiTheme="minorHAnsi" w:hAnsiTheme="minorHAnsi" w:cstheme="minorHAnsi"/>
          </w:rPr>
          <w:t>ection</w:t>
        </w:r>
        <w:r w:rsidR="00F333D0" w:rsidRPr="00F9376A">
          <w:rPr>
            <w:rStyle w:val="Hyperlink"/>
            <w:rFonts w:asciiTheme="minorHAnsi" w:hAnsiTheme="minorHAnsi" w:cstheme="minorHAnsi"/>
          </w:rPr>
          <w:t xml:space="preserve"> 4</w:t>
        </w:r>
        <w:r w:rsidR="000A799C" w:rsidRPr="00F9376A">
          <w:rPr>
            <w:rStyle w:val="Hyperlink"/>
            <w:rFonts w:asciiTheme="minorHAnsi" w:hAnsiTheme="minorHAnsi" w:cstheme="minorHAnsi"/>
          </w:rPr>
          <w:t>4</w:t>
        </w:r>
      </w:hyperlink>
    </w:p>
    <w:p w14:paraId="2FC47D25" w14:textId="53FC88AD" w:rsidR="00F333D0" w:rsidRPr="00F9376A" w:rsidRDefault="00F333D0" w:rsidP="00D0561C">
      <w:pPr>
        <w:pStyle w:val="ListParagraph"/>
        <w:numPr>
          <w:ilvl w:val="0"/>
          <w:numId w:val="23"/>
        </w:numPr>
        <w:spacing w:after="120" w:line="276" w:lineRule="auto"/>
        <w:ind w:left="357"/>
        <w:contextualSpacing/>
        <w:rPr>
          <w:rFonts w:asciiTheme="minorHAnsi" w:hAnsiTheme="minorHAnsi" w:cstheme="minorHAnsi"/>
          <w:color w:val="FF0000"/>
        </w:rPr>
      </w:pPr>
      <w:r w:rsidRPr="00F9376A">
        <w:rPr>
          <w:rFonts w:asciiTheme="minorHAnsi" w:hAnsiTheme="minorHAnsi" w:cstheme="minorHAnsi"/>
        </w:rPr>
        <w:t xml:space="preserve">Contents of “Swap Shop” from other PMs – </w:t>
      </w:r>
      <w:hyperlink w:anchor="_22._Contents_of" w:history="1">
        <w:r w:rsidRPr="00F9376A">
          <w:rPr>
            <w:rStyle w:val="Hyperlink"/>
            <w:rFonts w:asciiTheme="minorHAnsi" w:hAnsiTheme="minorHAnsi" w:cstheme="minorHAnsi"/>
          </w:rPr>
          <w:t>S</w:t>
        </w:r>
        <w:r w:rsidR="000A799C" w:rsidRPr="00F9376A">
          <w:rPr>
            <w:rStyle w:val="Hyperlink"/>
            <w:rFonts w:asciiTheme="minorHAnsi" w:hAnsiTheme="minorHAnsi" w:cstheme="minorHAnsi"/>
          </w:rPr>
          <w:t>ection 22</w:t>
        </w:r>
      </w:hyperlink>
    </w:p>
    <w:p w14:paraId="2001B362" w14:textId="4763D833" w:rsidR="00322B12" w:rsidRPr="00F9376A" w:rsidRDefault="00322B12" w:rsidP="00D0561C">
      <w:pPr>
        <w:pStyle w:val="ListParagraph"/>
        <w:numPr>
          <w:ilvl w:val="0"/>
          <w:numId w:val="23"/>
        </w:numPr>
        <w:spacing w:after="120" w:line="276" w:lineRule="auto"/>
        <w:ind w:left="357"/>
        <w:contextualSpacing/>
        <w:rPr>
          <w:rFonts w:asciiTheme="minorHAnsi" w:hAnsiTheme="minorHAnsi" w:cstheme="minorHAnsi"/>
        </w:rPr>
      </w:pPr>
      <w:r w:rsidRPr="00F9376A">
        <w:rPr>
          <w:rFonts w:asciiTheme="minorHAnsi" w:hAnsiTheme="minorHAnsi" w:cstheme="minorHAnsi"/>
        </w:rPr>
        <w:t xml:space="preserve">The UoM ITE Curriculum embedding the CCF – </w:t>
      </w:r>
      <w:hyperlink w:anchor="_57._University_of" w:history="1">
        <w:r w:rsidRPr="00F9376A">
          <w:rPr>
            <w:rStyle w:val="Hyperlink"/>
            <w:rFonts w:asciiTheme="minorHAnsi" w:hAnsiTheme="minorHAnsi" w:cstheme="minorHAnsi"/>
          </w:rPr>
          <w:t>S</w:t>
        </w:r>
        <w:r w:rsidR="000A799C" w:rsidRPr="00F9376A">
          <w:rPr>
            <w:rStyle w:val="Hyperlink"/>
            <w:rFonts w:asciiTheme="minorHAnsi" w:hAnsiTheme="minorHAnsi" w:cstheme="minorHAnsi"/>
          </w:rPr>
          <w:t>ection</w:t>
        </w:r>
        <w:r w:rsidRPr="00F9376A">
          <w:rPr>
            <w:rStyle w:val="Hyperlink"/>
            <w:rFonts w:asciiTheme="minorHAnsi" w:hAnsiTheme="minorHAnsi" w:cstheme="minorHAnsi"/>
          </w:rPr>
          <w:t xml:space="preserve"> </w:t>
        </w:r>
        <w:r w:rsidR="000A799C" w:rsidRPr="00F9376A">
          <w:rPr>
            <w:rStyle w:val="Hyperlink"/>
            <w:rFonts w:asciiTheme="minorHAnsi" w:hAnsiTheme="minorHAnsi" w:cstheme="minorHAnsi"/>
          </w:rPr>
          <w:t>61</w:t>
        </w:r>
      </w:hyperlink>
    </w:p>
    <w:p w14:paraId="7C4B8041" w14:textId="35A4374A" w:rsidR="00F333D0" w:rsidRPr="00F9376A" w:rsidRDefault="00F333D0" w:rsidP="00F333D0">
      <w:pPr>
        <w:spacing w:after="120"/>
        <w:ind w:left="357"/>
        <w:rPr>
          <w:rFonts w:asciiTheme="minorHAnsi" w:hAnsiTheme="minorHAnsi" w:cstheme="minorHAnsi"/>
          <w:color w:val="FF0000"/>
        </w:rPr>
      </w:pPr>
      <w:r w:rsidRPr="00F9376A">
        <w:rPr>
          <w:rFonts w:asciiTheme="minorHAnsi" w:hAnsiTheme="minorHAnsi" w:cstheme="minorHAnsi"/>
          <w:b/>
        </w:rPr>
        <w:t>Various documents shared from other schools in PM Handbook from previous years</w:t>
      </w:r>
      <w:r w:rsidRPr="00F9376A">
        <w:rPr>
          <w:rFonts w:asciiTheme="minorHAnsi" w:hAnsiTheme="minorHAnsi" w:cstheme="minorHAnsi"/>
        </w:rPr>
        <w:t xml:space="preserve"> </w:t>
      </w:r>
      <w:hyperlink w:anchor="_39._Selected_extracts" w:history="1">
        <w:r w:rsidRPr="00F9376A">
          <w:rPr>
            <w:rStyle w:val="Hyperlink"/>
            <w:rFonts w:asciiTheme="minorHAnsi" w:hAnsiTheme="minorHAnsi" w:cstheme="minorHAnsi"/>
          </w:rPr>
          <w:t>S</w:t>
        </w:r>
        <w:r w:rsidR="000A799C" w:rsidRPr="00F9376A">
          <w:rPr>
            <w:rStyle w:val="Hyperlink"/>
            <w:rFonts w:asciiTheme="minorHAnsi" w:hAnsiTheme="minorHAnsi" w:cstheme="minorHAnsi"/>
          </w:rPr>
          <w:t>ection 39</w:t>
        </w:r>
      </w:hyperlink>
      <w:r w:rsidRPr="00F9376A">
        <w:rPr>
          <w:rFonts w:asciiTheme="minorHAnsi" w:hAnsiTheme="minorHAnsi" w:cstheme="minorHAnsi"/>
        </w:rPr>
        <w:t xml:space="preserve"> and</w:t>
      </w:r>
      <w:r w:rsidRPr="00F9376A">
        <w:rPr>
          <w:rFonts w:asciiTheme="minorHAnsi" w:hAnsiTheme="minorHAnsi" w:cstheme="minorHAnsi"/>
          <w:color w:val="FF0000"/>
        </w:rPr>
        <w:t xml:space="preserve"> </w:t>
      </w:r>
      <w:hyperlink w:anchor="_21._Contents_of" w:history="1">
        <w:r w:rsidRPr="00F9376A">
          <w:rPr>
            <w:rStyle w:val="Hyperlink"/>
            <w:rFonts w:asciiTheme="minorHAnsi" w:hAnsiTheme="minorHAnsi" w:cstheme="minorHAnsi"/>
          </w:rPr>
          <w:t>S</w:t>
        </w:r>
        <w:r w:rsidR="000A799C" w:rsidRPr="00F9376A">
          <w:rPr>
            <w:rStyle w:val="Hyperlink"/>
            <w:rFonts w:asciiTheme="minorHAnsi" w:hAnsiTheme="minorHAnsi" w:cstheme="minorHAnsi"/>
          </w:rPr>
          <w:t>ection 22</w:t>
        </w:r>
      </w:hyperlink>
      <w:r w:rsidRPr="00F9376A">
        <w:rPr>
          <w:rFonts w:asciiTheme="minorHAnsi" w:hAnsiTheme="minorHAnsi" w:cstheme="minorHAnsi"/>
          <w:color w:val="FF0000"/>
        </w:rPr>
        <w:t xml:space="preserve"> </w:t>
      </w:r>
      <w:r w:rsidRPr="00F9376A">
        <w:rPr>
          <w:rFonts w:asciiTheme="minorHAnsi" w:hAnsiTheme="minorHAnsi" w:cstheme="minorHAnsi"/>
        </w:rPr>
        <w:t>These cover topics such as</w:t>
      </w:r>
    </w:p>
    <w:p w14:paraId="77842CA7" w14:textId="77777777" w:rsidR="00F333D0" w:rsidRPr="00F9376A" w:rsidRDefault="00F333D0" w:rsidP="00D0561C">
      <w:pPr>
        <w:numPr>
          <w:ilvl w:val="0"/>
          <w:numId w:val="25"/>
        </w:numPr>
        <w:spacing w:after="120"/>
        <w:rPr>
          <w:rFonts w:asciiTheme="minorHAnsi" w:hAnsiTheme="minorHAnsi" w:cstheme="minorHAnsi"/>
        </w:rPr>
      </w:pPr>
      <w:r w:rsidRPr="00F9376A">
        <w:rPr>
          <w:rFonts w:asciiTheme="minorHAnsi" w:hAnsiTheme="minorHAnsi" w:cstheme="minorHAnsi"/>
        </w:rPr>
        <w:t xml:space="preserve">Whole school induction programme - departmental induction </w:t>
      </w:r>
    </w:p>
    <w:p w14:paraId="24B20A5D" w14:textId="77777777" w:rsidR="00F333D0" w:rsidRPr="00F9376A" w:rsidRDefault="00F333D0" w:rsidP="00D0561C">
      <w:pPr>
        <w:numPr>
          <w:ilvl w:val="0"/>
          <w:numId w:val="25"/>
        </w:numPr>
        <w:spacing w:after="120"/>
        <w:rPr>
          <w:rFonts w:ascii="Calibri" w:hAnsi="Calibri" w:cs="Calibri"/>
        </w:rPr>
      </w:pPr>
      <w:r w:rsidRPr="00F9376A">
        <w:rPr>
          <w:rFonts w:ascii="Calibri" w:hAnsi="Calibri" w:cs="Calibri"/>
        </w:rPr>
        <w:t xml:space="preserve">Checklist and prompts for trainees to use when observing </w:t>
      </w:r>
      <w:proofErr w:type="gramStart"/>
      <w:r w:rsidRPr="00F9376A">
        <w:rPr>
          <w:rFonts w:ascii="Calibri" w:hAnsi="Calibri" w:cs="Calibri"/>
        </w:rPr>
        <w:t>teachers</w:t>
      </w:r>
      <w:proofErr w:type="gramEnd"/>
    </w:p>
    <w:p w14:paraId="5D4469D3" w14:textId="77777777" w:rsidR="00F333D0" w:rsidRPr="00F9376A" w:rsidRDefault="00F333D0" w:rsidP="00D0561C">
      <w:pPr>
        <w:numPr>
          <w:ilvl w:val="0"/>
          <w:numId w:val="25"/>
        </w:numPr>
        <w:spacing w:after="120"/>
        <w:rPr>
          <w:rFonts w:ascii="Calibri" w:hAnsi="Calibri" w:cs="Calibri"/>
        </w:rPr>
      </w:pPr>
      <w:r w:rsidRPr="00F9376A">
        <w:rPr>
          <w:rFonts w:ascii="Calibri" w:hAnsi="Calibri" w:cs="Calibri"/>
        </w:rPr>
        <w:t xml:space="preserve">Expectations of trainees </w:t>
      </w:r>
    </w:p>
    <w:p w14:paraId="249CADE7" w14:textId="77777777" w:rsidR="00F333D0" w:rsidRPr="00F9376A" w:rsidRDefault="00F333D0" w:rsidP="00D0561C">
      <w:pPr>
        <w:numPr>
          <w:ilvl w:val="0"/>
          <w:numId w:val="25"/>
        </w:numPr>
        <w:spacing w:after="120"/>
        <w:rPr>
          <w:rFonts w:ascii="Calibri" w:hAnsi="Calibri" w:cs="Calibri"/>
        </w:rPr>
      </w:pPr>
      <w:r w:rsidRPr="00F9376A">
        <w:rPr>
          <w:rFonts w:ascii="Calibri" w:hAnsi="Calibri" w:cs="Calibri"/>
        </w:rPr>
        <w:t>Role of Subject mentor</w:t>
      </w:r>
    </w:p>
    <w:p w14:paraId="29C84020" w14:textId="77777777" w:rsidR="00F333D0" w:rsidRPr="00F9376A" w:rsidRDefault="00F333D0" w:rsidP="00F333D0">
      <w:pPr>
        <w:spacing w:after="120"/>
        <w:ind w:left="357"/>
        <w:rPr>
          <w:rFonts w:ascii="Calibri" w:hAnsi="Calibri" w:cs="Calibri"/>
        </w:rPr>
      </w:pPr>
      <w:r w:rsidRPr="00F9376A">
        <w:rPr>
          <w:rFonts w:ascii="Calibri" w:hAnsi="Calibri" w:cs="Calibri"/>
          <w:b/>
        </w:rPr>
        <w:t>NB</w:t>
      </w:r>
      <w:r w:rsidRPr="00F9376A">
        <w:rPr>
          <w:rFonts w:ascii="Calibri" w:hAnsi="Calibri" w:cs="Calibri"/>
        </w:rPr>
        <w:t xml:space="preserve"> </w:t>
      </w:r>
      <w:r w:rsidRPr="00F9376A">
        <w:rPr>
          <w:rFonts w:ascii="Calibri" w:hAnsi="Calibri" w:cs="Calibri"/>
          <w:b/>
        </w:rPr>
        <w:t>The role of the School Liaison Team, will be to support you, learn from you and share good practice between schools as new routines are introduced and implemented.</w:t>
      </w:r>
    </w:p>
    <w:p w14:paraId="0250D0DD" w14:textId="77777777" w:rsidR="00F333D0" w:rsidRPr="00F9376A" w:rsidRDefault="00F333D0" w:rsidP="00F333D0">
      <w:pPr>
        <w:ind w:left="360"/>
        <w:rPr>
          <w:rFonts w:ascii="Calibri" w:hAnsi="Calibri" w:cs="Calibri"/>
        </w:rPr>
      </w:pPr>
    </w:p>
    <w:p w14:paraId="71695B77" w14:textId="77777777" w:rsidR="00F333D0" w:rsidRPr="00F9376A" w:rsidRDefault="00F333D0" w:rsidP="00F333D0">
      <w:pPr>
        <w:ind w:left="360"/>
        <w:rPr>
          <w:rFonts w:ascii="Calibri" w:hAnsi="Calibri" w:cs="Calibri"/>
        </w:rPr>
      </w:pPr>
    </w:p>
    <w:p w14:paraId="71E6D260" w14:textId="77777777" w:rsidR="00F333D0" w:rsidRPr="00F9376A" w:rsidRDefault="00F333D0" w:rsidP="00F333D0">
      <w:pPr>
        <w:ind w:left="360"/>
      </w:pPr>
    </w:p>
    <w:p w14:paraId="3F219E3E" w14:textId="77777777" w:rsidR="00F333D0" w:rsidRPr="00F9376A" w:rsidRDefault="00F333D0" w:rsidP="00F333D0">
      <w:pPr>
        <w:ind w:left="360"/>
      </w:pPr>
    </w:p>
    <w:p w14:paraId="07C0839F" w14:textId="77777777" w:rsidR="00F333D0" w:rsidRPr="00F9376A" w:rsidRDefault="00F333D0" w:rsidP="00F333D0">
      <w:pPr>
        <w:ind w:left="360"/>
      </w:pPr>
    </w:p>
    <w:p w14:paraId="7F862F18" w14:textId="77777777" w:rsidR="00F333D0" w:rsidRPr="00F9376A" w:rsidRDefault="00F333D0" w:rsidP="00F333D0">
      <w:pPr>
        <w:ind w:left="360"/>
      </w:pPr>
    </w:p>
    <w:p w14:paraId="59C99EBC" w14:textId="77777777" w:rsidR="00F333D0" w:rsidRPr="00F9376A" w:rsidRDefault="00F333D0" w:rsidP="00F333D0">
      <w:pPr>
        <w:ind w:left="360"/>
      </w:pPr>
    </w:p>
    <w:p w14:paraId="26DB653F" w14:textId="77777777" w:rsidR="00F333D0" w:rsidRPr="00F9376A" w:rsidRDefault="00F333D0" w:rsidP="00F333D0">
      <w:pPr>
        <w:ind w:left="360"/>
      </w:pPr>
    </w:p>
    <w:p w14:paraId="49C7D849" w14:textId="77777777" w:rsidR="00F333D0" w:rsidRPr="00F9376A" w:rsidRDefault="00F333D0" w:rsidP="00F333D0">
      <w:pPr>
        <w:ind w:left="360"/>
      </w:pPr>
    </w:p>
    <w:p w14:paraId="12C13D6B" w14:textId="77777777" w:rsidR="00F333D0" w:rsidRPr="00F9376A" w:rsidRDefault="00F333D0" w:rsidP="00F333D0">
      <w:pPr>
        <w:ind w:left="360"/>
      </w:pPr>
    </w:p>
    <w:p w14:paraId="1A5DDDA2" w14:textId="77777777" w:rsidR="00F333D0" w:rsidRPr="00F9376A" w:rsidRDefault="00F333D0" w:rsidP="00F333D0">
      <w:pPr>
        <w:ind w:left="360"/>
      </w:pPr>
    </w:p>
    <w:p w14:paraId="1E0C4654" w14:textId="77777777" w:rsidR="00F333D0" w:rsidRPr="00F9376A" w:rsidRDefault="00F333D0" w:rsidP="00F333D0">
      <w:pPr>
        <w:ind w:left="360"/>
      </w:pPr>
    </w:p>
    <w:p w14:paraId="57F2BA03" w14:textId="77777777" w:rsidR="00F333D0" w:rsidRPr="00F9376A" w:rsidRDefault="00F333D0" w:rsidP="00F333D0">
      <w:pPr>
        <w:ind w:left="360"/>
      </w:pPr>
    </w:p>
    <w:p w14:paraId="15D6F975" w14:textId="77777777" w:rsidR="000B4F3E" w:rsidRPr="00F9376A" w:rsidRDefault="000B4F3E" w:rsidP="00F333D0">
      <w:pPr>
        <w:pStyle w:val="Heading3"/>
      </w:pPr>
    </w:p>
    <w:p w14:paraId="732CB459" w14:textId="77777777" w:rsidR="000B4F3E" w:rsidRPr="00F9376A" w:rsidRDefault="000B4F3E" w:rsidP="000B4F3E">
      <w:pPr>
        <w:ind w:left="360"/>
      </w:pPr>
    </w:p>
    <w:p w14:paraId="150FB90A" w14:textId="77777777" w:rsidR="000B4F3E" w:rsidRPr="00F9376A" w:rsidRDefault="000B4F3E" w:rsidP="000B4F3E">
      <w:pPr>
        <w:ind w:left="360"/>
      </w:pPr>
    </w:p>
    <w:p w14:paraId="173A6E1B" w14:textId="77777777" w:rsidR="000B4F3E" w:rsidRPr="00F9376A" w:rsidRDefault="000B4F3E" w:rsidP="000B4F3E">
      <w:pPr>
        <w:ind w:left="360"/>
      </w:pPr>
    </w:p>
    <w:p w14:paraId="379EC180" w14:textId="77777777" w:rsidR="000B4F3E" w:rsidRPr="00F9376A" w:rsidRDefault="000B4F3E" w:rsidP="000B4F3E">
      <w:pPr>
        <w:ind w:left="360"/>
      </w:pPr>
    </w:p>
    <w:p w14:paraId="60720E1C" w14:textId="77777777" w:rsidR="000B4F3E" w:rsidRPr="00F9376A" w:rsidRDefault="000B4F3E" w:rsidP="000B4F3E">
      <w:pPr>
        <w:ind w:left="360"/>
      </w:pPr>
    </w:p>
    <w:p w14:paraId="1294345F" w14:textId="77777777" w:rsidR="000B4F3E" w:rsidRPr="00F9376A" w:rsidRDefault="000B4F3E" w:rsidP="000B4F3E">
      <w:pPr>
        <w:ind w:left="360"/>
      </w:pPr>
    </w:p>
    <w:p w14:paraId="5AA9DF13" w14:textId="57D37011" w:rsidR="004C6EE7" w:rsidRPr="00F9376A" w:rsidRDefault="00AE6BEC" w:rsidP="00F13442">
      <w:pPr>
        <w:pStyle w:val="Heading3"/>
      </w:pPr>
      <w:bookmarkStart w:id="40" w:name="_9._Good_Induction"/>
      <w:bookmarkStart w:id="41" w:name="_10._Good_Induction"/>
      <w:bookmarkStart w:id="42" w:name="_Toc46839338"/>
      <w:bookmarkStart w:id="43" w:name="_Toc142746137"/>
      <w:bookmarkEnd w:id="40"/>
      <w:bookmarkEnd w:id="41"/>
      <w:r w:rsidRPr="00F9376A">
        <w:lastRenderedPageBreak/>
        <w:t>10</w:t>
      </w:r>
      <w:r w:rsidR="004C6EE7" w:rsidRPr="00F9376A">
        <w:t>. Good Induction Practices</w:t>
      </w:r>
      <w:bookmarkEnd w:id="42"/>
      <w:r w:rsidR="00E95402" w:rsidRPr="00F9376A">
        <w:t xml:space="preserve"> </w:t>
      </w:r>
      <w:r w:rsidR="00885682" w:rsidRPr="00F9376A">
        <w:t>-</w:t>
      </w:r>
      <w:r w:rsidR="00E95402" w:rsidRPr="00F9376A">
        <w:t xml:space="preserve"> </w:t>
      </w:r>
      <w:r w:rsidR="00885682" w:rsidRPr="00F9376A">
        <w:t>suggestions</w:t>
      </w:r>
      <w:bookmarkEnd w:id="43"/>
    </w:p>
    <w:p w14:paraId="41DFCF71" w14:textId="77777777" w:rsidR="004C6EE7" w:rsidRPr="00F9376A" w:rsidRDefault="004C6EE7" w:rsidP="00052090">
      <w:pPr>
        <w:tabs>
          <w:tab w:val="left" w:pos="560"/>
        </w:tabs>
        <w:autoSpaceDE w:val="0"/>
        <w:autoSpaceDN w:val="0"/>
        <w:adjustRightInd w:val="0"/>
        <w:rPr>
          <w:rFonts w:ascii="Arial" w:hAnsi="Arial" w:cs="Arial"/>
          <w:b/>
          <w:bCs/>
          <w:color w:val="000000"/>
        </w:rPr>
      </w:pPr>
    </w:p>
    <w:p w14:paraId="4225FF56" w14:textId="77777777" w:rsidR="00C46233" w:rsidRPr="00F9376A" w:rsidRDefault="00C46233" w:rsidP="00052090">
      <w:pPr>
        <w:tabs>
          <w:tab w:val="left" w:pos="560"/>
        </w:tabs>
        <w:autoSpaceDE w:val="0"/>
        <w:autoSpaceDN w:val="0"/>
        <w:adjustRightInd w:val="0"/>
        <w:rPr>
          <w:rFonts w:ascii="Arial" w:hAnsi="Arial" w:cs="Arial"/>
          <w:color w:val="000000"/>
          <w:sz w:val="20"/>
          <w:szCs w:val="20"/>
        </w:rPr>
      </w:pPr>
      <w:r w:rsidRPr="00F9376A">
        <w:rPr>
          <w:rFonts w:ascii="Arial" w:hAnsi="Arial" w:cs="Arial"/>
          <w:b/>
          <w:bCs/>
          <w:color w:val="000000"/>
        </w:rPr>
        <w:t>A good induction will typically include</w:t>
      </w:r>
      <w:r w:rsidR="001C490B" w:rsidRPr="00F9376A">
        <w:rPr>
          <w:rFonts w:ascii="Arial" w:hAnsi="Arial" w:cs="Arial"/>
          <w:b/>
          <w:bCs/>
          <w:color w:val="000000"/>
        </w:rPr>
        <w:t xml:space="preserve"> the following, much of which can be done online in advance of the trainees’ arrival – in conjunction with trainees from other universities</w:t>
      </w:r>
      <w:r w:rsidRPr="00F9376A">
        <w:rPr>
          <w:rFonts w:ascii="Arial" w:hAnsi="Arial" w:cs="Arial"/>
          <w:b/>
          <w:bCs/>
          <w:color w:val="000000"/>
        </w:rPr>
        <w:t>:</w:t>
      </w:r>
    </w:p>
    <w:p w14:paraId="46C1658D" w14:textId="77777777" w:rsidR="00C46233" w:rsidRPr="00F9376A" w:rsidRDefault="00C46233" w:rsidP="00052090">
      <w:pPr>
        <w:autoSpaceDE w:val="0"/>
        <w:autoSpaceDN w:val="0"/>
        <w:adjustRightInd w:val="0"/>
        <w:rPr>
          <w:rFonts w:ascii="Arial" w:hAnsi="Arial" w:cs="Arial"/>
          <w:color w:val="000000"/>
          <w:sz w:val="20"/>
          <w:szCs w:val="20"/>
        </w:rPr>
      </w:pPr>
    </w:p>
    <w:p w14:paraId="0461ADDD" w14:textId="77777777" w:rsidR="00C46233" w:rsidRPr="00F9376A" w:rsidRDefault="00C46233" w:rsidP="00AC14B8">
      <w:pPr>
        <w:numPr>
          <w:ilvl w:val="0"/>
          <w:numId w:val="12"/>
        </w:num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b/>
          <w:bCs/>
          <w:color w:val="000000"/>
        </w:rPr>
        <w:t xml:space="preserve">Welcome and introduction to the school </w:t>
      </w:r>
      <w:r w:rsidR="000E4BDD" w:rsidRPr="00F9376A">
        <w:rPr>
          <w:rFonts w:ascii="Arial" w:hAnsi="Arial" w:cs="Arial"/>
          <w:b/>
          <w:bCs/>
          <w:color w:val="000000"/>
        </w:rPr>
        <w:t>–</w:t>
      </w:r>
      <w:r w:rsidRPr="00F9376A">
        <w:rPr>
          <w:rFonts w:ascii="Arial" w:hAnsi="Arial" w:cs="Arial"/>
          <w:b/>
          <w:bCs/>
          <w:color w:val="000000"/>
        </w:rPr>
        <w:t xml:space="preserve"> context, background, et</w:t>
      </w:r>
      <w:r w:rsidR="00B561CD" w:rsidRPr="00F9376A">
        <w:rPr>
          <w:rFonts w:ascii="Arial" w:hAnsi="Arial" w:cs="Arial"/>
          <w:b/>
          <w:bCs/>
          <w:color w:val="000000"/>
        </w:rPr>
        <w:t xml:space="preserve">hos, </w:t>
      </w:r>
      <w:r w:rsidRPr="00F9376A">
        <w:rPr>
          <w:rFonts w:ascii="Arial" w:hAnsi="Arial" w:cs="Arial"/>
          <w:b/>
          <w:bCs/>
          <w:color w:val="000000"/>
        </w:rPr>
        <w:t>standards, expectations etc.</w:t>
      </w:r>
    </w:p>
    <w:p w14:paraId="3257B062" w14:textId="77777777" w:rsidR="00C46233" w:rsidRPr="00F9376A" w:rsidRDefault="00C46233" w:rsidP="00052090">
      <w:pPr>
        <w:tabs>
          <w:tab w:val="left" w:pos="980"/>
        </w:tabs>
        <w:autoSpaceDE w:val="0"/>
        <w:autoSpaceDN w:val="0"/>
        <w:adjustRightInd w:val="0"/>
        <w:ind w:left="567" w:hanging="567"/>
        <w:rPr>
          <w:rFonts w:ascii="Arial" w:hAnsi="Arial" w:cs="Arial"/>
          <w:color w:val="000000"/>
          <w:sz w:val="20"/>
          <w:szCs w:val="20"/>
        </w:rPr>
      </w:pPr>
    </w:p>
    <w:p w14:paraId="691662CF" w14:textId="77777777" w:rsidR="00C46233" w:rsidRPr="00F9376A" w:rsidRDefault="00C46233" w:rsidP="00052090">
      <w:pPr>
        <w:tabs>
          <w:tab w:val="left" w:pos="560"/>
        </w:tabs>
        <w:autoSpaceDE w:val="0"/>
        <w:autoSpaceDN w:val="0"/>
        <w:adjustRightInd w:val="0"/>
        <w:ind w:left="567" w:hanging="567"/>
        <w:rPr>
          <w:rFonts w:ascii="Arial" w:hAnsi="Arial" w:cs="Arial"/>
          <w:color w:val="000000"/>
          <w:sz w:val="20"/>
          <w:szCs w:val="20"/>
        </w:rPr>
      </w:pPr>
      <w:r w:rsidRPr="00F9376A">
        <w:rPr>
          <w:rFonts w:ascii="Arial" w:hAnsi="Arial" w:cs="Arial"/>
          <w:b/>
          <w:bCs/>
          <w:color w:val="000000"/>
        </w:rPr>
        <w:t>2</w:t>
      </w:r>
      <w:r w:rsidRPr="00F9376A">
        <w:rPr>
          <w:rFonts w:ascii="Arial" w:hAnsi="Arial" w:cs="Arial"/>
          <w:b/>
          <w:bCs/>
          <w:color w:val="000000"/>
        </w:rPr>
        <w:tab/>
        <w:t xml:space="preserve">Tour of school </w:t>
      </w:r>
      <w:r w:rsidR="000E4BDD" w:rsidRPr="00F9376A">
        <w:rPr>
          <w:rFonts w:ascii="Arial" w:hAnsi="Arial" w:cs="Arial"/>
          <w:b/>
          <w:bCs/>
          <w:color w:val="000000"/>
        </w:rPr>
        <w:t>–</w:t>
      </w:r>
      <w:r w:rsidRPr="00F9376A">
        <w:rPr>
          <w:rFonts w:ascii="Arial" w:hAnsi="Arial" w:cs="Arial"/>
          <w:b/>
          <w:bCs/>
          <w:color w:val="000000"/>
        </w:rPr>
        <w:t xml:space="preserve"> layout, hotspots, staff facilities, ICT, reprographics etc.</w:t>
      </w:r>
    </w:p>
    <w:p w14:paraId="1AD99CC8" w14:textId="77777777" w:rsidR="00C46233" w:rsidRPr="00F9376A" w:rsidRDefault="00C46233" w:rsidP="00052090">
      <w:pPr>
        <w:tabs>
          <w:tab w:val="left" w:pos="850"/>
          <w:tab w:val="left" w:pos="5102"/>
          <w:tab w:val="left" w:pos="5386"/>
          <w:tab w:val="left" w:pos="7654"/>
          <w:tab w:val="left" w:pos="7937"/>
        </w:tabs>
        <w:autoSpaceDE w:val="0"/>
        <w:autoSpaceDN w:val="0"/>
        <w:adjustRightInd w:val="0"/>
        <w:ind w:left="567"/>
        <w:rPr>
          <w:rFonts w:ascii="Arial" w:hAnsi="Arial" w:cs="Arial"/>
          <w:color w:val="000000"/>
          <w:sz w:val="20"/>
          <w:szCs w:val="20"/>
        </w:rPr>
      </w:pPr>
    </w:p>
    <w:p w14:paraId="2960689E" w14:textId="77777777" w:rsidR="00C46233" w:rsidRPr="00F9376A" w:rsidRDefault="00C46233" w:rsidP="00052090">
      <w:pPr>
        <w:tabs>
          <w:tab w:val="left" w:pos="567"/>
          <w:tab w:val="left" w:pos="850"/>
          <w:tab w:val="left" w:pos="5102"/>
          <w:tab w:val="left" w:pos="5386"/>
          <w:tab w:val="left" w:pos="7654"/>
          <w:tab w:val="left" w:pos="7937"/>
        </w:tabs>
        <w:autoSpaceDE w:val="0"/>
        <w:autoSpaceDN w:val="0"/>
        <w:adjustRightInd w:val="0"/>
        <w:rPr>
          <w:rFonts w:ascii="Arial" w:hAnsi="Arial" w:cs="Arial"/>
          <w:color w:val="000000"/>
          <w:sz w:val="20"/>
          <w:szCs w:val="20"/>
        </w:rPr>
      </w:pPr>
      <w:r w:rsidRPr="00F9376A">
        <w:rPr>
          <w:rFonts w:ascii="Arial" w:hAnsi="Arial" w:cs="Arial"/>
          <w:b/>
          <w:bCs/>
          <w:color w:val="000000"/>
        </w:rPr>
        <w:t>3</w:t>
      </w:r>
      <w:r w:rsidRPr="00F9376A">
        <w:rPr>
          <w:rFonts w:ascii="Arial" w:hAnsi="Arial" w:cs="Arial"/>
          <w:b/>
          <w:bCs/>
          <w:color w:val="000000"/>
        </w:rPr>
        <w:tab/>
        <w:t>Plan for variety of activities for trainees:</w:t>
      </w:r>
      <w:r w:rsidRPr="00F9376A">
        <w:rPr>
          <w:rFonts w:ascii="Arial" w:hAnsi="Arial" w:cs="Arial"/>
          <w:color w:val="000000"/>
          <w:sz w:val="20"/>
          <w:szCs w:val="20"/>
        </w:rPr>
        <w:br/>
      </w:r>
      <w:r w:rsidRPr="00F9376A">
        <w:rPr>
          <w:rFonts w:ascii="Arial" w:hAnsi="Arial" w:cs="Arial"/>
          <w:color w:val="000000"/>
          <w:sz w:val="20"/>
          <w:szCs w:val="20"/>
        </w:rPr>
        <w:tab/>
        <w:t>learners shadowing/tracking</w:t>
      </w:r>
      <w:r w:rsidRPr="00F9376A">
        <w:rPr>
          <w:rFonts w:ascii="Arial" w:hAnsi="Arial" w:cs="Arial"/>
          <w:color w:val="000000"/>
          <w:sz w:val="20"/>
          <w:szCs w:val="20"/>
        </w:rPr>
        <w:tab/>
        <w:t xml:space="preserve">observing a range of teaching </w:t>
      </w:r>
      <w:proofErr w:type="gramStart"/>
      <w:r w:rsidRPr="00F9376A">
        <w:rPr>
          <w:rFonts w:ascii="Arial" w:hAnsi="Arial" w:cs="Arial"/>
          <w:color w:val="000000"/>
          <w:sz w:val="20"/>
          <w:szCs w:val="20"/>
        </w:rPr>
        <w:t>staff</w:t>
      </w:r>
      <w:proofErr w:type="gramEnd"/>
    </w:p>
    <w:p w14:paraId="729A4592" w14:textId="77777777" w:rsidR="00C46233" w:rsidRPr="00F9376A" w:rsidRDefault="00C46233" w:rsidP="00052090">
      <w:pPr>
        <w:tabs>
          <w:tab w:val="left" w:pos="567"/>
          <w:tab w:val="left" w:pos="850"/>
          <w:tab w:val="left" w:pos="5102"/>
          <w:tab w:val="left" w:pos="5386"/>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ab/>
        <w:t>introduction to department</w:t>
      </w:r>
      <w:r w:rsidRPr="00F9376A">
        <w:rPr>
          <w:rFonts w:ascii="Arial" w:hAnsi="Arial" w:cs="Arial"/>
          <w:color w:val="000000"/>
          <w:sz w:val="20"/>
          <w:szCs w:val="20"/>
        </w:rPr>
        <w:tab/>
        <w:t>pastoral and extra curricula involvement</w:t>
      </w:r>
    </w:p>
    <w:p w14:paraId="236BD984" w14:textId="77777777" w:rsidR="00420713" w:rsidRPr="00F9376A" w:rsidRDefault="00420713" w:rsidP="00052090">
      <w:pPr>
        <w:tabs>
          <w:tab w:val="left" w:pos="567"/>
          <w:tab w:val="left" w:pos="850"/>
          <w:tab w:val="left" w:pos="5102"/>
          <w:tab w:val="left" w:pos="5386"/>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ab/>
        <w:t xml:space="preserve">be given department </w:t>
      </w:r>
      <w:proofErr w:type="gramStart"/>
      <w:r w:rsidRPr="00F9376A">
        <w:rPr>
          <w:rFonts w:ascii="Arial" w:hAnsi="Arial" w:cs="Arial"/>
          <w:color w:val="000000"/>
          <w:sz w:val="20"/>
          <w:szCs w:val="20"/>
        </w:rPr>
        <w:t>handbook</w:t>
      </w:r>
      <w:proofErr w:type="gramEnd"/>
    </w:p>
    <w:p w14:paraId="7B8470F2" w14:textId="77777777" w:rsidR="00C46233" w:rsidRPr="00F9376A" w:rsidRDefault="00C46233" w:rsidP="00052090">
      <w:pPr>
        <w:tabs>
          <w:tab w:val="left" w:pos="567"/>
          <w:tab w:val="left" w:pos="850"/>
          <w:tab w:val="left" w:pos="5102"/>
          <w:tab w:val="left" w:pos="5386"/>
          <w:tab w:val="left" w:pos="7654"/>
          <w:tab w:val="left" w:pos="7937"/>
        </w:tabs>
        <w:autoSpaceDE w:val="0"/>
        <w:autoSpaceDN w:val="0"/>
        <w:adjustRightInd w:val="0"/>
        <w:rPr>
          <w:rFonts w:ascii="Arial" w:hAnsi="Arial" w:cs="Arial"/>
          <w:color w:val="000000"/>
          <w:sz w:val="20"/>
          <w:szCs w:val="20"/>
        </w:rPr>
      </w:pPr>
    </w:p>
    <w:p w14:paraId="22EDE582" w14:textId="77777777" w:rsidR="00C46233" w:rsidRPr="00F9376A" w:rsidRDefault="00C46233" w:rsidP="00052090">
      <w:pPr>
        <w:tabs>
          <w:tab w:val="left" w:pos="567"/>
          <w:tab w:val="left" w:pos="850"/>
          <w:tab w:val="left" w:pos="5102"/>
          <w:tab w:val="left" w:pos="5386"/>
          <w:tab w:val="left" w:pos="7654"/>
          <w:tab w:val="left" w:pos="7937"/>
        </w:tabs>
        <w:autoSpaceDE w:val="0"/>
        <w:autoSpaceDN w:val="0"/>
        <w:adjustRightInd w:val="0"/>
        <w:ind w:left="567" w:hanging="567"/>
        <w:rPr>
          <w:rFonts w:ascii="Arial" w:hAnsi="Arial" w:cs="Arial"/>
          <w:b/>
          <w:bCs/>
          <w:color w:val="000000"/>
        </w:rPr>
      </w:pPr>
      <w:r w:rsidRPr="00F9376A">
        <w:rPr>
          <w:rFonts w:ascii="Arial" w:hAnsi="Arial" w:cs="Arial"/>
          <w:b/>
          <w:bCs/>
          <w:color w:val="000000"/>
        </w:rPr>
        <w:t>4</w:t>
      </w:r>
      <w:r w:rsidRPr="00F9376A">
        <w:rPr>
          <w:rFonts w:ascii="Arial" w:hAnsi="Arial" w:cs="Arial"/>
          <w:b/>
          <w:bCs/>
          <w:color w:val="000000"/>
        </w:rPr>
        <w:tab/>
        <w:t>Know and understand the roles of colleagues with specific responsibilities including responsibility for learners with special educational needs and disabilities</w:t>
      </w:r>
      <w:r w:rsidR="00420713" w:rsidRPr="00F9376A">
        <w:rPr>
          <w:rFonts w:ascii="Arial" w:hAnsi="Arial" w:cs="Arial"/>
          <w:b/>
          <w:bCs/>
          <w:color w:val="000000"/>
        </w:rPr>
        <w:t>,</w:t>
      </w:r>
      <w:r w:rsidRPr="00F9376A">
        <w:rPr>
          <w:rFonts w:ascii="Arial" w:hAnsi="Arial" w:cs="Arial"/>
          <w:b/>
          <w:bCs/>
          <w:color w:val="000000"/>
        </w:rPr>
        <w:t xml:space="preserve"> </w:t>
      </w:r>
      <w:r w:rsidR="00420713" w:rsidRPr="00F9376A">
        <w:rPr>
          <w:rFonts w:ascii="Arial" w:hAnsi="Arial" w:cs="Arial"/>
          <w:b/>
          <w:bCs/>
          <w:color w:val="000000"/>
        </w:rPr>
        <w:t>EAL – pastoral – TA s.</w:t>
      </w:r>
    </w:p>
    <w:p w14:paraId="1B8A6DCB" w14:textId="77777777" w:rsidR="00C46233" w:rsidRPr="00F9376A" w:rsidRDefault="00C46233" w:rsidP="00052090">
      <w:pPr>
        <w:tabs>
          <w:tab w:val="left" w:pos="567"/>
          <w:tab w:val="left" w:pos="850"/>
          <w:tab w:val="left" w:pos="5102"/>
          <w:tab w:val="left" w:pos="5386"/>
          <w:tab w:val="left" w:pos="7654"/>
          <w:tab w:val="left" w:pos="7937"/>
        </w:tabs>
        <w:autoSpaceDE w:val="0"/>
        <w:autoSpaceDN w:val="0"/>
        <w:adjustRightInd w:val="0"/>
        <w:ind w:left="567" w:hanging="567"/>
        <w:rPr>
          <w:rFonts w:ascii="Arial" w:hAnsi="Arial" w:cs="Arial"/>
          <w:color w:val="000000"/>
          <w:sz w:val="20"/>
          <w:szCs w:val="20"/>
        </w:rPr>
      </w:pPr>
    </w:p>
    <w:p w14:paraId="28A2B5C0" w14:textId="77777777" w:rsidR="00C46233" w:rsidRPr="00F9376A" w:rsidRDefault="00C46233" w:rsidP="00052090">
      <w:pPr>
        <w:tabs>
          <w:tab w:val="left" w:pos="567"/>
          <w:tab w:val="left" w:pos="850"/>
          <w:tab w:val="left" w:pos="5102"/>
          <w:tab w:val="left" w:pos="5386"/>
          <w:tab w:val="left" w:pos="7654"/>
          <w:tab w:val="left" w:pos="7937"/>
        </w:tabs>
        <w:autoSpaceDE w:val="0"/>
        <w:autoSpaceDN w:val="0"/>
        <w:adjustRightInd w:val="0"/>
        <w:ind w:left="567" w:hanging="567"/>
        <w:rPr>
          <w:rFonts w:ascii="Arial" w:hAnsi="Arial" w:cs="Arial"/>
          <w:b/>
          <w:bCs/>
          <w:color w:val="000000"/>
        </w:rPr>
      </w:pPr>
      <w:r w:rsidRPr="00F9376A">
        <w:rPr>
          <w:rFonts w:ascii="Arial" w:hAnsi="Arial" w:cs="Arial"/>
          <w:b/>
          <w:bCs/>
          <w:color w:val="000000"/>
        </w:rPr>
        <w:t>5</w:t>
      </w:r>
      <w:r w:rsidRPr="00F9376A">
        <w:rPr>
          <w:rFonts w:ascii="Arial" w:hAnsi="Arial" w:cs="Arial"/>
          <w:b/>
          <w:bCs/>
          <w:color w:val="000000"/>
        </w:rPr>
        <w:tab/>
        <w:t xml:space="preserve">Explain and discuss with trainees selected key documentation on </w:t>
      </w:r>
      <w:r w:rsidR="00420713" w:rsidRPr="00F9376A">
        <w:rPr>
          <w:rFonts w:ascii="Arial" w:hAnsi="Arial" w:cs="Arial"/>
          <w:b/>
          <w:bCs/>
          <w:color w:val="000000"/>
        </w:rPr>
        <w:t xml:space="preserve">school </w:t>
      </w:r>
      <w:r w:rsidRPr="00F9376A">
        <w:rPr>
          <w:rFonts w:ascii="Arial" w:hAnsi="Arial" w:cs="Arial"/>
          <w:b/>
          <w:bCs/>
          <w:color w:val="000000"/>
        </w:rPr>
        <w:t>rules and expectations such as:</w:t>
      </w:r>
    </w:p>
    <w:p w14:paraId="052358A7" w14:textId="77777777" w:rsidR="00C46233" w:rsidRPr="00F9376A" w:rsidRDefault="00C46233" w:rsidP="00052090">
      <w:pPr>
        <w:tabs>
          <w:tab w:val="left" w:pos="567"/>
          <w:tab w:val="left" w:pos="850"/>
          <w:tab w:val="left" w:pos="5102"/>
          <w:tab w:val="left" w:pos="5386"/>
          <w:tab w:val="left" w:pos="7654"/>
          <w:tab w:val="left" w:pos="7937"/>
        </w:tabs>
        <w:autoSpaceDE w:val="0"/>
        <w:autoSpaceDN w:val="0"/>
        <w:adjustRightInd w:val="0"/>
        <w:rPr>
          <w:rFonts w:ascii="Arial" w:hAnsi="Arial" w:cs="Arial"/>
          <w:color w:val="000000"/>
          <w:sz w:val="20"/>
          <w:szCs w:val="20"/>
        </w:rPr>
      </w:pPr>
      <w:r w:rsidRPr="00F9376A">
        <w:rPr>
          <w:rFonts w:ascii="Arial" w:hAnsi="Arial" w:cs="Arial"/>
          <w:b/>
          <w:bCs/>
          <w:color w:val="000000"/>
        </w:rPr>
        <w:tab/>
      </w:r>
      <w:r w:rsidR="00D1175C" w:rsidRPr="00F9376A">
        <w:rPr>
          <w:rFonts w:ascii="Arial" w:hAnsi="Arial" w:cs="Arial"/>
          <w:b/>
          <w:bCs/>
          <w:color w:val="000000"/>
        </w:rPr>
        <w:t>b)</w:t>
      </w:r>
      <w:r w:rsidR="00D1175C" w:rsidRPr="00F9376A">
        <w:rPr>
          <w:rFonts w:ascii="Arial" w:hAnsi="Arial" w:cs="Arial"/>
          <w:b/>
          <w:bCs/>
          <w:color w:val="000000"/>
        </w:rPr>
        <w:tab/>
      </w:r>
      <w:r w:rsidRPr="00F9376A">
        <w:rPr>
          <w:rFonts w:ascii="Arial" w:hAnsi="Arial" w:cs="Arial"/>
          <w:b/>
          <w:bCs/>
          <w:color w:val="000000"/>
        </w:rPr>
        <w:t>timings and procedures throughout the day</w:t>
      </w:r>
    </w:p>
    <w:p w14:paraId="380CA03D" w14:textId="77777777" w:rsidR="00C46233" w:rsidRPr="00F9376A" w:rsidRDefault="00C46233" w:rsidP="00052090">
      <w:pPr>
        <w:tabs>
          <w:tab w:val="left" w:pos="567"/>
          <w:tab w:val="left" w:pos="850"/>
          <w:tab w:val="left" w:pos="5102"/>
          <w:tab w:val="left" w:pos="5386"/>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16"/>
          <w:szCs w:val="16"/>
        </w:rPr>
        <w:tab/>
      </w:r>
      <w:r w:rsidR="00D1175C" w:rsidRPr="00F9376A">
        <w:rPr>
          <w:rFonts w:ascii="Arial" w:hAnsi="Arial" w:cs="Arial"/>
          <w:b/>
          <w:bCs/>
          <w:color w:val="000000"/>
        </w:rPr>
        <w:t>c)</w:t>
      </w:r>
      <w:r w:rsidR="00D1175C" w:rsidRPr="00F9376A">
        <w:rPr>
          <w:rFonts w:ascii="Arial" w:hAnsi="Arial" w:cs="Arial"/>
          <w:b/>
          <w:bCs/>
          <w:color w:val="000000"/>
        </w:rPr>
        <w:tab/>
      </w:r>
      <w:r w:rsidR="00762B22" w:rsidRPr="00F9376A">
        <w:rPr>
          <w:rFonts w:ascii="Arial" w:hAnsi="Arial" w:cs="Arial"/>
          <w:b/>
          <w:bCs/>
          <w:color w:val="000000"/>
        </w:rPr>
        <w:t xml:space="preserve">Safeguarding - </w:t>
      </w:r>
      <w:r w:rsidRPr="00F9376A">
        <w:rPr>
          <w:rFonts w:ascii="Arial" w:hAnsi="Arial" w:cs="Arial"/>
          <w:b/>
          <w:bCs/>
          <w:color w:val="000000"/>
        </w:rPr>
        <w:t>health and safety responsibilities</w:t>
      </w:r>
    </w:p>
    <w:p w14:paraId="576C0605" w14:textId="77777777" w:rsidR="00C46233" w:rsidRPr="00F9376A" w:rsidRDefault="00C46233" w:rsidP="00052090">
      <w:pPr>
        <w:tabs>
          <w:tab w:val="left" w:pos="567"/>
          <w:tab w:val="left" w:pos="850"/>
          <w:tab w:val="left" w:pos="5102"/>
          <w:tab w:val="left" w:pos="5386"/>
          <w:tab w:val="left" w:pos="7088"/>
          <w:tab w:val="left" w:pos="7371"/>
        </w:tabs>
        <w:autoSpaceDE w:val="0"/>
        <w:autoSpaceDN w:val="0"/>
        <w:adjustRightInd w:val="0"/>
        <w:rPr>
          <w:rFonts w:ascii="Arial" w:hAnsi="Arial" w:cs="Arial"/>
          <w:color w:val="000000"/>
          <w:sz w:val="20"/>
          <w:szCs w:val="20"/>
        </w:rPr>
      </w:pPr>
      <w:r w:rsidRPr="00F9376A">
        <w:rPr>
          <w:rFonts w:ascii="Arial" w:hAnsi="Arial" w:cs="Arial"/>
          <w:color w:val="000000"/>
          <w:sz w:val="16"/>
          <w:szCs w:val="16"/>
        </w:rPr>
        <w:tab/>
      </w:r>
      <w:r w:rsidRPr="00F9376A">
        <w:rPr>
          <w:rFonts w:ascii="Arial" w:hAnsi="Arial" w:cs="Arial"/>
          <w:b/>
          <w:bCs/>
          <w:color w:val="000000"/>
        </w:rPr>
        <w:t>d)</w:t>
      </w:r>
      <w:r w:rsidRPr="00F9376A">
        <w:rPr>
          <w:rFonts w:ascii="Arial" w:hAnsi="Arial" w:cs="Arial"/>
          <w:b/>
          <w:bCs/>
          <w:color w:val="000000"/>
        </w:rPr>
        <w:tab/>
      </w:r>
      <w:r w:rsidR="00D1175C" w:rsidRPr="00F9376A">
        <w:rPr>
          <w:rFonts w:ascii="Arial" w:hAnsi="Arial" w:cs="Arial"/>
          <w:b/>
          <w:bCs/>
          <w:color w:val="000000"/>
        </w:rPr>
        <w:t>e</w:t>
      </w:r>
      <w:r w:rsidR="00DB37EF" w:rsidRPr="00F9376A">
        <w:rPr>
          <w:rFonts w:ascii="Arial" w:hAnsi="Arial" w:cs="Arial"/>
          <w:b/>
          <w:bCs/>
          <w:color w:val="000000"/>
        </w:rPr>
        <w:t>xpectations r</w:t>
      </w:r>
      <w:r w:rsidRPr="00F9376A">
        <w:rPr>
          <w:rFonts w:ascii="Arial" w:hAnsi="Arial" w:cs="Arial"/>
          <w:b/>
          <w:bCs/>
          <w:color w:val="000000"/>
        </w:rPr>
        <w:t xml:space="preserve">egarding </w:t>
      </w:r>
      <w:r w:rsidR="004F3245" w:rsidRPr="00F9376A">
        <w:rPr>
          <w:rFonts w:ascii="Arial" w:hAnsi="Arial" w:cs="Arial"/>
          <w:b/>
          <w:bCs/>
          <w:color w:val="000000"/>
        </w:rPr>
        <w:t>pupils</w:t>
      </w:r>
      <w:r w:rsidRPr="00F9376A">
        <w:rPr>
          <w:rFonts w:ascii="Arial" w:hAnsi="Arial" w:cs="Arial"/>
          <w:b/>
          <w:bCs/>
          <w:color w:val="000000"/>
        </w:rPr>
        <w:t xml:space="preserve"> such </w:t>
      </w:r>
      <w:r w:rsidR="002437FE" w:rsidRPr="00F9376A">
        <w:rPr>
          <w:rFonts w:ascii="Arial" w:hAnsi="Arial" w:cs="Arial"/>
          <w:b/>
          <w:bCs/>
          <w:color w:val="000000"/>
        </w:rPr>
        <w:t>as: behaviour, dress, entry</w:t>
      </w:r>
      <w:r w:rsidR="004F3245" w:rsidRPr="00F9376A">
        <w:rPr>
          <w:rFonts w:ascii="Arial" w:hAnsi="Arial" w:cs="Arial"/>
          <w:b/>
          <w:bCs/>
          <w:color w:val="000000"/>
        </w:rPr>
        <w:t xml:space="preserve"> to class</w:t>
      </w:r>
    </w:p>
    <w:p w14:paraId="662FE10E" w14:textId="77777777" w:rsidR="00C46233" w:rsidRPr="00F9376A" w:rsidRDefault="00C46233" w:rsidP="00052090">
      <w:pPr>
        <w:tabs>
          <w:tab w:val="left" w:pos="567"/>
          <w:tab w:val="left" w:pos="850"/>
          <w:tab w:val="left" w:pos="5102"/>
          <w:tab w:val="left" w:pos="5386"/>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16"/>
          <w:szCs w:val="16"/>
        </w:rPr>
        <w:tab/>
      </w:r>
      <w:r w:rsidR="004F3245" w:rsidRPr="00F9376A">
        <w:rPr>
          <w:rFonts w:ascii="Arial" w:hAnsi="Arial" w:cs="Arial"/>
          <w:b/>
          <w:bCs/>
          <w:color w:val="000000"/>
        </w:rPr>
        <w:t>e)</w:t>
      </w:r>
      <w:r w:rsidR="004F3245" w:rsidRPr="00F9376A">
        <w:rPr>
          <w:rFonts w:ascii="Arial" w:hAnsi="Arial" w:cs="Arial"/>
          <w:b/>
          <w:bCs/>
          <w:color w:val="000000"/>
        </w:rPr>
        <w:tab/>
        <w:t>General administrative</w:t>
      </w:r>
      <w:r w:rsidRPr="00F9376A">
        <w:rPr>
          <w:rFonts w:ascii="Arial" w:hAnsi="Arial" w:cs="Arial"/>
          <w:b/>
          <w:bCs/>
          <w:color w:val="000000"/>
        </w:rPr>
        <w:t xml:space="preserve"> </w:t>
      </w:r>
      <w:r w:rsidR="000E4BDD" w:rsidRPr="00F9376A">
        <w:rPr>
          <w:rFonts w:ascii="Arial" w:hAnsi="Arial" w:cs="Arial"/>
          <w:b/>
          <w:bCs/>
          <w:color w:val="000000"/>
        </w:rPr>
        <w:t>–</w:t>
      </w:r>
      <w:r w:rsidRPr="00F9376A">
        <w:rPr>
          <w:rFonts w:ascii="Arial" w:hAnsi="Arial" w:cs="Arial"/>
          <w:b/>
          <w:bCs/>
          <w:color w:val="000000"/>
        </w:rPr>
        <w:t xml:space="preserve"> handbook:</w:t>
      </w:r>
    </w:p>
    <w:p w14:paraId="55D9BDDC" w14:textId="77777777" w:rsidR="00C46233" w:rsidRPr="00F9376A" w:rsidRDefault="00C46233" w:rsidP="00052090">
      <w:pPr>
        <w:tabs>
          <w:tab w:val="left" w:pos="567"/>
          <w:tab w:val="left" w:pos="850"/>
          <w:tab w:val="left" w:pos="5102"/>
          <w:tab w:val="left" w:pos="5386"/>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16"/>
          <w:szCs w:val="16"/>
        </w:rPr>
        <w:tab/>
      </w:r>
      <w:r w:rsidRPr="00F9376A">
        <w:rPr>
          <w:rFonts w:ascii="Arial" w:hAnsi="Arial" w:cs="Arial"/>
          <w:color w:val="000000"/>
          <w:sz w:val="16"/>
          <w:szCs w:val="16"/>
        </w:rPr>
        <w:tab/>
      </w:r>
    </w:p>
    <w:p w14:paraId="1D5590B8" w14:textId="77777777" w:rsidR="00C46233" w:rsidRPr="00F9376A" w:rsidRDefault="00C46233" w:rsidP="00052090">
      <w:pPr>
        <w:tabs>
          <w:tab w:val="left" w:pos="567"/>
          <w:tab w:val="left" w:pos="850"/>
          <w:tab w:val="left" w:pos="5102"/>
          <w:tab w:val="left" w:pos="5386"/>
          <w:tab w:val="left" w:pos="7654"/>
          <w:tab w:val="left" w:pos="7937"/>
        </w:tabs>
        <w:autoSpaceDE w:val="0"/>
        <w:autoSpaceDN w:val="0"/>
        <w:adjustRightInd w:val="0"/>
        <w:rPr>
          <w:rFonts w:ascii="Arial" w:hAnsi="Arial" w:cs="Arial"/>
          <w:color w:val="000000"/>
          <w:sz w:val="20"/>
          <w:szCs w:val="20"/>
        </w:rPr>
      </w:pPr>
      <w:r w:rsidRPr="00F9376A">
        <w:rPr>
          <w:rFonts w:ascii="Arial" w:hAnsi="Arial" w:cs="Arial"/>
          <w:b/>
          <w:bCs/>
          <w:color w:val="000000"/>
        </w:rPr>
        <w:t>6</w:t>
      </w:r>
      <w:r w:rsidRPr="00F9376A">
        <w:rPr>
          <w:rFonts w:ascii="Arial" w:hAnsi="Arial" w:cs="Arial"/>
          <w:b/>
          <w:bCs/>
          <w:color w:val="000000"/>
        </w:rPr>
        <w:tab/>
        <w:t>Provision of important school policy documents</w:t>
      </w:r>
    </w:p>
    <w:p w14:paraId="769D969E" w14:textId="77777777" w:rsidR="00C46233" w:rsidRPr="00F9376A" w:rsidRDefault="00C46233" w:rsidP="00052090">
      <w:pPr>
        <w:tabs>
          <w:tab w:val="left" w:pos="567"/>
          <w:tab w:val="left" w:pos="850"/>
          <w:tab w:val="left" w:pos="5387"/>
          <w:tab w:val="left" w:pos="5670"/>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ab/>
      </w:r>
      <w:r w:rsidR="00272197" w:rsidRPr="00F9376A">
        <w:rPr>
          <w:rFonts w:ascii="Arial" w:hAnsi="Arial" w:cs="Arial"/>
          <w:color w:val="000000"/>
          <w:sz w:val="20"/>
          <w:szCs w:val="20"/>
        </w:rPr>
        <w:t>i</w:t>
      </w:r>
      <w:r w:rsidRPr="00F9376A">
        <w:rPr>
          <w:rFonts w:ascii="Arial" w:hAnsi="Arial" w:cs="Arial"/>
          <w:color w:val="000000"/>
          <w:sz w:val="20"/>
          <w:szCs w:val="20"/>
        </w:rPr>
        <w:tab/>
        <w:t>child protection</w:t>
      </w:r>
      <w:r w:rsidR="00180BBA" w:rsidRPr="00F9376A">
        <w:rPr>
          <w:rFonts w:ascii="Arial" w:hAnsi="Arial" w:cs="Arial"/>
          <w:color w:val="000000"/>
          <w:sz w:val="20"/>
          <w:szCs w:val="20"/>
        </w:rPr>
        <w:t>/safeguarding</w:t>
      </w:r>
      <w:r w:rsidRPr="00F9376A">
        <w:rPr>
          <w:rFonts w:ascii="Arial" w:hAnsi="Arial" w:cs="Arial"/>
          <w:color w:val="000000"/>
          <w:sz w:val="20"/>
          <w:szCs w:val="20"/>
        </w:rPr>
        <w:tab/>
        <w:t>v</w:t>
      </w:r>
      <w:r w:rsidRPr="00F9376A">
        <w:rPr>
          <w:rFonts w:ascii="Arial" w:hAnsi="Arial" w:cs="Arial"/>
          <w:color w:val="000000"/>
          <w:sz w:val="20"/>
          <w:szCs w:val="20"/>
        </w:rPr>
        <w:tab/>
        <w:t>rewar</w:t>
      </w:r>
      <w:r w:rsidR="00901791" w:rsidRPr="00F9376A">
        <w:rPr>
          <w:rFonts w:ascii="Arial" w:hAnsi="Arial" w:cs="Arial"/>
          <w:color w:val="000000"/>
          <w:sz w:val="20"/>
          <w:szCs w:val="20"/>
        </w:rPr>
        <w:t>ds and sanctions</w:t>
      </w:r>
    </w:p>
    <w:p w14:paraId="16A818F2" w14:textId="77777777" w:rsidR="00C46233" w:rsidRPr="00F9376A" w:rsidRDefault="00C46233" w:rsidP="00052090">
      <w:pPr>
        <w:tabs>
          <w:tab w:val="left" w:pos="567"/>
          <w:tab w:val="left" w:pos="850"/>
          <w:tab w:val="left" w:pos="5387"/>
          <w:tab w:val="left" w:pos="5670"/>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ab/>
        <w:t>ii</w:t>
      </w:r>
      <w:r w:rsidRPr="00F9376A">
        <w:rPr>
          <w:rFonts w:ascii="Arial" w:hAnsi="Arial" w:cs="Arial"/>
          <w:color w:val="000000"/>
          <w:sz w:val="20"/>
          <w:szCs w:val="20"/>
        </w:rPr>
        <w:tab/>
        <w:t>equal opportunities/race/gender/inclusion</w:t>
      </w:r>
      <w:r w:rsidRPr="00F9376A">
        <w:rPr>
          <w:rFonts w:ascii="Arial" w:hAnsi="Arial" w:cs="Arial"/>
          <w:color w:val="000000"/>
          <w:sz w:val="20"/>
          <w:szCs w:val="20"/>
        </w:rPr>
        <w:tab/>
        <w:t>vi</w:t>
      </w:r>
      <w:r w:rsidRPr="00F9376A">
        <w:rPr>
          <w:rFonts w:ascii="Arial" w:hAnsi="Arial" w:cs="Arial"/>
          <w:color w:val="000000"/>
          <w:sz w:val="20"/>
          <w:szCs w:val="20"/>
        </w:rPr>
        <w:tab/>
        <w:t>health and safety</w:t>
      </w:r>
    </w:p>
    <w:p w14:paraId="49D1C4F8" w14:textId="77777777" w:rsidR="00C46233" w:rsidRPr="00F9376A" w:rsidRDefault="00C46233" w:rsidP="00052090">
      <w:pPr>
        <w:tabs>
          <w:tab w:val="left" w:pos="567"/>
          <w:tab w:val="left" w:pos="850"/>
          <w:tab w:val="left" w:pos="5387"/>
          <w:tab w:val="left" w:pos="5670"/>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ab/>
        <w:t>iii</w:t>
      </w:r>
      <w:r w:rsidRPr="00F9376A">
        <w:rPr>
          <w:rFonts w:ascii="Arial" w:hAnsi="Arial" w:cs="Arial"/>
          <w:color w:val="000000"/>
          <w:sz w:val="20"/>
          <w:szCs w:val="20"/>
        </w:rPr>
        <w:tab/>
        <w:t>homework</w:t>
      </w:r>
      <w:r w:rsidRPr="00F9376A">
        <w:rPr>
          <w:rFonts w:ascii="Arial" w:hAnsi="Arial" w:cs="Arial"/>
          <w:color w:val="000000"/>
          <w:sz w:val="20"/>
          <w:szCs w:val="20"/>
        </w:rPr>
        <w:tab/>
        <w:t>vii</w:t>
      </w:r>
      <w:r w:rsidRPr="00F9376A">
        <w:rPr>
          <w:rFonts w:ascii="Arial" w:hAnsi="Arial" w:cs="Arial"/>
          <w:color w:val="000000"/>
          <w:sz w:val="20"/>
          <w:szCs w:val="20"/>
        </w:rPr>
        <w:tab/>
        <w:t>school behaviour/discipline</w:t>
      </w:r>
    </w:p>
    <w:p w14:paraId="0F7E3BC2" w14:textId="77777777" w:rsidR="00C46233" w:rsidRPr="00F9376A" w:rsidRDefault="00C46233" w:rsidP="00052090">
      <w:pPr>
        <w:tabs>
          <w:tab w:val="left" w:pos="567"/>
          <w:tab w:val="left" w:pos="850"/>
          <w:tab w:val="left" w:pos="5387"/>
          <w:tab w:val="left" w:pos="5670"/>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ab/>
        <w:t>iv</w:t>
      </w:r>
      <w:r w:rsidRPr="00F9376A">
        <w:rPr>
          <w:rFonts w:ascii="Arial" w:hAnsi="Arial" w:cs="Arial"/>
          <w:color w:val="000000"/>
          <w:sz w:val="20"/>
          <w:szCs w:val="20"/>
        </w:rPr>
        <w:tab/>
        <w:t>role of form/pastoral tutor</w:t>
      </w:r>
      <w:r w:rsidRPr="00F9376A">
        <w:rPr>
          <w:rFonts w:ascii="Arial" w:hAnsi="Arial" w:cs="Arial"/>
          <w:color w:val="000000"/>
          <w:sz w:val="20"/>
          <w:szCs w:val="20"/>
        </w:rPr>
        <w:tab/>
        <w:t>viii</w:t>
      </w:r>
      <w:r w:rsidRPr="00F9376A">
        <w:rPr>
          <w:rFonts w:ascii="Arial" w:hAnsi="Arial" w:cs="Arial"/>
          <w:color w:val="000000"/>
          <w:sz w:val="20"/>
          <w:szCs w:val="20"/>
        </w:rPr>
        <w:tab/>
        <w:t>school marking and assessment</w:t>
      </w:r>
    </w:p>
    <w:p w14:paraId="78C736E6" w14:textId="77777777" w:rsidR="00C46233" w:rsidRPr="00F9376A" w:rsidRDefault="00C46233" w:rsidP="00052090">
      <w:pPr>
        <w:tabs>
          <w:tab w:val="left" w:pos="567"/>
          <w:tab w:val="left" w:pos="850"/>
          <w:tab w:val="left" w:pos="5387"/>
          <w:tab w:val="left" w:pos="5670"/>
          <w:tab w:val="left" w:pos="7654"/>
          <w:tab w:val="left" w:pos="7937"/>
        </w:tabs>
        <w:autoSpaceDE w:val="0"/>
        <w:autoSpaceDN w:val="0"/>
        <w:adjustRightInd w:val="0"/>
        <w:rPr>
          <w:rFonts w:ascii="Arial" w:hAnsi="Arial" w:cs="Arial"/>
          <w:b/>
          <w:bCs/>
          <w:color w:val="000000"/>
          <w:sz w:val="20"/>
          <w:szCs w:val="20"/>
        </w:rPr>
      </w:pPr>
    </w:p>
    <w:p w14:paraId="0D9202F4" w14:textId="77777777" w:rsidR="00C46233" w:rsidRPr="00F9376A" w:rsidRDefault="00C46233" w:rsidP="00052090">
      <w:pPr>
        <w:tabs>
          <w:tab w:val="left" w:pos="567"/>
          <w:tab w:val="left" w:pos="850"/>
          <w:tab w:val="left" w:pos="5387"/>
          <w:tab w:val="left" w:pos="5670"/>
          <w:tab w:val="left" w:pos="7654"/>
          <w:tab w:val="left" w:pos="7937"/>
        </w:tabs>
        <w:autoSpaceDE w:val="0"/>
        <w:autoSpaceDN w:val="0"/>
        <w:adjustRightInd w:val="0"/>
        <w:ind w:left="567" w:hanging="567"/>
        <w:rPr>
          <w:rFonts w:ascii="Arial" w:hAnsi="Arial" w:cs="Arial"/>
          <w:color w:val="000000"/>
          <w:sz w:val="20"/>
          <w:szCs w:val="20"/>
        </w:rPr>
      </w:pPr>
      <w:r w:rsidRPr="00F9376A">
        <w:rPr>
          <w:rFonts w:ascii="Arial" w:hAnsi="Arial" w:cs="Arial"/>
          <w:b/>
          <w:bCs/>
          <w:color w:val="000000"/>
        </w:rPr>
        <w:t>7</w:t>
      </w:r>
      <w:r w:rsidRPr="00F9376A">
        <w:rPr>
          <w:rFonts w:ascii="Arial" w:hAnsi="Arial" w:cs="Arial"/>
          <w:b/>
          <w:bCs/>
          <w:color w:val="000000"/>
        </w:rPr>
        <w:tab/>
        <w:t>Expect</w:t>
      </w:r>
      <w:r w:rsidR="004F3245" w:rsidRPr="00F9376A">
        <w:rPr>
          <w:rFonts w:ascii="Arial" w:hAnsi="Arial" w:cs="Arial"/>
          <w:b/>
          <w:bCs/>
          <w:color w:val="000000"/>
        </w:rPr>
        <w:t>ations of trainees outside</w:t>
      </w:r>
      <w:r w:rsidRPr="00F9376A">
        <w:rPr>
          <w:rFonts w:ascii="Arial" w:hAnsi="Arial" w:cs="Arial"/>
          <w:b/>
          <w:bCs/>
          <w:color w:val="000000"/>
        </w:rPr>
        <w:t xml:space="preserve"> normal subject teaching responsibilities:</w:t>
      </w:r>
    </w:p>
    <w:p w14:paraId="3588059C" w14:textId="77777777" w:rsidR="00C46233" w:rsidRPr="00F9376A" w:rsidRDefault="00C46233" w:rsidP="00052090">
      <w:pPr>
        <w:tabs>
          <w:tab w:val="left" w:pos="567"/>
          <w:tab w:val="left" w:pos="850"/>
          <w:tab w:val="left" w:pos="5387"/>
          <w:tab w:val="left" w:pos="5670"/>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ab/>
      </w:r>
      <w:r w:rsidRPr="00F9376A">
        <w:rPr>
          <w:rFonts w:ascii="Arial" w:hAnsi="Arial" w:cs="Arial"/>
          <w:b/>
          <w:bCs/>
          <w:color w:val="000000"/>
        </w:rPr>
        <w:t>Trainees should attend:</w:t>
      </w:r>
    </w:p>
    <w:p w14:paraId="3E4C09A3" w14:textId="77777777" w:rsidR="004F3245" w:rsidRPr="00F9376A" w:rsidRDefault="00C46233" w:rsidP="00052090">
      <w:pPr>
        <w:tabs>
          <w:tab w:val="left" w:pos="567"/>
          <w:tab w:val="left" w:pos="850"/>
          <w:tab w:val="left" w:pos="5387"/>
          <w:tab w:val="left" w:pos="5670"/>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ab/>
        <w:t>a)</w:t>
      </w:r>
      <w:r w:rsidRPr="00F9376A">
        <w:rPr>
          <w:rFonts w:ascii="Arial" w:hAnsi="Arial" w:cs="Arial"/>
          <w:color w:val="000000"/>
          <w:sz w:val="16"/>
          <w:szCs w:val="16"/>
        </w:rPr>
        <w:tab/>
      </w:r>
      <w:proofErr w:type="gramStart"/>
      <w:r w:rsidR="003A2F16" w:rsidRPr="00F9376A">
        <w:rPr>
          <w:rFonts w:ascii="Arial" w:hAnsi="Arial" w:cs="Arial"/>
          <w:color w:val="000000"/>
          <w:sz w:val="16"/>
          <w:szCs w:val="16"/>
        </w:rPr>
        <w:t>CPD  P</w:t>
      </w:r>
      <w:r w:rsidRPr="00F9376A">
        <w:rPr>
          <w:rFonts w:ascii="Arial" w:hAnsi="Arial" w:cs="Arial"/>
          <w:color w:val="000000"/>
          <w:sz w:val="20"/>
          <w:szCs w:val="20"/>
        </w:rPr>
        <w:t>rofessional</w:t>
      </w:r>
      <w:proofErr w:type="gramEnd"/>
      <w:r w:rsidRPr="00F9376A">
        <w:rPr>
          <w:rFonts w:ascii="Arial" w:hAnsi="Arial" w:cs="Arial"/>
          <w:color w:val="000000"/>
          <w:sz w:val="20"/>
          <w:szCs w:val="20"/>
        </w:rPr>
        <w:t xml:space="preserve"> meetings</w:t>
      </w:r>
      <w:r w:rsidRPr="00F9376A">
        <w:rPr>
          <w:rFonts w:ascii="Arial" w:hAnsi="Arial" w:cs="Arial"/>
          <w:color w:val="000000"/>
          <w:sz w:val="20"/>
          <w:szCs w:val="20"/>
        </w:rPr>
        <w:tab/>
      </w:r>
      <w:r w:rsidRPr="00F9376A">
        <w:rPr>
          <w:rFonts w:ascii="Arial" w:hAnsi="Arial" w:cs="Arial"/>
          <w:color w:val="000000"/>
          <w:sz w:val="16"/>
          <w:szCs w:val="16"/>
        </w:rPr>
        <w:tab/>
      </w:r>
      <w:r w:rsidRPr="00F9376A">
        <w:rPr>
          <w:rFonts w:ascii="Arial" w:hAnsi="Arial" w:cs="Arial"/>
          <w:color w:val="000000"/>
          <w:sz w:val="20"/>
          <w:szCs w:val="20"/>
        </w:rPr>
        <w:t>departmental meetings</w:t>
      </w:r>
    </w:p>
    <w:p w14:paraId="061A9580" w14:textId="77777777" w:rsidR="00C46233" w:rsidRPr="00F9376A" w:rsidRDefault="003A2F16" w:rsidP="00052090">
      <w:pPr>
        <w:tabs>
          <w:tab w:val="left" w:pos="567"/>
          <w:tab w:val="left" w:pos="850"/>
          <w:tab w:val="left" w:pos="5387"/>
          <w:tab w:val="left" w:pos="5670"/>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 xml:space="preserve">          </w:t>
      </w:r>
      <w:r w:rsidR="00C46233" w:rsidRPr="00F9376A">
        <w:rPr>
          <w:rFonts w:ascii="Arial" w:hAnsi="Arial" w:cs="Arial"/>
          <w:color w:val="000000"/>
          <w:sz w:val="20"/>
          <w:szCs w:val="20"/>
        </w:rPr>
        <w:t>b)</w:t>
      </w:r>
      <w:r w:rsidR="00180BBA" w:rsidRPr="00F9376A">
        <w:rPr>
          <w:rFonts w:ascii="Arial" w:hAnsi="Arial" w:cs="Arial"/>
          <w:color w:val="000000"/>
          <w:sz w:val="20"/>
          <w:szCs w:val="20"/>
        </w:rPr>
        <w:tab/>
      </w:r>
      <w:r w:rsidR="00C46233" w:rsidRPr="00F9376A">
        <w:rPr>
          <w:rFonts w:ascii="Arial" w:hAnsi="Arial" w:cs="Arial"/>
          <w:color w:val="000000"/>
          <w:sz w:val="20"/>
          <w:szCs w:val="20"/>
        </w:rPr>
        <w:t>parents’ evenings or similar</w:t>
      </w:r>
      <w:r w:rsidR="004F25D9" w:rsidRPr="00F9376A">
        <w:rPr>
          <w:rFonts w:ascii="Arial" w:hAnsi="Arial" w:cs="Arial"/>
          <w:color w:val="000000"/>
          <w:sz w:val="20"/>
          <w:szCs w:val="20"/>
        </w:rPr>
        <w:t xml:space="preserve"> – own class and other</w:t>
      </w:r>
      <w:r w:rsidR="00C46233" w:rsidRPr="00F9376A">
        <w:rPr>
          <w:rFonts w:ascii="Arial" w:hAnsi="Arial" w:cs="Arial"/>
          <w:color w:val="000000"/>
          <w:sz w:val="16"/>
          <w:szCs w:val="16"/>
        </w:rPr>
        <w:tab/>
      </w:r>
      <w:r w:rsidR="004F25D9" w:rsidRPr="00F9376A">
        <w:rPr>
          <w:rFonts w:ascii="Arial" w:hAnsi="Arial" w:cs="Arial"/>
          <w:color w:val="000000"/>
          <w:sz w:val="16"/>
          <w:szCs w:val="16"/>
        </w:rPr>
        <w:tab/>
      </w:r>
      <w:r w:rsidR="00C46233" w:rsidRPr="00F9376A">
        <w:rPr>
          <w:rFonts w:ascii="Arial" w:hAnsi="Arial" w:cs="Arial"/>
          <w:color w:val="000000"/>
          <w:sz w:val="20"/>
          <w:szCs w:val="20"/>
        </w:rPr>
        <w:t xml:space="preserve">open days etc (may need to return at a </w:t>
      </w:r>
      <w:r w:rsidR="0088339C" w:rsidRPr="00F9376A">
        <w:rPr>
          <w:rFonts w:ascii="Arial" w:hAnsi="Arial" w:cs="Arial"/>
          <w:color w:val="000000"/>
          <w:sz w:val="20"/>
          <w:szCs w:val="20"/>
        </w:rPr>
        <w:tab/>
      </w:r>
      <w:r w:rsidR="0088339C" w:rsidRPr="00F9376A">
        <w:rPr>
          <w:rFonts w:ascii="Arial" w:hAnsi="Arial" w:cs="Arial"/>
          <w:color w:val="000000"/>
          <w:sz w:val="20"/>
          <w:szCs w:val="20"/>
        </w:rPr>
        <w:tab/>
      </w:r>
      <w:proofErr w:type="gramStart"/>
      <w:r w:rsidR="0088339C" w:rsidRPr="00F9376A">
        <w:rPr>
          <w:rFonts w:ascii="Arial" w:hAnsi="Arial" w:cs="Arial"/>
          <w:color w:val="000000"/>
          <w:sz w:val="20"/>
          <w:szCs w:val="20"/>
        </w:rPr>
        <w:t>year groups</w:t>
      </w:r>
      <w:proofErr w:type="gramEnd"/>
      <w:r w:rsidR="0088339C" w:rsidRPr="00F9376A">
        <w:rPr>
          <w:rFonts w:ascii="Arial" w:hAnsi="Arial" w:cs="Arial"/>
          <w:color w:val="000000"/>
          <w:sz w:val="20"/>
          <w:szCs w:val="20"/>
        </w:rPr>
        <w:tab/>
      </w:r>
      <w:r w:rsidR="0088339C" w:rsidRPr="00F9376A">
        <w:rPr>
          <w:rFonts w:ascii="Arial" w:hAnsi="Arial" w:cs="Arial"/>
          <w:color w:val="000000"/>
          <w:sz w:val="20"/>
          <w:szCs w:val="20"/>
        </w:rPr>
        <w:tab/>
      </w:r>
      <w:r w:rsidR="00C46233" w:rsidRPr="00F9376A">
        <w:rPr>
          <w:rFonts w:ascii="Arial" w:hAnsi="Arial" w:cs="Arial"/>
          <w:color w:val="000000"/>
          <w:sz w:val="20"/>
          <w:szCs w:val="20"/>
        </w:rPr>
        <w:t>later date!)</w:t>
      </w:r>
    </w:p>
    <w:p w14:paraId="44E5F676" w14:textId="77777777" w:rsidR="00180BBA" w:rsidRPr="00F9376A" w:rsidRDefault="00C46233" w:rsidP="00052090">
      <w:pPr>
        <w:tabs>
          <w:tab w:val="left" w:pos="567"/>
          <w:tab w:val="left" w:pos="850"/>
          <w:tab w:val="left" w:pos="5387"/>
          <w:tab w:val="left" w:pos="5670"/>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ab/>
      </w:r>
      <w:r w:rsidR="004F25D9" w:rsidRPr="00F9376A">
        <w:rPr>
          <w:rFonts w:ascii="Arial" w:hAnsi="Arial" w:cs="Arial"/>
          <w:color w:val="000000"/>
          <w:sz w:val="20"/>
          <w:szCs w:val="20"/>
        </w:rPr>
        <w:tab/>
      </w:r>
      <w:r w:rsidR="0088339C" w:rsidRPr="00F9376A">
        <w:rPr>
          <w:rFonts w:ascii="Arial" w:hAnsi="Arial" w:cs="Arial"/>
          <w:color w:val="000000"/>
          <w:sz w:val="20"/>
          <w:szCs w:val="20"/>
        </w:rPr>
        <w:t>sports, clubs, music, drama, library, lunchtimes</w:t>
      </w:r>
      <w:r w:rsidR="004F25D9" w:rsidRPr="00F9376A">
        <w:rPr>
          <w:rFonts w:ascii="Arial" w:hAnsi="Arial" w:cs="Arial"/>
          <w:color w:val="000000"/>
          <w:sz w:val="20"/>
          <w:szCs w:val="20"/>
        </w:rPr>
        <w:tab/>
      </w:r>
      <w:r w:rsidRPr="00F9376A">
        <w:rPr>
          <w:rFonts w:ascii="Arial" w:hAnsi="Arial" w:cs="Arial"/>
          <w:color w:val="000000"/>
          <w:sz w:val="16"/>
          <w:szCs w:val="16"/>
        </w:rPr>
        <w:tab/>
      </w:r>
      <w:r w:rsidR="00901791" w:rsidRPr="00F9376A">
        <w:rPr>
          <w:rFonts w:ascii="Arial" w:hAnsi="Arial" w:cs="Arial"/>
          <w:color w:val="000000"/>
          <w:sz w:val="20"/>
          <w:szCs w:val="20"/>
        </w:rPr>
        <w:t>involvement in extra curricular</w:t>
      </w:r>
    </w:p>
    <w:p w14:paraId="452CF817" w14:textId="77777777" w:rsidR="00901791" w:rsidRPr="00F9376A" w:rsidRDefault="00901791" w:rsidP="00052090">
      <w:pPr>
        <w:tabs>
          <w:tab w:val="left" w:pos="567"/>
          <w:tab w:val="left" w:pos="850"/>
          <w:tab w:val="left" w:pos="5387"/>
          <w:tab w:val="left" w:pos="5670"/>
          <w:tab w:val="left" w:pos="7654"/>
          <w:tab w:val="left" w:pos="7937"/>
        </w:tabs>
        <w:autoSpaceDE w:val="0"/>
        <w:autoSpaceDN w:val="0"/>
        <w:adjustRightInd w:val="0"/>
        <w:rPr>
          <w:rFonts w:ascii="Arial" w:hAnsi="Arial" w:cs="Arial"/>
          <w:color w:val="000000"/>
          <w:sz w:val="20"/>
          <w:szCs w:val="20"/>
        </w:rPr>
      </w:pPr>
    </w:p>
    <w:p w14:paraId="6936616C" w14:textId="77777777" w:rsidR="00C46233" w:rsidRPr="00F9376A" w:rsidRDefault="00C46233" w:rsidP="00052090">
      <w:pPr>
        <w:tabs>
          <w:tab w:val="left" w:pos="567"/>
          <w:tab w:val="left" w:pos="850"/>
          <w:tab w:val="left" w:pos="5102"/>
          <w:tab w:val="left" w:pos="5386"/>
          <w:tab w:val="left" w:pos="7654"/>
          <w:tab w:val="left" w:pos="7937"/>
        </w:tabs>
        <w:autoSpaceDE w:val="0"/>
        <w:autoSpaceDN w:val="0"/>
        <w:adjustRightInd w:val="0"/>
        <w:rPr>
          <w:rFonts w:ascii="Arial" w:hAnsi="Arial" w:cs="Arial"/>
          <w:b/>
          <w:bCs/>
          <w:color w:val="000000"/>
          <w:sz w:val="20"/>
          <w:szCs w:val="20"/>
        </w:rPr>
      </w:pPr>
      <w:r w:rsidRPr="00F9376A">
        <w:rPr>
          <w:rFonts w:ascii="Arial" w:hAnsi="Arial" w:cs="Arial"/>
          <w:b/>
          <w:bCs/>
          <w:color w:val="000000"/>
        </w:rPr>
        <w:t>8</w:t>
      </w:r>
      <w:r w:rsidRPr="00F9376A">
        <w:rPr>
          <w:rFonts w:ascii="Arial" w:hAnsi="Arial" w:cs="Arial"/>
          <w:b/>
          <w:bCs/>
          <w:color w:val="000000"/>
        </w:rPr>
        <w:tab/>
        <w:t>Professi</w:t>
      </w:r>
      <w:r w:rsidR="004F3245" w:rsidRPr="00F9376A">
        <w:rPr>
          <w:rFonts w:ascii="Arial" w:hAnsi="Arial" w:cs="Arial"/>
          <w:b/>
          <w:bCs/>
          <w:color w:val="000000"/>
        </w:rPr>
        <w:t xml:space="preserve">onal Mentor’s end of induction </w:t>
      </w:r>
      <w:r w:rsidRPr="00F9376A">
        <w:rPr>
          <w:rFonts w:ascii="Arial" w:hAnsi="Arial" w:cs="Arial"/>
          <w:b/>
          <w:bCs/>
          <w:color w:val="000000"/>
        </w:rPr>
        <w:t>checklist:</w:t>
      </w:r>
    </w:p>
    <w:p w14:paraId="6644489E" w14:textId="77777777" w:rsidR="00C46233" w:rsidRPr="00F9376A" w:rsidRDefault="00901791" w:rsidP="00052090">
      <w:pPr>
        <w:tabs>
          <w:tab w:val="left" w:pos="567"/>
          <w:tab w:val="left" w:pos="850"/>
          <w:tab w:val="left" w:pos="5102"/>
          <w:tab w:val="left" w:pos="5670"/>
          <w:tab w:val="left" w:pos="7654"/>
          <w:tab w:val="left" w:pos="7937"/>
        </w:tabs>
        <w:autoSpaceDE w:val="0"/>
        <w:autoSpaceDN w:val="0"/>
        <w:adjustRightInd w:val="0"/>
        <w:rPr>
          <w:rFonts w:ascii="Arial" w:hAnsi="Arial" w:cs="Arial"/>
          <w:color w:val="000000"/>
          <w:sz w:val="20"/>
          <w:szCs w:val="20"/>
        </w:rPr>
      </w:pPr>
      <w:r w:rsidRPr="00F9376A">
        <w:rPr>
          <w:rFonts w:ascii="Arial" w:hAnsi="Arial" w:cs="Arial"/>
          <w:b/>
          <w:bCs/>
          <w:color w:val="000000"/>
          <w:sz w:val="20"/>
          <w:szCs w:val="20"/>
        </w:rPr>
        <w:tab/>
      </w:r>
      <w:r w:rsidR="006964CC" w:rsidRPr="00F9376A">
        <w:rPr>
          <w:rFonts w:ascii="Arial" w:hAnsi="Arial" w:cs="Arial"/>
          <w:b/>
          <w:bCs/>
          <w:color w:val="000000"/>
          <w:sz w:val="20"/>
          <w:szCs w:val="20"/>
        </w:rPr>
        <w:t>a)</w:t>
      </w:r>
      <w:r w:rsidR="001C490B" w:rsidRPr="00F9376A">
        <w:rPr>
          <w:rFonts w:ascii="Arial" w:hAnsi="Arial" w:cs="Arial"/>
          <w:b/>
          <w:bCs/>
          <w:color w:val="000000"/>
          <w:sz w:val="20"/>
          <w:szCs w:val="20"/>
        </w:rPr>
        <w:t xml:space="preserve"> </w:t>
      </w:r>
      <w:r w:rsidR="00C46233" w:rsidRPr="00F9376A">
        <w:rPr>
          <w:rFonts w:ascii="Arial" w:hAnsi="Arial" w:cs="Arial"/>
          <w:b/>
          <w:bCs/>
          <w:color w:val="000000"/>
          <w:sz w:val="20"/>
          <w:szCs w:val="20"/>
        </w:rPr>
        <w:t>Check:</w:t>
      </w:r>
      <w:r w:rsidR="00C904E6" w:rsidRPr="00F9376A">
        <w:rPr>
          <w:rFonts w:ascii="Arial" w:hAnsi="Arial" w:cs="Arial"/>
          <w:b/>
          <w:color w:val="000000"/>
          <w:sz w:val="20"/>
          <w:szCs w:val="20"/>
        </w:rPr>
        <w:t xml:space="preserve"> </w:t>
      </w:r>
      <w:r w:rsidR="00C46233" w:rsidRPr="00F9376A">
        <w:rPr>
          <w:rFonts w:ascii="Arial" w:hAnsi="Arial" w:cs="Arial"/>
          <w:b/>
          <w:color w:val="000000"/>
          <w:sz w:val="20"/>
          <w:szCs w:val="20"/>
        </w:rPr>
        <w:t>trainees’ draft timetable</w:t>
      </w:r>
      <w:r w:rsidR="00C904E6" w:rsidRPr="00F9376A">
        <w:rPr>
          <w:rFonts w:ascii="Arial" w:hAnsi="Arial" w:cs="Arial"/>
          <w:b/>
          <w:color w:val="000000"/>
          <w:sz w:val="20"/>
          <w:szCs w:val="20"/>
        </w:rPr>
        <w:t xml:space="preserve"> for hours and</w:t>
      </w:r>
      <w:r w:rsidR="001C490B" w:rsidRPr="00F9376A">
        <w:rPr>
          <w:rFonts w:ascii="Arial" w:hAnsi="Arial" w:cs="Arial"/>
          <w:color w:val="000000"/>
          <w:sz w:val="20"/>
          <w:szCs w:val="20"/>
        </w:rPr>
        <w:tab/>
      </w:r>
      <w:r w:rsidR="00C46233" w:rsidRPr="00F9376A">
        <w:rPr>
          <w:rFonts w:ascii="Arial" w:hAnsi="Arial" w:cs="Arial"/>
          <w:color w:val="000000"/>
          <w:sz w:val="20"/>
          <w:szCs w:val="20"/>
        </w:rPr>
        <w:t>ability range (KS3/KS4/KS5)</w:t>
      </w:r>
    </w:p>
    <w:p w14:paraId="64A2D42D" w14:textId="77777777" w:rsidR="00C46233" w:rsidRPr="00F9376A" w:rsidRDefault="00C46233" w:rsidP="00052090">
      <w:pPr>
        <w:tabs>
          <w:tab w:val="left" w:pos="567"/>
          <w:tab w:val="left" w:pos="850"/>
          <w:tab w:val="left" w:pos="5387"/>
          <w:tab w:val="left" w:pos="5670"/>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ab/>
      </w:r>
      <w:r w:rsidRPr="00F9376A">
        <w:rPr>
          <w:rFonts w:ascii="Arial" w:hAnsi="Arial" w:cs="Arial"/>
          <w:color w:val="000000"/>
          <w:sz w:val="16"/>
          <w:szCs w:val="16"/>
        </w:rPr>
        <w:tab/>
      </w:r>
      <w:r w:rsidRPr="00F9376A">
        <w:rPr>
          <w:rFonts w:ascii="Arial" w:hAnsi="Arial" w:cs="Arial"/>
          <w:color w:val="000000"/>
          <w:sz w:val="20"/>
          <w:szCs w:val="20"/>
        </w:rPr>
        <w:t>teaching groups</w:t>
      </w:r>
      <w:r w:rsidR="00901791" w:rsidRPr="00F9376A">
        <w:rPr>
          <w:rFonts w:ascii="Arial" w:hAnsi="Arial" w:cs="Arial"/>
          <w:color w:val="000000"/>
          <w:sz w:val="20"/>
          <w:szCs w:val="20"/>
        </w:rPr>
        <w:t xml:space="preserve"> </w:t>
      </w:r>
      <w:r w:rsidR="004F3245" w:rsidRPr="00F9376A">
        <w:rPr>
          <w:rFonts w:ascii="Arial" w:hAnsi="Arial" w:cs="Arial"/>
          <w:color w:val="000000"/>
          <w:sz w:val="20"/>
          <w:szCs w:val="20"/>
        </w:rPr>
        <w:t>- range</w:t>
      </w:r>
      <w:r w:rsidRPr="00F9376A">
        <w:rPr>
          <w:rFonts w:ascii="Arial" w:hAnsi="Arial" w:cs="Arial"/>
          <w:color w:val="000000"/>
          <w:sz w:val="20"/>
          <w:szCs w:val="20"/>
        </w:rPr>
        <w:tab/>
      </w:r>
      <w:r w:rsidRPr="00F9376A">
        <w:rPr>
          <w:rFonts w:ascii="Arial" w:hAnsi="Arial" w:cs="Arial"/>
          <w:color w:val="000000"/>
          <w:sz w:val="16"/>
          <w:szCs w:val="16"/>
        </w:rPr>
        <w:tab/>
      </w:r>
      <w:r w:rsidRPr="00F9376A">
        <w:rPr>
          <w:rFonts w:ascii="Arial" w:hAnsi="Arial" w:cs="Arial"/>
          <w:color w:val="000000"/>
          <w:sz w:val="20"/>
          <w:szCs w:val="20"/>
        </w:rPr>
        <w:t>solo teaching</w:t>
      </w:r>
      <w:r w:rsidR="00C904E6" w:rsidRPr="00F9376A">
        <w:rPr>
          <w:rFonts w:ascii="Arial" w:hAnsi="Arial" w:cs="Arial"/>
          <w:color w:val="000000"/>
          <w:sz w:val="20"/>
          <w:szCs w:val="20"/>
        </w:rPr>
        <w:t xml:space="preserve"> hours</w:t>
      </w:r>
    </w:p>
    <w:p w14:paraId="55B2A913" w14:textId="77777777" w:rsidR="00C46233" w:rsidRPr="00F9376A" w:rsidRDefault="00C46233" w:rsidP="00052090">
      <w:pPr>
        <w:tabs>
          <w:tab w:val="left" w:pos="567"/>
          <w:tab w:val="left" w:pos="850"/>
          <w:tab w:val="left" w:pos="5387"/>
          <w:tab w:val="left" w:pos="5670"/>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ab/>
      </w:r>
      <w:r w:rsidRPr="00F9376A">
        <w:rPr>
          <w:rFonts w:ascii="Arial" w:hAnsi="Arial" w:cs="Arial"/>
          <w:color w:val="000000"/>
          <w:sz w:val="16"/>
          <w:szCs w:val="16"/>
        </w:rPr>
        <w:tab/>
      </w:r>
      <w:r w:rsidRPr="00F9376A">
        <w:rPr>
          <w:rFonts w:ascii="Arial" w:hAnsi="Arial" w:cs="Arial"/>
          <w:color w:val="000000"/>
          <w:sz w:val="20"/>
          <w:szCs w:val="20"/>
        </w:rPr>
        <w:t>supporting, team teaching</w:t>
      </w:r>
      <w:r w:rsidR="004F3245" w:rsidRPr="00F9376A">
        <w:rPr>
          <w:rFonts w:ascii="Arial" w:hAnsi="Arial" w:cs="Arial"/>
          <w:color w:val="000000"/>
          <w:sz w:val="20"/>
          <w:szCs w:val="20"/>
        </w:rPr>
        <w:t>?</w:t>
      </w:r>
      <w:r w:rsidRPr="00F9376A">
        <w:rPr>
          <w:rFonts w:ascii="Arial" w:hAnsi="Arial" w:cs="Arial"/>
          <w:color w:val="000000"/>
          <w:sz w:val="20"/>
          <w:szCs w:val="20"/>
        </w:rPr>
        <w:tab/>
      </w:r>
      <w:r w:rsidRPr="00F9376A">
        <w:rPr>
          <w:rFonts w:ascii="Arial" w:hAnsi="Arial" w:cs="Arial"/>
          <w:color w:val="000000"/>
          <w:sz w:val="16"/>
          <w:szCs w:val="16"/>
        </w:rPr>
        <w:tab/>
      </w:r>
      <w:r w:rsidRPr="00F9376A">
        <w:rPr>
          <w:rFonts w:ascii="Arial" w:hAnsi="Arial" w:cs="Arial"/>
          <w:color w:val="000000"/>
          <w:sz w:val="20"/>
          <w:szCs w:val="20"/>
        </w:rPr>
        <w:t>full classes</w:t>
      </w:r>
      <w:r w:rsidR="004F3245" w:rsidRPr="00F9376A">
        <w:rPr>
          <w:rFonts w:ascii="Arial" w:hAnsi="Arial" w:cs="Arial"/>
          <w:color w:val="000000"/>
          <w:sz w:val="20"/>
          <w:szCs w:val="20"/>
        </w:rPr>
        <w:t>/groups</w:t>
      </w:r>
    </w:p>
    <w:p w14:paraId="420D18DE" w14:textId="77777777" w:rsidR="00C46233" w:rsidRPr="00F9376A" w:rsidRDefault="00C46233" w:rsidP="00052090">
      <w:pPr>
        <w:tabs>
          <w:tab w:val="left" w:pos="567"/>
          <w:tab w:val="left" w:pos="850"/>
          <w:tab w:val="left" w:pos="5387"/>
          <w:tab w:val="left" w:pos="5670"/>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ab/>
      </w:r>
      <w:r w:rsidRPr="00F9376A">
        <w:rPr>
          <w:rFonts w:ascii="Arial" w:hAnsi="Arial" w:cs="Arial"/>
          <w:color w:val="000000"/>
          <w:sz w:val="16"/>
          <w:szCs w:val="16"/>
        </w:rPr>
        <w:tab/>
      </w:r>
      <w:r w:rsidRPr="00F9376A">
        <w:rPr>
          <w:rFonts w:ascii="Arial" w:hAnsi="Arial" w:cs="Arial"/>
          <w:color w:val="000000"/>
          <w:sz w:val="20"/>
          <w:szCs w:val="20"/>
        </w:rPr>
        <w:t>preparation and marking time</w:t>
      </w:r>
      <w:r w:rsidRPr="00F9376A">
        <w:rPr>
          <w:rFonts w:ascii="Arial" w:hAnsi="Arial" w:cs="Arial"/>
          <w:color w:val="000000"/>
          <w:sz w:val="20"/>
          <w:szCs w:val="20"/>
        </w:rPr>
        <w:tab/>
      </w:r>
      <w:r w:rsidRPr="00F9376A">
        <w:rPr>
          <w:rFonts w:ascii="Arial" w:hAnsi="Arial" w:cs="Arial"/>
          <w:color w:val="000000"/>
          <w:sz w:val="16"/>
          <w:szCs w:val="16"/>
        </w:rPr>
        <w:tab/>
      </w:r>
      <w:r w:rsidRPr="00F9376A">
        <w:rPr>
          <w:rFonts w:ascii="Arial" w:hAnsi="Arial" w:cs="Arial"/>
          <w:color w:val="000000"/>
          <w:sz w:val="20"/>
          <w:szCs w:val="20"/>
        </w:rPr>
        <w:t xml:space="preserve">SEN </w:t>
      </w:r>
      <w:proofErr w:type="gramStart"/>
      <w:r w:rsidRPr="00F9376A">
        <w:rPr>
          <w:rFonts w:ascii="Arial" w:hAnsi="Arial" w:cs="Arial"/>
          <w:color w:val="000000"/>
          <w:sz w:val="20"/>
          <w:szCs w:val="20"/>
        </w:rPr>
        <w:t>involvement</w:t>
      </w:r>
      <w:proofErr w:type="gramEnd"/>
    </w:p>
    <w:p w14:paraId="0B7FC3C2" w14:textId="77777777" w:rsidR="00C46233" w:rsidRPr="00F9376A" w:rsidRDefault="00C46233" w:rsidP="00052090">
      <w:pPr>
        <w:tabs>
          <w:tab w:val="left" w:pos="567"/>
          <w:tab w:val="left" w:pos="850"/>
          <w:tab w:val="left" w:pos="5387"/>
          <w:tab w:val="left" w:pos="5670"/>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ab/>
      </w:r>
      <w:r w:rsidRPr="00F9376A">
        <w:rPr>
          <w:rFonts w:ascii="Arial" w:hAnsi="Arial" w:cs="Arial"/>
          <w:color w:val="000000"/>
          <w:sz w:val="16"/>
          <w:szCs w:val="16"/>
        </w:rPr>
        <w:tab/>
      </w:r>
      <w:r w:rsidRPr="00F9376A">
        <w:rPr>
          <w:rFonts w:ascii="Arial" w:hAnsi="Arial" w:cs="Arial"/>
          <w:color w:val="000000"/>
          <w:sz w:val="20"/>
          <w:szCs w:val="20"/>
        </w:rPr>
        <w:t>ICT involvement</w:t>
      </w:r>
      <w:r w:rsidRPr="00F9376A">
        <w:rPr>
          <w:rFonts w:ascii="Arial" w:hAnsi="Arial" w:cs="Arial"/>
          <w:color w:val="000000"/>
          <w:sz w:val="16"/>
          <w:szCs w:val="16"/>
        </w:rPr>
        <w:tab/>
      </w:r>
      <w:r w:rsidR="00180BBA" w:rsidRPr="00F9376A">
        <w:rPr>
          <w:rFonts w:ascii="Arial" w:hAnsi="Arial" w:cs="Arial"/>
          <w:color w:val="000000"/>
          <w:sz w:val="16"/>
          <w:szCs w:val="16"/>
        </w:rPr>
        <w:tab/>
      </w:r>
      <w:r w:rsidR="00180BBA" w:rsidRPr="00F9376A">
        <w:rPr>
          <w:rFonts w:ascii="Arial" w:hAnsi="Arial" w:cs="Arial"/>
          <w:color w:val="000000"/>
          <w:sz w:val="20"/>
          <w:szCs w:val="20"/>
        </w:rPr>
        <w:t>EAL where possible</w:t>
      </w:r>
    </w:p>
    <w:p w14:paraId="3F85AB6A" w14:textId="77777777" w:rsidR="00180BBA" w:rsidRPr="00F9376A" w:rsidRDefault="00180BBA" w:rsidP="00052090">
      <w:pPr>
        <w:tabs>
          <w:tab w:val="left" w:pos="567"/>
          <w:tab w:val="left" w:pos="850"/>
          <w:tab w:val="left" w:pos="5387"/>
          <w:tab w:val="left" w:pos="5670"/>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ab/>
      </w:r>
      <w:r w:rsidRPr="00F9376A">
        <w:rPr>
          <w:rFonts w:ascii="Arial" w:hAnsi="Arial" w:cs="Arial"/>
          <w:color w:val="000000"/>
          <w:sz w:val="20"/>
          <w:szCs w:val="20"/>
        </w:rPr>
        <w:tab/>
        <w:t xml:space="preserve">TA </w:t>
      </w:r>
      <w:proofErr w:type="gramStart"/>
      <w:r w:rsidRPr="00F9376A">
        <w:rPr>
          <w:rFonts w:ascii="Arial" w:hAnsi="Arial" w:cs="Arial"/>
          <w:color w:val="000000"/>
          <w:sz w:val="20"/>
          <w:szCs w:val="20"/>
        </w:rPr>
        <w:t>involvement</w:t>
      </w:r>
      <w:proofErr w:type="gramEnd"/>
    </w:p>
    <w:p w14:paraId="060DD55B" w14:textId="77777777" w:rsidR="00C46233" w:rsidRPr="00F9376A" w:rsidRDefault="006964CC" w:rsidP="00052090">
      <w:pPr>
        <w:tabs>
          <w:tab w:val="left" w:pos="567"/>
          <w:tab w:val="left" w:pos="850"/>
          <w:tab w:val="left" w:pos="5387"/>
          <w:tab w:val="left" w:pos="5670"/>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 xml:space="preserve">          b)</w:t>
      </w:r>
      <w:r w:rsidR="00180BBA" w:rsidRPr="00F9376A">
        <w:rPr>
          <w:rFonts w:ascii="Arial" w:hAnsi="Arial" w:cs="Arial"/>
          <w:color w:val="000000"/>
          <w:sz w:val="20"/>
          <w:szCs w:val="20"/>
        </w:rPr>
        <w:tab/>
      </w:r>
      <w:r w:rsidR="00C46233" w:rsidRPr="00F9376A">
        <w:rPr>
          <w:rFonts w:ascii="Arial" w:hAnsi="Arial" w:cs="Arial"/>
          <w:color w:val="000000"/>
          <w:sz w:val="20"/>
          <w:szCs w:val="20"/>
        </w:rPr>
        <w:t xml:space="preserve">slots for </w:t>
      </w:r>
      <w:r w:rsidR="003A2F16" w:rsidRPr="00F9376A">
        <w:rPr>
          <w:rFonts w:ascii="Arial" w:hAnsi="Arial" w:cs="Arial"/>
          <w:color w:val="000000"/>
          <w:sz w:val="20"/>
          <w:szCs w:val="20"/>
        </w:rPr>
        <w:t xml:space="preserve">CPD </w:t>
      </w:r>
      <w:r w:rsidR="00180BBA" w:rsidRPr="00F9376A">
        <w:rPr>
          <w:rFonts w:ascii="Arial" w:hAnsi="Arial" w:cs="Arial"/>
          <w:color w:val="000000"/>
          <w:sz w:val="20"/>
          <w:szCs w:val="20"/>
        </w:rPr>
        <w:t>Professional Studies</w:t>
      </w:r>
      <w:r w:rsidR="00C46233" w:rsidRPr="00F9376A">
        <w:rPr>
          <w:rFonts w:ascii="Arial" w:hAnsi="Arial" w:cs="Arial"/>
          <w:color w:val="000000"/>
          <w:sz w:val="20"/>
          <w:szCs w:val="20"/>
        </w:rPr>
        <w:t xml:space="preserve"> meetings</w:t>
      </w:r>
      <w:r w:rsidR="00C46233" w:rsidRPr="00F9376A">
        <w:rPr>
          <w:rFonts w:ascii="Arial" w:hAnsi="Arial" w:cs="Arial"/>
          <w:color w:val="000000"/>
          <w:sz w:val="20"/>
          <w:szCs w:val="20"/>
        </w:rPr>
        <w:tab/>
      </w:r>
      <w:r w:rsidR="00C46233" w:rsidRPr="00F9376A">
        <w:rPr>
          <w:rFonts w:ascii="Arial" w:hAnsi="Arial" w:cs="Arial"/>
          <w:color w:val="000000"/>
          <w:sz w:val="16"/>
          <w:szCs w:val="16"/>
        </w:rPr>
        <w:tab/>
      </w:r>
      <w:r w:rsidR="00C46233" w:rsidRPr="00F9376A">
        <w:rPr>
          <w:rFonts w:ascii="Arial" w:hAnsi="Arial" w:cs="Arial"/>
          <w:color w:val="000000"/>
          <w:sz w:val="20"/>
          <w:szCs w:val="20"/>
        </w:rPr>
        <w:t>Weekly Subject Mentor meetings</w:t>
      </w:r>
    </w:p>
    <w:p w14:paraId="5BBEC159" w14:textId="77777777" w:rsidR="00180BBA" w:rsidRPr="00F9376A" w:rsidRDefault="00180BBA" w:rsidP="00052090">
      <w:pPr>
        <w:tabs>
          <w:tab w:val="left" w:pos="567"/>
          <w:tab w:val="left" w:pos="850"/>
          <w:tab w:val="left" w:pos="5387"/>
          <w:tab w:val="left" w:pos="5670"/>
          <w:tab w:val="left" w:pos="7654"/>
          <w:tab w:val="left" w:pos="7937"/>
        </w:tabs>
        <w:autoSpaceDE w:val="0"/>
        <w:autoSpaceDN w:val="0"/>
        <w:adjustRightInd w:val="0"/>
        <w:rPr>
          <w:rFonts w:ascii="Arial" w:hAnsi="Arial" w:cs="Arial"/>
          <w:color w:val="000000"/>
          <w:sz w:val="20"/>
          <w:szCs w:val="20"/>
        </w:rPr>
      </w:pPr>
    </w:p>
    <w:p w14:paraId="400C6380" w14:textId="77777777" w:rsidR="00C46233" w:rsidRPr="00F9376A" w:rsidRDefault="00C46233" w:rsidP="00052090">
      <w:pPr>
        <w:tabs>
          <w:tab w:val="left" w:pos="567"/>
          <w:tab w:val="left" w:pos="850"/>
          <w:tab w:val="left" w:pos="5387"/>
          <w:tab w:val="left" w:pos="5670"/>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ab/>
        <w:t>c)</w:t>
      </w:r>
      <w:r w:rsidRPr="00F9376A">
        <w:rPr>
          <w:rFonts w:ascii="Arial" w:hAnsi="Arial" w:cs="Arial"/>
          <w:color w:val="000000"/>
          <w:sz w:val="20"/>
          <w:szCs w:val="20"/>
        </w:rPr>
        <w:tab/>
        <w:t>trainees’ ongoing observations of teaching</w:t>
      </w:r>
      <w:r w:rsidRPr="00F9376A">
        <w:rPr>
          <w:rFonts w:ascii="Arial" w:hAnsi="Arial" w:cs="Arial"/>
          <w:color w:val="000000"/>
          <w:sz w:val="20"/>
          <w:szCs w:val="20"/>
        </w:rPr>
        <w:tab/>
      </w:r>
      <w:r w:rsidRPr="00F9376A">
        <w:rPr>
          <w:rFonts w:ascii="Arial" w:hAnsi="Arial" w:cs="Arial"/>
          <w:color w:val="000000"/>
          <w:sz w:val="16"/>
          <w:szCs w:val="16"/>
        </w:rPr>
        <w:tab/>
      </w:r>
      <w:r w:rsidRPr="00F9376A">
        <w:rPr>
          <w:rFonts w:ascii="Arial" w:hAnsi="Arial" w:cs="Arial"/>
          <w:color w:val="000000"/>
          <w:sz w:val="20"/>
          <w:szCs w:val="20"/>
        </w:rPr>
        <w:t>own subject</w:t>
      </w:r>
      <w:r w:rsidR="004F25D9" w:rsidRPr="00F9376A">
        <w:rPr>
          <w:rFonts w:ascii="Arial" w:hAnsi="Arial" w:cs="Arial"/>
          <w:color w:val="000000"/>
          <w:sz w:val="20"/>
          <w:szCs w:val="20"/>
        </w:rPr>
        <w:t xml:space="preserve"> – other department</w:t>
      </w:r>
      <w:r w:rsidR="00180BBA" w:rsidRPr="00F9376A">
        <w:rPr>
          <w:rFonts w:ascii="Arial" w:hAnsi="Arial" w:cs="Arial"/>
          <w:color w:val="000000"/>
          <w:sz w:val="20"/>
          <w:szCs w:val="20"/>
        </w:rPr>
        <w:t>s</w:t>
      </w:r>
    </w:p>
    <w:p w14:paraId="3651FC1E" w14:textId="77777777" w:rsidR="00191221" w:rsidRPr="00F9376A" w:rsidRDefault="00C46233" w:rsidP="00052090">
      <w:pPr>
        <w:tabs>
          <w:tab w:val="left" w:pos="567"/>
          <w:tab w:val="left" w:pos="850"/>
          <w:tab w:val="left" w:pos="5386"/>
          <w:tab w:val="left" w:pos="5670"/>
          <w:tab w:val="left" w:pos="7654"/>
          <w:tab w:val="left" w:pos="7937"/>
        </w:tabs>
        <w:autoSpaceDE w:val="0"/>
        <w:autoSpaceDN w:val="0"/>
        <w:adjustRightInd w:val="0"/>
        <w:rPr>
          <w:rFonts w:ascii="Arial" w:hAnsi="Arial" w:cs="Arial"/>
          <w:color w:val="000000"/>
          <w:sz w:val="20"/>
          <w:szCs w:val="20"/>
        </w:rPr>
      </w:pPr>
      <w:r w:rsidRPr="00F9376A">
        <w:rPr>
          <w:rFonts w:ascii="Arial" w:hAnsi="Arial" w:cs="Arial"/>
          <w:color w:val="000000"/>
          <w:sz w:val="20"/>
          <w:szCs w:val="20"/>
        </w:rPr>
        <w:tab/>
      </w:r>
      <w:r w:rsidRPr="00F9376A">
        <w:rPr>
          <w:rFonts w:ascii="Arial" w:hAnsi="Arial" w:cs="Arial"/>
          <w:color w:val="000000"/>
          <w:sz w:val="20"/>
          <w:szCs w:val="20"/>
        </w:rPr>
        <w:tab/>
      </w:r>
      <w:r w:rsidR="003A2F16" w:rsidRPr="00F9376A">
        <w:rPr>
          <w:rFonts w:ascii="Arial" w:hAnsi="Arial" w:cs="Arial"/>
          <w:color w:val="000000"/>
          <w:sz w:val="20"/>
          <w:szCs w:val="20"/>
        </w:rPr>
        <w:t xml:space="preserve">          </w:t>
      </w:r>
    </w:p>
    <w:p w14:paraId="22E64BDC" w14:textId="6F26C545" w:rsidR="00E1668E" w:rsidRPr="00F9376A" w:rsidRDefault="00A12718" w:rsidP="00E1668E">
      <w:pPr>
        <w:pStyle w:val="Heading3"/>
      </w:pPr>
      <w:bookmarkStart w:id="44" w:name="_Toc456273712"/>
      <w:bookmarkStart w:id="45" w:name="_Toc488230363"/>
      <w:bookmarkStart w:id="46" w:name="_Toc14100928"/>
      <w:r w:rsidRPr="00F9376A">
        <w:br w:type="page"/>
      </w:r>
      <w:bookmarkStart w:id="47" w:name="_Toc46839339"/>
      <w:bookmarkStart w:id="48" w:name="_Toc142746138"/>
      <w:bookmarkStart w:id="49" w:name="_Toc46839340"/>
      <w:bookmarkEnd w:id="44"/>
      <w:bookmarkEnd w:id="45"/>
      <w:bookmarkEnd w:id="46"/>
      <w:r w:rsidR="00E1668E" w:rsidRPr="00F9376A">
        <w:lastRenderedPageBreak/>
        <w:t>1</w:t>
      </w:r>
      <w:r w:rsidR="00AE6BEC" w:rsidRPr="00F9376A">
        <w:t>1</w:t>
      </w:r>
      <w:r w:rsidR="00E1668E" w:rsidRPr="00F9376A">
        <w:t>. Trainee’s Induction Evaluation</w:t>
      </w:r>
      <w:bookmarkEnd w:id="47"/>
      <w:r w:rsidR="00E1668E" w:rsidRPr="00F9376A">
        <w:t xml:space="preserve"> Form</w:t>
      </w:r>
      <w:bookmarkEnd w:id="48"/>
    </w:p>
    <w:p w14:paraId="77F8F915" w14:textId="77777777" w:rsidR="00E1668E" w:rsidRPr="00F9376A" w:rsidRDefault="00E1668E" w:rsidP="00E1668E">
      <w:pPr>
        <w:rPr>
          <w:rFonts w:ascii="Arial" w:hAnsi="Arial" w:cs="Arial"/>
          <w:sz w:val="20"/>
          <w:szCs w:val="20"/>
        </w:rPr>
      </w:pPr>
      <w:r w:rsidRPr="00F9376A">
        <w:rPr>
          <w:rFonts w:ascii="Arial" w:hAnsi="Arial" w:cs="Arial"/>
          <w:sz w:val="20"/>
          <w:szCs w:val="20"/>
        </w:rPr>
        <w:t xml:space="preserve">The purpose of this form is to help you to reflect upon the </w:t>
      </w:r>
      <w:r w:rsidRPr="00F9376A">
        <w:rPr>
          <w:rFonts w:ascii="Arial" w:hAnsi="Arial" w:cs="Arial"/>
          <w:b/>
          <w:sz w:val="20"/>
          <w:szCs w:val="20"/>
        </w:rPr>
        <w:t>early stages</w:t>
      </w:r>
      <w:r w:rsidRPr="00F9376A">
        <w:rPr>
          <w:rFonts w:ascii="Arial" w:hAnsi="Arial" w:cs="Arial"/>
          <w:sz w:val="20"/>
          <w:szCs w:val="20"/>
        </w:rPr>
        <w:t xml:space="preserve"> of each placement and to help you, your subject mentor and your tutor to plan for your school-based training. Please complete this form between 5 and 10 days into your placement. Keep this in your </w:t>
      </w:r>
      <w:proofErr w:type="spellStart"/>
      <w:r w:rsidRPr="00F9376A">
        <w:rPr>
          <w:rFonts w:ascii="Arial" w:hAnsi="Arial" w:cs="Arial"/>
          <w:sz w:val="20"/>
          <w:szCs w:val="20"/>
        </w:rPr>
        <w:t>RoAD</w:t>
      </w:r>
      <w:proofErr w:type="spellEnd"/>
      <w:r w:rsidRPr="00F9376A">
        <w:rPr>
          <w:rFonts w:ascii="Arial" w:hAnsi="Arial" w:cs="Arial"/>
          <w:sz w:val="20"/>
          <w:szCs w:val="20"/>
        </w:rPr>
        <w:t xml:space="preserve"> and email a copy to your tutor as advised. </w:t>
      </w:r>
    </w:p>
    <w:tbl>
      <w:tblPr>
        <w:tblpPr w:leftFromText="181" w:rightFromText="181" w:vertAnchor="text" w:horzAnchor="margin" w:tblpXSpec="outside" w:tblpY="1"/>
        <w:tblOverlap w:val="never"/>
        <w:tblW w:w="96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103"/>
        <w:gridCol w:w="2409"/>
        <w:gridCol w:w="2694"/>
        <w:gridCol w:w="7"/>
        <w:gridCol w:w="2464"/>
      </w:tblGrid>
      <w:tr w:rsidR="00E1668E" w:rsidRPr="00F9376A" w14:paraId="25AEA714" w14:textId="77777777" w:rsidTr="004D0247">
        <w:tc>
          <w:tcPr>
            <w:tcW w:w="4512" w:type="dxa"/>
            <w:gridSpan w:val="2"/>
            <w:tcMar>
              <w:top w:w="28" w:type="dxa"/>
              <w:bottom w:w="28" w:type="dxa"/>
            </w:tcMar>
            <w:vAlign w:val="center"/>
          </w:tcPr>
          <w:p w14:paraId="25788361" w14:textId="77777777" w:rsidR="00E1668E" w:rsidRPr="00F9376A" w:rsidRDefault="00E1668E" w:rsidP="004D0247">
            <w:pPr>
              <w:rPr>
                <w:rFonts w:ascii="Arial" w:hAnsi="Arial" w:cs="Arial"/>
                <w:b/>
                <w:bCs/>
                <w:sz w:val="20"/>
                <w:szCs w:val="20"/>
              </w:rPr>
            </w:pPr>
            <w:r w:rsidRPr="00F9376A">
              <w:rPr>
                <w:rFonts w:ascii="Arial" w:hAnsi="Arial" w:cs="Arial"/>
                <w:b/>
                <w:bCs/>
                <w:sz w:val="20"/>
                <w:szCs w:val="20"/>
              </w:rPr>
              <w:t>Trainee:</w:t>
            </w:r>
          </w:p>
        </w:tc>
        <w:tc>
          <w:tcPr>
            <w:tcW w:w="5165" w:type="dxa"/>
            <w:gridSpan w:val="3"/>
            <w:vAlign w:val="center"/>
          </w:tcPr>
          <w:p w14:paraId="1B54F7AF" w14:textId="77777777" w:rsidR="00E1668E" w:rsidRPr="00F9376A" w:rsidRDefault="00E1668E" w:rsidP="004D0247">
            <w:pPr>
              <w:rPr>
                <w:rFonts w:ascii="Arial" w:hAnsi="Arial" w:cs="Arial"/>
                <w:b/>
                <w:bCs/>
                <w:sz w:val="20"/>
                <w:szCs w:val="20"/>
              </w:rPr>
            </w:pPr>
            <w:r w:rsidRPr="00F9376A">
              <w:rPr>
                <w:rFonts w:ascii="Arial" w:hAnsi="Arial" w:cs="Arial"/>
                <w:b/>
                <w:bCs/>
                <w:sz w:val="20"/>
                <w:szCs w:val="20"/>
              </w:rPr>
              <w:t>Subject:</w:t>
            </w:r>
          </w:p>
        </w:tc>
      </w:tr>
      <w:tr w:rsidR="00E1668E" w:rsidRPr="00F9376A" w14:paraId="5C1BAF68" w14:textId="77777777" w:rsidTr="004D0247">
        <w:tc>
          <w:tcPr>
            <w:tcW w:w="2103" w:type="dxa"/>
            <w:tcMar>
              <w:top w:w="28" w:type="dxa"/>
              <w:bottom w:w="28" w:type="dxa"/>
            </w:tcMar>
            <w:vAlign w:val="center"/>
          </w:tcPr>
          <w:p w14:paraId="384C6E14" w14:textId="77777777" w:rsidR="00E1668E" w:rsidRPr="00F9376A" w:rsidRDefault="00E1668E" w:rsidP="004D0247">
            <w:pPr>
              <w:ind w:left="-548"/>
              <w:rPr>
                <w:rFonts w:ascii="Arial" w:hAnsi="Arial" w:cs="Arial"/>
                <w:b/>
                <w:bCs/>
                <w:sz w:val="20"/>
                <w:szCs w:val="20"/>
              </w:rPr>
            </w:pPr>
          </w:p>
        </w:tc>
        <w:tc>
          <w:tcPr>
            <w:tcW w:w="2409" w:type="dxa"/>
            <w:tcMar>
              <w:top w:w="28" w:type="dxa"/>
              <w:bottom w:w="28" w:type="dxa"/>
            </w:tcMar>
            <w:vAlign w:val="center"/>
          </w:tcPr>
          <w:p w14:paraId="6727B780" w14:textId="77777777" w:rsidR="00E1668E" w:rsidRPr="00F9376A" w:rsidRDefault="00E1668E" w:rsidP="004D0247">
            <w:pPr>
              <w:jc w:val="center"/>
              <w:rPr>
                <w:rFonts w:ascii="Arial" w:hAnsi="Arial" w:cs="Arial"/>
                <w:b/>
                <w:bCs/>
                <w:sz w:val="20"/>
                <w:szCs w:val="20"/>
              </w:rPr>
            </w:pPr>
            <w:r w:rsidRPr="00F9376A">
              <w:rPr>
                <w:rFonts w:ascii="Arial" w:hAnsi="Arial" w:cs="Arial"/>
                <w:b/>
                <w:bCs/>
                <w:sz w:val="20"/>
                <w:szCs w:val="20"/>
              </w:rPr>
              <w:t>P1</w:t>
            </w:r>
          </w:p>
        </w:tc>
        <w:tc>
          <w:tcPr>
            <w:tcW w:w="2701" w:type="dxa"/>
            <w:gridSpan w:val="2"/>
            <w:vAlign w:val="center"/>
          </w:tcPr>
          <w:p w14:paraId="79B79937" w14:textId="77777777" w:rsidR="00E1668E" w:rsidRPr="00F9376A" w:rsidRDefault="00E1668E" w:rsidP="004D0247">
            <w:pPr>
              <w:jc w:val="center"/>
              <w:rPr>
                <w:rFonts w:ascii="Arial" w:hAnsi="Arial" w:cs="Arial"/>
                <w:b/>
                <w:bCs/>
                <w:sz w:val="20"/>
                <w:szCs w:val="20"/>
              </w:rPr>
            </w:pPr>
            <w:r w:rsidRPr="00F9376A">
              <w:rPr>
                <w:rFonts w:ascii="Arial" w:hAnsi="Arial" w:cs="Arial"/>
                <w:b/>
                <w:bCs/>
                <w:sz w:val="20"/>
                <w:szCs w:val="20"/>
              </w:rPr>
              <w:t>P2</w:t>
            </w:r>
          </w:p>
        </w:tc>
        <w:tc>
          <w:tcPr>
            <w:tcW w:w="2464" w:type="dxa"/>
            <w:vAlign w:val="center"/>
          </w:tcPr>
          <w:p w14:paraId="137DCC84" w14:textId="77777777" w:rsidR="00E1668E" w:rsidRPr="00F9376A" w:rsidRDefault="00E1668E" w:rsidP="004D0247">
            <w:pPr>
              <w:jc w:val="center"/>
              <w:rPr>
                <w:rFonts w:ascii="Arial" w:hAnsi="Arial" w:cs="Arial"/>
                <w:b/>
                <w:bCs/>
                <w:sz w:val="20"/>
                <w:szCs w:val="20"/>
              </w:rPr>
            </w:pPr>
            <w:r w:rsidRPr="00F9376A">
              <w:rPr>
                <w:rFonts w:ascii="Arial" w:hAnsi="Arial" w:cs="Arial"/>
                <w:b/>
                <w:bCs/>
                <w:sz w:val="20"/>
                <w:szCs w:val="20"/>
              </w:rPr>
              <w:t>P3</w:t>
            </w:r>
          </w:p>
        </w:tc>
      </w:tr>
      <w:tr w:rsidR="00E1668E" w:rsidRPr="00F9376A" w14:paraId="40B38FE7" w14:textId="77777777" w:rsidTr="004D0247">
        <w:trPr>
          <w:trHeight w:val="364"/>
        </w:trPr>
        <w:tc>
          <w:tcPr>
            <w:tcW w:w="2103" w:type="dxa"/>
            <w:tcMar>
              <w:top w:w="28" w:type="dxa"/>
              <w:bottom w:w="28" w:type="dxa"/>
            </w:tcMar>
            <w:vAlign w:val="center"/>
          </w:tcPr>
          <w:p w14:paraId="2D24FF40" w14:textId="77777777" w:rsidR="00E1668E" w:rsidRPr="00F9376A" w:rsidRDefault="00E1668E" w:rsidP="004D0247">
            <w:pPr>
              <w:rPr>
                <w:rFonts w:ascii="Arial" w:hAnsi="Arial" w:cs="Arial"/>
                <w:b/>
                <w:bCs/>
                <w:sz w:val="20"/>
                <w:szCs w:val="20"/>
              </w:rPr>
            </w:pPr>
            <w:r w:rsidRPr="00F9376A">
              <w:rPr>
                <w:rFonts w:ascii="Arial" w:hAnsi="Arial" w:cs="Arial"/>
                <w:b/>
                <w:bCs/>
                <w:sz w:val="20"/>
                <w:szCs w:val="20"/>
              </w:rPr>
              <w:t>School</w:t>
            </w:r>
          </w:p>
        </w:tc>
        <w:tc>
          <w:tcPr>
            <w:tcW w:w="2409" w:type="dxa"/>
            <w:tcMar>
              <w:top w:w="28" w:type="dxa"/>
              <w:bottom w:w="28" w:type="dxa"/>
            </w:tcMar>
            <w:vAlign w:val="center"/>
          </w:tcPr>
          <w:p w14:paraId="7F610540" w14:textId="77777777" w:rsidR="00E1668E" w:rsidRPr="00F9376A" w:rsidRDefault="00E1668E" w:rsidP="004D0247">
            <w:pPr>
              <w:rPr>
                <w:rFonts w:ascii="Arial" w:hAnsi="Arial" w:cs="Arial"/>
                <w:b/>
                <w:bCs/>
                <w:sz w:val="20"/>
                <w:szCs w:val="20"/>
              </w:rPr>
            </w:pPr>
          </w:p>
        </w:tc>
        <w:tc>
          <w:tcPr>
            <w:tcW w:w="2694" w:type="dxa"/>
            <w:vAlign w:val="center"/>
          </w:tcPr>
          <w:p w14:paraId="481361A2" w14:textId="77777777" w:rsidR="00E1668E" w:rsidRPr="00F9376A" w:rsidRDefault="00E1668E" w:rsidP="004D0247">
            <w:pPr>
              <w:jc w:val="center"/>
              <w:rPr>
                <w:rFonts w:ascii="Arial" w:hAnsi="Arial" w:cs="Arial"/>
                <w:b/>
                <w:bCs/>
                <w:sz w:val="20"/>
                <w:szCs w:val="20"/>
              </w:rPr>
            </w:pPr>
          </w:p>
        </w:tc>
        <w:tc>
          <w:tcPr>
            <w:tcW w:w="2471" w:type="dxa"/>
            <w:gridSpan w:val="2"/>
            <w:vAlign w:val="center"/>
          </w:tcPr>
          <w:p w14:paraId="2A956795" w14:textId="77777777" w:rsidR="00E1668E" w:rsidRPr="00F9376A" w:rsidRDefault="00E1668E" w:rsidP="004D0247">
            <w:pPr>
              <w:jc w:val="center"/>
              <w:rPr>
                <w:rFonts w:ascii="Arial" w:hAnsi="Arial" w:cs="Arial"/>
                <w:b/>
                <w:bCs/>
                <w:sz w:val="20"/>
                <w:szCs w:val="20"/>
              </w:rPr>
            </w:pPr>
          </w:p>
        </w:tc>
      </w:tr>
      <w:tr w:rsidR="00E1668E" w:rsidRPr="00F9376A" w14:paraId="55AFA5D9" w14:textId="77777777" w:rsidTr="004D0247">
        <w:tc>
          <w:tcPr>
            <w:tcW w:w="2103" w:type="dxa"/>
            <w:tcMar>
              <w:top w:w="28" w:type="dxa"/>
              <w:bottom w:w="28" w:type="dxa"/>
            </w:tcMar>
            <w:vAlign w:val="center"/>
          </w:tcPr>
          <w:p w14:paraId="43A4636A" w14:textId="77777777" w:rsidR="00E1668E" w:rsidRPr="00F9376A" w:rsidRDefault="00E1668E" w:rsidP="004D0247">
            <w:pPr>
              <w:rPr>
                <w:rFonts w:ascii="Arial" w:hAnsi="Arial" w:cs="Arial"/>
                <w:b/>
                <w:bCs/>
                <w:sz w:val="20"/>
                <w:szCs w:val="20"/>
              </w:rPr>
            </w:pPr>
            <w:r w:rsidRPr="00F9376A">
              <w:rPr>
                <w:rFonts w:ascii="Arial" w:hAnsi="Arial" w:cs="Arial"/>
                <w:b/>
                <w:bCs/>
                <w:sz w:val="20"/>
                <w:szCs w:val="20"/>
              </w:rPr>
              <w:t>Subject Mentor</w:t>
            </w:r>
          </w:p>
        </w:tc>
        <w:tc>
          <w:tcPr>
            <w:tcW w:w="2409" w:type="dxa"/>
            <w:tcMar>
              <w:top w:w="28" w:type="dxa"/>
              <w:bottom w:w="28" w:type="dxa"/>
            </w:tcMar>
            <w:vAlign w:val="center"/>
          </w:tcPr>
          <w:p w14:paraId="1486B2D3" w14:textId="77777777" w:rsidR="00E1668E" w:rsidRPr="00F9376A" w:rsidRDefault="00E1668E" w:rsidP="004D0247">
            <w:pPr>
              <w:rPr>
                <w:rFonts w:ascii="Arial" w:hAnsi="Arial" w:cs="Arial"/>
                <w:b/>
                <w:bCs/>
                <w:sz w:val="20"/>
                <w:szCs w:val="20"/>
              </w:rPr>
            </w:pPr>
          </w:p>
          <w:p w14:paraId="0E870FEA" w14:textId="77777777" w:rsidR="00E1668E" w:rsidRPr="00F9376A" w:rsidRDefault="00E1668E" w:rsidP="004D0247">
            <w:pPr>
              <w:rPr>
                <w:rFonts w:ascii="Arial" w:hAnsi="Arial" w:cs="Arial"/>
                <w:b/>
                <w:bCs/>
                <w:sz w:val="20"/>
                <w:szCs w:val="20"/>
              </w:rPr>
            </w:pPr>
          </w:p>
        </w:tc>
        <w:tc>
          <w:tcPr>
            <w:tcW w:w="2694" w:type="dxa"/>
            <w:vAlign w:val="center"/>
          </w:tcPr>
          <w:p w14:paraId="6E7A2D84" w14:textId="77777777" w:rsidR="00E1668E" w:rsidRPr="00F9376A" w:rsidRDefault="00E1668E" w:rsidP="004D0247">
            <w:pPr>
              <w:jc w:val="center"/>
              <w:rPr>
                <w:rFonts w:ascii="Arial" w:hAnsi="Arial" w:cs="Arial"/>
                <w:b/>
                <w:bCs/>
                <w:sz w:val="20"/>
                <w:szCs w:val="20"/>
              </w:rPr>
            </w:pPr>
          </w:p>
        </w:tc>
        <w:tc>
          <w:tcPr>
            <w:tcW w:w="2471" w:type="dxa"/>
            <w:gridSpan w:val="2"/>
            <w:vAlign w:val="center"/>
          </w:tcPr>
          <w:p w14:paraId="603112EB" w14:textId="77777777" w:rsidR="00E1668E" w:rsidRPr="00F9376A" w:rsidRDefault="00E1668E" w:rsidP="004D0247">
            <w:pPr>
              <w:jc w:val="center"/>
              <w:rPr>
                <w:rFonts w:ascii="Arial" w:hAnsi="Arial" w:cs="Arial"/>
                <w:b/>
                <w:bCs/>
                <w:sz w:val="20"/>
                <w:szCs w:val="20"/>
              </w:rPr>
            </w:pPr>
          </w:p>
        </w:tc>
      </w:tr>
      <w:tr w:rsidR="00E1668E" w:rsidRPr="00F9376A" w14:paraId="28A88666" w14:textId="77777777" w:rsidTr="004D0247">
        <w:trPr>
          <w:trHeight w:val="1063"/>
        </w:trPr>
        <w:tc>
          <w:tcPr>
            <w:tcW w:w="2103" w:type="dxa"/>
            <w:tcMar>
              <w:top w:w="28" w:type="dxa"/>
              <w:bottom w:w="28" w:type="dxa"/>
            </w:tcMar>
          </w:tcPr>
          <w:p w14:paraId="4E7A65ED" w14:textId="77777777" w:rsidR="00E1668E" w:rsidRPr="00F9376A" w:rsidRDefault="00E1668E" w:rsidP="004D0247">
            <w:pPr>
              <w:rPr>
                <w:rFonts w:ascii="Arial" w:hAnsi="Arial" w:cs="Arial"/>
                <w:sz w:val="20"/>
                <w:szCs w:val="20"/>
              </w:rPr>
            </w:pPr>
            <w:r w:rsidRPr="00F9376A">
              <w:rPr>
                <w:rFonts w:ascii="Arial" w:hAnsi="Arial" w:cs="Arial"/>
                <w:sz w:val="20"/>
                <w:szCs w:val="20"/>
              </w:rPr>
              <w:t xml:space="preserve">Three positive features of your induction: </w:t>
            </w:r>
          </w:p>
        </w:tc>
        <w:tc>
          <w:tcPr>
            <w:tcW w:w="2409" w:type="dxa"/>
            <w:tcMar>
              <w:top w:w="28" w:type="dxa"/>
              <w:bottom w:w="28" w:type="dxa"/>
            </w:tcMar>
          </w:tcPr>
          <w:p w14:paraId="48A504BF" w14:textId="77777777" w:rsidR="00E1668E" w:rsidRPr="00F9376A" w:rsidRDefault="00E1668E" w:rsidP="004D0247">
            <w:pPr>
              <w:rPr>
                <w:rFonts w:ascii="Arial" w:hAnsi="Arial" w:cs="Arial"/>
                <w:sz w:val="20"/>
                <w:szCs w:val="20"/>
              </w:rPr>
            </w:pPr>
          </w:p>
          <w:p w14:paraId="7DB3F072" w14:textId="77777777" w:rsidR="00E1668E" w:rsidRPr="00F9376A" w:rsidRDefault="00E1668E" w:rsidP="004D0247">
            <w:pPr>
              <w:rPr>
                <w:rFonts w:ascii="Arial" w:hAnsi="Arial" w:cs="Arial"/>
                <w:sz w:val="20"/>
                <w:szCs w:val="20"/>
              </w:rPr>
            </w:pPr>
          </w:p>
        </w:tc>
        <w:tc>
          <w:tcPr>
            <w:tcW w:w="2694" w:type="dxa"/>
          </w:tcPr>
          <w:p w14:paraId="7B1C362E" w14:textId="77777777" w:rsidR="00E1668E" w:rsidRPr="00F9376A" w:rsidRDefault="00E1668E" w:rsidP="004D0247">
            <w:pPr>
              <w:rPr>
                <w:rFonts w:ascii="Arial" w:hAnsi="Arial" w:cs="Arial"/>
                <w:sz w:val="20"/>
                <w:szCs w:val="20"/>
              </w:rPr>
            </w:pPr>
          </w:p>
        </w:tc>
        <w:tc>
          <w:tcPr>
            <w:tcW w:w="2471" w:type="dxa"/>
            <w:gridSpan w:val="2"/>
          </w:tcPr>
          <w:p w14:paraId="04576ACA" w14:textId="77777777" w:rsidR="00E1668E" w:rsidRPr="00F9376A" w:rsidRDefault="00E1668E" w:rsidP="004D0247">
            <w:pPr>
              <w:rPr>
                <w:rFonts w:ascii="Arial" w:hAnsi="Arial" w:cs="Arial"/>
                <w:sz w:val="20"/>
                <w:szCs w:val="20"/>
              </w:rPr>
            </w:pPr>
          </w:p>
        </w:tc>
      </w:tr>
      <w:tr w:rsidR="00E1668E" w:rsidRPr="00F9376A" w14:paraId="136E334D" w14:textId="77777777" w:rsidTr="004D0247">
        <w:trPr>
          <w:trHeight w:val="780"/>
        </w:trPr>
        <w:tc>
          <w:tcPr>
            <w:tcW w:w="2103" w:type="dxa"/>
            <w:tcMar>
              <w:top w:w="28" w:type="dxa"/>
              <w:bottom w:w="28" w:type="dxa"/>
            </w:tcMar>
          </w:tcPr>
          <w:p w14:paraId="6438C7AD" w14:textId="77777777" w:rsidR="00E1668E" w:rsidRPr="00F9376A" w:rsidRDefault="00E1668E" w:rsidP="004D0247">
            <w:pPr>
              <w:rPr>
                <w:rFonts w:ascii="Arial" w:hAnsi="Arial" w:cs="Arial"/>
                <w:sz w:val="20"/>
                <w:szCs w:val="20"/>
              </w:rPr>
            </w:pPr>
            <w:r w:rsidRPr="00F9376A">
              <w:rPr>
                <w:rFonts w:ascii="Arial" w:hAnsi="Arial" w:cs="Arial"/>
                <w:sz w:val="20"/>
                <w:szCs w:val="20"/>
              </w:rPr>
              <w:t>Any concerns:</w:t>
            </w:r>
          </w:p>
          <w:p w14:paraId="715122C5" w14:textId="77777777" w:rsidR="00E1668E" w:rsidRPr="00F9376A" w:rsidRDefault="00E1668E" w:rsidP="004D0247">
            <w:pPr>
              <w:rPr>
                <w:rFonts w:ascii="Arial" w:hAnsi="Arial" w:cs="Arial"/>
                <w:sz w:val="20"/>
                <w:szCs w:val="20"/>
              </w:rPr>
            </w:pPr>
          </w:p>
        </w:tc>
        <w:tc>
          <w:tcPr>
            <w:tcW w:w="2409" w:type="dxa"/>
            <w:tcMar>
              <w:top w:w="28" w:type="dxa"/>
              <w:bottom w:w="28" w:type="dxa"/>
            </w:tcMar>
          </w:tcPr>
          <w:p w14:paraId="50AFC11F" w14:textId="77777777" w:rsidR="00E1668E" w:rsidRPr="00F9376A" w:rsidRDefault="00E1668E" w:rsidP="004D0247">
            <w:pPr>
              <w:rPr>
                <w:rFonts w:ascii="Arial" w:hAnsi="Arial" w:cs="Arial"/>
                <w:sz w:val="20"/>
                <w:szCs w:val="20"/>
              </w:rPr>
            </w:pPr>
          </w:p>
        </w:tc>
        <w:tc>
          <w:tcPr>
            <w:tcW w:w="2694" w:type="dxa"/>
          </w:tcPr>
          <w:p w14:paraId="0190AF49" w14:textId="77777777" w:rsidR="00E1668E" w:rsidRPr="00F9376A" w:rsidRDefault="00E1668E" w:rsidP="004D0247">
            <w:pPr>
              <w:rPr>
                <w:rFonts w:ascii="Arial" w:hAnsi="Arial" w:cs="Arial"/>
                <w:sz w:val="20"/>
                <w:szCs w:val="20"/>
              </w:rPr>
            </w:pPr>
          </w:p>
        </w:tc>
        <w:tc>
          <w:tcPr>
            <w:tcW w:w="2471" w:type="dxa"/>
            <w:gridSpan w:val="2"/>
          </w:tcPr>
          <w:p w14:paraId="26A14203" w14:textId="77777777" w:rsidR="00E1668E" w:rsidRPr="00F9376A" w:rsidRDefault="00E1668E" w:rsidP="004D0247">
            <w:pPr>
              <w:rPr>
                <w:rFonts w:ascii="Arial" w:hAnsi="Arial" w:cs="Arial"/>
                <w:sz w:val="20"/>
                <w:szCs w:val="20"/>
              </w:rPr>
            </w:pPr>
          </w:p>
        </w:tc>
      </w:tr>
      <w:tr w:rsidR="00E1668E" w:rsidRPr="00F9376A" w14:paraId="2C56C71D" w14:textId="77777777" w:rsidTr="004D0247">
        <w:trPr>
          <w:trHeight w:val="1332"/>
        </w:trPr>
        <w:tc>
          <w:tcPr>
            <w:tcW w:w="2103" w:type="dxa"/>
            <w:tcMar>
              <w:top w:w="28" w:type="dxa"/>
              <w:bottom w:w="28" w:type="dxa"/>
            </w:tcMar>
          </w:tcPr>
          <w:p w14:paraId="05B2D786" w14:textId="77777777" w:rsidR="00E1668E" w:rsidRPr="00F9376A" w:rsidRDefault="00E1668E" w:rsidP="004D0247">
            <w:pPr>
              <w:rPr>
                <w:rFonts w:ascii="Arial" w:hAnsi="Arial" w:cs="Arial"/>
                <w:i/>
                <w:sz w:val="16"/>
                <w:szCs w:val="16"/>
              </w:rPr>
            </w:pPr>
            <w:r w:rsidRPr="00F9376A">
              <w:rPr>
                <w:rFonts w:ascii="Arial" w:hAnsi="Arial" w:cs="Arial"/>
                <w:i/>
                <w:sz w:val="20"/>
                <w:szCs w:val="20"/>
              </w:rPr>
              <w:t xml:space="preserve">Three </w:t>
            </w:r>
            <w:r w:rsidRPr="00F9376A">
              <w:rPr>
                <w:rFonts w:ascii="Arial" w:hAnsi="Arial" w:cs="Arial"/>
                <w:b/>
                <w:bCs/>
                <w:i/>
                <w:sz w:val="20"/>
                <w:szCs w:val="20"/>
              </w:rPr>
              <w:t>distinctive</w:t>
            </w:r>
            <w:r w:rsidRPr="00F9376A">
              <w:rPr>
                <w:rFonts w:ascii="Arial" w:hAnsi="Arial" w:cs="Arial"/>
                <w:sz w:val="20"/>
                <w:szCs w:val="20"/>
              </w:rPr>
              <w:t xml:space="preserve"> contextual features of this placement –</w:t>
            </w:r>
            <w:r w:rsidRPr="00F9376A">
              <w:rPr>
                <w:rFonts w:ascii="Arial" w:hAnsi="Arial" w:cs="Arial"/>
                <w:sz w:val="16"/>
                <w:szCs w:val="16"/>
              </w:rPr>
              <w:t xml:space="preserve"> </w:t>
            </w:r>
            <w:proofErr w:type="spellStart"/>
            <w:r w:rsidRPr="00F9376A">
              <w:rPr>
                <w:rFonts w:ascii="Arial" w:hAnsi="Arial" w:cs="Arial"/>
                <w:i/>
                <w:sz w:val="16"/>
                <w:szCs w:val="16"/>
              </w:rPr>
              <w:t>eg.</w:t>
            </w:r>
            <w:proofErr w:type="spellEnd"/>
            <w:r w:rsidRPr="00F9376A">
              <w:rPr>
                <w:rFonts w:ascii="Arial" w:hAnsi="Arial" w:cs="Arial"/>
                <w:i/>
                <w:sz w:val="16"/>
                <w:szCs w:val="16"/>
              </w:rPr>
              <w:t xml:space="preserve"> social class, SEN, attainment, size and type of school. </w:t>
            </w:r>
          </w:p>
        </w:tc>
        <w:tc>
          <w:tcPr>
            <w:tcW w:w="2409" w:type="dxa"/>
            <w:tcMar>
              <w:top w:w="28" w:type="dxa"/>
              <w:bottom w:w="28" w:type="dxa"/>
            </w:tcMar>
          </w:tcPr>
          <w:p w14:paraId="3902D089" w14:textId="77777777" w:rsidR="00E1668E" w:rsidRPr="00F9376A" w:rsidRDefault="00E1668E" w:rsidP="004D0247">
            <w:pPr>
              <w:rPr>
                <w:rFonts w:ascii="Arial" w:hAnsi="Arial" w:cs="Arial"/>
                <w:sz w:val="20"/>
                <w:szCs w:val="20"/>
              </w:rPr>
            </w:pPr>
          </w:p>
          <w:p w14:paraId="3C06F757" w14:textId="77777777" w:rsidR="00E1668E" w:rsidRPr="00F9376A" w:rsidRDefault="00E1668E" w:rsidP="004D0247">
            <w:pPr>
              <w:rPr>
                <w:rFonts w:ascii="Arial" w:hAnsi="Arial" w:cs="Arial"/>
                <w:sz w:val="20"/>
                <w:szCs w:val="20"/>
              </w:rPr>
            </w:pPr>
          </w:p>
          <w:p w14:paraId="724BA569" w14:textId="77777777" w:rsidR="00E1668E" w:rsidRPr="00F9376A" w:rsidRDefault="00E1668E" w:rsidP="004D0247">
            <w:pPr>
              <w:rPr>
                <w:rFonts w:ascii="Arial" w:hAnsi="Arial" w:cs="Arial"/>
                <w:sz w:val="20"/>
                <w:szCs w:val="20"/>
              </w:rPr>
            </w:pPr>
          </w:p>
          <w:p w14:paraId="5B15A10F" w14:textId="77777777" w:rsidR="00E1668E" w:rsidRPr="00F9376A" w:rsidRDefault="00E1668E" w:rsidP="004D0247">
            <w:pPr>
              <w:rPr>
                <w:rFonts w:ascii="Arial" w:hAnsi="Arial" w:cs="Arial"/>
                <w:sz w:val="20"/>
                <w:szCs w:val="20"/>
              </w:rPr>
            </w:pPr>
          </w:p>
          <w:p w14:paraId="67D09649" w14:textId="77777777" w:rsidR="00E1668E" w:rsidRPr="00F9376A" w:rsidRDefault="00E1668E" w:rsidP="004D0247">
            <w:pPr>
              <w:rPr>
                <w:rFonts w:ascii="Arial" w:hAnsi="Arial" w:cs="Arial"/>
                <w:sz w:val="20"/>
                <w:szCs w:val="20"/>
              </w:rPr>
            </w:pPr>
          </w:p>
          <w:p w14:paraId="4822668E" w14:textId="77777777" w:rsidR="00E1668E" w:rsidRPr="00F9376A" w:rsidRDefault="00E1668E" w:rsidP="004D0247">
            <w:pPr>
              <w:rPr>
                <w:rFonts w:ascii="Arial" w:hAnsi="Arial" w:cs="Arial"/>
                <w:sz w:val="20"/>
                <w:szCs w:val="20"/>
              </w:rPr>
            </w:pPr>
          </w:p>
        </w:tc>
        <w:tc>
          <w:tcPr>
            <w:tcW w:w="2694" w:type="dxa"/>
          </w:tcPr>
          <w:p w14:paraId="6AC52EF9" w14:textId="77777777" w:rsidR="00E1668E" w:rsidRPr="00F9376A" w:rsidRDefault="00E1668E" w:rsidP="004D0247">
            <w:pPr>
              <w:rPr>
                <w:rFonts w:ascii="Arial" w:hAnsi="Arial" w:cs="Arial"/>
                <w:sz w:val="16"/>
                <w:szCs w:val="16"/>
              </w:rPr>
            </w:pPr>
          </w:p>
        </w:tc>
        <w:tc>
          <w:tcPr>
            <w:tcW w:w="2471" w:type="dxa"/>
            <w:gridSpan w:val="2"/>
          </w:tcPr>
          <w:p w14:paraId="29A7FB0C" w14:textId="77777777" w:rsidR="00E1668E" w:rsidRPr="00F9376A" w:rsidRDefault="00E1668E" w:rsidP="004D0247">
            <w:pPr>
              <w:rPr>
                <w:rFonts w:ascii="Arial" w:hAnsi="Arial" w:cs="Arial"/>
                <w:sz w:val="20"/>
                <w:szCs w:val="20"/>
              </w:rPr>
            </w:pPr>
          </w:p>
        </w:tc>
      </w:tr>
    </w:tbl>
    <w:p w14:paraId="18216F84" w14:textId="77777777" w:rsidR="00E1668E" w:rsidRPr="00F9376A" w:rsidRDefault="00E1668E" w:rsidP="00E1668E"/>
    <w:tbl>
      <w:tblPr>
        <w:tblpPr w:leftFromText="181" w:rightFromText="181" w:vertAnchor="text" w:horzAnchor="margin" w:tblpXSpec="outside" w:tblpY="1"/>
        <w:tblOverlap w:val="never"/>
        <w:tblW w:w="966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4966"/>
        <w:gridCol w:w="1559"/>
        <w:gridCol w:w="1559"/>
        <w:gridCol w:w="1585"/>
      </w:tblGrid>
      <w:tr w:rsidR="00E1668E" w:rsidRPr="00F9376A" w14:paraId="3B6D577A" w14:textId="77777777" w:rsidTr="004D0247">
        <w:trPr>
          <w:trHeight w:val="440"/>
        </w:trPr>
        <w:tc>
          <w:tcPr>
            <w:tcW w:w="9669" w:type="dxa"/>
            <w:gridSpan w:val="4"/>
            <w:tcMar>
              <w:top w:w="28" w:type="dxa"/>
              <w:bottom w:w="28" w:type="dxa"/>
            </w:tcMar>
          </w:tcPr>
          <w:p w14:paraId="55BFD579" w14:textId="77777777" w:rsidR="00E1668E" w:rsidRPr="00F9376A" w:rsidRDefault="00E1668E" w:rsidP="004D0247">
            <w:pPr>
              <w:rPr>
                <w:rFonts w:ascii="Arial" w:hAnsi="Arial" w:cs="Arial"/>
                <w:b/>
                <w:sz w:val="18"/>
                <w:szCs w:val="18"/>
              </w:rPr>
            </w:pPr>
            <w:r w:rsidRPr="00F9376A">
              <w:rPr>
                <w:rFonts w:ascii="Arial" w:hAnsi="Arial" w:cs="Arial"/>
                <w:b/>
                <w:sz w:val="18"/>
                <w:szCs w:val="18"/>
              </w:rPr>
              <w:t xml:space="preserve">Please indicate </w:t>
            </w:r>
            <w:r w:rsidRPr="00F9376A">
              <w:rPr>
                <w:rFonts w:ascii="Arial" w:hAnsi="Arial" w:cs="Arial"/>
                <w:sz w:val="18"/>
                <w:szCs w:val="18"/>
              </w:rPr>
              <w:t>which of the following have been addressed, whether by subject mentors, professional mentors or class teachers as part of your induction.</w:t>
            </w:r>
            <w:r w:rsidRPr="00F9376A">
              <w:rPr>
                <w:rFonts w:ascii="Arial" w:hAnsi="Arial" w:cs="Arial"/>
                <w:b/>
                <w:sz w:val="18"/>
                <w:szCs w:val="18"/>
              </w:rPr>
              <w:t xml:space="preserve">                     D=Done; P=Partially Covered; N=Not Yet Covered </w:t>
            </w:r>
          </w:p>
        </w:tc>
      </w:tr>
      <w:tr w:rsidR="00E1668E" w:rsidRPr="00F9376A" w14:paraId="5898F349" w14:textId="77777777" w:rsidTr="004D0247">
        <w:tc>
          <w:tcPr>
            <w:tcW w:w="4966" w:type="dxa"/>
            <w:tcMar>
              <w:top w:w="28" w:type="dxa"/>
              <w:bottom w:w="28" w:type="dxa"/>
            </w:tcMar>
            <w:vAlign w:val="center"/>
          </w:tcPr>
          <w:p w14:paraId="6CC1B8F6" w14:textId="77777777" w:rsidR="00E1668E" w:rsidRPr="00F9376A" w:rsidRDefault="00E1668E" w:rsidP="004D0247">
            <w:pPr>
              <w:rPr>
                <w:rFonts w:ascii="Arial" w:hAnsi="Arial" w:cs="Arial"/>
                <w:b/>
                <w:bCs/>
                <w:sz w:val="18"/>
                <w:szCs w:val="18"/>
              </w:rPr>
            </w:pPr>
          </w:p>
        </w:tc>
        <w:tc>
          <w:tcPr>
            <w:tcW w:w="1559" w:type="dxa"/>
            <w:tcMar>
              <w:top w:w="28" w:type="dxa"/>
              <w:bottom w:w="28" w:type="dxa"/>
            </w:tcMar>
            <w:vAlign w:val="center"/>
          </w:tcPr>
          <w:p w14:paraId="5EE1A6CF" w14:textId="77777777" w:rsidR="00E1668E" w:rsidRPr="00F9376A" w:rsidRDefault="00E1668E" w:rsidP="004D0247">
            <w:pPr>
              <w:jc w:val="center"/>
              <w:rPr>
                <w:rFonts w:ascii="Arial" w:hAnsi="Arial" w:cs="Arial"/>
                <w:b/>
                <w:bCs/>
                <w:sz w:val="18"/>
                <w:szCs w:val="18"/>
              </w:rPr>
            </w:pPr>
            <w:r w:rsidRPr="00F9376A">
              <w:rPr>
                <w:rFonts w:ascii="Arial" w:hAnsi="Arial" w:cs="Arial"/>
                <w:b/>
                <w:bCs/>
                <w:sz w:val="18"/>
                <w:szCs w:val="18"/>
              </w:rPr>
              <w:t>P1</w:t>
            </w:r>
          </w:p>
        </w:tc>
        <w:tc>
          <w:tcPr>
            <w:tcW w:w="1559" w:type="dxa"/>
            <w:vAlign w:val="center"/>
          </w:tcPr>
          <w:p w14:paraId="11C92D57" w14:textId="77777777" w:rsidR="00E1668E" w:rsidRPr="00F9376A" w:rsidRDefault="00E1668E" w:rsidP="004D0247">
            <w:pPr>
              <w:jc w:val="center"/>
              <w:rPr>
                <w:rFonts w:ascii="Arial" w:hAnsi="Arial" w:cs="Arial"/>
                <w:b/>
                <w:bCs/>
                <w:sz w:val="18"/>
                <w:szCs w:val="18"/>
              </w:rPr>
            </w:pPr>
            <w:r w:rsidRPr="00F9376A">
              <w:rPr>
                <w:rFonts w:ascii="Arial" w:hAnsi="Arial" w:cs="Arial"/>
                <w:b/>
                <w:bCs/>
                <w:sz w:val="18"/>
                <w:szCs w:val="18"/>
              </w:rPr>
              <w:t>P2</w:t>
            </w:r>
          </w:p>
        </w:tc>
        <w:tc>
          <w:tcPr>
            <w:tcW w:w="1585" w:type="dxa"/>
            <w:vAlign w:val="center"/>
          </w:tcPr>
          <w:p w14:paraId="6DDD29C9" w14:textId="77777777" w:rsidR="00E1668E" w:rsidRPr="00F9376A" w:rsidRDefault="00E1668E" w:rsidP="004D0247">
            <w:pPr>
              <w:jc w:val="center"/>
              <w:rPr>
                <w:rFonts w:ascii="Arial" w:hAnsi="Arial" w:cs="Arial"/>
                <w:b/>
                <w:bCs/>
                <w:sz w:val="18"/>
                <w:szCs w:val="18"/>
              </w:rPr>
            </w:pPr>
            <w:r w:rsidRPr="00F9376A">
              <w:rPr>
                <w:rFonts w:ascii="Arial" w:hAnsi="Arial" w:cs="Arial"/>
                <w:b/>
                <w:bCs/>
                <w:sz w:val="18"/>
                <w:szCs w:val="18"/>
              </w:rPr>
              <w:t>P3</w:t>
            </w:r>
          </w:p>
        </w:tc>
      </w:tr>
      <w:tr w:rsidR="00E1668E" w:rsidRPr="00F9376A" w14:paraId="3636804A" w14:textId="77777777" w:rsidTr="004D0247">
        <w:trPr>
          <w:trHeight w:val="440"/>
        </w:trPr>
        <w:tc>
          <w:tcPr>
            <w:tcW w:w="4966" w:type="dxa"/>
            <w:tcMar>
              <w:top w:w="28" w:type="dxa"/>
              <w:bottom w:w="28" w:type="dxa"/>
            </w:tcMar>
          </w:tcPr>
          <w:p w14:paraId="7EBA2DAE" w14:textId="77777777" w:rsidR="00E1668E" w:rsidRPr="00F9376A" w:rsidRDefault="00E1668E" w:rsidP="00D0561C">
            <w:pPr>
              <w:pStyle w:val="ListParagraph"/>
              <w:numPr>
                <w:ilvl w:val="0"/>
                <w:numId w:val="37"/>
              </w:numPr>
              <w:ind w:left="357" w:hanging="357"/>
              <w:contextualSpacing/>
              <w:rPr>
                <w:rFonts w:ascii="Arial" w:hAnsi="Arial" w:cs="Arial"/>
                <w:sz w:val="18"/>
                <w:szCs w:val="18"/>
              </w:rPr>
            </w:pPr>
            <w:r w:rsidRPr="00F9376A">
              <w:rPr>
                <w:rFonts w:ascii="Arial" w:hAnsi="Arial" w:cs="Arial"/>
                <w:sz w:val="18"/>
                <w:szCs w:val="18"/>
              </w:rPr>
              <w:t>Welcome and introduction to school (e.g. tour, staff roles)</w:t>
            </w:r>
          </w:p>
        </w:tc>
        <w:tc>
          <w:tcPr>
            <w:tcW w:w="1559" w:type="dxa"/>
            <w:tcMar>
              <w:top w:w="28" w:type="dxa"/>
              <w:bottom w:w="28" w:type="dxa"/>
            </w:tcMar>
          </w:tcPr>
          <w:p w14:paraId="47775735"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59" w:type="dxa"/>
          </w:tcPr>
          <w:p w14:paraId="485974C7"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85" w:type="dxa"/>
          </w:tcPr>
          <w:p w14:paraId="2AE1DF0B"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r>
      <w:tr w:rsidR="00E1668E" w:rsidRPr="00F9376A" w14:paraId="3BC75A4E" w14:textId="77777777" w:rsidTr="004D0247">
        <w:trPr>
          <w:trHeight w:val="618"/>
        </w:trPr>
        <w:tc>
          <w:tcPr>
            <w:tcW w:w="4966" w:type="dxa"/>
            <w:tcMar>
              <w:top w:w="28" w:type="dxa"/>
              <w:bottom w:w="28" w:type="dxa"/>
            </w:tcMar>
          </w:tcPr>
          <w:p w14:paraId="63E461CF" w14:textId="77777777" w:rsidR="00E1668E" w:rsidRPr="00F9376A" w:rsidRDefault="00E1668E" w:rsidP="00D0561C">
            <w:pPr>
              <w:pStyle w:val="ListParagraph"/>
              <w:numPr>
                <w:ilvl w:val="0"/>
                <w:numId w:val="37"/>
              </w:numPr>
              <w:ind w:left="357" w:hanging="357"/>
              <w:contextualSpacing/>
              <w:rPr>
                <w:rFonts w:ascii="Arial" w:hAnsi="Arial" w:cs="Arial"/>
                <w:sz w:val="18"/>
                <w:szCs w:val="18"/>
              </w:rPr>
            </w:pPr>
            <w:r w:rsidRPr="00F9376A">
              <w:rPr>
                <w:rFonts w:ascii="Arial" w:hAnsi="Arial" w:cs="Arial"/>
                <w:sz w:val="18"/>
                <w:szCs w:val="18"/>
              </w:rPr>
              <w:t>Discussed school policy and practice in key areas including (for example) rewards and sanctions/ behaviour management</w:t>
            </w:r>
          </w:p>
        </w:tc>
        <w:tc>
          <w:tcPr>
            <w:tcW w:w="1559" w:type="dxa"/>
            <w:tcMar>
              <w:top w:w="28" w:type="dxa"/>
              <w:bottom w:w="28" w:type="dxa"/>
            </w:tcMar>
          </w:tcPr>
          <w:p w14:paraId="4B89349D"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59" w:type="dxa"/>
          </w:tcPr>
          <w:p w14:paraId="69B452E2"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85" w:type="dxa"/>
          </w:tcPr>
          <w:p w14:paraId="45DC9EDD"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r>
      <w:tr w:rsidR="00E1668E" w:rsidRPr="00F9376A" w14:paraId="4B6E4467" w14:textId="77777777" w:rsidTr="004D0247">
        <w:trPr>
          <w:trHeight w:val="416"/>
        </w:trPr>
        <w:tc>
          <w:tcPr>
            <w:tcW w:w="4966" w:type="dxa"/>
            <w:tcMar>
              <w:top w:w="28" w:type="dxa"/>
              <w:bottom w:w="28" w:type="dxa"/>
            </w:tcMar>
          </w:tcPr>
          <w:p w14:paraId="69E029E4" w14:textId="77777777" w:rsidR="00E1668E" w:rsidRPr="00F9376A" w:rsidRDefault="00E1668E" w:rsidP="00D0561C">
            <w:pPr>
              <w:pStyle w:val="ListParagraph"/>
              <w:numPr>
                <w:ilvl w:val="0"/>
                <w:numId w:val="37"/>
              </w:numPr>
              <w:ind w:left="357" w:hanging="357"/>
              <w:contextualSpacing/>
              <w:rPr>
                <w:rFonts w:ascii="Arial" w:hAnsi="Arial" w:cs="Arial"/>
                <w:sz w:val="18"/>
                <w:szCs w:val="18"/>
              </w:rPr>
            </w:pPr>
            <w:r w:rsidRPr="00F9376A">
              <w:rPr>
                <w:rFonts w:ascii="Arial" w:hAnsi="Arial" w:cs="Arial"/>
                <w:sz w:val="18"/>
                <w:szCs w:val="18"/>
              </w:rPr>
              <w:t>Discussed school policy and practice in safeguarding including bullying / online</w:t>
            </w:r>
          </w:p>
        </w:tc>
        <w:tc>
          <w:tcPr>
            <w:tcW w:w="1559" w:type="dxa"/>
            <w:tcMar>
              <w:top w:w="28" w:type="dxa"/>
              <w:bottom w:w="28" w:type="dxa"/>
            </w:tcMar>
          </w:tcPr>
          <w:p w14:paraId="57B3FB93"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59" w:type="dxa"/>
          </w:tcPr>
          <w:p w14:paraId="2EC717E3"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85" w:type="dxa"/>
          </w:tcPr>
          <w:p w14:paraId="26EC1F02"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r>
      <w:tr w:rsidR="00E1668E" w:rsidRPr="00F9376A" w14:paraId="1386A1A8" w14:textId="77777777" w:rsidTr="004D0247">
        <w:trPr>
          <w:trHeight w:val="369"/>
        </w:trPr>
        <w:tc>
          <w:tcPr>
            <w:tcW w:w="4966" w:type="dxa"/>
            <w:tcMar>
              <w:top w:w="28" w:type="dxa"/>
              <w:bottom w:w="28" w:type="dxa"/>
            </w:tcMar>
          </w:tcPr>
          <w:p w14:paraId="6042F17E" w14:textId="77777777" w:rsidR="00E1668E" w:rsidRPr="00F9376A" w:rsidRDefault="00E1668E" w:rsidP="00D0561C">
            <w:pPr>
              <w:pStyle w:val="ListParagraph"/>
              <w:numPr>
                <w:ilvl w:val="0"/>
                <w:numId w:val="37"/>
              </w:numPr>
              <w:ind w:left="357" w:hanging="357"/>
              <w:contextualSpacing/>
              <w:rPr>
                <w:rFonts w:ascii="Arial" w:hAnsi="Arial" w:cs="Arial"/>
                <w:sz w:val="18"/>
                <w:szCs w:val="18"/>
              </w:rPr>
            </w:pPr>
            <w:r w:rsidRPr="00F9376A">
              <w:rPr>
                <w:rFonts w:ascii="Arial" w:hAnsi="Arial" w:cs="Arial"/>
                <w:sz w:val="18"/>
                <w:szCs w:val="18"/>
              </w:rPr>
              <w:t>Time fixed for a one-hour weekly meeting with your subject mentor</w:t>
            </w:r>
          </w:p>
        </w:tc>
        <w:tc>
          <w:tcPr>
            <w:tcW w:w="1559" w:type="dxa"/>
            <w:tcMar>
              <w:top w:w="28" w:type="dxa"/>
              <w:bottom w:w="28" w:type="dxa"/>
            </w:tcMar>
          </w:tcPr>
          <w:p w14:paraId="033752F5"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59" w:type="dxa"/>
          </w:tcPr>
          <w:p w14:paraId="7C762EDB"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85" w:type="dxa"/>
          </w:tcPr>
          <w:p w14:paraId="5CF08E0E"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r>
      <w:tr w:rsidR="00E1668E" w:rsidRPr="00F9376A" w14:paraId="4F64C348" w14:textId="77777777" w:rsidTr="004D0247">
        <w:trPr>
          <w:trHeight w:val="391"/>
        </w:trPr>
        <w:tc>
          <w:tcPr>
            <w:tcW w:w="4966" w:type="dxa"/>
            <w:tcMar>
              <w:top w:w="28" w:type="dxa"/>
              <w:bottom w:w="28" w:type="dxa"/>
            </w:tcMar>
          </w:tcPr>
          <w:p w14:paraId="2EF45318" w14:textId="77777777" w:rsidR="00E1668E" w:rsidRPr="00F9376A" w:rsidRDefault="00E1668E" w:rsidP="00D0561C">
            <w:pPr>
              <w:pStyle w:val="ListParagraph"/>
              <w:numPr>
                <w:ilvl w:val="0"/>
                <w:numId w:val="37"/>
              </w:numPr>
              <w:ind w:left="357" w:hanging="357"/>
              <w:contextualSpacing/>
              <w:rPr>
                <w:rFonts w:ascii="Arial" w:hAnsi="Arial" w:cs="Arial"/>
                <w:sz w:val="18"/>
                <w:szCs w:val="18"/>
              </w:rPr>
            </w:pPr>
            <w:r w:rsidRPr="00F9376A">
              <w:rPr>
                <w:rFonts w:ascii="Arial" w:hAnsi="Arial" w:cs="Arial"/>
                <w:sz w:val="18"/>
                <w:szCs w:val="18"/>
              </w:rPr>
              <w:t xml:space="preserve">Provided a timetable of teaching and teaching-related activities, including small group work. </w:t>
            </w:r>
          </w:p>
        </w:tc>
        <w:tc>
          <w:tcPr>
            <w:tcW w:w="1559" w:type="dxa"/>
            <w:tcMar>
              <w:top w:w="28" w:type="dxa"/>
              <w:bottom w:w="28" w:type="dxa"/>
            </w:tcMar>
          </w:tcPr>
          <w:p w14:paraId="6E2487DF"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59" w:type="dxa"/>
          </w:tcPr>
          <w:p w14:paraId="0A7D7325"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85" w:type="dxa"/>
          </w:tcPr>
          <w:p w14:paraId="09B7131C"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r>
      <w:tr w:rsidR="00E1668E" w:rsidRPr="00F9376A" w14:paraId="48DCA787" w14:textId="77777777" w:rsidTr="004D0247">
        <w:trPr>
          <w:trHeight w:val="391"/>
        </w:trPr>
        <w:tc>
          <w:tcPr>
            <w:tcW w:w="4966" w:type="dxa"/>
            <w:tcMar>
              <w:top w:w="28" w:type="dxa"/>
              <w:bottom w:w="28" w:type="dxa"/>
            </w:tcMar>
          </w:tcPr>
          <w:p w14:paraId="67A47E24" w14:textId="77777777" w:rsidR="00E1668E" w:rsidRPr="00F9376A" w:rsidRDefault="00E1668E" w:rsidP="00D0561C">
            <w:pPr>
              <w:pStyle w:val="ListParagraph"/>
              <w:numPr>
                <w:ilvl w:val="0"/>
                <w:numId w:val="37"/>
              </w:numPr>
              <w:ind w:left="357" w:hanging="357"/>
              <w:contextualSpacing/>
              <w:rPr>
                <w:rFonts w:ascii="Arial" w:hAnsi="Arial" w:cs="Arial"/>
                <w:sz w:val="18"/>
                <w:szCs w:val="18"/>
              </w:rPr>
            </w:pPr>
            <w:r w:rsidRPr="00F9376A">
              <w:rPr>
                <w:rFonts w:ascii="Arial" w:hAnsi="Arial" w:cs="Arial"/>
                <w:sz w:val="18"/>
                <w:szCs w:val="18"/>
              </w:rPr>
              <w:t>Provided class lists / photos to enable you to learn pupils’/students’ names (take care with such data)</w:t>
            </w:r>
          </w:p>
        </w:tc>
        <w:tc>
          <w:tcPr>
            <w:tcW w:w="1559" w:type="dxa"/>
            <w:tcMar>
              <w:top w:w="28" w:type="dxa"/>
              <w:bottom w:w="28" w:type="dxa"/>
            </w:tcMar>
          </w:tcPr>
          <w:p w14:paraId="2C8814E1"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59" w:type="dxa"/>
          </w:tcPr>
          <w:p w14:paraId="7B95C17E"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85" w:type="dxa"/>
          </w:tcPr>
          <w:p w14:paraId="3B2D0319"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r>
      <w:tr w:rsidR="00E1668E" w:rsidRPr="00F9376A" w14:paraId="3486DCF8" w14:textId="77777777" w:rsidTr="004D0247">
        <w:trPr>
          <w:trHeight w:val="391"/>
        </w:trPr>
        <w:tc>
          <w:tcPr>
            <w:tcW w:w="4966" w:type="dxa"/>
            <w:tcMar>
              <w:top w:w="28" w:type="dxa"/>
              <w:bottom w:w="28" w:type="dxa"/>
            </w:tcMar>
          </w:tcPr>
          <w:p w14:paraId="5413D0E4" w14:textId="77777777" w:rsidR="00E1668E" w:rsidRPr="00F9376A" w:rsidRDefault="00E1668E" w:rsidP="00D0561C">
            <w:pPr>
              <w:pStyle w:val="ListParagraph"/>
              <w:numPr>
                <w:ilvl w:val="0"/>
                <w:numId w:val="37"/>
              </w:numPr>
              <w:ind w:left="357" w:hanging="357"/>
              <w:contextualSpacing/>
              <w:rPr>
                <w:rFonts w:ascii="Arial" w:hAnsi="Arial" w:cs="Arial"/>
                <w:sz w:val="18"/>
                <w:szCs w:val="18"/>
              </w:rPr>
            </w:pPr>
            <w:r w:rsidRPr="00F9376A">
              <w:rPr>
                <w:rFonts w:ascii="Arial" w:hAnsi="Arial" w:cs="Arial"/>
                <w:sz w:val="18"/>
                <w:szCs w:val="18"/>
              </w:rPr>
              <w:t>Provided textbooks and/or other learning resources for classes that you will be teaching</w:t>
            </w:r>
          </w:p>
        </w:tc>
        <w:tc>
          <w:tcPr>
            <w:tcW w:w="1559" w:type="dxa"/>
            <w:tcMar>
              <w:top w:w="28" w:type="dxa"/>
              <w:bottom w:w="28" w:type="dxa"/>
            </w:tcMar>
          </w:tcPr>
          <w:p w14:paraId="1741956B"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59" w:type="dxa"/>
          </w:tcPr>
          <w:p w14:paraId="4A0DF480"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85" w:type="dxa"/>
          </w:tcPr>
          <w:p w14:paraId="1469A90C"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r>
      <w:tr w:rsidR="00E1668E" w:rsidRPr="00F9376A" w14:paraId="3BCD85F2" w14:textId="77777777" w:rsidTr="004D0247">
        <w:trPr>
          <w:trHeight w:val="391"/>
        </w:trPr>
        <w:tc>
          <w:tcPr>
            <w:tcW w:w="4966" w:type="dxa"/>
            <w:tcMar>
              <w:top w:w="28" w:type="dxa"/>
              <w:bottom w:w="28" w:type="dxa"/>
            </w:tcMar>
          </w:tcPr>
          <w:p w14:paraId="34D7E4FF" w14:textId="77777777" w:rsidR="00E1668E" w:rsidRPr="00F9376A" w:rsidRDefault="00E1668E" w:rsidP="00D0561C">
            <w:pPr>
              <w:pStyle w:val="ListParagraph"/>
              <w:numPr>
                <w:ilvl w:val="0"/>
                <w:numId w:val="37"/>
              </w:numPr>
              <w:ind w:left="357" w:hanging="357"/>
              <w:contextualSpacing/>
              <w:rPr>
                <w:rFonts w:ascii="Arial" w:hAnsi="Arial" w:cs="Arial"/>
                <w:sz w:val="18"/>
                <w:szCs w:val="18"/>
              </w:rPr>
            </w:pPr>
            <w:r w:rsidRPr="00F9376A">
              <w:rPr>
                <w:rFonts w:ascii="Arial" w:hAnsi="Arial" w:cs="Arial"/>
                <w:sz w:val="18"/>
                <w:szCs w:val="18"/>
              </w:rPr>
              <w:t>Introduction to departmental/school assessment policies and mark schemes</w:t>
            </w:r>
          </w:p>
        </w:tc>
        <w:tc>
          <w:tcPr>
            <w:tcW w:w="1559" w:type="dxa"/>
            <w:tcMar>
              <w:top w:w="28" w:type="dxa"/>
              <w:bottom w:w="28" w:type="dxa"/>
            </w:tcMar>
          </w:tcPr>
          <w:p w14:paraId="5978C860"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59" w:type="dxa"/>
          </w:tcPr>
          <w:p w14:paraId="09ABFE7E"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85" w:type="dxa"/>
          </w:tcPr>
          <w:p w14:paraId="264EE5AB"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r>
      <w:tr w:rsidR="00E1668E" w:rsidRPr="00F9376A" w14:paraId="382EC6F7" w14:textId="77777777" w:rsidTr="004D0247">
        <w:trPr>
          <w:trHeight w:val="391"/>
        </w:trPr>
        <w:tc>
          <w:tcPr>
            <w:tcW w:w="4966" w:type="dxa"/>
            <w:tcMar>
              <w:top w:w="28" w:type="dxa"/>
              <w:bottom w:w="28" w:type="dxa"/>
            </w:tcMar>
          </w:tcPr>
          <w:p w14:paraId="569870ED" w14:textId="77777777" w:rsidR="00E1668E" w:rsidRPr="00F9376A" w:rsidRDefault="00E1668E" w:rsidP="00D0561C">
            <w:pPr>
              <w:pStyle w:val="ListParagraph"/>
              <w:numPr>
                <w:ilvl w:val="0"/>
                <w:numId w:val="37"/>
              </w:numPr>
              <w:ind w:left="357" w:hanging="357"/>
              <w:contextualSpacing/>
              <w:rPr>
                <w:rFonts w:ascii="Arial" w:hAnsi="Arial" w:cs="Arial"/>
                <w:sz w:val="18"/>
                <w:szCs w:val="18"/>
              </w:rPr>
            </w:pPr>
            <w:r w:rsidRPr="00F9376A">
              <w:rPr>
                <w:rFonts w:ascii="Arial" w:hAnsi="Arial" w:cs="Arial"/>
                <w:sz w:val="18"/>
                <w:szCs w:val="18"/>
              </w:rPr>
              <w:t>Planned observation of the classes you will be working with</w:t>
            </w:r>
          </w:p>
        </w:tc>
        <w:tc>
          <w:tcPr>
            <w:tcW w:w="1559" w:type="dxa"/>
            <w:tcMar>
              <w:top w:w="28" w:type="dxa"/>
              <w:bottom w:w="28" w:type="dxa"/>
            </w:tcMar>
          </w:tcPr>
          <w:p w14:paraId="31311009"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59" w:type="dxa"/>
          </w:tcPr>
          <w:p w14:paraId="4240FE3D"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85" w:type="dxa"/>
          </w:tcPr>
          <w:p w14:paraId="52664340"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r>
      <w:tr w:rsidR="00E1668E" w:rsidRPr="00F9376A" w14:paraId="30CCFE7C" w14:textId="77777777" w:rsidTr="004D0247">
        <w:trPr>
          <w:trHeight w:val="391"/>
        </w:trPr>
        <w:tc>
          <w:tcPr>
            <w:tcW w:w="4966" w:type="dxa"/>
            <w:tcMar>
              <w:top w:w="28" w:type="dxa"/>
              <w:bottom w:w="28" w:type="dxa"/>
            </w:tcMar>
          </w:tcPr>
          <w:p w14:paraId="7593CDF7" w14:textId="77777777" w:rsidR="00E1668E" w:rsidRPr="00F9376A" w:rsidRDefault="00E1668E" w:rsidP="00D0561C">
            <w:pPr>
              <w:pStyle w:val="ListParagraph"/>
              <w:numPr>
                <w:ilvl w:val="0"/>
                <w:numId w:val="37"/>
              </w:numPr>
              <w:ind w:left="357" w:hanging="357"/>
              <w:contextualSpacing/>
              <w:rPr>
                <w:rFonts w:ascii="Arial" w:hAnsi="Arial" w:cs="Arial"/>
                <w:sz w:val="18"/>
                <w:szCs w:val="18"/>
              </w:rPr>
            </w:pPr>
            <w:r w:rsidRPr="00F9376A">
              <w:rPr>
                <w:rFonts w:ascii="Arial" w:hAnsi="Arial" w:cs="Arial"/>
                <w:sz w:val="18"/>
                <w:szCs w:val="18"/>
              </w:rPr>
              <w:t xml:space="preserve">Provided pupil data on progress, and identifying </w:t>
            </w:r>
            <w:proofErr w:type="gramStart"/>
            <w:r w:rsidRPr="00F9376A">
              <w:rPr>
                <w:rFonts w:ascii="Arial" w:hAnsi="Arial" w:cs="Arial"/>
                <w:sz w:val="18"/>
                <w:szCs w:val="18"/>
              </w:rPr>
              <w:t>particular learning</w:t>
            </w:r>
            <w:proofErr w:type="gramEnd"/>
            <w:r w:rsidRPr="00F9376A">
              <w:rPr>
                <w:rFonts w:ascii="Arial" w:hAnsi="Arial" w:cs="Arial"/>
                <w:sz w:val="18"/>
                <w:szCs w:val="18"/>
              </w:rPr>
              <w:t xml:space="preserve"> needs, e.g. specific learning difficulties, EAL, talented and gifted. </w:t>
            </w:r>
          </w:p>
        </w:tc>
        <w:tc>
          <w:tcPr>
            <w:tcW w:w="1559" w:type="dxa"/>
            <w:tcMar>
              <w:top w:w="28" w:type="dxa"/>
              <w:bottom w:w="28" w:type="dxa"/>
            </w:tcMar>
          </w:tcPr>
          <w:p w14:paraId="42516D93"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59" w:type="dxa"/>
          </w:tcPr>
          <w:p w14:paraId="48E56928"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85" w:type="dxa"/>
          </w:tcPr>
          <w:p w14:paraId="24000BAF"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r>
      <w:tr w:rsidR="00E1668E" w:rsidRPr="00F9376A" w14:paraId="58865406" w14:textId="77777777" w:rsidTr="004D0247">
        <w:trPr>
          <w:trHeight w:val="391"/>
        </w:trPr>
        <w:tc>
          <w:tcPr>
            <w:tcW w:w="4966" w:type="dxa"/>
            <w:tcMar>
              <w:top w:w="28" w:type="dxa"/>
              <w:bottom w:w="28" w:type="dxa"/>
            </w:tcMar>
          </w:tcPr>
          <w:p w14:paraId="434BA095" w14:textId="77777777" w:rsidR="00E1668E" w:rsidRPr="00F9376A" w:rsidRDefault="00E1668E" w:rsidP="00D0561C">
            <w:pPr>
              <w:pStyle w:val="ListParagraph"/>
              <w:numPr>
                <w:ilvl w:val="0"/>
                <w:numId w:val="37"/>
              </w:numPr>
              <w:ind w:left="357" w:hanging="357"/>
              <w:contextualSpacing/>
              <w:rPr>
                <w:rFonts w:ascii="Arial" w:hAnsi="Arial" w:cs="Arial"/>
                <w:sz w:val="18"/>
                <w:szCs w:val="18"/>
              </w:rPr>
            </w:pPr>
            <w:r w:rsidRPr="00F9376A">
              <w:rPr>
                <w:rFonts w:ascii="Arial" w:hAnsi="Arial" w:cs="Arial"/>
                <w:sz w:val="18"/>
                <w:szCs w:val="18"/>
              </w:rPr>
              <w:t>Planned for access to reprographics, IT facilities and other services</w:t>
            </w:r>
          </w:p>
        </w:tc>
        <w:tc>
          <w:tcPr>
            <w:tcW w:w="1559" w:type="dxa"/>
            <w:tcMar>
              <w:top w:w="28" w:type="dxa"/>
              <w:bottom w:w="28" w:type="dxa"/>
            </w:tcMar>
          </w:tcPr>
          <w:p w14:paraId="475C3D2F"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59" w:type="dxa"/>
          </w:tcPr>
          <w:p w14:paraId="38A411BC"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85" w:type="dxa"/>
          </w:tcPr>
          <w:p w14:paraId="09493516"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r>
      <w:tr w:rsidR="00E1668E" w:rsidRPr="00F9376A" w14:paraId="02CFFAAF" w14:textId="77777777" w:rsidTr="004D0247">
        <w:trPr>
          <w:trHeight w:val="391"/>
        </w:trPr>
        <w:tc>
          <w:tcPr>
            <w:tcW w:w="4966" w:type="dxa"/>
            <w:tcMar>
              <w:top w:w="28" w:type="dxa"/>
              <w:bottom w:w="28" w:type="dxa"/>
            </w:tcMar>
          </w:tcPr>
          <w:p w14:paraId="34524B83" w14:textId="77777777" w:rsidR="00E1668E" w:rsidRPr="00F9376A" w:rsidRDefault="00E1668E" w:rsidP="00D0561C">
            <w:pPr>
              <w:pStyle w:val="ListParagraph"/>
              <w:numPr>
                <w:ilvl w:val="0"/>
                <w:numId w:val="37"/>
              </w:numPr>
              <w:ind w:left="357" w:hanging="357"/>
              <w:contextualSpacing/>
              <w:rPr>
                <w:rFonts w:ascii="Arial" w:hAnsi="Arial" w:cs="Arial"/>
                <w:sz w:val="18"/>
                <w:szCs w:val="18"/>
              </w:rPr>
            </w:pPr>
            <w:r w:rsidRPr="00F9376A">
              <w:rPr>
                <w:rFonts w:ascii="Arial" w:hAnsi="Arial" w:cs="Arial"/>
                <w:sz w:val="18"/>
                <w:szCs w:val="18"/>
              </w:rPr>
              <w:t>Introduction to health and safety matters as appropriate to your specialist subject</w:t>
            </w:r>
          </w:p>
        </w:tc>
        <w:tc>
          <w:tcPr>
            <w:tcW w:w="1559" w:type="dxa"/>
            <w:tcMar>
              <w:top w:w="28" w:type="dxa"/>
              <w:bottom w:w="28" w:type="dxa"/>
            </w:tcMar>
          </w:tcPr>
          <w:p w14:paraId="5427B88E"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59" w:type="dxa"/>
          </w:tcPr>
          <w:p w14:paraId="12E002DE"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c>
          <w:tcPr>
            <w:tcW w:w="1585" w:type="dxa"/>
          </w:tcPr>
          <w:p w14:paraId="36DACBFA" w14:textId="77777777" w:rsidR="00E1668E" w:rsidRPr="00F9376A" w:rsidRDefault="00E1668E" w:rsidP="004D0247">
            <w:pPr>
              <w:spacing w:before="120" w:after="100" w:afterAutospacing="1"/>
              <w:jc w:val="center"/>
              <w:rPr>
                <w:rFonts w:ascii="Arial" w:hAnsi="Arial" w:cs="Arial"/>
                <w:sz w:val="18"/>
                <w:szCs w:val="18"/>
              </w:rPr>
            </w:pPr>
            <w:r w:rsidRPr="00F9376A">
              <w:rPr>
                <w:rFonts w:ascii="Arial" w:hAnsi="Arial" w:cs="Arial"/>
                <w:sz w:val="18"/>
                <w:szCs w:val="18"/>
              </w:rPr>
              <w:t>D       P       N</w:t>
            </w:r>
          </w:p>
        </w:tc>
      </w:tr>
    </w:tbl>
    <w:p w14:paraId="2A5EBFCB" w14:textId="44C5C5C8" w:rsidR="00EA2E9E" w:rsidRPr="00F9376A" w:rsidRDefault="000C46AC" w:rsidP="00E1668E">
      <w:pPr>
        <w:pStyle w:val="Heading3"/>
        <w:rPr>
          <w:color w:val="FF0000"/>
        </w:rPr>
      </w:pPr>
      <w:r w:rsidRPr="00F9376A">
        <w:br w:type="page"/>
      </w:r>
      <w:bookmarkStart w:id="50" w:name="_Toc142746139"/>
      <w:r w:rsidR="00F3235F" w:rsidRPr="00F9376A">
        <w:lastRenderedPageBreak/>
        <w:t>1</w:t>
      </w:r>
      <w:r w:rsidR="00AE6BEC" w:rsidRPr="00F9376A">
        <w:t>2</w:t>
      </w:r>
      <w:r w:rsidR="0019794F" w:rsidRPr="00F9376A">
        <w:t>.</w:t>
      </w:r>
      <w:r w:rsidR="00DC5A48" w:rsidRPr="00F9376A">
        <w:t xml:space="preserve"> Sugges</w:t>
      </w:r>
      <w:r w:rsidRPr="00F9376A">
        <w:t>tions for a</w:t>
      </w:r>
      <w:r w:rsidR="00DC5A48" w:rsidRPr="00F9376A">
        <w:t xml:space="preserve"> School ITT Handbook</w:t>
      </w:r>
      <w:bookmarkEnd w:id="49"/>
      <w:bookmarkEnd w:id="50"/>
    </w:p>
    <w:p w14:paraId="0FF08526" w14:textId="77777777" w:rsidR="00EA2E9E" w:rsidRPr="00F9376A" w:rsidRDefault="00EA2E9E" w:rsidP="00052090">
      <w:pPr>
        <w:autoSpaceDE w:val="0"/>
        <w:autoSpaceDN w:val="0"/>
        <w:adjustRightInd w:val="0"/>
        <w:rPr>
          <w:rFonts w:ascii="Arial" w:hAnsi="Arial" w:cs="Arial"/>
          <w:color w:val="000000"/>
        </w:rPr>
      </w:pPr>
    </w:p>
    <w:p w14:paraId="1930B156" w14:textId="77777777" w:rsidR="00EA2E9E" w:rsidRPr="00F9376A" w:rsidRDefault="00EA2E9E" w:rsidP="00052090">
      <w:pPr>
        <w:autoSpaceDE w:val="0"/>
        <w:autoSpaceDN w:val="0"/>
        <w:adjustRightInd w:val="0"/>
        <w:rPr>
          <w:rFonts w:ascii="Arial" w:hAnsi="Arial" w:cs="Arial"/>
          <w:color w:val="000000"/>
          <w:sz w:val="20"/>
          <w:szCs w:val="20"/>
        </w:rPr>
      </w:pPr>
      <w:r w:rsidRPr="00F9376A">
        <w:rPr>
          <w:rFonts w:ascii="Arial" w:hAnsi="Arial" w:cs="Arial"/>
          <w:b/>
          <w:bCs/>
          <w:color w:val="000000"/>
        </w:rPr>
        <w:t>Suggested Contents</w:t>
      </w:r>
      <w:r w:rsidRPr="00F9376A">
        <w:rPr>
          <w:rFonts w:ascii="Arial" w:hAnsi="Arial" w:cs="Arial"/>
          <w:color w:val="000000"/>
        </w:rPr>
        <w:t xml:space="preserve"> – based on good p</w:t>
      </w:r>
      <w:r w:rsidR="007E5C19" w:rsidRPr="00F9376A">
        <w:rPr>
          <w:rFonts w:ascii="Arial" w:hAnsi="Arial" w:cs="Arial"/>
          <w:color w:val="000000"/>
        </w:rPr>
        <w:t xml:space="preserve">ractice in existing handbooks. </w:t>
      </w:r>
      <w:r w:rsidRPr="00F9376A">
        <w:rPr>
          <w:rFonts w:ascii="Arial" w:hAnsi="Arial" w:cs="Arial"/>
          <w:color w:val="000000"/>
        </w:rPr>
        <w:t xml:space="preserve">These are </w:t>
      </w:r>
      <w:r w:rsidRPr="00F9376A">
        <w:rPr>
          <w:rFonts w:ascii="Arial" w:hAnsi="Arial" w:cs="Arial"/>
          <w:b/>
          <w:color w:val="000000"/>
        </w:rPr>
        <w:t>mostly a collection of</w:t>
      </w:r>
      <w:r w:rsidRPr="00F9376A">
        <w:rPr>
          <w:rFonts w:ascii="Arial" w:hAnsi="Arial" w:cs="Arial"/>
          <w:color w:val="000000"/>
        </w:rPr>
        <w:t xml:space="preserve"> </w:t>
      </w:r>
      <w:r w:rsidRPr="00F9376A">
        <w:rPr>
          <w:rFonts w:ascii="Arial" w:hAnsi="Arial" w:cs="Arial"/>
          <w:b/>
          <w:color w:val="000000"/>
        </w:rPr>
        <w:t>existing documents</w:t>
      </w:r>
      <w:r w:rsidRPr="00F9376A">
        <w:rPr>
          <w:rFonts w:ascii="Arial" w:hAnsi="Arial" w:cs="Arial"/>
          <w:color w:val="000000"/>
        </w:rPr>
        <w:t xml:space="preserve"> from staff handbooks with only a few documents (*) needing to be specially written or simplified</w:t>
      </w:r>
      <w:r w:rsidRPr="00F9376A">
        <w:rPr>
          <w:rFonts w:ascii="Arial" w:hAnsi="Arial" w:cs="Arial"/>
          <w:color w:val="000000"/>
          <w:sz w:val="20"/>
          <w:szCs w:val="20"/>
        </w:rPr>
        <w:t>.</w:t>
      </w:r>
    </w:p>
    <w:p w14:paraId="7C10025C" w14:textId="77777777" w:rsidR="00EA2E9E" w:rsidRPr="00F9376A" w:rsidRDefault="00EA2E9E" w:rsidP="00052090">
      <w:pPr>
        <w:autoSpaceDE w:val="0"/>
        <w:autoSpaceDN w:val="0"/>
        <w:adjustRightInd w:val="0"/>
        <w:rPr>
          <w:rFonts w:ascii="Arial" w:hAnsi="Arial" w:cs="Arial"/>
          <w:color w:val="000000"/>
          <w:sz w:val="20"/>
          <w:szCs w:val="20"/>
        </w:rPr>
      </w:pPr>
    </w:p>
    <w:p w14:paraId="0D3786A0" w14:textId="77777777" w:rsidR="00EA2E9E" w:rsidRPr="00F9376A" w:rsidRDefault="00EA2E9E" w:rsidP="00AC14B8">
      <w:pPr>
        <w:numPr>
          <w:ilvl w:val="0"/>
          <w:numId w:val="13"/>
        </w:numPr>
        <w:tabs>
          <w:tab w:val="left" w:pos="567"/>
        </w:tabs>
        <w:autoSpaceDE w:val="0"/>
        <w:autoSpaceDN w:val="0"/>
        <w:adjustRightInd w:val="0"/>
        <w:ind w:hanging="720"/>
        <w:rPr>
          <w:rFonts w:ascii="Arial" w:hAnsi="Arial" w:cs="Arial"/>
          <w:color w:val="000000"/>
          <w:sz w:val="20"/>
          <w:szCs w:val="20"/>
        </w:rPr>
      </w:pPr>
      <w:r w:rsidRPr="00F9376A">
        <w:rPr>
          <w:rFonts w:ascii="Arial" w:hAnsi="Arial" w:cs="Arial"/>
          <w:b/>
          <w:bCs/>
          <w:color w:val="000000"/>
        </w:rPr>
        <w:t>Introduction, e</w:t>
      </w:r>
      <w:r w:rsidR="00901791" w:rsidRPr="00F9376A">
        <w:rPr>
          <w:rFonts w:ascii="Arial" w:hAnsi="Arial" w:cs="Arial"/>
          <w:b/>
          <w:bCs/>
          <w:color w:val="000000"/>
        </w:rPr>
        <w:t>.</w:t>
      </w:r>
      <w:r w:rsidRPr="00F9376A">
        <w:rPr>
          <w:rFonts w:ascii="Arial" w:hAnsi="Arial" w:cs="Arial"/>
          <w:b/>
          <w:bCs/>
          <w:color w:val="000000"/>
        </w:rPr>
        <w:t>g</w:t>
      </w:r>
      <w:r w:rsidR="00901791" w:rsidRPr="00F9376A">
        <w:rPr>
          <w:rFonts w:ascii="Arial" w:hAnsi="Arial" w:cs="Arial"/>
          <w:b/>
          <w:bCs/>
          <w:color w:val="000000"/>
        </w:rPr>
        <w:t>.</w:t>
      </w:r>
      <w:r w:rsidRPr="00F9376A">
        <w:rPr>
          <w:rFonts w:ascii="Arial" w:hAnsi="Arial" w:cs="Arial"/>
          <w:b/>
          <w:bCs/>
          <w:color w:val="000000"/>
        </w:rPr>
        <w:t>:</w:t>
      </w:r>
    </w:p>
    <w:p w14:paraId="26345DB3"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welcome</w:t>
      </w:r>
      <w:proofErr w:type="gramEnd"/>
      <w:r w:rsidRPr="00F9376A">
        <w:rPr>
          <w:rFonts w:ascii="Arial" w:hAnsi="Arial" w:cs="Arial"/>
          <w:color w:val="000000"/>
          <w:sz w:val="20"/>
          <w:szCs w:val="20"/>
        </w:rPr>
        <w:t xml:space="preserve"> letter*/map/school aims and ethos</w:t>
      </w:r>
    </w:p>
    <w:p w14:paraId="41FB70FF"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background</w:t>
      </w:r>
      <w:proofErr w:type="gramEnd"/>
      <w:r w:rsidRPr="00F9376A">
        <w:rPr>
          <w:rFonts w:ascii="Arial" w:hAnsi="Arial" w:cs="Arial"/>
          <w:color w:val="000000"/>
          <w:sz w:val="20"/>
          <w:szCs w:val="20"/>
        </w:rPr>
        <w:t xml:space="preserve"> information on school</w:t>
      </w:r>
    </w:p>
    <w:p w14:paraId="662ABFB9"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professional</w:t>
      </w:r>
      <w:proofErr w:type="gramEnd"/>
      <w:r w:rsidRPr="00F9376A">
        <w:rPr>
          <w:rFonts w:ascii="Arial" w:hAnsi="Arial" w:cs="Arial"/>
          <w:color w:val="000000"/>
          <w:sz w:val="20"/>
          <w:szCs w:val="20"/>
        </w:rPr>
        <w:t xml:space="preserve"> expectations of all staff</w:t>
      </w:r>
    </w:p>
    <w:p w14:paraId="110A1B4A"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p>
    <w:p w14:paraId="4BC59BC2"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b/>
          <w:bCs/>
          <w:color w:val="000000"/>
        </w:rPr>
        <w:t>2</w:t>
      </w:r>
      <w:r w:rsidRPr="00F9376A">
        <w:rPr>
          <w:rFonts w:ascii="Arial" w:hAnsi="Arial" w:cs="Arial"/>
          <w:b/>
          <w:bCs/>
          <w:color w:val="000000"/>
        </w:rPr>
        <w:tab/>
        <w:t>Initial Teacher Training*, e</w:t>
      </w:r>
      <w:r w:rsidR="00901791" w:rsidRPr="00F9376A">
        <w:rPr>
          <w:rFonts w:ascii="Arial" w:hAnsi="Arial" w:cs="Arial"/>
          <w:b/>
          <w:bCs/>
          <w:color w:val="000000"/>
        </w:rPr>
        <w:t>.</w:t>
      </w:r>
      <w:r w:rsidRPr="00F9376A">
        <w:rPr>
          <w:rFonts w:ascii="Arial" w:hAnsi="Arial" w:cs="Arial"/>
          <w:b/>
          <w:bCs/>
          <w:color w:val="000000"/>
        </w:rPr>
        <w:t>g</w:t>
      </w:r>
      <w:r w:rsidR="00901791" w:rsidRPr="00F9376A">
        <w:rPr>
          <w:rFonts w:ascii="Arial" w:hAnsi="Arial" w:cs="Arial"/>
          <w:b/>
          <w:bCs/>
          <w:color w:val="000000"/>
        </w:rPr>
        <w:t>.</w:t>
      </w:r>
      <w:r w:rsidRPr="00F9376A">
        <w:rPr>
          <w:rFonts w:ascii="Arial" w:hAnsi="Arial" w:cs="Arial"/>
          <w:b/>
          <w:bCs/>
          <w:color w:val="000000"/>
        </w:rPr>
        <w:t>:</w:t>
      </w:r>
    </w:p>
    <w:p w14:paraId="76F52BF4"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expectations</w:t>
      </w:r>
      <w:proofErr w:type="gramEnd"/>
      <w:r w:rsidRPr="00F9376A">
        <w:rPr>
          <w:rFonts w:ascii="Arial" w:hAnsi="Arial" w:cs="Arial"/>
          <w:color w:val="000000"/>
          <w:sz w:val="20"/>
          <w:szCs w:val="20"/>
        </w:rPr>
        <w:t xml:space="preserve"> of trainees/code of conduct</w:t>
      </w:r>
    </w:p>
    <w:p w14:paraId="36A41E9C"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r w:rsidRPr="00F9376A">
        <w:rPr>
          <w:rFonts w:ascii="Arial" w:hAnsi="Arial" w:cs="Arial"/>
          <w:color w:val="000000"/>
          <w:sz w:val="20"/>
          <w:szCs w:val="20"/>
        </w:rPr>
        <w:t>appearance/timekeeping and absence</w:t>
      </w:r>
    </w:p>
    <w:p w14:paraId="513720F6"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trainee</w:t>
      </w:r>
      <w:proofErr w:type="gramEnd"/>
      <w:r w:rsidRPr="00F9376A">
        <w:rPr>
          <w:rFonts w:ascii="Arial" w:hAnsi="Arial" w:cs="Arial"/>
          <w:color w:val="000000"/>
          <w:sz w:val="20"/>
          <w:szCs w:val="20"/>
        </w:rPr>
        <w:t xml:space="preserve"> checklist/lesson observation/mentoring</w:t>
      </w:r>
    </w:p>
    <w:p w14:paraId="4AF8527C" w14:textId="77777777" w:rsidR="007D3A3C"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r w:rsidR="00CC1F54" w:rsidRPr="00F9376A">
        <w:rPr>
          <w:rFonts w:ascii="Arial" w:hAnsi="Arial" w:cs="Arial"/>
          <w:color w:val="000000"/>
          <w:sz w:val="20"/>
          <w:szCs w:val="20"/>
        </w:rPr>
        <w:t>Professional</w:t>
      </w:r>
      <w:r w:rsidRPr="00F9376A">
        <w:rPr>
          <w:rFonts w:ascii="Arial" w:hAnsi="Arial" w:cs="Arial"/>
          <w:color w:val="000000"/>
          <w:sz w:val="20"/>
          <w:szCs w:val="20"/>
        </w:rPr>
        <w:t xml:space="preserve"> Studies</w:t>
      </w:r>
    </w:p>
    <w:p w14:paraId="33814613"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preview</w:t>
      </w:r>
      <w:proofErr w:type="gramEnd"/>
      <w:r w:rsidRPr="00F9376A">
        <w:rPr>
          <w:rFonts w:ascii="Arial" w:hAnsi="Arial" w:cs="Arial"/>
          <w:color w:val="000000"/>
          <w:sz w:val="20"/>
          <w:szCs w:val="20"/>
        </w:rPr>
        <w:t xml:space="preserve"> evaluation form (see swap-shop for examples from other schools).</w:t>
      </w:r>
    </w:p>
    <w:p w14:paraId="016A1761"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p>
    <w:p w14:paraId="5E0F9ADC"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b/>
          <w:bCs/>
          <w:color w:val="000000"/>
        </w:rPr>
        <w:t>3</w:t>
      </w:r>
      <w:r w:rsidRPr="00F9376A">
        <w:rPr>
          <w:rFonts w:ascii="Arial" w:hAnsi="Arial" w:cs="Arial"/>
          <w:b/>
          <w:bCs/>
          <w:color w:val="000000"/>
        </w:rPr>
        <w:tab/>
        <w:t>Day to Day and School Procedures, e</w:t>
      </w:r>
      <w:r w:rsidR="00901791" w:rsidRPr="00F9376A">
        <w:rPr>
          <w:rFonts w:ascii="Arial" w:hAnsi="Arial" w:cs="Arial"/>
          <w:b/>
          <w:bCs/>
          <w:color w:val="000000"/>
        </w:rPr>
        <w:t>.</w:t>
      </w:r>
      <w:r w:rsidRPr="00F9376A">
        <w:rPr>
          <w:rFonts w:ascii="Arial" w:hAnsi="Arial" w:cs="Arial"/>
          <w:b/>
          <w:bCs/>
          <w:color w:val="000000"/>
        </w:rPr>
        <w:t>g</w:t>
      </w:r>
      <w:r w:rsidR="00901791" w:rsidRPr="00F9376A">
        <w:rPr>
          <w:rFonts w:ascii="Arial" w:hAnsi="Arial" w:cs="Arial"/>
          <w:b/>
          <w:bCs/>
          <w:color w:val="000000"/>
        </w:rPr>
        <w:t>.</w:t>
      </w:r>
      <w:r w:rsidRPr="00F9376A">
        <w:rPr>
          <w:rFonts w:ascii="Arial" w:hAnsi="Arial" w:cs="Arial"/>
          <w:b/>
          <w:bCs/>
          <w:color w:val="000000"/>
        </w:rPr>
        <w:t>:</w:t>
      </w:r>
    </w:p>
    <w:p w14:paraId="17B4D3B9"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the</w:t>
      </w:r>
      <w:proofErr w:type="gramEnd"/>
      <w:r w:rsidRPr="00F9376A">
        <w:rPr>
          <w:rFonts w:ascii="Arial" w:hAnsi="Arial" w:cs="Arial"/>
          <w:color w:val="000000"/>
          <w:sz w:val="20"/>
          <w:szCs w:val="20"/>
        </w:rPr>
        <w:t xml:space="preserve"> school day/timetable blank/calendar</w:t>
      </w:r>
    </w:p>
    <w:p w14:paraId="0F2B316F"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staff</w:t>
      </w:r>
      <w:proofErr w:type="gramEnd"/>
      <w:r w:rsidRPr="00F9376A">
        <w:rPr>
          <w:rFonts w:ascii="Arial" w:hAnsi="Arial" w:cs="Arial"/>
          <w:color w:val="000000"/>
          <w:sz w:val="20"/>
          <w:szCs w:val="20"/>
        </w:rPr>
        <w:t xml:space="preserve"> lists – teachers and support</w:t>
      </w:r>
    </w:p>
    <w:p w14:paraId="07141EE8"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contact</w:t>
      </w:r>
      <w:proofErr w:type="gramEnd"/>
      <w:r w:rsidRPr="00F9376A">
        <w:rPr>
          <w:rFonts w:ascii="Arial" w:hAnsi="Arial" w:cs="Arial"/>
          <w:color w:val="000000"/>
          <w:sz w:val="20"/>
          <w:szCs w:val="20"/>
        </w:rPr>
        <w:t xml:space="preserve"> telephone numbers/communications</w:t>
      </w:r>
    </w:p>
    <w:p w14:paraId="29F26ADF"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school</w:t>
      </w:r>
      <w:proofErr w:type="gramEnd"/>
      <w:r w:rsidRPr="00F9376A">
        <w:rPr>
          <w:rFonts w:ascii="Arial" w:hAnsi="Arial" w:cs="Arial"/>
          <w:color w:val="000000"/>
          <w:sz w:val="20"/>
          <w:szCs w:val="20"/>
        </w:rPr>
        <w:t xml:space="preserve"> organisation charts</w:t>
      </w:r>
    </w:p>
    <w:p w14:paraId="53FAB684"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staff</w:t>
      </w:r>
      <w:proofErr w:type="gramEnd"/>
      <w:r w:rsidRPr="00F9376A">
        <w:rPr>
          <w:rFonts w:ascii="Arial" w:hAnsi="Arial" w:cs="Arial"/>
          <w:color w:val="000000"/>
          <w:sz w:val="20"/>
          <w:szCs w:val="20"/>
        </w:rPr>
        <w:t xml:space="preserve"> room information/work areas and facilities/reprographics</w:t>
      </w:r>
    </w:p>
    <w:p w14:paraId="5438C70F"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p>
    <w:p w14:paraId="213973E0"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b/>
          <w:bCs/>
          <w:color w:val="000000"/>
        </w:rPr>
        <w:t>4</w:t>
      </w:r>
      <w:r w:rsidRPr="00F9376A">
        <w:rPr>
          <w:rFonts w:ascii="Arial" w:hAnsi="Arial" w:cs="Arial"/>
          <w:b/>
          <w:bCs/>
          <w:color w:val="000000"/>
        </w:rPr>
        <w:tab/>
        <w:t>Pupil Welfare and Development, e</w:t>
      </w:r>
      <w:r w:rsidR="00901791" w:rsidRPr="00F9376A">
        <w:rPr>
          <w:rFonts w:ascii="Arial" w:hAnsi="Arial" w:cs="Arial"/>
          <w:b/>
          <w:bCs/>
          <w:color w:val="000000"/>
        </w:rPr>
        <w:t>.</w:t>
      </w:r>
      <w:r w:rsidRPr="00F9376A">
        <w:rPr>
          <w:rFonts w:ascii="Arial" w:hAnsi="Arial" w:cs="Arial"/>
          <w:b/>
          <w:bCs/>
          <w:color w:val="000000"/>
        </w:rPr>
        <w:t>g</w:t>
      </w:r>
      <w:r w:rsidR="00901791" w:rsidRPr="00F9376A">
        <w:rPr>
          <w:rFonts w:ascii="Arial" w:hAnsi="Arial" w:cs="Arial"/>
          <w:b/>
          <w:bCs/>
          <w:color w:val="000000"/>
        </w:rPr>
        <w:t>.</w:t>
      </w:r>
      <w:r w:rsidRPr="00F9376A">
        <w:rPr>
          <w:rFonts w:ascii="Arial" w:hAnsi="Arial" w:cs="Arial"/>
          <w:b/>
          <w:bCs/>
          <w:color w:val="000000"/>
        </w:rPr>
        <w:t>:</w:t>
      </w:r>
    </w:p>
    <w:p w14:paraId="341F21A8"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tutor</w:t>
      </w:r>
      <w:proofErr w:type="gramEnd"/>
      <w:r w:rsidRPr="00F9376A">
        <w:rPr>
          <w:rFonts w:ascii="Arial" w:hAnsi="Arial" w:cs="Arial"/>
          <w:color w:val="000000"/>
          <w:sz w:val="20"/>
          <w:szCs w:val="20"/>
        </w:rPr>
        <w:t xml:space="preserve"> groups and bases/assembly</w:t>
      </w:r>
    </w:p>
    <w:p w14:paraId="295AF63C"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role</w:t>
      </w:r>
      <w:proofErr w:type="gramEnd"/>
      <w:r w:rsidRPr="00F9376A">
        <w:rPr>
          <w:rFonts w:ascii="Arial" w:hAnsi="Arial" w:cs="Arial"/>
          <w:color w:val="000000"/>
          <w:sz w:val="20"/>
          <w:szCs w:val="20"/>
        </w:rPr>
        <w:t xml:space="preserve"> of the form tutor/registration</w:t>
      </w:r>
    </w:p>
    <w:p w14:paraId="21A52B39"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r w:rsidRPr="00F9376A">
        <w:rPr>
          <w:rFonts w:ascii="Arial" w:hAnsi="Arial" w:cs="Arial"/>
          <w:color w:val="000000"/>
          <w:sz w:val="20"/>
          <w:szCs w:val="20"/>
        </w:rPr>
        <w:t>PSHE and citizenship arrangements</w:t>
      </w:r>
    </w:p>
    <w:p w14:paraId="5877F1DD"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r w:rsidRPr="00F9376A">
        <w:rPr>
          <w:rFonts w:ascii="Arial" w:hAnsi="Arial" w:cs="Arial"/>
          <w:color w:val="000000"/>
          <w:sz w:val="20"/>
          <w:szCs w:val="20"/>
        </w:rPr>
        <w:t>SEN and EAL support/gifted and talented</w:t>
      </w:r>
    </w:p>
    <w:p w14:paraId="0C86820E"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child</w:t>
      </w:r>
      <w:proofErr w:type="gramEnd"/>
      <w:r w:rsidRPr="00F9376A">
        <w:rPr>
          <w:rFonts w:ascii="Arial" w:hAnsi="Arial" w:cs="Arial"/>
          <w:color w:val="000000"/>
          <w:sz w:val="20"/>
          <w:szCs w:val="20"/>
        </w:rPr>
        <w:t xml:space="preserve"> protection</w:t>
      </w:r>
    </w:p>
    <w:p w14:paraId="1F38139A"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p>
    <w:p w14:paraId="4554BD7B"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b/>
          <w:bCs/>
          <w:color w:val="000000"/>
        </w:rPr>
        <w:t>5</w:t>
      </w:r>
      <w:r w:rsidRPr="00F9376A">
        <w:rPr>
          <w:rFonts w:ascii="Arial" w:hAnsi="Arial" w:cs="Arial"/>
          <w:b/>
          <w:bCs/>
          <w:color w:val="000000"/>
        </w:rPr>
        <w:tab/>
        <w:t>Pupil behaviour management, e</w:t>
      </w:r>
      <w:r w:rsidR="00901791" w:rsidRPr="00F9376A">
        <w:rPr>
          <w:rFonts w:ascii="Arial" w:hAnsi="Arial" w:cs="Arial"/>
          <w:b/>
          <w:bCs/>
          <w:color w:val="000000"/>
        </w:rPr>
        <w:t>.</w:t>
      </w:r>
      <w:r w:rsidRPr="00F9376A">
        <w:rPr>
          <w:rFonts w:ascii="Arial" w:hAnsi="Arial" w:cs="Arial"/>
          <w:b/>
          <w:bCs/>
          <w:color w:val="000000"/>
        </w:rPr>
        <w:t>g</w:t>
      </w:r>
      <w:r w:rsidR="00901791" w:rsidRPr="00F9376A">
        <w:rPr>
          <w:rFonts w:ascii="Arial" w:hAnsi="Arial" w:cs="Arial"/>
          <w:b/>
          <w:bCs/>
          <w:color w:val="000000"/>
        </w:rPr>
        <w:t>.</w:t>
      </w:r>
      <w:r w:rsidRPr="00F9376A">
        <w:rPr>
          <w:rFonts w:ascii="Arial" w:hAnsi="Arial" w:cs="Arial"/>
          <w:b/>
          <w:bCs/>
          <w:color w:val="000000"/>
        </w:rPr>
        <w:t>:</w:t>
      </w:r>
    </w:p>
    <w:p w14:paraId="5EF5FCE9"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expectations</w:t>
      </w:r>
      <w:proofErr w:type="gramEnd"/>
      <w:r w:rsidRPr="00F9376A">
        <w:rPr>
          <w:rFonts w:ascii="Arial" w:hAnsi="Arial" w:cs="Arial"/>
          <w:color w:val="000000"/>
          <w:sz w:val="20"/>
          <w:szCs w:val="20"/>
        </w:rPr>
        <w:t xml:space="preserve"> of pupils</w:t>
      </w:r>
    </w:p>
    <w:p w14:paraId="1DF45FB2"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guidelines</w:t>
      </w:r>
      <w:proofErr w:type="gramEnd"/>
      <w:r w:rsidRPr="00F9376A">
        <w:rPr>
          <w:rFonts w:ascii="Arial" w:hAnsi="Arial" w:cs="Arial"/>
          <w:color w:val="000000"/>
          <w:sz w:val="20"/>
          <w:szCs w:val="20"/>
        </w:rPr>
        <w:t xml:space="preserve"> on classroom management</w:t>
      </w:r>
    </w:p>
    <w:p w14:paraId="4307FC77"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rewards</w:t>
      </w:r>
      <w:proofErr w:type="gramEnd"/>
      <w:r w:rsidRPr="00F9376A">
        <w:rPr>
          <w:rFonts w:ascii="Arial" w:hAnsi="Arial" w:cs="Arial"/>
          <w:color w:val="000000"/>
          <w:sz w:val="20"/>
          <w:szCs w:val="20"/>
        </w:rPr>
        <w:t xml:space="preserve"> and sanctions/referral procedures</w:t>
      </w:r>
    </w:p>
    <w:p w14:paraId="246D420A"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r w:rsidRPr="00F9376A">
        <w:rPr>
          <w:rFonts w:ascii="Arial" w:hAnsi="Arial" w:cs="Arial"/>
          <w:color w:val="000000"/>
          <w:sz w:val="20"/>
          <w:szCs w:val="20"/>
        </w:rPr>
        <w:t>detentions/school uniform issues</w:t>
      </w:r>
    </w:p>
    <w:p w14:paraId="0E8B4730"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p>
    <w:p w14:paraId="1036AFD7"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b/>
          <w:bCs/>
          <w:color w:val="000000"/>
        </w:rPr>
        <w:t>6</w:t>
      </w:r>
      <w:r w:rsidRPr="00F9376A">
        <w:rPr>
          <w:rFonts w:ascii="Arial" w:hAnsi="Arial" w:cs="Arial"/>
          <w:b/>
          <w:bCs/>
          <w:color w:val="000000"/>
        </w:rPr>
        <w:tab/>
        <w:t>Professional Development, e</w:t>
      </w:r>
      <w:r w:rsidR="00901791" w:rsidRPr="00F9376A">
        <w:rPr>
          <w:rFonts w:ascii="Arial" w:hAnsi="Arial" w:cs="Arial"/>
          <w:b/>
          <w:bCs/>
          <w:color w:val="000000"/>
        </w:rPr>
        <w:t>.</w:t>
      </w:r>
      <w:r w:rsidRPr="00F9376A">
        <w:rPr>
          <w:rFonts w:ascii="Arial" w:hAnsi="Arial" w:cs="Arial"/>
          <w:b/>
          <w:bCs/>
          <w:color w:val="000000"/>
        </w:rPr>
        <w:t>g</w:t>
      </w:r>
      <w:r w:rsidR="00901791" w:rsidRPr="00F9376A">
        <w:rPr>
          <w:rFonts w:ascii="Arial" w:hAnsi="Arial" w:cs="Arial"/>
          <w:b/>
          <w:bCs/>
          <w:color w:val="000000"/>
        </w:rPr>
        <w:t>.</w:t>
      </w:r>
      <w:r w:rsidRPr="00F9376A">
        <w:rPr>
          <w:rFonts w:ascii="Arial" w:hAnsi="Arial" w:cs="Arial"/>
          <w:b/>
          <w:bCs/>
          <w:color w:val="000000"/>
        </w:rPr>
        <w:t>:</w:t>
      </w:r>
    </w:p>
    <w:p w14:paraId="1D0495D0"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meetings</w:t>
      </w:r>
      <w:proofErr w:type="gramEnd"/>
      <w:r w:rsidRPr="00F9376A">
        <w:rPr>
          <w:rFonts w:ascii="Arial" w:hAnsi="Arial" w:cs="Arial"/>
          <w:color w:val="000000"/>
          <w:sz w:val="20"/>
          <w:szCs w:val="20"/>
        </w:rPr>
        <w:t xml:space="preserve"> and expectations of trainees</w:t>
      </w:r>
    </w:p>
    <w:p w14:paraId="53F403B5"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departmental</w:t>
      </w:r>
      <w:proofErr w:type="gramEnd"/>
      <w:r w:rsidRPr="00F9376A">
        <w:rPr>
          <w:rFonts w:ascii="Arial" w:hAnsi="Arial" w:cs="Arial"/>
          <w:color w:val="000000"/>
          <w:sz w:val="20"/>
          <w:szCs w:val="20"/>
        </w:rPr>
        <w:t xml:space="preserve"> meetings/staff meetings</w:t>
      </w:r>
    </w:p>
    <w:p w14:paraId="533F2AF8"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r w:rsidR="00901791" w:rsidRPr="00F9376A">
        <w:rPr>
          <w:rFonts w:ascii="Arial" w:hAnsi="Arial" w:cs="Arial"/>
          <w:color w:val="000000"/>
          <w:sz w:val="20"/>
          <w:szCs w:val="20"/>
        </w:rPr>
        <w:t>extra-</w:t>
      </w:r>
      <w:r w:rsidRPr="00F9376A">
        <w:rPr>
          <w:rFonts w:ascii="Arial" w:hAnsi="Arial" w:cs="Arial"/>
          <w:color w:val="000000"/>
          <w:sz w:val="20"/>
          <w:szCs w:val="20"/>
        </w:rPr>
        <w:t>curricular opportunities*/staff INSET</w:t>
      </w:r>
    </w:p>
    <w:p w14:paraId="39603B5E"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other</w:t>
      </w:r>
      <w:proofErr w:type="gramEnd"/>
      <w:r w:rsidRPr="00F9376A">
        <w:rPr>
          <w:rFonts w:ascii="Arial" w:hAnsi="Arial" w:cs="Arial"/>
          <w:color w:val="000000"/>
          <w:sz w:val="20"/>
          <w:szCs w:val="20"/>
        </w:rPr>
        <w:t xml:space="preserve"> professional development opportunities</w:t>
      </w:r>
    </w:p>
    <w:p w14:paraId="3BD265BB"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school</w:t>
      </w:r>
      <w:proofErr w:type="gramEnd"/>
      <w:r w:rsidRPr="00F9376A">
        <w:rPr>
          <w:rFonts w:ascii="Arial" w:hAnsi="Arial" w:cs="Arial"/>
          <w:color w:val="000000"/>
          <w:sz w:val="20"/>
          <w:szCs w:val="20"/>
        </w:rPr>
        <w:t xml:space="preserve"> </w:t>
      </w:r>
      <w:r w:rsidR="00CC1F54" w:rsidRPr="00F9376A">
        <w:rPr>
          <w:rFonts w:ascii="Arial" w:hAnsi="Arial" w:cs="Arial"/>
          <w:color w:val="000000"/>
          <w:sz w:val="20"/>
          <w:szCs w:val="20"/>
        </w:rPr>
        <w:t>Professional</w:t>
      </w:r>
      <w:r w:rsidRPr="00F9376A">
        <w:rPr>
          <w:rFonts w:ascii="Arial" w:hAnsi="Arial" w:cs="Arial"/>
          <w:color w:val="000000"/>
          <w:sz w:val="20"/>
          <w:szCs w:val="20"/>
        </w:rPr>
        <w:t xml:space="preserve"> Studies programme for </w:t>
      </w:r>
      <w:r w:rsidR="006A5BEF" w:rsidRPr="00F9376A">
        <w:rPr>
          <w:rFonts w:ascii="Arial" w:hAnsi="Arial" w:cs="Arial"/>
          <w:color w:val="000000"/>
          <w:sz w:val="20"/>
          <w:szCs w:val="20"/>
        </w:rPr>
        <w:t>ECT</w:t>
      </w:r>
      <w:r w:rsidRPr="00F9376A">
        <w:rPr>
          <w:rFonts w:ascii="Arial" w:hAnsi="Arial" w:cs="Arial"/>
          <w:color w:val="000000"/>
          <w:sz w:val="20"/>
          <w:szCs w:val="20"/>
        </w:rPr>
        <w:t>s/ITT trainees*</w:t>
      </w:r>
    </w:p>
    <w:p w14:paraId="119595F2"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20"/>
          <w:szCs w:val="20"/>
        </w:rPr>
        <w:tab/>
      </w:r>
    </w:p>
    <w:p w14:paraId="32A624AE" w14:textId="77777777" w:rsidR="00EA2E9E" w:rsidRPr="00F9376A" w:rsidRDefault="00EA2E9E" w:rsidP="00052090">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b/>
          <w:bCs/>
          <w:color w:val="000000"/>
        </w:rPr>
        <w:t>7</w:t>
      </w:r>
      <w:r w:rsidRPr="00F9376A">
        <w:rPr>
          <w:rFonts w:ascii="Arial" w:hAnsi="Arial" w:cs="Arial"/>
          <w:b/>
          <w:bCs/>
          <w:color w:val="000000"/>
        </w:rPr>
        <w:tab/>
        <w:t>Policies, e</w:t>
      </w:r>
      <w:r w:rsidR="00901791" w:rsidRPr="00F9376A">
        <w:rPr>
          <w:rFonts w:ascii="Arial" w:hAnsi="Arial" w:cs="Arial"/>
          <w:b/>
          <w:bCs/>
          <w:color w:val="000000"/>
        </w:rPr>
        <w:t>.</w:t>
      </w:r>
      <w:r w:rsidRPr="00F9376A">
        <w:rPr>
          <w:rFonts w:ascii="Arial" w:hAnsi="Arial" w:cs="Arial"/>
          <w:b/>
          <w:bCs/>
          <w:color w:val="000000"/>
        </w:rPr>
        <w:t>g</w:t>
      </w:r>
      <w:r w:rsidR="00901791" w:rsidRPr="00F9376A">
        <w:rPr>
          <w:rFonts w:ascii="Arial" w:hAnsi="Arial" w:cs="Arial"/>
          <w:b/>
          <w:bCs/>
          <w:color w:val="000000"/>
        </w:rPr>
        <w:t>.</w:t>
      </w:r>
      <w:r w:rsidRPr="00F9376A">
        <w:rPr>
          <w:rFonts w:ascii="Arial" w:hAnsi="Arial" w:cs="Arial"/>
          <w:b/>
          <w:bCs/>
          <w:color w:val="000000"/>
        </w:rPr>
        <w:t>:</w:t>
      </w:r>
    </w:p>
    <w:p w14:paraId="2AD9F0CB" w14:textId="77777777" w:rsidR="00EA2E9E" w:rsidRPr="00F9376A" w:rsidRDefault="00EA2E9E" w:rsidP="00EA2E9E">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key</w:t>
      </w:r>
      <w:proofErr w:type="gramEnd"/>
      <w:r w:rsidRPr="00F9376A">
        <w:rPr>
          <w:rFonts w:ascii="Arial" w:hAnsi="Arial" w:cs="Arial"/>
          <w:color w:val="000000"/>
          <w:sz w:val="20"/>
          <w:szCs w:val="20"/>
        </w:rPr>
        <w:t xml:space="preserve"> policies and/or how to access them – school website</w:t>
      </w:r>
      <w:r w:rsidR="00CE27BE" w:rsidRPr="00F9376A">
        <w:rPr>
          <w:rFonts w:ascii="Arial" w:hAnsi="Arial" w:cs="Arial"/>
          <w:color w:val="000000"/>
          <w:sz w:val="20"/>
          <w:szCs w:val="20"/>
        </w:rPr>
        <w:t>? /</w:t>
      </w:r>
      <w:proofErr w:type="gramStart"/>
      <w:r w:rsidRPr="00F9376A">
        <w:rPr>
          <w:rFonts w:ascii="Arial" w:hAnsi="Arial" w:cs="Arial"/>
          <w:color w:val="000000"/>
          <w:sz w:val="20"/>
          <w:szCs w:val="20"/>
        </w:rPr>
        <w:t>staff</w:t>
      </w:r>
      <w:proofErr w:type="gramEnd"/>
      <w:r w:rsidRPr="00F9376A">
        <w:rPr>
          <w:rFonts w:ascii="Arial" w:hAnsi="Arial" w:cs="Arial"/>
          <w:color w:val="000000"/>
          <w:sz w:val="20"/>
          <w:szCs w:val="20"/>
        </w:rPr>
        <w:t xml:space="preserve"> handbook?</w:t>
      </w:r>
    </w:p>
    <w:p w14:paraId="05F75D76" w14:textId="77777777" w:rsidR="00EA2E9E" w:rsidRPr="00F9376A" w:rsidRDefault="00EA2E9E" w:rsidP="00EA2E9E">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child</w:t>
      </w:r>
      <w:proofErr w:type="gramEnd"/>
      <w:r w:rsidRPr="00F9376A">
        <w:rPr>
          <w:rFonts w:ascii="Arial" w:hAnsi="Arial" w:cs="Arial"/>
          <w:color w:val="000000"/>
          <w:sz w:val="20"/>
          <w:szCs w:val="20"/>
        </w:rPr>
        <w:t xml:space="preserve"> protection/health and safety/anti bullying</w:t>
      </w:r>
    </w:p>
    <w:p w14:paraId="7DC936CE" w14:textId="77777777" w:rsidR="00EA2E9E" w:rsidRPr="00F9376A" w:rsidRDefault="00EA2E9E" w:rsidP="00EA2E9E">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equal</w:t>
      </w:r>
      <w:proofErr w:type="gramEnd"/>
      <w:r w:rsidRPr="00F9376A">
        <w:rPr>
          <w:rFonts w:ascii="Arial" w:hAnsi="Arial" w:cs="Arial"/>
          <w:color w:val="000000"/>
          <w:sz w:val="20"/>
          <w:szCs w:val="20"/>
        </w:rPr>
        <w:t xml:space="preserve"> opportunities/inclusion/SEN</w:t>
      </w:r>
    </w:p>
    <w:p w14:paraId="2B486CDB" w14:textId="77777777" w:rsidR="00EA2E9E" w:rsidRPr="00F9376A" w:rsidRDefault="00EA2E9E" w:rsidP="00EA2E9E">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rewards</w:t>
      </w:r>
      <w:proofErr w:type="gramEnd"/>
      <w:r w:rsidRPr="00F9376A">
        <w:rPr>
          <w:rFonts w:ascii="Arial" w:hAnsi="Arial" w:cs="Arial"/>
          <w:color w:val="000000"/>
          <w:sz w:val="20"/>
          <w:szCs w:val="20"/>
        </w:rPr>
        <w:t xml:space="preserve"> and sanctions/homework</w:t>
      </w:r>
    </w:p>
    <w:p w14:paraId="1484D651" w14:textId="77777777" w:rsidR="00EA2E9E" w:rsidRPr="00F9376A" w:rsidRDefault="00EA2E9E" w:rsidP="00EA2E9E">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18"/>
          <w:szCs w:val="18"/>
        </w:rPr>
        <w:tab/>
        <w:t>·</w:t>
      </w:r>
      <w:r w:rsidRPr="00F9376A">
        <w:rPr>
          <w:rFonts w:ascii="Arial" w:hAnsi="Arial" w:cs="Arial"/>
          <w:color w:val="000000"/>
          <w:sz w:val="18"/>
          <w:szCs w:val="18"/>
        </w:rPr>
        <w:tab/>
      </w:r>
      <w:proofErr w:type="gramStart"/>
      <w:r w:rsidRPr="00F9376A">
        <w:rPr>
          <w:rFonts w:ascii="Arial" w:hAnsi="Arial" w:cs="Arial"/>
          <w:color w:val="000000"/>
          <w:sz w:val="20"/>
          <w:szCs w:val="20"/>
        </w:rPr>
        <w:t>assessment</w:t>
      </w:r>
      <w:proofErr w:type="gramEnd"/>
      <w:r w:rsidRPr="00F9376A">
        <w:rPr>
          <w:rFonts w:ascii="Arial" w:hAnsi="Arial" w:cs="Arial"/>
          <w:color w:val="000000"/>
          <w:sz w:val="20"/>
          <w:szCs w:val="20"/>
        </w:rPr>
        <w:t>, including AFL</w:t>
      </w:r>
      <w:r w:rsidR="000D0CC4" w:rsidRPr="00F9376A">
        <w:rPr>
          <w:rFonts w:ascii="Arial" w:hAnsi="Arial" w:cs="Arial"/>
          <w:color w:val="000000"/>
          <w:sz w:val="20"/>
          <w:szCs w:val="20"/>
        </w:rPr>
        <w:t>-marking-risk assessment</w:t>
      </w:r>
    </w:p>
    <w:p w14:paraId="471EA336" w14:textId="77777777" w:rsidR="0098341B" w:rsidRPr="00F9376A" w:rsidRDefault="000D0CC4" w:rsidP="000D0CC4">
      <w:pPr>
        <w:tabs>
          <w:tab w:val="left" w:pos="567"/>
        </w:tabs>
        <w:autoSpaceDE w:val="0"/>
        <w:autoSpaceDN w:val="0"/>
        <w:adjustRightInd w:val="0"/>
        <w:ind w:left="567" w:hanging="567"/>
        <w:rPr>
          <w:rFonts w:ascii="Arial" w:hAnsi="Arial" w:cs="Arial"/>
          <w:color w:val="000000"/>
          <w:sz w:val="20"/>
          <w:szCs w:val="20"/>
        </w:rPr>
      </w:pPr>
      <w:r w:rsidRPr="00F9376A">
        <w:rPr>
          <w:rFonts w:ascii="Arial" w:hAnsi="Arial" w:cs="Arial"/>
          <w:color w:val="000000"/>
          <w:sz w:val="20"/>
          <w:szCs w:val="20"/>
        </w:rPr>
        <w:tab/>
        <w:t>·</w:t>
      </w:r>
    </w:p>
    <w:p w14:paraId="7D683AE3" w14:textId="77777777" w:rsidR="009725F8" w:rsidRPr="00F9376A" w:rsidRDefault="009725F8" w:rsidP="00C22024">
      <w:pPr>
        <w:autoSpaceDE w:val="0"/>
        <w:autoSpaceDN w:val="0"/>
        <w:adjustRightInd w:val="0"/>
        <w:sectPr w:rsidR="009725F8" w:rsidRPr="00F9376A" w:rsidSect="001C4DB4">
          <w:pgSz w:w="11907" w:h="16840" w:code="9"/>
          <w:pgMar w:top="1440" w:right="1440" w:bottom="1440" w:left="1440" w:header="720" w:footer="720" w:gutter="0"/>
          <w:cols w:space="720"/>
          <w:noEndnote/>
          <w:docGrid w:linePitch="326"/>
        </w:sectPr>
      </w:pPr>
    </w:p>
    <w:p w14:paraId="22A8025D" w14:textId="53395DCC" w:rsidR="00557E51" w:rsidRPr="00F9376A" w:rsidRDefault="00F3235F" w:rsidP="001C490B">
      <w:pPr>
        <w:pStyle w:val="Heading3"/>
      </w:pPr>
      <w:bookmarkStart w:id="51" w:name="_12._Generic_Basic"/>
      <w:bookmarkStart w:id="52" w:name="_13._Generic_Basic"/>
      <w:bookmarkStart w:id="53" w:name="_Toc46839341"/>
      <w:bookmarkStart w:id="54" w:name="_Toc142746140"/>
      <w:bookmarkEnd w:id="51"/>
      <w:bookmarkEnd w:id="52"/>
      <w:r w:rsidRPr="00F9376A">
        <w:lastRenderedPageBreak/>
        <w:t>1</w:t>
      </w:r>
      <w:r w:rsidR="00AE6BEC" w:rsidRPr="00F9376A">
        <w:t>3</w:t>
      </w:r>
      <w:r w:rsidR="00E16D88" w:rsidRPr="00F9376A">
        <w:t xml:space="preserve">. </w:t>
      </w:r>
      <w:r w:rsidR="00712F16" w:rsidRPr="00F9376A">
        <w:t xml:space="preserve">Generic Basic Weekly Timetable </w:t>
      </w:r>
      <w:r w:rsidR="00491DEF" w:rsidRPr="00F9376A">
        <w:t xml:space="preserve">- </w:t>
      </w:r>
      <w:r w:rsidR="004D5A74" w:rsidRPr="00F9376A">
        <w:t>Suggestions for</w:t>
      </w:r>
      <w:r w:rsidR="006C35EE" w:rsidRPr="00F9376A">
        <w:t xml:space="preserve"> PMs – Placement 1 October</w:t>
      </w:r>
      <w:r w:rsidR="00BB4BB0" w:rsidRPr="00F9376A">
        <w:rPr>
          <w:caps/>
        </w:rPr>
        <w:t xml:space="preserve"> </w:t>
      </w:r>
      <w:r w:rsidR="00BB4BB0" w:rsidRPr="00F9376A">
        <w:rPr>
          <w:caps/>
          <w:color w:val="000000"/>
        </w:rPr>
        <w:t>202</w:t>
      </w:r>
      <w:bookmarkEnd w:id="53"/>
      <w:r w:rsidR="00047C30" w:rsidRPr="00F9376A">
        <w:rPr>
          <w:caps/>
          <w:color w:val="000000"/>
        </w:rPr>
        <w:t>3</w:t>
      </w:r>
      <w:bookmarkEnd w:id="54"/>
      <w:r w:rsidR="00047C30" w:rsidRPr="00F9376A">
        <w:rPr>
          <w:caps/>
          <w:color w:val="000000"/>
        </w:rPr>
        <w:t xml:space="preserve"> </w:t>
      </w:r>
    </w:p>
    <w:p w14:paraId="226F72D8" w14:textId="77777777" w:rsidR="00712F16" w:rsidRPr="00F9376A" w:rsidRDefault="00712F16" w:rsidP="00557E51">
      <w:pPr>
        <w:pStyle w:val="PGCEsectionheading"/>
      </w:pPr>
    </w:p>
    <w:p w14:paraId="28957FC5" w14:textId="77777777" w:rsidR="00712F16" w:rsidRPr="00F9376A" w:rsidRDefault="00712F16" w:rsidP="00712F16">
      <w:pPr>
        <w:rPr>
          <w:rFonts w:ascii="Arial" w:hAnsi="Arial" w:cs="Arial"/>
          <w:b/>
          <w:bCs/>
        </w:rPr>
      </w:pPr>
      <w:r w:rsidRPr="00F9376A">
        <w:rPr>
          <w:rFonts w:ascii="Arial" w:hAnsi="Arial" w:cs="Arial"/>
          <w:b/>
          <w:bCs/>
          <w:sz w:val="28"/>
          <w:szCs w:val="28"/>
        </w:rPr>
        <w:t>Individual University Departments may have more detailed/</w:t>
      </w:r>
      <w:r w:rsidR="00CE27BE" w:rsidRPr="00F9376A">
        <w:rPr>
          <w:rFonts w:ascii="Arial" w:hAnsi="Arial" w:cs="Arial"/>
          <w:b/>
          <w:bCs/>
          <w:sz w:val="28"/>
          <w:szCs w:val="28"/>
        </w:rPr>
        <w:t>demanding requirements for</w:t>
      </w:r>
      <w:r w:rsidRPr="00F9376A">
        <w:rPr>
          <w:rFonts w:ascii="Arial" w:hAnsi="Arial" w:cs="Arial"/>
          <w:b/>
          <w:bCs/>
          <w:sz w:val="28"/>
          <w:szCs w:val="28"/>
        </w:rPr>
        <w:t xml:space="preserve"> their own </w:t>
      </w:r>
      <w:proofErr w:type="gramStart"/>
      <w:r w:rsidRPr="00F9376A">
        <w:rPr>
          <w:rFonts w:ascii="Arial" w:hAnsi="Arial" w:cs="Arial"/>
          <w:b/>
          <w:bCs/>
          <w:sz w:val="28"/>
          <w:szCs w:val="28"/>
        </w:rPr>
        <w:t>trainees</w:t>
      </w:r>
      <w:proofErr w:type="gramEnd"/>
      <w:r w:rsidRPr="00F9376A">
        <w:rPr>
          <w:rFonts w:ascii="Arial" w:hAnsi="Arial" w:cs="Arial"/>
          <w:b/>
          <w:bCs/>
          <w:sz w:val="28"/>
          <w:szCs w:val="28"/>
        </w:rPr>
        <w:t xml:space="preserve"> </w:t>
      </w:r>
      <w:r w:rsidR="00865FD5" w:rsidRPr="00F9376A">
        <w:rPr>
          <w:rFonts w:ascii="Arial" w:hAnsi="Arial" w:cs="Arial"/>
          <w:b/>
          <w:bCs/>
          <w:sz w:val="28"/>
          <w:szCs w:val="28"/>
        </w:rPr>
        <w:t xml:space="preserve">but this should give PMs </w:t>
      </w:r>
      <w:r w:rsidR="00CE27BE" w:rsidRPr="00F9376A">
        <w:rPr>
          <w:rFonts w:ascii="Arial" w:hAnsi="Arial" w:cs="Arial"/>
          <w:b/>
          <w:bCs/>
          <w:sz w:val="28"/>
          <w:szCs w:val="28"/>
        </w:rPr>
        <w:t>a guide</w:t>
      </w:r>
      <w:r w:rsidRPr="00F9376A">
        <w:rPr>
          <w:rFonts w:ascii="Arial" w:hAnsi="Arial" w:cs="Arial"/>
          <w:b/>
          <w:bCs/>
          <w:sz w:val="28"/>
          <w:szCs w:val="28"/>
        </w:rPr>
        <w:t xml:space="preserve"> that covers all departments</w:t>
      </w:r>
      <w:r w:rsidRPr="00F9376A">
        <w:rPr>
          <w:rFonts w:ascii="Arial" w:hAnsi="Arial" w:cs="Arial"/>
          <w:b/>
          <w:bCs/>
        </w:rPr>
        <w:t>.</w:t>
      </w:r>
    </w:p>
    <w:tbl>
      <w:tblPr>
        <w:tblW w:w="148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7"/>
        <w:gridCol w:w="1843"/>
        <w:gridCol w:w="170"/>
        <w:gridCol w:w="4253"/>
        <w:gridCol w:w="2693"/>
        <w:gridCol w:w="1956"/>
        <w:gridCol w:w="1417"/>
        <w:gridCol w:w="1276"/>
      </w:tblGrid>
      <w:tr w:rsidR="00712F16" w:rsidRPr="00F9376A" w14:paraId="1063463D" w14:textId="77777777" w:rsidTr="00A04809">
        <w:trPr>
          <w:trHeight w:val="1005"/>
        </w:trPr>
        <w:tc>
          <w:tcPr>
            <w:tcW w:w="1277" w:type="dxa"/>
            <w:tcBorders>
              <w:bottom w:val="single" w:sz="24" w:space="0" w:color="000000"/>
            </w:tcBorders>
            <w:vAlign w:val="center"/>
          </w:tcPr>
          <w:p w14:paraId="0A535DFE" w14:textId="77777777" w:rsidR="00712F16" w:rsidRPr="00F9376A" w:rsidRDefault="00712F16" w:rsidP="00F13F59">
            <w:pPr>
              <w:jc w:val="center"/>
              <w:rPr>
                <w:rFonts w:ascii="Arial" w:hAnsi="Arial" w:cs="Arial"/>
                <w:b/>
                <w:sz w:val="20"/>
                <w:szCs w:val="20"/>
              </w:rPr>
            </w:pPr>
            <w:r w:rsidRPr="00F9376A">
              <w:rPr>
                <w:rFonts w:ascii="Arial" w:hAnsi="Arial" w:cs="Arial"/>
                <w:b/>
                <w:sz w:val="20"/>
                <w:szCs w:val="20"/>
              </w:rPr>
              <w:t>Time Guidance</w:t>
            </w:r>
          </w:p>
        </w:tc>
        <w:tc>
          <w:tcPr>
            <w:tcW w:w="2013" w:type="dxa"/>
            <w:gridSpan w:val="2"/>
            <w:tcBorders>
              <w:bottom w:val="single" w:sz="24" w:space="0" w:color="000000"/>
            </w:tcBorders>
            <w:vAlign w:val="center"/>
          </w:tcPr>
          <w:p w14:paraId="3B49A04E" w14:textId="77777777" w:rsidR="00712F16" w:rsidRPr="00F9376A" w:rsidRDefault="00712F16" w:rsidP="00F13F59">
            <w:pPr>
              <w:jc w:val="center"/>
              <w:rPr>
                <w:rFonts w:ascii="Arial" w:hAnsi="Arial" w:cs="Arial"/>
                <w:b/>
                <w:sz w:val="20"/>
                <w:szCs w:val="20"/>
              </w:rPr>
            </w:pPr>
            <w:r w:rsidRPr="00F9376A">
              <w:rPr>
                <w:rFonts w:ascii="Arial" w:hAnsi="Arial" w:cs="Arial"/>
                <w:b/>
                <w:sz w:val="20"/>
                <w:szCs w:val="20"/>
              </w:rPr>
              <w:t>Professional Mentor Input and Involvement</w:t>
            </w:r>
          </w:p>
        </w:tc>
        <w:tc>
          <w:tcPr>
            <w:tcW w:w="4253" w:type="dxa"/>
            <w:tcBorders>
              <w:bottom w:val="single" w:sz="24" w:space="0" w:color="000000"/>
            </w:tcBorders>
            <w:vAlign w:val="center"/>
          </w:tcPr>
          <w:p w14:paraId="1297B1AC" w14:textId="77777777" w:rsidR="00712F16" w:rsidRPr="00F9376A" w:rsidRDefault="00712F16" w:rsidP="00F13F59">
            <w:pPr>
              <w:jc w:val="center"/>
              <w:rPr>
                <w:rFonts w:ascii="Arial" w:hAnsi="Arial" w:cs="Arial"/>
                <w:b/>
                <w:sz w:val="20"/>
                <w:szCs w:val="20"/>
              </w:rPr>
            </w:pPr>
            <w:r w:rsidRPr="00F9376A">
              <w:rPr>
                <w:rFonts w:ascii="Arial" w:hAnsi="Arial" w:cs="Arial"/>
                <w:b/>
                <w:sz w:val="20"/>
                <w:szCs w:val="20"/>
              </w:rPr>
              <w:t xml:space="preserve">Subject Mentor </w:t>
            </w:r>
            <w:r w:rsidR="00E90922" w:rsidRPr="00F9376A">
              <w:rPr>
                <w:rFonts w:ascii="Arial" w:hAnsi="Arial" w:cs="Arial"/>
                <w:b/>
                <w:sz w:val="20"/>
                <w:szCs w:val="20"/>
              </w:rPr>
              <w:t xml:space="preserve">and Departmental </w:t>
            </w:r>
            <w:r w:rsidRPr="00F9376A">
              <w:rPr>
                <w:rFonts w:ascii="Arial" w:hAnsi="Arial" w:cs="Arial"/>
                <w:b/>
                <w:sz w:val="20"/>
                <w:szCs w:val="20"/>
              </w:rPr>
              <w:t>Involvement</w:t>
            </w:r>
          </w:p>
        </w:tc>
        <w:tc>
          <w:tcPr>
            <w:tcW w:w="2693" w:type="dxa"/>
            <w:tcBorders>
              <w:bottom w:val="single" w:sz="24" w:space="0" w:color="000000"/>
            </w:tcBorders>
            <w:vAlign w:val="center"/>
          </w:tcPr>
          <w:p w14:paraId="6087C516" w14:textId="77777777" w:rsidR="00712F16" w:rsidRPr="00F9376A" w:rsidRDefault="00850D0C" w:rsidP="00850D0C">
            <w:pPr>
              <w:rPr>
                <w:rFonts w:ascii="Arial" w:hAnsi="Arial" w:cs="Arial"/>
                <w:b/>
                <w:sz w:val="20"/>
                <w:szCs w:val="20"/>
              </w:rPr>
            </w:pPr>
            <w:r w:rsidRPr="00F9376A">
              <w:rPr>
                <w:rFonts w:ascii="Arial" w:hAnsi="Arial" w:cs="Arial"/>
                <w:b/>
                <w:sz w:val="20"/>
                <w:szCs w:val="20"/>
              </w:rPr>
              <w:t xml:space="preserve">School CPD </w:t>
            </w:r>
            <w:r w:rsidR="00712F16" w:rsidRPr="00F9376A">
              <w:rPr>
                <w:rFonts w:ascii="Arial" w:hAnsi="Arial" w:cs="Arial"/>
                <w:b/>
                <w:sz w:val="20"/>
                <w:szCs w:val="20"/>
              </w:rPr>
              <w:t>Topics/Suggestions</w:t>
            </w:r>
          </w:p>
        </w:tc>
        <w:tc>
          <w:tcPr>
            <w:tcW w:w="1956" w:type="dxa"/>
            <w:tcBorders>
              <w:bottom w:val="single" w:sz="24" w:space="0" w:color="000000"/>
            </w:tcBorders>
            <w:vAlign w:val="center"/>
          </w:tcPr>
          <w:p w14:paraId="53A0C045" w14:textId="77777777" w:rsidR="00712F16" w:rsidRPr="00F9376A" w:rsidRDefault="00712F16" w:rsidP="00F13F59">
            <w:pPr>
              <w:jc w:val="center"/>
              <w:rPr>
                <w:rFonts w:ascii="Arial" w:hAnsi="Arial" w:cs="Arial"/>
                <w:b/>
                <w:sz w:val="20"/>
                <w:szCs w:val="20"/>
              </w:rPr>
            </w:pPr>
            <w:r w:rsidRPr="00F9376A">
              <w:rPr>
                <w:rFonts w:ascii="Arial" w:hAnsi="Arial" w:cs="Arial"/>
                <w:b/>
                <w:sz w:val="20"/>
                <w:szCs w:val="20"/>
              </w:rPr>
              <w:t>Other School Involvement</w:t>
            </w:r>
            <w:r w:rsidR="00C83E70" w:rsidRPr="00F9376A">
              <w:rPr>
                <w:rFonts w:ascii="Arial" w:hAnsi="Arial" w:cs="Arial"/>
                <w:b/>
                <w:sz w:val="20"/>
                <w:szCs w:val="20"/>
              </w:rPr>
              <w:t>s</w:t>
            </w:r>
          </w:p>
        </w:tc>
        <w:tc>
          <w:tcPr>
            <w:tcW w:w="1417" w:type="dxa"/>
            <w:tcBorders>
              <w:bottom w:val="single" w:sz="24" w:space="0" w:color="000000"/>
            </w:tcBorders>
            <w:vAlign w:val="center"/>
          </w:tcPr>
          <w:p w14:paraId="58FD0AC1" w14:textId="77777777" w:rsidR="00712F16" w:rsidRPr="00F9376A" w:rsidRDefault="00712F16" w:rsidP="00F13F59">
            <w:pPr>
              <w:jc w:val="center"/>
              <w:rPr>
                <w:rFonts w:ascii="Arial" w:hAnsi="Arial" w:cs="Arial"/>
                <w:b/>
                <w:sz w:val="20"/>
                <w:szCs w:val="20"/>
              </w:rPr>
            </w:pPr>
            <w:r w:rsidRPr="00F9376A">
              <w:rPr>
                <w:rFonts w:ascii="Arial" w:hAnsi="Arial" w:cs="Arial"/>
                <w:b/>
                <w:sz w:val="20"/>
                <w:szCs w:val="20"/>
              </w:rPr>
              <w:t>Lessons for the Trainee to plan and teach (hours)</w:t>
            </w:r>
          </w:p>
        </w:tc>
        <w:tc>
          <w:tcPr>
            <w:tcW w:w="1276" w:type="dxa"/>
            <w:tcBorders>
              <w:bottom w:val="single" w:sz="24" w:space="0" w:color="000000"/>
            </w:tcBorders>
            <w:vAlign w:val="center"/>
          </w:tcPr>
          <w:p w14:paraId="7E927955" w14:textId="77777777" w:rsidR="00712F16" w:rsidRPr="00F9376A" w:rsidRDefault="00712F16" w:rsidP="00F13F59">
            <w:pPr>
              <w:jc w:val="center"/>
              <w:rPr>
                <w:rFonts w:ascii="Arial" w:hAnsi="Arial" w:cs="Arial"/>
                <w:b/>
                <w:sz w:val="20"/>
                <w:szCs w:val="20"/>
              </w:rPr>
            </w:pPr>
            <w:r w:rsidRPr="00F9376A">
              <w:rPr>
                <w:rFonts w:ascii="Arial" w:hAnsi="Arial" w:cs="Arial"/>
                <w:b/>
                <w:sz w:val="20"/>
                <w:szCs w:val="20"/>
              </w:rPr>
              <w:t>Observing Good Teaching</w:t>
            </w:r>
          </w:p>
          <w:p w14:paraId="5445AF4F" w14:textId="77777777" w:rsidR="00712F16" w:rsidRPr="00F9376A" w:rsidRDefault="00B561CD" w:rsidP="00F13F59">
            <w:pPr>
              <w:jc w:val="center"/>
              <w:rPr>
                <w:rFonts w:ascii="Arial" w:hAnsi="Arial" w:cs="Arial"/>
                <w:b/>
                <w:sz w:val="20"/>
                <w:szCs w:val="20"/>
              </w:rPr>
            </w:pPr>
            <w:r w:rsidRPr="00F9376A">
              <w:rPr>
                <w:rFonts w:ascii="Arial" w:hAnsi="Arial" w:cs="Arial"/>
                <w:b/>
                <w:sz w:val="20"/>
                <w:szCs w:val="20"/>
              </w:rPr>
              <w:t>(</w:t>
            </w:r>
            <w:r w:rsidR="00712F16" w:rsidRPr="00F9376A">
              <w:rPr>
                <w:rFonts w:ascii="Arial" w:hAnsi="Arial" w:cs="Arial"/>
                <w:b/>
                <w:sz w:val="20"/>
                <w:szCs w:val="20"/>
              </w:rPr>
              <w:t>hours)</w:t>
            </w:r>
          </w:p>
        </w:tc>
      </w:tr>
      <w:tr w:rsidR="00712F16" w:rsidRPr="00F9376A" w14:paraId="56EAA89E" w14:textId="77777777" w:rsidTr="00A04809">
        <w:trPr>
          <w:trHeight w:val="3025"/>
        </w:trPr>
        <w:tc>
          <w:tcPr>
            <w:tcW w:w="1277" w:type="dxa"/>
            <w:tcBorders>
              <w:top w:val="single" w:sz="24" w:space="0" w:color="000000"/>
              <w:bottom w:val="single" w:sz="24" w:space="0" w:color="000000"/>
            </w:tcBorders>
          </w:tcPr>
          <w:p w14:paraId="4B8A5226" w14:textId="7667EB30" w:rsidR="00FB0967" w:rsidRPr="00F9376A" w:rsidRDefault="009F7E6D" w:rsidP="00146FE3">
            <w:pPr>
              <w:rPr>
                <w:rFonts w:ascii="Arial" w:hAnsi="Arial" w:cs="Arial"/>
                <w:b/>
                <w:bCs/>
                <w:sz w:val="18"/>
                <w:szCs w:val="18"/>
              </w:rPr>
            </w:pPr>
            <w:r w:rsidRPr="00F9376A">
              <w:rPr>
                <w:rFonts w:ascii="Arial" w:hAnsi="Arial" w:cs="Arial"/>
                <w:b/>
                <w:bCs/>
                <w:sz w:val="18"/>
                <w:szCs w:val="18"/>
              </w:rPr>
              <w:t xml:space="preserve">Week </w:t>
            </w:r>
            <w:r w:rsidR="00D96C26" w:rsidRPr="00F9376A">
              <w:rPr>
                <w:rFonts w:ascii="Arial" w:hAnsi="Arial" w:cs="Arial"/>
                <w:b/>
                <w:bCs/>
                <w:sz w:val="18"/>
                <w:szCs w:val="18"/>
              </w:rPr>
              <w:t>1 Oct</w:t>
            </w:r>
            <w:r w:rsidR="009661AB" w:rsidRPr="00F9376A">
              <w:rPr>
                <w:rFonts w:ascii="Arial" w:hAnsi="Arial" w:cs="Arial"/>
                <w:b/>
                <w:bCs/>
                <w:sz w:val="18"/>
                <w:szCs w:val="18"/>
              </w:rPr>
              <w:t xml:space="preserve"> </w:t>
            </w:r>
            <w:r w:rsidR="00EF04A0" w:rsidRPr="00F9376A">
              <w:rPr>
                <w:rFonts w:ascii="Arial" w:hAnsi="Arial" w:cs="Arial"/>
                <w:b/>
                <w:bCs/>
                <w:sz w:val="18"/>
                <w:szCs w:val="18"/>
              </w:rPr>
              <w:t>2d and 3</w:t>
            </w:r>
            <w:r w:rsidR="00EF04A0" w:rsidRPr="00F9376A">
              <w:rPr>
                <w:rFonts w:ascii="Arial" w:hAnsi="Arial" w:cs="Arial"/>
                <w:b/>
                <w:bCs/>
                <w:sz w:val="18"/>
                <w:szCs w:val="18"/>
                <w:vertAlign w:val="superscript"/>
              </w:rPr>
              <w:t>rd</w:t>
            </w:r>
            <w:r w:rsidR="00EF04A0" w:rsidRPr="00F9376A">
              <w:rPr>
                <w:rFonts w:ascii="Arial" w:hAnsi="Arial" w:cs="Arial"/>
                <w:b/>
                <w:bCs/>
                <w:sz w:val="18"/>
                <w:szCs w:val="18"/>
              </w:rPr>
              <w:t xml:space="preserve"> </w:t>
            </w:r>
          </w:p>
          <w:p w14:paraId="147E5A4B" w14:textId="77777777" w:rsidR="00B3428F" w:rsidRPr="00F9376A" w:rsidRDefault="00B3428F" w:rsidP="00146FE3">
            <w:pPr>
              <w:rPr>
                <w:rFonts w:ascii="Arial" w:hAnsi="Arial" w:cs="Arial"/>
                <w:b/>
                <w:bCs/>
                <w:sz w:val="18"/>
                <w:szCs w:val="18"/>
              </w:rPr>
            </w:pPr>
            <w:r w:rsidRPr="00F9376A">
              <w:rPr>
                <w:rFonts w:ascii="Arial" w:hAnsi="Arial" w:cs="Arial"/>
                <w:b/>
                <w:bCs/>
                <w:sz w:val="18"/>
                <w:szCs w:val="18"/>
              </w:rPr>
              <w:t xml:space="preserve">Two days only </w:t>
            </w:r>
          </w:p>
          <w:p w14:paraId="4E5AA498" w14:textId="77777777" w:rsidR="009661AB" w:rsidRPr="00F9376A" w:rsidRDefault="009661AB" w:rsidP="00146FE3">
            <w:pPr>
              <w:rPr>
                <w:rFonts w:ascii="Arial" w:hAnsi="Arial" w:cs="Arial"/>
                <w:b/>
                <w:bCs/>
                <w:sz w:val="18"/>
                <w:szCs w:val="18"/>
              </w:rPr>
            </w:pPr>
            <w:r w:rsidRPr="00F9376A">
              <w:rPr>
                <w:rFonts w:ascii="Arial" w:hAnsi="Arial" w:cs="Arial"/>
                <w:b/>
                <w:bCs/>
                <w:sz w:val="18"/>
                <w:szCs w:val="18"/>
              </w:rPr>
              <w:t>Whole school and department</w:t>
            </w:r>
          </w:p>
          <w:p w14:paraId="7B350525" w14:textId="3C1343D8" w:rsidR="009C6716" w:rsidRPr="00F9376A" w:rsidRDefault="009C6716" w:rsidP="00146FE3">
            <w:pPr>
              <w:rPr>
                <w:rFonts w:ascii="Arial" w:hAnsi="Arial" w:cs="Arial"/>
                <w:b/>
                <w:bCs/>
                <w:sz w:val="18"/>
                <w:szCs w:val="18"/>
              </w:rPr>
            </w:pPr>
          </w:p>
          <w:p w14:paraId="066941A6" w14:textId="4A1E826B" w:rsidR="000E2A03" w:rsidRPr="00F9376A" w:rsidRDefault="009C6716" w:rsidP="00146FE3">
            <w:pPr>
              <w:rPr>
                <w:rFonts w:ascii="Arial" w:hAnsi="Arial" w:cs="Arial"/>
                <w:b/>
                <w:bCs/>
                <w:sz w:val="18"/>
                <w:szCs w:val="18"/>
              </w:rPr>
            </w:pPr>
            <w:r w:rsidRPr="00F9376A">
              <w:rPr>
                <w:rFonts w:ascii="Arial" w:hAnsi="Arial" w:cs="Arial"/>
                <w:b/>
                <w:bCs/>
                <w:sz w:val="18"/>
                <w:szCs w:val="18"/>
              </w:rPr>
              <w:t>I</w:t>
            </w:r>
            <w:r w:rsidR="004A2139" w:rsidRPr="00F9376A">
              <w:rPr>
                <w:rFonts w:ascii="Arial" w:hAnsi="Arial" w:cs="Arial"/>
                <w:b/>
                <w:bCs/>
                <w:sz w:val="18"/>
                <w:szCs w:val="18"/>
              </w:rPr>
              <w:t>NDUCTION</w:t>
            </w:r>
          </w:p>
          <w:p w14:paraId="4A01C648" w14:textId="0FE7C697" w:rsidR="00624B1D" w:rsidRPr="00F9376A" w:rsidRDefault="00B3428F" w:rsidP="00FB0967">
            <w:pPr>
              <w:rPr>
                <w:rFonts w:ascii="Arial" w:hAnsi="Arial" w:cs="Arial"/>
                <w:b/>
                <w:bCs/>
                <w:sz w:val="18"/>
                <w:szCs w:val="18"/>
              </w:rPr>
            </w:pPr>
            <w:r w:rsidRPr="00F9376A">
              <w:rPr>
                <w:rFonts w:ascii="Arial" w:hAnsi="Arial" w:cs="Arial"/>
                <w:b/>
                <w:bCs/>
                <w:sz w:val="18"/>
                <w:szCs w:val="18"/>
              </w:rPr>
              <w:t xml:space="preserve">Can delay some input </w:t>
            </w:r>
            <w:r w:rsidR="005A4993" w:rsidRPr="00F9376A">
              <w:rPr>
                <w:rFonts w:ascii="Arial" w:hAnsi="Arial" w:cs="Arial"/>
                <w:b/>
                <w:bCs/>
                <w:sz w:val="18"/>
                <w:szCs w:val="18"/>
              </w:rPr>
              <w:t>un</w:t>
            </w:r>
            <w:r w:rsidRPr="00F9376A">
              <w:rPr>
                <w:rFonts w:ascii="Arial" w:hAnsi="Arial" w:cs="Arial"/>
                <w:b/>
                <w:bCs/>
                <w:sz w:val="18"/>
                <w:szCs w:val="18"/>
              </w:rPr>
              <w:t xml:space="preserve">til next week if </w:t>
            </w:r>
            <w:proofErr w:type="gramStart"/>
            <w:r w:rsidRPr="00F9376A">
              <w:rPr>
                <w:rFonts w:ascii="Arial" w:hAnsi="Arial" w:cs="Arial"/>
                <w:b/>
                <w:bCs/>
                <w:sz w:val="18"/>
                <w:szCs w:val="18"/>
              </w:rPr>
              <w:t>desired</w:t>
            </w:r>
            <w:proofErr w:type="gramEnd"/>
          </w:p>
          <w:p w14:paraId="41209EF5" w14:textId="77777777" w:rsidR="00624B1D" w:rsidRPr="00F9376A" w:rsidRDefault="00624B1D" w:rsidP="00FB0967">
            <w:pPr>
              <w:rPr>
                <w:rFonts w:ascii="Arial" w:hAnsi="Arial" w:cs="Arial"/>
                <w:b/>
                <w:bCs/>
                <w:sz w:val="18"/>
                <w:szCs w:val="18"/>
              </w:rPr>
            </w:pPr>
          </w:p>
        </w:tc>
        <w:tc>
          <w:tcPr>
            <w:tcW w:w="2013" w:type="dxa"/>
            <w:gridSpan w:val="2"/>
            <w:tcBorders>
              <w:top w:val="single" w:sz="24" w:space="0" w:color="000000"/>
              <w:bottom w:val="single" w:sz="24" w:space="0" w:color="000000"/>
            </w:tcBorders>
          </w:tcPr>
          <w:p w14:paraId="1B7EFEF0" w14:textId="77777777" w:rsidR="00B0229E" w:rsidRPr="00F9376A" w:rsidRDefault="00712F16" w:rsidP="00F94961">
            <w:pPr>
              <w:rPr>
                <w:rFonts w:ascii="Arial" w:hAnsi="Arial" w:cs="Arial"/>
                <w:sz w:val="18"/>
                <w:szCs w:val="18"/>
              </w:rPr>
            </w:pPr>
            <w:r w:rsidRPr="00F9376A">
              <w:rPr>
                <w:rFonts w:ascii="Arial" w:hAnsi="Arial" w:cs="Arial"/>
                <w:sz w:val="18"/>
                <w:szCs w:val="18"/>
              </w:rPr>
              <w:t xml:space="preserve">Mainly Introduction and Induction </w:t>
            </w:r>
          </w:p>
          <w:p w14:paraId="7207002C" w14:textId="77777777" w:rsidR="00B0229E" w:rsidRPr="00F9376A" w:rsidRDefault="00B0229E" w:rsidP="00F94961">
            <w:pPr>
              <w:rPr>
                <w:rFonts w:ascii="Arial" w:hAnsi="Arial" w:cs="Arial"/>
                <w:sz w:val="18"/>
                <w:szCs w:val="18"/>
              </w:rPr>
            </w:pPr>
          </w:p>
          <w:p w14:paraId="119E80AA" w14:textId="77777777" w:rsidR="00712F16" w:rsidRPr="00F9376A" w:rsidRDefault="00712F16" w:rsidP="00F94961">
            <w:pPr>
              <w:rPr>
                <w:rFonts w:ascii="Arial" w:hAnsi="Arial" w:cs="Arial"/>
                <w:b/>
                <w:bCs/>
                <w:sz w:val="18"/>
                <w:szCs w:val="18"/>
              </w:rPr>
            </w:pPr>
            <w:r w:rsidRPr="00F9376A">
              <w:rPr>
                <w:rFonts w:ascii="Arial" w:hAnsi="Arial" w:cs="Arial"/>
                <w:sz w:val="18"/>
                <w:szCs w:val="18"/>
              </w:rPr>
              <w:t>background, ethos</w:t>
            </w:r>
            <w:proofErr w:type="gramStart"/>
            <w:r w:rsidRPr="00F9376A">
              <w:rPr>
                <w:rFonts w:ascii="Arial" w:hAnsi="Arial" w:cs="Arial"/>
                <w:sz w:val="18"/>
                <w:szCs w:val="18"/>
              </w:rPr>
              <w:t>, ,</w:t>
            </w:r>
            <w:proofErr w:type="gramEnd"/>
            <w:r w:rsidRPr="00F9376A">
              <w:rPr>
                <w:rFonts w:ascii="Arial" w:hAnsi="Arial" w:cs="Arial"/>
                <w:sz w:val="18"/>
                <w:szCs w:val="18"/>
              </w:rPr>
              <w:t xml:space="preserve"> organisation, tour of school, shadowing pupils</w:t>
            </w:r>
            <w:r w:rsidR="00B0229E" w:rsidRPr="00F9376A">
              <w:rPr>
                <w:rFonts w:ascii="Arial" w:hAnsi="Arial" w:cs="Arial"/>
                <w:sz w:val="18"/>
                <w:szCs w:val="18"/>
              </w:rPr>
              <w:t>,</w:t>
            </w:r>
            <w:r w:rsidRPr="00F9376A">
              <w:rPr>
                <w:rFonts w:ascii="Arial" w:hAnsi="Arial" w:cs="Arial"/>
                <w:sz w:val="18"/>
                <w:szCs w:val="18"/>
              </w:rPr>
              <w:t xml:space="preserve"> </w:t>
            </w:r>
            <w:r w:rsidR="00B0229E" w:rsidRPr="00F9376A">
              <w:rPr>
                <w:rFonts w:ascii="Arial" w:hAnsi="Arial" w:cs="Arial"/>
                <w:sz w:val="18"/>
                <w:szCs w:val="18"/>
              </w:rPr>
              <w:t>observing lessons</w:t>
            </w:r>
          </w:p>
          <w:p w14:paraId="08BAA3CC" w14:textId="77777777" w:rsidR="00712F16" w:rsidRPr="00F9376A" w:rsidRDefault="00712F16" w:rsidP="00F94961">
            <w:pPr>
              <w:rPr>
                <w:rFonts w:ascii="Arial" w:hAnsi="Arial" w:cs="Arial"/>
                <w:sz w:val="18"/>
                <w:szCs w:val="18"/>
              </w:rPr>
            </w:pPr>
            <w:r w:rsidRPr="00F9376A">
              <w:rPr>
                <w:rFonts w:ascii="Arial" w:hAnsi="Arial" w:cs="Arial"/>
                <w:sz w:val="18"/>
                <w:szCs w:val="18"/>
              </w:rPr>
              <w:t>Looking at school policies.</w:t>
            </w:r>
          </w:p>
          <w:p w14:paraId="7B2A78C3"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Expectations and entitlements. </w:t>
            </w:r>
          </w:p>
          <w:p w14:paraId="2767BEC3"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Give Trainees </w:t>
            </w:r>
            <w:r w:rsidR="00B0229E" w:rsidRPr="00F9376A">
              <w:rPr>
                <w:rFonts w:ascii="Arial" w:hAnsi="Arial" w:cs="Arial"/>
                <w:sz w:val="18"/>
                <w:szCs w:val="18"/>
              </w:rPr>
              <w:t xml:space="preserve">ITT </w:t>
            </w:r>
            <w:r w:rsidRPr="00F9376A">
              <w:rPr>
                <w:rFonts w:ascii="Arial" w:hAnsi="Arial" w:cs="Arial"/>
                <w:sz w:val="18"/>
                <w:szCs w:val="18"/>
              </w:rPr>
              <w:t>School Handbook</w:t>
            </w:r>
          </w:p>
        </w:tc>
        <w:tc>
          <w:tcPr>
            <w:tcW w:w="4253" w:type="dxa"/>
            <w:tcBorders>
              <w:top w:val="single" w:sz="24" w:space="0" w:color="000000"/>
              <w:bottom w:val="single" w:sz="24" w:space="0" w:color="000000"/>
            </w:tcBorders>
          </w:tcPr>
          <w:p w14:paraId="520E044C" w14:textId="77777777" w:rsidR="00712F16" w:rsidRPr="00F9376A" w:rsidRDefault="00712F16" w:rsidP="00F94961">
            <w:pPr>
              <w:rPr>
                <w:rFonts w:ascii="Arial" w:hAnsi="Arial" w:cs="Arial"/>
                <w:sz w:val="18"/>
                <w:szCs w:val="18"/>
              </w:rPr>
            </w:pPr>
            <w:r w:rsidRPr="00F9376A">
              <w:rPr>
                <w:rFonts w:ascii="Arial" w:hAnsi="Arial" w:cs="Arial"/>
                <w:sz w:val="18"/>
                <w:szCs w:val="18"/>
              </w:rPr>
              <w:t>Mainly departmental induction and introduction t</w:t>
            </w:r>
            <w:r w:rsidRPr="00F9376A">
              <w:rPr>
                <w:rFonts w:ascii="Arial" w:hAnsi="Arial" w:cs="Arial"/>
                <w:b/>
                <w:sz w:val="18"/>
                <w:szCs w:val="18"/>
              </w:rPr>
              <w:t xml:space="preserve">o </w:t>
            </w:r>
            <w:r w:rsidRPr="00F9376A">
              <w:rPr>
                <w:rFonts w:ascii="Arial" w:hAnsi="Arial" w:cs="Arial"/>
                <w:sz w:val="18"/>
                <w:szCs w:val="18"/>
              </w:rPr>
              <w:t xml:space="preserve">some departmental policies – behaviour -schemes of work – planning suggestions – timetable – observation of some teachers and classes to be </w:t>
            </w:r>
            <w:proofErr w:type="gramStart"/>
            <w:r w:rsidRPr="00F9376A">
              <w:rPr>
                <w:rFonts w:ascii="Arial" w:hAnsi="Arial" w:cs="Arial"/>
                <w:sz w:val="18"/>
                <w:szCs w:val="18"/>
              </w:rPr>
              <w:t>taught</w:t>
            </w:r>
            <w:proofErr w:type="gramEnd"/>
            <w:r w:rsidRPr="00F9376A">
              <w:rPr>
                <w:rFonts w:ascii="Arial" w:hAnsi="Arial" w:cs="Arial"/>
                <w:sz w:val="18"/>
                <w:szCs w:val="18"/>
              </w:rPr>
              <w:t xml:space="preserve"> </w:t>
            </w:r>
          </w:p>
          <w:p w14:paraId="7EC7C00E" w14:textId="77777777" w:rsidR="00712F16" w:rsidRPr="00F9376A" w:rsidRDefault="00712F16" w:rsidP="00F94961">
            <w:pPr>
              <w:rPr>
                <w:rFonts w:ascii="Arial" w:hAnsi="Arial" w:cs="Arial"/>
                <w:sz w:val="18"/>
                <w:szCs w:val="18"/>
              </w:rPr>
            </w:pPr>
            <w:r w:rsidRPr="00F9376A">
              <w:rPr>
                <w:rFonts w:ascii="Arial" w:hAnsi="Arial" w:cs="Arial"/>
                <w:sz w:val="18"/>
                <w:szCs w:val="18"/>
              </w:rPr>
              <w:t>(</w:t>
            </w:r>
            <w:r w:rsidR="00D96C26" w:rsidRPr="00F9376A">
              <w:rPr>
                <w:rFonts w:ascii="Arial" w:hAnsi="Arial" w:cs="Arial"/>
                <w:sz w:val="18"/>
                <w:szCs w:val="18"/>
              </w:rPr>
              <w:t>See</w:t>
            </w:r>
            <w:r w:rsidRPr="00F9376A">
              <w:rPr>
                <w:rFonts w:ascii="Arial" w:hAnsi="Arial" w:cs="Arial"/>
                <w:sz w:val="18"/>
                <w:szCs w:val="18"/>
              </w:rPr>
              <w:t xml:space="preserve"> Westwood or own observation Proforma)</w:t>
            </w:r>
          </w:p>
          <w:p w14:paraId="501FE13B" w14:textId="77777777" w:rsidR="00712F16" w:rsidRPr="00F9376A" w:rsidRDefault="00712F16" w:rsidP="00F94961">
            <w:pPr>
              <w:rPr>
                <w:rFonts w:ascii="Arial" w:hAnsi="Arial" w:cs="Arial"/>
                <w:sz w:val="18"/>
                <w:szCs w:val="18"/>
              </w:rPr>
            </w:pPr>
          </w:p>
          <w:p w14:paraId="72106FEB"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Give trainees dept handbook for ideas – </w:t>
            </w:r>
          </w:p>
          <w:p w14:paraId="7BA28241" w14:textId="77777777" w:rsidR="00712F16" w:rsidRPr="00F9376A" w:rsidRDefault="00712F16" w:rsidP="00F94961">
            <w:pPr>
              <w:rPr>
                <w:rFonts w:ascii="Arial" w:hAnsi="Arial" w:cs="Arial"/>
                <w:sz w:val="18"/>
                <w:szCs w:val="18"/>
              </w:rPr>
            </w:pPr>
          </w:p>
          <w:p w14:paraId="246BE96E"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Start to plan 2 </w:t>
            </w:r>
            <w:r w:rsidR="002B46C5" w:rsidRPr="00F9376A">
              <w:rPr>
                <w:rFonts w:ascii="Arial" w:hAnsi="Arial" w:cs="Arial"/>
                <w:sz w:val="18"/>
                <w:szCs w:val="18"/>
              </w:rPr>
              <w:t xml:space="preserve">or 3 </w:t>
            </w:r>
            <w:r w:rsidRPr="00F9376A">
              <w:rPr>
                <w:rFonts w:ascii="Arial" w:hAnsi="Arial" w:cs="Arial"/>
                <w:sz w:val="18"/>
                <w:szCs w:val="18"/>
              </w:rPr>
              <w:t>part or full lessons for the next week - get feedback on provisional plans - weekly mentor meeting 1 –</w:t>
            </w:r>
          </w:p>
          <w:p w14:paraId="69B1E1D5" w14:textId="49BA4062" w:rsidR="00712F16" w:rsidRPr="00F9376A" w:rsidRDefault="00712F16" w:rsidP="00F94961">
            <w:pPr>
              <w:rPr>
                <w:rFonts w:ascii="Arial" w:hAnsi="Arial" w:cs="Arial"/>
                <w:b/>
                <w:sz w:val="18"/>
                <w:szCs w:val="18"/>
                <w:lang w:val="fr-FR"/>
              </w:rPr>
            </w:pPr>
            <w:proofErr w:type="spellStart"/>
            <w:proofErr w:type="gramStart"/>
            <w:r w:rsidRPr="00F9376A">
              <w:rPr>
                <w:rFonts w:ascii="Arial" w:hAnsi="Arial" w:cs="Arial"/>
                <w:sz w:val="18"/>
                <w:szCs w:val="18"/>
                <w:lang w:val="fr-FR"/>
              </w:rPr>
              <w:t>review</w:t>
            </w:r>
            <w:proofErr w:type="spellEnd"/>
            <w:proofErr w:type="gramEnd"/>
            <w:r w:rsidRPr="00F9376A">
              <w:rPr>
                <w:rFonts w:ascii="Arial" w:hAnsi="Arial" w:cs="Arial"/>
                <w:sz w:val="18"/>
                <w:szCs w:val="18"/>
                <w:lang w:val="fr-FR"/>
              </w:rPr>
              <w:t xml:space="preserve"> </w:t>
            </w:r>
            <w:proofErr w:type="spellStart"/>
            <w:r w:rsidRPr="00F9376A">
              <w:rPr>
                <w:rFonts w:ascii="Arial" w:hAnsi="Arial" w:cs="Arial"/>
                <w:sz w:val="18"/>
                <w:szCs w:val="18"/>
                <w:lang w:val="fr-FR"/>
              </w:rPr>
              <w:t>trainee</w:t>
            </w:r>
            <w:r w:rsidR="00D96C26" w:rsidRPr="00F9376A">
              <w:rPr>
                <w:rFonts w:ascii="Arial" w:hAnsi="Arial" w:cs="Arial"/>
                <w:sz w:val="18"/>
                <w:szCs w:val="18"/>
                <w:lang w:val="fr-FR"/>
              </w:rPr>
              <w:t>’</w:t>
            </w:r>
            <w:r w:rsidRPr="00F9376A">
              <w:rPr>
                <w:rFonts w:ascii="Arial" w:hAnsi="Arial" w:cs="Arial"/>
                <w:sz w:val="18"/>
                <w:szCs w:val="18"/>
                <w:lang w:val="fr-FR"/>
              </w:rPr>
              <w:t>s</w:t>
            </w:r>
            <w:proofErr w:type="spellEnd"/>
            <w:r w:rsidRPr="00F9376A">
              <w:rPr>
                <w:rFonts w:ascii="Arial" w:hAnsi="Arial" w:cs="Arial"/>
                <w:sz w:val="18"/>
                <w:szCs w:val="18"/>
                <w:lang w:val="fr-FR"/>
              </w:rPr>
              <w:t xml:space="preserve"> CV etc</w:t>
            </w:r>
            <w:r w:rsidR="002437FE" w:rsidRPr="00F9376A">
              <w:rPr>
                <w:rFonts w:ascii="Arial" w:hAnsi="Arial" w:cs="Arial"/>
                <w:sz w:val="18"/>
                <w:szCs w:val="18"/>
                <w:lang w:val="fr-FR"/>
              </w:rPr>
              <w:t>.</w:t>
            </w:r>
            <w:r w:rsidRPr="00F9376A">
              <w:rPr>
                <w:rFonts w:ascii="Arial" w:hAnsi="Arial" w:cs="Arial"/>
                <w:sz w:val="18"/>
                <w:szCs w:val="18"/>
                <w:lang w:val="fr-FR"/>
              </w:rPr>
              <w:t xml:space="preserve"> gaps. </w:t>
            </w:r>
          </w:p>
          <w:p w14:paraId="68319DA4" w14:textId="77777777" w:rsidR="00146FE3" w:rsidRPr="00F9376A" w:rsidRDefault="00146FE3" w:rsidP="00F94961">
            <w:pPr>
              <w:rPr>
                <w:rFonts w:ascii="Arial" w:hAnsi="Arial" w:cs="Arial"/>
                <w:b/>
                <w:sz w:val="18"/>
                <w:szCs w:val="18"/>
              </w:rPr>
            </w:pPr>
          </w:p>
        </w:tc>
        <w:tc>
          <w:tcPr>
            <w:tcW w:w="2693" w:type="dxa"/>
            <w:tcBorders>
              <w:top w:val="single" w:sz="24" w:space="0" w:color="000000"/>
              <w:bottom w:val="single" w:sz="24" w:space="0" w:color="000000"/>
            </w:tcBorders>
          </w:tcPr>
          <w:p w14:paraId="527980AE" w14:textId="77777777" w:rsidR="00712F16" w:rsidRPr="00F9376A" w:rsidRDefault="00712F16" w:rsidP="00F94961">
            <w:pPr>
              <w:rPr>
                <w:rFonts w:ascii="Arial" w:hAnsi="Arial" w:cs="Arial"/>
                <w:sz w:val="18"/>
                <w:szCs w:val="18"/>
              </w:rPr>
            </w:pPr>
          </w:p>
          <w:p w14:paraId="1A4A86D4" w14:textId="77777777" w:rsidR="009661AB" w:rsidRPr="00F9376A" w:rsidRDefault="00712F16" w:rsidP="00F94961">
            <w:pPr>
              <w:rPr>
                <w:rFonts w:ascii="Arial" w:hAnsi="Arial" w:cs="Arial"/>
                <w:sz w:val="18"/>
                <w:szCs w:val="18"/>
              </w:rPr>
            </w:pPr>
            <w:r w:rsidRPr="00F9376A">
              <w:rPr>
                <w:rFonts w:ascii="Arial" w:hAnsi="Arial" w:cs="Arial"/>
                <w:sz w:val="18"/>
                <w:szCs w:val="18"/>
              </w:rPr>
              <w:t xml:space="preserve">Safeguarding </w:t>
            </w:r>
          </w:p>
          <w:p w14:paraId="382330E8" w14:textId="77777777" w:rsidR="00712F16" w:rsidRPr="00F9376A" w:rsidRDefault="00712F16" w:rsidP="00F94961">
            <w:pPr>
              <w:rPr>
                <w:rFonts w:ascii="Arial" w:hAnsi="Arial" w:cs="Arial"/>
                <w:sz w:val="18"/>
                <w:szCs w:val="18"/>
              </w:rPr>
            </w:pPr>
          </w:p>
          <w:p w14:paraId="39180F78"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Behaviour and class management, </w:t>
            </w:r>
          </w:p>
          <w:p w14:paraId="6B164A9A" w14:textId="77777777" w:rsidR="00712F16" w:rsidRPr="00F9376A" w:rsidRDefault="00712F16" w:rsidP="00F94961">
            <w:pPr>
              <w:rPr>
                <w:rFonts w:ascii="Arial" w:hAnsi="Arial" w:cs="Arial"/>
                <w:sz w:val="18"/>
                <w:szCs w:val="18"/>
              </w:rPr>
            </w:pPr>
          </w:p>
          <w:p w14:paraId="5138F83F"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School Health and Safety </w:t>
            </w:r>
          </w:p>
          <w:p w14:paraId="11985DEF" w14:textId="77777777" w:rsidR="000E2A03" w:rsidRPr="00F9376A" w:rsidRDefault="000E2A03" w:rsidP="00F94961">
            <w:pPr>
              <w:rPr>
                <w:rFonts w:ascii="Arial" w:hAnsi="Arial" w:cs="Arial"/>
                <w:sz w:val="18"/>
                <w:szCs w:val="18"/>
              </w:rPr>
            </w:pPr>
          </w:p>
          <w:p w14:paraId="1D585385" w14:textId="77777777" w:rsidR="00712F16" w:rsidRPr="00F9376A" w:rsidRDefault="000E2A03" w:rsidP="00F94961">
            <w:pPr>
              <w:rPr>
                <w:rFonts w:ascii="Arial" w:hAnsi="Arial" w:cs="Arial"/>
                <w:sz w:val="18"/>
                <w:szCs w:val="18"/>
              </w:rPr>
            </w:pPr>
            <w:r w:rsidRPr="00F9376A">
              <w:rPr>
                <w:rFonts w:ascii="Arial" w:hAnsi="Arial" w:cs="Arial"/>
                <w:sz w:val="18"/>
                <w:szCs w:val="18"/>
              </w:rPr>
              <w:t>School Policies</w:t>
            </w:r>
            <w:r w:rsidR="00DA64F7" w:rsidRPr="00F9376A">
              <w:rPr>
                <w:rFonts w:ascii="Arial" w:hAnsi="Arial" w:cs="Arial"/>
                <w:sz w:val="18"/>
                <w:szCs w:val="18"/>
              </w:rPr>
              <w:t xml:space="preserve"> and documents</w:t>
            </w:r>
          </w:p>
        </w:tc>
        <w:tc>
          <w:tcPr>
            <w:tcW w:w="1956" w:type="dxa"/>
            <w:tcBorders>
              <w:top w:val="single" w:sz="24" w:space="0" w:color="000000"/>
              <w:bottom w:val="single" w:sz="24" w:space="0" w:color="000000"/>
            </w:tcBorders>
          </w:tcPr>
          <w:p w14:paraId="6088E9E9" w14:textId="77777777" w:rsidR="00712F16" w:rsidRPr="00F9376A" w:rsidRDefault="00712F16" w:rsidP="00F94961">
            <w:pPr>
              <w:rPr>
                <w:rFonts w:ascii="Arial" w:hAnsi="Arial" w:cs="Arial"/>
                <w:sz w:val="18"/>
                <w:szCs w:val="18"/>
              </w:rPr>
            </w:pPr>
            <w:r w:rsidRPr="00F9376A">
              <w:rPr>
                <w:rFonts w:ascii="Arial" w:hAnsi="Arial" w:cs="Arial"/>
                <w:sz w:val="18"/>
                <w:szCs w:val="18"/>
              </w:rPr>
              <w:t>Trainee involvement in becoming familiar with the practicalities of being in the school and beginning to teach</w:t>
            </w:r>
          </w:p>
        </w:tc>
        <w:tc>
          <w:tcPr>
            <w:tcW w:w="1417" w:type="dxa"/>
            <w:tcBorders>
              <w:top w:val="single" w:sz="24" w:space="0" w:color="000000"/>
              <w:bottom w:val="single" w:sz="24" w:space="0" w:color="000000"/>
            </w:tcBorders>
          </w:tcPr>
          <w:p w14:paraId="7F826C41" w14:textId="77777777" w:rsidR="00712F16" w:rsidRPr="00F9376A" w:rsidRDefault="00712F16" w:rsidP="00F94961">
            <w:pPr>
              <w:rPr>
                <w:rFonts w:ascii="Arial" w:hAnsi="Arial" w:cs="Arial"/>
                <w:sz w:val="18"/>
                <w:szCs w:val="18"/>
              </w:rPr>
            </w:pPr>
            <w:r w:rsidRPr="00F9376A">
              <w:rPr>
                <w:rFonts w:ascii="Arial" w:hAnsi="Arial" w:cs="Arial"/>
                <w:sz w:val="18"/>
                <w:szCs w:val="18"/>
              </w:rPr>
              <w:t>Depends on mentor</w:t>
            </w:r>
            <w:r w:rsidR="00D96C26" w:rsidRPr="00F9376A">
              <w:rPr>
                <w:rFonts w:ascii="Arial" w:hAnsi="Arial" w:cs="Arial"/>
                <w:sz w:val="18"/>
                <w:szCs w:val="18"/>
              </w:rPr>
              <w:t>’</w:t>
            </w:r>
            <w:r w:rsidRPr="00F9376A">
              <w:rPr>
                <w:rFonts w:ascii="Arial" w:hAnsi="Arial" w:cs="Arial"/>
                <w:sz w:val="18"/>
                <w:szCs w:val="18"/>
              </w:rPr>
              <w:t xml:space="preserve">s judgement and trainee’s </w:t>
            </w:r>
            <w:proofErr w:type="gramStart"/>
            <w:r w:rsidRPr="00F9376A">
              <w:rPr>
                <w:rFonts w:ascii="Arial" w:hAnsi="Arial" w:cs="Arial"/>
                <w:sz w:val="18"/>
                <w:szCs w:val="18"/>
              </w:rPr>
              <w:t>confidence</w:t>
            </w:r>
            <w:proofErr w:type="gramEnd"/>
          </w:p>
          <w:p w14:paraId="497FE6EF" w14:textId="77777777" w:rsidR="00712F16" w:rsidRPr="00F9376A" w:rsidRDefault="00712F16" w:rsidP="00F94961">
            <w:pPr>
              <w:rPr>
                <w:rFonts w:ascii="Arial" w:hAnsi="Arial" w:cs="Arial"/>
                <w:sz w:val="18"/>
                <w:szCs w:val="18"/>
              </w:rPr>
            </w:pPr>
          </w:p>
          <w:p w14:paraId="4ACB3943"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Probably none this week –plan for minimum of 2 </w:t>
            </w:r>
            <w:r w:rsidR="002B46C5" w:rsidRPr="00F9376A">
              <w:rPr>
                <w:rFonts w:ascii="Arial" w:hAnsi="Arial" w:cs="Arial"/>
                <w:sz w:val="18"/>
                <w:szCs w:val="18"/>
              </w:rPr>
              <w:t xml:space="preserve">or 3 </w:t>
            </w:r>
            <w:r w:rsidRPr="00F9376A">
              <w:rPr>
                <w:rFonts w:ascii="Arial" w:hAnsi="Arial" w:cs="Arial"/>
                <w:sz w:val="18"/>
                <w:szCs w:val="18"/>
              </w:rPr>
              <w:t>for next week</w:t>
            </w:r>
          </w:p>
        </w:tc>
        <w:tc>
          <w:tcPr>
            <w:tcW w:w="1276" w:type="dxa"/>
            <w:tcBorders>
              <w:top w:val="single" w:sz="24" w:space="0" w:color="000000"/>
              <w:bottom w:val="single" w:sz="24" w:space="0" w:color="000000"/>
            </w:tcBorders>
          </w:tcPr>
          <w:p w14:paraId="7160A264" w14:textId="77777777" w:rsidR="002B46C5" w:rsidRPr="00F9376A" w:rsidRDefault="002B46C5" w:rsidP="002B46C5">
            <w:pPr>
              <w:ind w:left="720"/>
              <w:rPr>
                <w:rFonts w:ascii="Arial" w:hAnsi="Arial" w:cs="Arial"/>
                <w:b/>
                <w:sz w:val="18"/>
                <w:szCs w:val="18"/>
              </w:rPr>
            </w:pPr>
            <w:r w:rsidRPr="00F9376A">
              <w:rPr>
                <w:rFonts w:ascii="Arial" w:hAnsi="Arial" w:cs="Arial"/>
                <w:b/>
                <w:sz w:val="18"/>
                <w:szCs w:val="18"/>
              </w:rPr>
              <w:t xml:space="preserve"> </w:t>
            </w:r>
          </w:p>
          <w:p w14:paraId="2342DB7A" w14:textId="77777777" w:rsidR="00712F16" w:rsidRPr="00F9376A" w:rsidRDefault="00D96C26" w:rsidP="002B46C5">
            <w:pPr>
              <w:rPr>
                <w:rFonts w:ascii="Arial" w:hAnsi="Arial" w:cs="Arial"/>
                <w:sz w:val="18"/>
                <w:szCs w:val="18"/>
              </w:rPr>
            </w:pPr>
            <w:r w:rsidRPr="00F9376A">
              <w:rPr>
                <w:rFonts w:ascii="Arial" w:hAnsi="Arial" w:cs="Arial"/>
                <w:sz w:val="18"/>
                <w:szCs w:val="18"/>
              </w:rPr>
              <w:t>Some 2</w:t>
            </w:r>
            <w:r w:rsidR="002B46C5" w:rsidRPr="00F9376A">
              <w:rPr>
                <w:rFonts w:ascii="Arial" w:hAnsi="Arial" w:cs="Arial"/>
                <w:sz w:val="18"/>
                <w:szCs w:val="18"/>
              </w:rPr>
              <w:t>-3 lesson observat</w:t>
            </w:r>
            <w:r w:rsidRPr="00F9376A">
              <w:rPr>
                <w:rFonts w:ascii="Arial" w:hAnsi="Arial" w:cs="Arial"/>
                <w:sz w:val="18"/>
                <w:szCs w:val="18"/>
              </w:rPr>
              <w:t>i</w:t>
            </w:r>
            <w:r w:rsidR="002B46C5" w:rsidRPr="00F9376A">
              <w:rPr>
                <w:rFonts w:ascii="Arial" w:hAnsi="Arial" w:cs="Arial"/>
                <w:sz w:val="18"/>
                <w:szCs w:val="18"/>
              </w:rPr>
              <w:t>ons and pupil shadowing</w:t>
            </w:r>
          </w:p>
        </w:tc>
      </w:tr>
      <w:tr w:rsidR="00712F16" w:rsidRPr="00F9376A" w14:paraId="5FE36539" w14:textId="77777777" w:rsidTr="00A04809">
        <w:tc>
          <w:tcPr>
            <w:tcW w:w="1277" w:type="dxa"/>
            <w:tcBorders>
              <w:top w:val="single" w:sz="24" w:space="0" w:color="000000"/>
              <w:bottom w:val="single" w:sz="24" w:space="0" w:color="000000"/>
            </w:tcBorders>
          </w:tcPr>
          <w:p w14:paraId="03539250" w14:textId="77777777" w:rsidR="00712F16" w:rsidRPr="00F9376A" w:rsidRDefault="002B46C5" w:rsidP="00F94961">
            <w:pPr>
              <w:rPr>
                <w:rFonts w:ascii="Arial" w:hAnsi="Arial" w:cs="Arial"/>
                <w:b/>
                <w:bCs/>
                <w:sz w:val="18"/>
                <w:szCs w:val="18"/>
              </w:rPr>
            </w:pPr>
            <w:r w:rsidRPr="00F9376A">
              <w:rPr>
                <w:rFonts w:ascii="Arial" w:hAnsi="Arial" w:cs="Arial"/>
                <w:b/>
                <w:bCs/>
                <w:sz w:val="18"/>
                <w:szCs w:val="18"/>
              </w:rPr>
              <w:t>Week 2</w:t>
            </w:r>
            <w:r w:rsidR="00712F16" w:rsidRPr="00F9376A">
              <w:rPr>
                <w:rFonts w:ascii="Arial" w:hAnsi="Arial" w:cs="Arial"/>
                <w:b/>
                <w:bCs/>
                <w:sz w:val="18"/>
                <w:szCs w:val="18"/>
              </w:rPr>
              <w:t xml:space="preserve"> </w:t>
            </w:r>
          </w:p>
          <w:p w14:paraId="3820C388" w14:textId="3C0C16C5" w:rsidR="00091D7E" w:rsidRPr="00F9376A" w:rsidRDefault="00B3428F" w:rsidP="00B561CD">
            <w:pPr>
              <w:rPr>
                <w:rFonts w:ascii="Arial" w:hAnsi="Arial" w:cs="Arial"/>
                <w:b/>
                <w:bCs/>
                <w:sz w:val="18"/>
                <w:szCs w:val="18"/>
              </w:rPr>
            </w:pPr>
            <w:r w:rsidRPr="00F9376A">
              <w:rPr>
                <w:rFonts w:ascii="Arial" w:hAnsi="Arial" w:cs="Arial"/>
                <w:b/>
                <w:bCs/>
                <w:sz w:val="18"/>
                <w:szCs w:val="18"/>
              </w:rPr>
              <w:t>1</w:t>
            </w:r>
            <w:r w:rsidR="009C6716" w:rsidRPr="00F9376A">
              <w:rPr>
                <w:rFonts w:ascii="Arial" w:hAnsi="Arial" w:cs="Arial"/>
                <w:b/>
                <w:bCs/>
                <w:sz w:val="18"/>
                <w:szCs w:val="18"/>
              </w:rPr>
              <w:t>9t –13</w:t>
            </w:r>
            <w:r w:rsidR="009C6716" w:rsidRPr="00F9376A">
              <w:rPr>
                <w:rFonts w:ascii="Arial" w:hAnsi="Arial" w:cs="Arial"/>
                <w:b/>
                <w:bCs/>
                <w:sz w:val="18"/>
                <w:szCs w:val="18"/>
                <w:vertAlign w:val="superscript"/>
              </w:rPr>
              <w:t>th</w:t>
            </w:r>
            <w:r w:rsidR="00D96C26" w:rsidRPr="00F9376A">
              <w:rPr>
                <w:rFonts w:ascii="Arial" w:hAnsi="Arial" w:cs="Arial"/>
                <w:b/>
                <w:bCs/>
                <w:sz w:val="18"/>
                <w:szCs w:val="18"/>
              </w:rPr>
              <w:t xml:space="preserve"> October</w:t>
            </w:r>
            <w:r w:rsidR="009C6716" w:rsidRPr="00F9376A">
              <w:rPr>
                <w:rFonts w:ascii="Arial" w:hAnsi="Arial" w:cs="Arial"/>
                <w:b/>
                <w:bCs/>
                <w:sz w:val="18"/>
                <w:szCs w:val="18"/>
              </w:rPr>
              <w:t xml:space="preserve"> </w:t>
            </w:r>
          </w:p>
          <w:p w14:paraId="5BFA0249" w14:textId="50C94F30" w:rsidR="00FB0967" w:rsidRPr="00F9376A" w:rsidRDefault="009C6716" w:rsidP="00B561CD">
            <w:pPr>
              <w:rPr>
                <w:rFonts w:ascii="Arial" w:hAnsi="Arial" w:cs="Arial"/>
                <w:b/>
                <w:bCs/>
                <w:sz w:val="18"/>
                <w:szCs w:val="18"/>
              </w:rPr>
            </w:pPr>
            <w:r w:rsidRPr="00F9376A">
              <w:rPr>
                <w:rFonts w:ascii="Arial" w:hAnsi="Arial" w:cs="Arial"/>
                <w:b/>
                <w:bCs/>
                <w:sz w:val="18"/>
                <w:szCs w:val="18"/>
              </w:rPr>
              <w:t xml:space="preserve">Full </w:t>
            </w:r>
            <w:r w:rsidR="00FB0967" w:rsidRPr="00F9376A">
              <w:rPr>
                <w:rFonts w:ascii="Arial" w:hAnsi="Arial" w:cs="Arial"/>
                <w:b/>
                <w:bCs/>
                <w:sz w:val="18"/>
                <w:szCs w:val="18"/>
              </w:rPr>
              <w:t>W</w:t>
            </w:r>
            <w:r w:rsidR="00091D7E" w:rsidRPr="00F9376A">
              <w:rPr>
                <w:rFonts w:ascii="Arial" w:hAnsi="Arial" w:cs="Arial"/>
                <w:b/>
                <w:bCs/>
                <w:sz w:val="18"/>
                <w:szCs w:val="18"/>
              </w:rPr>
              <w:t>eek</w:t>
            </w:r>
          </w:p>
          <w:p w14:paraId="4782C0ED" w14:textId="58A7E514" w:rsidR="00B3428F" w:rsidRPr="00F9376A" w:rsidRDefault="009C6716" w:rsidP="00B561CD">
            <w:pPr>
              <w:rPr>
                <w:rFonts w:ascii="Arial" w:hAnsi="Arial" w:cs="Arial"/>
                <w:b/>
                <w:bCs/>
                <w:sz w:val="18"/>
                <w:szCs w:val="18"/>
              </w:rPr>
            </w:pPr>
            <w:r w:rsidRPr="00F9376A">
              <w:rPr>
                <w:rFonts w:ascii="Arial" w:hAnsi="Arial" w:cs="Arial"/>
                <w:b/>
                <w:bCs/>
                <w:sz w:val="18"/>
                <w:szCs w:val="18"/>
              </w:rPr>
              <w:t xml:space="preserve">Continue with </w:t>
            </w:r>
            <w:r w:rsidR="00B3428F" w:rsidRPr="00F9376A">
              <w:rPr>
                <w:rFonts w:ascii="Arial" w:hAnsi="Arial" w:cs="Arial"/>
                <w:b/>
                <w:bCs/>
                <w:sz w:val="18"/>
                <w:szCs w:val="18"/>
              </w:rPr>
              <w:t>Some more Induction?</w:t>
            </w:r>
          </w:p>
          <w:p w14:paraId="7E301012" w14:textId="77777777" w:rsidR="00624B1D" w:rsidRPr="00F9376A" w:rsidRDefault="00624B1D" w:rsidP="00B561CD">
            <w:pPr>
              <w:rPr>
                <w:rFonts w:ascii="Arial" w:hAnsi="Arial" w:cs="Arial"/>
                <w:b/>
                <w:bCs/>
                <w:sz w:val="18"/>
                <w:szCs w:val="18"/>
              </w:rPr>
            </w:pPr>
          </w:p>
          <w:p w14:paraId="14E589CA" w14:textId="77777777" w:rsidR="00624B1D" w:rsidRPr="00F9376A" w:rsidRDefault="00624B1D" w:rsidP="00B561CD">
            <w:pPr>
              <w:rPr>
                <w:rFonts w:ascii="Arial" w:hAnsi="Arial" w:cs="Arial"/>
                <w:b/>
                <w:bCs/>
                <w:sz w:val="18"/>
                <w:szCs w:val="18"/>
              </w:rPr>
            </w:pPr>
            <w:r w:rsidRPr="00F9376A">
              <w:rPr>
                <w:rFonts w:ascii="Arial" w:hAnsi="Arial" w:cs="Arial"/>
                <w:b/>
                <w:bCs/>
                <w:sz w:val="18"/>
                <w:szCs w:val="18"/>
              </w:rPr>
              <w:t>START TEACHING</w:t>
            </w:r>
          </w:p>
        </w:tc>
        <w:tc>
          <w:tcPr>
            <w:tcW w:w="2013" w:type="dxa"/>
            <w:gridSpan w:val="2"/>
            <w:tcBorders>
              <w:top w:val="single" w:sz="24" w:space="0" w:color="000000"/>
              <w:bottom w:val="single" w:sz="24" w:space="0" w:color="000000"/>
            </w:tcBorders>
          </w:tcPr>
          <w:p w14:paraId="44E3B89D"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Continue to </w:t>
            </w:r>
            <w:r w:rsidR="00D96C26" w:rsidRPr="00F9376A">
              <w:rPr>
                <w:rFonts w:ascii="Arial" w:hAnsi="Arial" w:cs="Arial"/>
                <w:sz w:val="18"/>
                <w:szCs w:val="18"/>
              </w:rPr>
              <w:t>facilitate more</w:t>
            </w:r>
            <w:r w:rsidRPr="00F9376A">
              <w:rPr>
                <w:rFonts w:ascii="Arial" w:hAnsi="Arial" w:cs="Arial"/>
                <w:sz w:val="18"/>
                <w:szCs w:val="18"/>
              </w:rPr>
              <w:t xml:space="preserve"> observations of good </w:t>
            </w:r>
            <w:proofErr w:type="gramStart"/>
            <w:r w:rsidRPr="00F9376A">
              <w:rPr>
                <w:rFonts w:ascii="Arial" w:hAnsi="Arial" w:cs="Arial"/>
                <w:sz w:val="18"/>
                <w:szCs w:val="18"/>
              </w:rPr>
              <w:t>teaching</w:t>
            </w:r>
            <w:proofErr w:type="gramEnd"/>
          </w:p>
          <w:p w14:paraId="6F2E3BA5" w14:textId="77777777" w:rsidR="00712F16" w:rsidRPr="00F9376A" w:rsidRDefault="00712F16" w:rsidP="00F94961">
            <w:pPr>
              <w:rPr>
                <w:rFonts w:ascii="Arial" w:hAnsi="Arial" w:cs="Arial"/>
                <w:sz w:val="18"/>
                <w:szCs w:val="18"/>
              </w:rPr>
            </w:pPr>
          </w:p>
          <w:p w14:paraId="5BB31643"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Try to </w:t>
            </w:r>
            <w:r w:rsidR="00D96C26" w:rsidRPr="00F9376A">
              <w:rPr>
                <w:rFonts w:ascii="Arial" w:hAnsi="Arial" w:cs="Arial"/>
                <w:sz w:val="18"/>
                <w:szCs w:val="18"/>
              </w:rPr>
              <w:t>facilitate 1</w:t>
            </w:r>
            <w:r w:rsidRPr="00F9376A">
              <w:rPr>
                <w:rFonts w:ascii="Arial" w:hAnsi="Arial" w:cs="Arial"/>
                <w:sz w:val="18"/>
                <w:szCs w:val="18"/>
              </w:rPr>
              <w:t xml:space="preserve"> or</w:t>
            </w:r>
            <w:r w:rsidR="002B46C5" w:rsidRPr="00F9376A">
              <w:rPr>
                <w:rFonts w:ascii="Arial" w:hAnsi="Arial" w:cs="Arial"/>
                <w:sz w:val="18"/>
                <w:szCs w:val="18"/>
              </w:rPr>
              <w:t xml:space="preserve"> </w:t>
            </w:r>
            <w:r w:rsidRPr="00F9376A">
              <w:rPr>
                <w:rFonts w:ascii="Arial" w:hAnsi="Arial" w:cs="Arial"/>
                <w:sz w:val="18"/>
                <w:szCs w:val="18"/>
              </w:rPr>
              <w:t xml:space="preserve">2 more sessions on early </w:t>
            </w:r>
            <w:r w:rsidR="002B46C5" w:rsidRPr="00F9376A">
              <w:rPr>
                <w:rFonts w:ascii="Arial" w:hAnsi="Arial" w:cs="Arial"/>
                <w:sz w:val="18"/>
                <w:szCs w:val="18"/>
              </w:rPr>
              <w:t>CPD</w:t>
            </w:r>
            <w:r w:rsidRPr="00F9376A">
              <w:rPr>
                <w:rFonts w:ascii="Arial" w:hAnsi="Arial" w:cs="Arial"/>
                <w:sz w:val="18"/>
                <w:szCs w:val="18"/>
              </w:rPr>
              <w:t xml:space="preserve"> </w:t>
            </w:r>
            <w:proofErr w:type="gramStart"/>
            <w:r w:rsidRPr="00F9376A">
              <w:rPr>
                <w:rFonts w:ascii="Arial" w:hAnsi="Arial" w:cs="Arial"/>
                <w:sz w:val="18"/>
                <w:szCs w:val="18"/>
              </w:rPr>
              <w:t>topics</w:t>
            </w:r>
            <w:proofErr w:type="gramEnd"/>
            <w:r w:rsidRPr="00F9376A">
              <w:rPr>
                <w:rFonts w:ascii="Arial" w:hAnsi="Arial" w:cs="Arial"/>
                <w:sz w:val="18"/>
                <w:szCs w:val="18"/>
              </w:rPr>
              <w:t xml:space="preserve"> </w:t>
            </w:r>
          </w:p>
          <w:p w14:paraId="0069E2C8" w14:textId="77777777" w:rsidR="00712F16" w:rsidRPr="00F9376A" w:rsidRDefault="00712F16" w:rsidP="00F94961">
            <w:pPr>
              <w:rPr>
                <w:rFonts w:ascii="Arial" w:hAnsi="Arial" w:cs="Arial"/>
                <w:sz w:val="18"/>
                <w:szCs w:val="18"/>
              </w:rPr>
            </w:pPr>
            <w:r w:rsidRPr="00F9376A">
              <w:rPr>
                <w:rFonts w:ascii="Arial" w:hAnsi="Arial" w:cs="Arial"/>
                <w:sz w:val="18"/>
                <w:szCs w:val="18"/>
              </w:rPr>
              <w:t>Intro to important school staff and systems.</w:t>
            </w:r>
          </w:p>
        </w:tc>
        <w:tc>
          <w:tcPr>
            <w:tcW w:w="4253" w:type="dxa"/>
            <w:tcBorders>
              <w:top w:val="single" w:sz="24" w:space="0" w:color="000000"/>
              <w:bottom w:val="single" w:sz="24" w:space="0" w:color="000000"/>
            </w:tcBorders>
          </w:tcPr>
          <w:p w14:paraId="792DCF58"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Trainees continue looking at SoWs – </w:t>
            </w:r>
          </w:p>
          <w:p w14:paraId="6D78681E"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continue observing teachers and classes to be taught (use a prompt sheet) - collect info and data on classes to be taught – </w:t>
            </w:r>
          </w:p>
          <w:p w14:paraId="3F3F2695" w14:textId="77777777" w:rsidR="00712F16" w:rsidRPr="00F9376A" w:rsidRDefault="00712F16" w:rsidP="00F94961">
            <w:pPr>
              <w:rPr>
                <w:rFonts w:ascii="Arial" w:hAnsi="Arial" w:cs="Arial"/>
                <w:sz w:val="18"/>
                <w:szCs w:val="18"/>
              </w:rPr>
            </w:pPr>
          </w:p>
          <w:p w14:paraId="74B7FA51"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plan and teach 2 or 3 part or full lessons –get feedback on plans and lessons taught – start to plan 4 or 5 ‘hour - long’ </w:t>
            </w:r>
            <w:r w:rsidR="00D96C26" w:rsidRPr="00F9376A">
              <w:rPr>
                <w:rFonts w:ascii="Arial" w:hAnsi="Arial" w:cs="Arial"/>
                <w:sz w:val="18"/>
                <w:szCs w:val="18"/>
              </w:rPr>
              <w:t>lessons for</w:t>
            </w:r>
            <w:r w:rsidRPr="00F9376A">
              <w:rPr>
                <w:rFonts w:ascii="Arial" w:hAnsi="Arial" w:cs="Arial"/>
                <w:sz w:val="18"/>
                <w:szCs w:val="18"/>
              </w:rPr>
              <w:t xml:space="preserve"> next week –</w:t>
            </w:r>
          </w:p>
          <w:p w14:paraId="510AED9C"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Continue with mentor weekly meetings -advice on marking –advice on departmental behaviour and class management. </w:t>
            </w:r>
          </w:p>
          <w:p w14:paraId="2B4A6100" w14:textId="77777777" w:rsidR="00712F16" w:rsidRPr="00F9376A" w:rsidRDefault="00712F16" w:rsidP="00F94961">
            <w:pPr>
              <w:rPr>
                <w:rFonts w:ascii="Arial" w:hAnsi="Arial" w:cs="Arial"/>
                <w:sz w:val="18"/>
                <w:szCs w:val="18"/>
              </w:rPr>
            </w:pPr>
          </w:p>
          <w:p w14:paraId="5F7802FB" w14:textId="77777777" w:rsidR="00712F16" w:rsidRPr="00F9376A" w:rsidRDefault="00712F16" w:rsidP="009F475F">
            <w:pPr>
              <w:rPr>
                <w:rFonts w:ascii="Arial" w:hAnsi="Arial" w:cs="Arial"/>
                <w:b/>
                <w:sz w:val="18"/>
                <w:szCs w:val="18"/>
              </w:rPr>
            </w:pPr>
            <w:r w:rsidRPr="00F9376A">
              <w:rPr>
                <w:rFonts w:ascii="Arial" w:hAnsi="Arial" w:cs="Arial"/>
                <w:b/>
                <w:sz w:val="18"/>
                <w:szCs w:val="18"/>
              </w:rPr>
              <w:t>(</w:t>
            </w:r>
            <w:r w:rsidR="00FB0967" w:rsidRPr="00F9376A">
              <w:rPr>
                <w:rFonts w:ascii="Arial" w:hAnsi="Arial" w:cs="Arial"/>
                <w:b/>
                <w:sz w:val="18"/>
                <w:szCs w:val="18"/>
              </w:rPr>
              <w:t xml:space="preserve">Trainees do </w:t>
            </w:r>
            <w:r w:rsidRPr="00F9376A">
              <w:rPr>
                <w:rFonts w:ascii="Arial" w:hAnsi="Arial" w:cs="Arial"/>
                <w:b/>
                <w:sz w:val="18"/>
                <w:szCs w:val="18"/>
              </w:rPr>
              <w:t>Induct</w:t>
            </w:r>
            <w:r w:rsidR="009F475F" w:rsidRPr="00F9376A">
              <w:rPr>
                <w:rFonts w:ascii="Arial" w:hAnsi="Arial" w:cs="Arial"/>
                <w:b/>
                <w:sz w:val="18"/>
                <w:szCs w:val="18"/>
              </w:rPr>
              <w:t>ion Questionnaire)</w:t>
            </w:r>
          </w:p>
        </w:tc>
        <w:tc>
          <w:tcPr>
            <w:tcW w:w="2693" w:type="dxa"/>
            <w:tcBorders>
              <w:top w:val="single" w:sz="24" w:space="0" w:color="000000"/>
              <w:bottom w:val="single" w:sz="24" w:space="0" w:color="000000"/>
            </w:tcBorders>
          </w:tcPr>
          <w:p w14:paraId="1A174A0D" w14:textId="77777777" w:rsidR="00712F16" w:rsidRPr="00F9376A" w:rsidRDefault="00E90922" w:rsidP="00F94961">
            <w:pPr>
              <w:rPr>
                <w:rFonts w:ascii="Arial" w:hAnsi="Arial" w:cs="Arial"/>
                <w:sz w:val="18"/>
                <w:szCs w:val="18"/>
              </w:rPr>
            </w:pPr>
            <w:r w:rsidRPr="00F9376A">
              <w:rPr>
                <w:rFonts w:ascii="Arial" w:hAnsi="Arial" w:cs="Arial"/>
                <w:sz w:val="18"/>
                <w:szCs w:val="18"/>
              </w:rPr>
              <w:t>A</w:t>
            </w:r>
            <w:r w:rsidR="00712F16" w:rsidRPr="00F9376A">
              <w:rPr>
                <w:rFonts w:ascii="Arial" w:hAnsi="Arial" w:cs="Arial"/>
                <w:sz w:val="18"/>
                <w:szCs w:val="18"/>
              </w:rPr>
              <w:t xml:space="preserve">ny </w:t>
            </w:r>
            <w:r w:rsidR="00D96C26" w:rsidRPr="00F9376A">
              <w:rPr>
                <w:rFonts w:ascii="Arial" w:hAnsi="Arial" w:cs="Arial"/>
                <w:sz w:val="18"/>
                <w:szCs w:val="18"/>
              </w:rPr>
              <w:t>outstanding from above</w:t>
            </w:r>
            <w:r w:rsidR="00712F16" w:rsidRPr="00F9376A">
              <w:rPr>
                <w:rFonts w:ascii="Arial" w:hAnsi="Arial" w:cs="Arial"/>
                <w:sz w:val="18"/>
                <w:szCs w:val="18"/>
              </w:rPr>
              <w:t xml:space="preserve"> and /</w:t>
            </w:r>
            <w:proofErr w:type="gramStart"/>
            <w:r w:rsidR="00712F16" w:rsidRPr="00F9376A">
              <w:rPr>
                <w:rFonts w:ascii="Arial" w:hAnsi="Arial" w:cs="Arial"/>
                <w:sz w:val="18"/>
                <w:szCs w:val="18"/>
              </w:rPr>
              <w:t>or :</w:t>
            </w:r>
            <w:proofErr w:type="gramEnd"/>
            <w:r w:rsidR="00712F16" w:rsidRPr="00F9376A">
              <w:rPr>
                <w:rFonts w:ascii="Arial" w:hAnsi="Arial" w:cs="Arial"/>
                <w:sz w:val="18"/>
                <w:szCs w:val="18"/>
              </w:rPr>
              <w:t>-</w:t>
            </w:r>
          </w:p>
          <w:p w14:paraId="0A8099A9" w14:textId="77777777" w:rsidR="00712F16" w:rsidRPr="00F9376A" w:rsidRDefault="00712F16" w:rsidP="00F94961">
            <w:pPr>
              <w:rPr>
                <w:rFonts w:ascii="Arial" w:hAnsi="Arial" w:cs="Arial"/>
                <w:sz w:val="18"/>
                <w:szCs w:val="18"/>
              </w:rPr>
            </w:pPr>
          </w:p>
          <w:p w14:paraId="0293A012" w14:textId="77777777" w:rsidR="00712F16" w:rsidRPr="00F9376A" w:rsidRDefault="00712F16" w:rsidP="00F94961">
            <w:pPr>
              <w:rPr>
                <w:rFonts w:ascii="Arial" w:hAnsi="Arial" w:cs="Arial"/>
                <w:sz w:val="18"/>
                <w:szCs w:val="18"/>
              </w:rPr>
            </w:pPr>
            <w:r w:rsidRPr="00F9376A">
              <w:rPr>
                <w:rFonts w:ascii="Arial" w:hAnsi="Arial" w:cs="Arial"/>
                <w:sz w:val="18"/>
                <w:szCs w:val="18"/>
              </w:rPr>
              <w:t>Rewards and Sanctions</w:t>
            </w:r>
          </w:p>
          <w:p w14:paraId="74708470" w14:textId="77777777" w:rsidR="00712F16" w:rsidRPr="00F9376A" w:rsidRDefault="00712F16" w:rsidP="00F94961">
            <w:pPr>
              <w:rPr>
                <w:rFonts w:ascii="Arial" w:hAnsi="Arial" w:cs="Arial"/>
                <w:sz w:val="18"/>
                <w:szCs w:val="18"/>
              </w:rPr>
            </w:pPr>
          </w:p>
          <w:p w14:paraId="1B95BBD8"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 SEN</w:t>
            </w:r>
            <w:r w:rsidR="008550C0" w:rsidRPr="00F9376A">
              <w:rPr>
                <w:rFonts w:ascii="Arial" w:hAnsi="Arial" w:cs="Arial"/>
                <w:sz w:val="18"/>
                <w:szCs w:val="18"/>
              </w:rPr>
              <w:t>D</w:t>
            </w:r>
            <w:r w:rsidRPr="00F9376A">
              <w:rPr>
                <w:rFonts w:ascii="Arial" w:hAnsi="Arial" w:cs="Arial"/>
                <w:sz w:val="18"/>
                <w:szCs w:val="18"/>
              </w:rPr>
              <w:t>, Diversity, Inclusion,</w:t>
            </w:r>
          </w:p>
          <w:p w14:paraId="5A542150"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 </w:t>
            </w:r>
          </w:p>
          <w:p w14:paraId="688EDDB7" w14:textId="77777777" w:rsidR="00712F16" w:rsidRPr="00F9376A" w:rsidRDefault="00712F16" w:rsidP="00F94961">
            <w:pPr>
              <w:rPr>
                <w:rFonts w:ascii="Arial" w:hAnsi="Arial" w:cs="Arial"/>
                <w:sz w:val="18"/>
                <w:szCs w:val="18"/>
              </w:rPr>
            </w:pPr>
            <w:r w:rsidRPr="00F9376A">
              <w:rPr>
                <w:rFonts w:ascii="Arial" w:hAnsi="Arial" w:cs="Arial"/>
                <w:sz w:val="18"/>
                <w:szCs w:val="18"/>
              </w:rPr>
              <w:t>Behaviour for Learning,</w:t>
            </w:r>
          </w:p>
        </w:tc>
        <w:tc>
          <w:tcPr>
            <w:tcW w:w="1956" w:type="dxa"/>
            <w:tcBorders>
              <w:top w:val="single" w:sz="24" w:space="0" w:color="000000"/>
              <w:bottom w:val="single" w:sz="24" w:space="0" w:color="000000"/>
            </w:tcBorders>
          </w:tcPr>
          <w:p w14:paraId="4BDCA5A6" w14:textId="77777777" w:rsidR="00712F16" w:rsidRPr="00F9376A" w:rsidRDefault="00712F16" w:rsidP="00F94961">
            <w:pPr>
              <w:rPr>
                <w:rFonts w:ascii="Arial" w:hAnsi="Arial" w:cs="Arial"/>
                <w:sz w:val="18"/>
                <w:szCs w:val="18"/>
              </w:rPr>
            </w:pPr>
            <w:r w:rsidRPr="00F9376A">
              <w:rPr>
                <w:rFonts w:ascii="Arial" w:hAnsi="Arial" w:cs="Arial"/>
                <w:sz w:val="18"/>
                <w:szCs w:val="18"/>
              </w:rPr>
              <w:t>As above</w:t>
            </w:r>
          </w:p>
        </w:tc>
        <w:tc>
          <w:tcPr>
            <w:tcW w:w="1417" w:type="dxa"/>
            <w:tcBorders>
              <w:top w:val="single" w:sz="24" w:space="0" w:color="000000"/>
              <w:bottom w:val="single" w:sz="24" w:space="0" w:color="000000"/>
            </w:tcBorders>
          </w:tcPr>
          <w:p w14:paraId="6ACBA7EB" w14:textId="77777777" w:rsidR="00712F16" w:rsidRPr="00F9376A" w:rsidRDefault="00712F16" w:rsidP="00F94961">
            <w:pPr>
              <w:rPr>
                <w:rFonts w:ascii="Arial" w:hAnsi="Arial" w:cs="Arial"/>
                <w:b/>
                <w:sz w:val="18"/>
                <w:szCs w:val="18"/>
              </w:rPr>
            </w:pPr>
            <w:r w:rsidRPr="00F9376A">
              <w:rPr>
                <w:rFonts w:ascii="Arial" w:hAnsi="Arial" w:cs="Arial"/>
                <w:b/>
                <w:sz w:val="18"/>
                <w:szCs w:val="18"/>
              </w:rPr>
              <w:t xml:space="preserve">Minimum of </w:t>
            </w:r>
          </w:p>
          <w:p w14:paraId="21F5E1AD" w14:textId="77777777" w:rsidR="00712F16" w:rsidRPr="00F9376A" w:rsidRDefault="003F7F76" w:rsidP="00F94961">
            <w:pPr>
              <w:rPr>
                <w:rFonts w:ascii="Arial" w:hAnsi="Arial" w:cs="Arial"/>
                <w:b/>
                <w:sz w:val="18"/>
                <w:szCs w:val="18"/>
              </w:rPr>
            </w:pPr>
            <w:r w:rsidRPr="00F9376A">
              <w:rPr>
                <w:rFonts w:ascii="Arial" w:hAnsi="Arial" w:cs="Arial"/>
                <w:b/>
                <w:sz w:val="18"/>
                <w:szCs w:val="18"/>
              </w:rPr>
              <w:t>2 - 3 l</w:t>
            </w:r>
            <w:r w:rsidR="00C83E70" w:rsidRPr="00F9376A">
              <w:rPr>
                <w:rFonts w:ascii="Arial" w:hAnsi="Arial" w:cs="Arial"/>
                <w:b/>
                <w:sz w:val="18"/>
                <w:szCs w:val="18"/>
              </w:rPr>
              <w:t>essons</w:t>
            </w:r>
          </w:p>
          <w:p w14:paraId="70DF74B3" w14:textId="77777777" w:rsidR="00712F16" w:rsidRPr="00F9376A" w:rsidRDefault="00E90922" w:rsidP="00E90922">
            <w:pPr>
              <w:rPr>
                <w:rFonts w:ascii="Arial" w:hAnsi="Arial" w:cs="Arial"/>
                <w:b/>
                <w:sz w:val="18"/>
                <w:szCs w:val="18"/>
              </w:rPr>
            </w:pPr>
            <w:r w:rsidRPr="00F9376A">
              <w:rPr>
                <w:rFonts w:ascii="Arial" w:hAnsi="Arial" w:cs="Arial"/>
                <w:b/>
                <w:sz w:val="18"/>
                <w:szCs w:val="18"/>
              </w:rPr>
              <w:t>(U</w:t>
            </w:r>
            <w:r w:rsidR="00712F16" w:rsidRPr="00F9376A">
              <w:rPr>
                <w:rFonts w:ascii="Arial" w:hAnsi="Arial" w:cs="Arial"/>
                <w:b/>
                <w:sz w:val="18"/>
                <w:szCs w:val="18"/>
              </w:rPr>
              <w:t>ni subject guidance may vary</w:t>
            </w:r>
            <w:r w:rsidRPr="00F9376A">
              <w:rPr>
                <w:rFonts w:ascii="Arial" w:hAnsi="Arial" w:cs="Arial"/>
                <w:b/>
                <w:sz w:val="18"/>
                <w:szCs w:val="18"/>
              </w:rPr>
              <w:t>)</w:t>
            </w:r>
          </w:p>
        </w:tc>
        <w:tc>
          <w:tcPr>
            <w:tcW w:w="1276" w:type="dxa"/>
            <w:tcBorders>
              <w:top w:val="single" w:sz="24" w:space="0" w:color="000000"/>
              <w:bottom w:val="single" w:sz="24" w:space="0" w:color="000000"/>
            </w:tcBorders>
          </w:tcPr>
          <w:p w14:paraId="478CE279" w14:textId="77777777" w:rsidR="00712F16" w:rsidRPr="00F9376A" w:rsidRDefault="002B46C5" w:rsidP="00F94961">
            <w:pPr>
              <w:rPr>
                <w:rFonts w:ascii="Arial" w:hAnsi="Arial" w:cs="Arial"/>
                <w:b/>
                <w:sz w:val="18"/>
                <w:szCs w:val="18"/>
              </w:rPr>
            </w:pPr>
            <w:r w:rsidRPr="00F9376A">
              <w:rPr>
                <w:rFonts w:ascii="Arial" w:hAnsi="Arial" w:cs="Arial"/>
                <w:b/>
                <w:sz w:val="18"/>
                <w:szCs w:val="18"/>
              </w:rPr>
              <w:t>3-4</w:t>
            </w:r>
            <w:r w:rsidR="00C83E70" w:rsidRPr="00F9376A">
              <w:rPr>
                <w:rFonts w:ascii="Arial" w:hAnsi="Arial" w:cs="Arial"/>
                <w:b/>
                <w:sz w:val="18"/>
                <w:szCs w:val="18"/>
              </w:rPr>
              <w:t xml:space="preserve"> lessons</w:t>
            </w:r>
            <w:r w:rsidR="00712F16" w:rsidRPr="00F9376A">
              <w:rPr>
                <w:rFonts w:ascii="Arial" w:hAnsi="Arial" w:cs="Arial"/>
                <w:b/>
                <w:sz w:val="18"/>
                <w:szCs w:val="18"/>
              </w:rPr>
              <w:t xml:space="preserve"> </w:t>
            </w:r>
          </w:p>
          <w:p w14:paraId="02D92815" w14:textId="77777777" w:rsidR="00712F16" w:rsidRPr="00F9376A" w:rsidRDefault="00712F16" w:rsidP="00F94961">
            <w:pPr>
              <w:rPr>
                <w:rFonts w:ascii="Arial" w:hAnsi="Arial" w:cs="Arial"/>
                <w:sz w:val="18"/>
                <w:szCs w:val="18"/>
              </w:rPr>
            </w:pPr>
            <w:r w:rsidRPr="00F9376A">
              <w:rPr>
                <w:rFonts w:ascii="Arial" w:hAnsi="Arial" w:cs="Arial"/>
                <w:sz w:val="18"/>
                <w:szCs w:val="18"/>
              </w:rPr>
              <w:t>Mainly in t</w:t>
            </w:r>
            <w:r w:rsidR="00E90922" w:rsidRPr="00F9376A">
              <w:rPr>
                <w:rFonts w:ascii="Arial" w:hAnsi="Arial" w:cs="Arial"/>
                <w:sz w:val="18"/>
                <w:szCs w:val="18"/>
              </w:rPr>
              <w:t>he dept but some in other depts. And or follow a TA</w:t>
            </w:r>
          </w:p>
        </w:tc>
      </w:tr>
      <w:tr w:rsidR="00712F16" w:rsidRPr="00F9376A" w14:paraId="4AE755CF" w14:textId="77777777" w:rsidTr="00A04809">
        <w:tc>
          <w:tcPr>
            <w:tcW w:w="1277" w:type="dxa"/>
            <w:tcBorders>
              <w:top w:val="single" w:sz="24" w:space="0" w:color="000000"/>
              <w:bottom w:val="single" w:sz="24" w:space="0" w:color="000000"/>
            </w:tcBorders>
          </w:tcPr>
          <w:p w14:paraId="31AF335F" w14:textId="3B5D9346" w:rsidR="00624B1D" w:rsidRPr="00F9376A" w:rsidRDefault="00A04809" w:rsidP="00F94961">
            <w:pPr>
              <w:rPr>
                <w:rFonts w:ascii="Arial" w:hAnsi="Arial" w:cs="Arial"/>
                <w:b/>
                <w:bCs/>
                <w:sz w:val="18"/>
                <w:szCs w:val="18"/>
              </w:rPr>
            </w:pPr>
            <w:r w:rsidRPr="00F9376A">
              <w:lastRenderedPageBreak/>
              <w:br w:type="page"/>
            </w:r>
            <w:r w:rsidR="002B46C5" w:rsidRPr="00F9376A">
              <w:rPr>
                <w:rFonts w:ascii="Arial" w:hAnsi="Arial" w:cs="Arial"/>
                <w:b/>
                <w:bCs/>
                <w:sz w:val="18"/>
                <w:szCs w:val="18"/>
              </w:rPr>
              <w:t>Week 3</w:t>
            </w:r>
            <w:r w:rsidR="009F475F" w:rsidRPr="00F9376A">
              <w:rPr>
                <w:rFonts w:ascii="Arial" w:hAnsi="Arial" w:cs="Arial"/>
                <w:b/>
                <w:bCs/>
                <w:sz w:val="18"/>
                <w:szCs w:val="18"/>
              </w:rPr>
              <w:t xml:space="preserve"> </w:t>
            </w:r>
          </w:p>
          <w:p w14:paraId="29529110" w14:textId="6C3CECEE" w:rsidR="00712F16" w:rsidRPr="00F9376A" w:rsidRDefault="00885682" w:rsidP="00F94961">
            <w:pPr>
              <w:rPr>
                <w:rFonts w:ascii="Arial" w:hAnsi="Arial" w:cs="Arial"/>
                <w:b/>
                <w:bCs/>
                <w:sz w:val="18"/>
                <w:szCs w:val="18"/>
              </w:rPr>
            </w:pPr>
            <w:r w:rsidRPr="00F9376A">
              <w:rPr>
                <w:rFonts w:ascii="Arial" w:hAnsi="Arial" w:cs="Arial"/>
                <w:b/>
                <w:bCs/>
                <w:sz w:val="18"/>
                <w:szCs w:val="18"/>
              </w:rPr>
              <w:t>Oc</w:t>
            </w:r>
            <w:r w:rsidR="009C6716" w:rsidRPr="00F9376A">
              <w:rPr>
                <w:rFonts w:ascii="Arial" w:hAnsi="Arial" w:cs="Arial"/>
                <w:b/>
                <w:bCs/>
                <w:sz w:val="18"/>
                <w:szCs w:val="18"/>
              </w:rPr>
              <w:t xml:space="preserve">t </w:t>
            </w:r>
            <w:r w:rsidRPr="00F9376A">
              <w:rPr>
                <w:rFonts w:ascii="Arial" w:hAnsi="Arial" w:cs="Arial"/>
                <w:b/>
                <w:bCs/>
                <w:sz w:val="18"/>
                <w:szCs w:val="18"/>
              </w:rPr>
              <w:t>1</w:t>
            </w:r>
            <w:r w:rsidR="009C6716" w:rsidRPr="00F9376A">
              <w:rPr>
                <w:rFonts w:ascii="Arial" w:hAnsi="Arial" w:cs="Arial"/>
                <w:b/>
                <w:bCs/>
                <w:sz w:val="18"/>
                <w:szCs w:val="18"/>
              </w:rPr>
              <w:t>6</w:t>
            </w:r>
            <w:r w:rsidRPr="00F9376A">
              <w:rPr>
                <w:rFonts w:ascii="Arial" w:hAnsi="Arial" w:cs="Arial"/>
                <w:b/>
                <w:bCs/>
                <w:sz w:val="18"/>
                <w:szCs w:val="18"/>
              </w:rPr>
              <w:t>th-</w:t>
            </w:r>
            <w:r w:rsidR="009C6716" w:rsidRPr="00F9376A">
              <w:rPr>
                <w:rFonts w:ascii="Arial" w:hAnsi="Arial" w:cs="Arial"/>
                <w:b/>
                <w:bCs/>
                <w:sz w:val="18"/>
                <w:szCs w:val="18"/>
              </w:rPr>
              <w:t>19</w:t>
            </w:r>
            <w:r w:rsidR="009C6716" w:rsidRPr="00F9376A">
              <w:rPr>
                <w:rFonts w:ascii="Arial" w:hAnsi="Arial" w:cs="Arial"/>
                <w:b/>
                <w:bCs/>
                <w:sz w:val="18"/>
                <w:szCs w:val="18"/>
                <w:vertAlign w:val="superscript"/>
              </w:rPr>
              <w:t>th</w:t>
            </w:r>
            <w:r w:rsidR="009C6716" w:rsidRPr="00F9376A">
              <w:rPr>
                <w:rFonts w:ascii="Arial" w:hAnsi="Arial" w:cs="Arial"/>
                <w:b/>
                <w:bCs/>
                <w:sz w:val="18"/>
                <w:szCs w:val="18"/>
              </w:rPr>
              <w:t xml:space="preserve"> </w:t>
            </w:r>
          </w:p>
          <w:p w14:paraId="5F93EC93" w14:textId="010D588F" w:rsidR="00712F16" w:rsidRPr="00F9376A" w:rsidRDefault="009C6716" w:rsidP="00F94961">
            <w:pPr>
              <w:rPr>
                <w:rFonts w:ascii="Arial" w:hAnsi="Arial" w:cs="Arial"/>
                <w:b/>
                <w:bCs/>
                <w:sz w:val="18"/>
                <w:szCs w:val="18"/>
              </w:rPr>
            </w:pPr>
            <w:r w:rsidRPr="00F9376A">
              <w:rPr>
                <w:rFonts w:ascii="Arial" w:hAnsi="Arial" w:cs="Arial"/>
                <w:b/>
                <w:bCs/>
                <w:sz w:val="18"/>
                <w:szCs w:val="18"/>
              </w:rPr>
              <w:t>Mon – Thurs 4 days</w:t>
            </w:r>
          </w:p>
          <w:p w14:paraId="48E7B478" w14:textId="77777777" w:rsidR="00B3428F" w:rsidRPr="00F9376A" w:rsidRDefault="00B3428F" w:rsidP="003F7F76">
            <w:pPr>
              <w:rPr>
                <w:rFonts w:ascii="Arial" w:hAnsi="Arial" w:cs="Arial"/>
                <w:b/>
                <w:bCs/>
                <w:sz w:val="18"/>
                <w:szCs w:val="18"/>
              </w:rPr>
            </w:pPr>
          </w:p>
          <w:p w14:paraId="5D20392A" w14:textId="77777777" w:rsidR="009C6716" w:rsidRPr="00F9376A" w:rsidRDefault="009C6716" w:rsidP="003F7F76">
            <w:pPr>
              <w:rPr>
                <w:rFonts w:ascii="Arial" w:hAnsi="Arial" w:cs="Arial"/>
                <w:b/>
                <w:bCs/>
                <w:sz w:val="18"/>
                <w:szCs w:val="18"/>
              </w:rPr>
            </w:pPr>
          </w:p>
          <w:p w14:paraId="7C033D1A" w14:textId="780B1B38" w:rsidR="00712F16" w:rsidRPr="00F9376A" w:rsidRDefault="009F475F" w:rsidP="003F7F76">
            <w:pPr>
              <w:rPr>
                <w:rFonts w:ascii="Arial" w:hAnsi="Arial" w:cs="Arial"/>
                <w:b/>
                <w:bCs/>
                <w:sz w:val="18"/>
                <w:szCs w:val="18"/>
              </w:rPr>
            </w:pPr>
            <w:r w:rsidRPr="00F9376A">
              <w:rPr>
                <w:rFonts w:ascii="Arial" w:hAnsi="Arial" w:cs="Arial"/>
                <w:b/>
                <w:bCs/>
                <w:sz w:val="18"/>
                <w:szCs w:val="18"/>
              </w:rPr>
              <w:t>Week</w:t>
            </w:r>
            <w:r w:rsidR="009307FD" w:rsidRPr="00F9376A">
              <w:rPr>
                <w:rFonts w:ascii="Arial" w:hAnsi="Arial" w:cs="Arial"/>
                <w:b/>
                <w:bCs/>
                <w:sz w:val="18"/>
                <w:szCs w:val="18"/>
              </w:rPr>
              <w:t xml:space="preserve"> </w:t>
            </w:r>
            <w:r w:rsidR="003F7F76" w:rsidRPr="00F9376A">
              <w:rPr>
                <w:rFonts w:ascii="Arial" w:hAnsi="Arial" w:cs="Arial"/>
                <w:b/>
                <w:bCs/>
                <w:sz w:val="18"/>
                <w:szCs w:val="18"/>
              </w:rPr>
              <w:t>4</w:t>
            </w:r>
            <w:r w:rsidR="009307FD" w:rsidRPr="00F9376A">
              <w:rPr>
                <w:rFonts w:ascii="Arial" w:hAnsi="Arial" w:cs="Arial"/>
                <w:b/>
                <w:bCs/>
                <w:sz w:val="18"/>
                <w:szCs w:val="18"/>
              </w:rPr>
              <w:t xml:space="preserve">  </w:t>
            </w:r>
          </w:p>
          <w:p w14:paraId="234C02A9" w14:textId="171896C6" w:rsidR="003F7F76" w:rsidRPr="00F9376A" w:rsidRDefault="00A75E5F" w:rsidP="003F7F76">
            <w:pPr>
              <w:rPr>
                <w:rFonts w:ascii="Arial" w:hAnsi="Arial" w:cs="Arial"/>
                <w:b/>
                <w:bCs/>
                <w:sz w:val="18"/>
                <w:szCs w:val="18"/>
              </w:rPr>
            </w:pPr>
            <w:r w:rsidRPr="00F9376A">
              <w:rPr>
                <w:rFonts w:ascii="Arial" w:hAnsi="Arial" w:cs="Arial"/>
                <w:b/>
                <w:bCs/>
                <w:sz w:val="18"/>
                <w:szCs w:val="18"/>
              </w:rPr>
              <w:t>Oct 3</w:t>
            </w:r>
            <w:r w:rsidR="009C6716" w:rsidRPr="00F9376A">
              <w:rPr>
                <w:rFonts w:ascii="Arial" w:hAnsi="Arial" w:cs="Arial"/>
                <w:b/>
                <w:bCs/>
                <w:sz w:val="18"/>
                <w:szCs w:val="18"/>
              </w:rPr>
              <w:t>0</w:t>
            </w:r>
            <w:r w:rsidR="009C6716" w:rsidRPr="00F9376A">
              <w:rPr>
                <w:rFonts w:ascii="Arial" w:hAnsi="Arial" w:cs="Arial"/>
                <w:b/>
                <w:bCs/>
                <w:sz w:val="18"/>
                <w:szCs w:val="18"/>
                <w:vertAlign w:val="superscript"/>
              </w:rPr>
              <w:t>th</w:t>
            </w:r>
            <w:r w:rsidR="009C6716" w:rsidRPr="00F9376A">
              <w:rPr>
                <w:rFonts w:ascii="Arial" w:hAnsi="Arial" w:cs="Arial"/>
                <w:b/>
                <w:bCs/>
                <w:sz w:val="18"/>
                <w:szCs w:val="18"/>
              </w:rPr>
              <w:t>-</w:t>
            </w:r>
            <w:r w:rsidRPr="00F9376A">
              <w:rPr>
                <w:rFonts w:ascii="Arial" w:hAnsi="Arial" w:cs="Arial"/>
                <w:b/>
                <w:bCs/>
                <w:sz w:val="18"/>
                <w:szCs w:val="18"/>
              </w:rPr>
              <w:t>4</w:t>
            </w:r>
            <w:r w:rsidR="00B3428F" w:rsidRPr="00F9376A">
              <w:rPr>
                <w:rFonts w:ascii="Arial" w:hAnsi="Arial" w:cs="Arial"/>
                <w:b/>
                <w:bCs/>
                <w:sz w:val="18"/>
                <w:szCs w:val="18"/>
                <w:vertAlign w:val="superscript"/>
              </w:rPr>
              <w:t>th</w:t>
            </w:r>
            <w:r w:rsidRPr="00F9376A">
              <w:rPr>
                <w:rFonts w:ascii="Arial" w:hAnsi="Arial" w:cs="Arial"/>
                <w:b/>
                <w:bCs/>
                <w:sz w:val="18"/>
                <w:szCs w:val="18"/>
              </w:rPr>
              <w:t xml:space="preserve"> Nov</w:t>
            </w:r>
          </w:p>
        </w:tc>
        <w:tc>
          <w:tcPr>
            <w:tcW w:w="1843" w:type="dxa"/>
            <w:tcBorders>
              <w:top w:val="single" w:sz="24" w:space="0" w:color="000000"/>
              <w:bottom w:val="single" w:sz="24" w:space="0" w:color="000000"/>
            </w:tcBorders>
          </w:tcPr>
          <w:p w14:paraId="3BFB13AE" w14:textId="77777777" w:rsidR="009C6716" w:rsidRPr="00F9376A" w:rsidRDefault="00712F16" w:rsidP="002B46C5">
            <w:pPr>
              <w:rPr>
                <w:rFonts w:ascii="Arial" w:hAnsi="Arial" w:cs="Arial"/>
                <w:sz w:val="18"/>
                <w:szCs w:val="18"/>
              </w:rPr>
            </w:pPr>
            <w:r w:rsidRPr="00F9376A">
              <w:rPr>
                <w:rFonts w:ascii="Arial" w:hAnsi="Arial" w:cs="Arial"/>
                <w:sz w:val="18"/>
                <w:szCs w:val="18"/>
              </w:rPr>
              <w:t>Conti</w:t>
            </w:r>
            <w:r w:rsidR="002B46C5" w:rsidRPr="00F9376A">
              <w:rPr>
                <w:rFonts w:ascii="Arial" w:hAnsi="Arial" w:cs="Arial"/>
                <w:sz w:val="18"/>
                <w:szCs w:val="18"/>
              </w:rPr>
              <w:t xml:space="preserve">nue to organise weekly CPD </w:t>
            </w:r>
            <w:r w:rsidRPr="00F9376A">
              <w:rPr>
                <w:rFonts w:ascii="Arial" w:hAnsi="Arial" w:cs="Arial"/>
                <w:sz w:val="18"/>
                <w:szCs w:val="18"/>
              </w:rPr>
              <w:t>sessions</w:t>
            </w:r>
            <w:r w:rsidR="002B46C5" w:rsidRPr="00F9376A">
              <w:rPr>
                <w:rFonts w:ascii="Arial" w:hAnsi="Arial" w:cs="Arial"/>
                <w:sz w:val="18"/>
                <w:szCs w:val="18"/>
              </w:rPr>
              <w:t xml:space="preserve"> </w:t>
            </w:r>
            <w:r w:rsidRPr="00F9376A">
              <w:rPr>
                <w:rFonts w:ascii="Arial" w:hAnsi="Arial" w:cs="Arial"/>
                <w:sz w:val="18"/>
                <w:szCs w:val="18"/>
              </w:rPr>
              <w:t xml:space="preserve">Encourage some observation of wider school activities. </w:t>
            </w:r>
          </w:p>
          <w:p w14:paraId="60E30FE5" w14:textId="77777777" w:rsidR="009C6716" w:rsidRPr="00F9376A" w:rsidRDefault="009C6716" w:rsidP="002B46C5">
            <w:pPr>
              <w:rPr>
                <w:rFonts w:ascii="Arial" w:hAnsi="Arial" w:cs="Arial"/>
                <w:sz w:val="18"/>
                <w:szCs w:val="18"/>
              </w:rPr>
            </w:pPr>
          </w:p>
          <w:p w14:paraId="360EDCBF" w14:textId="2A2ECFB5" w:rsidR="00712F16" w:rsidRPr="00F9376A" w:rsidRDefault="00712F16" w:rsidP="002B46C5">
            <w:pPr>
              <w:rPr>
                <w:rFonts w:ascii="Arial" w:hAnsi="Arial" w:cs="Arial"/>
                <w:sz w:val="18"/>
                <w:szCs w:val="18"/>
              </w:rPr>
            </w:pPr>
            <w:r w:rsidRPr="00F9376A">
              <w:rPr>
                <w:rFonts w:ascii="Arial" w:hAnsi="Arial" w:cs="Arial"/>
                <w:sz w:val="18"/>
                <w:szCs w:val="18"/>
              </w:rPr>
              <w:t>Allocate trainees to be assistant form teachers</w:t>
            </w:r>
          </w:p>
        </w:tc>
        <w:tc>
          <w:tcPr>
            <w:tcW w:w="4423" w:type="dxa"/>
            <w:gridSpan w:val="2"/>
            <w:tcBorders>
              <w:top w:val="single" w:sz="24" w:space="0" w:color="000000"/>
              <w:bottom w:val="single" w:sz="24" w:space="0" w:color="000000"/>
            </w:tcBorders>
          </w:tcPr>
          <w:p w14:paraId="73374C92" w14:textId="2A0F06BF" w:rsidR="00712F16" w:rsidRPr="00F9376A" w:rsidRDefault="00712F16" w:rsidP="00F94961">
            <w:pPr>
              <w:rPr>
                <w:rFonts w:ascii="Arial" w:hAnsi="Arial" w:cs="Arial"/>
                <w:sz w:val="18"/>
                <w:szCs w:val="18"/>
              </w:rPr>
            </w:pPr>
            <w:r w:rsidRPr="00F9376A">
              <w:rPr>
                <w:rFonts w:ascii="Arial" w:hAnsi="Arial" w:cs="Arial"/>
                <w:sz w:val="18"/>
                <w:szCs w:val="18"/>
              </w:rPr>
              <w:t>T</w:t>
            </w:r>
            <w:r w:rsidR="002B46C5" w:rsidRPr="00F9376A">
              <w:rPr>
                <w:rFonts w:ascii="Arial" w:hAnsi="Arial" w:cs="Arial"/>
                <w:sz w:val="18"/>
                <w:szCs w:val="18"/>
              </w:rPr>
              <w:t xml:space="preserve">rainees </w:t>
            </w:r>
            <w:r w:rsidR="00D96C26" w:rsidRPr="00F9376A">
              <w:rPr>
                <w:rFonts w:ascii="Arial" w:hAnsi="Arial" w:cs="Arial"/>
                <w:sz w:val="18"/>
                <w:szCs w:val="18"/>
              </w:rPr>
              <w:t>continue observing</w:t>
            </w:r>
            <w:r w:rsidR="002B46C5" w:rsidRPr="00F9376A">
              <w:rPr>
                <w:rFonts w:ascii="Arial" w:hAnsi="Arial" w:cs="Arial"/>
                <w:sz w:val="18"/>
                <w:szCs w:val="18"/>
              </w:rPr>
              <w:t xml:space="preserve"> (3-4</w:t>
            </w:r>
            <w:r w:rsidRPr="00F9376A">
              <w:rPr>
                <w:rFonts w:ascii="Arial" w:hAnsi="Arial" w:cs="Arial"/>
                <w:sz w:val="18"/>
                <w:szCs w:val="18"/>
              </w:rPr>
              <w:t>) lessons - teach 4/5</w:t>
            </w:r>
            <w:r w:rsidR="003F7F76" w:rsidRPr="00F9376A">
              <w:rPr>
                <w:rFonts w:ascii="Arial" w:hAnsi="Arial" w:cs="Arial"/>
                <w:sz w:val="18"/>
                <w:szCs w:val="18"/>
              </w:rPr>
              <w:t>/</w:t>
            </w:r>
            <w:r w:rsidR="00D96C26" w:rsidRPr="00F9376A">
              <w:rPr>
                <w:rFonts w:ascii="Arial" w:hAnsi="Arial" w:cs="Arial"/>
                <w:sz w:val="18"/>
                <w:szCs w:val="18"/>
              </w:rPr>
              <w:t>6?</w:t>
            </w:r>
            <w:r w:rsidRPr="00F9376A">
              <w:rPr>
                <w:rFonts w:ascii="Arial" w:hAnsi="Arial" w:cs="Arial"/>
                <w:sz w:val="18"/>
                <w:szCs w:val="18"/>
              </w:rPr>
              <w:t xml:space="preserve"> lessons-</w:t>
            </w:r>
          </w:p>
          <w:p w14:paraId="2B817E4B" w14:textId="77777777" w:rsidR="00901791" w:rsidRPr="00F9376A" w:rsidRDefault="00901791" w:rsidP="00F94961">
            <w:pPr>
              <w:rPr>
                <w:rFonts w:ascii="Arial" w:hAnsi="Arial" w:cs="Arial"/>
                <w:sz w:val="18"/>
                <w:szCs w:val="18"/>
              </w:rPr>
            </w:pPr>
          </w:p>
          <w:p w14:paraId="21D6C376" w14:textId="77777777" w:rsidR="00712F16" w:rsidRPr="00F9376A" w:rsidRDefault="00712F16" w:rsidP="00F94961">
            <w:pPr>
              <w:rPr>
                <w:rFonts w:ascii="Arial" w:hAnsi="Arial" w:cs="Arial"/>
                <w:b/>
                <w:sz w:val="18"/>
                <w:szCs w:val="18"/>
              </w:rPr>
            </w:pPr>
            <w:r w:rsidRPr="00F9376A">
              <w:rPr>
                <w:rFonts w:ascii="Arial" w:hAnsi="Arial" w:cs="Arial"/>
                <w:sz w:val="18"/>
                <w:szCs w:val="18"/>
              </w:rPr>
              <w:t xml:space="preserve">continue weekly mentor </w:t>
            </w:r>
            <w:proofErr w:type="gramStart"/>
            <w:r w:rsidRPr="00F9376A">
              <w:rPr>
                <w:rFonts w:ascii="Arial" w:hAnsi="Arial" w:cs="Arial"/>
                <w:sz w:val="18"/>
                <w:szCs w:val="18"/>
              </w:rPr>
              <w:t>meetings</w:t>
            </w:r>
            <w:proofErr w:type="gramEnd"/>
            <w:r w:rsidRPr="00F9376A">
              <w:rPr>
                <w:rFonts w:ascii="Arial" w:hAnsi="Arial" w:cs="Arial"/>
                <w:b/>
                <w:sz w:val="18"/>
                <w:szCs w:val="18"/>
              </w:rPr>
              <w:t xml:space="preserve"> </w:t>
            </w:r>
          </w:p>
          <w:p w14:paraId="471552E5" w14:textId="77777777" w:rsidR="00712F16" w:rsidRPr="00F9376A" w:rsidRDefault="00FB0967" w:rsidP="00F94961">
            <w:pPr>
              <w:rPr>
                <w:rFonts w:ascii="Arial" w:hAnsi="Arial" w:cs="Arial"/>
                <w:b/>
                <w:sz w:val="18"/>
                <w:szCs w:val="18"/>
              </w:rPr>
            </w:pPr>
            <w:r w:rsidRPr="00F9376A">
              <w:rPr>
                <w:rFonts w:ascii="Arial" w:hAnsi="Arial" w:cs="Arial"/>
                <w:b/>
                <w:sz w:val="18"/>
                <w:szCs w:val="18"/>
              </w:rPr>
              <w:t xml:space="preserve">Discuss and note </w:t>
            </w:r>
            <w:r w:rsidR="001171FF" w:rsidRPr="00F9376A">
              <w:rPr>
                <w:rFonts w:ascii="Arial" w:hAnsi="Arial" w:cs="Arial"/>
                <w:b/>
                <w:sz w:val="18"/>
                <w:szCs w:val="18"/>
              </w:rPr>
              <w:t>progress on the</w:t>
            </w:r>
            <w:r w:rsidR="00712F16" w:rsidRPr="00F9376A">
              <w:rPr>
                <w:rFonts w:ascii="Arial" w:hAnsi="Arial" w:cs="Arial"/>
                <w:b/>
                <w:sz w:val="18"/>
                <w:szCs w:val="18"/>
              </w:rPr>
              <w:t xml:space="preserve"> </w:t>
            </w:r>
            <w:r w:rsidR="009E013F" w:rsidRPr="00F9376A">
              <w:rPr>
                <w:rFonts w:ascii="Arial" w:hAnsi="Arial" w:cs="Arial"/>
                <w:b/>
                <w:sz w:val="18"/>
                <w:szCs w:val="18"/>
              </w:rPr>
              <w:t>Progress</w:t>
            </w:r>
            <w:r w:rsidR="00712F16" w:rsidRPr="00F9376A">
              <w:rPr>
                <w:rFonts w:ascii="Arial" w:hAnsi="Arial" w:cs="Arial"/>
                <w:b/>
                <w:sz w:val="18"/>
                <w:szCs w:val="18"/>
              </w:rPr>
              <w:t xml:space="preserve"> </w:t>
            </w:r>
            <w:r w:rsidR="001171FF" w:rsidRPr="00F9376A">
              <w:rPr>
                <w:rFonts w:ascii="Arial" w:hAnsi="Arial" w:cs="Arial"/>
                <w:b/>
                <w:sz w:val="18"/>
                <w:szCs w:val="18"/>
              </w:rPr>
              <w:t>Matrix</w:t>
            </w:r>
            <w:r w:rsidR="00712F16" w:rsidRPr="00F9376A">
              <w:rPr>
                <w:rFonts w:ascii="Arial" w:hAnsi="Arial" w:cs="Arial"/>
                <w:b/>
                <w:sz w:val="18"/>
                <w:szCs w:val="18"/>
              </w:rPr>
              <w:t xml:space="preserve"> </w:t>
            </w:r>
            <w:r w:rsidR="00712F16" w:rsidRPr="00F9376A">
              <w:rPr>
                <w:rFonts w:ascii="Arial" w:hAnsi="Arial" w:cs="Arial"/>
                <w:sz w:val="18"/>
                <w:szCs w:val="18"/>
              </w:rPr>
              <w:t>-</w:t>
            </w:r>
          </w:p>
          <w:p w14:paraId="1819EA8B" w14:textId="77777777" w:rsidR="00712F16" w:rsidRPr="00F9376A" w:rsidRDefault="00712F16" w:rsidP="00F94961">
            <w:pPr>
              <w:rPr>
                <w:rFonts w:ascii="Arial" w:hAnsi="Arial" w:cs="Arial"/>
                <w:sz w:val="18"/>
                <w:szCs w:val="18"/>
              </w:rPr>
            </w:pPr>
          </w:p>
          <w:p w14:paraId="622E5C18" w14:textId="77777777" w:rsidR="009C6716" w:rsidRPr="00F9376A" w:rsidRDefault="009C6716" w:rsidP="00F94961">
            <w:pPr>
              <w:rPr>
                <w:rFonts w:ascii="Arial" w:hAnsi="Arial" w:cs="Arial"/>
                <w:sz w:val="18"/>
                <w:szCs w:val="18"/>
              </w:rPr>
            </w:pPr>
          </w:p>
          <w:p w14:paraId="354797AF" w14:textId="01E5A66D" w:rsidR="00712F16" w:rsidRPr="00F9376A" w:rsidRDefault="003F7F76" w:rsidP="00F94961">
            <w:pPr>
              <w:rPr>
                <w:rFonts w:ascii="Arial" w:hAnsi="Arial" w:cs="Arial"/>
                <w:sz w:val="18"/>
                <w:szCs w:val="18"/>
              </w:rPr>
            </w:pPr>
            <w:r w:rsidRPr="00F9376A">
              <w:rPr>
                <w:rFonts w:ascii="Arial" w:hAnsi="Arial" w:cs="Arial"/>
                <w:sz w:val="18"/>
                <w:szCs w:val="18"/>
              </w:rPr>
              <w:t xml:space="preserve">plan to teach minimum of 5-6 </w:t>
            </w:r>
            <w:r w:rsidR="00712F16" w:rsidRPr="00F9376A">
              <w:rPr>
                <w:rFonts w:ascii="Arial" w:hAnsi="Arial" w:cs="Arial"/>
                <w:sz w:val="18"/>
                <w:szCs w:val="18"/>
              </w:rPr>
              <w:t>‘hour long’ lessons the following week)-</w:t>
            </w:r>
          </w:p>
          <w:p w14:paraId="1692EF77"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refer any ‘poor’ </w:t>
            </w:r>
            <w:r w:rsidR="009307FD" w:rsidRPr="00F9376A">
              <w:rPr>
                <w:rFonts w:ascii="Arial" w:hAnsi="Arial" w:cs="Arial"/>
                <w:sz w:val="18"/>
                <w:szCs w:val="18"/>
              </w:rPr>
              <w:t>or s</w:t>
            </w:r>
            <w:r w:rsidR="00FB0967" w:rsidRPr="00F9376A">
              <w:rPr>
                <w:rFonts w:ascii="Arial" w:hAnsi="Arial" w:cs="Arial"/>
                <w:sz w:val="18"/>
                <w:szCs w:val="18"/>
              </w:rPr>
              <w:t xml:space="preserve">truggling </w:t>
            </w:r>
            <w:r w:rsidRPr="00F9376A">
              <w:rPr>
                <w:rFonts w:ascii="Arial" w:hAnsi="Arial" w:cs="Arial"/>
                <w:sz w:val="18"/>
                <w:szCs w:val="18"/>
              </w:rPr>
              <w:t>trainees to PM</w:t>
            </w:r>
          </w:p>
        </w:tc>
        <w:tc>
          <w:tcPr>
            <w:tcW w:w="2693" w:type="dxa"/>
            <w:tcBorders>
              <w:top w:val="single" w:sz="24" w:space="0" w:color="000000"/>
              <w:bottom w:val="single" w:sz="24" w:space="0" w:color="000000"/>
            </w:tcBorders>
          </w:tcPr>
          <w:p w14:paraId="1DF9685F" w14:textId="388CE24A" w:rsidR="009307FD" w:rsidRPr="00F9376A" w:rsidRDefault="00712F16" w:rsidP="00F94961">
            <w:pPr>
              <w:rPr>
                <w:rFonts w:ascii="Arial" w:hAnsi="Arial" w:cs="Arial"/>
                <w:sz w:val="18"/>
                <w:szCs w:val="18"/>
              </w:rPr>
            </w:pPr>
            <w:r w:rsidRPr="00F9376A">
              <w:rPr>
                <w:rFonts w:ascii="Arial" w:hAnsi="Arial" w:cs="Arial"/>
                <w:sz w:val="18"/>
                <w:szCs w:val="18"/>
              </w:rPr>
              <w:t>One or two from any outs</w:t>
            </w:r>
            <w:r w:rsidR="009F475F" w:rsidRPr="00F9376A">
              <w:rPr>
                <w:rFonts w:ascii="Arial" w:hAnsi="Arial" w:cs="Arial"/>
                <w:sz w:val="18"/>
                <w:szCs w:val="18"/>
              </w:rPr>
              <w:t xml:space="preserve">tanding </w:t>
            </w:r>
            <w:r w:rsidR="00D96C26" w:rsidRPr="00F9376A">
              <w:rPr>
                <w:rFonts w:ascii="Arial" w:hAnsi="Arial" w:cs="Arial"/>
                <w:sz w:val="18"/>
                <w:szCs w:val="18"/>
              </w:rPr>
              <w:t>from above</w:t>
            </w:r>
          </w:p>
          <w:p w14:paraId="0425CA93" w14:textId="77777777" w:rsidR="009307FD" w:rsidRPr="00F9376A" w:rsidRDefault="009307FD" w:rsidP="00F94961">
            <w:pPr>
              <w:rPr>
                <w:rFonts w:ascii="Arial" w:hAnsi="Arial" w:cs="Arial"/>
                <w:sz w:val="18"/>
                <w:szCs w:val="18"/>
              </w:rPr>
            </w:pPr>
          </w:p>
          <w:p w14:paraId="38D91683" w14:textId="77777777" w:rsidR="009307FD" w:rsidRPr="00F9376A" w:rsidRDefault="009307FD" w:rsidP="00F94961">
            <w:pPr>
              <w:rPr>
                <w:rFonts w:ascii="Arial" w:hAnsi="Arial" w:cs="Arial"/>
                <w:sz w:val="18"/>
                <w:szCs w:val="18"/>
              </w:rPr>
            </w:pPr>
          </w:p>
          <w:p w14:paraId="7B416066" w14:textId="77777777" w:rsidR="00712F16" w:rsidRPr="00F9376A" w:rsidRDefault="009307FD" w:rsidP="00F94961">
            <w:pPr>
              <w:rPr>
                <w:rFonts w:ascii="Arial" w:hAnsi="Arial" w:cs="Arial"/>
                <w:sz w:val="18"/>
                <w:szCs w:val="18"/>
              </w:rPr>
            </w:pPr>
            <w:r w:rsidRPr="00F9376A">
              <w:rPr>
                <w:rFonts w:ascii="Arial" w:hAnsi="Arial" w:cs="Arial"/>
                <w:sz w:val="18"/>
                <w:szCs w:val="18"/>
              </w:rPr>
              <w:t>Continue with any CPD sessions not covered yet</w:t>
            </w:r>
            <w:r w:rsidR="009F475F" w:rsidRPr="00F9376A">
              <w:rPr>
                <w:rFonts w:ascii="Arial" w:hAnsi="Arial" w:cs="Arial"/>
                <w:sz w:val="18"/>
                <w:szCs w:val="18"/>
              </w:rPr>
              <w:t xml:space="preserve"> </w:t>
            </w:r>
            <w:r w:rsidR="008550C0" w:rsidRPr="00F9376A">
              <w:rPr>
                <w:rFonts w:ascii="Arial" w:hAnsi="Arial" w:cs="Arial"/>
                <w:sz w:val="18"/>
                <w:szCs w:val="18"/>
              </w:rPr>
              <w:t>especially SEND</w:t>
            </w:r>
          </w:p>
        </w:tc>
        <w:tc>
          <w:tcPr>
            <w:tcW w:w="1956" w:type="dxa"/>
            <w:tcBorders>
              <w:top w:val="single" w:sz="24" w:space="0" w:color="000000"/>
              <w:bottom w:val="single" w:sz="24" w:space="0" w:color="000000"/>
            </w:tcBorders>
          </w:tcPr>
          <w:p w14:paraId="161C2DD5" w14:textId="45E39AB8" w:rsidR="00712F16" w:rsidRPr="00F9376A" w:rsidRDefault="007A0548" w:rsidP="00F94961">
            <w:pPr>
              <w:rPr>
                <w:rFonts w:ascii="Arial" w:hAnsi="Arial" w:cs="Arial"/>
                <w:sz w:val="18"/>
                <w:szCs w:val="18"/>
              </w:rPr>
            </w:pPr>
            <w:r w:rsidRPr="00F9376A">
              <w:rPr>
                <w:rFonts w:ascii="Arial" w:hAnsi="Arial" w:cs="Arial"/>
                <w:sz w:val="18"/>
                <w:szCs w:val="18"/>
              </w:rPr>
              <w:t>i</w:t>
            </w:r>
            <w:r w:rsidR="00712F16" w:rsidRPr="00F9376A">
              <w:rPr>
                <w:rFonts w:ascii="Arial" w:hAnsi="Arial" w:cs="Arial"/>
                <w:sz w:val="18"/>
                <w:szCs w:val="18"/>
              </w:rPr>
              <w:t xml:space="preserve">nvolvement as an </w:t>
            </w:r>
          </w:p>
          <w:p w14:paraId="5216F2C2" w14:textId="77777777" w:rsidR="00712F16" w:rsidRPr="00F9376A" w:rsidRDefault="00712F16" w:rsidP="00F94961">
            <w:pPr>
              <w:rPr>
                <w:rFonts w:ascii="Arial" w:hAnsi="Arial" w:cs="Arial"/>
                <w:sz w:val="18"/>
                <w:szCs w:val="18"/>
              </w:rPr>
            </w:pPr>
            <w:r w:rsidRPr="00F9376A">
              <w:rPr>
                <w:rFonts w:ascii="Arial" w:hAnsi="Arial" w:cs="Arial"/>
                <w:sz w:val="18"/>
                <w:szCs w:val="18"/>
              </w:rPr>
              <w:t>assistant form teacher-</w:t>
            </w:r>
          </w:p>
          <w:p w14:paraId="556BE706" w14:textId="77777777" w:rsidR="00712F16" w:rsidRPr="00F9376A" w:rsidRDefault="00712F16" w:rsidP="00F94961">
            <w:pPr>
              <w:rPr>
                <w:rFonts w:ascii="Arial" w:hAnsi="Arial" w:cs="Arial"/>
                <w:sz w:val="18"/>
                <w:szCs w:val="18"/>
              </w:rPr>
            </w:pPr>
          </w:p>
          <w:p w14:paraId="278AB643" w14:textId="77777777" w:rsidR="00712F16" w:rsidRPr="00F9376A" w:rsidRDefault="008550C0" w:rsidP="00F94961">
            <w:pPr>
              <w:rPr>
                <w:rFonts w:ascii="Arial" w:hAnsi="Arial" w:cs="Arial"/>
                <w:sz w:val="18"/>
                <w:szCs w:val="18"/>
                <w:lang w:val="es-ES"/>
              </w:rPr>
            </w:pPr>
            <w:r w:rsidRPr="00F9376A">
              <w:rPr>
                <w:rFonts w:ascii="Arial" w:hAnsi="Arial" w:cs="Arial"/>
                <w:sz w:val="18"/>
                <w:szCs w:val="18"/>
                <w:lang w:val="es-ES"/>
              </w:rPr>
              <w:t>Observe</w:t>
            </w:r>
            <w:r w:rsidR="00712F16" w:rsidRPr="00F9376A">
              <w:rPr>
                <w:rFonts w:ascii="Arial" w:hAnsi="Arial" w:cs="Arial"/>
                <w:sz w:val="18"/>
                <w:szCs w:val="18"/>
                <w:lang w:val="es-ES"/>
              </w:rPr>
              <w:t>-SEN</w:t>
            </w:r>
            <w:r w:rsidRPr="00F9376A">
              <w:rPr>
                <w:rFonts w:ascii="Arial" w:hAnsi="Arial" w:cs="Arial"/>
                <w:sz w:val="18"/>
                <w:szCs w:val="18"/>
                <w:lang w:val="es-ES"/>
              </w:rPr>
              <w:t>D</w:t>
            </w:r>
            <w:r w:rsidR="00712F16" w:rsidRPr="00F9376A">
              <w:rPr>
                <w:rFonts w:ascii="Arial" w:hAnsi="Arial" w:cs="Arial"/>
                <w:sz w:val="18"/>
                <w:szCs w:val="18"/>
                <w:lang w:val="es-ES"/>
              </w:rPr>
              <w:t>-</w:t>
            </w:r>
            <w:proofErr w:type="spellStart"/>
            <w:r w:rsidR="00712F16" w:rsidRPr="00F9376A">
              <w:rPr>
                <w:rFonts w:ascii="Arial" w:hAnsi="Arial" w:cs="Arial"/>
                <w:sz w:val="18"/>
                <w:szCs w:val="18"/>
                <w:lang w:val="es-ES"/>
              </w:rPr>
              <w:t>TAs</w:t>
            </w:r>
            <w:proofErr w:type="spellEnd"/>
            <w:r w:rsidR="00712F16" w:rsidRPr="00F9376A">
              <w:rPr>
                <w:rFonts w:ascii="Arial" w:hAnsi="Arial" w:cs="Arial"/>
                <w:sz w:val="18"/>
                <w:szCs w:val="18"/>
                <w:lang w:val="es-ES"/>
              </w:rPr>
              <w:t>-EAL-</w:t>
            </w:r>
            <w:r w:rsidRPr="00F9376A">
              <w:rPr>
                <w:rFonts w:ascii="Arial" w:hAnsi="Arial" w:cs="Arial"/>
                <w:sz w:val="18"/>
                <w:szCs w:val="18"/>
                <w:lang w:val="es-ES"/>
              </w:rPr>
              <w:t xml:space="preserve"> </w:t>
            </w:r>
            <w:proofErr w:type="spellStart"/>
            <w:r w:rsidRPr="00F9376A">
              <w:rPr>
                <w:rFonts w:ascii="Arial" w:hAnsi="Arial" w:cs="Arial"/>
                <w:sz w:val="18"/>
                <w:szCs w:val="18"/>
                <w:lang w:val="es-ES"/>
              </w:rPr>
              <w:t>etc</w:t>
            </w:r>
            <w:proofErr w:type="spellEnd"/>
          </w:p>
          <w:p w14:paraId="0F7EDD18" w14:textId="77777777" w:rsidR="00712F16" w:rsidRPr="00F9376A" w:rsidRDefault="00712F16" w:rsidP="00F94961">
            <w:pPr>
              <w:rPr>
                <w:rFonts w:ascii="Arial" w:hAnsi="Arial" w:cs="Arial"/>
                <w:sz w:val="18"/>
                <w:szCs w:val="18"/>
                <w:lang w:val="es-ES"/>
              </w:rPr>
            </w:pPr>
          </w:p>
          <w:p w14:paraId="10F49067" w14:textId="77777777" w:rsidR="00712F16" w:rsidRPr="00F9376A" w:rsidRDefault="00712F16" w:rsidP="00F94961">
            <w:pPr>
              <w:rPr>
                <w:rFonts w:ascii="Arial" w:hAnsi="Arial" w:cs="Arial"/>
                <w:sz w:val="18"/>
                <w:szCs w:val="18"/>
                <w:lang w:val="es-ES"/>
              </w:rPr>
            </w:pPr>
            <w:r w:rsidRPr="00F9376A">
              <w:rPr>
                <w:rFonts w:ascii="Arial" w:hAnsi="Arial" w:cs="Arial"/>
                <w:sz w:val="18"/>
                <w:szCs w:val="18"/>
                <w:lang w:val="es-ES"/>
              </w:rPr>
              <w:t xml:space="preserve">extracurricular – </w:t>
            </w:r>
          </w:p>
          <w:p w14:paraId="1154791E" w14:textId="77777777" w:rsidR="00712F16" w:rsidRPr="00F9376A" w:rsidRDefault="00712F16" w:rsidP="00F94961">
            <w:pPr>
              <w:rPr>
                <w:rFonts w:ascii="Arial" w:hAnsi="Arial" w:cs="Arial"/>
                <w:sz w:val="18"/>
                <w:szCs w:val="18"/>
                <w:lang w:val="es-ES"/>
              </w:rPr>
            </w:pPr>
          </w:p>
          <w:p w14:paraId="70B72220"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involve trainee in whole school inset or CPD. </w:t>
            </w:r>
          </w:p>
        </w:tc>
        <w:tc>
          <w:tcPr>
            <w:tcW w:w="1417" w:type="dxa"/>
            <w:tcBorders>
              <w:top w:val="single" w:sz="24" w:space="0" w:color="000000"/>
              <w:bottom w:val="single" w:sz="24" w:space="0" w:color="000000"/>
            </w:tcBorders>
          </w:tcPr>
          <w:p w14:paraId="3CA5289A" w14:textId="58049B34" w:rsidR="00712F16" w:rsidRPr="00F9376A" w:rsidRDefault="003F7F76" w:rsidP="00F94961">
            <w:pPr>
              <w:rPr>
                <w:rFonts w:ascii="Arial" w:hAnsi="Arial" w:cs="Arial"/>
                <w:b/>
                <w:sz w:val="18"/>
                <w:szCs w:val="18"/>
              </w:rPr>
            </w:pPr>
            <w:r w:rsidRPr="00F9376A">
              <w:rPr>
                <w:rFonts w:ascii="Arial" w:hAnsi="Arial" w:cs="Arial"/>
                <w:b/>
                <w:sz w:val="18"/>
                <w:szCs w:val="18"/>
              </w:rPr>
              <w:t>Minimum of 4-</w:t>
            </w:r>
            <w:r w:rsidR="00712F16" w:rsidRPr="00F9376A">
              <w:rPr>
                <w:rFonts w:ascii="Arial" w:hAnsi="Arial" w:cs="Arial"/>
                <w:b/>
                <w:sz w:val="18"/>
                <w:szCs w:val="18"/>
              </w:rPr>
              <w:t xml:space="preserve">6 </w:t>
            </w:r>
            <w:r w:rsidR="00C83E70" w:rsidRPr="00F9376A">
              <w:rPr>
                <w:rFonts w:ascii="Arial" w:hAnsi="Arial" w:cs="Arial"/>
                <w:b/>
                <w:sz w:val="18"/>
                <w:szCs w:val="18"/>
              </w:rPr>
              <w:t>lessons</w:t>
            </w:r>
            <w:r w:rsidR="00712F16" w:rsidRPr="00F9376A">
              <w:rPr>
                <w:rFonts w:ascii="Arial" w:hAnsi="Arial" w:cs="Arial"/>
                <w:b/>
                <w:sz w:val="18"/>
                <w:szCs w:val="18"/>
              </w:rPr>
              <w:t>–</w:t>
            </w:r>
          </w:p>
          <w:p w14:paraId="271362E7" w14:textId="77777777" w:rsidR="00712F16" w:rsidRPr="00F9376A" w:rsidRDefault="00712F16" w:rsidP="00F94961">
            <w:pPr>
              <w:rPr>
                <w:rFonts w:ascii="Arial" w:hAnsi="Arial" w:cs="Arial"/>
                <w:b/>
                <w:sz w:val="18"/>
                <w:szCs w:val="18"/>
              </w:rPr>
            </w:pPr>
            <w:proofErr w:type="spellStart"/>
            <w:r w:rsidRPr="00F9376A">
              <w:rPr>
                <w:rFonts w:ascii="Arial" w:hAnsi="Arial" w:cs="Arial"/>
                <w:b/>
                <w:sz w:val="18"/>
                <w:szCs w:val="18"/>
              </w:rPr>
              <w:t>uni</w:t>
            </w:r>
            <w:proofErr w:type="spellEnd"/>
            <w:r w:rsidRPr="00F9376A">
              <w:rPr>
                <w:rFonts w:ascii="Arial" w:hAnsi="Arial" w:cs="Arial"/>
                <w:b/>
                <w:sz w:val="18"/>
                <w:szCs w:val="18"/>
              </w:rPr>
              <w:t xml:space="preserve"> subject guidance may </w:t>
            </w:r>
            <w:proofErr w:type="gramStart"/>
            <w:r w:rsidRPr="00F9376A">
              <w:rPr>
                <w:rFonts w:ascii="Arial" w:hAnsi="Arial" w:cs="Arial"/>
                <w:b/>
                <w:sz w:val="18"/>
                <w:szCs w:val="18"/>
              </w:rPr>
              <w:t>vary</w:t>
            </w:r>
            <w:proofErr w:type="gramEnd"/>
          </w:p>
          <w:p w14:paraId="551ABF78" w14:textId="77777777" w:rsidR="009C6716" w:rsidRPr="00F9376A" w:rsidRDefault="009C6716" w:rsidP="00E90922">
            <w:pPr>
              <w:rPr>
                <w:rFonts w:ascii="Arial" w:hAnsi="Arial" w:cs="Arial"/>
                <w:b/>
                <w:sz w:val="18"/>
                <w:szCs w:val="18"/>
              </w:rPr>
            </w:pPr>
          </w:p>
          <w:p w14:paraId="2DC61248" w14:textId="278FDCEA" w:rsidR="00E90922" w:rsidRPr="00F9376A" w:rsidRDefault="00E90922" w:rsidP="00E90922">
            <w:pPr>
              <w:rPr>
                <w:rFonts w:ascii="Arial" w:hAnsi="Arial" w:cs="Arial"/>
                <w:b/>
                <w:sz w:val="18"/>
                <w:szCs w:val="18"/>
              </w:rPr>
            </w:pPr>
            <w:r w:rsidRPr="00F9376A">
              <w:rPr>
                <w:rFonts w:ascii="Arial" w:hAnsi="Arial" w:cs="Arial"/>
                <w:b/>
                <w:sz w:val="18"/>
                <w:szCs w:val="18"/>
              </w:rPr>
              <w:t>1 lesson per week acting as a TA and continue all term</w:t>
            </w:r>
          </w:p>
        </w:tc>
        <w:tc>
          <w:tcPr>
            <w:tcW w:w="1276" w:type="dxa"/>
            <w:tcBorders>
              <w:top w:val="single" w:sz="24" w:space="0" w:color="000000"/>
              <w:bottom w:val="single" w:sz="24" w:space="0" w:color="000000"/>
            </w:tcBorders>
          </w:tcPr>
          <w:p w14:paraId="22B8303F" w14:textId="2A4F101F" w:rsidR="00712F16" w:rsidRPr="00F9376A" w:rsidRDefault="00712F16" w:rsidP="00F94961">
            <w:pPr>
              <w:rPr>
                <w:rFonts w:ascii="Arial" w:hAnsi="Arial" w:cs="Arial"/>
                <w:b/>
                <w:sz w:val="18"/>
                <w:szCs w:val="18"/>
              </w:rPr>
            </w:pPr>
            <w:r w:rsidRPr="00F9376A">
              <w:rPr>
                <w:rFonts w:ascii="Arial" w:hAnsi="Arial" w:cs="Arial"/>
                <w:b/>
                <w:sz w:val="18"/>
                <w:szCs w:val="18"/>
              </w:rPr>
              <w:t xml:space="preserve">4/6 </w:t>
            </w:r>
            <w:r w:rsidR="00C83E70" w:rsidRPr="00F9376A">
              <w:rPr>
                <w:rFonts w:ascii="Arial" w:hAnsi="Arial" w:cs="Arial"/>
                <w:b/>
                <w:sz w:val="18"/>
                <w:szCs w:val="18"/>
              </w:rPr>
              <w:t>lessons</w:t>
            </w:r>
          </w:p>
          <w:p w14:paraId="0F1F9D6F" w14:textId="77777777" w:rsidR="00712F16" w:rsidRPr="00F9376A" w:rsidRDefault="00712F16" w:rsidP="00F94961">
            <w:pPr>
              <w:rPr>
                <w:rFonts w:ascii="Arial" w:hAnsi="Arial" w:cs="Arial"/>
                <w:sz w:val="18"/>
                <w:szCs w:val="18"/>
              </w:rPr>
            </w:pPr>
            <w:r w:rsidRPr="00F9376A">
              <w:rPr>
                <w:rFonts w:ascii="Arial" w:hAnsi="Arial" w:cs="Arial"/>
                <w:sz w:val="18"/>
                <w:szCs w:val="18"/>
              </w:rPr>
              <w:t>Mixture of in dept and outside e.g. SEN/TA/EAL</w:t>
            </w:r>
            <w:r w:rsidR="00E90922" w:rsidRPr="00F9376A">
              <w:rPr>
                <w:rFonts w:ascii="Arial" w:hAnsi="Arial" w:cs="Arial"/>
                <w:sz w:val="18"/>
                <w:szCs w:val="18"/>
              </w:rPr>
              <w:t>/PHSE</w:t>
            </w:r>
            <w:r w:rsidR="00B84616" w:rsidRPr="00F9376A">
              <w:rPr>
                <w:rFonts w:ascii="Arial" w:hAnsi="Arial" w:cs="Arial"/>
                <w:sz w:val="18"/>
                <w:szCs w:val="18"/>
              </w:rPr>
              <w:t>/SRE</w:t>
            </w:r>
            <w:r w:rsidR="00E90922" w:rsidRPr="00F9376A">
              <w:rPr>
                <w:rFonts w:ascii="Arial" w:hAnsi="Arial" w:cs="Arial"/>
                <w:sz w:val="18"/>
                <w:szCs w:val="18"/>
              </w:rPr>
              <w:t xml:space="preserve"> </w:t>
            </w:r>
          </w:p>
        </w:tc>
      </w:tr>
      <w:tr w:rsidR="00712F16" w:rsidRPr="00F9376A" w14:paraId="66CA3348" w14:textId="77777777" w:rsidTr="00A04809">
        <w:trPr>
          <w:trHeight w:val="3970"/>
        </w:trPr>
        <w:tc>
          <w:tcPr>
            <w:tcW w:w="1277" w:type="dxa"/>
            <w:tcBorders>
              <w:top w:val="single" w:sz="24" w:space="0" w:color="000000"/>
              <w:bottom w:val="single" w:sz="24" w:space="0" w:color="000000"/>
            </w:tcBorders>
          </w:tcPr>
          <w:p w14:paraId="27D3BFAA" w14:textId="77777777" w:rsidR="00712F16" w:rsidRPr="00F9376A" w:rsidRDefault="003F7F76" w:rsidP="00F94961">
            <w:pPr>
              <w:rPr>
                <w:rFonts w:ascii="Arial" w:hAnsi="Arial" w:cs="Arial"/>
                <w:b/>
                <w:bCs/>
                <w:sz w:val="18"/>
                <w:szCs w:val="18"/>
              </w:rPr>
            </w:pPr>
            <w:r w:rsidRPr="00F9376A">
              <w:rPr>
                <w:rFonts w:ascii="Arial" w:hAnsi="Arial" w:cs="Arial"/>
                <w:b/>
                <w:bCs/>
                <w:sz w:val="18"/>
                <w:szCs w:val="18"/>
              </w:rPr>
              <w:t xml:space="preserve">Week 5  </w:t>
            </w:r>
          </w:p>
          <w:p w14:paraId="016CB1F5" w14:textId="77777777" w:rsidR="00033CDF" w:rsidRPr="00F9376A" w:rsidRDefault="00033CDF" w:rsidP="00901791">
            <w:pPr>
              <w:rPr>
                <w:rFonts w:ascii="Arial" w:hAnsi="Arial" w:cs="Arial"/>
                <w:b/>
                <w:bCs/>
                <w:sz w:val="18"/>
                <w:szCs w:val="18"/>
              </w:rPr>
            </w:pPr>
          </w:p>
          <w:p w14:paraId="41F3A546" w14:textId="41BA5692" w:rsidR="00712F16" w:rsidRPr="00F9376A" w:rsidRDefault="00A75E5F" w:rsidP="00901791">
            <w:pPr>
              <w:rPr>
                <w:rFonts w:ascii="Arial" w:hAnsi="Arial" w:cs="Arial"/>
                <w:b/>
                <w:bCs/>
                <w:sz w:val="18"/>
                <w:szCs w:val="18"/>
              </w:rPr>
            </w:pPr>
            <w:r w:rsidRPr="00F9376A">
              <w:rPr>
                <w:rFonts w:ascii="Arial" w:hAnsi="Arial" w:cs="Arial"/>
                <w:b/>
                <w:bCs/>
                <w:sz w:val="18"/>
                <w:szCs w:val="18"/>
              </w:rPr>
              <w:t xml:space="preserve">Nov </w:t>
            </w:r>
            <w:r w:rsidR="007A0548" w:rsidRPr="00F9376A">
              <w:rPr>
                <w:rFonts w:ascii="Arial" w:hAnsi="Arial" w:cs="Arial"/>
                <w:b/>
                <w:bCs/>
                <w:sz w:val="18"/>
                <w:szCs w:val="18"/>
              </w:rPr>
              <w:t>6</w:t>
            </w:r>
            <w:r w:rsidR="00B3428F" w:rsidRPr="00F9376A">
              <w:rPr>
                <w:rFonts w:ascii="Arial" w:hAnsi="Arial" w:cs="Arial"/>
                <w:b/>
                <w:bCs/>
                <w:sz w:val="18"/>
                <w:szCs w:val="18"/>
              </w:rPr>
              <w:t>-1</w:t>
            </w:r>
            <w:r w:rsidR="007A0548" w:rsidRPr="00F9376A">
              <w:rPr>
                <w:rFonts w:ascii="Arial" w:hAnsi="Arial" w:cs="Arial"/>
                <w:b/>
                <w:bCs/>
                <w:sz w:val="18"/>
                <w:szCs w:val="18"/>
              </w:rPr>
              <w:t>0</w:t>
            </w:r>
          </w:p>
        </w:tc>
        <w:tc>
          <w:tcPr>
            <w:tcW w:w="1843" w:type="dxa"/>
            <w:tcBorders>
              <w:top w:val="single" w:sz="24" w:space="0" w:color="000000"/>
              <w:bottom w:val="single" w:sz="24" w:space="0" w:color="000000"/>
            </w:tcBorders>
          </w:tcPr>
          <w:p w14:paraId="3B183AC9" w14:textId="77777777" w:rsidR="00712F16" w:rsidRPr="00F9376A" w:rsidRDefault="003F7F76" w:rsidP="00F94961">
            <w:pPr>
              <w:rPr>
                <w:rFonts w:ascii="Arial" w:hAnsi="Arial" w:cs="Arial"/>
                <w:sz w:val="18"/>
                <w:szCs w:val="18"/>
              </w:rPr>
            </w:pPr>
            <w:r w:rsidRPr="00F9376A">
              <w:rPr>
                <w:rFonts w:ascii="Arial" w:hAnsi="Arial" w:cs="Arial"/>
                <w:sz w:val="18"/>
                <w:szCs w:val="18"/>
              </w:rPr>
              <w:t xml:space="preserve">As </w:t>
            </w:r>
            <w:proofErr w:type="gramStart"/>
            <w:r w:rsidRPr="00F9376A">
              <w:rPr>
                <w:rFonts w:ascii="Arial" w:hAnsi="Arial" w:cs="Arial"/>
                <w:sz w:val="18"/>
                <w:szCs w:val="18"/>
              </w:rPr>
              <w:t>Week  4</w:t>
            </w:r>
            <w:proofErr w:type="gramEnd"/>
            <w:r w:rsidRPr="00F9376A">
              <w:rPr>
                <w:rFonts w:ascii="Arial" w:hAnsi="Arial" w:cs="Arial"/>
                <w:sz w:val="18"/>
                <w:szCs w:val="18"/>
              </w:rPr>
              <w:t xml:space="preserve"> </w:t>
            </w:r>
            <w:r w:rsidR="00712F16" w:rsidRPr="00F9376A">
              <w:rPr>
                <w:rFonts w:ascii="Arial" w:hAnsi="Arial" w:cs="Arial"/>
                <w:sz w:val="18"/>
                <w:szCs w:val="18"/>
              </w:rPr>
              <w:t xml:space="preserve">above </w:t>
            </w:r>
          </w:p>
          <w:p w14:paraId="2B93F37C" w14:textId="77777777" w:rsidR="00712F16" w:rsidRPr="00F9376A" w:rsidRDefault="00712F16" w:rsidP="00F94961">
            <w:pPr>
              <w:rPr>
                <w:rFonts w:ascii="Arial" w:hAnsi="Arial" w:cs="Arial"/>
                <w:sz w:val="18"/>
                <w:szCs w:val="18"/>
              </w:rPr>
            </w:pPr>
          </w:p>
          <w:p w14:paraId="65F093F1"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Plus-get feedback from Subject Mentors. </w:t>
            </w:r>
          </w:p>
          <w:p w14:paraId="596871B8" w14:textId="77777777" w:rsidR="00712F16" w:rsidRPr="00F9376A" w:rsidRDefault="00712F16" w:rsidP="00F94961">
            <w:pPr>
              <w:rPr>
                <w:rFonts w:ascii="Arial" w:hAnsi="Arial" w:cs="Arial"/>
                <w:sz w:val="18"/>
                <w:szCs w:val="18"/>
              </w:rPr>
            </w:pPr>
          </w:p>
          <w:p w14:paraId="16DF92A3" w14:textId="77777777" w:rsidR="00712F16" w:rsidRPr="00F9376A" w:rsidRDefault="00712F16" w:rsidP="00F94961">
            <w:pPr>
              <w:rPr>
                <w:rFonts w:ascii="Arial" w:hAnsi="Arial" w:cs="Arial"/>
                <w:sz w:val="18"/>
                <w:szCs w:val="18"/>
              </w:rPr>
            </w:pPr>
            <w:r w:rsidRPr="00F9376A">
              <w:rPr>
                <w:rFonts w:ascii="Arial" w:hAnsi="Arial" w:cs="Arial"/>
                <w:sz w:val="18"/>
                <w:szCs w:val="18"/>
              </w:rPr>
              <w:t>Tell Uni if a trainee is struggling.</w:t>
            </w:r>
          </w:p>
          <w:p w14:paraId="1A09352F" w14:textId="77777777" w:rsidR="00712F16" w:rsidRPr="00F9376A" w:rsidRDefault="00712F16" w:rsidP="00F94961">
            <w:pPr>
              <w:rPr>
                <w:rFonts w:ascii="Arial" w:hAnsi="Arial" w:cs="Arial"/>
                <w:sz w:val="18"/>
                <w:szCs w:val="18"/>
              </w:rPr>
            </w:pPr>
          </w:p>
          <w:p w14:paraId="6E4A07DD"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 Do joint lesson observations with new mentors of struggling </w:t>
            </w:r>
            <w:r w:rsidR="00D96C26" w:rsidRPr="00F9376A">
              <w:rPr>
                <w:rFonts w:ascii="Arial" w:hAnsi="Arial" w:cs="Arial"/>
                <w:sz w:val="18"/>
                <w:szCs w:val="18"/>
              </w:rPr>
              <w:t>trainees</w:t>
            </w:r>
          </w:p>
        </w:tc>
        <w:tc>
          <w:tcPr>
            <w:tcW w:w="4423" w:type="dxa"/>
            <w:gridSpan w:val="2"/>
            <w:tcBorders>
              <w:top w:val="single" w:sz="24" w:space="0" w:color="000000"/>
              <w:bottom w:val="single" w:sz="24" w:space="0" w:color="000000"/>
            </w:tcBorders>
          </w:tcPr>
          <w:p w14:paraId="291CA78B" w14:textId="77777777" w:rsidR="00712F16" w:rsidRPr="00F9376A" w:rsidRDefault="003F7F76" w:rsidP="00F94961">
            <w:pPr>
              <w:rPr>
                <w:rFonts w:ascii="Arial" w:hAnsi="Arial" w:cs="Arial"/>
                <w:sz w:val="18"/>
                <w:szCs w:val="18"/>
              </w:rPr>
            </w:pPr>
            <w:r w:rsidRPr="00F9376A">
              <w:rPr>
                <w:rFonts w:ascii="Arial" w:hAnsi="Arial" w:cs="Arial"/>
                <w:sz w:val="18"/>
                <w:szCs w:val="18"/>
              </w:rPr>
              <w:t>As Week 4</w:t>
            </w:r>
            <w:r w:rsidR="00712F16" w:rsidRPr="00F9376A">
              <w:rPr>
                <w:rFonts w:ascii="Arial" w:hAnsi="Arial" w:cs="Arial"/>
                <w:sz w:val="18"/>
                <w:szCs w:val="18"/>
              </w:rPr>
              <w:t xml:space="preserve"> and-</w:t>
            </w:r>
          </w:p>
          <w:p w14:paraId="4B543585"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continue 2/3 lesson observations, </w:t>
            </w:r>
            <w:r w:rsidR="004C2302" w:rsidRPr="00F9376A">
              <w:rPr>
                <w:rFonts w:ascii="Arial" w:hAnsi="Arial" w:cs="Arial"/>
                <w:sz w:val="18"/>
                <w:szCs w:val="18"/>
              </w:rPr>
              <w:br/>
            </w:r>
            <w:r w:rsidR="004C2302" w:rsidRPr="00F9376A">
              <w:rPr>
                <w:rFonts w:ascii="Arial" w:hAnsi="Arial" w:cs="Arial"/>
                <w:sz w:val="18"/>
                <w:szCs w:val="18"/>
              </w:rPr>
              <w:br/>
              <w:t xml:space="preserve">Mid placement reviews </w:t>
            </w:r>
            <w:proofErr w:type="gramStart"/>
            <w:r w:rsidR="004C2302" w:rsidRPr="00F9376A">
              <w:rPr>
                <w:rFonts w:ascii="Arial" w:hAnsi="Arial" w:cs="Arial"/>
                <w:sz w:val="18"/>
                <w:szCs w:val="18"/>
              </w:rPr>
              <w:t>done</w:t>
            </w:r>
            <w:proofErr w:type="gramEnd"/>
            <w:r w:rsidR="004C2302" w:rsidRPr="00F9376A">
              <w:rPr>
                <w:rFonts w:ascii="Arial" w:hAnsi="Arial" w:cs="Arial"/>
                <w:sz w:val="18"/>
                <w:szCs w:val="18"/>
              </w:rPr>
              <w:t xml:space="preserve"> </w:t>
            </w:r>
          </w:p>
          <w:p w14:paraId="789607BB" w14:textId="77777777" w:rsidR="00712F16" w:rsidRPr="00F9376A" w:rsidRDefault="00712F16" w:rsidP="00F94961">
            <w:pPr>
              <w:rPr>
                <w:rFonts w:ascii="Arial" w:hAnsi="Arial" w:cs="Arial"/>
                <w:sz w:val="18"/>
                <w:szCs w:val="18"/>
              </w:rPr>
            </w:pPr>
          </w:p>
          <w:p w14:paraId="2EB377A9" w14:textId="77777777" w:rsidR="00712F16" w:rsidRPr="00F9376A" w:rsidRDefault="00712F16" w:rsidP="00F94961">
            <w:pPr>
              <w:rPr>
                <w:rFonts w:ascii="Arial" w:hAnsi="Arial" w:cs="Arial"/>
                <w:sz w:val="18"/>
                <w:szCs w:val="18"/>
              </w:rPr>
            </w:pPr>
            <w:r w:rsidRPr="00F9376A">
              <w:rPr>
                <w:rFonts w:ascii="Arial" w:hAnsi="Arial" w:cs="Arial"/>
                <w:sz w:val="18"/>
                <w:szCs w:val="18"/>
              </w:rPr>
              <w:t>Trainees to plan to teach and mark minimum of 6 ‘hour’ long lessons.</w:t>
            </w:r>
          </w:p>
          <w:p w14:paraId="3602696F" w14:textId="77777777" w:rsidR="00712F16" w:rsidRPr="00F9376A" w:rsidRDefault="00712F16" w:rsidP="00F94961">
            <w:pPr>
              <w:rPr>
                <w:rFonts w:ascii="Arial" w:hAnsi="Arial" w:cs="Arial"/>
                <w:sz w:val="18"/>
                <w:szCs w:val="18"/>
              </w:rPr>
            </w:pPr>
          </w:p>
          <w:p w14:paraId="15939567"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Encourage use of ICT with some lessons </w:t>
            </w:r>
            <w:r w:rsidR="003F7F76" w:rsidRPr="00F9376A">
              <w:rPr>
                <w:rFonts w:ascii="Arial" w:hAnsi="Arial" w:cs="Arial"/>
                <w:sz w:val="18"/>
                <w:szCs w:val="18"/>
              </w:rPr>
              <w:t>as appropriate</w:t>
            </w:r>
            <w:r w:rsidRPr="00F9376A">
              <w:rPr>
                <w:rFonts w:ascii="Arial" w:hAnsi="Arial" w:cs="Arial"/>
                <w:sz w:val="18"/>
                <w:szCs w:val="18"/>
              </w:rPr>
              <w:t>.</w:t>
            </w:r>
          </w:p>
          <w:p w14:paraId="59D74E3C" w14:textId="77777777" w:rsidR="00712F16" w:rsidRPr="00F9376A" w:rsidRDefault="00712F16" w:rsidP="00F94961">
            <w:pPr>
              <w:rPr>
                <w:rFonts w:ascii="Arial" w:hAnsi="Arial" w:cs="Arial"/>
                <w:b/>
                <w:sz w:val="18"/>
                <w:szCs w:val="18"/>
              </w:rPr>
            </w:pPr>
          </w:p>
          <w:p w14:paraId="33E12804" w14:textId="77777777" w:rsidR="00712F16" w:rsidRPr="00F9376A" w:rsidRDefault="00712F16" w:rsidP="00F94961">
            <w:pPr>
              <w:rPr>
                <w:rFonts w:ascii="Arial" w:hAnsi="Arial" w:cs="Arial"/>
                <w:bCs/>
                <w:sz w:val="18"/>
                <w:szCs w:val="18"/>
              </w:rPr>
            </w:pPr>
            <w:r w:rsidRPr="00F9376A">
              <w:rPr>
                <w:rFonts w:ascii="Arial" w:hAnsi="Arial" w:cs="Arial"/>
                <w:bCs/>
                <w:sz w:val="18"/>
                <w:szCs w:val="18"/>
              </w:rPr>
              <w:t>Interim questionnaires to be completed by trainees.</w:t>
            </w:r>
          </w:p>
          <w:p w14:paraId="5FC90196" w14:textId="77777777" w:rsidR="008F4CF1" w:rsidRPr="00F9376A" w:rsidRDefault="008F4CF1" w:rsidP="00F94961">
            <w:pPr>
              <w:rPr>
                <w:rFonts w:ascii="Arial" w:hAnsi="Arial" w:cs="Arial"/>
                <w:bCs/>
                <w:sz w:val="18"/>
                <w:szCs w:val="18"/>
              </w:rPr>
            </w:pPr>
          </w:p>
          <w:p w14:paraId="3D4EB30E" w14:textId="77777777" w:rsidR="00712F16" w:rsidRPr="00F9376A" w:rsidRDefault="008F4CF1" w:rsidP="00B561CD">
            <w:pPr>
              <w:rPr>
                <w:rFonts w:ascii="Arial" w:hAnsi="Arial" w:cs="Arial"/>
                <w:bCs/>
                <w:sz w:val="18"/>
                <w:szCs w:val="18"/>
              </w:rPr>
            </w:pPr>
            <w:r w:rsidRPr="00F9376A">
              <w:rPr>
                <w:rFonts w:ascii="Arial" w:hAnsi="Arial" w:cs="Arial"/>
                <w:bCs/>
                <w:sz w:val="18"/>
                <w:szCs w:val="18"/>
              </w:rPr>
              <w:t xml:space="preserve">Advice on monitoring and promoting pupils’ learning and progress </w:t>
            </w:r>
            <w:r w:rsidR="00D96C26" w:rsidRPr="00F9376A">
              <w:rPr>
                <w:rFonts w:ascii="Arial" w:hAnsi="Arial" w:cs="Arial"/>
                <w:bCs/>
                <w:sz w:val="18"/>
                <w:szCs w:val="18"/>
              </w:rPr>
              <w:t>e.g.,</w:t>
            </w:r>
            <w:r w:rsidRPr="00F9376A">
              <w:rPr>
                <w:rFonts w:ascii="Arial" w:hAnsi="Arial" w:cs="Arial"/>
                <w:bCs/>
                <w:sz w:val="18"/>
                <w:szCs w:val="18"/>
              </w:rPr>
              <w:t xml:space="preserve"> marking with advice for </w:t>
            </w:r>
            <w:proofErr w:type="gramStart"/>
            <w:r w:rsidRPr="00F9376A">
              <w:rPr>
                <w:rFonts w:ascii="Arial" w:hAnsi="Arial" w:cs="Arial"/>
                <w:bCs/>
                <w:sz w:val="18"/>
                <w:szCs w:val="18"/>
              </w:rPr>
              <w:t>pupils</w:t>
            </w:r>
            <w:proofErr w:type="gramEnd"/>
          </w:p>
          <w:p w14:paraId="0F37F894" w14:textId="77777777" w:rsidR="004C2302" w:rsidRPr="00F9376A" w:rsidRDefault="004C2302" w:rsidP="00B561CD">
            <w:pPr>
              <w:rPr>
                <w:rFonts w:ascii="Arial" w:hAnsi="Arial" w:cs="Arial"/>
                <w:b/>
                <w:sz w:val="18"/>
                <w:szCs w:val="18"/>
              </w:rPr>
            </w:pPr>
          </w:p>
        </w:tc>
        <w:tc>
          <w:tcPr>
            <w:tcW w:w="2693" w:type="dxa"/>
            <w:tcBorders>
              <w:top w:val="single" w:sz="24" w:space="0" w:color="000000"/>
              <w:bottom w:val="single" w:sz="24" w:space="0" w:color="000000"/>
            </w:tcBorders>
          </w:tcPr>
          <w:p w14:paraId="71480D18"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Any outstanding from above list PLUS one or two each week from </w:t>
            </w:r>
          </w:p>
          <w:p w14:paraId="742B4EEC" w14:textId="77777777" w:rsidR="00712F16" w:rsidRPr="00F9376A" w:rsidRDefault="00712F16" w:rsidP="00F94961">
            <w:pPr>
              <w:rPr>
                <w:rFonts w:ascii="Arial" w:hAnsi="Arial" w:cs="Arial"/>
                <w:sz w:val="18"/>
                <w:szCs w:val="18"/>
              </w:rPr>
            </w:pPr>
          </w:p>
          <w:p w14:paraId="3C7FA1A8"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Assessment for Learning, </w:t>
            </w:r>
          </w:p>
          <w:p w14:paraId="07696F7E" w14:textId="77777777" w:rsidR="00712F16" w:rsidRPr="00F9376A" w:rsidRDefault="00712F16" w:rsidP="00F94961">
            <w:pPr>
              <w:rPr>
                <w:rFonts w:ascii="Arial" w:hAnsi="Arial" w:cs="Arial"/>
                <w:sz w:val="18"/>
                <w:szCs w:val="18"/>
              </w:rPr>
            </w:pPr>
          </w:p>
          <w:p w14:paraId="72E6F6DB"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Teaching and Learning styles, </w:t>
            </w:r>
          </w:p>
          <w:p w14:paraId="219937B5" w14:textId="77777777" w:rsidR="00712F16" w:rsidRPr="00F9376A" w:rsidRDefault="00712F16" w:rsidP="00F94961">
            <w:pPr>
              <w:rPr>
                <w:rFonts w:ascii="Arial" w:hAnsi="Arial" w:cs="Arial"/>
                <w:sz w:val="18"/>
                <w:szCs w:val="18"/>
              </w:rPr>
            </w:pPr>
          </w:p>
          <w:p w14:paraId="0DFACFE2"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Professionalism and legal </w:t>
            </w:r>
          </w:p>
          <w:p w14:paraId="6A05BC42" w14:textId="77777777" w:rsidR="00712F16" w:rsidRPr="00F9376A" w:rsidRDefault="00712F16" w:rsidP="00F94961">
            <w:pPr>
              <w:rPr>
                <w:rFonts w:ascii="Arial" w:hAnsi="Arial" w:cs="Arial"/>
                <w:sz w:val="18"/>
                <w:szCs w:val="18"/>
              </w:rPr>
            </w:pPr>
          </w:p>
          <w:p w14:paraId="791421CA" w14:textId="77777777" w:rsidR="00712F16" w:rsidRPr="00F9376A" w:rsidRDefault="00712F16" w:rsidP="00F94961">
            <w:pPr>
              <w:rPr>
                <w:rFonts w:ascii="Arial" w:hAnsi="Arial" w:cs="Arial"/>
                <w:sz w:val="18"/>
                <w:szCs w:val="18"/>
              </w:rPr>
            </w:pPr>
            <w:r w:rsidRPr="00F9376A">
              <w:rPr>
                <w:rFonts w:ascii="Arial" w:hAnsi="Arial" w:cs="Arial"/>
                <w:sz w:val="18"/>
                <w:szCs w:val="18"/>
              </w:rPr>
              <w:t>SENCOs and TAs roles</w:t>
            </w:r>
          </w:p>
          <w:p w14:paraId="14613F37" w14:textId="77777777" w:rsidR="00712F16" w:rsidRPr="00F9376A" w:rsidRDefault="00712F16" w:rsidP="00F94961">
            <w:pPr>
              <w:rPr>
                <w:rFonts w:ascii="Arial" w:hAnsi="Arial" w:cs="Arial"/>
                <w:sz w:val="18"/>
                <w:szCs w:val="18"/>
              </w:rPr>
            </w:pPr>
          </w:p>
          <w:p w14:paraId="71C2EC21" w14:textId="77777777" w:rsidR="00712F16" w:rsidRPr="00F9376A" w:rsidRDefault="00712F16" w:rsidP="00F94961">
            <w:pPr>
              <w:rPr>
                <w:rFonts w:ascii="Arial" w:hAnsi="Arial" w:cs="Arial"/>
                <w:sz w:val="18"/>
                <w:szCs w:val="18"/>
              </w:rPr>
            </w:pPr>
            <w:r w:rsidRPr="00F9376A">
              <w:rPr>
                <w:rFonts w:ascii="Arial" w:hAnsi="Arial" w:cs="Arial"/>
                <w:sz w:val="18"/>
                <w:szCs w:val="18"/>
              </w:rPr>
              <w:t>Pastoral roles</w:t>
            </w:r>
          </w:p>
          <w:p w14:paraId="5DE9B54F" w14:textId="77777777" w:rsidR="00712F16" w:rsidRPr="00F9376A" w:rsidRDefault="00712F16" w:rsidP="00F94961">
            <w:pPr>
              <w:rPr>
                <w:rFonts w:ascii="Arial" w:hAnsi="Arial" w:cs="Arial"/>
                <w:sz w:val="18"/>
                <w:szCs w:val="18"/>
              </w:rPr>
            </w:pPr>
          </w:p>
          <w:p w14:paraId="69DD7356" w14:textId="77777777" w:rsidR="00712F16" w:rsidRPr="00F9376A" w:rsidRDefault="00712F16" w:rsidP="00F94961">
            <w:pPr>
              <w:rPr>
                <w:rFonts w:ascii="Arial" w:hAnsi="Arial" w:cs="Arial"/>
                <w:sz w:val="18"/>
                <w:szCs w:val="18"/>
              </w:rPr>
            </w:pPr>
            <w:r w:rsidRPr="00F9376A">
              <w:rPr>
                <w:rFonts w:ascii="Arial" w:hAnsi="Arial" w:cs="Arial"/>
                <w:sz w:val="18"/>
                <w:szCs w:val="18"/>
              </w:rPr>
              <w:t>Links with Parents-letters-reports-</w:t>
            </w:r>
            <w:r w:rsidR="00CE27BE" w:rsidRPr="00F9376A">
              <w:rPr>
                <w:rFonts w:ascii="Arial" w:hAnsi="Arial" w:cs="Arial"/>
                <w:sz w:val="18"/>
                <w:szCs w:val="18"/>
              </w:rPr>
              <w:t>evenings?</w:t>
            </w:r>
          </w:p>
          <w:p w14:paraId="6F9E89B3" w14:textId="77777777" w:rsidR="00712F16" w:rsidRPr="00F9376A" w:rsidRDefault="00712F16" w:rsidP="00F94961">
            <w:pPr>
              <w:rPr>
                <w:rFonts w:ascii="Arial" w:hAnsi="Arial" w:cs="Arial"/>
                <w:sz w:val="18"/>
                <w:szCs w:val="18"/>
              </w:rPr>
            </w:pPr>
            <w:r w:rsidRPr="00F9376A">
              <w:rPr>
                <w:rFonts w:ascii="Arial" w:hAnsi="Arial" w:cs="Arial"/>
                <w:sz w:val="18"/>
                <w:szCs w:val="18"/>
              </w:rPr>
              <w:t>Own School Topic</w:t>
            </w:r>
          </w:p>
        </w:tc>
        <w:tc>
          <w:tcPr>
            <w:tcW w:w="1956" w:type="dxa"/>
            <w:tcBorders>
              <w:top w:val="single" w:sz="24" w:space="0" w:color="000000"/>
              <w:bottom w:val="single" w:sz="24" w:space="0" w:color="000000"/>
            </w:tcBorders>
          </w:tcPr>
          <w:p w14:paraId="3015819A" w14:textId="77777777" w:rsidR="00712F16" w:rsidRPr="00F9376A" w:rsidRDefault="00712F16" w:rsidP="00F94961">
            <w:pPr>
              <w:rPr>
                <w:rFonts w:ascii="Arial" w:hAnsi="Arial" w:cs="Arial"/>
                <w:sz w:val="18"/>
                <w:szCs w:val="18"/>
              </w:rPr>
            </w:pPr>
            <w:r w:rsidRPr="00F9376A">
              <w:rPr>
                <w:rFonts w:ascii="Arial" w:hAnsi="Arial" w:cs="Arial"/>
                <w:sz w:val="18"/>
                <w:szCs w:val="18"/>
              </w:rPr>
              <w:t>As above but become more proactive.</w:t>
            </w:r>
          </w:p>
          <w:p w14:paraId="4419C83D" w14:textId="77777777" w:rsidR="00712F16" w:rsidRPr="00F9376A" w:rsidRDefault="00712F16" w:rsidP="00F94961">
            <w:pPr>
              <w:rPr>
                <w:rFonts w:ascii="Arial" w:hAnsi="Arial" w:cs="Arial"/>
                <w:sz w:val="18"/>
                <w:szCs w:val="18"/>
              </w:rPr>
            </w:pPr>
          </w:p>
          <w:p w14:paraId="2C239717"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Observe other teacher duties. </w:t>
            </w:r>
          </w:p>
          <w:p w14:paraId="6C681968" w14:textId="77777777" w:rsidR="00712F16" w:rsidRPr="00F9376A" w:rsidRDefault="00712F16" w:rsidP="00F94961">
            <w:pPr>
              <w:rPr>
                <w:rFonts w:ascii="Arial" w:hAnsi="Arial" w:cs="Arial"/>
                <w:sz w:val="18"/>
                <w:szCs w:val="18"/>
              </w:rPr>
            </w:pPr>
          </w:p>
          <w:p w14:paraId="70A392A1"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Ensure </w:t>
            </w:r>
            <w:r w:rsidR="00CE27BE" w:rsidRPr="00F9376A">
              <w:rPr>
                <w:rFonts w:ascii="Arial" w:hAnsi="Arial" w:cs="Arial"/>
                <w:sz w:val="18"/>
                <w:szCs w:val="18"/>
              </w:rPr>
              <w:t>trainees get</w:t>
            </w:r>
            <w:r w:rsidRPr="00F9376A">
              <w:rPr>
                <w:rFonts w:ascii="Arial" w:hAnsi="Arial" w:cs="Arial"/>
                <w:sz w:val="18"/>
                <w:szCs w:val="18"/>
              </w:rPr>
              <w:t xml:space="preserve"> involved with </w:t>
            </w:r>
            <w:r w:rsidR="005949F2" w:rsidRPr="00F9376A">
              <w:rPr>
                <w:rFonts w:ascii="Arial" w:hAnsi="Arial" w:cs="Arial"/>
                <w:sz w:val="18"/>
                <w:szCs w:val="18"/>
              </w:rPr>
              <w:t>extra-curricular</w:t>
            </w:r>
            <w:r w:rsidRPr="00F9376A">
              <w:rPr>
                <w:rFonts w:ascii="Arial" w:hAnsi="Arial" w:cs="Arial"/>
                <w:sz w:val="18"/>
                <w:szCs w:val="18"/>
              </w:rPr>
              <w:t xml:space="preserve"> activities, trips, </w:t>
            </w:r>
            <w:proofErr w:type="gramStart"/>
            <w:r w:rsidR="00D96C26" w:rsidRPr="00F9376A">
              <w:rPr>
                <w:rFonts w:ascii="Arial" w:hAnsi="Arial" w:cs="Arial"/>
                <w:sz w:val="18"/>
                <w:szCs w:val="18"/>
              </w:rPr>
              <w:t>school working</w:t>
            </w:r>
            <w:proofErr w:type="gramEnd"/>
            <w:r w:rsidRPr="00F9376A">
              <w:rPr>
                <w:rFonts w:ascii="Arial" w:hAnsi="Arial" w:cs="Arial"/>
                <w:sz w:val="18"/>
                <w:szCs w:val="18"/>
              </w:rPr>
              <w:t xml:space="preserve"> parties etc...</w:t>
            </w:r>
          </w:p>
        </w:tc>
        <w:tc>
          <w:tcPr>
            <w:tcW w:w="1417" w:type="dxa"/>
            <w:tcBorders>
              <w:top w:val="single" w:sz="24" w:space="0" w:color="000000"/>
              <w:bottom w:val="single" w:sz="24" w:space="0" w:color="000000"/>
            </w:tcBorders>
          </w:tcPr>
          <w:p w14:paraId="4E3D2166" w14:textId="77777777" w:rsidR="00712F16" w:rsidRPr="00F9376A" w:rsidRDefault="00712F16" w:rsidP="00F94961">
            <w:pPr>
              <w:rPr>
                <w:rFonts w:ascii="Arial" w:hAnsi="Arial" w:cs="Arial"/>
                <w:sz w:val="18"/>
                <w:szCs w:val="18"/>
              </w:rPr>
            </w:pPr>
            <w:r w:rsidRPr="00F9376A">
              <w:rPr>
                <w:rFonts w:ascii="Arial" w:hAnsi="Arial" w:cs="Arial"/>
                <w:b/>
                <w:sz w:val="18"/>
                <w:szCs w:val="18"/>
              </w:rPr>
              <w:t xml:space="preserve">Minimum of </w:t>
            </w:r>
            <w:proofErr w:type="gramStart"/>
            <w:r w:rsidRPr="00F9376A">
              <w:rPr>
                <w:rFonts w:ascii="Arial" w:hAnsi="Arial" w:cs="Arial"/>
                <w:b/>
                <w:sz w:val="18"/>
                <w:szCs w:val="18"/>
              </w:rPr>
              <w:t>6</w:t>
            </w:r>
            <w:r w:rsidRPr="00F9376A">
              <w:rPr>
                <w:rFonts w:ascii="Arial" w:hAnsi="Arial" w:cs="Arial"/>
                <w:sz w:val="18"/>
                <w:szCs w:val="18"/>
              </w:rPr>
              <w:t xml:space="preserve"> </w:t>
            </w:r>
            <w:r w:rsidR="003F7F76" w:rsidRPr="00F9376A">
              <w:rPr>
                <w:rFonts w:ascii="Arial" w:hAnsi="Arial" w:cs="Arial"/>
                <w:sz w:val="18"/>
                <w:szCs w:val="18"/>
              </w:rPr>
              <w:t xml:space="preserve"> -</w:t>
            </w:r>
            <w:proofErr w:type="gramEnd"/>
            <w:r w:rsidR="003F7F76" w:rsidRPr="00F9376A">
              <w:rPr>
                <w:rFonts w:ascii="Arial" w:hAnsi="Arial" w:cs="Arial"/>
                <w:sz w:val="18"/>
                <w:szCs w:val="18"/>
              </w:rPr>
              <w:t xml:space="preserve">7 </w:t>
            </w:r>
            <w:r w:rsidR="00E90922" w:rsidRPr="00F9376A">
              <w:rPr>
                <w:rFonts w:ascii="Arial" w:hAnsi="Arial" w:cs="Arial"/>
                <w:sz w:val="18"/>
                <w:szCs w:val="18"/>
              </w:rPr>
              <w:t xml:space="preserve">lessons </w:t>
            </w:r>
            <w:r w:rsidRPr="00F9376A">
              <w:rPr>
                <w:rFonts w:ascii="Arial" w:hAnsi="Arial" w:cs="Arial"/>
                <w:sz w:val="18"/>
                <w:szCs w:val="18"/>
              </w:rPr>
              <w:t xml:space="preserve"> depending on trainee confidence and development</w:t>
            </w:r>
          </w:p>
          <w:p w14:paraId="1A372A16" w14:textId="77777777" w:rsidR="00712F16" w:rsidRPr="00F9376A" w:rsidRDefault="00712F16" w:rsidP="00F94961">
            <w:pPr>
              <w:rPr>
                <w:rFonts w:ascii="Arial" w:hAnsi="Arial" w:cs="Arial"/>
                <w:sz w:val="18"/>
                <w:szCs w:val="18"/>
              </w:rPr>
            </w:pPr>
          </w:p>
          <w:p w14:paraId="51565446"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Uni subject guidance may </w:t>
            </w:r>
            <w:proofErr w:type="gramStart"/>
            <w:r w:rsidRPr="00F9376A">
              <w:rPr>
                <w:rFonts w:ascii="Arial" w:hAnsi="Arial" w:cs="Arial"/>
                <w:sz w:val="18"/>
                <w:szCs w:val="18"/>
              </w:rPr>
              <w:t>vary</w:t>
            </w:r>
            <w:proofErr w:type="gramEnd"/>
          </w:p>
          <w:p w14:paraId="77EBE9CD" w14:textId="77777777" w:rsidR="00E90922" w:rsidRPr="00F9376A" w:rsidRDefault="00E90922" w:rsidP="00F94961">
            <w:pPr>
              <w:rPr>
                <w:rFonts w:ascii="Arial" w:hAnsi="Arial" w:cs="Arial"/>
                <w:sz w:val="18"/>
                <w:szCs w:val="18"/>
              </w:rPr>
            </w:pPr>
          </w:p>
          <w:p w14:paraId="30755EA6" w14:textId="77777777" w:rsidR="00E90922" w:rsidRPr="00F9376A" w:rsidRDefault="00CE1EB9" w:rsidP="00F94961">
            <w:pPr>
              <w:rPr>
                <w:rFonts w:ascii="Arial" w:hAnsi="Arial" w:cs="Arial"/>
                <w:sz w:val="18"/>
                <w:szCs w:val="18"/>
              </w:rPr>
            </w:pPr>
            <w:r w:rsidRPr="00F9376A">
              <w:rPr>
                <w:rFonts w:ascii="Arial" w:hAnsi="Arial" w:cs="Arial"/>
                <w:sz w:val="18"/>
                <w:szCs w:val="18"/>
              </w:rPr>
              <w:t>Involved with</w:t>
            </w:r>
            <w:r w:rsidR="00E90922" w:rsidRPr="00F9376A">
              <w:rPr>
                <w:rFonts w:ascii="Arial" w:hAnsi="Arial" w:cs="Arial"/>
                <w:sz w:val="18"/>
                <w:szCs w:val="18"/>
              </w:rPr>
              <w:t xml:space="preserve"> some SEN or EAL or PHSE</w:t>
            </w:r>
            <w:r w:rsidR="00B84616" w:rsidRPr="00F9376A">
              <w:rPr>
                <w:rFonts w:ascii="Arial" w:hAnsi="Arial" w:cs="Arial"/>
                <w:sz w:val="18"/>
                <w:szCs w:val="18"/>
              </w:rPr>
              <w:t xml:space="preserve"> SRE</w:t>
            </w:r>
            <w:r w:rsidR="00E90922" w:rsidRPr="00F9376A">
              <w:rPr>
                <w:rFonts w:ascii="Arial" w:hAnsi="Arial" w:cs="Arial"/>
                <w:sz w:val="18"/>
                <w:szCs w:val="18"/>
              </w:rPr>
              <w:t xml:space="preserve"> or similar where possible all term and acting as a TA</w:t>
            </w:r>
          </w:p>
        </w:tc>
        <w:tc>
          <w:tcPr>
            <w:tcW w:w="1276" w:type="dxa"/>
            <w:tcBorders>
              <w:top w:val="single" w:sz="24" w:space="0" w:color="000000"/>
              <w:bottom w:val="single" w:sz="24" w:space="0" w:color="000000"/>
            </w:tcBorders>
          </w:tcPr>
          <w:p w14:paraId="21BCE5D7" w14:textId="77777777" w:rsidR="00712F16" w:rsidRPr="00F9376A" w:rsidRDefault="00712F16" w:rsidP="00F94961">
            <w:pPr>
              <w:rPr>
                <w:rFonts w:ascii="Arial" w:hAnsi="Arial" w:cs="Arial"/>
                <w:b/>
                <w:sz w:val="18"/>
                <w:szCs w:val="18"/>
              </w:rPr>
            </w:pPr>
            <w:r w:rsidRPr="00F9376A">
              <w:rPr>
                <w:rFonts w:ascii="Arial" w:hAnsi="Arial" w:cs="Arial"/>
                <w:b/>
                <w:sz w:val="18"/>
                <w:szCs w:val="18"/>
              </w:rPr>
              <w:t xml:space="preserve">2 </w:t>
            </w:r>
            <w:r w:rsidRPr="00F9376A">
              <w:rPr>
                <w:rFonts w:ascii="Arial" w:hAnsi="Arial" w:cs="Arial"/>
                <w:sz w:val="18"/>
                <w:szCs w:val="18"/>
              </w:rPr>
              <w:t xml:space="preserve">in dept plus </w:t>
            </w:r>
            <w:r w:rsidRPr="00F9376A">
              <w:rPr>
                <w:rFonts w:ascii="Arial" w:hAnsi="Arial" w:cs="Arial"/>
                <w:b/>
                <w:sz w:val="18"/>
                <w:szCs w:val="18"/>
              </w:rPr>
              <w:t xml:space="preserve">1 </w:t>
            </w:r>
            <w:r w:rsidR="00E90922" w:rsidRPr="00F9376A">
              <w:rPr>
                <w:rFonts w:ascii="Arial" w:hAnsi="Arial" w:cs="Arial"/>
                <w:sz w:val="18"/>
                <w:szCs w:val="18"/>
              </w:rPr>
              <w:t xml:space="preserve">out of dept (in SEN? </w:t>
            </w:r>
            <w:r w:rsidRPr="00F9376A">
              <w:rPr>
                <w:rFonts w:ascii="Arial" w:hAnsi="Arial" w:cs="Arial"/>
                <w:sz w:val="18"/>
                <w:szCs w:val="18"/>
              </w:rPr>
              <w:t>with TA?  EAL?)</w:t>
            </w:r>
          </w:p>
        </w:tc>
      </w:tr>
      <w:tr w:rsidR="00712F16" w:rsidRPr="00F9376A" w14:paraId="08161D5C" w14:textId="77777777" w:rsidTr="00A04809">
        <w:tc>
          <w:tcPr>
            <w:tcW w:w="1277" w:type="dxa"/>
            <w:tcBorders>
              <w:top w:val="single" w:sz="24" w:space="0" w:color="000000"/>
              <w:bottom w:val="single" w:sz="24" w:space="0" w:color="000000"/>
            </w:tcBorders>
          </w:tcPr>
          <w:p w14:paraId="032153BD" w14:textId="77777777" w:rsidR="00850C1B" w:rsidRPr="00F9376A" w:rsidRDefault="00712F16" w:rsidP="00FE2AAC">
            <w:pPr>
              <w:rPr>
                <w:rFonts w:ascii="Arial" w:hAnsi="Arial" w:cs="Arial"/>
                <w:b/>
                <w:bCs/>
                <w:sz w:val="18"/>
                <w:szCs w:val="18"/>
              </w:rPr>
            </w:pPr>
            <w:r w:rsidRPr="00F9376A">
              <w:rPr>
                <w:rFonts w:ascii="Arial" w:hAnsi="Arial" w:cs="Arial"/>
                <w:b/>
                <w:bCs/>
                <w:sz w:val="18"/>
                <w:szCs w:val="18"/>
              </w:rPr>
              <w:t>Wee</w:t>
            </w:r>
            <w:r w:rsidR="00033CDF" w:rsidRPr="00F9376A">
              <w:rPr>
                <w:rFonts w:ascii="Arial" w:hAnsi="Arial" w:cs="Arial"/>
                <w:b/>
                <w:bCs/>
                <w:sz w:val="18"/>
                <w:szCs w:val="18"/>
              </w:rPr>
              <w:t xml:space="preserve">ks </w:t>
            </w:r>
            <w:r w:rsidR="00A75E5F" w:rsidRPr="00F9376A">
              <w:rPr>
                <w:rFonts w:ascii="Arial" w:hAnsi="Arial" w:cs="Arial"/>
                <w:b/>
                <w:bCs/>
                <w:sz w:val="18"/>
                <w:szCs w:val="18"/>
              </w:rPr>
              <w:t>6-10</w:t>
            </w:r>
          </w:p>
          <w:p w14:paraId="30961FF3" w14:textId="77777777" w:rsidR="00850C1B" w:rsidRPr="00F9376A" w:rsidRDefault="00EE5DDE" w:rsidP="00FE2AAC">
            <w:pPr>
              <w:rPr>
                <w:rFonts w:ascii="Arial" w:hAnsi="Arial" w:cs="Arial"/>
                <w:b/>
                <w:bCs/>
                <w:sz w:val="18"/>
                <w:szCs w:val="18"/>
              </w:rPr>
            </w:pPr>
            <w:r w:rsidRPr="00F9376A">
              <w:rPr>
                <w:rFonts w:ascii="Arial" w:hAnsi="Arial" w:cs="Arial"/>
                <w:b/>
                <w:bCs/>
                <w:sz w:val="18"/>
                <w:szCs w:val="18"/>
              </w:rPr>
              <w:t>Nov 1</w:t>
            </w:r>
            <w:r w:rsidR="00A75E5F" w:rsidRPr="00F9376A">
              <w:rPr>
                <w:rFonts w:ascii="Arial" w:hAnsi="Arial" w:cs="Arial"/>
                <w:b/>
                <w:bCs/>
                <w:sz w:val="18"/>
                <w:szCs w:val="18"/>
              </w:rPr>
              <w:t>4</w:t>
            </w:r>
            <w:r w:rsidRPr="00F9376A">
              <w:rPr>
                <w:rFonts w:ascii="Arial" w:hAnsi="Arial" w:cs="Arial"/>
                <w:b/>
                <w:bCs/>
                <w:sz w:val="18"/>
                <w:szCs w:val="18"/>
                <w:vertAlign w:val="superscript"/>
              </w:rPr>
              <w:t>h</w:t>
            </w:r>
            <w:r w:rsidRPr="00F9376A">
              <w:rPr>
                <w:rFonts w:ascii="Arial" w:hAnsi="Arial" w:cs="Arial"/>
                <w:b/>
                <w:bCs/>
                <w:sz w:val="18"/>
                <w:szCs w:val="18"/>
              </w:rPr>
              <w:t xml:space="preserve"> onwards</w:t>
            </w:r>
          </w:p>
          <w:p w14:paraId="66C51E99" w14:textId="77777777" w:rsidR="00624B1D" w:rsidRPr="00F9376A" w:rsidRDefault="00624B1D" w:rsidP="00FE2AAC">
            <w:pPr>
              <w:rPr>
                <w:rFonts w:ascii="Arial" w:hAnsi="Arial" w:cs="Arial"/>
                <w:b/>
                <w:bCs/>
                <w:sz w:val="18"/>
                <w:szCs w:val="18"/>
              </w:rPr>
            </w:pPr>
          </w:p>
          <w:p w14:paraId="1AF70BC3" w14:textId="594C9C1A" w:rsidR="005F176F" w:rsidRPr="00F9376A" w:rsidRDefault="007A0548" w:rsidP="00EE7034">
            <w:pPr>
              <w:rPr>
                <w:rFonts w:ascii="Arial" w:hAnsi="Arial" w:cs="Arial"/>
                <w:b/>
                <w:bCs/>
                <w:sz w:val="18"/>
                <w:szCs w:val="18"/>
              </w:rPr>
            </w:pPr>
            <w:r w:rsidRPr="00F9376A">
              <w:rPr>
                <w:rFonts w:ascii="Arial" w:hAnsi="Arial" w:cs="Arial"/>
                <w:b/>
                <w:bCs/>
                <w:sz w:val="18"/>
                <w:szCs w:val="18"/>
              </w:rPr>
              <w:t>Last day Weds 13</w:t>
            </w:r>
            <w:r w:rsidRPr="00F9376A">
              <w:rPr>
                <w:rFonts w:ascii="Arial" w:hAnsi="Arial" w:cs="Arial"/>
                <w:b/>
                <w:bCs/>
                <w:sz w:val="18"/>
                <w:szCs w:val="18"/>
                <w:vertAlign w:val="superscript"/>
              </w:rPr>
              <w:t>t</w:t>
            </w:r>
            <w:r w:rsidR="00EE5DDE" w:rsidRPr="00F9376A">
              <w:rPr>
                <w:rFonts w:ascii="Arial" w:hAnsi="Arial" w:cs="Arial"/>
                <w:b/>
                <w:bCs/>
                <w:sz w:val="18"/>
                <w:szCs w:val="18"/>
                <w:vertAlign w:val="superscript"/>
              </w:rPr>
              <w:t>h</w:t>
            </w:r>
            <w:r w:rsidR="00A04809" w:rsidRPr="00F9376A">
              <w:rPr>
                <w:rFonts w:ascii="Arial" w:hAnsi="Arial" w:cs="Arial"/>
                <w:b/>
                <w:bCs/>
                <w:sz w:val="18"/>
                <w:szCs w:val="18"/>
              </w:rPr>
              <w:t xml:space="preserve"> Dec</w:t>
            </w:r>
          </w:p>
        </w:tc>
        <w:tc>
          <w:tcPr>
            <w:tcW w:w="1843" w:type="dxa"/>
            <w:tcBorders>
              <w:top w:val="single" w:sz="24" w:space="0" w:color="000000"/>
              <w:bottom w:val="single" w:sz="24" w:space="0" w:color="000000"/>
            </w:tcBorders>
          </w:tcPr>
          <w:p w14:paraId="7AC2226F" w14:textId="77777777" w:rsidR="00712F16" w:rsidRPr="00F9376A" w:rsidRDefault="00A75E5F" w:rsidP="00F94961">
            <w:pPr>
              <w:rPr>
                <w:rFonts w:ascii="Arial" w:hAnsi="Arial" w:cs="Arial"/>
                <w:b/>
                <w:sz w:val="18"/>
                <w:szCs w:val="18"/>
              </w:rPr>
            </w:pPr>
            <w:r w:rsidRPr="00F9376A">
              <w:rPr>
                <w:rFonts w:ascii="Arial" w:hAnsi="Arial" w:cs="Arial"/>
                <w:b/>
                <w:sz w:val="18"/>
                <w:szCs w:val="18"/>
              </w:rPr>
              <w:t>Mid Placement Reviews</w:t>
            </w:r>
            <w:r w:rsidR="00712F16" w:rsidRPr="00F9376A">
              <w:rPr>
                <w:rFonts w:ascii="Arial" w:hAnsi="Arial" w:cs="Arial"/>
                <w:b/>
                <w:sz w:val="18"/>
                <w:szCs w:val="18"/>
              </w:rPr>
              <w:t>.</w:t>
            </w:r>
          </w:p>
          <w:p w14:paraId="04AFF27D" w14:textId="77777777" w:rsidR="00712F16" w:rsidRPr="00F9376A" w:rsidRDefault="00712F16" w:rsidP="00F94961">
            <w:pPr>
              <w:rPr>
                <w:rFonts w:ascii="Arial" w:hAnsi="Arial" w:cs="Arial"/>
                <w:sz w:val="18"/>
                <w:szCs w:val="18"/>
              </w:rPr>
            </w:pPr>
            <w:r w:rsidRPr="00F9376A">
              <w:rPr>
                <w:rFonts w:ascii="Arial" w:hAnsi="Arial" w:cs="Arial"/>
                <w:sz w:val="18"/>
                <w:szCs w:val="18"/>
              </w:rPr>
              <w:t xml:space="preserve">to be done and sent to </w:t>
            </w:r>
            <w:proofErr w:type="gramStart"/>
            <w:r w:rsidRPr="00F9376A">
              <w:rPr>
                <w:rFonts w:ascii="Arial" w:hAnsi="Arial" w:cs="Arial"/>
                <w:sz w:val="18"/>
                <w:szCs w:val="18"/>
              </w:rPr>
              <w:t>SM’s</w:t>
            </w:r>
            <w:proofErr w:type="gramEnd"/>
          </w:p>
          <w:p w14:paraId="6CF66A1E" w14:textId="2F22AED8" w:rsidR="000A799C" w:rsidRPr="00F9376A" w:rsidRDefault="00712F16" w:rsidP="000A799C">
            <w:pPr>
              <w:rPr>
                <w:rFonts w:ascii="Arial" w:hAnsi="Arial" w:cs="Arial"/>
                <w:b/>
                <w:sz w:val="18"/>
                <w:szCs w:val="18"/>
              </w:rPr>
            </w:pPr>
            <w:r w:rsidRPr="00F9376A">
              <w:rPr>
                <w:rFonts w:ascii="Arial" w:hAnsi="Arial" w:cs="Arial"/>
                <w:sz w:val="18"/>
                <w:szCs w:val="18"/>
              </w:rPr>
              <w:t xml:space="preserve">Prof </w:t>
            </w:r>
            <w:r w:rsidR="00D96C26" w:rsidRPr="00F9376A">
              <w:rPr>
                <w:rFonts w:ascii="Arial" w:hAnsi="Arial" w:cs="Arial"/>
                <w:sz w:val="18"/>
                <w:szCs w:val="18"/>
              </w:rPr>
              <w:t>Mentors do</w:t>
            </w:r>
            <w:r w:rsidRPr="00F9376A">
              <w:rPr>
                <w:rFonts w:ascii="Arial" w:hAnsi="Arial" w:cs="Arial"/>
                <w:sz w:val="18"/>
                <w:szCs w:val="18"/>
              </w:rPr>
              <w:t xml:space="preserve"> </w:t>
            </w:r>
            <w:r w:rsidRPr="00F9376A">
              <w:rPr>
                <w:rFonts w:ascii="Arial" w:hAnsi="Arial" w:cs="Arial"/>
                <w:b/>
                <w:sz w:val="18"/>
                <w:szCs w:val="18"/>
              </w:rPr>
              <w:t>Review of trainee</w:t>
            </w:r>
          </w:p>
        </w:tc>
        <w:tc>
          <w:tcPr>
            <w:tcW w:w="4423" w:type="dxa"/>
            <w:gridSpan w:val="2"/>
            <w:tcBorders>
              <w:top w:val="single" w:sz="24" w:space="0" w:color="000000"/>
              <w:bottom w:val="single" w:sz="24" w:space="0" w:color="000000"/>
            </w:tcBorders>
          </w:tcPr>
          <w:p w14:paraId="168010F6" w14:textId="77777777" w:rsidR="00712F16" w:rsidRPr="00F9376A" w:rsidRDefault="00712F16" w:rsidP="00F94961">
            <w:pPr>
              <w:rPr>
                <w:rFonts w:ascii="Arial" w:hAnsi="Arial" w:cs="Arial"/>
                <w:sz w:val="18"/>
                <w:szCs w:val="18"/>
              </w:rPr>
            </w:pPr>
            <w:r w:rsidRPr="00F9376A">
              <w:rPr>
                <w:rFonts w:ascii="Arial" w:hAnsi="Arial" w:cs="Arial"/>
                <w:sz w:val="18"/>
                <w:szCs w:val="18"/>
              </w:rPr>
              <w:t>As above</w:t>
            </w:r>
          </w:p>
          <w:p w14:paraId="4A175EAB" w14:textId="77777777" w:rsidR="00AF6FDA" w:rsidRPr="00F9376A" w:rsidRDefault="00AF6FDA" w:rsidP="00F94961">
            <w:pPr>
              <w:rPr>
                <w:rFonts w:ascii="Arial" w:hAnsi="Arial" w:cs="Arial"/>
                <w:b/>
                <w:sz w:val="18"/>
                <w:szCs w:val="18"/>
              </w:rPr>
            </w:pPr>
          </w:p>
          <w:p w14:paraId="7D97B3E3" w14:textId="77777777" w:rsidR="00AF6FDA" w:rsidRPr="00F9376A" w:rsidRDefault="00AF6FDA" w:rsidP="00F94961">
            <w:pPr>
              <w:rPr>
                <w:rFonts w:ascii="Arial" w:hAnsi="Arial" w:cs="Arial"/>
                <w:b/>
                <w:sz w:val="18"/>
                <w:szCs w:val="18"/>
              </w:rPr>
            </w:pPr>
          </w:p>
          <w:p w14:paraId="3FDD0FA4" w14:textId="77777777" w:rsidR="00AF6FDA" w:rsidRPr="00F9376A" w:rsidRDefault="00AF6FDA" w:rsidP="00F94961">
            <w:pPr>
              <w:rPr>
                <w:rFonts w:ascii="Arial" w:hAnsi="Arial" w:cs="Arial"/>
                <w:b/>
                <w:sz w:val="18"/>
                <w:szCs w:val="18"/>
              </w:rPr>
            </w:pPr>
          </w:p>
          <w:p w14:paraId="1EADC9F1" w14:textId="77777777" w:rsidR="00AF6FDA" w:rsidRPr="00F9376A" w:rsidRDefault="00AF6FDA" w:rsidP="00F94961">
            <w:pPr>
              <w:rPr>
                <w:rFonts w:ascii="Arial" w:hAnsi="Arial" w:cs="Arial"/>
                <w:b/>
                <w:sz w:val="18"/>
                <w:szCs w:val="18"/>
              </w:rPr>
            </w:pPr>
          </w:p>
          <w:p w14:paraId="0C28E158" w14:textId="2CA19FFC" w:rsidR="000A799C" w:rsidRPr="00F9376A" w:rsidRDefault="00AF6FDA" w:rsidP="000A799C">
            <w:pPr>
              <w:rPr>
                <w:rFonts w:ascii="Arial" w:hAnsi="Arial" w:cs="Arial"/>
                <w:b/>
                <w:sz w:val="18"/>
                <w:szCs w:val="18"/>
              </w:rPr>
            </w:pPr>
            <w:r w:rsidRPr="00F9376A">
              <w:rPr>
                <w:rFonts w:ascii="Arial" w:hAnsi="Arial" w:cs="Arial"/>
                <w:b/>
                <w:sz w:val="18"/>
                <w:szCs w:val="18"/>
              </w:rPr>
              <w:t xml:space="preserve">Give trainees </w:t>
            </w:r>
            <w:r w:rsidR="007D419F" w:rsidRPr="00F9376A">
              <w:rPr>
                <w:rFonts w:ascii="Arial" w:hAnsi="Arial" w:cs="Arial"/>
                <w:b/>
                <w:sz w:val="18"/>
                <w:szCs w:val="18"/>
              </w:rPr>
              <w:t>Progress</w:t>
            </w:r>
            <w:r w:rsidRPr="00F9376A">
              <w:rPr>
                <w:rFonts w:ascii="Arial" w:hAnsi="Arial" w:cs="Arial"/>
                <w:b/>
                <w:sz w:val="18"/>
                <w:szCs w:val="18"/>
              </w:rPr>
              <w:t xml:space="preserve"> Report</w:t>
            </w:r>
          </w:p>
        </w:tc>
        <w:tc>
          <w:tcPr>
            <w:tcW w:w="2693" w:type="dxa"/>
            <w:tcBorders>
              <w:top w:val="single" w:sz="24" w:space="0" w:color="000000"/>
              <w:bottom w:val="single" w:sz="24" w:space="0" w:color="000000"/>
            </w:tcBorders>
          </w:tcPr>
          <w:p w14:paraId="65A938DC" w14:textId="77777777" w:rsidR="00712F16" w:rsidRPr="00F9376A" w:rsidRDefault="00712F16" w:rsidP="00F94961">
            <w:pPr>
              <w:rPr>
                <w:rFonts w:ascii="Arial" w:hAnsi="Arial" w:cs="Arial"/>
                <w:sz w:val="18"/>
                <w:szCs w:val="18"/>
              </w:rPr>
            </w:pPr>
            <w:r w:rsidRPr="00F9376A">
              <w:rPr>
                <w:rFonts w:ascii="Arial" w:hAnsi="Arial" w:cs="Arial"/>
                <w:sz w:val="18"/>
                <w:szCs w:val="18"/>
              </w:rPr>
              <w:t>Continue 1 or 2 a week</w:t>
            </w:r>
            <w:r w:rsidRPr="00F9376A">
              <w:rPr>
                <w:rFonts w:ascii="Arial" w:hAnsi="Arial" w:cs="Arial"/>
                <w:color w:val="FF6600"/>
                <w:sz w:val="18"/>
                <w:szCs w:val="18"/>
              </w:rPr>
              <w:t xml:space="preserve"> </w:t>
            </w:r>
            <w:r w:rsidRPr="00F9376A">
              <w:rPr>
                <w:rFonts w:ascii="Arial" w:hAnsi="Arial" w:cs="Arial"/>
                <w:sz w:val="18"/>
                <w:szCs w:val="18"/>
              </w:rPr>
              <w:t xml:space="preserve">from topics above not already </w:t>
            </w:r>
            <w:proofErr w:type="gramStart"/>
            <w:r w:rsidRPr="00F9376A">
              <w:rPr>
                <w:rFonts w:ascii="Arial" w:hAnsi="Arial" w:cs="Arial"/>
                <w:sz w:val="18"/>
                <w:szCs w:val="18"/>
              </w:rPr>
              <w:t>covered</w:t>
            </w:r>
            <w:proofErr w:type="gramEnd"/>
          </w:p>
          <w:p w14:paraId="5106E421" w14:textId="4F83543F" w:rsidR="00712F16" w:rsidRPr="00F9376A" w:rsidRDefault="00FD7E9A" w:rsidP="00F94961">
            <w:pPr>
              <w:rPr>
                <w:rFonts w:ascii="Arial" w:hAnsi="Arial" w:cs="Arial"/>
                <w:sz w:val="18"/>
                <w:szCs w:val="18"/>
              </w:rPr>
            </w:pPr>
            <w:r w:rsidRPr="00F9376A">
              <w:rPr>
                <w:rFonts w:ascii="Arial" w:hAnsi="Arial" w:cs="Arial"/>
                <w:sz w:val="18"/>
                <w:szCs w:val="18"/>
              </w:rPr>
              <w:t>PHSE-</w:t>
            </w:r>
            <w:r w:rsidR="00D96C26" w:rsidRPr="00F9376A">
              <w:rPr>
                <w:rFonts w:ascii="Arial" w:hAnsi="Arial" w:cs="Arial"/>
                <w:sz w:val="18"/>
                <w:szCs w:val="18"/>
              </w:rPr>
              <w:t>British Values</w:t>
            </w:r>
            <w:r w:rsidRPr="00F9376A">
              <w:rPr>
                <w:rFonts w:ascii="Arial" w:hAnsi="Arial" w:cs="Arial"/>
                <w:sz w:val="18"/>
                <w:szCs w:val="18"/>
              </w:rPr>
              <w:t>-Prevent-SMSC</w:t>
            </w:r>
            <w:r w:rsidR="006E6891" w:rsidRPr="00F9376A">
              <w:rPr>
                <w:rFonts w:ascii="Arial" w:hAnsi="Arial" w:cs="Arial"/>
                <w:sz w:val="18"/>
                <w:szCs w:val="18"/>
              </w:rPr>
              <w:t>-SRE</w:t>
            </w:r>
          </w:p>
        </w:tc>
        <w:tc>
          <w:tcPr>
            <w:tcW w:w="1956" w:type="dxa"/>
            <w:tcBorders>
              <w:top w:val="single" w:sz="24" w:space="0" w:color="000000"/>
              <w:bottom w:val="single" w:sz="24" w:space="0" w:color="000000"/>
            </w:tcBorders>
          </w:tcPr>
          <w:p w14:paraId="6895F640" w14:textId="77777777" w:rsidR="00712F16" w:rsidRPr="00F9376A" w:rsidRDefault="00712F16" w:rsidP="00F94961">
            <w:pPr>
              <w:rPr>
                <w:rFonts w:ascii="Arial" w:hAnsi="Arial" w:cs="Arial"/>
                <w:sz w:val="18"/>
                <w:szCs w:val="18"/>
              </w:rPr>
            </w:pPr>
            <w:r w:rsidRPr="00F9376A">
              <w:rPr>
                <w:rFonts w:ascii="Arial" w:hAnsi="Arial" w:cs="Arial"/>
                <w:sz w:val="18"/>
                <w:szCs w:val="18"/>
              </w:rPr>
              <w:t>As above plus</w:t>
            </w:r>
          </w:p>
          <w:p w14:paraId="5C14E45E" w14:textId="77777777" w:rsidR="00712F16" w:rsidRPr="00F9376A" w:rsidRDefault="00712F16" w:rsidP="00F94961">
            <w:pPr>
              <w:rPr>
                <w:rFonts w:ascii="Arial" w:hAnsi="Arial" w:cs="Arial"/>
                <w:sz w:val="18"/>
                <w:szCs w:val="18"/>
              </w:rPr>
            </w:pPr>
          </w:p>
          <w:p w14:paraId="2889D24D" w14:textId="77777777" w:rsidR="00712F16" w:rsidRPr="00F9376A" w:rsidRDefault="00712F16" w:rsidP="00F94961">
            <w:pPr>
              <w:rPr>
                <w:rFonts w:ascii="Arial" w:hAnsi="Arial" w:cs="Arial"/>
                <w:sz w:val="18"/>
                <w:szCs w:val="18"/>
              </w:rPr>
            </w:pPr>
            <w:r w:rsidRPr="00F9376A">
              <w:rPr>
                <w:rFonts w:ascii="Arial" w:hAnsi="Arial" w:cs="Arial"/>
                <w:sz w:val="18"/>
                <w:szCs w:val="18"/>
              </w:rPr>
              <w:t>Involve trainees in report writing/parent links where possible</w:t>
            </w:r>
          </w:p>
        </w:tc>
        <w:tc>
          <w:tcPr>
            <w:tcW w:w="1417" w:type="dxa"/>
            <w:tcBorders>
              <w:top w:val="single" w:sz="24" w:space="0" w:color="000000"/>
              <w:bottom w:val="single" w:sz="24" w:space="0" w:color="000000"/>
            </w:tcBorders>
          </w:tcPr>
          <w:p w14:paraId="50FD38A2" w14:textId="77777777" w:rsidR="00712F16" w:rsidRPr="00F9376A" w:rsidRDefault="00712F16" w:rsidP="00F94961">
            <w:pPr>
              <w:rPr>
                <w:rFonts w:ascii="Arial" w:hAnsi="Arial" w:cs="Arial"/>
                <w:b/>
                <w:sz w:val="18"/>
                <w:szCs w:val="18"/>
              </w:rPr>
            </w:pPr>
            <w:r w:rsidRPr="00F9376A">
              <w:rPr>
                <w:rFonts w:ascii="Arial" w:hAnsi="Arial" w:cs="Arial"/>
                <w:b/>
                <w:sz w:val="18"/>
                <w:szCs w:val="18"/>
              </w:rPr>
              <w:t xml:space="preserve">Normally 8 hours per </w:t>
            </w:r>
            <w:r w:rsidR="00D96C26" w:rsidRPr="00F9376A">
              <w:rPr>
                <w:rFonts w:ascii="Arial" w:hAnsi="Arial" w:cs="Arial"/>
                <w:b/>
                <w:sz w:val="18"/>
                <w:szCs w:val="18"/>
              </w:rPr>
              <w:t>week unless</w:t>
            </w:r>
            <w:r w:rsidRPr="00F9376A">
              <w:rPr>
                <w:rFonts w:ascii="Arial" w:hAnsi="Arial" w:cs="Arial"/>
                <w:b/>
                <w:sz w:val="18"/>
                <w:szCs w:val="18"/>
              </w:rPr>
              <w:t xml:space="preserve"> mentor judgement suggests less</w:t>
            </w:r>
          </w:p>
        </w:tc>
        <w:tc>
          <w:tcPr>
            <w:tcW w:w="1276" w:type="dxa"/>
            <w:tcBorders>
              <w:top w:val="single" w:sz="24" w:space="0" w:color="000000"/>
              <w:bottom w:val="single" w:sz="24" w:space="0" w:color="000000"/>
            </w:tcBorders>
          </w:tcPr>
          <w:p w14:paraId="4EC8CABA" w14:textId="77777777" w:rsidR="00712F16" w:rsidRPr="00F9376A" w:rsidRDefault="00712F16" w:rsidP="00F94961">
            <w:pPr>
              <w:rPr>
                <w:rFonts w:ascii="Arial" w:hAnsi="Arial" w:cs="Arial"/>
                <w:b/>
                <w:sz w:val="18"/>
                <w:szCs w:val="18"/>
              </w:rPr>
            </w:pPr>
            <w:r w:rsidRPr="00F9376A">
              <w:rPr>
                <w:rFonts w:ascii="Arial" w:hAnsi="Arial" w:cs="Arial"/>
                <w:b/>
                <w:sz w:val="18"/>
                <w:szCs w:val="18"/>
              </w:rPr>
              <w:t xml:space="preserve">2 +1 </w:t>
            </w:r>
            <w:r w:rsidRPr="00F9376A">
              <w:rPr>
                <w:rFonts w:ascii="Arial" w:hAnsi="Arial" w:cs="Arial"/>
                <w:sz w:val="18"/>
                <w:szCs w:val="18"/>
              </w:rPr>
              <w:t xml:space="preserve">as above-join </w:t>
            </w:r>
            <w:proofErr w:type="gramStart"/>
            <w:r w:rsidRPr="00F9376A">
              <w:rPr>
                <w:rFonts w:ascii="Arial" w:hAnsi="Arial" w:cs="Arial"/>
                <w:sz w:val="18"/>
                <w:szCs w:val="18"/>
              </w:rPr>
              <w:t>in</w:t>
            </w:r>
            <w:proofErr w:type="gramEnd"/>
            <w:r w:rsidRPr="00F9376A">
              <w:rPr>
                <w:rFonts w:ascii="Arial" w:hAnsi="Arial" w:cs="Arial"/>
                <w:sz w:val="18"/>
                <w:szCs w:val="18"/>
              </w:rPr>
              <w:t xml:space="preserve"> if </w:t>
            </w:r>
            <w:r w:rsidR="00D96C26" w:rsidRPr="00F9376A">
              <w:rPr>
                <w:rFonts w:ascii="Arial" w:hAnsi="Arial" w:cs="Arial"/>
                <w:sz w:val="18"/>
                <w:szCs w:val="18"/>
              </w:rPr>
              <w:t>possible,</w:t>
            </w:r>
            <w:r w:rsidRPr="00F9376A">
              <w:rPr>
                <w:rFonts w:ascii="Arial" w:hAnsi="Arial" w:cs="Arial"/>
                <w:sz w:val="18"/>
                <w:szCs w:val="18"/>
              </w:rPr>
              <w:t xml:space="preserve"> with SEN? EAL? TA?</w:t>
            </w:r>
          </w:p>
        </w:tc>
      </w:tr>
    </w:tbl>
    <w:p w14:paraId="2AFC451E" w14:textId="77777777" w:rsidR="0087578B" w:rsidRPr="00F9376A" w:rsidRDefault="0087578B" w:rsidP="000A799C">
      <w:pPr>
        <w:pStyle w:val="Heading3"/>
        <w:jc w:val="left"/>
        <w:sectPr w:rsidR="0087578B" w:rsidRPr="00F9376A" w:rsidSect="001C4DB4">
          <w:headerReference w:type="default" r:id="rId52"/>
          <w:footerReference w:type="default" r:id="rId53"/>
          <w:pgSz w:w="16840" w:h="11907" w:orient="landscape" w:code="9"/>
          <w:pgMar w:top="1440" w:right="1440" w:bottom="1440" w:left="1440" w:header="720" w:footer="720" w:gutter="0"/>
          <w:cols w:space="720"/>
          <w:noEndnote/>
          <w:docGrid w:linePitch="326"/>
        </w:sectPr>
      </w:pPr>
      <w:bookmarkStart w:id="55" w:name="_13._Professional_Mentor"/>
      <w:bookmarkStart w:id="56" w:name="_14._Professional_Mentor"/>
      <w:bookmarkStart w:id="57" w:name="_Toc46839342"/>
      <w:bookmarkEnd w:id="55"/>
      <w:bookmarkEnd w:id="56"/>
    </w:p>
    <w:p w14:paraId="34EA5879" w14:textId="61F92443" w:rsidR="00B337C4" w:rsidRPr="00F9376A" w:rsidRDefault="00DC5A48" w:rsidP="0087578B">
      <w:pPr>
        <w:pStyle w:val="Heading3"/>
        <w:numPr>
          <w:ilvl w:val="0"/>
          <w:numId w:val="37"/>
        </w:numPr>
        <w:rPr>
          <w:color w:val="000000"/>
        </w:rPr>
      </w:pPr>
      <w:bookmarkStart w:id="58" w:name="_Toc142746141"/>
      <w:r w:rsidRPr="00F9376A">
        <w:lastRenderedPageBreak/>
        <w:t>Professional Mentor C</w:t>
      </w:r>
      <w:r w:rsidR="005F176F" w:rsidRPr="00F9376A">
        <w:t xml:space="preserve">hecklist Placement </w:t>
      </w:r>
      <w:r w:rsidRPr="00F9376A">
        <w:t>1</w:t>
      </w:r>
      <w:r w:rsidR="00227F61" w:rsidRPr="00F9376A">
        <w:t xml:space="preserve"> </w:t>
      </w:r>
      <w:r w:rsidR="00850C1B" w:rsidRPr="00F9376A">
        <w:rPr>
          <w:color w:val="000000"/>
        </w:rPr>
        <w:t>202</w:t>
      </w:r>
      <w:bookmarkEnd w:id="57"/>
      <w:r w:rsidR="00047C30" w:rsidRPr="00F9376A">
        <w:rPr>
          <w:color w:val="000000"/>
        </w:rPr>
        <w:t>3</w:t>
      </w:r>
      <w:bookmarkEnd w:id="58"/>
    </w:p>
    <w:p w14:paraId="436DAFAC" w14:textId="77777777" w:rsidR="0087578B" w:rsidRPr="00F9376A" w:rsidRDefault="0087578B" w:rsidP="0087578B">
      <w:pPr>
        <w:pStyle w:val="ListParagraph"/>
        <w:numPr>
          <w:ilvl w:val="0"/>
          <w:numId w:val="37"/>
        </w:numPr>
        <w:rPr>
          <w:lang w:eastAsia="en-US"/>
        </w:rPr>
      </w:pPr>
    </w:p>
    <w:tbl>
      <w:tblPr>
        <w:tblW w:w="9322" w:type="dxa"/>
        <w:tblLook w:val="01E0" w:firstRow="1" w:lastRow="1" w:firstColumn="1" w:lastColumn="1" w:noHBand="0" w:noVBand="0"/>
      </w:tblPr>
      <w:tblGrid>
        <w:gridCol w:w="1101"/>
        <w:gridCol w:w="7371"/>
        <w:gridCol w:w="850"/>
      </w:tblGrid>
      <w:tr w:rsidR="00B337C4" w:rsidRPr="00F9376A" w14:paraId="7B4D6404" w14:textId="77777777" w:rsidTr="00012E63">
        <w:tc>
          <w:tcPr>
            <w:tcW w:w="8472" w:type="dxa"/>
            <w:gridSpan w:val="2"/>
            <w:vAlign w:val="center"/>
          </w:tcPr>
          <w:p w14:paraId="1D50F1ED" w14:textId="310F27A8" w:rsidR="00B337C4" w:rsidRPr="00F9376A" w:rsidRDefault="00A75E5F" w:rsidP="00850C1B">
            <w:pPr>
              <w:autoSpaceDE w:val="0"/>
              <w:autoSpaceDN w:val="0"/>
              <w:adjustRightInd w:val="0"/>
              <w:rPr>
                <w:rFonts w:ascii="Arial" w:hAnsi="Arial" w:cs="Arial"/>
                <w:b/>
                <w:bCs/>
                <w:sz w:val="20"/>
                <w:szCs w:val="20"/>
              </w:rPr>
            </w:pPr>
            <w:r w:rsidRPr="00F9376A">
              <w:rPr>
                <w:rFonts w:ascii="Arial" w:hAnsi="Arial" w:cs="Arial"/>
                <w:b/>
                <w:bCs/>
                <w:sz w:val="20"/>
                <w:szCs w:val="20"/>
              </w:rPr>
              <w:t>Autumn Term 202</w:t>
            </w:r>
            <w:r w:rsidR="0071262C" w:rsidRPr="00F9376A">
              <w:rPr>
                <w:rFonts w:ascii="Arial" w:hAnsi="Arial" w:cs="Arial"/>
                <w:b/>
                <w:bCs/>
                <w:sz w:val="20"/>
                <w:szCs w:val="20"/>
              </w:rPr>
              <w:t>3</w:t>
            </w:r>
            <w:r w:rsidR="00850C1B" w:rsidRPr="00F9376A">
              <w:rPr>
                <w:rFonts w:ascii="Arial" w:hAnsi="Arial" w:cs="Arial"/>
                <w:b/>
                <w:bCs/>
                <w:sz w:val="20"/>
                <w:szCs w:val="20"/>
              </w:rPr>
              <w:t xml:space="preserve"> Build to </w:t>
            </w:r>
            <w:r w:rsidR="006964CC" w:rsidRPr="00F9376A">
              <w:rPr>
                <w:rFonts w:ascii="Arial" w:hAnsi="Arial" w:cs="Arial"/>
                <w:b/>
                <w:bCs/>
                <w:sz w:val="20"/>
                <w:szCs w:val="20"/>
              </w:rPr>
              <w:t>8</w:t>
            </w:r>
            <w:r w:rsidR="00012E63" w:rsidRPr="00F9376A">
              <w:rPr>
                <w:rFonts w:ascii="Arial" w:hAnsi="Arial" w:cs="Arial"/>
                <w:b/>
                <w:bCs/>
                <w:sz w:val="20"/>
                <w:szCs w:val="20"/>
              </w:rPr>
              <w:t xml:space="preserve"> hours</w:t>
            </w:r>
            <w:r w:rsidR="00B337C4" w:rsidRPr="00F9376A">
              <w:rPr>
                <w:rFonts w:ascii="Arial" w:hAnsi="Arial" w:cs="Arial"/>
                <w:b/>
                <w:bCs/>
                <w:sz w:val="20"/>
                <w:szCs w:val="20"/>
              </w:rPr>
              <w:t xml:space="preserve"> normal class teaching</w:t>
            </w:r>
            <w:r w:rsidR="00614DA5" w:rsidRPr="00F9376A">
              <w:rPr>
                <w:rFonts w:ascii="Arial" w:hAnsi="Arial" w:cs="Arial"/>
                <w:b/>
                <w:bCs/>
                <w:sz w:val="20"/>
                <w:szCs w:val="20"/>
              </w:rPr>
              <w:t xml:space="preserve"> in specialist subject</w:t>
            </w:r>
            <w:r w:rsidR="00683B89" w:rsidRPr="00F9376A">
              <w:rPr>
                <w:rFonts w:ascii="Arial" w:hAnsi="Arial" w:cs="Arial"/>
                <w:b/>
                <w:bCs/>
                <w:sz w:val="20"/>
                <w:szCs w:val="20"/>
              </w:rPr>
              <w:t xml:space="preserve"> including some</w:t>
            </w:r>
            <w:r w:rsidR="008E1319" w:rsidRPr="00F9376A">
              <w:rPr>
                <w:rFonts w:ascii="Arial" w:hAnsi="Arial" w:cs="Arial"/>
                <w:b/>
                <w:bCs/>
                <w:sz w:val="20"/>
                <w:szCs w:val="20"/>
              </w:rPr>
              <w:t xml:space="preserve"> in</w:t>
            </w:r>
            <w:r w:rsidR="00683B89" w:rsidRPr="00F9376A">
              <w:rPr>
                <w:rFonts w:ascii="Arial" w:hAnsi="Arial" w:cs="Arial"/>
                <w:b/>
                <w:bCs/>
                <w:sz w:val="20"/>
                <w:szCs w:val="20"/>
              </w:rPr>
              <w:t>volvement in</w:t>
            </w:r>
            <w:r w:rsidR="008E1319" w:rsidRPr="00F9376A">
              <w:rPr>
                <w:rFonts w:ascii="Arial" w:hAnsi="Arial" w:cs="Arial"/>
                <w:b/>
                <w:bCs/>
                <w:sz w:val="20"/>
                <w:szCs w:val="20"/>
              </w:rPr>
              <w:t xml:space="preserve"> SEN</w:t>
            </w:r>
            <w:r w:rsidR="00850C1B" w:rsidRPr="00F9376A">
              <w:rPr>
                <w:rFonts w:ascii="Arial" w:hAnsi="Arial" w:cs="Arial"/>
                <w:b/>
                <w:bCs/>
                <w:sz w:val="20"/>
                <w:szCs w:val="20"/>
              </w:rPr>
              <w:t>/</w:t>
            </w:r>
            <w:r w:rsidR="00E04452" w:rsidRPr="00F9376A">
              <w:rPr>
                <w:rFonts w:ascii="Arial" w:hAnsi="Arial" w:cs="Arial"/>
                <w:b/>
                <w:bCs/>
                <w:sz w:val="20"/>
                <w:szCs w:val="20"/>
              </w:rPr>
              <w:t xml:space="preserve">D </w:t>
            </w:r>
            <w:r w:rsidR="008E1319" w:rsidRPr="00F9376A">
              <w:rPr>
                <w:rFonts w:ascii="Arial" w:hAnsi="Arial" w:cs="Arial"/>
                <w:b/>
                <w:bCs/>
                <w:sz w:val="20"/>
                <w:szCs w:val="20"/>
              </w:rPr>
              <w:t>/</w:t>
            </w:r>
            <w:r w:rsidR="006964CC" w:rsidRPr="00F9376A">
              <w:rPr>
                <w:rFonts w:ascii="Arial" w:hAnsi="Arial" w:cs="Arial"/>
                <w:b/>
                <w:bCs/>
                <w:sz w:val="20"/>
                <w:szCs w:val="20"/>
              </w:rPr>
              <w:t xml:space="preserve"> </w:t>
            </w:r>
            <w:r w:rsidR="008E1319" w:rsidRPr="00F9376A">
              <w:rPr>
                <w:rFonts w:ascii="Arial" w:hAnsi="Arial" w:cs="Arial"/>
                <w:b/>
                <w:bCs/>
                <w:sz w:val="20"/>
                <w:szCs w:val="20"/>
              </w:rPr>
              <w:t>EAL</w:t>
            </w:r>
            <w:r w:rsidR="006964CC" w:rsidRPr="00F9376A">
              <w:rPr>
                <w:rFonts w:ascii="Arial" w:hAnsi="Arial" w:cs="Arial"/>
                <w:b/>
                <w:bCs/>
                <w:sz w:val="20"/>
                <w:szCs w:val="20"/>
              </w:rPr>
              <w:t xml:space="preserve"> </w:t>
            </w:r>
            <w:r w:rsidR="008E1319" w:rsidRPr="00F9376A">
              <w:rPr>
                <w:rFonts w:ascii="Arial" w:hAnsi="Arial" w:cs="Arial"/>
                <w:b/>
                <w:bCs/>
                <w:sz w:val="20"/>
                <w:szCs w:val="20"/>
              </w:rPr>
              <w:t>/</w:t>
            </w:r>
            <w:r w:rsidR="006964CC" w:rsidRPr="00F9376A">
              <w:rPr>
                <w:rFonts w:ascii="Arial" w:hAnsi="Arial" w:cs="Arial"/>
                <w:b/>
                <w:bCs/>
                <w:sz w:val="20"/>
                <w:szCs w:val="20"/>
              </w:rPr>
              <w:t xml:space="preserve"> </w:t>
            </w:r>
            <w:r w:rsidR="008E1319" w:rsidRPr="00F9376A">
              <w:rPr>
                <w:rFonts w:ascii="Arial" w:hAnsi="Arial" w:cs="Arial"/>
                <w:b/>
                <w:bCs/>
                <w:sz w:val="20"/>
                <w:szCs w:val="20"/>
              </w:rPr>
              <w:t xml:space="preserve">PHSE where possible and acting as a </w:t>
            </w:r>
            <w:proofErr w:type="gramStart"/>
            <w:r w:rsidR="008E1319" w:rsidRPr="00F9376A">
              <w:rPr>
                <w:rFonts w:ascii="Arial" w:hAnsi="Arial" w:cs="Arial"/>
                <w:b/>
                <w:bCs/>
                <w:sz w:val="20"/>
                <w:szCs w:val="20"/>
              </w:rPr>
              <w:t>TA</w:t>
            </w:r>
            <w:proofErr w:type="gramEnd"/>
          </w:p>
          <w:p w14:paraId="455DCE04" w14:textId="77777777" w:rsidR="00EB54D6" w:rsidRPr="00F9376A" w:rsidRDefault="00220BCB" w:rsidP="00220BCB">
            <w:pPr>
              <w:autoSpaceDE w:val="0"/>
              <w:autoSpaceDN w:val="0"/>
              <w:adjustRightInd w:val="0"/>
              <w:rPr>
                <w:rFonts w:ascii="Arial" w:hAnsi="Arial" w:cs="Arial"/>
                <w:b/>
                <w:bCs/>
                <w:sz w:val="20"/>
                <w:szCs w:val="20"/>
              </w:rPr>
            </w:pPr>
            <w:r w:rsidRPr="00F9376A">
              <w:rPr>
                <w:rFonts w:ascii="Arial" w:hAnsi="Arial" w:cs="Arial"/>
                <w:b/>
                <w:bCs/>
                <w:sz w:val="20"/>
                <w:szCs w:val="20"/>
              </w:rPr>
              <w:t>Trainees to w</w:t>
            </w:r>
            <w:r w:rsidR="00EB54D6" w:rsidRPr="00F9376A">
              <w:rPr>
                <w:rFonts w:ascii="Arial" w:hAnsi="Arial" w:cs="Arial"/>
                <w:b/>
                <w:bCs/>
                <w:sz w:val="20"/>
                <w:szCs w:val="20"/>
              </w:rPr>
              <w:t xml:space="preserve">ork </w:t>
            </w:r>
            <w:r w:rsidRPr="00F9376A">
              <w:rPr>
                <w:rFonts w:ascii="Arial" w:hAnsi="Arial" w:cs="Arial"/>
                <w:b/>
                <w:bCs/>
                <w:sz w:val="20"/>
                <w:szCs w:val="20"/>
              </w:rPr>
              <w:t xml:space="preserve">flexibly </w:t>
            </w:r>
            <w:r w:rsidR="00EB54D6" w:rsidRPr="00F9376A">
              <w:rPr>
                <w:rFonts w:ascii="Arial" w:hAnsi="Arial" w:cs="Arial"/>
                <w:b/>
                <w:bCs/>
                <w:sz w:val="20"/>
                <w:szCs w:val="20"/>
              </w:rPr>
              <w:t>within school’s Covid plans and regulations</w:t>
            </w:r>
          </w:p>
        </w:tc>
        <w:tc>
          <w:tcPr>
            <w:tcW w:w="850" w:type="dxa"/>
            <w:vAlign w:val="center"/>
          </w:tcPr>
          <w:p w14:paraId="3AB53CC8" w14:textId="77777777" w:rsidR="00B337C4" w:rsidRPr="00F9376A" w:rsidRDefault="00B337C4" w:rsidP="00012E63">
            <w:pPr>
              <w:autoSpaceDE w:val="0"/>
              <w:autoSpaceDN w:val="0"/>
              <w:adjustRightInd w:val="0"/>
              <w:jc w:val="center"/>
              <w:rPr>
                <w:rFonts w:ascii="Arial" w:hAnsi="Arial" w:cs="Arial"/>
                <w:b/>
                <w:sz w:val="20"/>
                <w:szCs w:val="20"/>
              </w:rPr>
            </w:pPr>
            <w:r w:rsidRPr="00F9376A">
              <w:rPr>
                <w:rFonts w:ascii="Arial" w:hAnsi="Arial" w:cs="Arial"/>
                <w:b/>
                <w:sz w:val="20"/>
                <w:szCs w:val="20"/>
              </w:rPr>
              <w:t>Action</w:t>
            </w:r>
          </w:p>
          <w:p w14:paraId="55E98984" w14:textId="77777777" w:rsidR="00B337C4" w:rsidRPr="00F9376A" w:rsidRDefault="00B337C4" w:rsidP="00012E63">
            <w:pPr>
              <w:autoSpaceDE w:val="0"/>
              <w:autoSpaceDN w:val="0"/>
              <w:adjustRightInd w:val="0"/>
              <w:jc w:val="center"/>
              <w:rPr>
                <w:rFonts w:ascii="Arial" w:hAnsi="Arial" w:cs="Arial"/>
                <w:b/>
                <w:sz w:val="20"/>
                <w:szCs w:val="20"/>
              </w:rPr>
            </w:pPr>
            <w:r w:rsidRPr="00F9376A">
              <w:rPr>
                <w:rFonts w:ascii="Arial" w:hAnsi="Arial" w:cs="Arial"/>
                <w:b/>
                <w:sz w:val="20"/>
                <w:szCs w:val="20"/>
              </w:rPr>
              <w:t>Taken</w:t>
            </w:r>
          </w:p>
        </w:tc>
      </w:tr>
      <w:tr w:rsidR="00B337C4" w:rsidRPr="00F9376A" w14:paraId="2EC830AB" w14:textId="77777777" w:rsidTr="00D56DCB">
        <w:trPr>
          <w:trHeight w:val="74"/>
        </w:trPr>
        <w:tc>
          <w:tcPr>
            <w:tcW w:w="1101" w:type="dxa"/>
            <w:vAlign w:val="center"/>
          </w:tcPr>
          <w:p w14:paraId="6302F034" w14:textId="77777777" w:rsidR="00B337C4" w:rsidRPr="00F9376A" w:rsidRDefault="00B337C4" w:rsidP="00A05AB9">
            <w:pPr>
              <w:autoSpaceDE w:val="0"/>
              <w:autoSpaceDN w:val="0"/>
              <w:adjustRightInd w:val="0"/>
              <w:rPr>
                <w:rFonts w:ascii="Arial" w:hAnsi="Arial" w:cs="Arial"/>
                <w:bCs/>
                <w:sz w:val="18"/>
                <w:szCs w:val="18"/>
              </w:rPr>
            </w:pPr>
            <w:r w:rsidRPr="00F9376A">
              <w:rPr>
                <w:rFonts w:ascii="Arial" w:hAnsi="Arial" w:cs="Arial"/>
                <w:bCs/>
                <w:sz w:val="18"/>
                <w:szCs w:val="18"/>
              </w:rPr>
              <w:t>Sep/Oct</w:t>
            </w:r>
          </w:p>
        </w:tc>
        <w:tc>
          <w:tcPr>
            <w:tcW w:w="7371" w:type="dxa"/>
            <w:vAlign w:val="center"/>
          </w:tcPr>
          <w:p w14:paraId="02C5D363" w14:textId="77777777" w:rsidR="00B337C4" w:rsidRPr="00F9376A" w:rsidRDefault="00B337C4" w:rsidP="00F13F59">
            <w:pPr>
              <w:autoSpaceDE w:val="0"/>
              <w:autoSpaceDN w:val="0"/>
              <w:adjustRightInd w:val="0"/>
              <w:rPr>
                <w:rFonts w:ascii="Arial" w:hAnsi="Arial" w:cs="Arial"/>
                <w:bCs/>
                <w:sz w:val="18"/>
                <w:szCs w:val="18"/>
              </w:rPr>
            </w:pPr>
            <w:r w:rsidRPr="00F9376A">
              <w:rPr>
                <w:rFonts w:ascii="Arial" w:hAnsi="Arial" w:cs="Arial"/>
                <w:bCs/>
                <w:sz w:val="18"/>
                <w:szCs w:val="18"/>
              </w:rPr>
              <w:t xml:space="preserve">Review evaluation feedback forms from last year’s trainees sent by </w:t>
            </w:r>
            <w:r w:rsidR="00D96C26" w:rsidRPr="00F9376A">
              <w:rPr>
                <w:rFonts w:ascii="Arial" w:hAnsi="Arial" w:cs="Arial"/>
                <w:bCs/>
                <w:sz w:val="18"/>
                <w:szCs w:val="18"/>
              </w:rPr>
              <w:t>university</w:t>
            </w:r>
            <w:r w:rsidRPr="00F9376A">
              <w:rPr>
                <w:rFonts w:ascii="Arial" w:hAnsi="Arial" w:cs="Arial"/>
                <w:bCs/>
                <w:sz w:val="18"/>
                <w:szCs w:val="18"/>
              </w:rPr>
              <w:t xml:space="preserve"> and pass onto subject mentors for feedback.</w:t>
            </w:r>
          </w:p>
        </w:tc>
        <w:tc>
          <w:tcPr>
            <w:tcW w:w="850" w:type="dxa"/>
            <w:vAlign w:val="center"/>
          </w:tcPr>
          <w:p w14:paraId="7A4B1DEE" w14:textId="77777777" w:rsidR="00B337C4" w:rsidRPr="00F9376A" w:rsidRDefault="00B337C4" w:rsidP="00012E63">
            <w:pPr>
              <w:autoSpaceDE w:val="0"/>
              <w:autoSpaceDN w:val="0"/>
              <w:adjustRightInd w:val="0"/>
              <w:jc w:val="center"/>
              <w:rPr>
                <w:rFonts w:ascii="Arial" w:hAnsi="Arial" w:cs="Arial"/>
                <w:sz w:val="32"/>
                <w:szCs w:val="32"/>
              </w:rPr>
            </w:pPr>
            <w:r w:rsidRPr="00F9376A">
              <w:rPr>
                <w:rFonts w:ascii="Arial" w:hAnsi="Arial" w:cs="Arial"/>
                <w:sz w:val="32"/>
                <w:szCs w:val="32"/>
              </w:rPr>
              <w:sym w:font="Wingdings" w:char="F071"/>
            </w:r>
          </w:p>
        </w:tc>
      </w:tr>
      <w:tr w:rsidR="00C72F17" w:rsidRPr="00F9376A" w14:paraId="043269FB" w14:textId="77777777" w:rsidTr="00F91212">
        <w:trPr>
          <w:trHeight w:val="543"/>
        </w:trPr>
        <w:tc>
          <w:tcPr>
            <w:tcW w:w="1101" w:type="dxa"/>
            <w:vAlign w:val="center"/>
          </w:tcPr>
          <w:p w14:paraId="50FFEE9B" w14:textId="35EF1C63" w:rsidR="00C72F17" w:rsidRPr="00F9376A" w:rsidRDefault="00850C1B" w:rsidP="00EE5DDE">
            <w:pPr>
              <w:autoSpaceDE w:val="0"/>
              <w:autoSpaceDN w:val="0"/>
              <w:adjustRightInd w:val="0"/>
              <w:rPr>
                <w:rFonts w:ascii="Arial" w:hAnsi="Arial" w:cs="Arial"/>
                <w:bCs/>
                <w:sz w:val="18"/>
                <w:szCs w:val="18"/>
              </w:rPr>
            </w:pPr>
            <w:r w:rsidRPr="00F9376A">
              <w:rPr>
                <w:rFonts w:ascii="Arial" w:hAnsi="Arial" w:cs="Arial"/>
                <w:bCs/>
                <w:sz w:val="18"/>
                <w:szCs w:val="18"/>
              </w:rPr>
              <w:t>Sept</w:t>
            </w:r>
            <w:r w:rsidR="007A0548" w:rsidRPr="00F9376A">
              <w:rPr>
                <w:rFonts w:ascii="Arial" w:hAnsi="Arial" w:cs="Arial"/>
                <w:bCs/>
                <w:sz w:val="18"/>
                <w:szCs w:val="18"/>
              </w:rPr>
              <w:t xml:space="preserve"> </w:t>
            </w:r>
            <w:r w:rsidR="00EE5DDE" w:rsidRPr="00F9376A">
              <w:rPr>
                <w:rFonts w:ascii="Arial" w:hAnsi="Arial" w:cs="Arial"/>
                <w:bCs/>
                <w:sz w:val="18"/>
                <w:szCs w:val="18"/>
              </w:rPr>
              <w:t>2</w:t>
            </w:r>
            <w:r w:rsidR="007A0548" w:rsidRPr="00F9376A">
              <w:rPr>
                <w:rFonts w:ascii="Arial" w:hAnsi="Arial" w:cs="Arial"/>
                <w:bCs/>
                <w:sz w:val="18"/>
                <w:szCs w:val="18"/>
              </w:rPr>
              <w:t>5</w:t>
            </w:r>
            <w:r w:rsidR="009E209B" w:rsidRPr="00F9376A">
              <w:rPr>
                <w:rFonts w:ascii="Arial" w:hAnsi="Arial" w:cs="Arial"/>
                <w:bCs/>
                <w:sz w:val="18"/>
                <w:szCs w:val="18"/>
                <w:vertAlign w:val="superscript"/>
              </w:rPr>
              <w:t>th</w:t>
            </w:r>
            <w:r w:rsidR="009E209B" w:rsidRPr="00F9376A">
              <w:rPr>
                <w:rFonts w:ascii="Arial" w:hAnsi="Arial" w:cs="Arial"/>
                <w:bCs/>
                <w:sz w:val="18"/>
                <w:szCs w:val="18"/>
              </w:rPr>
              <w:t xml:space="preserve"> </w:t>
            </w:r>
          </w:p>
        </w:tc>
        <w:tc>
          <w:tcPr>
            <w:tcW w:w="7371" w:type="dxa"/>
            <w:vAlign w:val="center"/>
          </w:tcPr>
          <w:p w14:paraId="05718C06" w14:textId="77777777" w:rsidR="00C72F17" w:rsidRPr="00F9376A" w:rsidRDefault="00C72F17" w:rsidP="00C72F17">
            <w:pPr>
              <w:autoSpaceDE w:val="0"/>
              <w:autoSpaceDN w:val="0"/>
              <w:adjustRightInd w:val="0"/>
              <w:rPr>
                <w:rFonts w:ascii="Arial" w:hAnsi="Arial" w:cs="Arial"/>
                <w:bCs/>
                <w:sz w:val="18"/>
                <w:szCs w:val="18"/>
              </w:rPr>
            </w:pPr>
            <w:r w:rsidRPr="00F9376A">
              <w:rPr>
                <w:rFonts w:ascii="Arial" w:hAnsi="Arial" w:cs="Arial"/>
                <w:bCs/>
                <w:sz w:val="18"/>
                <w:szCs w:val="18"/>
              </w:rPr>
              <w:t xml:space="preserve">Receive details of trainee </w:t>
            </w:r>
            <w:r w:rsidR="005F176F" w:rsidRPr="00F9376A">
              <w:rPr>
                <w:rFonts w:ascii="Arial" w:hAnsi="Arial" w:cs="Arial"/>
                <w:bCs/>
                <w:sz w:val="18"/>
                <w:szCs w:val="18"/>
              </w:rPr>
              <w:t>Placement</w:t>
            </w:r>
            <w:r w:rsidRPr="00F9376A">
              <w:rPr>
                <w:rFonts w:ascii="Arial" w:hAnsi="Arial" w:cs="Arial"/>
                <w:bCs/>
                <w:sz w:val="18"/>
                <w:szCs w:val="18"/>
              </w:rPr>
              <w:t>s – inform subject mentors – pass on CVs later.</w:t>
            </w:r>
          </w:p>
        </w:tc>
        <w:tc>
          <w:tcPr>
            <w:tcW w:w="850" w:type="dxa"/>
            <w:vAlign w:val="center"/>
          </w:tcPr>
          <w:p w14:paraId="7015823E" w14:textId="77777777" w:rsidR="00C72F17" w:rsidRPr="00F9376A" w:rsidRDefault="00C72F17" w:rsidP="00370808">
            <w:pPr>
              <w:autoSpaceDE w:val="0"/>
              <w:autoSpaceDN w:val="0"/>
              <w:adjustRightInd w:val="0"/>
              <w:jc w:val="center"/>
              <w:rPr>
                <w:rFonts w:ascii="Arial" w:hAnsi="Arial" w:cs="Arial"/>
                <w:sz w:val="32"/>
                <w:szCs w:val="32"/>
              </w:rPr>
            </w:pPr>
            <w:r w:rsidRPr="00F9376A">
              <w:rPr>
                <w:rFonts w:ascii="Arial" w:hAnsi="Arial" w:cs="Arial"/>
                <w:sz w:val="32"/>
                <w:szCs w:val="32"/>
              </w:rPr>
              <w:sym w:font="Wingdings" w:char="F071"/>
            </w:r>
          </w:p>
        </w:tc>
      </w:tr>
      <w:tr w:rsidR="00C72F17" w:rsidRPr="00F9376A" w14:paraId="0D85CA3A" w14:textId="77777777" w:rsidTr="00D56DCB">
        <w:trPr>
          <w:trHeight w:val="80"/>
        </w:trPr>
        <w:tc>
          <w:tcPr>
            <w:tcW w:w="1101" w:type="dxa"/>
          </w:tcPr>
          <w:p w14:paraId="1D187390" w14:textId="76F3A4C6" w:rsidR="00C72F17" w:rsidRPr="00F9376A" w:rsidRDefault="00850C1B" w:rsidP="00A75E5F">
            <w:pPr>
              <w:autoSpaceDE w:val="0"/>
              <w:autoSpaceDN w:val="0"/>
              <w:adjustRightInd w:val="0"/>
              <w:rPr>
                <w:rFonts w:ascii="Arial" w:hAnsi="Arial" w:cs="Arial"/>
                <w:bCs/>
                <w:sz w:val="18"/>
                <w:szCs w:val="18"/>
              </w:rPr>
            </w:pPr>
            <w:r w:rsidRPr="00F9376A">
              <w:rPr>
                <w:rFonts w:ascii="Arial" w:hAnsi="Arial" w:cs="Arial"/>
                <w:bCs/>
                <w:sz w:val="18"/>
                <w:szCs w:val="18"/>
              </w:rPr>
              <w:t xml:space="preserve">Oct </w:t>
            </w:r>
            <w:r w:rsidR="007A0548" w:rsidRPr="00F9376A">
              <w:rPr>
                <w:rFonts w:ascii="Arial" w:hAnsi="Arial" w:cs="Arial"/>
                <w:bCs/>
                <w:sz w:val="18"/>
                <w:szCs w:val="18"/>
              </w:rPr>
              <w:t>2nd</w:t>
            </w:r>
            <w:r w:rsidR="00227F61" w:rsidRPr="00F9376A">
              <w:rPr>
                <w:rFonts w:ascii="Arial" w:hAnsi="Arial" w:cs="Arial"/>
                <w:bCs/>
                <w:sz w:val="18"/>
                <w:szCs w:val="18"/>
              </w:rPr>
              <w:t xml:space="preserve"> </w:t>
            </w:r>
            <w:r w:rsidR="00227F61" w:rsidRPr="00F9376A">
              <w:rPr>
                <w:rFonts w:ascii="Arial" w:hAnsi="Arial" w:cs="Arial"/>
                <w:bCs/>
                <w:sz w:val="18"/>
                <w:szCs w:val="18"/>
              </w:rPr>
              <w:br/>
            </w:r>
          </w:p>
        </w:tc>
        <w:tc>
          <w:tcPr>
            <w:tcW w:w="7371" w:type="dxa"/>
          </w:tcPr>
          <w:p w14:paraId="4E1629B0" w14:textId="77777777" w:rsidR="00C72F17" w:rsidRPr="00F9376A" w:rsidRDefault="00C72F17" w:rsidP="00850C1B">
            <w:pPr>
              <w:autoSpaceDE w:val="0"/>
              <w:autoSpaceDN w:val="0"/>
              <w:adjustRightInd w:val="0"/>
              <w:rPr>
                <w:rFonts w:ascii="Arial" w:hAnsi="Arial" w:cs="Arial"/>
                <w:bCs/>
                <w:sz w:val="18"/>
                <w:szCs w:val="18"/>
              </w:rPr>
            </w:pPr>
            <w:r w:rsidRPr="00F9376A">
              <w:rPr>
                <w:rFonts w:ascii="Arial" w:hAnsi="Arial" w:cs="Arial"/>
                <w:bCs/>
                <w:sz w:val="18"/>
                <w:szCs w:val="18"/>
              </w:rPr>
              <w:t xml:space="preserve">Receive </w:t>
            </w:r>
            <w:r w:rsidR="0066701B" w:rsidRPr="00F9376A">
              <w:rPr>
                <w:rFonts w:ascii="Arial" w:hAnsi="Arial" w:cs="Arial"/>
                <w:bCs/>
                <w:sz w:val="18"/>
                <w:szCs w:val="18"/>
              </w:rPr>
              <w:t xml:space="preserve">trainees for school induction, </w:t>
            </w:r>
            <w:r w:rsidR="00850C1B" w:rsidRPr="00F9376A">
              <w:rPr>
                <w:rFonts w:ascii="Arial" w:hAnsi="Arial" w:cs="Arial"/>
                <w:bCs/>
                <w:sz w:val="18"/>
                <w:szCs w:val="18"/>
              </w:rPr>
              <w:t>Safeguarding and COVID plans and reg</w:t>
            </w:r>
            <w:r w:rsidR="0066701B" w:rsidRPr="00F9376A">
              <w:rPr>
                <w:rFonts w:ascii="Arial" w:hAnsi="Arial" w:cs="Arial"/>
                <w:bCs/>
                <w:sz w:val="18"/>
                <w:szCs w:val="18"/>
              </w:rPr>
              <w:t>ulations</w:t>
            </w:r>
            <w:r w:rsidR="00850C1B" w:rsidRPr="00F9376A">
              <w:rPr>
                <w:rFonts w:ascii="Arial" w:hAnsi="Arial" w:cs="Arial"/>
                <w:bCs/>
                <w:sz w:val="18"/>
                <w:szCs w:val="18"/>
              </w:rPr>
              <w:t xml:space="preserve">, </w:t>
            </w:r>
            <w:r w:rsidRPr="00F9376A">
              <w:rPr>
                <w:rFonts w:ascii="Arial" w:hAnsi="Arial" w:cs="Arial"/>
                <w:bCs/>
                <w:sz w:val="18"/>
                <w:szCs w:val="18"/>
              </w:rPr>
              <w:t>school policies, introduction to key staff etc. See example of ‘Good Induction Activities’. Pass over to subject mentor for departmental introduction and preparation – be given departmental handbook.</w:t>
            </w:r>
          </w:p>
        </w:tc>
        <w:tc>
          <w:tcPr>
            <w:tcW w:w="850" w:type="dxa"/>
            <w:vAlign w:val="center"/>
          </w:tcPr>
          <w:p w14:paraId="434A1EA0" w14:textId="77777777" w:rsidR="00C72F17" w:rsidRPr="00F9376A" w:rsidRDefault="00C72F17" w:rsidP="00012E63">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tc>
      </w:tr>
      <w:tr w:rsidR="00C72F17" w:rsidRPr="00F9376A" w14:paraId="124B3960" w14:textId="77777777" w:rsidTr="00D56DCB">
        <w:trPr>
          <w:trHeight w:val="770"/>
        </w:trPr>
        <w:tc>
          <w:tcPr>
            <w:tcW w:w="1101" w:type="dxa"/>
          </w:tcPr>
          <w:p w14:paraId="60ABCE56" w14:textId="77777777" w:rsidR="00C72F17" w:rsidRPr="00F9376A" w:rsidRDefault="00C72F17" w:rsidP="00A05AB9">
            <w:pPr>
              <w:autoSpaceDE w:val="0"/>
              <w:autoSpaceDN w:val="0"/>
              <w:adjustRightInd w:val="0"/>
              <w:rPr>
                <w:rFonts w:ascii="Arial" w:hAnsi="Arial" w:cs="Arial"/>
                <w:bCs/>
                <w:sz w:val="18"/>
                <w:szCs w:val="18"/>
              </w:rPr>
            </w:pPr>
          </w:p>
        </w:tc>
        <w:tc>
          <w:tcPr>
            <w:tcW w:w="7371" w:type="dxa"/>
          </w:tcPr>
          <w:p w14:paraId="3A17AD15" w14:textId="7C052E98" w:rsidR="00C72F17" w:rsidRPr="00F9376A" w:rsidRDefault="00850C1B" w:rsidP="00033CDF">
            <w:pPr>
              <w:autoSpaceDE w:val="0"/>
              <w:autoSpaceDN w:val="0"/>
              <w:adjustRightInd w:val="0"/>
              <w:rPr>
                <w:rFonts w:ascii="Arial" w:hAnsi="Arial" w:cs="Arial"/>
                <w:bCs/>
                <w:sz w:val="18"/>
                <w:szCs w:val="18"/>
              </w:rPr>
            </w:pPr>
            <w:r w:rsidRPr="00F9376A">
              <w:rPr>
                <w:rFonts w:ascii="Arial" w:hAnsi="Arial" w:cs="Arial"/>
                <w:b/>
                <w:bCs/>
                <w:sz w:val="18"/>
                <w:szCs w:val="18"/>
              </w:rPr>
              <w:t xml:space="preserve">Start to run </w:t>
            </w:r>
            <w:r w:rsidR="00C72F17" w:rsidRPr="00F9376A">
              <w:rPr>
                <w:rFonts w:ascii="Arial" w:hAnsi="Arial" w:cs="Arial"/>
                <w:b/>
                <w:bCs/>
                <w:sz w:val="18"/>
                <w:szCs w:val="18"/>
              </w:rPr>
              <w:t xml:space="preserve">a programme of </w:t>
            </w:r>
            <w:proofErr w:type="gramStart"/>
            <w:r w:rsidR="00C72F17" w:rsidRPr="00F9376A">
              <w:rPr>
                <w:rFonts w:ascii="Arial" w:hAnsi="Arial" w:cs="Arial"/>
                <w:b/>
                <w:bCs/>
                <w:sz w:val="18"/>
                <w:szCs w:val="18"/>
              </w:rPr>
              <w:t>CPD  Meetings</w:t>
            </w:r>
            <w:proofErr w:type="gramEnd"/>
            <w:r w:rsidR="00C72F17" w:rsidRPr="00F9376A">
              <w:rPr>
                <w:rFonts w:ascii="Arial" w:hAnsi="Arial" w:cs="Arial"/>
                <w:bCs/>
                <w:sz w:val="18"/>
                <w:szCs w:val="18"/>
              </w:rPr>
              <w:t xml:space="preserve"> </w:t>
            </w:r>
            <w:r w:rsidRPr="00F9376A">
              <w:rPr>
                <w:rFonts w:ascii="Arial" w:hAnsi="Arial" w:cs="Arial"/>
                <w:bCs/>
                <w:sz w:val="18"/>
                <w:szCs w:val="18"/>
              </w:rPr>
              <w:t xml:space="preserve">-2 or 3 in early weeks </w:t>
            </w:r>
          </w:p>
          <w:p w14:paraId="3957D16D" w14:textId="77777777" w:rsidR="00C72F17" w:rsidRPr="00F9376A" w:rsidRDefault="00C72F17" w:rsidP="00706F38">
            <w:pPr>
              <w:autoSpaceDE w:val="0"/>
              <w:autoSpaceDN w:val="0"/>
              <w:adjustRightInd w:val="0"/>
              <w:rPr>
                <w:rFonts w:ascii="Arial" w:hAnsi="Arial" w:cs="Arial"/>
                <w:bCs/>
                <w:sz w:val="18"/>
                <w:szCs w:val="18"/>
              </w:rPr>
            </w:pPr>
            <w:r w:rsidRPr="00F9376A">
              <w:rPr>
                <w:rFonts w:ascii="Arial" w:hAnsi="Arial" w:cs="Arial"/>
                <w:bCs/>
                <w:sz w:val="18"/>
                <w:szCs w:val="18"/>
              </w:rPr>
              <w:t>(Refer to recommended topics list, but also include any other topics you feel appropriate or already planned into your programme). See typical timetable sheet and CPD suggestions.</w:t>
            </w:r>
          </w:p>
        </w:tc>
        <w:tc>
          <w:tcPr>
            <w:tcW w:w="850" w:type="dxa"/>
            <w:vAlign w:val="center"/>
          </w:tcPr>
          <w:p w14:paraId="790A116B" w14:textId="77777777" w:rsidR="00C72F17" w:rsidRPr="00F9376A" w:rsidRDefault="00C72F17" w:rsidP="00DC23E4">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tc>
      </w:tr>
      <w:tr w:rsidR="00C72F17" w:rsidRPr="00F9376A" w14:paraId="715E23A0" w14:textId="77777777" w:rsidTr="00D56DCB">
        <w:trPr>
          <w:trHeight w:val="80"/>
        </w:trPr>
        <w:tc>
          <w:tcPr>
            <w:tcW w:w="1101" w:type="dxa"/>
            <w:vMerge w:val="restart"/>
          </w:tcPr>
          <w:p w14:paraId="6AE4C2F5" w14:textId="77777777" w:rsidR="00C72F17" w:rsidRPr="00F9376A" w:rsidRDefault="00C72F17" w:rsidP="00F94961">
            <w:pPr>
              <w:autoSpaceDE w:val="0"/>
              <w:autoSpaceDN w:val="0"/>
              <w:adjustRightInd w:val="0"/>
              <w:rPr>
                <w:rFonts w:ascii="Arial" w:hAnsi="Arial" w:cs="Arial"/>
                <w:bCs/>
                <w:sz w:val="18"/>
                <w:szCs w:val="18"/>
              </w:rPr>
            </w:pPr>
          </w:p>
          <w:p w14:paraId="65181BDA" w14:textId="77777777" w:rsidR="00C72F17" w:rsidRPr="00F9376A" w:rsidRDefault="00C72F17" w:rsidP="00033CDF">
            <w:pPr>
              <w:autoSpaceDE w:val="0"/>
              <w:autoSpaceDN w:val="0"/>
              <w:adjustRightInd w:val="0"/>
              <w:rPr>
                <w:rFonts w:ascii="Arial" w:hAnsi="Arial" w:cs="Arial"/>
                <w:bCs/>
                <w:sz w:val="18"/>
                <w:szCs w:val="18"/>
              </w:rPr>
            </w:pPr>
            <w:r w:rsidRPr="00F9376A">
              <w:rPr>
                <w:rFonts w:ascii="Arial" w:hAnsi="Arial" w:cs="Arial"/>
                <w:bCs/>
                <w:sz w:val="18"/>
                <w:szCs w:val="18"/>
              </w:rPr>
              <w:t xml:space="preserve"> </w:t>
            </w:r>
          </w:p>
        </w:tc>
        <w:tc>
          <w:tcPr>
            <w:tcW w:w="7371" w:type="dxa"/>
          </w:tcPr>
          <w:p w14:paraId="68F154EE" w14:textId="77777777" w:rsidR="00C72F17" w:rsidRPr="00F9376A" w:rsidRDefault="0066701B" w:rsidP="00F13F59">
            <w:pPr>
              <w:autoSpaceDE w:val="0"/>
              <w:autoSpaceDN w:val="0"/>
              <w:adjustRightInd w:val="0"/>
              <w:rPr>
                <w:rFonts w:ascii="Arial" w:hAnsi="Arial" w:cs="Arial"/>
                <w:bCs/>
                <w:sz w:val="18"/>
                <w:szCs w:val="18"/>
              </w:rPr>
            </w:pPr>
            <w:r w:rsidRPr="00F9376A">
              <w:rPr>
                <w:rFonts w:ascii="Arial" w:hAnsi="Arial" w:cs="Arial"/>
                <w:bCs/>
                <w:sz w:val="18"/>
                <w:szCs w:val="18"/>
              </w:rPr>
              <w:t>D</w:t>
            </w:r>
            <w:r w:rsidR="00C72F17" w:rsidRPr="00F9376A">
              <w:rPr>
                <w:rFonts w:ascii="Arial" w:hAnsi="Arial" w:cs="Arial"/>
                <w:bCs/>
                <w:sz w:val="18"/>
                <w:szCs w:val="18"/>
              </w:rPr>
              <w:t>epartmental policies, schemes of work, class observation, lesson plans, shadowing pupils, etc. Assessment and other data on pupils to be available to trainees. Health &amp; Safety, Professional Expectations. Communicating with parents.</w:t>
            </w:r>
          </w:p>
        </w:tc>
        <w:tc>
          <w:tcPr>
            <w:tcW w:w="850" w:type="dxa"/>
            <w:vAlign w:val="center"/>
          </w:tcPr>
          <w:p w14:paraId="0D542D65" w14:textId="77777777" w:rsidR="00C72F17" w:rsidRPr="00F9376A" w:rsidRDefault="00C72F17" w:rsidP="00DC23E4">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tc>
      </w:tr>
      <w:tr w:rsidR="00C72F17" w:rsidRPr="00F9376A" w14:paraId="19518EFB" w14:textId="77777777" w:rsidTr="00D56DCB">
        <w:trPr>
          <w:trHeight w:val="281"/>
        </w:trPr>
        <w:tc>
          <w:tcPr>
            <w:tcW w:w="1101" w:type="dxa"/>
            <w:vMerge/>
          </w:tcPr>
          <w:p w14:paraId="4389AA36" w14:textId="77777777" w:rsidR="00C72F17" w:rsidRPr="00F9376A" w:rsidRDefault="00C72F17" w:rsidP="00A05AB9">
            <w:pPr>
              <w:autoSpaceDE w:val="0"/>
              <w:autoSpaceDN w:val="0"/>
              <w:adjustRightInd w:val="0"/>
              <w:rPr>
                <w:rFonts w:ascii="Arial" w:hAnsi="Arial" w:cs="Arial"/>
                <w:bCs/>
                <w:sz w:val="18"/>
                <w:szCs w:val="18"/>
              </w:rPr>
            </w:pPr>
          </w:p>
        </w:tc>
        <w:tc>
          <w:tcPr>
            <w:tcW w:w="7371" w:type="dxa"/>
          </w:tcPr>
          <w:p w14:paraId="1353A17A" w14:textId="77777777" w:rsidR="00C72F17" w:rsidRPr="00F9376A" w:rsidRDefault="00C72F17" w:rsidP="00227F61">
            <w:pPr>
              <w:autoSpaceDE w:val="0"/>
              <w:autoSpaceDN w:val="0"/>
              <w:adjustRightInd w:val="0"/>
              <w:rPr>
                <w:rFonts w:ascii="Arial" w:hAnsi="Arial" w:cs="Arial"/>
                <w:bCs/>
                <w:sz w:val="18"/>
                <w:szCs w:val="18"/>
              </w:rPr>
            </w:pPr>
            <w:r w:rsidRPr="00F9376A">
              <w:rPr>
                <w:rFonts w:ascii="Arial" w:hAnsi="Arial" w:cs="Arial"/>
                <w:bCs/>
                <w:sz w:val="18"/>
                <w:szCs w:val="18"/>
              </w:rPr>
              <w:t>Agree trainees’ timetables; observations; preparation time; teaching (groups, classes); weekly, one hour conferencing session with mentor; weekly slot for school Professional Studies meetings. Teach one or two lessons this week. trainees do Induction Evaluation form</w:t>
            </w:r>
          </w:p>
        </w:tc>
        <w:tc>
          <w:tcPr>
            <w:tcW w:w="850" w:type="dxa"/>
            <w:vAlign w:val="center"/>
          </w:tcPr>
          <w:p w14:paraId="0A668038" w14:textId="77777777" w:rsidR="00C72F17" w:rsidRPr="00F9376A" w:rsidRDefault="00C72F17" w:rsidP="00012E63">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tc>
      </w:tr>
      <w:tr w:rsidR="00C72F17" w:rsidRPr="00F9376A" w14:paraId="252379C1" w14:textId="77777777" w:rsidTr="00D56DCB">
        <w:trPr>
          <w:trHeight w:val="80"/>
        </w:trPr>
        <w:tc>
          <w:tcPr>
            <w:tcW w:w="1101" w:type="dxa"/>
          </w:tcPr>
          <w:p w14:paraId="68E6F438" w14:textId="0D27B5D7" w:rsidR="00C72F17" w:rsidRPr="00F9376A" w:rsidRDefault="00EB54D6" w:rsidP="00EE5DDE">
            <w:pPr>
              <w:autoSpaceDE w:val="0"/>
              <w:autoSpaceDN w:val="0"/>
              <w:adjustRightInd w:val="0"/>
              <w:rPr>
                <w:rFonts w:ascii="Arial" w:hAnsi="Arial" w:cs="Arial"/>
                <w:bCs/>
                <w:sz w:val="18"/>
                <w:szCs w:val="18"/>
              </w:rPr>
            </w:pPr>
            <w:r w:rsidRPr="00F9376A">
              <w:rPr>
                <w:rFonts w:ascii="Arial" w:hAnsi="Arial" w:cs="Arial"/>
                <w:bCs/>
                <w:sz w:val="18"/>
                <w:szCs w:val="18"/>
              </w:rPr>
              <w:t xml:space="preserve">Oct </w:t>
            </w:r>
            <w:r w:rsidR="007A0548" w:rsidRPr="00F9376A">
              <w:rPr>
                <w:rFonts w:ascii="Arial" w:hAnsi="Arial" w:cs="Arial"/>
                <w:bCs/>
                <w:sz w:val="18"/>
                <w:szCs w:val="18"/>
              </w:rPr>
              <w:t>9th</w:t>
            </w:r>
            <w:r w:rsidR="00EE5DDE" w:rsidRPr="00F9376A">
              <w:rPr>
                <w:rFonts w:ascii="Arial" w:hAnsi="Arial" w:cs="Arial"/>
                <w:bCs/>
                <w:sz w:val="18"/>
                <w:szCs w:val="18"/>
              </w:rPr>
              <w:t>th</w:t>
            </w:r>
            <w:r w:rsidRPr="00F9376A">
              <w:rPr>
                <w:rFonts w:ascii="Arial" w:hAnsi="Arial" w:cs="Arial"/>
                <w:bCs/>
                <w:sz w:val="18"/>
                <w:szCs w:val="18"/>
              </w:rPr>
              <w:t xml:space="preserve"> </w:t>
            </w:r>
            <w:r w:rsidR="00C72F17" w:rsidRPr="00F9376A">
              <w:rPr>
                <w:rFonts w:ascii="Arial" w:hAnsi="Arial" w:cs="Arial"/>
                <w:bCs/>
                <w:sz w:val="18"/>
                <w:szCs w:val="18"/>
              </w:rPr>
              <w:t xml:space="preserve">Week </w:t>
            </w:r>
          </w:p>
        </w:tc>
        <w:tc>
          <w:tcPr>
            <w:tcW w:w="7371" w:type="dxa"/>
          </w:tcPr>
          <w:p w14:paraId="7F33FBA8" w14:textId="2F9412A6" w:rsidR="00C72F17" w:rsidRPr="00F9376A" w:rsidRDefault="00C72F17" w:rsidP="00A75E5F">
            <w:pPr>
              <w:autoSpaceDE w:val="0"/>
              <w:autoSpaceDN w:val="0"/>
              <w:adjustRightInd w:val="0"/>
              <w:rPr>
                <w:rFonts w:ascii="Arial" w:hAnsi="Arial" w:cs="Arial"/>
                <w:bCs/>
                <w:sz w:val="18"/>
                <w:szCs w:val="18"/>
              </w:rPr>
            </w:pPr>
            <w:r w:rsidRPr="00F9376A">
              <w:rPr>
                <w:rFonts w:ascii="Arial" w:hAnsi="Arial" w:cs="Arial"/>
                <w:bCs/>
                <w:sz w:val="18"/>
                <w:szCs w:val="18"/>
              </w:rPr>
              <w:t xml:space="preserve">Main School Experience </w:t>
            </w:r>
            <w:r w:rsidR="005F176F" w:rsidRPr="00F9376A">
              <w:rPr>
                <w:rFonts w:ascii="Arial" w:hAnsi="Arial" w:cs="Arial"/>
                <w:bCs/>
                <w:sz w:val="18"/>
                <w:szCs w:val="18"/>
              </w:rPr>
              <w:t>PLACEMENT</w:t>
            </w:r>
            <w:r w:rsidRPr="00F9376A">
              <w:rPr>
                <w:rFonts w:ascii="Arial" w:hAnsi="Arial" w:cs="Arial"/>
                <w:bCs/>
                <w:sz w:val="18"/>
                <w:szCs w:val="18"/>
              </w:rPr>
              <w:t xml:space="preserve">1 continues –full </w:t>
            </w:r>
            <w:r w:rsidR="00D96C26" w:rsidRPr="00F9376A">
              <w:rPr>
                <w:rFonts w:ascii="Arial" w:hAnsi="Arial" w:cs="Arial"/>
                <w:bCs/>
                <w:sz w:val="18"/>
                <w:szCs w:val="18"/>
              </w:rPr>
              <w:t>weeks.</w:t>
            </w:r>
            <w:r w:rsidRPr="00F9376A">
              <w:rPr>
                <w:rFonts w:ascii="Arial" w:hAnsi="Arial" w:cs="Arial"/>
                <w:bCs/>
                <w:sz w:val="18"/>
                <w:szCs w:val="18"/>
              </w:rPr>
              <w:t xml:space="preserve"> Trainees retu</w:t>
            </w:r>
            <w:r w:rsidR="00EB54D6" w:rsidRPr="00F9376A">
              <w:rPr>
                <w:rFonts w:ascii="Arial" w:hAnsi="Arial" w:cs="Arial"/>
                <w:bCs/>
                <w:sz w:val="18"/>
                <w:szCs w:val="18"/>
              </w:rPr>
              <w:t>rn</w:t>
            </w:r>
            <w:r w:rsidR="00A75E5F" w:rsidRPr="00F9376A">
              <w:rPr>
                <w:rFonts w:ascii="Arial" w:hAnsi="Arial" w:cs="Arial"/>
                <w:bCs/>
                <w:sz w:val="18"/>
                <w:szCs w:val="18"/>
              </w:rPr>
              <w:t xml:space="preserve"> to University all day on Oct </w:t>
            </w:r>
            <w:proofErr w:type="gramStart"/>
            <w:r w:rsidR="00A75E5F" w:rsidRPr="00F9376A">
              <w:rPr>
                <w:rFonts w:ascii="Arial" w:hAnsi="Arial" w:cs="Arial"/>
                <w:bCs/>
                <w:sz w:val="18"/>
                <w:szCs w:val="18"/>
              </w:rPr>
              <w:t>2</w:t>
            </w:r>
            <w:r w:rsidR="007A0548" w:rsidRPr="00F9376A">
              <w:rPr>
                <w:rFonts w:ascii="Arial" w:hAnsi="Arial" w:cs="Arial"/>
                <w:bCs/>
                <w:sz w:val="18"/>
                <w:szCs w:val="18"/>
              </w:rPr>
              <w:t>0</w:t>
            </w:r>
            <w:r w:rsidR="00A75E5F" w:rsidRPr="00F9376A">
              <w:rPr>
                <w:rFonts w:ascii="Arial" w:hAnsi="Arial" w:cs="Arial"/>
                <w:bCs/>
                <w:sz w:val="18"/>
                <w:szCs w:val="18"/>
              </w:rPr>
              <w:t>,</w:t>
            </w:r>
            <w:r w:rsidR="007A0548" w:rsidRPr="00F9376A">
              <w:rPr>
                <w:rFonts w:ascii="Arial" w:hAnsi="Arial" w:cs="Arial"/>
                <w:bCs/>
                <w:sz w:val="18"/>
                <w:szCs w:val="18"/>
              </w:rPr>
              <w:t>and</w:t>
            </w:r>
            <w:proofErr w:type="gramEnd"/>
            <w:r w:rsidR="007A0548" w:rsidRPr="00F9376A">
              <w:rPr>
                <w:rFonts w:ascii="Arial" w:hAnsi="Arial" w:cs="Arial"/>
                <w:bCs/>
                <w:sz w:val="18"/>
                <w:szCs w:val="18"/>
              </w:rPr>
              <w:t xml:space="preserve">  later</w:t>
            </w:r>
            <w:r w:rsidR="00A75E5F" w:rsidRPr="00F9376A">
              <w:rPr>
                <w:rFonts w:ascii="Arial" w:hAnsi="Arial" w:cs="Arial"/>
                <w:bCs/>
                <w:sz w:val="18"/>
                <w:szCs w:val="18"/>
              </w:rPr>
              <w:t xml:space="preserve"> Nov </w:t>
            </w:r>
            <w:r w:rsidR="00D96C26" w:rsidRPr="00F9376A">
              <w:rPr>
                <w:rFonts w:ascii="Arial" w:hAnsi="Arial" w:cs="Arial"/>
                <w:bCs/>
                <w:sz w:val="18"/>
                <w:szCs w:val="18"/>
              </w:rPr>
              <w:t>1</w:t>
            </w:r>
            <w:r w:rsidR="007A0548" w:rsidRPr="00F9376A">
              <w:rPr>
                <w:rFonts w:ascii="Arial" w:hAnsi="Arial" w:cs="Arial"/>
                <w:bCs/>
                <w:sz w:val="18"/>
                <w:szCs w:val="18"/>
              </w:rPr>
              <w:t>7 and 31st</w:t>
            </w:r>
          </w:p>
        </w:tc>
        <w:tc>
          <w:tcPr>
            <w:tcW w:w="850" w:type="dxa"/>
            <w:vAlign w:val="center"/>
          </w:tcPr>
          <w:p w14:paraId="084A4AC7" w14:textId="77777777" w:rsidR="00C72F17" w:rsidRPr="00F9376A" w:rsidRDefault="00C72F17" w:rsidP="00012E63">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tc>
      </w:tr>
      <w:tr w:rsidR="00EB54D6" w:rsidRPr="00F9376A" w14:paraId="3AE63217" w14:textId="77777777" w:rsidTr="00D56DCB">
        <w:trPr>
          <w:trHeight w:val="80"/>
        </w:trPr>
        <w:tc>
          <w:tcPr>
            <w:tcW w:w="1101" w:type="dxa"/>
          </w:tcPr>
          <w:p w14:paraId="5D02A333" w14:textId="77777777" w:rsidR="00EB54D6" w:rsidRPr="00F9376A" w:rsidRDefault="00EB54D6" w:rsidP="00EB54D6">
            <w:pPr>
              <w:autoSpaceDE w:val="0"/>
              <w:autoSpaceDN w:val="0"/>
              <w:adjustRightInd w:val="0"/>
              <w:rPr>
                <w:rFonts w:ascii="Arial" w:hAnsi="Arial" w:cs="Arial"/>
                <w:bCs/>
                <w:sz w:val="18"/>
                <w:szCs w:val="18"/>
              </w:rPr>
            </w:pPr>
          </w:p>
        </w:tc>
        <w:tc>
          <w:tcPr>
            <w:tcW w:w="7371" w:type="dxa"/>
          </w:tcPr>
          <w:p w14:paraId="493BBD4F" w14:textId="77777777" w:rsidR="00EB54D6" w:rsidRPr="00F9376A" w:rsidRDefault="00EB54D6" w:rsidP="00033CDF">
            <w:pPr>
              <w:autoSpaceDE w:val="0"/>
              <w:autoSpaceDN w:val="0"/>
              <w:adjustRightInd w:val="0"/>
              <w:rPr>
                <w:rFonts w:ascii="Arial" w:hAnsi="Arial" w:cs="Arial"/>
                <w:bCs/>
                <w:sz w:val="18"/>
                <w:szCs w:val="18"/>
              </w:rPr>
            </w:pPr>
          </w:p>
        </w:tc>
        <w:tc>
          <w:tcPr>
            <w:tcW w:w="850" w:type="dxa"/>
            <w:vAlign w:val="center"/>
          </w:tcPr>
          <w:p w14:paraId="13DA5B1D" w14:textId="77777777" w:rsidR="00EB54D6" w:rsidRPr="00F9376A" w:rsidRDefault="00EB54D6" w:rsidP="00012E63">
            <w:pPr>
              <w:autoSpaceDE w:val="0"/>
              <w:autoSpaceDN w:val="0"/>
              <w:adjustRightInd w:val="0"/>
              <w:jc w:val="center"/>
              <w:rPr>
                <w:rFonts w:ascii="Wingdings" w:hAnsi="Wingdings" w:cs="Arial"/>
                <w:sz w:val="32"/>
                <w:szCs w:val="32"/>
              </w:rPr>
            </w:pPr>
          </w:p>
        </w:tc>
      </w:tr>
      <w:tr w:rsidR="00C72F17" w:rsidRPr="00F9376A" w14:paraId="6E71AECC" w14:textId="77777777" w:rsidTr="00D56DCB">
        <w:trPr>
          <w:trHeight w:val="74"/>
        </w:trPr>
        <w:tc>
          <w:tcPr>
            <w:tcW w:w="1101" w:type="dxa"/>
            <w:vMerge w:val="restart"/>
          </w:tcPr>
          <w:p w14:paraId="2C1C6BEE" w14:textId="36FE7FDD" w:rsidR="00C72F17" w:rsidRPr="00F9376A" w:rsidRDefault="00A75E5F" w:rsidP="00A05AB9">
            <w:pPr>
              <w:autoSpaceDE w:val="0"/>
              <w:autoSpaceDN w:val="0"/>
              <w:adjustRightInd w:val="0"/>
              <w:rPr>
                <w:rFonts w:ascii="Arial" w:hAnsi="Arial" w:cs="Arial"/>
                <w:bCs/>
                <w:sz w:val="18"/>
                <w:szCs w:val="18"/>
              </w:rPr>
            </w:pPr>
            <w:r w:rsidRPr="00F9376A">
              <w:rPr>
                <w:rFonts w:ascii="Arial" w:hAnsi="Arial" w:cs="Arial"/>
                <w:bCs/>
                <w:sz w:val="18"/>
                <w:szCs w:val="18"/>
              </w:rPr>
              <w:t>Oct 1</w:t>
            </w:r>
            <w:r w:rsidR="007A0548" w:rsidRPr="00F9376A">
              <w:rPr>
                <w:rFonts w:ascii="Arial" w:hAnsi="Arial" w:cs="Arial"/>
                <w:bCs/>
                <w:sz w:val="18"/>
                <w:szCs w:val="18"/>
              </w:rPr>
              <w:t>3th</w:t>
            </w:r>
          </w:p>
        </w:tc>
        <w:tc>
          <w:tcPr>
            <w:tcW w:w="7371" w:type="dxa"/>
          </w:tcPr>
          <w:p w14:paraId="59655F8D" w14:textId="77777777" w:rsidR="00C72F17" w:rsidRPr="00F9376A" w:rsidRDefault="00EE5DDE" w:rsidP="00F13F59">
            <w:pPr>
              <w:autoSpaceDE w:val="0"/>
              <w:autoSpaceDN w:val="0"/>
              <w:adjustRightInd w:val="0"/>
              <w:rPr>
                <w:rFonts w:ascii="Arial" w:hAnsi="Arial" w:cs="Arial"/>
                <w:bCs/>
                <w:sz w:val="18"/>
                <w:szCs w:val="18"/>
              </w:rPr>
            </w:pPr>
            <w:r w:rsidRPr="00F9376A">
              <w:rPr>
                <w:rFonts w:ascii="Arial" w:hAnsi="Arial" w:cs="Arial"/>
                <w:bCs/>
                <w:sz w:val="18"/>
                <w:szCs w:val="18"/>
                <w:u w:val="single"/>
              </w:rPr>
              <w:t xml:space="preserve">Trainees do Induction proformas </w:t>
            </w:r>
            <w:r w:rsidR="00C72F17" w:rsidRPr="00F9376A">
              <w:rPr>
                <w:rFonts w:ascii="Arial" w:hAnsi="Arial" w:cs="Arial"/>
                <w:bCs/>
                <w:sz w:val="18"/>
                <w:szCs w:val="18"/>
                <w:u w:val="single"/>
              </w:rPr>
              <w:t>Remind mentors and monitor that</w:t>
            </w:r>
            <w:r w:rsidR="00C72F17" w:rsidRPr="00F9376A">
              <w:rPr>
                <w:rFonts w:ascii="Arial" w:hAnsi="Arial" w:cs="Arial"/>
                <w:bCs/>
                <w:sz w:val="18"/>
                <w:szCs w:val="18"/>
              </w:rPr>
              <w:t>:</w:t>
            </w:r>
          </w:p>
        </w:tc>
        <w:tc>
          <w:tcPr>
            <w:tcW w:w="850" w:type="dxa"/>
            <w:vAlign w:val="center"/>
          </w:tcPr>
          <w:p w14:paraId="210F991D" w14:textId="77777777" w:rsidR="00C72F17" w:rsidRPr="00F9376A" w:rsidRDefault="00C72F17" w:rsidP="00012E63">
            <w:pPr>
              <w:autoSpaceDE w:val="0"/>
              <w:autoSpaceDN w:val="0"/>
              <w:adjustRightInd w:val="0"/>
              <w:jc w:val="center"/>
              <w:rPr>
                <w:rFonts w:ascii="Wingdings" w:hAnsi="Wingdings" w:cs="Arial"/>
                <w:sz w:val="20"/>
                <w:szCs w:val="20"/>
              </w:rPr>
            </w:pPr>
          </w:p>
        </w:tc>
      </w:tr>
      <w:tr w:rsidR="00C72F17" w:rsidRPr="00F9376A" w14:paraId="0CE896D4" w14:textId="77777777" w:rsidTr="00D56DCB">
        <w:trPr>
          <w:trHeight w:val="409"/>
        </w:trPr>
        <w:tc>
          <w:tcPr>
            <w:tcW w:w="1101" w:type="dxa"/>
            <w:vMerge/>
          </w:tcPr>
          <w:p w14:paraId="1A4BA9F8" w14:textId="77777777" w:rsidR="00C72F17" w:rsidRPr="00F9376A" w:rsidRDefault="00C72F17" w:rsidP="00A05AB9">
            <w:pPr>
              <w:autoSpaceDE w:val="0"/>
              <w:autoSpaceDN w:val="0"/>
              <w:adjustRightInd w:val="0"/>
              <w:rPr>
                <w:rFonts w:ascii="Arial" w:hAnsi="Arial" w:cs="Arial"/>
                <w:bCs/>
                <w:sz w:val="18"/>
                <w:szCs w:val="18"/>
              </w:rPr>
            </w:pPr>
          </w:p>
        </w:tc>
        <w:tc>
          <w:tcPr>
            <w:tcW w:w="7371" w:type="dxa"/>
          </w:tcPr>
          <w:p w14:paraId="63C44B42" w14:textId="77777777" w:rsidR="00C72F17" w:rsidRPr="00F9376A" w:rsidRDefault="00C72F17" w:rsidP="00F13F59">
            <w:pPr>
              <w:tabs>
                <w:tab w:val="left" w:pos="459"/>
              </w:tabs>
              <w:autoSpaceDE w:val="0"/>
              <w:autoSpaceDN w:val="0"/>
              <w:adjustRightInd w:val="0"/>
              <w:ind w:left="459" w:hanging="459"/>
              <w:rPr>
                <w:rFonts w:ascii="Arial" w:hAnsi="Arial" w:cs="Arial"/>
                <w:bCs/>
                <w:sz w:val="18"/>
                <w:szCs w:val="18"/>
              </w:rPr>
            </w:pPr>
            <w:r w:rsidRPr="00F9376A">
              <w:rPr>
                <w:rFonts w:ascii="Arial" w:hAnsi="Arial" w:cs="Arial"/>
                <w:bCs/>
                <w:sz w:val="18"/>
                <w:szCs w:val="18"/>
              </w:rPr>
              <w:t>1)</w:t>
            </w:r>
            <w:r w:rsidRPr="00F9376A">
              <w:rPr>
                <w:rFonts w:ascii="Arial" w:hAnsi="Arial" w:cs="Arial"/>
                <w:bCs/>
                <w:sz w:val="18"/>
                <w:szCs w:val="18"/>
              </w:rPr>
              <w:tab/>
              <w:t xml:space="preserve">weekly one hour mentoring sessions between subject mentor and trainee are happening and notes made on appropriate pages in </w:t>
            </w:r>
            <w:proofErr w:type="spellStart"/>
            <w:r w:rsidRPr="00F9376A">
              <w:rPr>
                <w:rFonts w:ascii="Arial" w:hAnsi="Arial" w:cs="Arial"/>
                <w:bCs/>
                <w:sz w:val="18"/>
                <w:szCs w:val="18"/>
              </w:rPr>
              <w:t>RoAD</w:t>
            </w:r>
            <w:proofErr w:type="spellEnd"/>
            <w:r w:rsidR="00E9637C" w:rsidRPr="00F9376A">
              <w:rPr>
                <w:rFonts w:ascii="Arial" w:hAnsi="Arial" w:cs="Arial"/>
                <w:bCs/>
                <w:sz w:val="18"/>
                <w:szCs w:val="18"/>
              </w:rPr>
              <w:t xml:space="preserve"> (</w:t>
            </w:r>
            <w:r w:rsidR="00E9637C" w:rsidRPr="00F9376A">
              <w:rPr>
                <w:rFonts w:ascii="Arial" w:hAnsi="Arial" w:cs="Arial"/>
                <w:bCs/>
                <w:i/>
                <w:iCs/>
                <w:sz w:val="18"/>
                <w:szCs w:val="18"/>
              </w:rPr>
              <w:t>remember this will be online folder, managed by the trainee, available to PMs, SMs, SLOs, tutors).</w:t>
            </w:r>
            <w:r w:rsidR="00E9637C" w:rsidRPr="00F9376A">
              <w:rPr>
                <w:rFonts w:ascii="Arial" w:hAnsi="Arial" w:cs="Arial"/>
                <w:bCs/>
                <w:sz w:val="18"/>
                <w:szCs w:val="18"/>
              </w:rPr>
              <w:t xml:space="preserve"> </w:t>
            </w:r>
          </w:p>
        </w:tc>
        <w:tc>
          <w:tcPr>
            <w:tcW w:w="850" w:type="dxa"/>
            <w:vAlign w:val="center"/>
          </w:tcPr>
          <w:p w14:paraId="7C881DB5" w14:textId="77777777" w:rsidR="00C72F17" w:rsidRPr="00F9376A" w:rsidRDefault="00C72F17" w:rsidP="00012E63">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tc>
      </w:tr>
      <w:tr w:rsidR="00C72F17" w:rsidRPr="00F9376A" w14:paraId="16A18AA0" w14:textId="77777777" w:rsidTr="00D56DCB">
        <w:trPr>
          <w:trHeight w:val="431"/>
        </w:trPr>
        <w:tc>
          <w:tcPr>
            <w:tcW w:w="1101" w:type="dxa"/>
            <w:vMerge/>
          </w:tcPr>
          <w:p w14:paraId="51EEF00C" w14:textId="77777777" w:rsidR="00C72F17" w:rsidRPr="00F9376A" w:rsidRDefault="00C72F17" w:rsidP="00A05AB9">
            <w:pPr>
              <w:autoSpaceDE w:val="0"/>
              <w:autoSpaceDN w:val="0"/>
              <w:adjustRightInd w:val="0"/>
              <w:rPr>
                <w:rFonts w:ascii="Arial" w:hAnsi="Arial" w:cs="Arial"/>
                <w:bCs/>
                <w:sz w:val="18"/>
                <w:szCs w:val="18"/>
              </w:rPr>
            </w:pPr>
          </w:p>
        </w:tc>
        <w:tc>
          <w:tcPr>
            <w:tcW w:w="7371" w:type="dxa"/>
          </w:tcPr>
          <w:p w14:paraId="567BDC91" w14:textId="77777777" w:rsidR="00F91212" w:rsidRPr="00F9376A" w:rsidRDefault="00C72F17" w:rsidP="00F91212">
            <w:pPr>
              <w:tabs>
                <w:tab w:val="left" w:pos="459"/>
              </w:tabs>
              <w:autoSpaceDE w:val="0"/>
              <w:autoSpaceDN w:val="0"/>
              <w:adjustRightInd w:val="0"/>
              <w:ind w:left="459" w:hanging="459"/>
              <w:rPr>
                <w:rFonts w:ascii="Arial" w:hAnsi="Arial" w:cs="Arial"/>
                <w:bCs/>
                <w:sz w:val="18"/>
                <w:szCs w:val="18"/>
              </w:rPr>
            </w:pPr>
            <w:r w:rsidRPr="00F9376A">
              <w:rPr>
                <w:rFonts w:ascii="Arial" w:hAnsi="Arial" w:cs="Arial"/>
                <w:bCs/>
                <w:sz w:val="18"/>
                <w:szCs w:val="18"/>
              </w:rPr>
              <w:t>2)</w:t>
            </w:r>
            <w:r w:rsidRPr="00F9376A">
              <w:rPr>
                <w:rFonts w:ascii="Arial" w:hAnsi="Arial" w:cs="Arial"/>
                <w:bCs/>
                <w:sz w:val="18"/>
                <w:szCs w:val="18"/>
              </w:rPr>
              <w:tab/>
              <w:t xml:space="preserve">weekly detailed written lesson feedback is </w:t>
            </w:r>
            <w:r w:rsidR="00D96C26" w:rsidRPr="00F9376A">
              <w:rPr>
                <w:rFonts w:ascii="Arial" w:hAnsi="Arial" w:cs="Arial"/>
                <w:bCs/>
                <w:sz w:val="18"/>
                <w:szCs w:val="18"/>
              </w:rPr>
              <w:t>given,</w:t>
            </w:r>
            <w:r w:rsidRPr="00F9376A">
              <w:rPr>
                <w:rFonts w:ascii="Arial" w:hAnsi="Arial" w:cs="Arial"/>
                <w:bCs/>
                <w:sz w:val="18"/>
                <w:szCs w:val="18"/>
              </w:rPr>
              <w:t xml:space="preserve"> and copies kept by mentor or by Professional Mentor – note pupil progress &amp; learning.</w:t>
            </w:r>
          </w:p>
        </w:tc>
        <w:tc>
          <w:tcPr>
            <w:tcW w:w="850" w:type="dxa"/>
            <w:vAlign w:val="center"/>
          </w:tcPr>
          <w:p w14:paraId="68C98934" w14:textId="77777777" w:rsidR="00C72F17" w:rsidRPr="00F9376A" w:rsidRDefault="00C72F17" w:rsidP="00012E63">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tc>
      </w:tr>
      <w:tr w:rsidR="00C72F17" w:rsidRPr="00F9376A" w14:paraId="59E6E734" w14:textId="77777777" w:rsidTr="00407CC9">
        <w:trPr>
          <w:trHeight w:val="215"/>
        </w:trPr>
        <w:tc>
          <w:tcPr>
            <w:tcW w:w="1101" w:type="dxa"/>
            <w:vMerge/>
          </w:tcPr>
          <w:p w14:paraId="4E4FE3D5" w14:textId="77777777" w:rsidR="00C72F17" w:rsidRPr="00F9376A" w:rsidRDefault="00C72F17" w:rsidP="00A05AB9">
            <w:pPr>
              <w:autoSpaceDE w:val="0"/>
              <w:autoSpaceDN w:val="0"/>
              <w:adjustRightInd w:val="0"/>
              <w:rPr>
                <w:rFonts w:ascii="Arial" w:hAnsi="Arial" w:cs="Arial"/>
                <w:bCs/>
                <w:sz w:val="18"/>
                <w:szCs w:val="18"/>
              </w:rPr>
            </w:pPr>
          </w:p>
        </w:tc>
        <w:tc>
          <w:tcPr>
            <w:tcW w:w="7371" w:type="dxa"/>
          </w:tcPr>
          <w:p w14:paraId="69E435B2" w14:textId="77777777" w:rsidR="00407CC9" w:rsidRPr="00F9376A" w:rsidRDefault="00407CC9" w:rsidP="00407CC9">
            <w:pPr>
              <w:tabs>
                <w:tab w:val="left" w:pos="459"/>
              </w:tabs>
              <w:autoSpaceDE w:val="0"/>
              <w:autoSpaceDN w:val="0"/>
              <w:adjustRightInd w:val="0"/>
              <w:rPr>
                <w:rFonts w:ascii="Arial" w:hAnsi="Arial" w:cs="Arial"/>
                <w:bCs/>
                <w:sz w:val="18"/>
                <w:szCs w:val="18"/>
              </w:rPr>
            </w:pPr>
            <w:r w:rsidRPr="00F9376A">
              <w:rPr>
                <w:rFonts w:ascii="Arial" w:hAnsi="Arial" w:cs="Arial"/>
                <w:bCs/>
                <w:sz w:val="18"/>
                <w:szCs w:val="18"/>
              </w:rPr>
              <w:t xml:space="preserve">Nov </w:t>
            </w:r>
            <w:r w:rsidR="00A75E5F" w:rsidRPr="00F9376A">
              <w:rPr>
                <w:rFonts w:ascii="Arial" w:hAnsi="Arial" w:cs="Arial"/>
                <w:bCs/>
                <w:sz w:val="18"/>
                <w:szCs w:val="18"/>
              </w:rPr>
              <w:t>7</w:t>
            </w:r>
            <w:r w:rsidR="007974DD" w:rsidRPr="00F9376A">
              <w:rPr>
                <w:rFonts w:ascii="Arial" w:hAnsi="Arial" w:cs="Arial"/>
                <w:bCs/>
                <w:sz w:val="18"/>
                <w:szCs w:val="18"/>
                <w:vertAlign w:val="superscript"/>
              </w:rPr>
              <w:t>4</w:t>
            </w:r>
            <w:r w:rsidRPr="00F9376A">
              <w:rPr>
                <w:rFonts w:ascii="Arial" w:hAnsi="Arial" w:cs="Arial"/>
                <w:bCs/>
                <w:sz w:val="18"/>
                <w:szCs w:val="18"/>
                <w:vertAlign w:val="superscript"/>
              </w:rPr>
              <w:t>h</w:t>
            </w:r>
            <w:r w:rsidRPr="00F9376A">
              <w:rPr>
                <w:rFonts w:ascii="Arial" w:hAnsi="Arial" w:cs="Arial"/>
                <w:bCs/>
                <w:sz w:val="18"/>
                <w:szCs w:val="18"/>
              </w:rPr>
              <w:t xml:space="preserve"> week Trainees and mentors discuss </w:t>
            </w:r>
            <w:r w:rsidR="007974DD" w:rsidRPr="00F9376A">
              <w:rPr>
                <w:rFonts w:ascii="Arial" w:hAnsi="Arial" w:cs="Arial"/>
                <w:bCs/>
                <w:sz w:val="18"/>
                <w:szCs w:val="18"/>
              </w:rPr>
              <w:t xml:space="preserve">progress and achievements </w:t>
            </w:r>
            <w:r w:rsidRPr="00F9376A">
              <w:rPr>
                <w:rFonts w:ascii="Arial" w:hAnsi="Arial" w:cs="Arial"/>
                <w:bCs/>
                <w:sz w:val="18"/>
                <w:szCs w:val="18"/>
              </w:rPr>
              <w:t xml:space="preserve">formatively </w:t>
            </w:r>
            <w:r w:rsidR="007974DD" w:rsidRPr="00F9376A">
              <w:rPr>
                <w:rFonts w:ascii="Arial" w:hAnsi="Arial" w:cs="Arial"/>
                <w:bCs/>
                <w:sz w:val="18"/>
                <w:szCs w:val="18"/>
              </w:rPr>
              <w:t>and d</w:t>
            </w:r>
            <w:r w:rsidRPr="00F9376A">
              <w:rPr>
                <w:rFonts w:ascii="Arial" w:hAnsi="Arial" w:cs="Arial"/>
                <w:bCs/>
                <w:sz w:val="18"/>
                <w:szCs w:val="18"/>
              </w:rPr>
              <w:t xml:space="preserve">ocument where evidence of involvement has taken </w:t>
            </w:r>
            <w:r w:rsidR="00D96C26" w:rsidRPr="00F9376A">
              <w:rPr>
                <w:rFonts w:ascii="Arial" w:hAnsi="Arial" w:cs="Arial"/>
                <w:bCs/>
                <w:sz w:val="18"/>
                <w:szCs w:val="18"/>
              </w:rPr>
              <w:t>place.</w:t>
            </w:r>
          </w:p>
          <w:p w14:paraId="72ECED44" w14:textId="77777777" w:rsidR="00C72F17" w:rsidRPr="00F9376A" w:rsidRDefault="00407CC9" w:rsidP="00826116">
            <w:pPr>
              <w:tabs>
                <w:tab w:val="left" w:pos="459"/>
              </w:tabs>
              <w:autoSpaceDE w:val="0"/>
              <w:autoSpaceDN w:val="0"/>
              <w:adjustRightInd w:val="0"/>
              <w:rPr>
                <w:rFonts w:ascii="Arial" w:hAnsi="Arial" w:cs="Arial"/>
                <w:bCs/>
                <w:sz w:val="18"/>
                <w:szCs w:val="18"/>
              </w:rPr>
            </w:pPr>
            <w:r w:rsidRPr="00F9376A">
              <w:rPr>
                <w:rFonts w:ascii="Arial" w:hAnsi="Arial" w:cs="Arial"/>
                <w:bCs/>
                <w:sz w:val="18"/>
                <w:szCs w:val="18"/>
              </w:rPr>
              <w:t xml:space="preserve">Trainees also start to </w:t>
            </w:r>
            <w:r w:rsidR="00826116" w:rsidRPr="00F9376A">
              <w:rPr>
                <w:rFonts w:ascii="Arial" w:hAnsi="Arial" w:cs="Arial"/>
                <w:bCs/>
                <w:sz w:val="18"/>
                <w:szCs w:val="18"/>
              </w:rPr>
              <w:t xml:space="preserve">work on their Progress Matrix in the </w:t>
            </w:r>
            <w:proofErr w:type="spellStart"/>
            <w:r w:rsidR="00826116" w:rsidRPr="00F9376A">
              <w:rPr>
                <w:rFonts w:ascii="Arial" w:hAnsi="Arial" w:cs="Arial"/>
                <w:bCs/>
                <w:sz w:val="18"/>
                <w:szCs w:val="18"/>
              </w:rPr>
              <w:t>RoAD</w:t>
            </w:r>
            <w:proofErr w:type="spellEnd"/>
            <w:r w:rsidR="00826116" w:rsidRPr="00F9376A">
              <w:rPr>
                <w:rFonts w:ascii="Arial" w:hAnsi="Arial" w:cs="Arial"/>
                <w:bCs/>
                <w:sz w:val="18"/>
                <w:szCs w:val="18"/>
              </w:rPr>
              <w:t>, linking some experiences and achievements to evidence in their School File (all electronic).</w:t>
            </w:r>
            <w:r w:rsidR="00220BCB" w:rsidRPr="00F9376A">
              <w:rPr>
                <w:rFonts w:ascii="Arial" w:hAnsi="Arial" w:cs="Arial"/>
                <w:bCs/>
                <w:sz w:val="18"/>
                <w:szCs w:val="18"/>
              </w:rPr>
              <w:t xml:space="preserve"> Identify and report </w:t>
            </w:r>
            <w:r w:rsidR="00826116" w:rsidRPr="00F9376A">
              <w:rPr>
                <w:rFonts w:ascii="Arial" w:hAnsi="Arial" w:cs="Arial"/>
                <w:bCs/>
                <w:sz w:val="18"/>
                <w:szCs w:val="18"/>
              </w:rPr>
              <w:t xml:space="preserve">early </w:t>
            </w:r>
            <w:r w:rsidR="00220BCB" w:rsidRPr="00F9376A">
              <w:rPr>
                <w:rFonts w:ascii="Arial" w:hAnsi="Arial" w:cs="Arial"/>
                <w:bCs/>
                <w:sz w:val="18"/>
                <w:szCs w:val="18"/>
              </w:rPr>
              <w:t>on any struggling trainees.</w:t>
            </w:r>
            <w:r w:rsidR="00C72F17" w:rsidRPr="00F9376A">
              <w:rPr>
                <w:rFonts w:ascii="Arial" w:hAnsi="Arial" w:cs="Arial"/>
                <w:bCs/>
                <w:sz w:val="18"/>
                <w:szCs w:val="18"/>
              </w:rPr>
              <w:tab/>
            </w:r>
          </w:p>
        </w:tc>
        <w:tc>
          <w:tcPr>
            <w:tcW w:w="850" w:type="dxa"/>
            <w:vAlign w:val="center"/>
          </w:tcPr>
          <w:p w14:paraId="0657305C" w14:textId="77777777" w:rsidR="00C72F17" w:rsidRPr="00F9376A" w:rsidRDefault="00C72F17" w:rsidP="00012E63">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tc>
      </w:tr>
      <w:tr w:rsidR="00C72F17" w:rsidRPr="00F9376A" w14:paraId="172C506E" w14:textId="77777777" w:rsidTr="00D56DCB">
        <w:trPr>
          <w:trHeight w:val="74"/>
        </w:trPr>
        <w:tc>
          <w:tcPr>
            <w:tcW w:w="1101" w:type="dxa"/>
            <w:vMerge/>
            <w:vAlign w:val="center"/>
          </w:tcPr>
          <w:p w14:paraId="0A408F0F" w14:textId="77777777" w:rsidR="00C72F17" w:rsidRPr="00F9376A" w:rsidRDefault="00C72F17" w:rsidP="00A05AB9">
            <w:pPr>
              <w:autoSpaceDE w:val="0"/>
              <w:autoSpaceDN w:val="0"/>
              <w:adjustRightInd w:val="0"/>
              <w:rPr>
                <w:rFonts w:ascii="Arial" w:hAnsi="Arial" w:cs="Arial"/>
                <w:bCs/>
                <w:sz w:val="18"/>
                <w:szCs w:val="18"/>
              </w:rPr>
            </w:pPr>
          </w:p>
        </w:tc>
        <w:tc>
          <w:tcPr>
            <w:tcW w:w="7371" w:type="dxa"/>
            <w:vAlign w:val="center"/>
          </w:tcPr>
          <w:p w14:paraId="69BCEBC4" w14:textId="77777777" w:rsidR="00C72F17" w:rsidRPr="00F9376A" w:rsidRDefault="00C72F17" w:rsidP="00407CC9">
            <w:pPr>
              <w:autoSpaceDE w:val="0"/>
              <w:autoSpaceDN w:val="0"/>
              <w:adjustRightInd w:val="0"/>
              <w:rPr>
                <w:rFonts w:ascii="Arial" w:hAnsi="Arial" w:cs="Arial"/>
                <w:bCs/>
                <w:sz w:val="18"/>
                <w:szCs w:val="18"/>
              </w:rPr>
            </w:pPr>
          </w:p>
        </w:tc>
        <w:tc>
          <w:tcPr>
            <w:tcW w:w="850" w:type="dxa"/>
            <w:vAlign w:val="center"/>
          </w:tcPr>
          <w:p w14:paraId="0FADBCAF" w14:textId="77777777" w:rsidR="00C72F17" w:rsidRPr="00F9376A" w:rsidRDefault="00C72F17" w:rsidP="00012E63">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tc>
      </w:tr>
      <w:tr w:rsidR="00220BCB" w:rsidRPr="00F9376A" w14:paraId="6E06FEB9" w14:textId="77777777" w:rsidTr="006F52C2">
        <w:trPr>
          <w:trHeight w:val="74"/>
        </w:trPr>
        <w:tc>
          <w:tcPr>
            <w:tcW w:w="1101" w:type="dxa"/>
          </w:tcPr>
          <w:p w14:paraId="1A16510C" w14:textId="04931D17" w:rsidR="00220BCB" w:rsidRPr="00F9376A" w:rsidRDefault="00220BCB" w:rsidP="00220BCB">
            <w:pPr>
              <w:autoSpaceDE w:val="0"/>
              <w:autoSpaceDN w:val="0"/>
              <w:adjustRightInd w:val="0"/>
              <w:rPr>
                <w:rFonts w:ascii="Arial" w:hAnsi="Arial" w:cs="Arial"/>
                <w:bCs/>
                <w:sz w:val="18"/>
                <w:szCs w:val="18"/>
              </w:rPr>
            </w:pPr>
            <w:r w:rsidRPr="00F9376A">
              <w:rPr>
                <w:rFonts w:ascii="Arial" w:hAnsi="Arial" w:cs="Arial"/>
                <w:bCs/>
                <w:sz w:val="18"/>
                <w:szCs w:val="18"/>
              </w:rPr>
              <w:t xml:space="preserve">Nov </w:t>
            </w:r>
            <w:r w:rsidR="00A75E5F" w:rsidRPr="00F9376A">
              <w:rPr>
                <w:rFonts w:ascii="Arial" w:hAnsi="Arial" w:cs="Arial"/>
                <w:bCs/>
                <w:sz w:val="18"/>
                <w:szCs w:val="18"/>
              </w:rPr>
              <w:t>1</w:t>
            </w:r>
            <w:r w:rsidR="007A0548" w:rsidRPr="00F9376A">
              <w:rPr>
                <w:rFonts w:ascii="Arial" w:hAnsi="Arial" w:cs="Arial"/>
                <w:bCs/>
                <w:sz w:val="18"/>
                <w:szCs w:val="18"/>
              </w:rPr>
              <w:t>7</w:t>
            </w:r>
            <w:r w:rsidR="00EE5DDE" w:rsidRPr="00F9376A">
              <w:rPr>
                <w:rFonts w:ascii="Arial" w:hAnsi="Arial" w:cs="Arial"/>
                <w:bCs/>
                <w:sz w:val="18"/>
                <w:szCs w:val="18"/>
              </w:rPr>
              <w:t>th</w:t>
            </w:r>
          </w:p>
          <w:p w14:paraId="652FFEF7" w14:textId="77777777" w:rsidR="00220BCB" w:rsidRPr="00F9376A" w:rsidRDefault="00220BCB" w:rsidP="00220BCB">
            <w:pPr>
              <w:autoSpaceDE w:val="0"/>
              <w:autoSpaceDN w:val="0"/>
              <w:adjustRightInd w:val="0"/>
              <w:rPr>
                <w:rFonts w:ascii="Arial" w:hAnsi="Arial" w:cs="Arial"/>
                <w:bCs/>
                <w:sz w:val="18"/>
                <w:szCs w:val="18"/>
              </w:rPr>
            </w:pPr>
            <w:r w:rsidRPr="00F9376A">
              <w:rPr>
                <w:rFonts w:ascii="Arial" w:hAnsi="Arial" w:cs="Arial"/>
                <w:bCs/>
                <w:sz w:val="18"/>
                <w:szCs w:val="18"/>
              </w:rPr>
              <w:t>onwards</w:t>
            </w:r>
          </w:p>
          <w:p w14:paraId="7D55401D" w14:textId="77777777" w:rsidR="00220BCB" w:rsidRPr="00F9376A" w:rsidRDefault="00220BCB" w:rsidP="00220BCB">
            <w:pPr>
              <w:autoSpaceDE w:val="0"/>
              <w:autoSpaceDN w:val="0"/>
              <w:adjustRightInd w:val="0"/>
              <w:rPr>
                <w:rFonts w:ascii="Arial" w:hAnsi="Arial" w:cs="Arial"/>
                <w:bCs/>
                <w:sz w:val="18"/>
                <w:szCs w:val="18"/>
              </w:rPr>
            </w:pPr>
          </w:p>
        </w:tc>
        <w:tc>
          <w:tcPr>
            <w:tcW w:w="7371" w:type="dxa"/>
          </w:tcPr>
          <w:p w14:paraId="4A899870" w14:textId="77777777" w:rsidR="00220BCB" w:rsidRPr="00F9376A" w:rsidRDefault="00EE5DDE" w:rsidP="00220BCB">
            <w:pPr>
              <w:autoSpaceDE w:val="0"/>
              <w:autoSpaceDN w:val="0"/>
              <w:adjustRightInd w:val="0"/>
              <w:rPr>
                <w:rFonts w:ascii="Arial" w:hAnsi="Arial" w:cs="Arial"/>
                <w:bCs/>
                <w:sz w:val="18"/>
                <w:szCs w:val="18"/>
              </w:rPr>
            </w:pPr>
            <w:r w:rsidRPr="00F9376A">
              <w:rPr>
                <w:rFonts w:ascii="Arial" w:hAnsi="Arial" w:cs="Arial"/>
                <w:bCs/>
                <w:sz w:val="18"/>
                <w:szCs w:val="18"/>
              </w:rPr>
              <w:t xml:space="preserve">Give out </w:t>
            </w:r>
            <w:r w:rsidR="008A58AB" w:rsidRPr="00F9376A">
              <w:rPr>
                <w:rFonts w:ascii="Arial" w:hAnsi="Arial" w:cs="Arial"/>
                <w:bCs/>
                <w:sz w:val="18"/>
                <w:szCs w:val="18"/>
              </w:rPr>
              <w:t>Mid Placement Reviews</w:t>
            </w:r>
            <w:r w:rsidRPr="00F9376A">
              <w:rPr>
                <w:rFonts w:ascii="Arial" w:hAnsi="Arial" w:cs="Arial"/>
                <w:bCs/>
                <w:sz w:val="18"/>
                <w:szCs w:val="18"/>
              </w:rPr>
              <w:t xml:space="preserve"> </w:t>
            </w:r>
            <w:r w:rsidR="00220BCB" w:rsidRPr="00F9376A">
              <w:rPr>
                <w:rFonts w:ascii="Arial" w:hAnsi="Arial" w:cs="Arial"/>
                <w:bCs/>
                <w:sz w:val="18"/>
                <w:szCs w:val="18"/>
              </w:rPr>
              <w:t>to subject</w:t>
            </w:r>
            <w:r w:rsidR="008A58AB" w:rsidRPr="00F9376A">
              <w:rPr>
                <w:rFonts w:ascii="Arial" w:hAnsi="Arial" w:cs="Arial"/>
                <w:bCs/>
                <w:sz w:val="18"/>
                <w:szCs w:val="18"/>
              </w:rPr>
              <w:t xml:space="preserve"> mentors and trainees to do</w:t>
            </w:r>
            <w:r w:rsidR="00220BCB" w:rsidRPr="00F9376A">
              <w:rPr>
                <w:rFonts w:ascii="Arial" w:hAnsi="Arial" w:cs="Arial"/>
                <w:bCs/>
                <w:sz w:val="18"/>
                <w:szCs w:val="18"/>
              </w:rPr>
              <w:t xml:space="preserve"> and return for perusal and appropriate follow up by you. </w:t>
            </w:r>
          </w:p>
          <w:p w14:paraId="1BA9DCED" w14:textId="77777777" w:rsidR="00220BCB" w:rsidRPr="00F9376A" w:rsidRDefault="00220BCB" w:rsidP="008A58AB">
            <w:pPr>
              <w:autoSpaceDE w:val="0"/>
              <w:autoSpaceDN w:val="0"/>
              <w:adjustRightInd w:val="0"/>
              <w:rPr>
                <w:rFonts w:ascii="Arial" w:hAnsi="Arial" w:cs="Arial"/>
                <w:bCs/>
                <w:sz w:val="18"/>
                <w:szCs w:val="18"/>
              </w:rPr>
            </w:pPr>
            <w:r w:rsidRPr="00F9376A">
              <w:rPr>
                <w:rFonts w:ascii="Arial" w:hAnsi="Arial" w:cs="Arial"/>
                <w:bCs/>
                <w:sz w:val="18"/>
                <w:szCs w:val="18"/>
              </w:rPr>
              <w:t xml:space="preserve">Keep </w:t>
            </w:r>
            <w:r w:rsidR="00D96C26" w:rsidRPr="00F9376A">
              <w:rPr>
                <w:rFonts w:ascii="Arial" w:hAnsi="Arial" w:cs="Arial"/>
                <w:bCs/>
                <w:sz w:val="18"/>
                <w:szCs w:val="18"/>
              </w:rPr>
              <w:t>reviews and</w:t>
            </w:r>
            <w:r w:rsidRPr="00F9376A">
              <w:rPr>
                <w:rFonts w:ascii="Arial" w:hAnsi="Arial" w:cs="Arial"/>
                <w:bCs/>
                <w:sz w:val="18"/>
                <w:szCs w:val="18"/>
              </w:rPr>
              <w:t xml:space="preserve"> notes on any follow up by you for School Liaison </w:t>
            </w:r>
            <w:r w:rsidR="00393FBF" w:rsidRPr="00F9376A">
              <w:rPr>
                <w:rFonts w:ascii="Arial" w:hAnsi="Arial" w:cs="Arial"/>
                <w:bCs/>
                <w:sz w:val="18"/>
                <w:szCs w:val="18"/>
              </w:rPr>
              <w:t>Tutor</w:t>
            </w:r>
            <w:r w:rsidRPr="00F9376A">
              <w:rPr>
                <w:rFonts w:ascii="Arial" w:hAnsi="Arial" w:cs="Arial"/>
                <w:bCs/>
                <w:sz w:val="18"/>
                <w:szCs w:val="18"/>
              </w:rPr>
              <w:t>’s visit.</w:t>
            </w:r>
          </w:p>
        </w:tc>
        <w:tc>
          <w:tcPr>
            <w:tcW w:w="850" w:type="dxa"/>
            <w:vAlign w:val="center"/>
          </w:tcPr>
          <w:p w14:paraId="5E8D3A93" w14:textId="77777777" w:rsidR="00220BCB" w:rsidRPr="00F9376A" w:rsidRDefault="00220BCB" w:rsidP="00220BCB">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p w14:paraId="6B0D085E" w14:textId="77777777" w:rsidR="00220BCB" w:rsidRPr="00F9376A" w:rsidRDefault="00220BCB" w:rsidP="00220BCB">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tc>
      </w:tr>
      <w:tr w:rsidR="00220BCB" w:rsidRPr="00F9376A" w14:paraId="3C0ACAE9" w14:textId="77777777" w:rsidTr="00D56DCB">
        <w:trPr>
          <w:trHeight w:val="74"/>
        </w:trPr>
        <w:tc>
          <w:tcPr>
            <w:tcW w:w="1101" w:type="dxa"/>
          </w:tcPr>
          <w:p w14:paraId="1D66F3B9" w14:textId="0B5A9347" w:rsidR="00220BCB" w:rsidRPr="00F9376A" w:rsidRDefault="00220BCB" w:rsidP="008A58AB">
            <w:pPr>
              <w:autoSpaceDE w:val="0"/>
              <w:autoSpaceDN w:val="0"/>
              <w:adjustRightInd w:val="0"/>
              <w:rPr>
                <w:rFonts w:ascii="Arial" w:hAnsi="Arial" w:cs="Arial"/>
                <w:bCs/>
                <w:sz w:val="18"/>
                <w:szCs w:val="18"/>
              </w:rPr>
            </w:pPr>
            <w:r w:rsidRPr="00F9376A">
              <w:rPr>
                <w:rFonts w:ascii="Arial" w:hAnsi="Arial" w:cs="Arial"/>
                <w:bCs/>
                <w:sz w:val="18"/>
                <w:szCs w:val="18"/>
              </w:rPr>
              <w:t>Nov</w:t>
            </w:r>
            <w:r w:rsidR="00A75E5F" w:rsidRPr="00F9376A">
              <w:rPr>
                <w:rFonts w:ascii="Arial" w:hAnsi="Arial" w:cs="Arial"/>
                <w:bCs/>
                <w:sz w:val="18"/>
                <w:szCs w:val="18"/>
              </w:rPr>
              <w:t>2</w:t>
            </w:r>
            <w:r w:rsidR="007A0548" w:rsidRPr="00F9376A">
              <w:rPr>
                <w:rFonts w:ascii="Arial" w:hAnsi="Arial" w:cs="Arial"/>
                <w:bCs/>
                <w:sz w:val="18"/>
                <w:szCs w:val="18"/>
              </w:rPr>
              <w:t>7</w:t>
            </w:r>
            <w:r w:rsidR="008A58AB" w:rsidRPr="00F9376A">
              <w:rPr>
                <w:rFonts w:ascii="Arial" w:hAnsi="Arial" w:cs="Arial"/>
                <w:bCs/>
                <w:sz w:val="18"/>
                <w:szCs w:val="18"/>
              </w:rPr>
              <w:t xml:space="preserve">th </w:t>
            </w:r>
            <w:r w:rsidRPr="00F9376A">
              <w:rPr>
                <w:rFonts w:ascii="Arial" w:hAnsi="Arial" w:cs="Arial"/>
                <w:bCs/>
                <w:sz w:val="18"/>
                <w:szCs w:val="18"/>
              </w:rPr>
              <w:t>week</w:t>
            </w:r>
          </w:p>
        </w:tc>
        <w:tc>
          <w:tcPr>
            <w:tcW w:w="7371" w:type="dxa"/>
          </w:tcPr>
          <w:p w14:paraId="11A0C512" w14:textId="77777777" w:rsidR="00220BCB" w:rsidRPr="00F9376A" w:rsidRDefault="00220BCB" w:rsidP="00834488">
            <w:pPr>
              <w:autoSpaceDE w:val="0"/>
              <w:autoSpaceDN w:val="0"/>
              <w:adjustRightInd w:val="0"/>
              <w:rPr>
                <w:rFonts w:ascii="Arial" w:hAnsi="Arial" w:cs="Arial"/>
                <w:b/>
                <w:sz w:val="18"/>
                <w:szCs w:val="18"/>
              </w:rPr>
            </w:pPr>
            <w:r w:rsidRPr="00F9376A">
              <w:rPr>
                <w:rFonts w:ascii="Arial" w:hAnsi="Arial" w:cs="Arial"/>
                <w:bCs/>
                <w:sz w:val="18"/>
                <w:szCs w:val="18"/>
              </w:rPr>
              <w:t xml:space="preserve">Professional Mentor to </w:t>
            </w:r>
            <w:r w:rsidRPr="00F9376A">
              <w:rPr>
                <w:rFonts w:ascii="Arial" w:hAnsi="Arial" w:cs="Arial"/>
                <w:b/>
                <w:bCs/>
                <w:sz w:val="18"/>
                <w:szCs w:val="18"/>
              </w:rPr>
              <w:t>hold Review Meeting 1 with trainees</w:t>
            </w:r>
            <w:r w:rsidRPr="00F9376A">
              <w:rPr>
                <w:rFonts w:ascii="Arial" w:hAnsi="Arial" w:cs="Arial"/>
                <w:bCs/>
                <w:sz w:val="18"/>
                <w:szCs w:val="18"/>
              </w:rPr>
              <w:t xml:space="preserve">. Discuss and review progress so far with trainees – strengths – development areas – </w:t>
            </w:r>
            <w:proofErr w:type="spellStart"/>
            <w:r w:rsidRPr="00F9376A">
              <w:rPr>
                <w:rFonts w:ascii="Arial" w:hAnsi="Arial" w:cs="Arial"/>
                <w:bCs/>
                <w:sz w:val="18"/>
                <w:szCs w:val="18"/>
              </w:rPr>
              <w:t>RoAD</w:t>
            </w:r>
            <w:proofErr w:type="spellEnd"/>
            <w:r w:rsidRPr="00F9376A">
              <w:rPr>
                <w:rFonts w:ascii="Arial" w:hAnsi="Arial" w:cs="Arial"/>
                <w:bCs/>
                <w:sz w:val="18"/>
                <w:szCs w:val="18"/>
              </w:rPr>
              <w:t xml:space="preserve">, etc. See page in PM Handbook – </w:t>
            </w:r>
          </w:p>
        </w:tc>
        <w:tc>
          <w:tcPr>
            <w:tcW w:w="850" w:type="dxa"/>
            <w:vAlign w:val="center"/>
          </w:tcPr>
          <w:p w14:paraId="5FB4F43E" w14:textId="77777777" w:rsidR="00220BCB" w:rsidRPr="00F9376A" w:rsidRDefault="00220BCB" w:rsidP="00220BCB">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tc>
      </w:tr>
      <w:tr w:rsidR="00220BCB" w:rsidRPr="00F9376A" w14:paraId="4846A1EC" w14:textId="77777777" w:rsidTr="00D56DCB">
        <w:trPr>
          <w:trHeight w:val="650"/>
        </w:trPr>
        <w:tc>
          <w:tcPr>
            <w:tcW w:w="1101" w:type="dxa"/>
          </w:tcPr>
          <w:p w14:paraId="05172510" w14:textId="5DF53C30" w:rsidR="00220BCB" w:rsidRPr="00F9376A" w:rsidRDefault="00220BCB" w:rsidP="00220BCB">
            <w:pPr>
              <w:autoSpaceDE w:val="0"/>
              <w:autoSpaceDN w:val="0"/>
              <w:adjustRightInd w:val="0"/>
              <w:rPr>
                <w:rFonts w:ascii="Arial" w:hAnsi="Arial" w:cs="Arial"/>
                <w:bCs/>
                <w:sz w:val="18"/>
                <w:szCs w:val="18"/>
              </w:rPr>
            </w:pPr>
            <w:r w:rsidRPr="00F9376A">
              <w:rPr>
                <w:rFonts w:ascii="Arial" w:hAnsi="Arial" w:cs="Arial"/>
                <w:bCs/>
                <w:sz w:val="18"/>
                <w:szCs w:val="18"/>
              </w:rPr>
              <w:t xml:space="preserve">Dec </w:t>
            </w:r>
            <w:r w:rsidR="00A75E5F" w:rsidRPr="00F9376A">
              <w:rPr>
                <w:rFonts w:ascii="Arial" w:hAnsi="Arial" w:cs="Arial"/>
                <w:bCs/>
                <w:sz w:val="18"/>
                <w:szCs w:val="18"/>
              </w:rPr>
              <w:t>5</w:t>
            </w:r>
            <w:r w:rsidR="007A0548" w:rsidRPr="00F9376A">
              <w:rPr>
                <w:rFonts w:ascii="Arial" w:hAnsi="Arial" w:cs="Arial"/>
                <w:bCs/>
                <w:sz w:val="18"/>
                <w:szCs w:val="18"/>
              </w:rPr>
              <w:t>4</w:t>
            </w:r>
            <w:r w:rsidR="00834488" w:rsidRPr="00F9376A">
              <w:rPr>
                <w:rFonts w:ascii="Arial" w:hAnsi="Arial" w:cs="Arial"/>
                <w:bCs/>
                <w:sz w:val="18"/>
                <w:szCs w:val="18"/>
                <w:vertAlign w:val="superscript"/>
              </w:rPr>
              <w:t>h</w:t>
            </w:r>
            <w:r w:rsidR="00834488" w:rsidRPr="00F9376A">
              <w:rPr>
                <w:rFonts w:ascii="Arial" w:hAnsi="Arial" w:cs="Arial"/>
                <w:bCs/>
                <w:sz w:val="18"/>
                <w:szCs w:val="18"/>
              </w:rPr>
              <w:t xml:space="preserve"> week</w:t>
            </w:r>
          </w:p>
        </w:tc>
        <w:tc>
          <w:tcPr>
            <w:tcW w:w="7371" w:type="dxa"/>
          </w:tcPr>
          <w:p w14:paraId="63F5972D" w14:textId="77777777" w:rsidR="00220BCB" w:rsidRPr="00F9376A" w:rsidRDefault="00220BCB" w:rsidP="00220BCB">
            <w:pPr>
              <w:autoSpaceDE w:val="0"/>
              <w:autoSpaceDN w:val="0"/>
              <w:adjustRightInd w:val="0"/>
              <w:rPr>
                <w:rFonts w:ascii="Arial" w:hAnsi="Arial" w:cs="Arial"/>
                <w:bCs/>
                <w:sz w:val="18"/>
                <w:szCs w:val="18"/>
                <w:u w:val="single"/>
              </w:rPr>
            </w:pPr>
            <w:r w:rsidRPr="00F9376A">
              <w:rPr>
                <w:rFonts w:ascii="Arial" w:hAnsi="Arial" w:cs="Arial"/>
                <w:bCs/>
                <w:sz w:val="18"/>
                <w:szCs w:val="18"/>
                <w:u w:val="single"/>
              </w:rPr>
              <w:t>Remind mentors to</w:t>
            </w:r>
            <w:r w:rsidR="00834488" w:rsidRPr="00F9376A">
              <w:rPr>
                <w:rFonts w:ascii="Arial" w:hAnsi="Arial" w:cs="Arial"/>
                <w:bCs/>
                <w:sz w:val="18"/>
                <w:szCs w:val="18"/>
                <w:u w:val="single"/>
              </w:rPr>
              <w:t xml:space="preserve"> start </w:t>
            </w:r>
            <w:proofErr w:type="gramStart"/>
            <w:r w:rsidR="00834488" w:rsidRPr="00F9376A">
              <w:rPr>
                <w:rFonts w:ascii="Arial" w:hAnsi="Arial" w:cs="Arial"/>
                <w:bCs/>
                <w:sz w:val="18"/>
                <w:szCs w:val="18"/>
                <w:u w:val="single"/>
              </w:rPr>
              <w:t xml:space="preserve">to </w:t>
            </w:r>
            <w:r w:rsidRPr="00F9376A">
              <w:rPr>
                <w:rFonts w:ascii="Arial" w:hAnsi="Arial" w:cs="Arial"/>
                <w:bCs/>
                <w:sz w:val="18"/>
                <w:szCs w:val="18"/>
              </w:rPr>
              <w:t>:</w:t>
            </w:r>
            <w:proofErr w:type="gramEnd"/>
          </w:p>
          <w:p w14:paraId="5FB5744F" w14:textId="77777777" w:rsidR="00220BCB" w:rsidRPr="00F9376A" w:rsidRDefault="00220BCB" w:rsidP="00220BCB">
            <w:pPr>
              <w:tabs>
                <w:tab w:val="left" w:pos="459"/>
              </w:tabs>
              <w:autoSpaceDE w:val="0"/>
              <w:autoSpaceDN w:val="0"/>
              <w:adjustRightInd w:val="0"/>
              <w:ind w:left="317" w:hanging="317"/>
              <w:rPr>
                <w:rFonts w:ascii="Arial" w:hAnsi="Arial" w:cs="Arial"/>
                <w:bCs/>
                <w:sz w:val="18"/>
                <w:szCs w:val="18"/>
                <w:u w:val="single"/>
              </w:rPr>
            </w:pPr>
            <w:r w:rsidRPr="00F9376A">
              <w:rPr>
                <w:rFonts w:ascii="Arial" w:hAnsi="Arial" w:cs="Arial"/>
                <w:bCs/>
                <w:sz w:val="18"/>
                <w:szCs w:val="18"/>
              </w:rPr>
              <w:t>i)</w:t>
            </w:r>
            <w:r w:rsidRPr="00F9376A">
              <w:rPr>
                <w:rFonts w:ascii="Arial" w:hAnsi="Arial" w:cs="Arial"/>
                <w:bCs/>
                <w:sz w:val="18"/>
                <w:szCs w:val="18"/>
              </w:rPr>
              <w:tab/>
              <w:t>complete trainees’ end of term electronic progress reports (Professional Mentors to add in own comments). KEEP a copy, GIVE trainees a copy.</w:t>
            </w:r>
          </w:p>
        </w:tc>
        <w:tc>
          <w:tcPr>
            <w:tcW w:w="850" w:type="dxa"/>
            <w:vAlign w:val="center"/>
          </w:tcPr>
          <w:p w14:paraId="4F3BE82B" w14:textId="77777777" w:rsidR="00220BCB" w:rsidRPr="00F9376A" w:rsidRDefault="00220BCB" w:rsidP="00220BCB">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tc>
      </w:tr>
      <w:tr w:rsidR="00220BCB" w:rsidRPr="00F9376A" w14:paraId="5AE8509E" w14:textId="77777777" w:rsidTr="00D56DCB">
        <w:trPr>
          <w:trHeight w:val="710"/>
        </w:trPr>
        <w:tc>
          <w:tcPr>
            <w:tcW w:w="1101" w:type="dxa"/>
          </w:tcPr>
          <w:p w14:paraId="58BEAE94" w14:textId="77777777" w:rsidR="00220BCB" w:rsidRPr="00F9376A" w:rsidRDefault="00220BCB" w:rsidP="00220BCB">
            <w:pPr>
              <w:autoSpaceDE w:val="0"/>
              <w:autoSpaceDN w:val="0"/>
              <w:adjustRightInd w:val="0"/>
              <w:rPr>
                <w:rFonts w:ascii="Arial" w:hAnsi="Arial" w:cs="Arial"/>
                <w:bCs/>
                <w:sz w:val="18"/>
                <w:szCs w:val="18"/>
              </w:rPr>
            </w:pPr>
          </w:p>
        </w:tc>
        <w:tc>
          <w:tcPr>
            <w:tcW w:w="7371" w:type="dxa"/>
          </w:tcPr>
          <w:p w14:paraId="263C476C" w14:textId="77777777" w:rsidR="00220BCB" w:rsidRPr="00F9376A" w:rsidRDefault="00220BCB" w:rsidP="00220BCB">
            <w:pPr>
              <w:autoSpaceDE w:val="0"/>
              <w:autoSpaceDN w:val="0"/>
              <w:adjustRightInd w:val="0"/>
              <w:ind w:left="495" w:hanging="495"/>
              <w:rPr>
                <w:rFonts w:ascii="Arial" w:hAnsi="Arial" w:cs="Arial"/>
                <w:bCs/>
                <w:sz w:val="18"/>
                <w:szCs w:val="18"/>
              </w:rPr>
            </w:pPr>
            <w:r w:rsidRPr="00F9376A">
              <w:rPr>
                <w:rFonts w:ascii="Arial" w:hAnsi="Arial" w:cs="Arial"/>
                <w:bCs/>
                <w:sz w:val="18"/>
                <w:szCs w:val="18"/>
              </w:rPr>
              <w:t>iv)</w:t>
            </w:r>
            <w:r w:rsidRPr="00F9376A">
              <w:rPr>
                <w:rFonts w:ascii="Arial" w:hAnsi="Arial" w:cs="Arial"/>
                <w:bCs/>
                <w:sz w:val="18"/>
                <w:szCs w:val="18"/>
              </w:rPr>
              <w:tab/>
              <w:t>help trainees to fill in their Summary sheet pages - bullet points</w:t>
            </w:r>
          </w:p>
          <w:p w14:paraId="718CC409" w14:textId="77777777" w:rsidR="00220BCB" w:rsidRPr="00F9376A" w:rsidRDefault="00220BCB" w:rsidP="00220BCB">
            <w:pPr>
              <w:tabs>
                <w:tab w:val="left" w:pos="742"/>
              </w:tabs>
              <w:autoSpaceDE w:val="0"/>
              <w:autoSpaceDN w:val="0"/>
              <w:adjustRightInd w:val="0"/>
              <w:rPr>
                <w:rFonts w:ascii="Arial" w:hAnsi="Arial" w:cs="Arial"/>
                <w:bCs/>
                <w:sz w:val="18"/>
                <w:szCs w:val="18"/>
              </w:rPr>
            </w:pPr>
            <w:r w:rsidRPr="00F9376A">
              <w:rPr>
                <w:rFonts w:ascii="Arial" w:hAnsi="Arial" w:cs="Arial"/>
                <w:bCs/>
                <w:sz w:val="18"/>
                <w:szCs w:val="18"/>
              </w:rPr>
              <w:tab/>
              <w:t>a) involvement in wider school activities</w:t>
            </w:r>
          </w:p>
          <w:p w14:paraId="40498A40" w14:textId="77777777" w:rsidR="00220BCB" w:rsidRPr="00F9376A" w:rsidRDefault="00220BCB" w:rsidP="00220BCB">
            <w:pPr>
              <w:tabs>
                <w:tab w:val="left" w:pos="742"/>
              </w:tabs>
              <w:autoSpaceDE w:val="0"/>
              <w:autoSpaceDN w:val="0"/>
              <w:adjustRightInd w:val="0"/>
              <w:rPr>
                <w:rFonts w:ascii="Arial" w:hAnsi="Arial" w:cs="Arial"/>
                <w:bCs/>
                <w:sz w:val="18"/>
                <w:szCs w:val="18"/>
              </w:rPr>
            </w:pPr>
            <w:r w:rsidRPr="00F9376A">
              <w:rPr>
                <w:rFonts w:ascii="Arial" w:hAnsi="Arial" w:cs="Arial"/>
                <w:bCs/>
                <w:sz w:val="18"/>
                <w:szCs w:val="18"/>
              </w:rPr>
              <w:tab/>
              <w:t>b) Professional Studies topics covered in school</w:t>
            </w:r>
          </w:p>
          <w:p w14:paraId="60499230" w14:textId="77777777" w:rsidR="00220BCB" w:rsidRPr="00F9376A" w:rsidRDefault="00220BCB" w:rsidP="00220BCB">
            <w:pPr>
              <w:tabs>
                <w:tab w:val="left" w:pos="742"/>
              </w:tabs>
              <w:autoSpaceDE w:val="0"/>
              <w:autoSpaceDN w:val="0"/>
              <w:adjustRightInd w:val="0"/>
              <w:rPr>
                <w:rFonts w:ascii="Arial" w:hAnsi="Arial" w:cs="Arial"/>
                <w:bCs/>
                <w:sz w:val="18"/>
                <w:szCs w:val="18"/>
              </w:rPr>
            </w:pPr>
            <w:r w:rsidRPr="00F9376A">
              <w:rPr>
                <w:rFonts w:ascii="Arial" w:hAnsi="Arial" w:cs="Arial"/>
                <w:bCs/>
                <w:sz w:val="18"/>
                <w:szCs w:val="18"/>
              </w:rPr>
              <w:tab/>
              <w:t>c) classes and topics taught</w:t>
            </w:r>
          </w:p>
        </w:tc>
        <w:tc>
          <w:tcPr>
            <w:tcW w:w="850" w:type="dxa"/>
            <w:vAlign w:val="center"/>
          </w:tcPr>
          <w:p w14:paraId="017A2C95" w14:textId="77777777" w:rsidR="00220BCB" w:rsidRPr="00F9376A" w:rsidRDefault="00220BCB" w:rsidP="00220BCB">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p w14:paraId="470D0E3F" w14:textId="77777777" w:rsidR="00220BCB" w:rsidRPr="00F9376A" w:rsidRDefault="00220BCB" w:rsidP="00220BCB">
            <w:pPr>
              <w:autoSpaceDE w:val="0"/>
              <w:autoSpaceDN w:val="0"/>
              <w:adjustRightInd w:val="0"/>
              <w:jc w:val="center"/>
              <w:rPr>
                <w:rFonts w:ascii="Wingdings" w:hAnsi="Wingdings" w:cs="Arial"/>
                <w:sz w:val="32"/>
                <w:szCs w:val="32"/>
              </w:rPr>
            </w:pPr>
          </w:p>
        </w:tc>
      </w:tr>
      <w:tr w:rsidR="00220BCB" w:rsidRPr="00F9376A" w14:paraId="22BD2B64" w14:textId="77777777" w:rsidTr="006F52C2">
        <w:trPr>
          <w:trHeight w:val="80"/>
        </w:trPr>
        <w:tc>
          <w:tcPr>
            <w:tcW w:w="1101" w:type="dxa"/>
            <w:vAlign w:val="center"/>
          </w:tcPr>
          <w:p w14:paraId="1D699884" w14:textId="02C545DD" w:rsidR="00220BCB" w:rsidRPr="00F9376A" w:rsidRDefault="00220BCB" w:rsidP="00834488">
            <w:pPr>
              <w:autoSpaceDE w:val="0"/>
              <w:autoSpaceDN w:val="0"/>
              <w:adjustRightInd w:val="0"/>
              <w:rPr>
                <w:rFonts w:ascii="Arial" w:hAnsi="Arial" w:cs="Arial"/>
                <w:bCs/>
                <w:sz w:val="18"/>
                <w:szCs w:val="18"/>
              </w:rPr>
            </w:pPr>
            <w:r w:rsidRPr="00F9376A">
              <w:rPr>
                <w:rFonts w:ascii="Arial" w:hAnsi="Arial" w:cs="Arial"/>
                <w:bCs/>
                <w:sz w:val="18"/>
                <w:szCs w:val="18"/>
              </w:rPr>
              <w:t>Dec 1</w:t>
            </w:r>
            <w:r w:rsidR="007A0548" w:rsidRPr="00F9376A">
              <w:rPr>
                <w:rFonts w:ascii="Arial" w:hAnsi="Arial" w:cs="Arial"/>
                <w:bCs/>
                <w:sz w:val="18"/>
                <w:szCs w:val="18"/>
              </w:rPr>
              <w:t>3</w:t>
            </w:r>
            <w:r w:rsidR="00834488" w:rsidRPr="00F9376A">
              <w:rPr>
                <w:rFonts w:ascii="Arial" w:hAnsi="Arial" w:cs="Arial"/>
                <w:bCs/>
                <w:sz w:val="18"/>
                <w:szCs w:val="18"/>
              </w:rPr>
              <w:t>th</w:t>
            </w:r>
          </w:p>
        </w:tc>
        <w:tc>
          <w:tcPr>
            <w:tcW w:w="7371" w:type="dxa"/>
            <w:vAlign w:val="center"/>
          </w:tcPr>
          <w:p w14:paraId="770CAEA1" w14:textId="77777777" w:rsidR="00220BCB" w:rsidRPr="00F9376A" w:rsidRDefault="00D96C26" w:rsidP="00220BCB">
            <w:pPr>
              <w:autoSpaceDE w:val="0"/>
              <w:autoSpaceDN w:val="0"/>
              <w:adjustRightInd w:val="0"/>
              <w:rPr>
                <w:rFonts w:ascii="Arial" w:hAnsi="Arial" w:cs="Arial"/>
                <w:bCs/>
                <w:sz w:val="18"/>
                <w:szCs w:val="18"/>
              </w:rPr>
            </w:pPr>
            <w:r w:rsidRPr="00F9376A">
              <w:rPr>
                <w:rFonts w:ascii="Arial" w:hAnsi="Arial" w:cs="Arial"/>
                <w:bCs/>
                <w:sz w:val="18"/>
                <w:szCs w:val="18"/>
              </w:rPr>
              <w:t>Wednesday Trainees</w:t>
            </w:r>
            <w:r w:rsidR="00220BCB" w:rsidRPr="00F9376A">
              <w:rPr>
                <w:rFonts w:ascii="Arial" w:hAnsi="Arial" w:cs="Arial"/>
                <w:bCs/>
                <w:sz w:val="18"/>
                <w:szCs w:val="18"/>
              </w:rPr>
              <w:t xml:space="preserve"> finish </w:t>
            </w:r>
            <w:r w:rsidR="005F176F" w:rsidRPr="00F9376A">
              <w:rPr>
                <w:rFonts w:ascii="Arial" w:hAnsi="Arial" w:cs="Arial"/>
                <w:bCs/>
                <w:sz w:val="18"/>
                <w:szCs w:val="18"/>
              </w:rPr>
              <w:t>PLACEMENT</w:t>
            </w:r>
            <w:r w:rsidR="00220BCB" w:rsidRPr="00F9376A">
              <w:rPr>
                <w:rFonts w:ascii="Arial" w:hAnsi="Arial" w:cs="Arial"/>
                <w:bCs/>
                <w:sz w:val="18"/>
                <w:szCs w:val="18"/>
              </w:rPr>
              <w:t xml:space="preserve"> in School 1</w:t>
            </w:r>
          </w:p>
        </w:tc>
        <w:tc>
          <w:tcPr>
            <w:tcW w:w="850" w:type="dxa"/>
            <w:vAlign w:val="center"/>
          </w:tcPr>
          <w:p w14:paraId="3C945CE9" w14:textId="77777777" w:rsidR="00220BCB" w:rsidRPr="00F9376A" w:rsidRDefault="00220BCB" w:rsidP="00220BCB">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tc>
      </w:tr>
      <w:tr w:rsidR="00220BCB" w:rsidRPr="00F9376A" w14:paraId="461192D7" w14:textId="77777777" w:rsidTr="00D56DCB">
        <w:trPr>
          <w:trHeight w:val="80"/>
        </w:trPr>
        <w:tc>
          <w:tcPr>
            <w:tcW w:w="1101" w:type="dxa"/>
            <w:vAlign w:val="center"/>
          </w:tcPr>
          <w:p w14:paraId="4E365F83" w14:textId="265B4C5D" w:rsidR="00220BCB" w:rsidRPr="00F9376A" w:rsidRDefault="00220BCB" w:rsidP="00220BCB">
            <w:pPr>
              <w:autoSpaceDE w:val="0"/>
              <w:autoSpaceDN w:val="0"/>
              <w:adjustRightInd w:val="0"/>
              <w:rPr>
                <w:rFonts w:ascii="Arial" w:hAnsi="Arial" w:cs="Arial"/>
                <w:bCs/>
                <w:sz w:val="18"/>
                <w:szCs w:val="18"/>
              </w:rPr>
            </w:pPr>
            <w:r w:rsidRPr="00F9376A">
              <w:rPr>
                <w:rFonts w:ascii="Arial" w:hAnsi="Arial" w:cs="Arial"/>
                <w:bCs/>
                <w:sz w:val="18"/>
                <w:szCs w:val="18"/>
              </w:rPr>
              <w:t>Dec 1</w:t>
            </w:r>
            <w:r w:rsidR="007A0548" w:rsidRPr="00F9376A">
              <w:rPr>
                <w:rFonts w:ascii="Arial" w:hAnsi="Arial" w:cs="Arial"/>
                <w:bCs/>
                <w:sz w:val="18"/>
                <w:szCs w:val="18"/>
              </w:rPr>
              <w:t>4th</w:t>
            </w:r>
          </w:p>
        </w:tc>
        <w:tc>
          <w:tcPr>
            <w:tcW w:w="7371" w:type="dxa"/>
            <w:vAlign w:val="center"/>
          </w:tcPr>
          <w:p w14:paraId="16FB09AC" w14:textId="77777777" w:rsidR="00220BCB" w:rsidRPr="00F9376A" w:rsidRDefault="00834488" w:rsidP="00220BCB">
            <w:pPr>
              <w:autoSpaceDE w:val="0"/>
              <w:autoSpaceDN w:val="0"/>
              <w:adjustRightInd w:val="0"/>
              <w:rPr>
                <w:rFonts w:ascii="Arial" w:hAnsi="Arial" w:cs="Arial"/>
                <w:bCs/>
                <w:sz w:val="18"/>
                <w:szCs w:val="18"/>
              </w:rPr>
            </w:pPr>
            <w:r w:rsidRPr="00F9376A">
              <w:rPr>
                <w:rFonts w:ascii="Arial" w:hAnsi="Arial" w:cs="Arial"/>
                <w:bCs/>
                <w:sz w:val="18"/>
                <w:szCs w:val="18"/>
              </w:rPr>
              <w:t xml:space="preserve">Thursday </w:t>
            </w:r>
            <w:r w:rsidR="00220BCB" w:rsidRPr="00F9376A">
              <w:rPr>
                <w:rFonts w:ascii="Arial" w:hAnsi="Arial" w:cs="Arial"/>
                <w:bCs/>
                <w:sz w:val="18"/>
                <w:szCs w:val="18"/>
              </w:rPr>
              <w:t>-</w:t>
            </w:r>
            <w:r w:rsidRPr="00F9376A">
              <w:rPr>
                <w:rFonts w:ascii="Arial" w:hAnsi="Arial" w:cs="Arial"/>
                <w:bCs/>
                <w:sz w:val="18"/>
                <w:szCs w:val="18"/>
              </w:rPr>
              <w:t xml:space="preserve"> Trainees return to Uni for 2</w:t>
            </w:r>
            <w:r w:rsidR="00220BCB" w:rsidRPr="00F9376A">
              <w:rPr>
                <w:rFonts w:ascii="Arial" w:hAnsi="Arial" w:cs="Arial"/>
                <w:bCs/>
                <w:sz w:val="18"/>
                <w:szCs w:val="18"/>
              </w:rPr>
              <w:t xml:space="preserve"> </w:t>
            </w:r>
            <w:r w:rsidR="00D96C26" w:rsidRPr="00F9376A">
              <w:rPr>
                <w:rFonts w:ascii="Arial" w:hAnsi="Arial" w:cs="Arial"/>
                <w:bCs/>
                <w:sz w:val="18"/>
                <w:szCs w:val="18"/>
              </w:rPr>
              <w:t>days.</w:t>
            </w:r>
          </w:p>
        </w:tc>
        <w:tc>
          <w:tcPr>
            <w:tcW w:w="850" w:type="dxa"/>
            <w:vAlign w:val="center"/>
          </w:tcPr>
          <w:p w14:paraId="37AEC03C" w14:textId="77777777" w:rsidR="00220BCB" w:rsidRPr="00F9376A" w:rsidRDefault="00220BCB" w:rsidP="00220BCB">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tc>
      </w:tr>
      <w:tr w:rsidR="00220BCB" w:rsidRPr="00F9376A" w14:paraId="013A50E6" w14:textId="77777777" w:rsidTr="006F52C2">
        <w:trPr>
          <w:trHeight w:val="80"/>
        </w:trPr>
        <w:tc>
          <w:tcPr>
            <w:tcW w:w="1101" w:type="dxa"/>
          </w:tcPr>
          <w:p w14:paraId="2B3B222A" w14:textId="77777777" w:rsidR="00220BCB" w:rsidRPr="00F9376A" w:rsidRDefault="00220BCB" w:rsidP="00220BCB">
            <w:pPr>
              <w:autoSpaceDE w:val="0"/>
              <w:autoSpaceDN w:val="0"/>
              <w:adjustRightInd w:val="0"/>
              <w:rPr>
                <w:rFonts w:ascii="Arial" w:hAnsi="Arial" w:cs="Arial"/>
                <w:bCs/>
                <w:sz w:val="18"/>
                <w:szCs w:val="18"/>
              </w:rPr>
            </w:pPr>
            <w:r w:rsidRPr="00F9376A">
              <w:rPr>
                <w:rFonts w:ascii="Arial" w:hAnsi="Arial" w:cs="Arial"/>
                <w:bCs/>
                <w:sz w:val="18"/>
                <w:szCs w:val="18"/>
              </w:rPr>
              <w:t>Anytime</w:t>
            </w:r>
          </w:p>
        </w:tc>
        <w:tc>
          <w:tcPr>
            <w:tcW w:w="7371" w:type="dxa"/>
          </w:tcPr>
          <w:p w14:paraId="169A79DB" w14:textId="77777777" w:rsidR="00220BCB" w:rsidRPr="00F9376A" w:rsidRDefault="00220BCB" w:rsidP="00220BCB">
            <w:pPr>
              <w:autoSpaceDE w:val="0"/>
              <w:autoSpaceDN w:val="0"/>
              <w:adjustRightInd w:val="0"/>
              <w:rPr>
                <w:rFonts w:ascii="Arial" w:hAnsi="Arial" w:cs="Arial"/>
                <w:bCs/>
                <w:sz w:val="18"/>
                <w:szCs w:val="18"/>
              </w:rPr>
            </w:pPr>
            <w:r w:rsidRPr="00F9376A">
              <w:rPr>
                <w:rFonts w:ascii="Arial" w:hAnsi="Arial" w:cs="Arial"/>
                <w:bCs/>
                <w:sz w:val="18"/>
                <w:szCs w:val="18"/>
              </w:rPr>
              <w:t xml:space="preserve">Professional Mentor to do joint observation of trainees, especially if any concerns over a trainee or with a new subject mentor and give (joint?) feedback to </w:t>
            </w:r>
            <w:r w:rsidR="00D96C26" w:rsidRPr="00F9376A">
              <w:rPr>
                <w:rFonts w:ascii="Arial" w:hAnsi="Arial" w:cs="Arial"/>
                <w:bCs/>
                <w:sz w:val="18"/>
                <w:szCs w:val="18"/>
              </w:rPr>
              <w:t>trainee.</w:t>
            </w:r>
          </w:p>
        </w:tc>
        <w:tc>
          <w:tcPr>
            <w:tcW w:w="850" w:type="dxa"/>
            <w:vAlign w:val="center"/>
          </w:tcPr>
          <w:p w14:paraId="3F417CCF" w14:textId="77777777" w:rsidR="00220BCB" w:rsidRPr="00F9376A" w:rsidRDefault="00220BCB" w:rsidP="00220BCB">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p w14:paraId="4E5DD828" w14:textId="77777777" w:rsidR="00220BCB" w:rsidRPr="00F9376A" w:rsidRDefault="00220BCB" w:rsidP="00220BCB">
            <w:pPr>
              <w:autoSpaceDE w:val="0"/>
              <w:autoSpaceDN w:val="0"/>
              <w:adjustRightInd w:val="0"/>
              <w:jc w:val="center"/>
              <w:rPr>
                <w:rFonts w:ascii="Wingdings" w:hAnsi="Wingdings" w:cs="Arial"/>
                <w:sz w:val="32"/>
                <w:szCs w:val="32"/>
              </w:rPr>
            </w:pPr>
          </w:p>
        </w:tc>
      </w:tr>
      <w:tr w:rsidR="00220BCB" w:rsidRPr="00F9376A" w14:paraId="6AC544FC" w14:textId="77777777" w:rsidTr="00D56DCB">
        <w:trPr>
          <w:trHeight w:val="450"/>
        </w:trPr>
        <w:tc>
          <w:tcPr>
            <w:tcW w:w="1101" w:type="dxa"/>
          </w:tcPr>
          <w:p w14:paraId="353E3D47" w14:textId="77777777" w:rsidR="00220BCB" w:rsidRPr="00F9376A" w:rsidRDefault="00220BCB" w:rsidP="00220BCB">
            <w:pPr>
              <w:autoSpaceDE w:val="0"/>
              <w:autoSpaceDN w:val="0"/>
              <w:adjustRightInd w:val="0"/>
              <w:rPr>
                <w:rFonts w:ascii="Arial" w:hAnsi="Arial" w:cs="Arial"/>
                <w:bCs/>
                <w:sz w:val="18"/>
                <w:szCs w:val="18"/>
              </w:rPr>
            </w:pPr>
          </w:p>
        </w:tc>
        <w:tc>
          <w:tcPr>
            <w:tcW w:w="7371" w:type="dxa"/>
          </w:tcPr>
          <w:p w14:paraId="2FC1AFB3" w14:textId="77777777" w:rsidR="00220BCB" w:rsidRPr="00F9376A" w:rsidRDefault="00220BCB" w:rsidP="00220BCB">
            <w:pPr>
              <w:autoSpaceDE w:val="0"/>
              <w:autoSpaceDN w:val="0"/>
              <w:adjustRightInd w:val="0"/>
              <w:rPr>
                <w:rFonts w:ascii="Arial" w:hAnsi="Arial" w:cs="Arial"/>
                <w:bCs/>
                <w:sz w:val="18"/>
                <w:szCs w:val="18"/>
              </w:rPr>
            </w:pPr>
            <w:r w:rsidRPr="00F9376A">
              <w:rPr>
                <w:rFonts w:ascii="Arial" w:hAnsi="Arial" w:cs="Arial"/>
                <w:bCs/>
                <w:sz w:val="18"/>
                <w:szCs w:val="18"/>
              </w:rPr>
              <w:t xml:space="preserve">Facilitate trainees’ opportunities to communicate and work with parents, </w:t>
            </w:r>
            <w:r w:rsidR="00D96C26" w:rsidRPr="00F9376A">
              <w:rPr>
                <w:rFonts w:ascii="Arial" w:hAnsi="Arial" w:cs="Arial"/>
                <w:bCs/>
                <w:sz w:val="18"/>
                <w:szCs w:val="18"/>
              </w:rPr>
              <w:t>e.g.,</w:t>
            </w:r>
            <w:r w:rsidRPr="00F9376A">
              <w:rPr>
                <w:rFonts w:ascii="Arial" w:hAnsi="Arial" w:cs="Arial"/>
                <w:bCs/>
                <w:sz w:val="18"/>
                <w:szCs w:val="18"/>
              </w:rPr>
              <w:t xml:space="preserve"> as assistant form teacher, pupil planners, </w:t>
            </w:r>
            <w:r w:rsidR="00D96C26" w:rsidRPr="00F9376A">
              <w:rPr>
                <w:rFonts w:ascii="Arial" w:hAnsi="Arial" w:cs="Arial"/>
                <w:bCs/>
                <w:sz w:val="18"/>
                <w:szCs w:val="18"/>
              </w:rPr>
              <w:t>parents’</w:t>
            </w:r>
            <w:r w:rsidRPr="00F9376A">
              <w:rPr>
                <w:rFonts w:ascii="Arial" w:hAnsi="Arial" w:cs="Arial"/>
                <w:bCs/>
                <w:sz w:val="18"/>
                <w:szCs w:val="18"/>
              </w:rPr>
              <w:t xml:space="preserve"> evenings for own and </w:t>
            </w:r>
            <w:proofErr w:type="spellStart"/>
            <w:r w:rsidRPr="00F9376A">
              <w:rPr>
                <w:rFonts w:ascii="Arial" w:hAnsi="Arial" w:cs="Arial"/>
                <w:bCs/>
                <w:sz w:val="18"/>
                <w:szCs w:val="18"/>
              </w:rPr>
              <w:t>AND</w:t>
            </w:r>
            <w:proofErr w:type="spellEnd"/>
            <w:r w:rsidRPr="00F9376A">
              <w:rPr>
                <w:rFonts w:ascii="Arial" w:hAnsi="Arial" w:cs="Arial"/>
                <w:bCs/>
                <w:sz w:val="18"/>
                <w:szCs w:val="18"/>
              </w:rPr>
              <w:t xml:space="preserve"> OTHER year group</w:t>
            </w:r>
          </w:p>
        </w:tc>
        <w:tc>
          <w:tcPr>
            <w:tcW w:w="850" w:type="dxa"/>
            <w:vAlign w:val="center"/>
          </w:tcPr>
          <w:p w14:paraId="347E4261" w14:textId="77777777" w:rsidR="00220BCB" w:rsidRPr="00F9376A" w:rsidRDefault="00220BCB" w:rsidP="00220BCB">
            <w:pPr>
              <w:autoSpaceDE w:val="0"/>
              <w:autoSpaceDN w:val="0"/>
              <w:adjustRightInd w:val="0"/>
              <w:jc w:val="center"/>
              <w:rPr>
                <w:rFonts w:ascii="Wingdings" w:hAnsi="Wingdings" w:cs="Arial"/>
                <w:sz w:val="32"/>
                <w:szCs w:val="32"/>
              </w:rPr>
            </w:pPr>
            <w:r w:rsidRPr="00F9376A">
              <w:rPr>
                <w:rFonts w:ascii="Wingdings" w:hAnsi="Wingdings" w:cs="Arial"/>
                <w:sz w:val="32"/>
                <w:szCs w:val="32"/>
              </w:rPr>
              <w:t></w:t>
            </w:r>
          </w:p>
        </w:tc>
      </w:tr>
      <w:tr w:rsidR="00220BCB" w:rsidRPr="00F9376A" w14:paraId="12D37DBC" w14:textId="77777777" w:rsidTr="00D56DCB">
        <w:trPr>
          <w:trHeight w:val="450"/>
        </w:trPr>
        <w:tc>
          <w:tcPr>
            <w:tcW w:w="1101" w:type="dxa"/>
          </w:tcPr>
          <w:p w14:paraId="2CF47384" w14:textId="77777777" w:rsidR="00220BCB" w:rsidRPr="00F9376A" w:rsidRDefault="00220BCB" w:rsidP="00220BCB">
            <w:pPr>
              <w:autoSpaceDE w:val="0"/>
              <w:autoSpaceDN w:val="0"/>
              <w:adjustRightInd w:val="0"/>
              <w:rPr>
                <w:rFonts w:ascii="Arial" w:hAnsi="Arial" w:cs="Arial"/>
                <w:bCs/>
                <w:sz w:val="18"/>
                <w:szCs w:val="18"/>
              </w:rPr>
            </w:pPr>
          </w:p>
        </w:tc>
        <w:tc>
          <w:tcPr>
            <w:tcW w:w="7371" w:type="dxa"/>
          </w:tcPr>
          <w:p w14:paraId="390069D8" w14:textId="77777777" w:rsidR="00220BCB" w:rsidRPr="00F9376A" w:rsidRDefault="00220BCB" w:rsidP="00220BCB">
            <w:pPr>
              <w:autoSpaceDE w:val="0"/>
              <w:autoSpaceDN w:val="0"/>
              <w:adjustRightInd w:val="0"/>
              <w:rPr>
                <w:rFonts w:ascii="Arial" w:hAnsi="Arial" w:cs="Arial"/>
                <w:bCs/>
                <w:sz w:val="18"/>
                <w:szCs w:val="18"/>
              </w:rPr>
            </w:pPr>
          </w:p>
        </w:tc>
        <w:tc>
          <w:tcPr>
            <w:tcW w:w="850" w:type="dxa"/>
            <w:vAlign w:val="center"/>
          </w:tcPr>
          <w:p w14:paraId="5FE9439B" w14:textId="77777777" w:rsidR="00220BCB" w:rsidRPr="00F9376A" w:rsidRDefault="00220BCB" w:rsidP="00220BCB">
            <w:pPr>
              <w:autoSpaceDE w:val="0"/>
              <w:autoSpaceDN w:val="0"/>
              <w:adjustRightInd w:val="0"/>
              <w:jc w:val="center"/>
              <w:rPr>
                <w:rFonts w:ascii="Wingdings" w:hAnsi="Wingdings" w:cs="Arial"/>
                <w:sz w:val="32"/>
                <w:szCs w:val="32"/>
              </w:rPr>
            </w:pPr>
          </w:p>
        </w:tc>
      </w:tr>
    </w:tbl>
    <w:p w14:paraId="568B4267" w14:textId="7713689A" w:rsidR="00554AC3" w:rsidRPr="00F9376A" w:rsidRDefault="00F3235F" w:rsidP="005F176F">
      <w:pPr>
        <w:pStyle w:val="Heading3"/>
      </w:pPr>
      <w:bookmarkStart w:id="59" w:name="_Toc46839343"/>
      <w:bookmarkStart w:id="60" w:name="_Toc142746142"/>
      <w:r w:rsidRPr="00F9376A">
        <w:lastRenderedPageBreak/>
        <w:t>1</w:t>
      </w:r>
      <w:r w:rsidR="00A04809" w:rsidRPr="00F9376A">
        <w:t>5</w:t>
      </w:r>
      <w:r w:rsidR="00E16D88" w:rsidRPr="00F9376A">
        <w:t xml:space="preserve">. </w:t>
      </w:r>
      <w:r w:rsidR="00DC5A48" w:rsidRPr="00F9376A">
        <w:t xml:space="preserve">Professional Mentor Checklist </w:t>
      </w:r>
      <w:r w:rsidR="005F176F" w:rsidRPr="00F9376A">
        <w:t xml:space="preserve">Placement </w:t>
      </w:r>
      <w:r w:rsidR="00865FD5" w:rsidRPr="00F9376A">
        <w:t>2</w:t>
      </w:r>
      <w:r w:rsidR="00717F62" w:rsidRPr="00F9376A">
        <w:t xml:space="preserve"> Jan 202</w:t>
      </w:r>
      <w:bookmarkEnd w:id="59"/>
      <w:r w:rsidR="0037237B" w:rsidRPr="00F9376A">
        <w:t>4</w:t>
      </w:r>
      <w:bookmarkEnd w:id="60"/>
    </w:p>
    <w:p w14:paraId="377F5098" w14:textId="77777777" w:rsidR="009751DC" w:rsidRPr="00F9376A" w:rsidRDefault="009751DC"/>
    <w:tbl>
      <w:tblPr>
        <w:tblW w:w="9322" w:type="dxa"/>
        <w:tblLook w:val="01E0" w:firstRow="1" w:lastRow="1" w:firstColumn="1" w:lastColumn="1" w:noHBand="0" w:noVBand="0"/>
      </w:tblPr>
      <w:tblGrid>
        <w:gridCol w:w="1427"/>
        <w:gridCol w:w="7046"/>
        <w:gridCol w:w="849"/>
      </w:tblGrid>
      <w:tr w:rsidR="009751DC" w:rsidRPr="00F9376A" w14:paraId="03884D76" w14:textId="77777777" w:rsidTr="006112C3">
        <w:tc>
          <w:tcPr>
            <w:tcW w:w="8473" w:type="dxa"/>
            <w:gridSpan w:val="2"/>
            <w:vAlign w:val="center"/>
          </w:tcPr>
          <w:p w14:paraId="2A43B5A1" w14:textId="77777777" w:rsidR="00717F62" w:rsidRPr="00F9376A" w:rsidRDefault="009751DC" w:rsidP="00AD2295">
            <w:pPr>
              <w:autoSpaceDE w:val="0"/>
              <w:autoSpaceDN w:val="0"/>
              <w:adjustRightInd w:val="0"/>
              <w:rPr>
                <w:rFonts w:ascii="Arial" w:hAnsi="Arial" w:cs="Arial"/>
                <w:b/>
              </w:rPr>
            </w:pPr>
            <w:r w:rsidRPr="00F9376A">
              <w:rPr>
                <w:rFonts w:ascii="Arial" w:hAnsi="Arial" w:cs="Arial"/>
                <w:b/>
              </w:rPr>
              <w:t xml:space="preserve">Spring </w:t>
            </w:r>
            <w:r w:rsidR="00D96C26" w:rsidRPr="00F9376A">
              <w:rPr>
                <w:rFonts w:ascii="Arial" w:hAnsi="Arial" w:cs="Arial"/>
                <w:b/>
              </w:rPr>
              <w:t>Term Build</w:t>
            </w:r>
            <w:r w:rsidR="00717F62" w:rsidRPr="00F9376A">
              <w:rPr>
                <w:rFonts w:ascii="Arial" w:hAnsi="Arial" w:cs="Arial"/>
                <w:b/>
              </w:rPr>
              <w:t xml:space="preserve"> to</w:t>
            </w:r>
            <w:r w:rsidR="005F176F" w:rsidRPr="00F9376A">
              <w:rPr>
                <w:rFonts w:ascii="Arial" w:hAnsi="Arial" w:cs="Arial"/>
                <w:b/>
              </w:rPr>
              <w:t xml:space="preserve"> </w:t>
            </w:r>
            <w:r w:rsidRPr="00F9376A">
              <w:rPr>
                <w:rFonts w:ascii="Arial" w:hAnsi="Arial" w:cs="Arial"/>
                <w:b/>
              </w:rPr>
              <w:t>10</w:t>
            </w:r>
            <w:r w:rsidR="009F5100" w:rsidRPr="00F9376A">
              <w:rPr>
                <w:rFonts w:ascii="Arial" w:hAnsi="Arial" w:cs="Arial"/>
                <w:b/>
              </w:rPr>
              <w:t>-12</w:t>
            </w:r>
            <w:r w:rsidRPr="00F9376A">
              <w:rPr>
                <w:rFonts w:ascii="Arial" w:hAnsi="Arial" w:cs="Arial"/>
                <w:b/>
              </w:rPr>
              <w:t xml:space="preserve"> hours nor</w:t>
            </w:r>
            <w:r w:rsidR="009F5100" w:rsidRPr="00F9376A">
              <w:rPr>
                <w:rFonts w:ascii="Arial" w:hAnsi="Arial" w:cs="Arial"/>
                <w:b/>
              </w:rPr>
              <w:t xml:space="preserve">mal subject class teaching including </w:t>
            </w:r>
            <w:r w:rsidR="00AD2295" w:rsidRPr="00F9376A">
              <w:rPr>
                <w:rFonts w:ascii="Arial" w:hAnsi="Arial" w:cs="Arial"/>
                <w:b/>
              </w:rPr>
              <w:t xml:space="preserve">Involvements in </w:t>
            </w:r>
            <w:r w:rsidR="008E1319" w:rsidRPr="00F9376A">
              <w:rPr>
                <w:rFonts w:ascii="Arial" w:hAnsi="Arial" w:cs="Arial"/>
                <w:b/>
              </w:rPr>
              <w:t>SEN</w:t>
            </w:r>
            <w:r w:rsidR="00E04452" w:rsidRPr="00F9376A">
              <w:rPr>
                <w:rFonts w:ascii="Arial" w:hAnsi="Arial" w:cs="Arial"/>
                <w:b/>
              </w:rPr>
              <w:t>D</w:t>
            </w:r>
            <w:r w:rsidR="008E1319" w:rsidRPr="00F9376A">
              <w:rPr>
                <w:rFonts w:ascii="Arial" w:hAnsi="Arial" w:cs="Arial"/>
                <w:b/>
              </w:rPr>
              <w:t>, EAL, PHSE</w:t>
            </w:r>
            <w:r w:rsidR="00B84616" w:rsidRPr="00F9376A">
              <w:rPr>
                <w:rFonts w:ascii="Arial" w:hAnsi="Arial" w:cs="Arial"/>
                <w:b/>
              </w:rPr>
              <w:t xml:space="preserve"> SRE</w:t>
            </w:r>
            <w:r w:rsidR="008E1319" w:rsidRPr="00F9376A">
              <w:rPr>
                <w:rFonts w:ascii="Arial" w:hAnsi="Arial" w:cs="Arial"/>
                <w:b/>
              </w:rPr>
              <w:t xml:space="preserve"> </w:t>
            </w:r>
            <w:r w:rsidR="007F61CE" w:rsidRPr="00F9376A">
              <w:rPr>
                <w:rFonts w:ascii="Arial" w:hAnsi="Arial" w:cs="Arial"/>
                <w:b/>
              </w:rPr>
              <w:t xml:space="preserve">British Values </w:t>
            </w:r>
            <w:r w:rsidR="008E1319" w:rsidRPr="00F9376A">
              <w:rPr>
                <w:rFonts w:ascii="Arial" w:hAnsi="Arial" w:cs="Arial"/>
                <w:b/>
              </w:rPr>
              <w:t>etc if possible</w:t>
            </w:r>
            <w:r w:rsidRPr="00F9376A">
              <w:rPr>
                <w:rFonts w:ascii="Arial" w:hAnsi="Arial" w:cs="Arial"/>
                <w:b/>
              </w:rPr>
              <w:t xml:space="preserve"> </w:t>
            </w:r>
            <w:r w:rsidR="008E1319" w:rsidRPr="00F9376A">
              <w:rPr>
                <w:rFonts w:ascii="Arial" w:hAnsi="Arial" w:cs="Arial"/>
                <w:b/>
              </w:rPr>
              <w:t xml:space="preserve">and act as a </w:t>
            </w:r>
            <w:r w:rsidR="00CE27BE" w:rsidRPr="00F9376A">
              <w:rPr>
                <w:rFonts w:ascii="Arial" w:hAnsi="Arial" w:cs="Arial"/>
                <w:b/>
              </w:rPr>
              <w:t>TA.</w:t>
            </w:r>
            <w:r w:rsidR="00717F62" w:rsidRPr="00F9376A">
              <w:rPr>
                <w:rFonts w:ascii="Arial" w:hAnsi="Arial" w:cs="Arial"/>
                <w:b/>
              </w:rPr>
              <w:t xml:space="preserve"> </w:t>
            </w:r>
          </w:p>
          <w:p w14:paraId="029BB63C" w14:textId="77777777" w:rsidR="009751DC" w:rsidRPr="00F9376A" w:rsidRDefault="00717F62" w:rsidP="00AD2295">
            <w:pPr>
              <w:autoSpaceDE w:val="0"/>
              <w:autoSpaceDN w:val="0"/>
              <w:adjustRightInd w:val="0"/>
              <w:rPr>
                <w:rFonts w:ascii="Arial" w:hAnsi="Arial" w:cs="Arial"/>
                <w:b/>
              </w:rPr>
            </w:pPr>
            <w:r w:rsidRPr="00F9376A">
              <w:rPr>
                <w:rFonts w:ascii="Arial" w:hAnsi="Arial" w:cs="Arial"/>
                <w:b/>
              </w:rPr>
              <w:t>Trainees work flexibly within school’s Covid plans and regulations</w:t>
            </w:r>
          </w:p>
        </w:tc>
        <w:tc>
          <w:tcPr>
            <w:tcW w:w="849" w:type="dxa"/>
            <w:vAlign w:val="center"/>
          </w:tcPr>
          <w:p w14:paraId="2AAADFFC" w14:textId="77777777" w:rsidR="009751DC" w:rsidRPr="00F9376A" w:rsidRDefault="009751DC" w:rsidP="00012E63">
            <w:pPr>
              <w:autoSpaceDE w:val="0"/>
              <w:autoSpaceDN w:val="0"/>
              <w:adjustRightInd w:val="0"/>
              <w:jc w:val="center"/>
              <w:rPr>
                <w:rFonts w:ascii="Arial" w:hAnsi="Arial" w:cs="Arial"/>
                <w:b/>
                <w:sz w:val="20"/>
                <w:szCs w:val="20"/>
              </w:rPr>
            </w:pPr>
            <w:r w:rsidRPr="00F9376A">
              <w:rPr>
                <w:rFonts w:ascii="Arial" w:hAnsi="Arial" w:cs="Arial"/>
                <w:b/>
                <w:sz w:val="20"/>
                <w:szCs w:val="20"/>
              </w:rPr>
              <w:t>Action</w:t>
            </w:r>
          </w:p>
          <w:p w14:paraId="785F8543" w14:textId="77777777" w:rsidR="009751DC" w:rsidRPr="00F9376A" w:rsidRDefault="009751DC" w:rsidP="00012E63">
            <w:pPr>
              <w:autoSpaceDE w:val="0"/>
              <w:autoSpaceDN w:val="0"/>
              <w:adjustRightInd w:val="0"/>
              <w:jc w:val="center"/>
              <w:rPr>
                <w:rFonts w:ascii="Arial" w:hAnsi="Arial" w:cs="Arial"/>
                <w:b/>
                <w:sz w:val="20"/>
                <w:szCs w:val="20"/>
              </w:rPr>
            </w:pPr>
            <w:r w:rsidRPr="00F9376A">
              <w:rPr>
                <w:rFonts w:ascii="Arial" w:hAnsi="Arial" w:cs="Arial"/>
                <w:b/>
                <w:sz w:val="20"/>
                <w:szCs w:val="20"/>
              </w:rPr>
              <w:t>Taken</w:t>
            </w:r>
          </w:p>
        </w:tc>
      </w:tr>
      <w:tr w:rsidR="009751DC" w:rsidRPr="00F9376A" w14:paraId="24D47DA6" w14:textId="77777777" w:rsidTr="006112C3">
        <w:tc>
          <w:tcPr>
            <w:tcW w:w="1427" w:type="dxa"/>
          </w:tcPr>
          <w:p w14:paraId="1F104D8F" w14:textId="2EEF1278" w:rsidR="007F61CE" w:rsidRPr="00F9376A" w:rsidRDefault="009751DC" w:rsidP="007F61CE">
            <w:pPr>
              <w:autoSpaceDE w:val="0"/>
              <w:autoSpaceDN w:val="0"/>
              <w:adjustRightInd w:val="0"/>
              <w:rPr>
                <w:rFonts w:ascii="Arial" w:hAnsi="Arial" w:cs="Arial"/>
                <w:sz w:val="18"/>
                <w:szCs w:val="18"/>
              </w:rPr>
            </w:pPr>
            <w:r w:rsidRPr="00F9376A">
              <w:rPr>
                <w:rFonts w:ascii="Arial" w:hAnsi="Arial" w:cs="Arial"/>
                <w:sz w:val="18"/>
                <w:szCs w:val="18"/>
              </w:rPr>
              <w:t xml:space="preserve">Jan </w:t>
            </w:r>
            <w:r w:rsidR="00A75E5F" w:rsidRPr="00F9376A">
              <w:rPr>
                <w:rFonts w:ascii="Arial" w:hAnsi="Arial" w:cs="Arial"/>
                <w:sz w:val="18"/>
                <w:szCs w:val="18"/>
              </w:rPr>
              <w:t>1</w:t>
            </w:r>
            <w:r w:rsidR="0037237B" w:rsidRPr="00F9376A">
              <w:rPr>
                <w:rFonts w:ascii="Arial" w:hAnsi="Arial" w:cs="Arial"/>
                <w:sz w:val="18"/>
                <w:szCs w:val="18"/>
              </w:rPr>
              <w:t>5</w:t>
            </w:r>
          </w:p>
          <w:p w14:paraId="556963FC" w14:textId="77777777" w:rsidR="00554AC3" w:rsidRPr="00F9376A" w:rsidRDefault="00554AC3" w:rsidP="00012E63">
            <w:pPr>
              <w:autoSpaceDE w:val="0"/>
              <w:autoSpaceDN w:val="0"/>
              <w:adjustRightInd w:val="0"/>
              <w:rPr>
                <w:rFonts w:ascii="Arial" w:hAnsi="Arial" w:cs="Arial"/>
                <w:sz w:val="18"/>
                <w:szCs w:val="18"/>
              </w:rPr>
            </w:pPr>
            <w:r w:rsidRPr="00F9376A">
              <w:rPr>
                <w:rFonts w:ascii="Arial" w:hAnsi="Arial" w:cs="Arial"/>
                <w:sz w:val="18"/>
                <w:szCs w:val="18"/>
              </w:rPr>
              <w:t>Week</w:t>
            </w:r>
            <w:r w:rsidR="00EC554F" w:rsidRPr="00F9376A">
              <w:rPr>
                <w:rFonts w:ascii="Arial" w:hAnsi="Arial" w:cs="Arial"/>
                <w:sz w:val="18"/>
                <w:szCs w:val="18"/>
              </w:rPr>
              <w:t xml:space="preserve"> 1</w:t>
            </w:r>
          </w:p>
          <w:p w14:paraId="4F7C2870" w14:textId="0B6E52E0" w:rsidR="0037237B" w:rsidRPr="00F9376A" w:rsidRDefault="0037237B" w:rsidP="00012E63">
            <w:pPr>
              <w:autoSpaceDE w:val="0"/>
              <w:autoSpaceDN w:val="0"/>
              <w:adjustRightInd w:val="0"/>
              <w:rPr>
                <w:rFonts w:ascii="Arial" w:hAnsi="Arial" w:cs="Arial"/>
                <w:sz w:val="18"/>
                <w:szCs w:val="18"/>
              </w:rPr>
            </w:pPr>
            <w:r w:rsidRPr="00F9376A">
              <w:rPr>
                <w:rFonts w:ascii="Arial" w:hAnsi="Arial" w:cs="Arial"/>
                <w:sz w:val="18"/>
                <w:szCs w:val="18"/>
              </w:rPr>
              <w:t xml:space="preserve">4 days </w:t>
            </w:r>
          </w:p>
        </w:tc>
        <w:tc>
          <w:tcPr>
            <w:tcW w:w="7046" w:type="dxa"/>
          </w:tcPr>
          <w:p w14:paraId="69282115" w14:textId="77777777" w:rsidR="009751DC" w:rsidRPr="00F9376A" w:rsidRDefault="009751DC" w:rsidP="00717F62">
            <w:pPr>
              <w:autoSpaceDE w:val="0"/>
              <w:autoSpaceDN w:val="0"/>
              <w:adjustRightInd w:val="0"/>
              <w:spacing w:after="120"/>
              <w:ind w:left="352" w:hanging="352"/>
              <w:rPr>
                <w:rFonts w:ascii="Arial" w:hAnsi="Arial" w:cs="Arial"/>
                <w:sz w:val="18"/>
                <w:szCs w:val="18"/>
              </w:rPr>
            </w:pPr>
            <w:r w:rsidRPr="00F9376A">
              <w:rPr>
                <w:rFonts w:ascii="Arial" w:hAnsi="Arial" w:cs="Arial"/>
                <w:sz w:val="18"/>
                <w:szCs w:val="18"/>
              </w:rPr>
              <w:t>i)</w:t>
            </w:r>
            <w:r w:rsidRPr="00F9376A">
              <w:rPr>
                <w:rFonts w:ascii="Arial" w:hAnsi="Arial" w:cs="Arial"/>
                <w:sz w:val="18"/>
                <w:szCs w:val="18"/>
              </w:rPr>
              <w:tab/>
              <w:t xml:space="preserve">Receive second school experience trainee. </w:t>
            </w:r>
            <w:r w:rsidRPr="00F9376A">
              <w:rPr>
                <w:rFonts w:ascii="Arial" w:hAnsi="Arial" w:cs="Arial"/>
                <w:b/>
                <w:bCs/>
                <w:sz w:val="18"/>
                <w:szCs w:val="18"/>
              </w:rPr>
              <w:t xml:space="preserve">Use </w:t>
            </w:r>
            <w:r w:rsidR="003A2F16" w:rsidRPr="00F9376A">
              <w:rPr>
                <w:rFonts w:ascii="Arial" w:hAnsi="Arial" w:cs="Arial"/>
                <w:b/>
                <w:bCs/>
                <w:sz w:val="18"/>
                <w:szCs w:val="18"/>
              </w:rPr>
              <w:t xml:space="preserve">at least </w:t>
            </w:r>
            <w:r w:rsidR="007F61CE" w:rsidRPr="00F9376A">
              <w:rPr>
                <w:rFonts w:ascii="Arial" w:hAnsi="Arial" w:cs="Arial"/>
                <w:b/>
                <w:bCs/>
                <w:sz w:val="18"/>
                <w:szCs w:val="18"/>
              </w:rPr>
              <w:t>3</w:t>
            </w:r>
            <w:r w:rsidR="00717F62" w:rsidRPr="00F9376A">
              <w:rPr>
                <w:rFonts w:ascii="Arial" w:hAnsi="Arial" w:cs="Arial"/>
                <w:b/>
                <w:bCs/>
                <w:color w:val="FF0000"/>
                <w:sz w:val="18"/>
                <w:szCs w:val="18"/>
              </w:rPr>
              <w:t xml:space="preserve"> </w:t>
            </w:r>
            <w:r w:rsidRPr="00F9376A">
              <w:rPr>
                <w:rFonts w:ascii="Arial" w:hAnsi="Arial" w:cs="Arial"/>
                <w:b/>
                <w:bCs/>
                <w:sz w:val="18"/>
                <w:szCs w:val="18"/>
              </w:rPr>
              <w:t>days for, school induction procedures.</w:t>
            </w:r>
            <w:r w:rsidR="00F12AD2" w:rsidRPr="00F9376A">
              <w:rPr>
                <w:rFonts w:ascii="Arial" w:hAnsi="Arial" w:cs="Arial"/>
                <w:sz w:val="18"/>
                <w:szCs w:val="18"/>
              </w:rPr>
              <w:t xml:space="preserve"> </w:t>
            </w:r>
            <w:r w:rsidRPr="00F9376A">
              <w:rPr>
                <w:rFonts w:ascii="Arial" w:hAnsi="Arial" w:cs="Arial"/>
                <w:sz w:val="18"/>
                <w:szCs w:val="18"/>
              </w:rPr>
              <w:t>See Example</w:t>
            </w:r>
            <w:r w:rsidR="00F12AD2" w:rsidRPr="00F9376A">
              <w:rPr>
                <w:rFonts w:ascii="Arial" w:hAnsi="Arial" w:cs="Arial"/>
                <w:sz w:val="18"/>
                <w:szCs w:val="18"/>
              </w:rPr>
              <w:t xml:space="preserve"> of Good Induction Procedures</w:t>
            </w:r>
            <w:r w:rsidR="003A2F16" w:rsidRPr="00F9376A">
              <w:rPr>
                <w:rFonts w:ascii="Arial" w:hAnsi="Arial" w:cs="Arial"/>
                <w:sz w:val="18"/>
                <w:szCs w:val="18"/>
              </w:rPr>
              <w:t xml:space="preserve"> and CPD topics</w:t>
            </w:r>
            <w:r w:rsidR="00F12AD2" w:rsidRPr="00F9376A">
              <w:rPr>
                <w:rFonts w:ascii="Arial" w:hAnsi="Arial" w:cs="Arial"/>
                <w:sz w:val="18"/>
                <w:szCs w:val="18"/>
              </w:rPr>
              <w:t xml:space="preserve">. </w:t>
            </w:r>
            <w:r w:rsidRPr="00F9376A">
              <w:rPr>
                <w:rFonts w:ascii="Arial" w:hAnsi="Arial" w:cs="Arial"/>
                <w:sz w:val="18"/>
                <w:szCs w:val="18"/>
              </w:rPr>
              <w:t>Introduction to subject mentors etc as Term 1, departmental induction, prepara</w:t>
            </w:r>
            <w:r w:rsidR="00F12AD2" w:rsidRPr="00F9376A">
              <w:rPr>
                <w:rFonts w:ascii="Arial" w:hAnsi="Arial" w:cs="Arial"/>
                <w:sz w:val="18"/>
                <w:szCs w:val="18"/>
              </w:rPr>
              <w:t>tion for school experience etc.</w:t>
            </w:r>
            <w:r w:rsidR="003A2F16" w:rsidRPr="00F9376A">
              <w:rPr>
                <w:rFonts w:ascii="Arial" w:hAnsi="Arial" w:cs="Arial"/>
                <w:sz w:val="18"/>
                <w:szCs w:val="18"/>
              </w:rPr>
              <w:t xml:space="preserve"> Health &amp; Safety, </w:t>
            </w:r>
            <w:r w:rsidRPr="00F9376A">
              <w:rPr>
                <w:rFonts w:ascii="Arial" w:hAnsi="Arial" w:cs="Arial"/>
                <w:sz w:val="18"/>
                <w:szCs w:val="18"/>
              </w:rPr>
              <w:t>Expectations</w:t>
            </w:r>
            <w:r w:rsidR="00F12AD2" w:rsidRPr="00F9376A">
              <w:rPr>
                <w:rFonts w:ascii="Arial" w:hAnsi="Arial" w:cs="Arial"/>
                <w:sz w:val="18"/>
                <w:szCs w:val="18"/>
              </w:rPr>
              <w:t>.</w:t>
            </w:r>
            <w:r w:rsidR="003A2F16" w:rsidRPr="00F9376A">
              <w:rPr>
                <w:rFonts w:ascii="Arial" w:hAnsi="Arial" w:cs="Arial"/>
                <w:sz w:val="18"/>
                <w:szCs w:val="18"/>
              </w:rPr>
              <w:t xml:space="preserve"> Safeguarding</w:t>
            </w:r>
          </w:p>
        </w:tc>
        <w:tc>
          <w:tcPr>
            <w:tcW w:w="849" w:type="dxa"/>
            <w:vAlign w:val="center"/>
          </w:tcPr>
          <w:p w14:paraId="438A1F03" w14:textId="77777777" w:rsidR="009751DC" w:rsidRPr="00F9376A" w:rsidRDefault="009751DC" w:rsidP="00012E63">
            <w:pPr>
              <w:autoSpaceDE w:val="0"/>
              <w:autoSpaceDN w:val="0"/>
              <w:adjustRightInd w:val="0"/>
              <w:jc w:val="center"/>
              <w:rPr>
                <w:rFonts w:ascii="Wingdings" w:hAnsi="Wingdings" w:cs="Arial"/>
                <w:sz w:val="17"/>
                <w:szCs w:val="17"/>
              </w:rPr>
            </w:pPr>
            <w:r w:rsidRPr="00F9376A">
              <w:rPr>
                <w:rFonts w:ascii="Wingdings" w:hAnsi="Wingdings" w:cs="Arial"/>
                <w:sz w:val="36"/>
                <w:szCs w:val="36"/>
              </w:rPr>
              <w:t></w:t>
            </w:r>
          </w:p>
        </w:tc>
      </w:tr>
      <w:tr w:rsidR="009751DC" w:rsidRPr="00F9376A" w14:paraId="2B394BF8" w14:textId="77777777" w:rsidTr="006112C3">
        <w:tc>
          <w:tcPr>
            <w:tcW w:w="1427" w:type="dxa"/>
          </w:tcPr>
          <w:p w14:paraId="06E50EB1" w14:textId="77777777" w:rsidR="009751DC" w:rsidRPr="00F9376A" w:rsidRDefault="009751DC" w:rsidP="00012E63">
            <w:pPr>
              <w:autoSpaceDE w:val="0"/>
              <w:autoSpaceDN w:val="0"/>
              <w:adjustRightInd w:val="0"/>
              <w:rPr>
                <w:rFonts w:ascii="Arial" w:hAnsi="Arial" w:cs="Arial"/>
                <w:sz w:val="18"/>
                <w:szCs w:val="18"/>
              </w:rPr>
            </w:pPr>
          </w:p>
        </w:tc>
        <w:tc>
          <w:tcPr>
            <w:tcW w:w="7046" w:type="dxa"/>
          </w:tcPr>
          <w:p w14:paraId="1C71576C" w14:textId="77777777" w:rsidR="009751DC" w:rsidRPr="00F9376A" w:rsidRDefault="009751DC" w:rsidP="00213323">
            <w:pPr>
              <w:autoSpaceDE w:val="0"/>
              <w:autoSpaceDN w:val="0"/>
              <w:adjustRightInd w:val="0"/>
              <w:spacing w:after="120"/>
              <w:ind w:left="352" w:hanging="352"/>
              <w:rPr>
                <w:rFonts w:ascii="Arial" w:hAnsi="Arial" w:cs="Arial"/>
                <w:sz w:val="18"/>
                <w:szCs w:val="18"/>
              </w:rPr>
            </w:pPr>
            <w:r w:rsidRPr="00F9376A">
              <w:rPr>
                <w:rFonts w:ascii="Arial" w:hAnsi="Arial" w:cs="Arial"/>
                <w:sz w:val="18"/>
                <w:szCs w:val="18"/>
              </w:rPr>
              <w:t>ii)</w:t>
            </w:r>
            <w:r w:rsidRPr="00F9376A">
              <w:rPr>
                <w:rFonts w:ascii="Arial" w:hAnsi="Arial" w:cs="Arial"/>
                <w:sz w:val="18"/>
                <w:szCs w:val="18"/>
              </w:rPr>
              <w:tab/>
            </w:r>
            <w:r w:rsidRPr="00F9376A">
              <w:rPr>
                <w:rFonts w:ascii="Arial" w:hAnsi="Arial" w:cs="Arial"/>
                <w:b/>
                <w:sz w:val="18"/>
                <w:szCs w:val="18"/>
              </w:rPr>
              <w:t xml:space="preserve">Review trainees’ previous </w:t>
            </w:r>
            <w:r w:rsidR="007D419F" w:rsidRPr="00F9376A">
              <w:rPr>
                <w:rFonts w:ascii="Arial" w:hAnsi="Arial" w:cs="Arial"/>
                <w:b/>
                <w:sz w:val="18"/>
                <w:szCs w:val="18"/>
              </w:rPr>
              <w:t>progress</w:t>
            </w:r>
            <w:r w:rsidRPr="00F9376A">
              <w:rPr>
                <w:rFonts w:ascii="Arial" w:hAnsi="Arial" w:cs="Arial"/>
                <w:b/>
                <w:sz w:val="18"/>
                <w:szCs w:val="18"/>
              </w:rPr>
              <w:t xml:space="preserve"> reports, </w:t>
            </w:r>
            <w:r w:rsidR="003A2F16" w:rsidRPr="00F9376A">
              <w:rPr>
                <w:rFonts w:ascii="Arial" w:hAnsi="Arial" w:cs="Arial"/>
                <w:b/>
                <w:sz w:val="18"/>
                <w:szCs w:val="18"/>
              </w:rPr>
              <w:t xml:space="preserve">CPD </w:t>
            </w:r>
            <w:r w:rsidR="00CC1F54" w:rsidRPr="00F9376A">
              <w:rPr>
                <w:rFonts w:ascii="Arial" w:hAnsi="Arial" w:cs="Arial"/>
                <w:b/>
                <w:sz w:val="18"/>
                <w:szCs w:val="18"/>
              </w:rPr>
              <w:t>Professional</w:t>
            </w:r>
            <w:r w:rsidRPr="00F9376A">
              <w:rPr>
                <w:rFonts w:ascii="Arial" w:hAnsi="Arial" w:cs="Arial"/>
                <w:b/>
                <w:sz w:val="18"/>
                <w:szCs w:val="18"/>
              </w:rPr>
              <w:t xml:space="preserve"> Studies meetings and targets f</w:t>
            </w:r>
            <w:r w:rsidR="00F12AD2" w:rsidRPr="00F9376A">
              <w:rPr>
                <w:rFonts w:ascii="Arial" w:hAnsi="Arial" w:cs="Arial"/>
                <w:b/>
                <w:sz w:val="18"/>
                <w:szCs w:val="18"/>
              </w:rPr>
              <w:t xml:space="preserve">rom previous school </w:t>
            </w:r>
            <w:r w:rsidR="005F176F" w:rsidRPr="00F9376A">
              <w:rPr>
                <w:rFonts w:ascii="Arial" w:hAnsi="Arial" w:cs="Arial"/>
                <w:b/>
                <w:sz w:val="18"/>
                <w:szCs w:val="18"/>
              </w:rPr>
              <w:t>Placement</w:t>
            </w:r>
            <w:r w:rsidR="00F12AD2" w:rsidRPr="00F9376A">
              <w:rPr>
                <w:rFonts w:ascii="Arial" w:hAnsi="Arial" w:cs="Arial"/>
                <w:b/>
                <w:sz w:val="18"/>
                <w:szCs w:val="18"/>
              </w:rPr>
              <w:t xml:space="preserve">.  </w:t>
            </w:r>
            <w:r w:rsidRPr="00F9376A">
              <w:rPr>
                <w:rFonts w:ascii="Arial" w:hAnsi="Arial" w:cs="Arial"/>
                <w:b/>
                <w:sz w:val="18"/>
                <w:szCs w:val="18"/>
              </w:rPr>
              <w:t>(See list of rec</w:t>
            </w:r>
            <w:r w:rsidR="00D96908" w:rsidRPr="00F9376A">
              <w:rPr>
                <w:rFonts w:ascii="Arial" w:hAnsi="Arial" w:cs="Arial"/>
                <w:b/>
                <w:sz w:val="18"/>
                <w:szCs w:val="18"/>
              </w:rPr>
              <w:t xml:space="preserve">ommended topics in handbook). </w:t>
            </w:r>
            <w:r w:rsidR="00D96C26" w:rsidRPr="00F9376A">
              <w:rPr>
                <w:rFonts w:ascii="Arial" w:hAnsi="Arial" w:cs="Arial"/>
                <w:b/>
                <w:sz w:val="18"/>
                <w:szCs w:val="18"/>
              </w:rPr>
              <w:t>Cover Behavioural</w:t>
            </w:r>
            <w:r w:rsidRPr="00F9376A">
              <w:rPr>
                <w:rFonts w:ascii="Arial" w:hAnsi="Arial" w:cs="Arial"/>
                <w:b/>
                <w:sz w:val="18"/>
                <w:szCs w:val="18"/>
              </w:rPr>
              <w:t xml:space="preserve"> Management, Rewards and Sanctions</w:t>
            </w:r>
            <w:r w:rsidR="003A2F16" w:rsidRPr="00F9376A">
              <w:rPr>
                <w:rFonts w:ascii="Arial" w:hAnsi="Arial" w:cs="Arial"/>
                <w:b/>
                <w:sz w:val="18"/>
                <w:szCs w:val="18"/>
              </w:rPr>
              <w:t>, Safeguarding</w:t>
            </w:r>
            <w:r w:rsidR="00CB1DA8" w:rsidRPr="00F9376A">
              <w:rPr>
                <w:rFonts w:ascii="Arial" w:hAnsi="Arial" w:cs="Arial"/>
                <w:b/>
                <w:sz w:val="18"/>
                <w:szCs w:val="18"/>
              </w:rPr>
              <w:t xml:space="preserve">, Health and Safety, </w:t>
            </w:r>
            <w:r w:rsidR="00D96C26" w:rsidRPr="00F9376A">
              <w:rPr>
                <w:rFonts w:ascii="Arial" w:hAnsi="Arial" w:cs="Arial"/>
                <w:b/>
                <w:sz w:val="18"/>
                <w:szCs w:val="18"/>
              </w:rPr>
              <w:t>Professionalism sessions</w:t>
            </w:r>
            <w:r w:rsidRPr="00F9376A">
              <w:rPr>
                <w:rFonts w:ascii="Arial" w:hAnsi="Arial" w:cs="Arial"/>
                <w:b/>
                <w:sz w:val="18"/>
                <w:szCs w:val="18"/>
              </w:rPr>
              <w:t xml:space="preserve"> with trainees in first week.</w:t>
            </w:r>
          </w:p>
        </w:tc>
        <w:tc>
          <w:tcPr>
            <w:tcW w:w="849" w:type="dxa"/>
            <w:vAlign w:val="center"/>
          </w:tcPr>
          <w:p w14:paraId="433389C6" w14:textId="77777777" w:rsidR="009751DC" w:rsidRPr="00F9376A" w:rsidRDefault="009751DC" w:rsidP="00012E63">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9751DC" w:rsidRPr="00F9376A" w14:paraId="145D1270" w14:textId="77777777" w:rsidTr="006112C3">
        <w:tc>
          <w:tcPr>
            <w:tcW w:w="1427" w:type="dxa"/>
          </w:tcPr>
          <w:p w14:paraId="5024372B" w14:textId="77777777" w:rsidR="009751DC" w:rsidRPr="00F9376A" w:rsidRDefault="009751DC" w:rsidP="00012E63">
            <w:pPr>
              <w:autoSpaceDE w:val="0"/>
              <w:autoSpaceDN w:val="0"/>
              <w:adjustRightInd w:val="0"/>
              <w:rPr>
                <w:rFonts w:ascii="Arial" w:hAnsi="Arial" w:cs="Arial"/>
                <w:sz w:val="18"/>
                <w:szCs w:val="18"/>
              </w:rPr>
            </w:pPr>
          </w:p>
        </w:tc>
        <w:tc>
          <w:tcPr>
            <w:tcW w:w="7046" w:type="dxa"/>
          </w:tcPr>
          <w:p w14:paraId="186550CE" w14:textId="77777777" w:rsidR="009751DC" w:rsidRPr="00F9376A" w:rsidRDefault="009751DC" w:rsidP="00CB1DA8">
            <w:pPr>
              <w:autoSpaceDE w:val="0"/>
              <w:autoSpaceDN w:val="0"/>
              <w:adjustRightInd w:val="0"/>
              <w:spacing w:after="120"/>
              <w:ind w:left="352" w:hanging="352"/>
              <w:rPr>
                <w:rFonts w:ascii="Arial" w:hAnsi="Arial" w:cs="Arial"/>
                <w:sz w:val="18"/>
                <w:szCs w:val="18"/>
              </w:rPr>
            </w:pPr>
            <w:r w:rsidRPr="00F9376A">
              <w:rPr>
                <w:rFonts w:ascii="Arial" w:hAnsi="Arial" w:cs="Arial"/>
                <w:sz w:val="18"/>
                <w:szCs w:val="18"/>
              </w:rPr>
              <w:t>iii)</w:t>
            </w:r>
            <w:r w:rsidRPr="00F9376A">
              <w:rPr>
                <w:rFonts w:ascii="Arial" w:hAnsi="Arial" w:cs="Arial"/>
                <w:sz w:val="18"/>
                <w:szCs w:val="18"/>
              </w:rPr>
              <w:tab/>
            </w:r>
            <w:r w:rsidRPr="00F9376A">
              <w:rPr>
                <w:rFonts w:ascii="Arial" w:hAnsi="Arial" w:cs="Arial"/>
                <w:b/>
                <w:sz w:val="18"/>
                <w:szCs w:val="18"/>
              </w:rPr>
              <w:t xml:space="preserve">Plan: </w:t>
            </w:r>
            <w:r w:rsidRPr="00F9376A">
              <w:rPr>
                <w:rFonts w:ascii="Arial" w:hAnsi="Arial" w:cs="Arial"/>
                <w:bCs/>
                <w:sz w:val="18"/>
                <w:szCs w:val="18"/>
              </w:rPr>
              <w:t xml:space="preserve">1) </w:t>
            </w:r>
            <w:r w:rsidR="00CB1DA8" w:rsidRPr="00F9376A">
              <w:rPr>
                <w:rFonts w:ascii="Arial" w:hAnsi="Arial" w:cs="Arial"/>
                <w:bCs/>
                <w:sz w:val="18"/>
                <w:szCs w:val="18"/>
              </w:rPr>
              <w:t xml:space="preserve">CPD </w:t>
            </w:r>
            <w:r w:rsidR="00CC1F54" w:rsidRPr="00F9376A">
              <w:rPr>
                <w:rFonts w:ascii="Arial" w:hAnsi="Arial" w:cs="Arial"/>
                <w:bCs/>
                <w:sz w:val="18"/>
                <w:szCs w:val="18"/>
              </w:rPr>
              <w:t>Professional</w:t>
            </w:r>
            <w:r w:rsidRPr="00F9376A">
              <w:rPr>
                <w:rFonts w:ascii="Arial" w:hAnsi="Arial" w:cs="Arial"/>
                <w:bCs/>
                <w:sz w:val="18"/>
                <w:szCs w:val="18"/>
              </w:rPr>
              <w:t xml:space="preserve"> Studies Programme</w:t>
            </w:r>
            <w:r w:rsidR="00F12AD2" w:rsidRPr="00F9376A">
              <w:rPr>
                <w:rFonts w:ascii="Arial" w:hAnsi="Arial" w:cs="Arial"/>
                <w:bCs/>
                <w:sz w:val="18"/>
                <w:szCs w:val="18"/>
              </w:rPr>
              <w:t xml:space="preserve"> and slots</w:t>
            </w:r>
            <w:r w:rsidRPr="00F9376A">
              <w:rPr>
                <w:rFonts w:ascii="Arial" w:hAnsi="Arial" w:cs="Arial"/>
                <w:bCs/>
                <w:sz w:val="18"/>
                <w:szCs w:val="18"/>
              </w:rPr>
              <w:t xml:space="preserve">; 2) </w:t>
            </w:r>
            <w:r w:rsidR="007A6426" w:rsidRPr="00F9376A">
              <w:rPr>
                <w:rFonts w:ascii="Arial" w:hAnsi="Arial" w:cs="Arial"/>
                <w:bCs/>
                <w:sz w:val="18"/>
                <w:szCs w:val="18"/>
              </w:rPr>
              <w:t xml:space="preserve">trainee </w:t>
            </w:r>
            <w:r w:rsidRPr="00F9376A">
              <w:rPr>
                <w:rFonts w:ascii="Arial" w:hAnsi="Arial" w:cs="Arial"/>
                <w:bCs/>
                <w:sz w:val="18"/>
                <w:szCs w:val="18"/>
              </w:rPr>
              <w:t>timetable</w:t>
            </w:r>
            <w:r w:rsidR="00CB1DA8" w:rsidRPr="00F9376A">
              <w:rPr>
                <w:rFonts w:ascii="Arial" w:hAnsi="Arial" w:cs="Arial"/>
                <w:sz w:val="18"/>
                <w:szCs w:val="18"/>
              </w:rPr>
              <w:t xml:space="preserve"> building up to 10-</w:t>
            </w:r>
            <w:r w:rsidR="00F12AD2" w:rsidRPr="00F9376A">
              <w:rPr>
                <w:rFonts w:ascii="Arial" w:hAnsi="Arial" w:cs="Arial"/>
                <w:sz w:val="18"/>
                <w:szCs w:val="18"/>
              </w:rPr>
              <w:t xml:space="preserve"> </w:t>
            </w:r>
            <w:r w:rsidRPr="00F9376A">
              <w:rPr>
                <w:rFonts w:ascii="Arial" w:hAnsi="Arial" w:cs="Arial"/>
                <w:sz w:val="18"/>
                <w:szCs w:val="18"/>
              </w:rPr>
              <w:t xml:space="preserve">hours full class </w:t>
            </w:r>
            <w:r w:rsidR="00D96C26" w:rsidRPr="00F9376A">
              <w:rPr>
                <w:rFonts w:ascii="Arial" w:hAnsi="Arial" w:cs="Arial"/>
                <w:sz w:val="18"/>
                <w:szCs w:val="18"/>
              </w:rPr>
              <w:t>subject teaching</w:t>
            </w:r>
            <w:r w:rsidR="00CB1DA8" w:rsidRPr="00F9376A">
              <w:rPr>
                <w:rFonts w:ascii="Arial" w:hAnsi="Arial" w:cs="Arial"/>
                <w:sz w:val="18"/>
                <w:szCs w:val="18"/>
              </w:rPr>
              <w:t xml:space="preserve"> plus two </w:t>
            </w:r>
            <w:r w:rsidR="00D96908" w:rsidRPr="00F9376A">
              <w:rPr>
                <w:rFonts w:ascii="Arial" w:hAnsi="Arial" w:cs="Arial"/>
                <w:sz w:val="18"/>
                <w:szCs w:val="18"/>
              </w:rPr>
              <w:t xml:space="preserve">hours involved in </w:t>
            </w:r>
            <w:r w:rsidR="00CB1DA8" w:rsidRPr="00F9376A">
              <w:rPr>
                <w:rFonts w:ascii="Arial" w:hAnsi="Arial" w:cs="Arial"/>
                <w:sz w:val="18"/>
                <w:szCs w:val="18"/>
              </w:rPr>
              <w:t>any of SEN/EAL/PHSE</w:t>
            </w:r>
            <w:r w:rsidR="00B84616" w:rsidRPr="00F9376A">
              <w:rPr>
                <w:rFonts w:ascii="Arial" w:hAnsi="Arial" w:cs="Arial"/>
                <w:sz w:val="18"/>
                <w:szCs w:val="18"/>
              </w:rPr>
              <w:t>/SRE</w:t>
            </w:r>
            <w:r w:rsidRPr="00F9376A">
              <w:rPr>
                <w:rFonts w:ascii="Arial" w:hAnsi="Arial" w:cs="Arial"/>
                <w:sz w:val="18"/>
                <w:szCs w:val="18"/>
              </w:rPr>
              <w:t xml:space="preserve"> 3) weekly one hour mentor conferencing sessions with mentors.</w:t>
            </w:r>
          </w:p>
        </w:tc>
        <w:tc>
          <w:tcPr>
            <w:tcW w:w="849" w:type="dxa"/>
            <w:vAlign w:val="center"/>
          </w:tcPr>
          <w:p w14:paraId="01D99CB2" w14:textId="77777777" w:rsidR="009751DC" w:rsidRPr="00F9376A" w:rsidRDefault="009751DC" w:rsidP="00012E63">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554AC3" w:rsidRPr="00F9376A" w14:paraId="11E55B99" w14:textId="77777777" w:rsidTr="006112C3">
        <w:tc>
          <w:tcPr>
            <w:tcW w:w="1427" w:type="dxa"/>
          </w:tcPr>
          <w:p w14:paraId="519907E3" w14:textId="0EDA794D" w:rsidR="00554AC3" w:rsidRPr="00F9376A" w:rsidRDefault="0037237B" w:rsidP="00012E63">
            <w:pPr>
              <w:autoSpaceDE w:val="0"/>
              <w:autoSpaceDN w:val="0"/>
              <w:adjustRightInd w:val="0"/>
              <w:rPr>
                <w:rFonts w:ascii="Arial" w:hAnsi="Arial" w:cs="Arial"/>
                <w:sz w:val="18"/>
                <w:szCs w:val="18"/>
              </w:rPr>
            </w:pPr>
            <w:r w:rsidRPr="00F9376A">
              <w:rPr>
                <w:rFonts w:ascii="Arial" w:hAnsi="Arial" w:cs="Arial"/>
                <w:sz w:val="18"/>
                <w:szCs w:val="18"/>
              </w:rPr>
              <w:t xml:space="preserve">Jan 19 </w:t>
            </w:r>
          </w:p>
        </w:tc>
        <w:tc>
          <w:tcPr>
            <w:tcW w:w="7046" w:type="dxa"/>
          </w:tcPr>
          <w:p w14:paraId="76D07EF5" w14:textId="357E7831" w:rsidR="00554AC3" w:rsidRPr="00F9376A" w:rsidRDefault="00554AC3" w:rsidP="00012E63">
            <w:pPr>
              <w:autoSpaceDE w:val="0"/>
              <w:autoSpaceDN w:val="0"/>
              <w:adjustRightInd w:val="0"/>
              <w:spacing w:after="120"/>
              <w:ind w:left="352" w:hanging="352"/>
              <w:rPr>
                <w:rFonts w:ascii="Arial" w:hAnsi="Arial" w:cs="Arial"/>
                <w:sz w:val="18"/>
                <w:szCs w:val="18"/>
              </w:rPr>
            </w:pPr>
            <w:r w:rsidRPr="00F9376A">
              <w:rPr>
                <w:rFonts w:ascii="Arial" w:hAnsi="Arial" w:cs="Arial"/>
                <w:sz w:val="18"/>
                <w:szCs w:val="18"/>
              </w:rPr>
              <w:t>iv)</w:t>
            </w:r>
            <w:r w:rsidRPr="00F9376A">
              <w:rPr>
                <w:rFonts w:ascii="Arial" w:hAnsi="Arial" w:cs="Arial"/>
                <w:sz w:val="18"/>
                <w:szCs w:val="18"/>
              </w:rPr>
              <w:tab/>
            </w:r>
            <w:r w:rsidR="0037237B" w:rsidRPr="00F9376A">
              <w:rPr>
                <w:rFonts w:ascii="Arial" w:hAnsi="Arial" w:cs="Arial"/>
                <w:sz w:val="18"/>
                <w:szCs w:val="18"/>
              </w:rPr>
              <w:t xml:space="preserve">Inclusion Conference </w:t>
            </w:r>
            <w:r w:rsidRPr="00F9376A">
              <w:rPr>
                <w:rFonts w:ascii="Arial" w:hAnsi="Arial" w:cs="Arial"/>
                <w:sz w:val="18"/>
                <w:szCs w:val="18"/>
              </w:rPr>
              <w:t xml:space="preserve">Refer to Typical </w:t>
            </w:r>
            <w:r w:rsidR="007A6426" w:rsidRPr="00F9376A">
              <w:rPr>
                <w:rFonts w:ascii="Arial" w:hAnsi="Arial" w:cs="Arial"/>
                <w:sz w:val="18"/>
                <w:szCs w:val="18"/>
              </w:rPr>
              <w:t xml:space="preserve">Generic </w:t>
            </w:r>
            <w:r w:rsidRPr="00F9376A">
              <w:rPr>
                <w:rFonts w:ascii="Arial" w:hAnsi="Arial" w:cs="Arial"/>
                <w:sz w:val="18"/>
                <w:szCs w:val="18"/>
              </w:rPr>
              <w:t>Timetable sheet for Term 2.</w:t>
            </w:r>
          </w:p>
        </w:tc>
        <w:tc>
          <w:tcPr>
            <w:tcW w:w="849" w:type="dxa"/>
            <w:vAlign w:val="center"/>
          </w:tcPr>
          <w:p w14:paraId="37A361A2" w14:textId="77777777" w:rsidR="00554AC3" w:rsidRPr="00F9376A" w:rsidRDefault="00554AC3" w:rsidP="00012E63">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9751DC" w:rsidRPr="00F9376A" w14:paraId="13A05C7E" w14:textId="77777777" w:rsidTr="006112C3">
        <w:tc>
          <w:tcPr>
            <w:tcW w:w="1427" w:type="dxa"/>
          </w:tcPr>
          <w:p w14:paraId="26F7A498" w14:textId="4F7847CF" w:rsidR="00EC554F" w:rsidRPr="00F9376A" w:rsidRDefault="007F61CE" w:rsidP="00012E63">
            <w:pPr>
              <w:autoSpaceDE w:val="0"/>
              <w:autoSpaceDN w:val="0"/>
              <w:adjustRightInd w:val="0"/>
              <w:rPr>
                <w:rFonts w:ascii="Arial" w:hAnsi="Arial" w:cs="Arial"/>
                <w:sz w:val="18"/>
                <w:szCs w:val="18"/>
              </w:rPr>
            </w:pPr>
            <w:r w:rsidRPr="00F9376A">
              <w:rPr>
                <w:rFonts w:ascii="Arial" w:hAnsi="Arial" w:cs="Arial"/>
                <w:sz w:val="18"/>
                <w:szCs w:val="18"/>
              </w:rPr>
              <w:t>Jan 2</w:t>
            </w:r>
            <w:r w:rsidR="0037237B" w:rsidRPr="00F9376A">
              <w:rPr>
                <w:rFonts w:ascii="Arial" w:hAnsi="Arial" w:cs="Arial"/>
                <w:sz w:val="18"/>
                <w:szCs w:val="18"/>
              </w:rPr>
              <w:t>2</w:t>
            </w:r>
            <w:r w:rsidR="00717F62" w:rsidRPr="00F9376A">
              <w:rPr>
                <w:rFonts w:ascii="Arial" w:hAnsi="Arial" w:cs="Arial"/>
                <w:sz w:val="18"/>
                <w:szCs w:val="18"/>
              </w:rPr>
              <w:t xml:space="preserve"> </w:t>
            </w:r>
            <w:r w:rsidR="00EC554F" w:rsidRPr="00F9376A">
              <w:rPr>
                <w:rFonts w:ascii="Arial" w:hAnsi="Arial" w:cs="Arial"/>
                <w:sz w:val="18"/>
                <w:szCs w:val="18"/>
              </w:rPr>
              <w:t xml:space="preserve">Week </w:t>
            </w:r>
          </w:p>
          <w:p w14:paraId="057234E9" w14:textId="77777777" w:rsidR="00EC554F" w:rsidRPr="00F9376A" w:rsidRDefault="007C07B3" w:rsidP="00012E63">
            <w:pPr>
              <w:autoSpaceDE w:val="0"/>
              <w:autoSpaceDN w:val="0"/>
              <w:adjustRightInd w:val="0"/>
              <w:rPr>
                <w:rFonts w:ascii="Arial" w:hAnsi="Arial" w:cs="Arial"/>
                <w:sz w:val="18"/>
                <w:szCs w:val="18"/>
              </w:rPr>
            </w:pPr>
            <w:r w:rsidRPr="00F9376A">
              <w:rPr>
                <w:rFonts w:ascii="Arial" w:hAnsi="Arial" w:cs="Arial"/>
                <w:sz w:val="18"/>
                <w:szCs w:val="18"/>
              </w:rPr>
              <w:t>O</w:t>
            </w:r>
            <w:r w:rsidR="00EC554F" w:rsidRPr="00F9376A">
              <w:rPr>
                <w:rFonts w:ascii="Arial" w:hAnsi="Arial" w:cs="Arial"/>
                <w:sz w:val="18"/>
                <w:szCs w:val="18"/>
              </w:rPr>
              <w:t>nwards</w:t>
            </w:r>
          </w:p>
        </w:tc>
        <w:tc>
          <w:tcPr>
            <w:tcW w:w="7046" w:type="dxa"/>
          </w:tcPr>
          <w:p w14:paraId="09649262" w14:textId="77777777" w:rsidR="00FA3EA2" w:rsidRPr="00F9376A" w:rsidRDefault="009751DC" w:rsidP="00D96908">
            <w:pPr>
              <w:autoSpaceDE w:val="0"/>
              <w:autoSpaceDN w:val="0"/>
              <w:adjustRightInd w:val="0"/>
              <w:spacing w:after="120"/>
              <w:rPr>
                <w:rFonts w:ascii="Arial" w:hAnsi="Arial" w:cs="Arial"/>
                <w:sz w:val="18"/>
                <w:szCs w:val="18"/>
              </w:rPr>
            </w:pPr>
            <w:r w:rsidRPr="00F9376A">
              <w:rPr>
                <w:rFonts w:ascii="Arial" w:hAnsi="Arial" w:cs="Arial"/>
                <w:sz w:val="18"/>
                <w:szCs w:val="18"/>
              </w:rPr>
              <w:t xml:space="preserve">Term 2 School Experience continues. Timetable </w:t>
            </w:r>
            <w:r w:rsidR="008E1319" w:rsidRPr="00F9376A">
              <w:rPr>
                <w:rFonts w:ascii="Arial" w:hAnsi="Arial" w:cs="Arial"/>
                <w:sz w:val="18"/>
                <w:szCs w:val="18"/>
              </w:rPr>
              <w:t xml:space="preserve">up to </w:t>
            </w:r>
            <w:r w:rsidRPr="00F9376A">
              <w:rPr>
                <w:rFonts w:ascii="Arial" w:hAnsi="Arial" w:cs="Arial"/>
                <w:sz w:val="18"/>
                <w:szCs w:val="18"/>
              </w:rPr>
              <w:t>10 hours subject class teaching per week plus</w:t>
            </w:r>
            <w:r w:rsidR="00D96908" w:rsidRPr="00F9376A">
              <w:rPr>
                <w:rFonts w:ascii="Arial" w:hAnsi="Arial" w:cs="Arial"/>
                <w:sz w:val="18"/>
                <w:szCs w:val="18"/>
              </w:rPr>
              <w:t xml:space="preserve"> involvement in </w:t>
            </w:r>
            <w:r w:rsidRPr="00F9376A">
              <w:rPr>
                <w:rFonts w:ascii="Arial" w:hAnsi="Arial" w:cs="Arial"/>
                <w:sz w:val="18"/>
                <w:szCs w:val="18"/>
              </w:rPr>
              <w:t>SEN</w:t>
            </w:r>
            <w:r w:rsidR="00E04452" w:rsidRPr="00F9376A">
              <w:rPr>
                <w:rFonts w:ascii="Arial" w:hAnsi="Arial" w:cs="Arial"/>
                <w:sz w:val="18"/>
                <w:szCs w:val="18"/>
              </w:rPr>
              <w:t>D</w:t>
            </w:r>
            <w:r w:rsidRPr="00F9376A">
              <w:rPr>
                <w:rFonts w:ascii="Arial" w:hAnsi="Arial" w:cs="Arial"/>
                <w:sz w:val="18"/>
                <w:szCs w:val="18"/>
              </w:rPr>
              <w:t>, EAL, PHSE</w:t>
            </w:r>
            <w:r w:rsidR="00B84616" w:rsidRPr="00F9376A">
              <w:rPr>
                <w:rFonts w:ascii="Arial" w:hAnsi="Arial" w:cs="Arial"/>
                <w:sz w:val="18"/>
                <w:szCs w:val="18"/>
              </w:rPr>
              <w:t xml:space="preserve"> SRE</w:t>
            </w:r>
            <w:r w:rsidRPr="00F9376A">
              <w:rPr>
                <w:rFonts w:ascii="Arial" w:hAnsi="Arial" w:cs="Arial"/>
                <w:sz w:val="18"/>
                <w:szCs w:val="18"/>
              </w:rPr>
              <w:t xml:space="preserve">, form teacher </w:t>
            </w:r>
            <w:r w:rsidR="00D96908" w:rsidRPr="00F9376A">
              <w:rPr>
                <w:rFonts w:ascii="Arial" w:hAnsi="Arial" w:cs="Arial"/>
                <w:sz w:val="18"/>
                <w:szCs w:val="18"/>
              </w:rPr>
              <w:t xml:space="preserve">role </w:t>
            </w:r>
            <w:r w:rsidR="00554AC3" w:rsidRPr="00F9376A">
              <w:rPr>
                <w:rFonts w:ascii="Arial" w:hAnsi="Arial" w:cs="Arial"/>
                <w:sz w:val="18"/>
                <w:szCs w:val="18"/>
              </w:rPr>
              <w:t>if available.</w:t>
            </w:r>
            <w:r w:rsidR="008E1319" w:rsidRPr="00F9376A">
              <w:rPr>
                <w:rFonts w:ascii="Arial" w:hAnsi="Arial" w:cs="Arial"/>
                <w:sz w:val="18"/>
                <w:szCs w:val="18"/>
              </w:rPr>
              <w:t xml:space="preserve"> Act </w:t>
            </w:r>
            <w:r w:rsidR="00F12AD2" w:rsidRPr="00F9376A">
              <w:rPr>
                <w:rFonts w:ascii="Arial" w:hAnsi="Arial" w:cs="Arial"/>
                <w:sz w:val="18"/>
                <w:szCs w:val="18"/>
              </w:rPr>
              <w:t xml:space="preserve">as a TA for </w:t>
            </w:r>
            <w:r w:rsidR="008E1319" w:rsidRPr="00F9376A">
              <w:rPr>
                <w:rFonts w:ascii="Arial" w:hAnsi="Arial" w:cs="Arial"/>
                <w:sz w:val="18"/>
                <w:szCs w:val="18"/>
              </w:rPr>
              <w:t>1 lesson a week</w:t>
            </w:r>
            <w:r w:rsidR="00F12AD2" w:rsidRPr="00F9376A">
              <w:rPr>
                <w:rFonts w:ascii="Arial" w:hAnsi="Arial" w:cs="Arial"/>
                <w:sz w:val="18"/>
                <w:szCs w:val="18"/>
              </w:rPr>
              <w:t>.</w:t>
            </w:r>
          </w:p>
        </w:tc>
        <w:tc>
          <w:tcPr>
            <w:tcW w:w="849" w:type="dxa"/>
            <w:vAlign w:val="center"/>
          </w:tcPr>
          <w:p w14:paraId="725074DE" w14:textId="77777777" w:rsidR="009751DC" w:rsidRPr="00F9376A" w:rsidRDefault="009751DC" w:rsidP="00012E63">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9751DC" w:rsidRPr="00F9376A" w14:paraId="0CAB886A" w14:textId="77777777" w:rsidTr="006112C3">
        <w:tc>
          <w:tcPr>
            <w:tcW w:w="1427" w:type="dxa"/>
          </w:tcPr>
          <w:p w14:paraId="0A08FA5C" w14:textId="77777777" w:rsidR="00FA3EA2" w:rsidRPr="00F9376A" w:rsidRDefault="00FA3EA2" w:rsidP="00012E63">
            <w:pPr>
              <w:autoSpaceDE w:val="0"/>
              <w:autoSpaceDN w:val="0"/>
              <w:adjustRightInd w:val="0"/>
              <w:rPr>
                <w:rFonts w:ascii="Arial" w:hAnsi="Arial" w:cs="Arial"/>
                <w:sz w:val="18"/>
                <w:szCs w:val="18"/>
              </w:rPr>
            </w:pPr>
            <w:r w:rsidRPr="00F9376A">
              <w:rPr>
                <w:rFonts w:ascii="Arial" w:hAnsi="Arial" w:cs="Arial"/>
                <w:sz w:val="18"/>
                <w:szCs w:val="18"/>
              </w:rPr>
              <w:t xml:space="preserve"> </w:t>
            </w:r>
          </w:p>
          <w:p w14:paraId="157951D3" w14:textId="77777777" w:rsidR="009751DC" w:rsidRPr="00F9376A" w:rsidRDefault="00FA3EA2" w:rsidP="00012E63">
            <w:pPr>
              <w:autoSpaceDE w:val="0"/>
              <w:autoSpaceDN w:val="0"/>
              <w:adjustRightInd w:val="0"/>
              <w:rPr>
                <w:rFonts w:ascii="Arial" w:hAnsi="Arial" w:cs="Arial"/>
                <w:sz w:val="18"/>
                <w:szCs w:val="18"/>
              </w:rPr>
            </w:pPr>
            <w:r w:rsidRPr="00F9376A">
              <w:rPr>
                <w:rFonts w:ascii="Arial" w:hAnsi="Arial" w:cs="Arial"/>
                <w:sz w:val="18"/>
                <w:szCs w:val="18"/>
              </w:rPr>
              <w:t xml:space="preserve"> </w:t>
            </w:r>
            <w:r w:rsidR="009751DC" w:rsidRPr="00F9376A">
              <w:rPr>
                <w:rFonts w:ascii="Arial" w:hAnsi="Arial" w:cs="Arial"/>
                <w:sz w:val="18"/>
                <w:szCs w:val="18"/>
              </w:rPr>
              <w:t>Feb/Mar</w:t>
            </w:r>
          </w:p>
          <w:p w14:paraId="6A44BA2E" w14:textId="77777777" w:rsidR="00FA3EA2" w:rsidRPr="00F9376A" w:rsidRDefault="00FA3EA2" w:rsidP="00012E63">
            <w:pPr>
              <w:autoSpaceDE w:val="0"/>
              <w:autoSpaceDN w:val="0"/>
              <w:adjustRightInd w:val="0"/>
              <w:rPr>
                <w:rFonts w:ascii="Arial" w:hAnsi="Arial" w:cs="Arial"/>
                <w:sz w:val="18"/>
                <w:szCs w:val="18"/>
              </w:rPr>
            </w:pPr>
            <w:r w:rsidRPr="00F9376A">
              <w:rPr>
                <w:rFonts w:ascii="Arial" w:hAnsi="Arial" w:cs="Arial"/>
                <w:sz w:val="18"/>
                <w:szCs w:val="18"/>
              </w:rPr>
              <w:t>Week 3 onwards</w:t>
            </w:r>
          </w:p>
        </w:tc>
        <w:tc>
          <w:tcPr>
            <w:tcW w:w="7046" w:type="dxa"/>
          </w:tcPr>
          <w:p w14:paraId="69A76F32" w14:textId="77777777" w:rsidR="009751DC" w:rsidRPr="00F9376A" w:rsidRDefault="009751DC" w:rsidP="00012E63">
            <w:pPr>
              <w:autoSpaceDE w:val="0"/>
              <w:autoSpaceDN w:val="0"/>
              <w:adjustRightInd w:val="0"/>
              <w:rPr>
                <w:rFonts w:ascii="Arial" w:hAnsi="Arial" w:cs="Arial"/>
                <w:sz w:val="18"/>
                <w:szCs w:val="18"/>
              </w:rPr>
            </w:pPr>
            <w:r w:rsidRPr="00F9376A">
              <w:rPr>
                <w:rFonts w:ascii="Arial" w:hAnsi="Arial" w:cs="Arial"/>
                <w:b/>
                <w:sz w:val="18"/>
                <w:szCs w:val="18"/>
              </w:rPr>
              <w:t>Remind mentors</w:t>
            </w:r>
            <w:r w:rsidRPr="00F9376A">
              <w:rPr>
                <w:rFonts w:ascii="Arial" w:hAnsi="Arial" w:cs="Arial"/>
                <w:sz w:val="18"/>
                <w:szCs w:val="18"/>
              </w:rPr>
              <w:t xml:space="preserve"> </w:t>
            </w:r>
            <w:r w:rsidRPr="00F9376A">
              <w:rPr>
                <w:rFonts w:ascii="Arial" w:hAnsi="Arial" w:cs="Arial"/>
                <w:b/>
                <w:bCs/>
                <w:sz w:val="18"/>
                <w:szCs w:val="18"/>
              </w:rPr>
              <w:t>and monitor that:</w:t>
            </w:r>
          </w:p>
          <w:p w14:paraId="5761AE00" w14:textId="77777777" w:rsidR="009751DC" w:rsidRPr="00F9376A" w:rsidRDefault="009751DC" w:rsidP="003B4F93">
            <w:pPr>
              <w:autoSpaceDE w:val="0"/>
              <w:autoSpaceDN w:val="0"/>
              <w:adjustRightInd w:val="0"/>
              <w:ind w:left="397" w:hanging="397"/>
              <w:rPr>
                <w:rFonts w:ascii="Arial" w:hAnsi="Arial" w:cs="Arial"/>
                <w:sz w:val="18"/>
                <w:szCs w:val="18"/>
              </w:rPr>
            </w:pPr>
            <w:r w:rsidRPr="00F9376A">
              <w:rPr>
                <w:rFonts w:ascii="Arial" w:hAnsi="Arial" w:cs="Arial"/>
                <w:sz w:val="18"/>
                <w:szCs w:val="18"/>
              </w:rPr>
              <w:t>1</w:t>
            </w:r>
            <w:r w:rsidR="00F3591A" w:rsidRPr="00F9376A">
              <w:rPr>
                <w:rFonts w:ascii="Arial" w:hAnsi="Arial" w:cs="Arial"/>
                <w:sz w:val="18"/>
                <w:szCs w:val="18"/>
              </w:rPr>
              <w:t>)</w:t>
            </w:r>
            <w:r w:rsidRPr="00F9376A">
              <w:rPr>
                <w:rFonts w:ascii="Arial" w:hAnsi="Arial" w:cs="Arial"/>
                <w:sz w:val="18"/>
                <w:szCs w:val="18"/>
              </w:rPr>
              <w:tab/>
              <w:t>weekly subject mentor meetings to discuss progress etc.</w:t>
            </w:r>
          </w:p>
          <w:p w14:paraId="595D11DC" w14:textId="77777777" w:rsidR="009751DC" w:rsidRPr="00F9376A" w:rsidRDefault="009751DC" w:rsidP="00012E63">
            <w:pPr>
              <w:autoSpaceDE w:val="0"/>
              <w:autoSpaceDN w:val="0"/>
              <w:adjustRightInd w:val="0"/>
              <w:ind w:left="397" w:hanging="397"/>
              <w:rPr>
                <w:rFonts w:ascii="Arial" w:hAnsi="Arial" w:cs="Arial"/>
                <w:sz w:val="18"/>
                <w:szCs w:val="18"/>
              </w:rPr>
            </w:pPr>
            <w:r w:rsidRPr="00F9376A">
              <w:rPr>
                <w:rFonts w:ascii="Arial" w:hAnsi="Arial" w:cs="Arial"/>
                <w:sz w:val="18"/>
                <w:szCs w:val="18"/>
              </w:rPr>
              <w:t>2</w:t>
            </w:r>
            <w:r w:rsidR="00F3591A" w:rsidRPr="00F9376A">
              <w:rPr>
                <w:rFonts w:ascii="Arial" w:hAnsi="Arial" w:cs="Arial"/>
                <w:sz w:val="18"/>
                <w:szCs w:val="18"/>
              </w:rPr>
              <w:t>)</w:t>
            </w:r>
            <w:r w:rsidRPr="00F9376A">
              <w:rPr>
                <w:rFonts w:ascii="Arial" w:hAnsi="Arial" w:cs="Arial"/>
                <w:sz w:val="18"/>
                <w:szCs w:val="18"/>
              </w:rPr>
              <w:tab/>
              <w:t>weekly formal written feedback and lesson observation form</w:t>
            </w:r>
          </w:p>
          <w:p w14:paraId="62831949" w14:textId="77777777" w:rsidR="009751DC" w:rsidRPr="00F9376A" w:rsidRDefault="009751DC" w:rsidP="00012E63">
            <w:pPr>
              <w:autoSpaceDE w:val="0"/>
              <w:autoSpaceDN w:val="0"/>
              <w:adjustRightInd w:val="0"/>
              <w:ind w:left="397" w:hanging="397"/>
              <w:rPr>
                <w:rFonts w:ascii="Arial" w:hAnsi="Arial" w:cs="Arial"/>
                <w:sz w:val="18"/>
                <w:szCs w:val="18"/>
              </w:rPr>
            </w:pPr>
            <w:r w:rsidRPr="00F9376A">
              <w:rPr>
                <w:rFonts w:ascii="Arial" w:hAnsi="Arial" w:cs="Arial"/>
                <w:sz w:val="18"/>
                <w:szCs w:val="18"/>
              </w:rPr>
              <w:t>3</w:t>
            </w:r>
            <w:r w:rsidR="00F3591A" w:rsidRPr="00F9376A">
              <w:rPr>
                <w:rFonts w:ascii="Arial" w:hAnsi="Arial" w:cs="Arial"/>
                <w:sz w:val="18"/>
                <w:szCs w:val="18"/>
              </w:rPr>
              <w:t>)</w:t>
            </w:r>
            <w:r w:rsidR="00F12AD2" w:rsidRPr="00F9376A">
              <w:rPr>
                <w:rFonts w:ascii="Arial" w:hAnsi="Arial" w:cs="Arial"/>
                <w:sz w:val="18"/>
                <w:szCs w:val="18"/>
              </w:rPr>
              <w:tab/>
              <w:t>frequent informal feed</w:t>
            </w:r>
            <w:r w:rsidRPr="00F9376A">
              <w:rPr>
                <w:rFonts w:ascii="Arial" w:hAnsi="Arial" w:cs="Arial"/>
                <w:sz w:val="18"/>
                <w:szCs w:val="18"/>
              </w:rPr>
              <w:t>back to trainees is happening as well</w:t>
            </w:r>
          </w:p>
          <w:p w14:paraId="5A6DE2BB" w14:textId="77777777" w:rsidR="009751DC" w:rsidRPr="00F9376A" w:rsidRDefault="009751DC" w:rsidP="00554AC3">
            <w:pPr>
              <w:autoSpaceDE w:val="0"/>
              <w:autoSpaceDN w:val="0"/>
              <w:adjustRightInd w:val="0"/>
              <w:ind w:left="397" w:hanging="397"/>
              <w:rPr>
                <w:rFonts w:ascii="Arial" w:hAnsi="Arial" w:cs="Arial"/>
                <w:sz w:val="18"/>
                <w:szCs w:val="18"/>
              </w:rPr>
            </w:pPr>
            <w:r w:rsidRPr="00F9376A">
              <w:rPr>
                <w:rFonts w:ascii="Arial" w:hAnsi="Arial" w:cs="Arial"/>
                <w:sz w:val="18"/>
                <w:szCs w:val="18"/>
              </w:rPr>
              <w:t>4</w:t>
            </w:r>
            <w:r w:rsidR="00F3591A" w:rsidRPr="00F9376A">
              <w:rPr>
                <w:rFonts w:ascii="Arial" w:hAnsi="Arial" w:cs="Arial"/>
                <w:sz w:val="18"/>
                <w:szCs w:val="18"/>
              </w:rPr>
              <w:t>)</w:t>
            </w:r>
            <w:r w:rsidRPr="00F9376A">
              <w:rPr>
                <w:rFonts w:ascii="Arial" w:hAnsi="Arial" w:cs="Arial"/>
                <w:sz w:val="18"/>
                <w:szCs w:val="18"/>
              </w:rPr>
              <w:tab/>
              <w:t xml:space="preserve">that subject mentors </w:t>
            </w:r>
            <w:r w:rsidRPr="00F9376A">
              <w:rPr>
                <w:rFonts w:ascii="Arial" w:hAnsi="Arial" w:cs="Arial"/>
                <w:b/>
                <w:sz w:val="18"/>
                <w:szCs w:val="18"/>
              </w:rPr>
              <w:t>keep copies of lesson observation</w:t>
            </w:r>
            <w:r w:rsidR="007A6426" w:rsidRPr="00F9376A">
              <w:rPr>
                <w:rFonts w:ascii="Arial" w:hAnsi="Arial" w:cs="Arial"/>
                <w:b/>
                <w:sz w:val="18"/>
                <w:szCs w:val="18"/>
              </w:rPr>
              <w:t>s</w:t>
            </w:r>
          </w:p>
          <w:p w14:paraId="449FF846" w14:textId="77777777" w:rsidR="009751DC" w:rsidRPr="00F9376A" w:rsidRDefault="009751DC" w:rsidP="00012E63">
            <w:pPr>
              <w:autoSpaceDE w:val="0"/>
              <w:autoSpaceDN w:val="0"/>
              <w:adjustRightInd w:val="0"/>
              <w:ind w:left="352" w:hanging="352"/>
              <w:rPr>
                <w:rFonts w:ascii="Arial" w:hAnsi="Arial" w:cs="Arial"/>
                <w:sz w:val="18"/>
                <w:szCs w:val="18"/>
              </w:rPr>
            </w:pPr>
            <w:r w:rsidRPr="00F9376A">
              <w:rPr>
                <w:rFonts w:ascii="Arial" w:hAnsi="Arial" w:cs="Arial"/>
                <w:sz w:val="18"/>
                <w:szCs w:val="18"/>
              </w:rPr>
              <w:t>5</w:t>
            </w:r>
            <w:r w:rsidR="00F3591A" w:rsidRPr="00F9376A">
              <w:rPr>
                <w:rFonts w:ascii="Arial" w:hAnsi="Arial" w:cs="Arial"/>
                <w:sz w:val="18"/>
                <w:szCs w:val="18"/>
              </w:rPr>
              <w:t>)</w:t>
            </w:r>
            <w:r w:rsidRPr="00F9376A">
              <w:rPr>
                <w:rFonts w:ascii="Arial" w:hAnsi="Arial" w:cs="Arial"/>
                <w:sz w:val="18"/>
                <w:szCs w:val="18"/>
              </w:rPr>
              <w:tab/>
              <w:t>trainees are making</w:t>
            </w:r>
            <w:r w:rsidR="00D96908" w:rsidRPr="00F9376A">
              <w:rPr>
                <w:rFonts w:ascii="Arial" w:hAnsi="Arial" w:cs="Arial"/>
                <w:sz w:val="18"/>
                <w:szCs w:val="18"/>
              </w:rPr>
              <w:t xml:space="preserve"> entries in </w:t>
            </w:r>
            <w:proofErr w:type="spellStart"/>
            <w:r w:rsidR="00D96908" w:rsidRPr="00F9376A">
              <w:rPr>
                <w:rFonts w:ascii="Arial" w:hAnsi="Arial" w:cs="Arial"/>
                <w:sz w:val="18"/>
                <w:szCs w:val="18"/>
              </w:rPr>
              <w:t>RoADs</w:t>
            </w:r>
            <w:proofErr w:type="spellEnd"/>
            <w:r w:rsidR="00D96908" w:rsidRPr="00F9376A">
              <w:rPr>
                <w:rFonts w:ascii="Arial" w:hAnsi="Arial" w:cs="Arial"/>
                <w:sz w:val="18"/>
                <w:szCs w:val="18"/>
              </w:rPr>
              <w:t xml:space="preserve"> </w:t>
            </w:r>
          </w:p>
          <w:p w14:paraId="48047530" w14:textId="77777777" w:rsidR="002D2BF0" w:rsidRPr="00F9376A" w:rsidRDefault="009751DC" w:rsidP="00CD38ED">
            <w:pPr>
              <w:autoSpaceDE w:val="0"/>
              <w:autoSpaceDN w:val="0"/>
              <w:adjustRightInd w:val="0"/>
              <w:rPr>
                <w:rFonts w:ascii="Arial" w:hAnsi="Arial" w:cs="Arial"/>
                <w:b/>
                <w:bCs/>
                <w:sz w:val="18"/>
                <w:szCs w:val="18"/>
              </w:rPr>
            </w:pPr>
            <w:r w:rsidRPr="00F9376A">
              <w:rPr>
                <w:rFonts w:ascii="Arial" w:hAnsi="Arial" w:cs="Arial"/>
                <w:b/>
                <w:bCs/>
                <w:sz w:val="18"/>
                <w:szCs w:val="18"/>
              </w:rPr>
              <w:t xml:space="preserve"> </w:t>
            </w:r>
            <w:r w:rsidR="00CD38ED" w:rsidRPr="00F9376A">
              <w:rPr>
                <w:rFonts w:ascii="Arial" w:hAnsi="Arial" w:cs="Arial"/>
                <w:sz w:val="18"/>
                <w:szCs w:val="18"/>
              </w:rPr>
              <w:t>6)    i</w:t>
            </w:r>
            <w:r w:rsidR="002D2BF0" w:rsidRPr="00F9376A">
              <w:rPr>
                <w:rFonts w:ascii="Arial" w:hAnsi="Arial" w:cs="Arial"/>
                <w:sz w:val="18"/>
                <w:szCs w:val="18"/>
              </w:rPr>
              <w:t>dentify and report early any struggling trainees.</w:t>
            </w:r>
          </w:p>
        </w:tc>
        <w:tc>
          <w:tcPr>
            <w:tcW w:w="849" w:type="dxa"/>
            <w:vAlign w:val="center"/>
          </w:tcPr>
          <w:p w14:paraId="6E109185" w14:textId="77777777" w:rsidR="009751DC" w:rsidRPr="00F9376A" w:rsidRDefault="009751DC" w:rsidP="00012E63">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554AC3" w:rsidRPr="00F9376A" w14:paraId="055EE0DA" w14:textId="77777777" w:rsidTr="006112C3">
        <w:tc>
          <w:tcPr>
            <w:tcW w:w="1427" w:type="dxa"/>
          </w:tcPr>
          <w:p w14:paraId="2B9D0FF8" w14:textId="77777777" w:rsidR="00FA3EA2" w:rsidRPr="00F9376A" w:rsidRDefault="00FA3EA2" w:rsidP="00D96908">
            <w:pPr>
              <w:autoSpaceDE w:val="0"/>
              <w:autoSpaceDN w:val="0"/>
              <w:adjustRightInd w:val="0"/>
              <w:rPr>
                <w:rFonts w:ascii="Arial" w:hAnsi="Arial" w:cs="Arial"/>
                <w:sz w:val="18"/>
                <w:szCs w:val="18"/>
              </w:rPr>
            </w:pPr>
          </w:p>
          <w:p w14:paraId="437A5F2E" w14:textId="422D3639" w:rsidR="00554AC3" w:rsidRPr="00F9376A" w:rsidRDefault="0037237B" w:rsidP="00FA3EA2">
            <w:pPr>
              <w:autoSpaceDE w:val="0"/>
              <w:autoSpaceDN w:val="0"/>
              <w:adjustRightInd w:val="0"/>
              <w:rPr>
                <w:rFonts w:ascii="Arial" w:hAnsi="Arial" w:cs="Arial"/>
                <w:sz w:val="18"/>
                <w:szCs w:val="18"/>
              </w:rPr>
            </w:pPr>
            <w:r w:rsidRPr="00F9376A">
              <w:rPr>
                <w:rFonts w:ascii="Arial" w:hAnsi="Arial" w:cs="Arial"/>
                <w:sz w:val="18"/>
                <w:szCs w:val="18"/>
              </w:rPr>
              <w:t xml:space="preserve">Jan 26 </w:t>
            </w:r>
            <w:r w:rsidR="00CB1DA8" w:rsidRPr="00F9376A">
              <w:rPr>
                <w:rFonts w:ascii="Arial" w:hAnsi="Arial" w:cs="Arial"/>
                <w:sz w:val="18"/>
                <w:szCs w:val="18"/>
              </w:rPr>
              <w:t xml:space="preserve">        </w:t>
            </w:r>
          </w:p>
        </w:tc>
        <w:tc>
          <w:tcPr>
            <w:tcW w:w="7046" w:type="dxa"/>
          </w:tcPr>
          <w:p w14:paraId="48A2497E" w14:textId="77777777" w:rsidR="00FA3EA2" w:rsidRPr="00F9376A" w:rsidRDefault="00FA3EA2" w:rsidP="00CB1DA8">
            <w:pPr>
              <w:autoSpaceDE w:val="0"/>
              <w:autoSpaceDN w:val="0"/>
              <w:adjustRightInd w:val="0"/>
              <w:rPr>
                <w:rFonts w:ascii="Arial" w:hAnsi="Arial" w:cs="Arial"/>
                <w:sz w:val="18"/>
                <w:szCs w:val="18"/>
              </w:rPr>
            </w:pPr>
          </w:p>
          <w:p w14:paraId="14EA4230" w14:textId="77777777" w:rsidR="00554AC3" w:rsidRPr="00F9376A" w:rsidRDefault="00FA3EA2" w:rsidP="00CB1DA8">
            <w:pPr>
              <w:autoSpaceDE w:val="0"/>
              <w:autoSpaceDN w:val="0"/>
              <w:adjustRightInd w:val="0"/>
              <w:rPr>
                <w:rFonts w:ascii="Arial" w:hAnsi="Arial" w:cs="Arial"/>
                <w:sz w:val="18"/>
                <w:szCs w:val="18"/>
              </w:rPr>
            </w:pPr>
            <w:r w:rsidRPr="00F9376A">
              <w:rPr>
                <w:rFonts w:ascii="Arial" w:hAnsi="Arial" w:cs="Arial"/>
                <w:sz w:val="18"/>
                <w:szCs w:val="18"/>
              </w:rPr>
              <w:t>T</w:t>
            </w:r>
            <w:r w:rsidR="00CB1DA8" w:rsidRPr="00F9376A">
              <w:rPr>
                <w:rFonts w:ascii="Arial" w:hAnsi="Arial" w:cs="Arial"/>
                <w:sz w:val="18"/>
                <w:szCs w:val="18"/>
              </w:rPr>
              <w:t>rainees do Induction Evaluation proforma</w:t>
            </w:r>
          </w:p>
        </w:tc>
        <w:tc>
          <w:tcPr>
            <w:tcW w:w="849" w:type="dxa"/>
            <w:vAlign w:val="center"/>
          </w:tcPr>
          <w:p w14:paraId="79F9F5FD" w14:textId="77777777" w:rsidR="00554AC3" w:rsidRPr="00F9376A" w:rsidRDefault="00554AC3" w:rsidP="001B765E">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FA3EA2" w:rsidRPr="00F9376A" w14:paraId="58104B3A" w14:textId="77777777" w:rsidTr="006112C3">
        <w:tc>
          <w:tcPr>
            <w:tcW w:w="1427" w:type="dxa"/>
          </w:tcPr>
          <w:p w14:paraId="23E4BB14" w14:textId="77777777" w:rsidR="00FA3EA2" w:rsidRPr="00F9376A" w:rsidRDefault="00FA3EA2" w:rsidP="00D96908">
            <w:pPr>
              <w:autoSpaceDE w:val="0"/>
              <w:autoSpaceDN w:val="0"/>
              <w:adjustRightInd w:val="0"/>
              <w:rPr>
                <w:rFonts w:ascii="Arial" w:hAnsi="Arial" w:cs="Arial"/>
                <w:sz w:val="18"/>
                <w:szCs w:val="18"/>
              </w:rPr>
            </w:pPr>
          </w:p>
        </w:tc>
        <w:tc>
          <w:tcPr>
            <w:tcW w:w="7046" w:type="dxa"/>
          </w:tcPr>
          <w:p w14:paraId="18E9A45E" w14:textId="77777777" w:rsidR="00FA3EA2" w:rsidRPr="00F9376A" w:rsidRDefault="00FA3EA2" w:rsidP="00CB1DA8">
            <w:pPr>
              <w:autoSpaceDE w:val="0"/>
              <w:autoSpaceDN w:val="0"/>
              <w:adjustRightInd w:val="0"/>
              <w:rPr>
                <w:rFonts w:ascii="Arial" w:hAnsi="Arial" w:cs="Arial"/>
                <w:sz w:val="18"/>
                <w:szCs w:val="18"/>
              </w:rPr>
            </w:pPr>
          </w:p>
        </w:tc>
        <w:tc>
          <w:tcPr>
            <w:tcW w:w="849" w:type="dxa"/>
            <w:vAlign w:val="center"/>
          </w:tcPr>
          <w:p w14:paraId="5653632B" w14:textId="77777777" w:rsidR="00FA3EA2" w:rsidRPr="00F9376A" w:rsidRDefault="00FA3EA2" w:rsidP="001B765E">
            <w:pPr>
              <w:autoSpaceDE w:val="0"/>
              <w:autoSpaceDN w:val="0"/>
              <w:adjustRightInd w:val="0"/>
              <w:jc w:val="center"/>
              <w:rPr>
                <w:rFonts w:ascii="Wingdings" w:hAnsi="Wingdings" w:cs="Arial"/>
                <w:sz w:val="36"/>
                <w:szCs w:val="36"/>
              </w:rPr>
            </w:pPr>
          </w:p>
        </w:tc>
      </w:tr>
      <w:tr w:rsidR="009751DC" w:rsidRPr="00F9376A" w14:paraId="319A7935" w14:textId="77777777" w:rsidTr="006112C3">
        <w:tc>
          <w:tcPr>
            <w:tcW w:w="1427" w:type="dxa"/>
          </w:tcPr>
          <w:p w14:paraId="0422CB69" w14:textId="184F739F" w:rsidR="009751DC" w:rsidRPr="00F9376A" w:rsidRDefault="0037237B" w:rsidP="00D96908">
            <w:pPr>
              <w:autoSpaceDE w:val="0"/>
              <w:autoSpaceDN w:val="0"/>
              <w:adjustRightInd w:val="0"/>
              <w:rPr>
                <w:rFonts w:ascii="Arial" w:hAnsi="Arial" w:cs="Arial"/>
                <w:sz w:val="18"/>
                <w:szCs w:val="18"/>
              </w:rPr>
            </w:pPr>
            <w:r w:rsidRPr="00F9376A">
              <w:rPr>
                <w:rFonts w:ascii="Arial" w:hAnsi="Arial" w:cs="Arial"/>
                <w:sz w:val="18"/>
                <w:szCs w:val="18"/>
              </w:rPr>
              <w:t>Feb 9th</w:t>
            </w:r>
          </w:p>
        </w:tc>
        <w:tc>
          <w:tcPr>
            <w:tcW w:w="7046" w:type="dxa"/>
          </w:tcPr>
          <w:p w14:paraId="45E23EBB" w14:textId="77777777" w:rsidR="009751DC" w:rsidRPr="00F9376A" w:rsidRDefault="00D96C26" w:rsidP="00432FE6">
            <w:pPr>
              <w:autoSpaceDE w:val="0"/>
              <w:autoSpaceDN w:val="0"/>
              <w:adjustRightInd w:val="0"/>
              <w:rPr>
                <w:rFonts w:ascii="Arial" w:hAnsi="Arial" w:cs="Arial"/>
                <w:sz w:val="18"/>
                <w:szCs w:val="18"/>
              </w:rPr>
            </w:pPr>
            <w:r w:rsidRPr="00F9376A">
              <w:rPr>
                <w:rFonts w:ascii="Arial" w:hAnsi="Arial" w:cs="Arial"/>
                <w:sz w:val="18"/>
                <w:szCs w:val="18"/>
              </w:rPr>
              <w:t>. Trainees</w:t>
            </w:r>
            <w:r w:rsidR="00CB1DA8" w:rsidRPr="00F9376A">
              <w:rPr>
                <w:rFonts w:ascii="Arial" w:hAnsi="Arial" w:cs="Arial"/>
                <w:sz w:val="18"/>
                <w:szCs w:val="18"/>
              </w:rPr>
              <w:t xml:space="preserve"> return to Uni for 1 day</w:t>
            </w:r>
          </w:p>
        </w:tc>
        <w:tc>
          <w:tcPr>
            <w:tcW w:w="849" w:type="dxa"/>
            <w:vAlign w:val="center"/>
          </w:tcPr>
          <w:p w14:paraId="138D5FA2" w14:textId="77777777" w:rsidR="009751DC" w:rsidRPr="00F9376A" w:rsidRDefault="009751DC" w:rsidP="00012E63">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9751DC" w:rsidRPr="00F9376A" w14:paraId="0FD326FC" w14:textId="77777777" w:rsidTr="006112C3">
        <w:tc>
          <w:tcPr>
            <w:tcW w:w="1427" w:type="dxa"/>
          </w:tcPr>
          <w:p w14:paraId="0E28B84E" w14:textId="2AB689F0" w:rsidR="009751DC" w:rsidRPr="00F9376A" w:rsidRDefault="00A75E5F" w:rsidP="00012E63">
            <w:pPr>
              <w:autoSpaceDE w:val="0"/>
              <w:autoSpaceDN w:val="0"/>
              <w:adjustRightInd w:val="0"/>
              <w:rPr>
                <w:rFonts w:ascii="Arial" w:hAnsi="Arial" w:cs="Arial"/>
                <w:sz w:val="18"/>
                <w:szCs w:val="18"/>
              </w:rPr>
            </w:pPr>
            <w:r w:rsidRPr="00F9376A">
              <w:rPr>
                <w:rFonts w:ascii="Arial" w:hAnsi="Arial" w:cs="Arial"/>
                <w:sz w:val="18"/>
                <w:szCs w:val="18"/>
              </w:rPr>
              <w:t xml:space="preserve">Feb </w:t>
            </w:r>
            <w:r w:rsidR="00D96C26" w:rsidRPr="00F9376A">
              <w:rPr>
                <w:rFonts w:ascii="Arial" w:hAnsi="Arial" w:cs="Arial"/>
                <w:sz w:val="18"/>
                <w:szCs w:val="18"/>
              </w:rPr>
              <w:t>1</w:t>
            </w:r>
            <w:r w:rsidR="0037237B" w:rsidRPr="00F9376A">
              <w:rPr>
                <w:rFonts w:ascii="Arial" w:hAnsi="Arial" w:cs="Arial"/>
                <w:sz w:val="18"/>
                <w:szCs w:val="18"/>
              </w:rPr>
              <w:t>2-16</w:t>
            </w:r>
            <w:r w:rsidR="00D96C26" w:rsidRPr="00F9376A">
              <w:rPr>
                <w:rFonts w:ascii="Arial" w:hAnsi="Arial" w:cs="Arial"/>
                <w:sz w:val="18"/>
                <w:szCs w:val="18"/>
              </w:rPr>
              <w:t>?</w:t>
            </w:r>
            <w:r w:rsidR="00FA3EA2" w:rsidRPr="00F9376A">
              <w:rPr>
                <w:rFonts w:ascii="Arial" w:hAnsi="Arial" w:cs="Arial"/>
                <w:sz w:val="18"/>
                <w:szCs w:val="18"/>
              </w:rPr>
              <w:t xml:space="preserve"> </w:t>
            </w:r>
          </w:p>
        </w:tc>
        <w:tc>
          <w:tcPr>
            <w:tcW w:w="7046" w:type="dxa"/>
          </w:tcPr>
          <w:p w14:paraId="4B3337D7" w14:textId="77777777" w:rsidR="009751DC" w:rsidRPr="00F9376A" w:rsidRDefault="00B950E0" w:rsidP="00CB1DA8">
            <w:pPr>
              <w:autoSpaceDE w:val="0"/>
              <w:autoSpaceDN w:val="0"/>
              <w:adjustRightInd w:val="0"/>
              <w:spacing w:after="120"/>
              <w:rPr>
                <w:rFonts w:ascii="Arial" w:hAnsi="Arial" w:cs="Arial"/>
                <w:sz w:val="18"/>
                <w:szCs w:val="18"/>
              </w:rPr>
            </w:pPr>
            <w:r w:rsidRPr="00F9376A">
              <w:rPr>
                <w:rFonts w:ascii="Arial" w:hAnsi="Arial" w:cs="Arial"/>
                <w:sz w:val="18"/>
                <w:szCs w:val="18"/>
              </w:rPr>
              <w:t xml:space="preserve">Half term week for </w:t>
            </w:r>
            <w:r w:rsidR="00D96C26" w:rsidRPr="00F9376A">
              <w:rPr>
                <w:rFonts w:ascii="Arial" w:hAnsi="Arial" w:cs="Arial"/>
                <w:sz w:val="18"/>
                <w:szCs w:val="18"/>
              </w:rPr>
              <w:t>most?</w:t>
            </w:r>
          </w:p>
        </w:tc>
        <w:tc>
          <w:tcPr>
            <w:tcW w:w="849" w:type="dxa"/>
            <w:vAlign w:val="center"/>
          </w:tcPr>
          <w:p w14:paraId="06F21318" w14:textId="77777777" w:rsidR="009751DC" w:rsidRPr="00F9376A" w:rsidRDefault="009751DC" w:rsidP="00012E63">
            <w:pPr>
              <w:autoSpaceDE w:val="0"/>
              <w:autoSpaceDN w:val="0"/>
              <w:adjustRightInd w:val="0"/>
              <w:jc w:val="center"/>
              <w:rPr>
                <w:rFonts w:ascii="Wingdings" w:hAnsi="Wingdings" w:cs="Arial"/>
                <w:sz w:val="18"/>
                <w:szCs w:val="18"/>
              </w:rPr>
            </w:pPr>
          </w:p>
        </w:tc>
      </w:tr>
      <w:tr w:rsidR="00554AC3" w:rsidRPr="00EE7034" w14:paraId="7C31175E" w14:textId="77777777" w:rsidTr="006112C3">
        <w:tc>
          <w:tcPr>
            <w:tcW w:w="1427" w:type="dxa"/>
          </w:tcPr>
          <w:p w14:paraId="328B4BEB" w14:textId="734A835F" w:rsidR="00554AC3" w:rsidRPr="00F9376A" w:rsidRDefault="00A75E5F" w:rsidP="00A75E5F">
            <w:pPr>
              <w:autoSpaceDE w:val="0"/>
              <w:autoSpaceDN w:val="0"/>
              <w:adjustRightInd w:val="0"/>
              <w:rPr>
                <w:rFonts w:ascii="Arial" w:hAnsi="Arial" w:cs="Arial"/>
                <w:sz w:val="18"/>
                <w:szCs w:val="18"/>
              </w:rPr>
            </w:pPr>
            <w:r w:rsidRPr="00F9376A">
              <w:rPr>
                <w:rFonts w:ascii="Arial" w:hAnsi="Arial" w:cs="Arial"/>
                <w:sz w:val="18"/>
                <w:szCs w:val="18"/>
              </w:rPr>
              <w:t xml:space="preserve">Feb </w:t>
            </w:r>
            <w:r w:rsidR="0037237B" w:rsidRPr="00F9376A">
              <w:rPr>
                <w:rFonts w:ascii="Arial" w:hAnsi="Arial" w:cs="Arial"/>
                <w:sz w:val="18"/>
                <w:szCs w:val="18"/>
              </w:rPr>
              <w:t>19</w:t>
            </w:r>
            <w:r w:rsidRPr="00F9376A">
              <w:rPr>
                <w:rFonts w:ascii="Arial" w:hAnsi="Arial" w:cs="Arial"/>
                <w:sz w:val="18"/>
                <w:szCs w:val="18"/>
              </w:rPr>
              <w:t>th</w:t>
            </w:r>
            <w:r w:rsidR="001C1804" w:rsidRPr="00F9376A">
              <w:rPr>
                <w:rFonts w:ascii="Arial" w:hAnsi="Arial" w:cs="Arial"/>
                <w:sz w:val="18"/>
                <w:szCs w:val="18"/>
              </w:rPr>
              <w:t xml:space="preserve"> </w:t>
            </w:r>
            <w:r w:rsidR="00B950E0" w:rsidRPr="00F9376A">
              <w:rPr>
                <w:rFonts w:ascii="Arial" w:hAnsi="Arial" w:cs="Arial"/>
                <w:sz w:val="18"/>
                <w:szCs w:val="18"/>
              </w:rPr>
              <w:t xml:space="preserve">week </w:t>
            </w:r>
            <w:r w:rsidR="008E1319" w:rsidRPr="00F9376A">
              <w:rPr>
                <w:rFonts w:ascii="Arial" w:hAnsi="Arial" w:cs="Arial"/>
                <w:sz w:val="18"/>
                <w:szCs w:val="18"/>
              </w:rPr>
              <w:t>and onwards</w:t>
            </w:r>
          </w:p>
        </w:tc>
        <w:tc>
          <w:tcPr>
            <w:tcW w:w="7046" w:type="dxa"/>
          </w:tcPr>
          <w:p w14:paraId="24EC3CF5" w14:textId="77777777" w:rsidR="00554AC3" w:rsidRPr="00F9376A" w:rsidRDefault="002D27BF" w:rsidP="00B950E0">
            <w:pPr>
              <w:autoSpaceDE w:val="0"/>
              <w:autoSpaceDN w:val="0"/>
              <w:adjustRightInd w:val="0"/>
              <w:spacing w:after="120"/>
              <w:rPr>
                <w:rFonts w:ascii="Arial" w:hAnsi="Arial" w:cs="Arial"/>
                <w:b/>
                <w:sz w:val="18"/>
                <w:szCs w:val="18"/>
              </w:rPr>
            </w:pPr>
            <w:r w:rsidRPr="00F9376A">
              <w:rPr>
                <w:rFonts w:ascii="Arial" w:hAnsi="Arial" w:cs="Arial"/>
                <w:sz w:val="18"/>
                <w:szCs w:val="18"/>
              </w:rPr>
              <w:t xml:space="preserve">Give out </w:t>
            </w:r>
            <w:r w:rsidR="00A75E5F" w:rsidRPr="00F9376A">
              <w:rPr>
                <w:rFonts w:ascii="Arial" w:hAnsi="Arial" w:cs="Arial"/>
                <w:sz w:val="18"/>
                <w:szCs w:val="18"/>
              </w:rPr>
              <w:t>Mid Placement reviews</w:t>
            </w:r>
            <w:r w:rsidR="00B950E0" w:rsidRPr="00F9376A">
              <w:rPr>
                <w:rFonts w:ascii="Arial" w:hAnsi="Arial" w:cs="Arial"/>
                <w:sz w:val="18"/>
                <w:szCs w:val="18"/>
              </w:rPr>
              <w:t xml:space="preserve"> for</w:t>
            </w:r>
            <w:r w:rsidR="00554AC3" w:rsidRPr="00F9376A">
              <w:rPr>
                <w:rFonts w:ascii="Arial" w:hAnsi="Arial" w:cs="Arial"/>
                <w:sz w:val="18"/>
                <w:szCs w:val="18"/>
              </w:rPr>
              <w:t xml:space="preserve"> t</w:t>
            </w:r>
            <w:r w:rsidR="00B950E0" w:rsidRPr="00F9376A">
              <w:rPr>
                <w:rFonts w:ascii="Arial" w:hAnsi="Arial" w:cs="Arial"/>
                <w:sz w:val="18"/>
                <w:szCs w:val="18"/>
              </w:rPr>
              <w:t>rainees and subject mentors to fill</w:t>
            </w:r>
            <w:r w:rsidR="003F64FB" w:rsidRPr="00F9376A">
              <w:rPr>
                <w:rFonts w:ascii="Arial" w:hAnsi="Arial" w:cs="Arial"/>
                <w:sz w:val="18"/>
                <w:szCs w:val="18"/>
              </w:rPr>
              <w:t xml:space="preserve"> in and send</w:t>
            </w:r>
            <w:r w:rsidR="00D96908" w:rsidRPr="00F9376A">
              <w:rPr>
                <w:rFonts w:ascii="Arial" w:hAnsi="Arial" w:cs="Arial"/>
                <w:sz w:val="18"/>
                <w:szCs w:val="18"/>
              </w:rPr>
              <w:t xml:space="preserve"> to PM</w:t>
            </w:r>
            <w:r w:rsidR="00554AC3" w:rsidRPr="00F9376A">
              <w:rPr>
                <w:rFonts w:ascii="Arial" w:hAnsi="Arial" w:cs="Arial"/>
                <w:sz w:val="18"/>
                <w:szCs w:val="18"/>
              </w:rPr>
              <w:t xml:space="preserve"> for appropriate follow-up</w:t>
            </w:r>
            <w:r w:rsidR="00D96908" w:rsidRPr="00F9376A">
              <w:rPr>
                <w:rFonts w:ascii="Arial" w:hAnsi="Arial" w:cs="Arial"/>
                <w:sz w:val="18"/>
                <w:szCs w:val="18"/>
              </w:rPr>
              <w:t xml:space="preserve"> Do early </w:t>
            </w:r>
            <w:r w:rsidR="00D96C26" w:rsidRPr="00F9376A">
              <w:rPr>
                <w:rFonts w:ascii="Arial" w:hAnsi="Arial" w:cs="Arial"/>
                <w:sz w:val="18"/>
                <w:szCs w:val="18"/>
              </w:rPr>
              <w:t xml:space="preserve">if </w:t>
            </w:r>
            <w:r w:rsidR="00D96C26" w:rsidRPr="00F9376A">
              <w:rPr>
                <w:rFonts w:ascii="Arial" w:hAnsi="Arial" w:cs="Arial"/>
                <w:b/>
                <w:sz w:val="18"/>
                <w:szCs w:val="18"/>
              </w:rPr>
              <w:t>impending</w:t>
            </w:r>
            <w:r w:rsidR="00D96908" w:rsidRPr="00F9376A">
              <w:rPr>
                <w:rFonts w:ascii="Arial" w:hAnsi="Arial" w:cs="Arial"/>
                <w:b/>
                <w:sz w:val="18"/>
                <w:szCs w:val="18"/>
              </w:rPr>
              <w:t xml:space="preserve"> </w:t>
            </w:r>
            <w:r w:rsidR="00554AC3" w:rsidRPr="00F9376A">
              <w:rPr>
                <w:rFonts w:ascii="Arial" w:hAnsi="Arial" w:cs="Arial"/>
                <w:b/>
                <w:sz w:val="18"/>
                <w:szCs w:val="18"/>
              </w:rPr>
              <w:t>University</w:t>
            </w:r>
            <w:r w:rsidR="00F12AD2" w:rsidRPr="00F9376A">
              <w:rPr>
                <w:rFonts w:ascii="Arial" w:hAnsi="Arial" w:cs="Arial"/>
                <w:b/>
                <w:sz w:val="18"/>
                <w:szCs w:val="18"/>
              </w:rPr>
              <w:t xml:space="preserve"> </w:t>
            </w:r>
            <w:r w:rsidRPr="00F9376A">
              <w:rPr>
                <w:rFonts w:ascii="Arial" w:hAnsi="Arial" w:cs="Arial"/>
                <w:b/>
                <w:sz w:val="18"/>
                <w:szCs w:val="18"/>
              </w:rPr>
              <w:t xml:space="preserve">SLO </w:t>
            </w:r>
            <w:r w:rsidR="00F12AD2" w:rsidRPr="00F9376A">
              <w:rPr>
                <w:rFonts w:ascii="Arial" w:hAnsi="Arial" w:cs="Arial"/>
                <w:b/>
                <w:sz w:val="18"/>
                <w:szCs w:val="18"/>
              </w:rPr>
              <w:t xml:space="preserve">visit. </w:t>
            </w:r>
            <w:r w:rsidR="00554AC3" w:rsidRPr="00F9376A">
              <w:rPr>
                <w:rFonts w:ascii="Arial" w:hAnsi="Arial" w:cs="Arial"/>
                <w:b/>
                <w:sz w:val="18"/>
                <w:szCs w:val="18"/>
              </w:rPr>
              <w:t>Review trainees’ progress so far</w:t>
            </w:r>
            <w:r w:rsidR="00554AC3" w:rsidRPr="00F9376A">
              <w:rPr>
                <w:rFonts w:ascii="Arial" w:hAnsi="Arial" w:cs="Arial"/>
                <w:bCs/>
                <w:sz w:val="18"/>
                <w:szCs w:val="18"/>
              </w:rPr>
              <w:t xml:space="preserve">. Set </w:t>
            </w:r>
            <w:r w:rsidR="007A6426" w:rsidRPr="00F9376A">
              <w:rPr>
                <w:rFonts w:ascii="Arial" w:hAnsi="Arial" w:cs="Arial"/>
                <w:bCs/>
                <w:sz w:val="18"/>
                <w:szCs w:val="18"/>
              </w:rPr>
              <w:t xml:space="preserve">specific </w:t>
            </w:r>
            <w:r w:rsidR="00554AC3" w:rsidRPr="00F9376A">
              <w:rPr>
                <w:rFonts w:ascii="Arial" w:hAnsi="Arial" w:cs="Arial"/>
                <w:bCs/>
                <w:sz w:val="18"/>
                <w:szCs w:val="18"/>
              </w:rPr>
              <w:t>targets.</w:t>
            </w:r>
          </w:p>
        </w:tc>
        <w:tc>
          <w:tcPr>
            <w:tcW w:w="849" w:type="dxa"/>
            <w:vAlign w:val="center"/>
          </w:tcPr>
          <w:p w14:paraId="15EB3A87" w14:textId="77777777" w:rsidR="00554AC3" w:rsidRPr="00EE7034" w:rsidRDefault="00554AC3" w:rsidP="001B765E">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E56C72" w:rsidRPr="00EE7034" w14:paraId="5A9256B7" w14:textId="77777777" w:rsidTr="006112C3">
        <w:tc>
          <w:tcPr>
            <w:tcW w:w="1427" w:type="dxa"/>
          </w:tcPr>
          <w:p w14:paraId="025A788C" w14:textId="03B57551" w:rsidR="00E56C72" w:rsidRPr="00EE7034" w:rsidRDefault="000135B3" w:rsidP="003A6E7A">
            <w:pPr>
              <w:autoSpaceDE w:val="0"/>
              <w:autoSpaceDN w:val="0"/>
              <w:adjustRightInd w:val="0"/>
              <w:rPr>
                <w:rFonts w:ascii="Arial" w:hAnsi="Arial" w:cs="Arial"/>
                <w:sz w:val="18"/>
                <w:szCs w:val="18"/>
              </w:rPr>
            </w:pPr>
            <w:r>
              <w:rPr>
                <w:rFonts w:ascii="Arial" w:hAnsi="Arial" w:cs="Arial"/>
                <w:sz w:val="18"/>
                <w:szCs w:val="18"/>
              </w:rPr>
              <w:t>Feb 28th</w:t>
            </w:r>
            <w:r w:rsidR="0037237B">
              <w:rPr>
                <w:rFonts w:ascii="Arial" w:hAnsi="Arial" w:cs="Arial"/>
                <w:sz w:val="18"/>
                <w:szCs w:val="18"/>
              </w:rPr>
              <w:t xml:space="preserve"> onwards</w:t>
            </w:r>
          </w:p>
        </w:tc>
        <w:tc>
          <w:tcPr>
            <w:tcW w:w="7046" w:type="dxa"/>
          </w:tcPr>
          <w:p w14:paraId="63CF4F06" w14:textId="77777777" w:rsidR="00E56C72" w:rsidRPr="00EE7034" w:rsidRDefault="00E56C72" w:rsidP="00B950E0">
            <w:pPr>
              <w:autoSpaceDE w:val="0"/>
              <w:autoSpaceDN w:val="0"/>
              <w:adjustRightInd w:val="0"/>
              <w:spacing w:after="120"/>
              <w:rPr>
                <w:rFonts w:ascii="Arial" w:hAnsi="Arial" w:cs="Arial"/>
                <w:b/>
                <w:sz w:val="18"/>
                <w:szCs w:val="18"/>
              </w:rPr>
            </w:pPr>
            <w:r w:rsidRPr="00EE7034">
              <w:rPr>
                <w:rFonts w:ascii="Arial" w:hAnsi="Arial" w:cs="Arial"/>
                <w:b/>
                <w:sz w:val="18"/>
                <w:szCs w:val="18"/>
              </w:rPr>
              <w:t>Professional Mentor holds Review Meeting</w:t>
            </w:r>
            <w:r w:rsidRPr="00EE7034">
              <w:rPr>
                <w:rFonts w:ascii="Arial" w:hAnsi="Arial" w:cs="Arial"/>
                <w:b/>
                <w:bCs/>
                <w:sz w:val="18"/>
                <w:szCs w:val="18"/>
              </w:rPr>
              <w:t xml:space="preserve"> 2</w:t>
            </w:r>
            <w:r w:rsidRPr="00EE7034">
              <w:rPr>
                <w:rFonts w:ascii="Arial" w:hAnsi="Arial" w:cs="Arial"/>
                <w:bCs/>
                <w:sz w:val="18"/>
                <w:szCs w:val="18"/>
              </w:rPr>
              <w:t xml:space="preserve"> with trainees to </w:t>
            </w:r>
            <w:r w:rsidR="00D96C26" w:rsidRPr="00EE7034">
              <w:rPr>
                <w:rFonts w:ascii="Arial" w:hAnsi="Arial" w:cs="Arial"/>
                <w:bCs/>
                <w:sz w:val="18"/>
                <w:szCs w:val="18"/>
              </w:rPr>
              <w:t>review progress</w:t>
            </w:r>
            <w:r w:rsidRPr="00EE7034">
              <w:rPr>
                <w:rFonts w:ascii="Arial" w:hAnsi="Arial" w:cs="Arial"/>
                <w:bCs/>
                <w:sz w:val="18"/>
                <w:szCs w:val="18"/>
              </w:rPr>
              <w:t xml:space="preserve"> and </w:t>
            </w:r>
            <w:proofErr w:type="spellStart"/>
            <w:r w:rsidRPr="00EE7034">
              <w:rPr>
                <w:rFonts w:ascii="Arial" w:hAnsi="Arial" w:cs="Arial"/>
                <w:bCs/>
                <w:sz w:val="18"/>
                <w:szCs w:val="18"/>
              </w:rPr>
              <w:t>RoAD</w:t>
            </w:r>
            <w:proofErr w:type="spellEnd"/>
            <w:r w:rsidRPr="00EE7034">
              <w:rPr>
                <w:rFonts w:ascii="Arial" w:hAnsi="Arial" w:cs="Arial"/>
                <w:bCs/>
                <w:sz w:val="18"/>
                <w:szCs w:val="18"/>
              </w:rPr>
              <w:t>. Do review and t</w:t>
            </w:r>
            <w:r w:rsidR="00F17C34" w:rsidRPr="00EE7034">
              <w:rPr>
                <w:rFonts w:ascii="Arial" w:hAnsi="Arial" w:cs="Arial"/>
                <w:bCs/>
                <w:sz w:val="18"/>
                <w:szCs w:val="18"/>
              </w:rPr>
              <w:t xml:space="preserve">arget setting with trainees. </w:t>
            </w:r>
            <w:r w:rsidRPr="00EE7034">
              <w:rPr>
                <w:rFonts w:ascii="Arial" w:hAnsi="Arial" w:cs="Arial"/>
                <w:bCs/>
                <w:sz w:val="18"/>
                <w:szCs w:val="18"/>
              </w:rPr>
              <w:t xml:space="preserve">See PM Review page in PM Handbook – </w:t>
            </w:r>
          </w:p>
        </w:tc>
        <w:tc>
          <w:tcPr>
            <w:tcW w:w="849" w:type="dxa"/>
            <w:vAlign w:val="center"/>
          </w:tcPr>
          <w:p w14:paraId="231793EB" w14:textId="77777777" w:rsidR="00E56C72" w:rsidRPr="00EE7034" w:rsidRDefault="00E56C72" w:rsidP="00012E63">
            <w:pPr>
              <w:autoSpaceDE w:val="0"/>
              <w:autoSpaceDN w:val="0"/>
              <w:adjustRightInd w:val="0"/>
              <w:jc w:val="center"/>
              <w:rPr>
                <w:rFonts w:ascii="Wingdings" w:hAnsi="Wingdings" w:cs="Arial"/>
                <w:sz w:val="36"/>
                <w:szCs w:val="36"/>
              </w:rPr>
            </w:pPr>
            <w:r w:rsidRPr="00EE7034">
              <w:rPr>
                <w:rFonts w:ascii="Wingdings" w:hAnsi="Wingdings" w:cs="Arial"/>
                <w:sz w:val="36"/>
                <w:szCs w:val="36"/>
              </w:rPr>
              <w:t></w:t>
            </w:r>
          </w:p>
        </w:tc>
      </w:tr>
      <w:tr w:rsidR="00E56C72" w:rsidRPr="00EE7034" w14:paraId="476213D1" w14:textId="77777777" w:rsidTr="006112C3">
        <w:tc>
          <w:tcPr>
            <w:tcW w:w="1427" w:type="dxa"/>
          </w:tcPr>
          <w:p w14:paraId="3B159B19" w14:textId="21C9C005" w:rsidR="00E56C72" w:rsidRPr="00EE7034" w:rsidRDefault="00F909FA" w:rsidP="00E56C72">
            <w:pPr>
              <w:autoSpaceDE w:val="0"/>
              <w:autoSpaceDN w:val="0"/>
              <w:adjustRightInd w:val="0"/>
              <w:spacing w:after="120"/>
              <w:rPr>
                <w:rFonts w:ascii="Arial" w:hAnsi="Arial" w:cs="Arial"/>
                <w:b/>
                <w:sz w:val="18"/>
                <w:szCs w:val="18"/>
              </w:rPr>
            </w:pPr>
            <w:r>
              <w:rPr>
                <w:rFonts w:ascii="Arial" w:hAnsi="Arial" w:cs="Arial"/>
                <w:b/>
                <w:sz w:val="18"/>
                <w:szCs w:val="18"/>
              </w:rPr>
              <w:t xml:space="preserve">March </w:t>
            </w:r>
            <w:r w:rsidR="000135B3">
              <w:rPr>
                <w:rFonts w:ascii="Arial" w:hAnsi="Arial" w:cs="Arial"/>
                <w:b/>
                <w:sz w:val="18"/>
                <w:szCs w:val="18"/>
              </w:rPr>
              <w:t>1st</w:t>
            </w:r>
          </w:p>
          <w:p w14:paraId="46EBE825" w14:textId="77777777" w:rsidR="00E56C72" w:rsidRPr="00EE7034" w:rsidRDefault="00E56C72" w:rsidP="00012E63">
            <w:pPr>
              <w:autoSpaceDE w:val="0"/>
              <w:autoSpaceDN w:val="0"/>
              <w:adjustRightInd w:val="0"/>
              <w:rPr>
                <w:rFonts w:ascii="Arial" w:hAnsi="Arial" w:cs="Arial"/>
                <w:sz w:val="18"/>
                <w:szCs w:val="18"/>
              </w:rPr>
            </w:pPr>
          </w:p>
        </w:tc>
        <w:tc>
          <w:tcPr>
            <w:tcW w:w="7046" w:type="dxa"/>
          </w:tcPr>
          <w:p w14:paraId="6335BA04" w14:textId="77777777" w:rsidR="00E56C72" w:rsidRPr="00EE7034" w:rsidRDefault="00E56C72" w:rsidP="00CB1DA8">
            <w:pPr>
              <w:autoSpaceDE w:val="0"/>
              <w:autoSpaceDN w:val="0"/>
              <w:adjustRightInd w:val="0"/>
              <w:spacing w:after="120"/>
              <w:rPr>
                <w:rFonts w:ascii="Arial" w:hAnsi="Arial" w:cs="Arial"/>
                <w:b/>
                <w:sz w:val="18"/>
                <w:szCs w:val="18"/>
              </w:rPr>
            </w:pPr>
            <w:r w:rsidRPr="00EE7034">
              <w:rPr>
                <w:rFonts w:ascii="Arial" w:hAnsi="Arial" w:cs="Arial"/>
                <w:b/>
                <w:sz w:val="18"/>
                <w:szCs w:val="18"/>
              </w:rPr>
              <w:t xml:space="preserve">Trainees return for </w:t>
            </w:r>
            <w:r w:rsidR="00432FE6" w:rsidRPr="00EE7034">
              <w:rPr>
                <w:rFonts w:ascii="Arial" w:hAnsi="Arial" w:cs="Arial"/>
                <w:b/>
                <w:sz w:val="18"/>
                <w:szCs w:val="18"/>
              </w:rPr>
              <w:t xml:space="preserve">full day at University </w:t>
            </w:r>
            <w:r w:rsidR="00F91565" w:rsidRPr="00EE7034">
              <w:rPr>
                <w:rFonts w:ascii="Arial" w:hAnsi="Arial" w:cs="Arial"/>
                <w:b/>
                <w:sz w:val="18"/>
                <w:szCs w:val="18"/>
              </w:rPr>
              <w:t>Friday</w:t>
            </w:r>
          </w:p>
        </w:tc>
        <w:tc>
          <w:tcPr>
            <w:tcW w:w="849" w:type="dxa"/>
            <w:vAlign w:val="center"/>
          </w:tcPr>
          <w:p w14:paraId="1F2E1ED8" w14:textId="77777777" w:rsidR="00E56C72" w:rsidRPr="00EE7034" w:rsidRDefault="00E56C72" w:rsidP="00012E63">
            <w:pPr>
              <w:autoSpaceDE w:val="0"/>
              <w:autoSpaceDN w:val="0"/>
              <w:adjustRightInd w:val="0"/>
              <w:jc w:val="center"/>
              <w:rPr>
                <w:rFonts w:ascii="Wingdings" w:hAnsi="Wingdings" w:cs="Arial"/>
                <w:sz w:val="36"/>
                <w:szCs w:val="36"/>
              </w:rPr>
            </w:pPr>
            <w:r w:rsidRPr="00EE7034">
              <w:rPr>
                <w:rFonts w:ascii="Wingdings" w:hAnsi="Wingdings" w:cs="Arial"/>
                <w:sz w:val="36"/>
                <w:szCs w:val="36"/>
              </w:rPr>
              <w:t></w:t>
            </w:r>
          </w:p>
        </w:tc>
      </w:tr>
      <w:tr w:rsidR="00E56C72" w:rsidRPr="00EE7034" w14:paraId="1239713E" w14:textId="77777777" w:rsidTr="006112C3">
        <w:tc>
          <w:tcPr>
            <w:tcW w:w="1427" w:type="dxa"/>
          </w:tcPr>
          <w:p w14:paraId="189F207B" w14:textId="67A6E3C4" w:rsidR="006112C3" w:rsidRPr="00EE7034" w:rsidRDefault="00E56C72" w:rsidP="00012E63">
            <w:pPr>
              <w:autoSpaceDE w:val="0"/>
              <w:autoSpaceDN w:val="0"/>
              <w:adjustRightInd w:val="0"/>
              <w:rPr>
                <w:rFonts w:ascii="Arial" w:hAnsi="Arial" w:cs="Arial"/>
                <w:sz w:val="18"/>
                <w:szCs w:val="18"/>
              </w:rPr>
            </w:pPr>
            <w:r w:rsidRPr="00EE7034">
              <w:rPr>
                <w:rFonts w:ascii="Arial" w:hAnsi="Arial" w:cs="Arial"/>
                <w:sz w:val="18"/>
                <w:szCs w:val="18"/>
              </w:rPr>
              <w:t>Mar</w:t>
            </w:r>
            <w:r w:rsidR="006112C3" w:rsidRPr="00EE7034">
              <w:rPr>
                <w:rFonts w:ascii="Arial" w:hAnsi="Arial" w:cs="Arial"/>
                <w:sz w:val="18"/>
                <w:szCs w:val="18"/>
              </w:rPr>
              <w:t xml:space="preserve">ch </w:t>
            </w:r>
            <w:r w:rsidR="000135B3">
              <w:rPr>
                <w:rFonts w:ascii="Arial" w:hAnsi="Arial" w:cs="Arial"/>
                <w:sz w:val="18"/>
                <w:szCs w:val="18"/>
              </w:rPr>
              <w:t>4th</w:t>
            </w:r>
            <w:r w:rsidR="006112C3" w:rsidRPr="00EE7034">
              <w:rPr>
                <w:rFonts w:ascii="Arial" w:hAnsi="Arial" w:cs="Arial"/>
                <w:sz w:val="18"/>
                <w:szCs w:val="18"/>
              </w:rPr>
              <w:t xml:space="preserve">- </w:t>
            </w:r>
          </w:p>
          <w:p w14:paraId="2BADC336" w14:textId="0B083CFB" w:rsidR="00E56C72" w:rsidRPr="00EE7034" w:rsidRDefault="000135B3" w:rsidP="00012E63">
            <w:pPr>
              <w:autoSpaceDE w:val="0"/>
              <w:autoSpaceDN w:val="0"/>
              <w:adjustRightInd w:val="0"/>
              <w:rPr>
                <w:rFonts w:ascii="Arial" w:hAnsi="Arial" w:cs="Arial"/>
                <w:sz w:val="18"/>
                <w:szCs w:val="18"/>
              </w:rPr>
            </w:pPr>
            <w:r>
              <w:rPr>
                <w:rFonts w:ascii="Arial" w:hAnsi="Arial" w:cs="Arial"/>
                <w:sz w:val="18"/>
                <w:szCs w:val="18"/>
              </w:rPr>
              <w:t xml:space="preserve">Onwards and  </w:t>
            </w:r>
          </w:p>
        </w:tc>
        <w:tc>
          <w:tcPr>
            <w:tcW w:w="7046" w:type="dxa"/>
          </w:tcPr>
          <w:p w14:paraId="4426AEC2" w14:textId="62767F5B" w:rsidR="00E56C72" w:rsidRPr="00EE7034" w:rsidRDefault="00E56C72" w:rsidP="00012E63">
            <w:pPr>
              <w:autoSpaceDE w:val="0"/>
              <w:autoSpaceDN w:val="0"/>
              <w:adjustRightInd w:val="0"/>
              <w:rPr>
                <w:rFonts w:ascii="Arial" w:hAnsi="Arial" w:cs="Arial"/>
                <w:b/>
                <w:sz w:val="18"/>
                <w:szCs w:val="18"/>
              </w:rPr>
            </w:pPr>
            <w:r w:rsidRPr="00EE7034">
              <w:rPr>
                <w:rFonts w:ascii="Arial" w:hAnsi="Arial" w:cs="Arial"/>
                <w:b/>
                <w:sz w:val="18"/>
                <w:szCs w:val="18"/>
              </w:rPr>
              <w:t>Remind mentors t</w:t>
            </w:r>
            <w:r w:rsidR="000135B3">
              <w:rPr>
                <w:rFonts w:ascii="Arial" w:hAnsi="Arial" w:cs="Arial"/>
                <w:b/>
                <w:sz w:val="18"/>
                <w:szCs w:val="18"/>
              </w:rPr>
              <w:t>o start t</w:t>
            </w:r>
            <w:r w:rsidRPr="00EE7034">
              <w:rPr>
                <w:rFonts w:ascii="Arial" w:hAnsi="Arial" w:cs="Arial"/>
                <w:b/>
                <w:sz w:val="18"/>
                <w:szCs w:val="18"/>
              </w:rPr>
              <w:t>o</w:t>
            </w:r>
            <w:r w:rsidR="000135B3">
              <w:rPr>
                <w:rFonts w:ascii="Arial" w:hAnsi="Arial" w:cs="Arial"/>
                <w:b/>
                <w:sz w:val="18"/>
                <w:szCs w:val="18"/>
              </w:rPr>
              <w:t xml:space="preserve"> do end of term Progress </w:t>
            </w:r>
            <w:proofErr w:type="gramStart"/>
            <w:r w:rsidR="000135B3">
              <w:rPr>
                <w:rFonts w:ascii="Arial" w:hAnsi="Arial" w:cs="Arial"/>
                <w:b/>
                <w:sz w:val="18"/>
                <w:szCs w:val="18"/>
              </w:rPr>
              <w:t xml:space="preserve">Report </w:t>
            </w:r>
            <w:r w:rsidRPr="00EE7034">
              <w:rPr>
                <w:rFonts w:ascii="Arial" w:hAnsi="Arial" w:cs="Arial"/>
                <w:b/>
                <w:sz w:val="18"/>
                <w:szCs w:val="18"/>
              </w:rPr>
              <w:t>:</w:t>
            </w:r>
            <w:proofErr w:type="gramEnd"/>
          </w:p>
        </w:tc>
        <w:tc>
          <w:tcPr>
            <w:tcW w:w="849" w:type="dxa"/>
            <w:vAlign w:val="center"/>
          </w:tcPr>
          <w:p w14:paraId="1B0B0E89" w14:textId="77777777" w:rsidR="00E56C72" w:rsidRPr="00EE7034" w:rsidRDefault="00E56C72" w:rsidP="00012E63">
            <w:pPr>
              <w:autoSpaceDE w:val="0"/>
              <w:autoSpaceDN w:val="0"/>
              <w:adjustRightInd w:val="0"/>
              <w:jc w:val="center"/>
              <w:rPr>
                <w:rFonts w:ascii="Wingdings" w:hAnsi="Wingdings" w:cs="Arial"/>
                <w:sz w:val="18"/>
                <w:szCs w:val="18"/>
              </w:rPr>
            </w:pPr>
          </w:p>
        </w:tc>
      </w:tr>
      <w:tr w:rsidR="00E56C72" w:rsidRPr="00EE7034" w14:paraId="4E7736B1" w14:textId="77777777" w:rsidTr="006112C3">
        <w:tc>
          <w:tcPr>
            <w:tcW w:w="1427" w:type="dxa"/>
          </w:tcPr>
          <w:p w14:paraId="40BA1856" w14:textId="77777777" w:rsidR="00E56C72" w:rsidRPr="00EE7034" w:rsidRDefault="00E56C72" w:rsidP="001B765E">
            <w:pPr>
              <w:autoSpaceDE w:val="0"/>
              <w:autoSpaceDN w:val="0"/>
              <w:adjustRightInd w:val="0"/>
              <w:rPr>
                <w:rFonts w:ascii="Arial" w:hAnsi="Arial" w:cs="Arial"/>
                <w:sz w:val="18"/>
                <w:szCs w:val="18"/>
              </w:rPr>
            </w:pPr>
          </w:p>
        </w:tc>
        <w:tc>
          <w:tcPr>
            <w:tcW w:w="7046" w:type="dxa"/>
            <w:vAlign w:val="center"/>
          </w:tcPr>
          <w:p w14:paraId="3E4479A7" w14:textId="548EA743" w:rsidR="00E56C72" w:rsidRPr="00EE7034" w:rsidRDefault="00E56C72" w:rsidP="000135B3">
            <w:pPr>
              <w:autoSpaceDE w:val="0"/>
              <w:autoSpaceDN w:val="0"/>
              <w:adjustRightInd w:val="0"/>
              <w:rPr>
                <w:rFonts w:ascii="Arial" w:hAnsi="Arial" w:cs="Arial"/>
                <w:sz w:val="18"/>
                <w:szCs w:val="18"/>
              </w:rPr>
            </w:pPr>
            <w:r w:rsidRPr="00EE7034">
              <w:rPr>
                <w:rFonts w:ascii="Arial" w:hAnsi="Arial" w:cs="Arial"/>
                <w:sz w:val="18"/>
                <w:szCs w:val="18"/>
              </w:rPr>
              <w:t xml:space="preserve">i)Discuss trainees </w:t>
            </w:r>
            <w:r w:rsidR="006112C3" w:rsidRPr="00EE7034">
              <w:rPr>
                <w:rFonts w:ascii="Arial" w:hAnsi="Arial" w:cs="Arial"/>
                <w:sz w:val="18"/>
                <w:szCs w:val="18"/>
              </w:rPr>
              <w:t>progress and ac</w:t>
            </w:r>
            <w:r w:rsidR="00826116">
              <w:rPr>
                <w:rFonts w:ascii="Arial" w:hAnsi="Arial" w:cs="Arial"/>
                <w:sz w:val="18"/>
                <w:szCs w:val="18"/>
              </w:rPr>
              <w:t>hi</w:t>
            </w:r>
            <w:r w:rsidR="006112C3" w:rsidRPr="00EE7034">
              <w:rPr>
                <w:rFonts w:ascii="Arial" w:hAnsi="Arial" w:cs="Arial"/>
                <w:sz w:val="18"/>
                <w:szCs w:val="18"/>
              </w:rPr>
              <w:t xml:space="preserve">evements against </w:t>
            </w:r>
            <w:r w:rsidR="00826116">
              <w:rPr>
                <w:rFonts w:ascii="Arial" w:hAnsi="Arial" w:cs="Arial"/>
                <w:sz w:val="18"/>
                <w:szCs w:val="18"/>
              </w:rPr>
              <w:t>the UoM ITE curriculum (using the Progress Matrix)</w:t>
            </w:r>
          </w:p>
        </w:tc>
        <w:tc>
          <w:tcPr>
            <w:tcW w:w="849" w:type="dxa"/>
            <w:vAlign w:val="center"/>
          </w:tcPr>
          <w:p w14:paraId="63FBD069" w14:textId="77777777" w:rsidR="00E56C72" w:rsidRPr="00EE7034" w:rsidRDefault="00E56C72" w:rsidP="001B765E">
            <w:pPr>
              <w:autoSpaceDE w:val="0"/>
              <w:autoSpaceDN w:val="0"/>
              <w:adjustRightInd w:val="0"/>
              <w:jc w:val="center"/>
              <w:rPr>
                <w:rFonts w:ascii="Wingdings" w:hAnsi="Wingdings" w:cs="Arial"/>
                <w:sz w:val="36"/>
                <w:szCs w:val="36"/>
              </w:rPr>
            </w:pPr>
            <w:r w:rsidRPr="00EE7034">
              <w:rPr>
                <w:rFonts w:ascii="Wingdings" w:hAnsi="Wingdings" w:cs="Arial"/>
                <w:sz w:val="36"/>
                <w:szCs w:val="36"/>
              </w:rPr>
              <w:t></w:t>
            </w:r>
          </w:p>
        </w:tc>
      </w:tr>
      <w:tr w:rsidR="00E56C72" w:rsidRPr="00EE7034" w14:paraId="437E50B8" w14:textId="77777777" w:rsidTr="006112C3">
        <w:tc>
          <w:tcPr>
            <w:tcW w:w="1427" w:type="dxa"/>
          </w:tcPr>
          <w:p w14:paraId="4E7A0961" w14:textId="77777777" w:rsidR="00E56C72" w:rsidRPr="00EE7034" w:rsidRDefault="00E56C72" w:rsidP="00012E63">
            <w:pPr>
              <w:autoSpaceDE w:val="0"/>
              <w:autoSpaceDN w:val="0"/>
              <w:adjustRightInd w:val="0"/>
              <w:rPr>
                <w:rFonts w:ascii="Arial" w:hAnsi="Arial" w:cs="Arial"/>
                <w:sz w:val="18"/>
                <w:szCs w:val="18"/>
              </w:rPr>
            </w:pPr>
          </w:p>
        </w:tc>
        <w:tc>
          <w:tcPr>
            <w:tcW w:w="7046" w:type="dxa"/>
          </w:tcPr>
          <w:p w14:paraId="3AC6A95A" w14:textId="77777777" w:rsidR="00E56C72" w:rsidRPr="00EE7034" w:rsidRDefault="00E56C72" w:rsidP="00D96908">
            <w:pPr>
              <w:autoSpaceDE w:val="0"/>
              <w:autoSpaceDN w:val="0"/>
              <w:adjustRightInd w:val="0"/>
              <w:ind w:left="354" w:hanging="354"/>
              <w:rPr>
                <w:rFonts w:ascii="Arial" w:hAnsi="Arial" w:cs="Arial"/>
                <w:sz w:val="18"/>
                <w:szCs w:val="18"/>
              </w:rPr>
            </w:pPr>
            <w:r w:rsidRPr="00EE7034">
              <w:rPr>
                <w:rFonts w:ascii="Arial" w:hAnsi="Arial" w:cs="Arial"/>
                <w:sz w:val="18"/>
                <w:szCs w:val="18"/>
              </w:rPr>
              <w:t>ii)</w:t>
            </w:r>
            <w:r w:rsidRPr="00EE7034">
              <w:rPr>
                <w:rFonts w:ascii="Arial" w:hAnsi="Arial" w:cs="Arial"/>
                <w:sz w:val="18"/>
                <w:szCs w:val="18"/>
              </w:rPr>
              <w:tab/>
              <w:t xml:space="preserve">Complete trainees’ end of term written </w:t>
            </w:r>
            <w:r w:rsidR="007D419F" w:rsidRPr="00EE7034">
              <w:rPr>
                <w:rFonts w:ascii="Arial" w:hAnsi="Arial" w:cs="Arial"/>
                <w:sz w:val="18"/>
                <w:szCs w:val="18"/>
              </w:rPr>
              <w:t>progress</w:t>
            </w:r>
            <w:r w:rsidRPr="00EE7034">
              <w:rPr>
                <w:rFonts w:ascii="Arial" w:hAnsi="Arial" w:cs="Arial"/>
                <w:sz w:val="18"/>
                <w:szCs w:val="18"/>
              </w:rPr>
              <w:t xml:space="preserve"> reports electronically (Professional </w:t>
            </w:r>
            <w:r w:rsidR="00D96908" w:rsidRPr="00EE7034">
              <w:rPr>
                <w:rFonts w:ascii="Arial" w:hAnsi="Arial" w:cs="Arial"/>
                <w:sz w:val="18"/>
                <w:szCs w:val="18"/>
              </w:rPr>
              <w:t xml:space="preserve">Mentors to add in own </w:t>
            </w:r>
            <w:r w:rsidR="00D96C26" w:rsidRPr="00EE7034">
              <w:rPr>
                <w:rFonts w:ascii="Arial" w:hAnsi="Arial" w:cs="Arial"/>
                <w:sz w:val="18"/>
                <w:szCs w:val="18"/>
              </w:rPr>
              <w:t>comments)</w:t>
            </w:r>
            <w:r w:rsidR="00D96908" w:rsidRPr="00EE7034">
              <w:rPr>
                <w:rFonts w:ascii="Arial" w:hAnsi="Arial" w:cs="Arial"/>
                <w:sz w:val="18"/>
                <w:szCs w:val="18"/>
              </w:rPr>
              <w:t xml:space="preserve"> </w:t>
            </w:r>
            <w:r w:rsidR="00B950E0" w:rsidRPr="00EE7034">
              <w:rPr>
                <w:rFonts w:ascii="Arial" w:hAnsi="Arial" w:cs="Arial"/>
                <w:sz w:val="18"/>
                <w:szCs w:val="18"/>
              </w:rPr>
              <w:t xml:space="preserve">KEEP a copy, </w:t>
            </w:r>
            <w:proofErr w:type="gramStart"/>
            <w:r w:rsidR="00B950E0" w:rsidRPr="00EE7034">
              <w:rPr>
                <w:rFonts w:ascii="Arial" w:hAnsi="Arial" w:cs="Arial"/>
                <w:sz w:val="18"/>
                <w:szCs w:val="18"/>
              </w:rPr>
              <w:t xml:space="preserve">Send </w:t>
            </w:r>
            <w:r w:rsidRPr="00EE7034">
              <w:rPr>
                <w:rFonts w:ascii="Arial" w:hAnsi="Arial" w:cs="Arial"/>
                <w:sz w:val="18"/>
                <w:szCs w:val="18"/>
              </w:rPr>
              <w:t xml:space="preserve"> trainee</w:t>
            </w:r>
            <w:proofErr w:type="gramEnd"/>
            <w:r w:rsidRPr="00EE7034">
              <w:rPr>
                <w:rFonts w:ascii="Arial" w:hAnsi="Arial" w:cs="Arial"/>
                <w:sz w:val="18"/>
                <w:szCs w:val="18"/>
              </w:rPr>
              <w:t xml:space="preserve"> a copy</w:t>
            </w:r>
            <w:r w:rsidR="00D96908" w:rsidRPr="00EE7034">
              <w:rPr>
                <w:rFonts w:ascii="Arial" w:hAnsi="Arial" w:cs="Arial"/>
                <w:sz w:val="18"/>
                <w:szCs w:val="18"/>
              </w:rPr>
              <w:t xml:space="preserve"> to send on to Uni</w:t>
            </w:r>
            <w:r w:rsidRPr="00EE7034">
              <w:rPr>
                <w:rFonts w:ascii="Arial" w:hAnsi="Arial" w:cs="Arial"/>
                <w:sz w:val="18"/>
                <w:szCs w:val="18"/>
              </w:rPr>
              <w:t>.</w:t>
            </w:r>
          </w:p>
        </w:tc>
        <w:tc>
          <w:tcPr>
            <w:tcW w:w="849" w:type="dxa"/>
            <w:vAlign w:val="center"/>
          </w:tcPr>
          <w:p w14:paraId="725BB6BC" w14:textId="77777777" w:rsidR="00E56C72" w:rsidRPr="00EE7034" w:rsidRDefault="00E56C72" w:rsidP="00012E63">
            <w:pPr>
              <w:autoSpaceDE w:val="0"/>
              <w:autoSpaceDN w:val="0"/>
              <w:adjustRightInd w:val="0"/>
              <w:jc w:val="center"/>
              <w:rPr>
                <w:rFonts w:ascii="Wingdings" w:hAnsi="Wingdings" w:cs="Arial"/>
                <w:sz w:val="36"/>
                <w:szCs w:val="36"/>
              </w:rPr>
            </w:pPr>
            <w:r w:rsidRPr="00EE7034">
              <w:rPr>
                <w:rFonts w:ascii="Wingdings" w:hAnsi="Wingdings" w:cs="Arial"/>
                <w:sz w:val="36"/>
                <w:szCs w:val="36"/>
              </w:rPr>
              <w:t></w:t>
            </w:r>
          </w:p>
        </w:tc>
      </w:tr>
      <w:tr w:rsidR="00E56C72" w:rsidRPr="00EE7034" w14:paraId="4727153B" w14:textId="77777777" w:rsidTr="006112C3">
        <w:tc>
          <w:tcPr>
            <w:tcW w:w="1427" w:type="dxa"/>
          </w:tcPr>
          <w:p w14:paraId="5FEB7796" w14:textId="77777777" w:rsidR="00E56C72" w:rsidRPr="00EE7034" w:rsidRDefault="00E56C72" w:rsidP="00012E63">
            <w:pPr>
              <w:autoSpaceDE w:val="0"/>
              <w:autoSpaceDN w:val="0"/>
              <w:adjustRightInd w:val="0"/>
              <w:rPr>
                <w:rFonts w:ascii="Arial" w:hAnsi="Arial" w:cs="Arial"/>
                <w:sz w:val="18"/>
                <w:szCs w:val="18"/>
              </w:rPr>
            </w:pPr>
          </w:p>
        </w:tc>
        <w:tc>
          <w:tcPr>
            <w:tcW w:w="7046" w:type="dxa"/>
          </w:tcPr>
          <w:p w14:paraId="6757A00A" w14:textId="77777777" w:rsidR="00E56C72" w:rsidRPr="00EE7034" w:rsidRDefault="00E56C72" w:rsidP="00554AC3">
            <w:pPr>
              <w:autoSpaceDE w:val="0"/>
              <w:autoSpaceDN w:val="0"/>
              <w:adjustRightInd w:val="0"/>
              <w:ind w:left="354" w:hanging="354"/>
              <w:rPr>
                <w:rFonts w:ascii="Arial" w:hAnsi="Arial" w:cs="Arial"/>
                <w:sz w:val="18"/>
                <w:szCs w:val="18"/>
              </w:rPr>
            </w:pPr>
            <w:r w:rsidRPr="00EE7034">
              <w:rPr>
                <w:rFonts w:ascii="Arial" w:hAnsi="Arial" w:cs="Arial"/>
                <w:sz w:val="18"/>
                <w:szCs w:val="18"/>
              </w:rPr>
              <w:t>iv)</w:t>
            </w:r>
            <w:r w:rsidRPr="00EE7034">
              <w:rPr>
                <w:rFonts w:ascii="Arial" w:hAnsi="Arial" w:cs="Arial"/>
                <w:sz w:val="18"/>
                <w:szCs w:val="18"/>
              </w:rPr>
              <w:tab/>
              <w:t>Help trainees fill in summary sheet on, (a) involvement in wider school activities and (b) Professional Studies topics covered in school</w:t>
            </w:r>
            <w:r w:rsidR="00F17C34" w:rsidRPr="00EE7034">
              <w:rPr>
                <w:rFonts w:ascii="Arial" w:hAnsi="Arial" w:cs="Arial"/>
                <w:sz w:val="18"/>
                <w:szCs w:val="18"/>
              </w:rPr>
              <w:t>.</w:t>
            </w:r>
          </w:p>
        </w:tc>
        <w:tc>
          <w:tcPr>
            <w:tcW w:w="849" w:type="dxa"/>
            <w:vAlign w:val="center"/>
          </w:tcPr>
          <w:p w14:paraId="27A384B6" w14:textId="77777777" w:rsidR="00E56C72" w:rsidRPr="00EE7034" w:rsidRDefault="00E56C72" w:rsidP="00012E63">
            <w:pPr>
              <w:autoSpaceDE w:val="0"/>
              <w:autoSpaceDN w:val="0"/>
              <w:adjustRightInd w:val="0"/>
              <w:jc w:val="center"/>
              <w:rPr>
                <w:rFonts w:ascii="Wingdings" w:hAnsi="Wingdings" w:cs="Arial"/>
                <w:sz w:val="36"/>
                <w:szCs w:val="36"/>
              </w:rPr>
            </w:pPr>
            <w:r w:rsidRPr="00EE7034">
              <w:rPr>
                <w:rFonts w:ascii="Wingdings" w:hAnsi="Wingdings" w:cs="Arial"/>
                <w:sz w:val="36"/>
                <w:szCs w:val="36"/>
              </w:rPr>
              <w:t></w:t>
            </w:r>
          </w:p>
        </w:tc>
      </w:tr>
      <w:tr w:rsidR="00E56C72" w:rsidRPr="00EE7034" w14:paraId="521179FD" w14:textId="77777777" w:rsidTr="002F4E36">
        <w:trPr>
          <w:trHeight w:val="387"/>
        </w:trPr>
        <w:tc>
          <w:tcPr>
            <w:tcW w:w="1427" w:type="dxa"/>
            <w:vAlign w:val="center"/>
          </w:tcPr>
          <w:p w14:paraId="41664D7A" w14:textId="7CEB553C" w:rsidR="00E56C72" w:rsidRPr="00EE7034" w:rsidRDefault="00E56C72" w:rsidP="00D56DCB">
            <w:pPr>
              <w:autoSpaceDE w:val="0"/>
              <w:autoSpaceDN w:val="0"/>
              <w:adjustRightInd w:val="0"/>
              <w:rPr>
                <w:rFonts w:ascii="Arial" w:hAnsi="Arial" w:cs="Arial"/>
                <w:sz w:val="18"/>
                <w:szCs w:val="18"/>
              </w:rPr>
            </w:pPr>
            <w:r w:rsidRPr="00EE7034">
              <w:rPr>
                <w:rFonts w:ascii="Arial" w:hAnsi="Arial" w:cs="Arial"/>
                <w:sz w:val="18"/>
                <w:szCs w:val="18"/>
              </w:rPr>
              <w:t>Mar</w:t>
            </w:r>
            <w:r w:rsidR="002D27BF" w:rsidRPr="00EE7034">
              <w:rPr>
                <w:rFonts w:ascii="Arial" w:hAnsi="Arial" w:cs="Arial"/>
                <w:sz w:val="18"/>
                <w:szCs w:val="18"/>
              </w:rPr>
              <w:t>ch</w:t>
            </w:r>
            <w:r w:rsidRPr="00EE7034">
              <w:rPr>
                <w:rFonts w:ascii="Arial" w:hAnsi="Arial" w:cs="Arial"/>
                <w:sz w:val="18"/>
                <w:szCs w:val="18"/>
              </w:rPr>
              <w:t xml:space="preserve"> </w:t>
            </w:r>
            <w:r w:rsidR="007C07B3" w:rsidRPr="00EE7034">
              <w:rPr>
                <w:rFonts w:ascii="Arial" w:hAnsi="Arial" w:cs="Arial"/>
                <w:sz w:val="18"/>
                <w:szCs w:val="18"/>
              </w:rPr>
              <w:t>1</w:t>
            </w:r>
            <w:r w:rsidR="000135B3">
              <w:rPr>
                <w:rFonts w:ascii="Arial" w:hAnsi="Arial" w:cs="Arial"/>
                <w:sz w:val="18"/>
                <w:szCs w:val="18"/>
              </w:rPr>
              <w:t>5</w:t>
            </w:r>
            <w:r w:rsidR="00B950E0" w:rsidRPr="00EE7034">
              <w:rPr>
                <w:rFonts w:ascii="Arial" w:hAnsi="Arial" w:cs="Arial"/>
                <w:sz w:val="18"/>
                <w:szCs w:val="18"/>
              </w:rPr>
              <w:t>th</w:t>
            </w:r>
          </w:p>
        </w:tc>
        <w:tc>
          <w:tcPr>
            <w:tcW w:w="7046" w:type="dxa"/>
            <w:vAlign w:val="center"/>
          </w:tcPr>
          <w:p w14:paraId="0CB72162" w14:textId="5879D289" w:rsidR="00E56C72" w:rsidRPr="00EE7034" w:rsidRDefault="007C07B3" w:rsidP="00EC554F">
            <w:pPr>
              <w:autoSpaceDE w:val="0"/>
              <w:autoSpaceDN w:val="0"/>
              <w:adjustRightInd w:val="0"/>
              <w:rPr>
                <w:rFonts w:ascii="Arial" w:hAnsi="Arial" w:cs="Arial"/>
                <w:sz w:val="18"/>
                <w:szCs w:val="18"/>
              </w:rPr>
            </w:pPr>
            <w:r w:rsidRPr="00EE7034">
              <w:rPr>
                <w:rFonts w:ascii="Arial" w:hAnsi="Arial" w:cs="Arial"/>
                <w:sz w:val="18"/>
                <w:szCs w:val="18"/>
              </w:rPr>
              <w:t>Friday</w:t>
            </w:r>
            <w:r w:rsidR="002D27BF" w:rsidRPr="00EE7034">
              <w:rPr>
                <w:rFonts w:ascii="Arial" w:hAnsi="Arial" w:cs="Arial"/>
                <w:sz w:val="18"/>
                <w:szCs w:val="18"/>
              </w:rPr>
              <w:t xml:space="preserve"> </w:t>
            </w:r>
            <w:r w:rsidR="006112C3" w:rsidRPr="00EE7034">
              <w:rPr>
                <w:rFonts w:ascii="Arial" w:hAnsi="Arial" w:cs="Arial"/>
                <w:sz w:val="18"/>
                <w:szCs w:val="18"/>
              </w:rPr>
              <w:t>–</w:t>
            </w:r>
            <w:r w:rsidR="002D27BF" w:rsidRPr="00EE7034">
              <w:rPr>
                <w:rFonts w:ascii="Arial" w:hAnsi="Arial" w:cs="Arial"/>
                <w:sz w:val="18"/>
                <w:szCs w:val="18"/>
              </w:rPr>
              <w:t xml:space="preserve"> </w:t>
            </w:r>
            <w:r w:rsidR="006112C3" w:rsidRPr="00EE7034">
              <w:rPr>
                <w:rFonts w:ascii="Arial" w:hAnsi="Arial" w:cs="Arial"/>
                <w:sz w:val="18"/>
                <w:szCs w:val="18"/>
              </w:rPr>
              <w:t xml:space="preserve">last day </w:t>
            </w:r>
            <w:r w:rsidR="005F176F" w:rsidRPr="00EE7034">
              <w:rPr>
                <w:rFonts w:ascii="Arial" w:hAnsi="Arial" w:cs="Arial"/>
                <w:sz w:val="18"/>
                <w:szCs w:val="18"/>
              </w:rPr>
              <w:t>PLACEMENT</w:t>
            </w:r>
            <w:r w:rsidR="00E56C72" w:rsidRPr="00EE7034">
              <w:rPr>
                <w:rFonts w:ascii="Arial" w:hAnsi="Arial" w:cs="Arial"/>
                <w:sz w:val="18"/>
                <w:szCs w:val="18"/>
              </w:rPr>
              <w:t xml:space="preserve">2 </w:t>
            </w:r>
            <w:proofErr w:type="gramStart"/>
            <w:r w:rsidR="00E56C72" w:rsidRPr="00EE7034">
              <w:rPr>
                <w:rFonts w:ascii="Arial" w:hAnsi="Arial" w:cs="Arial"/>
                <w:sz w:val="18"/>
                <w:szCs w:val="18"/>
              </w:rPr>
              <w:t>finishes</w:t>
            </w:r>
            <w:r w:rsidR="00F17C34" w:rsidRPr="00EE7034">
              <w:rPr>
                <w:rFonts w:ascii="Arial" w:hAnsi="Arial" w:cs="Arial"/>
                <w:sz w:val="18"/>
                <w:szCs w:val="18"/>
              </w:rPr>
              <w:t>.</w:t>
            </w:r>
            <w:r w:rsidR="000135B3">
              <w:rPr>
                <w:rFonts w:ascii="Arial" w:hAnsi="Arial" w:cs="Arial"/>
                <w:sz w:val="18"/>
                <w:szCs w:val="18"/>
              </w:rPr>
              <w:t>-</w:t>
            </w:r>
            <w:proofErr w:type="gramEnd"/>
            <w:r w:rsidR="000135B3">
              <w:rPr>
                <w:rFonts w:ascii="Arial" w:hAnsi="Arial" w:cs="Arial"/>
                <w:sz w:val="18"/>
                <w:szCs w:val="18"/>
              </w:rPr>
              <w:t xml:space="preserve"> Reports to trainees if not before</w:t>
            </w:r>
          </w:p>
        </w:tc>
        <w:tc>
          <w:tcPr>
            <w:tcW w:w="849" w:type="dxa"/>
            <w:vAlign w:val="center"/>
          </w:tcPr>
          <w:p w14:paraId="68885AD5" w14:textId="77777777" w:rsidR="00E56C72" w:rsidRPr="00EE7034" w:rsidRDefault="00E56C72" w:rsidP="00012E63">
            <w:pPr>
              <w:autoSpaceDE w:val="0"/>
              <w:autoSpaceDN w:val="0"/>
              <w:adjustRightInd w:val="0"/>
              <w:jc w:val="center"/>
              <w:rPr>
                <w:rFonts w:ascii="Wingdings" w:hAnsi="Wingdings" w:cs="Arial"/>
                <w:sz w:val="18"/>
                <w:szCs w:val="18"/>
              </w:rPr>
            </w:pPr>
          </w:p>
        </w:tc>
      </w:tr>
      <w:tr w:rsidR="00E56C72" w:rsidRPr="00EE7034" w14:paraId="61EC1F63" w14:textId="77777777" w:rsidTr="002F4E36">
        <w:trPr>
          <w:trHeight w:val="562"/>
        </w:trPr>
        <w:tc>
          <w:tcPr>
            <w:tcW w:w="1427" w:type="dxa"/>
          </w:tcPr>
          <w:p w14:paraId="7704A612" w14:textId="77777777" w:rsidR="000135B3" w:rsidRDefault="000135B3" w:rsidP="002F4E36">
            <w:pPr>
              <w:autoSpaceDE w:val="0"/>
              <w:autoSpaceDN w:val="0"/>
              <w:adjustRightInd w:val="0"/>
              <w:rPr>
                <w:rFonts w:ascii="Arial" w:hAnsi="Arial" w:cs="Arial"/>
                <w:b/>
                <w:sz w:val="18"/>
                <w:szCs w:val="18"/>
              </w:rPr>
            </w:pPr>
          </w:p>
          <w:p w14:paraId="2584CDCD" w14:textId="56182307" w:rsidR="00E56C72" w:rsidRPr="00EE7034" w:rsidRDefault="000135B3" w:rsidP="002F4E36">
            <w:pPr>
              <w:autoSpaceDE w:val="0"/>
              <w:autoSpaceDN w:val="0"/>
              <w:adjustRightInd w:val="0"/>
              <w:rPr>
                <w:rFonts w:ascii="Arial" w:hAnsi="Arial" w:cs="Arial"/>
                <w:b/>
                <w:sz w:val="22"/>
                <w:szCs w:val="22"/>
              </w:rPr>
            </w:pPr>
            <w:r>
              <w:rPr>
                <w:rFonts w:ascii="Arial" w:hAnsi="Arial" w:cs="Arial"/>
                <w:b/>
                <w:sz w:val="18"/>
                <w:szCs w:val="18"/>
              </w:rPr>
              <w:t>April 8th</w:t>
            </w:r>
          </w:p>
        </w:tc>
        <w:tc>
          <w:tcPr>
            <w:tcW w:w="7046" w:type="dxa"/>
            <w:vAlign w:val="center"/>
          </w:tcPr>
          <w:p w14:paraId="72D7E732" w14:textId="78866F03" w:rsidR="00E56C72" w:rsidRPr="00EE7034" w:rsidRDefault="00AF21C3" w:rsidP="00D56DCB">
            <w:pPr>
              <w:autoSpaceDE w:val="0"/>
              <w:autoSpaceDN w:val="0"/>
              <w:adjustRightInd w:val="0"/>
              <w:rPr>
                <w:rFonts w:ascii="Arial" w:hAnsi="Arial" w:cs="Arial"/>
              </w:rPr>
            </w:pPr>
            <w:r w:rsidRPr="00EE7034">
              <w:rPr>
                <w:rFonts w:ascii="Arial" w:hAnsi="Arial" w:cs="Arial"/>
                <w:sz w:val="18"/>
                <w:szCs w:val="18"/>
              </w:rPr>
              <w:t>P3 start</w:t>
            </w:r>
            <w:r w:rsidR="00F909FA">
              <w:rPr>
                <w:rFonts w:ascii="Arial" w:hAnsi="Arial" w:cs="Arial"/>
                <w:sz w:val="18"/>
                <w:szCs w:val="18"/>
              </w:rPr>
              <w:t>s</w:t>
            </w:r>
            <w:r w:rsidRPr="00EE7034">
              <w:rPr>
                <w:rFonts w:ascii="Arial" w:hAnsi="Arial" w:cs="Arial"/>
                <w:sz w:val="18"/>
                <w:szCs w:val="18"/>
              </w:rPr>
              <w:t xml:space="preserve"> based on school 3 hols </w:t>
            </w:r>
            <w:r w:rsidR="00E56C72" w:rsidRPr="00EE7034">
              <w:rPr>
                <w:rFonts w:ascii="Arial" w:hAnsi="Arial" w:cs="Arial"/>
                <w:sz w:val="18"/>
                <w:szCs w:val="18"/>
              </w:rPr>
              <w:t xml:space="preserve">– </w:t>
            </w:r>
            <w:r w:rsidRPr="00EE7034">
              <w:rPr>
                <w:rFonts w:ascii="Arial" w:hAnsi="Arial" w:cs="Arial"/>
                <w:sz w:val="18"/>
                <w:szCs w:val="18"/>
              </w:rPr>
              <w:t>Most return to P1 school</w:t>
            </w:r>
            <w:r w:rsidR="000135B3">
              <w:rPr>
                <w:rFonts w:ascii="Arial" w:hAnsi="Arial" w:cs="Arial"/>
                <w:sz w:val="18"/>
                <w:szCs w:val="18"/>
              </w:rPr>
              <w:t>- some stay on in P2 school</w:t>
            </w:r>
          </w:p>
        </w:tc>
        <w:tc>
          <w:tcPr>
            <w:tcW w:w="849" w:type="dxa"/>
            <w:vAlign w:val="center"/>
          </w:tcPr>
          <w:p w14:paraId="5FCD4C11" w14:textId="77777777" w:rsidR="00E56C72" w:rsidRPr="00EE7034" w:rsidRDefault="00E56C72" w:rsidP="00012E63">
            <w:pPr>
              <w:autoSpaceDE w:val="0"/>
              <w:autoSpaceDN w:val="0"/>
              <w:adjustRightInd w:val="0"/>
              <w:jc w:val="center"/>
              <w:rPr>
                <w:rFonts w:ascii="Wingdings" w:hAnsi="Wingdings" w:cs="Arial"/>
                <w:sz w:val="18"/>
                <w:szCs w:val="18"/>
              </w:rPr>
            </w:pPr>
          </w:p>
        </w:tc>
      </w:tr>
    </w:tbl>
    <w:p w14:paraId="3A7CF26E" w14:textId="77777777" w:rsidR="005C73C4" w:rsidRDefault="005C73C4" w:rsidP="000912C0">
      <w:pPr>
        <w:pStyle w:val="PGCEsectionheading"/>
        <w:sectPr w:rsidR="005C73C4" w:rsidSect="001C4DB4">
          <w:pgSz w:w="11907" w:h="16840" w:code="9"/>
          <w:pgMar w:top="1440" w:right="1440" w:bottom="1440" w:left="1440" w:header="720" w:footer="720" w:gutter="0"/>
          <w:cols w:space="720"/>
          <w:noEndnote/>
          <w:docGrid w:linePitch="326"/>
        </w:sectPr>
      </w:pPr>
    </w:p>
    <w:p w14:paraId="666D3B27" w14:textId="3B1C3BB5" w:rsidR="000912C0" w:rsidRPr="00F9376A" w:rsidRDefault="00F3235F" w:rsidP="005F176F">
      <w:pPr>
        <w:pStyle w:val="Heading3"/>
      </w:pPr>
      <w:bookmarkStart w:id="61" w:name="_15._Generic_Basic"/>
      <w:bookmarkStart w:id="62" w:name="_Toc46839344"/>
      <w:bookmarkStart w:id="63" w:name="_Toc142746143"/>
      <w:bookmarkEnd w:id="61"/>
      <w:r w:rsidRPr="00F9376A">
        <w:lastRenderedPageBreak/>
        <w:t>1</w:t>
      </w:r>
      <w:r w:rsidR="00A04809" w:rsidRPr="00F9376A">
        <w:t>6</w:t>
      </w:r>
      <w:r w:rsidR="00E16D88" w:rsidRPr="00F9376A">
        <w:t xml:space="preserve">. </w:t>
      </w:r>
      <w:r w:rsidR="00DC5A48" w:rsidRPr="00F9376A">
        <w:t>Generic Basi</w:t>
      </w:r>
      <w:r w:rsidR="00947C2D" w:rsidRPr="00F9376A">
        <w:t>c Weekly Timetable - Suggestions f</w:t>
      </w:r>
      <w:r w:rsidR="00DC5A48" w:rsidRPr="00F9376A">
        <w:t xml:space="preserve">or </w:t>
      </w:r>
      <w:r w:rsidR="000912C0" w:rsidRPr="00F9376A">
        <w:t>PMs</w:t>
      </w:r>
      <w:r w:rsidR="005F176F" w:rsidRPr="00F9376A">
        <w:t xml:space="preserve"> – Placement </w:t>
      </w:r>
      <w:r w:rsidR="00491DEF" w:rsidRPr="00F9376A">
        <w:t>2</w:t>
      </w:r>
      <w:r w:rsidR="005F176F" w:rsidRPr="00F9376A">
        <w:t xml:space="preserve"> </w:t>
      </w:r>
      <w:r w:rsidR="00BB4BB0" w:rsidRPr="00F9376A">
        <w:t>-</w:t>
      </w:r>
      <w:r w:rsidR="005F176F" w:rsidRPr="00F9376A">
        <w:t xml:space="preserve"> </w:t>
      </w:r>
      <w:r w:rsidR="00BB4BB0" w:rsidRPr="00F9376A">
        <w:t>Jan 202</w:t>
      </w:r>
      <w:bookmarkEnd w:id="62"/>
      <w:r w:rsidR="000135B3" w:rsidRPr="00F9376A">
        <w:t>4</w:t>
      </w:r>
      <w:bookmarkEnd w:id="63"/>
    </w:p>
    <w:p w14:paraId="0783352B" w14:textId="77777777" w:rsidR="0012749F" w:rsidRPr="00F9376A" w:rsidRDefault="0012749F" w:rsidP="0012749F">
      <w:pPr>
        <w:pStyle w:val="PGCEsectionheading"/>
      </w:pPr>
    </w:p>
    <w:p w14:paraId="4F9B589C" w14:textId="77777777" w:rsidR="000912C0" w:rsidRPr="00F9376A" w:rsidRDefault="000912C0" w:rsidP="000912C0">
      <w:pPr>
        <w:rPr>
          <w:rFonts w:ascii="Arial" w:hAnsi="Arial" w:cs="Arial"/>
          <w:b/>
          <w:bCs/>
        </w:rPr>
      </w:pPr>
      <w:r w:rsidRPr="00F9376A">
        <w:rPr>
          <w:rFonts w:ascii="Arial" w:hAnsi="Arial" w:cs="Arial"/>
          <w:b/>
          <w:bCs/>
        </w:rPr>
        <w:t>Individual University Departments may have more detailed/</w:t>
      </w:r>
      <w:r w:rsidR="00CE27BE" w:rsidRPr="00F9376A">
        <w:rPr>
          <w:rFonts w:ascii="Arial" w:hAnsi="Arial" w:cs="Arial"/>
          <w:b/>
          <w:bCs/>
        </w:rPr>
        <w:t>demanding requirements for</w:t>
      </w:r>
      <w:r w:rsidRPr="00F9376A">
        <w:rPr>
          <w:rFonts w:ascii="Arial" w:hAnsi="Arial" w:cs="Arial"/>
          <w:b/>
          <w:bCs/>
        </w:rPr>
        <w:t xml:space="preserve"> their own </w:t>
      </w:r>
      <w:r w:rsidR="002F4E36" w:rsidRPr="00F9376A">
        <w:rPr>
          <w:rFonts w:ascii="Arial" w:hAnsi="Arial" w:cs="Arial"/>
          <w:b/>
          <w:bCs/>
        </w:rPr>
        <w:t>trainees,</w:t>
      </w:r>
      <w:r w:rsidRPr="00F9376A">
        <w:rPr>
          <w:rFonts w:ascii="Arial" w:hAnsi="Arial" w:cs="Arial"/>
          <w:b/>
          <w:bCs/>
        </w:rPr>
        <w:t xml:space="preserve"> but this should give PMs a guide that covers all departments.</w:t>
      </w:r>
      <w:r w:rsidR="00B21D14" w:rsidRPr="00F9376A">
        <w:rPr>
          <w:rFonts w:ascii="Arial" w:hAnsi="Arial" w:cs="Arial"/>
          <w:b/>
          <w:bCs/>
        </w:rPr>
        <w:t xml:space="preserve"> Training and involvement in SEND important if not done last </w:t>
      </w:r>
      <w:proofErr w:type="gramStart"/>
      <w:r w:rsidR="00B21D14" w:rsidRPr="00F9376A">
        <w:rPr>
          <w:rFonts w:ascii="Arial" w:hAnsi="Arial" w:cs="Arial"/>
          <w:b/>
          <w:bCs/>
        </w:rPr>
        <w:t>term</w:t>
      </w:r>
      <w:proofErr w:type="gramEnd"/>
    </w:p>
    <w:tbl>
      <w:tblPr>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7"/>
        <w:gridCol w:w="1994"/>
        <w:gridCol w:w="4952"/>
        <w:gridCol w:w="2126"/>
        <w:gridCol w:w="1984"/>
        <w:gridCol w:w="1276"/>
        <w:gridCol w:w="1276"/>
      </w:tblGrid>
      <w:tr w:rsidR="000912C0" w:rsidRPr="00F13F59" w14:paraId="21E54150" w14:textId="77777777" w:rsidTr="007E5C19">
        <w:trPr>
          <w:trHeight w:val="758"/>
          <w:jc w:val="center"/>
        </w:trPr>
        <w:tc>
          <w:tcPr>
            <w:tcW w:w="1277" w:type="dxa"/>
            <w:tcBorders>
              <w:bottom w:val="single" w:sz="24" w:space="0" w:color="000000"/>
            </w:tcBorders>
            <w:vAlign w:val="center"/>
          </w:tcPr>
          <w:p w14:paraId="15A33609" w14:textId="77777777" w:rsidR="000912C0" w:rsidRPr="00F9376A" w:rsidRDefault="000912C0" w:rsidP="00F13F59">
            <w:pPr>
              <w:jc w:val="center"/>
              <w:rPr>
                <w:rFonts w:ascii="Arial" w:hAnsi="Arial" w:cs="Arial"/>
                <w:b/>
                <w:sz w:val="20"/>
                <w:szCs w:val="20"/>
              </w:rPr>
            </w:pPr>
            <w:r w:rsidRPr="00F9376A">
              <w:rPr>
                <w:rFonts w:ascii="Arial" w:hAnsi="Arial" w:cs="Arial"/>
                <w:b/>
                <w:sz w:val="20"/>
                <w:szCs w:val="20"/>
              </w:rPr>
              <w:t>Time Guidance</w:t>
            </w:r>
          </w:p>
        </w:tc>
        <w:tc>
          <w:tcPr>
            <w:tcW w:w="1994" w:type="dxa"/>
            <w:tcBorders>
              <w:bottom w:val="single" w:sz="24" w:space="0" w:color="000000"/>
            </w:tcBorders>
            <w:vAlign w:val="center"/>
          </w:tcPr>
          <w:p w14:paraId="315CB72F" w14:textId="77777777" w:rsidR="000912C0" w:rsidRPr="00F9376A" w:rsidRDefault="000912C0" w:rsidP="00F13F59">
            <w:pPr>
              <w:jc w:val="center"/>
              <w:rPr>
                <w:rFonts w:ascii="Arial" w:hAnsi="Arial" w:cs="Arial"/>
                <w:b/>
                <w:sz w:val="20"/>
                <w:szCs w:val="20"/>
              </w:rPr>
            </w:pPr>
            <w:r w:rsidRPr="00F9376A">
              <w:rPr>
                <w:rFonts w:ascii="Arial" w:hAnsi="Arial" w:cs="Arial"/>
                <w:b/>
                <w:sz w:val="20"/>
                <w:szCs w:val="20"/>
              </w:rPr>
              <w:t>Professional Mentor Input and Involvement</w:t>
            </w:r>
          </w:p>
        </w:tc>
        <w:tc>
          <w:tcPr>
            <w:tcW w:w="4952" w:type="dxa"/>
            <w:tcBorders>
              <w:bottom w:val="single" w:sz="24" w:space="0" w:color="000000"/>
            </w:tcBorders>
            <w:vAlign w:val="center"/>
          </w:tcPr>
          <w:p w14:paraId="4CEC5D97" w14:textId="77777777" w:rsidR="000912C0" w:rsidRPr="00F9376A" w:rsidRDefault="000912C0" w:rsidP="00F13F59">
            <w:pPr>
              <w:jc w:val="center"/>
              <w:rPr>
                <w:rFonts w:ascii="Arial" w:hAnsi="Arial" w:cs="Arial"/>
                <w:b/>
                <w:sz w:val="20"/>
                <w:szCs w:val="20"/>
              </w:rPr>
            </w:pPr>
            <w:r w:rsidRPr="00F9376A">
              <w:rPr>
                <w:rFonts w:ascii="Arial" w:hAnsi="Arial" w:cs="Arial"/>
                <w:b/>
                <w:sz w:val="20"/>
                <w:szCs w:val="20"/>
              </w:rPr>
              <w:t>Subject Mentor Involvement</w:t>
            </w:r>
          </w:p>
        </w:tc>
        <w:tc>
          <w:tcPr>
            <w:tcW w:w="2126" w:type="dxa"/>
            <w:tcBorders>
              <w:bottom w:val="single" w:sz="24" w:space="0" w:color="000000"/>
            </w:tcBorders>
            <w:vAlign w:val="center"/>
          </w:tcPr>
          <w:p w14:paraId="22CF49B1" w14:textId="77777777" w:rsidR="000912C0" w:rsidRPr="00F9376A" w:rsidRDefault="000912C0" w:rsidP="00F13F59">
            <w:pPr>
              <w:jc w:val="center"/>
              <w:rPr>
                <w:rFonts w:ascii="Arial" w:hAnsi="Arial" w:cs="Arial"/>
                <w:b/>
                <w:sz w:val="20"/>
                <w:szCs w:val="20"/>
              </w:rPr>
            </w:pPr>
            <w:r w:rsidRPr="00F9376A">
              <w:rPr>
                <w:rFonts w:ascii="Arial" w:hAnsi="Arial" w:cs="Arial"/>
                <w:b/>
                <w:sz w:val="20"/>
                <w:szCs w:val="20"/>
              </w:rPr>
              <w:t>Professional Studies Topics/Suggestions</w:t>
            </w:r>
          </w:p>
        </w:tc>
        <w:tc>
          <w:tcPr>
            <w:tcW w:w="1984" w:type="dxa"/>
            <w:tcBorders>
              <w:bottom w:val="single" w:sz="24" w:space="0" w:color="000000"/>
            </w:tcBorders>
            <w:vAlign w:val="center"/>
          </w:tcPr>
          <w:p w14:paraId="054ACAFE" w14:textId="77777777" w:rsidR="000912C0" w:rsidRPr="00F9376A" w:rsidRDefault="000912C0" w:rsidP="00F13F59">
            <w:pPr>
              <w:jc w:val="center"/>
              <w:rPr>
                <w:rFonts w:ascii="Arial" w:hAnsi="Arial" w:cs="Arial"/>
                <w:b/>
                <w:sz w:val="20"/>
                <w:szCs w:val="20"/>
              </w:rPr>
            </w:pPr>
            <w:r w:rsidRPr="00F9376A">
              <w:rPr>
                <w:rFonts w:ascii="Arial" w:hAnsi="Arial" w:cs="Arial"/>
                <w:b/>
                <w:sz w:val="20"/>
                <w:szCs w:val="20"/>
              </w:rPr>
              <w:t>Other School Involvement</w:t>
            </w:r>
          </w:p>
        </w:tc>
        <w:tc>
          <w:tcPr>
            <w:tcW w:w="1276" w:type="dxa"/>
            <w:tcBorders>
              <w:bottom w:val="single" w:sz="24" w:space="0" w:color="000000"/>
            </w:tcBorders>
            <w:vAlign w:val="center"/>
          </w:tcPr>
          <w:p w14:paraId="215A34E3" w14:textId="77777777" w:rsidR="000912C0" w:rsidRPr="00F9376A" w:rsidRDefault="000912C0" w:rsidP="00F13F59">
            <w:pPr>
              <w:jc w:val="center"/>
              <w:rPr>
                <w:rFonts w:ascii="Arial" w:hAnsi="Arial" w:cs="Arial"/>
                <w:b/>
                <w:sz w:val="20"/>
                <w:szCs w:val="20"/>
              </w:rPr>
            </w:pPr>
            <w:r w:rsidRPr="00F9376A">
              <w:rPr>
                <w:rFonts w:ascii="Arial" w:hAnsi="Arial" w:cs="Arial"/>
                <w:b/>
                <w:sz w:val="20"/>
                <w:szCs w:val="20"/>
              </w:rPr>
              <w:t xml:space="preserve">Plan and </w:t>
            </w:r>
            <w:proofErr w:type="gramStart"/>
            <w:r w:rsidRPr="00F9376A">
              <w:rPr>
                <w:rFonts w:ascii="Arial" w:hAnsi="Arial" w:cs="Arial"/>
                <w:b/>
                <w:sz w:val="20"/>
                <w:szCs w:val="20"/>
              </w:rPr>
              <w:t>teach  hours</w:t>
            </w:r>
            <w:proofErr w:type="gramEnd"/>
          </w:p>
        </w:tc>
        <w:tc>
          <w:tcPr>
            <w:tcW w:w="1276" w:type="dxa"/>
            <w:tcBorders>
              <w:bottom w:val="single" w:sz="24" w:space="0" w:color="000000"/>
            </w:tcBorders>
            <w:vAlign w:val="center"/>
          </w:tcPr>
          <w:p w14:paraId="1CABAE4D" w14:textId="77777777" w:rsidR="000912C0" w:rsidRPr="00F9376A" w:rsidRDefault="000912C0" w:rsidP="00F13F59">
            <w:pPr>
              <w:jc w:val="center"/>
              <w:rPr>
                <w:rFonts w:ascii="Arial" w:hAnsi="Arial" w:cs="Arial"/>
                <w:b/>
                <w:sz w:val="20"/>
                <w:szCs w:val="20"/>
              </w:rPr>
            </w:pPr>
            <w:r w:rsidRPr="00F9376A">
              <w:rPr>
                <w:rFonts w:ascii="Arial" w:hAnsi="Arial" w:cs="Arial"/>
                <w:b/>
                <w:sz w:val="20"/>
                <w:szCs w:val="20"/>
              </w:rPr>
              <w:t>Observing Good Teaching</w:t>
            </w:r>
          </w:p>
          <w:p w14:paraId="014A7E8B" w14:textId="77777777" w:rsidR="000912C0" w:rsidRPr="00F9376A" w:rsidRDefault="000912C0" w:rsidP="00F13F59">
            <w:pPr>
              <w:jc w:val="center"/>
              <w:rPr>
                <w:rFonts w:ascii="Arial" w:hAnsi="Arial" w:cs="Arial"/>
                <w:b/>
                <w:sz w:val="20"/>
                <w:szCs w:val="20"/>
              </w:rPr>
            </w:pPr>
            <w:proofErr w:type="gramStart"/>
            <w:r w:rsidRPr="00F9376A">
              <w:rPr>
                <w:rFonts w:ascii="Arial" w:hAnsi="Arial" w:cs="Arial"/>
                <w:b/>
                <w:sz w:val="20"/>
                <w:szCs w:val="20"/>
              </w:rPr>
              <w:t>( hours</w:t>
            </w:r>
            <w:proofErr w:type="gramEnd"/>
            <w:r w:rsidRPr="00F9376A">
              <w:rPr>
                <w:rFonts w:ascii="Arial" w:hAnsi="Arial" w:cs="Arial"/>
                <w:b/>
                <w:sz w:val="20"/>
                <w:szCs w:val="20"/>
              </w:rPr>
              <w:t>)</w:t>
            </w:r>
          </w:p>
        </w:tc>
      </w:tr>
      <w:tr w:rsidR="000912C0" w:rsidRPr="00F13F59" w14:paraId="2237B91A" w14:textId="77777777" w:rsidTr="007E5C19">
        <w:trPr>
          <w:jc w:val="center"/>
        </w:trPr>
        <w:tc>
          <w:tcPr>
            <w:tcW w:w="1277" w:type="dxa"/>
            <w:tcBorders>
              <w:top w:val="single" w:sz="24" w:space="0" w:color="000000"/>
              <w:bottom w:val="single" w:sz="24" w:space="0" w:color="000000"/>
            </w:tcBorders>
          </w:tcPr>
          <w:p w14:paraId="730750FC" w14:textId="77777777" w:rsidR="000912C0" w:rsidRPr="00F13F59" w:rsidRDefault="000912C0" w:rsidP="001B765E">
            <w:pPr>
              <w:rPr>
                <w:rFonts w:ascii="Arial" w:hAnsi="Arial" w:cs="Arial"/>
                <w:b/>
                <w:bCs/>
                <w:sz w:val="18"/>
                <w:szCs w:val="18"/>
              </w:rPr>
            </w:pPr>
            <w:r w:rsidRPr="00F13F59">
              <w:rPr>
                <w:rFonts w:ascii="Arial" w:hAnsi="Arial" w:cs="Arial"/>
                <w:b/>
                <w:bCs/>
                <w:sz w:val="18"/>
                <w:szCs w:val="18"/>
              </w:rPr>
              <w:t xml:space="preserve">Week 1 </w:t>
            </w:r>
          </w:p>
          <w:p w14:paraId="7ABABE5B" w14:textId="1119A472" w:rsidR="000912C0" w:rsidRDefault="00F909FA" w:rsidP="00E04452">
            <w:pPr>
              <w:rPr>
                <w:rFonts w:ascii="Arial" w:hAnsi="Arial" w:cs="Arial"/>
                <w:b/>
                <w:bCs/>
                <w:sz w:val="18"/>
                <w:szCs w:val="18"/>
              </w:rPr>
            </w:pPr>
            <w:r>
              <w:rPr>
                <w:rFonts w:ascii="Arial" w:hAnsi="Arial" w:cs="Arial"/>
                <w:b/>
                <w:bCs/>
                <w:sz w:val="18"/>
                <w:szCs w:val="18"/>
              </w:rPr>
              <w:t>1</w:t>
            </w:r>
            <w:r w:rsidR="000135B3">
              <w:rPr>
                <w:rFonts w:ascii="Arial" w:hAnsi="Arial" w:cs="Arial"/>
                <w:b/>
                <w:bCs/>
                <w:sz w:val="18"/>
                <w:szCs w:val="18"/>
              </w:rPr>
              <w:t>5</w:t>
            </w:r>
            <w:r w:rsidR="00A815D9">
              <w:rPr>
                <w:rFonts w:ascii="Arial" w:hAnsi="Arial" w:cs="Arial"/>
                <w:b/>
                <w:bCs/>
                <w:sz w:val="18"/>
                <w:szCs w:val="18"/>
              </w:rPr>
              <w:t xml:space="preserve"> </w:t>
            </w:r>
            <w:r w:rsidR="000912C0" w:rsidRPr="00F13F59">
              <w:rPr>
                <w:rFonts w:ascii="Arial" w:hAnsi="Arial" w:cs="Arial"/>
                <w:b/>
                <w:bCs/>
                <w:sz w:val="18"/>
                <w:szCs w:val="18"/>
              </w:rPr>
              <w:t>Jan week</w:t>
            </w:r>
          </w:p>
          <w:p w14:paraId="69259361" w14:textId="77777777" w:rsidR="00F23206" w:rsidRDefault="00F23206" w:rsidP="00E04452">
            <w:pPr>
              <w:rPr>
                <w:rFonts w:ascii="Arial" w:hAnsi="Arial" w:cs="Arial"/>
                <w:b/>
                <w:bCs/>
                <w:sz w:val="18"/>
                <w:szCs w:val="18"/>
              </w:rPr>
            </w:pPr>
          </w:p>
          <w:p w14:paraId="6193E6D9" w14:textId="3E3D0835" w:rsidR="00F23206" w:rsidRDefault="00B432CE" w:rsidP="00E04452">
            <w:pPr>
              <w:rPr>
                <w:rFonts w:ascii="Arial" w:hAnsi="Arial" w:cs="Arial"/>
                <w:b/>
                <w:bCs/>
                <w:sz w:val="18"/>
                <w:szCs w:val="18"/>
              </w:rPr>
            </w:pPr>
            <w:r>
              <w:rPr>
                <w:rFonts w:ascii="Arial" w:hAnsi="Arial" w:cs="Arial"/>
                <w:b/>
                <w:bCs/>
                <w:sz w:val="18"/>
                <w:szCs w:val="18"/>
              </w:rPr>
              <w:t>First 3</w:t>
            </w:r>
            <w:r w:rsidR="00143BD0">
              <w:rPr>
                <w:rFonts w:ascii="Arial" w:hAnsi="Arial" w:cs="Arial"/>
                <w:b/>
                <w:bCs/>
                <w:sz w:val="18"/>
                <w:szCs w:val="18"/>
              </w:rPr>
              <w:t>-4</w:t>
            </w:r>
            <w:r>
              <w:rPr>
                <w:rFonts w:ascii="Arial" w:hAnsi="Arial" w:cs="Arial"/>
                <w:b/>
                <w:bCs/>
                <w:sz w:val="18"/>
                <w:szCs w:val="18"/>
              </w:rPr>
              <w:t xml:space="preserve"> days Induct</w:t>
            </w:r>
            <w:r w:rsidR="00143BD0">
              <w:rPr>
                <w:rFonts w:ascii="Arial" w:hAnsi="Arial" w:cs="Arial"/>
                <w:b/>
                <w:bCs/>
                <w:sz w:val="18"/>
                <w:szCs w:val="18"/>
              </w:rPr>
              <w:t>io</w:t>
            </w:r>
            <w:r>
              <w:rPr>
                <w:rFonts w:ascii="Arial" w:hAnsi="Arial" w:cs="Arial"/>
                <w:b/>
                <w:bCs/>
                <w:sz w:val="18"/>
                <w:szCs w:val="18"/>
              </w:rPr>
              <w:t>n activities</w:t>
            </w:r>
          </w:p>
          <w:p w14:paraId="6CB0640B" w14:textId="77777777" w:rsidR="006112C3" w:rsidRDefault="006112C3" w:rsidP="00E04452">
            <w:pPr>
              <w:rPr>
                <w:rFonts w:ascii="Arial" w:hAnsi="Arial" w:cs="Arial"/>
                <w:b/>
                <w:bCs/>
                <w:sz w:val="18"/>
                <w:szCs w:val="18"/>
              </w:rPr>
            </w:pPr>
            <w:r>
              <w:rPr>
                <w:rFonts w:ascii="Arial" w:hAnsi="Arial" w:cs="Arial"/>
                <w:b/>
                <w:bCs/>
                <w:sz w:val="18"/>
                <w:szCs w:val="18"/>
              </w:rPr>
              <w:t xml:space="preserve"> </w:t>
            </w:r>
          </w:p>
          <w:p w14:paraId="020C0148" w14:textId="70596A71" w:rsidR="000135B3" w:rsidRPr="00F13F59" w:rsidRDefault="000135B3" w:rsidP="00E04452">
            <w:pPr>
              <w:rPr>
                <w:rFonts w:ascii="Arial" w:hAnsi="Arial" w:cs="Arial"/>
                <w:b/>
                <w:bCs/>
                <w:sz w:val="18"/>
                <w:szCs w:val="18"/>
              </w:rPr>
            </w:pPr>
            <w:r>
              <w:rPr>
                <w:rFonts w:ascii="Arial" w:hAnsi="Arial" w:cs="Arial"/>
                <w:b/>
                <w:bCs/>
                <w:sz w:val="18"/>
                <w:szCs w:val="18"/>
              </w:rPr>
              <w:t>Fri 19</w:t>
            </w:r>
            <w:r w:rsidRPr="000135B3">
              <w:rPr>
                <w:rFonts w:ascii="Arial" w:hAnsi="Arial" w:cs="Arial"/>
                <w:b/>
                <w:bCs/>
                <w:sz w:val="18"/>
                <w:szCs w:val="18"/>
                <w:vertAlign w:val="superscript"/>
              </w:rPr>
              <w:t>th</w:t>
            </w:r>
            <w:r>
              <w:rPr>
                <w:rFonts w:ascii="Arial" w:hAnsi="Arial" w:cs="Arial"/>
                <w:b/>
                <w:bCs/>
                <w:sz w:val="18"/>
                <w:szCs w:val="18"/>
              </w:rPr>
              <w:t xml:space="preserve"> Inclusion Conference at University</w:t>
            </w:r>
          </w:p>
        </w:tc>
        <w:tc>
          <w:tcPr>
            <w:tcW w:w="1994" w:type="dxa"/>
            <w:tcBorders>
              <w:top w:val="single" w:sz="24" w:space="0" w:color="000000"/>
              <w:bottom w:val="single" w:sz="24" w:space="0" w:color="000000"/>
            </w:tcBorders>
          </w:tcPr>
          <w:p w14:paraId="2199D098" w14:textId="77777777" w:rsidR="000912C0" w:rsidRPr="00F13F59" w:rsidRDefault="000912C0" w:rsidP="001B765E">
            <w:pPr>
              <w:rPr>
                <w:rFonts w:ascii="Arial" w:hAnsi="Arial" w:cs="Arial"/>
                <w:b/>
                <w:bCs/>
                <w:sz w:val="18"/>
                <w:szCs w:val="18"/>
              </w:rPr>
            </w:pPr>
            <w:r w:rsidRPr="00F13F59">
              <w:rPr>
                <w:rFonts w:ascii="Arial" w:hAnsi="Arial" w:cs="Arial"/>
                <w:sz w:val="18"/>
                <w:szCs w:val="18"/>
              </w:rPr>
              <w:t xml:space="preserve">Review trainees’ cv </w:t>
            </w:r>
            <w:r w:rsidR="002F4E36" w:rsidRPr="00F13F59">
              <w:rPr>
                <w:rFonts w:ascii="Arial" w:hAnsi="Arial" w:cs="Arial"/>
                <w:sz w:val="18"/>
                <w:szCs w:val="18"/>
              </w:rPr>
              <w:t>and Progress</w:t>
            </w:r>
            <w:r w:rsidR="00A23EFC">
              <w:rPr>
                <w:rFonts w:ascii="Arial" w:hAnsi="Arial" w:cs="Arial"/>
                <w:sz w:val="18"/>
                <w:szCs w:val="18"/>
              </w:rPr>
              <w:t xml:space="preserve"> report from term1 Cover -</w:t>
            </w:r>
            <w:r w:rsidRPr="00F13F59">
              <w:rPr>
                <w:rFonts w:ascii="Arial" w:hAnsi="Arial" w:cs="Arial"/>
                <w:sz w:val="18"/>
                <w:szCs w:val="18"/>
              </w:rPr>
              <w:t xml:space="preserve"> Introduction and </w:t>
            </w:r>
            <w:r w:rsidR="002F4E36" w:rsidRPr="00F13F59">
              <w:rPr>
                <w:rFonts w:ascii="Arial" w:hAnsi="Arial" w:cs="Arial"/>
                <w:sz w:val="18"/>
                <w:szCs w:val="18"/>
              </w:rPr>
              <w:t>Induction background</w:t>
            </w:r>
            <w:r w:rsidRPr="00F13F59">
              <w:rPr>
                <w:rFonts w:ascii="Arial" w:hAnsi="Arial" w:cs="Arial"/>
                <w:sz w:val="18"/>
                <w:szCs w:val="18"/>
              </w:rPr>
              <w:t xml:space="preserve">, ethos, values, organisation, tour of school, shadowing pupils </w:t>
            </w:r>
          </w:p>
          <w:p w14:paraId="24E41BDB" w14:textId="77777777" w:rsidR="000912C0" w:rsidRPr="00F13F59" w:rsidRDefault="000912C0" w:rsidP="001B765E">
            <w:pPr>
              <w:rPr>
                <w:rFonts w:ascii="Arial" w:hAnsi="Arial" w:cs="Arial"/>
                <w:sz w:val="18"/>
                <w:szCs w:val="18"/>
              </w:rPr>
            </w:pPr>
            <w:r w:rsidRPr="00F13F59">
              <w:rPr>
                <w:rFonts w:ascii="Arial" w:hAnsi="Arial" w:cs="Arial"/>
                <w:sz w:val="18"/>
                <w:szCs w:val="18"/>
              </w:rPr>
              <w:t>Looking at school policies.</w:t>
            </w:r>
          </w:p>
          <w:p w14:paraId="5E0D79B9"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Expectations and entitlements. </w:t>
            </w:r>
          </w:p>
          <w:p w14:paraId="46038DE4"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Give trainees School </w:t>
            </w:r>
            <w:r w:rsidR="00A23EFC">
              <w:rPr>
                <w:rFonts w:ascii="Arial" w:hAnsi="Arial" w:cs="Arial"/>
                <w:sz w:val="18"/>
                <w:szCs w:val="18"/>
              </w:rPr>
              <w:t xml:space="preserve">ITT </w:t>
            </w:r>
            <w:r w:rsidRPr="00F13F59">
              <w:rPr>
                <w:rFonts w:ascii="Arial" w:hAnsi="Arial" w:cs="Arial"/>
                <w:sz w:val="18"/>
                <w:szCs w:val="18"/>
              </w:rPr>
              <w:t>Handbook</w:t>
            </w:r>
          </w:p>
        </w:tc>
        <w:tc>
          <w:tcPr>
            <w:tcW w:w="4952" w:type="dxa"/>
            <w:tcBorders>
              <w:top w:val="single" w:sz="24" w:space="0" w:color="000000"/>
              <w:bottom w:val="single" w:sz="24" w:space="0" w:color="000000"/>
            </w:tcBorders>
          </w:tcPr>
          <w:p w14:paraId="11673BF2" w14:textId="77777777" w:rsidR="000912C0" w:rsidRPr="00F13F59" w:rsidRDefault="000912C0" w:rsidP="001B765E">
            <w:pPr>
              <w:rPr>
                <w:rFonts w:ascii="Arial" w:hAnsi="Arial" w:cs="Arial"/>
                <w:sz w:val="18"/>
                <w:szCs w:val="18"/>
              </w:rPr>
            </w:pPr>
            <w:r w:rsidRPr="00F13F59">
              <w:rPr>
                <w:rFonts w:ascii="Arial" w:hAnsi="Arial" w:cs="Arial"/>
                <w:sz w:val="18"/>
                <w:szCs w:val="18"/>
              </w:rPr>
              <w:t>Mainly departmental induction and introduction t</w:t>
            </w:r>
            <w:r w:rsidRPr="00F13F59">
              <w:rPr>
                <w:rFonts w:ascii="Arial" w:hAnsi="Arial" w:cs="Arial"/>
                <w:b/>
                <w:sz w:val="18"/>
                <w:szCs w:val="18"/>
              </w:rPr>
              <w:t xml:space="preserve">o </w:t>
            </w:r>
            <w:r w:rsidRPr="00F13F59">
              <w:rPr>
                <w:rFonts w:ascii="Arial" w:hAnsi="Arial" w:cs="Arial"/>
                <w:sz w:val="18"/>
                <w:szCs w:val="18"/>
              </w:rPr>
              <w:t>some departmental policies – behaviour -schemes of work – planning suggestions – timetable – observation of some teachers and classes to be taught (use a prompt sheet)</w:t>
            </w:r>
          </w:p>
          <w:p w14:paraId="40737DC5" w14:textId="77777777" w:rsidR="000912C0" w:rsidRPr="00F13F59" w:rsidRDefault="000912C0" w:rsidP="001B765E">
            <w:pPr>
              <w:rPr>
                <w:rFonts w:ascii="Arial" w:hAnsi="Arial" w:cs="Arial"/>
                <w:sz w:val="18"/>
                <w:szCs w:val="18"/>
              </w:rPr>
            </w:pPr>
            <w:r w:rsidRPr="00F13F59">
              <w:rPr>
                <w:rFonts w:ascii="Arial" w:hAnsi="Arial" w:cs="Arial"/>
                <w:sz w:val="18"/>
                <w:szCs w:val="18"/>
              </w:rPr>
              <w:t>(see Westwood or own observation proforma)</w:t>
            </w:r>
          </w:p>
          <w:p w14:paraId="29ACB3A7" w14:textId="77777777" w:rsidR="000912C0" w:rsidRPr="00F13F59" w:rsidRDefault="000912C0" w:rsidP="001B765E">
            <w:pPr>
              <w:rPr>
                <w:rFonts w:ascii="Arial" w:hAnsi="Arial" w:cs="Arial"/>
                <w:sz w:val="18"/>
                <w:szCs w:val="18"/>
              </w:rPr>
            </w:pPr>
          </w:p>
          <w:p w14:paraId="6174D346"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Give trainees </w:t>
            </w:r>
            <w:r w:rsidR="002F4E36" w:rsidRPr="00F13F59">
              <w:rPr>
                <w:rFonts w:ascii="Arial" w:hAnsi="Arial" w:cs="Arial"/>
                <w:sz w:val="18"/>
                <w:szCs w:val="18"/>
              </w:rPr>
              <w:t>departmental handbook</w:t>
            </w:r>
            <w:r w:rsidRPr="00F13F59">
              <w:rPr>
                <w:rFonts w:ascii="Arial" w:hAnsi="Arial" w:cs="Arial"/>
                <w:sz w:val="18"/>
                <w:szCs w:val="18"/>
              </w:rPr>
              <w:t xml:space="preserve"> for info and ideas – </w:t>
            </w:r>
          </w:p>
          <w:p w14:paraId="59DA1AD1" w14:textId="77777777" w:rsidR="000912C0" w:rsidRPr="00F13F59" w:rsidRDefault="000912C0" w:rsidP="001B765E">
            <w:pPr>
              <w:rPr>
                <w:rFonts w:ascii="Arial" w:hAnsi="Arial" w:cs="Arial"/>
                <w:sz w:val="18"/>
                <w:szCs w:val="18"/>
              </w:rPr>
            </w:pPr>
          </w:p>
          <w:p w14:paraId="1F439D78"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Review trainee’s </w:t>
            </w:r>
            <w:r w:rsidR="007D419F">
              <w:rPr>
                <w:rFonts w:ascii="Arial" w:hAnsi="Arial" w:cs="Arial"/>
                <w:sz w:val="18"/>
                <w:szCs w:val="18"/>
              </w:rPr>
              <w:t>CV</w:t>
            </w:r>
            <w:r w:rsidRPr="00F13F59">
              <w:rPr>
                <w:rFonts w:ascii="Arial" w:hAnsi="Arial" w:cs="Arial"/>
                <w:sz w:val="18"/>
                <w:szCs w:val="18"/>
              </w:rPr>
              <w:t xml:space="preserve"> and </w:t>
            </w:r>
            <w:r w:rsidR="007D419F">
              <w:rPr>
                <w:rFonts w:ascii="Arial" w:hAnsi="Arial" w:cs="Arial"/>
                <w:sz w:val="18"/>
                <w:szCs w:val="18"/>
              </w:rPr>
              <w:t>Progress</w:t>
            </w:r>
            <w:r w:rsidRPr="00F13F59">
              <w:rPr>
                <w:rFonts w:ascii="Arial" w:hAnsi="Arial" w:cs="Arial"/>
                <w:sz w:val="18"/>
                <w:szCs w:val="18"/>
              </w:rPr>
              <w:t xml:space="preserve"> report from term 1</w:t>
            </w:r>
          </w:p>
          <w:p w14:paraId="7FFCBA64"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Start to plan 1 or 2 part or full lessons for later this </w:t>
            </w:r>
            <w:r w:rsidR="002F4E36" w:rsidRPr="00F13F59">
              <w:rPr>
                <w:rFonts w:ascii="Arial" w:hAnsi="Arial" w:cs="Arial"/>
                <w:sz w:val="18"/>
                <w:szCs w:val="18"/>
              </w:rPr>
              <w:t>week? -</w:t>
            </w:r>
            <w:r w:rsidRPr="00F13F59">
              <w:rPr>
                <w:rFonts w:ascii="Arial" w:hAnsi="Arial" w:cs="Arial"/>
                <w:sz w:val="18"/>
                <w:szCs w:val="18"/>
              </w:rPr>
              <w:t xml:space="preserve"> get feedback on provisional plans - weekly mentor meeting 1 –</w:t>
            </w:r>
          </w:p>
          <w:p w14:paraId="1D877834" w14:textId="77777777" w:rsidR="000912C0" w:rsidRPr="00F13F59" w:rsidRDefault="000912C0" w:rsidP="001B765E">
            <w:pPr>
              <w:rPr>
                <w:rFonts w:ascii="Arial" w:hAnsi="Arial" w:cs="Arial"/>
                <w:b/>
                <w:sz w:val="18"/>
                <w:szCs w:val="18"/>
              </w:rPr>
            </w:pPr>
          </w:p>
          <w:p w14:paraId="711B2FB1" w14:textId="77777777" w:rsidR="000912C0" w:rsidRPr="00F13F59" w:rsidRDefault="003D009C" w:rsidP="009E013F">
            <w:pPr>
              <w:rPr>
                <w:rFonts w:ascii="Arial" w:hAnsi="Arial" w:cs="Arial"/>
                <w:b/>
                <w:sz w:val="18"/>
                <w:szCs w:val="18"/>
              </w:rPr>
            </w:pPr>
            <w:r>
              <w:rPr>
                <w:rFonts w:ascii="Arial" w:hAnsi="Arial" w:cs="Arial"/>
                <w:b/>
                <w:sz w:val="18"/>
                <w:szCs w:val="18"/>
              </w:rPr>
              <w:t xml:space="preserve">Mentors review trainees </w:t>
            </w:r>
            <w:r w:rsidR="009E013F">
              <w:rPr>
                <w:rFonts w:ascii="Arial" w:hAnsi="Arial" w:cs="Arial"/>
                <w:b/>
                <w:sz w:val="18"/>
                <w:szCs w:val="18"/>
              </w:rPr>
              <w:t>Progress</w:t>
            </w:r>
            <w:r>
              <w:rPr>
                <w:rFonts w:ascii="Arial" w:hAnsi="Arial" w:cs="Arial"/>
                <w:b/>
                <w:sz w:val="18"/>
                <w:szCs w:val="18"/>
              </w:rPr>
              <w:t xml:space="preserve"> Matrix</w:t>
            </w:r>
            <w:r w:rsidR="00A23EFC">
              <w:rPr>
                <w:rFonts w:ascii="Arial" w:hAnsi="Arial" w:cs="Arial"/>
                <w:b/>
                <w:sz w:val="18"/>
                <w:szCs w:val="18"/>
              </w:rPr>
              <w:t xml:space="preserve"> </w:t>
            </w:r>
            <w:r w:rsidR="009E013F">
              <w:rPr>
                <w:rFonts w:ascii="Arial" w:hAnsi="Arial" w:cs="Arial"/>
                <w:b/>
                <w:sz w:val="18"/>
                <w:szCs w:val="18"/>
              </w:rPr>
              <w:t xml:space="preserve">and </w:t>
            </w:r>
            <w:r w:rsidR="007D419F">
              <w:rPr>
                <w:rFonts w:ascii="Arial" w:hAnsi="Arial" w:cs="Arial"/>
                <w:b/>
                <w:sz w:val="18"/>
                <w:szCs w:val="18"/>
              </w:rPr>
              <w:t>Progress</w:t>
            </w:r>
            <w:r w:rsidR="009E013F">
              <w:rPr>
                <w:rFonts w:ascii="Arial" w:hAnsi="Arial" w:cs="Arial"/>
                <w:b/>
                <w:sz w:val="18"/>
                <w:szCs w:val="18"/>
              </w:rPr>
              <w:t xml:space="preserve"> report </w:t>
            </w:r>
            <w:r w:rsidR="00A23EFC">
              <w:rPr>
                <w:rFonts w:ascii="Arial" w:hAnsi="Arial" w:cs="Arial"/>
                <w:b/>
                <w:sz w:val="18"/>
                <w:szCs w:val="18"/>
              </w:rPr>
              <w:t>from last school</w:t>
            </w:r>
          </w:p>
        </w:tc>
        <w:tc>
          <w:tcPr>
            <w:tcW w:w="2126" w:type="dxa"/>
            <w:tcBorders>
              <w:top w:val="single" w:sz="24" w:space="0" w:color="000000"/>
              <w:bottom w:val="single" w:sz="24" w:space="0" w:color="000000"/>
            </w:tcBorders>
          </w:tcPr>
          <w:p w14:paraId="3B017A1C" w14:textId="77777777" w:rsidR="002D27BF" w:rsidRDefault="002D27BF" w:rsidP="001B765E">
            <w:pPr>
              <w:rPr>
                <w:rFonts w:ascii="Arial" w:hAnsi="Arial" w:cs="Arial"/>
                <w:sz w:val="18"/>
                <w:szCs w:val="18"/>
              </w:rPr>
            </w:pPr>
            <w:r>
              <w:rPr>
                <w:rFonts w:ascii="Arial" w:hAnsi="Arial" w:cs="Arial"/>
                <w:sz w:val="18"/>
                <w:szCs w:val="18"/>
              </w:rPr>
              <w:t xml:space="preserve">Most </w:t>
            </w:r>
            <w:r w:rsidR="00A23EFC">
              <w:rPr>
                <w:rFonts w:ascii="Arial" w:hAnsi="Arial" w:cs="Arial"/>
                <w:sz w:val="18"/>
                <w:szCs w:val="18"/>
              </w:rPr>
              <w:t xml:space="preserve">/many </w:t>
            </w:r>
            <w:r w:rsidR="002F4E36">
              <w:rPr>
                <w:rFonts w:ascii="Arial" w:hAnsi="Arial" w:cs="Arial"/>
                <w:sz w:val="18"/>
                <w:szCs w:val="18"/>
              </w:rPr>
              <w:t xml:space="preserve">CPD </w:t>
            </w:r>
            <w:r w:rsidR="002F4E36" w:rsidRPr="00F13F59">
              <w:rPr>
                <w:rFonts w:ascii="Arial" w:hAnsi="Arial" w:cs="Arial"/>
                <w:sz w:val="18"/>
                <w:szCs w:val="18"/>
              </w:rPr>
              <w:t>sessions</w:t>
            </w:r>
            <w:r w:rsidR="000912C0" w:rsidRPr="00F13F59">
              <w:rPr>
                <w:rFonts w:ascii="Arial" w:hAnsi="Arial" w:cs="Arial"/>
                <w:sz w:val="18"/>
                <w:szCs w:val="18"/>
              </w:rPr>
              <w:t xml:space="preserve"> </w:t>
            </w:r>
            <w:r>
              <w:rPr>
                <w:rFonts w:ascii="Arial" w:hAnsi="Arial" w:cs="Arial"/>
                <w:sz w:val="18"/>
                <w:szCs w:val="18"/>
              </w:rPr>
              <w:t>below</w:t>
            </w:r>
          </w:p>
          <w:p w14:paraId="42B651B9" w14:textId="77777777" w:rsidR="000912C0" w:rsidRPr="00F13F59" w:rsidRDefault="002D27BF" w:rsidP="001B765E">
            <w:pPr>
              <w:rPr>
                <w:rFonts w:ascii="Arial" w:hAnsi="Arial" w:cs="Arial"/>
                <w:sz w:val="18"/>
                <w:szCs w:val="18"/>
              </w:rPr>
            </w:pPr>
            <w:r>
              <w:rPr>
                <w:rFonts w:ascii="Arial" w:hAnsi="Arial" w:cs="Arial"/>
                <w:sz w:val="18"/>
                <w:szCs w:val="18"/>
              </w:rPr>
              <w:t>Induction to school</w:t>
            </w:r>
            <w:r w:rsidR="000912C0" w:rsidRPr="00F13F59">
              <w:rPr>
                <w:rFonts w:ascii="Arial" w:hAnsi="Arial" w:cs="Arial"/>
                <w:sz w:val="18"/>
                <w:szCs w:val="18"/>
              </w:rPr>
              <w:t xml:space="preserve"> </w:t>
            </w:r>
          </w:p>
          <w:p w14:paraId="6769FFF8" w14:textId="77777777" w:rsidR="000912C0" w:rsidRPr="00F13F59" w:rsidRDefault="000912C0" w:rsidP="001B765E">
            <w:pPr>
              <w:rPr>
                <w:rFonts w:ascii="Arial" w:hAnsi="Arial" w:cs="Arial"/>
                <w:sz w:val="18"/>
                <w:szCs w:val="18"/>
              </w:rPr>
            </w:pPr>
          </w:p>
          <w:p w14:paraId="688DBE29" w14:textId="77777777" w:rsidR="000912C0" w:rsidRPr="00F13F59" w:rsidRDefault="00A23EFC" w:rsidP="001B765E">
            <w:pPr>
              <w:rPr>
                <w:rFonts w:ascii="Arial" w:hAnsi="Arial" w:cs="Arial"/>
                <w:sz w:val="18"/>
                <w:szCs w:val="18"/>
              </w:rPr>
            </w:pPr>
            <w:r>
              <w:rPr>
                <w:rFonts w:ascii="Arial" w:hAnsi="Arial" w:cs="Arial"/>
                <w:sz w:val="18"/>
                <w:szCs w:val="18"/>
              </w:rPr>
              <w:t>Safeguarding</w:t>
            </w:r>
            <w:r w:rsidR="00B432CE">
              <w:rPr>
                <w:rFonts w:ascii="Arial" w:hAnsi="Arial" w:cs="Arial"/>
                <w:sz w:val="18"/>
                <w:szCs w:val="18"/>
              </w:rPr>
              <w:t xml:space="preserve"> / Wellbeing</w:t>
            </w:r>
          </w:p>
          <w:p w14:paraId="20C50868" w14:textId="77777777" w:rsidR="000912C0" w:rsidRPr="00F13F59" w:rsidRDefault="000912C0" w:rsidP="001B765E">
            <w:pPr>
              <w:rPr>
                <w:rFonts w:ascii="Arial" w:hAnsi="Arial" w:cs="Arial"/>
                <w:sz w:val="18"/>
                <w:szCs w:val="18"/>
              </w:rPr>
            </w:pPr>
          </w:p>
          <w:p w14:paraId="41E04BA2"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Behaviour and class management, </w:t>
            </w:r>
          </w:p>
          <w:p w14:paraId="54C25520" w14:textId="77777777" w:rsidR="000912C0" w:rsidRPr="00F13F59" w:rsidRDefault="000912C0" w:rsidP="001B765E">
            <w:pPr>
              <w:rPr>
                <w:rFonts w:ascii="Arial" w:hAnsi="Arial" w:cs="Arial"/>
                <w:sz w:val="18"/>
                <w:szCs w:val="18"/>
              </w:rPr>
            </w:pPr>
          </w:p>
          <w:p w14:paraId="3E488D35"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School Health and Safety </w:t>
            </w:r>
          </w:p>
          <w:p w14:paraId="005E0944" w14:textId="77777777" w:rsidR="000912C0" w:rsidRPr="00F13F59" w:rsidRDefault="000912C0" w:rsidP="001B765E">
            <w:pPr>
              <w:rPr>
                <w:rFonts w:ascii="Arial" w:hAnsi="Arial" w:cs="Arial"/>
                <w:sz w:val="18"/>
                <w:szCs w:val="18"/>
              </w:rPr>
            </w:pPr>
          </w:p>
          <w:p w14:paraId="32963578" w14:textId="77777777" w:rsidR="000912C0" w:rsidRDefault="000912C0" w:rsidP="001B765E">
            <w:pPr>
              <w:rPr>
                <w:rFonts w:ascii="Arial" w:hAnsi="Arial" w:cs="Arial"/>
                <w:sz w:val="18"/>
                <w:szCs w:val="18"/>
              </w:rPr>
            </w:pPr>
            <w:r w:rsidRPr="00F13F59">
              <w:rPr>
                <w:rFonts w:ascii="Arial" w:hAnsi="Arial" w:cs="Arial"/>
                <w:sz w:val="18"/>
                <w:szCs w:val="18"/>
              </w:rPr>
              <w:t>Rewards and Sanctions</w:t>
            </w:r>
          </w:p>
          <w:p w14:paraId="478E062D" w14:textId="77777777" w:rsidR="002D27BF" w:rsidRDefault="002D27BF" w:rsidP="001B765E">
            <w:pPr>
              <w:rPr>
                <w:rFonts w:ascii="Arial" w:hAnsi="Arial" w:cs="Arial"/>
                <w:sz w:val="18"/>
                <w:szCs w:val="18"/>
              </w:rPr>
            </w:pPr>
          </w:p>
          <w:p w14:paraId="2E8FBC73" w14:textId="77777777" w:rsidR="002D27BF" w:rsidRPr="00F13F59" w:rsidRDefault="002D27BF" w:rsidP="001B765E">
            <w:pPr>
              <w:rPr>
                <w:rFonts w:ascii="Arial" w:hAnsi="Arial" w:cs="Arial"/>
                <w:sz w:val="18"/>
                <w:szCs w:val="18"/>
              </w:rPr>
            </w:pPr>
            <w:r>
              <w:rPr>
                <w:rFonts w:ascii="Arial" w:hAnsi="Arial" w:cs="Arial"/>
                <w:sz w:val="18"/>
                <w:szCs w:val="18"/>
              </w:rPr>
              <w:t>Professionalism</w:t>
            </w:r>
          </w:p>
        </w:tc>
        <w:tc>
          <w:tcPr>
            <w:tcW w:w="1984" w:type="dxa"/>
            <w:tcBorders>
              <w:top w:val="single" w:sz="24" w:space="0" w:color="000000"/>
              <w:bottom w:val="single" w:sz="24" w:space="0" w:color="000000"/>
            </w:tcBorders>
          </w:tcPr>
          <w:p w14:paraId="5B3D41EC" w14:textId="77777777" w:rsidR="000912C0" w:rsidRPr="00F13F59" w:rsidRDefault="000912C0" w:rsidP="001B765E">
            <w:pPr>
              <w:rPr>
                <w:rFonts w:ascii="Arial" w:hAnsi="Arial" w:cs="Arial"/>
                <w:sz w:val="18"/>
                <w:szCs w:val="18"/>
              </w:rPr>
            </w:pPr>
            <w:r w:rsidRPr="00F13F59">
              <w:rPr>
                <w:rFonts w:ascii="Arial" w:hAnsi="Arial" w:cs="Arial"/>
                <w:sz w:val="18"/>
                <w:szCs w:val="18"/>
              </w:rPr>
              <w:t>Trainee involvement in becoming familiar with the practicalities of being in the school and beginning to teach</w:t>
            </w:r>
          </w:p>
        </w:tc>
        <w:tc>
          <w:tcPr>
            <w:tcW w:w="1276" w:type="dxa"/>
            <w:tcBorders>
              <w:top w:val="single" w:sz="24" w:space="0" w:color="000000"/>
              <w:bottom w:val="single" w:sz="24" w:space="0" w:color="000000"/>
            </w:tcBorders>
          </w:tcPr>
          <w:p w14:paraId="5816D2C6"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Depends on </w:t>
            </w:r>
            <w:r w:rsidR="002F4E36" w:rsidRPr="00F13F59">
              <w:rPr>
                <w:rFonts w:ascii="Arial" w:hAnsi="Arial" w:cs="Arial"/>
                <w:sz w:val="18"/>
                <w:szCs w:val="18"/>
              </w:rPr>
              <w:t>mentors’</w:t>
            </w:r>
            <w:r w:rsidRPr="00F13F59">
              <w:rPr>
                <w:rFonts w:ascii="Arial" w:hAnsi="Arial" w:cs="Arial"/>
                <w:sz w:val="18"/>
                <w:szCs w:val="18"/>
              </w:rPr>
              <w:t xml:space="preserve"> judgement and trainee’s </w:t>
            </w:r>
            <w:proofErr w:type="gramStart"/>
            <w:r w:rsidRPr="00F13F59">
              <w:rPr>
                <w:rFonts w:ascii="Arial" w:hAnsi="Arial" w:cs="Arial"/>
                <w:sz w:val="18"/>
                <w:szCs w:val="18"/>
              </w:rPr>
              <w:t>confidence</w:t>
            </w:r>
            <w:proofErr w:type="gramEnd"/>
          </w:p>
          <w:p w14:paraId="7EA0E02D" w14:textId="77777777" w:rsidR="000912C0" w:rsidRPr="00F13F59" w:rsidRDefault="000912C0" w:rsidP="001B765E">
            <w:pPr>
              <w:rPr>
                <w:rFonts w:ascii="Arial" w:hAnsi="Arial" w:cs="Arial"/>
                <w:sz w:val="18"/>
                <w:szCs w:val="18"/>
              </w:rPr>
            </w:pPr>
          </w:p>
          <w:p w14:paraId="7CC50DEA"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Probably 1 or 2 </w:t>
            </w:r>
            <w:r w:rsidR="00A23EFC">
              <w:rPr>
                <w:rFonts w:ascii="Arial" w:hAnsi="Arial" w:cs="Arial"/>
                <w:sz w:val="18"/>
                <w:szCs w:val="18"/>
              </w:rPr>
              <w:t xml:space="preserve">this </w:t>
            </w:r>
            <w:proofErr w:type="gramStart"/>
            <w:r w:rsidR="00A23EFC">
              <w:rPr>
                <w:rFonts w:ascii="Arial" w:hAnsi="Arial" w:cs="Arial"/>
                <w:sz w:val="18"/>
                <w:szCs w:val="18"/>
              </w:rPr>
              <w:t>week ?</w:t>
            </w:r>
            <w:proofErr w:type="gramEnd"/>
            <w:r w:rsidRPr="00F13F59">
              <w:rPr>
                <w:rFonts w:ascii="Arial" w:hAnsi="Arial" w:cs="Arial"/>
                <w:sz w:val="18"/>
                <w:szCs w:val="18"/>
              </w:rPr>
              <w:t xml:space="preserve"> –plan for </w:t>
            </w:r>
            <w:proofErr w:type="spellStart"/>
            <w:r w:rsidRPr="00F13F59">
              <w:rPr>
                <w:rFonts w:ascii="Arial" w:hAnsi="Arial" w:cs="Arial"/>
                <w:sz w:val="18"/>
                <w:szCs w:val="18"/>
              </w:rPr>
              <w:t>approx</w:t>
            </w:r>
            <w:proofErr w:type="spellEnd"/>
            <w:r w:rsidRPr="00F13F59">
              <w:rPr>
                <w:rFonts w:ascii="Arial" w:hAnsi="Arial" w:cs="Arial"/>
                <w:sz w:val="18"/>
                <w:szCs w:val="18"/>
              </w:rPr>
              <w:t xml:space="preserve">  5 for next week</w:t>
            </w:r>
            <w:r w:rsidR="00A23EFC">
              <w:rPr>
                <w:rFonts w:ascii="Arial" w:hAnsi="Arial" w:cs="Arial"/>
                <w:sz w:val="18"/>
                <w:szCs w:val="18"/>
              </w:rPr>
              <w:t>?</w:t>
            </w:r>
          </w:p>
        </w:tc>
        <w:tc>
          <w:tcPr>
            <w:tcW w:w="1276" w:type="dxa"/>
            <w:tcBorders>
              <w:top w:val="single" w:sz="24" w:space="0" w:color="000000"/>
              <w:bottom w:val="single" w:sz="24" w:space="0" w:color="000000"/>
            </w:tcBorders>
          </w:tcPr>
          <w:p w14:paraId="2EB3B5AE" w14:textId="77777777" w:rsidR="000912C0" w:rsidRPr="00F13F59" w:rsidRDefault="00A23EFC" w:rsidP="001B765E">
            <w:pPr>
              <w:rPr>
                <w:rFonts w:ascii="Arial" w:hAnsi="Arial" w:cs="Arial"/>
                <w:b/>
                <w:sz w:val="18"/>
                <w:szCs w:val="18"/>
              </w:rPr>
            </w:pPr>
            <w:r>
              <w:rPr>
                <w:rFonts w:ascii="Arial" w:hAnsi="Arial" w:cs="Arial"/>
                <w:b/>
                <w:sz w:val="18"/>
                <w:szCs w:val="18"/>
              </w:rPr>
              <w:t>4</w:t>
            </w:r>
            <w:r w:rsidR="000912C0" w:rsidRPr="00F13F59">
              <w:rPr>
                <w:rFonts w:ascii="Arial" w:hAnsi="Arial" w:cs="Arial"/>
                <w:b/>
                <w:sz w:val="18"/>
                <w:szCs w:val="18"/>
              </w:rPr>
              <w:t xml:space="preserve"> hours obs</w:t>
            </w:r>
            <w:r>
              <w:rPr>
                <w:rFonts w:ascii="Arial" w:hAnsi="Arial" w:cs="Arial"/>
                <w:b/>
                <w:sz w:val="18"/>
                <w:szCs w:val="18"/>
              </w:rPr>
              <w:t xml:space="preserve">erving </w:t>
            </w:r>
            <w:r w:rsidR="000912C0" w:rsidRPr="00F13F59">
              <w:rPr>
                <w:rFonts w:ascii="Arial" w:hAnsi="Arial" w:cs="Arial"/>
                <w:b/>
                <w:sz w:val="18"/>
                <w:szCs w:val="18"/>
              </w:rPr>
              <w:t>-</w:t>
            </w:r>
          </w:p>
          <w:p w14:paraId="3F4DAECD" w14:textId="77777777" w:rsidR="000912C0" w:rsidRPr="00F13F59" w:rsidRDefault="000912C0" w:rsidP="001B765E">
            <w:pPr>
              <w:rPr>
                <w:rFonts w:ascii="Arial" w:hAnsi="Arial" w:cs="Arial"/>
                <w:sz w:val="18"/>
                <w:szCs w:val="18"/>
              </w:rPr>
            </w:pPr>
            <w:r w:rsidRPr="00F13F59">
              <w:rPr>
                <w:rFonts w:ascii="Arial" w:hAnsi="Arial" w:cs="Arial"/>
                <w:sz w:val="18"/>
                <w:szCs w:val="18"/>
              </w:rPr>
              <w:t>Some Pupil Shadowing, rest in dept</w:t>
            </w:r>
          </w:p>
        </w:tc>
      </w:tr>
      <w:tr w:rsidR="000912C0" w:rsidRPr="00F13F59" w14:paraId="5BA154E6" w14:textId="77777777" w:rsidTr="007E5C19">
        <w:trPr>
          <w:trHeight w:val="27"/>
          <w:jc w:val="center"/>
        </w:trPr>
        <w:tc>
          <w:tcPr>
            <w:tcW w:w="1277" w:type="dxa"/>
            <w:tcBorders>
              <w:top w:val="single" w:sz="24" w:space="0" w:color="000000"/>
              <w:bottom w:val="single" w:sz="24" w:space="0" w:color="000000"/>
            </w:tcBorders>
          </w:tcPr>
          <w:p w14:paraId="4EC4F0FD" w14:textId="77777777" w:rsidR="000912C0" w:rsidRPr="00F13F59" w:rsidRDefault="000912C0" w:rsidP="001B765E">
            <w:pPr>
              <w:rPr>
                <w:rFonts w:ascii="Arial" w:hAnsi="Arial" w:cs="Arial"/>
                <w:b/>
                <w:bCs/>
                <w:sz w:val="18"/>
                <w:szCs w:val="18"/>
              </w:rPr>
            </w:pPr>
            <w:r w:rsidRPr="00F13F59">
              <w:rPr>
                <w:rFonts w:ascii="Arial" w:hAnsi="Arial" w:cs="Arial"/>
                <w:b/>
                <w:bCs/>
                <w:sz w:val="18"/>
                <w:szCs w:val="18"/>
              </w:rPr>
              <w:t xml:space="preserve">Week 2 </w:t>
            </w:r>
          </w:p>
          <w:p w14:paraId="745DEBE1" w14:textId="4F51BEA7" w:rsidR="000912C0" w:rsidRPr="00F13F59" w:rsidRDefault="00F909FA" w:rsidP="001B765E">
            <w:pPr>
              <w:rPr>
                <w:rFonts w:ascii="Arial" w:hAnsi="Arial" w:cs="Arial"/>
                <w:b/>
                <w:bCs/>
                <w:sz w:val="18"/>
                <w:szCs w:val="18"/>
              </w:rPr>
            </w:pPr>
            <w:r>
              <w:rPr>
                <w:rFonts w:ascii="Arial" w:hAnsi="Arial" w:cs="Arial"/>
                <w:b/>
                <w:bCs/>
                <w:sz w:val="18"/>
                <w:szCs w:val="18"/>
              </w:rPr>
              <w:t>2</w:t>
            </w:r>
            <w:r w:rsidR="000135B3">
              <w:rPr>
                <w:rFonts w:ascii="Arial" w:hAnsi="Arial" w:cs="Arial"/>
                <w:b/>
                <w:bCs/>
                <w:sz w:val="18"/>
                <w:szCs w:val="18"/>
              </w:rPr>
              <w:t>2</w:t>
            </w:r>
            <w:r w:rsidR="002F4E36">
              <w:rPr>
                <w:rFonts w:ascii="Arial" w:hAnsi="Arial" w:cs="Arial"/>
                <w:b/>
                <w:bCs/>
                <w:sz w:val="18"/>
                <w:szCs w:val="18"/>
              </w:rPr>
              <w:t xml:space="preserve"> Jan</w:t>
            </w:r>
            <w:r w:rsidR="006112C3">
              <w:rPr>
                <w:rFonts w:ascii="Arial" w:hAnsi="Arial" w:cs="Arial"/>
                <w:b/>
                <w:bCs/>
                <w:sz w:val="18"/>
                <w:szCs w:val="18"/>
              </w:rPr>
              <w:t xml:space="preserve"> we</w:t>
            </w:r>
            <w:r w:rsidR="000912C0" w:rsidRPr="00F13F59">
              <w:rPr>
                <w:rFonts w:ascii="Arial" w:hAnsi="Arial" w:cs="Arial"/>
                <w:b/>
                <w:bCs/>
                <w:sz w:val="18"/>
                <w:szCs w:val="18"/>
              </w:rPr>
              <w:t>ek</w:t>
            </w:r>
          </w:p>
          <w:p w14:paraId="522F0C00" w14:textId="77777777" w:rsidR="000912C0" w:rsidRDefault="000912C0" w:rsidP="001B765E">
            <w:pPr>
              <w:jc w:val="center"/>
              <w:rPr>
                <w:rFonts w:ascii="Arial" w:hAnsi="Arial" w:cs="Arial"/>
                <w:sz w:val="18"/>
                <w:szCs w:val="18"/>
              </w:rPr>
            </w:pPr>
          </w:p>
          <w:p w14:paraId="71EC402D" w14:textId="1E766677" w:rsidR="00A67DFA" w:rsidRPr="00F13F59" w:rsidRDefault="00A67DFA" w:rsidP="00B432CE">
            <w:pPr>
              <w:jc w:val="center"/>
              <w:rPr>
                <w:rFonts w:ascii="Arial" w:hAnsi="Arial" w:cs="Arial"/>
                <w:sz w:val="18"/>
                <w:szCs w:val="18"/>
              </w:rPr>
            </w:pPr>
            <w:r>
              <w:rPr>
                <w:rFonts w:ascii="Arial" w:hAnsi="Arial" w:cs="Arial"/>
                <w:sz w:val="18"/>
                <w:szCs w:val="18"/>
              </w:rPr>
              <w:t xml:space="preserve">Trainees back in Uni on Friday </w:t>
            </w:r>
            <w:r w:rsidR="002F4E36">
              <w:rPr>
                <w:rFonts w:ascii="Arial" w:hAnsi="Arial" w:cs="Arial"/>
                <w:sz w:val="18"/>
                <w:szCs w:val="18"/>
              </w:rPr>
              <w:t xml:space="preserve">February </w:t>
            </w:r>
            <w:r w:rsidR="000135B3">
              <w:rPr>
                <w:rFonts w:ascii="Arial" w:hAnsi="Arial" w:cs="Arial"/>
                <w:sz w:val="18"/>
                <w:szCs w:val="18"/>
              </w:rPr>
              <w:t>9th</w:t>
            </w:r>
          </w:p>
        </w:tc>
        <w:tc>
          <w:tcPr>
            <w:tcW w:w="1994" w:type="dxa"/>
            <w:tcBorders>
              <w:top w:val="single" w:sz="24" w:space="0" w:color="000000"/>
              <w:bottom w:val="single" w:sz="24" w:space="0" w:color="000000"/>
            </w:tcBorders>
          </w:tcPr>
          <w:p w14:paraId="0F66F8EF"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Continue to </w:t>
            </w:r>
            <w:r w:rsidR="002F4E36" w:rsidRPr="00F13F59">
              <w:rPr>
                <w:rFonts w:ascii="Arial" w:hAnsi="Arial" w:cs="Arial"/>
                <w:sz w:val="18"/>
                <w:szCs w:val="18"/>
              </w:rPr>
              <w:t>facilitate more</w:t>
            </w:r>
            <w:r w:rsidRPr="00F13F59">
              <w:rPr>
                <w:rFonts w:ascii="Arial" w:hAnsi="Arial" w:cs="Arial"/>
                <w:sz w:val="18"/>
                <w:szCs w:val="18"/>
              </w:rPr>
              <w:t xml:space="preserve"> observations of good </w:t>
            </w:r>
            <w:proofErr w:type="gramStart"/>
            <w:r w:rsidRPr="00F13F59">
              <w:rPr>
                <w:rFonts w:ascii="Arial" w:hAnsi="Arial" w:cs="Arial"/>
                <w:sz w:val="18"/>
                <w:szCs w:val="18"/>
              </w:rPr>
              <w:t>teaching</w:t>
            </w:r>
            <w:proofErr w:type="gramEnd"/>
          </w:p>
          <w:p w14:paraId="7C68A297" w14:textId="77777777" w:rsidR="000912C0" w:rsidRPr="00F13F59" w:rsidRDefault="000912C0" w:rsidP="001B765E">
            <w:pPr>
              <w:rPr>
                <w:rFonts w:ascii="Arial" w:hAnsi="Arial" w:cs="Arial"/>
                <w:sz w:val="18"/>
                <w:szCs w:val="18"/>
              </w:rPr>
            </w:pPr>
          </w:p>
          <w:p w14:paraId="55327CC8" w14:textId="77777777" w:rsidR="000912C0" w:rsidRPr="00F13F59" w:rsidRDefault="00A23EFC" w:rsidP="001B765E">
            <w:pPr>
              <w:rPr>
                <w:rFonts w:ascii="Arial" w:hAnsi="Arial" w:cs="Arial"/>
                <w:sz w:val="18"/>
                <w:szCs w:val="18"/>
              </w:rPr>
            </w:pPr>
            <w:r>
              <w:rPr>
                <w:rFonts w:ascii="Arial" w:hAnsi="Arial" w:cs="Arial"/>
                <w:sz w:val="18"/>
                <w:szCs w:val="18"/>
              </w:rPr>
              <w:t xml:space="preserve">Try to </w:t>
            </w:r>
            <w:r w:rsidR="002F4E36">
              <w:rPr>
                <w:rFonts w:ascii="Arial" w:hAnsi="Arial" w:cs="Arial"/>
                <w:sz w:val="18"/>
                <w:szCs w:val="18"/>
              </w:rPr>
              <w:t xml:space="preserve">facilitate </w:t>
            </w:r>
            <w:r w:rsidR="002F4E36" w:rsidRPr="00F13F59">
              <w:rPr>
                <w:rFonts w:ascii="Arial" w:hAnsi="Arial" w:cs="Arial"/>
                <w:sz w:val="18"/>
                <w:szCs w:val="18"/>
              </w:rPr>
              <w:t>2</w:t>
            </w:r>
            <w:r w:rsidR="000912C0" w:rsidRPr="00F13F59">
              <w:rPr>
                <w:rFonts w:ascii="Arial" w:hAnsi="Arial" w:cs="Arial"/>
                <w:sz w:val="18"/>
                <w:szCs w:val="18"/>
              </w:rPr>
              <w:t xml:space="preserve"> more sessions on early </w:t>
            </w:r>
            <w:r w:rsidR="00016DB1">
              <w:rPr>
                <w:rFonts w:ascii="Arial" w:hAnsi="Arial" w:cs="Arial"/>
                <w:sz w:val="18"/>
                <w:szCs w:val="18"/>
              </w:rPr>
              <w:t xml:space="preserve">CPD </w:t>
            </w:r>
            <w:r w:rsidR="000912C0" w:rsidRPr="00F13F59">
              <w:rPr>
                <w:rFonts w:ascii="Arial" w:hAnsi="Arial" w:cs="Arial"/>
                <w:sz w:val="18"/>
                <w:szCs w:val="18"/>
              </w:rPr>
              <w:t xml:space="preserve">Prof Stud’s </w:t>
            </w:r>
            <w:proofErr w:type="gramStart"/>
            <w:r w:rsidR="000912C0" w:rsidRPr="00F13F59">
              <w:rPr>
                <w:rFonts w:ascii="Arial" w:hAnsi="Arial" w:cs="Arial"/>
                <w:sz w:val="18"/>
                <w:szCs w:val="18"/>
              </w:rPr>
              <w:t>topics</w:t>
            </w:r>
            <w:proofErr w:type="gramEnd"/>
            <w:r w:rsidR="000912C0" w:rsidRPr="00F13F59">
              <w:rPr>
                <w:rFonts w:ascii="Arial" w:hAnsi="Arial" w:cs="Arial"/>
                <w:sz w:val="18"/>
                <w:szCs w:val="18"/>
              </w:rPr>
              <w:t xml:space="preserve"> </w:t>
            </w:r>
          </w:p>
          <w:p w14:paraId="0CE9DD4D" w14:textId="77777777" w:rsidR="000912C0" w:rsidRPr="00F13F59" w:rsidRDefault="000912C0" w:rsidP="001B765E">
            <w:pPr>
              <w:rPr>
                <w:rFonts w:ascii="Arial" w:hAnsi="Arial" w:cs="Arial"/>
                <w:sz w:val="18"/>
                <w:szCs w:val="18"/>
              </w:rPr>
            </w:pPr>
          </w:p>
          <w:p w14:paraId="02DB81E2" w14:textId="77777777" w:rsidR="000912C0" w:rsidRDefault="000912C0" w:rsidP="001B765E">
            <w:pPr>
              <w:rPr>
                <w:rFonts w:ascii="Arial" w:hAnsi="Arial" w:cs="Arial"/>
                <w:sz w:val="18"/>
                <w:szCs w:val="18"/>
              </w:rPr>
            </w:pPr>
            <w:r w:rsidRPr="00F13F59">
              <w:rPr>
                <w:rFonts w:ascii="Arial" w:hAnsi="Arial" w:cs="Arial"/>
                <w:sz w:val="18"/>
                <w:szCs w:val="18"/>
              </w:rPr>
              <w:t>Intro to important school staff and systems.</w:t>
            </w:r>
          </w:p>
          <w:p w14:paraId="3A126357" w14:textId="77777777" w:rsidR="00A67DFA" w:rsidRDefault="00A67DFA" w:rsidP="001B765E">
            <w:pPr>
              <w:rPr>
                <w:rFonts w:ascii="Arial" w:hAnsi="Arial" w:cs="Arial"/>
                <w:sz w:val="18"/>
                <w:szCs w:val="18"/>
              </w:rPr>
            </w:pPr>
          </w:p>
          <w:p w14:paraId="6E79C8D6" w14:textId="77777777" w:rsidR="000912C0" w:rsidRPr="00F13F59" w:rsidRDefault="00A67DFA" w:rsidP="003A1B9C">
            <w:pPr>
              <w:rPr>
                <w:rFonts w:ascii="Arial" w:hAnsi="Arial" w:cs="Arial"/>
                <w:b/>
                <w:sz w:val="18"/>
                <w:szCs w:val="18"/>
              </w:rPr>
            </w:pPr>
            <w:r>
              <w:rPr>
                <w:rFonts w:ascii="Arial" w:hAnsi="Arial" w:cs="Arial"/>
                <w:sz w:val="18"/>
                <w:szCs w:val="18"/>
              </w:rPr>
              <w:t>Trainees do Induction Evaluation proforma</w:t>
            </w:r>
          </w:p>
        </w:tc>
        <w:tc>
          <w:tcPr>
            <w:tcW w:w="4952" w:type="dxa"/>
            <w:tcBorders>
              <w:top w:val="single" w:sz="24" w:space="0" w:color="000000"/>
              <w:bottom w:val="single" w:sz="24" w:space="0" w:color="000000"/>
            </w:tcBorders>
          </w:tcPr>
          <w:p w14:paraId="511AAE7B"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Trainees continue looking </w:t>
            </w:r>
            <w:r w:rsidR="002F4E36" w:rsidRPr="00F13F59">
              <w:rPr>
                <w:rFonts w:ascii="Arial" w:hAnsi="Arial" w:cs="Arial"/>
                <w:sz w:val="18"/>
                <w:szCs w:val="18"/>
              </w:rPr>
              <w:t xml:space="preserve">at </w:t>
            </w:r>
            <w:r w:rsidR="002F4E36">
              <w:rPr>
                <w:rFonts w:ascii="Arial" w:hAnsi="Arial" w:cs="Arial"/>
                <w:sz w:val="18"/>
                <w:szCs w:val="18"/>
              </w:rPr>
              <w:t>SoWs</w:t>
            </w:r>
            <w:r w:rsidRPr="00F13F59">
              <w:rPr>
                <w:rFonts w:ascii="Arial" w:hAnsi="Arial" w:cs="Arial"/>
                <w:sz w:val="18"/>
                <w:szCs w:val="18"/>
              </w:rPr>
              <w:t xml:space="preserve"> – </w:t>
            </w:r>
          </w:p>
          <w:p w14:paraId="07A47E87"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continue observing teachers and classes to be taught (use a prompt sheet) - collect info and data on classes to be taught – </w:t>
            </w:r>
          </w:p>
          <w:p w14:paraId="4C96AC5A" w14:textId="77777777" w:rsidR="000912C0" w:rsidRPr="00F13F59" w:rsidRDefault="000912C0" w:rsidP="001B765E">
            <w:pPr>
              <w:rPr>
                <w:rFonts w:ascii="Arial" w:hAnsi="Arial" w:cs="Arial"/>
                <w:sz w:val="18"/>
                <w:szCs w:val="18"/>
              </w:rPr>
            </w:pPr>
          </w:p>
          <w:p w14:paraId="4B5ED216" w14:textId="77777777" w:rsidR="000912C0" w:rsidRPr="00F13F59" w:rsidRDefault="005F176F" w:rsidP="001B765E">
            <w:pPr>
              <w:rPr>
                <w:rFonts w:ascii="Arial" w:hAnsi="Arial" w:cs="Arial"/>
                <w:sz w:val="18"/>
                <w:szCs w:val="18"/>
              </w:rPr>
            </w:pPr>
            <w:r>
              <w:rPr>
                <w:rFonts w:ascii="Arial" w:hAnsi="Arial" w:cs="Arial"/>
                <w:sz w:val="18"/>
                <w:szCs w:val="18"/>
              </w:rPr>
              <w:t>Plan and teach 5 or 6</w:t>
            </w:r>
            <w:r w:rsidR="00A23EFC">
              <w:rPr>
                <w:rFonts w:ascii="Arial" w:hAnsi="Arial" w:cs="Arial"/>
                <w:sz w:val="18"/>
                <w:szCs w:val="18"/>
              </w:rPr>
              <w:t>?</w:t>
            </w:r>
            <w:r w:rsidR="000912C0" w:rsidRPr="00F13F59">
              <w:rPr>
                <w:rFonts w:ascii="Arial" w:hAnsi="Arial" w:cs="Arial"/>
                <w:sz w:val="18"/>
                <w:szCs w:val="18"/>
              </w:rPr>
              <w:t xml:space="preserve"> part or full lessons –get feedback on plans and lessons taught – start to </w:t>
            </w:r>
            <w:r w:rsidR="002F4E36" w:rsidRPr="00F13F59">
              <w:rPr>
                <w:rFonts w:ascii="Arial" w:hAnsi="Arial" w:cs="Arial"/>
                <w:sz w:val="18"/>
                <w:szCs w:val="18"/>
              </w:rPr>
              <w:t>plan for</w:t>
            </w:r>
            <w:r w:rsidR="000912C0" w:rsidRPr="00F13F59">
              <w:rPr>
                <w:rFonts w:ascii="Arial" w:hAnsi="Arial" w:cs="Arial"/>
                <w:sz w:val="18"/>
                <w:szCs w:val="18"/>
              </w:rPr>
              <w:t xml:space="preserve"> 8-10 ‘hour - long’ </w:t>
            </w:r>
            <w:r w:rsidR="002F4E36" w:rsidRPr="00F13F59">
              <w:rPr>
                <w:rFonts w:ascii="Arial" w:hAnsi="Arial" w:cs="Arial"/>
                <w:sz w:val="18"/>
                <w:szCs w:val="18"/>
              </w:rPr>
              <w:t>lessons for</w:t>
            </w:r>
            <w:r w:rsidR="000912C0" w:rsidRPr="00F13F59">
              <w:rPr>
                <w:rFonts w:ascii="Arial" w:hAnsi="Arial" w:cs="Arial"/>
                <w:sz w:val="18"/>
                <w:szCs w:val="18"/>
              </w:rPr>
              <w:t xml:space="preserve"> next week –</w:t>
            </w:r>
          </w:p>
          <w:p w14:paraId="0FAE6438" w14:textId="77777777" w:rsidR="000912C0" w:rsidRPr="00F13F59" w:rsidRDefault="000912C0" w:rsidP="001B765E">
            <w:pPr>
              <w:rPr>
                <w:rFonts w:ascii="Arial" w:hAnsi="Arial" w:cs="Arial"/>
                <w:sz w:val="18"/>
                <w:szCs w:val="18"/>
              </w:rPr>
            </w:pPr>
          </w:p>
          <w:p w14:paraId="30478419"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Continue with mentor weekly meetings and have a look at </w:t>
            </w:r>
            <w:r w:rsidR="009E013F">
              <w:rPr>
                <w:rFonts w:ascii="Arial" w:hAnsi="Arial" w:cs="Arial"/>
                <w:b/>
                <w:sz w:val="18"/>
                <w:szCs w:val="18"/>
              </w:rPr>
              <w:t xml:space="preserve">Progress Matrix </w:t>
            </w:r>
            <w:r w:rsidRPr="00F13F59">
              <w:rPr>
                <w:rFonts w:ascii="Arial" w:hAnsi="Arial" w:cs="Arial"/>
                <w:sz w:val="18"/>
                <w:szCs w:val="18"/>
              </w:rPr>
              <w:t>-</w:t>
            </w:r>
            <w:r w:rsidR="00A23EFC">
              <w:rPr>
                <w:rFonts w:ascii="Arial" w:hAnsi="Arial" w:cs="Arial"/>
                <w:sz w:val="18"/>
                <w:szCs w:val="18"/>
              </w:rPr>
              <w:t xml:space="preserve">give </w:t>
            </w:r>
            <w:r w:rsidRPr="00A23EFC">
              <w:rPr>
                <w:rFonts w:ascii="Arial" w:hAnsi="Arial" w:cs="Arial"/>
                <w:b/>
                <w:sz w:val="18"/>
                <w:szCs w:val="18"/>
              </w:rPr>
              <w:t>advice on marking</w:t>
            </w:r>
            <w:r w:rsidRPr="00F13F59">
              <w:rPr>
                <w:rFonts w:ascii="Arial" w:hAnsi="Arial" w:cs="Arial"/>
                <w:sz w:val="18"/>
                <w:szCs w:val="18"/>
              </w:rPr>
              <w:t xml:space="preserve"> –advice on departmental behaviour and class management. </w:t>
            </w:r>
          </w:p>
          <w:p w14:paraId="42A37F0F" w14:textId="77777777" w:rsidR="000912C0" w:rsidRPr="00F13F59" w:rsidRDefault="000912C0" w:rsidP="001B765E">
            <w:pPr>
              <w:rPr>
                <w:rFonts w:ascii="Arial" w:hAnsi="Arial" w:cs="Arial"/>
                <w:b/>
                <w:sz w:val="18"/>
                <w:szCs w:val="18"/>
              </w:rPr>
            </w:pPr>
          </w:p>
          <w:p w14:paraId="154E4356" w14:textId="77777777" w:rsidR="000912C0" w:rsidRPr="003D009C" w:rsidRDefault="000912C0" w:rsidP="001B765E">
            <w:pPr>
              <w:rPr>
                <w:rFonts w:ascii="Arial" w:hAnsi="Arial" w:cs="Arial"/>
                <w:b/>
                <w:sz w:val="18"/>
                <w:szCs w:val="18"/>
              </w:rPr>
            </w:pPr>
          </w:p>
        </w:tc>
        <w:tc>
          <w:tcPr>
            <w:tcW w:w="2126" w:type="dxa"/>
            <w:tcBorders>
              <w:top w:val="single" w:sz="24" w:space="0" w:color="000000"/>
              <w:bottom w:val="single" w:sz="24" w:space="0" w:color="000000"/>
            </w:tcBorders>
          </w:tcPr>
          <w:p w14:paraId="7679E865" w14:textId="77777777" w:rsidR="002D27BF" w:rsidRDefault="002D27BF" w:rsidP="001B765E">
            <w:pPr>
              <w:rPr>
                <w:rFonts w:ascii="Arial" w:hAnsi="Arial" w:cs="Arial"/>
                <w:sz w:val="18"/>
                <w:szCs w:val="18"/>
              </w:rPr>
            </w:pPr>
            <w:r>
              <w:rPr>
                <w:rFonts w:ascii="Arial" w:hAnsi="Arial" w:cs="Arial"/>
                <w:sz w:val="18"/>
                <w:szCs w:val="18"/>
              </w:rPr>
              <w:t>Any CPD</w:t>
            </w:r>
            <w:r w:rsidR="000912C0" w:rsidRPr="00F13F59">
              <w:rPr>
                <w:rFonts w:ascii="Arial" w:hAnsi="Arial" w:cs="Arial"/>
                <w:sz w:val="18"/>
                <w:szCs w:val="18"/>
              </w:rPr>
              <w:t xml:space="preserve"> </w:t>
            </w:r>
            <w:r w:rsidR="002F4E36" w:rsidRPr="00F13F59">
              <w:rPr>
                <w:rFonts w:ascii="Arial" w:hAnsi="Arial" w:cs="Arial"/>
                <w:sz w:val="18"/>
                <w:szCs w:val="18"/>
              </w:rPr>
              <w:t xml:space="preserve">sessions </w:t>
            </w:r>
            <w:r w:rsidR="002F4E36">
              <w:rPr>
                <w:rFonts w:ascii="Arial" w:hAnsi="Arial" w:cs="Arial"/>
                <w:sz w:val="18"/>
                <w:szCs w:val="18"/>
              </w:rPr>
              <w:t>not</w:t>
            </w:r>
            <w:r>
              <w:rPr>
                <w:rFonts w:ascii="Arial" w:hAnsi="Arial" w:cs="Arial"/>
                <w:sz w:val="18"/>
                <w:szCs w:val="18"/>
              </w:rPr>
              <w:t xml:space="preserve"> covered </w:t>
            </w:r>
            <w:r w:rsidR="002F4E36">
              <w:rPr>
                <w:rFonts w:ascii="Arial" w:hAnsi="Arial" w:cs="Arial"/>
                <w:sz w:val="18"/>
                <w:szCs w:val="18"/>
              </w:rPr>
              <w:t>from above</w:t>
            </w:r>
            <w:r w:rsidR="00A23EFC">
              <w:rPr>
                <w:rFonts w:ascii="Arial" w:hAnsi="Arial" w:cs="Arial"/>
                <w:sz w:val="18"/>
                <w:szCs w:val="18"/>
              </w:rPr>
              <w:t xml:space="preserve"> and one </w:t>
            </w:r>
            <w:proofErr w:type="gramStart"/>
            <w:r w:rsidR="00A23EFC">
              <w:rPr>
                <w:rFonts w:ascii="Arial" w:hAnsi="Arial" w:cs="Arial"/>
                <w:sz w:val="18"/>
                <w:szCs w:val="18"/>
              </w:rPr>
              <w:t xml:space="preserve">or </w:t>
            </w:r>
            <w:r>
              <w:rPr>
                <w:rFonts w:ascii="Arial" w:hAnsi="Arial" w:cs="Arial"/>
                <w:sz w:val="18"/>
                <w:szCs w:val="18"/>
              </w:rPr>
              <w:t xml:space="preserve"> two</w:t>
            </w:r>
            <w:proofErr w:type="gramEnd"/>
            <w:r>
              <w:rPr>
                <w:rFonts w:ascii="Arial" w:hAnsi="Arial" w:cs="Arial"/>
                <w:sz w:val="18"/>
                <w:szCs w:val="18"/>
              </w:rPr>
              <w:t xml:space="preserve"> from</w:t>
            </w:r>
            <w:r w:rsidR="003D009C">
              <w:rPr>
                <w:rFonts w:ascii="Arial" w:hAnsi="Arial" w:cs="Arial"/>
                <w:sz w:val="18"/>
                <w:szCs w:val="18"/>
              </w:rPr>
              <w:t>;-</w:t>
            </w:r>
          </w:p>
          <w:p w14:paraId="3DD566B3" w14:textId="77777777" w:rsidR="003D009C" w:rsidRDefault="003D009C" w:rsidP="001B765E">
            <w:pPr>
              <w:rPr>
                <w:rFonts w:ascii="Arial" w:hAnsi="Arial" w:cs="Arial"/>
                <w:sz w:val="18"/>
                <w:szCs w:val="18"/>
              </w:rPr>
            </w:pPr>
          </w:p>
          <w:p w14:paraId="3ED1AC2E" w14:textId="77777777" w:rsidR="003D009C" w:rsidRPr="003D009C" w:rsidRDefault="003D009C" w:rsidP="001B765E">
            <w:pPr>
              <w:rPr>
                <w:rFonts w:ascii="Arial" w:hAnsi="Arial" w:cs="Arial"/>
                <w:b/>
                <w:sz w:val="18"/>
                <w:szCs w:val="18"/>
              </w:rPr>
            </w:pPr>
            <w:r w:rsidRPr="003D009C">
              <w:rPr>
                <w:rFonts w:ascii="Arial" w:hAnsi="Arial" w:cs="Arial"/>
                <w:b/>
                <w:sz w:val="18"/>
                <w:szCs w:val="18"/>
              </w:rPr>
              <w:t xml:space="preserve">Teaching Strategies to improve pupil progress and </w:t>
            </w:r>
            <w:proofErr w:type="gramStart"/>
            <w:r w:rsidRPr="003D009C">
              <w:rPr>
                <w:rFonts w:ascii="Arial" w:hAnsi="Arial" w:cs="Arial"/>
                <w:b/>
                <w:sz w:val="18"/>
                <w:szCs w:val="18"/>
              </w:rPr>
              <w:t>learning</w:t>
            </w:r>
            <w:proofErr w:type="gramEnd"/>
          </w:p>
          <w:p w14:paraId="0CC741AC" w14:textId="77777777" w:rsidR="000912C0" w:rsidRPr="00F13F59" w:rsidRDefault="000912C0" w:rsidP="001B765E">
            <w:pPr>
              <w:rPr>
                <w:rFonts w:ascii="Arial" w:hAnsi="Arial" w:cs="Arial"/>
                <w:sz w:val="18"/>
                <w:szCs w:val="18"/>
              </w:rPr>
            </w:pPr>
          </w:p>
          <w:p w14:paraId="532F189C"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 SEN</w:t>
            </w:r>
            <w:r w:rsidR="00016DB1">
              <w:rPr>
                <w:rFonts w:ascii="Arial" w:hAnsi="Arial" w:cs="Arial"/>
                <w:sz w:val="18"/>
                <w:szCs w:val="18"/>
              </w:rPr>
              <w:t>D</w:t>
            </w:r>
            <w:r w:rsidRPr="00F13F59">
              <w:rPr>
                <w:rFonts w:ascii="Arial" w:hAnsi="Arial" w:cs="Arial"/>
                <w:sz w:val="18"/>
                <w:szCs w:val="18"/>
              </w:rPr>
              <w:t>, Diversity, Inclusion,</w:t>
            </w:r>
            <w:r w:rsidR="002F4E36">
              <w:rPr>
                <w:rFonts w:ascii="Arial" w:hAnsi="Arial" w:cs="Arial"/>
                <w:sz w:val="18"/>
                <w:szCs w:val="18"/>
              </w:rPr>
              <w:t xml:space="preserve"> </w:t>
            </w:r>
            <w:r w:rsidR="00016DB1">
              <w:rPr>
                <w:rFonts w:ascii="Arial" w:hAnsi="Arial" w:cs="Arial"/>
                <w:sz w:val="18"/>
                <w:szCs w:val="18"/>
              </w:rPr>
              <w:t>Pupil Prem</w:t>
            </w:r>
          </w:p>
          <w:p w14:paraId="50CFEA31"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 </w:t>
            </w:r>
          </w:p>
          <w:p w14:paraId="53584B9E" w14:textId="77777777" w:rsidR="000912C0" w:rsidRPr="00F13F59" w:rsidRDefault="000912C0" w:rsidP="001B765E">
            <w:pPr>
              <w:rPr>
                <w:rFonts w:ascii="Arial" w:hAnsi="Arial" w:cs="Arial"/>
                <w:sz w:val="18"/>
                <w:szCs w:val="18"/>
              </w:rPr>
            </w:pPr>
            <w:r w:rsidRPr="00F13F59">
              <w:rPr>
                <w:rFonts w:ascii="Arial" w:hAnsi="Arial" w:cs="Arial"/>
                <w:sz w:val="18"/>
                <w:szCs w:val="18"/>
              </w:rPr>
              <w:t>Monitoring</w:t>
            </w:r>
            <w:r w:rsidR="003D009C">
              <w:rPr>
                <w:rFonts w:ascii="Arial" w:hAnsi="Arial" w:cs="Arial"/>
                <w:sz w:val="18"/>
                <w:szCs w:val="18"/>
              </w:rPr>
              <w:t>/</w:t>
            </w:r>
            <w:r w:rsidRPr="00F13F59">
              <w:rPr>
                <w:rFonts w:ascii="Arial" w:hAnsi="Arial" w:cs="Arial"/>
                <w:sz w:val="18"/>
                <w:szCs w:val="18"/>
              </w:rPr>
              <w:t xml:space="preserve"> </w:t>
            </w:r>
            <w:r w:rsidR="003D009C">
              <w:rPr>
                <w:rFonts w:ascii="Arial" w:hAnsi="Arial" w:cs="Arial"/>
                <w:sz w:val="18"/>
                <w:szCs w:val="18"/>
              </w:rPr>
              <w:t xml:space="preserve">Marking/ </w:t>
            </w:r>
            <w:r w:rsidR="002F4E36">
              <w:rPr>
                <w:rFonts w:ascii="Arial" w:hAnsi="Arial" w:cs="Arial"/>
                <w:sz w:val="18"/>
                <w:szCs w:val="18"/>
              </w:rPr>
              <w:t>Assessment AFL</w:t>
            </w:r>
            <w:r w:rsidR="003D009C">
              <w:rPr>
                <w:rFonts w:ascii="Arial" w:hAnsi="Arial" w:cs="Arial"/>
                <w:sz w:val="18"/>
                <w:szCs w:val="18"/>
              </w:rPr>
              <w:t>- Data</w:t>
            </w:r>
          </w:p>
          <w:p w14:paraId="7D59C2DD" w14:textId="77777777" w:rsidR="000912C0" w:rsidRPr="00F13F59" w:rsidRDefault="000912C0" w:rsidP="001B765E">
            <w:pPr>
              <w:rPr>
                <w:rFonts w:ascii="Arial" w:hAnsi="Arial" w:cs="Arial"/>
                <w:sz w:val="18"/>
                <w:szCs w:val="18"/>
              </w:rPr>
            </w:pPr>
          </w:p>
          <w:p w14:paraId="779589A6" w14:textId="77777777" w:rsidR="000912C0" w:rsidRPr="00F13F59" w:rsidRDefault="000912C0" w:rsidP="001B765E">
            <w:pPr>
              <w:rPr>
                <w:rFonts w:ascii="Arial" w:hAnsi="Arial" w:cs="Arial"/>
                <w:sz w:val="18"/>
                <w:szCs w:val="18"/>
              </w:rPr>
            </w:pPr>
          </w:p>
        </w:tc>
        <w:tc>
          <w:tcPr>
            <w:tcW w:w="1984" w:type="dxa"/>
            <w:tcBorders>
              <w:top w:val="single" w:sz="24" w:space="0" w:color="000000"/>
              <w:bottom w:val="single" w:sz="24" w:space="0" w:color="000000"/>
            </w:tcBorders>
          </w:tcPr>
          <w:p w14:paraId="3ECE9EC4" w14:textId="77777777" w:rsidR="000912C0" w:rsidRPr="00F13F59" w:rsidRDefault="000912C0" w:rsidP="001B765E">
            <w:pPr>
              <w:rPr>
                <w:rFonts w:ascii="Arial" w:hAnsi="Arial" w:cs="Arial"/>
                <w:sz w:val="18"/>
                <w:szCs w:val="18"/>
              </w:rPr>
            </w:pPr>
            <w:r w:rsidRPr="00F13F59">
              <w:rPr>
                <w:rFonts w:ascii="Arial" w:hAnsi="Arial" w:cs="Arial"/>
                <w:sz w:val="18"/>
                <w:szCs w:val="18"/>
              </w:rPr>
              <w:t>Involved in pastoral or form teacher activities</w:t>
            </w:r>
          </w:p>
        </w:tc>
        <w:tc>
          <w:tcPr>
            <w:tcW w:w="1276" w:type="dxa"/>
            <w:tcBorders>
              <w:top w:val="single" w:sz="24" w:space="0" w:color="000000"/>
              <w:bottom w:val="single" w:sz="24" w:space="0" w:color="000000"/>
            </w:tcBorders>
          </w:tcPr>
          <w:p w14:paraId="17AD899E" w14:textId="77777777" w:rsidR="000912C0" w:rsidRPr="00F13F59" w:rsidRDefault="000912C0" w:rsidP="001B765E">
            <w:pPr>
              <w:rPr>
                <w:rFonts w:ascii="Arial" w:hAnsi="Arial" w:cs="Arial"/>
                <w:sz w:val="18"/>
                <w:szCs w:val="18"/>
              </w:rPr>
            </w:pPr>
            <w:r w:rsidRPr="00F13F59">
              <w:rPr>
                <w:rFonts w:ascii="Arial" w:hAnsi="Arial" w:cs="Arial"/>
                <w:sz w:val="18"/>
                <w:szCs w:val="18"/>
              </w:rPr>
              <w:t>Approx 5–</w:t>
            </w:r>
            <w:r w:rsidR="00A23EFC">
              <w:rPr>
                <w:rFonts w:ascii="Arial" w:hAnsi="Arial" w:cs="Arial"/>
                <w:sz w:val="18"/>
                <w:szCs w:val="18"/>
              </w:rPr>
              <w:t xml:space="preserve">6 </w:t>
            </w:r>
            <w:r w:rsidRPr="00F13F59">
              <w:rPr>
                <w:rFonts w:ascii="Arial" w:hAnsi="Arial" w:cs="Arial"/>
                <w:sz w:val="18"/>
                <w:szCs w:val="18"/>
              </w:rPr>
              <w:t xml:space="preserve">plus 1 out of the </w:t>
            </w:r>
            <w:r w:rsidR="002F4E36" w:rsidRPr="00F13F59">
              <w:rPr>
                <w:rFonts w:ascii="Arial" w:hAnsi="Arial" w:cs="Arial"/>
                <w:sz w:val="18"/>
                <w:szCs w:val="18"/>
              </w:rPr>
              <w:t>dept in</w:t>
            </w:r>
            <w:r w:rsidRPr="00F13F59">
              <w:rPr>
                <w:rFonts w:ascii="Arial" w:hAnsi="Arial" w:cs="Arial"/>
                <w:sz w:val="18"/>
                <w:szCs w:val="18"/>
              </w:rPr>
              <w:t xml:space="preserve"> such as EAL-SEN –PHSE</w:t>
            </w:r>
            <w:r w:rsidR="00B84616">
              <w:rPr>
                <w:rFonts w:ascii="Arial" w:hAnsi="Arial" w:cs="Arial"/>
                <w:sz w:val="18"/>
                <w:szCs w:val="18"/>
              </w:rPr>
              <w:t xml:space="preserve"> SRE</w:t>
            </w:r>
            <w:r w:rsidRPr="00F13F59">
              <w:rPr>
                <w:rFonts w:ascii="Arial" w:hAnsi="Arial" w:cs="Arial"/>
                <w:sz w:val="18"/>
                <w:szCs w:val="18"/>
              </w:rPr>
              <w:t xml:space="preserve">- </w:t>
            </w:r>
            <w:proofErr w:type="spellStart"/>
            <w:r w:rsidRPr="00F13F59">
              <w:rPr>
                <w:rFonts w:ascii="Arial" w:hAnsi="Arial" w:cs="Arial"/>
                <w:sz w:val="18"/>
                <w:szCs w:val="18"/>
              </w:rPr>
              <w:t>uni</w:t>
            </w:r>
            <w:proofErr w:type="spellEnd"/>
            <w:r w:rsidRPr="00F13F59">
              <w:rPr>
                <w:rFonts w:ascii="Arial" w:hAnsi="Arial" w:cs="Arial"/>
                <w:sz w:val="18"/>
                <w:szCs w:val="18"/>
              </w:rPr>
              <w:t xml:space="preserve"> subject guidance may vary</w:t>
            </w:r>
          </w:p>
        </w:tc>
        <w:tc>
          <w:tcPr>
            <w:tcW w:w="1276" w:type="dxa"/>
            <w:tcBorders>
              <w:top w:val="single" w:sz="24" w:space="0" w:color="000000"/>
              <w:bottom w:val="single" w:sz="24" w:space="0" w:color="000000"/>
            </w:tcBorders>
          </w:tcPr>
          <w:p w14:paraId="77851FA7" w14:textId="77777777" w:rsidR="000912C0" w:rsidRPr="00F13F59" w:rsidRDefault="00A23EFC" w:rsidP="001B765E">
            <w:pPr>
              <w:rPr>
                <w:rFonts w:ascii="Arial" w:hAnsi="Arial" w:cs="Arial"/>
                <w:b/>
                <w:sz w:val="18"/>
                <w:szCs w:val="18"/>
              </w:rPr>
            </w:pPr>
            <w:r>
              <w:rPr>
                <w:rFonts w:ascii="Arial" w:hAnsi="Arial" w:cs="Arial"/>
                <w:b/>
                <w:sz w:val="18"/>
                <w:szCs w:val="18"/>
              </w:rPr>
              <w:t>3</w:t>
            </w:r>
            <w:r w:rsidR="000912C0" w:rsidRPr="00F13F59">
              <w:rPr>
                <w:rFonts w:ascii="Arial" w:hAnsi="Arial" w:cs="Arial"/>
                <w:b/>
                <w:sz w:val="18"/>
                <w:szCs w:val="18"/>
              </w:rPr>
              <w:t xml:space="preserve"> </w:t>
            </w:r>
            <w:r w:rsidR="002F4E36" w:rsidRPr="00F13F59">
              <w:rPr>
                <w:rFonts w:ascii="Arial" w:hAnsi="Arial" w:cs="Arial"/>
                <w:b/>
                <w:sz w:val="18"/>
                <w:szCs w:val="18"/>
              </w:rPr>
              <w:t xml:space="preserve">hours </w:t>
            </w:r>
            <w:proofErr w:type="spellStart"/>
            <w:r w:rsidR="002F4E36" w:rsidRPr="00F13F59">
              <w:rPr>
                <w:rFonts w:ascii="Arial" w:hAnsi="Arial" w:cs="Arial"/>
                <w:b/>
                <w:sz w:val="18"/>
                <w:szCs w:val="18"/>
              </w:rPr>
              <w:t>obs</w:t>
            </w:r>
            <w:proofErr w:type="spellEnd"/>
          </w:p>
          <w:p w14:paraId="491C3EC8" w14:textId="77777777" w:rsidR="000912C0" w:rsidRPr="00F13F59" w:rsidRDefault="000912C0" w:rsidP="001B765E">
            <w:pPr>
              <w:rPr>
                <w:rFonts w:ascii="Arial" w:hAnsi="Arial" w:cs="Arial"/>
                <w:sz w:val="18"/>
                <w:szCs w:val="18"/>
              </w:rPr>
            </w:pPr>
            <w:r w:rsidRPr="00F13F59">
              <w:rPr>
                <w:rFonts w:ascii="Arial" w:hAnsi="Arial" w:cs="Arial"/>
                <w:sz w:val="18"/>
                <w:szCs w:val="18"/>
              </w:rPr>
              <w:t>Mainly in the dept but some in other depts</w:t>
            </w:r>
            <w:r w:rsidR="00A23EFC">
              <w:rPr>
                <w:rFonts w:ascii="Arial" w:hAnsi="Arial" w:cs="Arial"/>
                <w:sz w:val="18"/>
                <w:szCs w:val="18"/>
              </w:rPr>
              <w:t xml:space="preserve"> with good+ teachers</w:t>
            </w:r>
            <w:r w:rsidRPr="00F13F59">
              <w:rPr>
                <w:rFonts w:ascii="Arial" w:hAnsi="Arial" w:cs="Arial"/>
                <w:sz w:val="18"/>
                <w:szCs w:val="18"/>
              </w:rPr>
              <w:t>.</w:t>
            </w:r>
          </w:p>
        </w:tc>
      </w:tr>
    </w:tbl>
    <w:p w14:paraId="5742D804" w14:textId="77777777" w:rsidR="002653A9" w:rsidRDefault="002653A9"/>
    <w:tbl>
      <w:tblPr>
        <w:tblW w:w="148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7"/>
        <w:gridCol w:w="2126"/>
        <w:gridCol w:w="4820"/>
        <w:gridCol w:w="2126"/>
        <w:gridCol w:w="1843"/>
        <w:gridCol w:w="1417"/>
        <w:gridCol w:w="1276"/>
      </w:tblGrid>
      <w:tr w:rsidR="000912C0" w:rsidRPr="00F13F59" w14:paraId="62B26CEC" w14:textId="77777777" w:rsidTr="00A617D8">
        <w:tc>
          <w:tcPr>
            <w:tcW w:w="1277" w:type="dxa"/>
            <w:tcBorders>
              <w:top w:val="single" w:sz="24" w:space="0" w:color="000000"/>
              <w:bottom w:val="single" w:sz="24" w:space="0" w:color="000000"/>
            </w:tcBorders>
          </w:tcPr>
          <w:p w14:paraId="3A65F0D6" w14:textId="77777777" w:rsidR="000912C0" w:rsidRPr="00F13F59" w:rsidRDefault="000912C0" w:rsidP="001B765E">
            <w:pPr>
              <w:rPr>
                <w:rFonts w:ascii="Arial" w:hAnsi="Arial" w:cs="Arial"/>
                <w:b/>
                <w:bCs/>
                <w:sz w:val="18"/>
                <w:szCs w:val="18"/>
              </w:rPr>
            </w:pPr>
            <w:r w:rsidRPr="00F13F59">
              <w:rPr>
                <w:rFonts w:ascii="Arial" w:hAnsi="Arial" w:cs="Arial"/>
                <w:b/>
                <w:bCs/>
                <w:sz w:val="18"/>
                <w:szCs w:val="18"/>
              </w:rPr>
              <w:t xml:space="preserve">Week 3 </w:t>
            </w:r>
          </w:p>
          <w:p w14:paraId="73D52458" w14:textId="221A7DA3" w:rsidR="000912C0" w:rsidRPr="00F13F59" w:rsidRDefault="00F909FA" w:rsidP="00BC60D7">
            <w:pPr>
              <w:rPr>
                <w:rFonts w:ascii="Arial" w:hAnsi="Arial" w:cs="Arial"/>
                <w:b/>
                <w:bCs/>
                <w:sz w:val="18"/>
                <w:szCs w:val="18"/>
              </w:rPr>
            </w:pPr>
            <w:r>
              <w:rPr>
                <w:rFonts w:ascii="Arial" w:hAnsi="Arial" w:cs="Arial"/>
                <w:b/>
                <w:bCs/>
                <w:sz w:val="18"/>
                <w:szCs w:val="18"/>
              </w:rPr>
              <w:t xml:space="preserve">Jan </w:t>
            </w:r>
            <w:r w:rsidR="00143BD0">
              <w:rPr>
                <w:rFonts w:ascii="Arial" w:hAnsi="Arial" w:cs="Arial"/>
                <w:b/>
                <w:bCs/>
                <w:sz w:val="18"/>
                <w:szCs w:val="18"/>
              </w:rPr>
              <w:t>29</w:t>
            </w:r>
            <w:r w:rsidR="002F4E36">
              <w:rPr>
                <w:rFonts w:ascii="Arial" w:hAnsi="Arial" w:cs="Arial"/>
                <w:b/>
                <w:bCs/>
                <w:sz w:val="18"/>
                <w:szCs w:val="18"/>
              </w:rPr>
              <w:t xml:space="preserve">th </w:t>
            </w:r>
            <w:r w:rsidR="002F4E36" w:rsidRPr="00F13F59">
              <w:rPr>
                <w:rFonts w:ascii="Arial" w:hAnsi="Arial" w:cs="Arial"/>
                <w:b/>
                <w:bCs/>
                <w:sz w:val="18"/>
                <w:szCs w:val="18"/>
              </w:rPr>
              <w:t>onwards</w:t>
            </w:r>
            <w:r w:rsidR="000912C0" w:rsidRPr="00F13F59">
              <w:rPr>
                <w:rFonts w:ascii="Arial" w:hAnsi="Arial" w:cs="Arial"/>
                <w:b/>
                <w:bCs/>
                <w:sz w:val="18"/>
                <w:szCs w:val="18"/>
              </w:rPr>
              <w:t xml:space="preserve"> </w:t>
            </w:r>
          </w:p>
          <w:p w14:paraId="52E045AB" w14:textId="77777777" w:rsidR="000912C0" w:rsidRPr="00F13F59" w:rsidRDefault="000912C0" w:rsidP="001B765E">
            <w:pPr>
              <w:rPr>
                <w:rFonts w:ascii="Arial" w:hAnsi="Arial" w:cs="Arial"/>
                <w:sz w:val="18"/>
                <w:szCs w:val="18"/>
              </w:rPr>
            </w:pPr>
          </w:p>
        </w:tc>
        <w:tc>
          <w:tcPr>
            <w:tcW w:w="2126" w:type="dxa"/>
            <w:tcBorders>
              <w:top w:val="single" w:sz="24" w:space="0" w:color="000000"/>
              <w:bottom w:val="single" w:sz="24" w:space="0" w:color="000000"/>
            </w:tcBorders>
          </w:tcPr>
          <w:p w14:paraId="00DD9B26" w14:textId="77777777" w:rsidR="00A67DFA" w:rsidRDefault="000912C0" w:rsidP="001B765E">
            <w:pPr>
              <w:rPr>
                <w:rFonts w:ascii="Arial" w:hAnsi="Arial" w:cs="Arial"/>
                <w:sz w:val="18"/>
                <w:szCs w:val="18"/>
              </w:rPr>
            </w:pPr>
            <w:r w:rsidRPr="00F13F59">
              <w:rPr>
                <w:rFonts w:ascii="Arial" w:hAnsi="Arial" w:cs="Arial"/>
                <w:sz w:val="18"/>
                <w:szCs w:val="18"/>
              </w:rPr>
              <w:t xml:space="preserve">Continue to organise weekly </w:t>
            </w:r>
            <w:r w:rsidR="00016DB1">
              <w:rPr>
                <w:rFonts w:ascii="Arial" w:hAnsi="Arial" w:cs="Arial"/>
                <w:sz w:val="18"/>
                <w:szCs w:val="18"/>
              </w:rPr>
              <w:t xml:space="preserve">CPD </w:t>
            </w:r>
            <w:r w:rsidRPr="00F13F59">
              <w:rPr>
                <w:rFonts w:ascii="Arial" w:hAnsi="Arial" w:cs="Arial"/>
                <w:sz w:val="18"/>
                <w:szCs w:val="18"/>
              </w:rPr>
              <w:t xml:space="preserve">Prof Stud’s </w:t>
            </w:r>
            <w:r w:rsidR="002F4E36" w:rsidRPr="00F13F59">
              <w:rPr>
                <w:rFonts w:ascii="Arial" w:hAnsi="Arial" w:cs="Arial"/>
                <w:sz w:val="18"/>
                <w:szCs w:val="18"/>
              </w:rPr>
              <w:t>Sessions</w:t>
            </w:r>
            <w:r w:rsidRPr="00F13F59">
              <w:rPr>
                <w:rFonts w:ascii="Arial" w:hAnsi="Arial" w:cs="Arial"/>
                <w:sz w:val="18"/>
                <w:szCs w:val="18"/>
              </w:rPr>
              <w:t xml:space="preserve">-Encourage some observation of wider school activities. </w:t>
            </w:r>
          </w:p>
          <w:p w14:paraId="5095B51B" w14:textId="77777777" w:rsidR="00A67DFA" w:rsidRDefault="00A67DFA" w:rsidP="001B765E">
            <w:pPr>
              <w:rPr>
                <w:rFonts w:ascii="Arial" w:hAnsi="Arial" w:cs="Arial"/>
                <w:sz w:val="18"/>
                <w:szCs w:val="18"/>
              </w:rPr>
            </w:pPr>
          </w:p>
          <w:p w14:paraId="1A519E69" w14:textId="77777777" w:rsidR="000912C0" w:rsidRPr="00F13F59" w:rsidRDefault="000912C0" w:rsidP="001B765E">
            <w:pPr>
              <w:rPr>
                <w:rFonts w:ascii="Arial" w:hAnsi="Arial" w:cs="Arial"/>
                <w:sz w:val="18"/>
                <w:szCs w:val="18"/>
              </w:rPr>
            </w:pPr>
            <w:r w:rsidRPr="00F13F59">
              <w:rPr>
                <w:rFonts w:ascii="Arial" w:hAnsi="Arial" w:cs="Arial"/>
                <w:sz w:val="18"/>
                <w:szCs w:val="18"/>
              </w:rPr>
              <w:t>Allocate trainees to be assistant form teachers</w:t>
            </w:r>
          </w:p>
        </w:tc>
        <w:tc>
          <w:tcPr>
            <w:tcW w:w="4820" w:type="dxa"/>
            <w:tcBorders>
              <w:top w:val="single" w:sz="24" w:space="0" w:color="000000"/>
              <w:bottom w:val="single" w:sz="24" w:space="0" w:color="000000"/>
            </w:tcBorders>
          </w:tcPr>
          <w:p w14:paraId="4836D9AB"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Trainees </w:t>
            </w:r>
            <w:r w:rsidR="002F4E36" w:rsidRPr="00F13F59">
              <w:rPr>
                <w:rFonts w:ascii="Arial" w:hAnsi="Arial" w:cs="Arial"/>
                <w:sz w:val="18"/>
                <w:szCs w:val="18"/>
              </w:rPr>
              <w:t>continue observing</w:t>
            </w:r>
            <w:r w:rsidRPr="00F13F59">
              <w:rPr>
                <w:rFonts w:ascii="Arial" w:hAnsi="Arial" w:cs="Arial"/>
                <w:sz w:val="18"/>
                <w:szCs w:val="18"/>
              </w:rPr>
              <w:t xml:space="preserve"> (4) lessons - teach 8-10 lessons-</w:t>
            </w:r>
          </w:p>
          <w:p w14:paraId="7B493F72" w14:textId="77777777" w:rsidR="000912C0" w:rsidRPr="00F13F59" w:rsidRDefault="000912C0" w:rsidP="001B765E">
            <w:pPr>
              <w:rPr>
                <w:rFonts w:ascii="Arial" w:hAnsi="Arial" w:cs="Arial"/>
                <w:sz w:val="18"/>
                <w:szCs w:val="18"/>
              </w:rPr>
            </w:pPr>
          </w:p>
          <w:p w14:paraId="4413FFCF"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continue weekly mentor </w:t>
            </w:r>
            <w:proofErr w:type="gramStart"/>
            <w:r w:rsidRPr="00F13F59">
              <w:rPr>
                <w:rFonts w:ascii="Arial" w:hAnsi="Arial" w:cs="Arial"/>
                <w:sz w:val="18"/>
                <w:szCs w:val="18"/>
              </w:rPr>
              <w:t>meetings</w:t>
            </w:r>
            <w:proofErr w:type="gramEnd"/>
          </w:p>
          <w:p w14:paraId="4E498ABB" w14:textId="77777777" w:rsidR="000912C0" w:rsidRPr="00F13F59" w:rsidRDefault="000912C0" w:rsidP="001B765E">
            <w:pPr>
              <w:rPr>
                <w:rFonts w:ascii="Arial" w:hAnsi="Arial" w:cs="Arial"/>
                <w:sz w:val="18"/>
                <w:szCs w:val="18"/>
              </w:rPr>
            </w:pPr>
            <w:r w:rsidRPr="00F13F59">
              <w:rPr>
                <w:rFonts w:ascii="Arial" w:hAnsi="Arial" w:cs="Arial"/>
                <w:sz w:val="18"/>
                <w:szCs w:val="18"/>
              </w:rPr>
              <w:t>plan to teach 10-12 ‘hour long’ lessons the following week)-</w:t>
            </w:r>
          </w:p>
          <w:p w14:paraId="765BFC4D" w14:textId="77777777" w:rsidR="000912C0" w:rsidRPr="00F13F59" w:rsidRDefault="000912C0" w:rsidP="001B765E">
            <w:pPr>
              <w:rPr>
                <w:rFonts w:ascii="Arial" w:hAnsi="Arial" w:cs="Arial"/>
                <w:sz w:val="18"/>
                <w:szCs w:val="18"/>
              </w:rPr>
            </w:pPr>
          </w:p>
          <w:p w14:paraId="41EB040B" w14:textId="77777777" w:rsidR="000912C0" w:rsidRPr="00F13F59" w:rsidRDefault="000912C0" w:rsidP="001B765E">
            <w:pPr>
              <w:rPr>
                <w:rFonts w:ascii="Arial" w:hAnsi="Arial" w:cs="Arial"/>
                <w:sz w:val="18"/>
                <w:szCs w:val="18"/>
              </w:rPr>
            </w:pPr>
            <w:r w:rsidRPr="00F13F59">
              <w:rPr>
                <w:rFonts w:ascii="Arial" w:hAnsi="Arial" w:cs="Arial"/>
                <w:sz w:val="18"/>
                <w:szCs w:val="18"/>
              </w:rPr>
              <w:t>refer any ‘poor’ trainees to PM</w:t>
            </w:r>
          </w:p>
        </w:tc>
        <w:tc>
          <w:tcPr>
            <w:tcW w:w="2126" w:type="dxa"/>
            <w:tcBorders>
              <w:top w:val="single" w:sz="24" w:space="0" w:color="000000"/>
              <w:bottom w:val="single" w:sz="24" w:space="0" w:color="000000"/>
            </w:tcBorders>
          </w:tcPr>
          <w:p w14:paraId="7006ED64"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One or two sessions from any not </w:t>
            </w:r>
            <w:r w:rsidR="002F4E36" w:rsidRPr="00F13F59">
              <w:rPr>
                <w:rFonts w:ascii="Arial" w:hAnsi="Arial" w:cs="Arial"/>
                <w:sz w:val="18"/>
                <w:szCs w:val="18"/>
              </w:rPr>
              <w:t xml:space="preserve">covered </w:t>
            </w:r>
            <w:proofErr w:type="gramStart"/>
            <w:r w:rsidR="002F4E36" w:rsidRPr="00F13F59">
              <w:rPr>
                <w:rFonts w:ascii="Arial" w:hAnsi="Arial" w:cs="Arial"/>
                <w:sz w:val="18"/>
                <w:szCs w:val="18"/>
              </w:rPr>
              <w:t>from</w:t>
            </w:r>
            <w:r w:rsidRPr="00F13F59">
              <w:rPr>
                <w:rFonts w:ascii="Arial" w:hAnsi="Arial" w:cs="Arial"/>
                <w:sz w:val="18"/>
                <w:szCs w:val="18"/>
              </w:rPr>
              <w:t xml:space="preserve">  above</w:t>
            </w:r>
            <w:proofErr w:type="gramEnd"/>
            <w:r w:rsidRPr="00F13F59">
              <w:rPr>
                <w:rFonts w:ascii="Arial" w:hAnsi="Arial" w:cs="Arial"/>
                <w:sz w:val="18"/>
                <w:szCs w:val="18"/>
              </w:rPr>
              <w:t xml:space="preserve"> </w:t>
            </w:r>
            <w:proofErr w:type="spellStart"/>
            <w:r w:rsidRPr="00F13F59">
              <w:rPr>
                <w:rFonts w:ascii="Arial" w:hAnsi="Arial" w:cs="Arial"/>
                <w:sz w:val="18"/>
                <w:szCs w:val="18"/>
              </w:rPr>
              <w:t>Wk</w:t>
            </w:r>
            <w:proofErr w:type="spellEnd"/>
            <w:r w:rsidRPr="00F13F59">
              <w:rPr>
                <w:rFonts w:ascii="Arial" w:hAnsi="Arial" w:cs="Arial"/>
                <w:sz w:val="18"/>
                <w:szCs w:val="18"/>
              </w:rPr>
              <w:t xml:space="preserve"> s 1 and 2 plus </w:t>
            </w:r>
            <w:r w:rsidR="003D009C">
              <w:rPr>
                <w:rFonts w:ascii="Arial" w:hAnsi="Arial" w:cs="Arial"/>
                <w:sz w:val="18"/>
                <w:szCs w:val="18"/>
              </w:rPr>
              <w:t xml:space="preserve">any of </w:t>
            </w:r>
          </w:p>
          <w:p w14:paraId="54CDF589" w14:textId="77777777" w:rsidR="000912C0" w:rsidRPr="00F13F59" w:rsidRDefault="000912C0" w:rsidP="001B765E">
            <w:pPr>
              <w:rPr>
                <w:rFonts w:ascii="Arial" w:hAnsi="Arial" w:cs="Arial"/>
                <w:sz w:val="18"/>
                <w:szCs w:val="18"/>
              </w:rPr>
            </w:pPr>
          </w:p>
          <w:p w14:paraId="7C516B4C" w14:textId="77777777" w:rsidR="000912C0" w:rsidRDefault="000912C0" w:rsidP="001B765E">
            <w:pPr>
              <w:rPr>
                <w:rFonts w:ascii="Arial" w:hAnsi="Arial" w:cs="Arial"/>
                <w:sz w:val="18"/>
                <w:szCs w:val="18"/>
              </w:rPr>
            </w:pPr>
            <w:r w:rsidRPr="00F13F59">
              <w:rPr>
                <w:rFonts w:ascii="Arial" w:hAnsi="Arial" w:cs="Arial"/>
                <w:sz w:val="18"/>
                <w:szCs w:val="18"/>
              </w:rPr>
              <w:t>Working with or as a TA</w:t>
            </w:r>
          </w:p>
          <w:p w14:paraId="5A8E3D57" w14:textId="77777777" w:rsidR="003D009C" w:rsidRDefault="003D009C" w:rsidP="001B765E">
            <w:pPr>
              <w:rPr>
                <w:rFonts w:ascii="Arial" w:hAnsi="Arial" w:cs="Arial"/>
                <w:sz w:val="18"/>
                <w:szCs w:val="18"/>
              </w:rPr>
            </w:pPr>
          </w:p>
          <w:p w14:paraId="1DD420D4" w14:textId="77777777" w:rsidR="00FD7E9A" w:rsidRDefault="003D009C" w:rsidP="001B765E">
            <w:pPr>
              <w:rPr>
                <w:rFonts w:ascii="Arial" w:hAnsi="Arial" w:cs="Arial"/>
                <w:sz w:val="18"/>
                <w:szCs w:val="18"/>
              </w:rPr>
            </w:pPr>
            <w:r>
              <w:rPr>
                <w:rFonts w:ascii="Arial" w:hAnsi="Arial" w:cs="Arial"/>
                <w:sz w:val="18"/>
                <w:szCs w:val="18"/>
              </w:rPr>
              <w:t>Numeracy and literacy across the curriculum</w:t>
            </w:r>
          </w:p>
          <w:p w14:paraId="6DFC1FE8" w14:textId="77777777" w:rsidR="00FD7E9A" w:rsidRDefault="00FD7E9A" w:rsidP="001B765E">
            <w:pPr>
              <w:rPr>
                <w:rFonts w:ascii="Arial" w:hAnsi="Arial" w:cs="Arial"/>
                <w:sz w:val="18"/>
                <w:szCs w:val="18"/>
              </w:rPr>
            </w:pPr>
          </w:p>
          <w:p w14:paraId="7C60FEA3" w14:textId="77777777" w:rsidR="000912C0" w:rsidRPr="00F13F59" w:rsidRDefault="000912C0" w:rsidP="00FD7E9A">
            <w:pPr>
              <w:rPr>
                <w:rFonts w:ascii="Arial" w:hAnsi="Arial" w:cs="Arial"/>
                <w:sz w:val="18"/>
                <w:szCs w:val="18"/>
              </w:rPr>
            </w:pPr>
          </w:p>
        </w:tc>
        <w:tc>
          <w:tcPr>
            <w:tcW w:w="1843" w:type="dxa"/>
            <w:tcBorders>
              <w:top w:val="single" w:sz="24" w:space="0" w:color="000000"/>
              <w:bottom w:val="single" w:sz="24" w:space="0" w:color="000000"/>
            </w:tcBorders>
          </w:tcPr>
          <w:p w14:paraId="3015C10E"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Involvement as an </w:t>
            </w:r>
          </w:p>
          <w:p w14:paraId="4D9C0A14" w14:textId="77777777" w:rsidR="000912C0" w:rsidRPr="00F13F59" w:rsidRDefault="000912C0" w:rsidP="001B765E">
            <w:pPr>
              <w:rPr>
                <w:rFonts w:ascii="Arial" w:hAnsi="Arial" w:cs="Arial"/>
                <w:sz w:val="18"/>
                <w:szCs w:val="18"/>
              </w:rPr>
            </w:pPr>
            <w:r w:rsidRPr="00F13F59">
              <w:rPr>
                <w:rFonts w:ascii="Arial" w:hAnsi="Arial" w:cs="Arial"/>
                <w:sz w:val="18"/>
                <w:szCs w:val="18"/>
              </w:rPr>
              <w:t>assistant form teacher-</w:t>
            </w:r>
          </w:p>
          <w:p w14:paraId="763B92DB" w14:textId="77777777" w:rsidR="000912C0" w:rsidRPr="00F13F59" w:rsidRDefault="000912C0" w:rsidP="001B765E">
            <w:pPr>
              <w:rPr>
                <w:rFonts w:ascii="Arial" w:hAnsi="Arial" w:cs="Arial"/>
                <w:sz w:val="18"/>
                <w:szCs w:val="18"/>
              </w:rPr>
            </w:pPr>
          </w:p>
          <w:p w14:paraId="667DC37B" w14:textId="77777777" w:rsidR="000912C0" w:rsidRPr="00F13F59" w:rsidRDefault="000912C0" w:rsidP="001B765E">
            <w:pPr>
              <w:rPr>
                <w:rFonts w:ascii="Arial" w:hAnsi="Arial" w:cs="Arial"/>
                <w:sz w:val="18"/>
                <w:szCs w:val="18"/>
                <w:lang w:val="es-ES"/>
              </w:rPr>
            </w:pPr>
            <w:r w:rsidRPr="00F13F59">
              <w:rPr>
                <w:rFonts w:ascii="Arial" w:hAnsi="Arial" w:cs="Arial"/>
                <w:sz w:val="18"/>
                <w:szCs w:val="18"/>
                <w:lang w:val="es-ES"/>
              </w:rPr>
              <w:t>Observe -SEN-</w:t>
            </w:r>
            <w:proofErr w:type="spellStart"/>
            <w:r w:rsidRPr="00F13F59">
              <w:rPr>
                <w:rFonts w:ascii="Arial" w:hAnsi="Arial" w:cs="Arial"/>
                <w:sz w:val="18"/>
                <w:szCs w:val="18"/>
                <w:lang w:val="es-ES"/>
              </w:rPr>
              <w:t>TAs</w:t>
            </w:r>
            <w:proofErr w:type="spellEnd"/>
            <w:r w:rsidRPr="00F13F59">
              <w:rPr>
                <w:rFonts w:ascii="Arial" w:hAnsi="Arial" w:cs="Arial"/>
                <w:sz w:val="18"/>
                <w:szCs w:val="18"/>
                <w:lang w:val="es-ES"/>
              </w:rPr>
              <w:t>-EAL-</w:t>
            </w:r>
          </w:p>
          <w:p w14:paraId="01C1437E" w14:textId="77777777" w:rsidR="000912C0" w:rsidRPr="00F13F59" w:rsidRDefault="000912C0" w:rsidP="001B765E">
            <w:pPr>
              <w:rPr>
                <w:rFonts w:ascii="Arial" w:hAnsi="Arial" w:cs="Arial"/>
                <w:sz w:val="18"/>
                <w:szCs w:val="18"/>
                <w:lang w:val="es-ES"/>
              </w:rPr>
            </w:pPr>
          </w:p>
          <w:p w14:paraId="6E46EB46" w14:textId="77777777" w:rsidR="000912C0" w:rsidRPr="00F13F59" w:rsidRDefault="000912C0" w:rsidP="001B765E">
            <w:pPr>
              <w:rPr>
                <w:rFonts w:ascii="Arial" w:hAnsi="Arial" w:cs="Arial"/>
                <w:sz w:val="18"/>
                <w:szCs w:val="18"/>
                <w:lang w:val="es-ES"/>
              </w:rPr>
            </w:pPr>
            <w:r w:rsidRPr="00F13F59">
              <w:rPr>
                <w:rFonts w:ascii="Arial" w:hAnsi="Arial" w:cs="Arial"/>
                <w:sz w:val="18"/>
                <w:szCs w:val="18"/>
                <w:lang w:val="es-ES"/>
              </w:rPr>
              <w:t xml:space="preserve">extracurricular – </w:t>
            </w:r>
          </w:p>
          <w:p w14:paraId="31BCC69B" w14:textId="77777777" w:rsidR="000912C0" w:rsidRPr="00F13F59" w:rsidRDefault="000912C0" w:rsidP="001B765E">
            <w:pPr>
              <w:rPr>
                <w:rFonts w:ascii="Arial" w:hAnsi="Arial" w:cs="Arial"/>
                <w:sz w:val="18"/>
                <w:szCs w:val="18"/>
                <w:lang w:val="es-ES"/>
              </w:rPr>
            </w:pPr>
          </w:p>
          <w:p w14:paraId="321C018D"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involve trainee in whole school inset or CPD. </w:t>
            </w:r>
          </w:p>
        </w:tc>
        <w:tc>
          <w:tcPr>
            <w:tcW w:w="1417" w:type="dxa"/>
            <w:tcBorders>
              <w:top w:val="single" w:sz="24" w:space="0" w:color="000000"/>
              <w:bottom w:val="single" w:sz="24" w:space="0" w:color="000000"/>
            </w:tcBorders>
          </w:tcPr>
          <w:p w14:paraId="77743E82" w14:textId="77777777" w:rsidR="000912C0" w:rsidRPr="00F13F59" w:rsidRDefault="000912C0" w:rsidP="001B765E">
            <w:pPr>
              <w:rPr>
                <w:rFonts w:ascii="Arial" w:hAnsi="Arial" w:cs="Arial"/>
                <w:sz w:val="18"/>
                <w:szCs w:val="18"/>
              </w:rPr>
            </w:pPr>
            <w:proofErr w:type="gramStart"/>
            <w:r w:rsidRPr="00F13F59">
              <w:rPr>
                <w:rFonts w:ascii="Arial" w:hAnsi="Arial" w:cs="Arial"/>
                <w:sz w:val="18"/>
                <w:szCs w:val="18"/>
              </w:rPr>
              <w:t>Approx  8</w:t>
            </w:r>
            <w:proofErr w:type="gramEnd"/>
            <w:r w:rsidRPr="00F13F59">
              <w:rPr>
                <w:rFonts w:ascii="Arial" w:hAnsi="Arial" w:cs="Arial"/>
                <w:sz w:val="18"/>
                <w:szCs w:val="18"/>
              </w:rPr>
              <w:t>-10  hours</w:t>
            </w:r>
          </w:p>
          <w:p w14:paraId="418EFB96" w14:textId="77777777" w:rsidR="000912C0" w:rsidRPr="00F13F59" w:rsidRDefault="000912C0" w:rsidP="001B765E">
            <w:pPr>
              <w:rPr>
                <w:rFonts w:ascii="Arial" w:hAnsi="Arial" w:cs="Arial"/>
                <w:b/>
                <w:sz w:val="18"/>
                <w:szCs w:val="18"/>
              </w:rPr>
            </w:pPr>
            <w:proofErr w:type="spellStart"/>
            <w:r w:rsidRPr="00F13F59">
              <w:rPr>
                <w:rFonts w:ascii="Arial" w:hAnsi="Arial" w:cs="Arial"/>
                <w:sz w:val="18"/>
                <w:szCs w:val="18"/>
              </w:rPr>
              <w:t>uni</w:t>
            </w:r>
            <w:proofErr w:type="spellEnd"/>
            <w:r w:rsidRPr="00F13F59">
              <w:rPr>
                <w:rFonts w:ascii="Arial" w:hAnsi="Arial" w:cs="Arial"/>
                <w:sz w:val="18"/>
                <w:szCs w:val="18"/>
              </w:rPr>
              <w:t xml:space="preserve"> subject guidance may vary plus 1-2 out of dept</w:t>
            </w:r>
            <w:r w:rsidR="00E56C72">
              <w:rPr>
                <w:rFonts w:ascii="Arial" w:hAnsi="Arial" w:cs="Arial"/>
                <w:sz w:val="18"/>
                <w:szCs w:val="18"/>
              </w:rPr>
              <w:t xml:space="preserve"> including </w:t>
            </w:r>
            <w:r w:rsidR="00E56C72" w:rsidRPr="00E56C72">
              <w:rPr>
                <w:rFonts w:ascii="Arial" w:hAnsi="Arial" w:cs="Arial"/>
                <w:b/>
                <w:sz w:val="18"/>
                <w:szCs w:val="18"/>
              </w:rPr>
              <w:t xml:space="preserve">acting as </w:t>
            </w:r>
            <w:r w:rsidR="002437FE" w:rsidRPr="00E56C72">
              <w:rPr>
                <w:rFonts w:ascii="Arial" w:hAnsi="Arial" w:cs="Arial"/>
                <w:b/>
                <w:sz w:val="18"/>
                <w:szCs w:val="18"/>
              </w:rPr>
              <w:t>a</w:t>
            </w:r>
            <w:r w:rsidR="002437FE">
              <w:rPr>
                <w:rFonts w:ascii="Arial" w:hAnsi="Arial" w:cs="Arial"/>
                <w:b/>
                <w:sz w:val="18"/>
                <w:szCs w:val="18"/>
              </w:rPr>
              <w:t xml:space="preserve"> </w:t>
            </w:r>
            <w:r w:rsidR="002437FE" w:rsidRPr="00E56C72">
              <w:rPr>
                <w:rFonts w:ascii="Arial" w:hAnsi="Arial" w:cs="Arial"/>
                <w:b/>
                <w:sz w:val="18"/>
                <w:szCs w:val="18"/>
              </w:rPr>
              <w:t>TA</w:t>
            </w:r>
            <w:r w:rsidR="00E56C72" w:rsidRPr="00E56C72">
              <w:rPr>
                <w:rFonts w:ascii="Arial" w:hAnsi="Arial" w:cs="Arial"/>
                <w:b/>
                <w:sz w:val="18"/>
                <w:szCs w:val="18"/>
              </w:rPr>
              <w:t xml:space="preserve"> all term</w:t>
            </w:r>
          </w:p>
        </w:tc>
        <w:tc>
          <w:tcPr>
            <w:tcW w:w="1276" w:type="dxa"/>
            <w:tcBorders>
              <w:top w:val="single" w:sz="24" w:space="0" w:color="000000"/>
              <w:bottom w:val="single" w:sz="24" w:space="0" w:color="000000"/>
            </w:tcBorders>
          </w:tcPr>
          <w:p w14:paraId="255674CC" w14:textId="77777777" w:rsidR="000912C0" w:rsidRPr="00F13F59" w:rsidRDefault="000101AB" w:rsidP="001B765E">
            <w:pPr>
              <w:rPr>
                <w:rFonts w:ascii="Arial" w:hAnsi="Arial" w:cs="Arial"/>
                <w:b/>
                <w:sz w:val="18"/>
                <w:szCs w:val="18"/>
              </w:rPr>
            </w:pPr>
            <w:r>
              <w:rPr>
                <w:rFonts w:ascii="Arial" w:hAnsi="Arial" w:cs="Arial"/>
                <w:b/>
                <w:sz w:val="18"/>
                <w:szCs w:val="18"/>
              </w:rPr>
              <w:t xml:space="preserve">3 </w:t>
            </w:r>
            <w:r w:rsidR="002F4E36" w:rsidRPr="00F13F59">
              <w:rPr>
                <w:rFonts w:ascii="Arial" w:hAnsi="Arial" w:cs="Arial"/>
                <w:b/>
                <w:sz w:val="18"/>
                <w:szCs w:val="18"/>
              </w:rPr>
              <w:t xml:space="preserve">hours </w:t>
            </w:r>
            <w:proofErr w:type="spellStart"/>
            <w:r w:rsidR="002F4E36" w:rsidRPr="00F13F59">
              <w:rPr>
                <w:rFonts w:ascii="Arial" w:hAnsi="Arial" w:cs="Arial"/>
                <w:b/>
                <w:sz w:val="18"/>
                <w:szCs w:val="18"/>
              </w:rPr>
              <w:t>obs</w:t>
            </w:r>
            <w:proofErr w:type="spellEnd"/>
          </w:p>
          <w:p w14:paraId="00CB7EA5" w14:textId="77777777" w:rsidR="00016DB1" w:rsidRDefault="000912C0" w:rsidP="001B765E">
            <w:pPr>
              <w:rPr>
                <w:rFonts w:ascii="Arial" w:hAnsi="Arial" w:cs="Arial"/>
                <w:sz w:val="18"/>
                <w:szCs w:val="18"/>
              </w:rPr>
            </w:pPr>
            <w:r w:rsidRPr="00F13F59">
              <w:rPr>
                <w:rFonts w:ascii="Arial" w:hAnsi="Arial" w:cs="Arial"/>
                <w:sz w:val="18"/>
                <w:szCs w:val="18"/>
              </w:rPr>
              <w:t xml:space="preserve">Mixture of in dept and outside </w:t>
            </w:r>
            <w:r w:rsidR="002F4E36" w:rsidRPr="00F13F59">
              <w:rPr>
                <w:rFonts w:ascii="Arial" w:hAnsi="Arial" w:cs="Arial"/>
                <w:sz w:val="18"/>
                <w:szCs w:val="18"/>
              </w:rPr>
              <w:t>e.g.,</w:t>
            </w:r>
            <w:r w:rsidRPr="00F13F59">
              <w:rPr>
                <w:rFonts w:ascii="Arial" w:hAnsi="Arial" w:cs="Arial"/>
                <w:sz w:val="18"/>
                <w:szCs w:val="18"/>
              </w:rPr>
              <w:t xml:space="preserve"> SEN</w:t>
            </w:r>
            <w:r w:rsidR="00A67DFA">
              <w:rPr>
                <w:rFonts w:ascii="Arial" w:hAnsi="Arial" w:cs="Arial"/>
                <w:sz w:val="18"/>
                <w:szCs w:val="18"/>
              </w:rPr>
              <w:t xml:space="preserve">/D </w:t>
            </w:r>
            <w:r w:rsidRPr="00F13F59">
              <w:rPr>
                <w:rFonts w:ascii="Arial" w:hAnsi="Arial" w:cs="Arial"/>
                <w:sz w:val="18"/>
                <w:szCs w:val="18"/>
              </w:rPr>
              <w:t>/</w:t>
            </w:r>
            <w:r w:rsidR="00A67DFA">
              <w:rPr>
                <w:rFonts w:ascii="Arial" w:hAnsi="Arial" w:cs="Arial"/>
                <w:sz w:val="18"/>
                <w:szCs w:val="18"/>
              </w:rPr>
              <w:t xml:space="preserve"> </w:t>
            </w:r>
            <w:r w:rsidRPr="00F13F59">
              <w:rPr>
                <w:rFonts w:ascii="Arial" w:hAnsi="Arial" w:cs="Arial"/>
                <w:sz w:val="18"/>
                <w:szCs w:val="18"/>
              </w:rPr>
              <w:t>TA</w:t>
            </w:r>
            <w:r w:rsidR="00A67DFA">
              <w:rPr>
                <w:rFonts w:ascii="Arial" w:hAnsi="Arial" w:cs="Arial"/>
                <w:sz w:val="18"/>
                <w:szCs w:val="18"/>
              </w:rPr>
              <w:t xml:space="preserve"> </w:t>
            </w:r>
            <w:r w:rsidRPr="00F13F59">
              <w:rPr>
                <w:rFonts w:ascii="Arial" w:hAnsi="Arial" w:cs="Arial"/>
                <w:sz w:val="18"/>
                <w:szCs w:val="18"/>
              </w:rPr>
              <w:t>/</w:t>
            </w:r>
            <w:r w:rsidR="00A67DFA">
              <w:rPr>
                <w:rFonts w:ascii="Arial" w:hAnsi="Arial" w:cs="Arial"/>
                <w:sz w:val="18"/>
                <w:szCs w:val="18"/>
              </w:rPr>
              <w:t xml:space="preserve"> </w:t>
            </w:r>
            <w:r w:rsidRPr="00F13F59">
              <w:rPr>
                <w:rFonts w:ascii="Arial" w:hAnsi="Arial" w:cs="Arial"/>
                <w:sz w:val="18"/>
                <w:szCs w:val="18"/>
              </w:rPr>
              <w:t>EAL</w:t>
            </w:r>
            <w:r w:rsidR="00A67DFA">
              <w:rPr>
                <w:rFonts w:ascii="Arial" w:hAnsi="Arial" w:cs="Arial"/>
                <w:sz w:val="18"/>
                <w:szCs w:val="18"/>
              </w:rPr>
              <w:t xml:space="preserve"> </w:t>
            </w:r>
            <w:r w:rsidR="00016DB1">
              <w:rPr>
                <w:rFonts w:ascii="Arial" w:hAnsi="Arial" w:cs="Arial"/>
                <w:sz w:val="18"/>
                <w:szCs w:val="18"/>
              </w:rPr>
              <w:t>PHSE</w:t>
            </w:r>
            <w:r w:rsidR="00A67DFA">
              <w:rPr>
                <w:rFonts w:ascii="Arial" w:hAnsi="Arial" w:cs="Arial"/>
                <w:sz w:val="18"/>
                <w:szCs w:val="18"/>
              </w:rPr>
              <w:t xml:space="preserve"> Brit Values</w:t>
            </w:r>
          </w:p>
          <w:p w14:paraId="19C62CD3" w14:textId="77777777" w:rsidR="00E741C6" w:rsidRPr="00F13F59" w:rsidRDefault="002F4E36" w:rsidP="001B765E">
            <w:pPr>
              <w:rPr>
                <w:rFonts w:ascii="Arial" w:hAnsi="Arial" w:cs="Arial"/>
                <w:sz w:val="18"/>
                <w:szCs w:val="18"/>
              </w:rPr>
            </w:pPr>
            <w:r>
              <w:rPr>
                <w:rFonts w:ascii="Arial" w:hAnsi="Arial" w:cs="Arial"/>
                <w:sz w:val="18"/>
                <w:szCs w:val="18"/>
              </w:rPr>
              <w:t>PREVENT?</w:t>
            </w:r>
          </w:p>
        </w:tc>
      </w:tr>
      <w:tr w:rsidR="000912C0" w:rsidRPr="00F13F59" w14:paraId="4EB0AF24" w14:textId="77777777" w:rsidTr="00A617D8">
        <w:trPr>
          <w:trHeight w:val="3970"/>
        </w:trPr>
        <w:tc>
          <w:tcPr>
            <w:tcW w:w="1277" w:type="dxa"/>
            <w:tcBorders>
              <w:top w:val="single" w:sz="24" w:space="0" w:color="000000"/>
              <w:bottom w:val="single" w:sz="24" w:space="0" w:color="000000"/>
            </w:tcBorders>
          </w:tcPr>
          <w:p w14:paraId="72099002" w14:textId="3EF8A79A" w:rsidR="003E0AE7" w:rsidRDefault="00AF21C3" w:rsidP="00BC60D7">
            <w:pPr>
              <w:rPr>
                <w:rFonts w:ascii="Arial" w:hAnsi="Arial" w:cs="Arial"/>
                <w:b/>
                <w:bCs/>
                <w:sz w:val="18"/>
                <w:szCs w:val="18"/>
              </w:rPr>
            </w:pPr>
            <w:r>
              <w:rPr>
                <w:rFonts w:ascii="Arial" w:hAnsi="Arial" w:cs="Arial"/>
                <w:b/>
                <w:bCs/>
                <w:sz w:val="18"/>
                <w:szCs w:val="18"/>
              </w:rPr>
              <w:t>Week</w:t>
            </w:r>
            <w:r w:rsidR="00143BD0">
              <w:rPr>
                <w:rFonts w:ascii="Arial" w:hAnsi="Arial" w:cs="Arial"/>
                <w:b/>
                <w:bCs/>
                <w:sz w:val="18"/>
                <w:szCs w:val="18"/>
              </w:rPr>
              <w:t xml:space="preserve"> </w:t>
            </w:r>
            <w:r>
              <w:rPr>
                <w:rFonts w:ascii="Arial" w:hAnsi="Arial" w:cs="Arial"/>
                <w:b/>
                <w:bCs/>
                <w:sz w:val="18"/>
                <w:szCs w:val="18"/>
              </w:rPr>
              <w:t xml:space="preserve">4 </w:t>
            </w:r>
          </w:p>
          <w:p w14:paraId="73E67F08" w14:textId="5F69958F" w:rsidR="000912C0" w:rsidRDefault="00A815D9" w:rsidP="001B765E">
            <w:pPr>
              <w:rPr>
                <w:rFonts w:ascii="Arial" w:hAnsi="Arial" w:cs="Arial"/>
                <w:b/>
                <w:bCs/>
                <w:sz w:val="18"/>
                <w:szCs w:val="18"/>
              </w:rPr>
            </w:pPr>
            <w:r>
              <w:rPr>
                <w:rFonts w:ascii="Arial" w:hAnsi="Arial" w:cs="Arial"/>
                <w:b/>
                <w:bCs/>
                <w:sz w:val="18"/>
                <w:szCs w:val="18"/>
              </w:rPr>
              <w:t xml:space="preserve"> Feb </w:t>
            </w:r>
            <w:r w:rsidR="00143BD0">
              <w:rPr>
                <w:rFonts w:ascii="Arial" w:hAnsi="Arial" w:cs="Arial"/>
                <w:b/>
                <w:bCs/>
                <w:sz w:val="18"/>
                <w:szCs w:val="18"/>
              </w:rPr>
              <w:t>5th</w:t>
            </w:r>
            <w:r w:rsidR="00AF21C3">
              <w:rPr>
                <w:rFonts w:ascii="Arial" w:hAnsi="Arial" w:cs="Arial"/>
                <w:b/>
                <w:bCs/>
                <w:sz w:val="18"/>
                <w:szCs w:val="18"/>
              </w:rPr>
              <w:t xml:space="preserve"> onwards</w:t>
            </w:r>
          </w:p>
          <w:p w14:paraId="6CA43BBB" w14:textId="77777777" w:rsidR="00A815D9" w:rsidRDefault="00A815D9" w:rsidP="001B765E">
            <w:pPr>
              <w:rPr>
                <w:rFonts w:ascii="Arial" w:hAnsi="Arial" w:cs="Arial"/>
                <w:sz w:val="18"/>
                <w:szCs w:val="18"/>
              </w:rPr>
            </w:pPr>
          </w:p>
          <w:p w14:paraId="73946F70" w14:textId="77777777" w:rsidR="008256D4" w:rsidRDefault="008256D4" w:rsidP="001B765E">
            <w:pPr>
              <w:rPr>
                <w:rFonts w:ascii="Arial" w:hAnsi="Arial" w:cs="Arial"/>
                <w:b/>
                <w:sz w:val="18"/>
                <w:szCs w:val="18"/>
              </w:rPr>
            </w:pPr>
          </w:p>
          <w:p w14:paraId="20841B4B" w14:textId="77777777" w:rsidR="00E56C72" w:rsidRPr="00A67DFA" w:rsidRDefault="00E56C72" w:rsidP="001B765E">
            <w:pPr>
              <w:rPr>
                <w:rFonts w:ascii="Arial" w:hAnsi="Arial" w:cs="Arial"/>
                <w:b/>
                <w:sz w:val="18"/>
                <w:szCs w:val="18"/>
              </w:rPr>
            </w:pPr>
            <w:r w:rsidRPr="00A67DFA">
              <w:rPr>
                <w:rFonts w:ascii="Arial" w:hAnsi="Arial" w:cs="Arial"/>
                <w:b/>
                <w:sz w:val="18"/>
                <w:szCs w:val="18"/>
              </w:rPr>
              <w:t>HALF TERM</w:t>
            </w:r>
          </w:p>
          <w:p w14:paraId="0717CC9D" w14:textId="77777777" w:rsidR="00E56C72" w:rsidRDefault="00E56C72" w:rsidP="001B765E">
            <w:pPr>
              <w:rPr>
                <w:rFonts w:ascii="Arial" w:hAnsi="Arial" w:cs="Arial"/>
                <w:b/>
                <w:sz w:val="18"/>
                <w:szCs w:val="18"/>
              </w:rPr>
            </w:pPr>
            <w:r w:rsidRPr="00A67DFA">
              <w:rPr>
                <w:rFonts w:ascii="Arial" w:hAnsi="Arial" w:cs="Arial"/>
                <w:b/>
                <w:sz w:val="18"/>
                <w:szCs w:val="18"/>
              </w:rPr>
              <w:t>AS PER SCHOOL</w:t>
            </w:r>
          </w:p>
          <w:p w14:paraId="371157A3" w14:textId="77777777" w:rsidR="00A67DFA" w:rsidRDefault="00A67DFA" w:rsidP="001B765E">
            <w:pPr>
              <w:rPr>
                <w:rFonts w:ascii="Arial" w:hAnsi="Arial" w:cs="Arial"/>
                <w:b/>
                <w:sz w:val="18"/>
                <w:szCs w:val="18"/>
              </w:rPr>
            </w:pPr>
          </w:p>
          <w:p w14:paraId="2F5BCF53" w14:textId="77777777" w:rsidR="00A67DFA" w:rsidRDefault="00A67DFA" w:rsidP="001B765E">
            <w:pPr>
              <w:rPr>
                <w:rFonts w:ascii="Arial" w:hAnsi="Arial" w:cs="Arial"/>
                <w:b/>
                <w:sz w:val="18"/>
                <w:szCs w:val="18"/>
              </w:rPr>
            </w:pPr>
          </w:p>
          <w:p w14:paraId="702D6516" w14:textId="77777777" w:rsidR="00A67DFA" w:rsidRDefault="00A67DFA" w:rsidP="001B765E">
            <w:pPr>
              <w:rPr>
                <w:rFonts w:ascii="Arial" w:hAnsi="Arial" w:cs="Arial"/>
                <w:b/>
                <w:sz w:val="18"/>
                <w:szCs w:val="18"/>
              </w:rPr>
            </w:pPr>
          </w:p>
          <w:p w14:paraId="188BF734" w14:textId="77777777" w:rsidR="00A67DFA" w:rsidRDefault="00A67DFA" w:rsidP="001B765E">
            <w:pPr>
              <w:rPr>
                <w:rFonts w:ascii="Arial" w:hAnsi="Arial" w:cs="Arial"/>
                <w:b/>
                <w:sz w:val="18"/>
                <w:szCs w:val="18"/>
              </w:rPr>
            </w:pPr>
          </w:p>
          <w:p w14:paraId="4C974342" w14:textId="77777777" w:rsidR="00A67DFA" w:rsidRDefault="00A67DFA" w:rsidP="001B765E">
            <w:pPr>
              <w:rPr>
                <w:rFonts w:ascii="Arial" w:hAnsi="Arial" w:cs="Arial"/>
                <w:b/>
                <w:sz w:val="18"/>
                <w:szCs w:val="18"/>
              </w:rPr>
            </w:pPr>
          </w:p>
          <w:p w14:paraId="61FC0BBF" w14:textId="77777777" w:rsidR="00AF21C3" w:rsidRDefault="00AF21C3" w:rsidP="001B765E">
            <w:pPr>
              <w:rPr>
                <w:rFonts w:ascii="Arial" w:hAnsi="Arial" w:cs="Arial"/>
                <w:b/>
                <w:sz w:val="18"/>
                <w:szCs w:val="18"/>
              </w:rPr>
            </w:pPr>
            <w:r>
              <w:rPr>
                <w:rFonts w:ascii="Arial" w:hAnsi="Arial" w:cs="Arial"/>
                <w:b/>
                <w:sz w:val="18"/>
                <w:szCs w:val="18"/>
              </w:rPr>
              <w:t>Wee</w:t>
            </w:r>
            <w:r w:rsidR="00AA64EC">
              <w:rPr>
                <w:rFonts w:ascii="Arial" w:hAnsi="Arial" w:cs="Arial"/>
                <w:b/>
                <w:sz w:val="18"/>
                <w:szCs w:val="18"/>
              </w:rPr>
              <w:t>k</w:t>
            </w:r>
            <w:r>
              <w:rPr>
                <w:rFonts w:ascii="Arial" w:hAnsi="Arial" w:cs="Arial"/>
                <w:b/>
                <w:sz w:val="18"/>
                <w:szCs w:val="18"/>
              </w:rPr>
              <w:t>s</w:t>
            </w:r>
            <w:r w:rsidR="00AA64EC">
              <w:rPr>
                <w:rFonts w:ascii="Arial" w:hAnsi="Arial" w:cs="Arial"/>
                <w:b/>
                <w:sz w:val="18"/>
                <w:szCs w:val="18"/>
              </w:rPr>
              <w:t xml:space="preserve"> </w:t>
            </w:r>
            <w:r>
              <w:rPr>
                <w:rFonts w:ascii="Arial" w:hAnsi="Arial" w:cs="Arial"/>
                <w:b/>
                <w:sz w:val="18"/>
                <w:szCs w:val="18"/>
              </w:rPr>
              <w:t>5/</w:t>
            </w:r>
            <w:r w:rsidR="00AA64EC">
              <w:rPr>
                <w:rFonts w:ascii="Arial" w:hAnsi="Arial" w:cs="Arial"/>
                <w:b/>
                <w:sz w:val="18"/>
                <w:szCs w:val="18"/>
              </w:rPr>
              <w:t>6/7</w:t>
            </w:r>
            <w:r w:rsidR="00F909FA">
              <w:rPr>
                <w:rFonts w:ascii="Arial" w:hAnsi="Arial" w:cs="Arial"/>
                <w:b/>
                <w:sz w:val="18"/>
                <w:szCs w:val="18"/>
              </w:rPr>
              <w:t>/8</w:t>
            </w:r>
            <w:r w:rsidR="00AA64EC">
              <w:rPr>
                <w:rFonts w:ascii="Arial" w:hAnsi="Arial" w:cs="Arial"/>
                <w:b/>
                <w:sz w:val="18"/>
                <w:szCs w:val="18"/>
              </w:rPr>
              <w:t xml:space="preserve"> </w:t>
            </w:r>
          </w:p>
          <w:p w14:paraId="1D5B9740" w14:textId="582437FF" w:rsidR="00A67DFA" w:rsidRDefault="00143BD0" w:rsidP="001B765E">
            <w:pPr>
              <w:rPr>
                <w:rFonts w:ascii="Arial" w:hAnsi="Arial" w:cs="Arial"/>
                <w:b/>
                <w:sz w:val="18"/>
                <w:szCs w:val="18"/>
              </w:rPr>
            </w:pPr>
            <w:r>
              <w:rPr>
                <w:rFonts w:ascii="Arial" w:hAnsi="Arial" w:cs="Arial"/>
                <w:b/>
                <w:sz w:val="18"/>
                <w:szCs w:val="18"/>
              </w:rPr>
              <w:t>19th</w:t>
            </w:r>
            <w:r w:rsidR="008256D4">
              <w:rPr>
                <w:rFonts w:ascii="Arial" w:hAnsi="Arial" w:cs="Arial"/>
                <w:b/>
                <w:sz w:val="18"/>
                <w:szCs w:val="18"/>
              </w:rPr>
              <w:t xml:space="preserve"> </w:t>
            </w:r>
            <w:r w:rsidR="00A67DFA">
              <w:rPr>
                <w:rFonts w:ascii="Arial" w:hAnsi="Arial" w:cs="Arial"/>
                <w:b/>
                <w:sz w:val="18"/>
                <w:szCs w:val="18"/>
              </w:rPr>
              <w:t>Feb week</w:t>
            </w:r>
          </w:p>
          <w:p w14:paraId="5DC62533" w14:textId="0C410B8C" w:rsidR="00A67DFA" w:rsidRPr="00F13F59" w:rsidRDefault="00AA64EC" w:rsidP="001B765E">
            <w:pPr>
              <w:rPr>
                <w:rFonts w:ascii="Arial" w:hAnsi="Arial" w:cs="Arial"/>
                <w:sz w:val="18"/>
                <w:szCs w:val="18"/>
              </w:rPr>
            </w:pPr>
            <w:r>
              <w:rPr>
                <w:rFonts w:ascii="Arial" w:hAnsi="Arial" w:cs="Arial"/>
                <w:b/>
                <w:sz w:val="18"/>
                <w:szCs w:val="18"/>
              </w:rPr>
              <w:t>leading to M</w:t>
            </w:r>
            <w:r w:rsidR="00A67DFA">
              <w:rPr>
                <w:rFonts w:ascii="Arial" w:hAnsi="Arial" w:cs="Arial"/>
                <w:b/>
                <w:sz w:val="18"/>
                <w:szCs w:val="18"/>
              </w:rPr>
              <w:t xml:space="preserve">arch </w:t>
            </w:r>
            <w:r w:rsidR="00F909FA">
              <w:rPr>
                <w:rFonts w:ascii="Arial" w:hAnsi="Arial" w:cs="Arial"/>
                <w:b/>
                <w:sz w:val="18"/>
                <w:szCs w:val="18"/>
              </w:rPr>
              <w:t>1</w:t>
            </w:r>
            <w:r w:rsidR="00143BD0">
              <w:rPr>
                <w:rFonts w:ascii="Arial" w:hAnsi="Arial" w:cs="Arial"/>
                <w:b/>
                <w:sz w:val="18"/>
                <w:szCs w:val="18"/>
              </w:rPr>
              <w:t>1</w:t>
            </w:r>
            <w:r w:rsidR="00AF21C3">
              <w:rPr>
                <w:rFonts w:ascii="Arial" w:hAnsi="Arial" w:cs="Arial"/>
                <w:b/>
                <w:sz w:val="18"/>
                <w:szCs w:val="18"/>
              </w:rPr>
              <w:t>th</w:t>
            </w:r>
            <w:r w:rsidR="008256D4">
              <w:rPr>
                <w:rFonts w:ascii="Arial" w:hAnsi="Arial" w:cs="Arial"/>
                <w:b/>
                <w:sz w:val="18"/>
                <w:szCs w:val="18"/>
              </w:rPr>
              <w:t xml:space="preserve"> </w:t>
            </w:r>
            <w:r w:rsidR="00A67DFA">
              <w:rPr>
                <w:rFonts w:ascii="Arial" w:hAnsi="Arial" w:cs="Arial"/>
                <w:b/>
                <w:sz w:val="18"/>
                <w:szCs w:val="18"/>
              </w:rPr>
              <w:t>week</w:t>
            </w:r>
          </w:p>
        </w:tc>
        <w:tc>
          <w:tcPr>
            <w:tcW w:w="2126" w:type="dxa"/>
            <w:tcBorders>
              <w:top w:val="single" w:sz="24" w:space="0" w:color="000000"/>
              <w:bottom w:val="single" w:sz="24" w:space="0" w:color="000000"/>
            </w:tcBorders>
          </w:tcPr>
          <w:p w14:paraId="158E0326"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As Week 3 above </w:t>
            </w:r>
          </w:p>
          <w:p w14:paraId="041B98AF" w14:textId="77777777" w:rsidR="000912C0" w:rsidRPr="00F13F59" w:rsidRDefault="000912C0" w:rsidP="001B765E">
            <w:pPr>
              <w:rPr>
                <w:rFonts w:ascii="Arial" w:hAnsi="Arial" w:cs="Arial"/>
                <w:sz w:val="18"/>
                <w:szCs w:val="18"/>
              </w:rPr>
            </w:pPr>
          </w:p>
          <w:p w14:paraId="31BD16D1"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Plus-get feedback from Subject Mentors. </w:t>
            </w:r>
          </w:p>
          <w:p w14:paraId="3E210DF8" w14:textId="77777777" w:rsidR="000912C0" w:rsidRPr="00F13F59" w:rsidRDefault="000912C0" w:rsidP="001B765E">
            <w:pPr>
              <w:rPr>
                <w:rFonts w:ascii="Arial" w:hAnsi="Arial" w:cs="Arial"/>
                <w:sz w:val="18"/>
                <w:szCs w:val="18"/>
              </w:rPr>
            </w:pPr>
          </w:p>
          <w:p w14:paraId="1521A5DC" w14:textId="77777777" w:rsidR="000912C0" w:rsidRPr="00F13F59" w:rsidRDefault="000912C0" w:rsidP="001B765E">
            <w:pPr>
              <w:rPr>
                <w:rFonts w:ascii="Arial" w:hAnsi="Arial" w:cs="Arial"/>
                <w:sz w:val="18"/>
                <w:szCs w:val="18"/>
              </w:rPr>
            </w:pPr>
            <w:r w:rsidRPr="00F13F59">
              <w:rPr>
                <w:rFonts w:ascii="Arial" w:hAnsi="Arial" w:cs="Arial"/>
                <w:sz w:val="18"/>
                <w:szCs w:val="18"/>
              </w:rPr>
              <w:t>Tell Uni if a trainee is struggling.</w:t>
            </w:r>
          </w:p>
          <w:p w14:paraId="46E49654" w14:textId="77777777" w:rsidR="000912C0" w:rsidRPr="00F13F59" w:rsidRDefault="000912C0" w:rsidP="001B765E">
            <w:pPr>
              <w:rPr>
                <w:rFonts w:ascii="Arial" w:hAnsi="Arial" w:cs="Arial"/>
                <w:sz w:val="18"/>
                <w:szCs w:val="18"/>
              </w:rPr>
            </w:pPr>
          </w:p>
          <w:p w14:paraId="4A67F134" w14:textId="77777777" w:rsidR="00A67DFA" w:rsidRDefault="000912C0" w:rsidP="001B765E">
            <w:pPr>
              <w:rPr>
                <w:rFonts w:ascii="Arial" w:hAnsi="Arial" w:cs="Arial"/>
                <w:sz w:val="18"/>
                <w:szCs w:val="18"/>
              </w:rPr>
            </w:pPr>
            <w:r w:rsidRPr="00F13F59">
              <w:rPr>
                <w:rFonts w:ascii="Arial" w:hAnsi="Arial" w:cs="Arial"/>
                <w:sz w:val="18"/>
                <w:szCs w:val="18"/>
              </w:rPr>
              <w:t xml:space="preserve"> Do joint lesson </w:t>
            </w:r>
            <w:r w:rsidR="00A67DFA">
              <w:rPr>
                <w:rFonts w:ascii="Arial" w:hAnsi="Arial" w:cs="Arial"/>
                <w:sz w:val="18"/>
                <w:szCs w:val="18"/>
              </w:rPr>
              <w:t>observations with new mentors or</w:t>
            </w:r>
            <w:r w:rsidRPr="00F13F59">
              <w:rPr>
                <w:rFonts w:ascii="Arial" w:hAnsi="Arial" w:cs="Arial"/>
                <w:sz w:val="18"/>
                <w:szCs w:val="18"/>
              </w:rPr>
              <w:t xml:space="preserve"> struggling </w:t>
            </w:r>
            <w:r w:rsidR="002F4E36" w:rsidRPr="00F13F59">
              <w:rPr>
                <w:rFonts w:ascii="Arial" w:hAnsi="Arial" w:cs="Arial"/>
                <w:sz w:val="18"/>
                <w:szCs w:val="18"/>
              </w:rPr>
              <w:t>trainees?</w:t>
            </w:r>
          </w:p>
          <w:p w14:paraId="109D25D2" w14:textId="77777777" w:rsidR="00A67DFA" w:rsidRDefault="00A67DFA" w:rsidP="001B765E">
            <w:pPr>
              <w:rPr>
                <w:rFonts w:ascii="Arial" w:hAnsi="Arial" w:cs="Arial"/>
                <w:sz w:val="18"/>
                <w:szCs w:val="18"/>
              </w:rPr>
            </w:pPr>
          </w:p>
          <w:p w14:paraId="77C0992A" w14:textId="77777777" w:rsidR="000912C0" w:rsidRDefault="00547D6E" w:rsidP="001B765E">
            <w:pPr>
              <w:rPr>
                <w:rFonts w:ascii="Arial" w:hAnsi="Arial" w:cs="Arial"/>
                <w:sz w:val="18"/>
                <w:szCs w:val="18"/>
              </w:rPr>
            </w:pPr>
            <w:r>
              <w:rPr>
                <w:rFonts w:ascii="Arial" w:hAnsi="Arial" w:cs="Arial"/>
                <w:sz w:val="18"/>
                <w:szCs w:val="18"/>
              </w:rPr>
              <w:t>T</w:t>
            </w:r>
            <w:r w:rsidR="00A67DFA">
              <w:rPr>
                <w:rFonts w:ascii="Arial" w:hAnsi="Arial" w:cs="Arial"/>
                <w:sz w:val="18"/>
                <w:szCs w:val="18"/>
              </w:rPr>
              <w:t xml:space="preserve">rainees and mentors do </w:t>
            </w:r>
            <w:r w:rsidR="002F4E36">
              <w:rPr>
                <w:rFonts w:ascii="Arial" w:hAnsi="Arial" w:cs="Arial"/>
                <w:sz w:val="18"/>
                <w:szCs w:val="18"/>
              </w:rPr>
              <w:t>mid-term</w:t>
            </w:r>
            <w:r w:rsidR="00AF21C3">
              <w:rPr>
                <w:rFonts w:ascii="Arial" w:hAnsi="Arial" w:cs="Arial"/>
                <w:sz w:val="18"/>
                <w:szCs w:val="18"/>
              </w:rPr>
              <w:t xml:space="preserve"> </w:t>
            </w:r>
            <w:r w:rsidR="002F4E36">
              <w:rPr>
                <w:rFonts w:ascii="Arial" w:hAnsi="Arial" w:cs="Arial"/>
                <w:sz w:val="18"/>
                <w:szCs w:val="18"/>
              </w:rPr>
              <w:t>review.</w:t>
            </w:r>
          </w:p>
          <w:p w14:paraId="32C0E315" w14:textId="77777777" w:rsidR="00A67DFA" w:rsidRDefault="00A67DFA" w:rsidP="001B765E">
            <w:pPr>
              <w:rPr>
                <w:rFonts w:ascii="Arial" w:hAnsi="Arial" w:cs="Arial"/>
                <w:sz w:val="18"/>
                <w:szCs w:val="18"/>
              </w:rPr>
            </w:pPr>
          </w:p>
          <w:p w14:paraId="2CD47C2A" w14:textId="77777777" w:rsidR="00A67DFA" w:rsidRPr="00F13F59" w:rsidRDefault="00A67DFA" w:rsidP="001B765E">
            <w:pPr>
              <w:rPr>
                <w:rFonts w:ascii="Arial" w:hAnsi="Arial" w:cs="Arial"/>
                <w:sz w:val="18"/>
                <w:szCs w:val="18"/>
              </w:rPr>
            </w:pPr>
            <w:r>
              <w:rPr>
                <w:rFonts w:ascii="Arial" w:hAnsi="Arial" w:cs="Arial"/>
                <w:sz w:val="18"/>
                <w:szCs w:val="18"/>
              </w:rPr>
              <w:t>Prof mentors do Review 2 with trainees</w:t>
            </w:r>
          </w:p>
        </w:tc>
        <w:tc>
          <w:tcPr>
            <w:tcW w:w="4820" w:type="dxa"/>
            <w:tcBorders>
              <w:top w:val="single" w:sz="24" w:space="0" w:color="000000"/>
              <w:bottom w:val="single" w:sz="24" w:space="0" w:color="000000"/>
            </w:tcBorders>
          </w:tcPr>
          <w:p w14:paraId="6EAC216F" w14:textId="77777777" w:rsidR="000912C0" w:rsidRPr="00F13F59" w:rsidRDefault="000912C0" w:rsidP="001B765E">
            <w:pPr>
              <w:rPr>
                <w:rFonts w:ascii="Arial" w:hAnsi="Arial" w:cs="Arial"/>
                <w:sz w:val="18"/>
                <w:szCs w:val="18"/>
              </w:rPr>
            </w:pPr>
            <w:r w:rsidRPr="00F13F59">
              <w:rPr>
                <w:rFonts w:ascii="Arial" w:hAnsi="Arial" w:cs="Arial"/>
                <w:sz w:val="18"/>
                <w:szCs w:val="18"/>
              </w:rPr>
              <w:t>As Week 3 and-</w:t>
            </w:r>
          </w:p>
          <w:p w14:paraId="5C8B98C8"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continue </w:t>
            </w:r>
            <w:r w:rsidR="00A67DFA">
              <w:rPr>
                <w:rFonts w:ascii="Arial" w:hAnsi="Arial" w:cs="Arial"/>
                <w:sz w:val="18"/>
                <w:szCs w:val="18"/>
              </w:rPr>
              <w:t xml:space="preserve">weekly </w:t>
            </w:r>
            <w:r w:rsidRPr="00F13F59">
              <w:rPr>
                <w:rFonts w:ascii="Arial" w:hAnsi="Arial" w:cs="Arial"/>
                <w:sz w:val="18"/>
                <w:szCs w:val="18"/>
              </w:rPr>
              <w:t>lesson observations</w:t>
            </w:r>
            <w:r w:rsidR="00A67DFA">
              <w:rPr>
                <w:rFonts w:ascii="Arial" w:hAnsi="Arial" w:cs="Arial"/>
                <w:sz w:val="18"/>
                <w:szCs w:val="18"/>
              </w:rPr>
              <w:t xml:space="preserve"> and meetings</w:t>
            </w:r>
            <w:r w:rsidRPr="00F13F59">
              <w:rPr>
                <w:rFonts w:ascii="Arial" w:hAnsi="Arial" w:cs="Arial"/>
                <w:sz w:val="18"/>
                <w:szCs w:val="18"/>
              </w:rPr>
              <w:t xml:space="preserve">, </w:t>
            </w:r>
          </w:p>
          <w:p w14:paraId="72711B6D" w14:textId="77777777" w:rsidR="000912C0" w:rsidRPr="00F13F59" w:rsidRDefault="000912C0" w:rsidP="001B765E">
            <w:pPr>
              <w:rPr>
                <w:rFonts w:ascii="Arial" w:hAnsi="Arial" w:cs="Arial"/>
                <w:sz w:val="18"/>
                <w:szCs w:val="18"/>
              </w:rPr>
            </w:pPr>
          </w:p>
          <w:p w14:paraId="78361E94"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Trainees to plan to teach and mark minimum </w:t>
            </w:r>
            <w:r w:rsidR="00CE27BE" w:rsidRPr="00F13F59">
              <w:rPr>
                <w:rFonts w:ascii="Arial" w:hAnsi="Arial" w:cs="Arial"/>
                <w:sz w:val="18"/>
                <w:szCs w:val="18"/>
              </w:rPr>
              <w:t>of 10</w:t>
            </w:r>
            <w:r w:rsidRPr="00F13F59">
              <w:rPr>
                <w:rFonts w:ascii="Arial" w:hAnsi="Arial" w:cs="Arial"/>
                <w:sz w:val="18"/>
                <w:szCs w:val="18"/>
              </w:rPr>
              <w:t>-12 ‘hour’ long lessons.</w:t>
            </w:r>
          </w:p>
          <w:p w14:paraId="4F4008E1" w14:textId="77777777" w:rsidR="000912C0" w:rsidRPr="00F13F59" w:rsidRDefault="000912C0" w:rsidP="001B765E">
            <w:pPr>
              <w:rPr>
                <w:rFonts w:ascii="Arial" w:hAnsi="Arial" w:cs="Arial"/>
                <w:sz w:val="18"/>
                <w:szCs w:val="18"/>
              </w:rPr>
            </w:pPr>
          </w:p>
          <w:p w14:paraId="66A175FB" w14:textId="77777777" w:rsidR="000912C0" w:rsidRDefault="000912C0" w:rsidP="001B765E">
            <w:pPr>
              <w:rPr>
                <w:rFonts w:ascii="Arial" w:hAnsi="Arial" w:cs="Arial"/>
                <w:sz w:val="18"/>
                <w:szCs w:val="18"/>
              </w:rPr>
            </w:pPr>
            <w:r w:rsidRPr="00F13F59">
              <w:rPr>
                <w:rFonts w:ascii="Arial" w:hAnsi="Arial" w:cs="Arial"/>
                <w:sz w:val="18"/>
                <w:szCs w:val="18"/>
              </w:rPr>
              <w:t xml:space="preserve">Encourage use of ICT with some lessons </w:t>
            </w:r>
            <w:r w:rsidR="00CE27BE" w:rsidRPr="00F13F59">
              <w:rPr>
                <w:rFonts w:ascii="Arial" w:hAnsi="Arial" w:cs="Arial"/>
                <w:sz w:val="18"/>
                <w:szCs w:val="18"/>
              </w:rPr>
              <w:t>(try</w:t>
            </w:r>
            <w:r w:rsidRPr="00F13F59">
              <w:rPr>
                <w:rFonts w:ascii="Arial" w:hAnsi="Arial" w:cs="Arial"/>
                <w:sz w:val="18"/>
                <w:szCs w:val="18"/>
              </w:rPr>
              <w:t xml:space="preserve"> to encourage trainees to book lessons in </w:t>
            </w:r>
            <w:r w:rsidR="002437FE" w:rsidRPr="00F13F59">
              <w:rPr>
                <w:rFonts w:ascii="Arial" w:hAnsi="Arial" w:cs="Arial"/>
                <w:sz w:val="18"/>
                <w:szCs w:val="18"/>
              </w:rPr>
              <w:t>an</w:t>
            </w:r>
            <w:r w:rsidRPr="00F13F59">
              <w:rPr>
                <w:rFonts w:ascii="Arial" w:hAnsi="Arial" w:cs="Arial"/>
                <w:sz w:val="18"/>
                <w:szCs w:val="18"/>
              </w:rPr>
              <w:t xml:space="preserve"> IT suite).</w:t>
            </w:r>
          </w:p>
          <w:p w14:paraId="5B37FAA5" w14:textId="77777777" w:rsidR="00A67DFA" w:rsidRDefault="00A67DFA" w:rsidP="001B765E">
            <w:pPr>
              <w:rPr>
                <w:rFonts w:ascii="Arial" w:hAnsi="Arial" w:cs="Arial"/>
                <w:sz w:val="18"/>
                <w:szCs w:val="18"/>
              </w:rPr>
            </w:pPr>
          </w:p>
          <w:p w14:paraId="0D976B54" w14:textId="77777777" w:rsidR="00A67DFA" w:rsidRDefault="00A67DFA" w:rsidP="001B765E">
            <w:pPr>
              <w:rPr>
                <w:rFonts w:ascii="Arial" w:hAnsi="Arial" w:cs="Arial"/>
                <w:sz w:val="18"/>
                <w:szCs w:val="18"/>
              </w:rPr>
            </w:pPr>
          </w:p>
          <w:p w14:paraId="04FD31C3" w14:textId="77777777" w:rsidR="00A67DFA" w:rsidRDefault="00A67DFA" w:rsidP="001B765E">
            <w:pPr>
              <w:rPr>
                <w:rFonts w:ascii="Arial" w:hAnsi="Arial" w:cs="Arial"/>
                <w:sz w:val="18"/>
                <w:szCs w:val="18"/>
              </w:rPr>
            </w:pPr>
          </w:p>
          <w:p w14:paraId="006ABAD1" w14:textId="77777777" w:rsidR="00A67DFA" w:rsidRDefault="00A67DFA" w:rsidP="001B765E">
            <w:pPr>
              <w:rPr>
                <w:rFonts w:ascii="Arial" w:hAnsi="Arial" w:cs="Arial"/>
                <w:sz w:val="18"/>
                <w:szCs w:val="18"/>
              </w:rPr>
            </w:pPr>
          </w:p>
          <w:p w14:paraId="198DA784" w14:textId="77777777" w:rsidR="00A67DFA" w:rsidRDefault="00A67DFA" w:rsidP="001B765E">
            <w:pPr>
              <w:rPr>
                <w:rFonts w:ascii="Arial" w:hAnsi="Arial" w:cs="Arial"/>
                <w:sz w:val="18"/>
                <w:szCs w:val="18"/>
              </w:rPr>
            </w:pPr>
          </w:p>
          <w:p w14:paraId="6A602049" w14:textId="708DFF74" w:rsidR="00A67DFA" w:rsidRPr="00F13F59" w:rsidRDefault="00143BD0" w:rsidP="001B765E">
            <w:pPr>
              <w:rPr>
                <w:rFonts w:ascii="Arial" w:hAnsi="Arial" w:cs="Arial"/>
                <w:sz w:val="18"/>
                <w:szCs w:val="18"/>
              </w:rPr>
            </w:pPr>
            <w:r>
              <w:rPr>
                <w:rFonts w:ascii="Arial" w:hAnsi="Arial" w:cs="Arial"/>
                <w:sz w:val="18"/>
                <w:szCs w:val="18"/>
              </w:rPr>
              <w:t>19</w:t>
            </w:r>
            <w:r w:rsidR="003F64FB">
              <w:rPr>
                <w:rFonts w:ascii="Arial" w:hAnsi="Arial" w:cs="Arial"/>
                <w:sz w:val="18"/>
                <w:szCs w:val="18"/>
              </w:rPr>
              <w:t xml:space="preserve"> Feb week </w:t>
            </w:r>
            <w:r w:rsidR="00A67DFA">
              <w:rPr>
                <w:rFonts w:ascii="Arial" w:hAnsi="Arial" w:cs="Arial"/>
                <w:sz w:val="18"/>
                <w:szCs w:val="18"/>
              </w:rPr>
              <w:t xml:space="preserve">Do </w:t>
            </w:r>
            <w:r w:rsidR="002F4E36">
              <w:rPr>
                <w:rFonts w:ascii="Arial" w:hAnsi="Arial" w:cs="Arial"/>
                <w:sz w:val="18"/>
                <w:szCs w:val="18"/>
              </w:rPr>
              <w:t>mid-term</w:t>
            </w:r>
            <w:r w:rsidR="003F64FB">
              <w:rPr>
                <w:rFonts w:ascii="Arial" w:hAnsi="Arial" w:cs="Arial"/>
                <w:sz w:val="18"/>
                <w:szCs w:val="18"/>
              </w:rPr>
              <w:t xml:space="preserve"> survey</w:t>
            </w:r>
            <w:r w:rsidR="00A67DFA">
              <w:rPr>
                <w:rFonts w:ascii="Arial" w:hAnsi="Arial" w:cs="Arial"/>
                <w:sz w:val="18"/>
                <w:szCs w:val="18"/>
              </w:rPr>
              <w:t xml:space="preserve"> with trainees</w:t>
            </w:r>
            <w:r w:rsidR="003F64FB">
              <w:rPr>
                <w:rFonts w:ascii="Arial" w:hAnsi="Arial" w:cs="Arial"/>
                <w:sz w:val="18"/>
                <w:szCs w:val="18"/>
              </w:rPr>
              <w:t xml:space="preserve"> and </w:t>
            </w:r>
            <w:proofErr w:type="gramStart"/>
            <w:r w:rsidR="003F64FB">
              <w:rPr>
                <w:rFonts w:ascii="Arial" w:hAnsi="Arial" w:cs="Arial"/>
                <w:sz w:val="18"/>
                <w:szCs w:val="18"/>
              </w:rPr>
              <w:t>mentors</w:t>
            </w:r>
            <w:proofErr w:type="gramEnd"/>
            <w:r w:rsidR="003F64FB">
              <w:rPr>
                <w:rFonts w:ascii="Arial" w:hAnsi="Arial" w:cs="Arial"/>
                <w:sz w:val="18"/>
                <w:szCs w:val="18"/>
              </w:rPr>
              <w:t xml:space="preserve"> </w:t>
            </w:r>
          </w:p>
          <w:p w14:paraId="04C371BE" w14:textId="77777777" w:rsidR="00AA64EC" w:rsidRDefault="00AA64EC" w:rsidP="001B765E">
            <w:pPr>
              <w:rPr>
                <w:rFonts w:ascii="Arial" w:hAnsi="Arial" w:cs="Arial"/>
                <w:b/>
                <w:sz w:val="18"/>
                <w:szCs w:val="18"/>
              </w:rPr>
            </w:pPr>
          </w:p>
          <w:p w14:paraId="58EF4051" w14:textId="72E93563" w:rsidR="000912C0" w:rsidRPr="00F17C34" w:rsidRDefault="00143BD0" w:rsidP="00CD38ED">
            <w:pPr>
              <w:rPr>
                <w:rFonts w:ascii="Arial" w:hAnsi="Arial" w:cs="Arial"/>
                <w:bCs/>
                <w:sz w:val="18"/>
                <w:szCs w:val="18"/>
              </w:rPr>
            </w:pPr>
            <w:r>
              <w:rPr>
                <w:rFonts w:ascii="Arial" w:hAnsi="Arial" w:cs="Arial"/>
                <w:bCs/>
                <w:sz w:val="18"/>
                <w:szCs w:val="18"/>
              </w:rPr>
              <w:t>28 Feb</w:t>
            </w:r>
            <w:r w:rsidR="003F64FB">
              <w:rPr>
                <w:rFonts w:ascii="Arial" w:hAnsi="Arial" w:cs="Arial"/>
                <w:bCs/>
                <w:sz w:val="18"/>
                <w:szCs w:val="18"/>
              </w:rPr>
              <w:t xml:space="preserve"> week do PM Review with traine</w:t>
            </w:r>
            <w:r w:rsidR="00EE7034">
              <w:rPr>
                <w:rFonts w:ascii="Arial" w:hAnsi="Arial" w:cs="Arial"/>
                <w:bCs/>
                <w:sz w:val="18"/>
                <w:szCs w:val="18"/>
              </w:rPr>
              <w:t>e</w:t>
            </w:r>
            <w:r w:rsidR="003F64FB">
              <w:rPr>
                <w:rFonts w:ascii="Arial" w:hAnsi="Arial" w:cs="Arial"/>
                <w:bCs/>
                <w:sz w:val="18"/>
                <w:szCs w:val="18"/>
              </w:rPr>
              <w:t xml:space="preserve">s </w:t>
            </w:r>
          </w:p>
        </w:tc>
        <w:tc>
          <w:tcPr>
            <w:tcW w:w="2126" w:type="dxa"/>
            <w:tcBorders>
              <w:top w:val="single" w:sz="24" w:space="0" w:color="000000"/>
              <w:bottom w:val="single" w:sz="24" w:space="0" w:color="000000"/>
            </w:tcBorders>
          </w:tcPr>
          <w:p w14:paraId="6D834967"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Any not covered from above </w:t>
            </w:r>
            <w:r w:rsidR="002F4E36" w:rsidRPr="00F13F59">
              <w:rPr>
                <w:rFonts w:ascii="Arial" w:hAnsi="Arial" w:cs="Arial"/>
                <w:sz w:val="18"/>
                <w:szCs w:val="18"/>
              </w:rPr>
              <w:t>list and</w:t>
            </w:r>
            <w:r w:rsidRPr="00F13F59">
              <w:rPr>
                <w:rFonts w:ascii="Arial" w:hAnsi="Arial" w:cs="Arial"/>
                <w:sz w:val="18"/>
                <w:szCs w:val="18"/>
              </w:rPr>
              <w:t xml:space="preserve">/or one or two each week from </w:t>
            </w:r>
          </w:p>
          <w:p w14:paraId="60A3D66C" w14:textId="77777777" w:rsidR="000912C0" w:rsidRPr="00F13F59" w:rsidRDefault="000912C0" w:rsidP="001B765E">
            <w:pPr>
              <w:rPr>
                <w:rFonts w:ascii="Arial" w:hAnsi="Arial" w:cs="Arial"/>
                <w:sz w:val="18"/>
                <w:szCs w:val="18"/>
              </w:rPr>
            </w:pPr>
          </w:p>
          <w:p w14:paraId="0865DD8E" w14:textId="77777777" w:rsidR="000912C0" w:rsidRPr="00F13F59" w:rsidRDefault="000912C0" w:rsidP="001B765E">
            <w:pPr>
              <w:rPr>
                <w:rFonts w:ascii="Arial" w:hAnsi="Arial" w:cs="Arial"/>
                <w:sz w:val="18"/>
                <w:szCs w:val="18"/>
              </w:rPr>
            </w:pPr>
            <w:r w:rsidRPr="00F13F59">
              <w:rPr>
                <w:rFonts w:ascii="Arial" w:hAnsi="Arial" w:cs="Arial"/>
                <w:sz w:val="18"/>
                <w:szCs w:val="18"/>
              </w:rPr>
              <w:t>Applying for Jobs</w:t>
            </w:r>
          </w:p>
          <w:p w14:paraId="46F14EC7" w14:textId="77777777" w:rsidR="000912C0" w:rsidRPr="00F13F59" w:rsidRDefault="000912C0" w:rsidP="001B765E">
            <w:pPr>
              <w:rPr>
                <w:rFonts w:ascii="Arial" w:hAnsi="Arial" w:cs="Arial"/>
                <w:sz w:val="18"/>
                <w:szCs w:val="18"/>
              </w:rPr>
            </w:pPr>
          </w:p>
          <w:p w14:paraId="3267F8FE" w14:textId="77777777" w:rsidR="000912C0" w:rsidRPr="00F13F59" w:rsidRDefault="000912C0" w:rsidP="001B765E">
            <w:pPr>
              <w:rPr>
                <w:rFonts w:ascii="Arial" w:hAnsi="Arial" w:cs="Arial"/>
                <w:sz w:val="18"/>
                <w:szCs w:val="18"/>
              </w:rPr>
            </w:pPr>
            <w:r w:rsidRPr="00F13F59">
              <w:rPr>
                <w:rFonts w:ascii="Arial" w:hAnsi="Arial" w:cs="Arial"/>
                <w:sz w:val="18"/>
                <w:szCs w:val="18"/>
              </w:rPr>
              <w:t>Pastoral roles</w:t>
            </w:r>
          </w:p>
          <w:p w14:paraId="59C7F3CD" w14:textId="77777777" w:rsidR="000912C0" w:rsidRPr="00F13F59" w:rsidRDefault="000912C0" w:rsidP="001B765E">
            <w:pPr>
              <w:rPr>
                <w:rFonts w:ascii="Arial" w:hAnsi="Arial" w:cs="Arial"/>
                <w:sz w:val="18"/>
                <w:szCs w:val="18"/>
              </w:rPr>
            </w:pPr>
          </w:p>
          <w:p w14:paraId="66E0DCE8" w14:textId="77777777" w:rsidR="000912C0" w:rsidRDefault="000912C0" w:rsidP="001B765E">
            <w:pPr>
              <w:rPr>
                <w:rFonts w:ascii="Arial" w:hAnsi="Arial" w:cs="Arial"/>
                <w:sz w:val="18"/>
                <w:szCs w:val="18"/>
              </w:rPr>
            </w:pPr>
            <w:r w:rsidRPr="00F13F59">
              <w:rPr>
                <w:rFonts w:ascii="Arial" w:hAnsi="Arial" w:cs="Arial"/>
                <w:sz w:val="18"/>
                <w:szCs w:val="18"/>
              </w:rPr>
              <w:t>Links with Parents-letters-reports-</w:t>
            </w:r>
            <w:r w:rsidR="00CE27BE" w:rsidRPr="00F13F59">
              <w:rPr>
                <w:rFonts w:ascii="Arial" w:hAnsi="Arial" w:cs="Arial"/>
                <w:sz w:val="18"/>
                <w:szCs w:val="18"/>
              </w:rPr>
              <w:t>evenings</w:t>
            </w:r>
            <w:r w:rsidR="00A67DFA">
              <w:rPr>
                <w:rFonts w:ascii="Arial" w:hAnsi="Arial" w:cs="Arial"/>
                <w:sz w:val="18"/>
                <w:szCs w:val="18"/>
              </w:rPr>
              <w:t>-praise</w:t>
            </w:r>
            <w:r w:rsidR="00CE27BE" w:rsidRPr="00F13F59">
              <w:rPr>
                <w:rFonts w:ascii="Arial" w:hAnsi="Arial" w:cs="Arial"/>
                <w:sz w:val="18"/>
                <w:szCs w:val="18"/>
              </w:rPr>
              <w:t>?</w:t>
            </w:r>
          </w:p>
          <w:p w14:paraId="5B879D86" w14:textId="77777777" w:rsidR="003D009C" w:rsidRDefault="003D009C" w:rsidP="001B765E">
            <w:pPr>
              <w:rPr>
                <w:rFonts w:ascii="Arial" w:hAnsi="Arial" w:cs="Arial"/>
                <w:sz w:val="18"/>
                <w:szCs w:val="18"/>
              </w:rPr>
            </w:pPr>
          </w:p>
          <w:p w14:paraId="7CB3176F" w14:textId="77777777" w:rsidR="003D009C" w:rsidRPr="00F13F59" w:rsidRDefault="003D009C" w:rsidP="001B765E">
            <w:pPr>
              <w:rPr>
                <w:rFonts w:ascii="Arial" w:hAnsi="Arial" w:cs="Arial"/>
                <w:sz w:val="18"/>
                <w:szCs w:val="18"/>
              </w:rPr>
            </w:pPr>
            <w:r>
              <w:rPr>
                <w:rFonts w:ascii="Arial" w:hAnsi="Arial" w:cs="Arial"/>
                <w:sz w:val="18"/>
                <w:szCs w:val="18"/>
              </w:rPr>
              <w:t xml:space="preserve">Monitoring and improving pupils’ learning </w:t>
            </w:r>
            <w:r w:rsidR="00016DB1">
              <w:rPr>
                <w:rFonts w:ascii="Arial" w:hAnsi="Arial" w:cs="Arial"/>
                <w:sz w:val="18"/>
                <w:szCs w:val="18"/>
              </w:rPr>
              <w:t>and progress</w:t>
            </w:r>
          </w:p>
          <w:p w14:paraId="7D9703E4" w14:textId="77777777" w:rsidR="000912C0" w:rsidRPr="00F13F59" w:rsidRDefault="000912C0" w:rsidP="001B765E">
            <w:pPr>
              <w:rPr>
                <w:rFonts w:ascii="Arial" w:hAnsi="Arial" w:cs="Arial"/>
                <w:sz w:val="18"/>
                <w:szCs w:val="18"/>
              </w:rPr>
            </w:pPr>
          </w:p>
          <w:p w14:paraId="257D4AB9" w14:textId="77777777" w:rsidR="000912C0" w:rsidRPr="00F13F59" w:rsidRDefault="00016DB1" w:rsidP="001B765E">
            <w:pPr>
              <w:rPr>
                <w:rFonts w:ascii="Arial" w:hAnsi="Arial" w:cs="Arial"/>
                <w:sz w:val="18"/>
                <w:szCs w:val="18"/>
              </w:rPr>
            </w:pPr>
            <w:r>
              <w:rPr>
                <w:rFonts w:ascii="Arial" w:hAnsi="Arial" w:cs="Arial"/>
                <w:sz w:val="18"/>
                <w:szCs w:val="18"/>
              </w:rPr>
              <w:t>PHSE</w:t>
            </w:r>
            <w:r w:rsidR="00FD7E9A">
              <w:rPr>
                <w:rFonts w:ascii="Arial" w:hAnsi="Arial" w:cs="Arial"/>
                <w:sz w:val="18"/>
                <w:szCs w:val="18"/>
              </w:rPr>
              <w:t xml:space="preserve"> –</w:t>
            </w:r>
            <w:r>
              <w:rPr>
                <w:rFonts w:ascii="Arial" w:hAnsi="Arial" w:cs="Arial"/>
                <w:sz w:val="18"/>
                <w:szCs w:val="18"/>
              </w:rPr>
              <w:t xml:space="preserve"> Prevent</w:t>
            </w:r>
            <w:r w:rsidR="00FD7E9A">
              <w:rPr>
                <w:rFonts w:ascii="Arial" w:hAnsi="Arial" w:cs="Arial"/>
                <w:sz w:val="18"/>
                <w:szCs w:val="18"/>
              </w:rPr>
              <w:t xml:space="preserve"> -</w:t>
            </w:r>
            <w:r>
              <w:rPr>
                <w:rFonts w:ascii="Arial" w:hAnsi="Arial" w:cs="Arial"/>
                <w:sz w:val="18"/>
                <w:szCs w:val="18"/>
              </w:rPr>
              <w:t xml:space="preserve"> Brit </w:t>
            </w:r>
            <w:proofErr w:type="spellStart"/>
            <w:r>
              <w:rPr>
                <w:rFonts w:ascii="Arial" w:hAnsi="Arial" w:cs="Arial"/>
                <w:sz w:val="18"/>
                <w:szCs w:val="18"/>
              </w:rPr>
              <w:t>Vals</w:t>
            </w:r>
            <w:proofErr w:type="spellEnd"/>
            <w:r w:rsidR="00FD7E9A">
              <w:rPr>
                <w:rFonts w:ascii="Arial" w:hAnsi="Arial" w:cs="Arial"/>
                <w:sz w:val="18"/>
                <w:szCs w:val="18"/>
              </w:rPr>
              <w:t>-SMSC</w:t>
            </w:r>
            <w:r w:rsidR="00A67DFA">
              <w:rPr>
                <w:rFonts w:ascii="Arial" w:hAnsi="Arial" w:cs="Arial"/>
                <w:sz w:val="18"/>
                <w:szCs w:val="18"/>
              </w:rPr>
              <w:t xml:space="preserve"> </w:t>
            </w:r>
            <w:r w:rsidR="003F64FB">
              <w:rPr>
                <w:rFonts w:ascii="Arial" w:hAnsi="Arial" w:cs="Arial"/>
                <w:sz w:val="18"/>
                <w:szCs w:val="18"/>
              </w:rPr>
              <w:t>–</w:t>
            </w:r>
            <w:r w:rsidR="006E6891">
              <w:rPr>
                <w:rFonts w:ascii="Arial" w:hAnsi="Arial" w:cs="Arial"/>
                <w:sz w:val="18"/>
                <w:szCs w:val="18"/>
              </w:rPr>
              <w:t>SRE</w:t>
            </w:r>
            <w:r w:rsidR="003F64FB">
              <w:rPr>
                <w:rFonts w:ascii="Arial" w:hAnsi="Arial" w:cs="Arial"/>
                <w:sz w:val="18"/>
                <w:szCs w:val="18"/>
              </w:rPr>
              <w:t xml:space="preserve">-Wellbeing </w:t>
            </w:r>
          </w:p>
        </w:tc>
        <w:tc>
          <w:tcPr>
            <w:tcW w:w="1843" w:type="dxa"/>
            <w:tcBorders>
              <w:top w:val="single" w:sz="24" w:space="0" w:color="000000"/>
              <w:bottom w:val="single" w:sz="24" w:space="0" w:color="000000"/>
            </w:tcBorders>
          </w:tcPr>
          <w:p w14:paraId="52A86FA7" w14:textId="77777777" w:rsidR="000912C0" w:rsidRPr="00F13F59" w:rsidRDefault="000912C0" w:rsidP="001B765E">
            <w:pPr>
              <w:rPr>
                <w:rFonts w:ascii="Arial" w:hAnsi="Arial" w:cs="Arial"/>
                <w:sz w:val="18"/>
                <w:szCs w:val="18"/>
              </w:rPr>
            </w:pPr>
            <w:r w:rsidRPr="00F13F59">
              <w:rPr>
                <w:rFonts w:ascii="Arial" w:hAnsi="Arial" w:cs="Arial"/>
                <w:sz w:val="18"/>
                <w:szCs w:val="18"/>
              </w:rPr>
              <w:t>As above but become more proactive.</w:t>
            </w:r>
          </w:p>
          <w:p w14:paraId="22D02858" w14:textId="77777777" w:rsidR="000912C0" w:rsidRPr="00F13F59" w:rsidRDefault="000912C0" w:rsidP="001B765E">
            <w:pPr>
              <w:rPr>
                <w:rFonts w:ascii="Arial" w:hAnsi="Arial" w:cs="Arial"/>
                <w:sz w:val="18"/>
                <w:szCs w:val="18"/>
              </w:rPr>
            </w:pPr>
          </w:p>
          <w:p w14:paraId="26A8872B"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Observe other teacher duties. </w:t>
            </w:r>
          </w:p>
          <w:p w14:paraId="2A56563D" w14:textId="77777777" w:rsidR="000912C0" w:rsidRPr="00F13F59" w:rsidRDefault="000912C0" w:rsidP="001B765E">
            <w:pPr>
              <w:rPr>
                <w:rFonts w:ascii="Arial" w:hAnsi="Arial" w:cs="Arial"/>
                <w:sz w:val="18"/>
                <w:szCs w:val="18"/>
              </w:rPr>
            </w:pPr>
          </w:p>
          <w:p w14:paraId="4D371EED"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Ensure </w:t>
            </w:r>
            <w:r w:rsidR="00CE27BE" w:rsidRPr="00F13F59">
              <w:rPr>
                <w:rFonts w:ascii="Arial" w:hAnsi="Arial" w:cs="Arial"/>
                <w:sz w:val="18"/>
                <w:szCs w:val="18"/>
              </w:rPr>
              <w:t>trainees get</w:t>
            </w:r>
            <w:r w:rsidRPr="00F13F59">
              <w:rPr>
                <w:rFonts w:ascii="Arial" w:hAnsi="Arial" w:cs="Arial"/>
                <w:sz w:val="18"/>
                <w:szCs w:val="18"/>
              </w:rPr>
              <w:t xml:space="preserve"> involved with </w:t>
            </w:r>
            <w:r w:rsidR="005949F2" w:rsidRPr="00F13F59">
              <w:rPr>
                <w:rFonts w:ascii="Arial" w:hAnsi="Arial" w:cs="Arial"/>
                <w:sz w:val="18"/>
                <w:szCs w:val="18"/>
              </w:rPr>
              <w:t>extra-curricular</w:t>
            </w:r>
            <w:r w:rsidRPr="00F13F59">
              <w:rPr>
                <w:rFonts w:ascii="Arial" w:hAnsi="Arial" w:cs="Arial"/>
                <w:sz w:val="18"/>
                <w:szCs w:val="18"/>
              </w:rPr>
              <w:t xml:space="preserve"> activities, trip</w:t>
            </w:r>
            <w:r w:rsidR="00F17C34">
              <w:rPr>
                <w:rFonts w:ascii="Arial" w:hAnsi="Arial" w:cs="Arial"/>
                <w:sz w:val="18"/>
                <w:szCs w:val="18"/>
              </w:rPr>
              <w:t xml:space="preserve">s, </w:t>
            </w:r>
            <w:proofErr w:type="spellStart"/>
            <w:r w:rsidR="002F4E36">
              <w:rPr>
                <w:rFonts w:ascii="Arial" w:hAnsi="Arial" w:cs="Arial"/>
                <w:sz w:val="18"/>
                <w:szCs w:val="18"/>
              </w:rPr>
              <w:t>schoolworking</w:t>
            </w:r>
            <w:proofErr w:type="spellEnd"/>
            <w:r w:rsidR="00F17C34">
              <w:rPr>
                <w:rFonts w:ascii="Arial" w:hAnsi="Arial" w:cs="Arial"/>
                <w:sz w:val="18"/>
                <w:szCs w:val="18"/>
              </w:rPr>
              <w:t xml:space="preserve"> parties </w:t>
            </w:r>
            <w:proofErr w:type="gramStart"/>
            <w:r w:rsidR="00F17C34">
              <w:rPr>
                <w:rFonts w:ascii="Arial" w:hAnsi="Arial" w:cs="Arial"/>
                <w:sz w:val="18"/>
                <w:szCs w:val="18"/>
              </w:rPr>
              <w:t>etc</w:t>
            </w:r>
            <w:proofErr w:type="gramEnd"/>
          </w:p>
          <w:p w14:paraId="56AA4FD9" w14:textId="77777777" w:rsidR="000912C0" w:rsidRPr="00F13F59" w:rsidRDefault="000912C0" w:rsidP="001B765E">
            <w:pPr>
              <w:rPr>
                <w:rFonts w:ascii="Arial" w:hAnsi="Arial" w:cs="Arial"/>
                <w:sz w:val="18"/>
                <w:szCs w:val="18"/>
              </w:rPr>
            </w:pPr>
          </w:p>
          <w:p w14:paraId="5EC62B4C" w14:textId="77777777" w:rsidR="000912C0" w:rsidRPr="000101AB" w:rsidRDefault="00F17C34" w:rsidP="001B765E">
            <w:pPr>
              <w:rPr>
                <w:rFonts w:ascii="Arial" w:hAnsi="Arial" w:cs="Arial"/>
                <w:sz w:val="18"/>
                <w:szCs w:val="18"/>
              </w:rPr>
            </w:pPr>
            <w:r>
              <w:rPr>
                <w:rFonts w:ascii="Arial" w:hAnsi="Arial" w:cs="Arial"/>
                <w:sz w:val="18"/>
                <w:szCs w:val="18"/>
              </w:rPr>
              <w:t>Parent</w:t>
            </w:r>
            <w:r w:rsidR="000912C0" w:rsidRPr="00F13F59">
              <w:rPr>
                <w:rFonts w:ascii="Arial" w:hAnsi="Arial" w:cs="Arial"/>
                <w:sz w:val="18"/>
                <w:szCs w:val="18"/>
              </w:rPr>
              <w:t>s’</w:t>
            </w:r>
            <w:r>
              <w:rPr>
                <w:rFonts w:ascii="Arial" w:hAnsi="Arial" w:cs="Arial"/>
                <w:sz w:val="18"/>
                <w:szCs w:val="18"/>
              </w:rPr>
              <w:t xml:space="preserve"> </w:t>
            </w:r>
            <w:r w:rsidR="000912C0" w:rsidRPr="00F13F59">
              <w:rPr>
                <w:rFonts w:ascii="Arial" w:hAnsi="Arial" w:cs="Arial"/>
                <w:sz w:val="18"/>
                <w:szCs w:val="18"/>
              </w:rPr>
              <w:t>eves etc</w:t>
            </w:r>
          </w:p>
        </w:tc>
        <w:tc>
          <w:tcPr>
            <w:tcW w:w="1417" w:type="dxa"/>
            <w:tcBorders>
              <w:top w:val="single" w:sz="24" w:space="0" w:color="000000"/>
              <w:bottom w:val="single" w:sz="24" w:space="0" w:color="000000"/>
            </w:tcBorders>
          </w:tcPr>
          <w:p w14:paraId="7377D8ED" w14:textId="77777777" w:rsidR="000912C0" w:rsidRPr="00F13F59" w:rsidRDefault="002F4E36" w:rsidP="001B765E">
            <w:pPr>
              <w:rPr>
                <w:rFonts w:ascii="Arial" w:hAnsi="Arial" w:cs="Arial"/>
                <w:sz w:val="18"/>
                <w:szCs w:val="18"/>
              </w:rPr>
            </w:pPr>
            <w:r w:rsidRPr="00F13F59">
              <w:rPr>
                <w:rFonts w:ascii="Arial" w:hAnsi="Arial" w:cs="Arial"/>
                <w:b/>
                <w:sz w:val="18"/>
                <w:szCs w:val="18"/>
              </w:rPr>
              <w:t>About 12</w:t>
            </w:r>
            <w:r w:rsidR="000912C0" w:rsidRPr="00F13F59">
              <w:rPr>
                <w:rFonts w:ascii="Arial" w:hAnsi="Arial" w:cs="Arial"/>
                <w:sz w:val="18"/>
                <w:szCs w:val="18"/>
              </w:rPr>
              <w:t xml:space="preserve"> hrs plus </w:t>
            </w:r>
            <w:r w:rsidR="00A67DFA">
              <w:rPr>
                <w:rFonts w:ascii="Arial" w:hAnsi="Arial" w:cs="Arial"/>
                <w:sz w:val="18"/>
                <w:szCs w:val="18"/>
              </w:rPr>
              <w:t xml:space="preserve">involved in </w:t>
            </w:r>
            <w:r w:rsidR="000912C0" w:rsidRPr="00F13F59">
              <w:rPr>
                <w:rFonts w:ascii="Arial" w:hAnsi="Arial" w:cs="Arial"/>
                <w:sz w:val="18"/>
                <w:szCs w:val="18"/>
              </w:rPr>
              <w:t xml:space="preserve">2 </w:t>
            </w:r>
            <w:r w:rsidR="00A67DFA">
              <w:rPr>
                <w:rFonts w:ascii="Arial" w:hAnsi="Arial" w:cs="Arial"/>
                <w:sz w:val="18"/>
                <w:szCs w:val="18"/>
              </w:rPr>
              <w:t xml:space="preserve">others </w:t>
            </w:r>
            <w:r w:rsidR="000912C0" w:rsidRPr="00F13F59">
              <w:rPr>
                <w:rFonts w:ascii="Arial" w:hAnsi="Arial" w:cs="Arial"/>
                <w:sz w:val="18"/>
                <w:szCs w:val="18"/>
              </w:rPr>
              <w:t xml:space="preserve">out of dept if </w:t>
            </w:r>
            <w:proofErr w:type="spellStart"/>
            <w:r w:rsidR="000912C0" w:rsidRPr="00F13F59">
              <w:rPr>
                <w:rFonts w:ascii="Arial" w:hAnsi="Arial" w:cs="Arial"/>
                <w:sz w:val="18"/>
                <w:szCs w:val="18"/>
              </w:rPr>
              <w:t>poss</w:t>
            </w:r>
            <w:proofErr w:type="spellEnd"/>
            <w:r w:rsidR="000912C0" w:rsidRPr="00F13F59">
              <w:rPr>
                <w:rFonts w:ascii="Arial" w:hAnsi="Arial" w:cs="Arial"/>
                <w:sz w:val="18"/>
                <w:szCs w:val="18"/>
              </w:rPr>
              <w:t xml:space="preserve"> depending on trainee confidence/ development</w:t>
            </w:r>
          </w:p>
          <w:p w14:paraId="57C9DF87" w14:textId="77777777" w:rsidR="000912C0" w:rsidRPr="00F13F59" w:rsidRDefault="000912C0" w:rsidP="001B765E">
            <w:pPr>
              <w:rPr>
                <w:rFonts w:ascii="Arial" w:hAnsi="Arial" w:cs="Arial"/>
                <w:sz w:val="18"/>
                <w:szCs w:val="18"/>
              </w:rPr>
            </w:pPr>
          </w:p>
          <w:p w14:paraId="76911961" w14:textId="77777777" w:rsidR="000912C0" w:rsidRPr="00F13F59" w:rsidRDefault="000912C0" w:rsidP="001B765E">
            <w:pPr>
              <w:rPr>
                <w:rFonts w:ascii="Arial" w:hAnsi="Arial" w:cs="Arial"/>
                <w:sz w:val="18"/>
                <w:szCs w:val="18"/>
              </w:rPr>
            </w:pPr>
            <w:r w:rsidRPr="00F13F59">
              <w:rPr>
                <w:rFonts w:ascii="Arial" w:hAnsi="Arial" w:cs="Arial"/>
                <w:sz w:val="18"/>
                <w:szCs w:val="18"/>
              </w:rPr>
              <w:t>Uni subject guidance may vary</w:t>
            </w:r>
          </w:p>
        </w:tc>
        <w:tc>
          <w:tcPr>
            <w:tcW w:w="1276" w:type="dxa"/>
            <w:tcBorders>
              <w:top w:val="single" w:sz="24" w:space="0" w:color="000000"/>
              <w:bottom w:val="single" w:sz="24" w:space="0" w:color="000000"/>
            </w:tcBorders>
          </w:tcPr>
          <w:p w14:paraId="37878830" w14:textId="77777777" w:rsidR="000912C0" w:rsidRDefault="00016DB1" w:rsidP="00016DB1">
            <w:pPr>
              <w:rPr>
                <w:rFonts w:ascii="Arial" w:hAnsi="Arial" w:cs="Arial"/>
                <w:sz w:val="18"/>
                <w:szCs w:val="18"/>
              </w:rPr>
            </w:pPr>
            <w:r w:rsidRPr="00016DB1">
              <w:rPr>
                <w:rFonts w:ascii="Arial" w:hAnsi="Arial" w:cs="Arial"/>
                <w:b/>
                <w:sz w:val="18"/>
                <w:szCs w:val="18"/>
              </w:rPr>
              <w:t>2</w:t>
            </w:r>
            <w:r>
              <w:rPr>
                <w:rFonts w:ascii="Arial" w:hAnsi="Arial" w:cs="Arial"/>
                <w:sz w:val="18"/>
                <w:szCs w:val="18"/>
              </w:rPr>
              <w:t xml:space="preserve"> </w:t>
            </w:r>
            <w:r w:rsidR="000912C0" w:rsidRPr="00F13F59">
              <w:rPr>
                <w:rFonts w:ascii="Arial" w:hAnsi="Arial" w:cs="Arial"/>
                <w:sz w:val="18"/>
                <w:szCs w:val="18"/>
              </w:rPr>
              <w:t xml:space="preserve">in dept plus </w:t>
            </w:r>
            <w:r w:rsidR="00A67DFA">
              <w:rPr>
                <w:rFonts w:ascii="Arial" w:hAnsi="Arial" w:cs="Arial"/>
                <w:b/>
                <w:sz w:val="18"/>
                <w:szCs w:val="18"/>
              </w:rPr>
              <w:t>2</w:t>
            </w:r>
            <w:r w:rsidR="000912C0" w:rsidRPr="00F13F59">
              <w:rPr>
                <w:rFonts w:ascii="Arial" w:hAnsi="Arial" w:cs="Arial"/>
                <w:b/>
                <w:sz w:val="18"/>
                <w:szCs w:val="18"/>
              </w:rPr>
              <w:t xml:space="preserve"> </w:t>
            </w:r>
            <w:r>
              <w:rPr>
                <w:rFonts w:ascii="Arial" w:hAnsi="Arial" w:cs="Arial"/>
                <w:sz w:val="18"/>
                <w:szCs w:val="18"/>
              </w:rPr>
              <w:t xml:space="preserve">out of </w:t>
            </w:r>
            <w:r w:rsidR="002F4E36">
              <w:rPr>
                <w:rFonts w:ascii="Arial" w:hAnsi="Arial" w:cs="Arial"/>
                <w:sz w:val="18"/>
                <w:szCs w:val="18"/>
              </w:rPr>
              <w:t>dept SEN</w:t>
            </w:r>
            <w:r>
              <w:rPr>
                <w:rFonts w:ascii="Arial" w:hAnsi="Arial" w:cs="Arial"/>
                <w:sz w:val="18"/>
                <w:szCs w:val="18"/>
              </w:rPr>
              <w:t>/TA/</w:t>
            </w:r>
            <w:r w:rsidR="000912C0" w:rsidRPr="00F13F59">
              <w:rPr>
                <w:rFonts w:ascii="Arial" w:hAnsi="Arial" w:cs="Arial"/>
                <w:sz w:val="18"/>
                <w:szCs w:val="18"/>
              </w:rPr>
              <w:t>EAL</w:t>
            </w:r>
          </w:p>
          <w:p w14:paraId="65806D48" w14:textId="77777777" w:rsidR="00AA64EC" w:rsidRDefault="00AA64EC" w:rsidP="00016DB1">
            <w:pPr>
              <w:rPr>
                <w:rFonts w:ascii="Arial" w:hAnsi="Arial" w:cs="Arial"/>
                <w:sz w:val="18"/>
                <w:szCs w:val="18"/>
              </w:rPr>
            </w:pPr>
            <w:r>
              <w:rPr>
                <w:rFonts w:ascii="Arial" w:hAnsi="Arial" w:cs="Arial"/>
                <w:sz w:val="18"/>
                <w:szCs w:val="18"/>
              </w:rPr>
              <w:t>PHSE/ Brit Values</w:t>
            </w:r>
          </w:p>
          <w:p w14:paraId="0AED46D0" w14:textId="77777777" w:rsidR="00AA64EC" w:rsidRDefault="00AA64EC" w:rsidP="00016DB1">
            <w:pPr>
              <w:rPr>
                <w:rFonts w:ascii="Arial" w:hAnsi="Arial" w:cs="Arial"/>
                <w:sz w:val="18"/>
                <w:szCs w:val="18"/>
              </w:rPr>
            </w:pPr>
          </w:p>
          <w:p w14:paraId="4BC2635E" w14:textId="77777777" w:rsidR="00E741C6" w:rsidRDefault="002F4E36" w:rsidP="00016DB1">
            <w:pPr>
              <w:rPr>
                <w:rFonts w:ascii="Arial" w:hAnsi="Arial" w:cs="Arial"/>
                <w:sz w:val="18"/>
                <w:szCs w:val="18"/>
              </w:rPr>
            </w:pPr>
            <w:r>
              <w:rPr>
                <w:rFonts w:ascii="Arial" w:hAnsi="Arial" w:cs="Arial"/>
                <w:sz w:val="18"/>
                <w:szCs w:val="18"/>
              </w:rPr>
              <w:t>PREVENT?</w:t>
            </w:r>
          </w:p>
          <w:p w14:paraId="7B6AE3C3" w14:textId="77777777" w:rsidR="00016DB1" w:rsidRPr="00F13F59" w:rsidRDefault="00016DB1" w:rsidP="00016DB1">
            <w:pPr>
              <w:rPr>
                <w:rFonts w:ascii="Arial" w:hAnsi="Arial" w:cs="Arial"/>
                <w:b/>
                <w:sz w:val="18"/>
                <w:szCs w:val="18"/>
              </w:rPr>
            </w:pPr>
          </w:p>
        </w:tc>
      </w:tr>
      <w:tr w:rsidR="000912C0" w:rsidRPr="00F13F59" w14:paraId="5819850D" w14:textId="77777777" w:rsidTr="00A617D8">
        <w:tc>
          <w:tcPr>
            <w:tcW w:w="1277" w:type="dxa"/>
            <w:tcBorders>
              <w:top w:val="single" w:sz="24" w:space="0" w:color="000000"/>
              <w:bottom w:val="single" w:sz="24" w:space="0" w:color="000000"/>
            </w:tcBorders>
          </w:tcPr>
          <w:p w14:paraId="6B3BE94B" w14:textId="77777777" w:rsidR="00016DB1" w:rsidRDefault="000912C0" w:rsidP="00016DB1">
            <w:pPr>
              <w:rPr>
                <w:rFonts w:ascii="Arial" w:hAnsi="Arial" w:cs="Arial"/>
                <w:b/>
                <w:bCs/>
                <w:sz w:val="18"/>
                <w:szCs w:val="18"/>
              </w:rPr>
            </w:pPr>
            <w:r w:rsidRPr="00F13F59">
              <w:rPr>
                <w:rFonts w:ascii="Arial" w:hAnsi="Arial" w:cs="Arial"/>
                <w:b/>
                <w:bCs/>
                <w:sz w:val="18"/>
                <w:szCs w:val="18"/>
              </w:rPr>
              <w:t>Week</w:t>
            </w:r>
            <w:r w:rsidR="003F64FB">
              <w:rPr>
                <w:rFonts w:ascii="Arial" w:hAnsi="Arial" w:cs="Arial"/>
                <w:b/>
                <w:bCs/>
                <w:sz w:val="18"/>
                <w:szCs w:val="18"/>
              </w:rPr>
              <w:t xml:space="preserve"> 8</w:t>
            </w:r>
            <w:r w:rsidR="0025310D">
              <w:rPr>
                <w:rFonts w:ascii="Arial" w:hAnsi="Arial" w:cs="Arial"/>
                <w:b/>
                <w:bCs/>
                <w:sz w:val="18"/>
                <w:szCs w:val="18"/>
              </w:rPr>
              <w:t>-</w:t>
            </w:r>
          </w:p>
          <w:p w14:paraId="7471CDB1" w14:textId="6FD7C37E" w:rsidR="000912C0" w:rsidRDefault="00016DB1" w:rsidP="00016DB1">
            <w:pPr>
              <w:rPr>
                <w:rFonts w:ascii="Arial" w:hAnsi="Arial" w:cs="Arial"/>
                <w:b/>
                <w:bCs/>
                <w:sz w:val="18"/>
                <w:szCs w:val="18"/>
              </w:rPr>
            </w:pPr>
            <w:r>
              <w:rPr>
                <w:rFonts w:ascii="Arial" w:hAnsi="Arial" w:cs="Arial"/>
                <w:b/>
                <w:bCs/>
                <w:sz w:val="18"/>
                <w:szCs w:val="18"/>
              </w:rPr>
              <w:t xml:space="preserve">March </w:t>
            </w:r>
            <w:r w:rsidR="008256D4">
              <w:rPr>
                <w:rFonts w:ascii="Arial" w:hAnsi="Arial" w:cs="Arial"/>
                <w:b/>
                <w:bCs/>
                <w:sz w:val="18"/>
                <w:szCs w:val="18"/>
              </w:rPr>
              <w:t>1</w:t>
            </w:r>
            <w:r w:rsidR="00143BD0">
              <w:rPr>
                <w:rFonts w:ascii="Arial" w:hAnsi="Arial" w:cs="Arial"/>
                <w:b/>
                <w:bCs/>
                <w:sz w:val="18"/>
                <w:szCs w:val="18"/>
              </w:rPr>
              <w:t>1</w:t>
            </w:r>
            <w:r w:rsidR="00143BD0" w:rsidRPr="00143BD0">
              <w:rPr>
                <w:rFonts w:ascii="Arial" w:hAnsi="Arial" w:cs="Arial"/>
                <w:b/>
                <w:bCs/>
                <w:sz w:val="18"/>
                <w:szCs w:val="18"/>
                <w:vertAlign w:val="superscript"/>
              </w:rPr>
              <w:t>th</w:t>
            </w:r>
            <w:r w:rsidR="00143BD0">
              <w:rPr>
                <w:rFonts w:ascii="Arial" w:hAnsi="Arial" w:cs="Arial"/>
                <w:b/>
                <w:bCs/>
                <w:sz w:val="18"/>
                <w:szCs w:val="18"/>
              </w:rPr>
              <w:t xml:space="preserve"> </w:t>
            </w:r>
            <w:r w:rsidR="008256D4">
              <w:rPr>
                <w:rFonts w:ascii="Arial" w:hAnsi="Arial" w:cs="Arial"/>
                <w:b/>
                <w:bCs/>
                <w:sz w:val="18"/>
                <w:szCs w:val="18"/>
              </w:rPr>
              <w:t xml:space="preserve"> </w:t>
            </w:r>
          </w:p>
          <w:p w14:paraId="4CECEB6C" w14:textId="77777777" w:rsidR="008256D4" w:rsidRDefault="008256D4" w:rsidP="00016DB1">
            <w:pPr>
              <w:rPr>
                <w:rFonts w:ascii="Arial" w:hAnsi="Arial" w:cs="Arial"/>
                <w:b/>
                <w:bCs/>
                <w:sz w:val="18"/>
                <w:szCs w:val="18"/>
              </w:rPr>
            </w:pPr>
            <w:r>
              <w:rPr>
                <w:rFonts w:ascii="Arial" w:hAnsi="Arial" w:cs="Arial"/>
                <w:b/>
                <w:bCs/>
                <w:sz w:val="18"/>
                <w:szCs w:val="18"/>
              </w:rPr>
              <w:t>Last week</w:t>
            </w:r>
          </w:p>
          <w:p w14:paraId="38106C45" w14:textId="77777777" w:rsidR="00016DB1" w:rsidRPr="00F13F59" w:rsidRDefault="00016DB1" w:rsidP="00016DB1">
            <w:pPr>
              <w:rPr>
                <w:rFonts w:ascii="Arial" w:hAnsi="Arial" w:cs="Arial"/>
                <w:b/>
                <w:sz w:val="18"/>
                <w:szCs w:val="18"/>
              </w:rPr>
            </w:pPr>
          </w:p>
        </w:tc>
        <w:tc>
          <w:tcPr>
            <w:tcW w:w="2126" w:type="dxa"/>
            <w:tcBorders>
              <w:top w:val="single" w:sz="24" w:space="0" w:color="000000"/>
              <w:bottom w:val="single" w:sz="24" w:space="0" w:color="000000"/>
            </w:tcBorders>
          </w:tcPr>
          <w:p w14:paraId="69166B54" w14:textId="77777777" w:rsidR="000912C0" w:rsidRPr="00F13F59" w:rsidRDefault="000912C0" w:rsidP="001B765E">
            <w:pPr>
              <w:rPr>
                <w:rFonts w:ascii="Arial" w:hAnsi="Arial" w:cs="Arial"/>
                <w:sz w:val="18"/>
                <w:szCs w:val="18"/>
              </w:rPr>
            </w:pPr>
            <w:r w:rsidRPr="00F13F59">
              <w:rPr>
                <w:rFonts w:ascii="Arial" w:hAnsi="Arial" w:cs="Arial"/>
                <w:sz w:val="18"/>
                <w:szCs w:val="18"/>
              </w:rPr>
              <w:t xml:space="preserve">Check </w:t>
            </w:r>
            <w:r w:rsidR="007D419F">
              <w:rPr>
                <w:rFonts w:ascii="Arial" w:hAnsi="Arial" w:cs="Arial"/>
                <w:b/>
                <w:sz w:val="18"/>
                <w:szCs w:val="18"/>
              </w:rPr>
              <w:t>Progress</w:t>
            </w:r>
            <w:r w:rsidRPr="00F13F59">
              <w:rPr>
                <w:rFonts w:ascii="Arial" w:hAnsi="Arial" w:cs="Arial"/>
                <w:b/>
                <w:sz w:val="18"/>
                <w:szCs w:val="18"/>
              </w:rPr>
              <w:t xml:space="preserve"> reports</w:t>
            </w:r>
            <w:r w:rsidRPr="00F13F59">
              <w:rPr>
                <w:rFonts w:ascii="Arial" w:hAnsi="Arial" w:cs="Arial"/>
                <w:sz w:val="18"/>
                <w:szCs w:val="18"/>
              </w:rPr>
              <w:t xml:space="preserve"> – add own comments re wider school involvements</w:t>
            </w:r>
          </w:p>
        </w:tc>
        <w:tc>
          <w:tcPr>
            <w:tcW w:w="4820" w:type="dxa"/>
            <w:tcBorders>
              <w:top w:val="single" w:sz="24" w:space="0" w:color="000000"/>
              <w:bottom w:val="single" w:sz="24" w:space="0" w:color="000000"/>
            </w:tcBorders>
          </w:tcPr>
          <w:p w14:paraId="1C2074AC" w14:textId="77777777" w:rsidR="000912C0" w:rsidRPr="00F13F59" w:rsidRDefault="00AA64EC" w:rsidP="001B765E">
            <w:pPr>
              <w:rPr>
                <w:rFonts w:ascii="Arial" w:hAnsi="Arial" w:cs="Arial"/>
                <w:sz w:val="18"/>
                <w:szCs w:val="18"/>
              </w:rPr>
            </w:pPr>
            <w:r>
              <w:rPr>
                <w:rFonts w:ascii="Arial" w:hAnsi="Arial" w:cs="Arial"/>
                <w:b/>
                <w:sz w:val="18"/>
                <w:szCs w:val="18"/>
              </w:rPr>
              <w:t xml:space="preserve">Do </w:t>
            </w:r>
            <w:r w:rsidR="007D419F">
              <w:rPr>
                <w:rFonts w:ascii="Arial" w:hAnsi="Arial" w:cs="Arial"/>
                <w:b/>
                <w:sz w:val="18"/>
                <w:szCs w:val="18"/>
              </w:rPr>
              <w:t>Progress</w:t>
            </w:r>
            <w:r w:rsidR="000912C0" w:rsidRPr="00F13F59">
              <w:rPr>
                <w:rFonts w:ascii="Arial" w:hAnsi="Arial" w:cs="Arial"/>
                <w:b/>
                <w:sz w:val="18"/>
                <w:szCs w:val="18"/>
              </w:rPr>
              <w:t xml:space="preserve"> report</w:t>
            </w:r>
            <w:r w:rsidR="00CD38ED">
              <w:rPr>
                <w:rFonts w:ascii="Arial" w:hAnsi="Arial" w:cs="Arial"/>
                <w:sz w:val="18"/>
                <w:szCs w:val="18"/>
              </w:rPr>
              <w:t xml:space="preserve"> -</w:t>
            </w:r>
            <w:r w:rsidR="000912C0" w:rsidRPr="00F13F59">
              <w:rPr>
                <w:rFonts w:ascii="Arial" w:hAnsi="Arial" w:cs="Arial"/>
                <w:sz w:val="18"/>
                <w:szCs w:val="18"/>
              </w:rPr>
              <w:t xml:space="preserve">pass to PM for checking and extra </w:t>
            </w:r>
            <w:proofErr w:type="gramStart"/>
            <w:r w:rsidR="000912C0" w:rsidRPr="00F13F59">
              <w:rPr>
                <w:rFonts w:ascii="Arial" w:hAnsi="Arial" w:cs="Arial"/>
                <w:sz w:val="18"/>
                <w:szCs w:val="18"/>
              </w:rPr>
              <w:t>comments</w:t>
            </w:r>
            <w:proofErr w:type="gramEnd"/>
          </w:p>
          <w:p w14:paraId="2428A754" w14:textId="77777777" w:rsidR="000912C0" w:rsidRPr="00F13F59" w:rsidRDefault="000912C0" w:rsidP="001B765E">
            <w:pPr>
              <w:jc w:val="center"/>
              <w:rPr>
                <w:rFonts w:ascii="Arial" w:hAnsi="Arial" w:cs="Arial"/>
                <w:sz w:val="18"/>
                <w:szCs w:val="18"/>
              </w:rPr>
            </w:pPr>
          </w:p>
        </w:tc>
        <w:tc>
          <w:tcPr>
            <w:tcW w:w="2126" w:type="dxa"/>
            <w:tcBorders>
              <w:top w:val="single" w:sz="24" w:space="0" w:color="000000"/>
              <w:bottom w:val="single" w:sz="24" w:space="0" w:color="000000"/>
            </w:tcBorders>
          </w:tcPr>
          <w:p w14:paraId="46A807E0" w14:textId="77777777" w:rsidR="000912C0" w:rsidRPr="00F13F59" w:rsidRDefault="000912C0" w:rsidP="001B765E">
            <w:pPr>
              <w:rPr>
                <w:rFonts w:ascii="Arial" w:hAnsi="Arial" w:cs="Arial"/>
                <w:sz w:val="18"/>
                <w:szCs w:val="18"/>
              </w:rPr>
            </w:pPr>
            <w:r w:rsidRPr="00F13F59">
              <w:rPr>
                <w:rFonts w:ascii="Arial" w:hAnsi="Arial" w:cs="Arial"/>
                <w:sz w:val="18"/>
                <w:szCs w:val="18"/>
              </w:rPr>
              <w:t>Continue any from topics above not already covered</w:t>
            </w:r>
          </w:p>
        </w:tc>
        <w:tc>
          <w:tcPr>
            <w:tcW w:w="1843" w:type="dxa"/>
            <w:tcBorders>
              <w:top w:val="single" w:sz="24" w:space="0" w:color="000000"/>
              <w:bottom w:val="single" w:sz="24" w:space="0" w:color="000000"/>
            </w:tcBorders>
          </w:tcPr>
          <w:p w14:paraId="3742E55B" w14:textId="77777777" w:rsidR="000912C0" w:rsidRPr="00F13F59" w:rsidRDefault="000912C0" w:rsidP="001B765E">
            <w:pPr>
              <w:rPr>
                <w:rFonts w:ascii="Arial" w:hAnsi="Arial" w:cs="Arial"/>
                <w:sz w:val="18"/>
                <w:szCs w:val="18"/>
              </w:rPr>
            </w:pPr>
            <w:r w:rsidRPr="00F13F59">
              <w:rPr>
                <w:rFonts w:ascii="Arial" w:hAnsi="Arial" w:cs="Arial"/>
                <w:sz w:val="18"/>
                <w:szCs w:val="18"/>
              </w:rPr>
              <w:t>As above</w:t>
            </w:r>
          </w:p>
        </w:tc>
        <w:tc>
          <w:tcPr>
            <w:tcW w:w="1417" w:type="dxa"/>
            <w:tcBorders>
              <w:top w:val="single" w:sz="24" w:space="0" w:color="000000"/>
              <w:bottom w:val="single" w:sz="24" w:space="0" w:color="000000"/>
            </w:tcBorders>
          </w:tcPr>
          <w:p w14:paraId="1C65AAC1" w14:textId="77777777" w:rsidR="000912C0" w:rsidRPr="00F13F59" w:rsidRDefault="000912C0" w:rsidP="00AA64EC">
            <w:pPr>
              <w:rPr>
                <w:rFonts w:ascii="Arial" w:hAnsi="Arial" w:cs="Arial"/>
                <w:b/>
                <w:sz w:val="18"/>
                <w:szCs w:val="18"/>
              </w:rPr>
            </w:pPr>
            <w:r w:rsidRPr="00F13F59">
              <w:rPr>
                <w:rFonts w:ascii="Arial" w:hAnsi="Arial" w:cs="Arial"/>
                <w:b/>
                <w:sz w:val="18"/>
                <w:szCs w:val="18"/>
              </w:rPr>
              <w:t xml:space="preserve">Normally </w:t>
            </w:r>
            <w:r w:rsidR="00AA64EC">
              <w:rPr>
                <w:rFonts w:ascii="Arial" w:hAnsi="Arial" w:cs="Arial"/>
                <w:b/>
                <w:sz w:val="18"/>
                <w:szCs w:val="18"/>
              </w:rPr>
              <w:t>12</w:t>
            </w:r>
          </w:p>
        </w:tc>
        <w:tc>
          <w:tcPr>
            <w:tcW w:w="1276" w:type="dxa"/>
            <w:tcBorders>
              <w:top w:val="single" w:sz="24" w:space="0" w:color="000000"/>
              <w:bottom w:val="single" w:sz="24" w:space="0" w:color="000000"/>
            </w:tcBorders>
          </w:tcPr>
          <w:p w14:paraId="035467AA" w14:textId="77777777" w:rsidR="000912C0" w:rsidRPr="00F13F59" w:rsidRDefault="000912C0" w:rsidP="001B765E">
            <w:pPr>
              <w:rPr>
                <w:rFonts w:ascii="Arial" w:hAnsi="Arial" w:cs="Arial"/>
                <w:b/>
                <w:sz w:val="18"/>
                <w:szCs w:val="18"/>
              </w:rPr>
            </w:pPr>
            <w:r w:rsidRPr="00F13F59">
              <w:rPr>
                <w:rFonts w:ascii="Arial" w:hAnsi="Arial" w:cs="Arial"/>
                <w:b/>
                <w:sz w:val="18"/>
                <w:szCs w:val="18"/>
              </w:rPr>
              <w:t>2 +</w:t>
            </w:r>
            <w:r w:rsidR="000101AB">
              <w:rPr>
                <w:rFonts w:ascii="Arial" w:hAnsi="Arial" w:cs="Arial"/>
                <w:b/>
                <w:sz w:val="18"/>
                <w:szCs w:val="18"/>
              </w:rPr>
              <w:t xml:space="preserve"> </w:t>
            </w:r>
            <w:r w:rsidRPr="00F13F59">
              <w:rPr>
                <w:rFonts w:ascii="Arial" w:hAnsi="Arial" w:cs="Arial"/>
                <w:b/>
                <w:sz w:val="18"/>
                <w:szCs w:val="18"/>
              </w:rPr>
              <w:t xml:space="preserve">1 </w:t>
            </w:r>
            <w:r w:rsidRPr="00F13F59">
              <w:rPr>
                <w:rFonts w:ascii="Arial" w:hAnsi="Arial" w:cs="Arial"/>
                <w:sz w:val="18"/>
                <w:szCs w:val="18"/>
              </w:rPr>
              <w:t>as above join in if possible</w:t>
            </w:r>
          </w:p>
        </w:tc>
      </w:tr>
    </w:tbl>
    <w:p w14:paraId="66122894" w14:textId="77777777" w:rsidR="005C73C4" w:rsidRDefault="005C73C4" w:rsidP="002653A9">
      <w:pPr>
        <w:pStyle w:val="PGCEsectionheading"/>
        <w:sectPr w:rsidR="005C73C4" w:rsidSect="001C4DB4">
          <w:pgSz w:w="16840" w:h="11907" w:orient="landscape" w:code="9"/>
          <w:pgMar w:top="1440" w:right="1440" w:bottom="1440" w:left="1440" w:header="720" w:footer="720" w:gutter="0"/>
          <w:cols w:space="720"/>
          <w:noEndnote/>
          <w:docGrid w:linePitch="326"/>
        </w:sectPr>
      </w:pPr>
    </w:p>
    <w:p w14:paraId="61AB92FA" w14:textId="2EE22F2D" w:rsidR="002653A9" w:rsidRPr="00F9376A" w:rsidRDefault="00F3235F" w:rsidP="005F176F">
      <w:pPr>
        <w:pStyle w:val="Heading3"/>
      </w:pPr>
      <w:bookmarkStart w:id="64" w:name="_Toc46839345"/>
      <w:bookmarkStart w:id="65" w:name="_Toc142746144"/>
      <w:r w:rsidRPr="00F9376A">
        <w:lastRenderedPageBreak/>
        <w:t>1</w:t>
      </w:r>
      <w:r w:rsidR="00A04809" w:rsidRPr="00F9376A">
        <w:t>7</w:t>
      </w:r>
      <w:r w:rsidR="00A3636B" w:rsidRPr="00F9376A">
        <w:t xml:space="preserve">. </w:t>
      </w:r>
      <w:r w:rsidR="00DC5A48" w:rsidRPr="00F9376A">
        <w:t xml:space="preserve">Professional Mentor Checklist </w:t>
      </w:r>
      <w:r w:rsidR="005F176F" w:rsidRPr="00F9376A">
        <w:t>Placement</w:t>
      </w:r>
      <w:r w:rsidR="000101AB" w:rsidRPr="00F9376A">
        <w:t xml:space="preserve"> 3</w:t>
      </w:r>
      <w:r w:rsidR="00762B22" w:rsidRPr="00F9376A">
        <w:t xml:space="preserve"> </w:t>
      </w:r>
      <w:r w:rsidR="00B75D3C" w:rsidRPr="00F9376A">
        <w:t>-</w:t>
      </w:r>
      <w:bookmarkEnd w:id="64"/>
      <w:r w:rsidR="0071262C" w:rsidRPr="00F9376A">
        <w:t xml:space="preserve"> April</w:t>
      </w:r>
      <w:r w:rsidR="002F4E36" w:rsidRPr="00F9376A">
        <w:t xml:space="preserve"> 202</w:t>
      </w:r>
      <w:r w:rsidR="00C83201" w:rsidRPr="00F9376A">
        <w:t>4</w:t>
      </w:r>
      <w:bookmarkEnd w:id="65"/>
      <w:r w:rsidR="00762B22" w:rsidRPr="00F9376A">
        <w:t xml:space="preserve"> </w:t>
      </w:r>
    </w:p>
    <w:tbl>
      <w:tblPr>
        <w:tblW w:w="9322" w:type="dxa"/>
        <w:tblLook w:val="01E0" w:firstRow="1" w:lastRow="1" w:firstColumn="1" w:lastColumn="1" w:noHBand="0" w:noVBand="0"/>
      </w:tblPr>
      <w:tblGrid>
        <w:gridCol w:w="1526"/>
        <w:gridCol w:w="6946"/>
        <w:gridCol w:w="850"/>
      </w:tblGrid>
      <w:tr w:rsidR="00B337C4" w:rsidRPr="00F9376A" w14:paraId="5751C4D8" w14:textId="77777777" w:rsidTr="002653A9">
        <w:trPr>
          <w:trHeight w:val="735"/>
        </w:trPr>
        <w:tc>
          <w:tcPr>
            <w:tcW w:w="8472" w:type="dxa"/>
            <w:gridSpan w:val="2"/>
            <w:vAlign w:val="center"/>
          </w:tcPr>
          <w:p w14:paraId="0E32592A" w14:textId="77777777" w:rsidR="002653A9" w:rsidRPr="00F9376A" w:rsidRDefault="00B337C4" w:rsidP="00CD3127">
            <w:pPr>
              <w:autoSpaceDE w:val="0"/>
              <w:autoSpaceDN w:val="0"/>
              <w:adjustRightInd w:val="0"/>
              <w:rPr>
                <w:rFonts w:ascii="Arial" w:hAnsi="Arial" w:cs="Arial"/>
                <w:b/>
                <w:sz w:val="28"/>
                <w:szCs w:val="28"/>
              </w:rPr>
            </w:pPr>
            <w:r w:rsidRPr="00F9376A">
              <w:br w:type="page"/>
            </w:r>
            <w:r w:rsidRPr="00F9376A">
              <w:br w:type="page"/>
            </w:r>
            <w:r w:rsidR="00FF2C5F" w:rsidRPr="00F9376A">
              <w:rPr>
                <w:rFonts w:ascii="Arial" w:hAnsi="Arial" w:cs="Arial"/>
                <w:b/>
                <w:sz w:val="28"/>
                <w:szCs w:val="28"/>
              </w:rPr>
              <w:t xml:space="preserve"> </w:t>
            </w:r>
            <w:r w:rsidR="005F176F" w:rsidRPr="00F9376A">
              <w:rPr>
                <w:rFonts w:ascii="Calibri" w:hAnsi="Calibri" w:cs="Calibri"/>
                <w:b/>
              </w:rPr>
              <w:t>Bu</w:t>
            </w:r>
            <w:r w:rsidR="008256D4" w:rsidRPr="00F9376A">
              <w:rPr>
                <w:rFonts w:ascii="Calibri" w:hAnsi="Calibri" w:cs="Calibri"/>
                <w:b/>
              </w:rPr>
              <w:t>ild to12</w:t>
            </w:r>
            <w:r w:rsidR="00DB192A" w:rsidRPr="00F9376A">
              <w:rPr>
                <w:rFonts w:ascii="Calibri" w:hAnsi="Calibri" w:cs="Calibri"/>
                <w:b/>
              </w:rPr>
              <w:t xml:space="preserve"> </w:t>
            </w:r>
            <w:r w:rsidR="00FF2C5F" w:rsidRPr="00F9376A">
              <w:rPr>
                <w:rFonts w:ascii="Calibri" w:hAnsi="Calibri" w:cs="Calibri"/>
                <w:b/>
              </w:rPr>
              <w:t>hours nor</w:t>
            </w:r>
            <w:r w:rsidR="00DB192A" w:rsidRPr="00F9376A">
              <w:rPr>
                <w:rFonts w:ascii="Calibri" w:hAnsi="Calibri" w:cs="Calibri"/>
                <w:b/>
              </w:rPr>
              <w:t>mal class subject teaching, including</w:t>
            </w:r>
            <w:r w:rsidR="00FF2C5F" w:rsidRPr="00F9376A">
              <w:rPr>
                <w:rFonts w:ascii="Calibri" w:hAnsi="Calibri" w:cs="Calibri"/>
                <w:b/>
              </w:rPr>
              <w:t xml:space="preserve"> </w:t>
            </w:r>
            <w:r w:rsidR="00CD3127" w:rsidRPr="00F9376A">
              <w:rPr>
                <w:rFonts w:ascii="Calibri" w:hAnsi="Calibri" w:cs="Calibri"/>
                <w:b/>
              </w:rPr>
              <w:t xml:space="preserve">involvement in </w:t>
            </w:r>
            <w:r w:rsidR="00FF2C5F" w:rsidRPr="00F9376A">
              <w:rPr>
                <w:rFonts w:ascii="Calibri" w:hAnsi="Calibri" w:cs="Calibri"/>
                <w:b/>
              </w:rPr>
              <w:t xml:space="preserve">two extra hours on </w:t>
            </w:r>
            <w:proofErr w:type="spellStart"/>
            <w:r w:rsidR="00CD3127" w:rsidRPr="00F9376A">
              <w:rPr>
                <w:rFonts w:ascii="Calibri" w:hAnsi="Calibri" w:cs="Calibri"/>
                <w:b/>
              </w:rPr>
              <w:t>egs</w:t>
            </w:r>
            <w:proofErr w:type="spellEnd"/>
            <w:r w:rsidR="00CD3127" w:rsidRPr="00F9376A">
              <w:rPr>
                <w:rFonts w:ascii="Calibri" w:hAnsi="Calibri" w:cs="Calibri"/>
                <w:b/>
              </w:rPr>
              <w:t xml:space="preserve"> </w:t>
            </w:r>
            <w:r w:rsidR="00FF2C5F" w:rsidRPr="00F9376A">
              <w:rPr>
                <w:rFonts w:ascii="Calibri" w:hAnsi="Calibri" w:cs="Calibri"/>
                <w:b/>
              </w:rPr>
              <w:t>SEN</w:t>
            </w:r>
            <w:r w:rsidR="00EC433A" w:rsidRPr="00F9376A">
              <w:rPr>
                <w:rFonts w:ascii="Calibri" w:hAnsi="Calibri" w:cs="Calibri"/>
                <w:b/>
              </w:rPr>
              <w:t>, EAL, PHSE etc, acting as a TA</w:t>
            </w:r>
            <w:r w:rsidR="00FF2C5F" w:rsidRPr="00F9376A">
              <w:rPr>
                <w:rFonts w:ascii="Calibri" w:hAnsi="Calibri" w:cs="Calibri"/>
                <w:b/>
              </w:rPr>
              <w:t xml:space="preserve">  </w:t>
            </w:r>
          </w:p>
        </w:tc>
        <w:tc>
          <w:tcPr>
            <w:tcW w:w="850" w:type="dxa"/>
            <w:vAlign w:val="center"/>
          </w:tcPr>
          <w:p w14:paraId="3C9359A7" w14:textId="77777777" w:rsidR="00B337C4" w:rsidRPr="00F9376A" w:rsidRDefault="00B337C4" w:rsidP="00012E63">
            <w:pPr>
              <w:autoSpaceDE w:val="0"/>
              <w:autoSpaceDN w:val="0"/>
              <w:adjustRightInd w:val="0"/>
              <w:jc w:val="center"/>
              <w:rPr>
                <w:rFonts w:ascii="Arial" w:hAnsi="Arial" w:cs="Arial"/>
                <w:b/>
                <w:sz w:val="20"/>
                <w:szCs w:val="20"/>
              </w:rPr>
            </w:pPr>
            <w:r w:rsidRPr="00F9376A">
              <w:rPr>
                <w:rFonts w:ascii="Arial" w:hAnsi="Arial" w:cs="Arial"/>
                <w:b/>
                <w:sz w:val="20"/>
                <w:szCs w:val="20"/>
              </w:rPr>
              <w:t>Action</w:t>
            </w:r>
          </w:p>
          <w:p w14:paraId="7BE33AC0" w14:textId="77777777" w:rsidR="00B337C4" w:rsidRPr="00F9376A" w:rsidRDefault="00B337C4" w:rsidP="00012E63">
            <w:pPr>
              <w:autoSpaceDE w:val="0"/>
              <w:autoSpaceDN w:val="0"/>
              <w:adjustRightInd w:val="0"/>
              <w:jc w:val="center"/>
              <w:rPr>
                <w:rFonts w:ascii="Arial" w:hAnsi="Arial" w:cs="Arial"/>
                <w:b/>
                <w:sz w:val="20"/>
                <w:szCs w:val="20"/>
              </w:rPr>
            </w:pPr>
            <w:r w:rsidRPr="00F9376A">
              <w:rPr>
                <w:rFonts w:ascii="Arial" w:hAnsi="Arial" w:cs="Arial"/>
                <w:b/>
                <w:sz w:val="20"/>
                <w:szCs w:val="20"/>
              </w:rPr>
              <w:t>Taken</w:t>
            </w:r>
          </w:p>
        </w:tc>
      </w:tr>
      <w:tr w:rsidR="00DC23E4" w:rsidRPr="00F9376A" w14:paraId="49404089" w14:textId="77777777" w:rsidTr="002653A9">
        <w:tc>
          <w:tcPr>
            <w:tcW w:w="1526" w:type="dxa"/>
          </w:tcPr>
          <w:p w14:paraId="76F97E4A" w14:textId="507DFB04" w:rsidR="003477F5" w:rsidRPr="00F9376A" w:rsidRDefault="00C83201" w:rsidP="00F909FA">
            <w:pPr>
              <w:autoSpaceDE w:val="0"/>
              <w:autoSpaceDN w:val="0"/>
              <w:adjustRightInd w:val="0"/>
              <w:rPr>
                <w:rFonts w:ascii="Arial" w:hAnsi="Arial" w:cs="Arial"/>
                <w:b/>
                <w:sz w:val="20"/>
                <w:szCs w:val="20"/>
              </w:rPr>
            </w:pPr>
            <w:r w:rsidRPr="00F9376A">
              <w:rPr>
                <w:rFonts w:ascii="Arial" w:hAnsi="Arial" w:cs="Arial"/>
                <w:b/>
                <w:sz w:val="20"/>
                <w:szCs w:val="20"/>
              </w:rPr>
              <w:t>We</w:t>
            </w:r>
            <w:r w:rsidR="003F64FB" w:rsidRPr="00F9376A">
              <w:rPr>
                <w:rFonts w:ascii="Arial" w:hAnsi="Arial" w:cs="Arial"/>
                <w:b/>
                <w:sz w:val="20"/>
                <w:szCs w:val="20"/>
              </w:rPr>
              <w:t xml:space="preserve">ek </w:t>
            </w:r>
            <w:proofErr w:type="gramStart"/>
            <w:r w:rsidR="003F64FB" w:rsidRPr="00F9376A">
              <w:rPr>
                <w:rFonts w:ascii="Arial" w:hAnsi="Arial" w:cs="Arial"/>
                <w:b/>
                <w:sz w:val="20"/>
                <w:szCs w:val="20"/>
              </w:rPr>
              <w:t xml:space="preserve">1 </w:t>
            </w:r>
            <w:r w:rsidR="008256D4" w:rsidRPr="00F9376A">
              <w:rPr>
                <w:rFonts w:ascii="Arial" w:hAnsi="Arial" w:cs="Arial"/>
                <w:b/>
                <w:sz w:val="20"/>
                <w:szCs w:val="20"/>
              </w:rPr>
              <w:t xml:space="preserve"> April</w:t>
            </w:r>
            <w:proofErr w:type="gramEnd"/>
            <w:r w:rsidR="008256D4" w:rsidRPr="00F9376A">
              <w:rPr>
                <w:rFonts w:ascii="Arial" w:hAnsi="Arial" w:cs="Arial"/>
                <w:b/>
                <w:sz w:val="20"/>
                <w:szCs w:val="20"/>
              </w:rPr>
              <w:t xml:space="preserve"> </w:t>
            </w:r>
            <w:r w:rsidRPr="00F9376A">
              <w:rPr>
                <w:rFonts w:ascii="Arial" w:hAnsi="Arial" w:cs="Arial"/>
                <w:b/>
                <w:sz w:val="20"/>
                <w:szCs w:val="20"/>
              </w:rPr>
              <w:t>8th</w:t>
            </w:r>
            <w:r w:rsidR="003477F5" w:rsidRPr="00F9376A">
              <w:rPr>
                <w:rFonts w:ascii="Arial" w:hAnsi="Arial" w:cs="Arial"/>
                <w:b/>
                <w:sz w:val="20"/>
                <w:szCs w:val="20"/>
              </w:rPr>
              <w:t xml:space="preserve"> </w:t>
            </w:r>
            <w:r w:rsidR="0025310D" w:rsidRPr="00F9376A">
              <w:rPr>
                <w:rFonts w:ascii="Arial" w:hAnsi="Arial" w:cs="Arial"/>
                <w:sz w:val="20"/>
                <w:szCs w:val="20"/>
              </w:rPr>
              <w:t xml:space="preserve"> </w:t>
            </w:r>
          </w:p>
        </w:tc>
        <w:tc>
          <w:tcPr>
            <w:tcW w:w="6946" w:type="dxa"/>
          </w:tcPr>
          <w:p w14:paraId="5C6EC555" w14:textId="0C139B54" w:rsidR="00DC23E4" w:rsidRPr="00F9376A" w:rsidRDefault="00DC23E4" w:rsidP="002A45EA">
            <w:pPr>
              <w:autoSpaceDE w:val="0"/>
              <w:autoSpaceDN w:val="0"/>
              <w:adjustRightInd w:val="0"/>
              <w:rPr>
                <w:rFonts w:ascii="Arial" w:hAnsi="Arial" w:cs="Arial"/>
                <w:bCs/>
                <w:sz w:val="18"/>
                <w:szCs w:val="18"/>
              </w:rPr>
            </w:pPr>
            <w:r w:rsidRPr="00F9376A">
              <w:rPr>
                <w:rFonts w:ascii="Arial" w:hAnsi="Arial" w:cs="Arial"/>
                <w:bCs/>
                <w:sz w:val="18"/>
                <w:szCs w:val="18"/>
              </w:rPr>
              <w:t xml:space="preserve">Trainees start </w:t>
            </w:r>
            <w:r w:rsidR="005F176F" w:rsidRPr="00F9376A">
              <w:rPr>
                <w:rFonts w:ascii="Arial" w:hAnsi="Arial" w:cs="Arial"/>
                <w:bCs/>
                <w:sz w:val="18"/>
                <w:szCs w:val="18"/>
              </w:rPr>
              <w:t>PLACEMENT</w:t>
            </w:r>
            <w:r w:rsidRPr="00F9376A">
              <w:rPr>
                <w:rFonts w:ascii="Arial" w:hAnsi="Arial" w:cs="Arial"/>
                <w:bCs/>
                <w:sz w:val="18"/>
                <w:szCs w:val="18"/>
              </w:rPr>
              <w:t>3</w:t>
            </w:r>
            <w:r w:rsidR="00F17C34" w:rsidRPr="00F9376A">
              <w:rPr>
                <w:rFonts w:ascii="Arial" w:hAnsi="Arial" w:cs="Arial"/>
                <w:bCs/>
                <w:sz w:val="18"/>
                <w:szCs w:val="18"/>
              </w:rPr>
              <w:t>.</w:t>
            </w:r>
          </w:p>
          <w:p w14:paraId="20952FD0" w14:textId="77777777" w:rsidR="00DC23E4" w:rsidRPr="00F9376A" w:rsidRDefault="00DC23E4" w:rsidP="002635E7">
            <w:pPr>
              <w:autoSpaceDE w:val="0"/>
              <w:autoSpaceDN w:val="0"/>
              <w:adjustRightInd w:val="0"/>
              <w:rPr>
                <w:rFonts w:ascii="Arial" w:hAnsi="Arial" w:cs="Arial"/>
                <w:bCs/>
                <w:sz w:val="18"/>
                <w:szCs w:val="18"/>
              </w:rPr>
            </w:pPr>
            <w:r w:rsidRPr="00F9376A">
              <w:rPr>
                <w:rFonts w:ascii="Arial" w:hAnsi="Arial" w:cs="Arial"/>
                <w:sz w:val="18"/>
                <w:szCs w:val="18"/>
              </w:rPr>
              <w:t xml:space="preserve">Receive trainees for school experience 3 (normally returners </w:t>
            </w:r>
            <w:r w:rsidR="00F17C34" w:rsidRPr="00F9376A">
              <w:rPr>
                <w:rFonts w:ascii="Arial" w:hAnsi="Arial" w:cs="Arial"/>
                <w:sz w:val="18"/>
                <w:szCs w:val="18"/>
              </w:rPr>
              <w:t xml:space="preserve">from Term 1). </w:t>
            </w:r>
            <w:r w:rsidRPr="00F9376A">
              <w:rPr>
                <w:rFonts w:ascii="Arial" w:hAnsi="Arial" w:cs="Arial"/>
                <w:sz w:val="18"/>
                <w:szCs w:val="18"/>
              </w:rPr>
              <w:t>Use first few days f</w:t>
            </w:r>
            <w:r w:rsidR="00F17C34" w:rsidRPr="00F9376A">
              <w:rPr>
                <w:rFonts w:ascii="Arial" w:hAnsi="Arial" w:cs="Arial"/>
                <w:sz w:val="18"/>
                <w:szCs w:val="18"/>
              </w:rPr>
              <w:t xml:space="preserve">or introduction and induction. </w:t>
            </w:r>
            <w:r w:rsidRPr="00F9376A">
              <w:rPr>
                <w:rFonts w:ascii="Arial" w:hAnsi="Arial" w:cs="Arial"/>
                <w:sz w:val="18"/>
                <w:szCs w:val="18"/>
              </w:rPr>
              <w:t xml:space="preserve">Review progress and check on previous </w:t>
            </w:r>
            <w:r w:rsidR="007D419F" w:rsidRPr="00F9376A">
              <w:rPr>
                <w:rFonts w:ascii="Arial" w:hAnsi="Arial" w:cs="Arial"/>
                <w:sz w:val="18"/>
                <w:szCs w:val="18"/>
              </w:rPr>
              <w:t>progress</w:t>
            </w:r>
            <w:r w:rsidRPr="00F9376A">
              <w:rPr>
                <w:rFonts w:ascii="Arial" w:hAnsi="Arial" w:cs="Arial"/>
                <w:sz w:val="18"/>
                <w:szCs w:val="18"/>
              </w:rPr>
              <w:t xml:space="preserve"> reports, </w:t>
            </w:r>
            <w:r w:rsidR="002653A9" w:rsidRPr="00F9376A">
              <w:rPr>
                <w:rFonts w:ascii="Arial" w:hAnsi="Arial" w:cs="Arial"/>
                <w:sz w:val="18"/>
                <w:szCs w:val="18"/>
              </w:rPr>
              <w:t>Professional Studies</w:t>
            </w:r>
            <w:r w:rsidRPr="00F9376A">
              <w:rPr>
                <w:rFonts w:ascii="Arial" w:hAnsi="Arial" w:cs="Arial"/>
                <w:sz w:val="18"/>
                <w:szCs w:val="18"/>
              </w:rPr>
              <w:t xml:space="preserve"> Programme and </w:t>
            </w:r>
            <w:r w:rsidR="00F17C34" w:rsidRPr="00F9376A">
              <w:rPr>
                <w:rFonts w:ascii="Arial" w:hAnsi="Arial" w:cs="Arial"/>
                <w:sz w:val="18"/>
                <w:szCs w:val="18"/>
              </w:rPr>
              <w:t xml:space="preserve">targets from previous schools. </w:t>
            </w:r>
            <w:r w:rsidRPr="00F9376A">
              <w:rPr>
                <w:rFonts w:ascii="Arial" w:hAnsi="Arial" w:cs="Arial"/>
                <w:sz w:val="18"/>
                <w:szCs w:val="18"/>
              </w:rPr>
              <w:t xml:space="preserve">Preparation for </w:t>
            </w:r>
            <w:r w:rsidR="005F176F" w:rsidRPr="00F9376A">
              <w:rPr>
                <w:rFonts w:ascii="Arial" w:hAnsi="Arial" w:cs="Arial"/>
                <w:sz w:val="18"/>
                <w:szCs w:val="18"/>
              </w:rPr>
              <w:t>Placement</w:t>
            </w:r>
            <w:r w:rsidR="00F17C34" w:rsidRPr="00F9376A">
              <w:rPr>
                <w:rFonts w:ascii="Arial" w:hAnsi="Arial" w:cs="Arial"/>
                <w:sz w:val="18"/>
                <w:szCs w:val="18"/>
              </w:rPr>
              <w:t xml:space="preserve"> 3 school experience. </w:t>
            </w:r>
            <w:r w:rsidRPr="00F9376A">
              <w:rPr>
                <w:rFonts w:ascii="Arial" w:hAnsi="Arial" w:cs="Arial"/>
                <w:sz w:val="18"/>
                <w:szCs w:val="18"/>
              </w:rPr>
              <w:t xml:space="preserve">Action plan for identified targets. </w:t>
            </w:r>
          </w:p>
        </w:tc>
        <w:tc>
          <w:tcPr>
            <w:tcW w:w="850" w:type="dxa"/>
            <w:vAlign w:val="center"/>
          </w:tcPr>
          <w:p w14:paraId="1658018D" w14:textId="77777777" w:rsidR="00DC23E4" w:rsidRPr="00F9376A" w:rsidRDefault="00DC23E4" w:rsidP="002A45EA">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DC23E4" w:rsidRPr="00F9376A" w14:paraId="0C0B2B33" w14:textId="77777777" w:rsidTr="002653A9">
        <w:tc>
          <w:tcPr>
            <w:tcW w:w="1526" w:type="dxa"/>
          </w:tcPr>
          <w:p w14:paraId="40F89818" w14:textId="77777777" w:rsidR="008256D4" w:rsidRPr="00F9376A" w:rsidRDefault="008256D4" w:rsidP="002A45EA">
            <w:pPr>
              <w:autoSpaceDE w:val="0"/>
              <w:autoSpaceDN w:val="0"/>
              <w:adjustRightInd w:val="0"/>
              <w:rPr>
                <w:rFonts w:ascii="Arial" w:hAnsi="Arial" w:cs="Arial"/>
                <w:b/>
                <w:sz w:val="20"/>
                <w:szCs w:val="20"/>
              </w:rPr>
            </w:pPr>
          </w:p>
          <w:p w14:paraId="1BEF9FC5" w14:textId="61EC2910" w:rsidR="00DC23E4" w:rsidRPr="00F9376A" w:rsidRDefault="00DC23E4" w:rsidP="00A12718">
            <w:pPr>
              <w:autoSpaceDE w:val="0"/>
              <w:autoSpaceDN w:val="0"/>
              <w:adjustRightInd w:val="0"/>
              <w:rPr>
                <w:rFonts w:ascii="Arial" w:hAnsi="Arial" w:cs="Arial"/>
                <w:b/>
                <w:sz w:val="20"/>
                <w:szCs w:val="20"/>
              </w:rPr>
            </w:pPr>
            <w:r w:rsidRPr="00F9376A">
              <w:rPr>
                <w:rFonts w:ascii="Arial" w:hAnsi="Arial" w:cs="Arial"/>
                <w:b/>
                <w:sz w:val="20"/>
                <w:szCs w:val="20"/>
              </w:rPr>
              <w:t>April</w:t>
            </w:r>
            <w:r w:rsidR="00AA3BAE" w:rsidRPr="00F9376A">
              <w:rPr>
                <w:rFonts w:ascii="Arial" w:hAnsi="Arial" w:cs="Arial"/>
                <w:b/>
                <w:sz w:val="20"/>
                <w:szCs w:val="20"/>
              </w:rPr>
              <w:t xml:space="preserve"> </w:t>
            </w:r>
            <w:r w:rsidR="00C83201" w:rsidRPr="00F9376A">
              <w:rPr>
                <w:rFonts w:ascii="Arial" w:hAnsi="Arial" w:cs="Arial"/>
                <w:b/>
                <w:sz w:val="20"/>
                <w:szCs w:val="20"/>
              </w:rPr>
              <w:t>onwards</w:t>
            </w:r>
          </w:p>
        </w:tc>
        <w:tc>
          <w:tcPr>
            <w:tcW w:w="6946" w:type="dxa"/>
          </w:tcPr>
          <w:p w14:paraId="43A3117E" w14:textId="77777777" w:rsidR="00C83201" w:rsidRPr="00F9376A" w:rsidRDefault="00C83201" w:rsidP="002653A9">
            <w:pPr>
              <w:autoSpaceDE w:val="0"/>
              <w:autoSpaceDN w:val="0"/>
              <w:adjustRightInd w:val="0"/>
              <w:rPr>
                <w:rFonts w:ascii="Arial" w:hAnsi="Arial" w:cs="Arial"/>
                <w:bCs/>
                <w:sz w:val="18"/>
                <w:szCs w:val="18"/>
              </w:rPr>
            </w:pPr>
          </w:p>
          <w:p w14:paraId="52D1143E" w14:textId="37794D9B" w:rsidR="00DC23E4" w:rsidRPr="00F9376A" w:rsidRDefault="00DC23E4" w:rsidP="002653A9">
            <w:pPr>
              <w:autoSpaceDE w:val="0"/>
              <w:autoSpaceDN w:val="0"/>
              <w:adjustRightInd w:val="0"/>
              <w:rPr>
                <w:rFonts w:ascii="Arial" w:hAnsi="Arial" w:cs="Arial"/>
                <w:bCs/>
                <w:sz w:val="18"/>
                <w:szCs w:val="18"/>
              </w:rPr>
            </w:pPr>
            <w:r w:rsidRPr="00F9376A">
              <w:rPr>
                <w:rFonts w:ascii="Arial" w:hAnsi="Arial" w:cs="Arial"/>
                <w:bCs/>
                <w:sz w:val="18"/>
                <w:szCs w:val="18"/>
              </w:rPr>
              <w:t xml:space="preserve">Trainees </w:t>
            </w:r>
            <w:r w:rsidR="002653A9" w:rsidRPr="00F9376A">
              <w:rPr>
                <w:rFonts w:ascii="Arial" w:hAnsi="Arial" w:cs="Arial"/>
                <w:bCs/>
                <w:sz w:val="18"/>
                <w:szCs w:val="18"/>
              </w:rPr>
              <w:t>build up to</w:t>
            </w:r>
            <w:r w:rsidR="003F64FB" w:rsidRPr="00F9376A">
              <w:rPr>
                <w:rFonts w:ascii="Arial" w:hAnsi="Arial" w:cs="Arial"/>
                <w:bCs/>
                <w:sz w:val="18"/>
                <w:szCs w:val="18"/>
              </w:rPr>
              <w:t xml:space="preserve"> at least 12</w:t>
            </w:r>
            <w:r w:rsidRPr="00F9376A">
              <w:rPr>
                <w:rFonts w:ascii="Arial" w:hAnsi="Arial" w:cs="Arial"/>
                <w:bCs/>
                <w:sz w:val="18"/>
                <w:szCs w:val="18"/>
              </w:rPr>
              <w:t xml:space="preserve"> hours subject t</w:t>
            </w:r>
            <w:r w:rsidR="004F2110" w:rsidRPr="00F9376A">
              <w:rPr>
                <w:rFonts w:ascii="Arial" w:hAnsi="Arial" w:cs="Arial"/>
                <w:bCs/>
                <w:sz w:val="18"/>
                <w:szCs w:val="18"/>
              </w:rPr>
              <w:t xml:space="preserve">eaching, plus two hours </w:t>
            </w:r>
            <w:r w:rsidR="002F4E36" w:rsidRPr="00F9376A">
              <w:rPr>
                <w:rFonts w:ascii="Arial" w:hAnsi="Arial" w:cs="Arial"/>
                <w:bCs/>
                <w:sz w:val="18"/>
                <w:szCs w:val="18"/>
              </w:rPr>
              <w:t>involvement in</w:t>
            </w:r>
            <w:r w:rsidRPr="00F9376A">
              <w:rPr>
                <w:rFonts w:ascii="Arial" w:hAnsi="Arial" w:cs="Arial"/>
                <w:bCs/>
                <w:sz w:val="18"/>
                <w:szCs w:val="18"/>
              </w:rPr>
              <w:t xml:space="preserve"> other areas, </w:t>
            </w:r>
            <w:r w:rsidR="009C0161" w:rsidRPr="00F9376A">
              <w:rPr>
                <w:rFonts w:ascii="Arial" w:hAnsi="Arial" w:cs="Arial"/>
                <w:bCs/>
                <w:sz w:val="18"/>
                <w:szCs w:val="18"/>
              </w:rPr>
              <w:t>e.g.</w:t>
            </w:r>
            <w:r w:rsidRPr="00F9376A">
              <w:rPr>
                <w:rFonts w:ascii="Arial" w:hAnsi="Arial" w:cs="Arial"/>
                <w:bCs/>
                <w:sz w:val="18"/>
                <w:szCs w:val="18"/>
              </w:rPr>
              <w:t>, SEN</w:t>
            </w:r>
            <w:r w:rsidR="004F2110" w:rsidRPr="00F9376A">
              <w:rPr>
                <w:rFonts w:ascii="Arial" w:hAnsi="Arial" w:cs="Arial"/>
                <w:bCs/>
                <w:sz w:val="18"/>
                <w:szCs w:val="18"/>
              </w:rPr>
              <w:t>/D</w:t>
            </w:r>
            <w:r w:rsidRPr="00F9376A">
              <w:rPr>
                <w:rFonts w:ascii="Arial" w:hAnsi="Arial" w:cs="Arial"/>
                <w:bCs/>
                <w:sz w:val="18"/>
                <w:szCs w:val="18"/>
              </w:rPr>
              <w:t xml:space="preserve">, PHSE, EAL, </w:t>
            </w:r>
            <w:r w:rsidR="00EC433A" w:rsidRPr="00F9376A">
              <w:rPr>
                <w:rFonts w:ascii="Arial" w:hAnsi="Arial" w:cs="Arial"/>
                <w:bCs/>
                <w:sz w:val="18"/>
                <w:szCs w:val="18"/>
              </w:rPr>
              <w:t xml:space="preserve">TA, </w:t>
            </w:r>
            <w:r w:rsidRPr="00F9376A">
              <w:rPr>
                <w:rFonts w:ascii="Arial" w:hAnsi="Arial" w:cs="Arial"/>
                <w:bCs/>
                <w:sz w:val="18"/>
                <w:szCs w:val="18"/>
              </w:rPr>
              <w:t>Citizenship, as available in school</w:t>
            </w:r>
            <w:r w:rsidR="00F17C34" w:rsidRPr="00F9376A">
              <w:rPr>
                <w:rFonts w:ascii="Arial" w:hAnsi="Arial" w:cs="Arial"/>
                <w:bCs/>
                <w:sz w:val="18"/>
                <w:szCs w:val="18"/>
              </w:rPr>
              <w:t>.</w:t>
            </w:r>
          </w:p>
        </w:tc>
        <w:tc>
          <w:tcPr>
            <w:tcW w:w="850" w:type="dxa"/>
            <w:vAlign w:val="center"/>
          </w:tcPr>
          <w:p w14:paraId="3A0279E5" w14:textId="77777777" w:rsidR="00DC23E4" w:rsidRPr="00F9376A" w:rsidRDefault="00B050F2" w:rsidP="002A45EA">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DC23E4" w:rsidRPr="00F9376A" w14:paraId="0FEA0736" w14:textId="77777777" w:rsidTr="002653A9">
        <w:tc>
          <w:tcPr>
            <w:tcW w:w="1526" w:type="dxa"/>
          </w:tcPr>
          <w:p w14:paraId="2384F150" w14:textId="77777777" w:rsidR="00DC23E4" w:rsidRPr="00F9376A" w:rsidRDefault="00DC23E4" w:rsidP="002A45EA">
            <w:pPr>
              <w:autoSpaceDE w:val="0"/>
              <w:autoSpaceDN w:val="0"/>
              <w:adjustRightInd w:val="0"/>
              <w:rPr>
                <w:rFonts w:ascii="Arial" w:hAnsi="Arial" w:cs="Arial"/>
                <w:sz w:val="20"/>
                <w:szCs w:val="20"/>
              </w:rPr>
            </w:pPr>
            <w:r w:rsidRPr="00F9376A">
              <w:rPr>
                <w:rFonts w:ascii="Arial" w:hAnsi="Arial" w:cs="Arial"/>
                <w:sz w:val="20"/>
                <w:szCs w:val="20"/>
              </w:rPr>
              <w:t>Anytime</w:t>
            </w:r>
          </w:p>
        </w:tc>
        <w:tc>
          <w:tcPr>
            <w:tcW w:w="6946" w:type="dxa"/>
          </w:tcPr>
          <w:p w14:paraId="3E2A3CDD" w14:textId="77777777" w:rsidR="00DC23E4" w:rsidRPr="00F9376A" w:rsidRDefault="00DC23E4" w:rsidP="002653A9">
            <w:pPr>
              <w:autoSpaceDE w:val="0"/>
              <w:autoSpaceDN w:val="0"/>
              <w:adjustRightInd w:val="0"/>
              <w:rPr>
                <w:rFonts w:ascii="Arial" w:hAnsi="Arial" w:cs="Arial"/>
                <w:bCs/>
                <w:sz w:val="18"/>
                <w:szCs w:val="18"/>
              </w:rPr>
            </w:pPr>
            <w:r w:rsidRPr="00F9376A">
              <w:rPr>
                <w:rFonts w:ascii="Arial" w:hAnsi="Arial" w:cs="Arial"/>
                <w:bCs/>
                <w:sz w:val="18"/>
                <w:szCs w:val="18"/>
              </w:rPr>
              <w:t>Professional Mentor to do joint lesson observation of trainees, if concerns over a trainee or a new subject mentor</w:t>
            </w:r>
            <w:r w:rsidR="00A0422B" w:rsidRPr="00F9376A">
              <w:rPr>
                <w:rFonts w:ascii="Arial" w:hAnsi="Arial" w:cs="Arial"/>
                <w:bCs/>
                <w:sz w:val="18"/>
                <w:szCs w:val="18"/>
              </w:rPr>
              <w:t>.</w:t>
            </w:r>
          </w:p>
        </w:tc>
        <w:tc>
          <w:tcPr>
            <w:tcW w:w="850" w:type="dxa"/>
            <w:vAlign w:val="center"/>
          </w:tcPr>
          <w:p w14:paraId="756DC9F7" w14:textId="77777777" w:rsidR="00DC23E4" w:rsidRPr="00F9376A" w:rsidRDefault="00DC23E4" w:rsidP="002A45EA">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DC23E4" w:rsidRPr="00F9376A" w14:paraId="10CB2590" w14:textId="77777777" w:rsidTr="002653A9">
        <w:tc>
          <w:tcPr>
            <w:tcW w:w="1526" w:type="dxa"/>
          </w:tcPr>
          <w:p w14:paraId="20236D79" w14:textId="77777777" w:rsidR="00DC23E4" w:rsidRPr="00F9376A" w:rsidRDefault="00DC23E4" w:rsidP="00AA3BAE">
            <w:pPr>
              <w:autoSpaceDE w:val="0"/>
              <w:autoSpaceDN w:val="0"/>
              <w:adjustRightInd w:val="0"/>
              <w:rPr>
                <w:rFonts w:ascii="Arial" w:hAnsi="Arial" w:cs="Arial"/>
                <w:sz w:val="20"/>
                <w:szCs w:val="20"/>
              </w:rPr>
            </w:pPr>
            <w:r w:rsidRPr="00F9376A">
              <w:rPr>
                <w:rFonts w:ascii="Arial" w:hAnsi="Arial" w:cs="Arial"/>
                <w:sz w:val="20"/>
                <w:szCs w:val="20"/>
              </w:rPr>
              <w:t>April</w:t>
            </w:r>
            <w:r w:rsidR="00F5379F" w:rsidRPr="00F9376A">
              <w:rPr>
                <w:rFonts w:ascii="Arial" w:hAnsi="Arial" w:cs="Arial"/>
                <w:sz w:val="20"/>
                <w:szCs w:val="20"/>
              </w:rPr>
              <w:t xml:space="preserve"> / May</w:t>
            </w:r>
          </w:p>
          <w:p w14:paraId="0A2B800B" w14:textId="77777777" w:rsidR="00F5379F" w:rsidRPr="00F9376A" w:rsidRDefault="00F5379F" w:rsidP="00AA3BAE">
            <w:pPr>
              <w:autoSpaceDE w:val="0"/>
              <w:autoSpaceDN w:val="0"/>
              <w:adjustRightInd w:val="0"/>
              <w:rPr>
                <w:rFonts w:ascii="Arial" w:hAnsi="Arial" w:cs="Arial"/>
                <w:sz w:val="20"/>
                <w:szCs w:val="20"/>
              </w:rPr>
            </w:pPr>
          </w:p>
          <w:p w14:paraId="41DBEB9B" w14:textId="77777777" w:rsidR="00F5379F" w:rsidRPr="00F9376A" w:rsidRDefault="00F5379F" w:rsidP="00AA3BAE">
            <w:pPr>
              <w:autoSpaceDE w:val="0"/>
              <w:autoSpaceDN w:val="0"/>
              <w:adjustRightInd w:val="0"/>
              <w:rPr>
                <w:rFonts w:ascii="Arial" w:hAnsi="Arial" w:cs="Arial"/>
                <w:sz w:val="20"/>
                <w:szCs w:val="20"/>
              </w:rPr>
            </w:pPr>
          </w:p>
          <w:p w14:paraId="2CEA6955" w14:textId="77777777" w:rsidR="00F5379F" w:rsidRPr="00F9376A" w:rsidRDefault="00F5379F" w:rsidP="00AA3BAE">
            <w:pPr>
              <w:autoSpaceDE w:val="0"/>
              <w:autoSpaceDN w:val="0"/>
              <w:adjustRightInd w:val="0"/>
              <w:rPr>
                <w:rFonts w:ascii="Arial" w:hAnsi="Arial" w:cs="Arial"/>
                <w:sz w:val="20"/>
                <w:szCs w:val="20"/>
              </w:rPr>
            </w:pPr>
          </w:p>
          <w:p w14:paraId="37D7BB6B" w14:textId="77777777" w:rsidR="00F5379F" w:rsidRPr="00F9376A" w:rsidRDefault="00F5379F" w:rsidP="00AA3BAE">
            <w:pPr>
              <w:autoSpaceDE w:val="0"/>
              <w:autoSpaceDN w:val="0"/>
              <w:adjustRightInd w:val="0"/>
              <w:rPr>
                <w:rFonts w:ascii="Arial" w:hAnsi="Arial" w:cs="Arial"/>
                <w:sz w:val="20"/>
                <w:szCs w:val="20"/>
              </w:rPr>
            </w:pPr>
          </w:p>
          <w:p w14:paraId="6A3DD408" w14:textId="77777777" w:rsidR="00F5379F" w:rsidRPr="00F9376A" w:rsidRDefault="00F5379F" w:rsidP="00AA3BAE">
            <w:pPr>
              <w:autoSpaceDE w:val="0"/>
              <w:autoSpaceDN w:val="0"/>
              <w:adjustRightInd w:val="0"/>
              <w:rPr>
                <w:rFonts w:ascii="Arial" w:hAnsi="Arial" w:cs="Arial"/>
                <w:sz w:val="20"/>
                <w:szCs w:val="20"/>
              </w:rPr>
            </w:pPr>
          </w:p>
          <w:p w14:paraId="60FC20C7" w14:textId="77777777" w:rsidR="00F5379F" w:rsidRPr="00F9376A" w:rsidRDefault="00F5379F" w:rsidP="00AA3BAE">
            <w:pPr>
              <w:autoSpaceDE w:val="0"/>
              <w:autoSpaceDN w:val="0"/>
              <w:adjustRightInd w:val="0"/>
              <w:rPr>
                <w:rFonts w:ascii="Arial" w:hAnsi="Arial" w:cs="Arial"/>
                <w:sz w:val="20"/>
                <w:szCs w:val="20"/>
              </w:rPr>
            </w:pPr>
          </w:p>
          <w:p w14:paraId="271B075E" w14:textId="77777777" w:rsidR="00C83201" w:rsidRPr="00F9376A" w:rsidRDefault="00C83201" w:rsidP="003F64FB">
            <w:pPr>
              <w:autoSpaceDE w:val="0"/>
              <w:autoSpaceDN w:val="0"/>
              <w:adjustRightInd w:val="0"/>
              <w:rPr>
                <w:rFonts w:ascii="Arial" w:hAnsi="Arial" w:cs="Arial"/>
                <w:sz w:val="20"/>
                <w:szCs w:val="20"/>
              </w:rPr>
            </w:pPr>
          </w:p>
          <w:p w14:paraId="43826562" w14:textId="2EB66A5C" w:rsidR="00F5379F" w:rsidRPr="00F9376A" w:rsidRDefault="00677FB3" w:rsidP="003F64FB">
            <w:pPr>
              <w:autoSpaceDE w:val="0"/>
              <w:autoSpaceDN w:val="0"/>
              <w:adjustRightInd w:val="0"/>
              <w:rPr>
                <w:rFonts w:ascii="Arial" w:hAnsi="Arial" w:cs="Arial"/>
                <w:sz w:val="20"/>
                <w:szCs w:val="20"/>
              </w:rPr>
            </w:pPr>
            <w:r w:rsidRPr="00F9376A">
              <w:rPr>
                <w:rFonts w:ascii="Arial" w:hAnsi="Arial" w:cs="Arial"/>
                <w:sz w:val="20"/>
                <w:szCs w:val="20"/>
              </w:rPr>
              <w:t xml:space="preserve">Friday </w:t>
            </w:r>
            <w:r w:rsidR="00C83201" w:rsidRPr="00F9376A">
              <w:rPr>
                <w:rFonts w:ascii="Arial" w:hAnsi="Arial" w:cs="Arial"/>
                <w:sz w:val="20"/>
                <w:szCs w:val="20"/>
              </w:rPr>
              <w:t>May 3rd</w:t>
            </w:r>
          </w:p>
        </w:tc>
        <w:tc>
          <w:tcPr>
            <w:tcW w:w="6946" w:type="dxa"/>
          </w:tcPr>
          <w:p w14:paraId="7C783A70" w14:textId="77777777" w:rsidR="00DC23E4" w:rsidRPr="00F9376A" w:rsidRDefault="00DC23E4" w:rsidP="002A45EA">
            <w:pPr>
              <w:autoSpaceDE w:val="0"/>
              <w:autoSpaceDN w:val="0"/>
              <w:adjustRightInd w:val="0"/>
              <w:rPr>
                <w:rFonts w:ascii="Arial" w:hAnsi="Arial" w:cs="Arial"/>
              </w:rPr>
            </w:pPr>
            <w:r w:rsidRPr="00F9376A">
              <w:rPr>
                <w:rFonts w:ascii="Arial" w:hAnsi="Arial" w:cs="Arial"/>
                <w:b/>
              </w:rPr>
              <w:t xml:space="preserve">Remind mentors about and </w:t>
            </w:r>
            <w:proofErr w:type="gramStart"/>
            <w:r w:rsidRPr="00F9376A">
              <w:rPr>
                <w:rFonts w:ascii="Arial" w:hAnsi="Arial" w:cs="Arial"/>
                <w:b/>
              </w:rPr>
              <w:t>monitor</w:t>
            </w:r>
            <w:proofErr w:type="gramEnd"/>
          </w:p>
          <w:p w14:paraId="2B66D2B9" w14:textId="77777777" w:rsidR="00DC23E4" w:rsidRPr="00F9376A" w:rsidRDefault="00DC23E4" w:rsidP="003477F5">
            <w:pPr>
              <w:autoSpaceDE w:val="0"/>
              <w:autoSpaceDN w:val="0"/>
              <w:adjustRightInd w:val="0"/>
              <w:ind w:left="301" w:hanging="301"/>
              <w:rPr>
                <w:rFonts w:ascii="Arial" w:hAnsi="Arial" w:cs="Arial"/>
                <w:sz w:val="20"/>
                <w:szCs w:val="20"/>
              </w:rPr>
            </w:pPr>
            <w:r w:rsidRPr="00F9376A">
              <w:rPr>
                <w:rFonts w:ascii="Arial" w:hAnsi="Arial" w:cs="Arial"/>
                <w:sz w:val="20"/>
                <w:szCs w:val="20"/>
              </w:rPr>
              <w:t>1)</w:t>
            </w:r>
            <w:r w:rsidRPr="00F9376A">
              <w:rPr>
                <w:rFonts w:ascii="Arial" w:hAnsi="Arial" w:cs="Arial"/>
                <w:sz w:val="20"/>
                <w:szCs w:val="20"/>
              </w:rPr>
              <w:tab/>
              <w:t>weekly mentor meetings</w:t>
            </w:r>
            <w:r w:rsidR="00AA3BAE" w:rsidRPr="00F9376A">
              <w:rPr>
                <w:rFonts w:ascii="Arial" w:hAnsi="Arial" w:cs="Arial"/>
                <w:sz w:val="20"/>
                <w:szCs w:val="20"/>
              </w:rPr>
              <w:t>.</w:t>
            </w:r>
          </w:p>
          <w:p w14:paraId="22AEDCC0" w14:textId="77777777" w:rsidR="00DC23E4" w:rsidRPr="00F9376A" w:rsidRDefault="00DC23E4" w:rsidP="003477F5">
            <w:pPr>
              <w:autoSpaceDE w:val="0"/>
              <w:autoSpaceDN w:val="0"/>
              <w:adjustRightInd w:val="0"/>
              <w:ind w:left="301" w:hanging="301"/>
              <w:rPr>
                <w:rFonts w:ascii="Arial" w:hAnsi="Arial" w:cs="Arial"/>
                <w:sz w:val="20"/>
                <w:szCs w:val="20"/>
              </w:rPr>
            </w:pPr>
            <w:r w:rsidRPr="00F9376A">
              <w:rPr>
                <w:rFonts w:ascii="Arial" w:hAnsi="Arial" w:cs="Arial"/>
                <w:sz w:val="20"/>
                <w:szCs w:val="20"/>
              </w:rPr>
              <w:t xml:space="preserve">2) </w:t>
            </w:r>
            <w:r w:rsidRPr="00F9376A">
              <w:rPr>
                <w:rFonts w:ascii="Arial" w:hAnsi="Arial" w:cs="Arial"/>
                <w:sz w:val="20"/>
                <w:szCs w:val="20"/>
              </w:rPr>
              <w:tab/>
              <w:t xml:space="preserve">weekly written feedback, </w:t>
            </w:r>
            <w:r w:rsidR="00AA3BAE" w:rsidRPr="00F9376A">
              <w:rPr>
                <w:rFonts w:ascii="Arial" w:hAnsi="Arial" w:cs="Arial"/>
                <w:sz w:val="20"/>
                <w:szCs w:val="20"/>
              </w:rPr>
              <w:t xml:space="preserve">including </w:t>
            </w:r>
            <w:r w:rsidR="003477F5" w:rsidRPr="00F9376A">
              <w:rPr>
                <w:rFonts w:ascii="Arial" w:hAnsi="Arial" w:cs="Arial"/>
                <w:sz w:val="20"/>
                <w:szCs w:val="20"/>
              </w:rPr>
              <w:t>notes</w:t>
            </w:r>
            <w:r w:rsidR="00AA3BAE" w:rsidRPr="00F9376A">
              <w:rPr>
                <w:rFonts w:ascii="Arial" w:hAnsi="Arial" w:cs="Arial"/>
                <w:sz w:val="20"/>
                <w:szCs w:val="20"/>
              </w:rPr>
              <w:t xml:space="preserve"> on pupil progress &amp; learning</w:t>
            </w:r>
            <w:r w:rsidR="00F17C34" w:rsidRPr="00F9376A">
              <w:rPr>
                <w:rFonts w:ascii="Arial" w:hAnsi="Arial" w:cs="Arial"/>
                <w:sz w:val="20"/>
                <w:szCs w:val="20"/>
              </w:rPr>
              <w:t>.</w:t>
            </w:r>
          </w:p>
          <w:p w14:paraId="2957678D" w14:textId="77777777" w:rsidR="00DC23E4" w:rsidRPr="00F9376A" w:rsidRDefault="00DC23E4" w:rsidP="002A45EA">
            <w:pPr>
              <w:autoSpaceDE w:val="0"/>
              <w:autoSpaceDN w:val="0"/>
              <w:adjustRightInd w:val="0"/>
              <w:ind w:left="301" w:hanging="301"/>
              <w:rPr>
                <w:rFonts w:ascii="Arial" w:hAnsi="Arial" w:cs="Arial"/>
                <w:sz w:val="20"/>
                <w:szCs w:val="20"/>
              </w:rPr>
            </w:pPr>
            <w:r w:rsidRPr="00F9376A">
              <w:rPr>
                <w:rFonts w:ascii="Arial" w:hAnsi="Arial" w:cs="Arial"/>
                <w:sz w:val="20"/>
                <w:szCs w:val="20"/>
              </w:rPr>
              <w:t xml:space="preserve">3) </w:t>
            </w:r>
            <w:r w:rsidRPr="00F9376A">
              <w:rPr>
                <w:rFonts w:ascii="Arial" w:hAnsi="Arial" w:cs="Arial"/>
                <w:sz w:val="20"/>
                <w:szCs w:val="20"/>
              </w:rPr>
              <w:tab/>
              <w:t>frequent informal feedback to trainees</w:t>
            </w:r>
            <w:r w:rsidR="00F17C34" w:rsidRPr="00F9376A">
              <w:rPr>
                <w:rFonts w:ascii="Arial" w:hAnsi="Arial" w:cs="Arial"/>
                <w:sz w:val="20"/>
                <w:szCs w:val="20"/>
              </w:rPr>
              <w:t>.</w:t>
            </w:r>
          </w:p>
          <w:p w14:paraId="192C4FBC" w14:textId="77777777" w:rsidR="00DC23E4" w:rsidRPr="00F9376A" w:rsidRDefault="00DC23E4" w:rsidP="002A45EA">
            <w:pPr>
              <w:autoSpaceDE w:val="0"/>
              <w:autoSpaceDN w:val="0"/>
              <w:adjustRightInd w:val="0"/>
              <w:ind w:left="301" w:hanging="301"/>
              <w:rPr>
                <w:rFonts w:ascii="Arial" w:hAnsi="Arial" w:cs="Arial"/>
                <w:sz w:val="20"/>
                <w:szCs w:val="20"/>
              </w:rPr>
            </w:pPr>
            <w:r w:rsidRPr="00F9376A">
              <w:rPr>
                <w:rFonts w:ascii="Arial" w:hAnsi="Arial" w:cs="Arial"/>
                <w:sz w:val="20"/>
                <w:szCs w:val="20"/>
              </w:rPr>
              <w:t xml:space="preserve">4) </w:t>
            </w:r>
            <w:r w:rsidRPr="00F9376A">
              <w:rPr>
                <w:rFonts w:ascii="Arial" w:hAnsi="Arial" w:cs="Arial"/>
                <w:sz w:val="20"/>
                <w:szCs w:val="20"/>
              </w:rPr>
              <w:tab/>
            </w:r>
            <w:r w:rsidRPr="00F9376A">
              <w:rPr>
                <w:rFonts w:ascii="Arial" w:hAnsi="Arial" w:cs="Arial"/>
                <w:b/>
                <w:sz w:val="20"/>
                <w:szCs w:val="20"/>
              </w:rPr>
              <w:t xml:space="preserve">that mentors keep copies </w:t>
            </w:r>
            <w:r w:rsidRPr="00F9376A">
              <w:rPr>
                <w:rFonts w:ascii="Arial" w:hAnsi="Arial" w:cs="Arial"/>
                <w:sz w:val="20"/>
                <w:szCs w:val="20"/>
              </w:rPr>
              <w:t>of lesson observation feedback.</w:t>
            </w:r>
          </w:p>
          <w:p w14:paraId="53FBAC06" w14:textId="77777777" w:rsidR="009E013F" w:rsidRPr="00F9376A" w:rsidRDefault="009E013F" w:rsidP="002A45EA">
            <w:pPr>
              <w:autoSpaceDE w:val="0"/>
              <w:autoSpaceDN w:val="0"/>
              <w:adjustRightInd w:val="0"/>
              <w:ind w:left="301" w:hanging="301"/>
              <w:rPr>
                <w:rFonts w:ascii="Arial" w:hAnsi="Arial" w:cs="Arial"/>
                <w:sz w:val="20"/>
                <w:szCs w:val="20"/>
              </w:rPr>
            </w:pPr>
            <w:r w:rsidRPr="00F9376A">
              <w:rPr>
                <w:rFonts w:ascii="Arial" w:hAnsi="Arial" w:cs="Arial"/>
                <w:sz w:val="20"/>
                <w:szCs w:val="20"/>
              </w:rPr>
              <w:t xml:space="preserve">5)  for most trainees (new this year): support them in identifying and building evidence of </w:t>
            </w:r>
            <w:proofErr w:type="gramStart"/>
            <w:r w:rsidRPr="00F9376A">
              <w:rPr>
                <w:rFonts w:ascii="Arial" w:hAnsi="Arial" w:cs="Arial"/>
                <w:sz w:val="20"/>
                <w:szCs w:val="20"/>
              </w:rPr>
              <w:t>particular areas</w:t>
            </w:r>
            <w:proofErr w:type="gramEnd"/>
            <w:r w:rsidRPr="00F9376A">
              <w:rPr>
                <w:rFonts w:ascii="Arial" w:hAnsi="Arial" w:cs="Arial"/>
                <w:sz w:val="20"/>
                <w:szCs w:val="20"/>
              </w:rPr>
              <w:t xml:space="preserve"> for extending their practice</w:t>
            </w:r>
          </w:p>
          <w:p w14:paraId="79033C04" w14:textId="77777777" w:rsidR="00F5379F" w:rsidRPr="00F9376A" w:rsidRDefault="00F5379F" w:rsidP="00F5379F">
            <w:pPr>
              <w:autoSpaceDE w:val="0"/>
              <w:autoSpaceDN w:val="0"/>
              <w:adjustRightInd w:val="0"/>
              <w:ind w:left="301" w:hanging="301"/>
              <w:rPr>
                <w:rFonts w:ascii="Arial" w:hAnsi="Arial" w:cs="Arial"/>
                <w:b/>
                <w:bCs/>
                <w:sz w:val="20"/>
                <w:szCs w:val="20"/>
              </w:rPr>
            </w:pPr>
          </w:p>
          <w:p w14:paraId="0C225D7E" w14:textId="77777777" w:rsidR="00E741C6" w:rsidRPr="00F9376A" w:rsidRDefault="00F5379F" w:rsidP="00F5379F">
            <w:pPr>
              <w:autoSpaceDE w:val="0"/>
              <w:autoSpaceDN w:val="0"/>
              <w:adjustRightInd w:val="0"/>
              <w:rPr>
                <w:rFonts w:ascii="Arial" w:hAnsi="Arial" w:cs="Arial"/>
                <w:sz w:val="20"/>
                <w:szCs w:val="20"/>
              </w:rPr>
            </w:pPr>
            <w:r w:rsidRPr="00F9376A">
              <w:rPr>
                <w:rFonts w:ascii="Arial" w:hAnsi="Arial" w:cs="Arial"/>
                <w:sz w:val="20"/>
                <w:szCs w:val="20"/>
              </w:rPr>
              <w:t>T</w:t>
            </w:r>
            <w:r w:rsidR="00E741C6" w:rsidRPr="00F9376A">
              <w:rPr>
                <w:rFonts w:ascii="Arial" w:hAnsi="Arial" w:cs="Arial"/>
                <w:sz w:val="20"/>
                <w:szCs w:val="20"/>
              </w:rPr>
              <w:t xml:space="preserve">rainees back at Uni one day Friday </w:t>
            </w:r>
          </w:p>
          <w:p w14:paraId="1D695DF4" w14:textId="77777777" w:rsidR="00F5379F" w:rsidRPr="00F9376A" w:rsidRDefault="00F5379F" w:rsidP="00F5379F">
            <w:pPr>
              <w:autoSpaceDE w:val="0"/>
              <w:autoSpaceDN w:val="0"/>
              <w:adjustRightInd w:val="0"/>
              <w:rPr>
                <w:rFonts w:ascii="Arial" w:hAnsi="Arial" w:cs="Arial"/>
                <w:b/>
                <w:bCs/>
                <w:sz w:val="20"/>
                <w:szCs w:val="20"/>
              </w:rPr>
            </w:pPr>
          </w:p>
        </w:tc>
        <w:tc>
          <w:tcPr>
            <w:tcW w:w="850" w:type="dxa"/>
            <w:vAlign w:val="center"/>
          </w:tcPr>
          <w:p w14:paraId="6E460F70" w14:textId="77777777" w:rsidR="00DC23E4" w:rsidRPr="00F9376A" w:rsidRDefault="00DC23E4" w:rsidP="002A45EA">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2653A9" w:rsidRPr="00F9376A" w14:paraId="020CCC56" w14:textId="77777777" w:rsidTr="0021765F">
        <w:trPr>
          <w:trHeight w:val="74"/>
        </w:trPr>
        <w:tc>
          <w:tcPr>
            <w:tcW w:w="1526" w:type="dxa"/>
          </w:tcPr>
          <w:p w14:paraId="5C6CD21D" w14:textId="77777777" w:rsidR="002653A9" w:rsidRPr="00F9376A" w:rsidRDefault="002653A9" w:rsidP="006C6C15">
            <w:pPr>
              <w:autoSpaceDE w:val="0"/>
              <w:autoSpaceDN w:val="0"/>
              <w:adjustRightInd w:val="0"/>
              <w:rPr>
                <w:rFonts w:ascii="Arial" w:hAnsi="Arial" w:cs="Arial"/>
                <w:sz w:val="20"/>
                <w:szCs w:val="20"/>
              </w:rPr>
            </w:pPr>
          </w:p>
        </w:tc>
        <w:tc>
          <w:tcPr>
            <w:tcW w:w="6946" w:type="dxa"/>
          </w:tcPr>
          <w:p w14:paraId="55C58357" w14:textId="77777777" w:rsidR="002653A9" w:rsidRPr="00F9376A" w:rsidRDefault="00F23206" w:rsidP="002A45EA">
            <w:pPr>
              <w:autoSpaceDE w:val="0"/>
              <w:autoSpaceDN w:val="0"/>
              <w:adjustRightInd w:val="0"/>
              <w:rPr>
                <w:rFonts w:ascii="Arial" w:hAnsi="Arial" w:cs="Arial"/>
                <w:sz w:val="20"/>
                <w:szCs w:val="20"/>
              </w:rPr>
            </w:pPr>
            <w:r w:rsidRPr="00F9376A">
              <w:rPr>
                <w:rFonts w:ascii="Arial" w:hAnsi="Arial" w:cs="Arial"/>
                <w:sz w:val="20"/>
                <w:szCs w:val="20"/>
              </w:rPr>
              <w:t xml:space="preserve"> </w:t>
            </w:r>
          </w:p>
          <w:p w14:paraId="154C9486" w14:textId="77777777" w:rsidR="00EC433A" w:rsidRPr="00F9376A" w:rsidRDefault="00201595" w:rsidP="00C10D58">
            <w:pPr>
              <w:autoSpaceDE w:val="0"/>
              <w:autoSpaceDN w:val="0"/>
              <w:adjustRightInd w:val="0"/>
              <w:rPr>
                <w:rFonts w:ascii="Arial" w:hAnsi="Arial" w:cs="Arial"/>
                <w:sz w:val="20"/>
                <w:szCs w:val="20"/>
              </w:rPr>
            </w:pPr>
            <w:r w:rsidRPr="00F9376A">
              <w:rPr>
                <w:rFonts w:ascii="Arial" w:hAnsi="Arial" w:cs="Arial"/>
                <w:sz w:val="20"/>
                <w:szCs w:val="20"/>
              </w:rPr>
              <w:t>.</w:t>
            </w:r>
          </w:p>
        </w:tc>
        <w:tc>
          <w:tcPr>
            <w:tcW w:w="850" w:type="dxa"/>
            <w:vAlign w:val="center"/>
          </w:tcPr>
          <w:p w14:paraId="35EA8C15" w14:textId="77777777" w:rsidR="002653A9" w:rsidRPr="00F9376A" w:rsidRDefault="002653A9" w:rsidP="002A45EA">
            <w:pPr>
              <w:autoSpaceDE w:val="0"/>
              <w:autoSpaceDN w:val="0"/>
              <w:adjustRightInd w:val="0"/>
              <w:jc w:val="center"/>
              <w:rPr>
                <w:rFonts w:ascii="Wingdings" w:hAnsi="Wingdings" w:cs="Arial"/>
                <w:sz w:val="36"/>
                <w:szCs w:val="36"/>
              </w:rPr>
            </w:pPr>
          </w:p>
        </w:tc>
      </w:tr>
      <w:tr w:rsidR="00DC23E4" w:rsidRPr="00F9376A" w14:paraId="2CA94B6E" w14:textId="77777777" w:rsidTr="002653A9">
        <w:trPr>
          <w:trHeight w:val="582"/>
        </w:trPr>
        <w:tc>
          <w:tcPr>
            <w:tcW w:w="1526" w:type="dxa"/>
          </w:tcPr>
          <w:p w14:paraId="4007B664" w14:textId="239D4620" w:rsidR="00DC23E4" w:rsidRPr="00F9376A" w:rsidRDefault="00C83201" w:rsidP="003F64FB">
            <w:pPr>
              <w:autoSpaceDE w:val="0"/>
              <w:autoSpaceDN w:val="0"/>
              <w:adjustRightInd w:val="0"/>
              <w:rPr>
                <w:rFonts w:ascii="Arial" w:hAnsi="Arial" w:cs="Arial"/>
                <w:sz w:val="20"/>
                <w:szCs w:val="20"/>
              </w:rPr>
            </w:pPr>
            <w:r w:rsidRPr="00F9376A">
              <w:rPr>
                <w:rFonts w:ascii="Arial" w:hAnsi="Arial" w:cs="Arial"/>
                <w:sz w:val="20"/>
                <w:szCs w:val="20"/>
              </w:rPr>
              <w:t>Monday 29</w:t>
            </w:r>
            <w:r w:rsidR="00AF6645" w:rsidRPr="00F9376A">
              <w:rPr>
                <w:rFonts w:ascii="Arial" w:hAnsi="Arial" w:cs="Arial"/>
                <w:sz w:val="20"/>
                <w:szCs w:val="20"/>
              </w:rPr>
              <w:t xml:space="preserve"> </w:t>
            </w:r>
            <w:r w:rsidRPr="00F9376A">
              <w:rPr>
                <w:rFonts w:ascii="Arial" w:hAnsi="Arial" w:cs="Arial"/>
                <w:sz w:val="20"/>
                <w:szCs w:val="20"/>
              </w:rPr>
              <w:t xml:space="preserve">April </w:t>
            </w:r>
            <w:r w:rsidR="00A11712" w:rsidRPr="00F9376A">
              <w:rPr>
                <w:rFonts w:ascii="Arial" w:hAnsi="Arial" w:cs="Arial"/>
                <w:sz w:val="20"/>
                <w:szCs w:val="20"/>
              </w:rPr>
              <w:t xml:space="preserve"> </w:t>
            </w:r>
            <w:r w:rsidR="00677FB3" w:rsidRPr="00F9376A">
              <w:rPr>
                <w:rFonts w:ascii="Arial" w:hAnsi="Arial" w:cs="Arial"/>
                <w:sz w:val="20"/>
                <w:szCs w:val="20"/>
              </w:rPr>
              <w:t xml:space="preserve"> </w:t>
            </w:r>
            <w:r w:rsidR="00A11712" w:rsidRPr="00F9376A">
              <w:rPr>
                <w:rFonts w:ascii="Arial" w:hAnsi="Arial" w:cs="Arial"/>
                <w:sz w:val="20"/>
                <w:szCs w:val="20"/>
              </w:rPr>
              <w:t xml:space="preserve">week </w:t>
            </w:r>
          </w:p>
        </w:tc>
        <w:tc>
          <w:tcPr>
            <w:tcW w:w="6946" w:type="dxa"/>
          </w:tcPr>
          <w:p w14:paraId="02ECE82F" w14:textId="77777777" w:rsidR="00DC23E4" w:rsidRPr="00F9376A" w:rsidRDefault="00DC23E4" w:rsidP="003F64FB">
            <w:pPr>
              <w:autoSpaceDE w:val="0"/>
              <w:autoSpaceDN w:val="0"/>
              <w:adjustRightInd w:val="0"/>
              <w:rPr>
                <w:rFonts w:ascii="Arial" w:hAnsi="Arial" w:cs="Arial"/>
                <w:sz w:val="20"/>
                <w:szCs w:val="20"/>
              </w:rPr>
            </w:pPr>
            <w:r w:rsidRPr="00F9376A">
              <w:rPr>
                <w:rFonts w:ascii="Arial" w:hAnsi="Arial" w:cs="Arial"/>
                <w:sz w:val="20"/>
                <w:szCs w:val="20"/>
              </w:rPr>
              <w:t xml:space="preserve">Give out and </w:t>
            </w:r>
            <w:r w:rsidR="003F64FB" w:rsidRPr="00F9376A">
              <w:rPr>
                <w:rFonts w:ascii="Arial" w:hAnsi="Arial" w:cs="Arial"/>
                <w:sz w:val="20"/>
                <w:szCs w:val="20"/>
              </w:rPr>
              <w:t>Mid Placement Reviews</w:t>
            </w:r>
            <w:r w:rsidRPr="00F9376A">
              <w:rPr>
                <w:rFonts w:ascii="Arial" w:hAnsi="Arial" w:cs="Arial"/>
                <w:sz w:val="20"/>
                <w:szCs w:val="20"/>
              </w:rPr>
              <w:t xml:space="preserve"> and respond appropriately. </w:t>
            </w:r>
            <w:r w:rsidRPr="00F9376A">
              <w:rPr>
                <w:rFonts w:ascii="Arial" w:hAnsi="Arial" w:cs="Arial"/>
                <w:b/>
                <w:sz w:val="20"/>
                <w:szCs w:val="20"/>
              </w:rPr>
              <w:t xml:space="preserve">Keep and </w:t>
            </w:r>
            <w:r w:rsidR="00D57DD3" w:rsidRPr="00F9376A">
              <w:rPr>
                <w:rFonts w:ascii="Arial" w:hAnsi="Arial" w:cs="Arial"/>
                <w:b/>
                <w:sz w:val="20"/>
                <w:szCs w:val="20"/>
              </w:rPr>
              <w:t>respond or advise as appropriate</w:t>
            </w:r>
            <w:r w:rsidR="00201595" w:rsidRPr="00F9376A">
              <w:rPr>
                <w:rFonts w:ascii="Arial" w:hAnsi="Arial" w:cs="Arial"/>
                <w:b/>
                <w:sz w:val="20"/>
                <w:szCs w:val="20"/>
              </w:rPr>
              <w:t xml:space="preserve"> </w:t>
            </w:r>
          </w:p>
        </w:tc>
        <w:tc>
          <w:tcPr>
            <w:tcW w:w="850" w:type="dxa"/>
            <w:vAlign w:val="center"/>
          </w:tcPr>
          <w:p w14:paraId="559412FD" w14:textId="77777777" w:rsidR="00DC23E4" w:rsidRPr="00F9376A" w:rsidRDefault="00DC23E4" w:rsidP="002A45EA">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DC23E4" w:rsidRPr="00F9376A" w14:paraId="73E20220" w14:textId="77777777" w:rsidTr="002653A9">
        <w:tc>
          <w:tcPr>
            <w:tcW w:w="1526" w:type="dxa"/>
          </w:tcPr>
          <w:p w14:paraId="75BF8B6E" w14:textId="1DC5832C" w:rsidR="00DC23E4" w:rsidRPr="00F9376A" w:rsidRDefault="00AF6645" w:rsidP="002A45EA">
            <w:pPr>
              <w:autoSpaceDE w:val="0"/>
              <w:autoSpaceDN w:val="0"/>
              <w:adjustRightInd w:val="0"/>
              <w:rPr>
                <w:rFonts w:ascii="Arial" w:hAnsi="Arial" w:cs="Arial"/>
                <w:sz w:val="20"/>
                <w:szCs w:val="20"/>
              </w:rPr>
            </w:pPr>
            <w:r w:rsidRPr="00F9376A">
              <w:rPr>
                <w:rFonts w:ascii="Arial" w:hAnsi="Arial" w:cs="Arial"/>
                <w:sz w:val="20"/>
                <w:szCs w:val="20"/>
              </w:rPr>
              <w:t xml:space="preserve">Tuesday </w:t>
            </w:r>
            <w:r w:rsidR="003F64FB" w:rsidRPr="00F9376A">
              <w:rPr>
                <w:rFonts w:ascii="Arial" w:hAnsi="Arial" w:cs="Arial"/>
                <w:sz w:val="20"/>
                <w:szCs w:val="20"/>
              </w:rPr>
              <w:t xml:space="preserve">May </w:t>
            </w:r>
            <w:r w:rsidRPr="00F9376A">
              <w:rPr>
                <w:rFonts w:ascii="Arial" w:hAnsi="Arial" w:cs="Arial"/>
                <w:sz w:val="20"/>
                <w:szCs w:val="20"/>
              </w:rPr>
              <w:t>7</w:t>
            </w:r>
            <w:r w:rsidR="003F64FB" w:rsidRPr="00F9376A">
              <w:rPr>
                <w:rFonts w:ascii="Arial" w:hAnsi="Arial" w:cs="Arial"/>
                <w:sz w:val="20"/>
                <w:szCs w:val="20"/>
              </w:rPr>
              <w:t xml:space="preserve"> week</w:t>
            </w:r>
          </w:p>
        </w:tc>
        <w:tc>
          <w:tcPr>
            <w:tcW w:w="6946" w:type="dxa"/>
          </w:tcPr>
          <w:p w14:paraId="5054FE4F" w14:textId="77777777" w:rsidR="00CF0A96" w:rsidRPr="00F9376A" w:rsidRDefault="006C6C15" w:rsidP="00E741C6">
            <w:pPr>
              <w:autoSpaceDE w:val="0"/>
              <w:autoSpaceDN w:val="0"/>
              <w:adjustRightInd w:val="0"/>
              <w:rPr>
                <w:rFonts w:ascii="Arial" w:hAnsi="Arial" w:cs="Arial"/>
                <w:b/>
                <w:sz w:val="20"/>
                <w:szCs w:val="20"/>
              </w:rPr>
            </w:pPr>
            <w:r w:rsidRPr="00F9376A">
              <w:rPr>
                <w:rFonts w:ascii="Arial" w:hAnsi="Arial" w:cs="Arial"/>
                <w:b/>
                <w:sz w:val="20"/>
                <w:szCs w:val="20"/>
              </w:rPr>
              <w:t>Do PM R</w:t>
            </w:r>
            <w:r w:rsidR="00DC23E4" w:rsidRPr="00F9376A">
              <w:rPr>
                <w:rFonts w:ascii="Arial" w:hAnsi="Arial" w:cs="Arial"/>
                <w:b/>
                <w:sz w:val="20"/>
                <w:szCs w:val="20"/>
              </w:rPr>
              <w:t xml:space="preserve">eview </w:t>
            </w:r>
            <w:r w:rsidRPr="00F9376A">
              <w:rPr>
                <w:rFonts w:ascii="Arial" w:hAnsi="Arial" w:cs="Arial"/>
                <w:b/>
                <w:sz w:val="20"/>
                <w:szCs w:val="20"/>
              </w:rPr>
              <w:t xml:space="preserve">3 </w:t>
            </w:r>
            <w:r w:rsidR="00DC23E4" w:rsidRPr="00F9376A">
              <w:rPr>
                <w:rFonts w:ascii="Arial" w:hAnsi="Arial" w:cs="Arial"/>
                <w:b/>
                <w:sz w:val="20"/>
                <w:szCs w:val="20"/>
              </w:rPr>
              <w:t xml:space="preserve">and target setting with trainees as per page in </w:t>
            </w:r>
            <w:proofErr w:type="spellStart"/>
            <w:r w:rsidR="00DC23E4" w:rsidRPr="00F9376A">
              <w:rPr>
                <w:rFonts w:ascii="Arial" w:hAnsi="Arial" w:cs="Arial"/>
                <w:b/>
                <w:sz w:val="20"/>
                <w:szCs w:val="20"/>
              </w:rPr>
              <w:t>RoAD</w:t>
            </w:r>
            <w:proofErr w:type="spellEnd"/>
            <w:r w:rsidR="00DC23E4" w:rsidRPr="00F9376A">
              <w:rPr>
                <w:rFonts w:ascii="Arial" w:hAnsi="Arial" w:cs="Arial"/>
                <w:b/>
                <w:sz w:val="20"/>
                <w:szCs w:val="20"/>
              </w:rPr>
              <w:t xml:space="preserve"> and in your handbook </w:t>
            </w:r>
          </w:p>
        </w:tc>
        <w:tc>
          <w:tcPr>
            <w:tcW w:w="850" w:type="dxa"/>
            <w:vAlign w:val="center"/>
          </w:tcPr>
          <w:p w14:paraId="67AD0692" w14:textId="77777777" w:rsidR="00DC23E4" w:rsidRPr="00F9376A" w:rsidRDefault="00DC23E4" w:rsidP="002A45EA">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DC23E4" w:rsidRPr="00F9376A" w14:paraId="5FF34195" w14:textId="77777777" w:rsidTr="002653A9">
        <w:tc>
          <w:tcPr>
            <w:tcW w:w="1526" w:type="dxa"/>
          </w:tcPr>
          <w:p w14:paraId="407885D4" w14:textId="77777777" w:rsidR="009A2ABB" w:rsidRPr="00F9376A" w:rsidRDefault="009A2ABB" w:rsidP="00677FB3">
            <w:pPr>
              <w:autoSpaceDE w:val="0"/>
              <w:autoSpaceDN w:val="0"/>
              <w:adjustRightInd w:val="0"/>
              <w:rPr>
                <w:rFonts w:ascii="Arial" w:hAnsi="Arial" w:cs="Arial"/>
                <w:sz w:val="20"/>
                <w:szCs w:val="20"/>
              </w:rPr>
            </w:pPr>
          </w:p>
          <w:p w14:paraId="6AB2E7C3" w14:textId="5993C13E" w:rsidR="00DC23E4" w:rsidRPr="00F9376A" w:rsidRDefault="00C10D58" w:rsidP="00F909FA">
            <w:pPr>
              <w:autoSpaceDE w:val="0"/>
              <w:autoSpaceDN w:val="0"/>
              <w:adjustRightInd w:val="0"/>
              <w:rPr>
                <w:rFonts w:ascii="Arial" w:hAnsi="Arial" w:cs="Arial"/>
                <w:sz w:val="20"/>
                <w:szCs w:val="20"/>
              </w:rPr>
            </w:pPr>
            <w:r w:rsidRPr="00F9376A">
              <w:rPr>
                <w:rFonts w:ascii="Arial" w:hAnsi="Arial" w:cs="Arial"/>
                <w:sz w:val="20"/>
                <w:szCs w:val="20"/>
              </w:rPr>
              <w:t xml:space="preserve">May </w:t>
            </w:r>
            <w:r w:rsidR="00AF6645" w:rsidRPr="00F9376A">
              <w:rPr>
                <w:rFonts w:ascii="Arial" w:hAnsi="Arial" w:cs="Arial"/>
                <w:sz w:val="20"/>
                <w:szCs w:val="20"/>
              </w:rPr>
              <w:t>20th</w:t>
            </w:r>
            <w:r w:rsidR="00677FB3" w:rsidRPr="00F9376A">
              <w:rPr>
                <w:rFonts w:ascii="Arial" w:hAnsi="Arial" w:cs="Arial"/>
                <w:sz w:val="20"/>
                <w:szCs w:val="20"/>
              </w:rPr>
              <w:t xml:space="preserve"> </w:t>
            </w:r>
            <w:r w:rsidR="00E741C6" w:rsidRPr="00F9376A">
              <w:rPr>
                <w:rFonts w:ascii="Arial" w:hAnsi="Arial" w:cs="Arial"/>
                <w:sz w:val="20"/>
                <w:szCs w:val="20"/>
              </w:rPr>
              <w:t xml:space="preserve">last week of </w:t>
            </w:r>
            <w:r w:rsidR="00F909FA" w:rsidRPr="00F9376A">
              <w:rPr>
                <w:rFonts w:ascii="Arial" w:hAnsi="Arial" w:cs="Arial"/>
                <w:sz w:val="20"/>
                <w:szCs w:val="20"/>
              </w:rPr>
              <w:t>placement</w:t>
            </w:r>
          </w:p>
        </w:tc>
        <w:tc>
          <w:tcPr>
            <w:tcW w:w="6946" w:type="dxa"/>
          </w:tcPr>
          <w:p w14:paraId="6C720432" w14:textId="77777777" w:rsidR="009A2ABB" w:rsidRPr="00F9376A" w:rsidRDefault="009A2ABB" w:rsidP="002A45EA">
            <w:pPr>
              <w:autoSpaceDE w:val="0"/>
              <w:autoSpaceDN w:val="0"/>
              <w:adjustRightInd w:val="0"/>
              <w:rPr>
                <w:rFonts w:ascii="Arial" w:hAnsi="Arial" w:cs="Arial"/>
                <w:b/>
              </w:rPr>
            </w:pPr>
          </w:p>
          <w:p w14:paraId="6D17E2A1" w14:textId="77777777" w:rsidR="00DC23E4" w:rsidRPr="00F9376A" w:rsidRDefault="00DC23E4" w:rsidP="002A45EA">
            <w:pPr>
              <w:autoSpaceDE w:val="0"/>
              <w:autoSpaceDN w:val="0"/>
              <w:adjustRightInd w:val="0"/>
              <w:rPr>
                <w:rFonts w:ascii="Arial" w:hAnsi="Arial" w:cs="Arial"/>
              </w:rPr>
            </w:pPr>
            <w:r w:rsidRPr="00F9376A">
              <w:rPr>
                <w:rFonts w:ascii="Arial" w:hAnsi="Arial" w:cs="Arial"/>
                <w:b/>
              </w:rPr>
              <w:t>Remind mentors to:</w:t>
            </w:r>
          </w:p>
        </w:tc>
        <w:tc>
          <w:tcPr>
            <w:tcW w:w="850" w:type="dxa"/>
            <w:vAlign w:val="center"/>
          </w:tcPr>
          <w:p w14:paraId="485E2D0E" w14:textId="77777777" w:rsidR="00DC23E4" w:rsidRPr="00F9376A" w:rsidRDefault="00DC23E4" w:rsidP="002A45EA">
            <w:pPr>
              <w:autoSpaceDE w:val="0"/>
              <w:autoSpaceDN w:val="0"/>
              <w:adjustRightInd w:val="0"/>
              <w:jc w:val="center"/>
              <w:rPr>
                <w:rFonts w:ascii="Wingdings" w:hAnsi="Wingdings" w:cs="Arial"/>
                <w:sz w:val="36"/>
                <w:szCs w:val="36"/>
              </w:rPr>
            </w:pPr>
          </w:p>
        </w:tc>
      </w:tr>
      <w:tr w:rsidR="003F64FB" w:rsidRPr="00F9376A" w14:paraId="72ED8D43" w14:textId="77777777" w:rsidTr="002653A9">
        <w:tc>
          <w:tcPr>
            <w:tcW w:w="1526" w:type="dxa"/>
          </w:tcPr>
          <w:p w14:paraId="1227E69F" w14:textId="77777777" w:rsidR="003F64FB" w:rsidRPr="00F9376A" w:rsidRDefault="003F64FB" w:rsidP="00677FB3">
            <w:pPr>
              <w:autoSpaceDE w:val="0"/>
              <w:autoSpaceDN w:val="0"/>
              <w:adjustRightInd w:val="0"/>
              <w:rPr>
                <w:rFonts w:ascii="Arial" w:hAnsi="Arial" w:cs="Arial"/>
                <w:sz w:val="20"/>
                <w:szCs w:val="20"/>
              </w:rPr>
            </w:pPr>
          </w:p>
        </w:tc>
        <w:tc>
          <w:tcPr>
            <w:tcW w:w="6946" w:type="dxa"/>
          </w:tcPr>
          <w:p w14:paraId="1FC70E0C" w14:textId="77777777" w:rsidR="003F64FB" w:rsidRPr="00F9376A" w:rsidRDefault="003F64FB" w:rsidP="002A45EA">
            <w:pPr>
              <w:autoSpaceDE w:val="0"/>
              <w:autoSpaceDN w:val="0"/>
              <w:adjustRightInd w:val="0"/>
              <w:rPr>
                <w:rFonts w:ascii="Arial" w:hAnsi="Arial" w:cs="Arial"/>
                <w:b/>
              </w:rPr>
            </w:pPr>
          </w:p>
        </w:tc>
        <w:tc>
          <w:tcPr>
            <w:tcW w:w="850" w:type="dxa"/>
            <w:vAlign w:val="center"/>
          </w:tcPr>
          <w:p w14:paraId="3272A340" w14:textId="77777777" w:rsidR="003F64FB" w:rsidRPr="00F9376A" w:rsidRDefault="003F64FB" w:rsidP="002A45EA">
            <w:pPr>
              <w:autoSpaceDE w:val="0"/>
              <w:autoSpaceDN w:val="0"/>
              <w:adjustRightInd w:val="0"/>
              <w:jc w:val="center"/>
              <w:rPr>
                <w:rFonts w:ascii="Wingdings" w:hAnsi="Wingdings" w:cs="Arial"/>
                <w:sz w:val="36"/>
                <w:szCs w:val="36"/>
              </w:rPr>
            </w:pPr>
          </w:p>
        </w:tc>
      </w:tr>
      <w:tr w:rsidR="00DC23E4" w:rsidRPr="00F9376A" w14:paraId="046E9C61" w14:textId="77777777" w:rsidTr="002653A9">
        <w:tc>
          <w:tcPr>
            <w:tcW w:w="1526" w:type="dxa"/>
          </w:tcPr>
          <w:p w14:paraId="1E513A54" w14:textId="77777777" w:rsidR="00DC23E4" w:rsidRPr="00F9376A" w:rsidRDefault="00DC23E4" w:rsidP="002A45EA">
            <w:pPr>
              <w:autoSpaceDE w:val="0"/>
              <w:autoSpaceDN w:val="0"/>
              <w:adjustRightInd w:val="0"/>
              <w:rPr>
                <w:rFonts w:ascii="Arial" w:hAnsi="Arial" w:cs="Arial"/>
                <w:sz w:val="20"/>
                <w:szCs w:val="20"/>
              </w:rPr>
            </w:pPr>
          </w:p>
        </w:tc>
        <w:tc>
          <w:tcPr>
            <w:tcW w:w="6946" w:type="dxa"/>
          </w:tcPr>
          <w:p w14:paraId="2D376D14" w14:textId="77777777" w:rsidR="00DC23E4" w:rsidRPr="00F9376A" w:rsidRDefault="00F03F58" w:rsidP="002653A9">
            <w:pPr>
              <w:autoSpaceDE w:val="0"/>
              <w:autoSpaceDN w:val="0"/>
              <w:adjustRightInd w:val="0"/>
              <w:ind w:left="352" w:hanging="352"/>
              <w:rPr>
                <w:rFonts w:ascii="Arial" w:hAnsi="Arial" w:cs="Arial"/>
                <w:sz w:val="20"/>
                <w:szCs w:val="20"/>
              </w:rPr>
            </w:pPr>
            <w:r w:rsidRPr="00F9376A">
              <w:rPr>
                <w:rFonts w:ascii="Arial" w:hAnsi="Arial" w:cs="Arial"/>
                <w:sz w:val="20"/>
                <w:szCs w:val="20"/>
              </w:rPr>
              <w:t>i</w:t>
            </w:r>
            <w:r w:rsidR="00DC23E4" w:rsidRPr="00F9376A">
              <w:rPr>
                <w:rFonts w:ascii="Arial" w:hAnsi="Arial" w:cs="Arial"/>
                <w:sz w:val="20"/>
                <w:szCs w:val="20"/>
              </w:rPr>
              <w:t>)</w:t>
            </w:r>
            <w:r w:rsidR="00DC23E4" w:rsidRPr="00F9376A">
              <w:rPr>
                <w:rFonts w:ascii="Arial" w:hAnsi="Arial" w:cs="Arial"/>
                <w:sz w:val="20"/>
                <w:szCs w:val="20"/>
              </w:rPr>
              <w:tab/>
              <w:t xml:space="preserve">complete </w:t>
            </w:r>
            <w:r w:rsidR="002653A9" w:rsidRPr="00F9376A">
              <w:rPr>
                <w:rFonts w:ascii="Arial" w:hAnsi="Arial" w:cs="Arial"/>
                <w:sz w:val="20"/>
                <w:szCs w:val="20"/>
              </w:rPr>
              <w:t xml:space="preserve">electronic </w:t>
            </w:r>
            <w:r w:rsidR="007D419F" w:rsidRPr="00F9376A">
              <w:rPr>
                <w:rFonts w:ascii="Arial" w:hAnsi="Arial" w:cs="Arial"/>
                <w:sz w:val="20"/>
                <w:szCs w:val="20"/>
              </w:rPr>
              <w:t>progress</w:t>
            </w:r>
            <w:r w:rsidR="00DC23E4" w:rsidRPr="00F9376A">
              <w:rPr>
                <w:rFonts w:ascii="Arial" w:hAnsi="Arial" w:cs="Arial"/>
                <w:sz w:val="20"/>
                <w:szCs w:val="20"/>
              </w:rPr>
              <w:t xml:space="preserve"> </w:t>
            </w:r>
            <w:r w:rsidR="002653A9" w:rsidRPr="00F9376A">
              <w:rPr>
                <w:rFonts w:ascii="Arial" w:hAnsi="Arial" w:cs="Arial"/>
                <w:sz w:val="20"/>
                <w:szCs w:val="20"/>
              </w:rPr>
              <w:t>report</w:t>
            </w:r>
            <w:r w:rsidR="00DC23E4" w:rsidRPr="00F9376A">
              <w:rPr>
                <w:rFonts w:ascii="Arial" w:hAnsi="Arial" w:cs="Arial"/>
                <w:sz w:val="20"/>
                <w:szCs w:val="20"/>
              </w:rPr>
              <w:t xml:space="preserve"> in </w:t>
            </w:r>
            <w:proofErr w:type="spellStart"/>
            <w:r w:rsidR="00DC23E4" w:rsidRPr="00F9376A">
              <w:rPr>
                <w:rFonts w:ascii="Arial" w:hAnsi="Arial" w:cs="Arial"/>
                <w:sz w:val="20"/>
                <w:szCs w:val="20"/>
              </w:rPr>
              <w:t>RoAD</w:t>
            </w:r>
            <w:proofErr w:type="spellEnd"/>
            <w:r w:rsidR="00DC23E4" w:rsidRPr="00F9376A">
              <w:rPr>
                <w:rFonts w:ascii="Arial" w:hAnsi="Arial" w:cs="Arial"/>
                <w:sz w:val="20"/>
                <w:szCs w:val="20"/>
              </w:rPr>
              <w:t xml:space="preserve"> (Professional M</w:t>
            </w:r>
            <w:r w:rsidR="00D57DD3" w:rsidRPr="00F9376A">
              <w:rPr>
                <w:rFonts w:ascii="Arial" w:hAnsi="Arial" w:cs="Arial"/>
                <w:sz w:val="20"/>
                <w:szCs w:val="20"/>
              </w:rPr>
              <w:t xml:space="preserve">entors to add in own comments </w:t>
            </w:r>
            <w:r w:rsidR="002F4E36" w:rsidRPr="00F9376A">
              <w:rPr>
                <w:rFonts w:ascii="Arial" w:hAnsi="Arial" w:cs="Arial"/>
                <w:sz w:val="20"/>
                <w:szCs w:val="20"/>
              </w:rPr>
              <w:t>where appropriate</w:t>
            </w:r>
            <w:r w:rsidR="00DC23E4" w:rsidRPr="00F9376A">
              <w:rPr>
                <w:rFonts w:ascii="Arial" w:hAnsi="Arial" w:cs="Arial"/>
                <w:sz w:val="20"/>
                <w:szCs w:val="20"/>
              </w:rPr>
              <w:t>); keep and give trainees a copy as previously</w:t>
            </w:r>
          </w:p>
        </w:tc>
        <w:tc>
          <w:tcPr>
            <w:tcW w:w="850" w:type="dxa"/>
            <w:vAlign w:val="center"/>
          </w:tcPr>
          <w:p w14:paraId="42605376" w14:textId="77777777" w:rsidR="00DC23E4" w:rsidRPr="00F9376A" w:rsidRDefault="00DC23E4" w:rsidP="002A45EA">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9E013F" w:rsidRPr="00F9376A" w14:paraId="626A8744" w14:textId="77777777" w:rsidTr="00AF22CC">
        <w:tc>
          <w:tcPr>
            <w:tcW w:w="1526" w:type="dxa"/>
          </w:tcPr>
          <w:p w14:paraId="2271E5CB" w14:textId="77777777" w:rsidR="009E013F" w:rsidRPr="00F9376A" w:rsidRDefault="009E013F" w:rsidP="00AF22CC">
            <w:pPr>
              <w:autoSpaceDE w:val="0"/>
              <w:autoSpaceDN w:val="0"/>
              <w:adjustRightInd w:val="0"/>
              <w:rPr>
                <w:rFonts w:ascii="Arial" w:hAnsi="Arial" w:cs="Arial"/>
                <w:sz w:val="20"/>
                <w:szCs w:val="20"/>
              </w:rPr>
            </w:pPr>
          </w:p>
        </w:tc>
        <w:tc>
          <w:tcPr>
            <w:tcW w:w="6946" w:type="dxa"/>
          </w:tcPr>
          <w:p w14:paraId="06896B33" w14:textId="77777777" w:rsidR="009E013F" w:rsidRPr="00F9376A" w:rsidRDefault="009E013F" w:rsidP="00AF22CC">
            <w:pPr>
              <w:autoSpaceDE w:val="0"/>
              <w:autoSpaceDN w:val="0"/>
              <w:adjustRightInd w:val="0"/>
              <w:rPr>
                <w:rFonts w:ascii="Arial" w:hAnsi="Arial" w:cs="Arial"/>
                <w:sz w:val="20"/>
                <w:szCs w:val="20"/>
              </w:rPr>
            </w:pPr>
            <w:r w:rsidRPr="00F9376A">
              <w:rPr>
                <w:rFonts w:ascii="Arial" w:hAnsi="Arial" w:cs="Arial"/>
                <w:sz w:val="20"/>
                <w:szCs w:val="20"/>
              </w:rPr>
              <w:t>ii)</w:t>
            </w:r>
            <w:r w:rsidR="00F03F58" w:rsidRPr="00F9376A">
              <w:rPr>
                <w:rFonts w:ascii="Arial" w:hAnsi="Arial" w:cs="Arial"/>
                <w:sz w:val="20"/>
                <w:szCs w:val="20"/>
              </w:rPr>
              <w:t xml:space="preserve">   </w:t>
            </w:r>
            <w:r w:rsidRPr="00F9376A">
              <w:rPr>
                <w:rFonts w:ascii="Arial" w:hAnsi="Arial" w:cs="Arial"/>
                <w:sz w:val="20"/>
                <w:szCs w:val="20"/>
              </w:rPr>
              <w:t xml:space="preserve">help trainees fill in summary sheets on (a) involvement in wider school </w:t>
            </w:r>
            <w:r w:rsidR="00F03F58" w:rsidRPr="00F9376A">
              <w:rPr>
                <w:rFonts w:ascii="Arial" w:hAnsi="Arial" w:cs="Arial"/>
                <w:sz w:val="20"/>
                <w:szCs w:val="20"/>
              </w:rPr>
              <w:t xml:space="preserve">    </w:t>
            </w:r>
            <w:r w:rsidRPr="00F9376A">
              <w:rPr>
                <w:rFonts w:ascii="Arial" w:hAnsi="Arial" w:cs="Arial"/>
                <w:sz w:val="20"/>
                <w:szCs w:val="20"/>
              </w:rPr>
              <w:t>activities, (b) CPD Professional Studies topics covered in school;</w:t>
            </w:r>
          </w:p>
        </w:tc>
        <w:tc>
          <w:tcPr>
            <w:tcW w:w="850" w:type="dxa"/>
            <w:vAlign w:val="center"/>
          </w:tcPr>
          <w:p w14:paraId="60E23DD2" w14:textId="77777777" w:rsidR="009E013F" w:rsidRPr="00F9376A" w:rsidRDefault="009E013F" w:rsidP="00AF22CC">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9E013F" w:rsidRPr="00F9376A" w14:paraId="0F35656B" w14:textId="77777777" w:rsidTr="00A12718">
        <w:trPr>
          <w:trHeight w:val="355"/>
        </w:trPr>
        <w:tc>
          <w:tcPr>
            <w:tcW w:w="1526" w:type="dxa"/>
          </w:tcPr>
          <w:p w14:paraId="2BD41DB6" w14:textId="77777777" w:rsidR="009E013F" w:rsidRPr="00F9376A" w:rsidRDefault="009E013F" w:rsidP="00AF22CC">
            <w:pPr>
              <w:autoSpaceDE w:val="0"/>
              <w:autoSpaceDN w:val="0"/>
              <w:adjustRightInd w:val="0"/>
              <w:rPr>
                <w:rFonts w:ascii="Arial" w:hAnsi="Arial" w:cs="Arial"/>
                <w:sz w:val="20"/>
                <w:szCs w:val="20"/>
              </w:rPr>
            </w:pPr>
          </w:p>
        </w:tc>
        <w:tc>
          <w:tcPr>
            <w:tcW w:w="6946" w:type="dxa"/>
          </w:tcPr>
          <w:p w14:paraId="03849913" w14:textId="77777777" w:rsidR="009E013F" w:rsidRPr="00F9376A" w:rsidRDefault="009E013F" w:rsidP="00AF22CC">
            <w:pPr>
              <w:autoSpaceDE w:val="0"/>
              <w:autoSpaceDN w:val="0"/>
              <w:adjustRightInd w:val="0"/>
              <w:ind w:left="354" w:hanging="354"/>
              <w:rPr>
                <w:rFonts w:ascii="Arial" w:hAnsi="Arial" w:cs="Arial"/>
                <w:sz w:val="20"/>
                <w:szCs w:val="20"/>
              </w:rPr>
            </w:pPr>
            <w:r w:rsidRPr="00F9376A">
              <w:rPr>
                <w:rFonts w:ascii="Arial" w:hAnsi="Arial" w:cs="Arial"/>
                <w:sz w:val="20"/>
                <w:szCs w:val="20"/>
              </w:rPr>
              <w:t>iv)</w:t>
            </w:r>
            <w:r w:rsidRPr="00F9376A">
              <w:rPr>
                <w:rFonts w:ascii="Arial" w:hAnsi="Arial" w:cs="Arial"/>
                <w:sz w:val="20"/>
                <w:szCs w:val="20"/>
              </w:rPr>
              <w:tab/>
              <w:t xml:space="preserve">work with trainees to set targets for Transition Docs </w:t>
            </w:r>
          </w:p>
        </w:tc>
        <w:tc>
          <w:tcPr>
            <w:tcW w:w="850" w:type="dxa"/>
            <w:vAlign w:val="center"/>
          </w:tcPr>
          <w:p w14:paraId="10F12C19" w14:textId="77777777" w:rsidR="009E013F" w:rsidRPr="00F9376A" w:rsidRDefault="009E013F" w:rsidP="00AF22CC">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DC23E4" w:rsidRPr="00F9376A" w14:paraId="63287793" w14:textId="77777777" w:rsidTr="002653A9">
        <w:tc>
          <w:tcPr>
            <w:tcW w:w="1526" w:type="dxa"/>
          </w:tcPr>
          <w:p w14:paraId="0E808567" w14:textId="77777777" w:rsidR="00DC23E4" w:rsidRPr="00F9376A" w:rsidRDefault="00DC23E4" w:rsidP="002A45EA">
            <w:pPr>
              <w:autoSpaceDE w:val="0"/>
              <w:autoSpaceDN w:val="0"/>
              <w:adjustRightInd w:val="0"/>
              <w:rPr>
                <w:rFonts w:ascii="Arial" w:hAnsi="Arial" w:cs="Arial"/>
                <w:sz w:val="20"/>
                <w:szCs w:val="20"/>
              </w:rPr>
            </w:pPr>
          </w:p>
        </w:tc>
        <w:tc>
          <w:tcPr>
            <w:tcW w:w="6946" w:type="dxa"/>
          </w:tcPr>
          <w:p w14:paraId="738A777D" w14:textId="77777777" w:rsidR="00DC23E4" w:rsidRPr="00F9376A" w:rsidRDefault="00DC23E4" w:rsidP="00762B22">
            <w:pPr>
              <w:autoSpaceDE w:val="0"/>
              <w:autoSpaceDN w:val="0"/>
              <w:adjustRightInd w:val="0"/>
              <w:rPr>
                <w:rFonts w:ascii="Arial" w:hAnsi="Arial" w:cs="Arial"/>
                <w:sz w:val="20"/>
                <w:szCs w:val="20"/>
              </w:rPr>
            </w:pPr>
          </w:p>
        </w:tc>
        <w:tc>
          <w:tcPr>
            <w:tcW w:w="850" w:type="dxa"/>
            <w:vAlign w:val="center"/>
          </w:tcPr>
          <w:p w14:paraId="2216E3A8" w14:textId="77777777" w:rsidR="00DC23E4" w:rsidRPr="00F9376A" w:rsidRDefault="00DC23E4" w:rsidP="002A45EA">
            <w:pPr>
              <w:autoSpaceDE w:val="0"/>
              <w:autoSpaceDN w:val="0"/>
              <w:adjustRightInd w:val="0"/>
              <w:jc w:val="center"/>
              <w:rPr>
                <w:rFonts w:ascii="Wingdings" w:hAnsi="Wingdings" w:cs="Arial"/>
                <w:sz w:val="36"/>
                <w:szCs w:val="36"/>
              </w:rPr>
            </w:pPr>
          </w:p>
        </w:tc>
      </w:tr>
      <w:tr w:rsidR="00DC23E4" w:rsidRPr="00F9376A" w14:paraId="45A11FC3" w14:textId="77777777" w:rsidTr="002653A9">
        <w:tc>
          <w:tcPr>
            <w:tcW w:w="1526" w:type="dxa"/>
          </w:tcPr>
          <w:p w14:paraId="2280308D" w14:textId="27D1BDDE" w:rsidR="00DC23E4" w:rsidRPr="00F9376A" w:rsidRDefault="00DC23E4" w:rsidP="00F909FA">
            <w:pPr>
              <w:autoSpaceDE w:val="0"/>
              <w:autoSpaceDN w:val="0"/>
              <w:adjustRightInd w:val="0"/>
              <w:rPr>
                <w:rFonts w:ascii="Arial" w:hAnsi="Arial" w:cs="Arial"/>
                <w:sz w:val="20"/>
                <w:szCs w:val="20"/>
              </w:rPr>
            </w:pPr>
            <w:r w:rsidRPr="00F9376A">
              <w:rPr>
                <w:rFonts w:ascii="Arial" w:hAnsi="Arial" w:cs="Arial"/>
                <w:sz w:val="20"/>
                <w:szCs w:val="20"/>
              </w:rPr>
              <w:t xml:space="preserve">Fri </w:t>
            </w:r>
            <w:r w:rsidR="000244D2" w:rsidRPr="00F9376A">
              <w:rPr>
                <w:rFonts w:ascii="Arial" w:hAnsi="Arial" w:cs="Arial"/>
                <w:sz w:val="20"/>
                <w:szCs w:val="20"/>
              </w:rPr>
              <w:t>M</w:t>
            </w:r>
            <w:r w:rsidR="00F909FA" w:rsidRPr="00F9376A">
              <w:rPr>
                <w:rFonts w:ascii="Arial" w:hAnsi="Arial" w:cs="Arial"/>
                <w:sz w:val="20"/>
                <w:szCs w:val="20"/>
              </w:rPr>
              <w:t>ay 2</w:t>
            </w:r>
            <w:r w:rsidR="00AF6645" w:rsidRPr="00F9376A">
              <w:rPr>
                <w:rFonts w:ascii="Arial" w:hAnsi="Arial" w:cs="Arial"/>
                <w:sz w:val="20"/>
                <w:szCs w:val="20"/>
              </w:rPr>
              <w:t>4</w:t>
            </w:r>
            <w:r w:rsidR="00677FB3" w:rsidRPr="00F9376A">
              <w:rPr>
                <w:rFonts w:ascii="Arial" w:hAnsi="Arial" w:cs="Arial"/>
                <w:sz w:val="20"/>
                <w:szCs w:val="20"/>
              </w:rPr>
              <w:t>th</w:t>
            </w:r>
          </w:p>
        </w:tc>
        <w:tc>
          <w:tcPr>
            <w:tcW w:w="6946" w:type="dxa"/>
          </w:tcPr>
          <w:p w14:paraId="2AD34526" w14:textId="77777777" w:rsidR="00DC23E4" w:rsidRPr="00F9376A" w:rsidRDefault="005F176F" w:rsidP="002A45EA">
            <w:pPr>
              <w:autoSpaceDE w:val="0"/>
              <w:autoSpaceDN w:val="0"/>
              <w:adjustRightInd w:val="0"/>
              <w:rPr>
                <w:rFonts w:ascii="Arial" w:hAnsi="Arial" w:cs="Arial"/>
                <w:sz w:val="20"/>
                <w:szCs w:val="20"/>
              </w:rPr>
            </w:pPr>
            <w:r w:rsidRPr="00F9376A">
              <w:rPr>
                <w:rFonts w:ascii="Arial" w:hAnsi="Arial" w:cs="Arial"/>
                <w:sz w:val="20"/>
                <w:szCs w:val="20"/>
              </w:rPr>
              <w:t>PLACEMENT</w:t>
            </w:r>
            <w:r w:rsidR="00DC23E4" w:rsidRPr="00F9376A">
              <w:rPr>
                <w:rFonts w:ascii="Arial" w:hAnsi="Arial" w:cs="Arial"/>
                <w:sz w:val="20"/>
                <w:szCs w:val="20"/>
              </w:rPr>
              <w:t>3 finishes</w:t>
            </w:r>
            <w:r w:rsidR="00EC433A" w:rsidRPr="00F9376A">
              <w:rPr>
                <w:rFonts w:ascii="Arial" w:hAnsi="Arial" w:cs="Arial"/>
                <w:sz w:val="20"/>
                <w:szCs w:val="20"/>
              </w:rPr>
              <w:t xml:space="preserve"> </w:t>
            </w:r>
            <w:r w:rsidR="00EC433A" w:rsidRPr="00F9376A">
              <w:rPr>
                <w:rFonts w:ascii="Arial" w:hAnsi="Arial" w:cs="Arial"/>
              </w:rPr>
              <w:t>(</w:t>
            </w:r>
            <w:r w:rsidR="00EC433A" w:rsidRPr="00F9376A">
              <w:rPr>
                <w:rFonts w:ascii="Arial" w:hAnsi="Arial" w:cs="Arial"/>
                <w:b/>
              </w:rPr>
              <w:t xml:space="preserve">give trainees a </w:t>
            </w:r>
            <w:r w:rsidR="00635769" w:rsidRPr="00F9376A">
              <w:rPr>
                <w:rFonts w:ascii="Arial" w:hAnsi="Arial" w:cs="Arial"/>
                <w:b/>
              </w:rPr>
              <w:t xml:space="preserve">farewell </w:t>
            </w:r>
            <w:r w:rsidR="00EC433A" w:rsidRPr="00F9376A">
              <w:rPr>
                <w:rFonts w:ascii="Arial" w:hAnsi="Arial" w:cs="Arial"/>
                <w:b/>
              </w:rPr>
              <w:t>party or take to pub</w:t>
            </w:r>
            <w:r w:rsidR="00635769" w:rsidRPr="00F9376A">
              <w:rPr>
                <w:rFonts w:ascii="Arial" w:hAnsi="Arial" w:cs="Arial"/>
                <w:b/>
              </w:rPr>
              <w:t>!!</w:t>
            </w:r>
            <w:r w:rsidR="00EC433A" w:rsidRPr="00F9376A">
              <w:rPr>
                <w:rFonts w:ascii="Arial" w:hAnsi="Arial" w:cs="Arial"/>
              </w:rPr>
              <w:t>)</w:t>
            </w:r>
          </w:p>
        </w:tc>
        <w:tc>
          <w:tcPr>
            <w:tcW w:w="850" w:type="dxa"/>
            <w:vAlign w:val="center"/>
          </w:tcPr>
          <w:p w14:paraId="061097ED" w14:textId="77777777" w:rsidR="00DC23E4" w:rsidRPr="00F9376A" w:rsidRDefault="00DC23E4" w:rsidP="002A45EA">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DC23E4" w:rsidRPr="00F9376A" w14:paraId="66153126" w14:textId="77777777" w:rsidTr="002653A9">
        <w:tc>
          <w:tcPr>
            <w:tcW w:w="1526" w:type="dxa"/>
            <w:vMerge w:val="restart"/>
          </w:tcPr>
          <w:p w14:paraId="514C4C50" w14:textId="77777777" w:rsidR="00F909FA" w:rsidRPr="00F9376A" w:rsidRDefault="00F909FA" w:rsidP="00E84F0B">
            <w:pPr>
              <w:autoSpaceDE w:val="0"/>
              <w:autoSpaceDN w:val="0"/>
              <w:adjustRightInd w:val="0"/>
              <w:rPr>
                <w:rFonts w:ascii="Arial" w:hAnsi="Arial" w:cs="Arial"/>
                <w:sz w:val="22"/>
                <w:szCs w:val="22"/>
              </w:rPr>
            </w:pPr>
          </w:p>
          <w:p w14:paraId="7718760C" w14:textId="77777777" w:rsidR="00F909FA" w:rsidRPr="00F9376A" w:rsidRDefault="00F909FA" w:rsidP="00E84F0B">
            <w:pPr>
              <w:autoSpaceDE w:val="0"/>
              <w:autoSpaceDN w:val="0"/>
              <w:adjustRightInd w:val="0"/>
              <w:rPr>
                <w:rFonts w:ascii="Arial" w:hAnsi="Arial" w:cs="Arial"/>
                <w:sz w:val="22"/>
                <w:szCs w:val="22"/>
              </w:rPr>
            </w:pPr>
          </w:p>
          <w:p w14:paraId="0075942A" w14:textId="77777777" w:rsidR="00F909FA" w:rsidRPr="00F9376A" w:rsidRDefault="00F909FA" w:rsidP="00E84F0B">
            <w:pPr>
              <w:autoSpaceDE w:val="0"/>
              <w:autoSpaceDN w:val="0"/>
              <w:adjustRightInd w:val="0"/>
              <w:rPr>
                <w:rFonts w:ascii="Arial" w:hAnsi="Arial" w:cs="Arial"/>
                <w:sz w:val="22"/>
                <w:szCs w:val="22"/>
              </w:rPr>
            </w:pPr>
          </w:p>
          <w:p w14:paraId="39C1AEA7" w14:textId="77777777" w:rsidR="00F909FA" w:rsidRPr="00F9376A" w:rsidRDefault="00F909FA" w:rsidP="00E84F0B">
            <w:pPr>
              <w:autoSpaceDE w:val="0"/>
              <w:autoSpaceDN w:val="0"/>
              <w:adjustRightInd w:val="0"/>
              <w:rPr>
                <w:rFonts w:ascii="Arial" w:hAnsi="Arial" w:cs="Arial"/>
                <w:sz w:val="22"/>
                <w:szCs w:val="22"/>
              </w:rPr>
            </w:pPr>
          </w:p>
          <w:p w14:paraId="56561AA1" w14:textId="77777777" w:rsidR="00F909FA" w:rsidRPr="00F9376A" w:rsidRDefault="00F909FA" w:rsidP="00E84F0B">
            <w:pPr>
              <w:autoSpaceDE w:val="0"/>
              <w:autoSpaceDN w:val="0"/>
              <w:adjustRightInd w:val="0"/>
              <w:rPr>
                <w:rFonts w:ascii="Arial" w:hAnsi="Arial" w:cs="Arial"/>
                <w:sz w:val="22"/>
                <w:szCs w:val="22"/>
              </w:rPr>
            </w:pPr>
          </w:p>
          <w:p w14:paraId="40486F40" w14:textId="77777777" w:rsidR="00DC23E4" w:rsidRPr="00F9376A" w:rsidRDefault="00DC23E4" w:rsidP="00E84F0B">
            <w:pPr>
              <w:autoSpaceDE w:val="0"/>
              <w:autoSpaceDN w:val="0"/>
              <w:adjustRightInd w:val="0"/>
              <w:rPr>
                <w:rFonts w:ascii="Arial" w:hAnsi="Arial" w:cs="Arial"/>
                <w:sz w:val="22"/>
                <w:szCs w:val="22"/>
              </w:rPr>
            </w:pPr>
            <w:r w:rsidRPr="00F9376A">
              <w:rPr>
                <w:rFonts w:ascii="Arial" w:hAnsi="Arial" w:cs="Arial"/>
                <w:sz w:val="22"/>
                <w:szCs w:val="22"/>
              </w:rPr>
              <w:t>June</w:t>
            </w:r>
            <w:r w:rsidR="0021765F" w:rsidRPr="00F9376A">
              <w:rPr>
                <w:rFonts w:ascii="Arial" w:hAnsi="Arial" w:cs="Arial"/>
                <w:sz w:val="22"/>
                <w:szCs w:val="22"/>
              </w:rPr>
              <w:t>/July</w:t>
            </w:r>
          </w:p>
        </w:tc>
        <w:tc>
          <w:tcPr>
            <w:tcW w:w="6946" w:type="dxa"/>
          </w:tcPr>
          <w:p w14:paraId="35E0BF25" w14:textId="77777777" w:rsidR="00DC23E4" w:rsidRPr="00F9376A" w:rsidRDefault="00DC23E4" w:rsidP="009A2ABB">
            <w:pPr>
              <w:autoSpaceDE w:val="0"/>
              <w:autoSpaceDN w:val="0"/>
              <w:adjustRightInd w:val="0"/>
              <w:jc w:val="both"/>
              <w:rPr>
                <w:rFonts w:ascii="Arial" w:hAnsi="Arial" w:cs="Arial"/>
                <w:b/>
                <w:bCs/>
                <w:sz w:val="22"/>
                <w:szCs w:val="22"/>
              </w:rPr>
            </w:pPr>
          </w:p>
        </w:tc>
        <w:tc>
          <w:tcPr>
            <w:tcW w:w="850" w:type="dxa"/>
            <w:vAlign w:val="center"/>
          </w:tcPr>
          <w:p w14:paraId="0A11C091" w14:textId="77777777" w:rsidR="00DC23E4" w:rsidRPr="00F9376A" w:rsidRDefault="00DC23E4" w:rsidP="002A45EA">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DC23E4" w:rsidRPr="00F9376A" w14:paraId="06B2544D" w14:textId="77777777" w:rsidTr="002653A9">
        <w:tc>
          <w:tcPr>
            <w:tcW w:w="1526" w:type="dxa"/>
            <w:vMerge/>
          </w:tcPr>
          <w:p w14:paraId="560B5AAA" w14:textId="77777777" w:rsidR="00DC23E4" w:rsidRPr="00F9376A" w:rsidRDefault="00DC23E4" w:rsidP="002A45EA">
            <w:pPr>
              <w:autoSpaceDE w:val="0"/>
              <w:autoSpaceDN w:val="0"/>
              <w:adjustRightInd w:val="0"/>
              <w:rPr>
                <w:rFonts w:ascii="Arial" w:hAnsi="Arial" w:cs="Arial"/>
                <w:b/>
                <w:bCs/>
                <w:sz w:val="20"/>
                <w:szCs w:val="20"/>
              </w:rPr>
            </w:pPr>
          </w:p>
        </w:tc>
        <w:tc>
          <w:tcPr>
            <w:tcW w:w="6946" w:type="dxa"/>
          </w:tcPr>
          <w:p w14:paraId="0CA22020" w14:textId="77777777" w:rsidR="00863D89" w:rsidRPr="00F9376A" w:rsidRDefault="00863D89" w:rsidP="00863D89">
            <w:pPr>
              <w:autoSpaceDE w:val="0"/>
              <w:autoSpaceDN w:val="0"/>
              <w:adjustRightInd w:val="0"/>
              <w:jc w:val="both"/>
              <w:rPr>
                <w:rFonts w:ascii="Arial" w:hAnsi="Arial" w:cs="Arial"/>
                <w:b/>
                <w:bCs/>
                <w:sz w:val="22"/>
                <w:szCs w:val="22"/>
              </w:rPr>
            </w:pPr>
            <w:r w:rsidRPr="00F9376A">
              <w:rPr>
                <w:rFonts w:ascii="Arial" w:hAnsi="Arial" w:cs="Arial"/>
                <w:b/>
                <w:bCs/>
                <w:sz w:val="22"/>
                <w:szCs w:val="22"/>
              </w:rPr>
              <w:t xml:space="preserve"> </w:t>
            </w:r>
          </w:p>
        </w:tc>
        <w:tc>
          <w:tcPr>
            <w:tcW w:w="850" w:type="dxa"/>
            <w:vAlign w:val="center"/>
          </w:tcPr>
          <w:p w14:paraId="42B72279" w14:textId="77777777" w:rsidR="00DC23E4" w:rsidRPr="00F9376A" w:rsidRDefault="00DC23E4" w:rsidP="002A45EA">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A0422B" w:rsidRPr="00F9376A" w14:paraId="22E5403C" w14:textId="77777777" w:rsidTr="00C35949">
        <w:trPr>
          <w:gridAfter w:val="2"/>
          <w:wAfter w:w="7796" w:type="dxa"/>
          <w:trHeight w:val="459"/>
        </w:trPr>
        <w:tc>
          <w:tcPr>
            <w:tcW w:w="1526" w:type="dxa"/>
            <w:vMerge/>
          </w:tcPr>
          <w:p w14:paraId="0258C75F" w14:textId="77777777" w:rsidR="00A0422B" w:rsidRPr="00F9376A" w:rsidRDefault="00A0422B" w:rsidP="002A45EA">
            <w:pPr>
              <w:autoSpaceDE w:val="0"/>
              <w:autoSpaceDN w:val="0"/>
              <w:adjustRightInd w:val="0"/>
              <w:rPr>
                <w:rFonts w:ascii="Arial" w:hAnsi="Arial" w:cs="Arial"/>
                <w:sz w:val="20"/>
                <w:szCs w:val="20"/>
              </w:rPr>
            </w:pPr>
          </w:p>
        </w:tc>
      </w:tr>
      <w:tr w:rsidR="00DC23E4" w:rsidRPr="00F9376A" w14:paraId="7CC12282" w14:textId="77777777" w:rsidTr="002653A9">
        <w:tc>
          <w:tcPr>
            <w:tcW w:w="1526" w:type="dxa"/>
            <w:vMerge/>
          </w:tcPr>
          <w:p w14:paraId="4FDE0488" w14:textId="77777777" w:rsidR="00DC23E4" w:rsidRPr="00F9376A" w:rsidRDefault="00DC23E4" w:rsidP="002A45EA">
            <w:pPr>
              <w:autoSpaceDE w:val="0"/>
              <w:autoSpaceDN w:val="0"/>
              <w:adjustRightInd w:val="0"/>
              <w:rPr>
                <w:rFonts w:ascii="Arial" w:hAnsi="Arial" w:cs="Arial"/>
                <w:sz w:val="20"/>
                <w:szCs w:val="20"/>
              </w:rPr>
            </w:pPr>
          </w:p>
        </w:tc>
        <w:tc>
          <w:tcPr>
            <w:tcW w:w="6946" w:type="dxa"/>
          </w:tcPr>
          <w:p w14:paraId="1360B1DF" w14:textId="77777777" w:rsidR="00DC23E4" w:rsidRPr="00F9376A" w:rsidRDefault="00DC23E4" w:rsidP="00F5379F">
            <w:pPr>
              <w:autoSpaceDE w:val="0"/>
              <w:autoSpaceDN w:val="0"/>
              <w:adjustRightInd w:val="0"/>
              <w:rPr>
                <w:rFonts w:ascii="Arial" w:hAnsi="Arial" w:cs="Arial"/>
                <w:b/>
                <w:bCs/>
                <w:sz w:val="22"/>
                <w:szCs w:val="22"/>
              </w:rPr>
            </w:pPr>
            <w:r w:rsidRPr="00F9376A">
              <w:rPr>
                <w:rFonts w:ascii="Arial" w:hAnsi="Arial" w:cs="Arial"/>
                <w:b/>
                <w:bCs/>
                <w:sz w:val="22"/>
                <w:szCs w:val="22"/>
              </w:rPr>
              <w:t xml:space="preserve">Send in details of offers of </w:t>
            </w:r>
            <w:r w:rsidR="005F176F" w:rsidRPr="00F9376A">
              <w:rPr>
                <w:rFonts w:ascii="Arial" w:hAnsi="Arial" w:cs="Arial"/>
                <w:b/>
                <w:bCs/>
                <w:sz w:val="22"/>
                <w:szCs w:val="22"/>
              </w:rPr>
              <w:t>Placement</w:t>
            </w:r>
            <w:r w:rsidRPr="00F9376A">
              <w:rPr>
                <w:rFonts w:ascii="Arial" w:hAnsi="Arial" w:cs="Arial"/>
                <w:b/>
                <w:bCs/>
                <w:sz w:val="22"/>
                <w:szCs w:val="22"/>
              </w:rPr>
              <w:t xml:space="preserve">s </w:t>
            </w:r>
            <w:r w:rsidR="00F5379F" w:rsidRPr="00F9376A">
              <w:rPr>
                <w:rFonts w:ascii="Arial" w:hAnsi="Arial" w:cs="Arial"/>
                <w:b/>
                <w:bCs/>
                <w:sz w:val="22"/>
                <w:szCs w:val="22"/>
              </w:rPr>
              <w:t xml:space="preserve">for </w:t>
            </w:r>
            <w:r w:rsidRPr="00F9376A">
              <w:rPr>
                <w:rFonts w:ascii="Arial" w:hAnsi="Arial" w:cs="Arial"/>
                <w:b/>
                <w:bCs/>
                <w:sz w:val="22"/>
                <w:szCs w:val="22"/>
              </w:rPr>
              <w:t>next year.</w:t>
            </w:r>
          </w:p>
        </w:tc>
        <w:tc>
          <w:tcPr>
            <w:tcW w:w="850" w:type="dxa"/>
            <w:vAlign w:val="center"/>
          </w:tcPr>
          <w:p w14:paraId="7F947107" w14:textId="77777777" w:rsidR="00DC23E4" w:rsidRPr="00F9376A" w:rsidRDefault="00DC23E4" w:rsidP="002A45EA">
            <w:pPr>
              <w:autoSpaceDE w:val="0"/>
              <w:autoSpaceDN w:val="0"/>
              <w:adjustRightInd w:val="0"/>
              <w:jc w:val="center"/>
              <w:rPr>
                <w:rFonts w:ascii="Wingdings" w:hAnsi="Wingdings" w:cs="Arial"/>
                <w:sz w:val="36"/>
                <w:szCs w:val="36"/>
              </w:rPr>
            </w:pPr>
            <w:r w:rsidRPr="00F9376A">
              <w:rPr>
                <w:rFonts w:ascii="Wingdings" w:hAnsi="Wingdings" w:cs="Arial"/>
                <w:sz w:val="36"/>
                <w:szCs w:val="36"/>
              </w:rPr>
              <w:t></w:t>
            </w:r>
          </w:p>
        </w:tc>
      </w:tr>
      <w:tr w:rsidR="00272197" w:rsidRPr="00F9376A" w14:paraId="30232C1F" w14:textId="77777777" w:rsidTr="002653A9">
        <w:trPr>
          <w:gridAfter w:val="2"/>
          <w:wAfter w:w="7796" w:type="dxa"/>
          <w:trHeight w:val="230"/>
        </w:trPr>
        <w:tc>
          <w:tcPr>
            <w:tcW w:w="1526" w:type="dxa"/>
            <w:vMerge/>
          </w:tcPr>
          <w:p w14:paraId="1855D6EE" w14:textId="77777777" w:rsidR="00272197" w:rsidRPr="00F9376A" w:rsidRDefault="00272197" w:rsidP="002A45EA">
            <w:pPr>
              <w:autoSpaceDE w:val="0"/>
              <w:autoSpaceDN w:val="0"/>
              <w:adjustRightInd w:val="0"/>
              <w:rPr>
                <w:rFonts w:ascii="Arial" w:hAnsi="Arial" w:cs="Arial"/>
                <w:sz w:val="20"/>
                <w:szCs w:val="20"/>
              </w:rPr>
            </w:pPr>
          </w:p>
        </w:tc>
      </w:tr>
    </w:tbl>
    <w:p w14:paraId="50607BED" w14:textId="77777777" w:rsidR="00DE43E5" w:rsidRPr="00F9376A" w:rsidRDefault="00DE43E5" w:rsidP="005F176F">
      <w:pPr>
        <w:pStyle w:val="Heading3"/>
        <w:rPr>
          <w:szCs w:val="32"/>
        </w:rPr>
      </w:pPr>
      <w:bookmarkStart w:id="66" w:name="_17._School_CPD"/>
      <w:bookmarkStart w:id="67" w:name="_17._School_CPD_1"/>
      <w:bookmarkStart w:id="68" w:name="_Toc46839346"/>
      <w:bookmarkEnd w:id="66"/>
      <w:bookmarkEnd w:id="67"/>
    </w:p>
    <w:p w14:paraId="207F04B2" w14:textId="32DBF259" w:rsidR="0043541F" w:rsidRPr="00F9376A" w:rsidRDefault="00F3235F" w:rsidP="005F176F">
      <w:pPr>
        <w:pStyle w:val="Heading3"/>
        <w:rPr>
          <w:color w:val="FF0000"/>
          <w:szCs w:val="32"/>
        </w:rPr>
      </w:pPr>
      <w:bookmarkStart w:id="69" w:name="_18._School_CPD"/>
      <w:bookmarkStart w:id="70" w:name="_Toc142746145"/>
      <w:bookmarkEnd w:id="69"/>
      <w:r w:rsidRPr="00F9376A">
        <w:rPr>
          <w:szCs w:val="32"/>
        </w:rPr>
        <w:t>1</w:t>
      </w:r>
      <w:r w:rsidR="00A04809" w:rsidRPr="00F9376A">
        <w:rPr>
          <w:szCs w:val="32"/>
        </w:rPr>
        <w:t>8</w:t>
      </w:r>
      <w:r w:rsidR="00A3636B" w:rsidRPr="00F9376A">
        <w:rPr>
          <w:szCs w:val="32"/>
        </w:rPr>
        <w:t xml:space="preserve">. </w:t>
      </w:r>
      <w:r w:rsidR="000C3E37" w:rsidRPr="00F9376A">
        <w:t>School CPD Topics, Support a</w:t>
      </w:r>
      <w:r w:rsidR="001C5EB7" w:rsidRPr="00F9376A">
        <w:t>nd Delivery</w:t>
      </w:r>
      <w:bookmarkEnd w:id="68"/>
      <w:bookmarkEnd w:id="70"/>
      <w:r w:rsidR="005D659E" w:rsidRPr="00F9376A">
        <w:rPr>
          <w:szCs w:val="32"/>
        </w:rPr>
        <w:t xml:space="preserve"> </w:t>
      </w:r>
    </w:p>
    <w:p w14:paraId="43E3F316" w14:textId="77777777" w:rsidR="0043541F" w:rsidRPr="00F9376A" w:rsidRDefault="0043541F" w:rsidP="0043541F">
      <w:pPr>
        <w:autoSpaceDE w:val="0"/>
        <w:autoSpaceDN w:val="0"/>
        <w:adjustRightInd w:val="0"/>
        <w:rPr>
          <w:rFonts w:ascii="Arial" w:hAnsi="Arial" w:cs="Arial"/>
          <w:b/>
          <w:bCs/>
        </w:rPr>
      </w:pPr>
    </w:p>
    <w:p w14:paraId="1AF16557" w14:textId="77777777" w:rsidR="006149BC" w:rsidRPr="00F9376A" w:rsidRDefault="0043541F" w:rsidP="006149BC">
      <w:pPr>
        <w:autoSpaceDE w:val="0"/>
        <w:autoSpaceDN w:val="0"/>
        <w:adjustRightInd w:val="0"/>
        <w:rPr>
          <w:rFonts w:ascii="Arial" w:hAnsi="Arial" w:cs="Arial"/>
        </w:rPr>
      </w:pPr>
      <w:r w:rsidRPr="00F9376A">
        <w:rPr>
          <w:rFonts w:ascii="Arial" w:hAnsi="Arial" w:cs="Arial"/>
          <w:b/>
          <w:bCs/>
        </w:rPr>
        <w:t xml:space="preserve">Not all topics will be dealt with in the same way or to the same depth. </w:t>
      </w:r>
      <w:r w:rsidRPr="00F9376A">
        <w:rPr>
          <w:rFonts w:ascii="Arial" w:hAnsi="Arial" w:cs="Arial"/>
        </w:rPr>
        <w:t xml:space="preserve">Some may be difficult for some schools to cover at </w:t>
      </w:r>
      <w:r w:rsidR="00CE27BE" w:rsidRPr="00F9376A">
        <w:rPr>
          <w:rFonts w:ascii="Arial" w:hAnsi="Arial" w:cs="Arial"/>
        </w:rPr>
        <w:t>all;</w:t>
      </w:r>
      <w:r w:rsidRPr="00F9376A">
        <w:rPr>
          <w:rFonts w:ascii="Arial" w:hAnsi="Arial" w:cs="Arial"/>
        </w:rPr>
        <w:t xml:space="preserve"> others may be </w:t>
      </w:r>
      <w:r w:rsidR="000101AB" w:rsidRPr="00F9376A">
        <w:rPr>
          <w:rFonts w:ascii="Arial" w:hAnsi="Arial" w:cs="Arial"/>
        </w:rPr>
        <w:t>only dealt with superficially.</w:t>
      </w:r>
    </w:p>
    <w:p w14:paraId="39C985FC" w14:textId="77777777" w:rsidR="006149BC" w:rsidRPr="00F9376A" w:rsidRDefault="006149BC" w:rsidP="0043541F">
      <w:pPr>
        <w:autoSpaceDE w:val="0"/>
        <w:autoSpaceDN w:val="0"/>
        <w:adjustRightInd w:val="0"/>
        <w:ind w:left="1" w:hanging="1"/>
        <w:rPr>
          <w:rFonts w:ascii="Arial" w:hAnsi="Arial" w:cs="Arial"/>
          <w:b/>
          <w:bCs/>
        </w:rPr>
      </w:pPr>
    </w:p>
    <w:p w14:paraId="0325E40D" w14:textId="77777777" w:rsidR="0043541F" w:rsidRPr="00F9376A" w:rsidRDefault="0043541F" w:rsidP="0043541F">
      <w:pPr>
        <w:autoSpaceDE w:val="0"/>
        <w:autoSpaceDN w:val="0"/>
        <w:adjustRightInd w:val="0"/>
        <w:ind w:left="1" w:hanging="1"/>
        <w:rPr>
          <w:rFonts w:ascii="Arial" w:hAnsi="Arial" w:cs="Arial"/>
        </w:rPr>
      </w:pPr>
      <w:r w:rsidRPr="00F9376A">
        <w:rPr>
          <w:rFonts w:ascii="Arial" w:hAnsi="Arial" w:cs="Arial"/>
          <w:b/>
          <w:bCs/>
        </w:rPr>
        <w:t xml:space="preserve">Each school should focus on those areas most appropriate for its own context </w:t>
      </w:r>
      <w:r w:rsidRPr="00F9376A">
        <w:rPr>
          <w:rFonts w:ascii="Arial" w:hAnsi="Arial" w:cs="Arial"/>
        </w:rPr>
        <w:t xml:space="preserve">and hopefully, collectively the work done at the University, combined with the work done in the three main school practices, together with the work done in the other two shorter </w:t>
      </w:r>
      <w:r w:rsidR="005F176F" w:rsidRPr="00F9376A">
        <w:rPr>
          <w:rFonts w:ascii="Arial" w:hAnsi="Arial" w:cs="Arial"/>
        </w:rPr>
        <w:t>Placement</w:t>
      </w:r>
      <w:r w:rsidRPr="00F9376A">
        <w:rPr>
          <w:rFonts w:ascii="Arial" w:hAnsi="Arial" w:cs="Arial"/>
        </w:rPr>
        <w:t>s will ensure good coverage of all The Standards</w:t>
      </w:r>
      <w:r w:rsidR="00E84F0B" w:rsidRPr="00F9376A">
        <w:rPr>
          <w:rFonts w:ascii="Arial" w:hAnsi="Arial" w:cs="Arial"/>
        </w:rPr>
        <w:t xml:space="preserve">. </w:t>
      </w:r>
      <w:r w:rsidR="00826116" w:rsidRPr="00F9376A">
        <w:rPr>
          <w:rFonts w:ascii="Arial" w:hAnsi="Arial" w:cs="Arial"/>
        </w:rPr>
        <w:t xml:space="preserve">Trainees themselves need to use the Progress Matrix to monitor their progress within the UoM ITE Curriculum, </w:t>
      </w:r>
      <w:r w:rsidRPr="00F9376A">
        <w:rPr>
          <w:rFonts w:ascii="Arial" w:hAnsi="Arial" w:cs="Arial"/>
        </w:rPr>
        <w:t xml:space="preserve">and these Professional Studies Topics and identify and request areas </w:t>
      </w:r>
      <w:r w:rsidR="00826116" w:rsidRPr="00F9376A">
        <w:rPr>
          <w:rFonts w:ascii="Arial" w:hAnsi="Arial" w:cs="Arial"/>
        </w:rPr>
        <w:t>where</w:t>
      </w:r>
      <w:r w:rsidRPr="00F9376A">
        <w:rPr>
          <w:rFonts w:ascii="Arial" w:hAnsi="Arial" w:cs="Arial"/>
        </w:rPr>
        <w:t xml:space="preserve"> they need </w:t>
      </w:r>
      <w:r w:rsidR="00826116" w:rsidRPr="00F9376A">
        <w:rPr>
          <w:rFonts w:ascii="Arial" w:hAnsi="Arial" w:cs="Arial"/>
        </w:rPr>
        <w:t xml:space="preserve">more </w:t>
      </w:r>
      <w:r w:rsidRPr="00F9376A">
        <w:rPr>
          <w:rFonts w:ascii="Arial" w:hAnsi="Arial" w:cs="Arial"/>
        </w:rPr>
        <w:t>information</w:t>
      </w:r>
      <w:r w:rsidR="00826116" w:rsidRPr="00F9376A">
        <w:rPr>
          <w:rFonts w:ascii="Arial" w:hAnsi="Arial" w:cs="Arial"/>
        </w:rPr>
        <w:t xml:space="preserve"> and practical knowledge</w:t>
      </w:r>
      <w:r w:rsidRPr="00F9376A">
        <w:rPr>
          <w:rFonts w:ascii="Arial" w:hAnsi="Arial" w:cs="Arial"/>
        </w:rPr>
        <w:t>.</w:t>
      </w:r>
    </w:p>
    <w:p w14:paraId="5FAA6F7B" w14:textId="77777777" w:rsidR="0043541F" w:rsidRPr="00F9376A" w:rsidRDefault="0043541F" w:rsidP="0043541F">
      <w:pPr>
        <w:autoSpaceDE w:val="0"/>
        <w:autoSpaceDN w:val="0"/>
        <w:adjustRightInd w:val="0"/>
        <w:ind w:left="1" w:hanging="1"/>
        <w:rPr>
          <w:rFonts w:ascii="Arial" w:hAnsi="Arial" w:cs="Arial"/>
          <w:b/>
          <w:bCs/>
        </w:rPr>
      </w:pPr>
    </w:p>
    <w:p w14:paraId="2883BAB2" w14:textId="32D15D48" w:rsidR="0043541F" w:rsidRPr="00F9376A" w:rsidRDefault="0043541F" w:rsidP="0043541F">
      <w:pPr>
        <w:pStyle w:val="PGCEsectionheading"/>
        <w:rPr>
          <w:b w:val="0"/>
          <w:bCs w:val="0"/>
          <w:caps w:val="0"/>
          <w:sz w:val="24"/>
          <w:szCs w:val="24"/>
        </w:rPr>
      </w:pPr>
      <w:r w:rsidRPr="00F9376A">
        <w:rPr>
          <w:caps w:val="0"/>
          <w:sz w:val="24"/>
          <w:szCs w:val="24"/>
        </w:rPr>
        <w:t xml:space="preserve">Examples of some </w:t>
      </w:r>
      <w:r w:rsidR="002F4E36" w:rsidRPr="00F9376A">
        <w:rPr>
          <w:caps w:val="0"/>
          <w:sz w:val="24"/>
          <w:szCs w:val="24"/>
        </w:rPr>
        <w:t>schools’</w:t>
      </w:r>
      <w:r w:rsidRPr="00F9376A">
        <w:rPr>
          <w:caps w:val="0"/>
          <w:sz w:val="24"/>
          <w:szCs w:val="24"/>
        </w:rPr>
        <w:t xml:space="preserve"> timetable of Professional Studies programmes are enclosed </w:t>
      </w:r>
      <w:r w:rsidRPr="00F9376A">
        <w:rPr>
          <w:b w:val="0"/>
          <w:bCs w:val="0"/>
          <w:caps w:val="0"/>
          <w:sz w:val="24"/>
          <w:szCs w:val="24"/>
        </w:rPr>
        <w:t xml:space="preserve">and copies of the materials and handouts used by these schools are available via contact with </w:t>
      </w:r>
      <w:hyperlink r:id="rId54" w:history="1">
        <w:r w:rsidR="00F04DA4" w:rsidRPr="00067A12">
          <w:rPr>
            <w:rStyle w:val="Hyperlink"/>
            <w:rFonts w:cs="Arial"/>
            <w:b w:val="0"/>
            <w:bCs w:val="0"/>
            <w:caps w:val="0"/>
            <w:sz w:val="24"/>
            <w:szCs w:val="24"/>
          </w:rPr>
          <w:t>teachereducation@manchester.ac.uk</w:t>
        </w:r>
      </w:hyperlink>
      <w:r w:rsidR="00F04DA4">
        <w:rPr>
          <w:b w:val="0"/>
          <w:bCs w:val="0"/>
          <w:caps w:val="0"/>
          <w:sz w:val="24"/>
          <w:szCs w:val="24"/>
        </w:rPr>
        <w:t xml:space="preserve"> </w:t>
      </w:r>
    </w:p>
    <w:p w14:paraId="609E168E" w14:textId="77777777" w:rsidR="0043541F" w:rsidRPr="00F9376A" w:rsidRDefault="0043541F" w:rsidP="0043541F">
      <w:pPr>
        <w:pStyle w:val="PGCEsectionheading"/>
        <w:rPr>
          <w:caps w:val="0"/>
          <w:sz w:val="24"/>
          <w:szCs w:val="24"/>
        </w:rPr>
      </w:pPr>
    </w:p>
    <w:p w14:paraId="2BD421E6" w14:textId="77777777" w:rsidR="0043541F" w:rsidRPr="00F9376A" w:rsidRDefault="0043541F" w:rsidP="0043541F">
      <w:pPr>
        <w:autoSpaceDE w:val="0"/>
        <w:autoSpaceDN w:val="0"/>
        <w:adjustRightInd w:val="0"/>
        <w:spacing w:before="30" w:after="30"/>
        <w:ind w:left="1" w:hanging="1"/>
        <w:rPr>
          <w:rFonts w:ascii="Arial" w:hAnsi="Arial" w:cs="Arial"/>
          <w:sz w:val="20"/>
          <w:szCs w:val="20"/>
        </w:rPr>
      </w:pPr>
      <w:r w:rsidRPr="00F9376A">
        <w:rPr>
          <w:rFonts w:ascii="Arial" w:hAnsi="Arial" w:cs="Arial"/>
          <w:b/>
          <w:bCs/>
        </w:rPr>
        <w:t>This can be delivered by different people, such as:</w:t>
      </w:r>
    </w:p>
    <w:p w14:paraId="04254601" w14:textId="77777777" w:rsidR="0043541F" w:rsidRPr="00F9376A" w:rsidRDefault="0043541F" w:rsidP="0043541F">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1</w:t>
      </w:r>
      <w:r w:rsidRPr="00F9376A">
        <w:rPr>
          <w:rFonts w:ascii="Arial" w:hAnsi="Arial" w:cs="Arial"/>
          <w:sz w:val="22"/>
          <w:szCs w:val="22"/>
        </w:rPr>
        <w:tab/>
        <w:t>Professional Mentors</w:t>
      </w:r>
    </w:p>
    <w:p w14:paraId="24FB58DA" w14:textId="77777777" w:rsidR="0043541F" w:rsidRPr="00F9376A" w:rsidRDefault="0043541F" w:rsidP="0043541F">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2</w:t>
      </w:r>
      <w:r w:rsidRPr="00F9376A">
        <w:rPr>
          <w:rFonts w:ascii="Arial" w:hAnsi="Arial" w:cs="Arial"/>
          <w:sz w:val="22"/>
          <w:szCs w:val="22"/>
        </w:rPr>
        <w:tab/>
        <w:t>other school experts</w:t>
      </w:r>
    </w:p>
    <w:p w14:paraId="598C576B" w14:textId="77777777" w:rsidR="0043541F" w:rsidRPr="00F9376A" w:rsidRDefault="0043541F" w:rsidP="0043541F">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3</w:t>
      </w:r>
      <w:r w:rsidRPr="00F9376A">
        <w:rPr>
          <w:rFonts w:ascii="Arial" w:hAnsi="Arial" w:cs="Arial"/>
          <w:sz w:val="22"/>
          <w:szCs w:val="22"/>
        </w:rPr>
        <w:tab/>
        <w:t>subject mentors</w:t>
      </w:r>
    </w:p>
    <w:p w14:paraId="780294DC" w14:textId="77777777" w:rsidR="0043541F" w:rsidRPr="00F9376A" w:rsidRDefault="0043541F" w:rsidP="0043541F">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4</w:t>
      </w:r>
      <w:r w:rsidRPr="00F9376A">
        <w:rPr>
          <w:rFonts w:ascii="Arial" w:hAnsi="Arial" w:cs="Arial"/>
          <w:sz w:val="22"/>
          <w:szCs w:val="22"/>
        </w:rPr>
        <w:tab/>
        <w:t>outside visiting experts</w:t>
      </w:r>
    </w:p>
    <w:p w14:paraId="1615B8D5" w14:textId="77777777" w:rsidR="0043541F" w:rsidRPr="00F9376A" w:rsidRDefault="0043541F" w:rsidP="0043541F">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5</w:t>
      </w:r>
      <w:r w:rsidRPr="00F9376A">
        <w:rPr>
          <w:rFonts w:ascii="Arial" w:hAnsi="Arial" w:cs="Arial"/>
          <w:sz w:val="22"/>
          <w:szCs w:val="22"/>
        </w:rPr>
        <w:tab/>
        <w:t xml:space="preserve">off site at another school delivering on your </w:t>
      </w:r>
      <w:proofErr w:type="gramStart"/>
      <w:r w:rsidRPr="00F9376A">
        <w:rPr>
          <w:rFonts w:ascii="Arial" w:hAnsi="Arial" w:cs="Arial"/>
          <w:sz w:val="22"/>
          <w:szCs w:val="22"/>
        </w:rPr>
        <w:t>behalf</w:t>
      </w:r>
      <w:proofErr w:type="gramEnd"/>
    </w:p>
    <w:p w14:paraId="5A606F10" w14:textId="77777777" w:rsidR="0043541F" w:rsidRPr="00F9376A" w:rsidRDefault="0043541F" w:rsidP="0043541F">
      <w:pPr>
        <w:tabs>
          <w:tab w:val="left" w:pos="340"/>
        </w:tabs>
        <w:autoSpaceDE w:val="0"/>
        <w:autoSpaceDN w:val="0"/>
        <w:adjustRightInd w:val="0"/>
        <w:spacing w:after="120"/>
        <w:ind w:left="340" w:hanging="340"/>
        <w:rPr>
          <w:rFonts w:ascii="Arial" w:hAnsi="Arial" w:cs="Arial"/>
          <w:sz w:val="22"/>
          <w:szCs w:val="22"/>
        </w:rPr>
      </w:pPr>
      <w:r w:rsidRPr="00F9376A">
        <w:rPr>
          <w:rFonts w:ascii="Arial" w:hAnsi="Arial" w:cs="Arial"/>
          <w:sz w:val="22"/>
          <w:szCs w:val="22"/>
        </w:rPr>
        <w:t>6</w:t>
      </w:r>
      <w:r w:rsidRPr="00F9376A">
        <w:rPr>
          <w:rFonts w:ascii="Arial" w:hAnsi="Arial" w:cs="Arial"/>
          <w:sz w:val="22"/>
          <w:szCs w:val="22"/>
        </w:rPr>
        <w:tab/>
        <w:t xml:space="preserve">worked on individually or cooperatively by the trainees </w:t>
      </w:r>
      <w:proofErr w:type="gramStart"/>
      <w:r w:rsidRPr="00F9376A">
        <w:rPr>
          <w:rFonts w:ascii="Arial" w:hAnsi="Arial" w:cs="Arial"/>
          <w:sz w:val="22"/>
          <w:szCs w:val="22"/>
        </w:rPr>
        <w:t>themselves</w:t>
      </w:r>
      <w:proofErr w:type="gramEnd"/>
    </w:p>
    <w:p w14:paraId="40918EAE" w14:textId="77777777" w:rsidR="004E1A83" w:rsidRPr="00F9376A" w:rsidRDefault="004E1A83" w:rsidP="0043541F">
      <w:pPr>
        <w:tabs>
          <w:tab w:val="left" w:pos="340"/>
        </w:tabs>
        <w:autoSpaceDE w:val="0"/>
        <w:autoSpaceDN w:val="0"/>
        <w:adjustRightInd w:val="0"/>
        <w:ind w:left="340" w:hanging="340"/>
        <w:rPr>
          <w:rFonts w:ascii="Arial" w:hAnsi="Arial" w:cs="Arial"/>
          <w:b/>
          <w:bCs/>
        </w:rPr>
      </w:pPr>
    </w:p>
    <w:p w14:paraId="2B1B8932" w14:textId="77777777" w:rsidR="0043541F" w:rsidRPr="00F9376A" w:rsidRDefault="0043541F" w:rsidP="0043541F">
      <w:pPr>
        <w:tabs>
          <w:tab w:val="left" w:pos="340"/>
        </w:tabs>
        <w:autoSpaceDE w:val="0"/>
        <w:autoSpaceDN w:val="0"/>
        <w:adjustRightInd w:val="0"/>
        <w:ind w:left="340" w:hanging="340"/>
        <w:rPr>
          <w:rFonts w:ascii="Arial" w:hAnsi="Arial" w:cs="Arial"/>
          <w:sz w:val="20"/>
          <w:szCs w:val="20"/>
        </w:rPr>
      </w:pPr>
      <w:r w:rsidRPr="00F9376A">
        <w:rPr>
          <w:rFonts w:ascii="Arial" w:hAnsi="Arial" w:cs="Arial"/>
          <w:b/>
          <w:bCs/>
        </w:rPr>
        <w:t>When and how can th</w:t>
      </w:r>
      <w:r w:rsidR="00E84F0B" w:rsidRPr="00F9376A">
        <w:rPr>
          <w:rFonts w:ascii="Arial" w:hAnsi="Arial" w:cs="Arial"/>
          <w:b/>
          <w:bCs/>
        </w:rPr>
        <w:t xml:space="preserve">ey be delivered? </w:t>
      </w:r>
      <w:r w:rsidRPr="00F9376A">
        <w:rPr>
          <w:rFonts w:ascii="Arial" w:hAnsi="Arial" w:cs="Arial"/>
          <w:b/>
          <w:bCs/>
        </w:rPr>
        <w:t>Any combination of:</w:t>
      </w:r>
    </w:p>
    <w:p w14:paraId="5A6B10CA" w14:textId="77777777" w:rsidR="0043541F" w:rsidRPr="00F9376A" w:rsidRDefault="0043541F" w:rsidP="0043541F">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0"/>
          <w:szCs w:val="20"/>
        </w:rPr>
        <w:t>1</w:t>
      </w:r>
      <w:r w:rsidRPr="00F9376A">
        <w:rPr>
          <w:rFonts w:ascii="Arial" w:hAnsi="Arial" w:cs="Arial"/>
          <w:sz w:val="20"/>
          <w:szCs w:val="20"/>
        </w:rPr>
        <w:tab/>
      </w:r>
      <w:r w:rsidRPr="00F9376A">
        <w:rPr>
          <w:rFonts w:ascii="Arial" w:hAnsi="Arial" w:cs="Arial"/>
          <w:sz w:val="22"/>
          <w:szCs w:val="22"/>
        </w:rPr>
        <w:t>part of existing school INSET</w:t>
      </w:r>
      <w:r w:rsidRPr="00F9376A">
        <w:rPr>
          <w:rFonts w:ascii="Arial" w:hAnsi="Arial" w:cs="Arial"/>
          <w:sz w:val="20"/>
          <w:szCs w:val="20"/>
        </w:rPr>
        <w:t xml:space="preserve"> </w:t>
      </w:r>
      <w:r w:rsidRPr="00F9376A">
        <w:rPr>
          <w:rFonts w:ascii="Arial" w:hAnsi="Arial" w:cs="Arial"/>
          <w:sz w:val="22"/>
          <w:szCs w:val="22"/>
        </w:rPr>
        <w:t xml:space="preserve">programme already planned for </w:t>
      </w:r>
      <w:r w:rsidR="006A5BEF" w:rsidRPr="00F9376A">
        <w:rPr>
          <w:rFonts w:ascii="Arial" w:hAnsi="Arial" w:cs="Arial"/>
          <w:sz w:val="22"/>
          <w:szCs w:val="22"/>
        </w:rPr>
        <w:t>ECT</w:t>
      </w:r>
      <w:r w:rsidRPr="00F9376A">
        <w:rPr>
          <w:rFonts w:ascii="Arial" w:hAnsi="Arial" w:cs="Arial"/>
          <w:sz w:val="22"/>
          <w:szCs w:val="22"/>
        </w:rPr>
        <w:t xml:space="preserve">s or normal staff </w:t>
      </w:r>
      <w:proofErr w:type="gramStart"/>
      <w:r w:rsidRPr="00F9376A">
        <w:rPr>
          <w:rFonts w:ascii="Arial" w:hAnsi="Arial" w:cs="Arial"/>
          <w:sz w:val="22"/>
          <w:szCs w:val="22"/>
        </w:rPr>
        <w:t>CPD</w:t>
      </w:r>
      <w:proofErr w:type="gramEnd"/>
    </w:p>
    <w:p w14:paraId="586FF61D" w14:textId="77777777" w:rsidR="0043541F" w:rsidRPr="00F9376A" w:rsidRDefault="0043541F" w:rsidP="0043541F">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2</w:t>
      </w:r>
      <w:r w:rsidRPr="00F9376A">
        <w:rPr>
          <w:rFonts w:ascii="Arial" w:hAnsi="Arial" w:cs="Arial"/>
          <w:sz w:val="22"/>
          <w:szCs w:val="22"/>
        </w:rPr>
        <w:tab/>
        <w:t xml:space="preserve">special meetings laid on during early induction/preparation days for most urgent </w:t>
      </w:r>
      <w:proofErr w:type="gramStart"/>
      <w:r w:rsidRPr="00F9376A">
        <w:rPr>
          <w:rFonts w:ascii="Arial" w:hAnsi="Arial" w:cs="Arial"/>
          <w:sz w:val="22"/>
          <w:szCs w:val="22"/>
        </w:rPr>
        <w:t>topics</w:t>
      </w:r>
      <w:proofErr w:type="gramEnd"/>
    </w:p>
    <w:p w14:paraId="5A41A37B" w14:textId="77777777" w:rsidR="0043541F" w:rsidRPr="00F9376A" w:rsidRDefault="0043541F" w:rsidP="0043541F">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3</w:t>
      </w:r>
      <w:r w:rsidRPr="00F9376A">
        <w:rPr>
          <w:rFonts w:ascii="Arial" w:hAnsi="Arial" w:cs="Arial"/>
          <w:sz w:val="22"/>
          <w:szCs w:val="22"/>
        </w:rPr>
        <w:tab/>
        <w:t xml:space="preserve">special weekly sessions laid on during main school practice </w:t>
      </w:r>
      <w:proofErr w:type="gramStart"/>
      <w:r w:rsidRPr="00F9376A">
        <w:rPr>
          <w:rFonts w:ascii="Arial" w:hAnsi="Arial" w:cs="Arial"/>
          <w:sz w:val="22"/>
          <w:szCs w:val="22"/>
        </w:rPr>
        <w:t>weeks</w:t>
      </w:r>
      <w:proofErr w:type="gramEnd"/>
    </w:p>
    <w:p w14:paraId="23298392" w14:textId="77777777" w:rsidR="0043541F" w:rsidRPr="00F9376A" w:rsidRDefault="0043541F" w:rsidP="0043541F">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4</w:t>
      </w:r>
      <w:r w:rsidRPr="00F9376A">
        <w:rPr>
          <w:rFonts w:ascii="Arial" w:hAnsi="Arial" w:cs="Arial"/>
          <w:sz w:val="22"/>
          <w:szCs w:val="22"/>
        </w:rPr>
        <w:tab/>
      </w:r>
      <w:proofErr w:type="gramStart"/>
      <w:r w:rsidRPr="00F9376A">
        <w:rPr>
          <w:rFonts w:ascii="Arial" w:hAnsi="Arial" w:cs="Arial"/>
          <w:sz w:val="22"/>
          <w:szCs w:val="22"/>
        </w:rPr>
        <w:t>part</w:t>
      </w:r>
      <w:proofErr w:type="gramEnd"/>
      <w:r w:rsidRPr="00F9376A">
        <w:rPr>
          <w:rFonts w:ascii="Arial" w:hAnsi="Arial" w:cs="Arial"/>
          <w:sz w:val="22"/>
          <w:szCs w:val="22"/>
        </w:rPr>
        <w:t xml:space="preserve"> of normal departmental, pastoral or full staff meetings</w:t>
      </w:r>
    </w:p>
    <w:p w14:paraId="0AA9425F" w14:textId="77777777" w:rsidR="0043541F" w:rsidRPr="00F9376A" w:rsidRDefault="0043541F" w:rsidP="0043541F">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5</w:t>
      </w:r>
      <w:r w:rsidRPr="00F9376A">
        <w:rPr>
          <w:rFonts w:ascii="Arial" w:hAnsi="Arial" w:cs="Arial"/>
          <w:sz w:val="22"/>
          <w:szCs w:val="22"/>
        </w:rPr>
        <w:tab/>
        <w:t>part of subject mentors weekly mentoring meetings</w:t>
      </w:r>
    </w:p>
    <w:p w14:paraId="1A63F12F" w14:textId="77777777" w:rsidR="0043541F" w:rsidRPr="00F9376A" w:rsidRDefault="0043541F" w:rsidP="0043541F">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6</w:t>
      </w:r>
      <w:r w:rsidRPr="00F9376A">
        <w:rPr>
          <w:rFonts w:ascii="Arial" w:hAnsi="Arial" w:cs="Arial"/>
          <w:sz w:val="22"/>
          <w:szCs w:val="22"/>
        </w:rPr>
        <w:tab/>
        <w:t xml:space="preserve">by giving trainee’s a school handout on a given topic without a </w:t>
      </w:r>
      <w:proofErr w:type="gramStart"/>
      <w:r w:rsidRPr="00F9376A">
        <w:rPr>
          <w:rFonts w:ascii="Arial" w:hAnsi="Arial" w:cs="Arial"/>
          <w:sz w:val="22"/>
          <w:szCs w:val="22"/>
        </w:rPr>
        <w:t>meeting</w:t>
      </w:r>
      <w:proofErr w:type="gramEnd"/>
    </w:p>
    <w:p w14:paraId="0728542C" w14:textId="77777777" w:rsidR="0043541F" w:rsidRPr="00F9376A" w:rsidRDefault="0043541F" w:rsidP="0043541F">
      <w:pPr>
        <w:tabs>
          <w:tab w:val="left" w:pos="340"/>
        </w:tabs>
        <w:autoSpaceDE w:val="0"/>
        <w:autoSpaceDN w:val="0"/>
        <w:adjustRightInd w:val="0"/>
        <w:spacing w:after="120"/>
        <w:ind w:left="340" w:hanging="340"/>
        <w:rPr>
          <w:rFonts w:ascii="Arial" w:hAnsi="Arial" w:cs="Arial"/>
          <w:sz w:val="22"/>
          <w:szCs w:val="22"/>
        </w:rPr>
      </w:pPr>
      <w:r w:rsidRPr="00F9376A">
        <w:rPr>
          <w:rFonts w:ascii="Arial" w:hAnsi="Arial" w:cs="Arial"/>
          <w:sz w:val="22"/>
          <w:szCs w:val="22"/>
        </w:rPr>
        <w:t>7</w:t>
      </w:r>
      <w:r w:rsidRPr="00F9376A">
        <w:rPr>
          <w:rFonts w:ascii="Arial" w:hAnsi="Arial" w:cs="Arial"/>
          <w:sz w:val="22"/>
          <w:szCs w:val="22"/>
        </w:rPr>
        <w:tab/>
        <w:t xml:space="preserve">getting trainees to present a Programme Development issue to their colleagues for subsequent </w:t>
      </w:r>
      <w:proofErr w:type="gramStart"/>
      <w:r w:rsidRPr="00F9376A">
        <w:rPr>
          <w:rFonts w:ascii="Arial" w:hAnsi="Arial" w:cs="Arial"/>
          <w:sz w:val="22"/>
          <w:szCs w:val="22"/>
        </w:rPr>
        <w:t>discussion</w:t>
      </w:r>
      <w:proofErr w:type="gramEnd"/>
    </w:p>
    <w:p w14:paraId="3131C306" w14:textId="77777777" w:rsidR="001C5EB7" w:rsidRPr="00F9376A" w:rsidRDefault="001C5EB7" w:rsidP="001C5EB7"/>
    <w:p w14:paraId="5D138901" w14:textId="356537E8" w:rsidR="009A2ABB" w:rsidRPr="00F9376A" w:rsidRDefault="00DE43E5" w:rsidP="005F176F">
      <w:pPr>
        <w:pStyle w:val="Heading3"/>
        <w:rPr>
          <w:color w:val="FF0000"/>
        </w:rPr>
      </w:pPr>
      <w:bookmarkStart w:id="71" w:name="_18._Main_CPD"/>
      <w:bookmarkStart w:id="72" w:name="_Toc46839347"/>
      <w:bookmarkEnd w:id="71"/>
      <w:r w:rsidRPr="00F9376A">
        <w:br w:type="page"/>
      </w:r>
      <w:bookmarkStart w:id="73" w:name="_Toc142746146"/>
      <w:r w:rsidR="00F3235F" w:rsidRPr="00F9376A">
        <w:lastRenderedPageBreak/>
        <w:t>1</w:t>
      </w:r>
      <w:r w:rsidR="00A04809" w:rsidRPr="00F9376A">
        <w:t>9</w:t>
      </w:r>
      <w:r w:rsidR="00A3636B" w:rsidRPr="00F9376A">
        <w:t xml:space="preserve">. </w:t>
      </w:r>
      <w:r w:rsidR="009A2ABB" w:rsidRPr="00F9376A">
        <w:t xml:space="preserve">Main </w:t>
      </w:r>
      <w:r w:rsidR="000745E0" w:rsidRPr="00F9376A">
        <w:t>CPD</w:t>
      </w:r>
      <w:r w:rsidR="00BA34AE" w:rsidRPr="00F9376A">
        <w:t xml:space="preserve"> t</w:t>
      </w:r>
      <w:r w:rsidR="001C5EB7" w:rsidRPr="00F9376A">
        <w:t xml:space="preserve">opics </w:t>
      </w:r>
      <w:r w:rsidR="00BA34AE" w:rsidRPr="00F9376A">
        <w:t>for s</w:t>
      </w:r>
      <w:r w:rsidR="001C5EB7" w:rsidRPr="00F9376A">
        <w:t>chool</w:t>
      </w:r>
      <w:r w:rsidR="00BA34AE" w:rsidRPr="00F9376A">
        <w:t>s</w:t>
      </w:r>
      <w:r w:rsidR="001C5EB7" w:rsidRPr="00F9376A">
        <w:t xml:space="preserve"> </w:t>
      </w:r>
      <w:r w:rsidR="00BA34AE" w:rsidRPr="00F9376A">
        <w:t>t</w:t>
      </w:r>
      <w:r w:rsidR="001C5EB7" w:rsidRPr="00F9376A">
        <w:t>o</w:t>
      </w:r>
      <w:r w:rsidR="00BA34AE" w:rsidRPr="00F9376A">
        <w:t xml:space="preserve"> cover where p</w:t>
      </w:r>
      <w:r w:rsidR="001C5EB7" w:rsidRPr="00F9376A">
        <w:t>ossible</w:t>
      </w:r>
      <w:bookmarkEnd w:id="73"/>
      <w:r w:rsidR="005F176F" w:rsidRPr="00F9376A">
        <w:t xml:space="preserve"> </w:t>
      </w:r>
    </w:p>
    <w:p w14:paraId="517BE4AC" w14:textId="77777777" w:rsidR="00F03F58" w:rsidRPr="00F9376A" w:rsidRDefault="00F03F58" w:rsidP="00F03F58">
      <w:pPr>
        <w:tabs>
          <w:tab w:val="left" w:pos="397"/>
        </w:tabs>
        <w:autoSpaceDE w:val="0"/>
        <w:autoSpaceDN w:val="0"/>
        <w:adjustRightInd w:val="0"/>
        <w:rPr>
          <w:rFonts w:ascii="Calibri" w:hAnsi="Calibri" w:cs="Calibri"/>
          <w:sz w:val="26"/>
          <w:szCs w:val="26"/>
        </w:rPr>
      </w:pPr>
    </w:p>
    <w:p w14:paraId="19007740" w14:textId="77777777" w:rsidR="00677FB3" w:rsidRPr="00F9376A" w:rsidRDefault="00677FB3" w:rsidP="00F03F58">
      <w:pPr>
        <w:tabs>
          <w:tab w:val="left" w:pos="397"/>
        </w:tabs>
        <w:autoSpaceDE w:val="0"/>
        <w:autoSpaceDN w:val="0"/>
        <w:adjustRightInd w:val="0"/>
        <w:rPr>
          <w:rFonts w:ascii="Calibri" w:hAnsi="Calibri" w:cs="Calibri"/>
          <w:sz w:val="26"/>
          <w:szCs w:val="26"/>
        </w:rPr>
      </w:pPr>
      <w:r w:rsidRPr="00F9376A">
        <w:rPr>
          <w:rFonts w:ascii="Calibri" w:hAnsi="Calibri" w:cs="Calibri"/>
          <w:sz w:val="26"/>
          <w:szCs w:val="26"/>
        </w:rPr>
        <w:t>Schools May Do Other Topics</w:t>
      </w:r>
      <w:bookmarkEnd w:id="72"/>
      <w:r w:rsidR="00881056" w:rsidRPr="00F9376A">
        <w:rPr>
          <w:rFonts w:ascii="Calibri" w:hAnsi="Calibri" w:cs="Calibri"/>
          <w:sz w:val="26"/>
          <w:szCs w:val="26"/>
        </w:rPr>
        <w:t xml:space="preserve"> </w:t>
      </w:r>
      <w:r w:rsidR="009A2ABB" w:rsidRPr="00F9376A">
        <w:rPr>
          <w:rFonts w:ascii="Calibri" w:hAnsi="Calibri" w:cs="Calibri"/>
          <w:sz w:val="26"/>
          <w:szCs w:val="26"/>
        </w:rPr>
        <w:t xml:space="preserve">as they feel </w:t>
      </w:r>
      <w:proofErr w:type="gramStart"/>
      <w:r w:rsidR="009A2ABB" w:rsidRPr="00F9376A">
        <w:rPr>
          <w:rFonts w:ascii="Calibri" w:hAnsi="Calibri" w:cs="Calibri"/>
          <w:sz w:val="26"/>
          <w:szCs w:val="26"/>
        </w:rPr>
        <w:t>relevant</w:t>
      </w:r>
      <w:proofErr w:type="gramEnd"/>
    </w:p>
    <w:p w14:paraId="41EB80C8" w14:textId="77777777" w:rsidR="00FB1FA2" w:rsidRPr="00F9376A" w:rsidRDefault="00FB1FA2" w:rsidP="00FB1FA2">
      <w:pPr>
        <w:autoSpaceDE w:val="0"/>
        <w:autoSpaceDN w:val="0"/>
        <w:adjustRightInd w:val="0"/>
        <w:rPr>
          <w:rFonts w:ascii="Arial" w:hAnsi="Arial" w:cs="Arial"/>
          <w:b/>
          <w:bCs/>
          <w:sz w:val="28"/>
          <w:szCs w:val="28"/>
        </w:rPr>
      </w:pPr>
    </w:p>
    <w:p w14:paraId="73199120" w14:textId="77777777" w:rsidR="005F176F" w:rsidRPr="00F9376A" w:rsidRDefault="005F176F" w:rsidP="00FB1FA2">
      <w:pPr>
        <w:autoSpaceDE w:val="0"/>
        <w:autoSpaceDN w:val="0"/>
        <w:adjustRightInd w:val="0"/>
        <w:rPr>
          <w:rFonts w:ascii="Arial" w:hAnsi="Arial" w:cs="Arial"/>
          <w:b/>
          <w:bCs/>
          <w:sz w:val="28"/>
          <w:szCs w:val="28"/>
        </w:rPr>
      </w:pPr>
    </w:p>
    <w:p w14:paraId="36E17ADB" w14:textId="77777777" w:rsidR="007B19C2" w:rsidRPr="00F9376A" w:rsidRDefault="007B19C2" w:rsidP="00FB1FA2">
      <w:pPr>
        <w:autoSpaceDE w:val="0"/>
        <w:autoSpaceDN w:val="0"/>
        <w:adjustRightInd w:val="0"/>
        <w:rPr>
          <w:rFonts w:ascii="Arial" w:hAnsi="Arial" w:cs="Arial"/>
          <w:b/>
          <w:bCs/>
          <w:sz w:val="28"/>
          <w:szCs w:val="28"/>
        </w:rPr>
      </w:pPr>
      <w:r w:rsidRPr="00F9376A">
        <w:rPr>
          <w:rFonts w:ascii="Arial" w:hAnsi="Arial" w:cs="Arial"/>
          <w:b/>
          <w:bCs/>
          <w:sz w:val="28"/>
          <w:szCs w:val="28"/>
        </w:rPr>
        <w:t>Very early topics</w:t>
      </w:r>
      <w:r w:rsidR="00B67B01" w:rsidRPr="00F9376A">
        <w:rPr>
          <w:rFonts w:ascii="Arial" w:hAnsi="Arial" w:cs="Arial"/>
          <w:b/>
          <w:bCs/>
          <w:sz w:val="28"/>
          <w:szCs w:val="28"/>
        </w:rPr>
        <w:t xml:space="preserve"> done during </w:t>
      </w:r>
      <w:r w:rsidR="009A2ABB" w:rsidRPr="00F9376A">
        <w:rPr>
          <w:rFonts w:ascii="Arial" w:hAnsi="Arial" w:cs="Arial"/>
          <w:b/>
          <w:bCs/>
          <w:sz w:val="28"/>
          <w:szCs w:val="28"/>
        </w:rPr>
        <w:t xml:space="preserve">first few weeks </w:t>
      </w:r>
      <w:r w:rsidR="005F176F" w:rsidRPr="00F9376A">
        <w:rPr>
          <w:rFonts w:ascii="Arial" w:hAnsi="Arial" w:cs="Arial"/>
          <w:b/>
          <w:bCs/>
          <w:sz w:val="28"/>
          <w:szCs w:val="28"/>
        </w:rPr>
        <w:t xml:space="preserve">in Placement 1 and </w:t>
      </w:r>
      <w:r w:rsidR="00166E7B" w:rsidRPr="00F9376A">
        <w:rPr>
          <w:rFonts w:ascii="Arial" w:hAnsi="Arial" w:cs="Arial"/>
          <w:b/>
          <w:bCs/>
          <w:sz w:val="28"/>
          <w:szCs w:val="28"/>
        </w:rPr>
        <w:t xml:space="preserve">repeated in </w:t>
      </w:r>
      <w:r w:rsidR="005F176F" w:rsidRPr="00F9376A">
        <w:rPr>
          <w:rFonts w:ascii="Arial" w:hAnsi="Arial" w:cs="Arial"/>
          <w:b/>
          <w:bCs/>
          <w:sz w:val="28"/>
          <w:szCs w:val="28"/>
        </w:rPr>
        <w:t xml:space="preserve">Placement </w:t>
      </w:r>
      <w:r w:rsidR="00121617" w:rsidRPr="00F9376A">
        <w:rPr>
          <w:rFonts w:ascii="Arial" w:hAnsi="Arial" w:cs="Arial"/>
          <w:b/>
          <w:bCs/>
          <w:sz w:val="28"/>
          <w:szCs w:val="28"/>
        </w:rPr>
        <w:t>2</w:t>
      </w:r>
      <w:r w:rsidR="00166E7B" w:rsidRPr="00F9376A">
        <w:rPr>
          <w:rFonts w:ascii="Arial" w:hAnsi="Arial" w:cs="Arial"/>
          <w:b/>
          <w:bCs/>
          <w:sz w:val="28"/>
          <w:szCs w:val="28"/>
        </w:rPr>
        <w:t xml:space="preserve"> as relevant to individual schools</w:t>
      </w:r>
      <w:r w:rsidRPr="00F9376A">
        <w:rPr>
          <w:rFonts w:ascii="Arial" w:hAnsi="Arial" w:cs="Arial"/>
          <w:sz w:val="28"/>
          <w:szCs w:val="28"/>
        </w:rPr>
        <w:t xml:space="preserve">: </w:t>
      </w:r>
    </w:p>
    <w:p w14:paraId="0332E247" w14:textId="1AD45A80" w:rsidR="00337B3F" w:rsidRPr="00F9376A" w:rsidRDefault="00337B3F" w:rsidP="00916581">
      <w:pPr>
        <w:tabs>
          <w:tab w:val="left" w:pos="397"/>
        </w:tabs>
        <w:autoSpaceDE w:val="0"/>
        <w:autoSpaceDN w:val="0"/>
        <w:adjustRightInd w:val="0"/>
        <w:ind w:left="396" w:hanging="396"/>
        <w:rPr>
          <w:rFonts w:ascii="Arial" w:hAnsi="Arial" w:cs="Arial"/>
          <w:sz w:val="23"/>
          <w:szCs w:val="23"/>
        </w:rPr>
      </w:pPr>
      <w:r w:rsidRPr="00F9376A">
        <w:rPr>
          <w:rFonts w:ascii="Arial" w:hAnsi="Arial" w:cs="Arial"/>
          <w:sz w:val="23"/>
          <w:szCs w:val="23"/>
        </w:rPr>
        <w:t>1</w:t>
      </w:r>
      <w:r w:rsidRPr="00F9376A">
        <w:rPr>
          <w:rFonts w:ascii="Arial" w:hAnsi="Arial" w:cs="Arial"/>
          <w:sz w:val="23"/>
          <w:szCs w:val="23"/>
        </w:rPr>
        <w:tab/>
      </w:r>
      <w:r w:rsidR="00941E28" w:rsidRPr="00F9376A">
        <w:rPr>
          <w:rFonts w:ascii="Arial" w:hAnsi="Arial" w:cs="Arial"/>
          <w:sz w:val="23"/>
          <w:szCs w:val="23"/>
        </w:rPr>
        <w:t xml:space="preserve">Welcome and context, and issues specific to school/college </w:t>
      </w:r>
      <w:r w:rsidR="00BB4BB0" w:rsidRPr="00F9376A">
        <w:rPr>
          <w:rFonts w:ascii="Arial" w:hAnsi="Arial" w:cs="Arial"/>
          <w:sz w:val="23"/>
          <w:szCs w:val="23"/>
        </w:rPr>
        <w:t>–</w:t>
      </w:r>
    </w:p>
    <w:p w14:paraId="521F728B" w14:textId="77777777" w:rsidR="00337B3F" w:rsidRPr="00F9376A" w:rsidRDefault="00337B3F" w:rsidP="00916581">
      <w:pPr>
        <w:tabs>
          <w:tab w:val="left" w:pos="397"/>
        </w:tabs>
        <w:autoSpaceDE w:val="0"/>
        <w:autoSpaceDN w:val="0"/>
        <w:adjustRightInd w:val="0"/>
        <w:ind w:left="396" w:hanging="396"/>
        <w:rPr>
          <w:rFonts w:ascii="Arial" w:hAnsi="Arial" w:cs="Arial"/>
          <w:sz w:val="23"/>
          <w:szCs w:val="23"/>
        </w:rPr>
      </w:pPr>
      <w:r w:rsidRPr="00F9376A">
        <w:rPr>
          <w:rFonts w:ascii="Arial" w:hAnsi="Arial" w:cs="Arial"/>
          <w:sz w:val="23"/>
          <w:szCs w:val="23"/>
        </w:rPr>
        <w:t>2</w:t>
      </w:r>
      <w:r w:rsidRPr="00F9376A">
        <w:rPr>
          <w:rFonts w:ascii="Arial" w:hAnsi="Arial" w:cs="Arial"/>
          <w:sz w:val="23"/>
          <w:szCs w:val="23"/>
        </w:rPr>
        <w:tab/>
      </w:r>
      <w:r w:rsidR="00941E28" w:rsidRPr="00F9376A">
        <w:rPr>
          <w:rFonts w:ascii="Arial" w:hAnsi="Arial" w:cs="Arial"/>
          <w:sz w:val="23"/>
          <w:szCs w:val="23"/>
        </w:rPr>
        <w:t>School Induction</w:t>
      </w:r>
      <w:r w:rsidR="00FB1FA2" w:rsidRPr="00F9376A">
        <w:rPr>
          <w:rFonts w:ascii="Arial" w:hAnsi="Arial" w:cs="Arial"/>
          <w:sz w:val="23"/>
          <w:szCs w:val="23"/>
        </w:rPr>
        <w:t xml:space="preserve"> to include Safeguarding Policies and Practices</w:t>
      </w:r>
      <w:r w:rsidR="009A2ABB" w:rsidRPr="00F9376A">
        <w:rPr>
          <w:rFonts w:ascii="Arial" w:hAnsi="Arial" w:cs="Arial"/>
          <w:sz w:val="23"/>
          <w:szCs w:val="23"/>
        </w:rPr>
        <w:t xml:space="preserve"> and Wellbeing</w:t>
      </w:r>
    </w:p>
    <w:p w14:paraId="1B7A138B" w14:textId="77777777" w:rsidR="00337B3F" w:rsidRPr="00F9376A" w:rsidRDefault="00337B3F" w:rsidP="00916581">
      <w:pPr>
        <w:tabs>
          <w:tab w:val="left" w:pos="397"/>
        </w:tabs>
        <w:autoSpaceDE w:val="0"/>
        <w:autoSpaceDN w:val="0"/>
        <w:adjustRightInd w:val="0"/>
        <w:ind w:left="396" w:hanging="396"/>
        <w:rPr>
          <w:rFonts w:ascii="Arial" w:hAnsi="Arial" w:cs="Arial"/>
          <w:sz w:val="23"/>
          <w:szCs w:val="23"/>
        </w:rPr>
      </w:pPr>
      <w:r w:rsidRPr="00F9376A">
        <w:rPr>
          <w:rFonts w:ascii="Arial" w:hAnsi="Arial" w:cs="Arial"/>
          <w:sz w:val="23"/>
          <w:szCs w:val="23"/>
        </w:rPr>
        <w:t>3</w:t>
      </w:r>
      <w:r w:rsidRPr="00F9376A">
        <w:rPr>
          <w:rFonts w:ascii="Arial" w:hAnsi="Arial" w:cs="Arial"/>
          <w:sz w:val="23"/>
          <w:szCs w:val="23"/>
        </w:rPr>
        <w:tab/>
      </w:r>
      <w:r w:rsidR="00941E28" w:rsidRPr="00F9376A">
        <w:rPr>
          <w:rFonts w:ascii="Arial" w:hAnsi="Arial" w:cs="Arial"/>
          <w:sz w:val="23"/>
          <w:szCs w:val="23"/>
        </w:rPr>
        <w:t>Behaviour and Classroom Management</w:t>
      </w:r>
    </w:p>
    <w:p w14:paraId="354C8C32" w14:textId="77777777" w:rsidR="00337B3F" w:rsidRPr="00F9376A" w:rsidRDefault="00337B3F" w:rsidP="00916581">
      <w:pPr>
        <w:tabs>
          <w:tab w:val="left" w:pos="397"/>
        </w:tabs>
        <w:autoSpaceDE w:val="0"/>
        <w:autoSpaceDN w:val="0"/>
        <w:adjustRightInd w:val="0"/>
        <w:ind w:left="396" w:hanging="396"/>
        <w:rPr>
          <w:rFonts w:ascii="Arial" w:hAnsi="Arial" w:cs="Arial"/>
          <w:sz w:val="23"/>
          <w:szCs w:val="23"/>
        </w:rPr>
      </w:pPr>
      <w:r w:rsidRPr="00F9376A">
        <w:rPr>
          <w:rFonts w:ascii="Arial" w:hAnsi="Arial" w:cs="Arial"/>
          <w:sz w:val="23"/>
          <w:szCs w:val="23"/>
        </w:rPr>
        <w:t>4</w:t>
      </w:r>
      <w:r w:rsidRPr="00F9376A">
        <w:rPr>
          <w:rFonts w:ascii="Arial" w:hAnsi="Arial" w:cs="Arial"/>
          <w:sz w:val="23"/>
          <w:szCs w:val="23"/>
        </w:rPr>
        <w:tab/>
      </w:r>
      <w:r w:rsidR="00941E28" w:rsidRPr="00F9376A">
        <w:rPr>
          <w:rFonts w:ascii="Arial" w:hAnsi="Arial" w:cs="Arial"/>
          <w:sz w:val="23"/>
          <w:szCs w:val="23"/>
        </w:rPr>
        <w:t>Rewards and Sanctions</w:t>
      </w:r>
    </w:p>
    <w:p w14:paraId="54AB25B1" w14:textId="77777777" w:rsidR="007B19C2" w:rsidRPr="00F9376A" w:rsidRDefault="00337B3F" w:rsidP="00916581">
      <w:pPr>
        <w:tabs>
          <w:tab w:val="left" w:pos="397"/>
        </w:tabs>
        <w:autoSpaceDE w:val="0"/>
        <w:autoSpaceDN w:val="0"/>
        <w:adjustRightInd w:val="0"/>
        <w:ind w:left="396" w:hanging="396"/>
        <w:rPr>
          <w:rFonts w:ascii="Arial" w:hAnsi="Arial" w:cs="Arial"/>
          <w:sz w:val="23"/>
          <w:szCs w:val="23"/>
        </w:rPr>
      </w:pPr>
      <w:r w:rsidRPr="00F9376A">
        <w:rPr>
          <w:rFonts w:ascii="Arial" w:hAnsi="Arial" w:cs="Arial"/>
          <w:sz w:val="23"/>
          <w:szCs w:val="23"/>
        </w:rPr>
        <w:t>5</w:t>
      </w:r>
      <w:r w:rsidRPr="00F9376A">
        <w:rPr>
          <w:rFonts w:ascii="Arial" w:hAnsi="Arial" w:cs="Arial"/>
          <w:sz w:val="23"/>
          <w:szCs w:val="23"/>
        </w:rPr>
        <w:tab/>
      </w:r>
      <w:r w:rsidR="00941E28" w:rsidRPr="00F9376A">
        <w:rPr>
          <w:rFonts w:ascii="Arial" w:hAnsi="Arial" w:cs="Arial"/>
          <w:sz w:val="23"/>
          <w:szCs w:val="23"/>
        </w:rPr>
        <w:t>Health and Safety</w:t>
      </w:r>
    </w:p>
    <w:p w14:paraId="44D1D4BD" w14:textId="77777777" w:rsidR="007B19C2" w:rsidRPr="00F9376A" w:rsidRDefault="00337B3F" w:rsidP="00916581">
      <w:pPr>
        <w:tabs>
          <w:tab w:val="left" w:pos="397"/>
        </w:tabs>
        <w:autoSpaceDE w:val="0"/>
        <w:autoSpaceDN w:val="0"/>
        <w:adjustRightInd w:val="0"/>
        <w:ind w:left="397" w:hanging="397"/>
        <w:rPr>
          <w:rFonts w:ascii="Arial" w:hAnsi="Arial" w:cs="Arial"/>
          <w:sz w:val="23"/>
          <w:szCs w:val="23"/>
        </w:rPr>
      </w:pPr>
      <w:r w:rsidRPr="00F9376A">
        <w:rPr>
          <w:rFonts w:ascii="Arial" w:hAnsi="Arial" w:cs="Arial"/>
          <w:sz w:val="23"/>
          <w:szCs w:val="23"/>
        </w:rPr>
        <w:t>6</w:t>
      </w:r>
      <w:r w:rsidRPr="00F9376A">
        <w:rPr>
          <w:rFonts w:ascii="Arial" w:hAnsi="Arial" w:cs="Arial"/>
          <w:sz w:val="23"/>
          <w:szCs w:val="23"/>
        </w:rPr>
        <w:tab/>
      </w:r>
      <w:r w:rsidR="00941E28" w:rsidRPr="00F9376A">
        <w:rPr>
          <w:rFonts w:ascii="Arial" w:hAnsi="Arial" w:cs="Arial"/>
          <w:sz w:val="23"/>
          <w:szCs w:val="23"/>
        </w:rPr>
        <w:t>Professionalism</w:t>
      </w:r>
    </w:p>
    <w:p w14:paraId="1F31E29F" w14:textId="77777777" w:rsidR="00AF6645" w:rsidRPr="00F9376A" w:rsidRDefault="009A2ABB" w:rsidP="009A2ABB">
      <w:pPr>
        <w:tabs>
          <w:tab w:val="left" w:pos="397"/>
        </w:tabs>
        <w:autoSpaceDE w:val="0"/>
        <w:autoSpaceDN w:val="0"/>
        <w:adjustRightInd w:val="0"/>
        <w:rPr>
          <w:rFonts w:ascii="Arial" w:hAnsi="Arial" w:cs="Arial"/>
          <w:b/>
          <w:sz w:val="28"/>
          <w:szCs w:val="28"/>
        </w:rPr>
      </w:pPr>
      <w:r w:rsidRPr="00F9376A">
        <w:rPr>
          <w:rFonts w:ascii="Arial" w:hAnsi="Arial" w:cs="Arial"/>
          <w:b/>
          <w:sz w:val="28"/>
          <w:szCs w:val="28"/>
        </w:rPr>
        <w:t>Later</w:t>
      </w:r>
      <w:r w:rsidR="00877454" w:rsidRPr="00F9376A">
        <w:rPr>
          <w:rFonts w:ascii="Arial" w:hAnsi="Arial" w:cs="Arial"/>
          <w:b/>
          <w:sz w:val="28"/>
          <w:szCs w:val="28"/>
        </w:rPr>
        <w:t xml:space="preserve"> </w:t>
      </w:r>
      <w:r w:rsidR="00B67B01" w:rsidRPr="00F9376A">
        <w:rPr>
          <w:rFonts w:ascii="Arial" w:hAnsi="Arial" w:cs="Arial"/>
          <w:b/>
          <w:sz w:val="28"/>
          <w:szCs w:val="28"/>
        </w:rPr>
        <w:t>Topics</w:t>
      </w:r>
      <w:r w:rsidR="00104C95" w:rsidRPr="00F9376A">
        <w:rPr>
          <w:rFonts w:ascii="Arial" w:hAnsi="Arial" w:cs="Arial"/>
          <w:b/>
          <w:sz w:val="28"/>
          <w:szCs w:val="28"/>
        </w:rPr>
        <w:t xml:space="preserve"> done during </w:t>
      </w:r>
      <w:r w:rsidR="005F176F" w:rsidRPr="00F9376A">
        <w:rPr>
          <w:rFonts w:ascii="Arial" w:hAnsi="Arial" w:cs="Arial"/>
          <w:b/>
          <w:sz w:val="28"/>
          <w:szCs w:val="28"/>
        </w:rPr>
        <w:t>Placement</w:t>
      </w:r>
      <w:r w:rsidR="00104C95" w:rsidRPr="00F9376A">
        <w:rPr>
          <w:rFonts w:ascii="Arial" w:hAnsi="Arial" w:cs="Arial"/>
          <w:b/>
          <w:sz w:val="28"/>
          <w:szCs w:val="28"/>
        </w:rPr>
        <w:t xml:space="preserve"> 1</w:t>
      </w:r>
      <w:r w:rsidR="00C07945" w:rsidRPr="00F9376A">
        <w:rPr>
          <w:rFonts w:ascii="Arial" w:hAnsi="Arial" w:cs="Arial"/>
          <w:b/>
          <w:sz w:val="28"/>
          <w:szCs w:val="28"/>
        </w:rPr>
        <w:t xml:space="preserve"> and </w:t>
      </w:r>
      <w:r w:rsidR="00AF6645" w:rsidRPr="00F9376A">
        <w:rPr>
          <w:rFonts w:ascii="Arial" w:hAnsi="Arial" w:cs="Arial"/>
          <w:b/>
          <w:sz w:val="28"/>
          <w:szCs w:val="28"/>
        </w:rPr>
        <w:t xml:space="preserve">/ </w:t>
      </w:r>
      <w:r w:rsidR="00C07945" w:rsidRPr="00F9376A">
        <w:rPr>
          <w:rFonts w:ascii="Arial" w:hAnsi="Arial" w:cs="Arial"/>
          <w:b/>
          <w:sz w:val="28"/>
          <w:szCs w:val="28"/>
        </w:rPr>
        <w:t xml:space="preserve">or </w:t>
      </w:r>
      <w:r w:rsidR="005F176F" w:rsidRPr="00F9376A">
        <w:rPr>
          <w:rFonts w:ascii="Arial" w:hAnsi="Arial" w:cs="Arial"/>
          <w:b/>
          <w:sz w:val="28"/>
          <w:szCs w:val="28"/>
        </w:rPr>
        <w:t>PLACEMENT</w:t>
      </w:r>
      <w:r w:rsidRPr="00F9376A">
        <w:rPr>
          <w:rFonts w:ascii="Arial" w:hAnsi="Arial" w:cs="Arial"/>
          <w:b/>
          <w:sz w:val="28"/>
          <w:szCs w:val="28"/>
        </w:rPr>
        <w:t xml:space="preserve"> </w:t>
      </w:r>
      <w:r w:rsidR="00C07945" w:rsidRPr="00F9376A">
        <w:rPr>
          <w:rFonts w:ascii="Arial" w:hAnsi="Arial" w:cs="Arial"/>
          <w:b/>
          <w:sz w:val="28"/>
          <w:szCs w:val="28"/>
        </w:rPr>
        <w:t>2</w:t>
      </w:r>
      <w:r w:rsidRPr="00F9376A">
        <w:rPr>
          <w:rFonts w:ascii="Arial" w:hAnsi="Arial" w:cs="Arial"/>
          <w:b/>
          <w:sz w:val="28"/>
          <w:szCs w:val="28"/>
        </w:rPr>
        <w:t xml:space="preserve"> </w:t>
      </w:r>
    </w:p>
    <w:p w14:paraId="40DB1D8B" w14:textId="5E73E555" w:rsidR="00B67B01" w:rsidRPr="00F9376A" w:rsidRDefault="009A2ABB" w:rsidP="009A2ABB">
      <w:pPr>
        <w:tabs>
          <w:tab w:val="left" w:pos="397"/>
        </w:tabs>
        <w:autoSpaceDE w:val="0"/>
        <w:autoSpaceDN w:val="0"/>
        <w:adjustRightInd w:val="0"/>
        <w:rPr>
          <w:rFonts w:ascii="Arial" w:hAnsi="Arial" w:cs="Arial"/>
          <w:b/>
          <w:sz w:val="28"/>
          <w:szCs w:val="28"/>
        </w:rPr>
      </w:pPr>
      <w:r w:rsidRPr="00F9376A">
        <w:rPr>
          <w:rFonts w:ascii="Arial" w:hAnsi="Arial" w:cs="Arial"/>
          <w:b/>
          <w:sz w:val="28"/>
          <w:szCs w:val="28"/>
        </w:rPr>
        <w:t>as relevant to each individual school</w:t>
      </w:r>
    </w:p>
    <w:p w14:paraId="310930E4" w14:textId="77777777" w:rsidR="00104C95" w:rsidRPr="00F9376A" w:rsidRDefault="00104C95" w:rsidP="00916581">
      <w:pPr>
        <w:tabs>
          <w:tab w:val="left" w:pos="397"/>
        </w:tabs>
        <w:autoSpaceDE w:val="0"/>
        <w:autoSpaceDN w:val="0"/>
        <w:adjustRightInd w:val="0"/>
        <w:ind w:left="397" w:hanging="397"/>
        <w:rPr>
          <w:rFonts w:ascii="Arial" w:hAnsi="Arial" w:cs="Arial"/>
          <w:sz w:val="23"/>
          <w:szCs w:val="23"/>
        </w:rPr>
      </w:pPr>
      <w:r w:rsidRPr="00F9376A">
        <w:rPr>
          <w:rFonts w:ascii="Arial" w:hAnsi="Arial" w:cs="Arial"/>
          <w:sz w:val="23"/>
          <w:szCs w:val="23"/>
        </w:rPr>
        <w:t>7.   Assessment-monitoring-marking-feedback-data-improving learning</w:t>
      </w:r>
    </w:p>
    <w:p w14:paraId="48A57B09" w14:textId="77777777" w:rsidR="00104C95" w:rsidRPr="00F9376A" w:rsidRDefault="00104C95" w:rsidP="00916581">
      <w:pPr>
        <w:tabs>
          <w:tab w:val="left" w:pos="397"/>
        </w:tabs>
        <w:autoSpaceDE w:val="0"/>
        <w:autoSpaceDN w:val="0"/>
        <w:adjustRightInd w:val="0"/>
        <w:ind w:left="397" w:hanging="397"/>
        <w:rPr>
          <w:rFonts w:ascii="Arial" w:hAnsi="Arial" w:cs="Arial"/>
          <w:sz w:val="23"/>
          <w:szCs w:val="23"/>
        </w:rPr>
      </w:pPr>
      <w:r w:rsidRPr="00F9376A">
        <w:rPr>
          <w:rFonts w:ascii="Arial" w:hAnsi="Arial" w:cs="Arial"/>
          <w:sz w:val="23"/>
          <w:szCs w:val="23"/>
        </w:rPr>
        <w:t>8    Teaching and learning strategies – planning- presence</w:t>
      </w:r>
      <w:r w:rsidR="00877454" w:rsidRPr="00F9376A">
        <w:rPr>
          <w:rFonts w:ascii="Arial" w:hAnsi="Arial" w:cs="Arial"/>
          <w:sz w:val="23"/>
          <w:szCs w:val="23"/>
        </w:rPr>
        <w:t>-</w:t>
      </w:r>
      <w:proofErr w:type="gramStart"/>
      <w:r w:rsidR="00877454" w:rsidRPr="00F9376A">
        <w:rPr>
          <w:rFonts w:ascii="Arial" w:hAnsi="Arial" w:cs="Arial"/>
          <w:sz w:val="23"/>
          <w:szCs w:val="23"/>
        </w:rPr>
        <w:t>responsive</w:t>
      </w:r>
      <w:proofErr w:type="gramEnd"/>
      <w:r w:rsidRPr="00F9376A">
        <w:rPr>
          <w:rFonts w:ascii="Arial" w:hAnsi="Arial" w:cs="Arial"/>
          <w:sz w:val="23"/>
          <w:szCs w:val="23"/>
        </w:rPr>
        <w:t xml:space="preserve"> </w:t>
      </w:r>
    </w:p>
    <w:p w14:paraId="0F6DEACE" w14:textId="77777777" w:rsidR="007B19C2" w:rsidRPr="00F9376A" w:rsidRDefault="00104C95" w:rsidP="00916581">
      <w:pPr>
        <w:tabs>
          <w:tab w:val="left" w:pos="397"/>
        </w:tabs>
        <w:autoSpaceDE w:val="0"/>
        <w:autoSpaceDN w:val="0"/>
        <w:adjustRightInd w:val="0"/>
        <w:ind w:left="397" w:hanging="397"/>
        <w:rPr>
          <w:rFonts w:ascii="Arial" w:hAnsi="Arial" w:cs="Arial"/>
          <w:sz w:val="23"/>
          <w:szCs w:val="23"/>
        </w:rPr>
      </w:pPr>
      <w:r w:rsidRPr="00F9376A">
        <w:rPr>
          <w:rFonts w:ascii="Arial" w:hAnsi="Arial" w:cs="Arial"/>
          <w:sz w:val="23"/>
          <w:szCs w:val="23"/>
        </w:rPr>
        <w:t>9</w:t>
      </w:r>
      <w:r w:rsidR="00337B3F" w:rsidRPr="00F9376A">
        <w:rPr>
          <w:rFonts w:ascii="Arial" w:hAnsi="Arial" w:cs="Arial"/>
          <w:sz w:val="23"/>
          <w:szCs w:val="23"/>
        </w:rPr>
        <w:tab/>
      </w:r>
      <w:r w:rsidR="007B19C2" w:rsidRPr="00F9376A">
        <w:rPr>
          <w:rFonts w:ascii="Arial" w:hAnsi="Arial" w:cs="Arial"/>
          <w:sz w:val="23"/>
          <w:szCs w:val="23"/>
        </w:rPr>
        <w:t>SEN</w:t>
      </w:r>
      <w:r w:rsidR="00CE3C6F" w:rsidRPr="00F9376A">
        <w:rPr>
          <w:rFonts w:ascii="Arial" w:hAnsi="Arial" w:cs="Arial"/>
          <w:sz w:val="23"/>
          <w:szCs w:val="23"/>
        </w:rPr>
        <w:t>D</w:t>
      </w:r>
      <w:r w:rsidR="007B19C2" w:rsidRPr="00F9376A">
        <w:rPr>
          <w:rFonts w:ascii="Arial" w:hAnsi="Arial" w:cs="Arial"/>
          <w:sz w:val="23"/>
          <w:szCs w:val="23"/>
        </w:rPr>
        <w:t>, Diversity, Inclusion, Gifted and Talented, EAL</w:t>
      </w:r>
      <w:r w:rsidR="00386AFF" w:rsidRPr="00F9376A">
        <w:rPr>
          <w:rFonts w:ascii="Arial" w:hAnsi="Arial" w:cs="Arial"/>
          <w:sz w:val="23"/>
          <w:szCs w:val="23"/>
        </w:rPr>
        <w:t>, Pupil Premium</w:t>
      </w:r>
    </w:p>
    <w:p w14:paraId="06D58ED9" w14:textId="77777777" w:rsidR="007B19C2" w:rsidRPr="00F9376A" w:rsidRDefault="00104C95" w:rsidP="00916581">
      <w:pPr>
        <w:tabs>
          <w:tab w:val="left" w:pos="397"/>
        </w:tabs>
        <w:autoSpaceDE w:val="0"/>
        <w:autoSpaceDN w:val="0"/>
        <w:adjustRightInd w:val="0"/>
        <w:rPr>
          <w:rFonts w:ascii="Arial" w:hAnsi="Arial" w:cs="Arial"/>
          <w:sz w:val="23"/>
          <w:szCs w:val="23"/>
        </w:rPr>
      </w:pPr>
      <w:r w:rsidRPr="00F9376A">
        <w:rPr>
          <w:rFonts w:ascii="Arial" w:hAnsi="Arial" w:cs="Arial"/>
          <w:sz w:val="23"/>
          <w:szCs w:val="23"/>
        </w:rPr>
        <w:t>10</w:t>
      </w:r>
      <w:r w:rsidR="00337B3F" w:rsidRPr="00F9376A">
        <w:rPr>
          <w:rFonts w:ascii="Arial" w:hAnsi="Arial" w:cs="Arial"/>
          <w:sz w:val="23"/>
          <w:szCs w:val="23"/>
        </w:rPr>
        <w:tab/>
      </w:r>
      <w:r w:rsidR="007B19C2" w:rsidRPr="00F9376A">
        <w:rPr>
          <w:rFonts w:ascii="Arial" w:hAnsi="Arial" w:cs="Arial"/>
          <w:sz w:val="23"/>
          <w:szCs w:val="23"/>
        </w:rPr>
        <w:t>Pastoral Roles, Responsibilities and Systems – form teacher etc</w:t>
      </w:r>
      <w:r w:rsidR="00CE27BE" w:rsidRPr="00F9376A">
        <w:rPr>
          <w:rFonts w:ascii="Arial" w:hAnsi="Arial" w:cs="Arial"/>
          <w:sz w:val="23"/>
          <w:szCs w:val="23"/>
        </w:rPr>
        <w:t>. -</w:t>
      </w:r>
      <w:r w:rsidR="00386AFF" w:rsidRPr="00F9376A">
        <w:rPr>
          <w:rFonts w:ascii="Arial" w:hAnsi="Arial" w:cs="Arial"/>
          <w:sz w:val="23"/>
          <w:szCs w:val="23"/>
        </w:rPr>
        <w:t xml:space="preserve"> Bullyi</w:t>
      </w:r>
      <w:r w:rsidR="00E84F0B" w:rsidRPr="00F9376A">
        <w:rPr>
          <w:rFonts w:ascii="Arial" w:hAnsi="Arial" w:cs="Arial"/>
          <w:sz w:val="23"/>
          <w:szCs w:val="23"/>
        </w:rPr>
        <w:t>ng</w:t>
      </w:r>
    </w:p>
    <w:p w14:paraId="49D5BC2D" w14:textId="77777777" w:rsidR="00386AFF" w:rsidRPr="00F9376A" w:rsidRDefault="00104C95" w:rsidP="00386AFF">
      <w:pPr>
        <w:tabs>
          <w:tab w:val="left" w:pos="397"/>
        </w:tabs>
        <w:autoSpaceDE w:val="0"/>
        <w:autoSpaceDN w:val="0"/>
        <w:adjustRightInd w:val="0"/>
        <w:rPr>
          <w:rFonts w:ascii="Arial" w:hAnsi="Arial" w:cs="Arial"/>
          <w:sz w:val="23"/>
          <w:szCs w:val="23"/>
        </w:rPr>
      </w:pPr>
      <w:r w:rsidRPr="00F9376A">
        <w:rPr>
          <w:rFonts w:ascii="Arial" w:hAnsi="Arial" w:cs="Arial"/>
          <w:sz w:val="23"/>
          <w:szCs w:val="23"/>
        </w:rPr>
        <w:t>11</w:t>
      </w:r>
      <w:r w:rsidR="00386AFF" w:rsidRPr="00F9376A">
        <w:rPr>
          <w:rFonts w:ascii="Arial" w:hAnsi="Arial" w:cs="Arial"/>
          <w:sz w:val="23"/>
          <w:szCs w:val="23"/>
        </w:rPr>
        <w:tab/>
        <w:t xml:space="preserve">Communicating with parents and </w:t>
      </w:r>
      <w:r w:rsidR="00CE27BE" w:rsidRPr="00F9376A">
        <w:rPr>
          <w:rFonts w:ascii="Arial" w:hAnsi="Arial" w:cs="Arial"/>
          <w:sz w:val="23"/>
          <w:szCs w:val="23"/>
        </w:rPr>
        <w:t>parents’</w:t>
      </w:r>
      <w:r w:rsidR="00386AFF" w:rsidRPr="00F9376A">
        <w:rPr>
          <w:rFonts w:ascii="Arial" w:hAnsi="Arial" w:cs="Arial"/>
          <w:sz w:val="23"/>
          <w:szCs w:val="23"/>
        </w:rPr>
        <w:t xml:space="preserve"> evenings (</w:t>
      </w:r>
      <w:r w:rsidR="002E7DC4" w:rsidRPr="00F9376A">
        <w:rPr>
          <w:rFonts w:ascii="Arial" w:hAnsi="Arial" w:cs="Arial"/>
          <w:sz w:val="23"/>
          <w:szCs w:val="23"/>
        </w:rPr>
        <w:t xml:space="preserve">mock </w:t>
      </w:r>
      <w:r w:rsidR="00386AFF" w:rsidRPr="00F9376A">
        <w:rPr>
          <w:rFonts w:ascii="Arial" w:hAnsi="Arial" w:cs="Arial"/>
          <w:sz w:val="23"/>
          <w:szCs w:val="23"/>
        </w:rPr>
        <w:t>scenarios?)</w:t>
      </w:r>
    </w:p>
    <w:p w14:paraId="27A0DDAB" w14:textId="77777777" w:rsidR="00104C95" w:rsidRPr="00F9376A" w:rsidRDefault="00104C95" w:rsidP="00386AFF">
      <w:pPr>
        <w:tabs>
          <w:tab w:val="left" w:pos="397"/>
        </w:tabs>
        <w:autoSpaceDE w:val="0"/>
        <w:autoSpaceDN w:val="0"/>
        <w:adjustRightInd w:val="0"/>
        <w:rPr>
          <w:rFonts w:ascii="Arial" w:hAnsi="Arial" w:cs="Arial"/>
          <w:sz w:val="23"/>
          <w:szCs w:val="23"/>
        </w:rPr>
      </w:pPr>
      <w:r w:rsidRPr="00F9376A">
        <w:rPr>
          <w:rFonts w:ascii="Arial" w:hAnsi="Arial" w:cs="Arial"/>
          <w:sz w:val="23"/>
          <w:szCs w:val="23"/>
        </w:rPr>
        <w:t>12</w:t>
      </w:r>
      <w:r w:rsidRPr="00F9376A">
        <w:rPr>
          <w:rFonts w:ascii="Arial" w:hAnsi="Arial" w:cs="Arial"/>
          <w:sz w:val="23"/>
          <w:szCs w:val="23"/>
        </w:rPr>
        <w:tab/>
        <w:t>Wider or School Specific Issues</w:t>
      </w:r>
      <w:r w:rsidR="00FD7E9A" w:rsidRPr="00F9376A">
        <w:rPr>
          <w:rFonts w:ascii="Arial" w:hAnsi="Arial" w:cs="Arial"/>
          <w:sz w:val="23"/>
          <w:szCs w:val="23"/>
        </w:rPr>
        <w:t>-PHSE-Prevent-Brit</w:t>
      </w:r>
      <w:r w:rsidR="00635769" w:rsidRPr="00F9376A">
        <w:rPr>
          <w:rFonts w:ascii="Arial" w:hAnsi="Arial" w:cs="Arial"/>
          <w:sz w:val="23"/>
          <w:szCs w:val="23"/>
        </w:rPr>
        <w:t>ish</w:t>
      </w:r>
      <w:r w:rsidR="00FD7E9A" w:rsidRPr="00F9376A">
        <w:rPr>
          <w:rFonts w:ascii="Arial" w:hAnsi="Arial" w:cs="Arial"/>
          <w:sz w:val="23"/>
          <w:szCs w:val="23"/>
        </w:rPr>
        <w:t xml:space="preserve"> Values-SMSC</w:t>
      </w:r>
      <w:r w:rsidR="00B53231" w:rsidRPr="00F9376A">
        <w:rPr>
          <w:rFonts w:ascii="Arial" w:hAnsi="Arial" w:cs="Arial"/>
          <w:sz w:val="23"/>
          <w:szCs w:val="23"/>
        </w:rPr>
        <w:t xml:space="preserve"> </w:t>
      </w:r>
      <w:r w:rsidR="00BB4BB0" w:rsidRPr="00F9376A">
        <w:rPr>
          <w:rFonts w:ascii="Arial" w:hAnsi="Arial" w:cs="Arial"/>
          <w:sz w:val="23"/>
          <w:szCs w:val="23"/>
        </w:rPr>
        <w:t>-</w:t>
      </w:r>
      <w:r w:rsidR="00B53231" w:rsidRPr="00F9376A">
        <w:rPr>
          <w:rFonts w:ascii="Arial" w:hAnsi="Arial" w:cs="Arial"/>
          <w:sz w:val="23"/>
          <w:szCs w:val="23"/>
        </w:rPr>
        <w:t>SRE</w:t>
      </w:r>
    </w:p>
    <w:p w14:paraId="6164C25C" w14:textId="77777777" w:rsidR="00877454" w:rsidRPr="00F9376A" w:rsidRDefault="00877454" w:rsidP="00386AFF">
      <w:pPr>
        <w:tabs>
          <w:tab w:val="left" w:pos="397"/>
        </w:tabs>
        <w:autoSpaceDE w:val="0"/>
        <w:autoSpaceDN w:val="0"/>
        <w:adjustRightInd w:val="0"/>
        <w:rPr>
          <w:rFonts w:ascii="Arial" w:hAnsi="Arial" w:cs="Arial"/>
          <w:sz w:val="23"/>
          <w:szCs w:val="23"/>
        </w:rPr>
      </w:pPr>
      <w:r w:rsidRPr="00F9376A">
        <w:rPr>
          <w:rFonts w:ascii="Arial" w:hAnsi="Arial" w:cs="Arial"/>
          <w:sz w:val="23"/>
          <w:szCs w:val="23"/>
        </w:rPr>
        <w:t>13</w:t>
      </w:r>
      <w:r w:rsidRPr="00F9376A">
        <w:rPr>
          <w:rFonts w:ascii="Arial" w:hAnsi="Arial" w:cs="Arial"/>
          <w:sz w:val="23"/>
          <w:szCs w:val="23"/>
        </w:rPr>
        <w:tab/>
        <w:t>Numeracy and Literacy across the curriculum</w:t>
      </w:r>
    </w:p>
    <w:p w14:paraId="71812A12" w14:textId="77777777" w:rsidR="007B19C2" w:rsidRPr="00F9376A" w:rsidRDefault="002F4E36" w:rsidP="009A2ABB">
      <w:pPr>
        <w:tabs>
          <w:tab w:val="left" w:pos="397"/>
        </w:tabs>
        <w:autoSpaceDE w:val="0"/>
        <w:autoSpaceDN w:val="0"/>
        <w:adjustRightInd w:val="0"/>
        <w:rPr>
          <w:rFonts w:ascii="Arial" w:hAnsi="Arial" w:cs="Arial"/>
          <w:sz w:val="23"/>
          <w:szCs w:val="23"/>
        </w:rPr>
      </w:pPr>
      <w:proofErr w:type="gramStart"/>
      <w:r w:rsidRPr="00F9376A">
        <w:rPr>
          <w:rFonts w:ascii="Arial" w:hAnsi="Arial" w:cs="Arial"/>
          <w:bCs/>
        </w:rPr>
        <w:t>14  Roles</w:t>
      </w:r>
      <w:proofErr w:type="gramEnd"/>
      <w:r w:rsidR="007B19C2" w:rsidRPr="00F9376A">
        <w:rPr>
          <w:rFonts w:ascii="Arial" w:hAnsi="Arial" w:cs="Arial"/>
          <w:sz w:val="23"/>
          <w:szCs w:val="23"/>
        </w:rPr>
        <w:t xml:space="preserve"> and responsibilities (SENCO, working with TAs etc)</w:t>
      </w:r>
    </w:p>
    <w:p w14:paraId="0337EEE7" w14:textId="77777777" w:rsidR="007B19C2" w:rsidRPr="00F9376A" w:rsidRDefault="009A2ABB" w:rsidP="00916581">
      <w:pPr>
        <w:tabs>
          <w:tab w:val="left" w:pos="397"/>
        </w:tabs>
        <w:autoSpaceDE w:val="0"/>
        <w:autoSpaceDN w:val="0"/>
        <w:adjustRightInd w:val="0"/>
        <w:ind w:left="397" w:hanging="397"/>
        <w:rPr>
          <w:rFonts w:ascii="Arial" w:hAnsi="Arial" w:cs="Arial"/>
          <w:sz w:val="23"/>
          <w:szCs w:val="23"/>
        </w:rPr>
      </w:pPr>
      <w:proofErr w:type="gramStart"/>
      <w:r w:rsidRPr="00F9376A">
        <w:rPr>
          <w:rFonts w:ascii="Arial" w:hAnsi="Arial" w:cs="Arial"/>
          <w:sz w:val="23"/>
          <w:szCs w:val="23"/>
        </w:rPr>
        <w:t xml:space="preserve">15 </w:t>
      </w:r>
      <w:r w:rsidR="00166E7B" w:rsidRPr="00F9376A">
        <w:rPr>
          <w:rFonts w:ascii="Arial" w:hAnsi="Arial" w:cs="Arial"/>
          <w:sz w:val="23"/>
          <w:szCs w:val="23"/>
        </w:rPr>
        <w:t xml:space="preserve"> </w:t>
      </w:r>
      <w:r w:rsidR="001B2C58" w:rsidRPr="00F9376A">
        <w:rPr>
          <w:rFonts w:ascii="Arial" w:hAnsi="Arial" w:cs="Arial"/>
          <w:sz w:val="23"/>
          <w:szCs w:val="23"/>
        </w:rPr>
        <w:t>Monitoring</w:t>
      </w:r>
      <w:proofErr w:type="gramEnd"/>
      <w:r w:rsidR="001B2C58" w:rsidRPr="00F9376A">
        <w:rPr>
          <w:rFonts w:ascii="Arial" w:hAnsi="Arial" w:cs="Arial"/>
          <w:sz w:val="23"/>
          <w:szCs w:val="23"/>
        </w:rPr>
        <w:t xml:space="preserve"> and improving pupils’ learning and progress</w:t>
      </w:r>
    </w:p>
    <w:p w14:paraId="13D4B8DC" w14:textId="77777777" w:rsidR="001B2C58" w:rsidRPr="00F9376A" w:rsidRDefault="009A2ABB" w:rsidP="00916581">
      <w:pPr>
        <w:tabs>
          <w:tab w:val="left" w:pos="397"/>
        </w:tabs>
        <w:autoSpaceDE w:val="0"/>
        <w:autoSpaceDN w:val="0"/>
        <w:adjustRightInd w:val="0"/>
        <w:ind w:left="397" w:hanging="397"/>
        <w:rPr>
          <w:rFonts w:ascii="Arial" w:hAnsi="Arial" w:cs="Arial"/>
          <w:sz w:val="23"/>
          <w:szCs w:val="23"/>
        </w:rPr>
      </w:pPr>
      <w:proofErr w:type="gramStart"/>
      <w:r w:rsidRPr="00F9376A">
        <w:rPr>
          <w:rFonts w:ascii="Arial" w:hAnsi="Arial" w:cs="Arial"/>
          <w:sz w:val="23"/>
          <w:szCs w:val="23"/>
        </w:rPr>
        <w:t xml:space="preserve">16 </w:t>
      </w:r>
      <w:r w:rsidR="00166E7B" w:rsidRPr="00F9376A">
        <w:rPr>
          <w:rFonts w:ascii="Arial" w:hAnsi="Arial" w:cs="Arial"/>
          <w:sz w:val="23"/>
          <w:szCs w:val="23"/>
        </w:rPr>
        <w:t xml:space="preserve"> </w:t>
      </w:r>
      <w:r w:rsidR="00CE27BE" w:rsidRPr="00F9376A">
        <w:rPr>
          <w:rFonts w:ascii="Arial" w:hAnsi="Arial" w:cs="Arial"/>
          <w:sz w:val="23"/>
          <w:szCs w:val="23"/>
        </w:rPr>
        <w:t>Closing</w:t>
      </w:r>
      <w:proofErr w:type="gramEnd"/>
      <w:r w:rsidR="001B2C58" w:rsidRPr="00F9376A">
        <w:rPr>
          <w:rFonts w:ascii="Arial" w:hAnsi="Arial" w:cs="Arial"/>
          <w:sz w:val="23"/>
          <w:szCs w:val="23"/>
        </w:rPr>
        <w:t xml:space="preserve"> the gap</w:t>
      </w:r>
      <w:r w:rsidR="000E4BDD" w:rsidRPr="00F9376A">
        <w:rPr>
          <w:rFonts w:ascii="Arial" w:hAnsi="Arial" w:cs="Arial"/>
          <w:sz w:val="23"/>
          <w:szCs w:val="23"/>
        </w:rPr>
        <w:t>-pupil premium –</w:t>
      </w:r>
      <w:r w:rsidR="000101AB" w:rsidRPr="00F9376A">
        <w:rPr>
          <w:rFonts w:ascii="Arial" w:hAnsi="Arial" w:cs="Arial"/>
          <w:sz w:val="23"/>
          <w:szCs w:val="23"/>
        </w:rPr>
        <w:t xml:space="preserve"> </w:t>
      </w:r>
      <w:r w:rsidR="000E4BDD" w:rsidRPr="00F9376A">
        <w:rPr>
          <w:rFonts w:ascii="Arial" w:hAnsi="Arial" w:cs="Arial"/>
          <w:sz w:val="23"/>
          <w:szCs w:val="23"/>
        </w:rPr>
        <w:t>less able</w:t>
      </w:r>
      <w:r w:rsidR="00FD7E9A" w:rsidRPr="00F9376A">
        <w:rPr>
          <w:rFonts w:ascii="Arial" w:hAnsi="Arial" w:cs="Arial"/>
          <w:sz w:val="23"/>
          <w:szCs w:val="23"/>
        </w:rPr>
        <w:t xml:space="preserve"> </w:t>
      </w:r>
      <w:r w:rsidR="002D2C6E" w:rsidRPr="00F9376A">
        <w:rPr>
          <w:rFonts w:ascii="Arial" w:hAnsi="Arial" w:cs="Arial"/>
          <w:sz w:val="23"/>
          <w:szCs w:val="23"/>
        </w:rPr>
        <w:t>-</w:t>
      </w:r>
      <w:r w:rsidR="00FD7E9A" w:rsidRPr="00F9376A">
        <w:rPr>
          <w:rFonts w:ascii="Arial" w:hAnsi="Arial" w:cs="Arial"/>
          <w:sz w:val="23"/>
          <w:szCs w:val="23"/>
        </w:rPr>
        <w:t xml:space="preserve"> </w:t>
      </w:r>
      <w:r w:rsidR="002D2C6E" w:rsidRPr="00F9376A">
        <w:rPr>
          <w:rFonts w:ascii="Arial" w:hAnsi="Arial" w:cs="Arial"/>
          <w:sz w:val="23"/>
          <w:szCs w:val="23"/>
        </w:rPr>
        <w:t>acting as a TA</w:t>
      </w:r>
    </w:p>
    <w:p w14:paraId="62C49874" w14:textId="77777777" w:rsidR="00166E7B" w:rsidRPr="00F9376A" w:rsidRDefault="00166E7B" w:rsidP="00916581">
      <w:pPr>
        <w:tabs>
          <w:tab w:val="left" w:pos="397"/>
        </w:tabs>
        <w:autoSpaceDE w:val="0"/>
        <w:autoSpaceDN w:val="0"/>
        <w:adjustRightInd w:val="0"/>
        <w:ind w:left="397" w:hanging="397"/>
        <w:rPr>
          <w:rFonts w:ascii="Arial" w:hAnsi="Arial" w:cs="Arial"/>
          <w:sz w:val="23"/>
          <w:szCs w:val="23"/>
        </w:rPr>
      </w:pPr>
      <w:proofErr w:type="gramStart"/>
      <w:r w:rsidRPr="00F9376A">
        <w:rPr>
          <w:rFonts w:ascii="Arial" w:hAnsi="Arial" w:cs="Arial"/>
          <w:sz w:val="23"/>
          <w:szCs w:val="23"/>
        </w:rPr>
        <w:t>17  Applying</w:t>
      </w:r>
      <w:proofErr w:type="gramEnd"/>
      <w:r w:rsidRPr="00F9376A">
        <w:rPr>
          <w:rFonts w:ascii="Arial" w:hAnsi="Arial" w:cs="Arial"/>
          <w:sz w:val="23"/>
          <w:szCs w:val="23"/>
        </w:rPr>
        <w:t xml:space="preserve"> for jobs </w:t>
      </w:r>
    </w:p>
    <w:p w14:paraId="2B198464" w14:textId="77777777" w:rsidR="00166E7B" w:rsidRPr="00F9376A" w:rsidRDefault="00166E7B" w:rsidP="00916581">
      <w:pPr>
        <w:tabs>
          <w:tab w:val="left" w:pos="397"/>
        </w:tabs>
        <w:autoSpaceDE w:val="0"/>
        <w:autoSpaceDN w:val="0"/>
        <w:adjustRightInd w:val="0"/>
        <w:ind w:left="397" w:hanging="397"/>
        <w:rPr>
          <w:rFonts w:ascii="Arial" w:hAnsi="Arial" w:cs="Arial"/>
          <w:sz w:val="23"/>
          <w:szCs w:val="23"/>
        </w:rPr>
      </w:pPr>
      <w:proofErr w:type="gramStart"/>
      <w:r w:rsidRPr="00F9376A">
        <w:rPr>
          <w:rFonts w:ascii="Arial" w:hAnsi="Arial" w:cs="Arial"/>
          <w:sz w:val="23"/>
          <w:szCs w:val="23"/>
        </w:rPr>
        <w:t>18  Educational</w:t>
      </w:r>
      <w:proofErr w:type="gramEnd"/>
      <w:r w:rsidRPr="00F9376A">
        <w:rPr>
          <w:rFonts w:ascii="Arial" w:hAnsi="Arial" w:cs="Arial"/>
          <w:sz w:val="23"/>
          <w:szCs w:val="23"/>
        </w:rPr>
        <w:t xml:space="preserve"> visits and risk assessments </w:t>
      </w:r>
    </w:p>
    <w:p w14:paraId="0CF8B989" w14:textId="77777777" w:rsidR="004E1A83" w:rsidRPr="00F9376A" w:rsidRDefault="004E1A83" w:rsidP="00916581">
      <w:pPr>
        <w:autoSpaceDE w:val="0"/>
        <w:autoSpaceDN w:val="0"/>
        <w:adjustRightInd w:val="0"/>
        <w:rPr>
          <w:rFonts w:ascii="Arial" w:hAnsi="Arial" w:cs="Arial"/>
          <w:b/>
          <w:bCs/>
          <w:sz w:val="28"/>
          <w:szCs w:val="28"/>
          <w:u w:val="single"/>
        </w:rPr>
      </w:pPr>
    </w:p>
    <w:p w14:paraId="3CF28201" w14:textId="77777777" w:rsidR="00166E7B" w:rsidRPr="00F9376A" w:rsidRDefault="005F176F" w:rsidP="00916581">
      <w:pPr>
        <w:autoSpaceDE w:val="0"/>
        <w:autoSpaceDN w:val="0"/>
        <w:adjustRightInd w:val="0"/>
        <w:rPr>
          <w:rFonts w:ascii="Arial" w:hAnsi="Arial" w:cs="Arial"/>
          <w:b/>
          <w:bCs/>
          <w:color w:val="FF0000"/>
        </w:rPr>
      </w:pPr>
      <w:r w:rsidRPr="00F9376A">
        <w:rPr>
          <w:rFonts w:ascii="Arial" w:hAnsi="Arial" w:cs="Arial"/>
          <w:b/>
          <w:bCs/>
          <w:sz w:val="28"/>
          <w:szCs w:val="28"/>
          <w:u w:val="single"/>
        </w:rPr>
        <w:t>PLACEMENT</w:t>
      </w:r>
      <w:r w:rsidR="003B3F80" w:rsidRPr="00F9376A">
        <w:rPr>
          <w:rFonts w:ascii="Arial" w:hAnsi="Arial" w:cs="Arial"/>
          <w:b/>
          <w:bCs/>
          <w:sz w:val="28"/>
          <w:szCs w:val="28"/>
          <w:u w:val="single"/>
        </w:rPr>
        <w:t xml:space="preserve"> 2</w:t>
      </w:r>
      <w:r w:rsidR="00635769" w:rsidRPr="00F9376A">
        <w:rPr>
          <w:rFonts w:ascii="Arial" w:hAnsi="Arial" w:cs="Arial"/>
          <w:b/>
          <w:bCs/>
        </w:rPr>
        <w:t xml:space="preserve"> – REPEAT</w:t>
      </w:r>
      <w:r w:rsidR="00635769" w:rsidRPr="00F9376A">
        <w:rPr>
          <w:rFonts w:ascii="Arial" w:hAnsi="Arial" w:cs="Arial"/>
          <w:b/>
          <w:bCs/>
          <w:sz w:val="32"/>
          <w:szCs w:val="32"/>
        </w:rPr>
        <w:t xml:space="preserve"> </w:t>
      </w:r>
      <w:r w:rsidR="007B19C2" w:rsidRPr="00F9376A">
        <w:rPr>
          <w:rFonts w:ascii="Arial" w:hAnsi="Arial" w:cs="Arial"/>
          <w:b/>
          <w:bCs/>
        </w:rPr>
        <w:t xml:space="preserve">of the </w:t>
      </w:r>
      <w:r w:rsidR="000E4BDD" w:rsidRPr="00F9376A">
        <w:rPr>
          <w:rFonts w:ascii="Arial" w:hAnsi="Arial" w:cs="Arial"/>
          <w:b/>
          <w:bCs/>
        </w:rPr>
        <w:t xml:space="preserve">very early </w:t>
      </w:r>
      <w:r w:rsidR="007B19C2" w:rsidRPr="00F9376A">
        <w:rPr>
          <w:rFonts w:ascii="Arial" w:hAnsi="Arial" w:cs="Arial"/>
          <w:b/>
          <w:bCs/>
        </w:rPr>
        <w:t xml:space="preserve">core </w:t>
      </w:r>
      <w:r w:rsidR="00877454" w:rsidRPr="00F9376A">
        <w:rPr>
          <w:rFonts w:ascii="Arial" w:hAnsi="Arial" w:cs="Arial"/>
          <w:b/>
          <w:bCs/>
        </w:rPr>
        <w:t xml:space="preserve">Induction </w:t>
      </w:r>
      <w:r w:rsidR="007B19C2" w:rsidRPr="00F9376A">
        <w:rPr>
          <w:rFonts w:ascii="Arial" w:hAnsi="Arial" w:cs="Arial"/>
          <w:b/>
          <w:bCs/>
        </w:rPr>
        <w:t xml:space="preserve">programme </w:t>
      </w:r>
      <w:r w:rsidR="00877454" w:rsidRPr="00F9376A">
        <w:rPr>
          <w:rFonts w:ascii="Arial" w:hAnsi="Arial" w:cs="Arial"/>
          <w:b/>
          <w:bCs/>
        </w:rPr>
        <w:t xml:space="preserve">topics (1-6) from </w:t>
      </w:r>
      <w:r w:rsidRPr="00F9376A">
        <w:rPr>
          <w:rFonts w:ascii="Arial" w:hAnsi="Arial" w:cs="Arial"/>
          <w:b/>
          <w:bCs/>
        </w:rPr>
        <w:t>PLACEMENT</w:t>
      </w:r>
      <w:r w:rsidR="00635769" w:rsidRPr="00F9376A">
        <w:rPr>
          <w:rFonts w:ascii="Arial" w:hAnsi="Arial" w:cs="Arial"/>
          <w:b/>
          <w:bCs/>
        </w:rPr>
        <w:t xml:space="preserve"> 1</w:t>
      </w:r>
      <w:r w:rsidR="001B2C58" w:rsidRPr="00F9376A">
        <w:rPr>
          <w:rFonts w:ascii="Arial" w:hAnsi="Arial" w:cs="Arial"/>
          <w:b/>
          <w:bCs/>
        </w:rPr>
        <w:t xml:space="preserve"> </w:t>
      </w:r>
      <w:r w:rsidR="00166E7B" w:rsidRPr="00F9376A">
        <w:rPr>
          <w:rFonts w:ascii="Arial" w:hAnsi="Arial" w:cs="Arial"/>
          <w:b/>
          <w:bCs/>
        </w:rPr>
        <w:t xml:space="preserve">above </w:t>
      </w:r>
      <w:r w:rsidR="007B19C2" w:rsidRPr="00F9376A">
        <w:rPr>
          <w:rFonts w:ascii="Arial" w:hAnsi="Arial" w:cs="Arial"/>
          <w:b/>
          <w:bCs/>
        </w:rPr>
        <w:t>in r</w:t>
      </w:r>
      <w:r w:rsidR="000101AB" w:rsidRPr="00F9376A">
        <w:rPr>
          <w:rFonts w:ascii="Arial" w:hAnsi="Arial" w:cs="Arial"/>
          <w:b/>
          <w:bCs/>
        </w:rPr>
        <w:t>elation to new school context.</w:t>
      </w:r>
      <w:r w:rsidR="002D2C6E" w:rsidRPr="00F9376A">
        <w:rPr>
          <w:rFonts w:ascii="Arial" w:hAnsi="Arial" w:cs="Arial"/>
          <w:b/>
          <w:bCs/>
        </w:rPr>
        <w:t xml:space="preserve"> and</w:t>
      </w:r>
      <w:r w:rsidR="00877454" w:rsidRPr="00F9376A">
        <w:rPr>
          <w:rFonts w:ascii="Arial" w:hAnsi="Arial" w:cs="Arial"/>
          <w:b/>
          <w:bCs/>
        </w:rPr>
        <w:t xml:space="preserve"> any </w:t>
      </w:r>
      <w:r w:rsidR="002D2C6E" w:rsidRPr="00F9376A">
        <w:rPr>
          <w:rFonts w:ascii="Arial" w:hAnsi="Arial" w:cs="Arial"/>
          <w:b/>
          <w:bCs/>
        </w:rPr>
        <w:t xml:space="preserve">of the </w:t>
      </w:r>
      <w:r w:rsidR="00877454" w:rsidRPr="00F9376A">
        <w:rPr>
          <w:rFonts w:ascii="Arial" w:hAnsi="Arial" w:cs="Arial"/>
          <w:b/>
          <w:bCs/>
        </w:rPr>
        <w:t>later/other topics</w:t>
      </w:r>
      <w:r w:rsidR="00166E7B" w:rsidRPr="00F9376A">
        <w:rPr>
          <w:rFonts w:ascii="Arial" w:hAnsi="Arial" w:cs="Arial"/>
          <w:b/>
          <w:bCs/>
        </w:rPr>
        <w:t xml:space="preserve"> (7-18</w:t>
      </w:r>
      <w:r w:rsidR="002D2C6E" w:rsidRPr="00F9376A">
        <w:rPr>
          <w:rFonts w:ascii="Arial" w:hAnsi="Arial" w:cs="Arial"/>
          <w:b/>
          <w:bCs/>
        </w:rPr>
        <w:t xml:space="preserve">) from </w:t>
      </w:r>
      <w:r w:rsidR="004C2302" w:rsidRPr="00F9376A">
        <w:rPr>
          <w:rFonts w:ascii="Arial" w:hAnsi="Arial" w:cs="Arial"/>
          <w:b/>
          <w:bCs/>
        </w:rPr>
        <w:t xml:space="preserve">above as felt most important to the individual </w:t>
      </w:r>
      <w:proofErr w:type="gramStart"/>
      <w:r w:rsidR="004C2302" w:rsidRPr="00F9376A">
        <w:rPr>
          <w:rFonts w:ascii="Arial" w:hAnsi="Arial" w:cs="Arial"/>
          <w:b/>
          <w:bCs/>
        </w:rPr>
        <w:t>school</w:t>
      </w:r>
      <w:proofErr w:type="gramEnd"/>
    </w:p>
    <w:p w14:paraId="3E7233E9" w14:textId="77777777" w:rsidR="00166E7B" w:rsidRPr="00F9376A" w:rsidRDefault="00166E7B" w:rsidP="00916581">
      <w:pPr>
        <w:autoSpaceDE w:val="0"/>
        <w:autoSpaceDN w:val="0"/>
        <w:adjustRightInd w:val="0"/>
        <w:rPr>
          <w:rFonts w:ascii="Arial" w:hAnsi="Arial" w:cs="Arial"/>
          <w:b/>
          <w:bCs/>
        </w:rPr>
      </w:pPr>
    </w:p>
    <w:p w14:paraId="3E3E396D" w14:textId="77777777" w:rsidR="004C2302" w:rsidRPr="00F9376A" w:rsidRDefault="004C2302" w:rsidP="00916581">
      <w:pPr>
        <w:autoSpaceDE w:val="0"/>
        <w:autoSpaceDN w:val="0"/>
        <w:adjustRightInd w:val="0"/>
        <w:rPr>
          <w:rFonts w:ascii="Arial" w:hAnsi="Arial" w:cs="Arial"/>
          <w:b/>
          <w:bCs/>
        </w:rPr>
      </w:pPr>
    </w:p>
    <w:p w14:paraId="742DE4E2" w14:textId="77777777" w:rsidR="004C2302" w:rsidRPr="00F9376A" w:rsidRDefault="004C2302" w:rsidP="00916581">
      <w:pPr>
        <w:autoSpaceDE w:val="0"/>
        <w:autoSpaceDN w:val="0"/>
        <w:adjustRightInd w:val="0"/>
        <w:rPr>
          <w:rFonts w:ascii="Arial" w:hAnsi="Arial" w:cs="Arial"/>
          <w:b/>
          <w:bCs/>
        </w:rPr>
      </w:pPr>
    </w:p>
    <w:p w14:paraId="1FB2AD96" w14:textId="77777777" w:rsidR="004C2302" w:rsidRPr="00F9376A" w:rsidRDefault="004C2302" w:rsidP="00916581">
      <w:pPr>
        <w:autoSpaceDE w:val="0"/>
        <w:autoSpaceDN w:val="0"/>
        <w:adjustRightInd w:val="0"/>
        <w:rPr>
          <w:rFonts w:ascii="Arial" w:hAnsi="Arial" w:cs="Arial"/>
          <w:b/>
          <w:bCs/>
        </w:rPr>
      </w:pPr>
    </w:p>
    <w:p w14:paraId="24BA1428" w14:textId="77777777" w:rsidR="004E1A83" w:rsidRPr="00F9376A" w:rsidRDefault="004E1A83" w:rsidP="00916581">
      <w:pPr>
        <w:tabs>
          <w:tab w:val="left" w:pos="397"/>
        </w:tabs>
        <w:autoSpaceDE w:val="0"/>
        <w:autoSpaceDN w:val="0"/>
        <w:adjustRightInd w:val="0"/>
        <w:rPr>
          <w:rFonts w:ascii="Arial" w:hAnsi="Arial" w:cs="Arial"/>
          <w:b/>
          <w:bCs/>
          <w:sz w:val="28"/>
          <w:szCs w:val="28"/>
        </w:rPr>
      </w:pPr>
    </w:p>
    <w:p w14:paraId="11A41302" w14:textId="7DE16962" w:rsidR="005C7EF0" w:rsidRPr="00F9376A" w:rsidRDefault="005C7EF0" w:rsidP="00916581">
      <w:pPr>
        <w:tabs>
          <w:tab w:val="left" w:pos="397"/>
        </w:tabs>
        <w:autoSpaceDE w:val="0"/>
        <w:autoSpaceDN w:val="0"/>
        <w:adjustRightInd w:val="0"/>
        <w:rPr>
          <w:rFonts w:ascii="Arial" w:hAnsi="Arial" w:cs="Arial"/>
          <w:b/>
          <w:bCs/>
          <w:sz w:val="28"/>
          <w:szCs w:val="28"/>
        </w:rPr>
      </w:pPr>
      <w:r w:rsidRPr="00F9376A">
        <w:rPr>
          <w:rFonts w:ascii="Arial" w:hAnsi="Arial" w:cs="Arial"/>
          <w:b/>
          <w:bCs/>
          <w:sz w:val="28"/>
          <w:szCs w:val="28"/>
        </w:rPr>
        <w:t xml:space="preserve">In </w:t>
      </w:r>
      <w:r w:rsidR="005F176F" w:rsidRPr="00F9376A">
        <w:rPr>
          <w:rFonts w:ascii="Arial" w:hAnsi="Arial" w:cs="Arial"/>
          <w:b/>
          <w:bCs/>
          <w:sz w:val="28"/>
          <w:szCs w:val="28"/>
        </w:rPr>
        <w:t>PLACEMENT</w:t>
      </w:r>
      <w:r w:rsidR="004C2302" w:rsidRPr="00F9376A">
        <w:rPr>
          <w:rFonts w:ascii="Arial" w:hAnsi="Arial" w:cs="Arial"/>
          <w:b/>
          <w:bCs/>
          <w:sz w:val="28"/>
          <w:szCs w:val="28"/>
        </w:rPr>
        <w:t xml:space="preserve"> </w:t>
      </w:r>
      <w:r w:rsidR="002D2C6E" w:rsidRPr="00F9376A">
        <w:rPr>
          <w:rFonts w:ascii="Arial" w:hAnsi="Arial" w:cs="Arial"/>
          <w:b/>
          <w:bCs/>
          <w:sz w:val="28"/>
          <w:szCs w:val="28"/>
        </w:rPr>
        <w:t>3</w:t>
      </w:r>
    </w:p>
    <w:p w14:paraId="26A680BE" w14:textId="77777777" w:rsidR="00AF6645" w:rsidRPr="00F9376A" w:rsidRDefault="00AF6645" w:rsidP="00AF6645">
      <w:pPr>
        <w:tabs>
          <w:tab w:val="left" w:pos="397"/>
        </w:tabs>
        <w:autoSpaceDE w:val="0"/>
        <w:autoSpaceDN w:val="0"/>
        <w:adjustRightInd w:val="0"/>
        <w:rPr>
          <w:rFonts w:ascii="Calibri" w:hAnsi="Calibri" w:cs="Calibri"/>
          <w:sz w:val="26"/>
          <w:szCs w:val="26"/>
        </w:rPr>
      </w:pPr>
      <w:r w:rsidRPr="00F9376A">
        <w:rPr>
          <w:rFonts w:ascii="Calibri" w:hAnsi="Calibri" w:cs="Calibri"/>
          <w:sz w:val="26"/>
          <w:szCs w:val="26"/>
        </w:rPr>
        <w:t xml:space="preserve">Any trainees who are </w:t>
      </w:r>
      <w:r w:rsidRPr="00F9376A">
        <w:rPr>
          <w:rFonts w:ascii="Calibri" w:hAnsi="Calibri" w:cs="Calibri"/>
          <w:b/>
          <w:sz w:val="26"/>
          <w:szCs w:val="26"/>
        </w:rPr>
        <w:t>brand new to the school in PLACEMENT 3</w:t>
      </w:r>
      <w:r w:rsidRPr="00F9376A">
        <w:rPr>
          <w:rFonts w:ascii="Calibri" w:hAnsi="Calibri" w:cs="Calibri"/>
          <w:sz w:val="26"/>
          <w:szCs w:val="26"/>
        </w:rPr>
        <w:t xml:space="preserve"> will need time for School Induction and Introduction (1-6 above) as if starting in Term 1 or 2.</w:t>
      </w:r>
    </w:p>
    <w:p w14:paraId="4B94CDC3" w14:textId="77777777" w:rsidR="00AF6645" w:rsidRPr="00F9376A" w:rsidRDefault="00AF6645" w:rsidP="00916581">
      <w:pPr>
        <w:tabs>
          <w:tab w:val="left" w:pos="397"/>
        </w:tabs>
        <w:autoSpaceDE w:val="0"/>
        <w:autoSpaceDN w:val="0"/>
        <w:adjustRightInd w:val="0"/>
        <w:rPr>
          <w:rFonts w:ascii="Arial" w:hAnsi="Arial" w:cs="Arial"/>
          <w:b/>
          <w:bCs/>
          <w:sz w:val="28"/>
          <w:szCs w:val="28"/>
        </w:rPr>
      </w:pPr>
    </w:p>
    <w:p w14:paraId="5E79EA59" w14:textId="77777777" w:rsidR="008B02D6" w:rsidRPr="00F9376A" w:rsidRDefault="005C7EF0" w:rsidP="00916581">
      <w:pPr>
        <w:tabs>
          <w:tab w:val="left" w:pos="397"/>
        </w:tabs>
        <w:autoSpaceDE w:val="0"/>
        <w:autoSpaceDN w:val="0"/>
        <w:adjustRightInd w:val="0"/>
        <w:rPr>
          <w:rFonts w:ascii="Arial" w:hAnsi="Arial" w:cs="Arial"/>
        </w:rPr>
      </w:pPr>
      <w:r w:rsidRPr="00F9376A">
        <w:rPr>
          <w:rFonts w:ascii="Arial" w:hAnsi="Arial" w:cs="Arial"/>
        </w:rPr>
        <w:t xml:space="preserve">Professional Studies </w:t>
      </w:r>
      <w:r w:rsidR="0021765F" w:rsidRPr="00F9376A">
        <w:rPr>
          <w:rFonts w:ascii="Arial" w:hAnsi="Arial" w:cs="Arial"/>
        </w:rPr>
        <w:t>should</w:t>
      </w:r>
      <w:r w:rsidRPr="00F9376A">
        <w:rPr>
          <w:rFonts w:ascii="Arial" w:hAnsi="Arial" w:cs="Arial"/>
        </w:rPr>
        <w:t xml:space="preserve"> be a more personalised programme for each trainee – identifying and improving gaps an</w:t>
      </w:r>
      <w:r w:rsidR="00166E7B" w:rsidRPr="00F9376A">
        <w:rPr>
          <w:rFonts w:ascii="Arial" w:hAnsi="Arial" w:cs="Arial"/>
        </w:rPr>
        <w:t xml:space="preserve">d areas of weakness often </w:t>
      </w:r>
      <w:proofErr w:type="gramStart"/>
      <w:r w:rsidR="00166E7B" w:rsidRPr="00F9376A">
        <w:rPr>
          <w:rFonts w:ascii="Arial" w:hAnsi="Arial" w:cs="Arial"/>
        </w:rPr>
        <w:t xml:space="preserve">identified </w:t>
      </w:r>
      <w:r w:rsidRPr="00F9376A">
        <w:rPr>
          <w:rFonts w:ascii="Arial" w:hAnsi="Arial" w:cs="Arial"/>
        </w:rPr>
        <w:t xml:space="preserve"> by</w:t>
      </w:r>
      <w:proofErr w:type="gramEnd"/>
      <w:r w:rsidRPr="00F9376A">
        <w:rPr>
          <w:rFonts w:ascii="Arial" w:hAnsi="Arial" w:cs="Arial"/>
        </w:rPr>
        <w:t xml:space="preserve"> the trainee him/her self</w:t>
      </w:r>
      <w:r w:rsidR="000E4BDD" w:rsidRPr="00F9376A">
        <w:rPr>
          <w:rFonts w:ascii="Arial" w:hAnsi="Arial" w:cs="Arial"/>
        </w:rPr>
        <w:t xml:space="preserve"> and their </w:t>
      </w:r>
      <w:r w:rsidR="007D419F" w:rsidRPr="00F9376A">
        <w:rPr>
          <w:rFonts w:ascii="Arial" w:hAnsi="Arial" w:cs="Arial"/>
        </w:rPr>
        <w:t>Progress</w:t>
      </w:r>
      <w:r w:rsidR="000E4BDD" w:rsidRPr="00F9376A">
        <w:rPr>
          <w:rFonts w:ascii="Arial" w:hAnsi="Arial" w:cs="Arial"/>
        </w:rPr>
        <w:t xml:space="preserve"> Reports and ROADs</w:t>
      </w:r>
      <w:r w:rsidR="008B02D6" w:rsidRPr="00F9376A">
        <w:rPr>
          <w:rFonts w:ascii="Arial" w:hAnsi="Arial" w:cs="Arial"/>
        </w:rPr>
        <w:t xml:space="preserve"> </w:t>
      </w:r>
      <w:r w:rsidR="000244D2" w:rsidRPr="00F9376A">
        <w:rPr>
          <w:rFonts w:ascii="Arial" w:hAnsi="Arial" w:cs="Arial"/>
        </w:rPr>
        <w:t>–</w:t>
      </w:r>
      <w:r w:rsidR="008B02D6" w:rsidRPr="00F9376A">
        <w:rPr>
          <w:rFonts w:ascii="Arial" w:hAnsi="Arial" w:cs="Arial"/>
        </w:rPr>
        <w:t>PLUS</w:t>
      </w:r>
      <w:r w:rsidR="000244D2" w:rsidRPr="00F9376A">
        <w:rPr>
          <w:rFonts w:ascii="Arial" w:hAnsi="Arial" w:cs="Arial"/>
        </w:rPr>
        <w:t xml:space="preserve"> </w:t>
      </w:r>
    </w:p>
    <w:p w14:paraId="06204222" w14:textId="77777777" w:rsidR="008B02D6" w:rsidRPr="00F9376A" w:rsidRDefault="008B02D6" w:rsidP="00916581">
      <w:pPr>
        <w:tabs>
          <w:tab w:val="left" w:pos="397"/>
        </w:tabs>
        <w:autoSpaceDE w:val="0"/>
        <w:autoSpaceDN w:val="0"/>
        <w:adjustRightInd w:val="0"/>
        <w:rPr>
          <w:rFonts w:ascii="Arial" w:hAnsi="Arial" w:cs="Arial"/>
        </w:rPr>
      </w:pPr>
      <w:r w:rsidRPr="00F9376A">
        <w:rPr>
          <w:rFonts w:ascii="Arial" w:hAnsi="Arial" w:cs="Arial"/>
        </w:rPr>
        <w:t xml:space="preserve">The </w:t>
      </w:r>
      <w:r w:rsidR="00DB192A" w:rsidRPr="00F9376A">
        <w:rPr>
          <w:rFonts w:ascii="Arial" w:hAnsi="Arial" w:cs="Arial"/>
        </w:rPr>
        <w:t xml:space="preserve">approaching </w:t>
      </w:r>
      <w:r w:rsidR="009A2ABB" w:rsidRPr="00F9376A">
        <w:rPr>
          <w:rFonts w:ascii="Arial" w:hAnsi="Arial" w:cs="Arial"/>
        </w:rPr>
        <w:t>ECT</w:t>
      </w:r>
      <w:r w:rsidRPr="00F9376A">
        <w:rPr>
          <w:rFonts w:ascii="Arial" w:hAnsi="Arial" w:cs="Arial"/>
        </w:rPr>
        <w:t xml:space="preserve"> year</w:t>
      </w:r>
      <w:r w:rsidR="00E84F0B" w:rsidRPr="00F9376A">
        <w:rPr>
          <w:rFonts w:ascii="Arial" w:hAnsi="Arial" w:cs="Arial"/>
        </w:rPr>
        <w:t>.</w:t>
      </w:r>
    </w:p>
    <w:p w14:paraId="1E95D81D" w14:textId="77777777" w:rsidR="003B3F80" w:rsidRPr="00F9376A" w:rsidRDefault="008B02D6" w:rsidP="00916581">
      <w:pPr>
        <w:tabs>
          <w:tab w:val="left" w:pos="397"/>
        </w:tabs>
        <w:autoSpaceDE w:val="0"/>
        <w:autoSpaceDN w:val="0"/>
        <w:adjustRightInd w:val="0"/>
        <w:rPr>
          <w:rFonts w:ascii="Arial" w:hAnsi="Arial" w:cs="Arial"/>
        </w:rPr>
      </w:pPr>
      <w:r w:rsidRPr="00F9376A">
        <w:rPr>
          <w:rFonts w:ascii="Arial" w:hAnsi="Arial" w:cs="Arial"/>
        </w:rPr>
        <w:t xml:space="preserve">Government Reports </w:t>
      </w:r>
    </w:p>
    <w:p w14:paraId="75908821" w14:textId="77777777" w:rsidR="00FB1FA2" w:rsidRPr="00F9376A" w:rsidRDefault="00FB1FA2" w:rsidP="00916581">
      <w:pPr>
        <w:tabs>
          <w:tab w:val="left" w:pos="397"/>
        </w:tabs>
        <w:autoSpaceDE w:val="0"/>
        <w:autoSpaceDN w:val="0"/>
        <w:adjustRightInd w:val="0"/>
        <w:rPr>
          <w:rFonts w:ascii="Arial" w:hAnsi="Arial" w:cs="Arial"/>
        </w:rPr>
      </w:pPr>
    </w:p>
    <w:p w14:paraId="44C351A6" w14:textId="33931407" w:rsidR="003458E0" w:rsidRPr="00F9376A" w:rsidRDefault="00A04809" w:rsidP="007758FA">
      <w:pPr>
        <w:pStyle w:val="Heading3"/>
      </w:pPr>
      <w:bookmarkStart w:id="74" w:name="_Toc46839348"/>
      <w:bookmarkStart w:id="75" w:name="_Toc142746147"/>
      <w:r w:rsidRPr="00F9376A">
        <w:lastRenderedPageBreak/>
        <w:t>20</w:t>
      </w:r>
      <w:r w:rsidR="00A3636B" w:rsidRPr="00F9376A">
        <w:t xml:space="preserve">. </w:t>
      </w:r>
      <w:r w:rsidR="001C5EB7" w:rsidRPr="00F9376A">
        <w:t>Sixth Forms/Colleges CPD/Professional Studies</w:t>
      </w:r>
      <w:bookmarkEnd w:id="74"/>
      <w:bookmarkEnd w:id="75"/>
    </w:p>
    <w:p w14:paraId="14202A4B" w14:textId="77777777" w:rsidR="003458E0" w:rsidRPr="00F9376A" w:rsidRDefault="003458E0" w:rsidP="003458E0">
      <w:pPr>
        <w:autoSpaceDE w:val="0"/>
        <w:autoSpaceDN w:val="0"/>
        <w:adjustRightInd w:val="0"/>
        <w:spacing w:after="170" w:line="300" w:lineRule="atLeast"/>
        <w:rPr>
          <w:rFonts w:ascii="Arial" w:hAnsi="Arial" w:cs="Arial"/>
          <w:sz w:val="20"/>
          <w:szCs w:val="20"/>
        </w:rPr>
      </w:pPr>
      <w:r w:rsidRPr="00F9376A">
        <w:rPr>
          <w:rFonts w:ascii="Arial" w:hAnsi="Arial" w:cs="Arial"/>
          <w:sz w:val="20"/>
          <w:szCs w:val="20"/>
        </w:rPr>
        <w:t>Normal welcome, induction, important policies, important staff roles etc – as per Induction Guidance page.</w:t>
      </w:r>
    </w:p>
    <w:p w14:paraId="310342AF" w14:textId="77777777" w:rsidR="003458E0" w:rsidRPr="00F9376A" w:rsidRDefault="00CC1F54" w:rsidP="003458E0">
      <w:pPr>
        <w:autoSpaceDE w:val="0"/>
        <w:autoSpaceDN w:val="0"/>
        <w:adjustRightInd w:val="0"/>
        <w:spacing w:after="170" w:line="300" w:lineRule="atLeast"/>
        <w:rPr>
          <w:rFonts w:ascii="Arial" w:hAnsi="Arial" w:cs="Arial"/>
          <w:sz w:val="20"/>
          <w:szCs w:val="20"/>
        </w:rPr>
      </w:pPr>
      <w:r w:rsidRPr="00F9376A">
        <w:rPr>
          <w:rFonts w:ascii="Arial" w:hAnsi="Arial" w:cs="Arial"/>
          <w:sz w:val="20"/>
          <w:szCs w:val="20"/>
        </w:rPr>
        <w:t>Professional</w:t>
      </w:r>
      <w:r w:rsidR="003458E0" w:rsidRPr="00F9376A">
        <w:rPr>
          <w:rFonts w:ascii="Arial" w:hAnsi="Arial" w:cs="Arial"/>
          <w:sz w:val="20"/>
          <w:szCs w:val="20"/>
        </w:rPr>
        <w:t xml:space="preserve"> Studies in Colleges will not normally cover the same sort of content as in schools and it may well not be delivered in the same sort of tightly structured way.</w:t>
      </w:r>
    </w:p>
    <w:p w14:paraId="6521F955" w14:textId="77777777" w:rsidR="003458E0" w:rsidRPr="00F9376A" w:rsidRDefault="003458E0" w:rsidP="003458E0">
      <w:pPr>
        <w:autoSpaceDE w:val="0"/>
        <w:autoSpaceDN w:val="0"/>
        <w:adjustRightInd w:val="0"/>
        <w:spacing w:after="170" w:line="300" w:lineRule="atLeast"/>
        <w:rPr>
          <w:rFonts w:ascii="Arial" w:hAnsi="Arial" w:cs="Arial"/>
          <w:sz w:val="20"/>
          <w:szCs w:val="20"/>
        </w:rPr>
      </w:pPr>
      <w:r w:rsidRPr="00F9376A">
        <w:rPr>
          <w:rFonts w:ascii="Arial" w:hAnsi="Arial" w:cs="Arial"/>
          <w:sz w:val="20"/>
          <w:szCs w:val="20"/>
        </w:rPr>
        <w:t xml:space="preserve">However, </w:t>
      </w:r>
      <w:r w:rsidRPr="00F9376A">
        <w:rPr>
          <w:rFonts w:ascii="Arial" w:hAnsi="Arial" w:cs="Arial"/>
          <w:b/>
          <w:bCs/>
          <w:sz w:val="20"/>
          <w:szCs w:val="20"/>
        </w:rPr>
        <w:t>it is important that trainees are supported in learning about the wider educational and professional topics that are relevant to post-16, FE,</w:t>
      </w:r>
      <w:r w:rsidRPr="00F9376A">
        <w:rPr>
          <w:rFonts w:ascii="Arial" w:hAnsi="Arial" w:cs="Arial"/>
          <w:sz w:val="20"/>
          <w:szCs w:val="20"/>
        </w:rPr>
        <w:t xml:space="preserve"> and even 14-19 with specific guidance on how it appears and impacts on your college.</w:t>
      </w:r>
    </w:p>
    <w:p w14:paraId="63670FD6" w14:textId="77777777" w:rsidR="003458E0" w:rsidRPr="00F9376A" w:rsidRDefault="003458E0" w:rsidP="003458E0">
      <w:pPr>
        <w:autoSpaceDE w:val="0"/>
        <w:autoSpaceDN w:val="0"/>
        <w:adjustRightInd w:val="0"/>
        <w:spacing w:after="170" w:line="300" w:lineRule="atLeast"/>
        <w:rPr>
          <w:rFonts w:ascii="Arial" w:hAnsi="Arial" w:cs="Arial"/>
          <w:sz w:val="20"/>
          <w:szCs w:val="20"/>
        </w:rPr>
      </w:pPr>
      <w:r w:rsidRPr="00F9376A">
        <w:rPr>
          <w:rFonts w:ascii="Arial" w:hAnsi="Arial" w:cs="Arial"/>
          <w:sz w:val="20"/>
          <w:szCs w:val="20"/>
        </w:rPr>
        <w:t xml:space="preserve">Various models can be used to deliver the content of a </w:t>
      </w:r>
      <w:r w:rsidR="00CC1F54" w:rsidRPr="00F9376A">
        <w:rPr>
          <w:rFonts w:ascii="Arial" w:hAnsi="Arial" w:cs="Arial"/>
          <w:sz w:val="20"/>
          <w:szCs w:val="20"/>
        </w:rPr>
        <w:t>Professional</w:t>
      </w:r>
      <w:r w:rsidRPr="00F9376A">
        <w:rPr>
          <w:rFonts w:ascii="Arial" w:hAnsi="Arial" w:cs="Arial"/>
          <w:sz w:val="20"/>
          <w:szCs w:val="20"/>
        </w:rPr>
        <w:t xml:space="preserve"> Studies Programme, for example, Cheadle and Marple Sixth Form Colleges run a seminar session arrangement where the Professional Mentor sends out stimulus materials on a </w:t>
      </w:r>
      <w:r w:rsidR="00CC1F54" w:rsidRPr="00F9376A">
        <w:rPr>
          <w:rFonts w:ascii="Arial" w:hAnsi="Arial" w:cs="Arial"/>
          <w:sz w:val="20"/>
          <w:szCs w:val="20"/>
        </w:rPr>
        <w:t>Professional</w:t>
      </w:r>
      <w:r w:rsidRPr="00F9376A">
        <w:rPr>
          <w:rFonts w:ascii="Arial" w:hAnsi="Arial" w:cs="Arial"/>
          <w:sz w:val="20"/>
          <w:szCs w:val="20"/>
        </w:rPr>
        <w:t xml:space="preserve"> Studies topic to the Subject Mentor who then goes</w:t>
      </w:r>
      <w:r w:rsidR="000101AB" w:rsidRPr="00F9376A">
        <w:rPr>
          <w:rFonts w:ascii="Arial" w:hAnsi="Arial" w:cs="Arial"/>
          <w:sz w:val="20"/>
          <w:szCs w:val="20"/>
        </w:rPr>
        <w:t xml:space="preserve"> through it as is appropriate. </w:t>
      </w:r>
      <w:r w:rsidRPr="00F9376A">
        <w:rPr>
          <w:rFonts w:ascii="Arial" w:hAnsi="Arial" w:cs="Arial"/>
          <w:sz w:val="20"/>
          <w:szCs w:val="20"/>
        </w:rPr>
        <w:t>A structured approach can also be adopted where key staff are delivering the content areas and trainees are asked to produce evidence of their attendance to the various workshops during the practice.</w:t>
      </w:r>
    </w:p>
    <w:p w14:paraId="03D77C68" w14:textId="77777777" w:rsidR="003458E0" w:rsidRPr="00F9376A" w:rsidRDefault="003458E0" w:rsidP="003458E0">
      <w:pPr>
        <w:autoSpaceDE w:val="0"/>
        <w:autoSpaceDN w:val="0"/>
        <w:adjustRightInd w:val="0"/>
        <w:spacing w:after="170" w:line="300" w:lineRule="atLeast"/>
        <w:rPr>
          <w:rFonts w:ascii="Arial" w:hAnsi="Arial" w:cs="Arial"/>
          <w:sz w:val="20"/>
          <w:szCs w:val="20"/>
        </w:rPr>
      </w:pPr>
      <w:r w:rsidRPr="00F9376A">
        <w:rPr>
          <w:rFonts w:ascii="Arial" w:hAnsi="Arial" w:cs="Arial"/>
          <w:sz w:val="20"/>
          <w:szCs w:val="20"/>
        </w:rPr>
        <w:t xml:space="preserve">During our visits to the various partnership </w:t>
      </w:r>
      <w:r w:rsidR="002F4E36" w:rsidRPr="00F9376A">
        <w:rPr>
          <w:rFonts w:ascii="Arial" w:hAnsi="Arial" w:cs="Arial"/>
          <w:sz w:val="20"/>
          <w:szCs w:val="20"/>
        </w:rPr>
        <w:t>Placements,</w:t>
      </w:r>
      <w:r w:rsidRPr="00F9376A">
        <w:rPr>
          <w:rFonts w:ascii="Arial" w:hAnsi="Arial" w:cs="Arial"/>
          <w:sz w:val="20"/>
          <w:szCs w:val="20"/>
        </w:rPr>
        <w:t xml:space="preserve"> we have come across several examples of excellent practice and typical programmes include many of the following areas </w:t>
      </w:r>
      <w:r w:rsidR="00C35A8B" w:rsidRPr="00F9376A">
        <w:rPr>
          <w:rFonts w:ascii="Arial" w:hAnsi="Arial" w:cs="Arial"/>
          <w:sz w:val="20"/>
          <w:szCs w:val="20"/>
        </w:rPr>
        <w:t xml:space="preserve">that </w:t>
      </w:r>
      <w:r w:rsidRPr="00F9376A">
        <w:rPr>
          <w:rFonts w:ascii="Arial" w:hAnsi="Arial" w:cs="Arial"/>
          <w:sz w:val="20"/>
          <w:szCs w:val="20"/>
        </w:rPr>
        <w:t>would be helpful:</w:t>
      </w:r>
    </w:p>
    <w:p w14:paraId="7CCC5853" w14:textId="77777777" w:rsidR="00C35A8B" w:rsidRPr="00F9376A" w:rsidRDefault="00C35A8B"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Safeguarding.</w:t>
      </w:r>
    </w:p>
    <w:p w14:paraId="46657159"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Use of support staff: Learning support, the role of Student Services, ESOL, SEN support etc.</w:t>
      </w:r>
    </w:p>
    <w:p w14:paraId="3CBA2D49"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The range of 14-19 courses and qualifications</w:t>
      </w:r>
      <w:r w:rsidR="00C35A8B" w:rsidRPr="00F9376A">
        <w:rPr>
          <w:rFonts w:ascii="Arial" w:hAnsi="Arial" w:cs="Arial"/>
          <w:sz w:val="20"/>
          <w:szCs w:val="20"/>
        </w:rPr>
        <w:t>: Recent changes</w:t>
      </w:r>
      <w:r w:rsidRPr="00F9376A">
        <w:rPr>
          <w:rFonts w:ascii="Arial" w:hAnsi="Arial" w:cs="Arial"/>
          <w:sz w:val="20"/>
          <w:szCs w:val="20"/>
        </w:rPr>
        <w:t>, recent changes.</w:t>
      </w:r>
    </w:p>
    <w:p w14:paraId="4D682E13"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Target setting and use of assessment data.</w:t>
      </w:r>
    </w:p>
    <w:p w14:paraId="30BC5F9A"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Applying for jobs and interviews with an opportunity to have mock interviews with senior staff.</w:t>
      </w:r>
    </w:p>
    <w:p w14:paraId="45AC6279"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Personalised learning.</w:t>
      </w:r>
    </w:p>
    <w:p w14:paraId="014A9966" w14:textId="77777777" w:rsidR="003458E0" w:rsidRPr="00F9376A" w:rsidRDefault="00C35A8B"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 xml:space="preserve">New </w:t>
      </w:r>
      <w:r w:rsidR="003458E0" w:rsidRPr="00F9376A">
        <w:rPr>
          <w:rFonts w:ascii="Arial" w:hAnsi="Arial" w:cs="Arial"/>
          <w:sz w:val="20"/>
          <w:szCs w:val="20"/>
        </w:rPr>
        <w:t>Government strategies and initiatives.</w:t>
      </w:r>
    </w:p>
    <w:p w14:paraId="25EB7E93"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Teaching in a multicultural society - global dimensions - EAL.</w:t>
      </w:r>
    </w:p>
    <w:p w14:paraId="5663A0CC"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Pastoral support in college, the role of a form tutor in this environment.</w:t>
      </w:r>
    </w:p>
    <w:p w14:paraId="471C9DD2"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How students learn.</w:t>
      </w:r>
      <w:r w:rsidR="00C35A8B" w:rsidRPr="00F9376A">
        <w:rPr>
          <w:rFonts w:ascii="Arial" w:hAnsi="Arial" w:cs="Arial"/>
          <w:sz w:val="20"/>
          <w:szCs w:val="20"/>
        </w:rPr>
        <w:t xml:space="preserve"> Teaching and learning strategies.</w:t>
      </w:r>
    </w:p>
    <w:p w14:paraId="2FDF4C12" w14:textId="77777777" w:rsidR="003458E0" w:rsidRPr="00F9376A" w:rsidRDefault="00C35A8B"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Links with secondary schools and transition to higher education.</w:t>
      </w:r>
    </w:p>
    <w:p w14:paraId="24760CA8"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Key skills for life</w:t>
      </w:r>
      <w:r w:rsidR="000101AB" w:rsidRPr="00F9376A">
        <w:rPr>
          <w:rFonts w:ascii="Arial" w:hAnsi="Arial" w:cs="Arial"/>
          <w:sz w:val="20"/>
          <w:szCs w:val="20"/>
        </w:rPr>
        <w:t>.</w:t>
      </w:r>
    </w:p>
    <w:p w14:paraId="5FD052C2"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The role of ALS.</w:t>
      </w:r>
    </w:p>
    <w:p w14:paraId="5603D27D"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Performance indicators and value added.</w:t>
      </w:r>
    </w:p>
    <w:p w14:paraId="6BAEE278"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UCAS applications - preparing the students.</w:t>
      </w:r>
    </w:p>
    <w:p w14:paraId="2F33065D"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Health and Safety issues.</w:t>
      </w:r>
    </w:p>
    <w:p w14:paraId="5387DF7F"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New qualifications/diplomas/E</w:t>
      </w:r>
      <w:r w:rsidR="00F03F58" w:rsidRPr="00F9376A">
        <w:rPr>
          <w:rFonts w:ascii="Arial" w:hAnsi="Arial" w:cs="Arial"/>
          <w:sz w:val="20"/>
          <w:szCs w:val="20"/>
        </w:rPr>
        <w:t>B</w:t>
      </w:r>
      <w:r w:rsidR="00C95110" w:rsidRPr="00F9376A">
        <w:rPr>
          <w:rFonts w:ascii="Arial" w:hAnsi="Arial" w:cs="Arial"/>
          <w:sz w:val="20"/>
          <w:szCs w:val="20"/>
        </w:rPr>
        <w:t>a</w:t>
      </w:r>
      <w:r w:rsidRPr="00F9376A">
        <w:rPr>
          <w:rFonts w:ascii="Arial" w:hAnsi="Arial" w:cs="Arial"/>
          <w:sz w:val="20"/>
          <w:szCs w:val="20"/>
        </w:rPr>
        <w:t>cc</w:t>
      </w:r>
      <w:r w:rsidR="000101AB" w:rsidRPr="00F9376A">
        <w:rPr>
          <w:rFonts w:ascii="Arial" w:hAnsi="Arial" w:cs="Arial"/>
          <w:sz w:val="20"/>
          <w:szCs w:val="20"/>
        </w:rPr>
        <w:t>.</w:t>
      </w:r>
    </w:p>
    <w:p w14:paraId="1E95F071"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Attendance at UCAS evenings/preparation for the Univ</w:t>
      </w:r>
      <w:r w:rsidR="00C35A8B" w:rsidRPr="00F9376A">
        <w:rPr>
          <w:rFonts w:ascii="Arial" w:hAnsi="Arial" w:cs="Arial"/>
          <w:sz w:val="20"/>
          <w:szCs w:val="20"/>
        </w:rPr>
        <w:t>ersity Application for students, preparing for university</w:t>
      </w:r>
      <w:r w:rsidR="000101AB" w:rsidRPr="00F9376A">
        <w:rPr>
          <w:rFonts w:ascii="Arial" w:hAnsi="Arial" w:cs="Arial"/>
          <w:sz w:val="20"/>
          <w:szCs w:val="20"/>
        </w:rPr>
        <w:t>.</w:t>
      </w:r>
    </w:p>
    <w:p w14:paraId="7935E8B4"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Development of Social Skills at this level.</w:t>
      </w:r>
    </w:p>
    <w:p w14:paraId="242D3070"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Revision strategies for students.</w:t>
      </w:r>
    </w:p>
    <w:p w14:paraId="74A7F3A7" w14:textId="77777777" w:rsidR="003458E0" w:rsidRPr="00F9376A" w:rsidRDefault="003458E0" w:rsidP="00AC14B8">
      <w:pPr>
        <w:numPr>
          <w:ilvl w:val="0"/>
          <w:numId w:val="8"/>
        </w:numPr>
        <w:tabs>
          <w:tab w:val="left" w:pos="3685"/>
        </w:tabs>
        <w:autoSpaceDE w:val="0"/>
        <w:autoSpaceDN w:val="0"/>
        <w:adjustRightInd w:val="0"/>
        <w:spacing w:after="20" w:line="300" w:lineRule="atLeast"/>
        <w:rPr>
          <w:rFonts w:ascii="Arial" w:hAnsi="Arial" w:cs="Arial"/>
          <w:sz w:val="20"/>
          <w:szCs w:val="20"/>
        </w:rPr>
      </w:pPr>
      <w:r w:rsidRPr="00F9376A">
        <w:rPr>
          <w:rFonts w:ascii="Arial" w:hAnsi="Arial" w:cs="Arial"/>
          <w:sz w:val="20"/>
          <w:szCs w:val="20"/>
        </w:rPr>
        <w:t>ILT resources and sharing good practice.</w:t>
      </w:r>
    </w:p>
    <w:p w14:paraId="6A3B4BFF" w14:textId="77777777" w:rsidR="003458E0" w:rsidRPr="00F9376A" w:rsidRDefault="003458E0" w:rsidP="00AC14B8">
      <w:pPr>
        <w:numPr>
          <w:ilvl w:val="0"/>
          <w:numId w:val="8"/>
        </w:numPr>
        <w:tabs>
          <w:tab w:val="left" w:pos="3685"/>
        </w:tabs>
        <w:autoSpaceDE w:val="0"/>
        <w:autoSpaceDN w:val="0"/>
        <w:adjustRightInd w:val="0"/>
        <w:spacing w:after="170" w:line="300" w:lineRule="atLeast"/>
        <w:rPr>
          <w:rFonts w:ascii="Arial" w:hAnsi="Arial" w:cs="Arial"/>
          <w:sz w:val="20"/>
          <w:szCs w:val="20"/>
        </w:rPr>
      </w:pPr>
      <w:r w:rsidRPr="00F9376A">
        <w:rPr>
          <w:rFonts w:ascii="Arial" w:hAnsi="Arial" w:cs="Arial"/>
          <w:sz w:val="20"/>
          <w:szCs w:val="20"/>
        </w:rPr>
        <w:t>Equal opportunities, integration and multiculturalism.</w:t>
      </w:r>
    </w:p>
    <w:p w14:paraId="7FDF5910" w14:textId="77777777" w:rsidR="00AA2FFB" w:rsidRPr="00F9376A" w:rsidRDefault="00AA2FFB" w:rsidP="003458E0">
      <w:pPr>
        <w:autoSpaceDE w:val="0"/>
        <w:autoSpaceDN w:val="0"/>
        <w:adjustRightInd w:val="0"/>
        <w:spacing w:after="170" w:line="300" w:lineRule="atLeast"/>
        <w:rPr>
          <w:rFonts w:ascii="Arial" w:hAnsi="Arial" w:cs="Arial"/>
          <w:sz w:val="20"/>
          <w:szCs w:val="20"/>
        </w:rPr>
      </w:pPr>
    </w:p>
    <w:p w14:paraId="3668BC70" w14:textId="77777777" w:rsidR="003458E0" w:rsidRPr="00F9376A" w:rsidRDefault="003458E0" w:rsidP="003458E0">
      <w:pPr>
        <w:autoSpaceDE w:val="0"/>
        <w:autoSpaceDN w:val="0"/>
        <w:adjustRightInd w:val="0"/>
        <w:spacing w:after="170" w:line="300" w:lineRule="atLeast"/>
        <w:rPr>
          <w:rFonts w:ascii="Arial" w:hAnsi="Arial" w:cs="Arial"/>
          <w:sz w:val="20"/>
          <w:szCs w:val="20"/>
        </w:rPr>
      </w:pPr>
      <w:r w:rsidRPr="00F9376A">
        <w:rPr>
          <w:rFonts w:ascii="Arial" w:hAnsi="Arial" w:cs="Arial"/>
          <w:sz w:val="20"/>
          <w:szCs w:val="20"/>
        </w:rPr>
        <w:lastRenderedPageBreak/>
        <w:t xml:space="preserve">Finally, </w:t>
      </w:r>
      <w:r w:rsidRPr="00F9376A">
        <w:rPr>
          <w:rFonts w:ascii="Arial" w:hAnsi="Arial" w:cs="Arial"/>
          <w:b/>
          <w:bCs/>
        </w:rPr>
        <w:t>if you already have a normal college CPD programme for newly appointed or regular staff</w:t>
      </w:r>
      <w:r w:rsidRPr="00F9376A">
        <w:rPr>
          <w:rFonts w:ascii="Arial" w:hAnsi="Arial" w:cs="Arial"/>
          <w:b/>
          <w:bCs/>
          <w:sz w:val="22"/>
          <w:szCs w:val="22"/>
        </w:rPr>
        <w:t>,</w:t>
      </w:r>
      <w:r w:rsidRPr="00F9376A">
        <w:rPr>
          <w:rFonts w:ascii="Arial" w:hAnsi="Arial" w:cs="Arial"/>
          <w:b/>
          <w:sz w:val="22"/>
          <w:szCs w:val="22"/>
        </w:rPr>
        <w:t xml:space="preserve"> please encourage and advise</w:t>
      </w:r>
      <w:r w:rsidRPr="00F9376A">
        <w:rPr>
          <w:rFonts w:ascii="Arial" w:hAnsi="Arial" w:cs="Arial"/>
          <w:b/>
          <w:sz w:val="20"/>
          <w:szCs w:val="20"/>
        </w:rPr>
        <w:t xml:space="preserve"> and </w:t>
      </w:r>
      <w:r w:rsidRPr="00F9376A">
        <w:rPr>
          <w:rFonts w:ascii="Arial" w:hAnsi="Arial" w:cs="Arial"/>
          <w:b/>
          <w:bCs/>
        </w:rPr>
        <w:t>direct our trainees</w:t>
      </w:r>
      <w:r w:rsidRPr="00F9376A">
        <w:rPr>
          <w:rFonts w:ascii="Arial" w:hAnsi="Arial" w:cs="Arial"/>
          <w:sz w:val="20"/>
          <w:szCs w:val="20"/>
        </w:rPr>
        <w:t xml:space="preserve"> to attend those par</w:t>
      </w:r>
      <w:r w:rsidR="000101AB" w:rsidRPr="00F9376A">
        <w:rPr>
          <w:rFonts w:ascii="Arial" w:hAnsi="Arial" w:cs="Arial"/>
          <w:sz w:val="20"/>
          <w:szCs w:val="20"/>
        </w:rPr>
        <w:t xml:space="preserve">ts of it you feel appropriate. </w:t>
      </w:r>
      <w:r w:rsidRPr="00F9376A">
        <w:rPr>
          <w:rFonts w:ascii="Arial" w:hAnsi="Arial" w:cs="Arial"/>
          <w:sz w:val="20"/>
          <w:szCs w:val="20"/>
        </w:rPr>
        <w:t xml:space="preserve">This can also play an important part of your college </w:t>
      </w:r>
      <w:r w:rsidR="00CC1F54" w:rsidRPr="00F9376A">
        <w:rPr>
          <w:rFonts w:ascii="Arial" w:hAnsi="Arial" w:cs="Arial"/>
          <w:sz w:val="20"/>
          <w:szCs w:val="20"/>
        </w:rPr>
        <w:t>Professional</w:t>
      </w:r>
      <w:r w:rsidRPr="00F9376A">
        <w:rPr>
          <w:rFonts w:ascii="Arial" w:hAnsi="Arial" w:cs="Arial"/>
          <w:sz w:val="20"/>
          <w:szCs w:val="20"/>
        </w:rPr>
        <w:t xml:space="preserve"> Studies support.</w:t>
      </w:r>
    </w:p>
    <w:p w14:paraId="6B11F7D1" w14:textId="77777777" w:rsidR="003458E0" w:rsidRPr="00F9376A" w:rsidRDefault="003458E0" w:rsidP="004062F6">
      <w:pPr>
        <w:tabs>
          <w:tab w:val="left" w:pos="3685"/>
        </w:tabs>
        <w:autoSpaceDE w:val="0"/>
        <w:autoSpaceDN w:val="0"/>
        <w:adjustRightInd w:val="0"/>
        <w:spacing w:after="170" w:line="300" w:lineRule="atLeast"/>
        <w:rPr>
          <w:rFonts w:ascii="Arial" w:hAnsi="Arial" w:cs="Arial"/>
          <w:sz w:val="20"/>
          <w:szCs w:val="20"/>
        </w:rPr>
      </w:pPr>
      <w:r w:rsidRPr="00F9376A">
        <w:rPr>
          <w:rFonts w:ascii="Arial" w:hAnsi="Arial" w:cs="Arial"/>
          <w:sz w:val="20"/>
          <w:szCs w:val="20"/>
        </w:rPr>
        <w:t xml:space="preserve">Areas such as the following </w:t>
      </w:r>
      <w:r w:rsidR="004062F6" w:rsidRPr="00F9376A">
        <w:rPr>
          <w:rFonts w:ascii="Arial" w:hAnsi="Arial" w:cs="Arial"/>
          <w:sz w:val="20"/>
          <w:szCs w:val="20"/>
        </w:rPr>
        <w:t>would be useful to trainees</w:t>
      </w:r>
      <w:r w:rsidRPr="00F9376A">
        <w:rPr>
          <w:rFonts w:ascii="Arial" w:hAnsi="Arial" w:cs="Arial"/>
          <w:sz w:val="20"/>
          <w:szCs w:val="20"/>
        </w:rPr>
        <w:t>:</w:t>
      </w:r>
    </w:p>
    <w:p w14:paraId="2B5CF2AE" w14:textId="77777777" w:rsidR="003458E0" w:rsidRPr="00F9376A" w:rsidRDefault="003458E0" w:rsidP="00AC14B8">
      <w:pPr>
        <w:numPr>
          <w:ilvl w:val="0"/>
          <w:numId w:val="9"/>
        </w:numPr>
        <w:tabs>
          <w:tab w:val="left" w:pos="3685"/>
        </w:tabs>
        <w:autoSpaceDE w:val="0"/>
        <w:autoSpaceDN w:val="0"/>
        <w:adjustRightInd w:val="0"/>
        <w:spacing w:line="300" w:lineRule="atLeast"/>
        <w:rPr>
          <w:rFonts w:ascii="Arial" w:hAnsi="Arial" w:cs="Arial"/>
          <w:sz w:val="20"/>
          <w:szCs w:val="20"/>
        </w:rPr>
      </w:pPr>
      <w:r w:rsidRPr="00F9376A">
        <w:rPr>
          <w:rFonts w:ascii="Arial" w:hAnsi="Arial" w:cs="Arial"/>
          <w:sz w:val="20"/>
          <w:szCs w:val="20"/>
        </w:rPr>
        <w:t>Effective questioning</w:t>
      </w:r>
    </w:p>
    <w:p w14:paraId="27D6CA77" w14:textId="2F930959" w:rsidR="003458E0" w:rsidRPr="00F9376A" w:rsidRDefault="00E37D6C" w:rsidP="00AC14B8">
      <w:pPr>
        <w:numPr>
          <w:ilvl w:val="0"/>
          <w:numId w:val="9"/>
        </w:numPr>
        <w:tabs>
          <w:tab w:val="left" w:pos="3685"/>
        </w:tabs>
        <w:autoSpaceDE w:val="0"/>
        <w:autoSpaceDN w:val="0"/>
        <w:adjustRightInd w:val="0"/>
        <w:spacing w:line="300" w:lineRule="atLeast"/>
        <w:rPr>
          <w:rFonts w:ascii="Arial" w:hAnsi="Arial" w:cs="Arial"/>
          <w:sz w:val="20"/>
          <w:szCs w:val="20"/>
        </w:rPr>
      </w:pPr>
      <w:r>
        <w:rPr>
          <w:rFonts w:ascii="Arial" w:hAnsi="Arial" w:cs="Arial"/>
          <w:sz w:val="20"/>
          <w:szCs w:val="20"/>
        </w:rPr>
        <w:t>Adaptive teaching</w:t>
      </w:r>
    </w:p>
    <w:p w14:paraId="7621F51E" w14:textId="77777777" w:rsidR="003458E0" w:rsidRPr="00F9376A" w:rsidRDefault="003458E0" w:rsidP="00AC14B8">
      <w:pPr>
        <w:numPr>
          <w:ilvl w:val="0"/>
          <w:numId w:val="9"/>
        </w:numPr>
        <w:tabs>
          <w:tab w:val="left" w:pos="3685"/>
        </w:tabs>
        <w:autoSpaceDE w:val="0"/>
        <w:autoSpaceDN w:val="0"/>
        <w:adjustRightInd w:val="0"/>
        <w:spacing w:line="300" w:lineRule="atLeast"/>
        <w:rPr>
          <w:rFonts w:ascii="Arial" w:hAnsi="Arial" w:cs="Arial"/>
          <w:sz w:val="20"/>
          <w:szCs w:val="20"/>
        </w:rPr>
      </w:pPr>
      <w:r w:rsidRPr="00F9376A">
        <w:rPr>
          <w:rFonts w:ascii="Arial" w:hAnsi="Arial" w:cs="Arial"/>
          <w:sz w:val="20"/>
          <w:szCs w:val="20"/>
        </w:rPr>
        <w:t>Objective setting</w:t>
      </w:r>
    </w:p>
    <w:p w14:paraId="0FC58174" w14:textId="77777777" w:rsidR="003458E0" w:rsidRPr="00F9376A" w:rsidRDefault="003458E0" w:rsidP="00AC14B8">
      <w:pPr>
        <w:numPr>
          <w:ilvl w:val="0"/>
          <w:numId w:val="9"/>
        </w:numPr>
        <w:tabs>
          <w:tab w:val="left" w:pos="3685"/>
        </w:tabs>
        <w:autoSpaceDE w:val="0"/>
        <w:autoSpaceDN w:val="0"/>
        <w:adjustRightInd w:val="0"/>
        <w:spacing w:line="300" w:lineRule="atLeast"/>
        <w:rPr>
          <w:rFonts w:ascii="Arial" w:hAnsi="Arial" w:cs="Arial"/>
          <w:sz w:val="20"/>
          <w:szCs w:val="20"/>
        </w:rPr>
      </w:pPr>
      <w:r w:rsidRPr="00F9376A">
        <w:rPr>
          <w:rFonts w:ascii="Arial" w:hAnsi="Arial" w:cs="Arial"/>
          <w:sz w:val="20"/>
          <w:szCs w:val="20"/>
        </w:rPr>
        <w:t>Smart board</w:t>
      </w:r>
    </w:p>
    <w:p w14:paraId="2703F4DE" w14:textId="77777777" w:rsidR="003458E0" w:rsidRPr="00F9376A" w:rsidRDefault="003458E0" w:rsidP="00AC14B8">
      <w:pPr>
        <w:numPr>
          <w:ilvl w:val="0"/>
          <w:numId w:val="9"/>
        </w:numPr>
        <w:tabs>
          <w:tab w:val="left" w:pos="3685"/>
        </w:tabs>
        <w:autoSpaceDE w:val="0"/>
        <w:autoSpaceDN w:val="0"/>
        <w:adjustRightInd w:val="0"/>
        <w:spacing w:line="300" w:lineRule="atLeast"/>
        <w:rPr>
          <w:rFonts w:ascii="Arial" w:hAnsi="Arial" w:cs="Arial"/>
          <w:sz w:val="20"/>
          <w:szCs w:val="20"/>
        </w:rPr>
      </w:pPr>
      <w:r w:rsidRPr="00F9376A">
        <w:rPr>
          <w:rFonts w:ascii="Arial" w:hAnsi="Arial" w:cs="Arial"/>
          <w:sz w:val="20"/>
          <w:szCs w:val="20"/>
        </w:rPr>
        <w:t xml:space="preserve">Communicating to get a job for our </w:t>
      </w:r>
      <w:proofErr w:type="gramStart"/>
      <w:r w:rsidRPr="00F9376A">
        <w:rPr>
          <w:rFonts w:ascii="Arial" w:hAnsi="Arial" w:cs="Arial"/>
          <w:sz w:val="20"/>
          <w:szCs w:val="20"/>
        </w:rPr>
        <w:t>students</w:t>
      </w:r>
      <w:proofErr w:type="gramEnd"/>
    </w:p>
    <w:p w14:paraId="5DD5A530" w14:textId="77777777" w:rsidR="003458E0" w:rsidRPr="00F9376A" w:rsidRDefault="003458E0" w:rsidP="00AC14B8">
      <w:pPr>
        <w:numPr>
          <w:ilvl w:val="0"/>
          <w:numId w:val="9"/>
        </w:numPr>
        <w:tabs>
          <w:tab w:val="left" w:pos="3685"/>
        </w:tabs>
        <w:autoSpaceDE w:val="0"/>
        <w:autoSpaceDN w:val="0"/>
        <w:adjustRightInd w:val="0"/>
        <w:spacing w:line="300" w:lineRule="atLeast"/>
        <w:rPr>
          <w:rFonts w:ascii="Arial" w:hAnsi="Arial" w:cs="Arial"/>
          <w:sz w:val="20"/>
          <w:szCs w:val="20"/>
        </w:rPr>
      </w:pPr>
      <w:r w:rsidRPr="00F9376A">
        <w:rPr>
          <w:rFonts w:ascii="Arial" w:hAnsi="Arial" w:cs="Arial"/>
          <w:sz w:val="20"/>
          <w:szCs w:val="20"/>
        </w:rPr>
        <w:t xml:space="preserve">Industrial </w:t>
      </w:r>
      <w:r w:rsidR="005F176F" w:rsidRPr="00F9376A">
        <w:rPr>
          <w:rFonts w:ascii="Arial" w:hAnsi="Arial" w:cs="Arial"/>
          <w:sz w:val="20"/>
          <w:szCs w:val="20"/>
        </w:rPr>
        <w:t>Placement</w:t>
      </w:r>
      <w:r w:rsidRPr="00F9376A">
        <w:rPr>
          <w:rFonts w:ascii="Arial" w:hAnsi="Arial" w:cs="Arial"/>
          <w:sz w:val="20"/>
          <w:szCs w:val="20"/>
        </w:rPr>
        <w:t>s</w:t>
      </w:r>
    </w:p>
    <w:p w14:paraId="682F19A5" w14:textId="77777777" w:rsidR="003458E0" w:rsidRPr="00F9376A" w:rsidRDefault="00C35A8B" w:rsidP="00AC14B8">
      <w:pPr>
        <w:numPr>
          <w:ilvl w:val="0"/>
          <w:numId w:val="9"/>
        </w:numPr>
        <w:tabs>
          <w:tab w:val="left" w:pos="3685"/>
        </w:tabs>
        <w:autoSpaceDE w:val="0"/>
        <w:autoSpaceDN w:val="0"/>
        <w:adjustRightInd w:val="0"/>
        <w:spacing w:line="300" w:lineRule="atLeast"/>
        <w:rPr>
          <w:rFonts w:ascii="Arial" w:hAnsi="Arial" w:cs="Arial"/>
          <w:sz w:val="20"/>
          <w:szCs w:val="20"/>
        </w:rPr>
      </w:pPr>
      <w:r w:rsidRPr="00F9376A">
        <w:rPr>
          <w:rFonts w:ascii="Arial" w:hAnsi="Arial" w:cs="Arial"/>
          <w:sz w:val="20"/>
          <w:szCs w:val="20"/>
        </w:rPr>
        <w:t>Active</w:t>
      </w:r>
      <w:r w:rsidR="003458E0" w:rsidRPr="00F9376A">
        <w:rPr>
          <w:rFonts w:ascii="Arial" w:hAnsi="Arial" w:cs="Arial"/>
          <w:sz w:val="20"/>
          <w:szCs w:val="20"/>
        </w:rPr>
        <w:t xml:space="preserve"> Learning</w:t>
      </w:r>
    </w:p>
    <w:p w14:paraId="71F7CEC4" w14:textId="77777777" w:rsidR="003458E0" w:rsidRPr="00F9376A" w:rsidRDefault="003458E0" w:rsidP="00AC14B8">
      <w:pPr>
        <w:numPr>
          <w:ilvl w:val="0"/>
          <w:numId w:val="9"/>
        </w:numPr>
        <w:tabs>
          <w:tab w:val="left" w:pos="3685"/>
        </w:tabs>
        <w:autoSpaceDE w:val="0"/>
        <w:autoSpaceDN w:val="0"/>
        <w:adjustRightInd w:val="0"/>
        <w:spacing w:line="300" w:lineRule="atLeast"/>
        <w:rPr>
          <w:rFonts w:ascii="Arial" w:hAnsi="Arial" w:cs="Arial"/>
          <w:sz w:val="20"/>
          <w:szCs w:val="20"/>
        </w:rPr>
      </w:pPr>
      <w:r w:rsidRPr="00F9376A">
        <w:rPr>
          <w:rFonts w:ascii="Arial" w:hAnsi="Arial" w:cs="Arial"/>
          <w:sz w:val="20"/>
          <w:szCs w:val="20"/>
        </w:rPr>
        <w:t>The quality classroom</w:t>
      </w:r>
    </w:p>
    <w:p w14:paraId="4AC430C2" w14:textId="77777777" w:rsidR="003458E0" w:rsidRPr="00F9376A" w:rsidRDefault="003458E0" w:rsidP="00AC14B8">
      <w:pPr>
        <w:numPr>
          <w:ilvl w:val="0"/>
          <w:numId w:val="9"/>
        </w:numPr>
        <w:tabs>
          <w:tab w:val="left" w:pos="3685"/>
        </w:tabs>
        <w:autoSpaceDE w:val="0"/>
        <w:autoSpaceDN w:val="0"/>
        <w:adjustRightInd w:val="0"/>
        <w:spacing w:line="300" w:lineRule="atLeast"/>
        <w:rPr>
          <w:rFonts w:ascii="Arial" w:hAnsi="Arial" w:cs="Arial"/>
          <w:sz w:val="20"/>
          <w:szCs w:val="20"/>
        </w:rPr>
      </w:pPr>
      <w:r w:rsidRPr="00F9376A">
        <w:rPr>
          <w:rFonts w:ascii="Arial" w:hAnsi="Arial" w:cs="Arial"/>
          <w:sz w:val="20"/>
          <w:szCs w:val="20"/>
        </w:rPr>
        <w:t>Behaviour management strategies in this environment</w:t>
      </w:r>
    </w:p>
    <w:p w14:paraId="638F708B" w14:textId="77777777" w:rsidR="003458E0" w:rsidRPr="00F9376A" w:rsidRDefault="003458E0" w:rsidP="00AC14B8">
      <w:pPr>
        <w:numPr>
          <w:ilvl w:val="0"/>
          <w:numId w:val="9"/>
        </w:numPr>
        <w:tabs>
          <w:tab w:val="left" w:pos="3685"/>
        </w:tabs>
        <w:autoSpaceDE w:val="0"/>
        <w:autoSpaceDN w:val="0"/>
        <w:adjustRightInd w:val="0"/>
        <w:spacing w:line="300" w:lineRule="atLeast"/>
        <w:rPr>
          <w:rFonts w:ascii="Arial" w:hAnsi="Arial" w:cs="Arial"/>
          <w:sz w:val="20"/>
          <w:szCs w:val="20"/>
        </w:rPr>
      </w:pPr>
      <w:r w:rsidRPr="00F9376A">
        <w:rPr>
          <w:rFonts w:ascii="Arial" w:hAnsi="Arial" w:cs="Arial"/>
          <w:sz w:val="20"/>
          <w:szCs w:val="20"/>
        </w:rPr>
        <w:t>How to use Ofsted criteria</w:t>
      </w:r>
    </w:p>
    <w:p w14:paraId="10DD7E2F" w14:textId="77777777" w:rsidR="003458E0" w:rsidRPr="00F9376A" w:rsidRDefault="003458E0" w:rsidP="00AC14B8">
      <w:pPr>
        <w:numPr>
          <w:ilvl w:val="0"/>
          <w:numId w:val="9"/>
        </w:numPr>
        <w:tabs>
          <w:tab w:val="left" w:pos="3685"/>
        </w:tabs>
        <w:autoSpaceDE w:val="0"/>
        <w:autoSpaceDN w:val="0"/>
        <w:adjustRightInd w:val="0"/>
        <w:spacing w:line="300" w:lineRule="atLeast"/>
        <w:rPr>
          <w:rFonts w:ascii="Arial" w:hAnsi="Arial" w:cs="Arial"/>
          <w:sz w:val="20"/>
          <w:szCs w:val="20"/>
        </w:rPr>
      </w:pPr>
      <w:r w:rsidRPr="00F9376A">
        <w:rPr>
          <w:rFonts w:ascii="Arial" w:hAnsi="Arial" w:cs="Arial"/>
          <w:sz w:val="20"/>
          <w:szCs w:val="20"/>
        </w:rPr>
        <w:t>Record keeping</w:t>
      </w:r>
    </w:p>
    <w:p w14:paraId="1C3E83F4" w14:textId="77777777" w:rsidR="003458E0" w:rsidRPr="00F9376A" w:rsidRDefault="003458E0" w:rsidP="00AC14B8">
      <w:pPr>
        <w:numPr>
          <w:ilvl w:val="0"/>
          <w:numId w:val="9"/>
        </w:numPr>
        <w:tabs>
          <w:tab w:val="left" w:pos="3685"/>
        </w:tabs>
        <w:autoSpaceDE w:val="0"/>
        <w:autoSpaceDN w:val="0"/>
        <w:adjustRightInd w:val="0"/>
        <w:spacing w:line="300" w:lineRule="atLeast"/>
        <w:rPr>
          <w:rFonts w:ascii="Arial" w:hAnsi="Arial" w:cs="Arial"/>
          <w:sz w:val="20"/>
          <w:szCs w:val="20"/>
        </w:rPr>
      </w:pPr>
      <w:r w:rsidRPr="00F9376A">
        <w:rPr>
          <w:rFonts w:ascii="Arial" w:hAnsi="Arial" w:cs="Arial"/>
          <w:sz w:val="20"/>
          <w:szCs w:val="20"/>
        </w:rPr>
        <w:t>Motivation in Learning</w:t>
      </w:r>
    </w:p>
    <w:p w14:paraId="2558E7EE" w14:textId="77777777" w:rsidR="003458E0" w:rsidRPr="00F9376A" w:rsidRDefault="003458E0" w:rsidP="00AC14B8">
      <w:pPr>
        <w:numPr>
          <w:ilvl w:val="0"/>
          <w:numId w:val="9"/>
        </w:numPr>
        <w:tabs>
          <w:tab w:val="left" w:pos="3685"/>
        </w:tabs>
        <w:autoSpaceDE w:val="0"/>
        <w:autoSpaceDN w:val="0"/>
        <w:adjustRightInd w:val="0"/>
        <w:spacing w:line="300" w:lineRule="atLeast"/>
        <w:rPr>
          <w:rFonts w:ascii="Arial" w:hAnsi="Arial" w:cs="Arial"/>
          <w:sz w:val="20"/>
          <w:szCs w:val="20"/>
        </w:rPr>
      </w:pPr>
      <w:r w:rsidRPr="00F9376A">
        <w:rPr>
          <w:rFonts w:ascii="Arial" w:hAnsi="Arial" w:cs="Arial"/>
          <w:sz w:val="20"/>
          <w:szCs w:val="20"/>
        </w:rPr>
        <w:t>Gifted and Talented children-delving further</w:t>
      </w:r>
    </w:p>
    <w:p w14:paraId="5EC66974" w14:textId="77777777" w:rsidR="00F90408" w:rsidRPr="00F9376A" w:rsidRDefault="003458E0" w:rsidP="00AC14B8">
      <w:pPr>
        <w:numPr>
          <w:ilvl w:val="0"/>
          <w:numId w:val="9"/>
        </w:numPr>
        <w:tabs>
          <w:tab w:val="left" w:pos="3685"/>
        </w:tabs>
        <w:autoSpaceDE w:val="0"/>
        <w:autoSpaceDN w:val="0"/>
        <w:adjustRightInd w:val="0"/>
        <w:spacing w:after="170" w:line="300" w:lineRule="atLeast"/>
        <w:sectPr w:rsidR="00F90408" w:rsidRPr="00F9376A" w:rsidSect="001C4DB4">
          <w:pgSz w:w="11907" w:h="16840" w:code="9"/>
          <w:pgMar w:top="1440" w:right="1275" w:bottom="1440" w:left="1440" w:header="720" w:footer="720" w:gutter="0"/>
          <w:cols w:space="720"/>
          <w:noEndnote/>
          <w:docGrid w:linePitch="326"/>
        </w:sectPr>
      </w:pPr>
      <w:r w:rsidRPr="00F9376A">
        <w:rPr>
          <w:rFonts w:ascii="Arial" w:hAnsi="Arial" w:cs="Arial"/>
          <w:sz w:val="20"/>
          <w:szCs w:val="20"/>
        </w:rPr>
        <w:t>Teaching and learning styles</w:t>
      </w:r>
    </w:p>
    <w:p w14:paraId="7CC878BB" w14:textId="583865F2" w:rsidR="00F90408" w:rsidRPr="00F9376A" w:rsidRDefault="00A04809" w:rsidP="002F4E36">
      <w:pPr>
        <w:pStyle w:val="Heading3"/>
      </w:pPr>
      <w:bookmarkStart w:id="76" w:name="_Toc142746148"/>
      <w:r w:rsidRPr="00F9376A">
        <w:lastRenderedPageBreak/>
        <w:t>21</w:t>
      </w:r>
      <w:r w:rsidR="00F90408" w:rsidRPr="00F9376A">
        <w:t>. Educational and Professional Studies Timetable 202</w:t>
      </w:r>
      <w:r w:rsidR="001D56EE" w:rsidRPr="00F9376A">
        <w:t>3</w:t>
      </w:r>
      <w:r w:rsidR="00F90408" w:rsidRPr="00F9376A">
        <w:t>-2</w:t>
      </w:r>
      <w:r w:rsidR="001D56EE" w:rsidRPr="00F9376A">
        <w:t>4</w:t>
      </w:r>
      <w:bookmarkEnd w:id="76"/>
    </w:p>
    <w:p w14:paraId="589CAAD2" w14:textId="0D5218ED" w:rsidR="001D56EE" w:rsidRPr="00F9376A" w:rsidRDefault="001D56EE" w:rsidP="001D56EE">
      <w:pPr>
        <w:rPr>
          <w:lang w:eastAsia="en-US"/>
        </w:rPr>
      </w:pPr>
    </w:p>
    <w:tbl>
      <w:tblPr>
        <w:tblW w:w="13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7"/>
        <w:gridCol w:w="1960"/>
        <w:gridCol w:w="3686"/>
        <w:gridCol w:w="4819"/>
        <w:gridCol w:w="1985"/>
      </w:tblGrid>
      <w:tr w:rsidR="001D56EE" w:rsidRPr="00F9376A" w14:paraId="3143DF37" w14:textId="77777777" w:rsidTr="003C3F25">
        <w:trPr>
          <w:trHeight w:val="220"/>
          <w:jc w:val="center"/>
        </w:trPr>
        <w:tc>
          <w:tcPr>
            <w:tcW w:w="1437" w:type="dxa"/>
            <w:shd w:val="clear" w:color="auto" w:fill="E7E6E6"/>
          </w:tcPr>
          <w:p w14:paraId="5B45DC41" w14:textId="77777777" w:rsidR="001D56EE" w:rsidRPr="00F9376A" w:rsidRDefault="001D56EE" w:rsidP="003C3F25">
            <w:pPr>
              <w:rPr>
                <w:rFonts w:ascii="Arial" w:eastAsia="Arial" w:hAnsi="Arial" w:cs="Arial"/>
                <w:b/>
              </w:rPr>
            </w:pPr>
            <w:r w:rsidRPr="00F9376A">
              <w:rPr>
                <w:rFonts w:ascii="Arial" w:eastAsia="Arial" w:hAnsi="Arial" w:cs="Arial"/>
                <w:b/>
              </w:rPr>
              <w:t>Date</w:t>
            </w:r>
          </w:p>
        </w:tc>
        <w:tc>
          <w:tcPr>
            <w:tcW w:w="1960" w:type="dxa"/>
            <w:shd w:val="clear" w:color="auto" w:fill="E7E6E6"/>
          </w:tcPr>
          <w:p w14:paraId="221F8D92" w14:textId="77777777" w:rsidR="001D56EE" w:rsidRPr="00F9376A" w:rsidRDefault="001D56EE" w:rsidP="003C3F25">
            <w:pPr>
              <w:rPr>
                <w:rFonts w:ascii="Arial" w:eastAsia="Arial" w:hAnsi="Arial" w:cs="Arial"/>
                <w:b/>
              </w:rPr>
            </w:pPr>
            <w:r w:rsidRPr="00F9376A">
              <w:rPr>
                <w:rFonts w:ascii="Arial" w:eastAsia="Arial" w:hAnsi="Arial" w:cs="Arial"/>
                <w:b/>
              </w:rPr>
              <w:t>Theme</w:t>
            </w:r>
          </w:p>
        </w:tc>
        <w:tc>
          <w:tcPr>
            <w:tcW w:w="3686" w:type="dxa"/>
            <w:shd w:val="clear" w:color="auto" w:fill="E7E6E6"/>
          </w:tcPr>
          <w:p w14:paraId="2F86D95B" w14:textId="77777777" w:rsidR="001D56EE" w:rsidRPr="00F9376A" w:rsidRDefault="001D56EE" w:rsidP="003C3F25">
            <w:pPr>
              <w:rPr>
                <w:rFonts w:ascii="Arial" w:eastAsia="Arial" w:hAnsi="Arial" w:cs="Arial"/>
                <w:b/>
              </w:rPr>
            </w:pPr>
            <w:r w:rsidRPr="00F9376A">
              <w:rPr>
                <w:rFonts w:ascii="Arial" w:eastAsia="Arial" w:hAnsi="Arial" w:cs="Arial"/>
                <w:b/>
              </w:rPr>
              <w:t xml:space="preserve">Lecture </w:t>
            </w:r>
          </w:p>
        </w:tc>
        <w:tc>
          <w:tcPr>
            <w:tcW w:w="4819" w:type="dxa"/>
            <w:shd w:val="clear" w:color="auto" w:fill="E7E6E6"/>
          </w:tcPr>
          <w:p w14:paraId="634D3E31" w14:textId="77777777" w:rsidR="001D56EE" w:rsidRPr="00F9376A" w:rsidRDefault="001D56EE" w:rsidP="003C3F25">
            <w:pPr>
              <w:rPr>
                <w:rFonts w:ascii="Arial" w:eastAsia="Arial" w:hAnsi="Arial" w:cs="Arial"/>
              </w:rPr>
            </w:pPr>
            <w:r w:rsidRPr="00F9376A">
              <w:rPr>
                <w:rFonts w:ascii="Arial" w:eastAsia="Arial" w:hAnsi="Arial" w:cs="Arial"/>
                <w:b/>
              </w:rPr>
              <w:t xml:space="preserve">Seminar </w:t>
            </w:r>
            <w:r w:rsidRPr="00F9376A">
              <w:rPr>
                <w:rFonts w:ascii="Arial" w:eastAsia="Arial" w:hAnsi="Arial" w:cs="Arial"/>
                <w:b/>
                <w:sz w:val="20"/>
                <w:szCs w:val="20"/>
              </w:rPr>
              <w:t>(with additional material on Blackboard)</w:t>
            </w:r>
          </w:p>
        </w:tc>
        <w:tc>
          <w:tcPr>
            <w:tcW w:w="1985" w:type="dxa"/>
            <w:shd w:val="clear" w:color="auto" w:fill="E7E6E6"/>
          </w:tcPr>
          <w:p w14:paraId="2557B83E" w14:textId="77777777" w:rsidR="001D56EE" w:rsidRPr="00F9376A" w:rsidRDefault="001D56EE" w:rsidP="003C3F25">
            <w:pPr>
              <w:rPr>
                <w:rFonts w:ascii="Arial" w:eastAsia="Arial" w:hAnsi="Arial" w:cs="Arial"/>
                <w:b/>
              </w:rPr>
            </w:pPr>
            <w:r w:rsidRPr="00F9376A">
              <w:rPr>
                <w:rFonts w:ascii="Arial" w:eastAsia="Arial" w:hAnsi="Arial" w:cs="Arial"/>
                <w:b/>
              </w:rPr>
              <w:t>Weekly focus</w:t>
            </w:r>
          </w:p>
        </w:tc>
      </w:tr>
      <w:tr w:rsidR="001D56EE" w:rsidRPr="00F9376A" w14:paraId="1E956A75" w14:textId="77777777" w:rsidTr="003C3F25">
        <w:trPr>
          <w:trHeight w:val="1617"/>
          <w:jc w:val="center"/>
        </w:trPr>
        <w:tc>
          <w:tcPr>
            <w:tcW w:w="1437" w:type="dxa"/>
          </w:tcPr>
          <w:p w14:paraId="13D71FC5" w14:textId="77777777" w:rsidR="001D56EE" w:rsidRPr="00F9376A" w:rsidRDefault="001D56EE" w:rsidP="003C3F25">
            <w:pPr>
              <w:rPr>
                <w:rFonts w:ascii="Arial" w:eastAsia="Arial" w:hAnsi="Arial" w:cs="Arial"/>
              </w:rPr>
            </w:pPr>
            <w:r w:rsidRPr="00F9376A">
              <w:rPr>
                <w:rFonts w:ascii="Arial" w:eastAsia="Arial" w:hAnsi="Arial" w:cs="Arial"/>
              </w:rPr>
              <w:t>Wednesday 13</w:t>
            </w:r>
          </w:p>
          <w:p w14:paraId="3EEA736D" w14:textId="77777777" w:rsidR="001D56EE" w:rsidRPr="00F9376A" w:rsidRDefault="001D56EE" w:rsidP="003C3F25">
            <w:pPr>
              <w:rPr>
                <w:rFonts w:ascii="Arial" w:eastAsia="Arial" w:hAnsi="Arial" w:cs="Arial"/>
              </w:rPr>
            </w:pPr>
            <w:r w:rsidRPr="00F9376A">
              <w:rPr>
                <w:rFonts w:ascii="Arial" w:eastAsia="Arial" w:hAnsi="Arial" w:cs="Arial"/>
              </w:rPr>
              <w:t xml:space="preserve">September </w:t>
            </w:r>
          </w:p>
          <w:p w14:paraId="435AF28A" w14:textId="77777777" w:rsidR="001D56EE" w:rsidRPr="00F9376A" w:rsidRDefault="001D56EE" w:rsidP="003C3F25">
            <w:pPr>
              <w:rPr>
                <w:rFonts w:ascii="Arial" w:eastAsia="Arial" w:hAnsi="Arial" w:cs="Arial"/>
              </w:rPr>
            </w:pPr>
          </w:p>
          <w:p w14:paraId="13177F16" w14:textId="77777777" w:rsidR="001D56EE" w:rsidRPr="00F9376A" w:rsidRDefault="001D56EE" w:rsidP="003C3F25">
            <w:pPr>
              <w:rPr>
                <w:rFonts w:ascii="Arial" w:eastAsia="Arial" w:hAnsi="Arial" w:cs="Arial"/>
              </w:rPr>
            </w:pPr>
            <w:r w:rsidRPr="00F9376A">
              <w:rPr>
                <w:rFonts w:ascii="Arial" w:eastAsia="Arial" w:hAnsi="Arial" w:cs="Arial"/>
              </w:rPr>
              <w:t>(U1-1)</w:t>
            </w:r>
          </w:p>
        </w:tc>
        <w:tc>
          <w:tcPr>
            <w:tcW w:w="1960" w:type="dxa"/>
          </w:tcPr>
          <w:p w14:paraId="07733880" w14:textId="77777777" w:rsidR="001D56EE" w:rsidRPr="00F9376A" w:rsidRDefault="001D56EE" w:rsidP="003C3F25">
            <w:pPr>
              <w:rPr>
                <w:rFonts w:ascii="Arial" w:eastAsia="Arial" w:hAnsi="Arial" w:cs="Arial"/>
              </w:rPr>
            </w:pPr>
            <w:r w:rsidRPr="00F9376A">
              <w:rPr>
                <w:rFonts w:ascii="Arial" w:eastAsia="Arial" w:hAnsi="Arial" w:cs="Arial"/>
                <w:b/>
              </w:rPr>
              <w:t>Purposes of education:</w:t>
            </w:r>
            <w:r w:rsidRPr="00F9376A">
              <w:rPr>
                <w:rFonts w:ascii="Arial" w:eastAsia="Arial" w:hAnsi="Arial" w:cs="Arial"/>
              </w:rPr>
              <w:t xml:space="preserve"> </w:t>
            </w:r>
          </w:p>
          <w:p w14:paraId="6A4B413E" w14:textId="77777777" w:rsidR="001D56EE" w:rsidRPr="00F9376A" w:rsidRDefault="001D56EE" w:rsidP="003C3F25">
            <w:pPr>
              <w:rPr>
                <w:rFonts w:ascii="Arial" w:eastAsia="Arial" w:hAnsi="Arial" w:cs="Arial"/>
              </w:rPr>
            </w:pPr>
            <w:r w:rsidRPr="00F9376A">
              <w:rPr>
                <w:rFonts w:ascii="Arial" w:eastAsia="Arial" w:hAnsi="Arial" w:cs="Arial"/>
              </w:rPr>
              <w:t>Critical, reflective professional</w:t>
            </w:r>
          </w:p>
          <w:p w14:paraId="6412D0F2" w14:textId="77777777" w:rsidR="001D56EE" w:rsidRPr="00F9376A" w:rsidRDefault="001D56EE" w:rsidP="003C3F25">
            <w:pPr>
              <w:rPr>
                <w:rFonts w:ascii="Arial" w:eastAsia="Arial" w:hAnsi="Arial" w:cs="Arial"/>
              </w:rPr>
            </w:pPr>
          </w:p>
          <w:p w14:paraId="40E6C38F" w14:textId="77777777" w:rsidR="001D56EE" w:rsidRPr="00F9376A" w:rsidRDefault="001D56EE" w:rsidP="003C3F25">
            <w:pPr>
              <w:rPr>
                <w:rFonts w:ascii="Arial" w:eastAsia="Arial" w:hAnsi="Arial" w:cs="Arial"/>
                <w:b/>
                <w:sz w:val="20"/>
                <w:szCs w:val="20"/>
              </w:rPr>
            </w:pPr>
            <w:r w:rsidRPr="00F9376A">
              <w:rPr>
                <w:rFonts w:ascii="Arial" w:eastAsia="Arial" w:hAnsi="Arial" w:cs="Arial"/>
                <w:b/>
                <w:sz w:val="20"/>
                <w:szCs w:val="20"/>
              </w:rPr>
              <w:t>(Core area 5)</w:t>
            </w:r>
          </w:p>
        </w:tc>
        <w:tc>
          <w:tcPr>
            <w:tcW w:w="3686" w:type="dxa"/>
            <w:shd w:val="clear" w:color="auto" w:fill="auto"/>
          </w:tcPr>
          <w:p w14:paraId="6FE91126" w14:textId="77777777" w:rsidR="001D56EE" w:rsidRPr="00F9376A" w:rsidRDefault="001D56EE" w:rsidP="003C3F25">
            <w:pPr>
              <w:rPr>
                <w:rFonts w:ascii="Arial" w:eastAsia="Arial" w:hAnsi="Arial" w:cs="Arial"/>
                <w:b/>
                <w:bCs/>
                <w:szCs w:val="22"/>
              </w:rPr>
            </w:pPr>
            <w:r w:rsidRPr="00F9376A">
              <w:rPr>
                <w:rFonts w:ascii="Arial" w:eastAsia="Arial" w:hAnsi="Arial" w:cs="Arial"/>
                <w:b/>
                <w:bCs/>
                <w:szCs w:val="22"/>
              </w:rPr>
              <w:t xml:space="preserve">09:30 - 12:00 </w:t>
            </w:r>
          </w:p>
          <w:p w14:paraId="5B43D497" w14:textId="77777777" w:rsidR="001D56EE" w:rsidRPr="00F9376A" w:rsidRDefault="001D56EE" w:rsidP="003C3F25">
            <w:pPr>
              <w:rPr>
                <w:rFonts w:ascii="Arial" w:eastAsia="Arial" w:hAnsi="Arial" w:cs="Arial"/>
              </w:rPr>
            </w:pPr>
            <w:r w:rsidRPr="00F9376A">
              <w:rPr>
                <w:rFonts w:ascii="Arial" w:eastAsia="Arial" w:hAnsi="Arial" w:cs="Arial"/>
              </w:rPr>
              <w:t>Introduction to EPS</w:t>
            </w:r>
          </w:p>
          <w:p w14:paraId="543F9360" w14:textId="77777777" w:rsidR="001D56EE" w:rsidRPr="00F9376A" w:rsidRDefault="001D56EE" w:rsidP="003C3F25">
            <w:pPr>
              <w:rPr>
                <w:rFonts w:ascii="Arial" w:eastAsia="Arial" w:hAnsi="Arial" w:cs="Arial"/>
              </w:rPr>
            </w:pPr>
          </w:p>
          <w:p w14:paraId="2605A0A5" w14:textId="77777777" w:rsidR="001D56EE" w:rsidRPr="00F9376A" w:rsidRDefault="001D56EE" w:rsidP="003C3F25">
            <w:pPr>
              <w:rPr>
                <w:rFonts w:ascii="Arial" w:eastAsia="Arial" w:hAnsi="Arial" w:cs="Arial"/>
                <w:b/>
                <w:bCs/>
              </w:rPr>
            </w:pPr>
            <w:r w:rsidRPr="00F9376A">
              <w:rPr>
                <w:rFonts w:ascii="Arial" w:eastAsia="Arial" w:hAnsi="Arial" w:cs="Arial"/>
              </w:rPr>
              <w:t xml:space="preserve">Purpose of education </w:t>
            </w:r>
          </w:p>
          <w:p w14:paraId="40F09A74" w14:textId="77777777" w:rsidR="001D56EE" w:rsidRPr="00F9376A" w:rsidRDefault="001D56EE" w:rsidP="003C3F25">
            <w:pPr>
              <w:rPr>
                <w:rFonts w:ascii="Arial" w:eastAsia="Arial" w:hAnsi="Arial" w:cs="Arial"/>
              </w:rPr>
            </w:pPr>
          </w:p>
          <w:p w14:paraId="69623D0A" w14:textId="77777777" w:rsidR="001D56EE" w:rsidRPr="00F9376A" w:rsidRDefault="001D56EE" w:rsidP="003C3F25">
            <w:pPr>
              <w:rPr>
                <w:rFonts w:ascii="Arial" w:eastAsia="Arial" w:hAnsi="Arial" w:cs="Arial"/>
              </w:rPr>
            </w:pPr>
            <w:r w:rsidRPr="00F9376A">
              <w:rPr>
                <w:rFonts w:ascii="Arial" w:eastAsia="Arial" w:hAnsi="Arial" w:cs="Arial"/>
              </w:rPr>
              <w:t>Safeguarding</w:t>
            </w:r>
          </w:p>
        </w:tc>
        <w:tc>
          <w:tcPr>
            <w:tcW w:w="4819" w:type="dxa"/>
          </w:tcPr>
          <w:p w14:paraId="78CC8DDC" w14:textId="77777777" w:rsidR="001D56EE" w:rsidRPr="00F9376A" w:rsidRDefault="001D56EE" w:rsidP="003C3F25">
            <w:pPr>
              <w:rPr>
                <w:rFonts w:ascii="Arial" w:eastAsia="Arial" w:hAnsi="Arial" w:cs="Arial"/>
                <w:b/>
                <w:bCs/>
              </w:rPr>
            </w:pPr>
            <w:r w:rsidRPr="00F9376A">
              <w:rPr>
                <w:rFonts w:ascii="Arial" w:eastAsia="Arial" w:hAnsi="Arial" w:cs="Arial"/>
                <w:b/>
                <w:bCs/>
                <w:szCs w:val="22"/>
              </w:rPr>
              <w:t>13.00 - 15:30</w:t>
            </w:r>
          </w:p>
          <w:p w14:paraId="5A6B19F8" w14:textId="77777777" w:rsidR="001D56EE" w:rsidRPr="00F9376A" w:rsidRDefault="001D56EE" w:rsidP="003C3F25">
            <w:pPr>
              <w:rPr>
                <w:rFonts w:ascii="Arial" w:eastAsia="Arial" w:hAnsi="Arial" w:cs="Arial"/>
              </w:rPr>
            </w:pPr>
            <w:r w:rsidRPr="00F9376A">
              <w:rPr>
                <w:rFonts w:ascii="Arial" w:eastAsia="Arial" w:hAnsi="Arial" w:cs="Arial"/>
              </w:rPr>
              <w:t xml:space="preserve">Introduction to EPS and ISP1 - safeguarding. Professional teachers keeping learners </w:t>
            </w:r>
            <w:proofErr w:type="gramStart"/>
            <w:r w:rsidRPr="00F9376A">
              <w:rPr>
                <w:rFonts w:ascii="Arial" w:eastAsia="Arial" w:hAnsi="Arial" w:cs="Arial"/>
              </w:rPr>
              <w:t>safe</w:t>
            </w:r>
            <w:proofErr w:type="gramEnd"/>
          </w:p>
          <w:p w14:paraId="59D03268" w14:textId="77777777" w:rsidR="001D56EE" w:rsidRPr="00F9376A" w:rsidRDefault="001D56EE" w:rsidP="003C3F25">
            <w:pPr>
              <w:rPr>
                <w:rFonts w:ascii="Arial" w:eastAsia="Arial" w:hAnsi="Arial" w:cs="Arial"/>
              </w:rPr>
            </w:pPr>
          </w:p>
          <w:p w14:paraId="232AAE87" w14:textId="77777777" w:rsidR="001D56EE" w:rsidRPr="00F9376A" w:rsidRDefault="001D56EE" w:rsidP="003C3F25">
            <w:pPr>
              <w:rPr>
                <w:rFonts w:ascii="Arial" w:eastAsia="Arial" w:hAnsi="Arial" w:cs="Arial"/>
              </w:rPr>
            </w:pPr>
            <w:r w:rsidRPr="00F9376A">
              <w:rPr>
                <w:rFonts w:ascii="Arial" w:eastAsia="Arial" w:hAnsi="Arial" w:cs="Arial"/>
              </w:rPr>
              <w:t>Reflecting on Purposes of Education</w:t>
            </w:r>
          </w:p>
          <w:p w14:paraId="3776365A" w14:textId="77777777" w:rsidR="001D56EE" w:rsidRPr="00F9376A" w:rsidRDefault="001D56EE" w:rsidP="003C3F25">
            <w:pPr>
              <w:rPr>
                <w:rFonts w:ascii="Arial" w:eastAsia="Arial" w:hAnsi="Arial" w:cs="Arial"/>
              </w:rPr>
            </w:pPr>
            <w:r w:rsidRPr="00F9376A">
              <w:rPr>
                <w:rFonts w:ascii="Arial" w:eastAsia="Arial" w:hAnsi="Arial" w:cs="Arial"/>
              </w:rPr>
              <w:t>Case studies (how to be a critical, reflective professional)</w:t>
            </w:r>
          </w:p>
          <w:p w14:paraId="4D0FF535" w14:textId="77777777" w:rsidR="001D56EE" w:rsidRPr="00F9376A" w:rsidRDefault="001D56EE" w:rsidP="003C3F25">
            <w:pPr>
              <w:rPr>
                <w:rFonts w:ascii="Arial" w:eastAsia="Arial" w:hAnsi="Arial" w:cs="Arial"/>
                <w:sz w:val="16"/>
                <w:szCs w:val="16"/>
              </w:rPr>
            </w:pPr>
            <w:r w:rsidRPr="00F9376A">
              <w:rPr>
                <w:rFonts w:ascii="Arial" w:eastAsia="Arial" w:hAnsi="Arial" w:cs="Arial"/>
              </w:rPr>
              <w:t>Introduction to ISP1 - Safeguarding</w:t>
            </w:r>
          </w:p>
        </w:tc>
        <w:tc>
          <w:tcPr>
            <w:tcW w:w="1985" w:type="dxa"/>
          </w:tcPr>
          <w:p w14:paraId="783EDC46" w14:textId="77777777" w:rsidR="001D56EE" w:rsidRPr="00F9376A" w:rsidRDefault="001D56EE" w:rsidP="003C3F25">
            <w:pPr>
              <w:rPr>
                <w:rFonts w:ascii="Arial" w:eastAsia="Arial" w:hAnsi="Arial" w:cs="Arial"/>
              </w:rPr>
            </w:pPr>
            <w:r w:rsidRPr="00F9376A">
              <w:rPr>
                <w:rFonts w:ascii="Arial" w:eastAsia="Arial" w:hAnsi="Arial" w:cs="Arial"/>
                <w:sz w:val="18"/>
                <w:szCs w:val="18"/>
              </w:rPr>
              <w:t xml:space="preserve">Are you ready to take constructive criticism and to seek help and support in a proactive and professional manner? </w:t>
            </w:r>
          </w:p>
        </w:tc>
      </w:tr>
      <w:tr w:rsidR="001D56EE" w:rsidRPr="00F9376A" w14:paraId="14B6AB07" w14:textId="77777777" w:rsidTr="003C3F25">
        <w:trPr>
          <w:trHeight w:val="1347"/>
          <w:jc w:val="center"/>
        </w:trPr>
        <w:tc>
          <w:tcPr>
            <w:tcW w:w="1437" w:type="dxa"/>
          </w:tcPr>
          <w:p w14:paraId="6521DC40" w14:textId="77777777" w:rsidR="001D56EE" w:rsidRPr="00F9376A" w:rsidRDefault="001D56EE" w:rsidP="003C3F25">
            <w:pPr>
              <w:rPr>
                <w:rFonts w:ascii="Arial" w:eastAsia="Arial" w:hAnsi="Arial" w:cs="Arial"/>
              </w:rPr>
            </w:pPr>
            <w:r w:rsidRPr="00F9376A">
              <w:rPr>
                <w:rFonts w:ascii="Arial" w:eastAsia="Arial" w:hAnsi="Arial" w:cs="Arial"/>
              </w:rPr>
              <w:t>Wednesday 20 September</w:t>
            </w:r>
          </w:p>
          <w:p w14:paraId="5F0B639B" w14:textId="77777777" w:rsidR="001D56EE" w:rsidRPr="00F9376A" w:rsidRDefault="001D56EE" w:rsidP="003C3F25">
            <w:pPr>
              <w:rPr>
                <w:rFonts w:ascii="Arial" w:eastAsia="Arial" w:hAnsi="Arial" w:cs="Arial"/>
              </w:rPr>
            </w:pPr>
          </w:p>
          <w:p w14:paraId="52F921C6" w14:textId="77777777" w:rsidR="001D56EE" w:rsidRPr="00F9376A" w:rsidRDefault="001D56EE" w:rsidP="003C3F25">
            <w:pPr>
              <w:rPr>
                <w:rFonts w:ascii="Arial" w:eastAsia="Arial" w:hAnsi="Arial" w:cs="Arial"/>
              </w:rPr>
            </w:pPr>
            <w:r w:rsidRPr="00F9376A">
              <w:rPr>
                <w:rFonts w:ascii="Arial" w:eastAsia="Arial" w:hAnsi="Arial" w:cs="Arial"/>
              </w:rPr>
              <w:t xml:space="preserve">(U1-2) </w:t>
            </w:r>
          </w:p>
        </w:tc>
        <w:tc>
          <w:tcPr>
            <w:tcW w:w="1960" w:type="dxa"/>
          </w:tcPr>
          <w:p w14:paraId="3A919B6C" w14:textId="77777777" w:rsidR="001D56EE" w:rsidRPr="00F9376A" w:rsidRDefault="001D56EE" w:rsidP="003C3F25">
            <w:pPr>
              <w:rPr>
                <w:rFonts w:ascii="Arial" w:eastAsia="Arial" w:hAnsi="Arial" w:cs="Arial"/>
                <w:b/>
              </w:rPr>
            </w:pPr>
            <w:r w:rsidRPr="00F9376A">
              <w:rPr>
                <w:rFonts w:ascii="Arial" w:eastAsia="Arial" w:hAnsi="Arial" w:cs="Arial"/>
                <w:b/>
              </w:rPr>
              <w:t>EDI – Equality, Diversity and</w:t>
            </w:r>
          </w:p>
          <w:p w14:paraId="7F0446B0" w14:textId="77777777" w:rsidR="001D56EE" w:rsidRPr="00F9376A" w:rsidRDefault="001D56EE" w:rsidP="003C3F25">
            <w:pPr>
              <w:rPr>
                <w:rFonts w:ascii="Arial" w:eastAsia="Arial" w:hAnsi="Arial" w:cs="Arial"/>
                <w:b/>
              </w:rPr>
            </w:pPr>
            <w:r w:rsidRPr="00F9376A">
              <w:rPr>
                <w:rFonts w:ascii="Arial" w:eastAsia="Arial" w:hAnsi="Arial" w:cs="Arial"/>
                <w:b/>
              </w:rPr>
              <w:t>Inclusion</w:t>
            </w:r>
          </w:p>
          <w:p w14:paraId="6218C093" w14:textId="77777777" w:rsidR="001D56EE" w:rsidRPr="00F9376A" w:rsidRDefault="001D56EE" w:rsidP="003C3F25">
            <w:pPr>
              <w:rPr>
                <w:rFonts w:ascii="Arial" w:eastAsia="Arial" w:hAnsi="Arial" w:cs="Arial"/>
                <w:sz w:val="20"/>
                <w:szCs w:val="20"/>
              </w:rPr>
            </w:pPr>
            <w:r w:rsidRPr="00F9376A">
              <w:rPr>
                <w:rFonts w:ascii="Arial" w:eastAsia="Arial" w:hAnsi="Arial" w:cs="Arial"/>
                <w:b/>
                <w:sz w:val="20"/>
                <w:szCs w:val="20"/>
              </w:rPr>
              <w:t>(Core areas 1 &amp; 3.3)</w:t>
            </w:r>
          </w:p>
        </w:tc>
        <w:tc>
          <w:tcPr>
            <w:tcW w:w="3686" w:type="dxa"/>
            <w:shd w:val="clear" w:color="auto" w:fill="auto"/>
          </w:tcPr>
          <w:p w14:paraId="6AA0C44E" w14:textId="77777777" w:rsidR="001D56EE" w:rsidRPr="00F9376A" w:rsidRDefault="001D56EE" w:rsidP="003C3F25">
            <w:pPr>
              <w:rPr>
                <w:rFonts w:ascii="Arial" w:eastAsia="Arial" w:hAnsi="Arial" w:cs="Arial"/>
                <w:b/>
                <w:bCs/>
                <w:szCs w:val="22"/>
              </w:rPr>
            </w:pPr>
            <w:r w:rsidRPr="00F9376A">
              <w:rPr>
                <w:rFonts w:ascii="Arial" w:eastAsia="Arial" w:hAnsi="Arial" w:cs="Arial"/>
                <w:b/>
                <w:bCs/>
                <w:szCs w:val="22"/>
              </w:rPr>
              <w:t xml:space="preserve">09:30 - 12:00 </w:t>
            </w:r>
          </w:p>
          <w:p w14:paraId="3497DCAC" w14:textId="77777777" w:rsidR="001D56EE" w:rsidRPr="00F9376A" w:rsidRDefault="001D56EE" w:rsidP="003C3F25">
            <w:pPr>
              <w:rPr>
                <w:rFonts w:ascii="Arial" w:eastAsia="Arial" w:hAnsi="Arial" w:cs="Arial"/>
              </w:rPr>
            </w:pPr>
            <w:r w:rsidRPr="00F9376A">
              <w:rPr>
                <w:rFonts w:ascii="Arial" w:eastAsia="Arial" w:hAnsi="Arial" w:cs="Arial"/>
              </w:rPr>
              <w:t>LGBT+ inclusion (Proud Trust?)</w:t>
            </w:r>
          </w:p>
          <w:p w14:paraId="40F98162" w14:textId="77777777" w:rsidR="001D56EE" w:rsidRPr="00F9376A" w:rsidRDefault="001D56EE" w:rsidP="003C3F25">
            <w:pPr>
              <w:rPr>
                <w:rFonts w:ascii="Arial" w:eastAsia="Arial" w:hAnsi="Arial" w:cs="Arial"/>
              </w:rPr>
            </w:pPr>
          </w:p>
          <w:p w14:paraId="3EE570B5" w14:textId="77777777" w:rsidR="001D56EE" w:rsidRPr="00F9376A" w:rsidRDefault="001D56EE" w:rsidP="003C3F25">
            <w:pPr>
              <w:rPr>
                <w:rFonts w:ascii="Arial" w:eastAsia="Arial" w:hAnsi="Arial" w:cs="Arial"/>
              </w:rPr>
            </w:pPr>
            <w:r w:rsidRPr="00F9376A">
              <w:rPr>
                <w:rFonts w:ascii="Arial" w:eastAsia="Arial" w:hAnsi="Arial" w:cs="Arial"/>
              </w:rPr>
              <w:t>Teacher Identity 1</w:t>
            </w:r>
          </w:p>
        </w:tc>
        <w:tc>
          <w:tcPr>
            <w:tcW w:w="4819" w:type="dxa"/>
          </w:tcPr>
          <w:p w14:paraId="03219D02" w14:textId="77777777" w:rsidR="001D56EE" w:rsidRPr="00F9376A" w:rsidRDefault="001D56EE" w:rsidP="003C3F25">
            <w:pPr>
              <w:rPr>
                <w:rFonts w:ascii="Arial" w:eastAsia="Arial" w:hAnsi="Arial" w:cs="Arial"/>
                <w:b/>
                <w:bCs/>
                <w:szCs w:val="22"/>
              </w:rPr>
            </w:pPr>
            <w:r w:rsidRPr="00F9376A">
              <w:rPr>
                <w:rFonts w:ascii="Arial" w:eastAsia="Arial" w:hAnsi="Arial" w:cs="Arial"/>
                <w:b/>
                <w:bCs/>
                <w:szCs w:val="22"/>
              </w:rPr>
              <w:t xml:space="preserve">13.00 - 15:30 </w:t>
            </w:r>
          </w:p>
          <w:p w14:paraId="3B91139E" w14:textId="77777777" w:rsidR="001D56EE" w:rsidRPr="00F9376A" w:rsidRDefault="001D56EE" w:rsidP="003C3F25">
            <w:pPr>
              <w:rPr>
                <w:rFonts w:ascii="Arial" w:eastAsia="Arial" w:hAnsi="Arial" w:cs="Arial"/>
              </w:rPr>
            </w:pPr>
            <w:r w:rsidRPr="00F9376A">
              <w:rPr>
                <w:rFonts w:ascii="Arial" w:eastAsia="Arial" w:hAnsi="Arial" w:cs="Arial"/>
              </w:rPr>
              <w:t>Safeguarding case studies</w:t>
            </w:r>
          </w:p>
          <w:p w14:paraId="47AA6F97" w14:textId="77777777" w:rsidR="001D56EE" w:rsidRPr="00F9376A" w:rsidRDefault="001D56EE" w:rsidP="003C3F25">
            <w:pPr>
              <w:rPr>
                <w:rFonts w:ascii="Arial" w:eastAsia="Arial" w:hAnsi="Arial" w:cs="Arial"/>
              </w:rPr>
            </w:pPr>
          </w:p>
          <w:p w14:paraId="7087C081" w14:textId="77777777" w:rsidR="001D56EE" w:rsidRPr="00F9376A" w:rsidRDefault="001D56EE" w:rsidP="003C3F25">
            <w:pPr>
              <w:rPr>
                <w:rFonts w:ascii="Arial" w:eastAsia="Arial" w:hAnsi="Arial" w:cs="Arial"/>
              </w:rPr>
            </w:pPr>
            <w:r w:rsidRPr="00F9376A">
              <w:rPr>
                <w:rFonts w:ascii="Arial" w:eastAsia="Arial" w:hAnsi="Arial" w:cs="Arial"/>
              </w:rPr>
              <w:t>Reflecting on lectures and discussion around EDI in practice.</w:t>
            </w:r>
          </w:p>
        </w:tc>
        <w:tc>
          <w:tcPr>
            <w:tcW w:w="1985" w:type="dxa"/>
          </w:tcPr>
          <w:p w14:paraId="22F10E19" w14:textId="77777777" w:rsidR="001D56EE" w:rsidRPr="00F9376A" w:rsidRDefault="001D56EE" w:rsidP="003C3F25">
            <w:pPr>
              <w:rPr>
                <w:rFonts w:ascii="Arial" w:eastAsia="Arial" w:hAnsi="Arial" w:cs="Arial"/>
              </w:rPr>
            </w:pPr>
            <w:r w:rsidRPr="00F9376A">
              <w:rPr>
                <w:rFonts w:ascii="Arial" w:eastAsia="Arial" w:hAnsi="Arial" w:cs="Arial"/>
                <w:sz w:val="18"/>
                <w:szCs w:val="18"/>
              </w:rPr>
              <w:t xml:space="preserve">What opportunities are there to address equality and diversity in your subject? </w:t>
            </w:r>
          </w:p>
        </w:tc>
      </w:tr>
      <w:tr w:rsidR="001D56EE" w:rsidRPr="00F9376A" w14:paraId="79F1BA61" w14:textId="77777777" w:rsidTr="003C3F25">
        <w:trPr>
          <w:trHeight w:val="855"/>
          <w:jc w:val="center"/>
        </w:trPr>
        <w:tc>
          <w:tcPr>
            <w:tcW w:w="1437" w:type="dxa"/>
          </w:tcPr>
          <w:p w14:paraId="3ECBEC22" w14:textId="77777777" w:rsidR="001D56EE" w:rsidRPr="00F9376A" w:rsidRDefault="001D56EE" w:rsidP="003C3F25">
            <w:pPr>
              <w:rPr>
                <w:rFonts w:ascii="Arial" w:eastAsia="Arial" w:hAnsi="Arial" w:cs="Arial"/>
              </w:rPr>
            </w:pPr>
            <w:r w:rsidRPr="00F9376A">
              <w:rPr>
                <w:rFonts w:ascii="Arial" w:eastAsia="Arial" w:hAnsi="Arial" w:cs="Arial"/>
              </w:rPr>
              <w:t>Wednesday 27</w:t>
            </w:r>
          </w:p>
          <w:p w14:paraId="302E9DDC" w14:textId="77777777" w:rsidR="001D56EE" w:rsidRPr="00F9376A" w:rsidRDefault="001D56EE" w:rsidP="003C3F25">
            <w:pPr>
              <w:rPr>
                <w:rFonts w:ascii="Arial" w:eastAsia="Arial" w:hAnsi="Arial" w:cs="Arial"/>
              </w:rPr>
            </w:pPr>
            <w:r w:rsidRPr="00F9376A">
              <w:rPr>
                <w:rFonts w:ascii="Arial" w:eastAsia="Arial" w:hAnsi="Arial" w:cs="Arial"/>
              </w:rPr>
              <w:t>September</w:t>
            </w:r>
          </w:p>
          <w:p w14:paraId="076ABBAB" w14:textId="77777777" w:rsidR="001D56EE" w:rsidRPr="00F9376A" w:rsidRDefault="001D56EE" w:rsidP="003C3F25">
            <w:pPr>
              <w:rPr>
                <w:rFonts w:ascii="Arial" w:eastAsia="Arial" w:hAnsi="Arial" w:cs="Arial"/>
                <w:b/>
                <w:bCs/>
              </w:rPr>
            </w:pPr>
          </w:p>
          <w:p w14:paraId="24AE522F" w14:textId="77777777" w:rsidR="001D56EE" w:rsidRPr="00F9376A" w:rsidRDefault="001D56EE" w:rsidP="003C3F25">
            <w:pPr>
              <w:rPr>
                <w:rFonts w:ascii="Arial" w:eastAsia="Arial" w:hAnsi="Arial" w:cs="Arial"/>
                <w:b/>
                <w:bCs/>
              </w:rPr>
            </w:pPr>
            <w:r w:rsidRPr="00F9376A">
              <w:rPr>
                <w:rFonts w:ascii="Arial" w:eastAsia="Arial" w:hAnsi="Arial" w:cs="Arial"/>
                <w:b/>
                <w:bCs/>
              </w:rPr>
              <w:t>ITAP day</w:t>
            </w:r>
          </w:p>
          <w:p w14:paraId="4E939E5B" w14:textId="77777777" w:rsidR="001D56EE" w:rsidRPr="00F9376A" w:rsidRDefault="001D56EE" w:rsidP="003C3F25">
            <w:pPr>
              <w:rPr>
                <w:rFonts w:ascii="Arial" w:eastAsia="Arial" w:hAnsi="Arial" w:cs="Arial"/>
                <w:b/>
                <w:bCs/>
              </w:rPr>
            </w:pPr>
          </w:p>
          <w:p w14:paraId="102ED544" w14:textId="77777777" w:rsidR="001D56EE" w:rsidRPr="00F9376A" w:rsidRDefault="001D56EE" w:rsidP="003C3F25">
            <w:pPr>
              <w:rPr>
                <w:rFonts w:ascii="Arial" w:eastAsia="Arial" w:hAnsi="Arial" w:cs="Arial"/>
              </w:rPr>
            </w:pPr>
            <w:r w:rsidRPr="00F9376A">
              <w:rPr>
                <w:rFonts w:ascii="Arial" w:eastAsia="Arial" w:hAnsi="Arial" w:cs="Arial"/>
              </w:rPr>
              <w:t>(U1-3)</w:t>
            </w:r>
          </w:p>
          <w:p w14:paraId="6FB83AC3" w14:textId="77777777" w:rsidR="001D56EE" w:rsidRPr="00F9376A" w:rsidRDefault="001D56EE" w:rsidP="003C3F25">
            <w:pPr>
              <w:rPr>
                <w:rFonts w:ascii="Arial" w:eastAsia="Arial" w:hAnsi="Arial" w:cs="Arial"/>
              </w:rPr>
            </w:pPr>
          </w:p>
        </w:tc>
        <w:tc>
          <w:tcPr>
            <w:tcW w:w="1960" w:type="dxa"/>
          </w:tcPr>
          <w:p w14:paraId="09B3395D" w14:textId="77777777" w:rsidR="001D56EE" w:rsidRPr="00F9376A" w:rsidRDefault="001D56EE" w:rsidP="003C3F25">
            <w:pPr>
              <w:rPr>
                <w:rFonts w:ascii="Arial" w:eastAsia="Arial" w:hAnsi="Arial" w:cs="Arial"/>
                <w:b/>
              </w:rPr>
            </w:pPr>
            <w:r w:rsidRPr="00F9376A">
              <w:rPr>
                <w:rFonts w:ascii="Arial" w:eastAsia="Arial" w:hAnsi="Arial" w:cs="Arial"/>
                <w:b/>
              </w:rPr>
              <w:t xml:space="preserve">Inclusion and </w:t>
            </w:r>
            <w:r w:rsidRPr="00F9376A">
              <w:rPr>
                <w:rFonts w:ascii="Arial" w:eastAsia="Arial" w:hAnsi="Arial" w:cs="Arial"/>
                <w:b/>
                <w:szCs w:val="22"/>
              </w:rPr>
              <w:t>Adaptive Teaching</w:t>
            </w:r>
          </w:p>
          <w:p w14:paraId="3BAC5544" w14:textId="77777777" w:rsidR="001D56EE" w:rsidRPr="00F9376A" w:rsidRDefault="001D56EE" w:rsidP="003C3F25">
            <w:pPr>
              <w:rPr>
                <w:rFonts w:ascii="Arial" w:eastAsia="Arial" w:hAnsi="Arial" w:cs="Arial"/>
              </w:rPr>
            </w:pPr>
          </w:p>
          <w:p w14:paraId="5D4FD92F" w14:textId="77777777" w:rsidR="001D56EE" w:rsidRPr="00F9376A" w:rsidRDefault="001D56EE" w:rsidP="003C3F25">
            <w:pPr>
              <w:rPr>
                <w:rFonts w:ascii="Arial" w:eastAsia="Arial" w:hAnsi="Arial" w:cs="Arial"/>
                <w:b/>
                <w:sz w:val="20"/>
                <w:szCs w:val="20"/>
              </w:rPr>
            </w:pPr>
            <w:r w:rsidRPr="00F9376A">
              <w:rPr>
                <w:rFonts w:ascii="Arial" w:eastAsia="Arial" w:hAnsi="Arial" w:cs="Arial"/>
                <w:sz w:val="20"/>
                <w:szCs w:val="20"/>
              </w:rPr>
              <w:t>(</w:t>
            </w:r>
            <w:r w:rsidRPr="00F9376A">
              <w:rPr>
                <w:rFonts w:ascii="Arial" w:eastAsia="Arial" w:hAnsi="Arial" w:cs="Arial"/>
                <w:b/>
                <w:sz w:val="20"/>
                <w:szCs w:val="20"/>
              </w:rPr>
              <w:t>Core area 3)</w:t>
            </w:r>
          </w:p>
        </w:tc>
        <w:tc>
          <w:tcPr>
            <w:tcW w:w="3686" w:type="dxa"/>
          </w:tcPr>
          <w:p w14:paraId="5B4BC4DA" w14:textId="77777777" w:rsidR="001D56EE" w:rsidRPr="00F9376A" w:rsidRDefault="001D56EE" w:rsidP="003C3F25">
            <w:pPr>
              <w:rPr>
                <w:rFonts w:ascii="Arial" w:eastAsia="Arial" w:hAnsi="Arial" w:cs="Arial"/>
                <w:b/>
                <w:bCs/>
                <w:szCs w:val="22"/>
              </w:rPr>
            </w:pPr>
            <w:r w:rsidRPr="00F9376A">
              <w:rPr>
                <w:rFonts w:ascii="Arial" w:eastAsia="Arial" w:hAnsi="Arial" w:cs="Arial"/>
                <w:b/>
                <w:bCs/>
                <w:szCs w:val="22"/>
              </w:rPr>
              <w:t xml:space="preserve">09:30 - 12:00 </w:t>
            </w:r>
          </w:p>
          <w:p w14:paraId="04CBC4CD" w14:textId="77777777" w:rsidR="001D56EE" w:rsidRPr="00F9376A" w:rsidRDefault="001D56EE" w:rsidP="003C3F25">
            <w:pPr>
              <w:rPr>
                <w:rFonts w:ascii="Arial" w:eastAsia="Arial" w:hAnsi="Arial" w:cs="Arial"/>
              </w:rPr>
            </w:pPr>
            <w:r w:rsidRPr="00F9376A">
              <w:rPr>
                <w:rFonts w:ascii="Arial" w:eastAsia="Arial" w:hAnsi="Arial" w:cs="Arial"/>
              </w:rPr>
              <w:t xml:space="preserve">Adaptive teaching and SEND – applying theories of learning – watch lesson extracts. </w:t>
            </w:r>
          </w:p>
          <w:p w14:paraId="1849ABA4" w14:textId="77777777" w:rsidR="001D56EE" w:rsidRPr="00F9376A" w:rsidRDefault="001D56EE" w:rsidP="003C3F25">
            <w:pPr>
              <w:rPr>
                <w:rFonts w:ascii="Arial" w:eastAsia="Arial" w:hAnsi="Arial" w:cs="Arial"/>
              </w:rPr>
            </w:pPr>
          </w:p>
          <w:p w14:paraId="5D4A6AC6" w14:textId="77777777" w:rsidR="001D56EE" w:rsidRPr="00F9376A" w:rsidRDefault="001D56EE" w:rsidP="003C3F25">
            <w:pPr>
              <w:rPr>
                <w:rFonts w:ascii="Arial" w:eastAsia="Arial" w:hAnsi="Arial" w:cs="Arial"/>
              </w:rPr>
            </w:pPr>
            <w:r w:rsidRPr="00F9376A">
              <w:rPr>
                <w:rFonts w:ascii="Arial" w:eastAsia="Arial" w:hAnsi="Arial" w:cs="Arial"/>
              </w:rPr>
              <w:t xml:space="preserve">listening to the voice of young people with disabilities – including video. </w:t>
            </w:r>
          </w:p>
          <w:p w14:paraId="0AEF109D" w14:textId="77777777" w:rsidR="001D56EE" w:rsidRPr="00F9376A" w:rsidRDefault="001D56EE" w:rsidP="003C3F25">
            <w:pPr>
              <w:rPr>
                <w:rFonts w:ascii="Arial" w:eastAsia="Arial" w:hAnsi="Arial" w:cs="Arial"/>
              </w:rPr>
            </w:pPr>
          </w:p>
        </w:tc>
        <w:tc>
          <w:tcPr>
            <w:tcW w:w="4819" w:type="dxa"/>
          </w:tcPr>
          <w:p w14:paraId="105D12FB" w14:textId="77777777" w:rsidR="001D56EE" w:rsidRPr="00F9376A" w:rsidRDefault="001D56EE" w:rsidP="003C3F25">
            <w:pPr>
              <w:rPr>
                <w:rFonts w:ascii="Arial" w:eastAsia="Arial" w:hAnsi="Arial" w:cs="Arial"/>
                <w:b/>
                <w:bCs/>
                <w:szCs w:val="22"/>
              </w:rPr>
            </w:pPr>
            <w:r w:rsidRPr="00F9376A">
              <w:rPr>
                <w:rFonts w:ascii="Arial" w:eastAsia="Arial" w:hAnsi="Arial" w:cs="Arial"/>
                <w:b/>
                <w:bCs/>
                <w:szCs w:val="22"/>
              </w:rPr>
              <w:t xml:space="preserve">13.00 - 15:30 </w:t>
            </w:r>
          </w:p>
          <w:p w14:paraId="5DADE6A5" w14:textId="77777777" w:rsidR="001D56EE" w:rsidRPr="00F9376A" w:rsidRDefault="001D56EE" w:rsidP="003C3F25">
            <w:pPr>
              <w:rPr>
                <w:rFonts w:ascii="Arial" w:eastAsia="Arial" w:hAnsi="Arial" w:cs="Arial"/>
              </w:rPr>
            </w:pPr>
            <w:r w:rsidRPr="00F9376A">
              <w:rPr>
                <w:rFonts w:ascii="Arial" w:eastAsia="Arial" w:hAnsi="Arial" w:cs="Arial"/>
              </w:rPr>
              <w:t xml:space="preserve">Adaptive teaching practice – microteaching. </w:t>
            </w:r>
          </w:p>
          <w:p w14:paraId="7376425F" w14:textId="77777777" w:rsidR="001D56EE" w:rsidRPr="00F9376A" w:rsidRDefault="001D56EE" w:rsidP="003C3F25">
            <w:pPr>
              <w:rPr>
                <w:rFonts w:ascii="Arial" w:eastAsia="Arial" w:hAnsi="Arial" w:cs="Arial"/>
              </w:rPr>
            </w:pPr>
            <w:r w:rsidRPr="00F9376A">
              <w:rPr>
                <w:rFonts w:ascii="Arial" w:eastAsia="Arial" w:hAnsi="Arial" w:cs="Arial"/>
              </w:rPr>
              <w:t>Tutor/peer feedback.</w:t>
            </w:r>
          </w:p>
          <w:p w14:paraId="1ADD2F13" w14:textId="77777777" w:rsidR="001D56EE" w:rsidRPr="00F9376A" w:rsidRDefault="001D56EE" w:rsidP="003C3F25">
            <w:pPr>
              <w:rPr>
                <w:rFonts w:ascii="Arial" w:eastAsia="Arial" w:hAnsi="Arial" w:cs="Arial"/>
              </w:rPr>
            </w:pPr>
          </w:p>
          <w:p w14:paraId="3263A96B" w14:textId="77777777" w:rsidR="001D56EE" w:rsidRPr="00F9376A" w:rsidRDefault="001D56EE" w:rsidP="003C3F25">
            <w:pPr>
              <w:rPr>
                <w:rFonts w:ascii="Arial" w:eastAsia="Arial" w:hAnsi="Arial" w:cs="Arial"/>
              </w:rPr>
            </w:pPr>
            <w:r w:rsidRPr="00F9376A">
              <w:rPr>
                <w:rFonts w:ascii="Arial" w:eastAsia="Arial" w:hAnsi="Arial" w:cs="Arial"/>
              </w:rPr>
              <w:t>Introduction to ISP2 - SEND and Disadvantage</w:t>
            </w:r>
          </w:p>
        </w:tc>
        <w:tc>
          <w:tcPr>
            <w:tcW w:w="1985" w:type="dxa"/>
          </w:tcPr>
          <w:p w14:paraId="34674C95" w14:textId="77777777" w:rsidR="001D56EE" w:rsidRPr="00F9376A" w:rsidRDefault="001D56EE" w:rsidP="003C3F25">
            <w:pPr>
              <w:rPr>
                <w:rFonts w:ascii="Arial" w:eastAsia="Arial" w:hAnsi="Arial" w:cs="Arial"/>
              </w:rPr>
            </w:pPr>
            <w:r w:rsidRPr="00F9376A">
              <w:rPr>
                <w:rFonts w:ascii="Arial" w:eastAsia="Arial" w:hAnsi="Arial" w:cs="Arial"/>
                <w:sz w:val="18"/>
                <w:szCs w:val="18"/>
              </w:rPr>
              <w:t>What approaches do you hope to use to elicit pupils’ prior knowledge in your subject? How can this help you towards inclusive practice?</w:t>
            </w:r>
          </w:p>
        </w:tc>
      </w:tr>
      <w:tr w:rsidR="001D56EE" w:rsidRPr="00F9376A" w14:paraId="7B78365E" w14:textId="77777777" w:rsidTr="003C3F25">
        <w:trPr>
          <w:trHeight w:val="748"/>
          <w:jc w:val="center"/>
        </w:trPr>
        <w:tc>
          <w:tcPr>
            <w:tcW w:w="1437" w:type="dxa"/>
          </w:tcPr>
          <w:p w14:paraId="49881BAA" w14:textId="77777777" w:rsidR="001D56EE" w:rsidRPr="00F9376A" w:rsidRDefault="001D56EE" w:rsidP="003C3F25">
            <w:pPr>
              <w:rPr>
                <w:rFonts w:ascii="Arial" w:eastAsia="Arial" w:hAnsi="Arial" w:cs="Arial"/>
              </w:rPr>
            </w:pPr>
            <w:r w:rsidRPr="00F9376A">
              <w:rPr>
                <w:rFonts w:ascii="Arial" w:eastAsia="Arial" w:hAnsi="Arial" w:cs="Arial"/>
              </w:rPr>
              <w:t>Wednesday 4 October</w:t>
            </w:r>
          </w:p>
          <w:p w14:paraId="059A2F7D" w14:textId="77777777" w:rsidR="001D56EE" w:rsidRPr="00F9376A" w:rsidRDefault="001D56EE" w:rsidP="003C3F25">
            <w:pPr>
              <w:rPr>
                <w:rFonts w:ascii="Arial" w:eastAsia="Arial" w:hAnsi="Arial" w:cs="Arial"/>
              </w:rPr>
            </w:pPr>
          </w:p>
          <w:p w14:paraId="071C8303" w14:textId="77777777" w:rsidR="001D56EE" w:rsidRPr="00F9376A" w:rsidRDefault="001D56EE" w:rsidP="003C3F25">
            <w:pPr>
              <w:rPr>
                <w:rFonts w:ascii="Arial" w:eastAsia="Arial" w:hAnsi="Arial" w:cs="Arial"/>
                <w:b/>
                <w:bCs/>
              </w:rPr>
            </w:pPr>
            <w:r w:rsidRPr="00F9376A">
              <w:rPr>
                <w:rFonts w:ascii="Arial" w:eastAsia="Arial" w:hAnsi="Arial" w:cs="Arial"/>
                <w:b/>
                <w:bCs/>
              </w:rPr>
              <w:t>ITAP day</w:t>
            </w:r>
          </w:p>
          <w:p w14:paraId="6BDAD132" w14:textId="77777777" w:rsidR="001D56EE" w:rsidRPr="00F9376A" w:rsidRDefault="001D56EE" w:rsidP="003C3F25">
            <w:pPr>
              <w:rPr>
                <w:rFonts w:ascii="Arial" w:eastAsia="Arial" w:hAnsi="Arial" w:cs="Arial"/>
              </w:rPr>
            </w:pPr>
          </w:p>
          <w:p w14:paraId="44985377" w14:textId="77777777" w:rsidR="001D56EE" w:rsidRPr="00F9376A" w:rsidRDefault="001D56EE" w:rsidP="003C3F25">
            <w:pPr>
              <w:rPr>
                <w:rFonts w:ascii="Arial" w:eastAsia="Arial" w:hAnsi="Arial" w:cs="Arial"/>
              </w:rPr>
            </w:pPr>
            <w:r w:rsidRPr="00F9376A">
              <w:rPr>
                <w:rFonts w:ascii="Arial" w:eastAsia="Arial" w:hAnsi="Arial" w:cs="Arial"/>
              </w:rPr>
              <w:t>(U1-4/P1-1)</w:t>
            </w:r>
          </w:p>
          <w:p w14:paraId="22C6D014" w14:textId="77777777" w:rsidR="001D56EE" w:rsidRPr="00F9376A" w:rsidRDefault="001D56EE" w:rsidP="003C3F25">
            <w:pPr>
              <w:rPr>
                <w:rFonts w:ascii="Arial" w:eastAsia="Arial" w:hAnsi="Arial" w:cs="Arial"/>
                <w:b/>
              </w:rPr>
            </w:pPr>
          </w:p>
        </w:tc>
        <w:tc>
          <w:tcPr>
            <w:tcW w:w="1960" w:type="dxa"/>
          </w:tcPr>
          <w:p w14:paraId="40294C8F" w14:textId="77777777" w:rsidR="001D56EE" w:rsidRPr="00F9376A" w:rsidRDefault="001D56EE" w:rsidP="003C3F25">
            <w:pPr>
              <w:rPr>
                <w:rFonts w:ascii="Arial" w:eastAsia="Arial" w:hAnsi="Arial" w:cs="Arial"/>
                <w:b/>
              </w:rPr>
            </w:pPr>
            <w:r w:rsidRPr="00F9376A">
              <w:rPr>
                <w:rFonts w:ascii="Arial" w:eastAsia="Arial" w:hAnsi="Arial" w:cs="Arial"/>
                <w:b/>
              </w:rPr>
              <w:lastRenderedPageBreak/>
              <w:t>Inclusion and Behaviour for Learning</w:t>
            </w:r>
          </w:p>
          <w:p w14:paraId="0B6AD3C2" w14:textId="77777777" w:rsidR="001D56EE" w:rsidRPr="00F9376A" w:rsidRDefault="001D56EE" w:rsidP="003C3F25">
            <w:pPr>
              <w:rPr>
                <w:rFonts w:ascii="Arial" w:eastAsia="Arial" w:hAnsi="Arial" w:cs="Arial"/>
                <w:b/>
              </w:rPr>
            </w:pPr>
          </w:p>
          <w:p w14:paraId="1C4A69BC" w14:textId="77777777" w:rsidR="001D56EE" w:rsidRPr="00F9376A" w:rsidRDefault="001D56EE" w:rsidP="003C3F25">
            <w:pPr>
              <w:rPr>
                <w:rFonts w:ascii="Arial" w:eastAsia="Arial" w:hAnsi="Arial" w:cs="Arial"/>
                <w:b/>
                <w:sz w:val="20"/>
                <w:szCs w:val="20"/>
              </w:rPr>
            </w:pPr>
            <w:r w:rsidRPr="00F9376A">
              <w:rPr>
                <w:rFonts w:ascii="Arial" w:eastAsia="Arial" w:hAnsi="Arial" w:cs="Arial"/>
                <w:b/>
                <w:color w:val="000000"/>
                <w:sz w:val="20"/>
                <w:szCs w:val="20"/>
              </w:rPr>
              <w:t>(Core area 1)</w:t>
            </w:r>
          </w:p>
        </w:tc>
        <w:tc>
          <w:tcPr>
            <w:tcW w:w="3686" w:type="dxa"/>
          </w:tcPr>
          <w:p w14:paraId="6DC703DF" w14:textId="77777777" w:rsidR="001D56EE" w:rsidRPr="00F9376A" w:rsidRDefault="001D56EE" w:rsidP="003C3F25">
            <w:pPr>
              <w:rPr>
                <w:rFonts w:ascii="Arial" w:eastAsia="Arial" w:hAnsi="Arial" w:cs="Arial"/>
                <w:b/>
                <w:bCs/>
                <w:szCs w:val="22"/>
              </w:rPr>
            </w:pPr>
            <w:r w:rsidRPr="00F9376A">
              <w:rPr>
                <w:rFonts w:ascii="Arial" w:eastAsia="Arial" w:hAnsi="Arial" w:cs="Arial"/>
                <w:b/>
                <w:bCs/>
                <w:szCs w:val="22"/>
              </w:rPr>
              <w:t xml:space="preserve">09:30 - 12:00 </w:t>
            </w:r>
          </w:p>
          <w:p w14:paraId="06EC7328" w14:textId="77777777" w:rsidR="001D56EE" w:rsidRPr="00F9376A" w:rsidRDefault="001D56EE" w:rsidP="003C3F25">
            <w:pPr>
              <w:rPr>
                <w:rFonts w:ascii="Arial" w:eastAsia="Arial" w:hAnsi="Arial" w:cs="Arial"/>
              </w:rPr>
            </w:pPr>
            <w:r w:rsidRPr="00F9376A">
              <w:rPr>
                <w:rFonts w:ascii="Arial" w:eastAsia="Arial" w:hAnsi="Arial" w:cs="Arial"/>
              </w:rPr>
              <w:t>Challenging attitudes to education and poverty with a focus on young people’s voice, including video…</w:t>
            </w:r>
          </w:p>
          <w:p w14:paraId="380A83CC" w14:textId="77777777" w:rsidR="001D56EE" w:rsidRPr="00F9376A" w:rsidRDefault="001D56EE" w:rsidP="003C3F25">
            <w:pPr>
              <w:rPr>
                <w:rFonts w:ascii="Arial" w:eastAsia="Arial" w:hAnsi="Arial" w:cs="Arial"/>
              </w:rPr>
            </w:pPr>
          </w:p>
          <w:p w14:paraId="066F00C8" w14:textId="77777777" w:rsidR="001D56EE" w:rsidRPr="00F9376A" w:rsidRDefault="001D56EE" w:rsidP="003C3F25">
            <w:pPr>
              <w:rPr>
                <w:rFonts w:ascii="Arial" w:eastAsia="Arial" w:hAnsi="Arial" w:cs="Arial"/>
              </w:rPr>
            </w:pPr>
            <w:r w:rsidRPr="00F9376A">
              <w:rPr>
                <w:rFonts w:ascii="Arial" w:eastAsia="Arial" w:hAnsi="Arial" w:cs="Arial"/>
              </w:rPr>
              <w:t>Behaviour for Learning</w:t>
            </w:r>
          </w:p>
          <w:p w14:paraId="6B7D99B3" w14:textId="77777777" w:rsidR="001D56EE" w:rsidRPr="00F9376A" w:rsidRDefault="001D56EE" w:rsidP="003C3F25">
            <w:pPr>
              <w:rPr>
                <w:rFonts w:ascii="Arial" w:eastAsia="Arial" w:hAnsi="Arial" w:cs="Arial"/>
              </w:rPr>
            </w:pPr>
            <w:r w:rsidRPr="00F9376A">
              <w:rPr>
                <w:rFonts w:ascii="Arial" w:eastAsia="Arial" w:hAnsi="Arial" w:cs="Arial"/>
              </w:rPr>
              <w:t xml:space="preserve">introduction and training; including video extracts, paired discussion. </w:t>
            </w:r>
          </w:p>
          <w:p w14:paraId="4C7E45D6" w14:textId="77777777" w:rsidR="001D56EE" w:rsidRPr="00F9376A" w:rsidRDefault="001D56EE" w:rsidP="003C3F25">
            <w:pPr>
              <w:rPr>
                <w:rFonts w:ascii="Arial" w:eastAsia="Arial" w:hAnsi="Arial" w:cs="Arial"/>
                <w:sz w:val="20"/>
                <w:szCs w:val="20"/>
              </w:rPr>
            </w:pPr>
          </w:p>
        </w:tc>
        <w:tc>
          <w:tcPr>
            <w:tcW w:w="4819" w:type="dxa"/>
          </w:tcPr>
          <w:p w14:paraId="234A0C78" w14:textId="77777777" w:rsidR="001D56EE" w:rsidRPr="00F9376A" w:rsidRDefault="001D56EE" w:rsidP="003C3F25">
            <w:pPr>
              <w:rPr>
                <w:rFonts w:ascii="Arial" w:eastAsia="Arial" w:hAnsi="Arial" w:cs="Arial"/>
                <w:b/>
                <w:bCs/>
                <w:szCs w:val="22"/>
              </w:rPr>
            </w:pPr>
            <w:r w:rsidRPr="00F9376A">
              <w:rPr>
                <w:rFonts w:ascii="Arial" w:eastAsia="Arial" w:hAnsi="Arial" w:cs="Arial"/>
                <w:b/>
                <w:bCs/>
                <w:szCs w:val="22"/>
              </w:rPr>
              <w:lastRenderedPageBreak/>
              <w:t xml:space="preserve">13.00 - 15:30 </w:t>
            </w:r>
          </w:p>
          <w:p w14:paraId="6ACD1662" w14:textId="77777777" w:rsidR="001D56EE" w:rsidRPr="00F9376A" w:rsidRDefault="001D56EE" w:rsidP="003C3F25">
            <w:pPr>
              <w:rPr>
                <w:rFonts w:ascii="Arial" w:eastAsia="Arial" w:hAnsi="Arial" w:cs="Arial"/>
              </w:rPr>
            </w:pPr>
            <w:r w:rsidRPr="00F9376A">
              <w:rPr>
                <w:rFonts w:ascii="Arial" w:eastAsia="Arial" w:hAnsi="Arial" w:cs="Arial"/>
              </w:rPr>
              <w:t>What positive behaviours do you need to encourage?</w:t>
            </w:r>
          </w:p>
          <w:p w14:paraId="58E08FAE" w14:textId="77777777" w:rsidR="001D56EE" w:rsidRPr="00F9376A" w:rsidRDefault="001D56EE" w:rsidP="003C3F25">
            <w:pPr>
              <w:rPr>
                <w:rFonts w:ascii="Arial" w:eastAsia="Arial" w:hAnsi="Arial" w:cs="Arial"/>
              </w:rPr>
            </w:pPr>
            <w:r w:rsidRPr="00F9376A">
              <w:rPr>
                <w:rFonts w:ascii="Arial" w:eastAsia="Arial" w:hAnsi="Arial" w:cs="Arial"/>
              </w:rPr>
              <w:t xml:space="preserve">Practice ways of doing this – microteaching. </w:t>
            </w:r>
          </w:p>
          <w:p w14:paraId="39F4FD93" w14:textId="77777777" w:rsidR="001D56EE" w:rsidRPr="00F9376A" w:rsidRDefault="001D56EE" w:rsidP="003C3F25">
            <w:pPr>
              <w:rPr>
                <w:rFonts w:ascii="Arial" w:eastAsia="Arial" w:hAnsi="Arial" w:cs="Arial"/>
              </w:rPr>
            </w:pPr>
            <w:r w:rsidRPr="00F9376A">
              <w:rPr>
                <w:rFonts w:ascii="Arial" w:eastAsia="Arial" w:hAnsi="Arial" w:cs="Arial"/>
              </w:rPr>
              <w:lastRenderedPageBreak/>
              <w:t>Tutor/peer feedback.</w:t>
            </w:r>
          </w:p>
          <w:p w14:paraId="06B0B172" w14:textId="77777777" w:rsidR="001D56EE" w:rsidRPr="00F9376A" w:rsidRDefault="001D56EE" w:rsidP="003C3F25">
            <w:pPr>
              <w:rPr>
                <w:rFonts w:ascii="Arial" w:eastAsia="Arial" w:hAnsi="Arial" w:cs="Arial"/>
              </w:rPr>
            </w:pPr>
          </w:p>
          <w:p w14:paraId="43940901" w14:textId="77777777" w:rsidR="001D56EE" w:rsidRPr="00F9376A" w:rsidRDefault="001D56EE" w:rsidP="003C3F25">
            <w:pPr>
              <w:rPr>
                <w:rFonts w:ascii="Arial" w:eastAsia="Arial" w:hAnsi="Arial" w:cs="Arial"/>
              </w:rPr>
            </w:pPr>
          </w:p>
          <w:p w14:paraId="212A33BF" w14:textId="77777777" w:rsidR="001D56EE" w:rsidRPr="00F9376A" w:rsidRDefault="001D56EE" w:rsidP="003C3F25">
            <w:pPr>
              <w:rPr>
                <w:rFonts w:ascii="Arial" w:eastAsia="Arial" w:hAnsi="Arial" w:cs="Arial"/>
              </w:rPr>
            </w:pPr>
          </w:p>
          <w:p w14:paraId="6B0FEBB1" w14:textId="3A6C183D" w:rsidR="001D56EE" w:rsidRPr="00F9376A" w:rsidRDefault="001D56EE" w:rsidP="003C3F25">
            <w:pPr>
              <w:rPr>
                <w:rFonts w:ascii="Arial" w:eastAsia="Arial" w:hAnsi="Arial" w:cs="Arial"/>
              </w:rPr>
            </w:pPr>
          </w:p>
        </w:tc>
        <w:tc>
          <w:tcPr>
            <w:tcW w:w="1985" w:type="dxa"/>
          </w:tcPr>
          <w:p w14:paraId="5CD1E62D" w14:textId="77777777" w:rsidR="001D56EE" w:rsidRPr="00F9376A" w:rsidRDefault="001D56EE" w:rsidP="003C3F25">
            <w:pPr>
              <w:rPr>
                <w:rFonts w:ascii="Arial" w:eastAsia="Arial" w:hAnsi="Arial" w:cs="Arial"/>
                <w:sz w:val="18"/>
                <w:szCs w:val="18"/>
              </w:rPr>
            </w:pPr>
            <w:r w:rsidRPr="00F9376A">
              <w:rPr>
                <w:rFonts w:ascii="Arial" w:eastAsia="Arial" w:hAnsi="Arial" w:cs="Arial"/>
                <w:sz w:val="18"/>
                <w:szCs w:val="18"/>
              </w:rPr>
              <w:lastRenderedPageBreak/>
              <w:t xml:space="preserve">What behaviour for learning approaches do you hope to use to ensure an effective learning environment? </w:t>
            </w:r>
          </w:p>
        </w:tc>
      </w:tr>
      <w:tr w:rsidR="001D56EE" w:rsidRPr="00F9376A" w14:paraId="7515F942" w14:textId="77777777" w:rsidTr="003C3F25">
        <w:trPr>
          <w:trHeight w:val="748"/>
          <w:jc w:val="center"/>
        </w:trPr>
        <w:tc>
          <w:tcPr>
            <w:tcW w:w="1437" w:type="dxa"/>
          </w:tcPr>
          <w:p w14:paraId="4DCAB52D" w14:textId="77777777" w:rsidR="001D56EE" w:rsidRPr="00F9376A" w:rsidRDefault="001D56EE" w:rsidP="003C3F25">
            <w:pPr>
              <w:rPr>
                <w:rFonts w:ascii="Arial" w:eastAsia="Arial" w:hAnsi="Arial" w:cs="Arial"/>
                <w:b/>
              </w:rPr>
            </w:pPr>
            <w:r w:rsidRPr="00F9376A">
              <w:rPr>
                <w:rFonts w:ascii="Arial" w:eastAsia="Arial" w:hAnsi="Arial" w:cs="Arial"/>
              </w:rPr>
              <w:t xml:space="preserve">Friday 1 December </w:t>
            </w:r>
            <w:proofErr w:type="gramStart"/>
            <w:r w:rsidRPr="00F9376A">
              <w:rPr>
                <w:rFonts w:ascii="Arial" w:eastAsia="Arial" w:hAnsi="Arial" w:cs="Arial"/>
                <w:b/>
              </w:rPr>
              <w:t>am</w:t>
            </w:r>
            <w:proofErr w:type="gramEnd"/>
            <w:r w:rsidRPr="00F9376A">
              <w:rPr>
                <w:rFonts w:ascii="Arial" w:eastAsia="Arial" w:hAnsi="Arial" w:cs="Arial"/>
                <w:b/>
              </w:rPr>
              <w:t xml:space="preserve"> </w:t>
            </w:r>
          </w:p>
          <w:p w14:paraId="74955117" w14:textId="77777777" w:rsidR="001D56EE" w:rsidRPr="00F9376A" w:rsidRDefault="001D56EE" w:rsidP="003C3F25">
            <w:pPr>
              <w:rPr>
                <w:rFonts w:ascii="Arial" w:eastAsia="Arial" w:hAnsi="Arial" w:cs="Arial"/>
                <w:b/>
              </w:rPr>
            </w:pPr>
          </w:p>
          <w:p w14:paraId="1F54E614" w14:textId="77777777" w:rsidR="001D56EE" w:rsidRPr="00F9376A" w:rsidRDefault="001D56EE" w:rsidP="003C3F25">
            <w:pPr>
              <w:rPr>
                <w:rFonts w:ascii="Arial" w:eastAsia="Arial" w:hAnsi="Arial" w:cs="Arial"/>
              </w:rPr>
            </w:pPr>
            <w:r w:rsidRPr="00F9376A">
              <w:rPr>
                <w:rFonts w:ascii="Arial" w:eastAsia="Arial" w:hAnsi="Arial" w:cs="Arial"/>
              </w:rPr>
              <w:t>(P1-8)</w:t>
            </w:r>
          </w:p>
        </w:tc>
        <w:tc>
          <w:tcPr>
            <w:tcW w:w="1960" w:type="dxa"/>
          </w:tcPr>
          <w:p w14:paraId="170B5786" w14:textId="77777777" w:rsidR="001D56EE" w:rsidRPr="00F9376A" w:rsidRDefault="001D56EE" w:rsidP="003C3F25">
            <w:pPr>
              <w:rPr>
                <w:rFonts w:ascii="Arial" w:eastAsia="Arial" w:hAnsi="Arial" w:cs="Arial"/>
                <w:b/>
              </w:rPr>
            </w:pPr>
            <w:r w:rsidRPr="00F9376A">
              <w:rPr>
                <w:rFonts w:ascii="Arial" w:eastAsia="Arial" w:hAnsi="Arial" w:cs="Arial"/>
                <w:b/>
              </w:rPr>
              <w:t xml:space="preserve">PSHE including RSE and SMSC </w:t>
            </w:r>
          </w:p>
          <w:p w14:paraId="29296362" w14:textId="77777777" w:rsidR="001D56EE" w:rsidRPr="00F9376A" w:rsidRDefault="001D56EE" w:rsidP="003C3F25">
            <w:pPr>
              <w:rPr>
                <w:rFonts w:ascii="Arial" w:eastAsia="Arial" w:hAnsi="Arial" w:cs="Arial"/>
                <w:b/>
              </w:rPr>
            </w:pPr>
          </w:p>
          <w:p w14:paraId="33D666D1" w14:textId="77777777" w:rsidR="001D56EE" w:rsidRPr="00F9376A" w:rsidRDefault="001D56EE" w:rsidP="003C3F25">
            <w:pPr>
              <w:rPr>
                <w:rFonts w:ascii="Arial" w:eastAsia="Arial" w:hAnsi="Arial" w:cs="Arial"/>
                <w:b/>
                <w:sz w:val="20"/>
                <w:szCs w:val="20"/>
              </w:rPr>
            </w:pPr>
            <w:r w:rsidRPr="00F9376A">
              <w:rPr>
                <w:rFonts w:ascii="Arial" w:eastAsia="Arial" w:hAnsi="Arial" w:cs="Arial"/>
                <w:b/>
                <w:sz w:val="20"/>
                <w:szCs w:val="20"/>
              </w:rPr>
              <w:t>(Core area 5)</w:t>
            </w:r>
          </w:p>
        </w:tc>
        <w:tc>
          <w:tcPr>
            <w:tcW w:w="3686" w:type="dxa"/>
          </w:tcPr>
          <w:p w14:paraId="43332CF4" w14:textId="77777777" w:rsidR="001D56EE" w:rsidRPr="00F9376A" w:rsidRDefault="001D56EE" w:rsidP="003C3F25">
            <w:pPr>
              <w:rPr>
                <w:rFonts w:ascii="Arial" w:eastAsia="Arial" w:hAnsi="Arial" w:cs="Arial"/>
                <w:b/>
                <w:bCs/>
                <w:szCs w:val="22"/>
              </w:rPr>
            </w:pPr>
            <w:r w:rsidRPr="00F9376A">
              <w:rPr>
                <w:rFonts w:ascii="Arial" w:eastAsia="Arial" w:hAnsi="Arial" w:cs="Arial"/>
                <w:b/>
                <w:bCs/>
                <w:szCs w:val="22"/>
              </w:rPr>
              <w:t xml:space="preserve">09:30 - 11:00 </w:t>
            </w:r>
          </w:p>
          <w:p w14:paraId="1D505BFE" w14:textId="77777777" w:rsidR="001D56EE" w:rsidRPr="00F9376A" w:rsidRDefault="001D56EE" w:rsidP="003C3F25">
            <w:pPr>
              <w:rPr>
                <w:rFonts w:ascii="Arial" w:eastAsia="Arial" w:hAnsi="Arial" w:cs="Arial"/>
              </w:rPr>
            </w:pPr>
            <w:r w:rsidRPr="00F9376A">
              <w:rPr>
                <w:rFonts w:ascii="Arial" w:eastAsia="Arial" w:hAnsi="Arial" w:cs="Arial"/>
              </w:rPr>
              <w:t>Personal, social, health and economic education (PSHE)</w:t>
            </w:r>
          </w:p>
          <w:p w14:paraId="2EE5E076" w14:textId="77777777" w:rsidR="001D56EE" w:rsidRPr="00F9376A" w:rsidRDefault="001D56EE" w:rsidP="003C3F25">
            <w:pPr>
              <w:rPr>
                <w:rFonts w:ascii="Arial" w:eastAsia="Arial" w:hAnsi="Arial" w:cs="Arial"/>
              </w:rPr>
            </w:pPr>
            <w:r w:rsidRPr="00F9376A">
              <w:rPr>
                <w:rFonts w:ascii="Arial" w:eastAsia="Arial" w:hAnsi="Arial" w:cs="Arial"/>
              </w:rPr>
              <w:t>Relationships and sex education (RSE) including sexual harassment.</w:t>
            </w:r>
          </w:p>
          <w:p w14:paraId="43E0E9C1" w14:textId="77777777" w:rsidR="001D56EE" w:rsidRPr="00F9376A" w:rsidRDefault="001D56EE" w:rsidP="003C3F25">
            <w:pPr>
              <w:rPr>
                <w:rFonts w:ascii="Arial" w:eastAsia="Arial" w:hAnsi="Arial" w:cs="Arial"/>
              </w:rPr>
            </w:pPr>
            <w:r w:rsidRPr="00F9376A">
              <w:rPr>
                <w:rFonts w:ascii="Arial" w:eastAsia="Arial" w:hAnsi="Arial" w:cs="Arial"/>
              </w:rPr>
              <w:t xml:space="preserve">Spiritual, moral, social and cultural (SMSC)  </w:t>
            </w:r>
          </w:p>
        </w:tc>
        <w:tc>
          <w:tcPr>
            <w:tcW w:w="4819" w:type="dxa"/>
          </w:tcPr>
          <w:p w14:paraId="2674779E" w14:textId="77777777" w:rsidR="001D56EE" w:rsidRPr="00F9376A" w:rsidRDefault="001D56EE" w:rsidP="003C3F25">
            <w:pPr>
              <w:rPr>
                <w:rFonts w:ascii="Arial" w:eastAsia="Arial" w:hAnsi="Arial" w:cs="Arial"/>
                <w:b/>
                <w:bCs/>
                <w:szCs w:val="22"/>
              </w:rPr>
            </w:pPr>
            <w:r w:rsidRPr="00F9376A">
              <w:rPr>
                <w:rFonts w:ascii="Arial" w:eastAsia="Arial" w:hAnsi="Arial" w:cs="Arial"/>
                <w:b/>
                <w:bCs/>
                <w:szCs w:val="22"/>
              </w:rPr>
              <w:t>11:30 - 12:30</w:t>
            </w:r>
          </w:p>
          <w:p w14:paraId="5D1DAE74" w14:textId="77777777" w:rsidR="001D56EE" w:rsidRPr="00F9376A" w:rsidRDefault="001D56EE" w:rsidP="003C3F25">
            <w:pPr>
              <w:rPr>
                <w:rFonts w:ascii="Arial" w:eastAsia="Arial" w:hAnsi="Arial" w:cs="Arial"/>
              </w:rPr>
            </w:pPr>
            <w:r w:rsidRPr="00F9376A">
              <w:rPr>
                <w:rFonts w:ascii="Arial" w:eastAsia="Arial" w:hAnsi="Arial" w:cs="Arial"/>
              </w:rPr>
              <w:t xml:space="preserve">Teaching lessons on e.g. bullying / sex education / etc. </w:t>
            </w:r>
          </w:p>
          <w:p w14:paraId="56BA91F9" w14:textId="77777777" w:rsidR="001D56EE" w:rsidRPr="00F9376A" w:rsidRDefault="001D56EE" w:rsidP="003C3F25">
            <w:pPr>
              <w:rPr>
                <w:rFonts w:ascii="Arial" w:eastAsia="Arial" w:hAnsi="Arial" w:cs="Arial"/>
                <w:b/>
              </w:rPr>
            </w:pPr>
          </w:p>
        </w:tc>
        <w:tc>
          <w:tcPr>
            <w:tcW w:w="1985" w:type="dxa"/>
          </w:tcPr>
          <w:p w14:paraId="4E7EE4A2" w14:textId="77777777" w:rsidR="001D56EE" w:rsidRPr="00F9376A" w:rsidRDefault="001D56EE" w:rsidP="003C3F25">
            <w:pPr>
              <w:rPr>
                <w:rFonts w:ascii="Arial" w:eastAsia="Arial" w:hAnsi="Arial" w:cs="Arial"/>
              </w:rPr>
            </w:pPr>
            <w:r w:rsidRPr="00F9376A">
              <w:rPr>
                <w:rFonts w:ascii="Arial" w:eastAsia="Arial" w:hAnsi="Arial" w:cs="Arial"/>
                <w:sz w:val="18"/>
                <w:szCs w:val="18"/>
              </w:rPr>
              <w:t>What PSHE tasks have you observed which effectively helped pupils to focus on the intended learning?</w:t>
            </w:r>
          </w:p>
        </w:tc>
      </w:tr>
    </w:tbl>
    <w:p w14:paraId="2EC87539" w14:textId="77777777" w:rsidR="001D56EE" w:rsidRPr="00F9376A" w:rsidRDefault="001D56EE" w:rsidP="001D56EE">
      <w:pPr>
        <w:rPr>
          <w:lang w:eastAsia="en-US"/>
        </w:rPr>
      </w:pPr>
    </w:p>
    <w:p w14:paraId="6D347CA2" w14:textId="77777777" w:rsidR="00DE6802" w:rsidRPr="00F9376A" w:rsidRDefault="00DE6802" w:rsidP="00DE6802">
      <w:pPr>
        <w:rPr>
          <w:rFonts w:ascii="Arial" w:eastAsia="Arial" w:hAnsi="Arial" w:cs="Arial"/>
          <w:sz w:val="10"/>
          <w:szCs w:val="10"/>
        </w:rPr>
      </w:pPr>
    </w:p>
    <w:tbl>
      <w:tblPr>
        <w:tblW w:w="13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1843"/>
        <w:gridCol w:w="2835"/>
        <w:gridCol w:w="4820"/>
        <w:gridCol w:w="2268"/>
      </w:tblGrid>
      <w:tr w:rsidR="001D56EE" w:rsidRPr="00F9376A" w14:paraId="7987507B" w14:textId="77777777" w:rsidTr="003C3F25">
        <w:trPr>
          <w:trHeight w:val="631"/>
          <w:jc w:val="center"/>
        </w:trPr>
        <w:tc>
          <w:tcPr>
            <w:tcW w:w="1843" w:type="dxa"/>
            <w:shd w:val="clear" w:color="auto" w:fill="E7E6E6"/>
          </w:tcPr>
          <w:p w14:paraId="3952A081" w14:textId="77777777" w:rsidR="001D56EE" w:rsidRPr="00F9376A" w:rsidRDefault="001D56EE" w:rsidP="003C3F25">
            <w:pPr>
              <w:rPr>
                <w:rFonts w:ascii="Arial" w:eastAsia="Arial" w:hAnsi="Arial" w:cs="Arial"/>
              </w:rPr>
            </w:pPr>
            <w:r w:rsidRPr="00F9376A">
              <w:rPr>
                <w:rFonts w:ascii="Arial" w:eastAsia="Arial" w:hAnsi="Arial" w:cs="Arial"/>
                <w:b/>
              </w:rPr>
              <w:t>Date</w:t>
            </w:r>
          </w:p>
        </w:tc>
        <w:tc>
          <w:tcPr>
            <w:tcW w:w="1843" w:type="dxa"/>
            <w:shd w:val="clear" w:color="auto" w:fill="E7E6E6"/>
          </w:tcPr>
          <w:p w14:paraId="31E443B0" w14:textId="77777777" w:rsidR="001D56EE" w:rsidRPr="00F9376A" w:rsidRDefault="001D56EE" w:rsidP="003C3F25">
            <w:pPr>
              <w:rPr>
                <w:rFonts w:ascii="Arial" w:eastAsia="Arial" w:hAnsi="Arial" w:cs="Arial"/>
                <w:b/>
              </w:rPr>
            </w:pPr>
            <w:r w:rsidRPr="00F9376A">
              <w:rPr>
                <w:rFonts w:ascii="Arial" w:eastAsia="Arial" w:hAnsi="Arial" w:cs="Arial"/>
                <w:b/>
              </w:rPr>
              <w:t>Theme</w:t>
            </w:r>
          </w:p>
        </w:tc>
        <w:tc>
          <w:tcPr>
            <w:tcW w:w="2835" w:type="dxa"/>
            <w:shd w:val="clear" w:color="auto" w:fill="E7E6E6"/>
          </w:tcPr>
          <w:p w14:paraId="1D059413" w14:textId="77777777" w:rsidR="001D56EE" w:rsidRPr="00F9376A" w:rsidRDefault="001D56EE" w:rsidP="003C3F25">
            <w:pPr>
              <w:rPr>
                <w:rFonts w:ascii="Arial" w:eastAsia="Arial" w:hAnsi="Arial" w:cs="Arial"/>
              </w:rPr>
            </w:pPr>
            <w:r w:rsidRPr="00F9376A">
              <w:rPr>
                <w:rFonts w:ascii="Arial" w:eastAsia="Arial" w:hAnsi="Arial" w:cs="Arial"/>
                <w:b/>
              </w:rPr>
              <w:t xml:space="preserve">Lecture </w:t>
            </w:r>
          </w:p>
        </w:tc>
        <w:tc>
          <w:tcPr>
            <w:tcW w:w="4820" w:type="dxa"/>
            <w:shd w:val="clear" w:color="auto" w:fill="E7E6E6"/>
          </w:tcPr>
          <w:p w14:paraId="7A0E6E45" w14:textId="77777777" w:rsidR="001D56EE" w:rsidRPr="00F9376A" w:rsidRDefault="001D56EE" w:rsidP="003C3F25">
            <w:pPr>
              <w:rPr>
                <w:rFonts w:ascii="Arial" w:eastAsia="Arial" w:hAnsi="Arial" w:cs="Arial"/>
              </w:rPr>
            </w:pPr>
            <w:r w:rsidRPr="00F9376A">
              <w:rPr>
                <w:rFonts w:ascii="Arial" w:eastAsia="Arial" w:hAnsi="Arial" w:cs="Arial"/>
                <w:b/>
              </w:rPr>
              <w:t xml:space="preserve">Seminar </w:t>
            </w:r>
            <w:r w:rsidRPr="00F9376A">
              <w:rPr>
                <w:rFonts w:ascii="Arial" w:eastAsia="Arial" w:hAnsi="Arial" w:cs="Arial"/>
                <w:b/>
                <w:sz w:val="20"/>
                <w:szCs w:val="20"/>
              </w:rPr>
              <w:t>(with additional material on Blackboard)</w:t>
            </w:r>
          </w:p>
        </w:tc>
        <w:tc>
          <w:tcPr>
            <w:tcW w:w="2268" w:type="dxa"/>
            <w:shd w:val="clear" w:color="auto" w:fill="E7E6E6"/>
          </w:tcPr>
          <w:p w14:paraId="16A95750" w14:textId="77777777" w:rsidR="001D56EE" w:rsidRPr="00F9376A" w:rsidRDefault="001D56EE" w:rsidP="003C3F25">
            <w:pPr>
              <w:rPr>
                <w:rFonts w:ascii="Arial" w:eastAsia="Arial" w:hAnsi="Arial" w:cs="Arial"/>
              </w:rPr>
            </w:pPr>
            <w:r w:rsidRPr="00F9376A">
              <w:rPr>
                <w:rFonts w:ascii="Arial" w:eastAsia="Arial" w:hAnsi="Arial" w:cs="Arial"/>
                <w:b/>
              </w:rPr>
              <w:t>Weekly focus</w:t>
            </w:r>
          </w:p>
        </w:tc>
      </w:tr>
      <w:tr w:rsidR="001D56EE" w:rsidRPr="00F9376A" w14:paraId="056879C1" w14:textId="77777777" w:rsidTr="003C3F25">
        <w:trPr>
          <w:trHeight w:val="748"/>
          <w:jc w:val="center"/>
        </w:trPr>
        <w:tc>
          <w:tcPr>
            <w:tcW w:w="1843" w:type="dxa"/>
          </w:tcPr>
          <w:p w14:paraId="57277645" w14:textId="77777777" w:rsidR="001D56EE" w:rsidRPr="00F9376A" w:rsidRDefault="001D56EE" w:rsidP="003C3F25">
            <w:pPr>
              <w:rPr>
                <w:rFonts w:ascii="Arial" w:eastAsia="Arial" w:hAnsi="Arial" w:cs="Arial"/>
                <w:b/>
              </w:rPr>
            </w:pPr>
            <w:r w:rsidRPr="00F9376A">
              <w:rPr>
                <w:rFonts w:ascii="Arial" w:eastAsia="Arial" w:hAnsi="Arial" w:cs="Arial"/>
              </w:rPr>
              <w:t xml:space="preserve">Friday 15 December </w:t>
            </w:r>
            <w:proofErr w:type="gramStart"/>
            <w:r w:rsidRPr="00F9376A">
              <w:rPr>
                <w:rFonts w:ascii="Arial" w:eastAsia="Arial" w:hAnsi="Arial" w:cs="Arial"/>
                <w:b/>
              </w:rPr>
              <w:t>am</w:t>
            </w:r>
            <w:proofErr w:type="gramEnd"/>
            <w:r w:rsidRPr="00F9376A">
              <w:rPr>
                <w:rFonts w:ascii="Arial" w:eastAsia="Arial" w:hAnsi="Arial" w:cs="Arial"/>
                <w:b/>
              </w:rPr>
              <w:t xml:space="preserve"> </w:t>
            </w:r>
          </w:p>
          <w:p w14:paraId="1FF10B03" w14:textId="77777777" w:rsidR="001D56EE" w:rsidRPr="00F9376A" w:rsidRDefault="001D56EE" w:rsidP="003C3F25">
            <w:pPr>
              <w:rPr>
                <w:rFonts w:ascii="Arial" w:eastAsia="Arial" w:hAnsi="Arial" w:cs="Arial"/>
              </w:rPr>
            </w:pPr>
            <w:r w:rsidRPr="00F9376A">
              <w:rPr>
                <w:rFonts w:ascii="Arial" w:eastAsia="Arial" w:hAnsi="Arial" w:cs="Arial"/>
              </w:rPr>
              <w:t>(P1-10)</w:t>
            </w:r>
          </w:p>
        </w:tc>
        <w:tc>
          <w:tcPr>
            <w:tcW w:w="1843" w:type="dxa"/>
          </w:tcPr>
          <w:p w14:paraId="7D4032AD" w14:textId="77777777" w:rsidR="001D56EE" w:rsidRPr="00F9376A" w:rsidRDefault="001D56EE" w:rsidP="003C3F25">
            <w:pPr>
              <w:rPr>
                <w:rFonts w:ascii="Arial" w:eastAsia="Arial" w:hAnsi="Arial" w:cs="Arial"/>
                <w:b/>
              </w:rPr>
            </w:pPr>
            <w:r w:rsidRPr="00F9376A">
              <w:rPr>
                <w:rFonts w:ascii="Arial" w:eastAsia="Arial" w:hAnsi="Arial" w:cs="Arial"/>
                <w:b/>
              </w:rPr>
              <w:t>Applying for jobs</w:t>
            </w:r>
          </w:p>
        </w:tc>
        <w:tc>
          <w:tcPr>
            <w:tcW w:w="2835" w:type="dxa"/>
          </w:tcPr>
          <w:p w14:paraId="22E506B8" w14:textId="77777777" w:rsidR="001D56EE" w:rsidRPr="00F9376A" w:rsidRDefault="001D56EE" w:rsidP="003C3F25">
            <w:pPr>
              <w:rPr>
                <w:rFonts w:ascii="Arial" w:eastAsia="Arial" w:hAnsi="Arial" w:cs="Arial"/>
                <w:b/>
                <w:bCs/>
                <w:szCs w:val="22"/>
              </w:rPr>
            </w:pPr>
            <w:r w:rsidRPr="00F9376A">
              <w:rPr>
                <w:rFonts w:ascii="Arial" w:eastAsia="Arial" w:hAnsi="Arial" w:cs="Arial"/>
                <w:b/>
                <w:bCs/>
                <w:szCs w:val="22"/>
              </w:rPr>
              <w:t xml:space="preserve">09:30 - 11:00 </w:t>
            </w:r>
          </w:p>
          <w:p w14:paraId="473F7BAA" w14:textId="77777777" w:rsidR="001D56EE" w:rsidRPr="00F9376A" w:rsidRDefault="001D56EE" w:rsidP="003C3F25">
            <w:pPr>
              <w:rPr>
                <w:rFonts w:ascii="Arial" w:eastAsia="Arial" w:hAnsi="Arial" w:cs="Arial"/>
              </w:rPr>
            </w:pPr>
            <w:r w:rsidRPr="00F9376A">
              <w:rPr>
                <w:rFonts w:ascii="Arial" w:eastAsia="Arial" w:hAnsi="Arial" w:cs="Arial"/>
              </w:rPr>
              <w:t xml:space="preserve">First appointments </w:t>
            </w:r>
          </w:p>
          <w:p w14:paraId="6977F2C9" w14:textId="77777777" w:rsidR="001D56EE" w:rsidRPr="00F9376A" w:rsidRDefault="001D56EE" w:rsidP="003C3F25">
            <w:pPr>
              <w:rPr>
                <w:rFonts w:ascii="Arial" w:eastAsia="Arial" w:hAnsi="Arial" w:cs="Arial"/>
                <w:b/>
                <w:bCs/>
              </w:rPr>
            </w:pPr>
          </w:p>
          <w:p w14:paraId="39A9F48B" w14:textId="77777777" w:rsidR="001D56EE" w:rsidRPr="00F9376A" w:rsidRDefault="001D56EE" w:rsidP="003C3F25">
            <w:pPr>
              <w:rPr>
                <w:rFonts w:ascii="Arial" w:eastAsia="Arial" w:hAnsi="Arial" w:cs="Arial"/>
              </w:rPr>
            </w:pPr>
          </w:p>
        </w:tc>
        <w:tc>
          <w:tcPr>
            <w:tcW w:w="4820" w:type="dxa"/>
            <w:shd w:val="clear" w:color="auto" w:fill="D9D9D9"/>
          </w:tcPr>
          <w:p w14:paraId="48174513" w14:textId="77777777" w:rsidR="001D56EE" w:rsidRPr="00F9376A" w:rsidRDefault="001D56EE" w:rsidP="003C3F25">
            <w:pPr>
              <w:rPr>
                <w:rFonts w:ascii="Arial" w:eastAsia="Arial" w:hAnsi="Arial" w:cs="Arial"/>
              </w:rPr>
            </w:pPr>
          </w:p>
        </w:tc>
        <w:tc>
          <w:tcPr>
            <w:tcW w:w="2268" w:type="dxa"/>
          </w:tcPr>
          <w:p w14:paraId="3FC1B5CE" w14:textId="23C7474D" w:rsidR="001D56EE" w:rsidRPr="00F9376A" w:rsidRDefault="001D56EE" w:rsidP="003C3F25">
            <w:pPr>
              <w:rPr>
                <w:rFonts w:ascii="Arial" w:eastAsia="Arial" w:hAnsi="Arial" w:cs="Arial"/>
                <w:sz w:val="18"/>
                <w:szCs w:val="18"/>
              </w:rPr>
            </w:pPr>
            <w:r w:rsidRPr="00F9376A">
              <w:rPr>
                <w:rFonts w:ascii="Arial" w:eastAsia="Arial" w:hAnsi="Arial" w:cs="Arial"/>
                <w:sz w:val="18"/>
                <w:szCs w:val="18"/>
              </w:rPr>
              <w:t xml:space="preserve">What are your successes so far? </w:t>
            </w:r>
          </w:p>
        </w:tc>
      </w:tr>
      <w:tr w:rsidR="001D56EE" w:rsidRPr="00F9376A" w14:paraId="1D9A2C77" w14:textId="77777777" w:rsidTr="003C3F25">
        <w:trPr>
          <w:trHeight w:val="1974"/>
          <w:jc w:val="center"/>
        </w:trPr>
        <w:tc>
          <w:tcPr>
            <w:tcW w:w="1843" w:type="dxa"/>
          </w:tcPr>
          <w:p w14:paraId="14139365" w14:textId="77777777" w:rsidR="001D56EE" w:rsidRPr="00F9376A" w:rsidRDefault="001D56EE" w:rsidP="003C3F25">
            <w:pPr>
              <w:rPr>
                <w:rFonts w:ascii="Arial" w:eastAsia="Arial" w:hAnsi="Arial" w:cs="Arial"/>
                <w:b/>
              </w:rPr>
            </w:pPr>
            <w:r w:rsidRPr="00F9376A">
              <w:rPr>
                <w:rFonts w:ascii="Arial" w:eastAsia="Arial" w:hAnsi="Arial" w:cs="Arial"/>
              </w:rPr>
              <w:t xml:space="preserve">Weds 10 January </w:t>
            </w:r>
            <w:proofErr w:type="gramStart"/>
            <w:r w:rsidRPr="00F9376A">
              <w:rPr>
                <w:rFonts w:ascii="Arial" w:eastAsia="Arial" w:hAnsi="Arial" w:cs="Arial"/>
                <w:b/>
              </w:rPr>
              <w:t>am</w:t>
            </w:r>
            <w:proofErr w:type="gramEnd"/>
          </w:p>
          <w:p w14:paraId="4E0A3899" w14:textId="77777777" w:rsidR="001D56EE" w:rsidRPr="00F9376A" w:rsidRDefault="001D56EE" w:rsidP="003C3F25">
            <w:pPr>
              <w:rPr>
                <w:rFonts w:ascii="Arial" w:eastAsia="Arial" w:hAnsi="Arial" w:cs="Arial"/>
                <w:b/>
              </w:rPr>
            </w:pPr>
          </w:p>
          <w:p w14:paraId="792A142E" w14:textId="77777777" w:rsidR="001D56EE" w:rsidRPr="00F9376A" w:rsidRDefault="001D56EE" w:rsidP="003C3F25">
            <w:pPr>
              <w:rPr>
                <w:rFonts w:ascii="Arial" w:eastAsia="Arial" w:hAnsi="Arial" w:cs="Arial"/>
              </w:rPr>
            </w:pPr>
            <w:r w:rsidRPr="00F9376A">
              <w:rPr>
                <w:rFonts w:ascii="Arial" w:eastAsia="Arial" w:hAnsi="Arial" w:cs="Arial"/>
              </w:rPr>
              <w:t>(U2-2)</w:t>
            </w:r>
          </w:p>
        </w:tc>
        <w:tc>
          <w:tcPr>
            <w:tcW w:w="1843" w:type="dxa"/>
          </w:tcPr>
          <w:p w14:paraId="5E55174E" w14:textId="77777777" w:rsidR="001D56EE" w:rsidRPr="00F9376A" w:rsidRDefault="001D56EE" w:rsidP="003C3F25">
            <w:pPr>
              <w:rPr>
                <w:rFonts w:ascii="Arial" w:eastAsia="Arial" w:hAnsi="Arial" w:cs="Arial"/>
                <w:b/>
              </w:rPr>
            </w:pPr>
            <w:r w:rsidRPr="00F9376A">
              <w:rPr>
                <w:rFonts w:ascii="Arial" w:eastAsia="Arial" w:hAnsi="Arial" w:cs="Arial"/>
                <w:b/>
              </w:rPr>
              <w:t>Equality, Diversity and Inclusion (EDI)</w:t>
            </w:r>
          </w:p>
          <w:p w14:paraId="016BE913" w14:textId="77777777" w:rsidR="001D56EE" w:rsidRPr="00F9376A" w:rsidRDefault="001D56EE" w:rsidP="003C3F25">
            <w:pPr>
              <w:rPr>
                <w:rFonts w:ascii="Arial" w:eastAsia="Arial" w:hAnsi="Arial" w:cs="Arial"/>
              </w:rPr>
            </w:pPr>
          </w:p>
          <w:p w14:paraId="23D93A4C" w14:textId="77777777" w:rsidR="001D56EE" w:rsidRPr="00F9376A" w:rsidRDefault="001D56EE" w:rsidP="003C3F25">
            <w:pPr>
              <w:rPr>
                <w:rFonts w:ascii="Arial" w:eastAsia="Arial" w:hAnsi="Arial" w:cs="Arial"/>
                <w:sz w:val="20"/>
                <w:szCs w:val="20"/>
              </w:rPr>
            </w:pPr>
            <w:r w:rsidRPr="00F9376A">
              <w:rPr>
                <w:rFonts w:ascii="Arial" w:eastAsia="Arial" w:hAnsi="Arial" w:cs="Arial"/>
                <w:b/>
                <w:sz w:val="20"/>
                <w:szCs w:val="20"/>
              </w:rPr>
              <w:t>(Core area 1 &amp; 3.3)</w:t>
            </w:r>
          </w:p>
        </w:tc>
        <w:tc>
          <w:tcPr>
            <w:tcW w:w="2835" w:type="dxa"/>
          </w:tcPr>
          <w:p w14:paraId="5F9E3885" w14:textId="77777777" w:rsidR="001D56EE" w:rsidRPr="00F9376A" w:rsidRDefault="001D56EE" w:rsidP="003C3F25">
            <w:pPr>
              <w:rPr>
                <w:rFonts w:ascii="Arial" w:eastAsia="Arial" w:hAnsi="Arial" w:cs="Arial"/>
                <w:b/>
                <w:bCs/>
              </w:rPr>
            </w:pPr>
            <w:r w:rsidRPr="00F9376A">
              <w:rPr>
                <w:rFonts w:ascii="Arial" w:eastAsia="Arial" w:hAnsi="Arial" w:cs="Arial"/>
                <w:b/>
                <w:bCs/>
              </w:rPr>
              <w:t xml:space="preserve">09:30 - 11:00 </w:t>
            </w:r>
          </w:p>
          <w:p w14:paraId="53EB3386" w14:textId="77777777" w:rsidR="001D56EE" w:rsidRPr="00F9376A" w:rsidRDefault="001D56EE" w:rsidP="003C3F25">
            <w:pPr>
              <w:rPr>
                <w:rFonts w:ascii="Arial" w:eastAsia="Arial" w:hAnsi="Arial" w:cs="Arial"/>
              </w:rPr>
            </w:pPr>
            <w:r w:rsidRPr="00F9376A">
              <w:rPr>
                <w:rFonts w:ascii="Arial" w:eastAsia="Arial" w:hAnsi="Arial" w:cs="Arial"/>
              </w:rPr>
              <w:t xml:space="preserve">Teacher identity 2 </w:t>
            </w:r>
          </w:p>
          <w:p w14:paraId="01247EBD" w14:textId="77777777" w:rsidR="001D56EE" w:rsidRPr="00F9376A" w:rsidRDefault="001D56EE" w:rsidP="003C3F25">
            <w:pPr>
              <w:rPr>
                <w:rFonts w:ascii="Arial" w:eastAsia="Arial" w:hAnsi="Arial" w:cs="Arial"/>
              </w:rPr>
            </w:pPr>
          </w:p>
          <w:p w14:paraId="701ED114" w14:textId="77777777" w:rsidR="001D56EE" w:rsidRPr="00F9376A" w:rsidRDefault="001D56EE" w:rsidP="003C3F25">
            <w:pPr>
              <w:rPr>
                <w:rFonts w:ascii="Arial" w:eastAsia="Arial" w:hAnsi="Arial" w:cs="Arial"/>
              </w:rPr>
            </w:pPr>
            <w:r w:rsidRPr="00F9376A">
              <w:rPr>
                <w:rFonts w:ascii="Arial" w:eastAsia="Arial" w:hAnsi="Arial" w:cs="Arial"/>
              </w:rPr>
              <w:t>Introduction to Inclusive Educational practice (IEP) and assignment 2.</w:t>
            </w:r>
          </w:p>
          <w:p w14:paraId="6947E3DA" w14:textId="77777777" w:rsidR="001D56EE" w:rsidRPr="00F9376A" w:rsidRDefault="001D56EE" w:rsidP="003C3F25">
            <w:pPr>
              <w:rPr>
                <w:rFonts w:ascii="Arial" w:eastAsia="Arial" w:hAnsi="Arial" w:cs="Arial"/>
                <w:b/>
                <w:bCs/>
              </w:rPr>
            </w:pPr>
          </w:p>
          <w:p w14:paraId="05FD03AE" w14:textId="77777777" w:rsidR="001D56EE" w:rsidRPr="00F9376A" w:rsidRDefault="001D56EE" w:rsidP="003C3F25">
            <w:pPr>
              <w:rPr>
                <w:rFonts w:ascii="Arial" w:eastAsia="Arial" w:hAnsi="Arial" w:cs="Arial"/>
              </w:rPr>
            </w:pPr>
          </w:p>
        </w:tc>
        <w:tc>
          <w:tcPr>
            <w:tcW w:w="4820" w:type="dxa"/>
            <w:shd w:val="clear" w:color="auto" w:fill="FFFFFF"/>
          </w:tcPr>
          <w:p w14:paraId="5682E9C0" w14:textId="77777777" w:rsidR="001D56EE" w:rsidRPr="00F9376A" w:rsidRDefault="001D56EE" w:rsidP="003C3F25">
            <w:pPr>
              <w:rPr>
                <w:rFonts w:ascii="Arial" w:eastAsia="Arial" w:hAnsi="Arial" w:cs="Arial"/>
                <w:b/>
                <w:bCs/>
              </w:rPr>
            </w:pPr>
            <w:r w:rsidRPr="00F9376A">
              <w:rPr>
                <w:rFonts w:ascii="Arial" w:eastAsia="Arial" w:hAnsi="Arial" w:cs="Arial"/>
                <w:b/>
                <w:bCs/>
              </w:rPr>
              <w:t>11:30 – 13:00</w:t>
            </w:r>
          </w:p>
          <w:p w14:paraId="774E45C9" w14:textId="77777777" w:rsidR="001D56EE" w:rsidRPr="00F9376A" w:rsidRDefault="001D56EE" w:rsidP="003C3F25">
            <w:pPr>
              <w:rPr>
                <w:rFonts w:ascii="Arial" w:eastAsia="Arial" w:hAnsi="Arial" w:cs="Arial"/>
              </w:rPr>
            </w:pPr>
            <w:r w:rsidRPr="00F9376A">
              <w:rPr>
                <w:rFonts w:ascii="Arial" w:eastAsia="Arial" w:hAnsi="Arial" w:cs="Arial"/>
              </w:rPr>
              <w:t>Critical, reflective professional.</w:t>
            </w:r>
          </w:p>
          <w:p w14:paraId="10D82476" w14:textId="77777777" w:rsidR="001D56EE" w:rsidRPr="00F9376A" w:rsidRDefault="001D56EE" w:rsidP="003C3F25">
            <w:pPr>
              <w:rPr>
                <w:rFonts w:ascii="Arial" w:eastAsia="Arial" w:hAnsi="Arial" w:cs="Arial"/>
                <w:sz w:val="20"/>
                <w:szCs w:val="20"/>
              </w:rPr>
            </w:pPr>
            <w:r w:rsidRPr="00F9376A">
              <w:rPr>
                <w:rFonts w:ascii="Arial" w:eastAsia="Arial" w:hAnsi="Arial" w:cs="Arial"/>
              </w:rPr>
              <w:t xml:space="preserve">Teacher identity - </w:t>
            </w:r>
            <w:r w:rsidRPr="00F9376A">
              <w:rPr>
                <w:rFonts w:ascii="Arial" w:eastAsia="Arial" w:hAnsi="Arial" w:cs="Arial"/>
                <w:sz w:val="20"/>
                <w:szCs w:val="20"/>
              </w:rPr>
              <w:t>links placement 1 &amp; 2.</w:t>
            </w:r>
          </w:p>
          <w:p w14:paraId="4EFB80D5" w14:textId="77777777" w:rsidR="001D56EE" w:rsidRPr="00F9376A" w:rsidRDefault="001D56EE" w:rsidP="003C3F25">
            <w:pPr>
              <w:rPr>
                <w:rFonts w:ascii="Arial" w:eastAsia="Arial" w:hAnsi="Arial" w:cs="Arial"/>
              </w:rPr>
            </w:pPr>
          </w:p>
          <w:p w14:paraId="218A4D8A" w14:textId="77777777" w:rsidR="001D56EE" w:rsidRPr="00F9376A" w:rsidRDefault="001D56EE" w:rsidP="003C3F25">
            <w:pPr>
              <w:rPr>
                <w:rFonts w:ascii="Arial" w:eastAsia="Arial" w:hAnsi="Arial" w:cs="Arial"/>
              </w:rPr>
            </w:pPr>
            <w:r w:rsidRPr="00F9376A">
              <w:rPr>
                <w:rFonts w:ascii="Arial" w:eastAsia="Arial" w:hAnsi="Arial" w:cs="Arial"/>
              </w:rPr>
              <w:t>Revisiting EDI critical incident case study in the classroom</w:t>
            </w:r>
          </w:p>
          <w:p w14:paraId="51CD58A9" w14:textId="77777777" w:rsidR="001D56EE" w:rsidRPr="00F9376A" w:rsidRDefault="001D56EE" w:rsidP="003C3F25">
            <w:pPr>
              <w:rPr>
                <w:rFonts w:ascii="Arial" w:eastAsia="Arial" w:hAnsi="Arial" w:cs="Arial"/>
              </w:rPr>
            </w:pPr>
          </w:p>
          <w:p w14:paraId="4DCF27B5" w14:textId="77777777" w:rsidR="001D56EE" w:rsidRPr="00F9376A" w:rsidRDefault="001D56EE" w:rsidP="003C3F25">
            <w:pPr>
              <w:rPr>
                <w:rFonts w:ascii="Arial" w:eastAsia="Arial" w:hAnsi="Arial" w:cs="Arial"/>
              </w:rPr>
            </w:pPr>
            <w:r w:rsidRPr="00F9376A">
              <w:rPr>
                <w:rFonts w:ascii="Arial" w:eastAsia="Arial" w:hAnsi="Arial" w:cs="Arial"/>
              </w:rPr>
              <w:t xml:space="preserve">Discuss focus for IEP assignment. </w:t>
            </w:r>
          </w:p>
        </w:tc>
        <w:tc>
          <w:tcPr>
            <w:tcW w:w="2268" w:type="dxa"/>
          </w:tcPr>
          <w:p w14:paraId="1F331C34" w14:textId="77777777" w:rsidR="001D56EE" w:rsidRPr="00F9376A" w:rsidRDefault="001D56EE" w:rsidP="003C3F25">
            <w:pPr>
              <w:rPr>
                <w:rFonts w:ascii="Arial" w:eastAsia="Arial" w:hAnsi="Arial" w:cs="Arial"/>
                <w:sz w:val="18"/>
                <w:szCs w:val="18"/>
              </w:rPr>
            </w:pPr>
            <w:r w:rsidRPr="00F9376A">
              <w:rPr>
                <w:rFonts w:ascii="Arial" w:eastAsia="Arial" w:hAnsi="Arial" w:cs="Arial"/>
                <w:sz w:val="18"/>
                <w:szCs w:val="18"/>
              </w:rPr>
              <w:t xml:space="preserve">What aspect of professional behaviour have you found most challenging to develop so far? </w:t>
            </w:r>
          </w:p>
          <w:p w14:paraId="06CDBB61" w14:textId="77777777" w:rsidR="001D56EE" w:rsidRPr="00F9376A" w:rsidRDefault="001D56EE" w:rsidP="003C3F25">
            <w:pPr>
              <w:rPr>
                <w:rFonts w:ascii="Arial" w:eastAsia="Arial" w:hAnsi="Arial" w:cs="Arial"/>
                <w:sz w:val="18"/>
                <w:szCs w:val="18"/>
              </w:rPr>
            </w:pPr>
            <w:r w:rsidRPr="00F9376A">
              <w:rPr>
                <w:rFonts w:ascii="Arial" w:eastAsia="Arial" w:hAnsi="Arial" w:cs="Arial"/>
                <w:sz w:val="18"/>
                <w:szCs w:val="18"/>
              </w:rPr>
              <w:t xml:space="preserve">What will you contribute to your school in relation to inclusive education? </w:t>
            </w:r>
          </w:p>
        </w:tc>
      </w:tr>
      <w:tr w:rsidR="001D56EE" w:rsidRPr="00F9376A" w14:paraId="3FF3D4C0" w14:textId="77777777" w:rsidTr="003C3F25">
        <w:trPr>
          <w:trHeight w:val="748"/>
          <w:jc w:val="center"/>
        </w:trPr>
        <w:tc>
          <w:tcPr>
            <w:tcW w:w="1843" w:type="dxa"/>
            <w:tcBorders>
              <w:top w:val="single" w:sz="4" w:space="0" w:color="000000"/>
              <w:left w:val="single" w:sz="4" w:space="0" w:color="000000"/>
              <w:bottom w:val="single" w:sz="4" w:space="0" w:color="000000"/>
              <w:right w:val="single" w:sz="4" w:space="0" w:color="000000"/>
            </w:tcBorders>
          </w:tcPr>
          <w:p w14:paraId="3EA89BDC" w14:textId="77777777" w:rsidR="001D56EE" w:rsidRPr="00F9376A" w:rsidRDefault="001D56EE" w:rsidP="003C3F25">
            <w:pPr>
              <w:rPr>
                <w:rFonts w:ascii="Arial" w:eastAsia="Arial" w:hAnsi="Arial" w:cs="Arial"/>
              </w:rPr>
            </w:pPr>
            <w:r w:rsidRPr="00F9376A">
              <w:rPr>
                <w:rFonts w:ascii="Arial" w:eastAsia="Arial" w:hAnsi="Arial" w:cs="Arial"/>
              </w:rPr>
              <w:t xml:space="preserve">Friday 19 January </w:t>
            </w:r>
          </w:p>
          <w:p w14:paraId="65701D76" w14:textId="77777777" w:rsidR="001D56EE" w:rsidRPr="00F9376A" w:rsidRDefault="001D56EE" w:rsidP="003C3F25">
            <w:pPr>
              <w:rPr>
                <w:rFonts w:ascii="Arial" w:eastAsia="Arial" w:hAnsi="Arial" w:cs="Arial"/>
              </w:rPr>
            </w:pPr>
          </w:p>
          <w:p w14:paraId="19273034" w14:textId="77777777" w:rsidR="001D56EE" w:rsidRPr="00F9376A" w:rsidRDefault="001D56EE" w:rsidP="003C3F25">
            <w:pPr>
              <w:rPr>
                <w:rFonts w:ascii="Arial" w:eastAsia="Arial" w:hAnsi="Arial" w:cs="Arial"/>
              </w:rPr>
            </w:pPr>
            <w:r w:rsidRPr="00F9376A">
              <w:rPr>
                <w:rFonts w:ascii="Arial" w:eastAsia="Arial" w:hAnsi="Arial" w:cs="Arial"/>
              </w:rPr>
              <w:lastRenderedPageBreak/>
              <w:t>(P2-1)</w:t>
            </w:r>
          </w:p>
        </w:tc>
        <w:tc>
          <w:tcPr>
            <w:tcW w:w="1843" w:type="dxa"/>
            <w:tcBorders>
              <w:top w:val="single" w:sz="4" w:space="0" w:color="000000"/>
              <w:left w:val="single" w:sz="4" w:space="0" w:color="000000"/>
              <w:bottom w:val="single" w:sz="4" w:space="0" w:color="000000"/>
              <w:right w:val="single" w:sz="4" w:space="0" w:color="000000"/>
            </w:tcBorders>
          </w:tcPr>
          <w:p w14:paraId="0F7109CB" w14:textId="77777777" w:rsidR="001D56EE" w:rsidRPr="00F9376A" w:rsidRDefault="001D56EE" w:rsidP="003C3F25">
            <w:pPr>
              <w:rPr>
                <w:rFonts w:ascii="Arial" w:eastAsia="Arial" w:hAnsi="Arial" w:cs="Arial"/>
                <w:b/>
              </w:rPr>
            </w:pPr>
            <w:r w:rsidRPr="00F9376A">
              <w:rPr>
                <w:rFonts w:ascii="Arial" w:eastAsia="Arial" w:hAnsi="Arial" w:cs="Arial"/>
                <w:b/>
              </w:rPr>
              <w:lastRenderedPageBreak/>
              <w:t>Inclusion Conference</w:t>
            </w:r>
          </w:p>
          <w:p w14:paraId="7E916E7C" w14:textId="77777777" w:rsidR="001D56EE" w:rsidRPr="00F9376A" w:rsidRDefault="001D56EE" w:rsidP="003C3F25">
            <w:pPr>
              <w:rPr>
                <w:rFonts w:ascii="Arial" w:eastAsia="Arial" w:hAnsi="Arial" w:cs="Arial"/>
                <w:b/>
              </w:rPr>
            </w:pPr>
          </w:p>
          <w:p w14:paraId="2C487EAA" w14:textId="77777777" w:rsidR="001D56EE" w:rsidRPr="00F9376A" w:rsidRDefault="001D56EE" w:rsidP="003C3F25">
            <w:pPr>
              <w:rPr>
                <w:rFonts w:ascii="Arial" w:eastAsia="Arial" w:hAnsi="Arial" w:cs="Arial"/>
                <w:sz w:val="20"/>
                <w:szCs w:val="20"/>
              </w:rPr>
            </w:pPr>
            <w:r w:rsidRPr="00F9376A">
              <w:rPr>
                <w:rFonts w:ascii="Arial" w:eastAsia="Arial" w:hAnsi="Arial" w:cs="Arial"/>
                <w:b/>
                <w:sz w:val="20"/>
                <w:szCs w:val="20"/>
              </w:rPr>
              <w:lastRenderedPageBreak/>
              <w:t xml:space="preserve">(Core area 1, 3.3 &amp; 5) </w:t>
            </w:r>
          </w:p>
        </w:tc>
        <w:tc>
          <w:tcPr>
            <w:tcW w:w="7655" w:type="dxa"/>
            <w:gridSpan w:val="2"/>
            <w:tcBorders>
              <w:top w:val="single" w:sz="4" w:space="0" w:color="000000"/>
              <w:left w:val="single" w:sz="4" w:space="0" w:color="000000"/>
              <w:bottom w:val="single" w:sz="4" w:space="0" w:color="000000"/>
              <w:right w:val="single" w:sz="4" w:space="0" w:color="000000"/>
            </w:tcBorders>
          </w:tcPr>
          <w:p w14:paraId="742FFDB8" w14:textId="77777777" w:rsidR="001D56EE" w:rsidRPr="00F9376A" w:rsidRDefault="001D56EE" w:rsidP="003C3F25">
            <w:pPr>
              <w:rPr>
                <w:rFonts w:ascii="Arial" w:eastAsia="Arial" w:hAnsi="Arial" w:cs="Arial"/>
                <w:b/>
                <w:bCs/>
              </w:rPr>
            </w:pPr>
            <w:r w:rsidRPr="00F9376A">
              <w:rPr>
                <w:rFonts w:ascii="Arial" w:eastAsia="Arial" w:hAnsi="Arial" w:cs="Arial"/>
                <w:b/>
                <w:bCs/>
              </w:rPr>
              <w:lastRenderedPageBreak/>
              <w:t xml:space="preserve">09:00 - 16:00 </w:t>
            </w:r>
          </w:p>
          <w:p w14:paraId="7025845C" w14:textId="77777777" w:rsidR="001D56EE" w:rsidRPr="00F9376A" w:rsidRDefault="001D56EE" w:rsidP="003C3F25">
            <w:pPr>
              <w:rPr>
                <w:rFonts w:ascii="Arial" w:eastAsia="Arial" w:hAnsi="Arial" w:cs="Arial"/>
              </w:rPr>
            </w:pPr>
          </w:p>
          <w:p w14:paraId="6A53BBD3" w14:textId="77777777" w:rsidR="001D56EE" w:rsidRPr="00F9376A" w:rsidRDefault="001D56EE" w:rsidP="003C3F25">
            <w:pPr>
              <w:rPr>
                <w:rFonts w:ascii="Arial" w:eastAsia="Arial" w:hAnsi="Arial" w:cs="Arial"/>
              </w:rPr>
            </w:pPr>
            <w:r w:rsidRPr="00F9376A">
              <w:rPr>
                <w:rFonts w:ascii="Arial" w:eastAsia="Arial" w:hAnsi="Arial" w:cs="Arial"/>
              </w:rPr>
              <w:t>Inclusion Conference – keynote lectures and choice of sessions</w:t>
            </w:r>
          </w:p>
          <w:p w14:paraId="295977FA" w14:textId="77777777" w:rsidR="001D56EE" w:rsidRPr="00F9376A" w:rsidRDefault="001D56EE" w:rsidP="003C3F25">
            <w:pPr>
              <w:rPr>
                <w:rFonts w:ascii="Arial" w:eastAsia="Arial" w:hAnsi="Arial" w:cs="Arial"/>
              </w:rPr>
            </w:pPr>
          </w:p>
        </w:tc>
        <w:tc>
          <w:tcPr>
            <w:tcW w:w="2268" w:type="dxa"/>
            <w:tcBorders>
              <w:top w:val="single" w:sz="4" w:space="0" w:color="000000"/>
              <w:left w:val="single" w:sz="4" w:space="0" w:color="000000"/>
              <w:bottom w:val="single" w:sz="4" w:space="0" w:color="000000"/>
              <w:right w:val="single" w:sz="4" w:space="0" w:color="000000"/>
            </w:tcBorders>
          </w:tcPr>
          <w:p w14:paraId="685C81FE" w14:textId="77777777" w:rsidR="001D56EE" w:rsidRPr="00F9376A" w:rsidRDefault="001D56EE" w:rsidP="003C3F25">
            <w:pPr>
              <w:rPr>
                <w:rFonts w:ascii="Arial" w:eastAsia="Arial" w:hAnsi="Arial" w:cs="Arial"/>
              </w:rPr>
            </w:pPr>
            <w:r w:rsidRPr="00F9376A">
              <w:rPr>
                <w:rFonts w:ascii="Arial" w:eastAsia="Arial" w:hAnsi="Arial" w:cs="Arial"/>
                <w:sz w:val="18"/>
                <w:szCs w:val="18"/>
              </w:rPr>
              <w:lastRenderedPageBreak/>
              <w:t xml:space="preserve">What were the main points that you learnt from the Inclusion and </w:t>
            </w:r>
            <w:r w:rsidRPr="00F9376A">
              <w:rPr>
                <w:rFonts w:ascii="Arial" w:eastAsia="Arial" w:hAnsi="Arial" w:cs="Arial"/>
                <w:sz w:val="18"/>
                <w:szCs w:val="18"/>
              </w:rPr>
              <w:lastRenderedPageBreak/>
              <w:t xml:space="preserve">Inspiration conference about adaptive teaching? </w:t>
            </w:r>
          </w:p>
        </w:tc>
      </w:tr>
      <w:tr w:rsidR="001D56EE" w:rsidRPr="00F9376A" w14:paraId="114FBAA6" w14:textId="77777777" w:rsidTr="003C3F25">
        <w:trPr>
          <w:trHeight w:val="748"/>
          <w:jc w:val="center"/>
        </w:trPr>
        <w:tc>
          <w:tcPr>
            <w:tcW w:w="1843" w:type="dxa"/>
            <w:tcBorders>
              <w:top w:val="single" w:sz="4" w:space="0" w:color="000000"/>
              <w:left w:val="single" w:sz="4" w:space="0" w:color="000000"/>
              <w:bottom w:val="single" w:sz="4" w:space="0" w:color="000000"/>
              <w:right w:val="single" w:sz="4" w:space="0" w:color="000000"/>
            </w:tcBorders>
          </w:tcPr>
          <w:p w14:paraId="08359DAC" w14:textId="77777777" w:rsidR="001D56EE" w:rsidRPr="00F9376A" w:rsidRDefault="001D56EE" w:rsidP="003C3F25">
            <w:pPr>
              <w:rPr>
                <w:rFonts w:ascii="Arial" w:eastAsia="Arial" w:hAnsi="Arial" w:cs="Arial"/>
                <w:b/>
              </w:rPr>
            </w:pPr>
            <w:r w:rsidRPr="00F9376A">
              <w:rPr>
                <w:rFonts w:ascii="Arial" w:eastAsia="Arial" w:hAnsi="Arial" w:cs="Arial"/>
              </w:rPr>
              <w:lastRenderedPageBreak/>
              <w:t>Friday 9</w:t>
            </w:r>
            <w:r w:rsidRPr="00F9376A">
              <w:rPr>
                <w:rFonts w:ascii="Arial" w:eastAsia="Arial" w:hAnsi="Arial" w:cs="Arial"/>
                <w:vertAlign w:val="superscript"/>
              </w:rPr>
              <w:t xml:space="preserve"> </w:t>
            </w:r>
            <w:r w:rsidRPr="00F9376A">
              <w:rPr>
                <w:rFonts w:ascii="Arial" w:eastAsia="Arial" w:hAnsi="Arial" w:cs="Arial"/>
              </w:rPr>
              <w:t xml:space="preserve">February </w:t>
            </w:r>
            <w:proofErr w:type="gramStart"/>
            <w:r w:rsidRPr="00F9376A">
              <w:rPr>
                <w:rFonts w:ascii="Arial" w:eastAsia="Arial" w:hAnsi="Arial" w:cs="Arial"/>
                <w:b/>
              </w:rPr>
              <w:t>am</w:t>
            </w:r>
            <w:proofErr w:type="gramEnd"/>
          </w:p>
          <w:p w14:paraId="0BEE93BF" w14:textId="77777777" w:rsidR="001D56EE" w:rsidRPr="00F9376A" w:rsidRDefault="001D56EE" w:rsidP="003C3F25">
            <w:pPr>
              <w:rPr>
                <w:rFonts w:ascii="Arial" w:eastAsia="Arial" w:hAnsi="Arial" w:cs="Arial"/>
                <w:b/>
              </w:rPr>
            </w:pPr>
          </w:p>
          <w:p w14:paraId="5AA6CC12" w14:textId="77777777" w:rsidR="001D56EE" w:rsidRPr="00F9376A" w:rsidRDefault="001D56EE" w:rsidP="003C3F25">
            <w:pPr>
              <w:rPr>
                <w:rFonts w:ascii="Arial" w:eastAsia="Arial" w:hAnsi="Arial" w:cs="Arial"/>
              </w:rPr>
            </w:pPr>
            <w:r w:rsidRPr="00F9376A">
              <w:rPr>
                <w:rFonts w:ascii="Arial" w:eastAsia="Arial" w:hAnsi="Arial" w:cs="Arial"/>
              </w:rPr>
              <w:t>(U2, P2-4)</w:t>
            </w:r>
          </w:p>
        </w:tc>
        <w:tc>
          <w:tcPr>
            <w:tcW w:w="1843" w:type="dxa"/>
            <w:tcBorders>
              <w:top w:val="single" w:sz="4" w:space="0" w:color="000000"/>
              <w:left w:val="single" w:sz="4" w:space="0" w:color="000000"/>
              <w:bottom w:val="single" w:sz="4" w:space="0" w:color="000000"/>
              <w:right w:val="single" w:sz="4" w:space="0" w:color="000000"/>
            </w:tcBorders>
          </w:tcPr>
          <w:p w14:paraId="4BEFA588" w14:textId="77777777" w:rsidR="001D56EE" w:rsidRPr="00F9376A" w:rsidRDefault="001D56EE" w:rsidP="003C3F25">
            <w:pPr>
              <w:rPr>
                <w:rFonts w:ascii="Arial" w:eastAsia="Arial" w:hAnsi="Arial" w:cs="Arial"/>
                <w:b/>
              </w:rPr>
            </w:pPr>
            <w:r w:rsidRPr="00F9376A">
              <w:rPr>
                <w:rFonts w:ascii="Arial" w:eastAsia="Arial" w:hAnsi="Arial" w:cs="Arial"/>
                <w:b/>
              </w:rPr>
              <w:t>Researching pupil voice</w:t>
            </w:r>
          </w:p>
          <w:p w14:paraId="43AE27D3" w14:textId="77777777" w:rsidR="001D56EE" w:rsidRPr="00F9376A" w:rsidRDefault="001D56EE" w:rsidP="003C3F25">
            <w:pPr>
              <w:rPr>
                <w:rFonts w:ascii="Arial" w:eastAsia="Arial" w:hAnsi="Arial" w:cs="Arial"/>
                <w:b/>
              </w:rPr>
            </w:pPr>
          </w:p>
          <w:p w14:paraId="0B3AA631" w14:textId="77777777" w:rsidR="001D56EE" w:rsidRPr="00F9376A" w:rsidRDefault="001D56EE" w:rsidP="003C3F25">
            <w:pPr>
              <w:rPr>
                <w:rFonts w:ascii="Arial" w:eastAsia="Arial" w:hAnsi="Arial" w:cs="Arial"/>
                <w:b/>
              </w:rPr>
            </w:pPr>
            <w:r w:rsidRPr="00F9376A">
              <w:rPr>
                <w:rFonts w:ascii="Arial" w:eastAsia="Arial" w:hAnsi="Arial" w:cs="Arial"/>
                <w:b/>
              </w:rPr>
              <w:t>Research methods</w:t>
            </w:r>
          </w:p>
          <w:p w14:paraId="640665CA" w14:textId="77777777" w:rsidR="001D56EE" w:rsidRPr="00F9376A" w:rsidRDefault="001D56EE" w:rsidP="003C3F25">
            <w:pPr>
              <w:rPr>
                <w:rFonts w:ascii="Arial" w:eastAsia="Arial" w:hAnsi="Arial" w:cs="Arial"/>
                <w:b/>
                <w:sz w:val="10"/>
                <w:szCs w:val="10"/>
              </w:rPr>
            </w:pPr>
          </w:p>
          <w:p w14:paraId="647BD4DE" w14:textId="77777777" w:rsidR="001D56EE" w:rsidRPr="00F9376A" w:rsidRDefault="001D56EE" w:rsidP="003C3F25">
            <w:pPr>
              <w:rPr>
                <w:rFonts w:ascii="Arial" w:eastAsia="Arial" w:hAnsi="Arial" w:cs="Arial"/>
                <w:sz w:val="20"/>
                <w:szCs w:val="20"/>
              </w:rPr>
            </w:pPr>
            <w:r w:rsidRPr="00F9376A">
              <w:rPr>
                <w:rFonts w:ascii="Arial" w:eastAsia="Arial" w:hAnsi="Arial" w:cs="Arial"/>
                <w:b/>
                <w:sz w:val="20"/>
                <w:szCs w:val="20"/>
              </w:rPr>
              <w:t>(Core area 5)</w:t>
            </w:r>
          </w:p>
        </w:tc>
        <w:tc>
          <w:tcPr>
            <w:tcW w:w="7655" w:type="dxa"/>
            <w:gridSpan w:val="2"/>
            <w:tcBorders>
              <w:top w:val="single" w:sz="4" w:space="0" w:color="000000"/>
              <w:left w:val="single" w:sz="4" w:space="0" w:color="000000"/>
              <w:bottom w:val="single" w:sz="4" w:space="0" w:color="000000"/>
              <w:right w:val="single" w:sz="4" w:space="0" w:color="000000"/>
            </w:tcBorders>
          </w:tcPr>
          <w:p w14:paraId="7DA2245B" w14:textId="77777777" w:rsidR="001D56EE" w:rsidRPr="00F9376A" w:rsidRDefault="001D56EE" w:rsidP="003C3F25">
            <w:pPr>
              <w:rPr>
                <w:rFonts w:ascii="Arial" w:eastAsia="Arial" w:hAnsi="Arial" w:cs="Arial"/>
                <w:b/>
                <w:bCs/>
              </w:rPr>
            </w:pPr>
            <w:r w:rsidRPr="00F9376A">
              <w:rPr>
                <w:rFonts w:ascii="Arial" w:eastAsia="Arial" w:hAnsi="Arial" w:cs="Arial"/>
                <w:b/>
                <w:bCs/>
              </w:rPr>
              <w:t xml:space="preserve">09:30 - 10:15 </w:t>
            </w:r>
          </w:p>
          <w:p w14:paraId="5059C3D9" w14:textId="77777777" w:rsidR="001D56EE" w:rsidRPr="00F9376A" w:rsidRDefault="001D56EE" w:rsidP="003C3F25">
            <w:pPr>
              <w:rPr>
                <w:rFonts w:ascii="Arial" w:eastAsia="Arial" w:hAnsi="Arial" w:cs="Arial"/>
              </w:rPr>
            </w:pPr>
            <w:r w:rsidRPr="00F9376A">
              <w:rPr>
                <w:rFonts w:ascii="Arial" w:eastAsia="Arial" w:hAnsi="Arial" w:cs="Arial"/>
              </w:rPr>
              <w:t xml:space="preserve">What can we learn from doing educational research (pupil voice)? </w:t>
            </w:r>
          </w:p>
          <w:p w14:paraId="1EBB415D" w14:textId="77777777" w:rsidR="001D56EE" w:rsidRPr="00F9376A" w:rsidRDefault="001D56EE" w:rsidP="003C3F25">
            <w:pPr>
              <w:rPr>
                <w:rFonts w:ascii="Arial" w:eastAsia="Arial" w:hAnsi="Arial" w:cs="Arial"/>
              </w:rPr>
            </w:pPr>
            <w:r w:rsidRPr="00F9376A">
              <w:rPr>
                <w:rFonts w:ascii="Arial" w:eastAsia="Arial" w:hAnsi="Arial" w:cs="Arial"/>
              </w:rPr>
              <w:t xml:space="preserve">(purpose, collaboration, </w:t>
            </w:r>
            <w:proofErr w:type="gramStart"/>
            <w:r w:rsidRPr="00F9376A">
              <w:rPr>
                <w:rFonts w:ascii="Arial" w:eastAsia="Arial" w:hAnsi="Arial" w:cs="Arial"/>
              </w:rPr>
              <w:t>ethics</w:t>
            </w:r>
            <w:proofErr w:type="gramEnd"/>
            <w:r w:rsidRPr="00F9376A">
              <w:rPr>
                <w:rFonts w:ascii="Arial" w:eastAsia="Arial" w:hAnsi="Arial" w:cs="Arial"/>
              </w:rPr>
              <w:t xml:space="preserve"> and key themes). </w:t>
            </w:r>
          </w:p>
          <w:p w14:paraId="10C744FC" w14:textId="77777777" w:rsidR="001D56EE" w:rsidRPr="00F9376A" w:rsidRDefault="001D56EE" w:rsidP="003C3F25">
            <w:pPr>
              <w:rPr>
                <w:rFonts w:ascii="Arial" w:eastAsia="Arial" w:hAnsi="Arial" w:cs="Arial"/>
              </w:rPr>
            </w:pPr>
            <w:r w:rsidRPr="00F9376A">
              <w:rPr>
                <w:rFonts w:ascii="Arial" w:eastAsia="Arial" w:hAnsi="Arial" w:cs="Arial"/>
              </w:rPr>
              <w:t>Introduction to Pupil Voice Enquiry and assignment 3.</w:t>
            </w:r>
          </w:p>
          <w:p w14:paraId="47AE33DD" w14:textId="77777777" w:rsidR="001D56EE" w:rsidRPr="00F9376A" w:rsidRDefault="001D56EE" w:rsidP="003C3F25">
            <w:pPr>
              <w:rPr>
                <w:rFonts w:ascii="Arial" w:eastAsia="Arial" w:hAnsi="Arial" w:cs="Arial"/>
                <w:b/>
                <w:bCs/>
              </w:rPr>
            </w:pPr>
            <w:r w:rsidRPr="00F9376A">
              <w:rPr>
                <w:rFonts w:ascii="Arial" w:eastAsia="Arial" w:hAnsi="Arial" w:cs="Arial"/>
                <w:b/>
                <w:bCs/>
              </w:rPr>
              <w:t>10:45 - 12:30</w:t>
            </w:r>
          </w:p>
          <w:p w14:paraId="01088798" w14:textId="77777777" w:rsidR="001D56EE" w:rsidRPr="00F9376A" w:rsidRDefault="001D56EE" w:rsidP="003C3F25">
            <w:pPr>
              <w:rPr>
                <w:rFonts w:ascii="Arial" w:eastAsia="Arial" w:hAnsi="Arial" w:cs="Arial"/>
              </w:rPr>
            </w:pPr>
            <w:r w:rsidRPr="00F9376A">
              <w:rPr>
                <w:rFonts w:ascii="Arial" w:eastAsia="Arial" w:hAnsi="Arial" w:cs="Arial"/>
              </w:rPr>
              <w:t>Research focussed parallel sessions – choice of sessions</w:t>
            </w:r>
          </w:p>
        </w:tc>
        <w:tc>
          <w:tcPr>
            <w:tcW w:w="2268" w:type="dxa"/>
            <w:tcBorders>
              <w:top w:val="single" w:sz="4" w:space="0" w:color="000000"/>
              <w:left w:val="single" w:sz="4" w:space="0" w:color="000000"/>
              <w:bottom w:val="single" w:sz="4" w:space="0" w:color="000000"/>
              <w:right w:val="single" w:sz="4" w:space="0" w:color="000000"/>
            </w:tcBorders>
          </w:tcPr>
          <w:p w14:paraId="3F4691AF" w14:textId="77777777" w:rsidR="001D56EE" w:rsidRPr="00F9376A" w:rsidRDefault="001D56EE" w:rsidP="003C3F25">
            <w:pPr>
              <w:rPr>
                <w:rFonts w:ascii="Arial" w:eastAsia="Arial" w:hAnsi="Arial" w:cs="Arial"/>
                <w:sz w:val="18"/>
                <w:szCs w:val="18"/>
              </w:rPr>
            </w:pPr>
            <w:r w:rsidRPr="00F9376A">
              <w:rPr>
                <w:rFonts w:ascii="Arial" w:eastAsia="Arial" w:hAnsi="Arial" w:cs="Arial"/>
                <w:sz w:val="18"/>
                <w:szCs w:val="18"/>
              </w:rPr>
              <w:t xml:space="preserve">What is the importance for you as a professional of listening to pupils? </w:t>
            </w:r>
          </w:p>
        </w:tc>
      </w:tr>
      <w:tr w:rsidR="001D56EE" w:rsidRPr="00F9376A" w14:paraId="1863FA64" w14:textId="77777777" w:rsidTr="003C3F25">
        <w:trPr>
          <w:trHeight w:val="748"/>
          <w:jc w:val="center"/>
        </w:trPr>
        <w:tc>
          <w:tcPr>
            <w:tcW w:w="1843" w:type="dxa"/>
            <w:tcBorders>
              <w:top w:val="single" w:sz="4" w:space="0" w:color="000000"/>
              <w:left w:val="single" w:sz="4" w:space="0" w:color="000000"/>
              <w:bottom w:val="single" w:sz="4" w:space="0" w:color="000000"/>
              <w:right w:val="single" w:sz="4" w:space="0" w:color="000000"/>
            </w:tcBorders>
          </w:tcPr>
          <w:p w14:paraId="3AB8299A" w14:textId="77777777" w:rsidR="001D56EE" w:rsidRPr="00F9376A" w:rsidRDefault="001D56EE" w:rsidP="003C3F25">
            <w:pPr>
              <w:ind w:left="-999" w:firstLine="999"/>
              <w:rPr>
                <w:rFonts w:ascii="Arial" w:eastAsia="Arial" w:hAnsi="Arial" w:cs="Arial"/>
              </w:rPr>
            </w:pPr>
            <w:r w:rsidRPr="00F9376A">
              <w:rPr>
                <w:rFonts w:ascii="Arial" w:eastAsia="Arial" w:hAnsi="Arial" w:cs="Arial"/>
              </w:rPr>
              <w:t xml:space="preserve">Friday 7 </w:t>
            </w:r>
          </w:p>
          <w:p w14:paraId="4620D4BB" w14:textId="77777777" w:rsidR="001D56EE" w:rsidRPr="00F9376A" w:rsidRDefault="001D56EE" w:rsidP="003C3F25">
            <w:pPr>
              <w:rPr>
                <w:rFonts w:ascii="Arial" w:eastAsia="Arial" w:hAnsi="Arial" w:cs="Arial"/>
                <w:b/>
              </w:rPr>
            </w:pPr>
            <w:r w:rsidRPr="00F9376A">
              <w:rPr>
                <w:rFonts w:ascii="Arial" w:eastAsia="Arial" w:hAnsi="Arial" w:cs="Arial"/>
              </w:rPr>
              <w:t xml:space="preserve">June </w:t>
            </w:r>
            <w:proofErr w:type="gramStart"/>
            <w:r w:rsidRPr="00F9376A">
              <w:rPr>
                <w:rFonts w:ascii="Arial" w:eastAsia="Arial" w:hAnsi="Arial" w:cs="Arial"/>
                <w:b/>
              </w:rPr>
              <w:t>am</w:t>
            </w:r>
            <w:proofErr w:type="gramEnd"/>
          </w:p>
          <w:p w14:paraId="748DF753" w14:textId="77777777" w:rsidR="001D56EE" w:rsidRPr="00F9376A" w:rsidRDefault="001D56EE" w:rsidP="003C3F25">
            <w:pPr>
              <w:rPr>
                <w:rFonts w:ascii="Arial" w:eastAsia="Arial" w:hAnsi="Arial" w:cs="Arial"/>
                <w:b/>
              </w:rPr>
            </w:pPr>
          </w:p>
          <w:p w14:paraId="055632DA" w14:textId="77777777" w:rsidR="001D56EE" w:rsidRPr="00F9376A" w:rsidRDefault="001D56EE" w:rsidP="003C3F25">
            <w:pPr>
              <w:rPr>
                <w:rFonts w:ascii="Arial" w:eastAsia="Arial" w:hAnsi="Arial" w:cs="Arial"/>
              </w:rPr>
            </w:pPr>
            <w:r w:rsidRPr="00F9376A">
              <w:rPr>
                <w:rFonts w:ascii="Arial" w:eastAsia="Arial" w:hAnsi="Arial" w:cs="Arial"/>
              </w:rPr>
              <w:t>(U4-1)</w:t>
            </w:r>
          </w:p>
        </w:tc>
        <w:tc>
          <w:tcPr>
            <w:tcW w:w="1843" w:type="dxa"/>
            <w:tcBorders>
              <w:top w:val="single" w:sz="4" w:space="0" w:color="000000"/>
              <w:left w:val="single" w:sz="4" w:space="0" w:color="000000"/>
              <w:bottom w:val="single" w:sz="4" w:space="0" w:color="000000"/>
              <w:right w:val="single" w:sz="4" w:space="0" w:color="000000"/>
            </w:tcBorders>
          </w:tcPr>
          <w:p w14:paraId="56E986DF" w14:textId="77777777" w:rsidR="001D56EE" w:rsidRPr="00F9376A" w:rsidRDefault="001D56EE" w:rsidP="003C3F25">
            <w:pPr>
              <w:rPr>
                <w:rFonts w:ascii="Arial" w:eastAsia="Arial" w:hAnsi="Arial" w:cs="Arial"/>
                <w:b/>
              </w:rPr>
            </w:pPr>
            <w:r w:rsidRPr="00F9376A">
              <w:rPr>
                <w:rFonts w:ascii="Arial" w:eastAsia="Arial" w:hAnsi="Arial" w:cs="Arial"/>
                <w:b/>
              </w:rPr>
              <w:t>What next?</w:t>
            </w:r>
          </w:p>
          <w:p w14:paraId="57E80342" w14:textId="77777777" w:rsidR="001D56EE" w:rsidRPr="00F9376A" w:rsidRDefault="001D56EE" w:rsidP="003C3F25">
            <w:pPr>
              <w:rPr>
                <w:rFonts w:ascii="Arial" w:eastAsia="Arial" w:hAnsi="Arial" w:cs="Arial"/>
                <w:b/>
              </w:rPr>
            </w:pPr>
          </w:p>
          <w:p w14:paraId="7AD1EA8B" w14:textId="77777777" w:rsidR="001D56EE" w:rsidRPr="00F9376A" w:rsidRDefault="001D56EE" w:rsidP="003C3F25">
            <w:pPr>
              <w:rPr>
                <w:rFonts w:ascii="Arial" w:eastAsia="Arial" w:hAnsi="Arial" w:cs="Arial"/>
                <w:b/>
              </w:rPr>
            </w:pPr>
            <w:r w:rsidRPr="00F9376A">
              <w:rPr>
                <w:rFonts w:ascii="Arial" w:eastAsia="Arial" w:hAnsi="Arial" w:cs="Arial"/>
                <w:b/>
              </w:rPr>
              <w:t xml:space="preserve">Research - sharing </w:t>
            </w:r>
            <w:proofErr w:type="gramStart"/>
            <w:r w:rsidRPr="00F9376A">
              <w:rPr>
                <w:rFonts w:ascii="Arial" w:eastAsia="Arial" w:hAnsi="Arial" w:cs="Arial"/>
                <w:b/>
              </w:rPr>
              <w:t>findings</w:t>
            </w:r>
            <w:proofErr w:type="gramEnd"/>
          </w:p>
          <w:p w14:paraId="621FC217" w14:textId="77777777" w:rsidR="001D56EE" w:rsidRPr="00F9376A" w:rsidRDefault="001D56EE" w:rsidP="003C3F25">
            <w:pPr>
              <w:rPr>
                <w:rFonts w:ascii="Arial" w:eastAsia="Arial" w:hAnsi="Arial" w:cs="Arial"/>
                <w:sz w:val="20"/>
                <w:szCs w:val="20"/>
              </w:rPr>
            </w:pPr>
            <w:r w:rsidRPr="00F9376A">
              <w:rPr>
                <w:rFonts w:ascii="Arial" w:eastAsia="Arial" w:hAnsi="Arial" w:cs="Arial"/>
                <w:b/>
                <w:sz w:val="20"/>
                <w:szCs w:val="20"/>
              </w:rPr>
              <w:t>(Core area 5)</w:t>
            </w:r>
          </w:p>
        </w:tc>
        <w:tc>
          <w:tcPr>
            <w:tcW w:w="7655" w:type="dxa"/>
            <w:gridSpan w:val="2"/>
            <w:tcBorders>
              <w:top w:val="single" w:sz="4" w:space="0" w:color="000000"/>
              <w:left w:val="single" w:sz="4" w:space="0" w:color="000000"/>
              <w:bottom w:val="single" w:sz="4" w:space="0" w:color="000000"/>
              <w:right w:val="single" w:sz="4" w:space="0" w:color="000000"/>
            </w:tcBorders>
          </w:tcPr>
          <w:p w14:paraId="7765E643" w14:textId="77777777" w:rsidR="001D56EE" w:rsidRPr="00F9376A" w:rsidRDefault="001D56EE" w:rsidP="003C3F25">
            <w:pPr>
              <w:rPr>
                <w:rFonts w:ascii="Arial" w:eastAsia="Arial" w:hAnsi="Arial" w:cs="Arial"/>
                <w:b/>
                <w:bCs/>
              </w:rPr>
            </w:pPr>
            <w:r w:rsidRPr="00F9376A">
              <w:rPr>
                <w:rFonts w:ascii="Arial" w:eastAsia="Arial" w:hAnsi="Arial" w:cs="Arial"/>
                <w:b/>
                <w:bCs/>
              </w:rPr>
              <w:t xml:space="preserve">10:00 - 11:00 </w:t>
            </w:r>
          </w:p>
          <w:p w14:paraId="1B3F867D" w14:textId="77777777" w:rsidR="001D56EE" w:rsidRPr="00F9376A" w:rsidRDefault="001D56EE" w:rsidP="003C3F25">
            <w:pPr>
              <w:rPr>
                <w:rFonts w:ascii="Arial" w:eastAsia="Arial" w:hAnsi="Arial" w:cs="Arial"/>
              </w:rPr>
            </w:pPr>
            <w:r w:rsidRPr="00F9376A">
              <w:rPr>
                <w:rFonts w:ascii="Arial" w:eastAsia="Arial" w:hAnsi="Arial" w:cs="Arial"/>
              </w:rPr>
              <w:t>What next for educational professionals? Professional Development Profile (PDP), ECT &amp; the induction years, further study, CPD.</w:t>
            </w:r>
          </w:p>
          <w:p w14:paraId="6F171D7C" w14:textId="77777777" w:rsidR="001D56EE" w:rsidRPr="00F9376A" w:rsidRDefault="001D56EE" w:rsidP="003C3F25">
            <w:pPr>
              <w:rPr>
                <w:rFonts w:ascii="Arial" w:eastAsia="Arial" w:hAnsi="Arial" w:cs="Arial"/>
                <w:b/>
                <w:bCs/>
              </w:rPr>
            </w:pPr>
            <w:r w:rsidRPr="00F9376A">
              <w:rPr>
                <w:rFonts w:ascii="Arial" w:eastAsia="Arial" w:hAnsi="Arial" w:cs="Arial"/>
                <w:b/>
                <w:bCs/>
              </w:rPr>
              <w:t>11:15 - 12:45</w:t>
            </w:r>
          </w:p>
          <w:p w14:paraId="64D3011A" w14:textId="77777777" w:rsidR="001D56EE" w:rsidRPr="00F9376A" w:rsidRDefault="001D56EE" w:rsidP="003C3F25">
            <w:pPr>
              <w:rPr>
                <w:rFonts w:ascii="Arial" w:eastAsia="Arial" w:hAnsi="Arial" w:cs="Arial"/>
              </w:rPr>
            </w:pPr>
            <w:r w:rsidRPr="00F9376A">
              <w:rPr>
                <w:rFonts w:ascii="Arial" w:eastAsia="Arial" w:hAnsi="Arial" w:cs="Arial"/>
              </w:rPr>
              <w:t xml:space="preserve">Hearing Pupils’ Voices poster conference – sharing research </w:t>
            </w:r>
            <w:proofErr w:type="gramStart"/>
            <w:r w:rsidRPr="00F9376A">
              <w:rPr>
                <w:rFonts w:ascii="Arial" w:eastAsia="Arial" w:hAnsi="Arial" w:cs="Arial"/>
              </w:rPr>
              <w:t>findings</w:t>
            </w:r>
            <w:proofErr w:type="gramEnd"/>
            <w:r w:rsidRPr="00F9376A">
              <w:rPr>
                <w:rFonts w:ascii="Arial" w:eastAsia="Arial" w:hAnsi="Arial" w:cs="Arial"/>
              </w:rPr>
              <w:t xml:space="preserve"> </w:t>
            </w:r>
          </w:p>
          <w:p w14:paraId="0DDE2162" w14:textId="77777777" w:rsidR="001D56EE" w:rsidRPr="00F9376A" w:rsidRDefault="001D56EE" w:rsidP="003C3F25">
            <w:pPr>
              <w:rPr>
                <w:rFonts w:ascii="Arial" w:eastAsia="Arial" w:hAnsi="Arial" w:cs="Arial"/>
              </w:rPr>
            </w:pPr>
          </w:p>
        </w:tc>
        <w:tc>
          <w:tcPr>
            <w:tcW w:w="2268" w:type="dxa"/>
            <w:tcBorders>
              <w:top w:val="single" w:sz="4" w:space="0" w:color="000000"/>
              <w:left w:val="single" w:sz="4" w:space="0" w:color="000000"/>
              <w:bottom w:val="single" w:sz="4" w:space="0" w:color="000000"/>
              <w:right w:val="single" w:sz="4" w:space="0" w:color="000000"/>
            </w:tcBorders>
          </w:tcPr>
          <w:p w14:paraId="1DB36566" w14:textId="77777777" w:rsidR="001D56EE" w:rsidRPr="00F9376A" w:rsidRDefault="001D56EE" w:rsidP="003C3F25">
            <w:pPr>
              <w:rPr>
                <w:rFonts w:ascii="Arial" w:eastAsia="Arial" w:hAnsi="Arial" w:cs="Arial"/>
                <w:sz w:val="20"/>
                <w:szCs w:val="20"/>
              </w:rPr>
            </w:pPr>
            <w:r w:rsidRPr="00F9376A">
              <w:rPr>
                <w:rFonts w:ascii="Arial" w:eastAsia="Arial" w:hAnsi="Arial" w:cs="Arial"/>
                <w:sz w:val="20"/>
                <w:szCs w:val="20"/>
              </w:rPr>
              <w:t>What are your priorities as an ECT?</w:t>
            </w:r>
          </w:p>
          <w:p w14:paraId="0645C7C2" w14:textId="77777777" w:rsidR="001D56EE" w:rsidRPr="00F9376A" w:rsidRDefault="001D56EE" w:rsidP="003C3F25">
            <w:pPr>
              <w:rPr>
                <w:rFonts w:ascii="Arial" w:eastAsia="Arial" w:hAnsi="Arial" w:cs="Arial"/>
                <w:sz w:val="20"/>
                <w:szCs w:val="20"/>
              </w:rPr>
            </w:pPr>
            <w:r w:rsidRPr="00F9376A">
              <w:rPr>
                <w:rFonts w:ascii="Arial" w:eastAsia="Arial" w:hAnsi="Arial" w:cs="Arial"/>
                <w:sz w:val="20"/>
                <w:szCs w:val="20"/>
              </w:rPr>
              <w:t>What have you learnt from sharing your findings and discussing others’ findings?</w:t>
            </w:r>
          </w:p>
          <w:p w14:paraId="3E0D1ED1" w14:textId="77777777" w:rsidR="001D56EE" w:rsidRPr="00F9376A" w:rsidRDefault="001D56EE" w:rsidP="003C3F25">
            <w:pPr>
              <w:rPr>
                <w:rFonts w:ascii="Arial" w:eastAsia="Arial" w:hAnsi="Arial" w:cs="Arial"/>
                <w:sz w:val="20"/>
                <w:szCs w:val="20"/>
              </w:rPr>
            </w:pPr>
          </w:p>
        </w:tc>
      </w:tr>
    </w:tbl>
    <w:p w14:paraId="1E9E43F3" w14:textId="77777777" w:rsidR="00DE6802" w:rsidRPr="00F9376A" w:rsidRDefault="00DE6802" w:rsidP="00DE6802">
      <w:pPr>
        <w:rPr>
          <w:rFonts w:ascii="Arial" w:eastAsia="Arial" w:hAnsi="Arial" w:cs="Arial"/>
        </w:rPr>
      </w:pPr>
    </w:p>
    <w:p w14:paraId="214239CA" w14:textId="77777777" w:rsidR="00010853" w:rsidRPr="00F9376A" w:rsidRDefault="00010853" w:rsidP="00010853">
      <w:pPr>
        <w:rPr>
          <w:rFonts w:ascii="Calibri" w:hAnsi="Calibri" w:cs="Calibri"/>
          <w:sz w:val="22"/>
          <w:szCs w:val="22"/>
          <w:lang w:eastAsia="en-US"/>
        </w:rPr>
      </w:pPr>
    </w:p>
    <w:p w14:paraId="04AFC0AB" w14:textId="77777777" w:rsidR="00FC691F" w:rsidRPr="00F9376A" w:rsidRDefault="00FC691F" w:rsidP="00FC691F">
      <w:pPr>
        <w:rPr>
          <w:lang w:eastAsia="en-US"/>
        </w:rPr>
        <w:sectPr w:rsidR="00FC691F" w:rsidRPr="00F9376A" w:rsidSect="001C4DB4">
          <w:pgSz w:w="16840" w:h="11907" w:orient="landscape" w:code="9"/>
          <w:pgMar w:top="1440" w:right="1440" w:bottom="1275" w:left="1440" w:header="720" w:footer="720" w:gutter="0"/>
          <w:cols w:space="720"/>
          <w:noEndnote/>
          <w:docGrid w:linePitch="326"/>
        </w:sectPr>
      </w:pPr>
    </w:p>
    <w:p w14:paraId="657F2222" w14:textId="0ABF95EA" w:rsidR="00AB0397" w:rsidRPr="00F9376A" w:rsidRDefault="00F3235F" w:rsidP="007758FA">
      <w:pPr>
        <w:pStyle w:val="Heading3"/>
      </w:pPr>
      <w:bookmarkStart w:id="77" w:name="_21._Contents_of"/>
      <w:bookmarkStart w:id="78" w:name="_22._Contents_of"/>
      <w:bookmarkStart w:id="79" w:name="_Toc46839350"/>
      <w:bookmarkStart w:id="80" w:name="_Toc142746149"/>
      <w:bookmarkEnd w:id="77"/>
      <w:bookmarkEnd w:id="78"/>
      <w:r w:rsidRPr="00F9376A">
        <w:lastRenderedPageBreak/>
        <w:t>2</w:t>
      </w:r>
      <w:r w:rsidR="00A04809" w:rsidRPr="00F9376A">
        <w:t>2</w:t>
      </w:r>
      <w:r w:rsidR="00A3636B" w:rsidRPr="00F9376A">
        <w:t xml:space="preserve">. </w:t>
      </w:r>
      <w:r w:rsidR="00B3148F" w:rsidRPr="00F9376A">
        <w:t>Contents o</w:t>
      </w:r>
      <w:r w:rsidR="001C5EB7" w:rsidRPr="00F9376A">
        <w:t xml:space="preserve">f CPD Materials Online </w:t>
      </w:r>
      <w:r w:rsidR="00F909FA" w:rsidRPr="00F9376A">
        <w:t>2011-2</w:t>
      </w:r>
      <w:r w:rsidR="002F4E36" w:rsidRPr="00F9376A">
        <w:t>3</w:t>
      </w:r>
      <w:r w:rsidR="00F909FA" w:rsidRPr="00F9376A">
        <w:t xml:space="preserve"> </w:t>
      </w:r>
      <w:r w:rsidR="001C5EB7" w:rsidRPr="00F9376A">
        <w:t xml:space="preserve">Used </w:t>
      </w:r>
      <w:proofErr w:type="gramStart"/>
      <w:r w:rsidR="001C5EB7" w:rsidRPr="00F9376A">
        <w:t>And</w:t>
      </w:r>
      <w:proofErr w:type="gramEnd"/>
      <w:r w:rsidR="001C5EB7" w:rsidRPr="00F9376A">
        <w:t xml:space="preserve"> Shar</w:t>
      </w:r>
      <w:r w:rsidR="009162FF" w:rsidRPr="00F9376A">
        <w:t>e</w:t>
      </w:r>
      <w:r w:rsidR="00C50443" w:rsidRPr="00F9376A">
        <w:t>d By PM</w:t>
      </w:r>
      <w:r w:rsidR="001C5EB7" w:rsidRPr="00F9376A">
        <w:t>s</w:t>
      </w:r>
      <w:bookmarkEnd w:id="79"/>
      <w:bookmarkEnd w:id="80"/>
    </w:p>
    <w:tbl>
      <w:tblPr>
        <w:tblW w:w="9148" w:type="dxa"/>
        <w:tblInd w:w="94" w:type="dxa"/>
        <w:tblLook w:val="04A0" w:firstRow="1" w:lastRow="0" w:firstColumn="1" w:lastColumn="0" w:noHBand="0" w:noVBand="1"/>
      </w:tblPr>
      <w:tblGrid>
        <w:gridCol w:w="1123"/>
        <w:gridCol w:w="8025"/>
      </w:tblGrid>
      <w:tr w:rsidR="00422A55" w:rsidRPr="00F9376A" w14:paraId="3B791332" w14:textId="77777777" w:rsidTr="00376AF1">
        <w:trPr>
          <w:trHeight w:val="305"/>
        </w:trPr>
        <w:tc>
          <w:tcPr>
            <w:tcW w:w="1123" w:type="dxa"/>
            <w:tcBorders>
              <w:top w:val="nil"/>
              <w:left w:val="nil"/>
              <w:bottom w:val="nil"/>
              <w:right w:val="nil"/>
            </w:tcBorders>
            <w:shd w:val="clear" w:color="auto" w:fill="auto"/>
            <w:noWrap/>
            <w:vAlign w:val="bottom"/>
          </w:tcPr>
          <w:p w14:paraId="594D4D2A" w14:textId="77777777" w:rsidR="00334CDD" w:rsidRPr="00F9376A" w:rsidRDefault="00334CDD" w:rsidP="001B765E">
            <w:pPr>
              <w:rPr>
                <w:rFonts w:ascii="Arial" w:eastAsia="Times New Roman" w:hAnsi="Arial" w:cs="Arial"/>
                <w:b/>
                <w:color w:val="000000"/>
                <w:szCs w:val="22"/>
              </w:rPr>
            </w:pPr>
          </w:p>
          <w:p w14:paraId="059623CC" w14:textId="77777777" w:rsidR="00422A55" w:rsidRPr="00F9376A" w:rsidRDefault="00422A55" w:rsidP="001B765E">
            <w:pPr>
              <w:rPr>
                <w:rFonts w:ascii="Arial" w:eastAsia="Times New Roman" w:hAnsi="Arial" w:cs="Arial"/>
                <w:b/>
                <w:color w:val="000000"/>
                <w:szCs w:val="22"/>
              </w:rPr>
            </w:pPr>
            <w:r w:rsidRPr="00F9376A">
              <w:rPr>
                <w:rFonts w:ascii="Arial" w:eastAsia="Times New Roman" w:hAnsi="Arial" w:cs="Arial"/>
                <w:b/>
                <w:color w:val="000000"/>
                <w:szCs w:val="22"/>
              </w:rPr>
              <w:t>Number</w:t>
            </w:r>
          </w:p>
        </w:tc>
        <w:tc>
          <w:tcPr>
            <w:tcW w:w="8025" w:type="dxa"/>
            <w:tcBorders>
              <w:top w:val="nil"/>
              <w:left w:val="nil"/>
              <w:bottom w:val="nil"/>
              <w:right w:val="nil"/>
            </w:tcBorders>
            <w:shd w:val="clear" w:color="auto" w:fill="auto"/>
            <w:noWrap/>
            <w:vAlign w:val="bottom"/>
          </w:tcPr>
          <w:p w14:paraId="6BE7ECEC" w14:textId="77777777" w:rsidR="00422A55" w:rsidRPr="00F9376A" w:rsidRDefault="00422A55" w:rsidP="001B765E">
            <w:pPr>
              <w:rPr>
                <w:rFonts w:ascii="Arial" w:eastAsia="Times New Roman" w:hAnsi="Arial" w:cs="Arial"/>
                <w:b/>
                <w:color w:val="000000"/>
                <w:szCs w:val="22"/>
              </w:rPr>
            </w:pPr>
            <w:r w:rsidRPr="00F9376A">
              <w:rPr>
                <w:rFonts w:ascii="Arial" w:eastAsia="Times New Roman" w:hAnsi="Arial" w:cs="Arial"/>
                <w:b/>
                <w:color w:val="000000"/>
                <w:szCs w:val="22"/>
              </w:rPr>
              <w:t>Title</w:t>
            </w:r>
          </w:p>
        </w:tc>
      </w:tr>
      <w:tr w:rsidR="00422A55" w:rsidRPr="00F9376A" w14:paraId="021074EF" w14:textId="77777777" w:rsidTr="00AB0397">
        <w:trPr>
          <w:trHeight w:val="300"/>
        </w:trPr>
        <w:tc>
          <w:tcPr>
            <w:tcW w:w="1123" w:type="dxa"/>
            <w:tcBorders>
              <w:top w:val="nil"/>
              <w:left w:val="nil"/>
              <w:bottom w:val="nil"/>
              <w:right w:val="nil"/>
            </w:tcBorders>
            <w:shd w:val="clear" w:color="auto" w:fill="auto"/>
            <w:noWrap/>
            <w:vAlign w:val="bottom"/>
          </w:tcPr>
          <w:p w14:paraId="2EE22993"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1</w:t>
            </w:r>
          </w:p>
        </w:tc>
        <w:tc>
          <w:tcPr>
            <w:tcW w:w="8025" w:type="dxa"/>
            <w:tcBorders>
              <w:top w:val="nil"/>
              <w:left w:val="nil"/>
              <w:bottom w:val="nil"/>
              <w:right w:val="nil"/>
            </w:tcBorders>
            <w:shd w:val="clear" w:color="auto" w:fill="auto"/>
            <w:noWrap/>
            <w:vAlign w:val="bottom"/>
          </w:tcPr>
          <w:p w14:paraId="3561C006"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A framework for mind friendly learning</w:t>
            </w:r>
          </w:p>
        </w:tc>
      </w:tr>
      <w:tr w:rsidR="00422A55" w:rsidRPr="00F9376A" w14:paraId="1C845CB2" w14:textId="77777777" w:rsidTr="00AB0397">
        <w:trPr>
          <w:trHeight w:val="300"/>
        </w:trPr>
        <w:tc>
          <w:tcPr>
            <w:tcW w:w="1123" w:type="dxa"/>
            <w:tcBorders>
              <w:top w:val="nil"/>
              <w:left w:val="nil"/>
              <w:bottom w:val="nil"/>
              <w:right w:val="nil"/>
            </w:tcBorders>
            <w:shd w:val="clear" w:color="auto" w:fill="auto"/>
            <w:noWrap/>
            <w:vAlign w:val="bottom"/>
          </w:tcPr>
          <w:p w14:paraId="4C62A4A1"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2</w:t>
            </w:r>
          </w:p>
        </w:tc>
        <w:tc>
          <w:tcPr>
            <w:tcW w:w="8025" w:type="dxa"/>
            <w:tcBorders>
              <w:top w:val="nil"/>
              <w:left w:val="nil"/>
              <w:bottom w:val="nil"/>
              <w:right w:val="nil"/>
            </w:tcBorders>
            <w:shd w:val="clear" w:color="auto" w:fill="auto"/>
            <w:noWrap/>
            <w:vAlign w:val="bottom"/>
          </w:tcPr>
          <w:p w14:paraId="7F5289FB"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Activ</w:t>
            </w:r>
            <w:r w:rsidR="000101AB" w:rsidRPr="00F9376A">
              <w:rPr>
                <w:rFonts w:ascii="Arial" w:eastAsia="Times New Roman" w:hAnsi="Arial" w:cs="Arial"/>
                <w:color w:val="000000"/>
                <w:szCs w:val="22"/>
              </w:rPr>
              <w:t>e Learning through Group Work (</w:t>
            </w:r>
            <w:proofErr w:type="spellStart"/>
            <w:r w:rsidRPr="00F9376A">
              <w:rPr>
                <w:rFonts w:ascii="Arial" w:eastAsia="Times New Roman" w:hAnsi="Arial" w:cs="Arial"/>
                <w:color w:val="000000"/>
                <w:szCs w:val="22"/>
              </w:rPr>
              <w:t>Werneth</w:t>
            </w:r>
            <w:proofErr w:type="spellEnd"/>
            <w:r w:rsidRPr="00F9376A">
              <w:rPr>
                <w:rFonts w:ascii="Arial" w:eastAsia="Times New Roman" w:hAnsi="Arial" w:cs="Arial"/>
                <w:color w:val="000000"/>
                <w:szCs w:val="22"/>
              </w:rPr>
              <w:t>)</w:t>
            </w:r>
          </w:p>
        </w:tc>
      </w:tr>
      <w:tr w:rsidR="00422A55" w:rsidRPr="00F9376A" w14:paraId="00D81A05" w14:textId="77777777" w:rsidTr="00AB0397">
        <w:trPr>
          <w:trHeight w:val="300"/>
        </w:trPr>
        <w:tc>
          <w:tcPr>
            <w:tcW w:w="1123" w:type="dxa"/>
            <w:tcBorders>
              <w:top w:val="nil"/>
              <w:left w:val="nil"/>
              <w:bottom w:val="nil"/>
              <w:right w:val="nil"/>
            </w:tcBorders>
            <w:shd w:val="clear" w:color="auto" w:fill="auto"/>
            <w:noWrap/>
            <w:vAlign w:val="bottom"/>
          </w:tcPr>
          <w:p w14:paraId="1CE4CB8B"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3</w:t>
            </w:r>
          </w:p>
        </w:tc>
        <w:tc>
          <w:tcPr>
            <w:tcW w:w="8025" w:type="dxa"/>
            <w:tcBorders>
              <w:top w:val="nil"/>
              <w:left w:val="nil"/>
              <w:bottom w:val="nil"/>
              <w:right w:val="nil"/>
            </w:tcBorders>
            <w:shd w:val="clear" w:color="auto" w:fill="auto"/>
            <w:noWrap/>
            <w:vAlign w:val="bottom"/>
          </w:tcPr>
          <w:p w14:paraId="106153CA"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Active Learning</w:t>
            </w:r>
            <w:r w:rsidR="00EE7034" w:rsidRPr="00F9376A">
              <w:rPr>
                <w:rFonts w:ascii="Arial" w:eastAsia="Times New Roman" w:hAnsi="Arial" w:cs="Arial"/>
                <w:color w:val="000000"/>
                <w:szCs w:val="22"/>
              </w:rPr>
              <w:t xml:space="preserve"> </w:t>
            </w:r>
            <w:r w:rsidRPr="00F9376A">
              <w:rPr>
                <w:rFonts w:ascii="Arial" w:eastAsia="Times New Roman" w:hAnsi="Arial" w:cs="Arial"/>
                <w:color w:val="000000"/>
                <w:szCs w:val="22"/>
              </w:rPr>
              <w:t>(</w:t>
            </w:r>
            <w:proofErr w:type="spellStart"/>
            <w:r w:rsidR="00422A55" w:rsidRPr="00F9376A">
              <w:rPr>
                <w:rFonts w:ascii="Arial" w:eastAsia="Times New Roman" w:hAnsi="Arial" w:cs="Arial"/>
                <w:color w:val="000000"/>
                <w:szCs w:val="22"/>
              </w:rPr>
              <w:t>Bacup</w:t>
            </w:r>
            <w:proofErr w:type="spellEnd"/>
            <w:r w:rsidR="00422A55" w:rsidRPr="00F9376A">
              <w:rPr>
                <w:rFonts w:ascii="Arial" w:eastAsia="Times New Roman" w:hAnsi="Arial" w:cs="Arial"/>
                <w:color w:val="000000"/>
                <w:szCs w:val="22"/>
              </w:rPr>
              <w:t>)</w:t>
            </w:r>
          </w:p>
        </w:tc>
      </w:tr>
      <w:tr w:rsidR="00422A55" w:rsidRPr="00F9376A" w14:paraId="445D56B2" w14:textId="77777777" w:rsidTr="00AB0397">
        <w:trPr>
          <w:trHeight w:val="300"/>
        </w:trPr>
        <w:tc>
          <w:tcPr>
            <w:tcW w:w="1123" w:type="dxa"/>
            <w:tcBorders>
              <w:top w:val="nil"/>
              <w:left w:val="nil"/>
              <w:bottom w:val="nil"/>
              <w:right w:val="nil"/>
            </w:tcBorders>
            <w:shd w:val="clear" w:color="auto" w:fill="auto"/>
            <w:noWrap/>
            <w:vAlign w:val="bottom"/>
          </w:tcPr>
          <w:p w14:paraId="7D6AD6AD"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4</w:t>
            </w:r>
          </w:p>
        </w:tc>
        <w:tc>
          <w:tcPr>
            <w:tcW w:w="8025" w:type="dxa"/>
            <w:tcBorders>
              <w:top w:val="nil"/>
              <w:left w:val="nil"/>
              <w:bottom w:val="nil"/>
              <w:right w:val="nil"/>
            </w:tcBorders>
            <w:shd w:val="clear" w:color="auto" w:fill="auto"/>
            <w:noWrap/>
            <w:vAlign w:val="bottom"/>
          </w:tcPr>
          <w:p w14:paraId="06BAB924"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Assertive Teaching to manage challenging behaviour</w:t>
            </w:r>
          </w:p>
        </w:tc>
      </w:tr>
      <w:tr w:rsidR="00422A55" w:rsidRPr="00F9376A" w14:paraId="36FEE81D" w14:textId="77777777" w:rsidTr="00AB0397">
        <w:trPr>
          <w:trHeight w:val="300"/>
        </w:trPr>
        <w:tc>
          <w:tcPr>
            <w:tcW w:w="1123" w:type="dxa"/>
            <w:tcBorders>
              <w:top w:val="nil"/>
              <w:left w:val="nil"/>
              <w:bottom w:val="nil"/>
              <w:right w:val="nil"/>
            </w:tcBorders>
            <w:shd w:val="clear" w:color="auto" w:fill="auto"/>
            <w:noWrap/>
            <w:vAlign w:val="bottom"/>
          </w:tcPr>
          <w:p w14:paraId="4BD3C27B"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5</w:t>
            </w:r>
          </w:p>
        </w:tc>
        <w:tc>
          <w:tcPr>
            <w:tcW w:w="8025" w:type="dxa"/>
            <w:tcBorders>
              <w:top w:val="nil"/>
              <w:left w:val="nil"/>
              <w:bottom w:val="nil"/>
              <w:right w:val="nil"/>
            </w:tcBorders>
            <w:shd w:val="clear" w:color="auto" w:fill="auto"/>
            <w:noWrap/>
            <w:vAlign w:val="bottom"/>
          </w:tcPr>
          <w:p w14:paraId="15D8BE08"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Assessment for Learning PowerP</w:t>
            </w:r>
            <w:r w:rsidR="00422A55" w:rsidRPr="00F9376A">
              <w:rPr>
                <w:rFonts w:ascii="Arial" w:eastAsia="Times New Roman" w:hAnsi="Arial" w:cs="Arial"/>
                <w:color w:val="000000"/>
                <w:szCs w:val="22"/>
              </w:rPr>
              <w:t>oint</w:t>
            </w:r>
          </w:p>
        </w:tc>
      </w:tr>
      <w:tr w:rsidR="00422A55" w:rsidRPr="00F9376A" w14:paraId="429C8DF5" w14:textId="77777777" w:rsidTr="00AB0397">
        <w:trPr>
          <w:trHeight w:val="300"/>
        </w:trPr>
        <w:tc>
          <w:tcPr>
            <w:tcW w:w="1123" w:type="dxa"/>
            <w:tcBorders>
              <w:top w:val="nil"/>
              <w:left w:val="nil"/>
              <w:bottom w:val="nil"/>
              <w:right w:val="nil"/>
            </w:tcBorders>
            <w:shd w:val="clear" w:color="auto" w:fill="auto"/>
            <w:noWrap/>
            <w:vAlign w:val="bottom"/>
          </w:tcPr>
          <w:p w14:paraId="6C1B64A5"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6</w:t>
            </w:r>
          </w:p>
        </w:tc>
        <w:tc>
          <w:tcPr>
            <w:tcW w:w="8025" w:type="dxa"/>
            <w:tcBorders>
              <w:top w:val="nil"/>
              <w:left w:val="nil"/>
              <w:bottom w:val="nil"/>
              <w:right w:val="nil"/>
            </w:tcBorders>
            <w:shd w:val="clear" w:color="auto" w:fill="auto"/>
            <w:noWrap/>
            <w:vAlign w:val="bottom"/>
          </w:tcPr>
          <w:p w14:paraId="71F0EC0C"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Assessment Policy</w:t>
            </w:r>
          </w:p>
        </w:tc>
      </w:tr>
      <w:tr w:rsidR="00422A55" w:rsidRPr="00F9376A" w14:paraId="18595EE8" w14:textId="77777777" w:rsidTr="00AB0397">
        <w:trPr>
          <w:trHeight w:val="300"/>
        </w:trPr>
        <w:tc>
          <w:tcPr>
            <w:tcW w:w="1123" w:type="dxa"/>
            <w:tcBorders>
              <w:top w:val="nil"/>
              <w:left w:val="nil"/>
              <w:bottom w:val="nil"/>
              <w:right w:val="nil"/>
            </w:tcBorders>
            <w:shd w:val="clear" w:color="auto" w:fill="auto"/>
            <w:noWrap/>
            <w:vAlign w:val="bottom"/>
          </w:tcPr>
          <w:p w14:paraId="0AFEC4C0"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7</w:t>
            </w:r>
          </w:p>
        </w:tc>
        <w:tc>
          <w:tcPr>
            <w:tcW w:w="8025" w:type="dxa"/>
            <w:tcBorders>
              <w:top w:val="nil"/>
              <w:left w:val="nil"/>
              <w:bottom w:val="nil"/>
              <w:right w:val="nil"/>
            </w:tcBorders>
            <w:shd w:val="clear" w:color="auto" w:fill="auto"/>
            <w:noWrap/>
            <w:vAlign w:val="bottom"/>
          </w:tcPr>
          <w:p w14:paraId="6ACEBDEF"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Behaviour Management Key suggestions</w:t>
            </w:r>
          </w:p>
        </w:tc>
      </w:tr>
      <w:tr w:rsidR="00422A55" w:rsidRPr="00F9376A" w14:paraId="63641639" w14:textId="77777777" w:rsidTr="00AB0397">
        <w:trPr>
          <w:trHeight w:val="300"/>
        </w:trPr>
        <w:tc>
          <w:tcPr>
            <w:tcW w:w="1123" w:type="dxa"/>
            <w:tcBorders>
              <w:top w:val="nil"/>
              <w:left w:val="nil"/>
              <w:bottom w:val="nil"/>
              <w:right w:val="nil"/>
            </w:tcBorders>
            <w:shd w:val="clear" w:color="auto" w:fill="auto"/>
            <w:noWrap/>
            <w:vAlign w:val="bottom"/>
          </w:tcPr>
          <w:p w14:paraId="379A9F1B"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8</w:t>
            </w:r>
          </w:p>
        </w:tc>
        <w:tc>
          <w:tcPr>
            <w:tcW w:w="8025" w:type="dxa"/>
            <w:tcBorders>
              <w:top w:val="nil"/>
              <w:left w:val="nil"/>
              <w:bottom w:val="nil"/>
              <w:right w:val="nil"/>
            </w:tcBorders>
            <w:shd w:val="clear" w:color="auto" w:fill="auto"/>
            <w:noWrap/>
            <w:vAlign w:val="bottom"/>
          </w:tcPr>
          <w:p w14:paraId="41D6AAD2"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Behaviour Management PowerP</w:t>
            </w:r>
            <w:r w:rsidR="00422A55" w:rsidRPr="00F9376A">
              <w:rPr>
                <w:rFonts w:ascii="Arial" w:eastAsia="Times New Roman" w:hAnsi="Arial" w:cs="Arial"/>
                <w:color w:val="000000"/>
                <w:szCs w:val="22"/>
              </w:rPr>
              <w:t>oint</w:t>
            </w:r>
          </w:p>
        </w:tc>
      </w:tr>
      <w:tr w:rsidR="00422A55" w:rsidRPr="00F9376A" w14:paraId="76672DEB" w14:textId="77777777" w:rsidTr="00AB0397">
        <w:trPr>
          <w:trHeight w:val="300"/>
        </w:trPr>
        <w:tc>
          <w:tcPr>
            <w:tcW w:w="1123" w:type="dxa"/>
            <w:tcBorders>
              <w:top w:val="nil"/>
              <w:left w:val="nil"/>
              <w:bottom w:val="nil"/>
              <w:right w:val="nil"/>
            </w:tcBorders>
            <w:shd w:val="clear" w:color="auto" w:fill="auto"/>
            <w:noWrap/>
            <w:vAlign w:val="bottom"/>
          </w:tcPr>
          <w:p w14:paraId="11B5840B"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9</w:t>
            </w:r>
          </w:p>
        </w:tc>
        <w:tc>
          <w:tcPr>
            <w:tcW w:w="8025" w:type="dxa"/>
            <w:tcBorders>
              <w:top w:val="nil"/>
              <w:left w:val="nil"/>
              <w:bottom w:val="nil"/>
              <w:right w:val="nil"/>
            </w:tcBorders>
            <w:shd w:val="clear" w:color="auto" w:fill="auto"/>
            <w:noWrap/>
            <w:vAlign w:val="bottom"/>
          </w:tcPr>
          <w:p w14:paraId="7B974CB8"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Behaviour Management</w:t>
            </w:r>
            <w:r w:rsidR="00EE7034" w:rsidRPr="00F9376A">
              <w:rPr>
                <w:rFonts w:ascii="Arial" w:eastAsia="Times New Roman" w:hAnsi="Arial" w:cs="Arial"/>
                <w:color w:val="000000"/>
                <w:szCs w:val="22"/>
              </w:rPr>
              <w:t xml:space="preserve"> </w:t>
            </w:r>
            <w:r w:rsidRPr="00F9376A">
              <w:rPr>
                <w:rFonts w:ascii="Arial" w:eastAsia="Times New Roman" w:hAnsi="Arial" w:cs="Arial"/>
                <w:color w:val="000000"/>
                <w:szCs w:val="22"/>
              </w:rPr>
              <w:t>(</w:t>
            </w:r>
            <w:r w:rsidR="00422A55" w:rsidRPr="00F9376A">
              <w:rPr>
                <w:rFonts w:ascii="Arial" w:eastAsia="Times New Roman" w:hAnsi="Arial" w:cs="Arial"/>
                <w:color w:val="000000"/>
                <w:szCs w:val="22"/>
              </w:rPr>
              <w:t>key strategies)</w:t>
            </w:r>
          </w:p>
        </w:tc>
      </w:tr>
      <w:tr w:rsidR="00422A55" w:rsidRPr="00F9376A" w14:paraId="6860B3BD" w14:textId="77777777" w:rsidTr="00AB0397">
        <w:trPr>
          <w:trHeight w:val="300"/>
        </w:trPr>
        <w:tc>
          <w:tcPr>
            <w:tcW w:w="1123" w:type="dxa"/>
            <w:tcBorders>
              <w:top w:val="nil"/>
              <w:left w:val="nil"/>
              <w:bottom w:val="nil"/>
              <w:right w:val="nil"/>
            </w:tcBorders>
            <w:shd w:val="clear" w:color="auto" w:fill="auto"/>
            <w:noWrap/>
            <w:vAlign w:val="bottom"/>
          </w:tcPr>
          <w:p w14:paraId="6F5992F8"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10</w:t>
            </w:r>
          </w:p>
        </w:tc>
        <w:tc>
          <w:tcPr>
            <w:tcW w:w="8025" w:type="dxa"/>
            <w:tcBorders>
              <w:top w:val="nil"/>
              <w:left w:val="nil"/>
              <w:bottom w:val="nil"/>
              <w:right w:val="nil"/>
            </w:tcBorders>
            <w:shd w:val="clear" w:color="auto" w:fill="auto"/>
            <w:noWrap/>
            <w:vAlign w:val="bottom"/>
          </w:tcPr>
          <w:p w14:paraId="5A682502"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Behaviour Plan (</w:t>
            </w:r>
            <w:r w:rsidR="00422A55" w:rsidRPr="00F9376A">
              <w:rPr>
                <w:rFonts w:ascii="Arial" w:eastAsia="Times New Roman" w:hAnsi="Arial" w:cs="Arial"/>
                <w:color w:val="000000"/>
                <w:szCs w:val="22"/>
              </w:rPr>
              <w:t>Hollingworth)</w:t>
            </w:r>
          </w:p>
        </w:tc>
      </w:tr>
      <w:tr w:rsidR="00422A55" w:rsidRPr="00F9376A" w14:paraId="671245AC" w14:textId="77777777" w:rsidTr="00AB0397">
        <w:trPr>
          <w:trHeight w:val="300"/>
        </w:trPr>
        <w:tc>
          <w:tcPr>
            <w:tcW w:w="1123" w:type="dxa"/>
            <w:tcBorders>
              <w:top w:val="nil"/>
              <w:left w:val="nil"/>
              <w:bottom w:val="nil"/>
              <w:right w:val="nil"/>
            </w:tcBorders>
            <w:shd w:val="clear" w:color="auto" w:fill="auto"/>
            <w:noWrap/>
            <w:vAlign w:val="bottom"/>
          </w:tcPr>
          <w:p w14:paraId="60DC36B8"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11</w:t>
            </w:r>
          </w:p>
        </w:tc>
        <w:tc>
          <w:tcPr>
            <w:tcW w:w="8025" w:type="dxa"/>
            <w:tcBorders>
              <w:top w:val="nil"/>
              <w:left w:val="nil"/>
              <w:bottom w:val="nil"/>
              <w:right w:val="nil"/>
            </w:tcBorders>
            <w:shd w:val="clear" w:color="auto" w:fill="auto"/>
            <w:noWrap/>
            <w:vAlign w:val="bottom"/>
          </w:tcPr>
          <w:p w14:paraId="7B2C219C"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Checklist for Observing Eff</w:t>
            </w:r>
            <w:r w:rsidR="000101AB" w:rsidRPr="00F9376A">
              <w:rPr>
                <w:rFonts w:ascii="Arial" w:eastAsia="Times New Roman" w:hAnsi="Arial" w:cs="Arial"/>
                <w:color w:val="000000"/>
                <w:szCs w:val="22"/>
              </w:rPr>
              <w:t>ective Practice (</w:t>
            </w:r>
            <w:r w:rsidRPr="00F9376A">
              <w:rPr>
                <w:rFonts w:ascii="Arial" w:eastAsia="Times New Roman" w:hAnsi="Arial" w:cs="Arial"/>
                <w:color w:val="000000"/>
                <w:szCs w:val="22"/>
              </w:rPr>
              <w:t>ASFC)</w:t>
            </w:r>
          </w:p>
        </w:tc>
      </w:tr>
      <w:tr w:rsidR="00422A55" w:rsidRPr="00F9376A" w14:paraId="6936DF7B" w14:textId="77777777" w:rsidTr="00AB0397">
        <w:trPr>
          <w:trHeight w:val="300"/>
        </w:trPr>
        <w:tc>
          <w:tcPr>
            <w:tcW w:w="1123" w:type="dxa"/>
            <w:tcBorders>
              <w:top w:val="nil"/>
              <w:left w:val="nil"/>
              <w:bottom w:val="nil"/>
              <w:right w:val="nil"/>
            </w:tcBorders>
            <w:shd w:val="clear" w:color="auto" w:fill="auto"/>
            <w:noWrap/>
            <w:vAlign w:val="bottom"/>
          </w:tcPr>
          <w:p w14:paraId="4307B5D2"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12</w:t>
            </w:r>
          </w:p>
        </w:tc>
        <w:tc>
          <w:tcPr>
            <w:tcW w:w="8025" w:type="dxa"/>
            <w:tcBorders>
              <w:top w:val="nil"/>
              <w:left w:val="nil"/>
              <w:bottom w:val="nil"/>
              <w:right w:val="nil"/>
            </w:tcBorders>
            <w:shd w:val="clear" w:color="auto" w:fill="auto"/>
            <w:noWrap/>
            <w:vAlign w:val="bottom"/>
          </w:tcPr>
          <w:p w14:paraId="19D70711"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Child Protection (</w:t>
            </w:r>
            <w:r w:rsidR="00422A55" w:rsidRPr="00F9376A">
              <w:rPr>
                <w:rFonts w:ascii="Arial" w:eastAsia="Times New Roman" w:hAnsi="Arial" w:cs="Arial"/>
                <w:color w:val="000000"/>
                <w:szCs w:val="22"/>
              </w:rPr>
              <w:t>Rochdale)</w:t>
            </w:r>
          </w:p>
        </w:tc>
      </w:tr>
      <w:tr w:rsidR="00422A55" w:rsidRPr="00F9376A" w14:paraId="2315C14F" w14:textId="77777777" w:rsidTr="00AB0397">
        <w:trPr>
          <w:trHeight w:val="300"/>
        </w:trPr>
        <w:tc>
          <w:tcPr>
            <w:tcW w:w="1123" w:type="dxa"/>
            <w:tcBorders>
              <w:top w:val="nil"/>
              <w:left w:val="nil"/>
              <w:bottom w:val="nil"/>
              <w:right w:val="nil"/>
            </w:tcBorders>
            <w:shd w:val="clear" w:color="auto" w:fill="auto"/>
            <w:noWrap/>
            <w:vAlign w:val="bottom"/>
          </w:tcPr>
          <w:p w14:paraId="79285662"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13</w:t>
            </w:r>
          </w:p>
        </w:tc>
        <w:tc>
          <w:tcPr>
            <w:tcW w:w="8025" w:type="dxa"/>
            <w:tcBorders>
              <w:top w:val="nil"/>
              <w:left w:val="nil"/>
              <w:bottom w:val="nil"/>
              <w:right w:val="nil"/>
            </w:tcBorders>
            <w:shd w:val="clear" w:color="auto" w:fill="auto"/>
            <w:noWrap/>
            <w:vAlign w:val="bottom"/>
          </w:tcPr>
          <w:p w14:paraId="1B86F29A"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 xml:space="preserve">Circle </w:t>
            </w:r>
            <w:proofErr w:type="gramStart"/>
            <w:r w:rsidRPr="00F9376A">
              <w:rPr>
                <w:rFonts w:ascii="Arial" w:eastAsia="Times New Roman" w:hAnsi="Arial" w:cs="Arial"/>
                <w:color w:val="000000"/>
                <w:szCs w:val="22"/>
              </w:rPr>
              <w:t>Time(</w:t>
            </w:r>
            <w:proofErr w:type="gramEnd"/>
            <w:r w:rsidR="00422A55" w:rsidRPr="00F9376A">
              <w:rPr>
                <w:rFonts w:ascii="Arial" w:eastAsia="Times New Roman" w:hAnsi="Arial" w:cs="Arial"/>
                <w:color w:val="000000"/>
                <w:szCs w:val="22"/>
              </w:rPr>
              <w:t>St Damian's)</w:t>
            </w:r>
          </w:p>
        </w:tc>
      </w:tr>
      <w:tr w:rsidR="00422A55" w:rsidRPr="00F9376A" w14:paraId="7F6C7DB1" w14:textId="77777777" w:rsidTr="00AB0397">
        <w:trPr>
          <w:trHeight w:val="300"/>
        </w:trPr>
        <w:tc>
          <w:tcPr>
            <w:tcW w:w="1123" w:type="dxa"/>
            <w:tcBorders>
              <w:top w:val="nil"/>
              <w:left w:val="nil"/>
              <w:bottom w:val="nil"/>
              <w:right w:val="nil"/>
            </w:tcBorders>
            <w:shd w:val="clear" w:color="auto" w:fill="auto"/>
            <w:noWrap/>
            <w:vAlign w:val="bottom"/>
          </w:tcPr>
          <w:p w14:paraId="14A5B27E"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14</w:t>
            </w:r>
          </w:p>
        </w:tc>
        <w:tc>
          <w:tcPr>
            <w:tcW w:w="8025" w:type="dxa"/>
            <w:tcBorders>
              <w:top w:val="nil"/>
              <w:left w:val="nil"/>
              <w:bottom w:val="nil"/>
              <w:right w:val="nil"/>
            </w:tcBorders>
            <w:shd w:val="clear" w:color="auto" w:fill="auto"/>
            <w:noWrap/>
            <w:vAlign w:val="bottom"/>
          </w:tcPr>
          <w:p w14:paraId="33BD477E"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Co</w:t>
            </w:r>
            <w:r w:rsidR="000101AB" w:rsidRPr="00F9376A">
              <w:rPr>
                <w:rFonts w:ascii="Arial" w:eastAsia="Times New Roman" w:hAnsi="Arial" w:cs="Arial"/>
                <w:color w:val="000000"/>
                <w:szCs w:val="22"/>
              </w:rPr>
              <w:t>nquering Challenging Behaviour</w:t>
            </w:r>
            <w:r w:rsidR="00EE7034" w:rsidRPr="00F9376A">
              <w:rPr>
                <w:rFonts w:ascii="Arial" w:eastAsia="Times New Roman" w:hAnsi="Arial" w:cs="Arial"/>
                <w:color w:val="000000"/>
                <w:szCs w:val="22"/>
              </w:rPr>
              <w:t xml:space="preserve"> </w:t>
            </w:r>
            <w:r w:rsidR="000101AB" w:rsidRPr="00F9376A">
              <w:rPr>
                <w:rFonts w:ascii="Arial" w:eastAsia="Times New Roman" w:hAnsi="Arial" w:cs="Arial"/>
                <w:color w:val="000000"/>
                <w:szCs w:val="22"/>
              </w:rPr>
              <w:t>(</w:t>
            </w:r>
            <w:r w:rsidRPr="00F9376A">
              <w:rPr>
                <w:rFonts w:ascii="Arial" w:eastAsia="Times New Roman" w:hAnsi="Arial" w:cs="Arial"/>
                <w:color w:val="000000"/>
                <w:szCs w:val="22"/>
              </w:rPr>
              <w:t>Copley High)</w:t>
            </w:r>
          </w:p>
        </w:tc>
      </w:tr>
      <w:tr w:rsidR="00422A55" w:rsidRPr="00F9376A" w14:paraId="63671C68" w14:textId="77777777" w:rsidTr="00AB0397">
        <w:trPr>
          <w:trHeight w:val="300"/>
        </w:trPr>
        <w:tc>
          <w:tcPr>
            <w:tcW w:w="1123" w:type="dxa"/>
            <w:tcBorders>
              <w:top w:val="nil"/>
              <w:left w:val="nil"/>
              <w:bottom w:val="nil"/>
              <w:right w:val="nil"/>
            </w:tcBorders>
            <w:shd w:val="clear" w:color="auto" w:fill="auto"/>
            <w:noWrap/>
            <w:vAlign w:val="bottom"/>
          </w:tcPr>
          <w:p w14:paraId="001EF61A"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15</w:t>
            </w:r>
          </w:p>
        </w:tc>
        <w:tc>
          <w:tcPr>
            <w:tcW w:w="8025" w:type="dxa"/>
            <w:tcBorders>
              <w:top w:val="nil"/>
              <w:left w:val="nil"/>
              <w:bottom w:val="nil"/>
              <w:right w:val="nil"/>
            </w:tcBorders>
            <w:shd w:val="clear" w:color="auto" w:fill="auto"/>
            <w:noWrap/>
            <w:vAlign w:val="bottom"/>
          </w:tcPr>
          <w:p w14:paraId="3ED3EE3B"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Diplomas (</w:t>
            </w:r>
            <w:r w:rsidR="00422A55" w:rsidRPr="00F9376A">
              <w:rPr>
                <w:rFonts w:ascii="Arial" w:eastAsia="Times New Roman" w:hAnsi="Arial" w:cs="Arial"/>
                <w:color w:val="000000"/>
                <w:szCs w:val="22"/>
              </w:rPr>
              <w:t>Bolton)</w:t>
            </w:r>
          </w:p>
        </w:tc>
      </w:tr>
      <w:tr w:rsidR="00422A55" w:rsidRPr="00F9376A" w14:paraId="5B27AD92" w14:textId="77777777" w:rsidTr="00AB0397">
        <w:trPr>
          <w:trHeight w:val="300"/>
        </w:trPr>
        <w:tc>
          <w:tcPr>
            <w:tcW w:w="1123" w:type="dxa"/>
            <w:tcBorders>
              <w:top w:val="nil"/>
              <w:left w:val="nil"/>
              <w:bottom w:val="nil"/>
              <w:right w:val="nil"/>
            </w:tcBorders>
            <w:shd w:val="clear" w:color="auto" w:fill="auto"/>
            <w:noWrap/>
            <w:vAlign w:val="bottom"/>
          </w:tcPr>
          <w:p w14:paraId="05B9BB3E"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16</w:t>
            </w:r>
          </w:p>
        </w:tc>
        <w:tc>
          <w:tcPr>
            <w:tcW w:w="8025" w:type="dxa"/>
            <w:tcBorders>
              <w:top w:val="nil"/>
              <w:left w:val="nil"/>
              <w:bottom w:val="nil"/>
              <w:right w:val="nil"/>
            </w:tcBorders>
            <w:shd w:val="clear" w:color="auto" w:fill="auto"/>
            <w:noWrap/>
            <w:vAlign w:val="bottom"/>
          </w:tcPr>
          <w:p w14:paraId="4150FDDC"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EAL Tips</w:t>
            </w:r>
          </w:p>
        </w:tc>
      </w:tr>
      <w:tr w:rsidR="00422A55" w:rsidRPr="00F9376A" w14:paraId="761E15B8" w14:textId="77777777" w:rsidTr="00AB0397">
        <w:trPr>
          <w:trHeight w:val="300"/>
        </w:trPr>
        <w:tc>
          <w:tcPr>
            <w:tcW w:w="1123" w:type="dxa"/>
            <w:tcBorders>
              <w:top w:val="nil"/>
              <w:left w:val="nil"/>
              <w:bottom w:val="nil"/>
              <w:right w:val="nil"/>
            </w:tcBorders>
            <w:shd w:val="clear" w:color="auto" w:fill="auto"/>
            <w:noWrap/>
            <w:vAlign w:val="bottom"/>
          </w:tcPr>
          <w:p w14:paraId="1C3AB347"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17</w:t>
            </w:r>
          </w:p>
        </w:tc>
        <w:tc>
          <w:tcPr>
            <w:tcW w:w="8025" w:type="dxa"/>
            <w:tcBorders>
              <w:top w:val="nil"/>
              <w:left w:val="nil"/>
              <w:bottom w:val="nil"/>
              <w:right w:val="nil"/>
            </w:tcBorders>
            <w:shd w:val="clear" w:color="auto" w:fill="auto"/>
            <w:noWrap/>
            <w:vAlign w:val="bottom"/>
          </w:tcPr>
          <w:p w14:paraId="12FC5A3A"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ECM PowerP</w:t>
            </w:r>
            <w:r w:rsidR="00422A55" w:rsidRPr="00F9376A">
              <w:rPr>
                <w:rFonts w:ascii="Arial" w:eastAsia="Times New Roman" w:hAnsi="Arial" w:cs="Arial"/>
                <w:color w:val="000000"/>
                <w:szCs w:val="22"/>
              </w:rPr>
              <w:t>oint</w:t>
            </w:r>
          </w:p>
        </w:tc>
      </w:tr>
      <w:tr w:rsidR="00422A55" w:rsidRPr="00F9376A" w14:paraId="27807A0D" w14:textId="77777777" w:rsidTr="00AB0397">
        <w:trPr>
          <w:trHeight w:val="300"/>
        </w:trPr>
        <w:tc>
          <w:tcPr>
            <w:tcW w:w="1123" w:type="dxa"/>
            <w:tcBorders>
              <w:top w:val="nil"/>
              <w:left w:val="nil"/>
              <w:bottom w:val="nil"/>
              <w:right w:val="nil"/>
            </w:tcBorders>
            <w:shd w:val="clear" w:color="auto" w:fill="auto"/>
            <w:noWrap/>
            <w:vAlign w:val="bottom"/>
          </w:tcPr>
          <w:p w14:paraId="7B342BF3"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18</w:t>
            </w:r>
          </w:p>
        </w:tc>
        <w:tc>
          <w:tcPr>
            <w:tcW w:w="8025" w:type="dxa"/>
            <w:tcBorders>
              <w:top w:val="nil"/>
              <w:left w:val="nil"/>
              <w:bottom w:val="nil"/>
              <w:right w:val="nil"/>
            </w:tcBorders>
            <w:shd w:val="clear" w:color="auto" w:fill="auto"/>
            <w:noWrap/>
            <w:vAlign w:val="bottom"/>
          </w:tcPr>
          <w:p w14:paraId="1B871013" w14:textId="77777777" w:rsidR="00422A55" w:rsidRPr="00F9376A" w:rsidRDefault="000101AB" w:rsidP="001B765E">
            <w:pPr>
              <w:rPr>
                <w:rFonts w:ascii="Arial" w:eastAsia="Times New Roman" w:hAnsi="Arial" w:cs="Arial"/>
                <w:color w:val="000000"/>
                <w:szCs w:val="22"/>
              </w:rPr>
            </w:pPr>
            <w:proofErr w:type="gramStart"/>
            <w:r w:rsidRPr="00F9376A">
              <w:rPr>
                <w:rFonts w:ascii="Arial" w:eastAsia="Times New Roman" w:hAnsi="Arial" w:cs="Arial"/>
                <w:color w:val="000000"/>
                <w:szCs w:val="22"/>
              </w:rPr>
              <w:t>ECM(</w:t>
            </w:r>
            <w:proofErr w:type="gramEnd"/>
            <w:r w:rsidR="00422A55" w:rsidRPr="00F9376A">
              <w:rPr>
                <w:rFonts w:ascii="Arial" w:eastAsia="Times New Roman" w:hAnsi="Arial" w:cs="Arial"/>
                <w:color w:val="000000"/>
                <w:szCs w:val="22"/>
              </w:rPr>
              <w:t>Cardinal Langley)</w:t>
            </w:r>
          </w:p>
        </w:tc>
      </w:tr>
      <w:tr w:rsidR="00422A55" w:rsidRPr="00F9376A" w14:paraId="2DD9E1CB" w14:textId="77777777" w:rsidTr="00AB0397">
        <w:trPr>
          <w:trHeight w:val="300"/>
        </w:trPr>
        <w:tc>
          <w:tcPr>
            <w:tcW w:w="1123" w:type="dxa"/>
            <w:tcBorders>
              <w:top w:val="nil"/>
              <w:left w:val="nil"/>
              <w:bottom w:val="nil"/>
              <w:right w:val="nil"/>
            </w:tcBorders>
            <w:shd w:val="clear" w:color="auto" w:fill="auto"/>
            <w:noWrap/>
            <w:vAlign w:val="bottom"/>
          </w:tcPr>
          <w:p w14:paraId="06D713B3"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19</w:t>
            </w:r>
          </w:p>
        </w:tc>
        <w:tc>
          <w:tcPr>
            <w:tcW w:w="8025" w:type="dxa"/>
            <w:tcBorders>
              <w:top w:val="nil"/>
              <w:left w:val="nil"/>
              <w:bottom w:val="nil"/>
              <w:right w:val="nil"/>
            </w:tcBorders>
            <w:shd w:val="clear" w:color="auto" w:fill="auto"/>
            <w:noWrap/>
            <w:vAlign w:val="bottom"/>
          </w:tcPr>
          <w:p w14:paraId="041B7EBE"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Example of Induction schedule (</w:t>
            </w:r>
            <w:r w:rsidR="00422A55" w:rsidRPr="00F9376A">
              <w:rPr>
                <w:rFonts w:ascii="Arial" w:eastAsia="Times New Roman" w:hAnsi="Arial" w:cs="Arial"/>
                <w:color w:val="000000"/>
                <w:szCs w:val="22"/>
              </w:rPr>
              <w:t>MGS)</w:t>
            </w:r>
          </w:p>
        </w:tc>
      </w:tr>
      <w:tr w:rsidR="00422A55" w:rsidRPr="00F9376A" w14:paraId="00E91AE3" w14:textId="77777777" w:rsidTr="00AB0397">
        <w:trPr>
          <w:trHeight w:val="300"/>
        </w:trPr>
        <w:tc>
          <w:tcPr>
            <w:tcW w:w="1123" w:type="dxa"/>
            <w:tcBorders>
              <w:top w:val="nil"/>
              <w:left w:val="nil"/>
              <w:bottom w:val="nil"/>
              <w:right w:val="nil"/>
            </w:tcBorders>
            <w:shd w:val="clear" w:color="auto" w:fill="auto"/>
            <w:noWrap/>
            <w:vAlign w:val="bottom"/>
          </w:tcPr>
          <w:p w14:paraId="1AB7E704"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20</w:t>
            </w:r>
          </w:p>
        </w:tc>
        <w:tc>
          <w:tcPr>
            <w:tcW w:w="8025" w:type="dxa"/>
            <w:tcBorders>
              <w:top w:val="nil"/>
              <w:left w:val="nil"/>
              <w:bottom w:val="nil"/>
              <w:right w:val="nil"/>
            </w:tcBorders>
            <w:shd w:val="clear" w:color="auto" w:fill="auto"/>
            <w:noWrap/>
            <w:vAlign w:val="bottom"/>
          </w:tcPr>
          <w:p w14:paraId="1C2635C2"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Example of Induction schedule (</w:t>
            </w:r>
            <w:r w:rsidR="00422A55" w:rsidRPr="00F9376A">
              <w:rPr>
                <w:rFonts w:ascii="Arial" w:eastAsia="Times New Roman" w:hAnsi="Arial" w:cs="Arial"/>
                <w:color w:val="000000"/>
                <w:szCs w:val="22"/>
              </w:rPr>
              <w:t>MGS)</w:t>
            </w:r>
          </w:p>
        </w:tc>
      </w:tr>
      <w:tr w:rsidR="00422A55" w:rsidRPr="00F9376A" w14:paraId="00905FCF" w14:textId="77777777" w:rsidTr="00AB0397">
        <w:trPr>
          <w:trHeight w:val="300"/>
        </w:trPr>
        <w:tc>
          <w:tcPr>
            <w:tcW w:w="1123" w:type="dxa"/>
            <w:tcBorders>
              <w:top w:val="nil"/>
              <w:left w:val="nil"/>
              <w:bottom w:val="nil"/>
              <w:right w:val="nil"/>
            </w:tcBorders>
            <w:shd w:val="clear" w:color="auto" w:fill="auto"/>
            <w:noWrap/>
            <w:vAlign w:val="bottom"/>
          </w:tcPr>
          <w:p w14:paraId="09B92DEA"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21</w:t>
            </w:r>
          </w:p>
        </w:tc>
        <w:tc>
          <w:tcPr>
            <w:tcW w:w="8025" w:type="dxa"/>
            <w:tcBorders>
              <w:top w:val="nil"/>
              <w:left w:val="nil"/>
              <w:bottom w:val="nil"/>
              <w:right w:val="nil"/>
            </w:tcBorders>
            <w:shd w:val="clear" w:color="auto" w:fill="auto"/>
            <w:noWrap/>
            <w:vAlign w:val="bottom"/>
          </w:tcPr>
          <w:p w14:paraId="20232D5F"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 xml:space="preserve">Examples </w:t>
            </w:r>
            <w:r w:rsidR="000101AB" w:rsidRPr="00F9376A">
              <w:rPr>
                <w:rFonts w:ascii="Arial" w:eastAsia="Times New Roman" w:hAnsi="Arial" w:cs="Arial"/>
                <w:color w:val="000000"/>
                <w:szCs w:val="22"/>
              </w:rPr>
              <w:t>of Evidence for QTS Standards (</w:t>
            </w:r>
            <w:proofErr w:type="spellStart"/>
            <w:r w:rsidRPr="00F9376A">
              <w:rPr>
                <w:rFonts w:ascii="Arial" w:eastAsia="Times New Roman" w:hAnsi="Arial" w:cs="Arial"/>
                <w:color w:val="000000"/>
                <w:szCs w:val="22"/>
              </w:rPr>
              <w:t>Cholton</w:t>
            </w:r>
            <w:proofErr w:type="spellEnd"/>
            <w:r w:rsidRPr="00F9376A">
              <w:rPr>
                <w:rFonts w:ascii="Arial" w:eastAsia="Times New Roman" w:hAnsi="Arial" w:cs="Arial"/>
                <w:color w:val="000000"/>
                <w:szCs w:val="22"/>
              </w:rPr>
              <w:t>)</w:t>
            </w:r>
          </w:p>
        </w:tc>
      </w:tr>
      <w:tr w:rsidR="00422A55" w:rsidRPr="00F9376A" w14:paraId="42D0C1C9" w14:textId="77777777" w:rsidTr="00AB0397">
        <w:trPr>
          <w:trHeight w:val="300"/>
        </w:trPr>
        <w:tc>
          <w:tcPr>
            <w:tcW w:w="1123" w:type="dxa"/>
            <w:tcBorders>
              <w:top w:val="nil"/>
              <w:left w:val="nil"/>
              <w:bottom w:val="nil"/>
              <w:right w:val="nil"/>
            </w:tcBorders>
            <w:shd w:val="clear" w:color="auto" w:fill="auto"/>
            <w:noWrap/>
            <w:vAlign w:val="bottom"/>
          </w:tcPr>
          <w:p w14:paraId="3DB82C34"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22</w:t>
            </w:r>
          </w:p>
        </w:tc>
        <w:tc>
          <w:tcPr>
            <w:tcW w:w="8025" w:type="dxa"/>
            <w:tcBorders>
              <w:top w:val="nil"/>
              <w:left w:val="nil"/>
              <w:bottom w:val="nil"/>
              <w:right w:val="nil"/>
            </w:tcBorders>
            <w:shd w:val="clear" w:color="auto" w:fill="auto"/>
            <w:noWrap/>
            <w:vAlign w:val="bottom"/>
          </w:tcPr>
          <w:p w14:paraId="5D84983A"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Expectations from trainees (</w:t>
            </w:r>
            <w:r w:rsidR="00422A55" w:rsidRPr="00F9376A">
              <w:rPr>
                <w:rFonts w:ascii="Arial" w:eastAsia="Times New Roman" w:hAnsi="Arial" w:cs="Arial"/>
                <w:color w:val="000000"/>
                <w:szCs w:val="22"/>
              </w:rPr>
              <w:t>MGS)</w:t>
            </w:r>
          </w:p>
        </w:tc>
      </w:tr>
      <w:tr w:rsidR="00422A55" w:rsidRPr="00F9376A" w14:paraId="71628F75" w14:textId="77777777" w:rsidTr="00AB0397">
        <w:trPr>
          <w:trHeight w:val="300"/>
        </w:trPr>
        <w:tc>
          <w:tcPr>
            <w:tcW w:w="1123" w:type="dxa"/>
            <w:tcBorders>
              <w:top w:val="nil"/>
              <w:left w:val="nil"/>
              <w:bottom w:val="nil"/>
              <w:right w:val="nil"/>
            </w:tcBorders>
            <w:shd w:val="clear" w:color="auto" w:fill="auto"/>
            <w:noWrap/>
            <w:vAlign w:val="bottom"/>
          </w:tcPr>
          <w:p w14:paraId="5DA71841"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23</w:t>
            </w:r>
          </w:p>
        </w:tc>
        <w:tc>
          <w:tcPr>
            <w:tcW w:w="8025" w:type="dxa"/>
            <w:tcBorders>
              <w:top w:val="nil"/>
              <w:left w:val="nil"/>
              <w:bottom w:val="nil"/>
              <w:right w:val="nil"/>
            </w:tcBorders>
            <w:shd w:val="clear" w:color="auto" w:fill="auto"/>
            <w:noWrap/>
            <w:vAlign w:val="bottom"/>
          </w:tcPr>
          <w:p w14:paraId="6E5A6674" w14:textId="77777777" w:rsidR="00422A55" w:rsidRPr="00F9376A" w:rsidRDefault="000101AB" w:rsidP="001B765E">
            <w:pPr>
              <w:rPr>
                <w:rFonts w:ascii="Arial" w:eastAsia="Times New Roman" w:hAnsi="Arial" w:cs="Arial"/>
                <w:color w:val="000000"/>
              </w:rPr>
            </w:pPr>
            <w:r w:rsidRPr="00F9376A">
              <w:rPr>
                <w:rFonts w:ascii="Arial" w:eastAsia="Times New Roman" w:hAnsi="Arial" w:cs="Arial"/>
                <w:color w:val="000000"/>
                <w:szCs w:val="22"/>
              </w:rPr>
              <w:t>Extended Services (</w:t>
            </w:r>
            <w:proofErr w:type="spellStart"/>
            <w:r w:rsidR="00422A55" w:rsidRPr="00F9376A">
              <w:rPr>
                <w:rFonts w:ascii="Arial" w:eastAsia="Times New Roman" w:hAnsi="Arial" w:cs="Arial"/>
                <w:color w:val="000000"/>
                <w:szCs w:val="22"/>
              </w:rPr>
              <w:t>Penketh</w:t>
            </w:r>
            <w:proofErr w:type="spellEnd"/>
            <w:r w:rsidR="00422A55" w:rsidRPr="00F9376A">
              <w:rPr>
                <w:rFonts w:ascii="Arial" w:eastAsia="Times New Roman" w:hAnsi="Arial" w:cs="Arial"/>
                <w:color w:val="000000"/>
                <w:szCs w:val="22"/>
              </w:rPr>
              <w:t>)</w:t>
            </w:r>
          </w:p>
          <w:p w14:paraId="1D195F1D"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example (</w:t>
            </w:r>
            <w:r w:rsidR="00422A55" w:rsidRPr="00F9376A">
              <w:rPr>
                <w:rFonts w:ascii="Arial" w:eastAsia="Times New Roman" w:hAnsi="Arial" w:cs="Arial"/>
                <w:color w:val="000000"/>
                <w:szCs w:val="22"/>
              </w:rPr>
              <w:t>Kingsway)</w:t>
            </w:r>
          </w:p>
        </w:tc>
      </w:tr>
      <w:tr w:rsidR="00422A55" w:rsidRPr="00F9376A" w14:paraId="24173FF4" w14:textId="77777777" w:rsidTr="00AB0397">
        <w:trPr>
          <w:trHeight w:val="300"/>
        </w:trPr>
        <w:tc>
          <w:tcPr>
            <w:tcW w:w="1123" w:type="dxa"/>
            <w:tcBorders>
              <w:top w:val="nil"/>
              <w:left w:val="nil"/>
              <w:bottom w:val="nil"/>
              <w:right w:val="nil"/>
            </w:tcBorders>
            <w:shd w:val="clear" w:color="auto" w:fill="auto"/>
            <w:noWrap/>
            <w:vAlign w:val="bottom"/>
          </w:tcPr>
          <w:p w14:paraId="6D2676FC"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24</w:t>
            </w:r>
          </w:p>
        </w:tc>
        <w:tc>
          <w:tcPr>
            <w:tcW w:w="8025" w:type="dxa"/>
            <w:tcBorders>
              <w:top w:val="nil"/>
              <w:left w:val="nil"/>
              <w:bottom w:val="nil"/>
              <w:right w:val="nil"/>
            </w:tcBorders>
            <w:shd w:val="clear" w:color="auto" w:fill="auto"/>
            <w:noWrap/>
            <w:vAlign w:val="bottom"/>
          </w:tcPr>
          <w:p w14:paraId="77AF8892" w14:textId="77777777" w:rsidR="00422A55" w:rsidRPr="00F9376A" w:rsidRDefault="000101AB" w:rsidP="001B765E">
            <w:pPr>
              <w:rPr>
                <w:rFonts w:ascii="Arial" w:eastAsia="Times New Roman" w:hAnsi="Arial" w:cs="Arial"/>
                <w:color w:val="000000"/>
                <w:szCs w:val="22"/>
              </w:rPr>
            </w:pPr>
            <w:proofErr w:type="spellStart"/>
            <w:r w:rsidRPr="00F9376A">
              <w:rPr>
                <w:rFonts w:ascii="Arial" w:eastAsia="Times New Roman" w:hAnsi="Arial" w:cs="Arial"/>
                <w:color w:val="000000"/>
                <w:szCs w:val="22"/>
              </w:rPr>
              <w:t>GandT</w:t>
            </w:r>
            <w:proofErr w:type="spellEnd"/>
            <w:r w:rsidRPr="00F9376A">
              <w:rPr>
                <w:rFonts w:ascii="Arial" w:eastAsia="Times New Roman" w:hAnsi="Arial" w:cs="Arial"/>
                <w:color w:val="000000"/>
                <w:szCs w:val="22"/>
              </w:rPr>
              <w:t xml:space="preserve"> (</w:t>
            </w:r>
            <w:proofErr w:type="spellStart"/>
            <w:r w:rsidR="00422A55" w:rsidRPr="00F9376A">
              <w:rPr>
                <w:rFonts w:ascii="Arial" w:eastAsia="Times New Roman" w:hAnsi="Arial" w:cs="Arial"/>
                <w:color w:val="000000"/>
                <w:szCs w:val="22"/>
              </w:rPr>
              <w:t>Werneth</w:t>
            </w:r>
            <w:proofErr w:type="spellEnd"/>
            <w:r w:rsidR="00422A55" w:rsidRPr="00F9376A">
              <w:rPr>
                <w:rFonts w:ascii="Arial" w:eastAsia="Times New Roman" w:hAnsi="Arial" w:cs="Arial"/>
                <w:color w:val="000000"/>
                <w:szCs w:val="22"/>
              </w:rPr>
              <w:t>)</w:t>
            </w:r>
          </w:p>
        </w:tc>
      </w:tr>
      <w:tr w:rsidR="00422A55" w:rsidRPr="00F9376A" w14:paraId="5743AA8F" w14:textId="77777777" w:rsidTr="00AB0397">
        <w:trPr>
          <w:trHeight w:val="300"/>
        </w:trPr>
        <w:tc>
          <w:tcPr>
            <w:tcW w:w="1123" w:type="dxa"/>
            <w:tcBorders>
              <w:top w:val="nil"/>
              <w:left w:val="nil"/>
              <w:bottom w:val="nil"/>
              <w:right w:val="nil"/>
            </w:tcBorders>
            <w:shd w:val="clear" w:color="auto" w:fill="auto"/>
            <w:noWrap/>
            <w:vAlign w:val="bottom"/>
          </w:tcPr>
          <w:p w14:paraId="2AFD314F"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25</w:t>
            </w:r>
          </w:p>
        </w:tc>
        <w:tc>
          <w:tcPr>
            <w:tcW w:w="8025" w:type="dxa"/>
            <w:tcBorders>
              <w:top w:val="nil"/>
              <w:left w:val="nil"/>
              <w:bottom w:val="nil"/>
              <w:right w:val="nil"/>
            </w:tcBorders>
            <w:shd w:val="clear" w:color="auto" w:fill="auto"/>
            <w:noWrap/>
            <w:vAlign w:val="bottom"/>
          </w:tcPr>
          <w:p w14:paraId="4E5969FB"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GAT, extension ideas</w:t>
            </w:r>
          </w:p>
        </w:tc>
      </w:tr>
      <w:tr w:rsidR="00422A55" w:rsidRPr="00F9376A" w14:paraId="3D2ABF0E" w14:textId="77777777" w:rsidTr="00AB0397">
        <w:trPr>
          <w:trHeight w:val="300"/>
        </w:trPr>
        <w:tc>
          <w:tcPr>
            <w:tcW w:w="1123" w:type="dxa"/>
            <w:tcBorders>
              <w:top w:val="nil"/>
              <w:left w:val="nil"/>
              <w:bottom w:val="nil"/>
              <w:right w:val="nil"/>
            </w:tcBorders>
            <w:shd w:val="clear" w:color="auto" w:fill="auto"/>
            <w:noWrap/>
            <w:vAlign w:val="bottom"/>
          </w:tcPr>
          <w:p w14:paraId="59F30AC3"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26</w:t>
            </w:r>
          </w:p>
        </w:tc>
        <w:tc>
          <w:tcPr>
            <w:tcW w:w="8025" w:type="dxa"/>
            <w:tcBorders>
              <w:top w:val="nil"/>
              <w:left w:val="nil"/>
              <w:bottom w:val="nil"/>
              <w:right w:val="nil"/>
            </w:tcBorders>
            <w:shd w:val="clear" w:color="auto" w:fill="auto"/>
            <w:noWrap/>
            <w:vAlign w:val="bottom"/>
          </w:tcPr>
          <w:p w14:paraId="5BF0BA5F"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Great Lesson Beginnings</w:t>
            </w:r>
          </w:p>
        </w:tc>
      </w:tr>
      <w:tr w:rsidR="00422A55" w:rsidRPr="00F9376A" w14:paraId="3D09C2CC" w14:textId="77777777" w:rsidTr="00AB0397">
        <w:trPr>
          <w:trHeight w:val="300"/>
        </w:trPr>
        <w:tc>
          <w:tcPr>
            <w:tcW w:w="1123" w:type="dxa"/>
            <w:tcBorders>
              <w:top w:val="nil"/>
              <w:left w:val="nil"/>
              <w:bottom w:val="nil"/>
              <w:right w:val="nil"/>
            </w:tcBorders>
            <w:shd w:val="clear" w:color="auto" w:fill="auto"/>
            <w:noWrap/>
            <w:vAlign w:val="bottom"/>
          </w:tcPr>
          <w:p w14:paraId="2BF04F2F"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27</w:t>
            </w:r>
          </w:p>
        </w:tc>
        <w:tc>
          <w:tcPr>
            <w:tcW w:w="8025" w:type="dxa"/>
            <w:tcBorders>
              <w:top w:val="nil"/>
              <w:left w:val="nil"/>
              <w:bottom w:val="nil"/>
              <w:right w:val="nil"/>
            </w:tcBorders>
            <w:shd w:val="clear" w:color="auto" w:fill="auto"/>
            <w:noWrap/>
            <w:vAlign w:val="bottom"/>
          </w:tcPr>
          <w:p w14:paraId="3D1A8269"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Ground Rules for Learning (</w:t>
            </w:r>
            <w:proofErr w:type="spellStart"/>
            <w:r w:rsidR="00422A55" w:rsidRPr="00F9376A">
              <w:rPr>
                <w:rFonts w:ascii="Arial" w:eastAsia="Times New Roman" w:hAnsi="Arial" w:cs="Arial"/>
                <w:color w:val="000000"/>
                <w:szCs w:val="22"/>
              </w:rPr>
              <w:t>Werneth</w:t>
            </w:r>
            <w:proofErr w:type="spellEnd"/>
            <w:r w:rsidR="00422A55" w:rsidRPr="00F9376A">
              <w:rPr>
                <w:rFonts w:ascii="Arial" w:eastAsia="Times New Roman" w:hAnsi="Arial" w:cs="Arial"/>
                <w:color w:val="000000"/>
                <w:szCs w:val="22"/>
              </w:rPr>
              <w:t>)</w:t>
            </w:r>
          </w:p>
        </w:tc>
      </w:tr>
      <w:tr w:rsidR="00422A55" w:rsidRPr="00F9376A" w14:paraId="2A1807D6" w14:textId="77777777" w:rsidTr="00AB0397">
        <w:trPr>
          <w:trHeight w:val="300"/>
        </w:trPr>
        <w:tc>
          <w:tcPr>
            <w:tcW w:w="1123" w:type="dxa"/>
            <w:tcBorders>
              <w:top w:val="nil"/>
              <w:left w:val="nil"/>
              <w:bottom w:val="nil"/>
              <w:right w:val="nil"/>
            </w:tcBorders>
            <w:shd w:val="clear" w:color="auto" w:fill="auto"/>
            <w:noWrap/>
            <w:vAlign w:val="bottom"/>
          </w:tcPr>
          <w:p w14:paraId="3A82DEFB"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28</w:t>
            </w:r>
          </w:p>
        </w:tc>
        <w:tc>
          <w:tcPr>
            <w:tcW w:w="8025" w:type="dxa"/>
            <w:tcBorders>
              <w:top w:val="nil"/>
              <w:left w:val="nil"/>
              <w:bottom w:val="nil"/>
              <w:right w:val="nil"/>
            </w:tcBorders>
            <w:shd w:val="clear" w:color="auto" w:fill="auto"/>
            <w:noWrap/>
            <w:vAlign w:val="bottom"/>
          </w:tcPr>
          <w:p w14:paraId="49B118FA"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Ideas Booklet</w:t>
            </w:r>
          </w:p>
        </w:tc>
      </w:tr>
      <w:tr w:rsidR="00422A55" w:rsidRPr="00F9376A" w14:paraId="5A6CFCD2" w14:textId="77777777" w:rsidTr="00AB0397">
        <w:trPr>
          <w:trHeight w:val="300"/>
        </w:trPr>
        <w:tc>
          <w:tcPr>
            <w:tcW w:w="1123" w:type="dxa"/>
            <w:tcBorders>
              <w:top w:val="nil"/>
              <w:left w:val="nil"/>
              <w:bottom w:val="nil"/>
              <w:right w:val="nil"/>
            </w:tcBorders>
            <w:shd w:val="clear" w:color="auto" w:fill="auto"/>
            <w:noWrap/>
            <w:vAlign w:val="bottom"/>
          </w:tcPr>
          <w:p w14:paraId="76F16E7C"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29</w:t>
            </w:r>
          </w:p>
        </w:tc>
        <w:tc>
          <w:tcPr>
            <w:tcW w:w="8025" w:type="dxa"/>
            <w:tcBorders>
              <w:top w:val="nil"/>
              <w:left w:val="nil"/>
              <w:bottom w:val="nil"/>
              <w:right w:val="nil"/>
            </w:tcBorders>
            <w:shd w:val="clear" w:color="auto" w:fill="auto"/>
            <w:noWrap/>
            <w:vAlign w:val="bottom"/>
          </w:tcPr>
          <w:p w14:paraId="272891C5"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Induction (</w:t>
            </w:r>
            <w:r w:rsidR="00422A55" w:rsidRPr="00F9376A">
              <w:rPr>
                <w:rFonts w:ascii="Arial" w:eastAsia="Times New Roman" w:hAnsi="Arial" w:cs="Arial"/>
                <w:color w:val="000000"/>
                <w:szCs w:val="22"/>
              </w:rPr>
              <w:t>Xaverian)</w:t>
            </w:r>
          </w:p>
        </w:tc>
      </w:tr>
      <w:tr w:rsidR="00422A55" w:rsidRPr="00F9376A" w14:paraId="37B68F75" w14:textId="77777777" w:rsidTr="00AB0397">
        <w:trPr>
          <w:trHeight w:val="300"/>
        </w:trPr>
        <w:tc>
          <w:tcPr>
            <w:tcW w:w="1123" w:type="dxa"/>
            <w:tcBorders>
              <w:top w:val="nil"/>
              <w:left w:val="nil"/>
              <w:bottom w:val="nil"/>
              <w:right w:val="nil"/>
            </w:tcBorders>
            <w:shd w:val="clear" w:color="auto" w:fill="auto"/>
            <w:noWrap/>
            <w:vAlign w:val="bottom"/>
          </w:tcPr>
          <w:p w14:paraId="222BDE5B"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30</w:t>
            </w:r>
          </w:p>
        </w:tc>
        <w:tc>
          <w:tcPr>
            <w:tcW w:w="8025" w:type="dxa"/>
            <w:tcBorders>
              <w:top w:val="nil"/>
              <w:left w:val="nil"/>
              <w:bottom w:val="nil"/>
              <w:right w:val="nil"/>
            </w:tcBorders>
            <w:shd w:val="clear" w:color="auto" w:fill="auto"/>
            <w:noWrap/>
            <w:vAlign w:val="bottom"/>
          </w:tcPr>
          <w:p w14:paraId="07FE0947"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Induction Checklist</w:t>
            </w:r>
            <w:r w:rsidR="00EE7034" w:rsidRPr="00F9376A">
              <w:rPr>
                <w:rFonts w:ascii="Arial" w:eastAsia="Times New Roman" w:hAnsi="Arial" w:cs="Arial"/>
                <w:color w:val="000000"/>
                <w:szCs w:val="22"/>
              </w:rPr>
              <w:t xml:space="preserve"> </w:t>
            </w:r>
            <w:r w:rsidRPr="00F9376A">
              <w:rPr>
                <w:rFonts w:ascii="Arial" w:eastAsia="Times New Roman" w:hAnsi="Arial" w:cs="Arial"/>
                <w:color w:val="000000"/>
                <w:szCs w:val="22"/>
              </w:rPr>
              <w:t>(</w:t>
            </w:r>
            <w:r w:rsidR="00422A55" w:rsidRPr="00F9376A">
              <w:rPr>
                <w:rFonts w:ascii="Arial" w:eastAsia="Times New Roman" w:hAnsi="Arial" w:cs="Arial"/>
                <w:color w:val="000000"/>
                <w:szCs w:val="22"/>
              </w:rPr>
              <w:t>Cardinal Langley)</w:t>
            </w:r>
          </w:p>
        </w:tc>
      </w:tr>
      <w:tr w:rsidR="00422A55" w:rsidRPr="00F9376A" w14:paraId="6BB99E6C" w14:textId="77777777" w:rsidTr="00AB0397">
        <w:trPr>
          <w:trHeight w:val="300"/>
        </w:trPr>
        <w:tc>
          <w:tcPr>
            <w:tcW w:w="1123" w:type="dxa"/>
            <w:tcBorders>
              <w:top w:val="nil"/>
              <w:left w:val="nil"/>
              <w:bottom w:val="nil"/>
              <w:right w:val="nil"/>
            </w:tcBorders>
            <w:shd w:val="clear" w:color="auto" w:fill="auto"/>
            <w:noWrap/>
            <w:vAlign w:val="bottom"/>
          </w:tcPr>
          <w:p w14:paraId="71AA4ADA"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31</w:t>
            </w:r>
          </w:p>
        </w:tc>
        <w:tc>
          <w:tcPr>
            <w:tcW w:w="8025" w:type="dxa"/>
            <w:tcBorders>
              <w:top w:val="nil"/>
              <w:left w:val="nil"/>
              <w:bottom w:val="nil"/>
              <w:right w:val="nil"/>
            </w:tcBorders>
            <w:shd w:val="clear" w:color="auto" w:fill="auto"/>
            <w:noWrap/>
            <w:vAlign w:val="bottom"/>
          </w:tcPr>
          <w:p w14:paraId="2D0674BF"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Induction Pack (</w:t>
            </w:r>
            <w:r w:rsidR="00422A55" w:rsidRPr="00F9376A">
              <w:rPr>
                <w:rFonts w:ascii="Arial" w:eastAsia="Times New Roman" w:hAnsi="Arial" w:cs="Arial"/>
                <w:color w:val="000000"/>
                <w:szCs w:val="22"/>
              </w:rPr>
              <w:t>Hollingsworth)</w:t>
            </w:r>
          </w:p>
        </w:tc>
      </w:tr>
      <w:tr w:rsidR="00422A55" w:rsidRPr="00F9376A" w14:paraId="773B60B7" w14:textId="77777777" w:rsidTr="00AB0397">
        <w:trPr>
          <w:trHeight w:val="300"/>
        </w:trPr>
        <w:tc>
          <w:tcPr>
            <w:tcW w:w="1123" w:type="dxa"/>
            <w:tcBorders>
              <w:top w:val="nil"/>
              <w:left w:val="nil"/>
              <w:bottom w:val="nil"/>
              <w:right w:val="nil"/>
            </w:tcBorders>
            <w:shd w:val="clear" w:color="auto" w:fill="auto"/>
            <w:noWrap/>
            <w:vAlign w:val="bottom"/>
          </w:tcPr>
          <w:p w14:paraId="4AFF89AC"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32</w:t>
            </w:r>
          </w:p>
        </w:tc>
        <w:tc>
          <w:tcPr>
            <w:tcW w:w="8025" w:type="dxa"/>
            <w:tcBorders>
              <w:top w:val="nil"/>
              <w:left w:val="nil"/>
              <w:bottom w:val="nil"/>
              <w:right w:val="nil"/>
            </w:tcBorders>
            <w:shd w:val="clear" w:color="auto" w:fill="auto"/>
            <w:noWrap/>
            <w:vAlign w:val="bottom"/>
          </w:tcPr>
          <w:p w14:paraId="48516FD0"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Induction Pack</w:t>
            </w:r>
            <w:r w:rsidR="00EE7034" w:rsidRPr="00F9376A">
              <w:rPr>
                <w:rFonts w:ascii="Arial" w:eastAsia="Times New Roman" w:hAnsi="Arial" w:cs="Arial"/>
                <w:color w:val="000000"/>
                <w:szCs w:val="22"/>
              </w:rPr>
              <w:t xml:space="preserve"> </w:t>
            </w:r>
            <w:r w:rsidRPr="00F9376A">
              <w:rPr>
                <w:rFonts w:ascii="Arial" w:eastAsia="Times New Roman" w:hAnsi="Arial" w:cs="Arial"/>
                <w:color w:val="000000"/>
                <w:szCs w:val="22"/>
              </w:rPr>
              <w:t>(</w:t>
            </w:r>
            <w:proofErr w:type="spellStart"/>
            <w:r w:rsidR="00422A55" w:rsidRPr="00F9376A">
              <w:rPr>
                <w:rFonts w:ascii="Arial" w:eastAsia="Times New Roman" w:hAnsi="Arial" w:cs="Arial"/>
                <w:color w:val="000000"/>
                <w:szCs w:val="22"/>
              </w:rPr>
              <w:t>Hathershaw</w:t>
            </w:r>
            <w:proofErr w:type="spellEnd"/>
            <w:r w:rsidR="00422A55" w:rsidRPr="00F9376A">
              <w:rPr>
                <w:rFonts w:ascii="Arial" w:eastAsia="Times New Roman" w:hAnsi="Arial" w:cs="Arial"/>
                <w:color w:val="000000"/>
                <w:szCs w:val="22"/>
              </w:rPr>
              <w:t>)</w:t>
            </w:r>
          </w:p>
        </w:tc>
      </w:tr>
      <w:tr w:rsidR="00422A55" w:rsidRPr="00F9376A" w14:paraId="266513FE" w14:textId="77777777" w:rsidTr="00AB0397">
        <w:trPr>
          <w:trHeight w:val="300"/>
        </w:trPr>
        <w:tc>
          <w:tcPr>
            <w:tcW w:w="1123" w:type="dxa"/>
            <w:tcBorders>
              <w:top w:val="nil"/>
              <w:left w:val="nil"/>
              <w:bottom w:val="nil"/>
              <w:right w:val="nil"/>
            </w:tcBorders>
            <w:shd w:val="clear" w:color="auto" w:fill="auto"/>
            <w:noWrap/>
            <w:vAlign w:val="bottom"/>
          </w:tcPr>
          <w:p w14:paraId="3BFA4ABC"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33</w:t>
            </w:r>
          </w:p>
        </w:tc>
        <w:tc>
          <w:tcPr>
            <w:tcW w:w="8025" w:type="dxa"/>
            <w:tcBorders>
              <w:top w:val="nil"/>
              <w:left w:val="nil"/>
              <w:bottom w:val="nil"/>
              <w:right w:val="nil"/>
            </w:tcBorders>
            <w:shd w:val="clear" w:color="auto" w:fill="auto"/>
            <w:noWrap/>
            <w:vAlign w:val="bottom"/>
          </w:tcPr>
          <w:p w14:paraId="0C11EAB0"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Introduct</w:t>
            </w:r>
            <w:r w:rsidR="000101AB" w:rsidRPr="00F9376A">
              <w:rPr>
                <w:rFonts w:ascii="Arial" w:eastAsia="Times New Roman" w:hAnsi="Arial" w:cs="Arial"/>
                <w:color w:val="000000"/>
                <w:szCs w:val="22"/>
              </w:rPr>
              <w:t>ion to Professional Standards (</w:t>
            </w:r>
            <w:r w:rsidRPr="00F9376A">
              <w:rPr>
                <w:rFonts w:ascii="Arial" w:eastAsia="Times New Roman" w:hAnsi="Arial" w:cs="Arial"/>
                <w:color w:val="000000"/>
                <w:szCs w:val="22"/>
              </w:rPr>
              <w:t>Rivington and Blackrod)</w:t>
            </w:r>
          </w:p>
        </w:tc>
      </w:tr>
      <w:tr w:rsidR="00422A55" w:rsidRPr="00F9376A" w14:paraId="6E9582D1" w14:textId="77777777" w:rsidTr="00AB0397">
        <w:trPr>
          <w:trHeight w:val="300"/>
        </w:trPr>
        <w:tc>
          <w:tcPr>
            <w:tcW w:w="1123" w:type="dxa"/>
            <w:tcBorders>
              <w:top w:val="nil"/>
              <w:left w:val="nil"/>
              <w:bottom w:val="nil"/>
              <w:right w:val="nil"/>
            </w:tcBorders>
            <w:shd w:val="clear" w:color="auto" w:fill="auto"/>
            <w:noWrap/>
            <w:vAlign w:val="bottom"/>
          </w:tcPr>
          <w:p w14:paraId="0EBCB7A4"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34</w:t>
            </w:r>
          </w:p>
        </w:tc>
        <w:tc>
          <w:tcPr>
            <w:tcW w:w="8025" w:type="dxa"/>
            <w:tcBorders>
              <w:top w:val="nil"/>
              <w:left w:val="nil"/>
              <w:bottom w:val="nil"/>
              <w:right w:val="nil"/>
            </w:tcBorders>
            <w:shd w:val="clear" w:color="auto" w:fill="auto"/>
            <w:noWrap/>
            <w:vAlign w:val="bottom"/>
          </w:tcPr>
          <w:p w14:paraId="78DDC32D"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ITT Handbook (</w:t>
            </w:r>
            <w:proofErr w:type="spellStart"/>
            <w:r w:rsidR="00422A55" w:rsidRPr="00F9376A">
              <w:rPr>
                <w:rFonts w:ascii="Arial" w:eastAsia="Times New Roman" w:hAnsi="Arial" w:cs="Arial"/>
                <w:color w:val="000000"/>
                <w:szCs w:val="22"/>
              </w:rPr>
              <w:t>Cholton</w:t>
            </w:r>
            <w:proofErr w:type="spellEnd"/>
            <w:r w:rsidR="00422A55" w:rsidRPr="00F9376A">
              <w:rPr>
                <w:rFonts w:ascii="Arial" w:eastAsia="Times New Roman" w:hAnsi="Arial" w:cs="Arial"/>
                <w:color w:val="000000"/>
                <w:szCs w:val="22"/>
              </w:rPr>
              <w:t>)</w:t>
            </w:r>
          </w:p>
        </w:tc>
      </w:tr>
      <w:tr w:rsidR="00422A55" w:rsidRPr="00F9376A" w14:paraId="70E9467F" w14:textId="77777777" w:rsidTr="00AB0397">
        <w:trPr>
          <w:trHeight w:val="300"/>
        </w:trPr>
        <w:tc>
          <w:tcPr>
            <w:tcW w:w="1123" w:type="dxa"/>
            <w:tcBorders>
              <w:top w:val="nil"/>
              <w:left w:val="nil"/>
              <w:bottom w:val="nil"/>
              <w:right w:val="nil"/>
            </w:tcBorders>
            <w:shd w:val="clear" w:color="auto" w:fill="auto"/>
            <w:noWrap/>
            <w:vAlign w:val="bottom"/>
          </w:tcPr>
          <w:p w14:paraId="78C8744C"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35</w:t>
            </w:r>
          </w:p>
        </w:tc>
        <w:tc>
          <w:tcPr>
            <w:tcW w:w="8025" w:type="dxa"/>
            <w:tcBorders>
              <w:top w:val="nil"/>
              <w:left w:val="nil"/>
              <w:bottom w:val="nil"/>
              <w:right w:val="nil"/>
            </w:tcBorders>
            <w:shd w:val="clear" w:color="auto" w:fill="auto"/>
            <w:noWrap/>
            <w:vAlign w:val="bottom"/>
          </w:tcPr>
          <w:p w14:paraId="3D2288DC"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 xml:space="preserve">ITT Policy </w:t>
            </w:r>
            <w:r w:rsidR="000101AB" w:rsidRPr="00F9376A">
              <w:rPr>
                <w:rFonts w:ascii="Arial" w:eastAsia="Times New Roman" w:hAnsi="Arial" w:cs="Arial"/>
                <w:color w:val="000000"/>
                <w:szCs w:val="22"/>
              </w:rPr>
              <w:t>(</w:t>
            </w:r>
            <w:r w:rsidRPr="00F9376A">
              <w:rPr>
                <w:rFonts w:ascii="Arial" w:eastAsia="Times New Roman" w:hAnsi="Arial" w:cs="Arial"/>
                <w:color w:val="000000"/>
                <w:szCs w:val="22"/>
              </w:rPr>
              <w:t>Rivington and Blackrod</w:t>
            </w:r>
            <w:r w:rsidR="000101AB" w:rsidRPr="00F9376A">
              <w:rPr>
                <w:rFonts w:ascii="Arial" w:eastAsia="Times New Roman" w:hAnsi="Arial" w:cs="Arial"/>
                <w:color w:val="000000"/>
                <w:szCs w:val="22"/>
              </w:rPr>
              <w:t>)</w:t>
            </w:r>
          </w:p>
        </w:tc>
      </w:tr>
      <w:tr w:rsidR="00422A55" w:rsidRPr="00F9376A" w14:paraId="3041F6E1" w14:textId="77777777" w:rsidTr="00AB0397">
        <w:trPr>
          <w:trHeight w:val="300"/>
        </w:trPr>
        <w:tc>
          <w:tcPr>
            <w:tcW w:w="1123" w:type="dxa"/>
            <w:tcBorders>
              <w:top w:val="nil"/>
              <w:left w:val="nil"/>
              <w:bottom w:val="nil"/>
              <w:right w:val="nil"/>
            </w:tcBorders>
            <w:shd w:val="clear" w:color="auto" w:fill="auto"/>
            <w:noWrap/>
            <w:vAlign w:val="bottom"/>
          </w:tcPr>
          <w:p w14:paraId="40426987"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36</w:t>
            </w:r>
          </w:p>
        </w:tc>
        <w:tc>
          <w:tcPr>
            <w:tcW w:w="8025" w:type="dxa"/>
            <w:tcBorders>
              <w:top w:val="nil"/>
              <w:left w:val="nil"/>
              <w:bottom w:val="nil"/>
              <w:right w:val="nil"/>
            </w:tcBorders>
            <w:shd w:val="clear" w:color="auto" w:fill="auto"/>
            <w:noWrap/>
            <w:vAlign w:val="bottom"/>
          </w:tcPr>
          <w:p w14:paraId="4ED72F64"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Job applications and Interviews</w:t>
            </w:r>
          </w:p>
        </w:tc>
      </w:tr>
      <w:tr w:rsidR="00422A55" w:rsidRPr="00F9376A" w14:paraId="539EB68C" w14:textId="77777777" w:rsidTr="00AB0397">
        <w:trPr>
          <w:trHeight w:val="300"/>
        </w:trPr>
        <w:tc>
          <w:tcPr>
            <w:tcW w:w="1123" w:type="dxa"/>
            <w:tcBorders>
              <w:top w:val="nil"/>
              <w:left w:val="nil"/>
              <w:bottom w:val="nil"/>
              <w:right w:val="nil"/>
            </w:tcBorders>
            <w:shd w:val="clear" w:color="auto" w:fill="auto"/>
            <w:noWrap/>
            <w:vAlign w:val="bottom"/>
          </w:tcPr>
          <w:p w14:paraId="6DA8F0A0"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37</w:t>
            </w:r>
          </w:p>
        </w:tc>
        <w:tc>
          <w:tcPr>
            <w:tcW w:w="8025" w:type="dxa"/>
            <w:tcBorders>
              <w:top w:val="nil"/>
              <w:left w:val="nil"/>
              <w:bottom w:val="nil"/>
              <w:right w:val="nil"/>
            </w:tcBorders>
            <w:shd w:val="clear" w:color="auto" w:fill="auto"/>
            <w:noWrap/>
            <w:vAlign w:val="bottom"/>
          </w:tcPr>
          <w:p w14:paraId="052410A1"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Kagan Structures (</w:t>
            </w:r>
            <w:r w:rsidR="00422A55" w:rsidRPr="00F9376A">
              <w:rPr>
                <w:rFonts w:ascii="Arial" w:eastAsia="Times New Roman" w:hAnsi="Arial" w:cs="Arial"/>
                <w:color w:val="000000"/>
                <w:szCs w:val="22"/>
              </w:rPr>
              <w:t>BHS)</w:t>
            </w:r>
          </w:p>
        </w:tc>
      </w:tr>
      <w:tr w:rsidR="00422A55" w:rsidRPr="00F9376A" w14:paraId="52E219B6" w14:textId="77777777" w:rsidTr="00AB0397">
        <w:trPr>
          <w:trHeight w:val="300"/>
        </w:trPr>
        <w:tc>
          <w:tcPr>
            <w:tcW w:w="1123" w:type="dxa"/>
            <w:tcBorders>
              <w:top w:val="nil"/>
              <w:left w:val="nil"/>
              <w:bottom w:val="nil"/>
              <w:right w:val="nil"/>
            </w:tcBorders>
            <w:shd w:val="clear" w:color="auto" w:fill="auto"/>
            <w:noWrap/>
            <w:vAlign w:val="bottom"/>
          </w:tcPr>
          <w:p w14:paraId="0ACDEC55"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38</w:t>
            </w:r>
          </w:p>
        </w:tc>
        <w:tc>
          <w:tcPr>
            <w:tcW w:w="8025" w:type="dxa"/>
            <w:tcBorders>
              <w:top w:val="nil"/>
              <w:left w:val="nil"/>
              <w:bottom w:val="nil"/>
              <w:right w:val="nil"/>
            </w:tcBorders>
            <w:shd w:val="clear" w:color="auto" w:fill="auto"/>
            <w:noWrap/>
            <w:vAlign w:val="bottom"/>
          </w:tcPr>
          <w:p w14:paraId="18F039B2"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Kagan Structures</w:t>
            </w:r>
            <w:r w:rsidR="00EE7034" w:rsidRPr="00F9376A">
              <w:rPr>
                <w:rFonts w:ascii="Arial" w:eastAsia="Times New Roman" w:hAnsi="Arial" w:cs="Arial"/>
                <w:color w:val="000000"/>
                <w:szCs w:val="22"/>
              </w:rPr>
              <w:t xml:space="preserve"> </w:t>
            </w:r>
            <w:r w:rsidRPr="00F9376A">
              <w:rPr>
                <w:rFonts w:ascii="Arial" w:eastAsia="Times New Roman" w:hAnsi="Arial" w:cs="Arial"/>
                <w:color w:val="000000"/>
                <w:szCs w:val="22"/>
              </w:rPr>
              <w:t>(</w:t>
            </w:r>
            <w:r w:rsidR="00422A55" w:rsidRPr="00F9376A">
              <w:rPr>
                <w:rFonts w:ascii="Arial" w:eastAsia="Times New Roman" w:hAnsi="Arial" w:cs="Arial"/>
                <w:color w:val="000000"/>
                <w:szCs w:val="22"/>
              </w:rPr>
              <w:t>Our Lady's)</w:t>
            </w:r>
          </w:p>
        </w:tc>
      </w:tr>
      <w:tr w:rsidR="00422A55" w:rsidRPr="00F9376A" w14:paraId="7AF6E1AB" w14:textId="77777777" w:rsidTr="00AB0397">
        <w:trPr>
          <w:trHeight w:val="300"/>
        </w:trPr>
        <w:tc>
          <w:tcPr>
            <w:tcW w:w="1123" w:type="dxa"/>
            <w:tcBorders>
              <w:top w:val="nil"/>
              <w:left w:val="nil"/>
              <w:bottom w:val="nil"/>
              <w:right w:val="nil"/>
            </w:tcBorders>
            <w:shd w:val="clear" w:color="auto" w:fill="auto"/>
            <w:noWrap/>
            <w:vAlign w:val="bottom"/>
          </w:tcPr>
          <w:p w14:paraId="47012FDC"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39</w:t>
            </w:r>
          </w:p>
        </w:tc>
        <w:tc>
          <w:tcPr>
            <w:tcW w:w="8025" w:type="dxa"/>
            <w:tcBorders>
              <w:top w:val="nil"/>
              <w:left w:val="nil"/>
              <w:bottom w:val="nil"/>
              <w:right w:val="nil"/>
            </w:tcBorders>
            <w:shd w:val="clear" w:color="auto" w:fill="auto"/>
            <w:noWrap/>
            <w:vAlign w:val="bottom"/>
          </w:tcPr>
          <w:p w14:paraId="1395F579"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Learning Support</w:t>
            </w:r>
            <w:r w:rsidR="00EE7034" w:rsidRPr="00F9376A">
              <w:rPr>
                <w:rFonts w:ascii="Arial" w:eastAsia="Times New Roman" w:hAnsi="Arial" w:cs="Arial"/>
                <w:color w:val="000000"/>
                <w:szCs w:val="22"/>
              </w:rPr>
              <w:t xml:space="preserve"> </w:t>
            </w:r>
            <w:r w:rsidRPr="00F9376A">
              <w:rPr>
                <w:rFonts w:ascii="Arial" w:eastAsia="Times New Roman" w:hAnsi="Arial" w:cs="Arial"/>
                <w:color w:val="000000"/>
                <w:szCs w:val="22"/>
              </w:rPr>
              <w:t>(</w:t>
            </w:r>
            <w:r w:rsidR="00422A55" w:rsidRPr="00F9376A">
              <w:rPr>
                <w:rFonts w:ascii="Arial" w:eastAsia="Times New Roman" w:hAnsi="Arial" w:cs="Arial"/>
                <w:color w:val="000000"/>
                <w:szCs w:val="22"/>
              </w:rPr>
              <w:t>Carmel)</w:t>
            </w:r>
          </w:p>
        </w:tc>
      </w:tr>
      <w:tr w:rsidR="00422A55" w:rsidRPr="00F9376A" w14:paraId="74BA2241" w14:textId="77777777" w:rsidTr="00AB0397">
        <w:trPr>
          <w:trHeight w:val="300"/>
        </w:trPr>
        <w:tc>
          <w:tcPr>
            <w:tcW w:w="1123" w:type="dxa"/>
            <w:tcBorders>
              <w:top w:val="nil"/>
              <w:left w:val="nil"/>
              <w:bottom w:val="nil"/>
              <w:right w:val="nil"/>
            </w:tcBorders>
            <w:shd w:val="clear" w:color="auto" w:fill="auto"/>
            <w:noWrap/>
            <w:vAlign w:val="bottom"/>
          </w:tcPr>
          <w:p w14:paraId="6C3C5E98"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40</w:t>
            </w:r>
          </w:p>
        </w:tc>
        <w:tc>
          <w:tcPr>
            <w:tcW w:w="8025" w:type="dxa"/>
            <w:tcBorders>
              <w:top w:val="nil"/>
              <w:left w:val="nil"/>
              <w:bottom w:val="nil"/>
              <w:right w:val="nil"/>
            </w:tcBorders>
            <w:shd w:val="clear" w:color="auto" w:fill="auto"/>
            <w:noWrap/>
            <w:vAlign w:val="bottom"/>
          </w:tcPr>
          <w:p w14:paraId="6305E8A0"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Lesson Observation (</w:t>
            </w:r>
            <w:r w:rsidR="00422A55" w:rsidRPr="00F9376A">
              <w:rPr>
                <w:rFonts w:ascii="Arial" w:eastAsia="Times New Roman" w:hAnsi="Arial" w:cs="Arial"/>
                <w:color w:val="000000"/>
                <w:szCs w:val="22"/>
              </w:rPr>
              <w:t>Little Lever)</w:t>
            </w:r>
          </w:p>
        </w:tc>
      </w:tr>
      <w:tr w:rsidR="00422A55" w:rsidRPr="00F9376A" w14:paraId="394DD033" w14:textId="77777777" w:rsidTr="00AB0397">
        <w:trPr>
          <w:trHeight w:val="300"/>
        </w:trPr>
        <w:tc>
          <w:tcPr>
            <w:tcW w:w="1123" w:type="dxa"/>
            <w:tcBorders>
              <w:top w:val="nil"/>
              <w:left w:val="nil"/>
              <w:bottom w:val="nil"/>
              <w:right w:val="nil"/>
            </w:tcBorders>
            <w:shd w:val="clear" w:color="auto" w:fill="auto"/>
            <w:noWrap/>
            <w:vAlign w:val="bottom"/>
          </w:tcPr>
          <w:p w14:paraId="23C1198A"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41</w:t>
            </w:r>
          </w:p>
        </w:tc>
        <w:tc>
          <w:tcPr>
            <w:tcW w:w="8025" w:type="dxa"/>
            <w:tcBorders>
              <w:top w:val="nil"/>
              <w:left w:val="nil"/>
              <w:bottom w:val="nil"/>
              <w:right w:val="nil"/>
            </w:tcBorders>
            <w:shd w:val="clear" w:color="auto" w:fill="auto"/>
            <w:noWrap/>
            <w:vAlign w:val="bottom"/>
          </w:tcPr>
          <w:p w14:paraId="41FD9BC6"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Le</w:t>
            </w:r>
            <w:r w:rsidR="000101AB" w:rsidRPr="00F9376A">
              <w:rPr>
                <w:rFonts w:ascii="Arial" w:eastAsia="Times New Roman" w:hAnsi="Arial" w:cs="Arial"/>
                <w:color w:val="000000"/>
                <w:szCs w:val="22"/>
              </w:rPr>
              <w:t>tter to Trainees as a welcome (</w:t>
            </w:r>
            <w:r w:rsidRPr="00F9376A">
              <w:rPr>
                <w:rFonts w:ascii="Arial" w:eastAsia="Times New Roman" w:hAnsi="Arial" w:cs="Arial"/>
                <w:color w:val="000000"/>
                <w:szCs w:val="22"/>
              </w:rPr>
              <w:t>Hyde Technology)</w:t>
            </w:r>
          </w:p>
        </w:tc>
      </w:tr>
      <w:tr w:rsidR="00422A55" w:rsidRPr="00F9376A" w14:paraId="141C2F15" w14:textId="77777777" w:rsidTr="00AB0397">
        <w:trPr>
          <w:trHeight w:val="300"/>
        </w:trPr>
        <w:tc>
          <w:tcPr>
            <w:tcW w:w="1123" w:type="dxa"/>
            <w:tcBorders>
              <w:top w:val="nil"/>
              <w:left w:val="nil"/>
              <w:bottom w:val="nil"/>
              <w:right w:val="nil"/>
            </w:tcBorders>
            <w:shd w:val="clear" w:color="auto" w:fill="auto"/>
            <w:noWrap/>
            <w:vAlign w:val="bottom"/>
          </w:tcPr>
          <w:p w14:paraId="79390320"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lastRenderedPageBreak/>
              <w:t>42</w:t>
            </w:r>
          </w:p>
        </w:tc>
        <w:tc>
          <w:tcPr>
            <w:tcW w:w="8025" w:type="dxa"/>
            <w:tcBorders>
              <w:top w:val="nil"/>
              <w:left w:val="nil"/>
              <w:bottom w:val="nil"/>
              <w:right w:val="nil"/>
            </w:tcBorders>
            <w:shd w:val="clear" w:color="auto" w:fill="auto"/>
            <w:noWrap/>
            <w:vAlign w:val="bottom"/>
          </w:tcPr>
          <w:p w14:paraId="1B39D139"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Literacy PowerP</w:t>
            </w:r>
            <w:r w:rsidR="00422A55" w:rsidRPr="00F9376A">
              <w:rPr>
                <w:rFonts w:ascii="Arial" w:eastAsia="Times New Roman" w:hAnsi="Arial" w:cs="Arial"/>
                <w:color w:val="000000"/>
                <w:szCs w:val="22"/>
              </w:rPr>
              <w:t xml:space="preserve">oint </w:t>
            </w:r>
          </w:p>
        </w:tc>
      </w:tr>
      <w:tr w:rsidR="00422A55" w:rsidRPr="00F9376A" w14:paraId="33B41610" w14:textId="77777777" w:rsidTr="00AB0397">
        <w:trPr>
          <w:trHeight w:val="300"/>
        </w:trPr>
        <w:tc>
          <w:tcPr>
            <w:tcW w:w="1123" w:type="dxa"/>
            <w:tcBorders>
              <w:top w:val="nil"/>
              <w:left w:val="nil"/>
              <w:bottom w:val="nil"/>
              <w:right w:val="nil"/>
            </w:tcBorders>
            <w:shd w:val="clear" w:color="auto" w:fill="auto"/>
            <w:noWrap/>
            <w:vAlign w:val="bottom"/>
          </w:tcPr>
          <w:p w14:paraId="1846F506"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43</w:t>
            </w:r>
          </w:p>
        </w:tc>
        <w:tc>
          <w:tcPr>
            <w:tcW w:w="8025" w:type="dxa"/>
            <w:tcBorders>
              <w:top w:val="nil"/>
              <w:left w:val="nil"/>
              <w:bottom w:val="nil"/>
              <w:right w:val="nil"/>
            </w:tcBorders>
            <w:shd w:val="clear" w:color="auto" w:fill="auto"/>
            <w:noWrap/>
            <w:vAlign w:val="bottom"/>
          </w:tcPr>
          <w:p w14:paraId="7532AA16"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Memo to Subject Mentors (</w:t>
            </w:r>
            <w:r w:rsidR="00422A55" w:rsidRPr="00F9376A">
              <w:rPr>
                <w:rFonts w:ascii="Arial" w:eastAsia="Times New Roman" w:hAnsi="Arial" w:cs="Arial"/>
                <w:color w:val="000000"/>
                <w:szCs w:val="22"/>
              </w:rPr>
              <w:t>MGS)</w:t>
            </w:r>
          </w:p>
        </w:tc>
      </w:tr>
      <w:tr w:rsidR="00422A55" w:rsidRPr="00F9376A" w14:paraId="694B77DD" w14:textId="77777777" w:rsidTr="00AB0397">
        <w:trPr>
          <w:trHeight w:val="300"/>
        </w:trPr>
        <w:tc>
          <w:tcPr>
            <w:tcW w:w="1123" w:type="dxa"/>
            <w:tcBorders>
              <w:top w:val="nil"/>
              <w:left w:val="nil"/>
              <w:bottom w:val="nil"/>
              <w:right w:val="nil"/>
            </w:tcBorders>
            <w:shd w:val="clear" w:color="auto" w:fill="auto"/>
            <w:noWrap/>
            <w:vAlign w:val="bottom"/>
          </w:tcPr>
          <w:p w14:paraId="1EBF3842"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44</w:t>
            </w:r>
          </w:p>
        </w:tc>
        <w:tc>
          <w:tcPr>
            <w:tcW w:w="8025" w:type="dxa"/>
            <w:tcBorders>
              <w:top w:val="nil"/>
              <w:left w:val="nil"/>
              <w:bottom w:val="nil"/>
              <w:right w:val="nil"/>
            </w:tcBorders>
            <w:shd w:val="clear" w:color="auto" w:fill="auto"/>
            <w:noWrap/>
            <w:vAlign w:val="bottom"/>
          </w:tcPr>
          <w:p w14:paraId="28DE0AA7"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O</w:t>
            </w:r>
            <w:r w:rsidR="000101AB" w:rsidRPr="00F9376A">
              <w:rPr>
                <w:rFonts w:ascii="Arial" w:eastAsia="Times New Roman" w:hAnsi="Arial" w:cs="Arial"/>
                <w:color w:val="000000"/>
                <w:szCs w:val="22"/>
              </w:rPr>
              <w:t>bserving Behaviour Management (</w:t>
            </w:r>
            <w:r w:rsidRPr="00F9376A">
              <w:rPr>
                <w:rFonts w:ascii="Arial" w:eastAsia="Times New Roman" w:hAnsi="Arial" w:cs="Arial"/>
                <w:color w:val="000000"/>
                <w:szCs w:val="22"/>
              </w:rPr>
              <w:t>Reflective Practice)</w:t>
            </w:r>
          </w:p>
        </w:tc>
      </w:tr>
      <w:tr w:rsidR="00422A55" w:rsidRPr="00F9376A" w14:paraId="376DDB59" w14:textId="77777777" w:rsidTr="00AB0397">
        <w:trPr>
          <w:trHeight w:val="300"/>
        </w:trPr>
        <w:tc>
          <w:tcPr>
            <w:tcW w:w="1123" w:type="dxa"/>
            <w:tcBorders>
              <w:top w:val="nil"/>
              <w:left w:val="nil"/>
              <w:bottom w:val="nil"/>
              <w:right w:val="nil"/>
            </w:tcBorders>
            <w:shd w:val="clear" w:color="auto" w:fill="auto"/>
            <w:noWrap/>
            <w:vAlign w:val="bottom"/>
          </w:tcPr>
          <w:p w14:paraId="0F425944"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45</w:t>
            </w:r>
          </w:p>
        </w:tc>
        <w:tc>
          <w:tcPr>
            <w:tcW w:w="8025" w:type="dxa"/>
            <w:tcBorders>
              <w:top w:val="nil"/>
              <w:left w:val="nil"/>
              <w:bottom w:val="nil"/>
              <w:right w:val="nil"/>
            </w:tcBorders>
            <w:shd w:val="clear" w:color="auto" w:fill="auto"/>
            <w:noWrap/>
            <w:vAlign w:val="bottom"/>
          </w:tcPr>
          <w:p w14:paraId="7F674277"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Observing Effective Teaching (</w:t>
            </w:r>
            <w:r w:rsidR="00422A55" w:rsidRPr="00F9376A">
              <w:rPr>
                <w:rFonts w:ascii="Arial" w:eastAsia="Times New Roman" w:hAnsi="Arial" w:cs="Arial"/>
                <w:color w:val="000000"/>
                <w:szCs w:val="22"/>
              </w:rPr>
              <w:t>Reflective Practice)</w:t>
            </w:r>
          </w:p>
        </w:tc>
      </w:tr>
      <w:tr w:rsidR="00422A55" w:rsidRPr="00F9376A" w14:paraId="4AD0A4CA" w14:textId="77777777" w:rsidTr="00AB0397">
        <w:trPr>
          <w:trHeight w:val="300"/>
        </w:trPr>
        <w:tc>
          <w:tcPr>
            <w:tcW w:w="1123" w:type="dxa"/>
            <w:tcBorders>
              <w:top w:val="nil"/>
              <w:left w:val="nil"/>
              <w:bottom w:val="nil"/>
              <w:right w:val="nil"/>
            </w:tcBorders>
            <w:shd w:val="clear" w:color="auto" w:fill="auto"/>
            <w:noWrap/>
            <w:vAlign w:val="bottom"/>
          </w:tcPr>
          <w:p w14:paraId="0C84B296"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46</w:t>
            </w:r>
          </w:p>
        </w:tc>
        <w:tc>
          <w:tcPr>
            <w:tcW w:w="8025" w:type="dxa"/>
            <w:tcBorders>
              <w:top w:val="nil"/>
              <w:left w:val="nil"/>
              <w:bottom w:val="nil"/>
              <w:right w:val="nil"/>
            </w:tcBorders>
            <w:shd w:val="clear" w:color="auto" w:fill="auto"/>
            <w:noWrap/>
            <w:vAlign w:val="bottom"/>
          </w:tcPr>
          <w:p w14:paraId="59C3E262"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Observing Questioning Skill</w:t>
            </w:r>
            <w:r w:rsidR="000101AB" w:rsidRPr="00F9376A">
              <w:rPr>
                <w:rFonts w:ascii="Arial" w:eastAsia="Times New Roman" w:hAnsi="Arial" w:cs="Arial"/>
                <w:color w:val="000000"/>
                <w:szCs w:val="22"/>
              </w:rPr>
              <w:t>s (</w:t>
            </w:r>
            <w:r w:rsidRPr="00F9376A">
              <w:rPr>
                <w:rFonts w:ascii="Arial" w:eastAsia="Times New Roman" w:hAnsi="Arial" w:cs="Arial"/>
                <w:color w:val="000000"/>
                <w:szCs w:val="22"/>
              </w:rPr>
              <w:t>Reflective Practice)</w:t>
            </w:r>
          </w:p>
        </w:tc>
      </w:tr>
      <w:tr w:rsidR="00422A55" w:rsidRPr="00F9376A" w14:paraId="09715876" w14:textId="77777777" w:rsidTr="00AB0397">
        <w:trPr>
          <w:trHeight w:val="300"/>
        </w:trPr>
        <w:tc>
          <w:tcPr>
            <w:tcW w:w="1123" w:type="dxa"/>
            <w:tcBorders>
              <w:top w:val="nil"/>
              <w:left w:val="nil"/>
              <w:bottom w:val="nil"/>
              <w:right w:val="nil"/>
            </w:tcBorders>
            <w:shd w:val="clear" w:color="auto" w:fill="auto"/>
            <w:noWrap/>
            <w:vAlign w:val="bottom"/>
          </w:tcPr>
          <w:p w14:paraId="414EB565"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47</w:t>
            </w:r>
          </w:p>
        </w:tc>
        <w:tc>
          <w:tcPr>
            <w:tcW w:w="8025" w:type="dxa"/>
            <w:tcBorders>
              <w:top w:val="nil"/>
              <w:left w:val="nil"/>
              <w:bottom w:val="nil"/>
              <w:right w:val="nil"/>
            </w:tcBorders>
            <w:shd w:val="clear" w:color="auto" w:fill="auto"/>
            <w:noWrap/>
            <w:vAlign w:val="bottom"/>
          </w:tcPr>
          <w:p w14:paraId="0391BFA2"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 xml:space="preserve">Parents Evening Guidance </w:t>
            </w:r>
            <w:r w:rsidR="000101AB" w:rsidRPr="00F9376A">
              <w:rPr>
                <w:rFonts w:ascii="Arial" w:eastAsia="Times New Roman" w:hAnsi="Arial" w:cs="Arial"/>
                <w:color w:val="000000"/>
                <w:szCs w:val="22"/>
              </w:rPr>
              <w:t>(</w:t>
            </w:r>
            <w:r w:rsidRPr="00F9376A">
              <w:rPr>
                <w:rFonts w:ascii="Arial" w:eastAsia="Times New Roman" w:hAnsi="Arial" w:cs="Arial"/>
                <w:color w:val="000000"/>
                <w:szCs w:val="22"/>
              </w:rPr>
              <w:t>Rivington and Blackrod</w:t>
            </w:r>
            <w:r w:rsidR="000101AB" w:rsidRPr="00F9376A">
              <w:rPr>
                <w:rFonts w:ascii="Arial" w:eastAsia="Times New Roman" w:hAnsi="Arial" w:cs="Arial"/>
                <w:color w:val="000000"/>
                <w:szCs w:val="22"/>
              </w:rPr>
              <w:t>)</w:t>
            </w:r>
          </w:p>
        </w:tc>
      </w:tr>
      <w:tr w:rsidR="00422A55" w:rsidRPr="00F9376A" w14:paraId="1C295110" w14:textId="77777777" w:rsidTr="00AB0397">
        <w:trPr>
          <w:trHeight w:val="300"/>
        </w:trPr>
        <w:tc>
          <w:tcPr>
            <w:tcW w:w="1123" w:type="dxa"/>
            <w:tcBorders>
              <w:top w:val="nil"/>
              <w:left w:val="nil"/>
              <w:bottom w:val="nil"/>
              <w:right w:val="nil"/>
            </w:tcBorders>
            <w:shd w:val="clear" w:color="auto" w:fill="auto"/>
            <w:noWrap/>
            <w:vAlign w:val="bottom"/>
          </w:tcPr>
          <w:p w14:paraId="5C5B5998"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48</w:t>
            </w:r>
          </w:p>
        </w:tc>
        <w:tc>
          <w:tcPr>
            <w:tcW w:w="8025" w:type="dxa"/>
            <w:tcBorders>
              <w:top w:val="nil"/>
              <w:left w:val="nil"/>
              <w:bottom w:val="nil"/>
              <w:right w:val="nil"/>
            </w:tcBorders>
            <w:shd w:val="clear" w:color="auto" w:fill="auto"/>
            <w:noWrap/>
            <w:vAlign w:val="bottom"/>
          </w:tcPr>
          <w:p w14:paraId="3788F4EF"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Parents Evening Notes</w:t>
            </w:r>
          </w:p>
        </w:tc>
      </w:tr>
      <w:tr w:rsidR="00422A55" w:rsidRPr="00F9376A" w14:paraId="60189B7B" w14:textId="77777777" w:rsidTr="00AB0397">
        <w:trPr>
          <w:trHeight w:val="300"/>
        </w:trPr>
        <w:tc>
          <w:tcPr>
            <w:tcW w:w="1123" w:type="dxa"/>
            <w:tcBorders>
              <w:top w:val="nil"/>
              <w:left w:val="nil"/>
              <w:bottom w:val="nil"/>
              <w:right w:val="nil"/>
            </w:tcBorders>
            <w:shd w:val="clear" w:color="auto" w:fill="auto"/>
            <w:noWrap/>
            <w:vAlign w:val="bottom"/>
          </w:tcPr>
          <w:p w14:paraId="78179D4A"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49</w:t>
            </w:r>
          </w:p>
        </w:tc>
        <w:tc>
          <w:tcPr>
            <w:tcW w:w="8025" w:type="dxa"/>
            <w:tcBorders>
              <w:top w:val="nil"/>
              <w:left w:val="nil"/>
              <w:bottom w:val="nil"/>
              <w:right w:val="nil"/>
            </w:tcBorders>
            <w:shd w:val="clear" w:color="auto" w:fill="auto"/>
            <w:noWrap/>
            <w:vAlign w:val="bottom"/>
          </w:tcPr>
          <w:p w14:paraId="3CFA0EDA"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Pastoral Booklet ITT (</w:t>
            </w:r>
            <w:r w:rsidR="00422A55" w:rsidRPr="00F9376A">
              <w:rPr>
                <w:rFonts w:ascii="Arial" w:eastAsia="Times New Roman" w:hAnsi="Arial" w:cs="Arial"/>
                <w:color w:val="000000"/>
                <w:szCs w:val="22"/>
              </w:rPr>
              <w:t>John Summers)</w:t>
            </w:r>
          </w:p>
        </w:tc>
      </w:tr>
      <w:tr w:rsidR="00422A55" w:rsidRPr="00F9376A" w14:paraId="37FC2BFE" w14:textId="77777777" w:rsidTr="00AB0397">
        <w:trPr>
          <w:trHeight w:val="300"/>
        </w:trPr>
        <w:tc>
          <w:tcPr>
            <w:tcW w:w="1123" w:type="dxa"/>
            <w:tcBorders>
              <w:top w:val="nil"/>
              <w:left w:val="nil"/>
              <w:bottom w:val="nil"/>
              <w:right w:val="nil"/>
            </w:tcBorders>
            <w:shd w:val="clear" w:color="auto" w:fill="auto"/>
            <w:noWrap/>
            <w:vAlign w:val="bottom"/>
          </w:tcPr>
          <w:p w14:paraId="2B11B92B"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50</w:t>
            </w:r>
          </w:p>
        </w:tc>
        <w:tc>
          <w:tcPr>
            <w:tcW w:w="8025" w:type="dxa"/>
            <w:tcBorders>
              <w:top w:val="nil"/>
              <w:left w:val="nil"/>
              <w:bottom w:val="nil"/>
              <w:right w:val="nil"/>
            </w:tcBorders>
            <w:shd w:val="clear" w:color="auto" w:fill="auto"/>
            <w:noWrap/>
            <w:vAlign w:val="bottom"/>
          </w:tcPr>
          <w:p w14:paraId="61F96748"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 xml:space="preserve">PGCE Pack (Bolton </w:t>
            </w:r>
            <w:r w:rsidR="00422A55" w:rsidRPr="00F9376A">
              <w:rPr>
                <w:rFonts w:ascii="Arial" w:eastAsia="Times New Roman" w:hAnsi="Arial" w:cs="Arial"/>
                <w:color w:val="000000"/>
                <w:szCs w:val="22"/>
              </w:rPr>
              <w:t>SFC)</w:t>
            </w:r>
          </w:p>
        </w:tc>
      </w:tr>
      <w:tr w:rsidR="00422A55" w:rsidRPr="00F9376A" w14:paraId="265AFD0E" w14:textId="77777777" w:rsidTr="00AB0397">
        <w:trPr>
          <w:trHeight w:val="300"/>
        </w:trPr>
        <w:tc>
          <w:tcPr>
            <w:tcW w:w="1123" w:type="dxa"/>
            <w:tcBorders>
              <w:top w:val="nil"/>
              <w:left w:val="nil"/>
              <w:bottom w:val="nil"/>
              <w:right w:val="nil"/>
            </w:tcBorders>
            <w:shd w:val="clear" w:color="auto" w:fill="auto"/>
            <w:noWrap/>
            <w:vAlign w:val="bottom"/>
          </w:tcPr>
          <w:p w14:paraId="60308C42"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51</w:t>
            </w:r>
          </w:p>
        </w:tc>
        <w:tc>
          <w:tcPr>
            <w:tcW w:w="8025" w:type="dxa"/>
            <w:tcBorders>
              <w:top w:val="nil"/>
              <w:left w:val="nil"/>
              <w:bottom w:val="nil"/>
              <w:right w:val="nil"/>
            </w:tcBorders>
            <w:shd w:val="clear" w:color="auto" w:fill="auto"/>
            <w:noWrap/>
            <w:vAlign w:val="bottom"/>
          </w:tcPr>
          <w:p w14:paraId="4181A9C7"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PLTS</w:t>
            </w:r>
          </w:p>
        </w:tc>
      </w:tr>
      <w:tr w:rsidR="00422A55" w:rsidRPr="00F9376A" w14:paraId="7E792AEB" w14:textId="77777777" w:rsidTr="00AB0397">
        <w:trPr>
          <w:trHeight w:val="300"/>
        </w:trPr>
        <w:tc>
          <w:tcPr>
            <w:tcW w:w="1123" w:type="dxa"/>
            <w:tcBorders>
              <w:top w:val="nil"/>
              <w:left w:val="nil"/>
              <w:bottom w:val="nil"/>
              <w:right w:val="nil"/>
            </w:tcBorders>
            <w:shd w:val="clear" w:color="auto" w:fill="auto"/>
            <w:noWrap/>
            <w:vAlign w:val="bottom"/>
          </w:tcPr>
          <w:p w14:paraId="0BAAB9B0"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52</w:t>
            </w:r>
          </w:p>
        </w:tc>
        <w:tc>
          <w:tcPr>
            <w:tcW w:w="8025" w:type="dxa"/>
            <w:tcBorders>
              <w:top w:val="nil"/>
              <w:left w:val="nil"/>
              <w:bottom w:val="nil"/>
              <w:right w:val="nil"/>
            </w:tcBorders>
            <w:shd w:val="clear" w:color="auto" w:fill="auto"/>
            <w:noWrap/>
            <w:vAlign w:val="bottom"/>
          </w:tcPr>
          <w:p w14:paraId="2FA23FDF"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Positive Behaviour Policy</w:t>
            </w:r>
          </w:p>
        </w:tc>
      </w:tr>
      <w:tr w:rsidR="00422A55" w:rsidRPr="00F9376A" w14:paraId="0D970B0C" w14:textId="77777777" w:rsidTr="00AB0397">
        <w:trPr>
          <w:trHeight w:val="300"/>
        </w:trPr>
        <w:tc>
          <w:tcPr>
            <w:tcW w:w="1123" w:type="dxa"/>
            <w:tcBorders>
              <w:top w:val="nil"/>
              <w:left w:val="nil"/>
              <w:bottom w:val="nil"/>
              <w:right w:val="nil"/>
            </w:tcBorders>
            <w:shd w:val="clear" w:color="auto" w:fill="auto"/>
            <w:noWrap/>
            <w:vAlign w:val="bottom"/>
          </w:tcPr>
          <w:p w14:paraId="09708292"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53</w:t>
            </w:r>
          </w:p>
        </w:tc>
        <w:tc>
          <w:tcPr>
            <w:tcW w:w="8025" w:type="dxa"/>
            <w:tcBorders>
              <w:top w:val="nil"/>
              <w:left w:val="nil"/>
              <w:bottom w:val="nil"/>
              <w:right w:val="nil"/>
            </w:tcBorders>
            <w:shd w:val="clear" w:color="auto" w:fill="auto"/>
            <w:noWrap/>
            <w:vAlign w:val="bottom"/>
          </w:tcPr>
          <w:p w14:paraId="3C4DBEA1"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Professional Studies Schedule example</w:t>
            </w:r>
          </w:p>
        </w:tc>
      </w:tr>
      <w:tr w:rsidR="00422A55" w:rsidRPr="00F9376A" w14:paraId="1F3EAA3D" w14:textId="77777777" w:rsidTr="00AB0397">
        <w:trPr>
          <w:trHeight w:val="300"/>
        </w:trPr>
        <w:tc>
          <w:tcPr>
            <w:tcW w:w="1123" w:type="dxa"/>
            <w:tcBorders>
              <w:top w:val="nil"/>
              <w:left w:val="nil"/>
              <w:bottom w:val="nil"/>
              <w:right w:val="nil"/>
            </w:tcBorders>
            <w:shd w:val="clear" w:color="auto" w:fill="auto"/>
            <w:noWrap/>
            <w:vAlign w:val="bottom"/>
          </w:tcPr>
          <w:p w14:paraId="768F75B1"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54</w:t>
            </w:r>
          </w:p>
        </w:tc>
        <w:tc>
          <w:tcPr>
            <w:tcW w:w="8025" w:type="dxa"/>
            <w:tcBorders>
              <w:top w:val="nil"/>
              <w:left w:val="nil"/>
              <w:bottom w:val="nil"/>
              <w:right w:val="nil"/>
            </w:tcBorders>
            <w:shd w:val="clear" w:color="auto" w:fill="auto"/>
            <w:noWrap/>
            <w:vAlign w:val="bottom"/>
          </w:tcPr>
          <w:p w14:paraId="78A2F930"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Professional Studies Schedule example</w:t>
            </w:r>
          </w:p>
        </w:tc>
      </w:tr>
      <w:tr w:rsidR="00422A55" w:rsidRPr="00F9376A" w14:paraId="7A58106C" w14:textId="77777777" w:rsidTr="00AB0397">
        <w:trPr>
          <w:trHeight w:val="300"/>
        </w:trPr>
        <w:tc>
          <w:tcPr>
            <w:tcW w:w="1123" w:type="dxa"/>
            <w:tcBorders>
              <w:top w:val="nil"/>
              <w:left w:val="nil"/>
              <w:bottom w:val="nil"/>
              <w:right w:val="nil"/>
            </w:tcBorders>
            <w:shd w:val="clear" w:color="auto" w:fill="auto"/>
            <w:noWrap/>
            <w:vAlign w:val="bottom"/>
          </w:tcPr>
          <w:p w14:paraId="4215AD1E"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55</w:t>
            </w:r>
          </w:p>
        </w:tc>
        <w:tc>
          <w:tcPr>
            <w:tcW w:w="8025" w:type="dxa"/>
            <w:tcBorders>
              <w:top w:val="nil"/>
              <w:left w:val="nil"/>
              <w:bottom w:val="nil"/>
              <w:right w:val="nil"/>
            </w:tcBorders>
            <w:shd w:val="clear" w:color="auto" w:fill="auto"/>
            <w:noWrap/>
            <w:vAlign w:val="bottom"/>
          </w:tcPr>
          <w:p w14:paraId="549F3243"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Profess</w:t>
            </w:r>
            <w:r w:rsidR="000101AB" w:rsidRPr="00F9376A">
              <w:rPr>
                <w:rFonts w:ascii="Arial" w:eastAsia="Times New Roman" w:hAnsi="Arial" w:cs="Arial"/>
                <w:color w:val="000000"/>
                <w:szCs w:val="22"/>
              </w:rPr>
              <w:t>ional Studies Schedule example</w:t>
            </w:r>
            <w:r w:rsidR="00EE7034" w:rsidRPr="00F9376A">
              <w:rPr>
                <w:rFonts w:ascii="Arial" w:eastAsia="Times New Roman" w:hAnsi="Arial" w:cs="Arial"/>
                <w:color w:val="000000"/>
                <w:szCs w:val="22"/>
              </w:rPr>
              <w:t xml:space="preserve"> </w:t>
            </w:r>
            <w:r w:rsidR="000101AB" w:rsidRPr="00F9376A">
              <w:rPr>
                <w:rFonts w:ascii="Arial" w:eastAsia="Times New Roman" w:hAnsi="Arial" w:cs="Arial"/>
                <w:color w:val="000000"/>
                <w:szCs w:val="22"/>
              </w:rPr>
              <w:t>(</w:t>
            </w:r>
            <w:r w:rsidRPr="00F9376A">
              <w:rPr>
                <w:rFonts w:ascii="Arial" w:eastAsia="Times New Roman" w:hAnsi="Arial" w:cs="Arial"/>
                <w:color w:val="000000"/>
                <w:szCs w:val="22"/>
              </w:rPr>
              <w:t>AGSB)</w:t>
            </w:r>
          </w:p>
        </w:tc>
      </w:tr>
      <w:tr w:rsidR="00422A55" w:rsidRPr="00F9376A" w14:paraId="3FD4D895" w14:textId="77777777" w:rsidTr="00AB0397">
        <w:trPr>
          <w:trHeight w:val="300"/>
        </w:trPr>
        <w:tc>
          <w:tcPr>
            <w:tcW w:w="1123" w:type="dxa"/>
            <w:tcBorders>
              <w:top w:val="nil"/>
              <w:left w:val="nil"/>
              <w:bottom w:val="nil"/>
              <w:right w:val="nil"/>
            </w:tcBorders>
            <w:shd w:val="clear" w:color="auto" w:fill="auto"/>
            <w:noWrap/>
            <w:vAlign w:val="bottom"/>
          </w:tcPr>
          <w:p w14:paraId="1F7B0881"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56</w:t>
            </w:r>
          </w:p>
        </w:tc>
        <w:tc>
          <w:tcPr>
            <w:tcW w:w="8025" w:type="dxa"/>
            <w:tcBorders>
              <w:top w:val="nil"/>
              <w:left w:val="nil"/>
              <w:bottom w:val="nil"/>
              <w:right w:val="nil"/>
            </w:tcBorders>
            <w:shd w:val="clear" w:color="auto" w:fill="auto"/>
            <w:noWrap/>
            <w:vAlign w:val="bottom"/>
          </w:tcPr>
          <w:p w14:paraId="4E020DB6"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Profess</w:t>
            </w:r>
            <w:r w:rsidR="000101AB" w:rsidRPr="00F9376A">
              <w:rPr>
                <w:rFonts w:ascii="Arial" w:eastAsia="Times New Roman" w:hAnsi="Arial" w:cs="Arial"/>
                <w:color w:val="000000"/>
                <w:szCs w:val="22"/>
              </w:rPr>
              <w:t>ional Studies Schedule example</w:t>
            </w:r>
            <w:r w:rsidR="00EE7034" w:rsidRPr="00F9376A">
              <w:rPr>
                <w:rFonts w:ascii="Arial" w:eastAsia="Times New Roman" w:hAnsi="Arial" w:cs="Arial"/>
                <w:color w:val="000000"/>
                <w:szCs w:val="22"/>
              </w:rPr>
              <w:t xml:space="preserve"> </w:t>
            </w:r>
            <w:r w:rsidR="000101AB" w:rsidRPr="00F9376A">
              <w:rPr>
                <w:rFonts w:ascii="Arial" w:eastAsia="Times New Roman" w:hAnsi="Arial" w:cs="Arial"/>
                <w:color w:val="000000"/>
                <w:szCs w:val="22"/>
              </w:rPr>
              <w:t>(</w:t>
            </w:r>
            <w:r w:rsidRPr="00F9376A">
              <w:rPr>
                <w:rFonts w:ascii="Arial" w:eastAsia="Times New Roman" w:hAnsi="Arial" w:cs="Arial"/>
                <w:color w:val="000000"/>
                <w:szCs w:val="22"/>
              </w:rPr>
              <w:t>Cardinal Newman)</w:t>
            </w:r>
          </w:p>
        </w:tc>
      </w:tr>
      <w:tr w:rsidR="00422A55" w:rsidRPr="00F9376A" w14:paraId="1C464F60" w14:textId="77777777" w:rsidTr="00AB0397">
        <w:trPr>
          <w:trHeight w:val="300"/>
        </w:trPr>
        <w:tc>
          <w:tcPr>
            <w:tcW w:w="1123" w:type="dxa"/>
            <w:tcBorders>
              <w:top w:val="nil"/>
              <w:left w:val="nil"/>
              <w:bottom w:val="nil"/>
              <w:right w:val="nil"/>
            </w:tcBorders>
            <w:shd w:val="clear" w:color="auto" w:fill="auto"/>
            <w:noWrap/>
            <w:vAlign w:val="bottom"/>
          </w:tcPr>
          <w:p w14:paraId="6385A152"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57</w:t>
            </w:r>
          </w:p>
        </w:tc>
        <w:tc>
          <w:tcPr>
            <w:tcW w:w="8025" w:type="dxa"/>
            <w:tcBorders>
              <w:top w:val="nil"/>
              <w:left w:val="nil"/>
              <w:bottom w:val="nil"/>
              <w:right w:val="nil"/>
            </w:tcBorders>
            <w:shd w:val="clear" w:color="auto" w:fill="auto"/>
            <w:noWrap/>
            <w:vAlign w:val="bottom"/>
          </w:tcPr>
          <w:p w14:paraId="188AB4C9"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Reflective Practice Activities</w:t>
            </w:r>
          </w:p>
        </w:tc>
      </w:tr>
      <w:tr w:rsidR="00422A55" w:rsidRPr="00F9376A" w14:paraId="63C48766" w14:textId="77777777" w:rsidTr="00AB0397">
        <w:trPr>
          <w:trHeight w:val="300"/>
        </w:trPr>
        <w:tc>
          <w:tcPr>
            <w:tcW w:w="1123" w:type="dxa"/>
            <w:tcBorders>
              <w:top w:val="nil"/>
              <w:left w:val="nil"/>
              <w:bottom w:val="nil"/>
              <w:right w:val="nil"/>
            </w:tcBorders>
            <w:shd w:val="clear" w:color="auto" w:fill="auto"/>
            <w:noWrap/>
            <w:vAlign w:val="bottom"/>
          </w:tcPr>
          <w:p w14:paraId="505FCCDF"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58</w:t>
            </w:r>
          </w:p>
        </w:tc>
        <w:tc>
          <w:tcPr>
            <w:tcW w:w="8025" w:type="dxa"/>
            <w:tcBorders>
              <w:top w:val="nil"/>
              <w:left w:val="nil"/>
              <w:bottom w:val="nil"/>
              <w:right w:val="nil"/>
            </w:tcBorders>
            <w:shd w:val="clear" w:color="auto" w:fill="auto"/>
            <w:noWrap/>
            <w:vAlign w:val="bottom"/>
          </w:tcPr>
          <w:p w14:paraId="06436D4B"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Role of the Form Tutor</w:t>
            </w:r>
          </w:p>
        </w:tc>
      </w:tr>
      <w:tr w:rsidR="00422A55" w:rsidRPr="00F9376A" w14:paraId="1DD9BDEE" w14:textId="77777777" w:rsidTr="00AB0397">
        <w:trPr>
          <w:trHeight w:val="300"/>
        </w:trPr>
        <w:tc>
          <w:tcPr>
            <w:tcW w:w="1123" w:type="dxa"/>
            <w:tcBorders>
              <w:top w:val="nil"/>
              <w:left w:val="nil"/>
              <w:bottom w:val="nil"/>
              <w:right w:val="nil"/>
            </w:tcBorders>
            <w:shd w:val="clear" w:color="auto" w:fill="auto"/>
            <w:noWrap/>
            <w:vAlign w:val="bottom"/>
          </w:tcPr>
          <w:p w14:paraId="058B33E4"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59</w:t>
            </w:r>
          </w:p>
        </w:tc>
        <w:tc>
          <w:tcPr>
            <w:tcW w:w="8025" w:type="dxa"/>
            <w:tcBorders>
              <w:top w:val="nil"/>
              <w:left w:val="nil"/>
              <w:bottom w:val="nil"/>
              <w:right w:val="nil"/>
            </w:tcBorders>
            <w:shd w:val="clear" w:color="auto" w:fill="auto"/>
            <w:noWrap/>
            <w:vAlign w:val="bottom"/>
          </w:tcPr>
          <w:p w14:paraId="48527184"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Safeguarding PowerP</w:t>
            </w:r>
            <w:r w:rsidR="00422A55" w:rsidRPr="00F9376A">
              <w:rPr>
                <w:rFonts w:ascii="Arial" w:eastAsia="Times New Roman" w:hAnsi="Arial" w:cs="Arial"/>
                <w:color w:val="000000"/>
                <w:szCs w:val="22"/>
              </w:rPr>
              <w:t>oint</w:t>
            </w:r>
          </w:p>
        </w:tc>
      </w:tr>
      <w:tr w:rsidR="00422A55" w:rsidRPr="00F9376A" w14:paraId="2B848686" w14:textId="77777777" w:rsidTr="00AB0397">
        <w:trPr>
          <w:trHeight w:val="300"/>
        </w:trPr>
        <w:tc>
          <w:tcPr>
            <w:tcW w:w="1123" w:type="dxa"/>
            <w:tcBorders>
              <w:top w:val="nil"/>
              <w:left w:val="nil"/>
              <w:bottom w:val="nil"/>
              <w:right w:val="nil"/>
            </w:tcBorders>
            <w:shd w:val="clear" w:color="auto" w:fill="auto"/>
            <w:noWrap/>
            <w:vAlign w:val="bottom"/>
          </w:tcPr>
          <w:p w14:paraId="4558194B"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60</w:t>
            </w:r>
          </w:p>
        </w:tc>
        <w:tc>
          <w:tcPr>
            <w:tcW w:w="8025" w:type="dxa"/>
            <w:tcBorders>
              <w:top w:val="nil"/>
              <w:left w:val="nil"/>
              <w:bottom w:val="nil"/>
              <w:right w:val="nil"/>
            </w:tcBorders>
            <w:shd w:val="clear" w:color="auto" w:fill="auto"/>
            <w:noWrap/>
            <w:vAlign w:val="bottom"/>
          </w:tcPr>
          <w:p w14:paraId="5FCF372C"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Safeguarding</w:t>
            </w:r>
            <w:r w:rsidR="00EE7034" w:rsidRPr="00F9376A">
              <w:rPr>
                <w:rFonts w:ascii="Arial" w:eastAsia="Times New Roman" w:hAnsi="Arial" w:cs="Arial"/>
                <w:color w:val="000000"/>
                <w:szCs w:val="22"/>
              </w:rPr>
              <w:t xml:space="preserve"> </w:t>
            </w:r>
            <w:r w:rsidRPr="00F9376A">
              <w:rPr>
                <w:rFonts w:ascii="Arial" w:eastAsia="Times New Roman" w:hAnsi="Arial" w:cs="Arial"/>
                <w:color w:val="000000"/>
                <w:szCs w:val="22"/>
              </w:rPr>
              <w:t>(</w:t>
            </w:r>
            <w:proofErr w:type="spellStart"/>
            <w:r w:rsidR="00422A55" w:rsidRPr="00F9376A">
              <w:rPr>
                <w:rFonts w:ascii="Arial" w:eastAsia="Times New Roman" w:hAnsi="Arial" w:cs="Arial"/>
                <w:color w:val="000000"/>
                <w:szCs w:val="22"/>
              </w:rPr>
              <w:t>Penketh</w:t>
            </w:r>
            <w:proofErr w:type="spellEnd"/>
            <w:r w:rsidR="00422A55" w:rsidRPr="00F9376A">
              <w:rPr>
                <w:rFonts w:ascii="Arial" w:eastAsia="Times New Roman" w:hAnsi="Arial" w:cs="Arial"/>
                <w:color w:val="000000"/>
                <w:szCs w:val="22"/>
              </w:rPr>
              <w:t>)</w:t>
            </w:r>
          </w:p>
        </w:tc>
      </w:tr>
      <w:tr w:rsidR="00422A55" w:rsidRPr="00F9376A" w14:paraId="25F0A946" w14:textId="77777777" w:rsidTr="00AB0397">
        <w:trPr>
          <w:trHeight w:val="300"/>
        </w:trPr>
        <w:tc>
          <w:tcPr>
            <w:tcW w:w="1123" w:type="dxa"/>
            <w:tcBorders>
              <w:top w:val="nil"/>
              <w:left w:val="nil"/>
              <w:bottom w:val="nil"/>
              <w:right w:val="nil"/>
            </w:tcBorders>
            <w:shd w:val="clear" w:color="auto" w:fill="auto"/>
            <w:noWrap/>
            <w:vAlign w:val="bottom"/>
          </w:tcPr>
          <w:p w14:paraId="16299FF8"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61</w:t>
            </w:r>
          </w:p>
        </w:tc>
        <w:tc>
          <w:tcPr>
            <w:tcW w:w="8025" w:type="dxa"/>
            <w:tcBorders>
              <w:top w:val="nil"/>
              <w:left w:val="nil"/>
              <w:bottom w:val="nil"/>
              <w:right w:val="nil"/>
            </w:tcBorders>
            <w:shd w:val="clear" w:color="auto" w:fill="auto"/>
            <w:noWrap/>
            <w:vAlign w:val="bottom"/>
          </w:tcPr>
          <w:p w14:paraId="55EAA60A"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SEN training (</w:t>
            </w:r>
            <w:r w:rsidR="00422A55" w:rsidRPr="00F9376A">
              <w:rPr>
                <w:rFonts w:ascii="Arial" w:eastAsia="Times New Roman" w:hAnsi="Arial" w:cs="Arial"/>
                <w:color w:val="000000"/>
                <w:szCs w:val="22"/>
              </w:rPr>
              <w:t>Cardinal Langley)</w:t>
            </w:r>
          </w:p>
        </w:tc>
      </w:tr>
      <w:tr w:rsidR="00422A55" w:rsidRPr="00F9376A" w14:paraId="1A998DD5" w14:textId="77777777" w:rsidTr="00AB0397">
        <w:trPr>
          <w:trHeight w:val="300"/>
        </w:trPr>
        <w:tc>
          <w:tcPr>
            <w:tcW w:w="1123" w:type="dxa"/>
            <w:tcBorders>
              <w:top w:val="nil"/>
              <w:left w:val="nil"/>
              <w:bottom w:val="nil"/>
              <w:right w:val="nil"/>
            </w:tcBorders>
            <w:shd w:val="clear" w:color="auto" w:fill="auto"/>
            <w:noWrap/>
            <w:vAlign w:val="bottom"/>
          </w:tcPr>
          <w:p w14:paraId="1C9A9B87"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62</w:t>
            </w:r>
          </w:p>
        </w:tc>
        <w:tc>
          <w:tcPr>
            <w:tcW w:w="8025" w:type="dxa"/>
            <w:tcBorders>
              <w:top w:val="nil"/>
              <w:left w:val="nil"/>
              <w:bottom w:val="nil"/>
              <w:right w:val="nil"/>
            </w:tcBorders>
            <w:shd w:val="clear" w:color="auto" w:fill="auto"/>
            <w:noWrap/>
            <w:vAlign w:val="bottom"/>
          </w:tcPr>
          <w:p w14:paraId="724D4D40"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Seven Stages for Accelerated Learning</w:t>
            </w:r>
          </w:p>
        </w:tc>
      </w:tr>
      <w:tr w:rsidR="00422A55" w:rsidRPr="00F9376A" w14:paraId="6034B6C4" w14:textId="77777777" w:rsidTr="00AB0397">
        <w:trPr>
          <w:trHeight w:val="300"/>
        </w:trPr>
        <w:tc>
          <w:tcPr>
            <w:tcW w:w="1123" w:type="dxa"/>
            <w:tcBorders>
              <w:top w:val="nil"/>
              <w:left w:val="nil"/>
              <w:bottom w:val="nil"/>
              <w:right w:val="nil"/>
            </w:tcBorders>
            <w:shd w:val="clear" w:color="auto" w:fill="auto"/>
            <w:noWrap/>
            <w:vAlign w:val="bottom"/>
          </w:tcPr>
          <w:p w14:paraId="0FE2E858"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63</w:t>
            </w:r>
          </w:p>
        </w:tc>
        <w:tc>
          <w:tcPr>
            <w:tcW w:w="8025" w:type="dxa"/>
            <w:tcBorders>
              <w:top w:val="nil"/>
              <w:left w:val="nil"/>
              <w:bottom w:val="nil"/>
              <w:right w:val="nil"/>
            </w:tcBorders>
            <w:shd w:val="clear" w:color="auto" w:fill="auto"/>
            <w:noWrap/>
            <w:vAlign w:val="bottom"/>
          </w:tcPr>
          <w:p w14:paraId="0EF821C8"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Starters and Plenaries</w:t>
            </w:r>
          </w:p>
        </w:tc>
      </w:tr>
      <w:tr w:rsidR="00422A55" w:rsidRPr="00F9376A" w14:paraId="329E1E2B" w14:textId="77777777" w:rsidTr="00AB0397">
        <w:trPr>
          <w:trHeight w:val="300"/>
        </w:trPr>
        <w:tc>
          <w:tcPr>
            <w:tcW w:w="1123" w:type="dxa"/>
            <w:tcBorders>
              <w:top w:val="nil"/>
              <w:left w:val="nil"/>
              <w:bottom w:val="nil"/>
              <w:right w:val="nil"/>
            </w:tcBorders>
            <w:shd w:val="clear" w:color="auto" w:fill="auto"/>
            <w:noWrap/>
            <w:vAlign w:val="bottom"/>
          </w:tcPr>
          <w:p w14:paraId="6154777C"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64</w:t>
            </w:r>
          </w:p>
        </w:tc>
        <w:tc>
          <w:tcPr>
            <w:tcW w:w="8025" w:type="dxa"/>
            <w:tcBorders>
              <w:top w:val="nil"/>
              <w:left w:val="nil"/>
              <w:bottom w:val="nil"/>
              <w:right w:val="nil"/>
            </w:tcBorders>
            <w:shd w:val="clear" w:color="auto" w:fill="auto"/>
            <w:noWrap/>
            <w:vAlign w:val="bottom"/>
          </w:tcPr>
          <w:p w14:paraId="0078BAAD"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TA's how to work with them (</w:t>
            </w:r>
            <w:proofErr w:type="spellStart"/>
            <w:r w:rsidR="00422A55" w:rsidRPr="00F9376A">
              <w:rPr>
                <w:rFonts w:ascii="Arial" w:eastAsia="Times New Roman" w:hAnsi="Arial" w:cs="Arial"/>
                <w:color w:val="000000"/>
                <w:szCs w:val="22"/>
              </w:rPr>
              <w:t>Cholton</w:t>
            </w:r>
            <w:proofErr w:type="spellEnd"/>
            <w:r w:rsidR="00422A55" w:rsidRPr="00F9376A">
              <w:rPr>
                <w:rFonts w:ascii="Arial" w:eastAsia="Times New Roman" w:hAnsi="Arial" w:cs="Arial"/>
                <w:color w:val="000000"/>
                <w:szCs w:val="22"/>
              </w:rPr>
              <w:t>)</w:t>
            </w:r>
          </w:p>
        </w:tc>
      </w:tr>
      <w:tr w:rsidR="00422A55" w:rsidRPr="00F9376A" w14:paraId="538704DD" w14:textId="77777777" w:rsidTr="00AB0397">
        <w:trPr>
          <w:trHeight w:val="300"/>
        </w:trPr>
        <w:tc>
          <w:tcPr>
            <w:tcW w:w="1123" w:type="dxa"/>
            <w:tcBorders>
              <w:top w:val="nil"/>
              <w:left w:val="nil"/>
              <w:bottom w:val="nil"/>
              <w:right w:val="nil"/>
            </w:tcBorders>
            <w:shd w:val="clear" w:color="auto" w:fill="auto"/>
            <w:noWrap/>
            <w:vAlign w:val="bottom"/>
          </w:tcPr>
          <w:p w14:paraId="76F82E9C"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65</w:t>
            </w:r>
          </w:p>
        </w:tc>
        <w:tc>
          <w:tcPr>
            <w:tcW w:w="8025" w:type="dxa"/>
            <w:tcBorders>
              <w:top w:val="nil"/>
              <w:left w:val="nil"/>
              <w:bottom w:val="nil"/>
              <w:right w:val="nil"/>
            </w:tcBorders>
            <w:shd w:val="clear" w:color="auto" w:fill="auto"/>
            <w:noWrap/>
            <w:vAlign w:val="bottom"/>
          </w:tcPr>
          <w:p w14:paraId="2A211DF5"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Teacher Identity (</w:t>
            </w:r>
            <w:proofErr w:type="spellStart"/>
            <w:r w:rsidR="00422A55" w:rsidRPr="00F9376A">
              <w:rPr>
                <w:rFonts w:ascii="Arial" w:eastAsia="Times New Roman" w:hAnsi="Arial" w:cs="Arial"/>
                <w:color w:val="000000"/>
                <w:szCs w:val="22"/>
              </w:rPr>
              <w:t>Hatheshaw</w:t>
            </w:r>
            <w:proofErr w:type="spellEnd"/>
            <w:r w:rsidR="00422A55" w:rsidRPr="00F9376A">
              <w:rPr>
                <w:rFonts w:ascii="Arial" w:eastAsia="Times New Roman" w:hAnsi="Arial" w:cs="Arial"/>
                <w:color w:val="000000"/>
                <w:szCs w:val="22"/>
              </w:rPr>
              <w:t>)</w:t>
            </w:r>
          </w:p>
        </w:tc>
      </w:tr>
      <w:tr w:rsidR="00422A55" w:rsidRPr="00F9376A" w14:paraId="5591C41E" w14:textId="77777777" w:rsidTr="00AB0397">
        <w:trPr>
          <w:trHeight w:val="300"/>
        </w:trPr>
        <w:tc>
          <w:tcPr>
            <w:tcW w:w="1123" w:type="dxa"/>
            <w:tcBorders>
              <w:top w:val="nil"/>
              <w:left w:val="nil"/>
              <w:bottom w:val="nil"/>
              <w:right w:val="nil"/>
            </w:tcBorders>
            <w:shd w:val="clear" w:color="auto" w:fill="auto"/>
            <w:noWrap/>
            <w:vAlign w:val="bottom"/>
          </w:tcPr>
          <w:p w14:paraId="7DD26959"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66</w:t>
            </w:r>
          </w:p>
        </w:tc>
        <w:tc>
          <w:tcPr>
            <w:tcW w:w="8025" w:type="dxa"/>
            <w:tcBorders>
              <w:top w:val="nil"/>
              <w:left w:val="nil"/>
              <w:bottom w:val="nil"/>
              <w:right w:val="nil"/>
            </w:tcBorders>
            <w:shd w:val="clear" w:color="auto" w:fill="auto"/>
            <w:noWrap/>
            <w:vAlign w:val="bottom"/>
          </w:tcPr>
          <w:p w14:paraId="0C207E16"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Teaching and Learning (</w:t>
            </w:r>
            <w:r w:rsidR="00422A55" w:rsidRPr="00F9376A">
              <w:rPr>
                <w:rFonts w:ascii="Arial" w:eastAsia="Times New Roman" w:hAnsi="Arial" w:cs="Arial"/>
                <w:color w:val="000000"/>
                <w:szCs w:val="22"/>
              </w:rPr>
              <w:t>St Gabriel's)</w:t>
            </w:r>
          </w:p>
        </w:tc>
      </w:tr>
      <w:tr w:rsidR="00422A55" w:rsidRPr="00F9376A" w14:paraId="0AD6334C" w14:textId="77777777" w:rsidTr="00AB0397">
        <w:trPr>
          <w:trHeight w:val="300"/>
        </w:trPr>
        <w:tc>
          <w:tcPr>
            <w:tcW w:w="1123" w:type="dxa"/>
            <w:tcBorders>
              <w:top w:val="nil"/>
              <w:left w:val="nil"/>
              <w:bottom w:val="nil"/>
              <w:right w:val="nil"/>
            </w:tcBorders>
            <w:shd w:val="clear" w:color="auto" w:fill="auto"/>
            <w:noWrap/>
            <w:vAlign w:val="bottom"/>
          </w:tcPr>
          <w:p w14:paraId="541DA098"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67</w:t>
            </w:r>
          </w:p>
        </w:tc>
        <w:tc>
          <w:tcPr>
            <w:tcW w:w="8025" w:type="dxa"/>
            <w:tcBorders>
              <w:top w:val="nil"/>
              <w:left w:val="nil"/>
              <w:bottom w:val="nil"/>
              <w:right w:val="nil"/>
            </w:tcBorders>
            <w:shd w:val="clear" w:color="auto" w:fill="auto"/>
            <w:noWrap/>
            <w:vAlign w:val="bottom"/>
          </w:tcPr>
          <w:p w14:paraId="0FA6BE10"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Vertical Tutoring (</w:t>
            </w:r>
            <w:proofErr w:type="spellStart"/>
            <w:r w:rsidR="00422A55" w:rsidRPr="00F9376A">
              <w:rPr>
                <w:rFonts w:ascii="Arial" w:eastAsia="Times New Roman" w:hAnsi="Arial" w:cs="Arial"/>
                <w:color w:val="000000"/>
                <w:szCs w:val="22"/>
              </w:rPr>
              <w:t>Werneth</w:t>
            </w:r>
            <w:proofErr w:type="spellEnd"/>
            <w:r w:rsidR="00422A55" w:rsidRPr="00F9376A">
              <w:rPr>
                <w:rFonts w:ascii="Arial" w:eastAsia="Times New Roman" w:hAnsi="Arial" w:cs="Arial"/>
                <w:color w:val="000000"/>
                <w:szCs w:val="22"/>
              </w:rPr>
              <w:t>)</w:t>
            </w:r>
          </w:p>
        </w:tc>
      </w:tr>
      <w:tr w:rsidR="00422A55" w:rsidRPr="00F9376A" w14:paraId="07634E30" w14:textId="77777777" w:rsidTr="00AB0397">
        <w:trPr>
          <w:trHeight w:val="300"/>
        </w:trPr>
        <w:tc>
          <w:tcPr>
            <w:tcW w:w="1123" w:type="dxa"/>
            <w:tcBorders>
              <w:top w:val="nil"/>
              <w:left w:val="nil"/>
              <w:bottom w:val="nil"/>
              <w:right w:val="nil"/>
            </w:tcBorders>
            <w:shd w:val="clear" w:color="auto" w:fill="auto"/>
            <w:noWrap/>
            <w:vAlign w:val="bottom"/>
          </w:tcPr>
          <w:p w14:paraId="567AA906"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68</w:t>
            </w:r>
          </w:p>
        </w:tc>
        <w:tc>
          <w:tcPr>
            <w:tcW w:w="8025" w:type="dxa"/>
            <w:tcBorders>
              <w:top w:val="nil"/>
              <w:left w:val="nil"/>
              <w:bottom w:val="nil"/>
              <w:right w:val="nil"/>
            </w:tcBorders>
            <w:shd w:val="clear" w:color="auto" w:fill="auto"/>
            <w:noWrap/>
            <w:vAlign w:val="bottom"/>
          </w:tcPr>
          <w:p w14:paraId="3AB330C8"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Voice Coaching (</w:t>
            </w:r>
            <w:r w:rsidR="00422A55" w:rsidRPr="00F9376A">
              <w:rPr>
                <w:rFonts w:ascii="Arial" w:eastAsia="Times New Roman" w:hAnsi="Arial" w:cs="Arial"/>
                <w:color w:val="000000"/>
                <w:szCs w:val="22"/>
              </w:rPr>
              <w:t>Rose Bridge)</w:t>
            </w:r>
          </w:p>
        </w:tc>
      </w:tr>
      <w:tr w:rsidR="00422A55" w:rsidRPr="00F9376A" w14:paraId="4C3E9FB6" w14:textId="77777777" w:rsidTr="00AB0397">
        <w:trPr>
          <w:trHeight w:val="300"/>
        </w:trPr>
        <w:tc>
          <w:tcPr>
            <w:tcW w:w="1123" w:type="dxa"/>
            <w:tcBorders>
              <w:top w:val="nil"/>
              <w:left w:val="nil"/>
              <w:bottom w:val="nil"/>
              <w:right w:val="nil"/>
            </w:tcBorders>
            <w:shd w:val="clear" w:color="auto" w:fill="auto"/>
            <w:noWrap/>
            <w:vAlign w:val="bottom"/>
          </w:tcPr>
          <w:p w14:paraId="07BB3FA3"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69</w:t>
            </w:r>
          </w:p>
        </w:tc>
        <w:tc>
          <w:tcPr>
            <w:tcW w:w="8025" w:type="dxa"/>
            <w:tcBorders>
              <w:top w:val="nil"/>
              <w:left w:val="nil"/>
              <w:bottom w:val="nil"/>
              <w:right w:val="nil"/>
            </w:tcBorders>
            <w:shd w:val="clear" w:color="auto" w:fill="auto"/>
            <w:noWrap/>
            <w:vAlign w:val="bottom"/>
          </w:tcPr>
          <w:p w14:paraId="35850C88"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Voice Coaching</w:t>
            </w:r>
            <w:r w:rsidR="00EE7034" w:rsidRPr="00F9376A">
              <w:rPr>
                <w:rFonts w:ascii="Arial" w:eastAsia="Times New Roman" w:hAnsi="Arial" w:cs="Arial"/>
                <w:color w:val="000000"/>
                <w:szCs w:val="22"/>
              </w:rPr>
              <w:t xml:space="preserve"> </w:t>
            </w:r>
            <w:r w:rsidRPr="00F9376A">
              <w:rPr>
                <w:rFonts w:ascii="Arial" w:eastAsia="Times New Roman" w:hAnsi="Arial" w:cs="Arial"/>
                <w:color w:val="000000"/>
                <w:szCs w:val="22"/>
              </w:rPr>
              <w:t>(</w:t>
            </w:r>
            <w:r w:rsidR="00422A55" w:rsidRPr="00F9376A">
              <w:rPr>
                <w:rFonts w:ascii="Arial" w:eastAsia="Times New Roman" w:hAnsi="Arial" w:cs="Arial"/>
                <w:color w:val="000000"/>
                <w:szCs w:val="22"/>
              </w:rPr>
              <w:t>Manchester)</w:t>
            </w:r>
          </w:p>
        </w:tc>
      </w:tr>
      <w:tr w:rsidR="00422A55" w:rsidRPr="00F9376A" w14:paraId="4B2BCEBE" w14:textId="77777777" w:rsidTr="00AB0397">
        <w:trPr>
          <w:trHeight w:val="300"/>
        </w:trPr>
        <w:tc>
          <w:tcPr>
            <w:tcW w:w="1123" w:type="dxa"/>
            <w:tcBorders>
              <w:top w:val="nil"/>
              <w:left w:val="nil"/>
              <w:bottom w:val="nil"/>
              <w:right w:val="nil"/>
            </w:tcBorders>
            <w:shd w:val="clear" w:color="auto" w:fill="auto"/>
            <w:noWrap/>
            <w:vAlign w:val="bottom"/>
          </w:tcPr>
          <w:p w14:paraId="1981EEF3" w14:textId="77777777" w:rsidR="00422A55" w:rsidRPr="00F9376A" w:rsidRDefault="00422A55" w:rsidP="001B765E">
            <w:pPr>
              <w:rPr>
                <w:rFonts w:ascii="Arial" w:eastAsia="Times New Roman" w:hAnsi="Arial" w:cs="Arial"/>
                <w:color w:val="000000"/>
                <w:szCs w:val="22"/>
              </w:rPr>
            </w:pPr>
            <w:r w:rsidRPr="00F9376A">
              <w:rPr>
                <w:rFonts w:ascii="Arial" w:eastAsia="Times New Roman" w:hAnsi="Arial" w:cs="Arial"/>
                <w:color w:val="000000"/>
                <w:szCs w:val="22"/>
              </w:rPr>
              <w:t>70</w:t>
            </w:r>
          </w:p>
        </w:tc>
        <w:tc>
          <w:tcPr>
            <w:tcW w:w="8025" w:type="dxa"/>
            <w:tcBorders>
              <w:top w:val="nil"/>
              <w:left w:val="nil"/>
              <w:bottom w:val="nil"/>
              <w:right w:val="nil"/>
            </w:tcBorders>
            <w:shd w:val="clear" w:color="auto" w:fill="auto"/>
            <w:noWrap/>
            <w:vAlign w:val="bottom"/>
          </w:tcPr>
          <w:p w14:paraId="28B88DFC" w14:textId="77777777" w:rsidR="00422A55" w:rsidRPr="00F9376A" w:rsidRDefault="000101AB" w:rsidP="001B765E">
            <w:pPr>
              <w:rPr>
                <w:rFonts w:ascii="Arial" w:eastAsia="Times New Roman" w:hAnsi="Arial" w:cs="Arial"/>
                <w:color w:val="000000"/>
                <w:szCs w:val="22"/>
              </w:rPr>
            </w:pPr>
            <w:r w:rsidRPr="00F9376A">
              <w:rPr>
                <w:rFonts w:ascii="Arial" w:eastAsia="Times New Roman" w:hAnsi="Arial" w:cs="Arial"/>
                <w:color w:val="000000"/>
                <w:szCs w:val="22"/>
              </w:rPr>
              <w:t xml:space="preserve">What is </w:t>
            </w:r>
            <w:proofErr w:type="gramStart"/>
            <w:r w:rsidRPr="00F9376A">
              <w:rPr>
                <w:rFonts w:ascii="Arial" w:eastAsia="Times New Roman" w:hAnsi="Arial" w:cs="Arial"/>
                <w:color w:val="000000"/>
                <w:szCs w:val="22"/>
              </w:rPr>
              <w:t>learn</w:t>
            </w:r>
            <w:proofErr w:type="gramEnd"/>
            <w:r w:rsidRPr="00F9376A">
              <w:rPr>
                <w:rFonts w:ascii="Arial" w:eastAsia="Times New Roman" w:hAnsi="Arial" w:cs="Arial"/>
                <w:color w:val="000000"/>
                <w:szCs w:val="22"/>
              </w:rPr>
              <w:t xml:space="preserve"> to learn (</w:t>
            </w:r>
            <w:r w:rsidR="00422A55" w:rsidRPr="00F9376A">
              <w:rPr>
                <w:rFonts w:ascii="Arial" w:eastAsia="Times New Roman" w:hAnsi="Arial" w:cs="Arial"/>
                <w:color w:val="000000"/>
                <w:szCs w:val="22"/>
              </w:rPr>
              <w:t>Accrington)</w:t>
            </w:r>
          </w:p>
        </w:tc>
      </w:tr>
      <w:tr w:rsidR="00B0228A" w:rsidRPr="00F9376A" w14:paraId="14B6CEDB" w14:textId="77777777" w:rsidTr="00AB0397">
        <w:trPr>
          <w:trHeight w:val="375"/>
        </w:trPr>
        <w:tc>
          <w:tcPr>
            <w:tcW w:w="9148" w:type="dxa"/>
            <w:gridSpan w:val="2"/>
            <w:tcBorders>
              <w:top w:val="nil"/>
              <w:left w:val="nil"/>
              <w:bottom w:val="nil"/>
              <w:right w:val="nil"/>
            </w:tcBorders>
            <w:shd w:val="clear" w:color="auto" w:fill="auto"/>
            <w:noWrap/>
            <w:vAlign w:val="bottom"/>
          </w:tcPr>
          <w:p w14:paraId="6AA732D3" w14:textId="77777777" w:rsidR="001B293E" w:rsidRPr="00F9376A" w:rsidRDefault="00B0228A" w:rsidP="00226073">
            <w:pPr>
              <w:pStyle w:val="PGCEsectionheading"/>
              <w:rPr>
                <w:color w:val="231F20"/>
              </w:rPr>
            </w:pPr>
            <w:r w:rsidRPr="00F9376A">
              <w:rPr>
                <w:color w:val="231F20"/>
              </w:rPr>
              <w:br w:type="page"/>
            </w:r>
          </w:p>
          <w:p w14:paraId="2B55C6C2" w14:textId="77777777" w:rsidR="00B0228A" w:rsidRPr="00F9376A" w:rsidRDefault="00B0228A" w:rsidP="00226073">
            <w:pPr>
              <w:pStyle w:val="PGCEsectionheading"/>
              <w:rPr>
                <w:sz w:val="24"/>
                <w:szCs w:val="24"/>
              </w:rPr>
            </w:pPr>
            <w:r w:rsidRPr="00F9376A">
              <w:rPr>
                <w:caps w:val="0"/>
                <w:color w:val="231F20"/>
                <w:sz w:val="24"/>
                <w:szCs w:val="24"/>
              </w:rPr>
              <w:t>Additional materials added from September 2013</w:t>
            </w:r>
          </w:p>
        </w:tc>
      </w:tr>
      <w:tr w:rsidR="00AB0397" w:rsidRPr="00F9376A" w14:paraId="5C75D828" w14:textId="77777777" w:rsidTr="00376AF1">
        <w:trPr>
          <w:trHeight w:val="87"/>
        </w:trPr>
        <w:tc>
          <w:tcPr>
            <w:tcW w:w="1123" w:type="dxa"/>
            <w:tcBorders>
              <w:top w:val="nil"/>
              <w:left w:val="nil"/>
              <w:bottom w:val="nil"/>
              <w:right w:val="nil"/>
            </w:tcBorders>
            <w:shd w:val="clear" w:color="auto" w:fill="auto"/>
            <w:noWrap/>
            <w:vAlign w:val="bottom"/>
          </w:tcPr>
          <w:p w14:paraId="442A5AE2" w14:textId="77777777" w:rsidR="00AB0397" w:rsidRPr="00F9376A" w:rsidRDefault="00AB0397" w:rsidP="00226073">
            <w:pPr>
              <w:rPr>
                <w:rFonts w:ascii="Arial" w:eastAsia="Times New Roman" w:hAnsi="Arial" w:cs="Arial"/>
                <w:color w:val="000000"/>
                <w:szCs w:val="22"/>
              </w:rPr>
            </w:pPr>
          </w:p>
        </w:tc>
        <w:tc>
          <w:tcPr>
            <w:tcW w:w="8025" w:type="dxa"/>
            <w:tcBorders>
              <w:top w:val="nil"/>
              <w:left w:val="nil"/>
              <w:bottom w:val="nil"/>
              <w:right w:val="nil"/>
            </w:tcBorders>
            <w:shd w:val="clear" w:color="auto" w:fill="auto"/>
            <w:noWrap/>
            <w:vAlign w:val="bottom"/>
          </w:tcPr>
          <w:p w14:paraId="27ED7A34" w14:textId="77777777" w:rsidR="00AB0397" w:rsidRPr="00F9376A" w:rsidRDefault="00AB0397" w:rsidP="00226073">
            <w:pPr>
              <w:rPr>
                <w:rFonts w:ascii="Arial" w:eastAsia="Times New Roman" w:hAnsi="Arial" w:cs="Arial"/>
                <w:color w:val="000000"/>
                <w:szCs w:val="22"/>
              </w:rPr>
            </w:pPr>
          </w:p>
        </w:tc>
      </w:tr>
    </w:tbl>
    <w:p w14:paraId="2FF26A5F" w14:textId="77777777" w:rsidR="001B293E" w:rsidRPr="00F9376A" w:rsidRDefault="000417EA" w:rsidP="000417EA">
      <w:pPr>
        <w:autoSpaceDE w:val="0"/>
        <w:autoSpaceDN w:val="0"/>
        <w:adjustRightInd w:val="0"/>
        <w:ind w:left="1134" w:hanging="992"/>
        <w:rPr>
          <w:rFonts w:ascii="Arial" w:hAnsi="Arial" w:cs="Arial"/>
          <w:caps/>
          <w:color w:val="231F20"/>
        </w:rPr>
      </w:pPr>
      <w:r w:rsidRPr="00F9376A">
        <w:rPr>
          <w:rFonts w:ascii="Arial" w:hAnsi="Arial" w:cs="Arial"/>
          <w:color w:val="231F20"/>
        </w:rPr>
        <w:t>71</w:t>
      </w:r>
      <w:r w:rsidRPr="00F9376A">
        <w:rPr>
          <w:rFonts w:ascii="Arial" w:hAnsi="Arial" w:cs="Arial"/>
          <w:color w:val="231F20"/>
        </w:rPr>
        <w:tab/>
      </w:r>
      <w:r w:rsidR="001B293E" w:rsidRPr="00F9376A">
        <w:rPr>
          <w:rFonts w:ascii="Arial" w:hAnsi="Arial" w:cs="Arial"/>
          <w:color w:val="231F20"/>
        </w:rPr>
        <w:t>Communicating with Parents</w:t>
      </w:r>
    </w:p>
    <w:p w14:paraId="01E79150" w14:textId="77777777" w:rsidR="001B293E" w:rsidRPr="00F9376A" w:rsidRDefault="006A4CDA" w:rsidP="000417EA">
      <w:pPr>
        <w:autoSpaceDE w:val="0"/>
        <w:autoSpaceDN w:val="0"/>
        <w:adjustRightInd w:val="0"/>
        <w:ind w:left="1134" w:hanging="992"/>
        <w:rPr>
          <w:rFonts w:ascii="Arial" w:hAnsi="Arial" w:cs="Arial"/>
          <w:color w:val="231F20"/>
        </w:rPr>
      </w:pPr>
      <w:r w:rsidRPr="00F9376A">
        <w:rPr>
          <w:rFonts w:ascii="Arial" w:hAnsi="Arial" w:cs="Arial"/>
          <w:color w:val="231F20"/>
        </w:rPr>
        <w:t>72</w:t>
      </w:r>
      <w:r w:rsidRPr="00F9376A">
        <w:rPr>
          <w:rFonts w:ascii="Arial" w:hAnsi="Arial" w:cs="Arial"/>
          <w:color w:val="231F20"/>
        </w:rPr>
        <w:tab/>
      </w:r>
      <w:r w:rsidR="001B293E" w:rsidRPr="00F9376A">
        <w:rPr>
          <w:rFonts w:ascii="Arial" w:hAnsi="Arial" w:cs="Arial"/>
          <w:color w:val="231F20"/>
        </w:rPr>
        <w:t>EAL Strategy</w:t>
      </w:r>
    </w:p>
    <w:p w14:paraId="2BBE5286" w14:textId="77777777" w:rsidR="00B0228A" w:rsidRPr="00F9376A" w:rsidRDefault="006A4CDA" w:rsidP="000417EA">
      <w:pPr>
        <w:autoSpaceDE w:val="0"/>
        <w:autoSpaceDN w:val="0"/>
        <w:adjustRightInd w:val="0"/>
        <w:ind w:left="1134" w:hanging="992"/>
        <w:rPr>
          <w:rFonts w:ascii="Arial" w:hAnsi="Arial" w:cs="Arial"/>
          <w:caps/>
          <w:color w:val="231F20"/>
        </w:rPr>
      </w:pPr>
      <w:r w:rsidRPr="00F9376A">
        <w:rPr>
          <w:rFonts w:ascii="Arial" w:hAnsi="Arial" w:cs="Arial"/>
          <w:color w:val="231F20"/>
        </w:rPr>
        <w:t>73</w:t>
      </w:r>
      <w:r w:rsidRPr="00F9376A">
        <w:rPr>
          <w:rFonts w:ascii="Arial" w:hAnsi="Arial" w:cs="Arial"/>
          <w:color w:val="231F20"/>
        </w:rPr>
        <w:tab/>
      </w:r>
      <w:proofErr w:type="spellStart"/>
      <w:r w:rsidR="00B0228A" w:rsidRPr="00F9376A">
        <w:rPr>
          <w:rFonts w:ascii="Arial" w:hAnsi="Arial" w:cs="Arial"/>
          <w:color w:val="231F20"/>
        </w:rPr>
        <w:t>Falibroom</w:t>
      </w:r>
      <w:r w:rsidR="00595863" w:rsidRPr="00F9376A">
        <w:rPr>
          <w:rFonts w:ascii="Arial" w:hAnsi="Arial" w:cs="Arial"/>
          <w:color w:val="231F20"/>
        </w:rPr>
        <w:t>e</w:t>
      </w:r>
      <w:proofErr w:type="spellEnd"/>
      <w:r w:rsidR="00B0228A" w:rsidRPr="00F9376A">
        <w:rPr>
          <w:rFonts w:ascii="Arial" w:hAnsi="Arial" w:cs="Arial"/>
          <w:color w:val="231F20"/>
        </w:rPr>
        <w:t xml:space="preserve"> </w:t>
      </w:r>
      <w:r w:rsidR="00595863" w:rsidRPr="00F9376A">
        <w:rPr>
          <w:rFonts w:ascii="Arial" w:hAnsi="Arial" w:cs="Arial"/>
          <w:color w:val="231F20"/>
        </w:rPr>
        <w:t>Presenta</w:t>
      </w:r>
      <w:r w:rsidR="00511A31" w:rsidRPr="00F9376A">
        <w:rPr>
          <w:rFonts w:ascii="Arial" w:hAnsi="Arial" w:cs="Arial"/>
          <w:color w:val="231F20"/>
        </w:rPr>
        <w:t>tion Slides</w:t>
      </w:r>
    </w:p>
    <w:p w14:paraId="3F70BBD1" w14:textId="77777777" w:rsidR="00B0228A" w:rsidRPr="00F9376A" w:rsidRDefault="006A4CDA" w:rsidP="000417EA">
      <w:pPr>
        <w:autoSpaceDE w:val="0"/>
        <w:autoSpaceDN w:val="0"/>
        <w:adjustRightInd w:val="0"/>
        <w:ind w:left="1134" w:hanging="992"/>
        <w:rPr>
          <w:rFonts w:ascii="Arial" w:hAnsi="Arial" w:cs="Arial"/>
          <w:caps/>
          <w:color w:val="231F20"/>
        </w:rPr>
      </w:pPr>
      <w:r w:rsidRPr="00F9376A">
        <w:rPr>
          <w:rFonts w:ascii="Arial" w:hAnsi="Arial" w:cs="Arial"/>
          <w:color w:val="231F20"/>
        </w:rPr>
        <w:t>74</w:t>
      </w:r>
      <w:r w:rsidRPr="00F9376A">
        <w:rPr>
          <w:rFonts w:ascii="Arial" w:hAnsi="Arial" w:cs="Arial"/>
          <w:color w:val="231F20"/>
        </w:rPr>
        <w:tab/>
      </w:r>
      <w:r w:rsidR="00B0228A" w:rsidRPr="00F9376A">
        <w:rPr>
          <w:rFonts w:ascii="Arial" w:hAnsi="Arial" w:cs="Arial"/>
          <w:color w:val="231F20"/>
        </w:rPr>
        <w:t>I</w:t>
      </w:r>
      <w:r w:rsidR="001B293E" w:rsidRPr="00F9376A">
        <w:rPr>
          <w:rFonts w:ascii="Arial" w:hAnsi="Arial" w:cs="Arial"/>
          <w:color w:val="231F20"/>
        </w:rPr>
        <w:t xml:space="preserve">nduction </w:t>
      </w:r>
      <w:r w:rsidR="00511A31" w:rsidRPr="00F9376A">
        <w:rPr>
          <w:rFonts w:ascii="Arial" w:hAnsi="Arial" w:cs="Arial"/>
          <w:color w:val="231F20"/>
        </w:rPr>
        <w:t>Process (</w:t>
      </w:r>
      <w:r w:rsidR="001B293E" w:rsidRPr="00F9376A">
        <w:rPr>
          <w:rFonts w:ascii="Arial" w:hAnsi="Arial" w:cs="Arial"/>
          <w:color w:val="231F20"/>
        </w:rPr>
        <w:t>Chorlton H</w:t>
      </w:r>
      <w:r w:rsidR="00B0228A" w:rsidRPr="00F9376A">
        <w:rPr>
          <w:rFonts w:ascii="Arial" w:hAnsi="Arial" w:cs="Arial"/>
          <w:color w:val="231F20"/>
        </w:rPr>
        <w:t>igh</w:t>
      </w:r>
      <w:r w:rsidR="00511A31" w:rsidRPr="00F9376A">
        <w:rPr>
          <w:rFonts w:ascii="Arial" w:hAnsi="Arial" w:cs="Arial"/>
          <w:color w:val="231F20"/>
        </w:rPr>
        <w:t>)</w:t>
      </w:r>
    </w:p>
    <w:p w14:paraId="62E2294D" w14:textId="77777777" w:rsidR="00B0228A" w:rsidRPr="00F9376A" w:rsidRDefault="006A4CDA" w:rsidP="000417EA">
      <w:pPr>
        <w:autoSpaceDE w:val="0"/>
        <w:autoSpaceDN w:val="0"/>
        <w:adjustRightInd w:val="0"/>
        <w:ind w:left="1134" w:hanging="992"/>
        <w:rPr>
          <w:rFonts w:ascii="Arial" w:hAnsi="Arial" w:cs="Arial"/>
          <w:caps/>
          <w:color w:val="231F20"/>
        </w:rPr>
      </w:pPr>
      <w:r w:rsidRPr="00F9376A">
        <w:rPr>
          <w:rFonts w:ascii="Arial" w:hAnsi="Arial" w:cs="Arial"/>
          <w:color w:val="231F20"/>
        </w:rPr>
        <w:t>75</w:t>
      </w:r>
      <w:r w:rsidRPr="00F9376A">
        <w:rPr>
          <w:rFonts w:ascii="Arial" w:hAnsi="Arial" w:cs="Arial"/>
          <w:color w:val="231F20"/>
        </w:rPr>
        <w:tab/>
      </w:r>
      <w:r w:rsidR="00B0228A" w:rsidRPr="00F9376A">
        <w:rPr>
          <w:rFonts w:ascii="Arial" w:hAnsi="Arial" w:cs="Arial"/>
          <w:color w:val="231F20"/>
        </w:rPr>
        <w:t>I</w:t>
      </w:r>
      <w:r w:rsidR="001B293E" w:rsidRPr="00F9376A">
        <w:rPr>
          <w:rFonts w:ascii="Arial" w:hAnsi="Arial" w:cs="Arial"/>
          <w:color w:val="231F20"/>
        </w:rPr>
        <w:t xml:space="preserve">nduction </w:t>
      </w:r>
      <w:r w:rsidR="00511A31" w:rsidRPr="00F9376A">
        <w:rPr>
          <w:rFonts w:ascii="Arial" w:hAnsi="Arial" w:cs="Arial"/>
          <w:color w:val="231F20"/>
        </w:rPr>
        <w:t>Programme (</w:t>
      </w:r>
      <w:proofErr w:type="spellStart"/>
      <w:r w:rsidR="001B293E" w:rsidRPr="00F9376A">
        <w:rPr>
          <w:rFonts w:ascii="Arial" w:hAnsi="Arial" w:cs="Arial"/>
          <w:color w:val="231F20"/>
        </w:rPr>
        <w:t>Hathershaw</w:t>
      </w:r>
      <w:proofErr w:type="spellEnd"/>
      <w:r w:rsidR="001B293E" w:rsidRPr="00F9376A">
        <w:rPr>
          <w:rFonts w:ascii="Arial" w:hAnsi="Arial" w:cs="Arial"/>
          <w:color w:val="231F20"/>
        </w:rPr>
        <w:t xml:space="preserve"> C</w:t>
      </w:r>
      <w:r w:rsidR="00B0228A" w:rsidRPr="00F9376A">
        <w:rPr>
          <w:rFonts w:ascii="Arial" w:hAnsi="Arial" w:cs="Arial"/>
          <w:color w:val="231F20"/>
        </w:rPr>
        <w:t>ollege</w:t>
      </w:r>
      <w:r w:rsidR="00511A31" w:rsidRPr="00F9376A">
        <w:rPr>
          <w:rFonts w:ascii="Arial" w:hAnsi="Arial" w:cs="Arial"/>
          <w:color w:val="231F20"/>
        </w:rPr>
        <w:t>)</w:t>
      </w:r>
    </w:p>
    <w:p w14:paraId="195749CA" w14:textId="77777777" w:rsidR="00B0228A" w:rsidRPr="00F9376A" w:rsidRDefault="006A4CDA" w:rsidP="000417EA">
      <w:pPr>
        <w:autoSpaceDE w:val="0"/>
        <w:autoSpaceDN w:val="0"/>
        <w:adjustRightInd w:val="0"/>
        <w:ind w:left="1134" w:hanging="992"/>
        <w:rPr>
          <w:rFonts w:ascii="Arial" w:hAnsi="Arial" w:cs="Arial"/>
          <w:caps/>
          <w:color w:val="231F20"/>
        </w:rPr>
      </w:pPr>
      <w:r w:rsidRPr="00F9376A">
        <w:rPr>
          <w:rFonts w:ascii="Arial" w:hAnsi="Arial" w:cs="Arial"/>
          <w:color w:val="231F20"/>
        </w:rPr>
        <w:t>76</w:t>
      </w:r>
      <w:r w:rsidRPr="00F9376A">
        <w:rPr>
          <w:rFonts w:ascii="Arial" w:hAnsi="Arial" w:cs="Arial"/>
          <w:color w:val="231F20"/>
        </w:rPr>
        <w:tab/>
      </w:r>
      <w:r w:rsidR="00B0228A" w:rsidRPr="00F9376A">
        <w:rPr>
          <w:rFonts w:ascii="Arial" w:hAnsi="Arial" w:cs="Arial"/>
          <w:color w:val="231F20"/>
        </w:rPr>
        <w:t>I</w:t>
      </w:r>
      <w:r w:rsidR="001B293E" w:rsidRPr="00F9376A">
        <w:rPr>
          <w:rFonts w:ascii="Arial" w:hAnsi="Arial" w:cs="Arial"/>
          <w:color w:val="231F20"/>
        </w:rPr>
        <w:t xml:space="preserve">nduction </w:t>
      </w:r>
      <w:r w:rsidR="00511A31" w:rsidRPr="00F9376A">
        <w:rPr>
          <w:rFonts w:ascii="Arial" w:hAnsi="Arial" w:cs="Arial"/>
          <w:color w:val="231F20"/>
        </w:rPr>
        <w:t>Programme (</w:t>
      </w:r>
      <w:r w:rsidR="001B293E" w:rsidRPr="00F9376A">
        <w:rPr>
          <w:rFonts w:ascii="Arial" w:hAnsi="Arial" w:cs="Arial"/>
          <w:color w:val="231F20"/>
        </w:rPr>
        <w:t>Lymm H</w:t>
      </w:r>
      <w:r w:rsidR="00B0228A" w:rsidRPr="00F9376A">
        <w:rPr>
          <w:rFonts w:ascii="Arial" w:hAnsi="Arial" w:cs="Arial"/>
          <w:color w:val="231F20"/>
        </w:rPr>
        <w:t>igh</w:t>
      </w:r>
      <w:r w:rsidR="00511A31" w:rsidRPr="00F9376A">
        <w:rPr>
          <w:rFonts w:ascii="Arial" w:hAnsi="Arial" w:cs="Arial"/>
          <w:color w:val="231F20"/>
        </w:rPr>
        <w:t>)</w:t>
      </w:r>
    </w:p>
    <w:p w14:paraId="44B6838E" w14:textId="77777777" w:rsidR="00B0228A" w:rsidRPr="00F9376A" w:rsidRDefault="006A4CDA" w:rsidP="000417EA">
      <w:pPr>
        <w:autoSpaceDE w:val="0"/>
        <w:autoSpaceDN w:val="0"/>
        <w:adjustRightInd w:val="0"/>
        <w:ind w:left="1134" w:hanging="992"/>
        <w:rPr>
          <w:rFonts w:ascii="Arial" w:hAnsi="Arial" w:cs="Arial"/>
          <w:caps/>
          <w:color w:val="231F20"/>
        </w:rPr>
      </w:pPr>
      <w:r w:rsidRPr="00F9376A">
        <w:rPr>
          <w:rFonts w:ascii="Arial" w:hAnsi="Arial" w:cs="Arial"/>
          <w:color w:val="231F20"/>
        </w:rPr>
        <w:t>77</w:t>
      </w:r>
      <w:r w:rsidRPr="00F9376A">
        <w:rPr>
          <w:rFonts w:ascii="Arial" w:hAnsi="Arial" w:cs="Arial"/>
          <w:color w:val="231F20"/>
        </w:rPr>
        <w:tab/>
      </w:r>
      <w:r w:rsidR="00CE27BE" w:rsidRPr="00F9376A">
        <w:rPr>
          <w:rFonts w:ascii="Arial" w:hAnsi="Arial" w:cs="Arial"/>
          <w:color w:val="231F20"/>
        </w:rPr>
        <w:t>ITT (</w:t>
      </w:r>
      <w:r w:rsidR="001B293E" w:rsidRPr="00F9376A">
        <w:rPr>
          <w:rFonts w:ascii="Arial" w:hAnsi="Arial" w:cs="Arial"/>
          <w:color w:val="231F20"/>
        </w:rPr>
        <w:t>Manchester</w:t>
      </w:r>
      <w:r w:rsidR="00595863" w:rsidRPr="00F9376A">
        <w:rPr>
          <w:rFonts w:ascii="Arial" w:hAnsi="Arial" w:cs="Arial"/>
          <w:color w:val="231F20"/>
        </w:rPr>
        <w:t xml:space="preserve"> Gramma</w:t>
      </w:r>
      <w:r w:rsidR="001B293E" w:rsidRPr="00F9376A">
        <w:rPr>
          <w:rFonts w:ascii="Arial" w:hAnsi="Arial" w:cs="Arial"/>
          <w:color w:val="231F20"/>
        </w:rPr>
        <w:t>r S</w:t>
      </w:r>
      <w:r w:rsidR="00B0228A" w:rsidRPr="00F9376A">
        <w:rPr>
          <w:rFonts w:ascii="Arial" w:hAnsi="Arial" w:cs="Arial"/>
          <w:color w:val="231F20"/>
        </w:rPr>
        <w:t>chool</w:t>
      </w:r>
      <w:r w:rsidR="00511A31" w:rsidRPr="00F9376A">
        <w:rPr>
          <w:rFonts w:ascii="Arial" w:hAnsi="Arial" w:cs="Arial"/>
          <w:color w:val="231F20"/>
        </w:rPr>
        <w:t>)</w:t>
      </w:r>
    </w:p>
    <w:p w14:paraId="28E1A8C4" w14:textId="77777777" w:rsidR="00B0228A" w:rsidRPr="00F9376A" w:rsidRDefault="006A4CDA" w:rsidP="000417EA">
      <w:pPr>
        <w:autoSpaceDE w:val="0"/>
        <w:autoSpaceDN w:val="0"/>
        <w:adjustRightInd w:val="0"/>
        <w:ind w:left="1134" w:hanging="992"/>
        <w:rPr>
          <w:rFonts w:ascii="Arial" w:hAnsi="Arial" w:cs="Arial"/>
          <w:caps/>
          <w:color w:val="231F20"/>
        </w:rPr>
      </w:pPr>
      <w:r w:rsidRPr="00F9376A">
        <w:rPr>
          <w:rFonts w:ascii="Arial" w:hAnsi="Arial" w:cs="Arial"/>
          <w:color w:val="231F20"/>
        </w:rPr>
        <w:t>78</w:t>
      </w:r>
      <w:r w:rsidRPr="00F9376A">
        <w:rPr>
          <w:rFonts w:ascii="Arial" w:hAnsi="Arial" w:cs="Arial"/>
          <w:color w:val="231F20"/>
        </w:rPr>
        <w:tab/>
      </w:r>
      <w:r w:rsidR="00B0228A" w:rsidRPr="00F9376A">
        <w:rPr>
          <w:rFonts w:ascii="Arial" w:hAnsi="Arial" w:cs="Arial"/>
          <w:color w:val="231F20"/>
        </w:rPr>
        <w:t>ITT</w:t>
      </w:r>
      <w:r w:rsidR="001B293E" w:rsidRPr="00F9376A">
        <w:rPr>
          <w:rFonts w:ascii="Arial" w:hAnsi="Arial" w:cs="Arial"/>
          <w:color w:val="231F20"/>
        </w:rPr>
        <w:t xml:space="preserve"> </w:t>
      </w:r>
      <w:r w:rsidR="00511A31" w:rsidRPr="00F9376A">
        <w:rPr>
          <w:rFonts w:ascii="Arial" w:hAnsi="Arial" w:cs="Arial"/>
          <w:color w:val="231F20"/>
        </w:rPr>
        <w:t>(</w:t>
      </w:r>
      <w:r w:rsidR="001B293E" w:rsidRPr="00F9376A">
        <w:rPr>
          <w:rFonts w:ascii="Arial" w:hAnsi="Arial" w:cs="Arial"/>
          <w:color w:val="231F20"/>
        </w:rPr>
        <w:t>Wellington S</w:t>
      </w:r>
      <w:r w:rsidR="00B0228A" w:rsidRPr="00F9376A">
        <w:rPr>
          <w:rFonts w:ascii="Arial" w:hAnsi="Arial" w:cs="Arial"/>
          <w:color w:val="231F20"/>
        </w:rPr>
        <w:t>chool</w:t>
      </w:r>
      <w:r w:rsidR="00511A31" w:rsidRPr="00F9376A">
        <w:rPr>
          <w:rFonts w:ascii="Arial" w:hAnsi="Arial" w:cs="Arial"/>
          <w:color w:val="231F20"/>
        </w:rPr>
        <w:t>)</w:t>
      </w:r>
    </w:p>
    <w:p w14:paraId="74143A4C" w14:textId="77777777" w:rsidR="00B0228A" w:rsidRPr="00F9376A" w:rsidRDefault="007A0356" w:rsidP="000417EA">
      <w:pPr>
        <w:autoSpaceDE w:val="0"/>
        <w:autoSpaceDN w:val="0"/>
        <w:adjustRightInd w:val="0"/>
        <w:ind w:left="1134" w:hanging="992"/>
        <w:rPr>
          <w:rFonts w:ascii="Arial" w:hAnsi="Arial" w:cs="Arial"/>
          <w:caps/>
          <w:color w:val="231F20"/>
        </w:rPr>
      </w:pPr>
      <w:r w:rsidRPr="00F9376A">
        <w:rPr>
          <w:rFonts w:ascii="Arial" w:hAnsi="Arial" w:cs="Arial"/>
          <w:color w:val="231F20"/>
        </w:rPr>
        <w:t>79</w:t>
      </w:r>
      <w:r w:rsidRPr="00F9376A">
        <w:rPr>
          <w:rFonts w:ascii="Arial" w:hAnsi="Arial" w:cs="Arial"/>
          <w:color w:val="231F20"/>
        </w:rPr>
        <w:tab/>
      </w:r>
      <w:r w:rsidR="006A5BEF" w:rsidRPr="00F9376A">
        <w:rPr>
          <w:rFonts w:ascii="Arial" w:hAnsi="Arial" w:cs="Arial"/>
          <w:color w:val="231F20"/>
        </w:rPr>
        <w:t>ECT</w:t>
      </w:r>
      <w:r w:rsidR="00B0228A" w:rsidRPr="00F9376A">
        <w:rPr>
          <w:rFonts w:ascii="Arial" w:hAnsi="Arial" w:cs="Arial"/>
          <w:color w:val="231F20"/>
        </w:rPr>
        <w:t xml:space="preserve"> </w:t>
      </w:r>
      <w:r w:rsidR="00511A31" w:rsidRPr="00F9376A">
        <w:rPr>
          <w:rFonts w:ascii="Arial" w:hAnsi="Arial" w:cs="Arial"/>
          <w:color w:val="231F20"/>
        </w:rPr>
        <w:t>Welcome Pack (</w:t>
      </w:r>
      <w:proofErr w:type="spellStart"/>
      <w:r w:rsidR="001B293E" w:rsidRPr="00F9376A">
        <w:rPr>
          <w:rFonts w:ascii="Arial" w:hAnsi="Arial" w:cs="Arial"/>
          <w:color w:val="231F20"/>
        </w:rPr>
        <w:t>Flixton</w:t>
      </w:r>
      <w:proofErr w:type="spellEnd"/>
      <w:r w:rsidR="001B293E" w:rsidRPr="00F9376A">
        <w:rPr>
          <w:rFonts w:ascii="Arial" w:hAnsi="Arial" w:cs="Arial"/>
          <w:color w:val="231F20"/>
        </w:rPr>
        <w:t xml:space="preserve"> Girls S</w:t>
      </w:r>
      <w:r w:rsidR="00B0228A" w:rsidRPr="00F9376A">
        <w:rPr>
          <w:rFonts w:ascii="Arial" w:hAnsi="Arial" w:cs="Arial"/>
          <w:color w:val="231F20"/>
        </w:rPr>
        <w:t>chool</w:t>
      </w:r>
      <w:r w:rsidR="00511A31" w:rsidRPr="00F9376A">
        <w:rPr>
          <w:rFonts w:ascii="Arial" w:hAnsi="Arial" w:cs="Arial"/>
          <w:color w:val="231F20"/>
        </w:rPr>
        <w:t>)</w:t>
      </w:r>
    </w:p>
    <w:p w14:paraId="470D604F" w14:textId="77777777" w:rsidR="00B0228A" w:rsidRPr="00F9376A" w:rsidRDefault="007A0356" w:rsidP="000417EA">
      <w:pPr>
        <w:autoSpaceDE w:val="0"/>
        <w:autoSpaceDN w:val="0"/>
        <w:adjustRightInd w:val="0"/>
        <w:ind w:left="1134" w:hanging="992"/>
        <w:rPr>
          <w:rFonts w:ascii="Arial" w:hAnsi="Arial" w:cs="Arial"/>
          <w:caps/>
          <w:color w:val="231F20"/>
        </w:rPr>
      </w:pPr>
      <w:r w:rsidRPr="00F9376A">
        <w:rPr>
          <w:rFonts w:ascii="Arial" w:hAnsi="Arial" w:cs="Arial"/>
          <w:color w:val="231F20"/>
        </w:rPr>
        <w:t>80</w:t>
      </w:r>
      <w:r w:rsidRPr="00F9376A">
        <w:rPr>
          <w:rFonts w:ascii="Arial" w:hAnsi="Arial" w:cs="Arial"/>
          <w:color w:val="231F20"/>
        </w:rPr>
        <w:tab/>
      </w:r>
      <w:r w:rsidR="001B293E" w:rsidRPr="00F9376A">
        <w:rPr>
          <w:rFonts w:ascii="Arial" w:hAnsi="Arial" w:cs="Arial"/>
          <w:color w:val="231F20"/>
        </w:rPr>
        <w:t>O</w:t>
      </w:r>
      <w:r w:rsidR="00B0228A" w:rsidRPr="00F9376A">
        <w:rPr>
          <w:rFonts w:ascii="Arial" w:hAnsi="Arial" w:cs="Arial"/>
          <w:color w:val="231F20"/>
        </w:rPr>
        <w:t xml:space="preserve">bservation </w:t>
      </w:r>
      <w:r w:rsidR="00511A31" w:rsidRPr="00F9376A">
        <w:rPr>
          <w:rFonts w:ascii="Arial" w:hAnsi="Arial" w:cs="Arial"/>
          <w:color w:val="231F20"/>
        </w:rPr>
        <w:t>of Experienced Staff</w:t>
      </w:r>
    </w:p>
    <w:p w14:paraId="67348359" w14:textId="77777777" w:rsidR="00B0228A" w:rsidRPr="00F9376A" w:rsidRDefault="007A0356" w:rsidP="000417EA">
      <w:pPr>
        <w:autoSpaceDE w:val="0"/>
        <w:autoSpaceDN w:val="0"/>
        <w:adjustRightInd w:val="0"/>
        <w:ind w:left="1134" w:hanging="992"/>
        <w:rPr>
          <w:rFonts w:ascii="Arial" w:hAnsi="Arial" w:cs="Arial"/>
          <w:caps/>
          <w:color w:val="231F20"/>
        </w:rPr>
      </w:pPr>
      <w:r w:rsidRPr="00F9376A">
        <w:rPr>
          <w:rFonts w:ascii="Arial" w:hAnsi="Arial" w:cs="Arial"/>
          <w:color w:val="231F20"/>
        </w:rPr>
        <w:t>81</w:t>
      </w:r>
      <w:r w:rsidRPr="00F9376A">
        <w:rPr>
          <w:rFonts w:ascii="Arial" w:hAnsi="Arial" w:cs="Arial"/>
          <w:color w:val="231F20"/>
        </w:rPr>
        <w:tab/>
      </w:r>
      <w:r w:rsidR="001B293E" w:rsidRPr="00F9376A">
        <w:rPr>
          <w:rFonts w:ascii="Arial" w:hAnsi="Arial" w:cs="Arial"/>
          <w:color w:val="231F20"/>
        </w:rPr>
        <w:t xml:space="preserve">Presentation </w:t>
      </w:r>
      <w:r w:rsidR="00511A31" w:rsidRPr="00F9376A">
        <w:rPr>
          <w:rFonts w:ascii="Arial" w:hAnsi="Arial" w:cs="Arial"/>
          <w:color w:val="231F20"/>
        </w:rPr>
        <w:t>Slides (</w:t>
      </w:r>
      <w:r w:rsidR="001B293E" w:rsidRPr="00F9376A">
        <w:rPr>
          <w:rFonts w:ascii="Arial" w:hAnsi="Arial" w:cs="Arial"/>
          <w:color w:val="231F20"/>
        </w:rPr>
        <w:t>Sandbach High S</w:t>
      </w:r>
      <w:r w:rsidR="00B0228A" w:rsidRPr="00F9376A">
        <w:rPr>
          <w:rFonts w:ascii="Arial" w:hAnsi="Arial" w:cs="Arial"/>
          <w:color w:val="231F20"/>
        </w:rPr>
        <w:t>chool</w:t>
      </w:r>
      <w:r w:rsidR="00511A31" w:rsidRPr="00F9376A">
        <w:rPr>
          <w:rFonts w:ascii="Arial" w:hAnsi="Arial" w:cs="Arial"/>
          <w:color w:val="231F20"/>
        </w:rPr>
        <w:t>)</w:t>
      </w:r>
    </w:p>
    <w:p w14:paraId="649FE690" w14:textId="77777777" w:rsidR="00B0228A" w:rsidRPr="00F9376A" w:rsidRDefault="007A0356" w:rsidP="000417EA">
      <w:pPr>
        <w:autoSpaceDE w:val="0"/>
        <w:autoSpaceDN w:val="0"/>
        <w:adjustRightInd w:val="0"/>
        <w:ind w:left="1134" w:hanging="992"/>
        <w:rPr>
          <w:rFonts w:ascii="Arial" w:hAnsi="Arial" w:cs="Arial"/>
          <w:caps/>
          <w:color w:val="FF0000"/>
          <w:sz w:val="28"/>
          <w:szCs w:val="28"/>
        </w:rPr>
      </w:pPr>
      <w:r w:rsidRPr="00F9376A">
        <w:rPr>
          <w:rFonts w:ascii="Arial" w:hAnsi="Arial" w:cs="Arial"/>
          <w:color w:val="231F20"/>
        </w:rPr>
        <w:t>82</w:t>
      </w:r>
      <w:r w:rsidRPr="00F9376A">
        <w:rPr>
          <w:rFonts w:ascii="Arial" w:hAnsi="Arial" w:cs="Arial"/>
          <w:color w:val="231F20"/>
        </w:rPr>
        <w:tab/>
      </w:r>
      <w:r w:rsidR="00511A31" w:rsidRPr="00F9376A">
        <w:rPr>
          <w:rFonts w:ascii="Arial" w:hAnsi="Arial" w:cs="Arial"/>
          <w:color w:val="231F20"/>
        </w:rPr>
        <w:t>P</w:t>
      </w:r>
      <w:r w:rsidR="00B0228A" w:rsidRPr="00F9376A">
        <w:rPr>
          <w:rFonts w:ascii="Arial" w:hAnsi="Arial" w:cs="Arial"/>
          <w:color w:val="231F20"/>
        </w:rPr>
        <w:t xml:space="preserve">rofessional </w:t>
      </w:r>
      <w:r w:rsidR="00511A31" w:rsidRPr="00F9376A">
        <w:rPr>
          <w:rFonts w:ascii="Arial" w:hAnsi="Arial" w:cs="Arial"/>
          <w:color w:val="231F20"/>
        </w:rPr>
        <w:t>Issues Timetable Autumn Term 2012</w:t>
      </w:r>
      <w:r w:rsidR="000244D2" w:rsidRPr="00F9376A">
        <w:rPr>
          <w:rFonts w:ascii="Arial" w:hAnsi="Arial" w:cs="Arial"/>
          <w:color w:val="FF0000"/>
          <w:sz w:val="28"/>
          <w:szCs w:val="28"/>
        </w:rPr>
        <w:t xml:space="preserve"> </w:t>
      </w:r>
    </w:p>
    <w:p w14:paraId="655D1E77" w14:textId="77777777" w:rsidR="00B0228A" w:rsidRPr="00F9376A" w:rsidRDefault="007A0356" w:rsidP="000417EA">
      <w:pPr>
        <w:autoSpaceDE w:val="0"/>
        <w:autoSpaceDN w:val="0"/>
        <w:adjustRightInd w:val="0"/>
        <w:ind w:left="1134" w:hanging="992"/>
        <w:rPr>
          <w:rFonts w:ascii="Arial" w:hAnsi="Arial" w:cs="Arial"/>
          <w:caps/>
          <w:color w:val="231F20"/>
        </w:rPr>
      </w:pPr>
      <w:r w:rsidRPr="00F9376A">
        <w:rPr>
          <w:rFonts w:ascii="Arial" w:hAnsi="Arial" w:cs="Arial"/>
          <w:color w:val="231F20"/>
        </w:rPr>
        <w:t>83</w:t>
      </w:r>
      <w:r w:rsidRPr="00F9376A">
        <w:rPr>
          <w:rFonts w:ascii="Arial" w:hAnsi="Arial" w:cs="Arial"/>
          <w:color w:val="231F20"/>
        </w:rPr>
        <w:tab/>
      </w:r>
      <w:r w:rsidR="00511A31" w:rsidRPr="00F9376A">
        <w:rPr>
          <w:rFonts w:ascii="Arial" w:hAnsi="Arial" w:cs="Arial"/>
          <w:color w:val="231F20"/>
        </w:rPr>
        <w:t>P</w:t>
      </w:r>
      <w:r w:rsidR="00B0228A" w:rsidRPr="00F9376A">
        <w:rPr>
          <w:rFonts w:ascii="Arial" w:hAnsi="Arial" w:cs="Arial"/>
          <w:color w:val="231F20"/>
        </w:rPr>
        <w:t xml:space="preserve">rofessional </w:t>
      </w:r>
      <w:r w:rsidR="00511A31" w:rsidRPr="00F9376A">
        <w:rPr>
          <w:rFonts w:ascii="Arial" w:hAnsi="Arial" w:cs="Arial"/>
          <w:color w:val="231F20"/>
        </w:rPr>
        <w:t>Studies Topics</w:t>
      </w:r>
    </w:p>
    <w:p w14:paraId="4066BA9C" w14:textId="77777777" w:rsidR="00B0228A" w:rsidRPr="00F9376A" w:rsidRDefault="007A0356" w:rsidP="000417EA">
      <w:pPr>
        <w:autoSpaceDE w:val="0"/>
        <w:autoSpaceDN w:val="0"/>
        <w:adjustRightInd w:val="0"/>
        <w:ind w:left="1134" w:hanging="992"/>
        <w:rPr>
          <w:rFonts w:ascii="Arial" w:hAnsi="Arial" w:cs="Arial"/>
          <w:caps/>
          <w:color w:val="231F20"/>
        </w:rPr>
      </w:pPr>
      <w:r w:rsidRPr="00F9376A">
        <w:rPr>
          <w:rFonts w:ascii="Arial" w:hAnsi="Arial" w:cs="Arial"/>
          <w:color w:val="231F20"/>
        </w:rPr>
        <w:t>84</w:t>
      </w:r>
      <w:r w:rsidRPr="00F9376A">
        <w:rPr>
          <w:rFonts w:ascii="Arial" w:hAnsi="Arial" w:cs="Arial"/>
          <w:color w:val="231F20"/>
        </w:rPr>
        <w:tab/>
      </w:r>
      <w:r w:rsidR="00511A31" w:rsidRPr="00F9376A">
        <w:rPr>
          <w:rFonts w:ascii="Arial" w:hAnsi="Arial" w:cs="Arial"/>
          <w:color w:val="231F20"/>
        </w:rPr>
        <w:t>Prompts for Observing Classes (Westwood C</w:t>
      </w:r>
      <w:r w:rsidR="00B0228A" w:rsidRPr="00F9376A">
        <w:rPr>
          <w:rFonts w:ascii="Arial" w:hAnsi="Arial" w:cs="Arial"/>
          <w:color w:val="231F20"/>
        </w:rPr>
        <w:t>ollege</w:t>
      </w:r>
      <w:r w:rsidR="00511A31" w:rsidRPr="00F9376A">
        <w:rPr>
          <w:rFonts w:ascii="Arial" w:hAnsi="Arial" w:cs="Arial"/>
          <w:color w:val="231F20"/>
        </w:rPr>
        <w:t>)</w:t>
      </w:r>
    </w:p>
    <w:p w14:paraId="4011C46B" w14:textId="77777777" w:rsidR="00B0228A" w:rsidRPr="00F9376A" w:rsidRDefault="007A0356" w:rsidP="000417EA">
      <w:pPr>
        <w:autoSpaceDE w:val="0"/>
        <w:autoSpaceDN w:val="0"/>
        <w:adjustRightInd w:val="0"/>
        <w:ind w:left="1134" w:hanging="992"/>
        <w:rPr>
          <w:rFonts w:ascii="Arial" w:hAnsi="Arial" w:cs="Arial"/>
          <w:caps/>
          <w:color w:val="231F20"/>
        </w:rPr>
      </w:pPr>
      <w:r w:rsidRPr="00F9376A">
        <w:rPr>
          <w:rFonts w:ascii="Arial" w:hAnsi="Arial" w:cs="Arial"/>
          <w:color w:val="231F20"/>
        </w:rPr>
        <w:t>85</w:t>
      </w:r>
      <w:r w:rsidRPr="00F9376A">
        <w:rPr>
          <w:rFonts w:ascii="Arial" w:hAnsi="Arial" w:cs="Arial"/>
          <w:color w:val="231F20"/>
        </w:rPr>
        <w:tab/>
      </w:r>
      <w:r w:rsidR="00511A31" w:rsidRPr="00F9376A">
        <w:rPr>
          <w:rFonts w:ascii="Arial" w:hAnsi="Arial" w:cs="Arial"/>
          <w:color w:val="231F20"/>
        </w:rPr>
        <w:t>P</w:t>
      </w:r>
      <w:r w:rsidR="00B0228A" w:rsidRPr="00F9376A">
        <w:rPr>
          <w:rFonts w:ascii="Arial" w:hAnsi="Arial" w:cs="Arial"/>
          <w:color w:val="231F20"/>
        </w:rPr>
        <w:t xml:space="preserve">upil </w:t>
      </w:r>
      <w:r w:rsidR="00511A31" w:rsidRPr="00F9376A">
        <w:rPr>
          <w:rFonts w:ascii="Arial" w:hAnsi="Arial" w:cs="Arial"/>
          <w:color w:val="231F20"/>
        </w:rPr>
        <w:t>Behaviour Management (Self) Audi &amp; Class Management</w:t>
      </w:r>
    </w:p>
    <w:p w14:paraId="04A91D3C" w14:textId="77777777" w:rsidR="00B0228A" w:rsidRPr="00F9376A" w:rsidRDefault="007A0356" w:rsidP="000417EA">
      <w:pPr>
        <w:autoSpaceDE w:val="0"/>
        <w:autoSpaceDN w:val="0"/>
        <w:adjustRightInd w:val="0"/>
        <w:ind w:left="1134" w:hanging="992"/>
        <w:rPr>
          <w:rFonts w:ascii="Arial" w:hAnsi="Arial" w:cs="Arial"/>
          <w:caps/>
          <w:color w:val="231F20"/>
        </w:rPr>
      </w:pPr>
      <w:r w:rsidRPr="00F9376A">
        <w:rPr>
          <w:rFonts w:ascii="Arial" w:hAnsi="Arial" w:cs="Arial"/>
          <w:color w:val="231F20"/>
        </w:rPr>
        <w:lastRenderedPageBreak/>
        <w:t>86</w:t>
      </w:r>
      <w:r w:rsidRPr="00F9376A">
        <w:rPr>
          <w:rFonts w:ascii="Arial" w:hAnsi="Arial" w:cs="Arial"/>
          <w:color w:val="231F20"/>
        </w:rPr>
        <w:tab/>
      </w:r>
      <w:r w:rsidR="00511A31" w:rsidRPr="00F9376A">
        <w:rPr>
          <w:rFonts w:ascii="Arial" w:hAnsi="Arial" w:cs="Arial"/>
          <w:color w:val="231F20"/>
        </w:rPr>
        <w:t>R</w:t>
      </w:r>
      <w:r w:rsidR="00B0228A" w:rsidRPr="00F9376A">
        <w:rPr>
          <w:rFonts w:ascii="Arial" w:hAnsi="Arial" w:cs="Arial"/>
          <w:color w:val="231F20"/>
        </w:rPr>
        <w:t>anki</w:t>
      </w:r>
      <w:r w:rsidR="00511A31" w:rsidRPr="00F9376A">
        <w:rPr>
          <w:rFonts w:ascii="Arial" w:hAnsi="Arial" w:cs="Arial"/>
          <w:color w:val="231F20"/>
        </w:rPr>
        <w:t>ng Pupils on Class Management (B</w:t>
      </w:r>
      <w:r w:rsidR="00B0228A" w:rsidRPr="00F9376A">
        <w:rPr>
          <w:rFonts w:ascii="Arial" w:hAnsi="Arial" w:cs="Arial"/>
          <w:color w:val="231F20"/>
        </w:rPr>
        <w:t>olton</w:t>
      </w:r>
      <w:r w:rsidR="00511A31" w:rsidRPr="00F9376A">
        <w:rPr>
          <w:rFonts w:ascii="Arial" w:hAnsi="Arial" w:cs="Arial"/>
          <w:color w:val="231F20"/>
        </w:rPr>
        <w:t>)</w:t>
      </w:r>
    </w:p>
    <w:p w14:paraId="66D32A89" w14:textId="77777777" w:rsidR="00B0228A" w:rsidRPr="00F9376A" w:rsidRDefault="007A0356" w:rsidP="000417EA">
      <w:pPr>
        <w:autoSpaceDE w:val="0"/>
        <w:autoSpaceDN w:val="0"/>
        <w:adjustRightInd w:val="0"/>
        <w:ind w:left="1134" w:hanging="992"/>
        <w:rPr>
          <w:rFonts w:ascii="Arial" w:hAnsi="Arial" w:cs="Arial"/>
          <w:caps/>
          <w:color w:val="231F20"/>
        </w:rPr>
      </w:pPr>
      <w:r w:rsidRPr="00F9376A">
        <w:rPr>
          <w:rFonts w:ascii="Arial" w:hAnsi="Arial" w:cs="Arial"/>
          <w:color w:val="231F20"/>
        </w:rPr>
        <w:t>87</w:t>
      </w:r>
      <w:r w:rsidRPr="00F9376A">
        <w:rPr>
          <w:rFonts w:ascii="Arial" w:hAnsi="Arial" w:cs="Arial"/>
          <w:color w:val="231F20"/>
        </w:rPr>
        <w:tab/>
      </w:r>
      <w:r w:rsidR="00511A31" w:rsidRPr="00F9376A">
        <w:rPr>
          <w:rFonts w:ascii="Arial" w:hAnsi="Arial" w:cs="Arial"/>
          <w:color w:val="231F20"/>
        </w:rPr>
        <w:t>Referral</w:t>
      </w:r>
      <w:r w:rsidR="00B0228A" w:rsidRPr="00F9376A">
        <w:rPr>
          <w:rFonts w:ascii="Arial" w:hAnsi="Arial" w:cs="Arial"/>
          <w:color w:val="231F20"/>
        </w:rPr>
        <w:t xml:space="preserve"> </w:t>
      </w:r>
      <w:r w:rsidR="00511A31" w:rsidRPr="00F9376A">
        <w:rPr>
          <w:rFonts w:ascii="Arial" w:hAnsi="Arial" w:cs="Arial"/>
          <w:color w:val="231F20"/>
        </w:rPr>
        <w:t xml:space="preserve">Guide - </w:t>
      </w:r>
      <w:r w:rsidR="00CE27BE" w:rsidRPr="00F9376A">
        <w:rPr>
          <w:rFonts w:ascii="Arial" w:hAnsi="Arial" w:cs="Arial"/>
          <w:color w:val="231F20"/>
        </w:rPr>
        <w:t>Safeguarding -</w:t>
      </w:r>
      <w:r w:rsidR="00511A31" w:rsidRPr="00F9376A">
        <w:rPr>
          <w:rFonts w:ascii="Arial" w:hAnsi="Arial" w:cs="Arial"/>
          <w:color w:val="231F20"/>
        </w:rPr>
        <w:t xml:space="preserve"> Personal/Emotional Support</w:t>
      </w:r>
    </w:p>
    <w:p w14:paraId="4E13BC42" w14:textId="77777777" w:rsidR="00B0228A" w:rsidRPr="00F9376A" w:rsidRDefault="007A0356" w:rsidP="000417EA">
      <w:pPr>
        <w:autoSpaceDE w:val="0"/>
        <w:autoSpaceDN w:val="0"/>
        <w:adjustRightInd w:val="0"/>
        <w:ind w:left="1134" w:hanging="992"/>
        <w:rPr>
          <w:rFonts w:ascii="Arial" w:hAnsi="Arial" w:cs="Arial"/>
          <w:caps/>
          <w:color w:val="231F20"/>
        </w:rPr>
      </w:pPr>
      <w:r w:rsidRPr="00F9376A">
        <w:rPr>
          <w:rFonts w:ascii="Arial" w:hAnsi="Arial" w:cs="Arial"/>
          <w:color w:val="231F20"/>
        </w:rPr>
        <w:t>88</w:t>
      </w:r>
      <w:r w:rsidRPr="00F9376A">
        <w:rPr>
          <w:rFonts w:ascii="Arial" w:hAnsi="Arial" w:cs="Arial"/>
          <w:color w:val="231F20"/>
        </w:rPr>
        <w:tab/>
      </w:r>
      <w:r w:rsidR="00511A31" w:rsidRPr="00F9376A">
        <w:rPr>
          <w:rFonts w:ascii="Arial" w:hAnsi="Arial" w:cs="Arial"/>
          <w:color w:val="231F20"/>
        </w:rPr>
        <w:t>SEN Guidance Notes (Sale High S</w:t>
      </w:r>
      <w:r w:rsidR="00B0228A" w:rsidRPr="00F9376A">
        <w:rPr>
          <w:rFonts w:ascii="Arial" w:hAnsi="Arial" w:cs="Arial"/>
          <w:color w:val="231F20"/>
        </w:rPr>
        <w:t>chool</w:t>
      </w:r>
      <w:r w:rsidR="00511A31" w:rsidRPr="00F9376A">
        <w:rPr>
          <w:rFonts w:ascii="Arial" w:hAnsi="Arial" w:cs="Arial"/>
          <w:color w:val="231F20"/>
        </w:rPr>
        <w:t>)</w:t>
      </w:r>
    </w:p>
    <w:p w14:paraId="662A1ECB" w14:textId="77777777" w:rsidR="00B0228A" w:rsidRPr="00F9376A" w:rsidRDefault="007A0356" w:rsidP="000417EA">
      <w:pPr>
        <w:autoSpaceDE w:val="0"/>
        <w:autoSpaceDN w:val="0"/>
        <w:adjustRightInd w:val="0"/>
        <w:ind w:left="1134" w:hanging="992"/>
        <w:rPr>
          <w:rFonts w:ascii="Arial" w:hAnsi="Arial" w:cs="Arial"/>
          <w:caps/>
          <w:color w:val="231F20"/>
        </w:rPr>
      </w:pPr>
      <w:r w:rsidRPr="00F9376A">
        <w:rPr>
          <w:rFonts w:ascii="Arial" w:hAnsi="Arial" w:cs="Arial"/>
          <w:color w:val="231F20"/>
        </w:rPr>
        <w:t>89</w:t>
      </w:r>
      <w:r w:rsidRPr="00F9376A">
        <w:rPr>
          <w:rFonts w:ascii="Arial" w:hAnsi="Arial" w:cs="Arial"/>
          <w:color w:val="231F20"/>
        </w:rPr>
        <w:tab/>
      </w:r>
      <w:r w:rsidR="00511A31" w:rsidRPr="00F9376A">
        <w:rPr>
          <w:rFonts w:ascii="Arial" w:hAnsi="Arial" w:cs="Arial"/>
          <w:color w:val="231F20"/>
        </w:rPr>
        <w:t>S</w:t>
      </w:r>
      <w:r w:rsidR="00B0228A" w:rsidRPr="00F9376A">
        <w:rPr>
          <w:rFonts w:ascii="Arial" w:hAnsi="Arial" w:cs="Arial"/>
          <w:color w:val="231F20"/>
        </w:rPr>
        <w:t xml:space="preserve">tages </w:t>
      </w:r>
      <w:r w:rsidR="00511A31" w:rsidRPr="00F9376A">
        <w:rPr>
          <w:rFonts w:ascii="Arial" w:hAnsi="Arial" w:cs="Arial"/>
          <w:color w:val="231F20"/>
        </w:rPr>
        <w:t>for Dealing with Inappropriate Behaviour (L</w:t>
      </w:r>
      <w:r w:rsidR="00B0228A" w:rsidRPr="00F9376A">
        <w:rPr>
          <w:rFonts w:ascii="Arial" w:hAnsi="Arial" w:cs="Arial"/>
          <w:color w:val="231F20"/>
        </w:rPr>
        <w:t>oreto</w:t>
      </w:r>
      <w:r w:rsidR="00511A31" w:rsidRPr="00F9376A">
        <w:rPr>
          <w:rFonts w:ascii="Arial" w:hAnsi="Arial" w:cs="Arial"/>
          <w:color w:val="231F20"/>
        </w:rPr>
        <w:t>)</w:t>
      </w:r>
    </w:p>
    <w:p w14:paraId="78EC4462" w14:textId="77777777" w:rsidR="00B0228A" w:rsidRPr="00F9376A" w:rsidRDefault="007A0356" w:rsidP="000417EA">
      <w:pPr>
        <w:autoSpaceDE w:val="0"/>
        <w:autoSpaceDN w:val="0"/>
        <w:adjustRightInd w:val="0"/>
        <w:ind w:left="1134" w:hanging="992"/>
        <w:rPr>
          <w:rFonts w:ascii="Arial" w:hAnsi="Arial" w:cs="Arial"/>
          <w:caps/>
          <w:color w:val="231F20"/>
        </w:rPr>
      </w:pPr>
      <w:r w:rsidRPr="00F9376A">
        <w:rPr>
          <w:rFonts w:ascii="Arial" w:hAnsi="Arial" w:cs="Arial"/>
          <w:color w:val="231F20"/>
        </w:rPr>
        <w:t>90</w:t>
      </w:r>
      <w:r w:rsidRPr="00F9376A">
        <w:rPr>
          <w:rFonts w:ascii="Arial" w:hAnsi="Arial" w:cs="Arial"/>
          <w:color w:val="231F20"/>
        </w:rPr>
        <w:tab/>
      </w:r>
      <w:r w:rsidR="00511A31" w:rsidRPr="00F9376A">
        <w:rPr>
          <w:rFonts w:ascii="Arial" w:hAnsi="Arial" w:cs="Arial"/>
          <w:color w:val="231F20"/>
        </w:rPr>
        <w:t>S</w:t>
      </w:r>
      <w:r w:rsidR="00B0228A" w:rsidRPr="00F9376A">
        <w:rPr>
          <w:rFonts w:ascii="Arial" w:hAnsi="Arial" w:cs="Arial"/>
          <w:color w:val="231F20"/>
        </w:rPr>
        <w:t xml:space="preserve">tarters </w:t>
      </w:r>
      <w:r w:rsidR="00511A31" w:rsidRPr="00F9376A">
        <w:rPr>
          <w:rFonts w:ascii="Arial" w:hAnsi="Arial" w:cs="Arial"/>
          <w:color w:val="231F20"/>
        </w:rPr>
        <w:t>&amp; Plenaries</w:t>
      </w:r>
    </w:p>
    <w:p w14:paraId="1B08605C" w14:textId="77777777" w:rsidR="00B0228A" w:rsidRPr="00F9376A" w:rsidRDefault="007A0356" w:rsidP="000417EA">
      <w:pPr>
        <w:autoSpaceDE w:val="0"/>
        <w:autoSpaceDN w:val="0"/>
        <w:adjustRightInd w:val="0"/>
        <w:ind w:left="1134" w:hanging="992"/>
        <w:rPr>
          <w:rFonts w:ascii="Arial" w:hAnsi="Arial" w:cs="Arial"/>
          <w:caps/>
          <w:color w:val="231F20"/>
        </w:rPr>
      </w:pPr>
      <w:r w:rsidRPr="00F9376A">
        <w:rPr>
          <w:rFonts w:ascii="Arial" w:hAnsi="Arial" w:cs="Arial"/>
          <w:color w:val="231F20"/>
        </w:rPr>
        <w:t>91</w:t>
      </w:r>
      <w:r w:rsidRPr="00F9376A">
        <w:rPr>
          <w:rFonts w:ascii="Arial" w:hAnsi="Arial" w:cs="Arial"/>
          <w:color w:val="231F20"/>
        </w:rPr>
        <w:tab/>
      </w:r>
      <w:r w:rsidR="00511A31" w:rsidRPr="00F9376A">
        <w:rPr>
          <w:rFonts w:ascii="Arial" w:hAnsi="Arial" w:cs="Arial"/>
          <w:color w:val="231F20"/>
        </w:rPr>
        <w:t>S</w:t>
      </w:r>
      <w:r w:rsidR="00B0228A" w:rsidRPr="00F9376A">
        <w:rPr>
          <w:rFonts w:ascii="Arial" w:hAnsi="Arial" w:cs="Arial"/>
          <w:color w:val="231F20"/>
        </w:rPr>
        <w:t xml:space="preserve">tudent </w:t>
      </w:r>
      <w:r w:rsidR="00511A31" w:rsidRPr="00F9376A">
        <w:rPr>
          <w:rFonts w:ascii="Arial" w:hAnsi="Arial" w:cs="Arial"/>
          <w:color w:val="231F20"/>
        </w:rPr>
        <w:t>Engagement with Written Feedback</w:t>
      </w:r>
    </w:p>
    <w:p w14:paraId="2B656D89" w14:textId="77777777" w:rsidR="00D32F28" w:rsidRPr="00F9376A" w:rsidRDefault="007A0356" w:rsidP="00AB0397">
      <w:pPr>
        <w:autoSpaceDE w:val="0"/>
        <w:autoSpaceDN w:val="0"/>
        <w:adjustRightInd w:val="0"/>
        <w:ind w:left="1134" w:hanging="992"/>
        <w:rPr>
          <w:rFonts w:ascii="Arial" w:hAnsi="Arial" w:cs="Arial"/>
          <w:b/>
          <w:bCs/>
          <w:color w:val="231F20"/>
        </w:rPr>
      </w:pPr>
      <w:r w:rsidRPr="00F9376A">
        <w:rPr>
          <w:rFonts w:ascii="Arial" w:hAnsi="Arial" w:cs="Arial"/>
          <w:color w:val="231F20"/>
        </w:rPr>
        <w:t>92</w:t>
      </w:r>
      <w:r w:rsidRPr="00F9376A">
        <w:rPr>
          <w:rFonts w:ascii="Arial" w:hAnsi="Arial" w:cs="Arial"/>
          <w:color w:val="231F20"/>
        </w:rPr>
        <w:tab/>
      </w:r>
      <w:r w:rsidR="00511A31" w:rsidRPr="00F9376A">
        <w:rPr>
          <w:rFonts w:ascii="Arial" w:hAnsi="Arial" w:cs="Arial"/>
          <w:color w:val="231F20"/>
        </w:rPr>
        <w:t>Trainee Teacher Handbook (Smithills S</w:t>
      </w:r>
      <w:r w:rsidR="00B0228A" w:rsidRPr="00F9376A">
        <w:rPr>
          <w:rFonts w:ascii="Arial" w:hAnsi="Arial" w:cs="Arial"/>
          <w:color w:val="231F20"/>
        </w:rPr>
        <w:t>chool</w:t>
      </w:r>
      <w:r w:rsidR="00511A31" w:rsidRPr="00F9376A">
        <w:rPr>
          <w:rFonts w:ascii="Arial" w:hAnsi="Arial" w:cs="Arial"/>
          <w:color w:val="231F20"/>
        </w:rPr>
        <w:t>)</w:t>
      </w:r>
    </w:p>
    <w:p w14:paraId="6D27D884" w14:textId="77777777" w:rsidR="00334CDD" w:rsidRPr="00F9376A" w:rsidRDefault="00334CDD" w:rsidP="00B0228A">
      <w:pPr>
        <w:autoSpaceDE w:val="0"/>
        <w:autoSpaceDN w:val="0"/>
        <w:adjustRightInd w:val="0"/>
        <w:rPr>
          <w:rFonts w:ascii="Arial" w:hAnsi="Arial" w:cs="Arial"/>
          <w:b/>
          <w:bCs/>
          <w:color w:val="231F20"/>
        </w:rPr>
      </w:pPr>
    </w:p>
    <w:p w14:paraId="2CAA1F30" w14:textId="77777777" w:rsidR="00DF1DB8" w:rsidRPr="00F9376A" w:rsidRDefault="00D32F28" w:rsidP="00AB0397">
      <w:pPr>
        <w:autoSpaceDE w:val="0"/>
        <w:autoSpaceDN w:val="0"/>
        <w:adjustRightInd w:val="0"/>
        <w:ind w:left="142"/>
        <w:rPr>
          <w:rFonts w:ascii="Arial" w:hAnsi="Arial" w:cs="Arial"/>
          <w:b/>
          <w:bCs/>
        </w:rPr>
      </w:pPr>
      <w:r w:rsidRPr="00F9376A">
        <w:rPr>
          <w:rFonts w:ascii="Arial" w:hAnsi="Arial" w:cs="Arial"/>
          <w:b/>
          <w:bCs/>
        </w:rPr>
        <w:t>Additional Materials added July 2015</w:t>
      </w:r>
    </w:p>
    <w:p w14:paraId="157B492F" w14:textId="77777777" w:rsidR="00DF1DB8" w:rsidRPr="00F9376A" w:rsidRDefault="00DF1DB8" w:rsidP="00DF1DB8">
      <w:pPr>
        <w:ind w:left="1134" w:hanging="992"/>
        <w:rPr>
          <w:rFonts w:ascii="Arial" w:eastAsia="Times New Roman" w:hAnsi="Arial" w:cs="Arial"/>
          <w:color w:val="000000"/>
        </w:rPr>
      </w:pPr>
      <w:r w:rsidRPr="00F9376A">
        <w:rPr>
          <w:rFonts w:ascii="Arial" w:eastAsia="Times New Roman" w:hAnsi="Arial" w:cs="Arial"/>
          <w:color w:val="000000"/>
        </w:rPr>
        <w:t>93</w:t>
      </w:r>
      <w:r w:rsidRPr="00F9376A">
        <w:rPr>
          <w:rFonts w:ascii="Arial" w:eastAsia="Times New Roman" w:hAnsi="Arial" w:cs="Arial"/>
          <w:color w:val="000000"/>
        </w:rPr>
        <w:tab/>
        <w:t>SEN and AFL - Manchester Enterprise Academy</w:t>
      </w:r>
    </w:p>
    <w:p w14:paraId="35B35443" w14:textId="77777777" w:rsidR="00DF1DB8" w:rsidRPr="00F9376A" w:rsidRDefault="00DF1DB8" w:rsidP="00DF1DB8">
      <w:pPr>
        <w:ind w:left="1134" w:hanging="992"/>
        <w:rPr>
          <w:rFonts w:ascii="Arial" w:eastAsia="Times New Roman" w:hAnsi="Arial" w:cs="Arial"/>
          <w:color w:val="000000"/>
        </w:rPr>
      </w:pPr>
      <w:r w:rsidRPr="00F9376A">
        <w:rPr>
          <w:rFonts w:ascii="Arial" w:eastAsia="Times New Roman" w:hAnsi="Arial" w:cs="Arial"/>
          <w:color w:val="000000"/>
        </w:rPr>
        <w:t>94</w:t>
      </w:r>
      <w:r w:rsidRPr="00F9376A">
        <w:rPr>
          <w:rFonts w:ascii="Arial" w:eastAsia="Times New Roman" w:hAnsi="Arial" w:cs="Arial"/>
          <w:color w:val="000000"/>
        </w:rPr>
        <w:tab/>
        <w:t>Progress and Learning - Turton</w:t>
      </w:r>
    </w:p>
    <w:p w14:paraId="3BB44D0E" w14:textId="77777777" w:rsidR="00DF1DB8" w:rsidRPr="00F9376A" w:rsidRDefault="00DF1DB8" w:rsidP="00DF1DB8">
      <w:pPr>
        <w:ind w:left="1134" w:hanging="992"/>
        <w:rPr>
          <w:rFonts w:ascii="Arial" w:eastAsia="Times New Roman" w:hAnsi="Arial" w:cs="Arial"/>
          <w:color w:val="000000"/>
        </w:rPr>
      </w:pPr>
      <w:r w:rsidRPr="00F9376A">
        <w:rPr>
          <w:rFonts w:ascii="Arial" w:eastAsia="Times New Roman" w:hAnsi="Arial" w:cs="Arial"/>
          <w:color w:val="000000"/>
        </w:rPr>
        <w:t>95</w:t>
      </w:r>
      <w:r w:rsidRPr="00F9376A">
        <w:rPr>
          <w:rFonts w:ascii="Arial" w:eastAsia="Times New Roman" w:hAnsi="Arial" w:cs="Arial"/>
          <w:color w:val="000000"/>
        </w:rPr>
        <w:tab/>
        <w:t>Mobile phone policy - Haslingden</w:t>
      </w:r>
    </w:p>
    <w:p w14:paraId="0EFCED34" w14:textId="77777777" w:rsidR="00DF1DB8" w:rsidRPr="00F9376A" w:rsidRDefault="00DF1DB8" w:rsidP="00DF1DB8">
      <w:pPr>
        <w:ind w:left="1134" w:hanging="992"/>
        <w:rPr>
          <w:rFonts w:ascii="Arial" w:eastAsia="Times New Roman" w:hAnsi="Arial" w:cs="Arial"/>
          <w:color w:val="000000"/>
        </w:rPr>
      </w:pPr>
      <w:r w:rsidRPr="00F9376A">
        <w:rPr>
          <w:rFonts w:ascii="Arial" w:eastAsia="Times New Roman" w:hAnsi="Arial" w:cs="Arial"/>
          <w:color w:val="000000"/>
        </w:rPr>
        <w:t>96</w:t>
      </w:r>
      <w:r w:rsidRPr="00F9376A">
        <w:rPr>
          <w:rFonts w:ascii="Arial" w:eastAsia="Times New Roman" w:hAnsi="Arial" w:cs="Arial"/>
          <w:color w:val="000000"/>
        </w:rPr>
        <w:tab/>
        <w:t>Lesson observation prompts - Turton</w:t>
      </w:r>
    </w:p>
    <w:p w14:paraId="18249293" w14:textId="77777777" w:rsidR="00DF1DB8" w:rsidRPr="00F9376A" w:rsidRDefault="00DF1DB8" w:rsidP="00DF1DB8">
      <w:pPr>
        <w:ind w:left="1134" w:hanging="992"/>
        <w:rPr>
          <w:rFonts w:ascii="Arial" w:eastAsia="Times New Roman" w:hAnsi="Arial" w:cs="Arial"/>
          <w:color w:val="000000"/>
        </w:rPr>
      </w:pPr>
      <w:r w:rsidRPr="00F9376A">
        <w:rPr>
          <w:rFonts w:ascii="Arial" w:eastAsia="Times New Roman" w:hAnsi="Arial" w:cs="Arial"/>
          <w:color w:val="000000"/>
        </w:rPr>
        <w:t>97</w:t>
      </w:r>
      <w:r w:rsidRPr="00F9376A">
        <w:rPr>
          <w:rFonts w:ascii="Arial" w:eastAsia="Times New Roman" w:hAnsi="Arial" w:cs="Arial"/>
          <w:color w:val="000000"/>
        </w:rPr>
        <w:tab/>
        <w:t>Homework- values and ideas - Teachers Toolkit blog</w:t>
      </w:r>
    </w:p>
    <w:p w14:paraId="4E17CB19" w14:textId="77777777" w:rsidR="00DF1DB8" w:rsidRPr="00F9376A" w:rsidRDefault="00DF1DB8" w:rsidP="00DF1DB8">
      <w:pPr>
        <w:ind w:left="1134" w:hanging="992"/>
        <w:rPr>
          <w:rFonts w:ascii="Arial" w:eastAsia="Times New Roman" w:hAnsi="Arial" w:cs="Arial"/>
          <w:color w:val="000000"/>
        </w:rPr>
      </w:pPr>
      <w:r w:rsidRPr="00F9376A">
        <w:rPr>
          <w:rFonts w:ascii="Arial" w:eastAsia="Times New Roman" w:hAnsi="Arial" w:cs="Arial"/>
          <w:color w:val="000000"/>
        </w:rPr>
        <w:t>98</w:t>
      </w:r>
      <w:r w:rsidRPr="00F9376A">
        <w:rPr>
          <w:rFonts w:ascii="Arial" w:eastAsia="Times New Roman" w:hAnsi="Arial" w:cs="Arial"/>
          <w:color w:val="000000"/>
        </w:rPr>
        <w:tab/>
        <w:t>Behaviour for Learning b) Bullying 3) Form teacher activities 4) First Lesson 5) Enrichment - Loreto Chorlton</w:t>
      </w:r>
    </w:p>
    <w:p w14:paraId="01D752AE" w14:textId="77777777" w:rsidR="00DF1DB8" w:rsidRPr="00F9376A" w:rsidRDefault="00DF1DB8" w:rsidP="00DF1DB8">
      <w:pPr>
        <w:ind w:left="1134" w:hanging="992"/>
        <w:rPr>
          <w:rFonts w:ascii="Arial" w:eastAsia="Times New Roman" w:hAnsi="Arial" w:cs="Arial"/>
          <w:color w:val="000000"/>
        </w:rPr>
      </w:pPr>
      <w:r w:rsidRPr="00F9376A">
        <w:rPr>
          <w:rFonts w:ascii="Arial" w:eastAsia="Times New Roman" w:hAnsi="Arial" w:cs="Arial"/>
          <w:color w:val="000000"/>
        </w:rPr>
        <w:t>99</w:t>
      </w:r>
      <w:r w:rsidRPr="00F9376A">
        <w:rPr>
          <w:rFonts w:ascii="Arial" w:eastAsia="Times New Roman" w:hAnsi="Arial" w:cs="Arial"/>
          <w:color w:val="000000"/>
        </w:rPr>
        <w:tab/>
        <w:t>Useful websites - Loreto Chorlton</w:t>
      </w:r>
    </w:p>
    <w:p w14:paraId="3C8B9376" w14:textId="77777777" w:rsidR="00334CDD" w:rsidRPr="00F9376A" w:rsidRDefault="00334CDD" w:rsidP="00AB0397">
      <w:pPr>
        <w:rPr>
          <w:rFonts w:ascii="Arial" w:eastAsia="Times New Roman" w:hAnsi="Arial" w:cs="Arial"/>
          <w:color w:val="000000"/>
        </w:rPr>
      </w:pPr>
    </w:p>
    <w:p w14:paraId="51A4DCD3" w14:textId="77777777" w:rsidR="0002741B" w:rsidRPr="00F9376A" w:rsidRDefault="000244D2" w:rsidP="00AB0397">
      <w:pPr>
        <w:ind w:left="1134" w:hanging="992"/>
        <w:rPr>
          <w:rFonts w:ascii="Arial" w:eastAsia="Times New Roman" w:hAnsi="Arial" w:cs="Arial"/>
          <w:b/>
          <w:color w:val="000000"/>
        </w:rPr>
      </w:pPr>
      <w:r w:rsidRPr="00F9376A">
        <w:rPr>
          <w:rFonts w:ascii="Arial" w:eastAsia="Times New Roman" w:hAnsi="Arial" w:cs="Arial"/>
          <w:b/>
          <w:color w:val="000000"/>
        </w:rPr>
        <w:t>Additional Materials added July 2016</w:t>
      </w:r>
    </w:p>
    <w:p w14:paraId="3CB87C05"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101</w:t>
      </w:r>
      <w:r w:rsidRPr="00F9376A">
        <w:rPr>
          <w:rFonts w:ascii="Arial" w:eastAsia="Times New Roman" w:hAnsi="Arial" w:cs="Arial"/>
        </w:rPr>
        <w:tab/>
      </w:r>
      <w:r w:rsidRPr="00F9376A">
        <w:rPr>
          <w:rFonts w:ascii="Arial" w:eastAsia="Times New Roman" w:hAnsi="Arial" w:cs="Arial"/>
        </w:rPr>
        <w:tab/>
        <w:t>ADHD + various SEN</w:t>
      </w:r>
      <w:r w:rsidR="007942F1" w:rsidRPr="00F9376A">
        <w:rPr>
          <w:rFonts w:ascii="Arial" w:eastAsia="Times New Roman" w:hAnsi="Arial" w:cs="Arial"/>
        </w:rPr>
        <w:t xml:space="preserve"> (Cheshire)</w:t>
      </w:r>
    </w:p>
    <w:p w14:paraId="0C7A9ED7"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 xml:space="preserve">102 </w:t>
      </w:r>
      <w:r w:rsidRPr="00F9376A">
        <w:rPr>
          <w:rFonts w:ascii="Arial" w:eastAsia="Times New Roman" w:hAnsi="Arial" w:cs="Arial"/>
        </w:rPr>
        <w:tab/>
      </w:r>
      <w:r w:rsidRPr="00F9376A">
        <w:rPr>
          <w:rFonts w:ascii="Arial" w:eastAsia="Times New Roman" w:hAnsi="Arial" w:cs="Arial"/>
        </w:rPr>
        <w:tab/>
        <w:t>Classroom Management Strategies</w:t>
      </w:r>
      <w:r w:rsidR="007942F1" w:rsidRPr="00F9376A">
        <w:rPr>
          <w:rFonts w:ascii="Arial" w:eastAsia="Times New Roman" w:hAnsi="Arial" w:cs="Arial"/>
        </w:rPr>
        <w:t xml:space="preserve"> (Hazel Grove)</w:t>
      </w:r>
    </w:p>
    <w:p w14:paraId="572C5B78"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103</w:t>
      </w:r>
      <w:r w:rsidRPr="00F9376A">
        <w:rPr>
          <w:rFonts w:ascii="Arial" w:eastAsia="Times New Roman" w:hAnsi="Arial" w:cs="Arial"/>
        </w:rPr>
        <w:tab/>
      </w:r>
      <w:r w:rsidRPr="00F9376A">
        <w:rPr>
          <w:rFonts w:ascii="Arial" w:eastAsia="Times New Roman" w:hAnsi="Arial" w:cs="Arial"/>
        </w:rPr>
        <w:tab/>
        <w:t>Dyslexia Friendly Schools</w:t>
      </w:r>
      <w:r w:rsidR="007942F1" w:rsidRPr="00F9376A">
        <w:rPr>
          <w:rFonts w:ascii="Arial" w:eastAsia="Times New Roman" w:hAnsi="Arial" w:cs="Arial"/>
        </w:rPr>
        <w:t xml:space="preserve"> (Westwood)</w:t>
      </w:r>
    </w:p>
    <w:p w14:paraId="5BBE01BA"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104</w:t>
      </w:r>
      <w:r w:rsidRPr="00F9376A">
        <w:rPr>
          <w:rFonts w:ascii="Arial" w:eastAsia="Times New Roman" w:hAnsi="Arial" w:cs="Arial"/>
        </w:rPr>
        <w:tab/>
      </w:r>
      <w:r w:rsidRPr="00F9376A">
        <w:rPr>
          <w:rFonts w:ascii="Arial" w:eastAsia="Times New Roman" w:hAnsi="Arial" w:cs="Arial"/>
        </w:rPr>
        <w:tab/>
        <w:t xml:space="preserve">Educational </w:t>
      </w:r>
      <w:r w:rsidR="00AB0397" w:rsidRPr="00F9376A">
        <w:rPr>
          <w:rFonts w:ascii="Arial" w:eastAsia="Times New Roman" w:hAnsi="Arial" w:cs="Arial"/>
        </w:rPr>
        <w:t>Endowment</w:t>
      </w:r>
      <w:r w:rsidRPr="00F9376A">
        <w:rPr>
          <w:rFonts w:ascii="Arial" w:eastAsia="Times New Roman" w:hAnsi="Arial" w:cs="Arial"/>
        </w:rPr>
        <w:t xml:space="preserve"> Toolkit</w:t>
      </w:r>
      <w:r w:rsidR="007942F1" w:rsidRPr="00F9376A">
        <w:rPr>
          <w:rFonts w:ascii="Arial" w:eastAsia="Times New Roman" w:hAnsi="Arial" w:cs="Arial"/>
        </w:rPr>
        <w:t xml:space="preserve"> (EEF)</w:t>
      </w:r>
    </w:p>
    <w:p w14:paraId="2355356F"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106</w:t>
      </w:r>
      <w:r w:rsidRPr="00F9376A">
        <w:rPr>
          <w:rFonts w:ascii="Arial" w:eastAsia="Times New Roman" w:hAnsi="Arial" w:cs="Arial"/>
        </w:rPr>
        <w:tab/>
      </w:r>
      <w:r w:rsidRPr="00F9376A">
        <w:rPr>
          <w:rFonts w:ascii="Arial" w:eastAsia="Times New Roman" w:hAnsi="Arial" w:cs="Arial"/>
        </w:rPr>
        <w:tab/>
        <w:t>Effective Questioning</w:t>
      </w:r>
      <w:r w:rsidR="007942F1" w:rsidRPr="00F9376A">
        <w:rPr>
          <w:rFonts w:ascii="Arial" w:eastAsia="Times New Roman" w:hAnsi="Arial" w:cs="Arial"/>
        </w:rPr>
        <w:t xml:space="preserve"> (Westwood)</w:t>
      </w:r>
    </w:p>
    <w:p w14:paraId="16EF9647"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107</w:t>
      </w:r>
      <w:r w:rsidRPr="00F9376A">
        <w:rPr>
          <w:rFonts w:ascii="Arial" w:eastAsia="Times New Roman" w:hAnsi="Arial" w:cs="Arial"/>
        </w:rPr>
        <w:tab/>
      </w:r>
      <w:r w:rsidRPr="00F9376A">
        <w:rPr>
          <w:rFonts w:ascii="Arial" w:eastAsia="Times New Roman" w:hAnsi="Arial" w:cs="Arial"/>
        </w:rPr>
        <w:tab/>
        <w:t>ELT Induction Guide</w:t>
      </w:r>
      <w:r w:rsidR="007942F1" w:rsidRPr="00F9376A">
        <w:rPr>
          <w:rFonts w:ascii="Arial" w:eastAsia="Times New Roman" w:hAnsi="Arial" w:cs="Arial"/>
        </w:rPr>
        <w:t xml:space="preserve"> </w:t>
      </w:r>
      <w:r w:rsidR="006A5BEF" w:rsidRPr="00F9376A">
        <w:rPr>
          <w:rFonts w:ascii="Arial" w:eastAsia="Times New Roman" w:hAnsi="Arial" w:cs="Arial"/>
        </w:rPr>
        <w:t>ECT</w:t>
      </w:r>
      <w:r w:rsidR="007942F1" w:rsidRPr="00F9376A">
        <w:rPr>
          <w:rFonts w:ascii="Arial" w:eastAsia="Times New Roman" w:hAnsi="Arial" w:cs="Arial"/>
        </w:rPr>
        <w:t>s</w:t>
      </w:r>
    </w:p>
    <w:p w14:paraId="0064E90E"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108</w:t>
      </w:r>
      <w:r w:rsidRPr="00F9376A">
        <w:rPr>
          <w:rFonts w:ascii="Arial" w:eastAsia="Times New Roman" w:hAnsi="Arial" w:cs="Arial"/>
        </w:rPr>
        <w:tab/>
      </w:r>
      <w:r w:rsidRPr="00F9376A">
        <w:rPr>
          <w:rFonts w:ascii="Arial" w:eastAsia="Times New Roman" w:hAnsi="Arial" w:cs="Arial"/>
        </w:rPr>
        <w:tab/>
        <w:t>Flight Path Activities to do</w:t>
      </w:r>
      <w:r w:rsidR="007942F1" w:rsidRPr="00F9376A">
        <w:rPr>
          <w:rFonts w:ascii="Arial" w:eastAsia="Times New Roman" w:hAnsi="Arial" w:cs="Arial"/>
        </w:rPr>
        <w:t xml:space="preserve"> (</w:t>
      </w:r>
      <w:proofErr w:type="spellStart"/>
      <w:r w:rsidR="007942F1" w:rsidRPr="00F9376A">
        <w:rPr>
          <w:rFonts w:ascii="Arial" w:eastAsia="Times New Roman" w:hAnsi="Arial" w:cs="Arial"/>
        </w:rPr>
        <w:t>Buile</w:t>
      </w:r>
      <w:proofErr w:type="spellEnd"/>
      <w:r w:rsidR="007942F1" w:rsidRPr="00F9376A">
        <w:rPr>
          <w:rFonts w:ascii="Arial" w:eastAsia="Times New Roman" w:hAnsi="Arial" w:cs="Arial"/>
        </w:rPr>
        <w:t xml:space="preserve"> Hill)</w:t>
      </w:r>
    </w:p>
    <w:p w14:paraId="3A4D6799"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109</w:t>
      </w:r>
      <w:r w:rsidRPr="00F9376A">
        <w:rPr>
          <w:rFonts w:ascii="Arial" w:eastAsia="Times New Roman" w:hAnsi="Arial" w:cs="Arial"/>
        </w:rPr>
        <w:tab/>
      </w:r>
      <w:r w:rsidRPr="00F9376A">
        <w:rPr>
          <w:rFonts w:ascii="Arial" w:eastAsia="Times New Roman" w:hAnsi="Arial" w:cs="Arial"/>
        </w:rPr>
        <w:tab/>
        <w:t>Health and Safety</w:t>
      </w:r>
      <w:r w:rsidR="007942F1" w:rsidRPr="00F9376A">
        <w:rPr>
          <w:rFonts w:ascii="Arial" w:eastAsia="Times New Roman" w:hAnsi="Arial" w:cs="Arial"/>
        </w:rPr>
        <w:t xml:space="preserve"> (Cheadle and Marple)</w:t>
      </w:r>
    </w:p>
    <w:p w14:paraId="468C2430"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110</w:t>
      </w:r>
      <w:r w:rsidRPr="00F9376A">
        <w:rPr>
          <w:rFonts w:ascii="Arial" w:eastAsia="Times New Roman" w:hAnsi="Arial" w:cs="Arial"/>
        </w:rPr>
        <w:tab/>
      </w:r>
      <w:r w:rsidRPr="00F9376A">
        <w:rPr>
          <w:rFonts w:ascii="Arial" w:eastAsia="Times New Roman" w:hAnsi="Arial" w:cs="Arial"/>
        </w:rPr>
        <w:tab/>
        <w:t>Homework</w:t>
      </w:r>
      <w:r w:rsidR="007942F1" w:rsidRPr="00F9376A">
        <w:rPr>
          <w:rFonts w:ascii="Arial" w:eastAsia="Times New Roman" w:hAnsi="Arial" w:cs="Arial"/>
        </w:rPr>
        <w:t xml:space="preserve"> (St Peter &amp; St Pauls)</w:t>
      </w:r>
    </w:p>
    <w:p w14:paraId="095511DE"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111</w:t>
      </w:r>
      <w:r w:rsidRPr="00F9376A">
        <w:rPr>
          <w:rFonts w:ascii="Arial" w:eastAsia="Times New Roman" w:hAnsi="Arial" w:cs="Arial"/>
        </w:rPr>
        <w:tab/>
      </w:r>
      <w:r w:rsidRPr="00F9376A">
        <w:rPr>
          <w:rFonts w:ascii="Arial" w:eastAsia="Times New Roman" w:hAnsi="Arial" w:cs="Arial"/>
        </w:rPr>
        <w:tab/>
        <w:t>Improving Literacy</w:t>
      </w:r>
      <w:r w:rsidR="007942F1" w:rsidRPr="00F9376A">
        <w:rPr>
          <w:rFonts w:ascii="Arial" w:eastAsia="Times New Roman" w:hAnsi="Arial" w:cs="Arial"/>
        </w:rPr>
        <w:t xml:space="preserve"> (</w:t>
      </w:r>
      <w:proofErr w:type="spellStart"/>
      <w:r w:rsidR="007942F1" w:rsidRPr="00F9376A">
        <w:rPr>
          <w:rFonts w:ascii="Arial" w:eastAsia="Times New Roman" w:hAnsi="Arial" w:cs="Arial"/>
        </w:rPr>
        <w:t>Werneth</w:t>
      </w:r>
      <w:proofErr w:type="spellEnd"/>
      <w:r w:rsidR="007942F1" w:rsidRPr="00F9376A">
        <w:rPr>
          <w:rFonts w:ascii="Arial" w:eastAsia="Times New Roman" w:hAnsi="Arial" w:cs="Arial"/>
        </w:rPr>
        <w:t>)</w:t>
      </w:r>
    </w:p>
    <w:p w14:paraId="1F9B2F9E"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112</w:t>
      </w:r>
      <w:r w:rsidRPr="00F9376A">
        <w:rPr>
          <w:rFonts w:ascii="Arial" w:eastAsia="Times New Roman" w:hAnsi="Arial" w:cs="Arial"/>
        </w:rPr>
        <w:tab/>
      </w:r>
      <w:r w:rsidRPr="00F9376A">
        <w:rPr>
          <w:rFonts w:ascii="Arial" w:eastAsia="Times New Roman" w:hAnsi="Arial" w:cs="Arial"/>
        </w:rPr>
        <w:tab/>
        <w:t xml:space="preserve">Induction </w:t>
      </w:r>
      <w:r w:rsidR="005F176F" w:rsidRPr="00F9376A">
        <w:rPr>
          <w:rFonts w:ascii="Arial" w:eastAsia="Times New Roman" w:hAnsi="Arial" w:cs="Arial"/>
        </w:rPr>
        <w:t>PLACEMENT</w:t>
      </w:r>
      <w:r w:rsidRPr="00F9376A">
        <w:rPr>
          <w:rFonts w:ascii="Arial" w:eastAsia="Times New Roman" w:hAnsi="Arial" w:cs="Arial"/>
        </w:rPr>
        <w:t>1 and 2</w:t>
      </w:r>
    </w:p>
    <w:p w14:paraId="1F7E7C32"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113</w:t>
      </w:r>
      <w:r w:rsidRPr="00F9376A">
        <w:rPr>
          <w:rFonts w:ascii="Arial" w:eastAsia="Times New Roman" w:hAnsi="Arial" w:cs="Arial"/>
        </w:rPr>
        <w:tab/>
      </w:r>
      <w:r w:rsidRPr="00F9376A">
        <w:rPr>
          <w:rFonts w:ascii="Arial" w:eastAsia="Times New Roman" w:hAnsi="Arial" w:cs="Arial"/>
        </w:rPr>
        <w:tab/>
        <w:t>ITT Guide</w:t>
      </w:r>
      <w:r w:rsidR="007942F1" w:rsidRPr="00F9376A">
        <w:rPr>
          <w:rFonts w:ascii="Arial" w:eastAsia="Times New Roman" w:hAnsi="Arial" w:cs="Arial"/>
        </w:rPr>
        <w:t xml:space="preserve"> (Hyde CC)</w:t>
      </w:r>
    </w:p>
    <w:p w14:paraId="526F3BB1"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114</w:t>
      </w:r>
      <w:r w:rsidRPr="00F9376A">
        <w:rPr>
          <w:rFonts w:ascii="Arial" w:eastAsia="Times New Roman" w:hAnsi="Arial" w:cs="Arial"/>
        </w:rPr>
        <w:tab/>
      </w:r>
      <w:r w:rsidRPr="00F9376A">
        <w:rPr>
          <w:rFonts w:ascii="Arial" w:eastAsia="Times New Roman" w:hAnsi="Arial" w:cs="Arial"/>
        </w:rPr>
        <w:tab/>
        <w:t>ITT Handbook</w:t>
      </w:r>
      <w:r w:rsidR="007942F1" w:rsidRPr="00F9376A">
        <w:rPr>
          <w:rFonts w:ascii="Arial" w:eastAsia="Times New Roman" w:hAnsi="Arial" w:cs="Arial"/>
        </w:rPr>
        <w:t xml:space="preserve"> (Urmston)</w:t>
      </w:r>
    </w:p>
    <w:p w14:paraId="1051D19E"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115</w:t>
      </w:r>
      <w:r w:rsidRPr="00F9376A">
        <w:rPr>
          <w:rFonts w:ascii="Arial" w:eastAsia="Times New Roman" w:hAnsi="Arial" w:cs="Arial"/>
        </w:rPr>
        <w:tab/>
      </w:r>
      <w:r w:rsidRPr="00F9376A">
        <w:rPr>
          <w:rFonts w:ascii="Arial" w:eastAsia="Times New Roman" w:hAnsi="Arial" w:cs="Arial"/>
        </w:rPr>
        <w:tab/>
        <w:t>ITT Induction</w:t>
      </w:r>
      <w:r w:rsidR="007942F1" w:rsidRPr="00F9376A">
        <w:rPr>
          <w:rFonts w:ascii="Arial" w:eastAsia="Times New Roman" w:hAnsi="Arial" w:cs="Arial"/>
        </w:rPr>
        <w:t xml:space="preserve"> (Helsby)</w:t>
      </w:r>
    </w:p>
    <w:p w14:paraId="2DE3457C"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116</w:t>
      </w:r>
      <w:r w:rsidRPr="00F9376A">
        <w:rPr>
          <w:rFonts w:ascii="Arial" w:eastAsia="Times New Roman" w:hAnsi="Arial" w:cs="Arial"/>
        </w:rPr>
        <w:tab/>
      </w:r>
      <w:r w:rsidRPr="00F9376A">
        <w:rPr>
          <w:rFonts w:ascii="Arial" w:eastAsia="Times New Roman" w:hAnsi="Arial" w:cs="Arial"/>
        </w:rPr>
        <w:tab/>
        <w:t xml:space="preserve">Lesson Observations </w:t>
      </w:r>
      <w:r w:rsidR="002F4E36" w:rsidRPr="00F9376A">
        <w:rPr>
          <w:rFonts w:ascii="Arial" w:eastAsia="Times New Roman" w:hAnsi="Arial" w:cs="Arial"/>
        </w:rPr>
        <w:t>Logbook</w:t>
      </w:r>
      <w:r w:rsidR="007942F1" w:rsidRPr="00F9376A">
        <w:rPr>
          <w:rFonts w:ascii="Arial" w:eastAsia="Times New Roman" w:hAnsi="Arial" w:cs="Arial"/>
        </w:rPr>
        <w:t xml:space="preserve"> (Helsby)</w:t>
      </w:r>
    </w:p>
    <w:p w14:paraId="02ED6A89"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117</w:t>
      </w:r>
      <w:r w:rsidRPr="00F9376A">
        <w:rPr>
          <w:rFonts w:ascii="Arial" w:eastAsia="Times New Roman" w:hAnsi="Arial" w:cs="Arial"/>
        </w:rPr>
        <w:tab/>
      </w:r>
      <w:r w:rsidRPr="00F9376A">
        <w:rPr>
          <w:rFonts w:ascii="Arial" w:eastAsia="Times New Roman" w:hAnsi="Arial" w:cs="Arial"/>
        </w:rPr>
        <w:tab/>
        <w:t>Observation of T&amp;L &amp; MARRA</w:t>
      </w:r>
      <w:r w:rsidR="007942F1" w:rsidRPr="00F9376A">
        <w:rPr>
          <w:rFonts w:ascii="Arial" w:eastAsia="Times New Roman" w:hAnsi="Arial" w:cs="Arial"/>
        </w:rPr>
        <w:t xml:space="preserve"> (Cheadle and Marple)</w:t>
      </w:r>
    </w:p>
    <w:p w14:paraId="691CBDFE"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118</w:t>
      </w:r>
      <w:r w:rsidRPr="00F9376A">
        <w:rPr>
          <w:rFonts w:ascii="Arial" w:eastAsia="Times New Roman" w:hAnsi="Arial" w:cs="Arial"/>
        </w:rPr>
        <w:tab/>
      </w:r>
      <w:r w:rsidRPr="00F9376A">
        <w:rPr>
          <w:rFonts w:ascii="Arial" w:eastAsia="Times New Roman" w:hAnsi="Arial" w:cs="Arial"/>
        </w:rPr>
        <w:tab/>
        <w:t>Planning for Pupil Progression</w:t>
      </w:r>
      <w:r w:rsidR="007942F1" w:rsidRPr="00F9376A">
        <w:rPr>
          <w:rFonts w:ascii="Arial" w:eastAsia="Times New Roman" w:hAnsi="Arial" w:cs="Arial"/>
        </w:rPr>
        <w:t xml:space="preserve"> (St Pauls CHS)</w:t>
      </w:r>
    </w:p>
    <w:p w14:paraId="0EB1AA45"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119</w:t>
      </w:r>
      <w:r w:rsidRPr="00F9376A">
        <w:rPr>
          <w:rFonts w:ascii="Arial" w:eastAsia="Times New Roman" w:hAnsi="Arial" w:cs="Arial"/>
        </w:rPr>
        <w:tab/>
      </w:r>
      <w:r w:rsidRPr="00F9376A">
        <w:rPr>
          <w:rFonts w:ascii="Arial" w:eastAsia="Times New Roman" w:hAnsi="Arial" w:cs="Arial"/>
        </w:rPr>
        <w:tab/>
        <w:t>PM check list for trainees</w:t>
      </w:r>
      <w:r w:rsidR="007942F1" w:rsidRPr="00F9376A">
        <w:rPr>
          <w:rFonts w:ascii="Arial" w:eastAsia="Times New Roman" w:hAnsi="Arial" w:cs="Arial"/>
        </w:rPr>
        <w:t xml:space="preserve"> (Cheadle and Marple)</w:t>
      </w:r>
    </w:p>
    <w:p w14:paraId="50DDE03F"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120</w:t>
      </w:r>
      <w:r w:rsidRPr="00F9376A">
        <w:rPr>
          <w:rFonts w:ascii="Arial" w:eastAsia="Times New Roman" w:hAnsi="Arial" w:cs="Arial"/>
        </w:rPr>
        <w:tab/>
      </w:r>
      <w:r w:rsidRPr="00F9376A">
        <w:rPr>
          <w:rFonts w:ascii="Arial" w:eastAsia="Times New Roman" w:hAnsi="Arial" w:cs="Arial"/>
        </w:rPr>
        <w:tab/>
        <w:t>PREVENT and British values</w:t>
      </w:r>
      <w:r w:rsidR="007942F1" w:rsidRPr="00F9376A">
        <w:rPr>
          <w:rFonts w:ascii="Arial" w:eastAsia="Times New Roman" w:hAnsi="Arial" w:cs="Arial"/>
        </w:rPr>
        <w:t xml:space="preserve"> (Cheadle and Marple)</w:t>
      </w:r>
    </w:p>
    <w:p w14:paraId="6AF0C027"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121</w:t>
      </w:r>
      <w:r w:rsidRPr="00F9376A">
        <w:rPr>
          <w:rFonts w:ascii="Arial" w:eastAsia="Times New Roman" w:hAnsi="Arial" w:cs="Arial"/>
        </w:rPr>
        <w:tab/>
      </w:r>
      <w:r w:rsidRPr="00F9376A">
        <w:rPr>
          <w:rFonts w:ascii="Arial" w:eastAsia="Times New Roman" w:hAnsi="Arial" w:cs="Arial"/>
        </w:rPr>
        <w:tab/>
        <w:t>Pupil Premium Impact</w:t>
      </w:r>
    </w:p>
    <w:p w14:paraId="31088E42"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122</w:t>
      </w:r>
      <w:r w:rsidRPr="00F9376A">
        <w:rPr>
          <w:rFonts w:ascii="Arial" w:eastAsia="Times New Roman" w:hAnsi="Arial" w:cs="Arial"/>
        </w:rPr>
        <w:tab/>
      </w:r>
      <w:r w:rsidRPr="00F9376A">
        <w:rPr>
          <w:rFonts w:ascii="Arial" w:eastAsia="Times New Roman" w:hAnsi="Arial" w:cs="Arial"/>
        </w:rPr>
        <w:tab/>
        <w:t>Questioning for Learning</w:t>
      </w:r>
    </w:p>
    <w:p w14:paraId="304637A5"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123</w:t>
      </w:r>
      <w:r w:rsidRPr="00F9376A">
        <w:rPr>
          <w:rFonts w:ascii="Arial" w:eastAsia="Times New Roman" w:hAnsi="Arial" w:cs="Arial"/>
        </w:rPr>
        <w:tab/>
      </w:r>
      <w:r w:rsidRPr="00F9376A">
        <w:rPr>
          <w:rFonts w:ascii="Arial" w:eastAsia="Times New Roman" w:hAnsi="Arial" w:cs="Arial"/>
        </w:rPr>
        <w:tab/>
        <w:t>Radicalisation and Extremism</w:t>
      </w:r>
      <w:r w:rsidR="007942F1" w:rsidRPr="00F9376A">
        <w:rPr>
          <w:rFonts w:ascii="Arial" w:eastAsia="Times New Roman" w:hAnsi="Arial" w:cs="Arial"/>
        </w:rPr>
        <w:t xml:space="preserve"> (Cheadle and Marple)</w:t>
      </w:r>
    </w:p>
    <w:p w14:paraId="10D17B3A"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124</w:t>
      </w:r>
      <w:r w:rsidRPr="00F9376A">
        <w:rPr>
          <w:rFonts w:ascii="Arial" w:eastAsia="Times New Roman" w:hAnsi="Arial" w:cs="Arial"/>
        </w:rPr>
        <w:tab/>
      </w:r>
      <w:r w:rsidRPr="00F9376A">
        <w:rPr>
          <w:rFonts w:ascii="Arial" w:eastAsia="Times New Roman" w:hAnsi="Arial" w:cs="Arial"/>
        </w:rPr>
        <w:tab/>
        <w:t>Safeguarding</w:t>
      </w:r>
    </w:p>
    <w:p w14:paraId="4F712215"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125</w:t>
      </w:r>
      <w:r w:rsidRPr="00F9376A">
        <w:rPr>
          <w:rFonts w:ascii="Arial" w:eastAsia="Times New Roman" w:hAnsi="Arial" w:cs="Arial"/>
        </w:rPr>
        <w:tab/>
      </w:r>
      <w:r w:rsidRPr="00F9376A">
        <w:rPr>
          <w:rFonts w:ascii="Arial" w:eastAsia="Times New Roman" w:hAnsi="Arial" w:cs="Arial"/>
        </w:rPr>
        <w:tab/>
      </w:r>
      <w:r w:rsidR="00663788" w:rsidRPr="00F9376A">
        <w:rPr>
          <w:rFonts w:ascii="Arial" w:eastAsia="Times New Roman" w:hAnsi="Arial" w:cs="Arial"/>
        </w:rPr>
        <w:t>Self-Assessment</w:t>
      </w:r>
      <w:r w:rsidRPr="00F9376A">
        <w:rPr>
          <w:rFonts w:ascii="Arial" w:eastAsia="Times New Roman" w:hAnsi="Arial" w:cs="Arial"/>
        </w:rPr>
        <w:t xml:space="preserve"> Lesson Observations</w:t>
      </w:r>
      <w:r w:rsidR="007942F1" w:rsidRPr="00F9376A">
        <w:rPr>
          <w:rFonts w:ascii="Arial" w:eastAsia="Times New Roman" w:hAnsi="Arial" w:cs="Arial"/>
        </w:rPr>
        <w:t xml:space="preserve"> (Cheadle and Marple)</w:t>
      </w:r>
    </w:p>
    <w:p w14:paraId="42355A71"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126</w:t>
      </w:r>
      <w:r w:rsidRPr="00F9376A">
        <w:rPr>
          <w:rFonts w:ascii="Arial" w:eastAsia="Times New Roman" w:hAnsi="Arial" w:cs="Arial"/>
        </w:rPr>
        <w:tab/>
      </w:r>
      <w:r w:rsidRPr="00F9376A">
        <w:rPr>
          <w:rFonts w:ascii="Arial" w:eastAsia="Times New Roman" w:hAnsi="Arial" w:cs="Arial"/>
        </w:rPr>
        <w:tab/>
        <w:t>Subject Mentor Role</w:t>
      </w:r>
      <w:r w:rsidR="007942F1" w:rsidRPr="00F9376A">
        <w:rPr>
          <w:rFonts w:ascii="Arial" w:eastAsia="Times New Roman" w:hAnsi="Arial" w:cs="Arial"/>
        </w:rPr>
        <w:t xml:space="preserve"> (Urmston)</w:t>
      </w:r>
    </w:p>
    <w:p w14:paraId="13DB8096" w14:textId="77777777" w:rsidR="006454AD" w:rsidRPr="00F9376A" w:rsidRDefault="006454AD" w:rsidP="00B0228A">
      <w:pPr>
        <w:autoSpaceDE w:val="0"/>
        <w:autoSpaceDN w:val="0"/>
        <w:adjustRightInd w:val="0"/>
        <w:rPr>
          <w:rFonts w:ascii="Arial" w:eastAsia="Times New Roman" w:hAnsi="Arial" w:cs="Arial"/>
        </w:rPr>
      </w:pPr>
      <w:r w:rsidRPr="00F9376A">
        <w:rPr>
          <w:rFonts w:ascii="Arial" w:eastAsia="Times New Roman" w:hAnsi="Arial" w:cs="Arial"/>
        </w:rPr>
        <w:t>127</w:t>
      </w:r>
      <w:r w:rsidRPr="00F9376A">
        <w:rPr>
          <w:rFonts w:ascii="Arial" w:eastAsia="Times New Roman" w:hAnsi="Arial" w:cs="Arial"/>
        </w:rPr>
        <w:tab/>
      </w:r>
      <w:r w:rsidRPr="00F9376A">
        <w:rPr>
          <w:rFonts w:ascii="Arial" w:eastAsia="Times New Roman" w:hAnsi="Arial" w:cs="Arial"/>
        </w:rPr>
        <w:tab/>
        <w:t>Teaching Staff &amp; ITT’s</w:t>
      </w:r>
    </w:p>
    <w:p w14:paraId="66E0C4AB" w14:textId="77777777" w:rsidR="0090092F" w:rsidRPr="00F9376A" w:rsidRDefault="006454AD" w:rsidP="00EF7B82">
      <w:pPr>
        <w:autoSpaceDE w:val="0"/>
        <w:autoSpaceDN w:val="0"/>
        <w:adjustRightInd w:val="0"/>
        <w:rPr>
          <w:rFonts w:ascii="Arial" w:eastAsia="Times New Roman" w:hAnsi="Arial" w:cs="Arial"/>
        </w:rPr>
      </w:pPr>
      <w:r w:rsidRPr="00F9376A">
        <w:rPr>
          <w:rFonts w:ascii="Arial" w:eastAsia="Times New Roman" w:hAnsi="Arial" w:cs="Arial"/>
        </w:rPr>
        <w:t>128</w:t>
      </w:r>
      <w:r w:rsidRPr="00F9376A">
        <w:rPr>
          <w:rFonts w:ascii="Arial" w:eastAsia="Times New Roman" w:hAnsi="Arial" w:cs="Arial"/>
        </w:rPr>
        <w:tab/>
      </w:r>
      <w:r w:rsidRPr="00F9376A">
        <w:rPr>
          <w:rFonts w:ascii="Arial" w:eastAsia="Times New Roman" w:hAnsi="Arial" w:cs="Arial"/>
        </w:rPr>
        <w:tab/>
        <w:t>Writing Reports</w:t>
      </w:r>
      <w:r w:rsidR="007942F1" w:rsidRPr="00F9376A">
        <w:rPr>
          <w:rFonts w:ascii="Arial" w:eastAsia="Times New Roman" w:hAnsi="Arial" w:cs="Arial"/>
        </w:rPr>
        <w:t xml:space="preserve"> (King’s)</w:t>
      </w:r>
    </w:p>
    <w:p w14:paraId="57E5CD94" w14:textId="77777777" w:rsidR="001C5EB7" w:rsidRPr="00F9376A" w:rsidRDefault="001C5EB7" w:rsidP="00690AAB">
      <w:pPr>
        <w:rPr>
          <w:rFonts w:ascii="Arial" w:hAnsi="Arial" w:cs="Arial"/>
          <w:b/>
        </w:rPr>
      </w:pPr>
    </w:p>
    <w:p w14:paraId="260C9177" w14:textId="77777777" w:rsidR="00090132" w:rsidRPr="00F9376A" w:rsidRDefault="00F3235F" w:rsidP="00690AAB">
      <w:pPr>
        <w:rPr>
          <w:rFonts w:ascii="Arial" w:hAnsi="Arial" w:cs="Arial"/>
          <w:b/>
        </w:rPr>
      </w:pPr>
      <w:r w:rsidRPr="00F9376A">
        <w:rPr>
          <w:rFonts w:ascii="Arial" w:hAnsi="Arial" w:cs="Arial"/>
          <w:b/>
        </w:rPr>
        <w:br w:type="page"/>
      </w:r>
      <w:r w:rsidR="00090132" w:rsidRPr="00F9376A">
        <w:rPr>
          <w:rFonts w:ascii="Arial" w:hAnsi="Arial" w:cs="Arial"/>
          <w:b/>
        </w:rPr>
        <w:lastRenderedPageBreak/>
        <w:t>Additional Materials 2017</w:t>
      </w:r>
    </w:p>
    <w:p w14:paraId="4B354EE2" w14:textId="77777777" w:rsidR="00690AAB" w:rsidRPr="00F9376A" w:rsidRDefault="00690AAB" w:rsidP="00690AAB">
      <w:pPr>
        <w:rPr>
          <w:rFonts w:ascii="Arial" w:hAnsi="Arial" w:cs="Arial"/>
        </w:rPr>
      </w:pPr>
      <w:r w:rsidRPr="00F9376A">
        <w:rPr>
          <w:rFonts w:ascii="Arial" w:hAnsi="Arial" w:cs="Arial"/>
        </w:rPr>
        <w:t xml:space="preserve">129              </w:t>
      </w:r>
      <w:proofErr w:type="spellStart"/>
      <w:r w:rsidRPr="00F9376A">
        <w:rPr>
          <w:rFonts w:ascii="Arial" w:hAnsi="Arial" w:cs="Arial"/>
        </w:rPr>
        <w:t>Broadoak</w:t>
      </w:r>
      <w:proofErr w:type="spellEnd"/>
      <w:r w:rsidRPr="00F9376A">
        <w:rPr>
          <w:rFonts w:ascii="Arial" w:hAnsi="Arial" w:cs="Arial"/>
        </w:rPr>
        <w:t xml:space="preserve"> School – Signs of bullying and strategies for dealing with.</w:t>
      </w:r>
    </w:p>
    <w:p w14:paraId="572006F9" w14:textId="77777777" w:rsidR="00690AAB" w:rsidRPr="00F9376A" w:rsidRDefault="00690AAB" w:rsidP="00690AAB">
      <w:pPr>
        <w:rPr>
          <w:rFonts w:ascii="Arial" w:hAnsi="Arial" w:cs="Arial"/>
        </w:rPr>
      </w:pPr>
      <w:r w:rsidRPr="00F9376A">
        <w:rPr>
          <w:rFonts w:ascii="Arial" w:hAnsi="Arial" w:cs="Arial"/>
        </w:rPr>
        <w:t xml:space="preserve">130              Mentor – Example of completed lesson evaluation </w:t>
      </w:r>
      <w:proofErr w:type="gramStart"/>
      <w:r w:rsidRPr="00F9376A">
        <w:rPr>
          <w:rFonts w:ascii="Arial" w:hAnsi="Arial" w:cs="Arial"/>
        </w:rPr>
        <w:t>pro forma</w:t>
      </w:r>
      <w:proofErr w:type="gramEnd"/>
    </w:p>
    <w:p w14:paraId="02B85441" w14:textId="77777777" w:rsidR="00690AAB" w:rsidRPr="00F9376A" w:rsidRDefault="00690AAB" w:rsidP="00690AAB">
      <w:pPr>
        <w:rPr>
          <w:rFonts w:ascii="Arial" w:hAnsi="Arial" w:cs="Arial"/>
        </w:rPr>
      </w:pPr>
      <w:r w:rsidRPr="00F9376A">
        <w:rPr>
          <w:rFonts w:ascii="Arial" w:hAnsi="Arial" w:cs="Arial"/>
        </w:rPr>
        <w:t>131              Cardinal Langley – Professional Studies / CPD Programme</w:t>
      </w:r>
    </w:p>
    <w:p w14:paraId="7484F443" w14:textId="77777777" w:rsidR="00690AAB" w:rsidRPr="00F9376A" w:rsidRDefault="00690AAB" w:rsidP="00690AAB">
      <w:pPr>
        <w:rPr>
          <w:rFonts w:ascii="Arial" w:hAnsi="Arial" w:cs="Arial"/>
        </w:rPr>
      </w:pPr>
      <w:r w:rsidRPr="00F9376A">
        <w:rPr>
          <w:rFonts w:ascii="Arial" w:hAnsi="Arial" w:cs="Arial"/>
        </w:rPr>
        <w:t>132              Cardinal Langley – Behaviour for Learning</w:t>
      </w:r>
    </w:p>
    <w:p w14:paraId="2B9BA674" w14:textId="77777777" w:rsidR="00690AAB" w:rsidRPr="00F9376A" w:rsidRDefault="00690AAB" w:rsidP="00690AAB">
      <w:pPr>
        <w:rPr>
          <w:rFonts w:ascii="Arial" w:hAnsi="Arial" w:cs="Arial"/>
        </w:rPr>
      </w:pPr>
      <w:r w:rsidRPr="00F9376A">
        <w:rPr>
          <w:rFonts w:ascii="Arial" w:hAnsi="Arial" w:cs="Arial"/>
        </w:rPr>
        <w:t xml:space="preserve">133              Source unknown- Top Tips for managing </w:t>
      </w:r>
      <w:proofErr w:type="gramStart"/>
      <w:r w:rsidRPr="00F9376A">
        <w:rPr>
          <w:rFonts w:ascii="Arial" w:hAnsi="Arial" w:cs="Arial"/>
        </w:rPr>
        <w:t>behaviour</w:t>
      </w:r>
      <w:proofErr w:type="gramEnd"/>
    </w:p>
    <w:p w14:paraId="0D4D8124" w14:textId="77777777" w:rsidR="00690AAB" w:rsidRPr="00F9376A" w:rsidRDefault="00690AAB" w:rsidP="00690AAB">
      <w:pPr>
        <w:rPr>
          <w:rFonts w:ascii="Arial" w:hAnsi="Arial" w:cs="Arial"/>
        </w:rPr>
      </w:pPr>
      <w:r w:rsidRPr="00F9376A">
        <w:rPr>
          <w:rFonts w:ascii="Arial" w:hAnsi="Arial" w:cs="Arial"/>
        </w:rPr>
        <w:t xml:space="preserve">134              </w:t>
      </w:r>
      <w:proofErr w:type="spellStart"/>
      <w:r w:rsidRPr="00F9376A">
        <w:rPr>
          <w:rFonts w:ascii="Arial" w:hAnsi="Arial" w:cs="Arial"/>
        </w:rPr>
        <w:t>Carddinaal</w:t>
      </w:r>
      <w:proofErr w:type="spellEnd"/>
      <w:r w:rsidRPr="00F9376A">
        <w:rPr>
          <w:rFonts w:ascii="Arial" w:hAnsi="Arial" w:cs="Arial"/>
        </w:rPr>
        <w:t xml:space="preserve"> Newman-Closing the Gap and Pupil Premium</w:t>
      </w:r>
    </w:p>
    <w:p w14:paraId="7160031D" w14:textId="77777777" w:rsidR="00690AAB" w:rsidRPr="00F9376A" w:rsidRDefault="00690AAB" w:rsidP="00690AAB">
      <w:pPr>
        <w:rPr>
          <w:rFonts w:ascii="Arial" w:hAnsi="Arial" w:cs="Arial"/>
        </w:rPr>
      </w:pPr>
      <w:r w:rsidRPr="00F9376A">
        <w:rPr>
          <w:rFonts w:ascii="Arial" w:hAnsi="Arial" w:cs="Arial"/>
        </w:rPr>
        <w:t xml:space="preserve">135              Urmston GS – Managing Subject Mentors </w:t>
      </w:r>
    </w:p>
    <w:p w14:paraId="0B6462DA" w14:textId="77777777" w:rsidR="00690AAB" w:rsidRPr="00F9376A" w:rsidRDefault="00690AAB" w:rsidP="00690AAB">
      <w:pPr>
        <w:rPr>
          <w:rFonts w:ascii="Arial" w:hAnsi="Arial" w:cs="Arial"/>
          <w:color w:val="000000"/>
        </w:rPr>
      </w:pPr>
      <w:r w:rsidRPr="00F9376A">
        <w:rPr>
          <w:rFonts w:ascii="Arial" w:hAnsi="Arial" w:cs="Arial"/>
          <w:color w:val="000000"/>
        </w:rPr>
        <w:t>136              Nat Strategy-Effective Questioning</w:t>
      </w:r>
    </w:p>
    <w:p w14:paraId="25310DA7" w14:textId="3994CE0D" w:rsidR="00690AAB" w:rsidRPr="00F9376A" w:rsidRDefault="00690AAB" w:rsidP="00690AAB">
      <w:pPr>
        <w:rPr>
          <w:rFonts w:ascii="Arial" w:hAnsi="Arial" w:cs="Arial"/>
          <w:color w:val="000000"/>
        </w:rPr>
      </w:pPr>
      <w:r w:rsidRPr="00F9376A">
        <w:rPr>
          <w:rFonts w:ascii="Arial" w:hAnsi="Arial" w:cs="Arial"/>
          <w:color w:val="000000"/>
        </w:rPr>
        <w:t>137              Journal source</w:t>
      </w:r>
      <w:r w:rsidR="00E37D6C">
        <w:rPr>
          <w:rFonts w:ascii="Arial" w:hAnsi="Arial" w:cs="Arial"/>
          <w:color w:val="000000"/>
        </w:rPr>
        <w:t xml:space="preserve"> – adaptive teaching</w:t>
      </w:r>
      <w:r w:rsidRPr="00F9376A">
        <w:rPr>
          <w:rFonts w:ascii="Arial" w:hAnsi="Arial" w:cs="Arial"/>
          <w:color w:val="000000"/>
        </w:rPr>
        <w:t xml:space="preserve"> </w:t>
      </w:r>
    </w:p>
    <w:p w14:paraId="65E58BF1" w14:textId="77777777" w:rsidR="00690AAB" w:rsidRPr="00F9376A" w:rsidRDefault="00690AAB" w:rsidP="00690AAB">
      <w:pPr>
        <w:rPr>
          <w:rFonts w:ascii="Arial" w:hAnsi="Arial" w:cs="Arial"/>
          <w:color w:val="000000"/>
        </w:rPr>
      </w:pPr>
      <w:r w:rsidRPr="00F9376A">
        <w:rPr>
          <w:rFonts w:ascii="Arial" w:hAnsi="Arial" w:cs="Arial"/>
          <w:color w:val="000000"/>
        </w:rPr>
        <w:t>138              Marple – Outstanding Progress and Key Actions for PP Impact</w:t>
      </w:r>
    </w:p>
    <w:p w14:paraId="3236994F" w14:textId="77777777" w:rsidR="00690AAB" w:rsidRPr="00F9376A" w:rsidRDefault="00690AAB" w:rsidP="00690AAB">
      <w:pPr>
        <w:rPr>
          <w:rFonts w:ascii="Arial" w:hAnsi="Arial" w:cs="Arial"/>
          <w:color w:val="000000"/>
        </w:rPr>
      </w:pPr>
      <w:r w:rsidRPr="00F9376A">
        <w:rPr>
          <w:rFonts w:ascii="Arial" w:hAnsi="Arial" w:cs="Arial"/>
          <w:color w:val="000000"/>
        </w:rPr>
        <w:t>139              Helsby – Setting High Expectations</w:t>
      </w:r>
    </w:p>
    <w:p w14:paraId="73A42FBB" w14:textId="77777777" w:rsidR="00690AAB" w:rsidRPr="00F9376A" w:rsidRDefault="00690AAB" w:rsidP="00690AAB">
      <w:pPr>
        <w:rPr>
          <w:rFonts w:ascii="Arial" w:hAnsi="Arial" w:cs="Arial"/>
          <w:color w:val="000000"/>
        </w:rPr>
      </w:pPr>
      <w:r w:rsidRPr="00F9376A">
        <w:rPr>
          <w:rFonts w:ascii="Arial" w:hAnsi="Arial" w:cs="Arial"/>
          <w:color w:val="000000"/>
        </w:rPr>
        <w:t>140              Helsby- Promoting Good Progress</w:t>
      </w:r>
    </w:p>
    <w:p w14:paraId="7CC8166F" w14:textId="447045A8" w:rsidR="00690AAB" w:rsidRPr="00F9376A" w:rsidRDefault="00690AAB" w:rsidP="00690AAB">
      <w:pPr>
        <w:rPr>
          <w:rFonts w:ascii="Arial" w:hAnsi="Arial" w:cs="Arial"/>
          <w:color w:val="000000"/>
        </w:rPr>
      </w:pPr>
      <w:r w:rsidRPr="00F9376A">
        <w:rPr>
          <w:rFonts w:ascii="Arial" w:hAnsi="Arial" w:cs="Arial"/>
          <w:color w:val="000000"/>
        </w:rPr>
        <w:t xml:space="preserve">141              Helsby – Responding to the needs of all </w:t>
      </w:r>
      <w:proofErr w:type="gramStart"/>
      <w:r w:rsidRPr="00F9376A">
        <w:rPr>
          <w:rFonts w:ascii="Arial" w:hAnsi="Arial" w:cs="Arial"/>
          <w:color w:val="000000"/>
        </w:rPr>
        <w:t>pupils</w:t>
      </w:r>
      <w:proofErr w:type="gramEnd"/>
    </w:p>
    <w:p w14:paraId="2311AA1F" w14:textId="77777777" w:rsidR="00690AAB" w:rsidRPr="00F9376A" w:rsidRDefault="003F0CA2" w:rsidP="00EF7B82">
      <w:pPr>
        <w:autoSpaceDE w:val="0"/>
        <w:autoSpaceDN w:val="0"/>
        <w:adjustRightInd w:val="0"/>
        <w:rPr>
          <w:rFonts w:ascii="Arial" w:eastAsia="Times New Roman" w:hAnsi="Arial" w:cs="Arial"/>
          <w:color w:val="000000"/>
        </w:rPr>
      </w:pPr>
      <w:r w:rsidRPr="00F9376A">
        <w:rPr>
          <w:rFonts w:ascii="Arial" w:eastAsia="Times New Roman" w:hAnsi="Arial" w:cs="Arial"/>
          <w:color w:val="000000"/>
        </w:rPr>
        <w:t>142              Lymm -Detailed Induction, CPD Programme</w:t>
      </w:r>
    </w:p>
    <w:p w14:paraId="77B81C3C" w14:textId="77777777" w:rsidR="003F0CA2" w:rsidRPr="00F9376A" w:rsidRDefault="003F0CA2" w:rsidP="00EF7B82">
      <w:pPr>
        <w:autoSpaceDE w:val="0"/>
        <w:autoSpaceDN w:val="0"/>
        <w:adjustRightInd w:val="0"/>
        <w:rPr>
          <w:rFonts w:ascii="Arial" w:eastAsia="Times New Roman" w:hAnsi="Arial" w:cs="Arial"/>
          <w:color w:val="000000"/>
        </w:rPr>
      </w:pPr>
      <w:r w:rsidRPr="00F9376A">
        <w:rPr>
          <w:rFonts w:ascii="Arial" w:eastAsia="Times New Roman" w:hAnsi="Arial" w:cs="Arial"/>
          <w:color w:val="000000"/>
        </w:rPr>
        <w:t>143              Kingsway</w:t>
      </w:r>
      <w:r w:rsidR="00EE7034" w:rsidRPr="00F9376A">
        <w:rPr>
          <w:rFonts w:ascii="Arial" w:eastAsia="Times New Roman" w:hAnsi="Arial" w:cs="Arial"/>
          <w:color w:val="000000"/>
        </w:rPr>
        <w:t xml:space="preserve"> </w:t>
      </w:r>
      <w:r w:rsidRPr="00F9376A">
        <w:rPr>
          <w:rFonts w:ascii="Arial" w:eastAsia="Times New Roman" w:hAnsi="Arial" w:cs="Arial"/>
          <w:color w:val="000000"/>
        </w:rPr>
        <w:t>- PM’s Memo for subject Mentors</w:t>
      </w:r>
    </w:p>
    <w:p w14:paraId="6D2013BE" w14:textId="77777777" w:rsidR="003F0CA2" w:rsidRPr="00F9376A" w:rsidRDefault="003F0CA2" w:rsidP="00EF7B82">
      <w:pPr>
        <w:autoSpaceDE w:val="0"/>
        <w:autoSpaceDN w:val="0"/>
        <w:adjustRightInd w:val="0"/>
        <w:rPr>
          <w:rFonts w:ascii="Arial" w:eastAsia="Times New Roman" w:hAnsi="Arial" w:cs="Arial"/>
          <w:color w:val="000000"/>
        </w:rPr>
      </w:pPr>
      <w:r w:rsidRPr="00F9376A">
        <w:rPr>
          <w:rFonts w:ascii="Arial" w:eastAsia="Times New Roman" w:hAnsi="Arial" w:cs="Arial"/>
          <w:color w:val="000000"/>
        </w:rPr>
        <w:t>144              Hawkley Hall- Lesson observation and feedback</w:t>
      </w:r>
    </w:p>
    <w:p w14:paraId="02A25A3C" w14:textId="77777777" w:rsidR="000A2F61" w:rsidRPr="00F9376A" w:rsidRDefault="000A2F61" w:rsidP="000A2F61">
      <w:pPr>
        <w:rPr>
          <w:rFonts w:ascii="Arial" w:hAnsi="Arial" w:cs="Arial"/>
          <w:color w:val="000000"/>
        </w:rPr>
      </w:pPr>
      <w:r w:rsidRPr="00F9376A">
        <w:rPr>
          <w:rFonts w:ascii="Arial" w:eastAsia="Times New Roman" w:hAnsi="Arial" w:cs="Arial"/>
          <w:color w:val="000000"/>
        </w:rPr>
        <w:t>145</w:t>
      </w:r>
      <w:r w:rsidRPr="00F9376A">
        <w:rPr>
          <w:rFonts w:ascii="Arial" w:eastAsia="Times New Roman" w:hAnsi="Arial" w:cs="Arial"/>
          <w:color w:val="000000"/>
        </w:rPr>
        <w:tab/>
        <w:t xml:space="preserve">         </w:t>
      </w:r>
      <w:r w:rsidRPr="00F9376A">
        <w:rPr>
          <w:rFonts w:ascii="Arial" w:hAnsi="Arial" w:cs="Arial"/>
          <w:color w:val="000000"/>
        </w:rPr>
        <w:t>EAL training – Ladybridge</w:t>
      </w:r>
    </w:p>
    <w:p w14:paraId="296C6D2A" w14:textId="77777777" w:rsidR="00C079F2" w:rsidRPr="00F9376A" w:rsidRDefault="00C079F2" w:rsidP="000A2F61">
      <w:pPr>
        <w:rPr>
          <w:rFonts w:ascii="Arial" w:hAnsi="Arial" w:cs="Arial"/>
          <w:color w:val="000000"/>
        </w:rPr>
      </w:pPr>
    </w:p>
    <w:p w14:paraId="3FA4B508" w14:textId="77777777" w:rsidR="00C079F2" w:rsidRPr="00F9376A" w:rsidRDefault="00C079F2" w:rsidP="000A2F61">
      <w:pPr>
        <w:rPr>
          <w:rFonts w:ascii="Arial" w:hAnsi="Arial" w:cs="Arial"/>
          <w:b/>
        </w:rPr>
      </w:pPr>
      <w:r w:rsidRPr="00F9376A">
        <w:rPr>
          <w:rFonts w:ascii="Arial" w:hAnsi="Arial" w:cs="Arial"/>
          <w:b/>
        </w:rPr>
        <w:t>Additional Materials 2018</w:t>
      </w:r>
      <w:r w:rsidR="00FC55C6" w:rsidRPr="00F9376A">
        <w:rPr>
          <w:rFonts w:ascii="Arial" w:hAnsi="Arial" w:cs="Arial"/>
          <w:b/>
        </w:rPr>
        <w:t>-20</w:t>
      </w:r>
    </w:p>
    <w:p w14:paraId="2CC1DD68" w14:textId="77777777" w:rsidR="000A2F61" w:rsidRPr="00F9376A" w:rsidRDefault="000A2F61" w:rsidP="000A2F61">
      <w:pPr>
        <w:rPr>
          <w:rFonts w:ascii="Arial" w:hAnsi="Arial" w:cs="Arial"/>
          <w:color w:val="000000"/>
        </w:rPr>
      </w:pPr>
      <w:r w:rsidRPr="00F9376A">
        <w:rPr>
          <w:rFonts w:ascii="Arial" w:hAnsi="Arial" w:cs="Arial"/>
          <w:color w:val="000000"/>
        </w:rPr>
        <w:t xml:space="preserve">146   </w:t>
      </w:r>
      <w:r w:rsidRPr="00F9376A">
        <w:rPr>
          <w:rFonts w:ascii="Arial" w:hAnsi="Arial" w:cs="Arial"/>
          <w:color w:val="000000"/>
        </w:rPr>
        <w:tab/>
        <w:t xml:space="preserve">         Learning Styles - North Chadderton</w:t>
      </w:r>
    </w:p>
    <w:p w14:paraId="2457AF08" w14:textId="77777777" w:rsidR="000A2F61" w:rsidRPr="00F9376A" w:rsidRDefault="000A2F61" w:rsidP="000A2F61">
      <w:pPr>
        <w:rPr>
          <w:rFonts w:ascii="Arial" w:hAnsi="Arial" w:cs="Arial"/>
          <w:color w:val="000000"/>
        </w:rPr>
      </w:pPr>
      <w:r w:rsidRPr="00F9376A">
        <w:rPr>
          <w:rFonts w:ascii="Arial" w:hAnsi="Arial" w:cs="Arial"/>
          <w:color w:val="000000"/>
        </w:rPr>
        <w:t>147</w:t>
      </w:r>
      <w:r w:rsidRPr="00F9376A">
        <w:rPr>
          <w:rFonts w:ascii="Arial" w:hAnsi="Arial" w:cs="Arial"/>
          <w:color w:val="000000"/>
        </w:rPr>
        <w:tab/>
        <w:t xml:space="preserve">         Welcome letter </w:t>
      </w:r>
      <w:proofErr w:type="gramStart"/>
      <w:r w:rsidRPr="00F9376A">
        <w:rPr>
          <w:rFonts w:ascii="Arial" w:hAnsi="Arial" w:cs="Arial"/>
          <w:color w:val="000000"/>
        </w:rPr>
        <w:t>-  Essa</w:t>
      </w:r>
      <w:proofErr w:type="gramEnd"/>
    </w:p>
    <w:p w14:paraId="52E28DFD" w14:textId="77777777" w:rsidR="000A2F61" w:rsidRPr="00F9376A" w:rsidRDefault="000A2F61" w:rsidP="000A2F61">
      <w:pPr>
        <w:rPr>
          <w:rFonts w:ascii="Arial" w:hAnsi="Arial" w:cs="Arial"/>
          <w:color w:val="000000"/>
        </w:rPr>
      </w:pPr>
      <w:r w:rsidRPr="00F9376A">
        <w:rPr>
          <w:rFonts w:ascii="Arial" w:hAnsi="Arial" w:cs="Arial"/>
          <w:color w:val="000000"/>
        </w:rPr>
        <w:t>148</w:t>
      </w:r>
      <w:r w:rsidRPr="00F9376A">
        <w:rPr>
          <w:rFonts w:ascii="Arial" w:hAnsi="Arial" w:cs="Arial"/>
          <w:color w:val="000000"/>
        </w:rPr>
        <w:tab/>
        <w:t xml:space="preserve">         Parents’ Evenings guidelines – Mossley Hollins</w:t>
      </w:r>
    </w:p>
    <w:p w14:paraId="586DF2B5" w14:textId="77777777" w:rsidR="000A2F61" w:rsidRPr="00F9376A" w:rsidRDefault="000A2F61" w:rsidP="000A2F61">
      <w:pPr>
        <w:rPr>
          <w:rFonts w:ascii="Arial" w:hAnsi="Arial" w:cs="Arial"/>
          <w:color w:val="000000"/>
        </w:rPr>
      </w:pPr>
      <w:r w:rsidRPr="00F9376A">
        <w:rPr>
          <w:rFonts w:ascii="Arial" w:hAnsi="Arial" w:cs="Arial"/>
          <w:color w:val="000000"/>
        </w:rPr>
        <w:t>149              Interview Techniques —Marple Hall</w:t>
      </w:r>
    </w:p>
    <w:p w14:paraId="0D04F4C1" w14:textId="77777777" w:rsidR="000A2F61" w:rsidRPr="00F9376A" w:rsidRDefault="000A2F61" w:rsidP="000A2F61">
      <w:pPr>
        <w:rPr>
          <w:rFonts w:ascii="Arial" w:hAnsi="Arial" w:cs="Arial"/>
          <w:color w:val="000000"/>
        </w:rPr>
      </w:pPr>
      <w:r w:rsidRPr="00F9376A">
        <w:rPr>
          <w:rFonts w:ascii="Arial" w:hAnsi="Arial" w:cs="Arial"/>
          <w:color w:val="000000"/>
        </w:rPr>
        <w:t>150              Show My Homework – Cardinal Newman</w:t>
      </w:r>
    </w:p>
    <w:p w14:paraId="122E5247" w14:textId="0DF95F6D" w:rsidR="000A2F61" w:rsidRPr="00F9376A" w:rsidRDefault="000A2F61" w:rsidP="000A2F61">
      <w:pPr>
        <w:rPr>
          <w:rFonts w:ascii="Arial" w:hAnsi="Arial" w:cs="Arial"/>
          <w:color w:val="000000"/>
        </w:rPr>
      </w:pPr>
      <w:r w:rsidRPr="00F9376A">
        <w:rPr>
          <w:rFonts w:ascii="Arial" w:hAnsi="Arial" w:cs="Arial"/>
          <w:color w:val="000000"/>
        </w:rPr>
        <w:t xml:space="preserve">151              </w:t>
      </w:r>
      <w:r w:rsidR="00E37D6C">
        <w:rPr>
          <w:rFonts w:ascii="Arial" w:hAnsi="Arial" w:cs="Arial"/>
          <w:color w:val="000000"/>
        </w:rPr>
        <w:t>Adaptive teaching</w:t>
      </w:r>
      <w:r w:rsidRPr="00F9376A">
        <w:rPr>
          <w:rFonts w:ascii="Arial" w:hAnsi="Arial" w:cs="Arial"/>
          <w:color w:val="000000"/>
        </w:rPr>
        <w:t xml:space="preserve"> – Urmston</w:t>
      </w:r>
    </w:p>
    <w:p w14:paraId="1617302F" w14:textId="77777777" w:rsidR="000A2F61" w:rsidRPr="00F9376A" w:rsidRDefault="000A2F61" w:rsidP="000A2F61">
      <w:pPr>
        <w:rPr>
          <w:rFonts w:ascii="Arial" w:hAnsi="Arial" w:cs="Arial"/>
          <w:color w:val="000000"/>
        </w:rPr>
      </w:pPr>
      <w:r w:rsidRPr="00F9376A">
        <w:rPr>
          <w:rFonts w:ascii="Arial" w:hAnsi="Arial" w:cs="Arial"/>
          <w:color w:val="000000"/>
        </w:rPr>
        <w:t xml:space="preserve">152              Planning for Effective Learning – </w:t>
      </w:r>
    </w:p>
    <w:p w14:paraId="12A02C01" w14:textId="77777777" w:rsidR="000A2F61" w:rsidRPr="00F9376A" w:rsidRDefault="000A2F61" w:rsidP="000A2F61">
      <w:pPr>
        <w:rPr>
          <w:rFonts w:ascii="Arial" w:hAnsi="Arial" w:cs="Arial"/>
          <w:color w:val="000000"/>
        </w:rPr>
      </w:pPr>
      <w:r w:rsidRPr="00F9376A">
        <w:rPr>
          <w:rFonts w:ascii="Arial" w:hAnsi="Arial" w:cs="Arial"/>
          <w:color w:val="000000"/>
        </w:rPr>
        <w:t xml:space="preserve">153              Marking and </w:t>
      </w:r>
      <w:proofErr w:type="spellStart"/>
      <w:r w:rsidRPr="00F9376A">
        <w:rPr>
          <w:rFonts w:ascii="Arial" w:hAnsi="Arial" w:cs="Arial"/>
          <w:color w:val="000000"/>
        </w:rPr>
        <w:t>SPaG</w:t>
      </w:r>
      <w:proofErr w:type="spellEnd"/>
      <w:r w:rsidRPr="00F9376A">
        <w:rPr>
          <w:rFonts w:ascii="Arial" w:hAnsi="Arial" w:cs="Arial"/>
          <w:color w:val="000000"/>
        </w:rPr>
        <w:t xml:space="preserve"> - Coop Academy </w:t>
      </w:r>
    </w:p>
    <w:p w14:paraId="25C4ED4B" w14:textId="77777777" w:rsidR="000A2F61" w:rsidRPr="00F9376A" w:rsidRDefault="000A2F61" w:rsidP="000A2F61">
      <w:pPr>
        <w:rPr>
          <w:rFonts w:ascii="Arial" w:hAnsi="Arial" w:cs="Arial"/>
          <w:color w:val="000000"/>
        </w:rPr>
      </w:pPr>
      <w:r w:rsidRPr="00F9376A">
        <w:rPr>
          <w:rFonts w:ascii="Arial" w:hAnsi="Arial" w:cs="Arial"/>
          <w:color w:val="000000"/>
        </w:rPr>
        <w:t>154              SEN Learning – Marple 6FC</w:t>
      </w:r>
    </w:p>
    <w:p w14:paraId="0ED0224D" w14:textId="77777777" w:rsidR="000A2F61" w:rsidRPr="00F9376A" w:rsidRDefault="000A2F61" w:rsidP="000A2F61">
      <w:pPr>
        <w:rPr>
          <w:rFonts w:ascii="Arial" w:hAnsi="Arial" w:cs="Arial"/>
          <w:color w:val="000000"/>
        </w:rPr>
      </w:pPr>
      <w:r w:rsidRPr="00F9376A">
        <w:rPr>
          <w:rFonts w:ascii="Arial" w:hAnsi="Arial" w:cs="Arial"/>
          <w:color w:val="000000"/>
        </w:rPr>
        <w:t>155</w:t>
      </w:r>
      <w:r w:rsidRPr="00F9376A">
        <w:rPr>
          <w:rFonts w:ascii="Arial" w:hAnsi="Arial" w:cs="Arial"/>
          <w:color w:val="000000"/>
        </w:rPr>
        <w:tab/>
        <w:t xml:space="preserve">         Micro-Scripts for consistency-All Saints </w:t>
      </w:r>
    </w:p>
    <w:p w14:paraId="61C0A575" w14:textId="77777777" w:rsidR="000A2F61" w:rsidRPr="00F9376A" w:rsidRDefault="000A2F61" w:rsidP="000A2F61">
      <w:pPr>
        <w:rPr>
          <w:rFonts w:ascii="Arial" w:hAnsi="Arial" w:cs="Arial"/>
          <w:color w:val="000000"/>
        </w:rPr>
      </w:pPr>
      <w:r w:rsidRPr="00F9376A">
        <w:rPr>
          <w:rFonts w:ascii="Arial" w:hAnsi="Arial" w:cs="Arial"/>
          <w:color w:val="000000"/>
        </w:rPr>
        <w:t>156              Autism and ASC –Kate Goodwin</w:t>
      </w:r>
    </w:p>
    <w:p w14:paraId="36987044" w14:textId="77777777" w:rsidR="000A2F61" w:rsidRPr="00F9376A" w:rsidRDefault="000A2F61" w:rsidP="000A2F61">
      <w:pPr>
        <w:rPr>
          <w:rFonts w:ascii="Arial" w:hAnsi="Arial" w:cs="Arial"/>
          <w:color w:val="000000"/>
        </w:rPr>
      </w:pPr>
      <w:r w:rsidRPr="00F9376A">
        <w:rPr>
          <w:rFonts w:ascii="Arial" w:hAnsi="Arial" w:cs="Arial"/>
          <w:color w:val="000000"/>
        </w:rPr>
        <w:t>157              Teacher-learner ITT/</w:t>
      </w:r>
      <w:r w:rsidR="006A5BEF" w:rsidRPr="00F9376A">
        <w:rPr>
          <w:rFonts w:ascii="Arial" w:hAnsi="Arial" w:cs="Arial"/>
          <w:color w:val="000000"/>
        </w:rPr>
        <w:t>ECT</w:t>
      </w:r>
      <w:r w:rsidRPr="00F9376A">
        <w:rPr>
          <w:rFonts w:ascii="Arial" w:hAnsi="Arial" w:cs="Arial"/>
          <w:color w:val="000000"/>
        </w:rPr>
        <w:t>/new staff - CPD terms 2 and 3 –Sale Grammar</w:t>
      </w:r>
    </w:p>
    <w:p w14:paraId="1117B6B9" w14:textId="77777777" w:rsidR="000A2F61" w:rsidRPr="00F9376A" w:rsidRDefault="000A2F61" w:rsidP="000A2F61">
      <w:pPr>
        <w:rPr>
          <w:rFonts w:ascii="Arial" w:hAnsi="Arial" w:cs="Arial"/>
          <w:color w:val="000000"/>
        </w:rPr>
      </w:pPr>
      <w:r w:rsidRPr="00F9376A">
        <w:rPr>
          <w:rFonts w:ascii="Arial" w:hAnsi="Arial" w:cs="Arial"/>
          <w:color w:val="000000"/>
        </w:rPr>
        <w:t>158              Active Questioning –Ridgeway</w:t>
      </w:r>
    </w:p>
    <w:p w14:paraId="55C99EC3" w14:textId="77777777" w:rsidR="000A2F61" w:rsidRPr="00F9376A" w:rsidRDefault="000A2F61" w:rsidP="000A2F61">
      <w:pPr>
        <w:rPr>
          <w:rFonts w:ascii="Arial" w:hAnsi="Arial" w:cs="Arial"/>
          <w:color w:val="000000"/>
        </w:rPr>
      </w:pPr>
      <w:r w:rsidRPr="00F9376A">
        <w:rPr>
          <w:rFonts w:ascii="Arial" w:hAnsi="Arial" w:cs="Arial"/>
          <w:color w:val="000000"/>
        </w:rPr>
        <w:t>159              TA/LSA-Classroom Roles- West Hill</w:t>
      </w:r>
    </w:p>
    <w:p w14:paraId="32DC8A96" w14:textId="77777777" w:rsidR="000A2F61" w:rsidRPr="00F9376A" w:rsidRDefault="000A2F61" w:rsidP="000A2F61">
      <w:pPr>
        <w:rPr>
          <w:color w:val="000000"/>
        </w:rPr>
      </w:pPr>
      <w:r w:rsidRPr="00F9376A">
        <w:rPr>
          <w:rFonts w:ascii="Arial" w:hAnsi="Arial" w:cs="Arial"/>
          <w:color w:val="000000"/>
        </w:rPr>
        <w:t>160              Growth Mindset-Whalley Range</w:t>
      </w:r>
    </w:p>
    <w:p w14:paraId="51BD7DF9" w14:textId="77777777" w:rsidR="000A2F61" w:rsidRPr="00F9376A" w:rsidRDefault="000A2F61" w:rsidP="000A2F61"/>
    <w:p w14:paraId="6D969F5B" w14:textId="77777777" w:rsidR="000A2F61" w:rsidRPr="00F9376A" w:rsidRDefault="000A2F61" w:rsidP="000A2F61"/>
    <w:p w14:paraId="466C6776" w14:textId="77777777" w:rsidR="000A2F61" w:rsidRPr="00F9376A" w:rsidRDefault="000A2F61" w:rsidP="000A2F61"/>
    <w:p w14:paraId="47C9E804" w14:textId="77777777" w:rsidR="000A2F61" w:rsidRPr="00F9376A" w:rsidRDefault="000A2F61" w:rsidP="000A2F61">
      <w:pPr>
        <w:tabs>
          <w:tab w:val="left" w:pos="1092"/>
        </w:tabs>
      </w:pPr>
    </w:p>
    <w:p w14:paraId="27D6CC9A" w14:textId="77777777" w:rsidR="000A2F61" w:rsidRPr="00F9376A" w:rsidRDefault="000A2F61" w:rsidP="000A2F61"/>
    <w:p w14:paraId="7674000A" w14:textId="77777777" w:rsidR="000A2F61" w:rsidRPr="00F9376A" w:rsidRDefault="000A2F61" w:rsidP="000A2F61"/>
    <w:p w14:paraId="5B328681" w14:textId="77777777" w:rsidR="000A2F61" w:rsidRPr="00F9376A" w:rsidRDefault="000A2F61" w:rsidP="000A2F61"/>
    <w:p w14:paraId="3C5EDAE8" w14:textId="77777777" w:rsidR="000A2F61" w:rsidRPr="00F9376A" w:rsidRDefault="000A2F61" w:rsidP="000A2F61"/>
    <w:p w14:paraId="1E00BA2B" w14:textId="77777777" w:rsidR="000A2F61" w:rsidRPr="00F9376A" w:rsidRDefault="000A2F61" w:rsidP="000A2F61"/>
    <w:p w14:paraId="1CF2CCD4" w14:textId="77777777" w:rsidR="000A2F61" w:rsidRPr="00F9376A" w:rsidRDefault="000A2F61" w:rsidP="000A2F61">
      <w:pPr>
        <w:tabs>
          <w:tab w:val="left" w:pos="1440"/>
        </w:tabs>
      </w:pPr>
    </w:p>
    <w:p w14:paraId="29A8A640" w14:textId="77777777" w:rsidR="000A2F61" w:rsidRPr="00F9376A" w:rsidRDefault="000A2F61" w:rsidP="000A2F61">
      <w:pPr>
        <w:tabs>
          <w:tab w:val="left" w:pos="1377"/>
        </w:tabs>
      </w:pPr>
    </w:p>
    <w:p w14:paraId="45FEB8CC" w14:textId="77777777" w:rsidR="000A2F61" w:rsidRPr="00F9376A" w:rsidRDefault="000A2F61" w:rsidP="000A2F61">
      <w:pPr>
        <w:tabs>
          <w:tab w:val="left" w:pos="1361"/>
        </w:tabs>
      </w:pPr>
    </w:p>
    <w:p w14:paraId="580431E4" w14:textId="77777777" w:rsidR="000A2F61" w:rsidRPr="00F9376A" w:rsidRDefault="000A2F61" w:rsidP="000A2F61">
      <w:pPr>
        <w:tabs>
          <w:tab w:val="left" w:pos="1377"/>
        </w:tabs>
        <w:autoSpaceDE w:val="0"/>
        <w:autoSpaceDN w:val="0"/>
        <w:adjustRightInd w:val="0"/>
        <w:rPr>
          <w:rFonts w:ascii="Arial" w:eastAsia="Times New Roman" w:hAnsi="Arial" w:cs="Arial"/>
        </w:rPr>
      </w:pPr>
    </w:p>
    <w:p w14:paraId="33FAD21E" w14:textId="77777777" w:rsidR="00CE3C6F" w:rsidRPr="00F9376A" w:rsidRDefault="00CE3C6F" w:rsidP="00EF7B82">
      <w:pPr>
        <w:autoSpaceDE w:val="0"/>
        <w:autoSpaceDN w:val="0"/>
        <w:adjustRightInd w:val="0"/>
        <w:rPr>
          <w:rFonts w:ascii="Arial" w:eastAsia="Times New Roman" w:hAnsi="Arial" w:cs="Arial"/>
        </w:rPr>
      </w:pPr>
    </w:p>
    <w:p w14:paraId="385B9E05" w14:textId="77777777" w:rsidR="00C34D0D" w:rsidRPr="00F9376A" w:rsidRDefault="002643C4" w:rsidP="00B55F88">
      <w:pPr>
        <w:spacing w:line="432" w:lineRule="atLeast"/>
        <w:ind w:left="567" w:hanging="567"/>
        <w:rPr>
          <w:rFonts w:ascii="Arial" w:hAnsi="Arial" w:cs="Arial"/>
          <w:b/>
          <w:bCs/>
          <w:caps/>
          <w:color w:val="231F20"/>
          <w:sz w:val="36"/>
          <w:szCs w:val="36"/>
        </w:rPr>
      </w:pPr>
      <w:r w:rsidRPr="00F9376A">
        <w:rPr>
          <w:rFonts w:ascii="Arial" w:hAnsi="Arial" w:cs="Arial"/>
          <w:b/>
          <w:bCs/>
          <w:caps/>
          <w:color w:val="231F20"/>
          <w:sz w:val="36"/>
          <w:szCs w:val="36"/>
        </w:rPr>
        <w:br w:type="page"/>
      </w:r>
    </w:p>
    <w:p w14:paraId="2DC9E67B" w14:textId="1FFE6C36" w:rsidR="004B0AE1" w:rsidRPr="00F9376A" w:rsidRDefault="00F3235F" w:rsidP="004B0AE1">
      <w:pPr>
        <w:pStyle w:val="Heading3"/>
      </w:pPr>
      <w:bookmarkStart w:id="81" w:name="_Toc46839351"/>
      <w:bookmarkStart w:id="82" w:name="_Toc142746150"/>
      <w:r w:rsidRPr="00F9376A">
        <w:lastRenderedPageBreak/>
        <w:t>2</w:t>
      </w:r>
      <w:r w:rsidR="00A04809" w:rsidRPr="00F9376A">
        <w:t>3</w:t>
      </w:r>
      <w:r w:rsidR="00A3636B" w:rsidRPr="00F9376A">
        <w:t xml:space="preserve">. </w:t>
      </w:r>
      <w:r w:rsidR="001C5EB7" w:rsidRPr="00F9376A">
        <w:t>University of Manchester Secondary PGCE Partnershi</w:t>
      </w:r>
      <w:r w:rsidR="00BB4BB0" w:rsidRPr="00F9376A">
        <w:t>p Agreement 202</w:t>
      </w:r>
      <w:bookmarkStart w:id="83" w:name="_Toc46839353"/>
      <w:bookmarkEnd w:id="81"/>
      <w:r w:rsidR="00FC55C6" w:rsidRPr="00F9376A">
        <w:t>2-23</w:t>
      </w:r>
      <w:r w:rsidR="00AF6645" w:rsidRPr="00F9376A">
        <w:t>-4</w:t>
      </w:r>
      <w:bookmarkEnd w:id="82"/>
      <w:r w:rsidR="00AF6645" w:rsidRPr="00F9376A">
        <w:t xml:space="preserve"> </w:t>
      </w:r>
    </w:p>
    <w:p w14:paraId="359BCD28" w14:textId="77777777" w:rsidR="004B0AE1" w:rsidRPr="00F9376A" w:rsidRDefault="004B0AE1" w:rsidP="004B0AE1">
      <w:pPr>
        <w:rPr>
          <w:lang w:eastAsia="en-US"/>
        </w:rPr>
      </w:pPr>
    </w:p>
    <w:p w14:paraId="351A5485" w14:textId="77777777" w:rsidR="004B0AE1" w:rsidRPr="00F9376A" w:rsidRDefault="00FC55C6" w:rsidP="004B0AE1">
      <w:pPr>
        <w:rPr>
          <w:rFonts w:ascii="Calibri" w:hAnsi="Calibri" w:cs="Calibri"/>
          <w:sz w:val="28"/>
          <w:szCs w:val="28"/>
          <w:lang w:eastAsia="en-US"/>
        </w:rPr>
      </w:pPr>
      <w:r w:rsidRPr="00F9376A">
        <w:rPr>
          <w:rFonts w:ascii="Calibri" w:hAnsi="Calibri" w:cs="Calibri"/>
          <w:sz w:val="28"/>
          <w:szCs w:val="28"/>
          <w:lang w:eastAsia="en-US"/>
        </w:rPr>
        <w:t>Link to 2022-23</w:t>
      </w:r>
      <w:r w:rsidR="004B0AE1" w:rsidRPr="00F9376A">
        <w:rPr>
          <w:rFonts w:ascii="Calibri" w:hAnsi="Calibri" w:cs="Calibri"/>
          <w:sz w:val="28"/>
          <w:szCs w:val="28"/>
          <w:lang w:eastAsia="en-US"/>
        </w:rPr>
        <w:t xml:space="preserve"> Partnership Agreement in full (Core PGCE) – </w:t>
      </w:r>
      <w:hyperlink r:id="rId55" w:history="1">
        <w:r w:rsidR="004B0AE1" w:rsidRPr="00F9376A">
          <w:rPr>
            <w:rStyle w:val="Hyperlink"/>
            <w:rFonts w:ascii="Calibri" w:hAnsi="Calibri" w:cs="Calibri"/>
            <w:sz w:val="28"/>
            <w:szCs w:val="28"/>
            <w:lang w:eastAsia="en-US"/>
          </w:rPr>
          <w:t>click here</w:t>
        </w:r>
      </w:hyperlink>
    </w:p>
    <w:p w14:paraId="4E2935C0" w14:textId="77777777" w:rsidR="004B0AE1" w:rsidRPr="00F9376A" w:rsidRDefault="004B0AE1" w:rsidP="004B0AE1">
      <w:pPr>
        <w:rPr>
          <w:rFonts w:ascii="Calibri" w:hAnsi="Calibri" w:cs="Calibri"/>
          <w:sz w:val="28"/>
          <w:szCs w:val="28"/>
          <w:lang w:eastAsia="en-US"/>
        </w:rPr>
      </w:pPr>
    </w:p>
    <w:p w14:paraId="1DFFF2E0" w14:textId="77777777" w:rsidR="004B0AE1" w:rsidRPr="00F9376A" w:rsidRDefault="00FC55C6" w:rsidP="004B0AE1">
      <w:pPr>
        <w:rPr>
          <w:rFonts w:ascii="Calibri" w:hAnsi="Calibri" w:cs="Calibri"/>
          <w:sz w:val="28"/>
          <w:szCs w:val="28"/>
          <w:lang w:eastAsia="en-US"/>
        </w:rPr>
      </w:pPr>
      <w:r w:rsidRPr="00F9376A">
        <w:rPr>
          <w:rFonts w:ascii="Calibri" w:hAnsi="Calibri" w:cs="Calibri"/>
          <w:sz w:val="28"/>
          <w:szCs w:val="28"/>
          <w:lang w:eastAsia="en-US"/>
        </w:rPr>
        <w:t>Link to 2022-23</w:t>
      </w:r>
      <w:r w:rsidR="004B0AE1" w:rsidRPr="00F9376A">
        <w:rPr>
          <w:rFonts w:ascii="Calibri" w:hAnsi="Calibri" w:cs="Calibri"/>
          <w:sz w:val="28"/>
          <w:szCs w:val="28"/>
          <w:lang w:eastAsia="en-US"/>
        </w:rPr>
        <w:t xml:space="preserve"> Partnership Agreement in full (School Direct) – </w:t>
      </w:r>
      <w:hyperlink r:id="rId56" w:history="1">
        <w:r w:rsidR="004B0AE1" w:rsidRPr="00F9376A">
          <w:rPr>
            <w:rStyle w:val="Hyperlink"/>
            <w:rFonts w:ascii="Calibri" w:hAnsi="Calibri" w:cs="Calibri"/>
            <w:sz w:val="28"/>
            <w:szCs w:val="28"/>
            <w:lang w:eastAsia="en-US"/>
          </w:rPr>
          <w:t>click here</w:t>
        </w:r>
      </w:hyperlink>
    </w:p>
    <w:p w14:paraId="7F1532F8" w14:textId="77777777" w:rsidR="004B0AE1" w:rsidRPr="00F9376A" w:rsidRDefault="004B0AE1" w:rsidP="004B0AE1">
      <w:pPr>
        <w:rPr>
          <w:lang w:eastAsia="en-US"/>
        </w:rPr>
      </w:pPr>
    </w:p>
    <w:p w14:paraId="6B514BC0" w14:textId="12B758F1" w:rsidR="00287878" w:rsidRPr="00F9376A" w:rsidRDefault="004B0AE1" w:rsidP="00301DA1">
      <w:pPr>
        <w:pStyle w:val="Heading3"/>
        <w:rPr>
          <w:caps/>
          <w:szCs w:val="32"/>
        </w:rPr>
      </w:pPr>
      <w:bookmarkStart w:id="84" w:name="_24._Identifying_and"/>
      <w:bookmarkEnd w:id="84"/>
      <w:r w:rsidRPr="00F9376A">
        <w:rPr>
          <w:caps/>
          <w:szCs w:val="32"/>
        </w:rPr>
        <w:br w:type="page"/>
      </w:r>
      <w:bookmarkStart w:id="85" w:name="_Toc142746151"/>
      <w:r w:rsidR="00F3235F" w:rsidRPr="00F9376A">
        <w:rPr>
          <w:caps/>
          <w:szCs w:val="32"/>
        </w:rPr>
        <w:lastRenderedPageBreak/>
        <w:t>2</w:t>
      </w:r>
      <w:r w:rsidR="00A04809" w:rsidRPr="00F9376A">
        <w:rPr>
          <w:caps/>
          <w:szCs w:val="32"/>
        </w:rPr>
        <w:t>4</w:t>
      </w:r>
      <w:r w:rsidR="00A3636B" w:rsidRPr="00F9376A">
        <w:rPr>
          <w:caps/>
          <w:szCs w:val="32"/>
        </w:rPr>
        <w:t>.</w:t>
      </w:r>
      <w:r w:rsidR="00B17852" w:rsidRPr="00F9376A">
        <w:rPr>
          <w:caps/>
          <w:szCs w:val="32"/>
        </w:rPr>
        <w:t xml:space="preserve"> </w:t>
      </w:r>
      <w:r w:rsidR="00B17852" w:rsidRPr="00F9376A">
        <w:t xml:space="preserve">Identifying </w:t>
      </w:r>
      <w:r w:rsidR="002F4E36" w:rsidRPr="00F9376A">
        <w:t>and</w:t>
      </w:r>
      <w:r w:rsidR="00B17852" w:rsidRPr="00F9376A">
        <w:t xml:space="preserve"> S</w:t>
      </w:r>
      <w:r w:rsidR="00287878" w:rsidRPr="00F9376A">
        <w:t>uppor</w:t>
      </w:r>
      <w:r w:rsidR="00B17852" w:rsidRPr="00F9376A">
        <w:t>ting Trainees M</w:t>
      </w:r>
      <w:r w:rsidR="00287878" w:rsidRPr="00F9376A">
        <w:t>aking</w:t>
      </w:r>
      <w:r w:rsidR="00B17852" w:rsidRPr="00F9376A">
        <w:t xml:space="preserve"> Insufficient Progress/cause F</w:t>
      </w:r>
      <w:r w:rsidR="00F93E2B" w:rsidRPr="00F9376A">
        <w:t>or</w:t>
      </w:r>
      <w:r w:rsidR="00B17852" w:rsidRPr="00F9376A">
        <w:t xml:space="preserve"> C</w:t>
      </w:r>
      <w:r w:rsidR="00287878" w:rsidRPr="00F9376A">
        <w:t>oncern</w:t>
      </w:r>
      <w:bookmarkEnd w:id="83"/>
      <w:bookmarkEnd w:id="85"/>
      <w:r w:rsidR="00287878" w:rsidRPr="00F9376A">
        <w:rPr>
          <w:caps/>
          <w:sz w:val="40"/>
          <w:szCs w:val="32"/>
        </w:rPr>
        <w:t xml:space="preserve"> </w:t>
      </w:r>
    </w:p>
    <w:p w14:paraId="28D4081A" w14:textId="77777777" w:rsidR="00A77159" w:rsidRPr="00F9376A" w:rsidRDefault="00A77159" w:rsidP="00A77159">
      <w:pPr>
        <w:autoSpaceDE w:val="0"/>
        <w:autoSpaceDN w:val="0"/>
        <w:adjustRightInd w:val="0"/>
        <w:ind w:left="720" w:hanging="720"/>
        <w:jc w:val="both"/>
        <w:rPr>
          <w:rFonts w:ascii="Arial" w:hAnsi="Arial" w:cs="Arial"/>
          <w:sz w:val="20"/>
          <w:szCs w:val="20"/>
        </w:rPr>
      </w:pPr>
    </w:p>
    <w:p w14:paraId="694790F4" w14:textId="77777777" w:rsidR="00A77159" w:rsidRPr="00F9376A" w:rsidRDefault="00A77159" w:rsidP="00052090">
      <w:pPr>
        <w:keepLines/>
        <w:autoSpaceDE w:val="0"/>
        <w:autoSpaceDN w:val="0"/>
        <w:adjustRightInd w:val="0"/>
        <w:rPr>
          <w:rFonts w:ascii="Arial" w:hAnsi="Arial" w:cs="Arial"/>
        </w:rPr>
      </w:pPr>
      <w:r w:rsidRPr="00F9376A">
        <w:rPr>
          <w:rFonts w:ascii="Arial" w:hAnsi="Arial" w:cs="Arial"/>
        </w:rPr>
        <w:t>Trainees making insufficient progress</w:t>
      </w:r>
      <w:r w:rsidR="00287878" w:rsidRPr="00F9376A">
        <w:rPr>
          <w:rFonts w:ascii="Arial" w:hAnsi="Arial" w:cs="Arial"/>
        </w:rPr>
        <w:t xml:space="preserve"> </w:t>
      </w:r>
      <w:r w:rsidR="00826116" w:rsidRPr="00F9376A">
        <w:rPr>
          <w:rFonts w:ascii="Arial" w:hAnsi="Arial" w:cs="Arial"/>
        </w:rPr>
        <w:t xml:space="preserve">in relation to the UoM ITE Curriculum </w:t>
      </w:r>
      <w:r w:rsidR="00287878" w:rsidRPr="00F9376A">
        <w:rPr>
          <w:rFonts w:ascii="Arial" w:hAnsi="Arial" w:cs="Arial"/>
        </w:rPr>
        <w:t>need to be identified as early as possible</w:t>
      </w:r>
      <w:r w:rsidRPr="00F9376A">
        <w:rPr>
          <w:rFonts w:ascii="Arial" w:hAnsi="Arial" w:cs="Arial"/>
        </w:rPr>
        <w:t xml:space="preserve"> during their school experience. This is to ensure that </w:t>
      </w:r>
      <w:r w:rsidR="00287878" w:rsidRPr="00F9376A">
        <w:rPr>
          <w:rFonts w:ascii="Arial" w:hAnsi="Arial" w:cs="Arial"/>
        </w:rPr>
        <w:t>appropriate support is made available</w:t>
      </w:r>
      <w:r w:rsidRPr="00F9376A">
        <w:rPr>
          <w:rFonts w:ascii="Arial" w:hAnsi="Arial" w:cs="Arial"/>
        </w:rPr>
        <w:t xml:space="preserve"> to them. When provided with such support many trainees make steady progress and become adequate teachers, some develop considerably </w:t>
      </w:r>
      <w:r w:rsidR="00826116" w:rsidRPr="00F9376A">
        <w:rPr>
          <w:rFonts w:ascii="Arial" w:hAnsi="Arial" w:cs="Arial"/>
        </w:rPr>
        <w:t>and move on as confident and capable ECTs</w:t>
      </w:r>
      <w:r w:rsidRPr="00F9376A">
        <w:rPr>
          <w:rFonts w:ascii="Arial" w:hAnsi="Arial" w:cs="Arial"/>
        </w:rPr>
        <w:t xml:space="preserve">. </w:t>
      </w:r>
      <w:r w:rsidR="002F4E36" w:rsidRPr="00F9376A">
        <w:rPr>
          <w:rFonts w:ascii="Arial" w:hAnsi="Arial" w:cs="Arial"/>
        </w:rPr>
        <w:t>However,</w:t>
      </w:r>
      <w:r w:rsidRPr="00F9376A">
        <w:rPr>
          <w:rFonts w:ascii="Arial" w:hAnsi="Arial" w:cs="Arial"/>
        </w:rPr>
        <w:t xml:space="preserve"> a very few trainees remain weak and are unable to achieve the Standards required to gain </w:t>
      </w:r>
      <w:r w:rsidR="00826116" w:rsidRPr="00F9376A">
        <w:rPr>
          <w:rFonts w:ascii="Arial" w:hAnsi="Arial" w:cs="Arial"/>
        </w:rPr>
        <w:t>QTS</w:t>
      </w:r>
      <w:r w:rsidRPr="00F9376A">
        <w:rPr>
          <w:rFonts w:ascii="Arial" w:hAnsi="Arial" w:cs="Arial"/>
        </w:rPr>
        <w:t>.</w:t>
      </w:r>
    </w:p>
    <w:p w14:paraId="7990D3BA" w14:textId="77777777" w:rsidR="00A77159" w:rsidRPr="00F9376A" w:rsidRDefault="00A77159" w:rsidP="00052090">
      <w:pPr>
        <w:autoSpaceDE w:val="0"/>
        <w:autoSpaceDN w:val="0"/>
        <w:adjustRightInd w:val="0"/>
        <w:ind w:left="720" w:hanging="720"/>
        <w:jc w:val="both"/>
        <w:rPr>
          <w:rFonts w:ascii="Arial" w:hAnsi="Arial" w:cs="Arial"/>
          <w:i/>
          <w:iCs/>
        </w:rPr>
      </w:pPr>
    </w:p>
    <w:p w14:paraId="441786C6" w14:textId="77777777" w:rsidR="00A77159" w:rsidRPr="00F9376A" w:rsidRDefault="00287878" w:rsidP="00052090">
      <w:pPr>
        <w:autoSpaceDE w:val="0"/>
        <w:autoSpaceDN w:val="0"/>
        <w:adjustRightInd w:val="0"/>
        <w:ind w:left="720" w:hanging="720"/>
        <w:rPr>
          <w:rFonts w:ascii="Arial" w:hAnsi="Arial" w:cs="Arial"/>
          <w:b/>
          <w:bCs/>
          <w:i/>
          <w:iCs/>
        </w:rPr>
      </w:pPr>
      <w:r w:rsidRPr="00F9376A">
        <w:rPr>
          <w:rFonts w:ascii="Arial" w:hAnsi="Arial" w:cs="Arial"/>
          <w:b/>
          <w:bCs/>
          <w:i/>
          <w:iCs/>
        </w:rPr>
        <w:t>Identifying trainees making insufficient progress</w:t>
      </w:r>
    </w:p>
    <w:p w14:paraId="559A2BAD" w14:textId="77777777" w:rsidR="00A77159" w:rsidRPr="00F9376A" w:rsidRDefault="00A77159" w:rsidP="00052090">
      <w:pPr>
        <w:keepLines/>
        <w:autoSpaceDE w:val="0"/>
        <w:autoSpaceDN w:val="0"/>
        <w:adjustRightInd w:val="0"/>
        <w:rPr>
          <w:rFonts w:ascii="Arial" w:hAnsi="Arial" w:cs="Arial"/>
        </w:rPr>
      </w:pPr>
      <w:r w:rsidRPr="00F9376A">
        <w:rPr>
          <w:rFonts w:ascii="Arial" w:hAnsi="Arial" w:cs="Arial"/>
        </w:rPr>
        <w:t>Weak trainees display some or several of the following characteristics:</w:t>
      </w:r>
    </w:p>
    <w:p w14:paraId="168A6C35" w14:textId="77777777" w:rsidR="00A77159" w:rsidRPr="00F9376A" w:rsidRDefault="00A77159" w:rsidP="00052090">
      <w:pPr>
        <w:numPr>
          <w:ilvl w:val="0"/>
          <w:numId w:val="4"/>
        </w:numPr>
        <w:tabs>
          <w:tab w:val="clear" w:pos="397"/>
          <w:tab w:val="left" w:pos="380"/>
        </w:tabs>
        <w:autoSpaceDE w:val="0"/>
        <w:autoSpaceDN w:val="0"/>
        <w:adjustRightInd w:val="0"/>
        <w:ind w:left="380" w:hanging="380"/>
        <w:rPr>
          <w:rFonts w:ascii="Arial" w:hAnsi="Arial" w:cs="Arial"/>
        </w:rPr>
      </w:pPr>
      <w:r w:rsidRPr="00F9376A">
        <w:rPr>
          <w:rFonts w:ascii="Arial" w:hAnsi="Arial" w:cs="Arial"/>
        </w:rPr>
        <w:t>poor teaching skills</w:t>
      </w:r>
    </w:p>
    <w:p w14:paraId="5765F75B" w14:textId="77777777" w:rsidR="00A77159" w:rsidRPr="00F9376A" w:rsidRDefault="00A77159" w:rsidP="00052090">
      <w:pPr>
        <w:numPr>
          <w:ilvl w:val="0"/>
          <w:numId w:val="4"/>
        </w:numPr>
        <w:tabs>
          <w:tab w:val="clear" w:pos="397"/>
          <w:tab w:val="left" w:pos="380"/>
        </w:tabs>
        <w:autoSpaceDE w:val="0"/>
        <w:autoSpaceDN w:val="0"/>
        <w:adjustRightInd w:val="0"/>
        <w:ind w:left="380" w:hanging="380"/>
        <w:rPr>
          <w:rFonts w:ascii="Arial" w:hAnsi="Arial" w:cs="Arial"/>
        </w:rPr>
      </w:pPr>
      <w:r w:rsidRPr="00F9376A">
        <w:rPr>
          <w:rFonts w:ascii="Arial" w:hAnsi="Arial" w:cs="Arial"/>
        </w:rPr>
        <w:t>poor organisational skills</w:t>
      </w:r>
    </w:p>
    <w:p w14:paraId="7DCF508C" w14:textId="77777777" w:rsidR="00A77159" w:rsidRPr="00F9376A" w:rsidRDefault="00A77159" w:rsidP="00052090">
      <w:pPr>
        <w:numPr>
          <w:ilvl w:val="0"/>
          <w:numId w:val="4"/>
        </w:numPr>
        <w:tabs>
          <w:tab w:val="clear" w:pos="397"/>
          <w:tab w:val="left" w:pos="380"/>
        </w:tabs>
        <w:autoSpaceDE w:val="0"/>
        <w:autoSpaceDN w:val="0"/>
        <w:adjustRightInd w:val="0"/>
        <w:ind w:left="380" w:hanging="380"/>
        <w:rPr>
          <w:rFonts w:ascii="Arial" w:hAnsi="Arial" w:cs="Arial"/>
        </w:rPr>
      </w:pPr>
      <w:r w:rsidRPr="00F9376A">
        <w:rPr>
          <w:rFonts w:ascii="Arial" w:hAnsi="Arial" w:cs="Arial"/>
        </w:rPr>
        <w:t>lack of commitment</w:t>
      </w:r>
    </w:p>
    <w:p w14:paraId="1551F9AE" w14:textId="77777777" w:rsidR="00A77159" w:rsidRPr="00F9376A" w:rsidRDefault="00A77159" w:rsidP="00052090">
      <w:pPr>
        <w:numPr>
          <w:ilvl w:val="0"/>
          <w:numId w:val="4"/>
        </w:numPr>
        <w:tabs>
          <w:tab w:val="clear" w:pos="397"/>
          <w:tab w:val="left" w:pos="380"/>
        </w:tabs>
        <w:autoSpaceDE w:val="0"/>
        <w:autoSpaceDN w:val="0"/>
        <w:adjustRightInd w:val="0"/>
        <w:ind w:left="380" w:hanging="380"/>
        <w:rPr>
          <w:rFonts w:ascii="Arial" w:hAnsi="Arial" w:cs="Arial"/>
        </w:rPr>
      </w:pPr>
      <w:r w:rsidRPr="00F9376A">
        <w:rPr>
          <w:rFonts w:ascii="Arial" w:hAnsi="Arial" w:cs="Arial"/>
        </w:rPr>
        <w:t>lack of professionalism</w:t>
      </w:r>
    </w:p>
    <w:p w14:paraId="04E45491" w14:textId="77777777" w:rsidR="00A77159" w:rsidRPr="00F9376A" w:rsidRDefault="00A77159" w:rsidP="00052090">
      <w:pPr>
        <w:numPr>
          <w:ilvl w:val="0"/>
          <w:numId w:val="4"/>
        </w:numPr>
        <w:tabs>
          <w:tab w:val="clear" w:pos="397"/>
          <w:tab w:val="left" w:pos="380"/>
        </w:tabs>
        <w:autoSpaceDE w:val="0"/>
        <w:autoSpaceDN w:val="0"/>
        <w:adjustRightInd w:val="0"/>
        <w:ind w:left="380" w:hanging="380"/>
        <w:rPr>
          <w:rFonts w:ascii="Arial" w:hAnsi="Arial" w:cs="Arial"/>
        </w:rPr>
      </w:pPr>
      <w:r w:rsidRPr="00F9376A">
        <w:rPr>
          <w:rFonts w:ascii="Arial" w:hAnsi="Arial" w:cs="Arial"/>
        </w:rPr>
        <w:t xml:space="preserve">refusal to accept and act on constructive </w:t>
      </w:r>
      <w:proofErr w:type="gramStart"/>
      <w:r w:rsidRPr="00F9376A">
        <w:rPr>
          <w:rFonts w:ascii="Arial" w:hAnsi="Arial" w:cs="Arial"/>
        </w:rPr>
        <w:t>criticism</w:t>
      </w:r>
      <w:proofErr w:type="gramEnd"/>
    </w:p>
    <w:p w14:paraId="468CF5AC" w14:textId="77777777" w:rsidR="00A77159" w:rsidRPr="00F9376A" w:rsidRDefault="00A77159" w:rsidP="00052090">
      <w:pPr>
        <w:numPr>
          <w:ilvl w:val="0"/>
          <w:numId w:val="4"/>
        </w:numPr>
        <w:tabs>
          <w:tab w:val="clear" w:pos="397"/>
          <w:tab w:val="left" w:pos="380"/>
        </w:tabs>
        <w:autoSpaceDE w:val="0"/>
        <w:autoSpaceDN w:val="0"/>
        <w:adjustRightInd w:val="0"/>
        <w:ind w:left="380" w:hanging="380"/>
        <w:rPr>
          <w:rFonts w:ascii="Arial" w:hAnsi="Arial" w:cs="Arial"/>
        </w:rPr>
      </w:pPr>
      <w:r w:rsidRPr="00F9376A">
        <w:rPr>
          <w:rFonts w:ascii="Arial" w:hAnsi="Arial" w:cs="Arial"/>
        </w:rPr>
        <w:t xml:space="preserve">inability to see that there is a </w:t>
      </w:r>
      <w:proofErr w:type="gramStart"/>
      <w:r w:rsidRPr="00F9376A">
        <w:rPr>
          <w:rFonts w:ascii="Arial" w:hAnsi="Arial" w:cs="Arial"/>
        </w:rPr>
        <w:t>problem</w:t>
      </w:r>
      <w:proofErr w:type="gramEnd"/>
    </w:p>
    <w:p w14:paraId="28B9ADC3" w14:textId="77777777" w:rsidR="00A77159" w:rsidRPr="00F9376A" w:rsidRDefault="00A77159" w:rsidP="00052090">
      <w:pPr>
        <w:autoSpaceDE w:val="0"/>
        <w:autoSpaceDN w:val="0"/>
        <w:adjustRightInd w:val="0"/>
        <w:ind w:left="720" w:hanging="720"/>
        <w:jc w:val="both"/>
        <w:rPr>
          <w:rFonts w:ascii="Arial" w:hAnsi="Arial" w:cs="Arial"/>
          <w:i/>
          <w:iCs/>
        </w:rPr>
      </w:pPr>
    </w:p>
    <w:p w14:paraId="764BE95A" w14:textId="77777777" w:rsidR="00A77159" w:rsidRPr="00F9376A" w:rsidRDefault="00287878" w:rsidP="00052090">
      <w:pPr>
        <w:autoSpaceDE w:val="0"/>
        <w:autoSpaceDN w:val="0"/>
        <w:adjustRightInd w:val="0"/>
        <w:ind w:left="720" w:hanging="720"/>
        <w:rPr>
          <w:rFonts w:ascii="Arial" w:hAnsi="Arial" w:cs="Arial"/>
          <w:b/>
          <w:bCs/>
          <w:i/>
          <w:iCs/>
        </w:rPr>
      </w:pPr>
      <w:r w:rsidRPr="00F9376A">
        <w:rPr>
          <w:rFonts w:ascii="Arial" w:hAnsi="Arial" w:cs="Arial"/>
          <w:b/>
          <w:bCs/>
          <w:i/>
          <w:iCs/>
        </w:rPr>
        <w:t>Responding to the needs of trainees making insufficient progress</w:t>
      </w:r>
    </w:p>
    <w:p w14:paraId="594427E4" w14:textId="77777777" w:rsidR="00A77159" w:rsidRPr="00F9376A" w:rsidRDefault="00287878" w:rsidP="00052090">
      <w:pPr>
        <w:numPr>
          <w:ilvl w:val="0"/>
          <w:numId w:val="4"/>
        </w:numPr>
        <w:tabs>
          <w:tab w:val="clear" w:pos="397"/>
          <w:tab w:val="left" w:pos="380"/>
        </w:tabs>
        <w:autoSpaceDE w:val="0"/>
        <w:autoSpaceDN w:val="0"/>
        <w:adjustRightInd w:val="0"/>
        <w:ind w:left="380" w:hanging="380"/>
        <w:rPr>
          <w:rFonts w:ascii="Arial" w:hAnsi="Arial" w:cs="Arial"/>
        </w:rPr>
      </w:pPr>
      <w:r w:rsidRPr="00F9376A">
        <w:rPr>
          <w:rFonts w:ascii="Arial" w:hAnsi="Arial" w:cs="Arial"/>
        </w:rPr>
        <w:t xml:space="preserve">The tutor must be immediately informed </w:t>
      </w:r>
      <w:r w:rsidR="00A77159" w:rsidRPr="00F9376A">
        <w:rPr>
          <w:rFonts w:ascii="Arial" w:hAnsi="Arial" w:cs="Arial"/>
        </w:rPr>
        <w:t>and will visit the trainee and mentor.</w:t>
      </w:r>
    </w:p>
    <w:p w14:paraId="26BB3BF5" w14:textId="77777777" w:rsidR="00A77159" w:rsidRPr="00F9376A" w:rsidRDefault="00287878" w:rsidP="00052090">
      <w:pPr>
        <w:numPr>
          <w:ilvl w:val="0"/>
          <w:numId w:val="4"/>
        </w:numPr>
        <w:tabs>
          <w:tab w:val="clear" w:pos="397"/>
          <w:tab w:val="left" w:pos="380"/>
        </w:tabs>
        <w:autoSpaceDE w:val="0"/>
        <w:autoSpaceDN w:val="0"/>
        <w:adjustRightInd w:val="0"/>
        <w:ind w:left="380" w:hanging="380"/>
        <w:rPr>
          <w:rFonts w:ascii="Arial" w:hAnsi="Arial" w:cs="Arial"/>
        </w:rPr>
      </w:pPr>
      <w:r w:rsidRPr="00F9376A">
        <w:rPr>
          <w:rFonts w:ascii="Arial" w:hAnsi="Arial" w:cs="Arial"/>
        </w:rPr>
        <w:t xml:space="preserve">The trainee must be told that they have weaknesses </w:t>
      </w:r>
      <w:r w:rsidR="00A77159" w:rsidRPr="00F9376A">
        <w:rPr>
          <w:rFonts w:ascii="Arial" w:hAnsi="Arial" w:cs="Arial"/>
        </w:rPr>
        <w:t>and what those weaknesses are. The mentor and tutor need to be supportive and encouraging but must ensure that the trainee is fully aware of their weaknesses.</w:t>
      </w:r>
    </w:p>
    <w:p w14:paraId="77F7EF95" w14:textId="77777777" w:rsidR="00A77159" w:rsidRPr="00F9376A" w:rsidRDefault="00052090" w:rsidP="00052090">
      <w:pPr>
        <w:numPr>
          <w:ilvl w:val="0"/>
          <w:numId w:val="4"/>
        </w:numPr>
        <w:tabs>
          <w:tab w:val="clear" w:pos="397"/>
          <w:tab w:val="left" w:pos="380"/>
        </w:tabs>
        <w:autoSpaceDE w:val="0"/>
        <w:autoSpaceDN w:val="0"/>
        <w:adjustRightInd w:val="0"/>
        <w:ind w:left="380" w:hanging="380"/>
        <w:rPr>
          <w:rFonts w:ascii="Arial" w:hAnsi="Arial" w:cs="Arial"/>
        </w:rPr>
      </w:pPr>
      <w:r w:rsidRPr="00F9376A">
        <w:rPr>
          <w:rFonts w:ascii="Arial" w:hAnsi="Arial" w:cs="Arial"/>
        </w:rPr>
        <w:t xml:space="preserve">Realistic targets will be negotiated </w:t>
      </w:r>
      <w:r w:rsidR="00A77159" w:rsidRPr="00F9376A">
        <w:rPr>
          <w:rFonts w:ascii="Arial" w:hAnsi="Arial" w:cs="Arial"/>
        </w:rPr>
        <w:t xml:space="preserve">and recorded on Lesson Observation Reports and in the </w:t>
      </w:r>
      <w:proofErr w:type="spellStart"/>
      <w:r w:rsidR="00A77159" w:rsidRPr="00F9376A">
        <w:rPr>
          <w:rFonts w:ascii="Arial" w:hAnsi="Arial" w:cs="Arial"/>
        </w:rPr>
        <w:t>RoAD</w:t>
      </w:r>
      <w:proofErr w:type="spellEnd"/>
      <w:r w:rsidR="00A77159" w:rsidRPr="00F9376A">
        <w:rPr>
          <w:rFonts w:ascii="Arial" w:hAnsi="Arial" w:cs="Arial"/>
        </w:rPr>
        <w:t xml:space="preserve"> document, to enable the trainee to identify their weaknesses and work towards improvement.</w:t>
      </w:r>
    </w:p>
    <w:p w14:paraId="7DAF0F33" w14:textId="77777777" w:rsidR="00A77159" w:rsidRPr="00F9376A" w:rsidRDefault="00A77159" w:rsidP="00A77159">
      <w:pPr>
        <w:numPr>
          <w:ilvl w:val="0"/>
          <w:numId w:val="4"/>
        </w:numPr>
        <w:tabs>
          <w:tab w:val="clear" w:pos="397"/>
          <w:tab w:val="left" w:pos="380"/>
        </w:tabs>
        <w:autoSpaceDE w:val="0"/>
        <w:autoSpaceDN w:val="0"/>
        <w:adjustRightInd w:val="0"/>
        <w:ind w:left="380" w:hanging="380"/>
        <w:rPr>
          <w:rFonts w:ascii="Arial" w:hAnsi="Arial" w:cs="Arial"/>
        </w:rPr>
      </w:pPr>
      <w:r w:rsidRPr="00F9376A">
        <w:rPr>
          <w:rFonts w:ascii="Arial" w:hAnsi="Arial" w:cs="Arial"/>
        </w:rPr>
        <w:t>Where necessary, an action plan will be written by the tutor and mentor with clear targets and a timetable for progress.</w:t>
      </w:r>
    </w:p>
    <w:p w14:paraId="3FE72345" w14:textId="77777777" w:rsidR="00A77159" w:rsidRPr="00F9376A" w:rsidRDefault="00A77159" w:rsidP="00A77159">
      <w:pPr>
        <w:numPr>
          <w:ilvl w:val="0"/>
          <w:numId w:val="4"/>
        </w:numPr>
        <w:tabs>
          <w:tab w:val="clear" w:pos="397"/>
          <w:tab w:val="left" w:pos="380"/>
        </w:tabs>
        <w:autoSpaceDE w:val="0"/>
        <w:autoSpaceDN w:val="0"/>
        <w:adjustRightInd w:val="0"/>
        <w:ind w:left="380" w:hanging="380"/>
        <w:rPr>
          <w:rFonts w:ascii="Arial" w:hAnsi="Arial" w:cs="Arial"/>
        </w:rPr>
      </w:pPr>
      <w:r w:rsidRPr="00F9376A">
        <w:rPr>
          <w:rFonts w:ascii="Arial" w:hAnsi="Arial" w:cs="Arial"/>
        </w:rPr>
        <w:t>The mentor and tutor will chart the progress made by the trainee. This will include additional visits by the tutor to carry out lesson observations and support the trainee and mentor.</w:t>
      </w:r>
    </w:p>
    <w:p w14:paraId="2140DEC4" w14:textId="77777777" w:rsidR="00A77159" w:rsidRPr="00F9376A" w:rsidRDefault="00A77159" w:rsidP="00A77159">
      <w:pPr>
        <w:numPr>
          <w:ilvl w:val="0"/>
          <w:numId w:val="4"/>
        </w:numPr>
        <w:tabs>
          <w:tab w:val="clear" w:pos="397"/>
          <w:tab w:val="left" w:pos="380"/>
        </w:tabs>
        <w:autoSpaceDE w:val="0"/>
        <w:autoSpaceDN w:val="0"/>
        <w:adjustRightInd w:val="0"/>
        <w:ind w:left="380" w:hanging="380"/>
        <w:rPr>
          <w:rFonts w:ascii="Arial" w:hAnsi="Arial" w:cs="Arial"/>
        </w:rPr>
      </w:pPr>
      <w:r w:rsidRPr="00F9376A">
        <w:rPr>
          <w:rFonts w:ascii="Arial" w:hAnsi="Arial" w:cs="Arial"/>
        </w:rPr>
        <w:t>The mentor and tutor will keep a record of support provided and well documented evidence of the trainee’s work and behaviour. This documentation will be available to all parties.</w:t>
      </w:r>
    </w:p>
    <w:p w14:paraId="50AED0BB" w14:textId="77777777" w:rsidR="00A77159" w:rsidRPr="00F9376A" w:rsidRDefault="00A77159" w:rsidP="00A77159">
      <w:pPr>
        <w:autoSpaceDE w:val="0"/>
        <w:autoSpaceDN w:val="0"/>
        <w:adjustRightInd w:val="0"/>
        <w:ind w:left="720" w:hanging="720"/>
        <w:jc w:val="both"/>
        <w:rPr>
          <w:rFonts w:ascii="Arial" w:hAnsi="Arial" w:cs="Arial"/>
        </w:rPr>
      </w:pPr>
    </w:p>
    <w:p w14:paraId="5D8A735E" w14:textId="77777777" w:rsidR="00A20AF1" w:rsidRPr="00F9376A" w:rsidRDefault="00A77159" w:rsidP="00A20AF1">
      <w:pPr>
        <w:keepLines/>
        <w:autoSpaceDE w:val="0"/>
        <w:autoSpaceDN w:val="0"/>
        <w:adjustRightInd w:val="0"/>
        <w:rPr>
          <w:rFonts w:ascii="Arial" w:hAnsi="Arial" w:cs="Arial"/>
        </w:rPr>
      </w:pPr>
      <w:r w:rsidRPr="00F9376A">
        <w:rPr>
          <w:rFonts w:ascii="Arial" w:hAnsi="Arial" w:cs="Arial"/>
        </w:rPr>
        <w:t xml:space="preserve">If it is felt that the trainee is in danger of failing the course, the Programme Director must be informed and </w:t>
      </w:r>
      <w:r w:rsidR="002F4E36" w:rsidRPr="00F9376A">
        <w:rPr>
          <w:rFonts w:ascii="Arial" w:hAnsi="Arial" w:cs="Arial"/>
        </w:rPr>
        <w:t>involved,</w:t>
      </w:r>
      <w:r w:rsidRPr="00F9376A">
        <w:rPr>
          <w:rFonts w:ascii="Arial" w:hAnsi="Arial" w:cs="Arial"/>
        </w:rPr>
        <w:t xml:space="preserve"> and the warning system will begin.</w:t>
      </w:r>
      <w:r w:rsidR="00A20AF1" w:rsidRPr="00F9376A">
        <w:rPr>
          <w:rFonts w:ascii="Arial" w:hAnsi="Arial" w:cs="Arial"/>
        </w:rPr>
        <w:t xml:space="preserve"> </w:t>
      </w:r>
    </w:p>
    <w:p w14:paraId="2378CA65" w14:textId="77777777" w:rsidR="00A77159" w:rsidRPr="00F9376A" w:rsidRDefault="00A77159" w:rsidP="00A77159">
      <w:pPr>
        <w:keepLines/>
        <w:autoSpaceDE w:val="0"/>
        <w:autoSpaceDN w:val="0"/>
        <w:adjustRightInd w:val="0"/>
        <w:rPr>
          <w:rFonts w:ascii="Arial" w:hAnsi="Arial" w:cs="Arial"/>
        </w:rPr>
      </w:pPr>
    </w:p>
    <w:p w14:paraId="6BF95816" w14:textId="77777777" w:rsidR="009E0D86" w:rsidRPr="00F9376A" w:rsidRDefault="009E0D86" w:rsidP="009E0D86">
      <w:pPr>
        <w:keepLines/>
        <w:autoSpaceDE w:val="0"/>
        <w:autoSpaceDN w:val="0"/>
        <w:adjustRightInd w:val="0"/>
        <w:jc w:val="both"/>
        <w:rPr>
          <w:rFonts w:ascii="Arial" w:hAnsi="Arial" w:cs="Arial"/>
          <w:szCs w:val="21"/>
        </w:rPr>
      </w:pPr>
      <w:r w:rsidRPr="00F9376A">
        <w:rPr>
          <w:rFonts w:ascii="Arial" w:hAnsi="Arial" w:cs="Arial"/>
          <w:szCs w:val="21"/>
        </w:rPr>
        <w:t xml:space="preserve">Absences, failure to meet professional </w:t>
      </w:r>
      <w:r w:rsidR="00826116" w:rsidRPr="00F9376A">
        <w:rPr>
          <w:rFonts w:ascii="Arial" w:hAnsi="Arial" w:cs="Arial"/>
          <w:szCs w:val="21"/>
        </w:rPr>
        <w:t>expectations</w:t>
      </w:r>
      <w:r w:rsidRPr="00F9376A">
        <w:rPr>
          <w:rFonts w:ascii="Arial" w:hAnsi="Arial" w:cs="Arial"/>
          <w:szCs w:val="21"/>
        </w:rPr>
        <w:t xml:space="preserve">, including </w:t>
      </w:r>
      <w:r w:rsidR="00826116" w:rsidRPr="00F9376A">
        <w:rPr>
          <w:rFonts w:ascii="Arial" w:hAnsi="Arial" w:cs="Arial"/>
          <w:szCs w:val="21"/>
        </w:rPr>
        <w:t>expectations</w:t>
      </w:r>
      <w:r w:rsidRPr="00F9376A">
        <w:rPr>
          <w:rFonts w:ascii="Arial" w:hAnsi="Arial" w:cs="Arial"/>
          <w:szCs w:val="21"/>
        </w:rPr>
        <w:t xml:space="preserve"> of professional and personal conduct, will trigger concerns and possibly </w:t>
      </w:r>
      <w:r w:rsidRPr="00F9376A">
        <w:rPr>
          <w:rFonts w:ascii="Arial" w:hAnsi="Arial" w:cs="Arial"/>
          <w:b/>
          <w:szCs w:val="21"/>
        </w:rPr>
        <w:t>warning letters</w:t>
      </w:r>
      <w:r w:rsidR="00826116" w:rsidRPr="00F9376A">
        <w:rPr>
          <w:rFonts w:ascii="Arial" w:hAnsi="Arial" w:cs="Arial"/>
          <w:b/>
          <w:szCs w:val="21"/>
        </w:rPr>
        <w:t xml:space="preserve"> or letters of concern</w:t>
      </w:r>
      <w:r w:rsidRPr="00F9376A">
        <w:rPr>
          <w:rFonts w:ascii="Arial" w:hAnsi="Arial" w:cs="Arial"/>
          <w:szCs w:val="21"/>
        </w:rPr>
        <w:t xml:space="preserve">. </w:t>
      </w:r>
      <w:r w:rsidR="00826116" w:rsidRPr="00F9376A">
        <w:rPr>
          <w:rFonts w:ascii="Arial" w:hAnsi="Arial" w:cs="Arial"/>
          <w:szCs w:val="21"/>
        </w:rPr>
        <w:t xml:space="preserve">Not being on track in relation to the UoM ITE Curriculum usually also leads to a letter of concern. </w:t>
      </w:r>
      <w:r w:rsidRPr="00F9376A">
        <w:rPr>
          <w:rFonts w:ascii="Arial" w:hAnsi="Arial" w:cs="Arial"/>
          <w:szCs w:val="21"/>
        </w:rPr>
        <w:t xml:space="preserve">There are three stages of concern. Trainees reaching the final fourth stage </w:t>
      </w:r>
      <w:r w:rsidR="009231CA" w:rsidRPr="00F9376A">
        <w:rPr>
          <w:rFonts w:ascii="Arial" w:hAnsi="Arial" w:cs="Arial"/>
          <w:szCs w:val="21"/>
        </w:rPr>
        <w:t xml:space="preserve">will meet with a </w:t>
      </w:r>
      <w:r w:rsidR="002F4E36" w:rsidRPr="00F9376A">
        <w:rPr>
          <w:rFonts w:ascii="Arial" w:hAnsi="Arial" w:cs="Arial"/>
          <w:szCs w:val="21"/>
        </w:rPr>
        <w:t>university</w:t>
      </w:r>
      <w:r w:rsidR="009231CA" w:rsidRPr="00F9376A">
        <w:rPr>
          <w:rFonts w:ascii="Arial" w:hAnsi="Arial" w:cs="Arial"/>
          <w:szCs w:val="21"/>
        </w:rPr>
        <w:t>-led panel and may be required to exit from the programme</w:t>
      </w:r>
      <w:r w:rsidRPr="00F9376A">
        <w:rPr>
          <w:rFonts w:ascii="Arial" w:hAnsi="Arial" w:cs="Arial"/>
          <w:szCs w:val="21"/>
        </w:rPr>
        <w:t xml:space="preserve">. </w:t>
      </w:r>
    </w:p>
    <w:p w14:paraId="57B52433" w14:textId="77777777" w:rsidR="009E0D86" w:rsidRPr="00F9376A" w:rsidRDefault="009E0D86" w:rsidP="009E0D86">
      <w:pPr>
        <w:keepLines/>
        <w:autoSpaceDE w:val="0"/>
        <w:autoSpaceDN w:val="0"/>
        <w:adjustRightInd w:val="0"/>
        <w:jc w:val="both"/>
        <w:rPr>
          <w:rFonts w:ascii="Arial" w:hAnsi="Arial" w:cs="Arial"/>
          <w:szCs w:val="21"/>
        </w:rPr>
      </w:pPr>
    </w:p>
    <w:p w14:paraId="5B3A9B0F" w14:textId="77777777" w:rsidR="009E0D86" w:rsidRPr="00F9376A" w:rsidRDefault="009E0D86" w:rsidP="009E0D86">
      <w:pPr>
        <w:keepLines/>
        <w:autoSpaceDE w:val="0"/>
        <w:autoSpaceDN w:val="0"/>
        <w:adjustRightInd w:val="0"/>
        <w:jc w:val="both"/>
        <w:rPr>
          <w:rFonts w:ascii="Arial" w:hAnsi="Arial" w:cs="Arial"/>
          <w:szCs w:val="21"/>
        </w:rPr>
      </w:pPr>
      <w:r w:rsidRPr="00F9376A">
        <w:rPr>
          <w:rFonts w:ascii="Arial" w:hAnsi="Arial" w:cs="Arial"/>
          <w:szCs w:val="21"/>
        </w:rPr>
        <w:t xml:space="preserve">A minority of trainees will reach Stage 1, and most of these will not go on to Stage 2 or beyond. </w:t>
      </w:r>
    </w:p>
    <w:p w14:paraId="725B62D1" w14:textId="77777777" w:rsidR="009E0D86" w:rsidRPr="00F9376A" w:rsidRDefault="009E0D86" w:rsidP="009E0D86">
      <w:pPr>
        <w:keepLines/>
        <w:autoSpaceDE w:val="0"/>
        <w:autoSpaceDN w:val="0"/>
        <w:adjustRightInd w:val="0"/>
        <w:jc w:val="both"/>
        <w:rPr>
          <w:rFonts w:ascii="Arial" w:hAnsi="Arial" w:cs="Arial"/>
          <w:szCs w:val="21"/>
        </w:rPr>
      </w:pPr>
    </w:p>
    <w:p w14:paraId="36EAD9FF" w14:textId="77777777" w:rsidR="009E0D86" w:rsidRPr="00F9376A" w:rsidRDefault="009E0D86" w:rsidP="009E0D86">
      <w:pPr>
        <w:keepLines/>
        <w:autoSpaceDE w:val="0"/>
        <w:autoSpaceDN w:val="0"/>
        <w:adjustRightInd w:val="0"/>
        <w:jc w:val="both"/>
        <w:rPr>
          <w:rFonts w:ascii="Arial" w:hAnsi="Arial" w:cs="Arial"/>
          <w:szCs w:val="21"/>
        </w:rPr>
      </w:pPr>
      <w:r w:rsidRPr="00F9376A">
        <w:rPr>
          <w:rFonts w:ascii="Arial" w:hAnsi="Arial" w:cs="Arial"/>
          <w:szCs w:val="21"/>
        </w:rPr>
        <w:lastRenderedPageBreak/>
        <w:t>In most cases, trainees would have to pass through each stage to reach the final stage. However, where trainees are asked to leave two different schools/colleges by their subject mentor and/or professional mentor, or where there has been a serious breach of professional conduct, the University will not normally provide a further period of school experience, and the trainee will have failed the course.</w:t>
      </w:r>
    </w:p>
    <w:p w14:paraId="6AB9DF08" w14:textId="77777777" w:rsidR="009E0D86" w:rsidRPr="00F9376A" w:rsidRDefault="009E0D86" w:rsidP="009E0D86">
      <w:pPr>
        <w:keepLines/>
        <w:autoSpaceDE w:val="0"/>
        <w:autoSpaceDN w:val="0"/>
        <w:adjustRightInd w:val="0"/>
        <w:jc w:val="both"/>
        <w:rPr>
          <w:rFonts w:ascii="Arial" w:hAnsi="Arial" w:cs="Arial"/>
          <w:szCs w:val="21"/>
        </w:rPr>
      </w:pPr>
    </w:p>
    <w:p w14:paraId="77AE161C" w14:textId="77777777" w:rsidR="009E0D86" w:rsidRPr="00F9376A" w:rsidRDefault="009E0D86" w:rsidP="009E0D86">
      <w:pPr>
        <w:keepLines/>
        <w:autoSpaceDE w:val="0"/>
        <w:autoSpaceDN w:val="0"/>
        <w:adjustRightInd w:val="0"/>
        <w:jc w:val="both"/>
        <w:rPr>
          <w:rFonts w:ascii="Arial" w:hAnsi="Arial" w:cs="Arial"/>
          <w:szCs w:val="21"/>
        </w:rPr>
      </w:pPr>
    </w:p>
    <w:p w14:paraId="6C933910" w14:textId="77777777" w:rsidR="009E0D86" w:rsidRPr="00F9376A" w:rsidRDefault="009E0D86" w:rsidP="009E0D86">
      <w:pPr>
        <w:keepLines/>
        <w:autoSpaceDE w:val="0"/>
        <w:autoSpaceDN w:val="0"/>
        <w:adjustRightInd w:val="0"/>
        <w:jc w:val="both"/>
        <w:rPr>
          <w:rFonts w:ascii="Arial" w:hAnsi="Arial" w:cs="Arial"/>
          <w:szCs w:val="21"/>
        </w:rPr>
      </w:pPr>
      <w:bookmarkStart w:id="86" w:name="OLE_LINK1"/>
      <w:bookmarkStart w:id="87" w:name="OLE_LINK2"/>
      <w:r w:rsidRPr="00F9376A">
        <w:rPr>
          <w:rFonts w:ascii="Arial" w:hAnsi="Arial" w:cs="Arial"/>
          <w:szCs w:val="21"/>
        </w:rPr>
        <w:t xml:space="preserve">The following chart describes the raising of an initial concern; Stages of concern 1, 2, and 3; and the final stage. </w:t>
      </w:r>
    </w:p>
    <w:bookmarkEnd w:id="86"/>
    <w:bookmarkEnd w:id="87"/>
    <w:p w14:paraId="6701159E" w14:textId="49E770E4" w:rsidR="00B726A5" w:rsidRPr="00F9376A" w:rsidRDefault="002E2994" w:rsidP="00B726A5">
      <w:pPr>
        <w:ind w:left="-709"/>
      </w:pPr>
      <w:r w:rsidRPr="00F9376A">
        <w:rPr>
          <w:noProof/>
        </w:rPr>
        <w:lastRenderedPageBreak/>
        <w:drawing>
          <wp:anchor distT="0" distB="0" distL="114300" distR="114300" simplePos="0" relativeHeight="251661824" behindDoc="1" locked="0" layoutInCell="1" allowOverlap="1" wp14:anchorId="72DDAA1B" wp14:editId="213A053B">
            <wp:simplePos x="0" y="0"/>
            <wp:positionH relativeFrom="column">
              <wp:posOffset>720090</wp:posOffset>
            </wp:positionH>
            <wp:positionV relativeFrom="paragraph">
              <wp:posOffset>143510</wp:posOffset>
            </wp:positionV>
            <wp:extent cx="5309235" cy="8451850"/>
            <wp:effectExtent l="0" t="0" r="0" b="0"/>
            <wp:wrapTight wrapText="bothSides">
              <wp:wrapPolygon edited="0">
                <wp:start x="1085" y="97"/>
                <wp:lineTo x="0" y="682"/>
                <wp:lineTo x="0" y="3165"/>
                <wp:lineTo x="853" y="3311"/>
                <wp:lineTo x="0" y="3603"/>
                <wp:lineTo x="0" y="6962"/>
                <wp:lineTo x="853" y="7205"/>
                <wp:lineTo x="0" y="7351"/>
                <wp:lineTo x="0" y="12463"/>
                <wp:lineTo x="853" y="12658"/>
                <wp:lineTo x="0" y="12950"/>
                <wp:lineTo x="0" y="21519"/>
                <wp:lineTo x="21546" y="21519"/>
                <wp:lineTo x="21546" y="12902"/>
                <wp:lineTo x="16353" y="12658"/>
                <wp:lineTo x="21546" y="12463"/>
                <wp:lineTo x="21546" y="7351"/>
                <wp:lineTo x="16353" y="7205"/>
                <wp:lineTo x="21546" y="6962"/>
                <wp:lineTo x="21546" y="3554"/>
                <wp:lineTo x="16353" y="3311"/>
                <wp:lineTo x="21546" y="3165"/>
                <wp:lineTo x="21546" y="633"/>
                <wp:lineTo x="16121" y="97"/>
                <wp:lineTo x="1085" y="97"/>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09235" cy="8451850"/>
                    </a:xfrm>
                    <a:prstGeom prst="rect">
                      <a:avLst/>
                    </a:prstGeom>
                    <a:noFill/>
                  </pic:spPr>
                </pic:pic>
              </a:graphicData>
            </a:graphic>
            <wp14:sizeRelH relativeFrom="page">
              <wp14:pctWidth>0</wp14:pctWidth>
            </wp14:sizeRelH>
            <wp14:sizeRelV relativeFrom="page">
              <wp14:pctHeight>0</wp14:pctHeight>
            </wp14:sizeRelV>
          </wp:anchor>
        </w:drawing>
      </w:r>
    </w:p>
    <w:p w14:paraId="2FA74383" w14:textId="77777777" w:rsidR="00B726A5" w:rsidRPr="00F9376A" w:rsidRDefault="00B726A5" w:rsidP="00B726A5"/>
    <w:p w14:paraId="3ED5CEC2" w14:textId="77777777" w:rsidR="00AC12FA" w:rsidRPr="00F9376A" w:rsidRDefault="00AC12FA" w:rsidP="00921CFC">
      <w:pPr>
        <w:autoSpaceDE w:val="0"/>
        <w:autoSpaceDN w:val="0"/>
        <w:adjustRightInd w:val="0"/>
        <w:rPr>
          <w:rFonts w:ascii="Arial" w:hAnsi="Arial" w:cs="Arial"/>
          <w:b/>
          <w:bCs/>
          <w:caps/>
          <w:color w:val="231F20"/>
          <w:sz w:val="36"/>
          <w:szCs w:val="36"/>
        </w:rPr>
      </w:pPr>
    </w:p>
    <w:p w14:paraId="2B69BDF9" w14:textId="72CCCB6B" w:rsidR="00A77159" w:rsidRPr="00F9376A" w:rsidRDefault="00A77159" w:rsidP="007758FA">
      <w:pPr>
        <w:pStyle w:val="Heading3"/>
      </w:pPr>
      <w:r w:rsidRPr="00F9376A">
        <w:rPr>
          <w:caps/>
          <w:color w:val="231F20"/>
          <w:sz w:val="36"/>
          <w:szCs w:val="36"/>
        </w:rPr>
        <w:br w:type="page"/>
      </w:r>
      <w:bookmarkStart w:id="88" w:name="_Toc46839354"/>
      <w:bookmarkStart w:id="89" w:name="_Toc142746152"/>
      <w:r w:rsidR="00F3235F" w:rsidRPr="00F9376A">
        <w:rPr>
          <w:caps/>
          <w:color w:val="231F20"/>
          <w:szCs w:val="36"/>
        </w:rPr>
        <w:lastRenderedPageBreak/>
        <w:t>2</w:t>
      </w:r>
      <w:r w:rsidR="00A04809" w:rsidRPr="00F9376A">
        <w:rPr>
          <w:caps/>
          <w:color w:val="231F20"/>
          <w:szCs w:val="36"/>
        </w:rPr>
        <w:t>5</w:t>
      </w:r>
      <w:r w:rsidR="002026E6" w:rsidRPr="00F9376A">
        <w:rPr>
          <w:caps/>
          <w:color w:val="231F20"/>
          <w:szCs w:val="36"/>
        </w:rPr>
        <w:t xml:space="preserve">. </w:t>
      </w:r>
      <w:r w:rsidR="00B17852" w:rsidRPr="00F9376A">
        <w:t>The R</w:t>
      </w:r>
      <w:r w:rsidRPr="00F9376A">
        <w:t>ole</w:t>
      </w:r>
      <w:r w:rsidR="000D22C6" w:rsidRPr="00F9376A">
        <w:t xml:space="preserve"> of t</w:t>
      </w:r>
      <w:r w:rsidR="002B2FAA" w:rsidRPr="00F9376A">
        <w:t xml:space="preserve">he School Liaison </w:t>
      </w:r>
      <w:r w:rsidR="00393FBF" w:rsidRPr="00F9376A">
        <w:t>Tutor</w:t>
      </w:r>
      <w:r w:rsidR="002B2FAA" w:rsidRPr="00F9376A">
        <w:t>s</w:t>
      </w:r>
      <w:bookmarkEnd w:id="88"/>
      <w:bookmarkEnd w:id="89"/>
    </w:p>
    <w:p w14:paraId="12A9B69A" w14:textId="77777777" w:rsidR="00A77159" w:rsidRPr="00F9376A" w:rsidRDefault="00A77159" w:rsidP="00A77159">
      <w:pPr>
        <w:keepLines/>
        <w:autoSpaceDE w:val="0"/>
        <w:autoSpaceDN w:val="0"/>
        <w:adjustRightInd w:val="0"/>
        <w:rPr>
          <w:rFonts w:ascii="Arial" w:hAnsi="Arial" w:cs="Arial"/>
          <w:color w:val="000000"/>
        </w:rPr>
      </w:pPr>
    </w:p>
    <w:p w14:paraId="13CEEDD1" w14:textId="77777777" w:rsidR="00A77159" w:rsidRPr="00F9376A" w:rsidRDefault="00A77159" w:rsidP="00A77159">
      <w:pPr>
        <w:autoSpaceDE w:val="0"/>
        <w:autoSpaceDN w:val="0"/>
        <w:adjustRightInd w:val="0"/>
        <w:rPr>
          <w:rFonts w:ascii="Arial" w:hAnsi="Arial" w:cs="Arial"/>
        </w:rPr>
      </w:pPr>
      <w:r w:rsidRPr="00F9376A">
        <w:rPr>
          <w:rFonts w:ascii="Arial" w:hAnsi="Arial" w:cs="Arial"/>
          <w:color w:val="000000"/>
        </w:rPr>
        <w:t xml:space="preserve">The School Liaison </w:t>
      </w:r>
      <w:r w:rsidR="00393FBF" w:rsidRPr="00F9376A">
        <w:rPr>
          <w:rFonts w:ascii="Arial" w:hAnsi="Arial" w:cs="Arial"/>
          <w:color w:val="000000"/>
        </w:rPr>
        <w:t>Tutor</w:t>
      </w:r>
      <w:r w:rsidRPr="00F9376A">
        <w:rPr>
          <w:rFonts w:ascii="Arial" w:hAnsi="Arial" w:cs="Arial"/>
          <w:color w:val="000000"/>
        </w:rPr>
        <w:t>s are central to the quality assurance and enhancement of the school-based elements of the programme. Their role includes:</w:t>
      </w:r>
    </w:p>
    <w:p w14:paraId="0486236D" w14:textId="77777777" w:rsidR="00A77159" w:rsidRPr="00F9376A" w:rsidRDefault="00A77159" w:rsidP="00A77159">
      <w:pPr>
        <w:autoSpaceDE w:val="0"/>
        <w:autoSpaceDN w:val="0"/>
        <w:adjustRightInd w:val="0"/>
        <w:ind w:left="720" w:hanging="720"/>
        <w:rPr>
          <w:rFonts w:ascii="Arial" w:hAnsi="Arial" w:cs="Arial"/>
          <w:b/>
          <w:bCs/>
          <w:u w:val="single"/>
        </w:rPr>
      </w:pPr>
    </w:p>
    <w:p w14:paraId="2909BE6D" w14:textId="77777777" w:rsidR="00A77159" w:rsidRPr="00F9376A" w:rsidRDefault="00A77159" w:rsidP="00A77159">
      <w:pPr>
        <w:autoSpaceDE w:val="0"/>
        <w:autoSpaceDN w:val="0"/>
        <w:adjustRightInd w:val="0"/>
        <w:ind w:left="720" w:hanging="720"/>
        <w:rPr>
          <w:rFonts w:ascii="Arial" w:hAnsi="Arial" w:cs="Arial"/>
        </w:rPr>
      </w:pPr>
    </w:p>
    <w:p w14:paraId="75DB2D6B" w14:textId="77777777" w:rsidR="00A77159" w:rsidRPr="00F9376A" w:rsidRDefault="00A77159" w:rsidP="00AC14B8">
      <w:pPr>
        <w:numPr>
          <w:ilvl w:val="0"/>
          <w:numId w:val="10"/>
        </w:numPr>
        <w:autoSpaceDE w:val="0"/>
        <w:autoSpaceDN w:val="0"/>
        <w:adjustRightInd w:val="0"/>
        <w:rPr>
          <w:rFonts w:ascii="Arial" w:hAnsi="Arial" w:cs="Arial"/>
        </w:rPr>
      </w:pPr>
      <w:r w:rsidRPr="00F9376A">
        <w:rPr>
          <w:rFonts w:ascii="Arial" w:hAnsi="Arial" w:cs="Arial"/>
        </w:rPr>
        <w:t xml:space="preserve">Managing and carry out monitoring </w:t>
      </w:r>
      <w:r w:rsidR="005D659E" w:rsidRPr="00F9376A">
        <w:rPr>
          <w:rFonts w:ascii="Arial" w:hAnsi="Arial" w:cs="Arial"/>
        </w:rPr>
        <w:t xml:space="preserve">and support </w:t>
      </w:r>
      <w:r w:rsidRPr="00F9376A">
        <w:rPr>
          <w:rFonts w:ascii="Arial" w:hAnsi="Arial" w:cs="Arial"/>
        </w:rPr>
        <w:t>visits</w:t>
      </w:r>
      <w:r w:rsidR="007758FA" w:rsidRPr="00F9376A">
        <w:rPr>
          <w:rFonts w:ascii="Arial" w:hAnsi="Arial" w:cs="Arial"/>
        </w:rPr>
        <w:t xml:space="preserve"> (virtual or face to face)</w:t>
      </w:r>
      <w:r w:rsidRPr="00F9376A">
        <w:rPr>
          <w:rFonts w:ascii="Arial" w:hAnsi="Arial" w:cs="Arial"/>
        </w:rPr>
        <w:t xml:space="preserve"> to partner schools and colleges. Liaising with senior partner school and college staff (Professional Mentors) to ensure quality of training provis</w:t>
      </w:r>
      <w:r w:rsidR="00BA2835" w:rsidRPr="00F9376A">
        <w:rPr>
          <w:rFonts w:ascii="Arial" w:hAnsi="Arial" w:cs="Arial"/>
        </w:rPr>
        <w:t>ion within and between schools.</w:t>
      </w:r>
    </w:p>
    <w:p w14:paraId="746A4932" w14:textId="77777777" w:rsidR="00A77159" w:rsidRPr="00F9376A" w:rsidRDefault="00A77159" w:rsidP="00A77159">
      <w:pPr>
        <w:autoSpaceDE w:val="0"/>
        <w:autoSpaceDN w:val="0"/>
        <w:adjustRightInd w:val="0"/>
        <w:ind w:left="720" w:hanging="720"/>
        <w:rPr>
          <w:rFonts w:ascii="Arial" w:hAnsi="Arial" w:cs="Arial"/>
        </w:rPr>
      </w:pPr>
    </w:p>
    <w:p w14:paraId="2C86EF96" w14:textId="77777777" w:rsidR="00A77159" w:rsidRPr="00F9376A" w:rsidRDefault="008D76C1" w:rsidP="00AC14B8">
      <w:pPr>
        <w:numPr>
          <w:ilvl w:val="0"/>
          <w:numId w:val="10"/>
        </w:numPr>
        <w:autoSpaceDE w:val="0"/>
        <w:autoSpaceDN w:val="0"/>
        <w:adjustRightInd w:val="0"/>
        <w:rPr>
          <w:rFonts w:ascii="Arial" w:hAnsi="Arial" w:cs="Arial"/>
        </w:rPr>
      </w:pPr>
      <w:r w:rsidRPr="00F9376A">
        <w:rPr>
          <w:rFonts w:ascii="Arial" w:hAnsi="Arial" w:cs="Arial"/>
        </w:rPr>
        <w:t>P</w:t>
      </w:r>
      <w:r w:rsidR="00A77159" w:rsidRPr="00F9376A">
        <w:rPr>
          <w:rFonts w:ascii="Arial" w:hAnsi="Arial" w:cs="Arial"/>
        </w:rPr>
        <w:t>resent</w:t>
      </w:r>
      <w:r w:rsidRPr="00F9376A">
        <w:rPr>
          <w:rFonts w:ascii="Arial" w:hAnsi="Arial" w:cs="Arial"/>
        </w:rPr>
        <w:t>ing</w:t>
      </w:r>
      <w:r w:rsidR="00A77159" w:rsidRPr="00F9376A">
        <w:rPr>
          <w:rFonts w:ascii="Arial" w:hAnsi="Arial" w:cs="Arial"/>
        </w:rPr>
        <w:t xml:space="preserve"> and disseminat</w:t>
      </w:r>
      <w:r w:rsidRPr="00F9376A">
        <w:rPr>
          <w:rFonts w:ascii="Arial" w:hAnsi="Arial" w:cs="Arial"/>
        </w:rPr>
        <w:t>ing</w:t>
      </w:r>
      <w:r w:rsidR="00A77159" w:rsidRPr="00F9376A">
        <w:rPr>
          <w:rFonts w:ascii="Arial" w:hAnsi="Arial" w:cs="Arial"/>
        </w:rPr>
        <w:t xml:space="preserve"> information gained during monitoring visits to the secondary PGCE programme staff, the partnership </w:t>
      </w:r>
      <w:r w:rsidR="002F4E36" w:rsidRPr="00F9376A">
        <w:rPr>
          <w:rFonts w:ascii="Arial" w:hAnsi="Arial" w:cs="Arial"/>
        </w:rPr>
        <w:t>schools</w:t>
      </w:r>
      <w:r w:rsidR="00A77159" w:rsidRPr="00F9376A">
        <w:rPr>
          <w:rFonts w:ascii="Arial" w:hAnsi="Arial" w:cs="Arial"/>
        </w:rPr>
        <w:t xml:space="preserve"> and colleges, PGCE committees and out</w:t>
      </w:r>
      <w:r w:rsidR="002B2FAA" w:rsidRPr="00F9376A">
        <w:rPr>
          <w:rFonts w:ascii="Arial" w:hAnsi="Arial" w:cs="Arial"/>
        </w:rPr>
        <w:t xml:space="preserve">side agencies including </w:t>
      </w:r>
      <w:proofErr w:type="spellStart"/>
      <w:r w:rsidR="002B2FAA" w:rsidRPr="00F9376A">
        <w:rPr>
          <w:rFonts w:ascii="Arial" w:hAnsi="Arial" w:cs="Arial"/>
        </w:rPr>
        <w:t>OfSTED</w:t>
      </w:r>
      <w:proofErr w:type="spellEnd"/>
      <w:r w:rsidR="002B2FAA" w:rsidRPr="00F9376A">
        <w:rPr>
          <w:rFonts w:ascii="Arial" w:hAnsi="Arial" w:cs="Arial"/>
        </w:rPr>
        <w:t>.</w:t>
      </w:r>
    </w:p>
    <w:p w14:paraId="4FA22109" w14:textId="77777777" w:rsidR="00A77159" w:rsidRPr="00F9376A" w:rsidRDefault="00A77159" w:rsidP="00A77159">
      <w:pPr>
        <w:autoSpaceDE w:val="0"/>
        <w:autoSpaceDN w:val="0"/>
        <w:adjustRightInd w:val="0"/>
        <w:ind w:left="720" w:hanging="720"/>
        <w:rPr>
          <w:rFonts w:ascii="Arial" w:hAnsi="Arial" w:cs="Arial"/>
        </w:rPr>
      </w:pPr>
    </w:p>
    <w:p w14:paraId="19DA446B" w14:textId="77777777" w:rsidR="00A77159" w:rsidRPr="00F9376A" w:rsidRDefault="008D76C1" w:rsidP="00AC14B8">
      <w:pPr>
        <w:numPr>
          <w:ilvl w:val="0"/>
          <w:numId w:val="10"/>
        </w:numPr>
        <w:autoSpaceDE w:val="0"/>
        <w:autoSpaceDN w:val="0"/>
        <w:adjustRightInd w:val="0"/>
        <w:rPr>
          <w:rFonts w:ascii="Arial" w:hAnsi="Arial" w:cs="Arial"/>
        </w:rPr>
      </w:pPr>
      <w:r w:rsidRPr="00F9376A">
        <w:rPr>
          <w:rFonts w:ascii="Arial" w:hAnsi="Arial" w:cs="Arial"/>
        </w:rPr>
        <w:t>A</w:t>
      </w:r>
      <w:r w:rsidR="00A77159" w:rsidRPr="00F9376A">
        <w:rPr>
          <w:rFonts w:ascii="Arial" w:hAnsi="Arial" w:cs="Arial"/>
        </w:rPr>
        <w:t>nalys</w:t>
      </w:r>
      <w:r w:rsidRPr="00F9376A">
        <w:rPr>
          <w:rFonts w:ascii="Arial" w:hAnsi="Arial" w:cs="Arial"/>
        </w:rPr>
        <w:t>ing</w:t>
      </w:r>
      <w:r w:rsidR="00A77159" w:rsidRPr="00F9376A">
        <w:rPr>
          <w:rFonts w:ascii="Arial" w:hAnsi="Arial" w:cs="Arial"/>
        </w:rPr>
        <w:t xml:space="preserve">, </w:t>
      </w:r>
      <w:r w:rsidR="006E5537" w:rsidRPr="00F9376A">
        <w:rPr>
          <w:rFonts w:ascii="Arial" w:hAnsi="Arial" w:cs="Arial"/>
        </w:rPr>
        <w:t>disseminating,</w:t>
      </w:r>
      <w:r w:rsidR="00A77159" w:rsidRPr="00F9376A">
        <w:rPr>
          <w:rFonts w:ascii="Arial" w:hAnsi="Arial" w:cs="Arial"/>
        </w:rPr>
        <w:t xml:space="preserve"> and respond</w:t>
      </w:r>
      <w:r w:rsidRPr="00F9376A">
        <w:rPr>
          <w:rFonts w:ascii="Arial" w:hAnsi="Arial" w:cs="Arial"/>
        </w:rPr>
        <w:t>ing</w:t>
      </w:r>
      <w:r w:rsidR="00A77159" w:rsidRPr="00F9376A">
        <w:rPr>
          <w:rFonts w:ascii="Arial" w:hAnsi="Arial" w:cs="Arial"/>
        </w:rPr>
        <w:t xml:space="preserve"> to information received from programme evaluati</w:t>
      </w:r>
      <w:r w:rsidR="00BA2835" w:rsidRPr="00F9376A">
        <w:rPr>
          <w:rFonts w:ascii="Arial" w:hAnsi="Arial" w:cs="Arial"/>
        </w:rPr>
        <w:t>ons concerning the partnership.</w:t>
      </w:r>
    </w:p>
    <w:p w14:paraId="657F70CB" w14:textId="77777777" w:rsidR="00A77159" w:rsidRPr="00F9376A" w:rsidRDefault="00A77159" w:rsidP="00A77159">
      <w:pPr>
        <w:autoSpaceDE w:val="0"/>
        <w:autoSpaceDN w:val="0"/>
        <w:adjustRightInd w:val="0"/>
        <w:ind w:left="720" w:hanging="720"/>
        <w:rPr>
          <w:rFonts w:ascii="Arial" w:hAnsi="Arial" w:cs="Arial"/>
        </w:rPr>
      </w:pPr>
    </w:p>
    <w:p w14:paraId="6517173A" w14:textId="77777777" w:rsidR="00A77159" w:rsidRPr="00F9376A" w:rsidRDefault="008D76C1" w:rsidP="00AC14B8">
      <w:pPr>
        <w:numPr>
          <w:ilvl w:val="0"/>
          <w:numId w:val="10"/>
        </w:numPr>
        <w:autoSpaceDE w:val="0"/>
        <w:autoSpaceDN w:val="0"/>
        <w:adjustRightInd w:val="0"/>
        <w:rPr>
          <w:rFonts w:ascii="Arial" w:hAnsi="Arial" w:cs="Arial"/>
        </w:rPr>
      </w:pPr>
      <w:r w:rsidRPr="00F9376A">
        <w:rPr>
          <w:rFonts w:ascii="Arial" w:hAnsi="Arial" w:cs="Arial"/>
        </w:rPr>
        <w:t>D</w:t>
      </w:r>
      <w:r w:rsidR="00A77159" w:rsidRPr="00F9376A">
        <w:rPr>
          <w:rFonts w:ascii="Arial" w:hAnsi="Arial" w:cs="Arial"/>
        </w:rPr>
        <w:t>evis</w:t>
      </w:r>
      <w:r w:rsidRPr="00F9376A">
        <w:rPr>
          <w:rFonts w:ascii="Arial" w:hAnsi="Arial" w:cs="Arial"/>
        </w:rPr>
        <w:t>ing</w:t>
      </w:r>
      <w:r w:rsidR="00A77159" w:rsidRPr="00F9376A">
        <w:rPr>
          <w:rFonts w:ascii="Arial" w:hAnsi="Arial" w:cs="Arial"/>
        </w:rPr>
        <w:t xml:space="preserve">, </w:t>
      </w:r>
      <w:r w:rsidR="006E5537" w:rsidRPr="00F9376A">
        <w:rPr>
          <w:rFonts w:ascii="Arial" w:hAnsi="Arial" w:cs="Arial"/>
        </w:rPr>
        <w:t>providing,</w:t>
      </w:r>
      <w:r w:rsidR="00A77159" w:rsidRPr="00F9376A">
        <w:rPr>
          <w:rFonts w:ascii="Arial" w:hAnsi="Arial" w:cs="Arial"/>
        </w:rPr>
        <w:t xml:space="preserve"> and updat</w:t>
      </w:r>
      <w:r w:rsidRPr="00F9376A">
        <w:rPr>
          <w:rFonts w:ascii="Arial" w:hAnsi="Arial" w:cs="Arial"/>
        </w:rPr>
        <w:t>ing</w:t>
      </w:r>
      <w:r w:rsidR="00A77159" w:rsidRPr="00F9376A">
        <w:rPr>
          <w:rFonts w:ascii="Arial" w:hAnsi="Arial" w:cs="Arial"/>
        </w:rPr>
        <w:t xml:space="preserve"> training for new Professional Mentors and professional development for experienced Professional Mentors. </w:t>
      </w:r>
      <w:r w:rsidRPr="00F9376A">
        <w:rPr>
          <w:rFonts w:ascii="Arial" w:hAnsi="Arial" w:cs="Arial"/>
        </w:rPr>
        <w:t>C</w:t>
      </w:r>
      <w:r w:rsidR="00A77159" w:rsidRPr="00F9376A">
        <w:rPr>
          <w:rFonts w:ascii="Arial" w:hAnsi="Arial" w:cs="Arial"/>
        </w:rPr>
        <w:t>ommunicat</w:t>
      </w:r>
      <w:r w:rsidRPr="00F9376A">
        <w:rPr>
          <w:rFonts w:ascii="Arial" w:hAnsi="Arial" w:cs="Arial"/>
        </w:rPr>
        <w:t>ing</w:t>
      </w:r>
      <w:r w:rsidR="00A77159" w:rsidRPr="00F9376A">
        <w:rPr>
          <w:rFonts w:ascii="Arial" w:hAnsi="Arial" w:cs="Arial"/>
        </w:rPr>
        <w:t xml:space="preserve"> regularly with Professional Mentors, provid</w:t>
      </w:r>
      <w:r w:rsidRPr="00F9376A">
        <w:rPr>
          <w:rFonts w:ascii="Arial" w:hAnsi="Arial" w:cs="Arial"/>
        </w:rPr>
        <w:t>ing</w:t>
      </w:r>
      <w:r w:rsidR="00A77159" w:rsidRPr="00F9376A">
        <w:rPr>
          <w:rFonts w:ascii="Arial" w:hAnsi="Arial" w:cs="Arial"/>
        </w:rPr>
        <w:t xml:space="preserve"> support and support materials to enhance </w:t>
      </w:r>
      <w:r w:rsidR="006E5537" w:rsidRPr="00F9376A">
        <w:rPr>
          <w:rFonts w:ascii="Arial" w:hAnsi="Arial" w:cs="Arial"/>
        </w:rPr>
        <w:t>performance,</w:t>
      </w:r>
      <w:r w:rsidR="00A77159" w:rsidRPr="00F9376A">
        <w:rPr>
          <w:rFonts w:ascii="Arial" w:hAnsi="Arial" w:cs="Arial"/>
        </w:rPr>
        <w:t xml:space="preserve"> and disseminat</w:t>
      </w:r>
      <w:r w:rsidRPr="00F9376A">
        <w:rPr>
          <w:rFonts w:ascii="Arial" w:hAnsi="Arial" w:cs="Arial"/>
        </w:rPr>
        <w:t>ing</w:t>
      </w:r>
      <w:r w:rsidR="00A77159" w:rsidRPr="00F9376A">
        <w:rPr>
          <w:rFonts w:ascii="Arial" w:hAnsi="Arial" w:cs="Arial"/>
        </w:rPr>
        <w:t xml:space="preserve"> good practice between partner schools.</w:t>
      </w:r>
    </w:p>
    <w:p w14:paraId="41E2F319" w14:textId="77777777" w:rsidR="00A77159" w:rsidRPr="00F9376A" w:rsidRDefault="00A77159" w:rsidP="00A77159">
      <w:pPr>
        <w:autoSpaceDE w:val="0"/>
        <w:autoSpaceDN w:val="0"/>
        <w:adjustRightInd w:val="0"/>
        <w:ind w:left="720" w:hanging="720"/>
        <w:rPr>
          <w:rFonts w:ascii="Arial" w:hAnsi="Arial" w:cs="Arial"/>
        </w:rPr>
      </w:pPr>
    </w:p>
    <w:p w14:paraId="3A94D68E" w14:textId="77777777" w:rsidR="00A77159" w:rsidRPr="00F9376A" w:rsidRDefault="008D76C1" w:rsidP="00AC14B8">
      <w:pPr>
        <w:numPr>
          <w:ilvl w:val="0"/>
          <w:numId w:val="10"/>
        </w:numPr>
        <w:autoSpaceDE w:val="0"/>
        <w:autoSpaceDN w:val="0"/>
        <w:adjustRightInd w:val="0"/>
        <w:rPr>
          <w:rFonts w:ascii="Arial" w:hAnsi="Arial" w:cs="Arial"/>
        </w:rPr>
      </w:pPr>
      <w:r w:rsidRPr="00F9376A">
        <w:rPr>
          <w:rFonts w:ascii="Arial" w:hAnsi="Arial" w:cs="Arial"/>
        </w:rPr>
        <w:t>A</w:t>
      </w:r>
      <w:r w:rsidR="00A77159" w:rsidRPr="00F9376A">
        <w:rPr>
          <w:rFonts w:ascii="Arial" w:hAnsi="Arial" w:cs="Arial"/>
        </w:rPr>
        <w:t>ttend</w:t>
      </w:r>
      <w:r w:rsidRPr="00F9376A">
        <w:rPr>
          <w:rFonts w:ascii="Arial" w:hAnsi="Arial" w:cs="Arial"/>
        </w:rPr>
        <w:t>ing</w:t>
      </w:r>
      <w:r w:rsidR="00A77159" w:rsidRPr="00F9376A">
        <w:rPr>
          <w:rFonts w:ascii="Arial" w:hAnsi="Arial" w:cs="Arial"/>
        </w:rPr>
        <w:t xml:space="preserve"> and contribut</w:t>
      </w:r>
      <w:r w:rsidRPr="00F9376A">
        <w:rPr>
          <w:rFonts w:ascii="Arial" w:hAnsi="Arial" w:cs="Arial"/>
        </w:rPr>
        <w:t>ing</w:t>
      </w:r>
      <w:r w:rsidR="00A77159" w:rsidRPr="00F9376A">
        <w:rPr>
          <w:rFonts w:ascii="Arial" w:hAnsi="Arial" w:cs="Arial"/>
        </w:rPr>
        <w:t xml:space="preserve"> to the PGCE committees, providing information from the partnership for developments and strategic planning.</w:t>
      </w:r>
    </w:p>
    <w:p w14:paraId="7AF7E292" w14:textId="77777777" w:rsidR="00A77159" w:rsidRPr="00F9376A" w:rsidRDefault="00A77159" w:rsidP="00A77159">
      <w:pPr>
        <w:autoSpaceDE w:val="0"/>
        <w:autoSpaceDN w:val="0"/>
        <w:adjustRightInd w:val="0"/>
        <w:ind w:left="720" w:hanging="720"/>
        <w:rPr>
          <w:rFonts w:ascii="Arial" w:hAnsi="Arial" w:cs="Arial"/>
        </w:rPr>
      </w:pPr>
    </w:p>
    <w:p w14:paraId="12BBE4D7" w14:textId="77777777" w:rsidR="00A77159" w:rsidRPr="00F9376A" w:rsidRDefault="008D76C1" w:rsidP="00AC14B8">
      <w:pPr>
        <w:numPr>
          <w:ilvl w:val="0"/>
          <w:numId w:val="10"/>
        </w:numPr>
        <w:autoSpaceDE w:val="0"/>
        <w:autoSpaceDN w:val="0"/>
        <w:adjustRightInd w:val="0"/>
        <w:rPr>
          <w:rFonts w:ascii="Arial" w:hAnsi="Arial" w:cs="Arial"/>
        </w:rPr>
      </w:pPr>
      <w:r w:rsidRPr="00F9376A">
        <w:rPr>
          <w:rFonts w:ascii="Arial" w:hAnsi="Arial" w:cs="Arial"/>
        </w:rPr>
        <w:t>O</w:t>
      </w:r>
      <w:r w:rsidR="00A77159" w:rsidRPr="00F9376A">
        <w:rPr>
          <w:rFonts w:ascii="Arial" w:hAnsi="Arial" w:cs="Arial"/>
        </w:rPr>
        <w:t>versee</w:t>
      </w:r>
      <w:r w:rsidRPr="00F9376A">
        <w:rPr>
          <w:rFonts w:ascii="Arial" w:hAnsi="Arial" w:cs="Arial"/>
        </w:rPr>
        <w:t>ing</w:t>
      </w:r>
      <w:r w:rsidR="00A77159" w:rsidRPr="00F9376A">
        <w:rPr>
          <w:rFonts w:ascii="Arial" w:hAnsi="Arial" w:cs="Arial"/>
        </w:rPr>
        <w:t xml:space="preserve"> the developmental work of the Professional Mentors</w:t>
      </w:r>
      <w:r w:rsidR="00166E7B" w:rsidRPr="00F9376A">
        <w:rPr>
          <w:rFonts w:ascii="Arial" w:hAnsi="Arial" w:cs="Arial"/>
        </w:rPr>
        <w:t>’</w:t>
      </w:r>
      <w:r w:rsidR="00A77159" w:rsidRPr="00F9376A">
        <w:rPr>
          <w:rFonts w:ascii="Arial" w:hAnsi="Arial" w:cs="Arial"/>
        </w:rPr>
        <w:t xml:space="preserve"> working parties and organis</w:t>
      </w:r>
      <w:r w:rsidRPr="00F9376A">
        <w:rPr>
          <w:rFonts w:ascii="Arial" w:hAnsi="Arial" w:cs="Arial"/>
        </w:rPr>
        <w:t>ing</w:t>
      </w:r>
      <w:r w:rsidR="00A77159" w:rsidRPr="00F9376A">
        <w:rPr>
          <w:rFonts w:ascii="Arial" w:hAnsi="Arial" w:cs="Arial"/>
        </w:rPr>
        <w:t xml:space="preserve"> specific panels of Professional Mentors which address key issues, such as </w:t>
      </w:r>
      <w:r w:rsidRPr="00F9376A">
        <w:rPr>
          <w:rFonts w:ascii="Arial" w:hAnsi="Arial" w:cs="Arial"/>
        </w:rPr>
        <w:t xml:space="preserve">DBS </w:t>
      </w:r>
      <w:r w:rsidR="00A77159" w:rsidRPr="00F9376A">
        <w:rPr>
          <w:rFonts w:ascii="Arial" w:hAnsi="Arial" w:cs="Arial"/>
        </w:rPr>
        <w:t>checks, Associate Tutor Selection etc.</w:t>
      </w:r>
    </w:p>
    <w:p w14:paraId="4D46D1DD" w14:textId="77777777" w:rsidR="00A77159" w:rsidRPr="00F9376A" w:rsidRDefault="00A77159" w:rsidP="00A77159">
      <w:pPr>
        <w:autoSpaceDE w:val="0"/>
        <w:autoSpaceDN w:val="0"/>
        <w:adjustRightInd w:val="0"/>
        <w:ind w:left="720" w:hanging="720"/>
        <w:rPr>
          <w:rFonts w:ascii="Arial" w:hAnsi="Arial" w:cs="Arial"/>
        </w:rPr>
      </w:pPr>
    </w:p>
    <w:p w14:paraId="30EDE93F" w14:textId="77777777" w:rsidR="00A77159" w:rsidRPr="00F9376A" w:rsidRDefault="008D76C1" w:rsidP="00AC14B8">
      <w:pPr>
        <w:numPr>
          <w:ilvl w:val="0"/>
          <w:numId w:val="10"/>
        </w:numPr>
        <w:autoSpaceDE w:val="0"/>
        <w:autoSpaceDN w:val="0"/>
        <w:adjustRightInd w:val="0"/>
        <w:rPr>
          <w:rFonts w:ascii="Arial" w:hAnsi="Arial" w:cs="Arial"/>
        </w:rPr>
      </w:pPr>
      <w:r w:rsidRPr="00F9376A">
        <w:rPr>
          <w:rFonts w:ascii="Arial" w:hAnsi="Arial" w:cs="Arial"/>
        </w:rPr>
        <w:t>L</w:t>
      </w:r>
      <w:r w:rsidR="00A77159" w:rsidRPr="00F9376A">
        <w:rPr>
          <w:rFonts w:ascii="Arial" w:hAnsi="Arial" w:cs="Arial"/>
        </w:rPr>
        <w:t>iais</w:t>
      </w:r>
      <w:r w:rsidRPr="00F9376A">
        <w:rPr>
          <w:rFonts w:ascii="Arial" w:hAnsi="Arial" w:cs="Arial"/>
        </w:rPr>
        <w:t>ing</w:t>
      </w:r>
      <w:r w:rsidR="00A77159" w:rsidRPr="00F9376A">
        <w:rPr>
          <w:rFonts w:ascii="Arial" w:hAnsi="Arial" w:cs="Arial"/>
        </w:rPr>
        <w:t xml:space="preserve"> with other School Liaison </w:t>
      </w:r>
      <w:r w:rsidR="00393FBF" w:rsidRPr="00F9376A">
        <w:rPr>
          <w:rFonts w:ascii="Arial" w:hAnsi="Arial" w:cs="Arial"/>
        </w:rPr>
        <w:t>Tutor</w:t>
      </w:r>
      <w:r w:rsidR="00A77159" w:rsidRPr="00F9376A">
        <w:rPr>
          <w:rFonts w:ascii="Arial" w:hAnsi="Arial" w:cs="Arial"/>
        </w:rPr>
        <w:t xml:space="preserve">s in Primary PGCE and other institutions and </w:t>
      </w:r>
      <w:r w:rsidRPr="00F9376A">
        <w:rPr>
          <w:rFonts w:ascii="Arial" w:hAnsi="Arial" w:cs="Arial"/>
        </w:rPr>
        <w:t>a</w:t>
      </w:r>
      <w:r w:rsidR="00A77159" w:rsidRPr="00F9376A">
        <w:rPr>
          <w:rFonts w:ascii="Arial" w:hAnsi="Arial" w:cs="Arial"/>
        </w:rPr>
        <w:t>ttend</w:t>
      </w:r>
      <w:r w:rsidRPr="00F9376A">
        <w:rPr>
          <w:rFonts w:ascii="Arial" w:hAnsi="Arial" w:cs="Arial"/>
        </w:rPr>
        <w:t>ing</w:t>
      </w:r>
      <w:r w:rsidR="00A77159" w:rsidRPr="00F9376A">
        <w:rPr>
          <w:rFonts w:ascii="Arial" w:hAnsi="Arial" w:cs="Arial"/>
        </w:rPr>
        <w:t xml:space="preserve"> and contribut</w:t>
      </w:r>
      <w:r w:rsidRPr="00F9376A">
        <w:rPr>
          <w:rFonts w:ascii="Arial" w:hAnsi="Arial" w:cs="Arial"/>
        </w:rPr>
        <w:t>ing</w:t>
      </w:r>
      <w:r w:rsidR="00A77159" w:rsidRPr="00F9376A">
        <w:rPr>
          <w:rFonts w:ascii="Arial" w:hAnsi="Arial" w:cs="Arial"/>
        </w:rPr>
        <w:t xml:space="preserve"> to meetings of th</w:t>
      </w:r>
      <w:r w:rsidR="00D54C45" w:rsidRPr="00F9376A">
        <w:rPr>
          <w:rFonts w:ascii="Arial" w:hAnsi="Arial" w:cs="Arial"/>
        </w:rPr>
        <w:t xml:space="preserve">e </w:t>
      </w:r>
      <w:r w:rsidR="006E5537" w:rsidRPr="00F9376A">
        <w:rPr>
          <w:rFonts w:ascii="Arial" w:hAnsi="Arial" w:cs="Arial"/>
        </w:rPr>
        <w:t>Northwest</w:t>
      </w:r>
      <w:r w:rsidR="00D54C45" w:rsidRPr="00F9376A">
        <w:rPr>
          <w:rFonts w:ascii="Arial" w:hAnsi="Arial" w:cs="Arial"/>
        </w:rPr>
        <w:t xml:space="preserve"> Partnership ITT providers</w:t>
      </w:r>
      <w:r w:rsidR="00A77159" w:rsidRPr="00F9376A">
        <w:rPr>
          <w:rFonts w:ascii="Arial" w:hAnsi="Arial" w:cs="Arial"/>
        </w:rPr>
        <w:t xml:space="preserve">, </w:t>
      </w:r>
      <w:r w:rsidR="00D54C45" w:rsidRPr="00F9376A">
        <w:rPr>
          <w:rFonts w:ascii="Arial" w:hAnsi="Arial" w:cs="Arial"/>
        </w:rPr>
        <w:t>New</w:t>
      </w:r>
      <w:r w:rsidR="00F03F58" w:rsidRPr="00F9376A">
        <w:rPr>
          <w:rFonts w:ascii="Arial" w:hAnsi="Arial" w:cs="Arial"/>
        </w:rPr>
        <w:t xml:space="preserve"> </w:t>
      </w:r>
      <w:r w:rsidR="00FE0665" w:rsidRPr="00F9376A">
        <w:rPr>
          <w:rFonts w:ascii="Arial" w:hAnsi="Arial" w:cs="Arial"/>
        </w:rPr>
        <w:t>Teaching</w:t>
      </w:r>
      <w:r w:rsidR="00A77159" w:rsidRPr="00F9376A">
        <w:rPr>
          <w:rFonts w:ascii="Arial" w:hAnsi="Arial" w:cs="Arial"/>
        </w:rPr>
        <w:t xml:space="preserve"> Schools Consortia</w:t>
      </w:r>
      <w:r w:rsidR="00BA34AE" w:rsidRPr="00F9376A">
        <w:rPr>
          <w:rFonts w:ascii="Arial" w:hAnsi="Arial" w:cs="Arial"/>
        </w:rPr>
        <w:t xml:space="preserve"> Hubs</w:t>
      </w:r>
      <w:r w:rsidR="00A77159" w:rsidRPr="00F9376A">
        <w:rPr>
          <w:rFonts w:ascii="Arial" w:hAnsi="Arial" w:cs="Arial"/>
        </w:rPr>
        <w:t>;</w:t>
      </w:r>
      <w:r w:rsidR="00FE0665" w:rsidRPr="00F9376A">
        <w:rPr>
          <w:rFonts w:ascii="Arial" w:hAnsi="Arial" w:cs="Arial"/>
        </w:rPr>
        <w:t xml:space="preserve"> School Direct</w:t>
      </w:r>
      <w:r w:rsidR="00A77159" w:rsidRPr="00F9376A">
        <w:rPr>
          <w:rFonts w:ascii="Arial" w:hAnsi="Arial" w:cs="Arial"/>
        </w:rPr>
        <w:t xml:space="preserve"> and other external partnership meetings.</w:t>
      </w:r>
    </w:p>
    <w:p w14:paraId="3219E72F" w14:textId="77777777" w:rsidR="00A77159" w:rsidRPr="00F9376A" w:rsidRDefault="00A77159" w:rsidP="00A77159">
      <w:pPr>
        <w:keepLines/>
        <w:autoSpaceDE w:val="0"/>
        <w:autoSpaceDN w:val="0"/>
        <w:adjustRightInd w:val="0"/>
        <w:rPr>
          <w:rFonts w:ascii="Arial" w:hAnsi="Arial" w:cs="Arial"/>
          <w:color w:val="000000"/>
        </w:rPr>
      </w:pPr>
    </w:p>
    <w:p w14:paraId="26C6D2FD" w14:textId="77777777" w:rsidR="00A77159" w:rsidRPr="00F9376A" w:rsidRDefault="00A77159" w:rsidP="00FE0665">
      <w:pPr>
        <w:autoSpaceDE w:val="0"/>
        <w:autoSpaceDN w:val="0"/>
        <w:adjustRightInd w:val="0"/>
        <w:rPr>
          <w:rFonts w:ascii="Arial" w:hAnsi="Arial" w:cs="Arial"/>
          <w:color w:val="000000"/>
        </w:rPr>
      </w:pPr>
      <w:r w:rsidRPr="00F9376A">
        <w:rPr>
          <w:rFonts w:ascii="Arial" w:hAnsi="Arial" w:cs="Arial"/>
          <w:color w:val="000000"/>
        </w:rPr>
        <w:t xml:space="preserve">Each school/ college is visited </w:t>
      </w:r>
      <w:r w:rsidR="00FE0665" w:rsidRPr="00F9376A">
        <w:rPr>
          <w:rFonts w:ascii="Arial" w:hAnsi="Arial" w:cs="Arial"/>
          <w:color w:val="000000"/>
        </w:rPr>
        <w:t>at least once</w:t>
      </w:r>
      <w:r w:rsidRPr="00F9376A">
        <w:rPr>
          <w:rFonts w:ascii="Arial" w:hAnsi="Arial" w:cs="Arial"/>
          <w:color w:val="000000"/>
        </w:rPr>
        <w:t xml:space="preserve"> by one of the School Liaison </w:t>
      </w:r>
      <w:r w:rsidR="00393FBF" w:rsidRPr="00F9376A">
        <w:rPr>
          <w:rFonts w:ascii="Arial" w:hAnsi="Arial" w:cs="Arial"/>
          <w:color w:val="000000"/>
        </w:rPr>
        <w:t>Tutor</w:t>
      </w:r>
      <w:r w:rsidRPr="00F9376A">
        <w:rPr>
          <w:rFonts w:ascii="Arial" w:hAnsi="Arial" w:cs="Arial"/>
          <w:color w:val="000000"/>
        </w:rPr>
        <w:t>s. (See APPENDIX C</w:t>
      </w:r>
      <w:r w:rsidR="002B2FAA" w:rsidRPr="00F9376A">
        <w:rPr>
          <w:rFonts w:ascii="Arial" w:hAnsi="Arial" w:cs="Arial"/>
          <w:color w:val="000000"/>
        </w:rPr>
        <w:t xml:space="preserve"> </w:t>
      </w:r>
      <w:r w:rsidRPr="00F9376A">
        <w:rPr>
          <w:rFonts w:ascii="Arial" w:hAnsi="Arial" w:cs="Arial"/>
          <w:color w:val="000000"/>
        </w:rPr>
        <w:t xml:space="preserve">- SCHOOL LIAISON </w:t>
      </w:r>
      <w:r w:rsidR="00393FBF" w:rsidRPr="00F9376A">
        <w:rPr>
          <w:rFonts w:ascii="Arial" w:hAnsi="Arial" w:cs="Arial"/>
          <w:color w:val="000000"/>
        </w:rPr>
        <w:t>TUTOR</w:t>
      </w:r>
      <w:r w:rsidRPr="00F9376A">
        <w:rPr>
          <w:rFonts w:ascii="Arial" w:hAnsi="Arial" w:cs="Arial"/>
          <w:color w:val="000000"/>
        </w:rPr>
        <w:t>’S VI</w:t>
      </w:r>
      <w:r w:rsidR="00FE0665" w:rsidRPr="00F9376A">
        <w:rPr>
          <w:rFonts w:ascii="Arial" w:hAnsi="Arial" w:cs="Arial"/>
          <w:color w:val="000000"/>
        </w:rPr>
        <w:t>SIT PROTOCOL AND DOCUMENTATION).</w:t>
      </w:r>
    </w:p>
    <w:p w14:paraId="3498F061" w14:textId="77777777" w:rsidR="00FE0665" w:rsidRPr="00F9376A" w:rsidRDefault="00FE0665" w:rsidP="00FE0665">
      <w:pPr>
        <w:autoSpaceDE w:val="0"/>
        <w:autoSpaceDN w:val="0"/>
        <w:adjustRightInd w:val="0"/>
        <w:rPr>
          <w:rFonts w:ascii="Arial" w:hAnsi="Arial" w:cs="Arial"/>
          <w:color w:val="000000"/>
        </w:rPr>
      </w:pPr>
    </w:p>
    <w:p w14:paraId="6A4A831E" w14:textId="77777777" w:rsidR="00253C96" w:rsidRPr="00F9376A" w:rsidRDefault="00253C96" w:rsidP="00284D32">
      <w:pPr>
        <w:ind w:left="851" w:hanging="851"/>
        <w:rPr>
          <w:rFonts w:ascii="Arial" w:hAnsi="Arial" w:cs="Arial"/>
          <w:color w:val="000000"/>
        </w:rPr>
      </w:pPr>
    </w:p>
    <w:p w14:paraId="4794F37C" w14:textId="77777777" w:rsidR="00253C96" w:rsidRPr="00F9376A" w:rsidRDefault="00253C96" w:rsidP="00284D32">
      <w:pPr>
        <w:ind w:left="851" w:hanging="851"/>
        <w:rPr>
          <w:rFonts w:ascii="Arial" w:hAnsi="Arial" w:cs="Arial"/>
          <w:color w:val="000000"/>
        </w:rPr>
      </w:pPr>
    </w:p>
    <w:p w14:paraId="384DB0DE" w14:textId="77777777" w:rsidR="00253C96" w:rsidRPr="00F9376A" w:rsidRDefault="00253C96" w:rsidP="00284D32">
      <w:pPr>
        <w:ind w:left="851" w:hanging="851"/>
        <w:rPr>
          <w:rFonts w:ascii="Arial" w:hAnsi="Arial" w:cs="Arial"/>
          <w:color w:val="000000"/>
        </w:rPr>
      </w:pPr>
    </w:p>
    <w:p w14:paraId="1786FFCE" w14:textId="77777777" w:rsidR="00253C96" w:rsidRPr="00F9376A" w:rsidRDefault="00253C96" w:rsidP="00284D32">
      <w:pPr>
        <w:ind w:left="851" w:hanging="851"/>
        <w:rPr>
          <w:rFonts w:ascii="Arial" w:hAnsi="Arial" w:cs="Arial"/>
          <w:color w:val="000000"/>
        </w:rPr>
      </w:pPr>
    </w:p>
    <w:p w14:paraId="31103C6E" w14:textId="77777777" w:rsidR="00253C96" w:rsidRPr="00F9376A" w:rsidRDefault="00253C96" w:rsidP="00284D32">
      <w:pPr>
        <w:ind w:left="851" w:hanging="851"/>
        <w:rPr>
          <w:rFonts w:ascii="Arial" w:hAnsi="Arial" w:cs="Arial"/>
          <w:color w:val="000000"/>
        </w:rPr>
      </w:pPr>
    </w:p>
    <w:p w14:paraId="56EB2373" w14:textId="77777777" w:rsidR="00253C96" w:rsidRPr="00F9376A" w:rsidRDefault="00253C96" w:rsidP="00284D32">
      <w:pPr>
        <w:ind w:left="851" w:hanging="851"/>
        <w:rPr>
          <w:rFonts w:ascii="Arial" w:hAnsi="Arial" w:cs="Arial"/>
          <w:color w:val="000000"/>
        </w:rPr>
      </w:pPr>
    </w:p>
    <w:p w14:paraId="15BBC44D" w14:textId="77777777" w:rsidR="00253C96" w:rsidRPr="00F9376A" w:rsidRDefault="00253C96" w:rsidP="00301DA1">
      <w:pPr>
        <w:rPr>
          <w:rFonts w:ascii="Arial" w:hAnsi="Arial" w:cs="Arial"/>
          <w:color w:val="000000"/>
        </w:rPr>
      </w:pPr>
    </w:p>
    <w:p w14:paraId="5F66896D" w14:textId="77777777" w:rsidR="00253C96" w:rsidRPr="00F9376A" w:rsidRDefault="00253C96" w:rsidP="00284D32">
      <w:pPr>
        <w:ind w:left="851" w:hanging="851"/>
        <w:rPr>
          <w:rFonts w:ascii="Arial" w:hAnsi="Arial" w:cs="Arial"/>
          <w:color w:val="000000"/>
        </w:rPr>
      </w:pPr>
    </w:p>
    <w:p w14:paraId="7BB2F110" w14:textId="09244620" w:rsidR="00C3780C" w:rsidRPr="00F9376A" w:rsidRDefault="00301DA1" w:rsidP="00C3780C">
      <w:pPr>
        <w:pStyle w:val="Heading3"/>
      </w:pPr>
      <w:bookmarkStart w:id="90" w:name="_25._School_Liaison"/>
      <w:bookmarkEnd w:id="90"/>
      <w:r w:rsidRPr="00F9376A">
        <w:rPr>
          <w:caps/>
        </w:rPr>
        <w:br w:type="page"/>
      </w:r>
      <w:bookmarkStart w:id="91" w:name="_Toc90128541"/>
      <w:bookmarkStart w:id="92" w:name="_Toc46839355"/>
      <w:bookmarkStart w:id="93" w:name="_Toc142746153"/>
      <w:r w:rsidR="00C3780C" w:rsidRPr="00F9376A">
        <w:rPr>
          <w:caps/>
        </w:rPr>
        <w:lastRenderedPageBreak/>
        <w:t>2</w:t>
      </w:r>
      <w:r w:rsidR="00A04809" w:rsidRPr="00F9376A">
        <w:rPr>
          <w:caps/>
        </w:rPr>
        <w:t>6</w:t>
      </w:r>
      <w:r w:rsidR="00C3780C" w:rsidRPr="00F9376A">
        <w:rPr>
          <w:caps/>
        </w:rPr>
        <w:t xml:space="preserve">. </w:t>
      </w:r>
      <w:r w:rsidR="00C3780C" w:rsidRPr="00F9376A">
        <w:t>School Liaison QA and QE visits to Schools</w:t>
      </w:r>
      <w:bookmarkEnd w:id="91"/>
      <w:bookmarkEnd w:id="92"/>
      <w:bookmarkEnd w:id="93"/>
    </w:p>
    <w:p w14:paraId="1AD6E42E" w14:textId="77777777" w:rsidR="00C3780C" w:rsidRPr="00F9376A" w:rsidRDefault="00C3780C" w:rsidP="00C3780C">
      <w:pPr>
        <w:rPr>
          <w:rFonts w:ascii="Arial" w:hAnsi="Arial" w:cs="Arial"/>
        </w:rPr>
      </w:pPr>
    </w:p>
    <w:p w14:paraId="40FC8BCF" w14:textId="77777777" w:rsidR="00C3780C" w:rsidRPr="00F9376A" w:rsidRDefault="00C3780C" w:rsidP="00C3780C">
      <w:pPr>
        <w:rPr>
          <w:rFonts w:ascii="Arial" w:hAnsi="Arial" w:cs="Arial"/>
        </w:rPr>
      </w:pPr>
      <w:r w:rsidRPr="00F9376A">
        <w:rPr>
          <w:rFonts w:ascii="Arial" w:hAnsi="Arial" w:cs="Arial"/>
        </w:rPr>
        <w:t>Dear Professional Mentor</w:t>
      </w:r>
    </w:p>
    <w:p w14:paraId="338C4889" w14:textId="77777777" w:rsidR="00C3780C" w:rsidRPr="00F9376A" w:rsidRDefault="00C3780C" w:rsidP="00C3780C">
      <w:pPr>
        <w:rPr>
          <w:rFonts w:ascii="Arial" w:hAnsi="Arial" w:cs="Arial"/>
        </w:rPr>
      </w:pPr>
    </w:p>
    <w:p w14:paraId="27C77C6C" w14:textId="77777777" w:rsidR="00C3780C" w:rsidRPr="00F9376A" w:rsidRDefault="00C3780C" w:rsidP="00C3780C">
      <w:pPr>
        <w:rPr>
          <w:rFonts w:ascii="Arial" w:hAnsi="Arial" w:cs="Arial"/>
        </w:rPr>
      </w:pPr>
      <w:r w:rsidRPr="00F9376A">
        <w:rPr>
          <w:rFonts w:ascii="Arial" w:hAnsi="Arial" w:cs="Arial"/>
        </w:rPr>
        <w:t>Many thanks for supporting our trainees this year. I hope you are finding them an asset to the school.</w:t>
      </w:r>
    </w:p>
    <w:p w14:paraId="2AFD0E1B" w14:textId="77777777" w:rsidR="00C3780C" w:rsidRPr="00F9376A" w:rsidRDefault="00C3780C" w:rsidP="00C3780C">
      <w:pPr>
        <w:rPr>
          <w:rFonts w:ascii="Arial" w:hAnsi="Arial" w:cs="Arial"/>
        </w:rPr>
      </w:pPr>
    </w:p>
    <w:p w14:paraId="4912F79A" w14:textId="68991263" w:rsidR="00C3780C" w:rsidRPr="00F9376A" w:rsidRDefault="00C3780C" w:rsidP="00C3780C">
      <w:pPr>
        <w:rPr>
          <w:rFonts w:ascii="Arial" w:hAnsi="Arial" w:cs="Arial"/>
        </w:rPr>
      </w:pPr>
      <w:r w:rsidRPr="00F9376A">
        <w:rPr>
          <w:rFonts w:ascii="Arial" w:hAnsi="Arial" w:cs="Arial"/>
        </w:rPr>
        <w:t>I’d like to organise our annual</w:t>
      </w:r>
      <w:r w:rsidR="00AF6645" w:rsidRPr="00F9376A">
        <w:rPr>
          <w:rFonts w:ascii="Arial" w:hAnsi="Arial" w:cs="Arial"/>
        </w:rPr>
        <w:t xml:space="preserve"> </w:t>
      </w:r>
      <w:r w:rsidRPr="00F9376A">
        <w:rPr>
          <w:rFonts w:ascii="Arial" w:hAnsi="Arial" w:cs="Arial"/>
        </w:rPr>
        <w:t xml:space="preserve">face to face </w:t>
      </w:r>
      <w:r w:rsidR="00E73B2E" w:rsidRPr="00F9376A">
        <w:rPr>
          <w:rFonts w:ascii="Arial" w:hAnsi="Arial" w:cs="Arial"/>
        </w:rPr>
        <w:t xml:space="preserve">visit </w:t>
      </w:r>
      <w:r w:rsidRPr="00F9376A">
        <w:rPr>
          <w:rFonts w:ascii="Arial" w:hAnsi="Arial" w:cs="Arial"/>
        </w:rPr>
        <w:t xml:space="preserve">if possible but on ZOOM if not </w:t>
      </w:r>
      <w:proofErr w:type="gramStart"/>
      <w:r w:rsidRPr="00F9376A">
        <w:rPr>
          <w:rFonts w:ascii="Arial" w:hAnsi="Arial" w:cs="Arial"/>
        </w:rPr>
        <w:t>possible )</w:t>
      </w:r>
      <w:proofErr w:type="gramEnd"/>
      <w:r w:rsidRPr="00F9376A">
        <w:rPr>
          <w:rFonts w:ascii="Arial" w:hAnsi="Arial" w:cs="Arial"/>
        </w:rPr>
        <w:t xml:space="preserve"> at some time in the coming weeks at a time and date to suit you.  Please see my suggested dates and times below. Could you please email me with which is most </w:t>
      </w:r>
      <w:proofErr w:type="gramStart"/>
      <w:r w:rsidRPr="00F9376A">
        <w:rPr>
          <w:rFonts w:ascii="Arial" w:hAnsi="Arial" w:cs="Arial"/>
        </w:rPr>
        <w:t>convenient</w:t>
      </w:r>
      <w:proofErr w:type="gramEnd"/>
      <w:r w:rsidRPr="00F9376A">
        <w:rPr>
          <w:rFonts w:ascii="Arial" w:hAnsi="Arial" w:cs="Arial"/>
        </w:rPr>
        <w:t xml:space="preserve"> and I’ll get back to you as soon as possible.</w:t>
      </w:r>
    </w:p>
    <w:p w14:paraId="77B1A7F5" w14:textId="77777777" w:rsidR="00C3780C" w:rsidRPr="00F9376A" w:rsidRDefault="00C3780C" w:rsidP="00C3780C">
      <w:pPr>
        <w:rPr>
          <w:rFonts w:ascii="Arial" w:hAnsi="Arial" w:cs="Arial"/>
        </w:rPr>
      </w:pPr>
    </w:p>
    <w:p w14:paraId="75855A1C" w14:textId="77777777" w:rsidR="00C3780C" w:rsidRPr="00F9376A" w:rsidRDefault="00C3780C" w:rsidP="00C3780C">
      <w:pPr>
        <w:spacing w:after="120"/>
        <w:rPr>
          <w:rFonts w:ascii="Calibri" w:hAnsi="Calibri" w:cs="Calibri"/>
          <w:sz w:val="26"/>
          <w:szCs w:val="26"/>
        </w:rPr>
      </w:pPr>
      <w:r w:rsidRPr="00F9376A">
        <w:rPr>
          <w:rFonts w:ascii="Arial" w:hAnsi="Arial" w:cs="Arial"/>
        </w:rPr>
        <w:t xml:space="preserve">Initially I need to look through monitoring sheets from trainees’ on-line </w:t>
      </w:r>
      <w:proofErr w:type="spellStart"/>
      <w:r w:rsidRPr="00F9376A">
        <w:rPr>
          <w:rFonts w:ascii="Arial" w:hAnsi="Arial" w:cs="Arial"/>
        </w:rPr>
        <w:t>RoADs</w:t>
      </w:r>
      <w:proofErr w:type="spellEnd"/>
      <w:r w:rsidRPr="00F9376A">
        <w:rPr>
          <w:rFonts w:ascii="Arial" w:hAnsi="Arial" w:cs="Arial"/>
        </w:rPr>
        <w:t xml:space="preserve"> </w:t>
      </w:r>
      <w:proofErr w:type="spellStart"/>
      <w:r w:rsidRPr="00F9376A">
        <w:rPr>
          <w:rFonts w:ascii="Arial" w:hAnsi="Arial" w:cs="Arial"/>
        </w:rPr>
        <w:t>eg</w:t>
      </w:r>
      <w:proofErr w:type="spellEnd"/>
      <w:r w:rsidRPr="00F9376A">
        <w:rPr>
          <w:rFonts w:ascii="Arial" w:hAnsi="Arial" w:cs="Arial"/>
        </w:rPr>
        <w:t xml:space="preserve"> re lesson observations – weekly mentor meetings - entries against the Progress Matrix and then up to an hour for our discussion and review of the meeting. This enables me to gain your valuable feedback and, if necessary, support you with your programme.</w:t>
      </w:r>
      <w:r w:rsidRPr="00F9376A">
        <w:rPr>
          <w:rFonts w:ascii="Calibri" w:hAnsi="Calibri" w:cs="Calibri"/>
          <w:b/>
          <w:sz w:val="26"/>
          <w:szCs w:val="26"/>
        </w:rPr>
        <w:t xml:space="preserve"> Please ensure that the trainees have made their ROADs accessible to you and to me, by using Google platform in order that I can be fully prepared for the visit.</w:t>
      </w:r>
    </w:p>
    <w:p w14:paraId="17DEEAF8" w14:textId="77777777" w:rsidR="00C3780C" w:rsidRPr="00F9376A" w:rsidRDefault="00C3780C" w:rsidP="00C3780C">
      <w:pPr>
        <w:rPr>
          <w:rFonts w:ascii="Arial" w:hAnsi="Arial" w:cs="Arial"/>
        </w:rPr>
      </w:pPr>
    </w:p>
    <w:p w14:paraId="5DE8FD3D" w14:textId="77777777" w:rsidR="00C3780C" w:rsidRPr="00F9376A" w:rsidRDefault="00C3780C" w:rsidP="00C3780C">
      <w:pPr>
        <w:rPr>
          <w:rFonts w:ascii="Arial" w:hAnsi="Arial" w:cs="Arial"/>
        </w:rPr>
      </w:pPr>
      <w:r w:rsidRPr="00F9376A">
        <w:rPr>
          <w:rFonts w:ascii="Arial" w:hAnsi="Arial" w:cs="Arial"/>
        </w:rPr>
        <w:t xml:space="preserve">My mobile number </w:t>
      </w:r>
      <w:proofErr w:type="gramStart"/>
      <w:r w:rsidRPr="00F9376A">
        <w:rPr>
          <w:rFonts w:ascii="Arial" w:hAnsi="Arial" w:cs="Arial"/>
        </w:rPr>
        <w:t>is:</w:t>
      </w:r>
      <w:proofErr w:type="gramEnd"/>
      <w:r w:rsidRPr="00F9376A">
        <w:rPr>
          <w:rFonts w:ascii="Arial" w:hAnsi="Arial" w:cs="Arial"/>
        </w:rPr>
        <w:tab/>
      </w:r>
      <w:r w:rsidRPr="00F9376A">
        <w:rPr>
          <w:rFonts w:ascii="Arial" w:hAnsi="Arial" w:cs="Arial"/>
        </w:rPr>
        <w:tab/>
      </w:r>
      <w:r w:rsidRPr="00F9376A">
        <w:rPr>
          <w:rFonts w:ascii="Arial" w:hAnsi="Arial" w:cs="Arial"/>
        </w:rPr>
        <w:tab/>
        <w:t>and my email is as per this email to you.</w:t>
      </w:r>
    </w:p>
    <w:p w14:paraId="4E48027F" w14:textId="77777777" w:rsidR="00C3780C" w:rsidRPr="00F9376A" w:rsidRDefault="00C3780C" w:rsidP="00C3780C">
      <w:pPr>
        <w:rPr>
          <w:rFonts w:ascii="Arial" w:hAnsi="Arial" w:cs="Arial"/>
        </w:rPr>
      </w:pPr>
    </w:p>
    <w:p w14:paraId="3B94AD36" w14:textId="77777777" w:rsidR="00C3780C" w:rsidRPr="00F9376A" w:rsidRDefault="00C3780C" w:rsidP="00C3780C">
      <w:pPr>
        <w:spacing w:after="120"/>
        <w:rPr>
          <w:rFonts w:ascii="Arial" w:hAnsi="Arial" w:cs="Arial"/>
        </w:rPr>
      </w:pPr>
      <w:r w:rsidRPr="00F9376A">
        <w:rPr>
          <w:rFonts w:ascii="Arial" w:hAnsi="Arial" w:cs="Arial"/>
        </w:rPr>
        <w:t>I have attached the following for your consideration prior to the meeting:</w:t>
      </w:r>
    </w:p>
    <w:p w14:paraId="51C5B9BF" w14:textId="77777777" w:rsidR="00C3780C" w:rsidRPr="00F9376A" w:rsidRDefault="00C3780C" w:rsidP="00C3780C">
      <w:pPr>
        <w:spacing w:after="120"/>
        <w:rPr>
          <w:rFonts w:ascii="Arial" w:hAnsi="Arial" w:cs="Arial"/>
        </w:rPr>
      </w:pPr>
      <w:r w:rsidRPr="00F9376A">
        <w:rPr>
          <w:rFonts w:ascii="Arial" w:hAnsi="Arial" w:cs="Arial"/>
        </w:rPr>
        <w:t xml:space="preserve">1.    A Survey Link to a few questions for you to complete before the visit.  </w:t>
      </w:r>
      <w:r w:rsidRPr="00F9376A">
        <w:rPr>
          <w:rFonts w:ascii="Arial" w:hAnsi="Arial" w:cs="Arial"/>
          <w:color w:val="C00000"/>
          <w:u w:val="single"/>
        </w:rPr>
        <w:t>Please click here.</w:t>
      </w:r>
      <w:r w:rsidRPr="00F9376A">
        <w:rPr>
          <w:rFonts w:ascii="Arial" w:hAnsi="Arial" w:cs="Arial"/>
        </w:rPr>
        <w:t xml:space="preserve">  </w:t>
      </w:r>
      <w:r w:rsidRPr="00F9376A">
        <w:rPr>
          <w:rFonts w:ascii="Arial" w:hAnsi="Arial" w:cs="Arial"/>
          <w:i/>
          <w:iCs/>
        </w:rPr>
        <w:t>NOTE:  This will be an active link in the letter emailed to you</w:t>
      </w:r>
    </w:p>
    <w:p w14:paraId="2973B904" w14:textId="77777777" w:rsidR="00C3780C" w:rsidRPr="00F9376A" w:rsidRDefault="00C3780C" w:rsidP="00C3780C">
      <w:pPr>
        <w:spacing w:after="120"/>
        <w:rPr>
          <w:rFonts w:ascii="Arial" w:hAnsi="Arial" w:cs="Arial"/>
        </w:rPr>
      </w:pPr>
      <w:r w:rsidRPr="00F9376A">
        <w:rPr>
          <w:rFonts w:ascii="Arial" w:hAnsi="Arial" w:cs="Arial"/>
        </w:rPr>
        <w:t>2.   The prompt sheets for the discussions between us.</w:t>
      </w:r>
    </w:p>
    <w:p w14:paraId="578DA61E" w14:textId="77777777" w:rsidR="00C3780C" w:rsidRPr="00F9376A" w:rsidRDefault="00C3780C" w:rsidP="00C3780C">
      <w:pPr>
        <w:ind w:left="426" w:hanging="426"/>
        <w:rPr>
          <w:rFonts w:ascii="Arial" w:hAnsi="Arial" w:cs="Arial"/>
          <w:b/>
        </w:rPr>
      </w:pPr>
      <w:r w:rsidRPr="00F9376A">
        <w:rPr>
          <w:rFonts w:ascii="Arial" w:hAnsi="Arial" w:cs="Arial"/>
        </w:rPr>
        <w:t>3.</w:t>
      </w:r>
      <w:r w:rsidRPr="00F9376A">
        <w:rPr>
          <w:rFonts w:ascii="Arial" w:hAnsi="Arial" w:cs="Arial"/>
        </w:rPr>
        <w:tab/>
        <w:t xml:space="preserve">A short survey link to send to your subject mentors for them to do </w:t>
      </w:r>
      <w:r w:rsidRPr="00F9376A">
        <w:rPr>
          <w:rFonts w:ascii="Arial" w:hAnsi="Arial" w:cs="Arial"/>
          <w:b/>
        </w:rPr>
        <w:t>before my visit</w:t>
      </w:r>
      <w:r w:rsidRPr="00F9376A">
        <w:rPr>
          <w:rFonts w:ascii="Arial" w:hAnsi="Arial" w:cs="Arial"/>
        </w:rPr>
        <w:t xml:space="preserve"> </w:t>
      </w:r>
      <w:proofErr w:type="gramStart"/>
      <w:r w:rsidRPr="00F9376A">
        <w:rPr>
          <w:rFonts w:ascii="Arial" w:hAnsi="Arial" w:cs="Arial"/>
        </w:rPr>
        <w:t xml:space="preserve">in </w:t>
      </w:r>
      <w:r w:rsidRPr="00F9376A">
        <w:rPr>
          <w:rFonts w:ascii="Arial" w:hAnsi="Arial" w:cs="Arial"/>
          <w:b/>
        </w:rPr>
        <w:t>order for</w:t>
      </w:r>
      <w:proofErr w:type="gramEnd"/>
      <w:r w:rsidRPr="00F9376A">
        <w:rPr>
          <w:rFonts w:ascii="Arial" w:hAnsi="Arial" w:cs="Arial"/>
          <w:b/>
        </w:rPr>
        <w:t xml:space="preserve"> us both to get their feedback; this allows me to respond and reply on the day of the visit or to send to university tutors for them to follow up.</w:t>
      </w:r>
    </w:p>
    <w:p w14:paraId="702ABAAA" w14:textId="77777777" w:rsidR="00C3780C" w:rsidRPr="00F9376A" w:rsidRDefault="00C3780C" w:rsidP="00C3780C">
      <w:pPr>
        <w:rPr>
          <w:rFonts w:ascii="Arial" w:hAnsi="Arial" w:cs="Arial"/>
        </w:rPr>
      </w:pPr>
    </w:p>
    <w:p w14:paraId="32480FEF" w14:textId="19908007" w:rsidR="00C3780C" w:rsidRPr="00F9376A" w:rsidRDefault="00C3780C" w:rsidP="00C3780C">
      <w:pPr>
        <w:spacing w:after="120"/>
        <w:rPr>
          <w:rFonts w:ascii="Calibri" w:hAnsi="Calibri" w:cs="Calibri"/>
          <w:b/>
          <w:sz w:val="26"/>
          <w:szCs w:val="26"/>
        </w:rPr>
      </w:pPr>
      <w:r w:rsidRPr="00F9376A">
        <w:rPr>
          <w:rFonts w:ascii="Calibri" w:hAnsi="Calibri" w:cs="Calibri"/>
          <w:b/>
          <w:sz w:val="26"/>
          <w:szCs w:val="26"/>
        </w:rPr>
        <w:t xml:space="preserve">During (or before) the visit please provide information about </w:t>
      </w:r>
    </w:p>
    <w:p w14:paraId="11980730" w14:textId="77777777" w:rsidR="00C3780C" w:rsidRPr="00F9376A" w:rsidRDefault="00C3780C" w:rsidP="00C3780C">
      <w:pPr>
        <w:ind w:left="426" w:hanging="426"/>
        <w:rPr>
          <w:rFonts w:ascii="Calibri" w:hAnsi="Calibri" w:cs="Calibri"/>
          <w:sz w:val="26"/>
          <w:szCs w:val="26"/>
        </w:rPr>
      </w:pPr>
      <w:r w:rsidRPr="00F9376A">
        <w:rPr>
          <w:rFonts w:ascii="Calibri" w:hAnsi="Calibri" w:cs="Calibri"/>
          <w:sz w:val="26"/>
          <w:szCs w:val="26"/>
        </w:rPr>
        <w:t>1</w:t>
      </w:r>
      <w:r w:rsidRPr="00F9376A">
        <w:rPr>
          <w:rFonts w:ascii="Calibri" w:hAnsi="Calibri" w:cs="Calibri"/>
          <w:sz w:val="26"/>
          <w:szCs w:val="26"/>
        </w:rPr>
        <w:tab/>
        <w:t xml:space="preserve">Your </w:t>
      </w:r>
      <w:r w:rsidRPr="00F9376A">
        <w:rPr>
          <w:rFonts w:ascii="Calibri" w:hAnsi="Calibri" w:cs="Calibri"/>
          <w:b/>
          <w:sz w:val="26"/>
          <w:szCs w:val="26"/>
        </w:rPr>
        <w:t>Induction Programme</w:t>
      </w:r>
      <w:r w:rsidRPr="00F9376A">
        <w:rPr>
          <w:rFonts w:ascii="Calibri" w:hAnsi="Calibri" w:cs="Calibri"/>
          <w:sz w:val="26"/>
          <w:szCs w:val="26"/>
        </w:rPr>
        <w:t xml:space="preserve"> and trainees’ wider activities in first weeks.</w:t>
      </w:r>
    </w:p>
    <w:p w14:paraId="10587B3B" w14:textId="77777777" w:rsidR="00C3780C" w:rsidRPr="00F9376A" w:rsidRDefault="00C3780C" w:rsidP="00C3780C">
      <w:pPr>
        <w:ind w:left="426" w:hanging="426"/>
        <w:rPr>
          <w:rFonts w:ascii="Calibri" w:hAnsi="Calibri" w:cs="Calibri"/>
          <w:sz w:val="26"/>
          <w:szCs w:val="26"/>
        </w:rPr>
      </w:pPr>
      <w:r w:rsidRPr="00F9376A">
        <w:rPr>
          <w:rFonts w:ascii="Calibri" w:hAnsi="Calibri" w:cs="Calibri"/>
          <w:sz w:val="26"/>
          <w:szCs w:val="26"/>
        </w:rPr>
        <w:t>2</w:t>
      </w:r>
      <w:r w:rsidRPr="00F9376A">
        <w:rPr>
          <w:rFonts w:ascii="Calibri" w:hAnsi="Calibri" w:cs="Calibri"/>
          <w:sz w:val="26"/>
          <w:szCs w:val="26"/>
        </w:rPr>
        <w:tab/>
        <w:t xml:space="preserve">Your </w:t>
      </w:r>
      <w:r w:rsidRPr="00F9376A">
        <w:rPr>
          <w:rFonts w:ascii="Calibri" w:hAnsi="Calibri" w:cs="Calibri"/>
          <w:b/>
          <w:sz w:val="26"/>
          <w:szCs w:val="26"/>
        </w:rPr>
        <w:t>CPD Professional Studies</w:t>
      </w:r>
      <w:r w:rsidRPr="00F9376A">
        <w:rPr>
          <w:rFonts w:ascii="Calibri" w:hAnsi="Calibri" w:cs="Calibri"/>
          <w:sz w:val="26"/>
          <w:szCs w:val="26"/>
        </w:rPr>
        <w:t xml:space="preserve"> Programme.</w:t>
      </w:r>
    </w:p>
    <w:p w14:paraId="2D7C4227" w14:textId="77777777" w:rsidR="00C3780C" w:rsidRPr="00F9376A" w:rsidRDefault="00C3780C" w:rsidP="00C3780C">
      <w:pPr>
        <w:ind w:left="426" w:hanging="426"/>
        <w:rPr>
          <w:rFonts w:ascii="Calibri" w:hAnsi="Calibri" w:cs="Calibri"/>
          <w:sz w:val="26"/>
          <w:szCs w:val="26"/>
        </w:rPr>
      </w:pPr>
      <w:r w:rsidRPr="00F9376A">
        <w:rPr>
          <w:rFonts w:ascii="Calibri" w:hAnsi="Calibri" w:cs="Calibri"/>
          <w:sz w:val="26"/>
          <w:szCs w:val="26"/>
        </w:rPr>
        <w:t>3</w:t>
      </w:r>
      <w:r w:rsidRPr="00F9376A">
        <w:rPr>
          <w:rFonts w:ascii="Calibri" w:hAnsi="Calibri" w:cs="Calibri"/>
          <w:sz w:val="26"/>
          <w:szCs w:val="26"/>
        </w:rPr>
        <w:tab/>
        <w:t xml:space="preserve">Monitoring sheets re </w:t>
      </w:r>
      <w:r w:rsidRPr="00F9376A">
        <w:rPr>
          <w:rFonts w:ascii="Calibri" w:hAnsi="Calibri" w:cs="Calibri"/>
          <w:b/>
          <w:sz w:val="26"/>
          <w:szCs w:val="26"/>
        </w:rPr>
        <w:t xml:space="preserve">Trainees’ </w:t>
      </w:r>
      <w:proofErr w:type="spellStart"/>
      <w:r w:rsidRPr="00F9376A">
        <w:rPr>
          <w:rFonts w:ascii="Calibri" w:hAnsi="Calibri" w:cs="Calibri"/>
          <w:b/>
          <w:sz w:val="26"/>
          <w:szCs w:val="26"/>
        </w:rPr>
        <w:t>RoADs</w:t>
      </w:r>
      <w:proofErr w:type="spellEnd"/>
      <w:r w:rsidRPr="00F9376A">
        <w:rPr>
          <w:rFonts w:ascii="Calibri" w:hAnsi="Calibri" w:cs="Calibri"/>
          <w:b/>
          <w:sz w:val="26"/>
          <w:szCs w:val="26"/>
        </w:rPr>
        <w:t xml:space="preserve"> (see next page) checked so far by the subject mentor before the visit </w:t>
      </w:r>
      <w:r w:rsidRPr="00F9376A">
        <w:rPr>
          <w:rFonts w:ascii="Calibri" w:hAnsi="Calibri" w:cs="Calibri"/>
          <w:sz w:val="26"/>
          <w:szCs w:val="26"/>
        </w:rPr>
        <w:t xml:space="preserve">   Copies of Lesson observations – weekly meetings - notes etc from trainees ROADS if not made available </w:t>
      </w:r>
      <w:proofErr w:type="gramStart"/>
      <w:r w:rsidRPr="00F9376A">
        <w:rPr>
          <w:rFonts w:ascii="Calibri" w:hAnsi="Calibri" w:cs="Calibri"/>
          <w:sz w:val="26"/>
          <w:szCs w:val="26"/>
        </w:rPr>
        <w:t>on-line</w:t>
      </w:r>
      <w:proofErr w:type="gramEnd"/>
      <w:r w:rsidRPr="00F9376A">
        <w:rPr>
          <w:rFonts w:ascii="Calibri" w:hAnsi="Calibri" w:cs="Calibri"/>
          <w:sz w:val="26"/>
          <w:szCs w:val="26"/>
        </w:rPr>
        <w:t xml:space="preserve"> </w:t>
      </w:r>
    </w:p>
    <w:p w14:paraId="1302A318" w14:textId="77777777" w:rsidR="00C3780C" w:rsidRPr="00F9376A" w:rsidRDefault="00C3780C" w:rsidP="00C3780C">
      <w:pPr>
        <w:ind w:left="426" w:hanging="426"/>
        <w:rPr>
          <w:rFonts w:ascii="Calibri" w:hAnsi="Calibri" w:cs="Calibri"/>
          <w:sz w:val="26"/>
          <w:szCs w:val="26"/>
        </w:rPr>
      </w:pPr>
      <w:r w:rsidRPr="00F9376A">
        <w:rPr>
          <w:rFonts w:ascii="Calibri" w:hAnsi="Calibri" w:cs="Calibri"/>
          <w:sz w:val="26"/>
          <w:szCs w:val="26"/>
        </w:rPr>
        <w:t>4</w:t>
      </w:r>
      <w:r w:rsidRPr="00F9376A">
        <w:rPr>
          <w:rFonts w:ascii="Calibri" w:hAnsi="Calibri" w:cs="Calibri"/>
          <w:sz w:val="26"/>
          <w:szCs w:val="26"/>
        </w:rPr>
        <w:tab/>
        <w:t xml:space="preserve">Copies of Mid-Placement Surveys and PM Reviews you’ve done so far    </w:t>
      </w:r>
    </w:p>
    <w:p w14:paraId="673789C9" w14:textId="77777777" w:rsidR="00C3780C" w:rsidRPr="00F9376A" w:rsidRDefault="00C3780C" w:rsidP="00C3780C">
      <w:pPr>
        <w:ind w:left="426" w:hanging="426"/>
        <w:rPr>
          <w:rFonts w:ascii="Calibri" w:hAnsi="Calibri" w:cs="Calibri"/>
          <w:sz w:val="26"/>
          <w:szCs w:val="26"/>
        </w:rPr>
      </w:pPr>
    </w:p>
    <w:p w14:paraId="58ADDB74" w14:textId="00039C96" w:rsidR="00C3780C" w:rsidRPr="00F9376A" w:rsidRDefault="00C3780C" w:rsidP="00C3780C">
      <w:pPr>
        <w:ind w:left="426" w:hanging="426"/>
        <w:rPr>
          <w:rFonts w:ascii="Calibri" w:hAnsi="Calibri" w:cs="Calibri"/>
          <w:b/>
          <w:bCs/>
          <w:sz w:val="26"/>
          <w:szCs w:val="26"/>
        </w:rPr>
      </w:pPr>
      <w:r w:rsidRPr="00F9376A">
        <w:rPr>
          <w:rFonts w:ascii="Calibri" w:hAnsi="Calibri" w:cs="Calibri"/>
          <w:b/>
          <w:bCs/>
          <w:sz w:val="26"/>
          <w:szCs w:val="26"/>
        </w:rPr>
        <w:t xml:space="preserve">     Please do Mid Term </w:t>
      </w:r>
      <w:r w:rsidR="00E73B2E" w:rsidRPr="00F9376A">
        <w:rPr>
          <w:rFonts w:ascii="Calibri" w:hAnsi="Calibri" w:cs="Calibri"/>
          <w:b/>
          <w:bCs/>
          <w:sz w:val="26"/>
          <w:szCs w:val="26"/>
        </w:rPr>
        <w:t>Review</w:t>
      </w:r>
      <w:r w:rsidRPr="00F9376A">
        <w:rPr>
          <w:rFonts w:ascii="Calibri" w:hAnsi="Calibri" w:cs="Calibri"/>
          <w:b/>
          <w:bCs/>
          <w:sz w:val="26"/>
          <w:szCs w:val="26"/>
        </w:rPr>
        <w:t xml:space="preserve"> and PM Reviews a week or two early if my visit is before their normal date so I can get some idea of trainees’ progress and the mentor’s input so </w:t>
      </w:r>
      <w:proofErr w:type="gramStart"/>
      <w:r w:rsidRPr="00F9376A">
        <w:rPr>
          <w:rFonts w:ascii="Calibri" w:hAnsi="Calibri" w:cs="Calibri"/>
          <w:b/>
          <w:bCs/>
          <w:sz w:val="26"/>
          <w:szCs w:val="26"/>
        </w:rPr>
        <w:t>far</w:t>
      </w:r>
      <w:proofErr w:type="gramEnd"/>
      <w:r w:rsidRPr="00F9376A">
        <w:rPr>
          <w:rFonts w:ascii="Calibri" w:hAnsi="Calibri" w:cs="Calibri"/>
          <w:b/>
          <w:bCs/>
          <w:sz w:val="26"/>
          <w:szCs w:val="26"/>
        </w:rPr>
        <w:t xml:space="preserve"> </w:t>
      </w:r>
    </w:p>
    <w:p w14:paraId="20C8DF83" w14:textId="77777777" w:rsidR="00C3780C" w:rsidRPr="00F9376A" w:rsidRDefault="00C3780C" w:rsidP="00C3780C">
      <w:pPr>
        <w:rPr>
          <w:rFonts w:ascii="Calibri" w:hAnsi="Calibri" w:cs="Calibri"/>
          <w:sz w:val="26"/>
          <w:szCs w:val="26"/>
        </w:rPr>
      </w:pPr>
    </w:p>
    <w:p w14:paraId="55336D6B" w14:textId="77777777" w:rsidR="00C3780C" w:rsidRPr="00F9376A" w:rsidRDefault="00C3780C" w:rsidP="00C3780C">
      <w:pPr>
        <w:rPr>
          <w:rFonts w:ascii="Calibri" w:hAnsi="Calibri" w:cs="Calibri"/>
          <w:sz w:val="26"/>
          <w:szCs w:val="26"/>
        </w:rPr>
      </w:pPr>
      <w:r w:rsidRPr="00F9376A">
        <w:rPr>
          <w:rFonts w:ascii="Calibri" w:hAnsi="Calibri" w:cs="Calibri"/>
          <w:b/>
          <w:sz w:val="26"/>
          <w:szCs w:val="26"/>
        </w:rPr>
        <w:t xml:space="preserve">I would also be very keen to receive an e mail copy of the </w:t>
      </w:r>
      <w:r w:rsidRPr="00F9376A">
        <w:rPr>
          <w:rFonts w:ascii="Calibri" w:hAnsi="Calibri" w:cs="Calibri"/>
          <w:b/>
          <w:bCs/>
          <w:sz w:val="26"/>
          <w:szCs w:val="26"/>
        </w:rPr>
        <w:t>handouts on one or two</w:t>
      </w:r>
      <w:r w:rsidRPr="00F9376A">
        <w:rPr>
          <w:rFonts w:ascii="Calibri" w:hAnsi="Calibri" w:cs="Calibri"/>
          <w:b/>
          <w:sz w:val="26"/>
          <w:szCs w:val="26"/>
        </w:rPr>
        <w:t xml:space="preserve"> of your CPD Professional Studies Topics and the materials that you are using with our trainees that I can add to our “Swap Shop”.</w:t>
      </w:r>
    </w:p>
    <w:p w14:paraId="30F990FE" w14:textId="151E6285" w:rsidR="00C3780C" w:rsidRPr="00F9376A" w:rsidRDefault="00C3780C" w:rsidP="00C3780C">
      <w:pPr>
        <w:pStyle w:val="Heading3"/>
        <w:rPr>
          <w:sz w:val="22"/>
          <w:szCs w:val="22"/>
        </w:rPr>
      </w:pPr>
      <w:bookmarkStart w:id="94" w:name="_Toc488230316"/>
      <w:bookmarkStart w:id="95" w:name="_Toc424135863"/>
      <w:bookmarkStart w:id="96" w:name="_Toc90128542"/>
      <w:bookmarkStart w:id="97" w:name="_Toc142746154"/>
      <w:bookmarkStart w:id="98" w:name="_Hlk89712536"/>
      <w:r w:rsidRPr="00F9376A">
        <w:rPr>
          <w:sz w:val="22"/>
          <w:szCs w:val="22"/>
        </w:rPr>
        <w:lastRenderedPageBreak/>
        <w:t>2</w:t>
      </w:r>
      <w:r w:rsidR="00A04809" w:rsidRPr="00F9376A">
        <w:rPr>
          <w:sz w:val="22"/>
          <w:szCs w:val="22"/>
        </w:rPr>
        <w:t>7</w:t>
      </w:r>
      <w:r w:rsidRPr="00F9376A">
        <w:rPr>
          <w:sz w:val="22"/>
          <w:szCs w:val="22"/>
        </w:rPr>
        <w:t xml:space="preserve">. Monitoring the </w:t>
      </w:r>
      <w:proofErr w:type="spellStart"/>
      <w:r w:rsidRPr="00F9376A">
        <w:rPr>
          <w:sz w:val="22"/>
          <w:szCs w:val="22"/>
        </w:rPr>
        <w:t>RoAD</w:t>
      </w:r>
      <w:bookmarkEnd w:id="94"/>
      <w:bookmarkEnd w:id="95"/>
      <w:proofErr w:type="spellEnd"/>
      <w:r w:rsidRPr="00F9376A">
        <w:rPr>
          <w:sz w:val="22"/>
          <w:szCs w:val="22"/>
        </w:rPr>
        <w:t>: Checklist for completion by Peer/Tutor/Subject Mentor</w:t>
      </w:r>
      <w:bookmarkEnd w:id="96"/>
      <w:r w:rsidR="00002AFA" w:rsidRPr="00F9376A">
        <w:rPr>
          <w:sz w:val="22"/>
          <w:szCs w:val="22"/>
        </w:rPr>
        <w:t>/SLT</w:t>
      </w:r>
      <w:bookmarkEnd w:id="97"/>
    </w:p>
    <w:tbl>
      <w:tblPr>
        <w:tblpPr w:leftFromText="181" w:rightFromText="181" w:vertAnchor="text" w:horzAnchor="margin" w:tblpY="24"/>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2"/>
        <w:gridCol w:w="1251"/>
        <w:gridCol w:w="1255"/>
        <w:gridCol w:w="1252"/>
        <w:gridCol w:w="1252"/>
        <w:gridCol w:w="1252"/>
        <w:gridCol w:w="1252"/>
      </w:tblGrid>
      <w:tr w:rsidR="00C3780C" w:rsidRPr="00F9376A" w14:paraId="5B5DCFD0" w14:textId="77777777" w:rsidTr="00C12115">
        <w:tc>
          <w:tcPr>
            <w:tcW w:w="4608" w:type="dxa"/>
            <w:gridSpan w:val="3"/>
            <w:tcBorders>
              <w:top w:val="single" w:sz="4" w:space="0" w:color="auto"/>
              <w:left w:val="single" w:sz="4" w:space="0" w:color="auto"/>
              <w:bottom w:val="single" w:sz="4" w:space="0" w:color="auto"/>
              <w:right w:val="single" w:sz="4" w:space="0" w:color="auto"/>
            </w:tcBorders>
            <w:shd w:val="clear" w:color="auto" w:fill="FFFF00"/>
            <w:tcMar>
              <w:top w:w="28" w:type="dxa"/>
              <w:left w:w="108" w:type="dxa"/>
              <w:bottom w:w="28" w:type="dxa"/>
              <w:right w:w="108" w:type="dxa"/>
            </w:tcMar>
            <w:vAlign w:val="center"/>
            <w:hideMark/>
          </w:tcPr>
          <w:p w14:paraId="713C220F" w14:textId="77777777" w:rsidR="00C3780C" w:rsidRPr="00F9376A" w:rsidRDefault="00C3780C" w:rsidP="00C12115">
            <w:pPr>
              <w:rPr>
                <w:rFonts w:ascii="Calibri" w:hAnsi="Calibri" w:cs="Calibri"/>
                <w:b/>
                <w:bCs/>
                <w:sz w:val="18"/>
                <w:szCs w:val="18"/>
              </w:rPr>
            </w:pPr>
            <w:r w:rsidRPr="00F9376A">
              <w:rPr>
                <w:rFonts w:ascii="Calibri" w:hAnsi="Calibri" w:cs="Calibri"/>
                <w:sz w:val="18"/>
                <w:szCs w:val="18"/>
              </w:rPr>
              <w:t xml:space="preserve">Trainee: </w:t>
            </w:r>
          </w:p>
        </w:tc>
        <w:tc>
          <w:tcPr>
            <w:tcW w:w="5008" w:type="dxa"/>
            <w:gridSpan w:val="4"/>
            <w:tcBorders>
              <w:top w:val="single" w:sz="4" w:space="0" w:color="auto"/>
              <w:left w:val="single" w:sz="4" w:space="0" w:color="auto"/>
              <w:bottom w:val="single" w:sz="4" w:space="0" w:color="auto"/>
              <w:right w:val="single" w:sz="4" w:space="0" w:color="auto"/>
            </w:tcBorders>
            <w:shd w:val="clear" w:color="auto" w:fill="FFFF00"/>
            <w:tcMar>
              <w:top w:w="28" w:type="dxa"/>
              <w:left w:w="108" w:type="dxa"/>
              <w:bottom w:w="28" w:type="dxa"/>
              <w:right w:w="108" w:type="dxa"/>
            </w:tcMar>
            <w:vAlign w:val="center"/>
            <w:hideMark/>
          </w:tcPr>
          <w:p w14:paraId="2AF385B9" w14:textId="77777777" w:rsidR="00C3780C" w:rsidRPr="00F9376A" w:rsidRDefault="00C3780C" w:rsidP="00C12115">
            <w:pPr>
              <w:rPr>
                <w:rFonts w:ascii="Calibri" w:hAnsi="Calibri" w:cs="Calibri"/>
                <w:b/>
                <w:bCs/>
                <w:sz w:val="18"/>
                <w:szCs w:val="18"/>
              </w:rPr>
            </w:pPr>
            <w:r w:rsidRPr="00F9376A">
              <w:rPr>
                <w:rFonts w:ascii="Calibri" w:hAnsi="Calibri" w:cs="Calibri"/>
                <w:sz w:val="18"/>
                <w:szCs w:val="18"/>
              </w:rPr>
              <w:t xml:space="preserve">Subject: </w:t>
            </w:r>
          </w:p>
        </w:tc>
      </w:tr>
      <w:tr w:rsidR="00C3780C" w:rsidRPr="00F9376A" w14:paraId="1714131F" w14:textId="77777777" w:rsidTr="00C12115">
        <w:tc>
          <w:tcPr>
            <w:tcW w:w="2102" w:type="dxa"/>
            <w:tcBorders>
              <w:top w:val="single" w:sz="4" w:space="0" w:color="auto"/>
              <w:left w:val="single" w:sz="4" w:space="0" w:color="auto"/>
              <w:bottom w:val="single" w:sz="4" w:space="0" w:color="auto"/>
              <w:right w:val="single" w:sz="4" w:space="0" w:color="auto"/>
            </w:tcBorders>
            <w:shd w:val="clear" w:color="auto" w:fill="FFFF00"/>
            <w:tcMar>
              <w:top w:w="28" w:type="dxa"/>
              <w:left w:w="108" w:type="dxa"/>
              <w:bottom w:w="28" w:type="dxa"/>
              <w:right w:w="108" w:type="dxa"/>
            </w:tcMar>
            <w:vAlign w:val="center"/>
            <w:hideMark/>
          </w:tcPr>
          <w:p w14:paraId="38FA54F3" w14:textId="77777777" w:rsidR="00C3780C" w:rsidRPr="00F9376A" w:rsidRDefault="00C3780C" w:rsidP="00C12115">
            <w:pPr>
              <w:rPr>
                <w:rFonts w:ascii="Calibri" w:hAnsi="Calibri" w:cs="Calibri"/>
                <w:b/>
                <w:bCs/>
                <w:sz w:val="18"/>
                <w:szCs w:val="18"/>
              </w:rPr>
            </w:pPr>
            <w:r w:rsidRPr="00F9376A">
              <w:rPr>
                <w:rFonts w:ascii="Calibri" w:hAnsi="Calibri" w:cs="Calibri"/>
                <w:b/>
                <w:bCs/>
                <w:sz w:val="18"/>
                <w:szCs w:val="18"/>
              </w:rPr>
              <w:t>School</w:t>
            </w:r>
          </w:p>
        </w:tc>
        <w:tc>
          <w:tcPr>
            <w:tcW w:w="7514" w:type="dxa"/>
            <w:gridSpan w:val="6"/>
            <w:tcBorders>
              <w:top w:val="single" w:sz="4" w:space="0" w:color="auto"/>
              <w:left w:val="single" w:sz="4" w:space="0" w:color="auto"/>
              <w:bottom w:val="single" w:sz="4" w:space="0" w:color="auto"/>
              <w:right w:val="single" w:sz="4" w:space="0" w:color="auto"/>
            </w:tcBorders>
            <w:shd w:val="clear" w:color="auto" w:fill="FFFF00"/>
            <w:tcMar>
              <w:top w:w="28" w:type="dxa"/>
              <w:left w:w="108" w:type="dxa"/>
              <w:bottom w:w="28" w:type="dxa"/>
              <w:right w:w="108" w:type="dxa"/>
            </w:tcMar>
            <w:vAlign w:val="center"/>
          </w:tcPr>
          <w:p w14:paraId="7699C7D0" w14:textId="77777777" w:rsidR="00C3780C" w:rsidRPr="00F9376A" w:rsidRDefault="00C3780C" w:rsidP="00C12115">
            <w:pPr>
              <w:rPr>
                <w:rFonts w:ascii="Calibri" w:hAnsi="Calibri" w:cs="Calibri"/>
                <w:sz w:val="18"/>
                <w:szCs w:val="18"/>
              </w:rPr>
            </w:pPr>
          </w:p>
          <w:p w14:paraId="04937917" w14:textId="77777777" w:rsidR="00C3780C" w:rsidRPr="00F9376A" w:rsidRDefault="00C3780C" w:rsidP="00C12115">
            <w:pPr>
              <w:rPr>
                <w:rFonts w:ascii="Calibri" w:hAnsi="Calibri" w:cs="Calibri"/>
                <w:sz w:val="18"/>
                <w:szCs w:val="18"/>
              </w:rPr>
            </w:pPr>
          </w:p>
          <w:p w14:paraId="28992B04" w14:textId="77777777" w:rsidR="00C3780C" w:rsidRPr="00F9376A" w:rsidRDefault="00C3780C" w:rsidP="00C12115">
            <w:pPr>
              <w:rPr>
                <w:rFonts w:ascii="Calibri" w:hAnsi="Calibri" w:cs="Calibri"/>
                <w:sz w:val="18"/>
                <w:szCs w:val="18"/>
              </w:rPr>
            </w:pPr>
          </w:p>
        </w:tc>
      </w:tr>
      <w:tr w:rsidR="00C3780C" w:rsidRPr="00F9376A" w14:paraId="0EBED86A" w14:textId="77777777" w:rsidTr="00C12115">
        <w:tc>
          <w:tcPr>
            <w:tcW w:w="2102" w:type="dxa"/>
            <w:tcBorders>
              <w:top w:val="single" w:sz="4" w:space="0" w:color="auto"/>
              <w:left w:val="single" w:sz="4" w:space="0" w:color="auto"/>
              <w:bottom w:val="single" w:sz="4" w:space="0" w:color="auto"/>
              <w:right w:val="single" w:sz="4" w:space="0" w:color="auto"/>
            </w:tcBorders>
            <w:shd w:val="clear" w:color="auto" w:fill="FFFF00"/>
            <w:tcMar>
              <w:top w:w="28" w:type="dxa"/>
              <w:left w:w="108" w:type="dxa"/>
              <w:bottom w:w="28" w:type="dxa"/>
              <w:right w:w="108" w:type="dxa"/>
            </w:tcMar>
            <w:vAlign w:val="center"/>
            <w:hideMark/>
          </w:tcPr>
          <w:p w14:paraId="782E377E" w14:textId="77777777" w:rsidR="00C3780C" w:rsidRPr="00F9376A" w:rsidRDefault="00C3780C" w:rsidP="00C12115">
            <w:pPr>
              <w:rPr>
                <w:rFonts w:ascii="Calibri" w:hAnsi="Calibri" w:cs="Calibri"/>
                <w:b/>
                <w:bCs/>
                <w:sz w:val="18"/>
                <w:szCs w:val="18"/>
              </w:rPr>
            </w:pPr>
            <w:r w:rsidRPr="00F9376A">
              <w:rPr>
                <w:rFonts w:ascii="Calibri" w:hAnsi="Calibri" w:cs="Calibri"/>
                <w:b/>
                <w:bCs/>
                <w:sz w:val="18"/>
                <w:szCs w:val="18"/>
              </w:rPr>
              <w:t>Mentor</w:t>
            </w:r>
          </w:p>
        </w:tc>
        <w:tc>
          <w:tcPr>
            <w:tcW w:w="7514" w:type="dxa"/>
            <w:gridSpan w:val="6"/>
            <w:tcBorders>
              <w:top w:val="single" w:sz="4" w:space="0" w:color="auto"/>
              <w:left w:val="single" w:sz="4" w:space="0" w:color="auto"/>
              <w:bottom w:val="single" w:sz="4" w:space="0" w:color="auto"/>
              <w:right w:val="single" w:sz="4" w:space="0" w:color="auto"/>
            </w:tcBorders>
            <w:shd w:val="clear" w:color="auto" w:fill="FFFF00"/>
            <w:tcMar>
              <w:top w:w="28" w:type="dxa"/>
              <w:left w:w="108" w:type="dxa"/>
              <w:bottom w:w="28" w:type="dxa"/>
              <w:right w:w="108" w:type="dxa"/>
            </w:tcMar>
            <w:vAlign w:val="center"/>
          </w:tcPr>
          <w:p w14:paraId="2013D58F" w14:textId="77777777" w:rsidR="00C3780C" w:rsidRPr="00F9376A" w:rsidRDefault="00C3780C" w:rsidP="00C12115">
            <w:pPr>
              <w:rPr>
                <w:rFonts w:ascii="Calibri" w:hAnsi="Calibri" w:cs="Calibri"/>
                <w:sz w:val="18"/>
                <w:szCs w:val="18"/>
              </w:rPr>
            </w:pPr>
          </w:p>
          <w:p w14:paraId="33F4A14C" w14:textId="77777777" w:rsidR="00C3780C" w:rsidRPr="00F9376A" w:rsidRDefault="00C3780C" w:rsidP="00C12115">
            <w:pPr>
              <w:rPr>
                <w:rFonts w:ascii="Calibri" w:hAnsi="Calibri" w:cs="Calibri"/>
                <w:sz w:val="18"/>
                <w:szCs w:val="18"/>
              </w:rPr>
            </w:pPr>
          </w:p>
          <w:p w14:paraId="4ADCABFD" w14:textId="77777777" w:rsidR="00C3780C" w:rsidRPr="00F9376A" w:rsidRDefault="00C3780C" w:rsidP="00C12115">
            <w:pPr>
              <w:rPr>
                <w:rFonts w:ascii="Calibri" w:hAnsi="Calibri" w:cs="Calibri"/>
                <w:sz w:val="18"/>
                <w:szCs w:val="18"/>
              </w:rPr>
            </w:pPr>
          </w:p>
        </w:tc>
      </w:tr>
      <w:tr w:rsidR="00C3780C" w:rsidRPr="00F9376A" w14:paraId="5E2A6D5E" w14:textId="77777777" w:rsidTr="00C12115">
        <w:trPr>
          <w:trHeight w:val="349"/>
        </w:trPr>
        <w:tc>
          <w:tcPr>
            <w:tcW w:w="9616" w:type="dxa"/>
            <w:gridSpan w:val="7"/>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A810345" w14:textId="77777777" w:rsidR="00C3780C" w:rsidRPr="00F9376A" w:rsidRDefault="00C3780C" w:rsidP="00C12115">
            <w:pPr>
              <w:rPr>
                <w:rFonts w:ascii="Calibri" w:hAnsi="Calibri" w:cs="Calibri"/>
                <w:i/>
                <w:iCs/>
                <w:sz w:val="18"/>
                <w:szCs w:val="18"/>
              </w:rPr>
            </w:pPr>
            <w:r w:rsidRPr="00F9376A">
              <w:rPr>
                <w:rFonts w:ascii="Calibri" w:hAnsi="Calibri" w:cs="Calibri"/>
                <w:i/>
                <w:iCs/>
                <w:sz w:val="18"/>
                <w:szCs w:val="18"/>
              </w:rPr>
              <w:t xml:space="preserve">To reviewers: please mark the column below using the following “codes”: </w:t>
            </w:r>
            <w:r w:rsidRPr="00F9376A">
              <w:rPr>
                <w:rFonts w:ascii="Calibri" w:hAnsi="Calibri" w:cs="Calibri"/>
                <w:i/>
                <w:iCs/>
                <w:color w:val="FF0000"/>
                <w:sz w:val="18"/>
                <w:szCs w:val="18"/>
              </w:rPr>
              <w:t xml:space="preserve"> </w:t>
            </w:r>
            <w:r w:rsidRPr="00F9376A">
              <w:rPr>
                <w:rFonts w:ascii="Calibri" w:hAnsi="Calibri" w:cs="Calibri"/>
                <w:i/>
                <w:iCs/>
                <w:sz w:val="18"/>
                <w:szCs w:val="18"/>
              </w:rPr>
              <w:t xml:space="preserve">Use S= </w:t>
            </w:r>
            <w:proofErr w:type="gramStart"/>
            <w:r w:rsidRPr="00F9376A">
              <w:rPr>
                <w:rFonts w:ascii="Calibri" w:hAnsi="Calibri" w:cs="Calibri"/>
                <w:i/>
                <w:iCs/>
                <w:sz w:val="18"/>
                <w:szCs w:val="18"/>
              </w:rPr>
              <w:t>started  D</w:t>
            </w:r>
            <w:proofErr w:type="gramEnd"/>
            <w:r w:rsidRPr="00F9376A">
              <w:rPr>
                <w:rFonts w:ascii="Calibri" w:hAnsi="Calibri" w:cs="Calibri"/>
                <w:i/>
                <w:iCs/>
                <w:sz w:val="18"/>
                <w:szCs w:val="18"/>
              </w:rPr>
              <w:t>=  detailed or X = none please</w:t>
            </w:r>
          </w:p>
          <w:p w14:paraId="526740B6" w14:textId="77777777" w:rsidR="00C3780C" w:rsidRPr="00F9376A" w:rsidRDefault="00C3780C" w:rsidP="00C12115">
            <w:pPr>
              <w:rPr>
                <w:rFonts w:ascii="Calibri" w:hAnsi="Calibri" w:cs="Calibri"/>
                <w:i/>
                <w:iCs/>
                <w:sz w:val="18"/>
                <w:szCs w:val="18"/>
              </w:rPr>
            </w:pPr>
          </w:p>
        </w:tc>
      </w:tr>
      <w:tr w:rsidR="00C3780C" w:rsidRPr="00F9376A" w14:paraId="77C98364" w14:textId="77777777" w:rsidTr="00C12115">
        <w:tc>
          <w:tcPr>
            <w:tcW w:w="210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CB29487" w14:textId="77777777" w:rsidR="00C3780C" w:rsidRPr="00F9376A" w:rsidRDefault="00C3780C" w:rsidP="00C12115">
            <w:pPr>
              <w:rPr>
                <w:rFonts w:ascii="Calibri" w:hAnsi="Calibri" w:cs="Calibri"/>
                <w:b/>
                <w:bCs/>
                <w:sz w:val="18"/>
                <w:szCs w:val="18"/>
              </w:rPr>
            </w:pPr>
          </w:p>
        </w:tc>
        <w:tc>
          <w:tcPr>
            <w:tcW w:w="125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9F8CFAB" w14:textId="77777777" w:rsidR="00C3780C" w:rsidRPr="00F9376A" w:rsidRDefault="00C3780C" w:rsidP="00C12115">
            <w:pPr>
              <w:jc w:val="center"/>
              <w:rPr>
                <w:rFonts w:ascii="Calibri" w:hAnsi="Calibri" w:cs="Calibri"/>
                <w:b/>
                <w:bCs/>
                <w:sz w:val="18"/>
                <w:szCs w:val="18"/>
              </w:rPr>
            </w:pPr>
            <w:r w:rsidRPr="00F9376A">
              <w:rPr>
                <w:rFonts w:ascii="Calibri" w:hAnsi="Calibri" w:cs="Calibri"/>
                <w:b/>
                <w:bCs/>
                <w:sz w:val="18"/>
                <w:szCs w:val="18"/>
              </w:rPr>
              <w:t>P1a</w:t>
            </w:r>
          </w:p>
        </w:tc>
        <w:tc>
          <w:tcPr>
            <w:tcW w:w="1255" w:type="dxa"/>
            <w:tcBorders>
              <w:top w:val="single" w:sz="4" w:space="0" w:color="auto"/>
              <w:left w:val="single" w:sz="4" w:space="0" w:color="auto"/>
              <w:bottom w:val="single" w:sz="4" w:space="0" w:color="auto"/>
              <w:right w:val="single" w:sz="4" w:space="0" w:color="auto"/>
            </w:tcBorders>
            <w:vAlign w:val="center"/>
            <w:hideMark/>
          </w:tcPr>
          <w:p w14:paraId="294397AF" w14:textId="77777777" w:rsidR="00C3780C" w:rsidRPr="00F9376A" w:rsidRDefault="00C3780C" w:rsidP="00C12115">
            <w:pPr>
              <w:jc w:val="center"/>
              <w:rPr>
                <w:rFonts w:ascii="Calibri" w:hAnsi="Calibri" w:cs="Calibri"/>
                <w:b/>
                <w:bCs/>
                <w:sz w:val="18"/>
                <w:szCs w:val="18"/>
              </w:rPr>
            </w:pPr>
            <w:r w:rsidRPr="00F9376A">
              <w:rPr>
                <w:rFonts w:ascii="Calibri" w:hAnsi="Calibri" w:cs="Calibri"/>
                <w:b/>
                <w:bCs/>
                <w:sz w:val="18"/>
                <w:szCs w:val="18"/>
              </w:rPr>
              <w:t>P1b</w:t>
            </w:r>
          </w:p>
        </w:tc>
        <w:tc>
          <w:tcPr>
            <w:tcW w:w="1252" w:type="dxa"/>
            <w:tcBorders>
              <w:top w:val="single" w:sz="4" w:space="0" w:color="auto"/>
              <w:left w:val="single" w:sz="4" w:space="0" w:color="auto"/>
              <w:bottom w:val="single" w:sz="4" w:space="0" w:color="auto"/>
              <w:right w:val="single" w:sz="4" w:space="0" w:color="auto"/>
            </w:tcBorders>
            <w:vAlign w:val="center"/>
            <w:hideMark/>
          </w:tcPr>
          <w:p w14:paraId="211ECFC5" w14:textId="77777777" w:rsidR="00C3780C" w:rsidRPr="00F9376A" w:rsidRDefault="00C3780C" w:rsidP="00C12115">
            <w:pPr>
              <w:jc w:val="center"/>
              <w:rPr>
                <w:rFonts w:ascii="Calibri" w:hAnsi="Calibri" w:cs="Calibri"/>
                <w:b/>
                <w:bCs/>
                <w:sz w:val="18"/>
                <w:szCs w:val="18"/>
              </w:rPr>
            </w:pPr>
            <w:r w:rsidRPr="00F9376A">
              <w:rPr>
                <w:rFonts w:ascii="Calibri" w:hAnsi="Calibri" w:cs="Calibri"/>
                <w:b/>
                <w:bCs/>
                <w:sz w:val="18"/>
                <w:szCs w:val="18"/>
              </w:rPr>
              <w:t>P2a</w:t>
            </w:r>
          </w:p>
        </w:tc>
        <w:tc>
          <w:tcPr>
            <w:tcW w:w="1252" w:type="dxa"/>
            <w:tcBorders>
              <w:top w:val="single" w:sz="4" w:space="0" w:color="auto"/>
              <w:left w:val="single" w:sz="4" w:space="0" w:color="auto"/>
              <w:bottom w:val="single" w:sz="4" w:space="0" w:color="auto"/>
              <w:right w:val="single" w:sz="4" w:space="0" w:color="auto"/>
            </w:tcBorders>
            <w:vAlign w:val="center"/>
            <w:hideMark/>
          </w:tcPr>
          <w:p w14:paraId="36157F13" w14:textId="77777777" w:rsidR="00C3780C" w:rsidRPr="00F9376A" w:rsidRDefault="00C3780C" w:rsidP="00C12115">
            <w:pPr>
              <w:jc w:val="center"/>
              <w:rPr>
                <w:rFonts w:ascii="Calibri" w:hAnsi="Calibri" w:cs="Calibri"/>
                <w:b/>
                <w:bCs/>
                <w:sz w:val="18"/>
                <w:szCs w:val="18"/>
              </w:rPr>
            </w:pPr>
            <w:r w:rsidRPr="00F9376A">
              <w:rPr>
                <w:rFonts w:ascii="Calibri" w:hAnsi="Calibri" w:cs="Calibri"/>
                <w:b/>
                <w:bCs/>
                <w:sz w:val="18"/>
                <w:szCs w:val="18"/>
              </w:rPr>
              <w:t>P2b</w:t>
            </w:r>
          </w:p>
        </w:tc>
        <w:tc>
          <w:tcPr>
            <w:tcW w:w="1252" w:type="dxa"/>
            <w:tcBorders>
              <w:top w:val="single" w:sz="4" w:space="0" w:color="auto"/>
              <w:left w:val="single" w:sz="4" w:space="0" w:color="auto"/>
              <w:bottom w:val="single" w:sz="4" w:space="0" w:color="auto"/>
              <w:right w:val="single" w:sz="4" w:space="0" w:color="auto"/>
            </w:tcBorders>
            <w:vAlign w:val="center"/>
            <w:hideMark/>
          </w:tcPr>
          <w:p w14:paraId="71B8D2D1" w14:textId="77777777" w:rsidR="00C3780C" w:rsidRPr="00F9376A" w:rsidRDefault="00C3780C" w:rsidP="00C12115">
            <w:pPr>
              <w:jc w:val="center"/>
              <w:rPr>
                <w:rFonts w:ascii="Calibri" w:hAnsi="Calibri" w:cs="Calibri"/>
                <w:b/>
                <w:bCs/>
                <w:sz w:val="18"/>
                <w:szCs w:val="18"/>
              </w:rPr>
            </w:pPr>
            <w:r w:rsidRPr="00F9376A">
              <w:rPr>
                <w:rFonts w:ascii="Calibri" w:hAnsi="Calibri" w:cs="Calibri"/>
                <w:b/>
                <w:bCs/>
                <w:sz w:val="18"/>
                <w:szCs w:val="18"/>
              </w:rPr>
              <w:t>P3a</w:t>
            </w:r>
          </w:p>
        </w:tc>
        <w:tc>
          <w:tcPr>
            <w:tcW w:w="1252" w:type="dxa"/>
            <w:tcBorders>
              <w:top w:val="single" w:sz="4" w:space="0" w:color="auto"/>
              <w:left w:val="single" w:sz="4" w:space="0" w:color="auto"/>
              <w:bottom w:val="single" w:sz="4" w:space="0" w:color="auto"/>
              <w:right w:val="single" w:sz="4" w:space="0" w:color="auto"/>
            </w:tcBorders>
            <w:vAlign w:val="center"/>
            <w:hideMark/>
          </w:tcPr>
          <w:p w14:paraId="5A7C90BD" w14:textId="77777777" w:rsidR="00C3780C" w:rsidRPr="00F9376A" w:rsidRDefault="00C3780C" w:rsidP="00C12115">
            <w:pPr>
              <w:jc w:val="center"/>
              <w:rPr>
                <w:rFonts w:ascii="Calibri" w:hAnsi="Calibri" w:cs="Calibri"/>
                <w:b/>
                <w:bCs/>
                <w:sz w:val="18"/>
                <w:szCs w:val="18"/>
              </w:rPr>
            </w:pPr>
            <w:r w:rsidRPr="00F9376A">
              <w:rPr>
                <w:rFonts w:ascii="Calibri" w:hAnsi="Calibri" w:cs="Calibri"/>
                <w:b/>
                <w:bCs/>
                <w:sz w:val="18"/>
                <w:szCs w:val="18"/>
              </w:rPr>
              <w:t>P3b</w:t>
            </w:r>
          </w:p>
        </w:tc>
      </w:tr>
      <w:tr w:rsidR="00C3780C" w:rsidRPr="00F9376A" w14:paraId="44DA26A2" w14:textId="77777777" w:rsidTr="00C12115">
        <w:trPr>
          <w:trHeight w:val="836"/>
        </w:trPr>
        <w:tc>
          <w:tcPr>
            <w:tcW w:w="210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8C28047" w14:textId="77777777" w:rsidR="00C3780C" w:rsidRPr="00F9376A" w:rsidRDefault="00C3780C" w:rsidP="00C12115">
            <w:pPr>
              <w:rPr>
                <w:rFonts w:ascii="Calibri" w:hAnsi="Calibri" w:cs="Calibri"/>
                <w:bCs/>
                <w:sz w:val="18"/>
                <w:szCs w:val="18"/>
              </w:rPr>
            </w:pPr>
            <w:r w:rsidRPr="00F9376A">
              <w:rPr>
                <w:rFonts w:ascii="Calibri" w:hAnsi="Calibri" w:cs="Calibri"/>
                <w:bCs/>
                <w:sz w:val="18"/>
                <w:szCs w:val="18"/>
              </w:rPr>
              <w:t>Weekly lesson observations from mentors – one per week and completed with targets.</w:t>
            </w:r>
          </w:p>
        </w:tc>
        <w:tc>
          <w:tcPr>
            <w:tcW w:w="125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8BFDB77" w14:textId="77777777" w:rsidR="00C3780C" w:rsidRPr="00F9376A" w:rsidRDefault="00C3780C" w:rsidP="00C12115">
            <w:pPr>
              <w:rPr>
                <w:rFonts w:ascii="Calibri" w:hAnsi="Calibri" w:cs="Calibri"/>
                <w:sz w:val="18"/>
                <w:szCs w:val="18"/>
              </w:rPr>
            </w:pPr>
          </w:p>
        </w:tc>
        <w:tc>
          <w:tcPr>
            <w:tcW w:w="1255" w:type="dxa"/>
            <w:tcBorders>
              <w:top w:val="single" w:sz="4" w:space="0" w:color="auto"/>
              <w:left w:val="single" w:sz="4" w:space="0" w:color="auto"/>
              <w:bottom w:val="single" w:sz="4" w:space="0" w:color="auto"/>
              <w:right w:val="single" w:sz="4" w:space="0" w:color="auto"/>
            </w:tcBorders>
          </w:tcPr>
          <w:p w14:paraId="63533C7F"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0B44ACEE"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64AAE34D"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0ADEEDB2"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25518EA5" w14:textId="77777777" w:rsidR="00C3780C" w:rsidRPr="00F9376A" w:rsidRDefault="00C3780C" w:rsidP="00C12115">
            <w:pPr>
              <w:rPr>
                <w:rFonts w:ascii="Calibri" w:hAnsi="Calibri" w:cs="Calibri"/>
                <w:sz w:val="18"/>
                <w:szCs w:val="18"/>
              </w:rPr>
            </w:pPr>
          </w:p>
        </w:tc>
      </w:tr>
      <w:tr w:rsidR="00C3780C" w:rsidRPr="00F9376A" w14:paraId="5164E397" w14:textId="77777777" w:rsidTr="00C12115">
        <w:trPr>
          <w:trHeight w:val="836"/>
        </w:trPr>
        <w:tc>
          <w:tcPr>
            <w:tcW w:w="210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008F4C4" w14:textId="77777777" w:rsidR="00C3780C" w:rsidRPr="00F9376A" w:rsidRDefault="00C3780C" w:rsidP="00C12115">
            <w:pPr>
              <w:rPr>
                <w:rFonts w:ascii="Calibri" w:hAnsi="Calibri" w:cs="Calibri"/>
                <w:bCs/>
                <w:sz w:val="18"/>
                <w:szCs w:val="18"/>
              </w:rPr>
            </w:pPr>
            <w:r w:rsidRPr="00F9376A">
              <w:rPr>
                <w:rFonts w:ascii="Calibri" w:hAnsi="Calibri" w:cs="Calibri"/>
                <w:bCs/>
                <w:sz w:val="18"/>
                <w:szCs w:val="18"/>
              </w:rPr>
              <w:t>Weekly mentor meetings recorded appropriately by trainee – one per week and with targets</w:t>
            </w:r>
          </w:p>
        </w:tc>
        <w:tc>
          <w:tcPr>
            <w:tcW w:w="125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2A2A37F" w14:textId="77777777" w:rsidR="00C3780C" w:rsidRPr="00F9376A" w:rsidRDefault="00C3780C" w:rsidP="00C12115">
            <w:pPr>
              <w:rPr>
                <w:rFonts w:ascii="Calibri" w:hAnsi="Calibri" w:cs="Calibri"/>
                <w:sz w:val="18"/>
                <w:szCs w:val="18"/>
              </w:rPr>
            </w:pPr>
          </w:p>
        </w:tc>
        <w:tc>
          <w:tcPr>
            <w:tcW w:w="1255" w:type="dxa"/>
            <w:tcBorders>
              <w:top w:val="single" w:sz="4" w:space="0" w:color="auto"/>
              <w:left w:val="single" w:sz="4" w:space="0" w:color="auto"/>
              <w:bottom w:val="single" w:sz="4" w:space="0" w:color="auto"/>
              <w:right w:val="single" w:sz="4" w:space="0" w:color="auto"/>
            </w:tcBorders>
          </w:tcPr>
          <w:p w14:paraId="646723FD"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63DC9B44"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213D714C"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4D30322C"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4D01995A" w14:textId="77777777" w:rsidR="00C3780C" w:rsidRPr="00F9376A" w:rsidRDefault="00C3780C" w:rsidP="00C12115">
            <w:pPr>
              <w:rPr>
                <w:rFonts w:ascii="Calibri" w:hAnsi="Calibri" w:cs="Calibri"/>
                <w:sz w:val="18"/>
                <w:szCs w:val="18"/>
              </w:rPr>
            </w:pPr>
          </w:p>
        </w:tc>
      </w:tr>
      <w:tr w:rsidR="00C3780C" w:rsidRPr="00F9376A" w14:paraId="273CBFD9" w14:textId="77777777" w:rsidTr="00C12115">
        <w:trPr>
          <w:trHeight w:val="836"/>
        </w:trPr>
        <w:tc>
          <w:tcPr>
            <w:tcW w:w="210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67C0627" w14:textId="77777777" w:rsidR="00C3780C" w:rsidRPr="00F9376A" w:rsidRDefault="00C3780C" w:rsidP="00C12115">
            <w:pPr>
              <w:rPr>
                <w:rFonts w:ascii="Calibri" w:hAnsi="Calibri" w:cs="Calibri"/>
                <w:bCs/>
                <w:sz w:val="18"/>
                <w:szCs w:val="18"/>
              </w:rPr>
            </w:pPr>
            <w:r w:rsidRPr="00F9376A">
              <w:rPr>
                <w:rFonts w:ascii="Calibri" w:hAnsi="Calibri" w:cs="Calibri"/>
                <w:bCs/>
                <w:sz w:val="18"/>
                <w:szCs w:val="18"/>
              </w:rPr>
              <w:t>Progress Reports in place and completed as appropriate.</w:t>
            </w:r>
          </w:p>
        </w:tc>
        <w:tc>
          <w:tcPr>
            <w:tcW w:w="125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F04C807" w14:textId="77777777" w:rsidR="00C3780C" w:rsidRPr="00F9376A" w:rsidRDefault="00C3780C" w:rsidP="00C12115">
            <w:pPr>
              <w:rPr>
                <w:rFonts w:ascii="Calibri" w:hAnsi="Calibri" w:cs="Calibri"/>
                <w:sz w:val="18"/>
                <w:szCs w:val="18"/>
              </w:rPr>
            </w:pPr>
          </w:p>
        </w:tc>
        <w:tc>
          <w:tcPr>
            <w:tcW w:w="1255" w:type="dxa"/>
            <w:tcBorders>
              <w:top w:val="single" w:sz="4" w:space="0" w:color="auto"/>
              <w:left w:val="single" w:sz="4" w:space="0" w:color="auto"/>
              <w:bottom w:val="single" w:sz="4" w:space="0" w:color="auto"/>
              <w:right w:val="single" w:sz="4" w:space="0" w:color="auto"/>
            </w:tcBorders>
          </w:tcPr>
          <w:p w14:paraId="757AA7C8"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7D838B94"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3A8EAA92"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0E327BFB"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41CB16F6" w14:textId="77777777" w:rsidR="00C3780C" w:rsidRPr="00F9376A" w:rsidRDefault="00C3780C" w:rsidP="00C12115">
            <w:pPr>
              <w:rPr>
                <w:rFonts w:ascii="Calibri" w:hAnsi="Calibri" w:cs="Calibri"/>
                <w:sz w:val="18"/>
                <w:szCs w:val="18"/>
              </w:rPr>
            </w:pPr>
          </w:p>
        </w:tc>
      </w:tr>
      <w:tr w:rsidR="00C3780C" w:rsidRPr="00F9376A" w14:paraId="4211EA33" w14:textId="77777777" w:rsidTr="00C12115">
        <w:trPr>
          <w:trHeight w:val="836"/>
        </w:trPr>
        <w:tc>
          <w:tcPr>
            <w:tcW w:w="210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098B18F" w14:textId="77777777" w:rsidR="00C3780C" w:rsidRPr="00F9376A" w:rsidRDefault="00C3780C" w:rsidP="00C12115">
            <w:pPr>
              <w:rPr>
                <w:rFonts w:ascii="Calibri" w:hAnsi="Calibri" w:cs="Calibri"/>
                <w:bCs/>
                <w:sz w:val="18"/>
                <w:szCs w:val="18"/>
              </w:rPr>
            </w:pPr>
            <w:r w:rsidRPr="00F9376A">
              <w:rPr>
                <w:rFonts w:ascii="Calibri" w:hAnsi="Calibri" w:cs="Calibri"/>
                <w:bCs/>
                <w:sz w:val="18"/>
                <w:szCs w:val="18"/>
              </w:rPr>
              <w:t>Progress Matrix being completed appropriately</w:t>
            </w:r>
          </w:p>
        </w:tc>
        <w:tc>
          <w:tcPr>
            <w:tcW w:w="125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CE0B0F6" w14:textId="77777777" w:rsidR="00C3780C" w:rsidRPr="00F9376A" w:rsidRDefault="00C3780C" w:rsidP="00C12115">
            <w:pPr>
              <w:rPr>
                <w:rFonts w:ascii="Calibri" w:hAnsi="Calibri" w:cs="Calibri"/>
                <w:sz w:val="18"/>
                <w:szCs w:val="18"/>
              </w:rPr>
            </w:pPr>
          </w:p>
        </w:tc>
        <w:tc>
          <w:tcPr>
            <w:tcW w:w="1255" w:type="dxa"/>
            <w:tcBorders>
              <w:top w:val="single" w:sz="4" w:space="0" w:color="auto"/>
              <w:left w:val="single" w:sz="4" w:space="0" w:color="auto"/>
              <w:bottom w:val="single" w:sz="4" w:space="0" w:color="auto"/>
              <w:right w:val="single" w:sz="4" w:space="0" w:color="auto"/>
            </w:tcBorders>
          </w:tcPr>
          <w:p w14:paraId="32F1AA6E"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7C24085D"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0D61BFCA"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7A07605A"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080850D7" w14:textId="77777777" w:rsidR="00C3780C" w:rsidRPr="00F9376A" w:rsidRDefault="00C3780C" w:rsidP="00C12115">
            <w:pPr>
              <w:rPr>
                <w:rFonts w:ascii="Calibri" w:hAnsi="Calibri" w:cs="Calibri"/>
                <w:sz w:val="18"/>
                <w:szCs w:val="18"/>
              </w:rPr>
            </w:pPr>
          </w:p>
        </w:tc>
      </w:tr>
      <w:tr w:rsidR="00C3780C" w:rsidRPr="00F9376A" w14:paraId="16F9FFFE" w14:textId="77777777" w:rsidTr="00C12115">
        <w:trPr>
          <w:trHeight w:val="508"/>
        </w:trPr>
        <w:tc>
          <w:tcPr>
            <w:tcW w:w="210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45272CE" w14:textId="77777777" w:rsidR="00C3780C" w:rsidRPr="00F9376A" w:rsidRDefault="00C3780C" w:rsidP="00C12115">
            <w:pPr>
              <w:rPr>
                <w:rFonts w:ascii="Calibri" w:hAnsi="Calibri" w:cs="Calibri"/>
                <w:bCs/>
                <w:sz w:val="18"/>
                <w:szCs w:val="18"/>
              </w:rPr>
            </w:pPr>
            <w:r w:rsidRPr="00F9376A">
              <w:rPr>
                <w:rFonts w:ascii="Calibri" w:hAnsi="Calibri" w:cs="Calibri"/>
                <w:bCs/>
                <w:sz w:val="18"/>
                <w:szCs w:val="18"/>
              </w:rPr>
              <w:t>Placement Induction Evaluation completed and actioned appropriately</w:t>
            </w:r>
          </w:p>
        </w:tc>
        <w:tc>
          <w:tcPr>
            <w:tcW w:w="125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A0B1F3B" w14:textId="77777777" w:rsidR="00C3780C" w:rsidRPr="00F9376A" w:rsidRDefault="00C3780C" w:rsidP="00C12115">
            <w:pPr>
              <w:rPr>
                <w:rFonts w:ascii="Calibri" w:hAnsi="Calibri" w:cs="Calibri"/>
                <w:sz w:val="18"/>
                <w:szCs w:val="18"/>
              </w:rPr>
            </w:pPr>
          </w:p>
        </w:tc>
        <w:tc>
          <w:tcPr>
            <w:tcW w:w="1255" w:type="dxa"/>
            <w:tcBorders>
              <w:top w:val="single" w:sz="4" w:space="0" w:color="auto"/>
              <w:left w:val="single" w:sz="4" w:space="0" w:color="auto"/>
              <w:bottom w:val="single" w:sz="4" w:space="0" w:color="auto"/>
              <w:right w:val="single" w:sz="4" w:space="0" w:color="auto"/>
            </w:tcBorders>
          </w:tcPr>
          <w:p w14:paraId="07B9DE79"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009878BD"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745CA7A6"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219885F7"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73582114" w14:textId="77777777" w:rsidR="00C3780C" w:rsidRPr="00F9376A" w:rsidRDefault="00C3780C" w:rsidP="00C12115">
            <w:pPr>
              <w:rPr>
                <w:rFonts w:ascii="Calibri" w:hAnsi="Calibri" w:cs="Calibri"/>
                <w:sz w:val="18"/>
                <w:szCs w:val="18"/>
              </w:rPr>
            </w:pPr>
          </w:p>
        </w:tc>
      </w:tr>
      <w:tr w:rsidR="00C3780C" w:rsidRPr="00F9376A" w14:paraId="2B2D5650" w14:textId="77777777" w:rsidTr="00C12115">
        <w:trPr>
          <w:trHeight w:val="836"/>
        </w:trPr>
        <w:tc>
          <w:tcPr>
            <w:tcW w:w="210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FDE7357" w14:textId="77777777" w:rsidR="00C3780C" w:rsidRPr="00F9376A" w:rsidRDefault="00C3780C" w:rsidP="00C12115">
            <w:pPr>
              <w:rPr>
                <w:rFonts w:ascii="Calibri" w:hAnsi="Calibri" w:cs="Calibri"/>
                <w:bCs/>
                <w:sz w:val="18"/>
                <w:szCs w:val="18"/>
              </w:rPr>
            </w:pPr>
            <w:r w:rsidRPr="00F9376A">
              <w:rPr>
                <w:rFonts w:ascii="Calibri" w:hAnsi="Calibri" w:cs="Calibri"/>
                <w:bCs/>
                <w:sz w:val="18"/>
                <w:szCs w:val="18"/>
              </w:rPr>
              <w:t>Record of review meeting with Professional Mentor completed.</w:t>
            </w:r>
          </w:p>
        </w:tc>
        <w:tc>
          <w:tcPr>
            <w:tcW w:w="125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3FB8FB1" w14:textId="77777777" w:rsidR="00C3780C" w:rsidRPr="00F9376A" w:rsidRDefault="00C3780C" w:rsidP="00C12115">
            <w:pPr>
              <w:rPr>
                <w:rFonts w:ascii="Calibri" w:hAnsi="Calibri" w:cs="Calibri"/>
                <w:sz w:val="18"/>
                <w:szCs w:val="18"/>
              </w:rPr>
            </w:pPr>
          </w:p>
        </w:tc>
        <w:tc>
          <w:tcPr>
            <w:tcW w:w="1255" w:type="dxa"/>
            <w:tcBorders>
              <w:top w:val="single" w:sz="4" w:space="0" w:color="auto"/>
              <w:left w:val="single" w:sz="4" w:space="0" w:color="auto"/>
              <w:bottom w:val="single" w:sz="4" w:space="0" w:color="auto"/>
              <w:right w:val="single" w:sz="4" w:space="0" w:color="auto"/>
            </w:tcBorders>
          </w:tcPr>
          <w:p w14:paraId="44C47741"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401FDF6A"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21CAC771"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7B51FD09"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13652AF3" w14:textId="77777777" w:rsidR="00C3780C" w:rsidRPr="00F9376A" w:rsidRDefault="00C3780C" w:rsidP="00C12115">
            <w:pPr>
              <w:rPr>
                <w:rFonts w:ascii="Calibri" w:hAnsi="Calibri" w:cs="Calibri"/>
                <w:sz w:val="18"/>
                <w:szCs w:val="18"/>
              </w:rPr>
            </w:pPr>
          </w:p>
        </w:tc>
      </w:tr>
      <w:tr w:rsidR="00C3780C" w:rsidRPr="00F9376A" w14:paraId="0D0B0A7C" w14:textId="77777777" w:rsidTr="00C12115">
        <w:trPr>
          <w:trHeight w:val="836"/>
        </w:trPr>
        <w:tc>
          <w:tcPr>
            <w:tcW w:w="210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5551116" w14:textId="77777777" w:rsidR="00C3780C" w:rsidRPr="00F9376A" w:rsidRDefault="00C3780C" w:rsidP="00C12115">
            <w:pPr>
              <w:rPr>
                <w:rFonts w:ascii="Calibri" w:hAnsi="Calibri" w:cs="Calibri"/>
                <w:bCs/>
                <w:sz w:val="18"/>
                <w:szCs w:val="18"/>
              </w:rPr>
            </w:pPr>
            <w:r w:rsidRPr="00F9376A">
              <w:rPr>
                <w:rFonts w:ascii="Calibri" w:hAnsi="Calibri" w:cs="Calibri"/>
                <w:bCs/>
                <w:sz w:val="18"/>
                <w:szCs w:val="18"/>
              </w:rPr>
              <w:t>School Professional Studies record up to date.</w:t>
            </w:r>
          </w:p>
        </w:tc>
        <w:tc>
          <w:tcPr>
            <w:tcW w:w="125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B7D1A30" w14:textId="77777777" w:rsidR="00C3780C" w:rsidRPr="00F9376A" w:rsidRDefault="00C3780C" w:rsidP="00C12115">
            <w:pPr>
              <w:rPr>
                <w:rFonts w:ascii="Calibri" w:hAnsi="Calibri" w:cs="Calibri"/>
                <w:sz w:val="18"/>
                <w:szCs w:val="18"/>
              </w:rPr>
            </w:pPr>
          </w:p>
        </w:tc>
        <w:tc>
          <w:tcPr>
            <w:tcW w:w="1255" w:type="dxa"/>
            <w:tcBorders>
              <w:top w:val="single" w:sz="4" w:space="0" w:color="auto"/>
              <w:left w:val="single" w:sz="4" w:space="0" w:color="auto"/>
              <w:bottom w:val="single" w:sz="4" w:space="0" w:color="auto"/>
              <w:right w:val="single" w:sz="4" w:space="0" w:color="auto"/>
            </w:tcBorders>
          </w:tcPr>
          <w:p w14:paraId="796268D1"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4F5C21C5"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1C88688C"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381F7E81"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2B44E4D2" w14:textId="77777777" w:rsidR="00C3780C" w:rsidRPr="00F9376A" w:rsidRDefault="00C3780C" w:rsidP="00C12115">
            <w:pPr>
              <w:rPr>
                <w:rFonts w:ascii="Calibri" w:hAnsi="Calibri" w:cs="Calibri"/>
                <w:sz w:val="18"/>
                <w:szCs w:val="18"/>
              </w:rPr>
            </w:pPr>
          </w:p>
        </w:tc>
      </w:tr>
      <w:tr w:rsidR="00C3780C" w:rsidRPr="00F9376A" w14:paraId="336C3326" w14:textId="77777777" w:rsidTr="00C12115">
        <w:trPr>
          <w:trHeight w:val="836"/>
        </w:trPr>
        <w:tc>
          <w:tcPr>
            <w:tcW w:w="210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B9DE161" w14:textId="77777777" w:rsidR="00C3780C" w:rsidRPr="00F9376A" w:rsidRDefault="00C3780C" w:rsidP="00C12115">
            <w:pPr>
              <w:rPr>
                <w:rFonts w:ascii="Calibri" w:hAnsi="Calibri" w:cs="Calibri"/>
                <w:bCs/>
                <w:sz w:val="18"/>
                <w:szCs w:val="18"/>
              </w:rPr>
            </w:pPr>
            <w:r w:rsidRPr="00F9376A">
              <w:rPr>
                <w:rFonts w:ascii="Calibri" w:hAnsi="Calibri" w:cs="Calibri"/>
                <w:bCs/>
                <w:sz w:val="18"/>
                <w:szCs w:val="18"/>
              </w:rPr>
              <w:t xml:space="preserve">Record of attendance up to date </w:t>
            </w:r>
          </w:p>
        </w:tc>
        <w:tc>
          <w:tcPr>
            <w:tcW w:w="125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2DC3820" w14:textId="77777777" w:rsidR="00C3780C" w:rsidRPr="00F9376A" w:rsidRDefault="00C3780C" w:rsidP="00C12115">
            <w:pPr>
              <w:rPr>
                <w:rFonts w:ascii="Calibri" w:hAnsi="Calibri" w:cs="Calibri"/>
                <w:sz w:val="18"/>
                <w:szCs w:val="18"/>
              </w:rPr>
            </w:pPr>
          </w:p>
        </w:tc>
        <w:tc>
          <w:tcPr>
            <w:tcW w:w="1255" w:type="dxa"/>
            <w:tcBorders>
              <w:top w:val="single" w:sz="4" w:space="0" w:color="auto"/>
              <w:left w:val="single" w:sz="4" w:space="0" w:color="auto"/>
              <w:bottom w:val="single" w:sz="4" w:space="0" w:color="auto"/>
              <w:right w:val="single" w:sz="4" w:space="0" w:color="auto"/>
            </w:tcBorders>
          </w:tcPr>
          <w:p w14:paraId="0562276E"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218F478F"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10B8ECF4"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2167025E"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tcPr>
          <w:p w14:paraId="07D28CB2" w14:textId="77777777" w:rsidR="00C3780C" w:rsidRPr="00F9376A" w:rsidRDefault="00C3780C" w:rsidP="00C12115">
            <w:pPr>
              <w:rPr>
                <w:rFonts w:ascii="Calibri" w:hAnsi="Calibri" w:cs="Calibri"/>
                <w:sz w:val="18"/>
                <w:szCs w:val="18"/>
              </w:rPr>
            </w:pPr>
          </w:p>
        </w:tc>
      </w:tr>
      <w:tr w:rsidR="00C3780C" w:rsidRPr="00F9376A" w14:paraId="7C78B0C4" w14:textId="77777777" w:rsidTr="00C12115">
        <w:trPr>
          <w:trHeight w:val="836"/>
        </w:trPr>
        <w:tc>
          <w:tcPr>
            <w:tcW w:w="210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8F31245" w14:textId="77777777" w:rsidR="00C3780C" w:rsidRPr="00F9376A" w:rsidRDefault="00C3780C" w:rsidP="00C12115">
            <w:pPr>
              <w:rPr>
                <w:rFonts w:ascii="Calibri" w:hAnsi="Calibri" w:cs="Calibri"/>
                <w:bCs/>
                <w:sz w:val="18"/>
                <w:szCs w:val="18"/>
              </w:rPr>
            </w:pPr>
            <w:r w:rsidRPr="00F9376A">
              <w:rPr>
                <w:rFonts w:ascii="Calibri" w:hAnsi="Calibri" w:cs="Calibri"/>
                <w:bCs/>
                <w:sz w:val="18"/>
                <w:szCs w:val="18"/>
              </w:rPr>
              <w:t xml:space="preserve">Additional comments (add initials): </w:t>
            </w:r>
          </w:p>
        </w:tc>
        <w:tc>
          <w:tcPr>
            <w:tcW w:w="250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0010B644" w14:textId="77777777" w:rsidR="00C3780C" w:rsidRPr="00F9376A" w:rsidRDefault="00C3780C" w:rsidP="00C12115">
            <w:pPr>
              <w:rPr>
                <w:rFonts w:ascii="Calibri" w:hAnsi="Calibri" w:cs="Calibri"/>
                <w:sz w:val="18"/>
                <w:szCs w:val="18"/>
              </w:rPr>
            </w:pPr>
          </w:p>
          <w:p w14:paraId="1C2CEFF9" w14:textId="77777777" w:rsidR="00C3780C" w:rsidRPr="00F9376A" w:rsidRDefault="00C3780C" w:rsidP="00C12115">
            <w:pPr>
              <w:rPr>
                <w:rFonts w:ascii="Calibri" w:hAnsi="Calibri" w:cs="Calibri"/>
                <w:sz w:val="18"/>
                <w:szCs w:val="18"/>
              </w:rPr>
            </w:pPr>
          </w:p>
          <w:p w14:paraId="02FEEFD0" w14:textId="77777777" w:rsidR="00C3780C" w:rsidRPr="00F9376A" w:rsidRDefault="00C3780C" w:rsidP="00C12115">
            <w:pPr>
              <w:rPr>
                <w:rFonts w:ascii="Calibri" w:hAnsi="Calibri" w:cs="Calibri"/>
                <w:sz w:val="18"/>
                <w:szCs w:val="18"/>
              </w:rPr>
            </w:pPr>
          </w:p>
          <w:p w14:paraId="0942C333" w14:textId="77777777" w:rsidR="00C3780C" w:rsidRPr="00F9376A" w:rsidRDefault="00C3780C" w:rsidP="00C12115">
            <w:pPr>
              <w:rPr>
                <w:rFonts w:ascii="Calibri" w:hAnsi="Calibri" w:cs="Calibri"/>
                <w:sz w:val="18"/>
                <w:szCs w:val="18"/>
              </w:rPr>
            </w:pPr>
          </w:p>
          <w:p w14:paraId="61473DB1" w14:textId="77777777" w:rsidR="00C3780C" w:rsidRPr="00F9376A" w:rsidRDefault="00C3780C" w:rsidP="00C12115">
            <w:pPr>
              <w:rPr>
                <w:rFonts w:ascii="Calibri" w:hAnsi="Calibri" w:cs="Calibri"/>
                <w:sz w:val="18"/>
                <w:szCs w:val="18"/>
              </w:rPr>
            </w:pPr>
          </w:p>
          <w:p w14:paraId="051688AF" w14:textId="77777777" w:rsidR="00C3780C" w:rsidRPr="00F9376A" w:rsidRDefault="00C3780C" w:rsidP="00C12115">
            <w:pPr>
              <w:rPr>
                <w:rFonts w:ascii="Calibri" w:hAnsi="Calibri" w:cs="Calibri"/>
                <w:sz w:val="18"/>
                <w:szCs w:val="18"/>
              </w:rPr>
            </w:pPr>
          </w:p>
          <w:p w14:paraId="4C866083" w14:textId="77777777" w:rsidR="00C3780C" w:rsidRPr="00F9376A" w:rsidRDefault="00C3780C" w:rsidP="00C12115">
            <w:pPr>
              <w:rPr>
                <w:rFonts w:ascii="Calibri" w:hAnsi="Calibri" w:cs="Calibri"/>
                <w:sz w:val="18"/>
                <w:szCs w:val="18"/>
              </w:rPr>
            </w:pPr>
          </w:p>
          <w:p w14:paraId="5A31719B" w14:textId="77777777" w:rsidR="00C3780C" w:rsidRPr="00F9376A" w:rsidRDefault="00C3780C" w:rsidP="00C12115">
            <w:pPr>
              <w:rPr>
                <w:rFonts w:ascii="Calibri" w:hAnsi="Calibri" w:cs="Calibri"/>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14:paraId="35E0365A" w14:textId="77777777" w:rsidR="00C3780C" w:rsidRPr="00F9376A" w:rsidRDefault="00C3780C" w:rsidP="00C12115">
            <w:pPr>
              <w:rPr>
                <w:rFonts w:ascii="Calibri" w:hAnsi="Calibri" w:cs="Calibri"/>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14:paraId="7591FBE0" w14:textId="77777777" w:rsidR="00C3780C" w:rsidRPr="00F9376A" w:rsidRDefault="00C3780C" w:rsidP="00C12115">
            <w:pPr>
              <w:rPr>
                <w:rFonts w:ascii="Calibri" w:hAnsi="Calibri" w:cs="Calibri"/>
                <w:sz w:val="18"/>
                <w:szCs w:val="18"/>
              </w:rPr>
            </w:pPr>
          </w:p>
        </w:tc>
      </w:tr>
      <w:tr w:rsidR="00C3780C" w:rsidRPr="00F9376A" w14:paraId="77991940" w14:textId="77777777" w:rsidTr="00C12115">
        <w:trPr>
          <w:trHeight w:val="836"/>
        </w:trPr>
        <w:tc>
          <w:tcPr>
            <w:tcW w:w="2102" w:type="dxa"/>
            <w:tcBorders>
              <w:top w:val="single" w:sz="4" w:space="0" w:color="auto"/>
              <w:left w:val="single" w:sz="4" w:space="0" w:color="auto"/>
              <w:bottom w:val="single" w:sz="4" w:space="0" w:color="auto"/>
              <w:right w:val="single" w:sz="4" w:space="0" w:color="auto"/>
            </w:tcBorders>
            <w:shd w:val="clear" w:color="auto" w:fill="FFFF00"/>
            <w:tcMar>
              <w:top w:w="28" w:type="dxa"/>
              <w:left w:w="108" w:type="dxa"/>
              <w:bottom w:w="28" w:type="dxa"/>
              <w:right w:w="108" w:type="dxa"/>
            </w:tcMar>
          </w:tcPr>
          <w:p w14:paraId="3D223ABA" w14:textId="77777777" w:rsidR="00C3780C" w:rsidRPr="00F9376A" w:rsidRDefault="00C3780C" w:rsidP="00C12115">
            <w:pPr>
              <w:rPr>
                <w:rFonts w:ascii="Calibri" w:hAnsi="Calibri" w:cs="Calibri"/>
                <w:sz w:val="18"/>
                <w:szCs w:val="18"/>
              </w:rPr>
            </w:pPr>
            <w:r w:rsidRPr="00F9376A">
              <w:rPr>
                <w:rFonts w:ascii="Calibri" w:hAnsi="Calibri" w:cs="Calibri"/>
                <w:sz w:val="18"/>
                <w:szCs w:val="18"/>
              </w:rPr>
              <w:t>Reviewer (name)</w:t>
            </w:r>
          </w:p>
          <w:p w14:paraId="6533BE38" w14:textId="77777777" w:rsidR="00C3780C" w:rsidRPr="00F9376A" w:rsidRDefault="00C3780C" w:rsidP="00C12115">
            <w:pPr>
              <w:rPr>
                <w:rFonts w:ascii="Calibri" w:hAnsi="Calibri" w:cs="Calibri"/>
                <w:sz w:val="18"/>
                <w:szCs w:val="18"/>
              </w:rPr>
            </w:pPr>
          </w:p>
          <w:p w14:paraId="0D156395" w14:textId="77777777" w:rsidR="00C3780C" w:rsidRPr="00F9376A" w:rsidRDefault="00C3780C" w:rsidP="00C12115">
            <w:pPr>
              <w:rPr>
                <w:rFonts w:ascii="Calibri" w:hAnsi="Calibri" w:cs="Calibri"/>
                <w:sz w:val="18"/>
                <w:szCs w:val="18"/>
              </w:rPr>
            </w:pPr>
            <w:r w:rsidRPr="00F9376A">
              <w:rPr>
                <w:rFonts w:ascii="Calibri" w:hAnsi="Calibri" w:cs="Calibri"/>
                <w:sz w:val="18"/>
                <w:szCs w:val="18"/>
              </w:rPr>
              <w:t>Date</w:t>
            </w:r>
          </w:p>
        </w:tc>
        <w:tc>
          <w:tcPr>
            <w:tcW w:w="1251" w:type="dxa"/>
            <w:tcBorders>
              <w:top w:val="single" w:sz="4" w:space="0" w:color="auto"/>
              <w:left w:val="single" w:sz="4" w:space="0" w:color="auto"/>
              <w:bottom w:val="single" w:sz="4" w:space="0" w:color="auto"/>
              <w:right w:val="single" w:sz="4" w:space="0" w:color="auto"/>
            </w:tcBorders>
            <w:shd w:val="clear" w:color="auto" w:fill="FFFF00"/>
            <w:tcMar>
              <w:top w:w="28" w:type="dxa"/>
              <w:left w:w="108" w:type="dxa"/>
              <w:bottom w:w="28" w:type="dxa"/>
              <w:right w:w="108" w:type="dxa"/>
            </w:tcMar>
          </w:tcPr>
          <w:p w14:paraId="0899FA90" w14:textId="77777777" w:rsidR="00C3780C" w:rsidRPr="00F9376A" w:rsidRDefault="00C3780C" w:rsidP="00C12115">
            <w:pPr>
              <w:rPr>
                <w:rFonts w:ascii="Calibri" w:hAnsi="Calibri" w:cs="Calibri"/>
                <w:sz w:val="18"/>
                <w:szCs w:val="18"/>
              </w:rPr>
            </w:pPr>
          </w:p>
        </w:tc>
        <w:tc>
          <w:tcPr>
            <w:tcW w:w="1255" w:type="dxa"/>
            <w:tcBorders>
              <w:top w:val="single" w:sz="4" w:space="0" w:color="auto"/>
              <w:left w:val="single" w:sz="4" w:space="0" w:color="auto"/>
              <w:bottom w:val="single" w:sz="4" w:space="0" w:color="auto"/>
              <w:right w:val="single" w:sz="4" w:space="0" w:color="auto"/>
            </w:tcBorders>
            <w:shd w:val="clear" w:color="auto" w:fill="FFFF00"/>
          </w:tcPr>
          <w:p w14:paraId="162E18F8"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shd w:val="clear" w:color="auto" w:fill="FFFF00"/>
          </w:tcPr>
          <w:p w14:paraId="01808D7B"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shd w:val="clear" w:color="auto" w:fill="FFFF00"/>
          </w:tcPr>
          <w:p w14:paraId="3BC061AE"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shd w:val="clear" w:color="auto" w:fill="FFFF00"/>
          </w:tcPr>
          <w:p w14:paraId="5E701A51" w14:textId="77777777" w:rsidR="00C3780C" w:rsidRPr="00F9376A" w:rsidRDefault="00C3780C" w:rsidP="00C12115">
            <w:pPr>
              <w:rPr>
                <w:rFonts w:ascii="Calibri" w:hAnsi="Calibri" w:cs="Calibri"/>
                <w:sz w:val="18"/>
                <w:szCs w:val="18"/>
              </w:rPr>
            </w:pPr>
          </w:p>
        </w:tc>
        <w:tc>
          <w:tcPr>
            <w:tcW w:w="1252" w:type="dxa"/>
            <w:tcBorders>
              <w:top w:val="single" w:sz="4" w:space="0" w:color="auto"/>
              <w:left w:val="single" w:sz="4" w:space="0" w:color="auto"/>
              <w:bottom w:val="single" w:sz="4" w:space="0" w:color="auto"/>
              <w:right w:val="single" w:sz="4" w:space="0" w:color="auto"/>
            </w:tcBorders>
            <w:shd w:val="clear" w:color="auto" w:fill="FFFF00"/>
          </w:tcPr>
          <w:p w14:paraId="0DAE6D05" w14:textId="77777777" w:rsidR="00C3780C" w:rsidRPr="00F9376A" w:rsidRDefault="00C3780C" w:rsidP="00C12115">
            <w:pPr>
              <w:rPr>
                <w:rFonts w:ascii="Calibri" w:hAnsi="Calibri" w:cs="Calibri"/>
                <w:sz w:val="18"/>
                <w:szCs w:val="18"/>
              </w:rPr>
            </w:pPr>
          </w:p>
        </w:tc>
      </w:tr>
    </w:tbl>
    <w:p w14:paraId="476AB48B" w14:textId="70F53756" w:rsidR="00C3780C" w:rsidRPr="00F9376A" w:rsidRDefault="00C3780C" w:rsidP="00C3780C">
      <w:pPr>
        <w:pStyle w:val="Heading3"/>
      </w:pPr>
      <w:r w:rsidRPr="00F9376A">
        <w:rPr>
          <w:rFonts w:ascii="Calibri" w:hAnsi="Calibri" w:cs="Calibri"/>
          <w:b w:val="0"/>
          <w:bCs w:val="0"/>
          <w:sz w:val="26"/>
          <w:szCs w:val="26"/>
        </w:rPr>
        <w:br w:type="page"/>
      </w:r>
      <w:bookmarkStart w:id="99" w:name="_Toc90128543"/>
      <w:bookmarkStart w:id="100" w:name="_Toc46839356"/>
      <w:bookmarkStart w:id="101" w:name="_Toc142746155"/>
      <w:bookmarkEnd w:id="98"/>
      <w:r w:rsidRPr="00F9376A">
        <w:lastRenderedPageBreak/>
        <w:t>2</w:t>
      </w:r>
      <w:r w:rsidR="00290962" w:rsidRPr="00F9376A">
        <w:t>8</w:t>
      </w:r>
      <w:r w:rsidRPr="00F9376A">
        <w:t>. Discussion Prompt Sheet 1</w:t>
      </w:r>
      <w:bookmarkEnd w:id="99"/>
      <w:bookmarkEnd w:id="100"/>
      <w:bookmarkEnd w:id="101"/>
      <w:r w:rsidRPr="00F9376A">
        <w:t xml:space="preserve"> </w:t>
      </w:r>
    </w:p>
    <w:p w14:paraId="639D21EB" w14:textId="15230893" w:rsidR="00C3780C" w:rsidRPr="00F9376A" w:rsidRDefault="00C3780C" w:rsidP="00C3780C">
      <w:pPr>
        <w:spacing w:after="60"/>
        <w:jc w:val="center"/>
        <w:rPr>
          <w:rFonts w:ascii="Arial" w:hAnsi="Arial" w:cs="Arial"/>
          <w:b/>
          <w:bCs/>
          <w:caps/>
          <w:sz w:val="28"/>
          <w:szCs w:val="28"/>
        </w:rPr>
      </w:pPr>
      <w:r w:rsidRPr="00F9376A">
        <w:rPr>
          <w:rFonts w:ascii="Arial" w:hAnsi="Arial" w:cs="Arial"/>
          <w:b/>
          <w:bCs/>
          <w:caps/>
          <w:sz w:val="28"/>
          <w:szCs w:val="28"/>
        </w:rPr>
        <w:t xml:space="preserve">ONLY </w:t>
      </w:r>
      <w:r w:rsidR="00002AFA" w:rsidRPr="00F9376A">
        <w:rPr>
          <w:rFonts w:ascii="Arial" w:hAnsi="Arial" w:cs="Arial"/>
          <w:b/>
          <w:bCs/>
          <w:caps/>
          <w:sz w:val="28"/>
          <w:szCs w:val="28"/>
        </w:rPr>
        <w:t xml:space="preserve">NEEDS </w:t>
      </w:r>
      <w:r w:rsidRPr="00F9376A">
        <w:rPr>
          <w:rFonts w:ascii="Arial" w:hAnsi="Arial" w:cs="Arial"/>
          <w:b/>
          <w:bCs/>
          <w:caps/>
          <w:sz w:val="28"/>
          <w:szCs w:val="28"/>
        </w:rPr>
        <w:t>To be used if Pre-Visit Survey has not been Completed</w:t>
      </w:r>
      <w:r w:rsidR="00002AFA" w:rsidRPr="00F9376A">
        <w:rPr>
          <w:rFonts w:ascii="Arial" w:hAnsi="Arial" w:cs="Arial"/>
          <w:b/>
          <w:bCs/>
          <w:caps/>
          <w:sz w:val="28"/>
          <w:szCs w:val="28"/>
        </w:rPr>
        <w:t xml:space="preserve"> PREVIOUSLY </w:t>
      </w:r>
    </w:p>
    <w:p w14:paraId="1E2B2404" w14:textId="77777777" w:rsidR="00C3780C" w:rsidRPr="00F9376A" w:rsidRDefault="00C3780C" w:rsidP="00C3780C">
      <w:pPr>
        <w:jc w:val="center"/>
        <w:rPr>
          <w:rFonts w:ascii="Arial" w:hAnsi="Arial" w:cs="Arial"/>
          <w:b/>
        </w:rPr>
      </w:pPr>
      <w:r w:rsidRPr="00F9376A">
        <w:rPr>
          <w:rFonts w:ascii="Arial" w:hAnsi="Arial" w:cs="Arial"/>
          <w:b/>
        </w:rPr>
        <w:t>Professional Mentor views on University Programme and Support</w:t>
      </w:r>
    </w:p>
    <w:p w14:paraId="781179A7" w14:textId="77777777" w:rsidR="00C3780C" w:rsidRPr="00F9376A" w:rsidRDefault="00C3780C" w:rsidP="00C3780C">
      <w:pPr>
        <w:rPr>
          <w:rFonts w:ascii="Arial" w:hAnsi="Arial" w:cs="Arial"/>
        </w:rPr>
      </w:pPr>
    </w:p>
    <w:p w14:paraId="5174F174" w14:textId="77777777" w:rsidR="00C3780C" w:rsidRPr="00F9376A" w:rsidRDefault="00C3780C" w:rsidP="00C3780C">
      <w:pPr>
        <w:spacing w:after="120"/>
        <w:ind w:left="-142" w:right="-142"/>
        <w:rPr>
          <w:rFonts w:ascii="Arial" w:hAnsi="Arial" w:cs="Arial"/>
          <w:sz w:val="20"/>
          <w:szCs w:val="20"/>
          <w:u w:val="single"/>
        </w:rPr>
      </w:pPr>
      <w:r w:rsidRPr="00F9376A">
        <w:rPr>
          <w:rFonts w:ascii="Arial" w:hAnsi="Arial" w:cs="Arial"/>
          <w:sz w:val="20"/>
          <w:szCs w:val="20"/>
        </w:rPr>
        <w:t>Name of School</w:t>
      </w:r>
      <w:proofErr w:type="gramStart"/>
      <w:r w:rsidRPr="00F9376A">
        <w:rPr>
          <w:rFonts w:ascii="Arial" w:hAnsi="Arial" w:cs="Arial"/>
          <w:sz w:val="20"/>
          <w:szCs w:val="20"/>
        </w:rPr>
        <w:tab/>
        <w:t xml:space="preserve">  </w:t>
      </w:r>
      <w:r w:rsidRPr="00F9376A">
        <w:rPr>
          <w:rFonts w:ascii="Arial" w:hAnsi="Arial" w:cs="Arial"/>
          <w:sz w:val="20"/>
          <w:szCs w:val="20"/>
          <w:u w:val="single"/>
        </w:rPr>
        <w:t>_</w:t>
      </w:r>
      <w:proofErr w:type="gramEnd"/>
      <w:r w:rsidRPr="00F9376A">
        <w:rPr>
          <w:rFonts w:ascii="Arial" w:hAnsi="Arial" w:cs="Arial"/>
          <w:sz w:val="20"/>
          <w:szCs w:val="20"/>
          <w:u w:val="single"/>
        </w:rPr>
        <w:t xml:space="preserve">________________   </w:t>
      </w:r>
      <w:r w:rsidRPr="00F9376A">
        <w:rPr>
          <w:rFonts w:ascii="Arial" w:hAnsi="Arial" w:cs="Arial"/>
          <w:sz w:val="20"/>
          <w:szCs w:val="20"/>
        </w:rPr>
        <w:t xml:space="preserve">  Professional Mentor  </w:t>
      </w:r>
      <w:r w:rsidRPr="00F9376A">
        <w:rPr>
          <w:rFonts w:ascii="Arial" w:hAnsi="Arial" w:cs="Arial"/>
          <w:sz w:val="20"/>
          <w:szCs w:val="20"/>
          <w:u w:val="single"/>
        </w:rPr>
        <w:t>_______________</w:t>
      </w:r>
      <w:r w:rsidRPr="00F9376A">
        <w:rPr>
          <w:rFonts w:ascii="Arial" w:hAnsi="Arial" w:cs="Arial"/>
          <w:sz w:val="20"/>
          <w:szCs w:val="20"/>
        </w:rPr>
        <w:t xml:space="preserve">  Date  </w:t>
      </w:r>
      <w:r w:rsidRPr="00F9376A">
        <w:rPr>
          <w:rFonts w:ascii="Arial" w:hAnsi="Arial" w:cs="Arial"/>
          <w:sz w:val="20"/>
          <w:szCs w:val="20"/>
          <w:u w:val="single"/>
        </w:rPr>
        <w:t>_______</w:t>
      </w:r>
    </w:p>
    <w:tbl>
      <w:tblPr>
        <w:tblW w:w="9924" w:type="dxa"/>
        <w:tblInd w:w="-4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637"/>
        <w:gridCol w:w="4287"/>
      </w:tblGrid>
      <w:tr w:rsidR="00C3780C" w:rsidRPr="00F9376A" w14:paraId="1499D2C6" w14:textId="77777777" w:rsidTr="00290962">
        <w:trPr>
          <w:trHeight w:val="374"/>
        </w:trPr>
        <w:tc>
          <w:tcPr>
            <w:tcW w:w="5637" w:type="dxa"/>
            <w:tcBorders>
              <w:top w:val="nil"/>
              <w:left w:val="nil"/>
              <w:bottom w:val="single" w:sz="8" w:space="0" w:color="auto"/>
              <w:right w:val="single" w:sz="8" w:space="0" w:color="auto"/>
            </w:tcBorders>
          </w:tcPr>
          <w:p w14:paraId="0E5FDDAA" w14:textId="77777777" w:rsidR="00C3780C" w:rsidRPr="00F9376A" w:rsidRDefault="00C3780C" w:rsidP="00C12115">
            <w:pPr>
              <w:ind w:left="284" w:hanging="284"/>
              <w:rPr>
                <w:rFonts w:ascii="Arial" w:hAnsi="Arial" w:cs="Arial"/>
              </w:rPr>
            </w:pPr>
          </w:p>
        </w:tc>
        <w:tc>
          <w:tcPr>
            <w:tcW w:w="4287" w:type="dxa"/>
            <w:tcBorders>
              <w:top w:val="single" w:sz="8" w:space="0" w:color="auto"/>
              <w:left w:val="single" w:sz="8" w:space="0" w:color="auto"/>
              <w:bottom w:val="single" w:sz="8" w:space="0" w:color="auto"/>
              <w:right w:val="single" w:sz="8" w:space="0" w:color="auto"/>
            </w:tcBorders>
            <w:vAlign w:val="center"/>
            <w:hideMark/>
          </w:tcPr>
          <w:p w14:paraId="0EC7732A" w14:textId="77777777" w:rsidR="00C3780C" w:rsidRPr="00F9376A" w:rsidRDefault="00C3780C" w:rsidP="00C12115">
            <w:pPr>
              <w:jc w:val="center"/>
              <w:rPr>
                <w:rFonts w:ascii="Arial" w:hAnsi="Arial" w:cs="Arial"/>
                <w:sz w:val="20"/>
                <w:szCs w:val="20"/>
              </w:rPr>
            </w:pPr>
            <w:r w:rsidRPr="00F9376A">
              <w:rPr>
                <w:rFonts w:ascii="Arial" w:hAnsi="Arial" w:cs="Arial"/>
                <w:sz w:val="20"/>
                <w:szCs w:val="20"/>
              </w:rPr>
              <w:t>Comments/suggestions for development</w:t>
            </w:r>
          </w:p>
        </w:tc>
      </w:tr>
      <w:tr w:rsidR="00C3780C" w:rsidRPr="00F9376A" w14:paraId="677B7BA0" w14:textId="77777777" w:rsidTr="00290962">
        <w:trPr>
          <w:trHeight w:val="1047"/>
        </w:trPr>
        <w:tc>
          <w:tcPr>
            <w:tcW w:w="5637" w:type="dxa"/>
            <w:tcBorders>
              <w:top w:val="single" w:sz="8" w:space="0" w:color="auto"/>
              <w:left w:val="single" w:sz="8" w:space="0" w:color="auto"/>
              <w:bottom w:val="single" w:sz="8" w:space="0" w:color="auto"/>
              <w:right w:val="single" w:sz="8" w:space="0" w:color="auto"/>
            </w:tcBorders>
            <w:vAlign w:val="center"/>
            <w:hideMark/>
          </w:tcPr>
          <w:p w14:paraId="6C37B877" w14:textId="77777777" w:rsidR="00C3780C" w:rsidRPr="00F9376A" w:rsidRDefault="00C3780C" w:rsidP="00C12115">
            <w:pPr>
              <w:ind w:left="284" w:hanging="284"/>
              <w:rPr>
                <w:rFonts w:ascii="Arial" w:hAnsi="Arial" w:cs="Arial"/>
                <w:sz w:val="22"/>
                <w:szCs w:val="22"/>
              </w:rPr>
            </w:pPr>
            <w:r w:rsidRPr="00F9376A">
              <w:rPr>
                <w:rFonts w:ascii="Arial" w:hAnsi="Arial" w:cs="Arial"/>
                <w:sz w:val="22"/>
                <w:szCs w:val="22"/>
              </w:rPr>
              <w:t>1</w:t>
            </w:r>
            <w:r w:rsidRPr="00F9376A">
              <w:rPr>
                <w:rFonts w:ascii="Arial" w:hAnsi="Arial" w:cs="Arial"/>
                <w:sz w:val="22"/>
                <w:szCs w:val="22"/>
              </w:rPr>
              <w:tab/>
              <w:t>Any immediate questions or concerns about the trainees or the programme in the light of the current situation to raise with School Liaison Tutor?</w:t>
            </w:r>
          </w:p>
        </w:tc>
        <w:tc>
          <w:tcPr>
            <w:tcW w:w="4287" w:type="dxa"/>
            <w:tcBorders>
              <w:top w:val="single" w:sz="8" w:space="0" w:color="auto"/>
              <w:left w:val="single" w:sz="8" w:space="0" w:color="auto"/>
              <w:bottom w:val="single" w:sz="8" w:space="0" w:color="auto"/>
              <w:right w:val="single" w:sz="8" w:space="0" w:color="auto"/>
            </w:tcBorders>
          </w:tcPr>
          <w:p w14:paraId="30AC9276" w14:textId="77777777" w:rsidR="00C3780C" w:rsidRPr="00F9376A" w:rsidRDefault="00C3780C" w:rsidP="00C12115">
            <w:pPr>
              <w:rPr>
                <w:rFonts w:ascii="Arial" w:hAnsi="Arial" w:cs="Arial"/>
              </w:rPr>
            </w:pPr>
          </w:p>
        </w:tc>
      </w:tr>
      <w:tr w:rsidR="00C3780C" w:rsidRPr="00F9376A" w14:paraId="559302AF" w14:textId="77777777" w:rsidTr="00290962">
        <w:trPr>
          <w:trHeight w:val="980"/>
        </w:trPr>
        <w:tc>
          <w:tcPr>
            <w:tcW w:w="5637" w:type="dxa"/>
            <w:tcBorders>
              <w:top w:val="single" w:sz="8" w:space="0" w:color="auto"/>
              <w:left w:val="single" w:sz="8" w:space="0" w:color="auto"/>
              <w:bottom w:val="single" w:sz="8" w:space="0" w:color="auto"/>
              <w:right w:val="single" w:sz="8" w:space="0" w:color="auto"/>
            </w:tcBorders>
            <w:vAlign w:val="center"/>
            <w:hideMark/>
          </w:tcPr>
          <w:p w14:paraId="0742A343" w14:textId="77777777" w:rsidR="00C3780C" w:rsidRPr="00F9376A" w:rsidRDefault="00C3780C" w:rsidP="00C12115">
            <w:pPr>
              <w:ind w:left="284" w:hanging="284"/>
              <w:rPr>
                <w:rFonts w:ascii="Arial" w:hAnsi="Arial" w:cs="Arial"/>
                <w:sz w:val="22"/>
                <w:szCs w:val="22"/>
              </w:rPr>
            </w:pPr>
            <w:r w:rsidRPr="00F9376A">
              <w:rPr>
                <w:rFonts w:ascii="Arial" w:hAnsi="Arial" w:cs="Arial"/>
                <w:sz w:val="22"/>
                <w:szCs w:val="22"/>
              </w:rPr>
              <w:t>2</w:t>
            </w:r>
            <w:r w:rsidRPr="00F9376A">
              <w:rPr>
                <w:rFonts w:ascii="Arial" w:hAnsi="Arial" w:cs="Arial"/>
                <w:sz w:val="22"/>
                <w:szCs w:val="22"/>
              </w:rPr>
              <w:tab/>
              <w:t>Any issues raised by your school’s evaluations of University sent in previously by you or mentioned on last visit?</w:t>
            </w:r>
          </w:p>
        </w:tc>
        <w:tc>
          <w:tcPr>
            <w:tcW w:w="4287" w:type="dxa"/>
            <w:tcBorders>
              <w:top w:val="single" w:sz="8" w:space="0" w:color="auto"/>
              <w:left w:val="single" w:sz="8" w:space="0" w:color="auto"/>
              <w:bottom w:val="single" w:sz="8" w:space="0" w:color="auto"/>
              <w:right w:val="single" w:sz="8" w:space="0" w:color="auto"/>
            </w:tcBorders>
          </w:tcPr>
          <w:p w14:paraId="227DF7AA" w14:textId="77777777" w:rsidR="00C3780C" w:rsidRPr="00F9376A" w:rsidRDefault="00C3780C" w:rsidP="00C12115">
            <w:pPr>
              <w:rPr>
                <w:rFonts w:ascii="Arial" w:hAnsi="Arial" w:cs="Arial"/>
              </w:rPr>
            </w:pPr>
          </w:p>
        </w:tc>
      </w:tr>
      <w:tr w:rsidR="00C3780C" w:rsidRPr="00F9376A" w14:paraId="2D3D98AC" w14:textId="77777777" w:rsidTr="00290962">
        <w:trPr>
          <w:trHeight w:val="1692"/>
        </w:trPr>
        <w:tc>
          <w:tcPr>
            <w:tcW w:w="5637" w:type="dxa"/>
            <w:tcBorders>
              <w:top w:val="single" w:sz="8" w:space="0" w:color="auto"/>
              <w:left w:val="single" w:sz="8" w:space="0" w:color="auto"/>
              <w:bottom w:val="single" w:sz="8" w:space="0" w:color="auto"/>
              <w:right w:val="single" w:sz="8" w:space="0" w:color="auto"/>
            </w:tcBorders>
            <w:vAlign w:val="center"/>
            <w:hideMark/>
          </w:tcPr>
          <w:p w14:paraId="03DAC9D2" w14:textId="77777777" w:rsidR="00C3780C" w:rsidRPr="00F9376A" w:rsidRDefault="00C3780C" w:rsidP="00C12115">
            <w:pPr>
              <w:rPr>
                <w:rFonts w:ascii="Arial" w:hAnsi="Arial" w:cs="Arial"/>
                <w:sz w:val="22"/>
                <w:szCs w:val="22"/>
              </w:rPr>
            </w:pPr>
            <w:r w:rsidRPr="00F9376A">
              <w:rPr>
                <w:rFonts w:ascii="Arial" w:hAnsi="Arial" w:cs="Arial"/>
                <w:sz w:val="22"/>
                <w:szCs w:val="22"/>
              </w:rPr>
              <w:t xml:space="preserve"> 3 Current views on </w:t>
            </w:r>
            <w:proofErr w:type="gramStart"/>
            <w:r w:rsidRPr="00F9376A">
              <w:rPr>
                <w:rFonts w:ascii="Arial" w:hAnsi="Arial" w:cs="Arial"/>
                <w:sz w:val="22"/>
                <w:szCs w:val="22"/>
              </w:rPr>
              <w:t>University</w:t>
            </w:r>
            <w:proofErr w:type="gramEnd"/>
            <w:r w:rsidRPr="00F9376A">
              <w:rPr>
                <w:rFonts w:ascii="Arial" w:hAnsi="Arial" w:cs="Arial"/>
                <w:sz w:val="22"/>
                <w:szCs w:val="22"/>
              </w:rPr>
              <w:t xml:space="preserve"> programme and support. Including:</w:t>
            </w:r>
          </w:p>
          <w:p w14:paraId="7B7D3362" w14:textId="77777777" w:rsidR="00C3780C" w:rsidRPr="00F9376A" w:rsidRDefault="00C3780C" w:rsidP="00C12115">
            <w:pPr>
              <w:ind w:left="567" w:hanging="284"/>
              <w:rPr>
                <w:rFonts w:ascii="Arial" w:hAnsi="Arial" w:cs="Arial"/>
                <w:sz w:val="22"/>
                <w:szCs w:val="22"/>
              </w:rPr>
            </w:pPr>
            <w:r w:rsidRPr="00F9376A">
              <w:rPr>
                <w:rFonts w:ascii="Arial" w:hAnsi="Arial" w:cs="Arial"/>
                <w:sz w:val="22"/>
                <w:szCs w:val="22"/>
              </w:rPr>
              <w:t>- Professional Mentor’s handbook</w:t>
            </w:r>
          </w:p>
          <w:p w14:paraId="0D293C5A" w14:textId="77777777" w:rsidR="00C3780C" w:rsidRPr="00F9376A" w:rsidRDefault="00C3780C" w:rsidP="00C12115">
            <w:pPr>
              <w:ind w:left="567" w:hanging="284"/>
              <w:rPr>
                <w:rFonts w:ascii="Arial" w:hAnsi="Arial" w:cs="Arial"/>
                <w:sz w:val="22"/>
                <w:szCs w:val="22"/>
              </w:rPr>
            </w:pPr>
            <w:r w:rsidRPr="00F9376A">
              <w:rPr>
                <w:rFonts w:ascii="Arial" w:hAnsi="Arial" w:cs="Arial"/>
                <w:sz w:val="22"/>
                <w:szCs w:val="22"/>
              </w:rPr>
              <w:t xml:space="preserve">- </w:t>
            </w:r>
            <w:proofErr w:type="spellStart"/>
            <w:r w:rsidRPr="00F9376A">
              <w:rPr>
                <w:rFonts w:ascii="Arial" w:hAnsi="Arial" w:cs="Arial"/>
                <w:sz w:val="22"/>
                <w:szCs w:val="22"/>
              </w:rPr>
              <w:t>mid term</w:t>
            </w:r>
            <w:proofErr w:type="spellEnd"/>
            <w:r w:rsidRPr="00F9376A">
              <w:rPr>
                <w:rFonts w:ascii="Arial" w:hAnsi="Arial" w:cs="Arial"/>
                <w:sz w:val="22"/>
                <w:szCs w:val="22"/>
              </w:rPr>
              <w:t xml:space="preserve"> surveys</w:t>
            </w:r>
          </w:p>
          <w:p w14:paraId="01FD0504" w14:textId="77777777" w:rsidR="00C3780C" w:rsidRPr="00F9376A" w:rsidRDefault="00C3780C" w:rsidP="00C12115">
            <w:pPr>
              <w:ind w:left="567" w:hanging="284"/>
              <w:rPr>
                <w:rFonts w:ascii="Arial" w:hAnsi="Arial" w:cs="Arial"/>
                <w:sz w:val="22"/>
                <w:szCs w:val="22"/>
              </w:rPr>
            </w:pPr>
            <w:r w:rsidRPr="00F9376A">
              <w:rPr>
                <w:rFonts w:ascii="Arial" w:hAnsi="Arial" w:cs="Arial"/>
                <w:sz w:val="22"/>
                <w:szCs w:val="22"/>
              </w:rPr>
              <w:t>- PM Review sheet</w:t>
            </w:r>
          </w:p>
          <w:p w14:paraId="62B62665" w14:textId="77777777" w:rsidR="00C3780C" w:rsidRPr="00F9376A" w:rsidRDefault="00C3780C" w:rsidP="00C12115">
            <w:pPr>
              <w:ind w:left="567" w:hanging="284"/>
              <w:rPr>
                <w:rFonts w:ascii="Arial" w:hAnsi="Arial" w:cs="Arial"/>
                <w:sz w:val="22"/>
                <w:szCs w:val="22"/>
              </w:rPr>
            </w:pPr>
            <w:r w:rsidRPr="00F9376A">
              <w:rPr>
                <w:rFonts w:ascii="Arial" w:hAnsi="Arial" w:cs="Arial"/>
                <w:sz w:val="22"/>
                <w:szCs w:val="22"/>
              </w:rPr>
              <w:t>- on line materials</w:t>
            </w:r>
          </w:p>
        </w:tc>
        <w:tc>
          <w:tcPr>
            <w:tcW w:w="4287" w:type="dxa"/>
            <w:tcBorders>
              <w:top w:val="single" w:sz="8" w:space="0" w:color="auto"/>
              <w:left w:val="single" w:sz="8" w:space="0" w:color="auto"/>
              <w:bottom w:val="single" w:sz="8" w:space="0" w:color="auto"/>
              <w:right w:val="single" w:sz="8" w:space="0" w:color="auto"/>
            </w:tcBorders>
          </w:tcPr>
          <w:p w14:paraId="00EBD687" w14:textId="77777777" w:rsidR="00C3780C" w:rsidRPr="00F9376A" w:rsidRDefault="00C3780C" w:rsidP="00C12115">
            <w:pPr>
              <w:rPr>
                <w:rFonts w:ascii="Arial" w:hAnsi="Arial" w:cs="Arial"/>
              </w:rPr>
            </w:pPr>
          </w:p>
          <w:p w14:paraId="72919763" w14:textId="77777777" w:rsidR="00C3780C" w:rsidRPr="00F9376A" w:rsidRDefault="00C3780C" w:rsidP="00C12115">
            <w:pPr>
              <w:rPr>
                <w:rFonts w:ascii="Arial" w:hAnsi="Arial" w:cs="Arial"/>
              </w:rPr>
            </w:pPr>
          </w:p>
          <w:p w14:paraId="5669A075" w14:textId="77777777" w:rsidR="00C3780C" w:rsidRPr="00F9376A" w:rsidRDefault="00C3780C" w:rsidP="00C12115">
            <w:pPr>
              <w:rPr>
                <w:rFonts w:ascii="Arial" w:hAnsi="Arial" w:cs="Arial"/>
              </w:rPr>
            </w:pPr>
          </w:p>
        </w:tc>
      </w:tr>
      <w:tr w:rsidR="00C3780C" w:rsidRPr="00F9376A" w14:paraId="2B92E3BF" w14:textId="77777777" w:rsidTr="00290962">
        <w:trPr>
          <w:trHeight w:val="602"/>
        </w:trPr>
        <w:tc>
          <w:tcPr>
            <w:tcW w:w="5637" w:type="dxa"/>
            <w:tcBorders>
              <w:top w:val="single" w:sz="8" w:space="0" w:color="auto"/>
              <w:left w:val="single" w:sz="8" w:space="0" w:color="auto"/>
              <w:bottom w:val="single" w:sz="8" w:space="0" w:color="auto"/>
              <w:right w:val="single" w:sz="8" w:space="0" w:color="auto"/>
            </w:tcBorders>
            <w:vAlign w:val="center"/>
            <w:hideMark/>
          </w:tcPr>
          <w:p w14:paraId="2F16D51A" w14:textId="77777777" w:rsidR="00C3780C" w:rsidRPr="00F9376A" w:rsidRDefault="00C3780C" w:rsidP="00C12115">
            <w:pPr>
              <w:ind w:left="567" w:hanging="284"/>
              <w:rPr>
                <w:rFonts w:ascii="Arial" w:hAnsi="Arial" w:cs="Arial"/>
                <w:sz w:val="22"/>
                <w:szCs w:val="22"/>
              </w:rPr>
            </w:pPr>
            <w:r w:rsidRPr="00F9376A">
              <w:rPr>
                <w:rFonts w:ascii="Arial" w:hAnsi="Arial" w:cs="Arial"/>
                <w:sz w:val="22"/>
                <w:szCs w:val="22"/>
              </w:rPr>
              <w:t>b)</w:t>
            </w:r>
            <w:r w:rsidRPr="00F9376A">
              <w:rPr>
                <w:rFonts w:ascii="Arial" w:hAnsi="Arial" w:cs="Arial"/>
                <w:sz w:val="22"/>
                <w:szCs w:val="22"/>
              </w:rPr>
              <w:tab/>
              <w:t xml:space="preserve">Meetings, </w:t>
            </w:r>
            <w:proofErr w:type="gramStart"/>
            <w:r w:rsidRPr="00F9376A">
              <w:rPr>
                <w:rFonts w:ascii="Arial" w:hAnsi="Arial" w:cs="Arial"/>
                <w:sz w:val="22"/>
                <w:szCs w:val="22"/>
              </w:rPr>
              <w:t>Including</w:t>
            </w:r>
            <w:proofErr w:type="gramEnd"/>
            <w:r w:rsidRPr="00F9376A">
              <w:rPr>
                <w:rFonts w:ascii="Arial" w:hAnsi="Arial" w:cs="Arial"/>
                <w:sz w:val="22"/>
                <w:szCs w:val="22"/>
              </w:rPr>
              <w:t xml:space="preserve"> those on line over the year provided by University </w:t>
            </w:r>
            <w:proofErr w:type="spellStart"/>
            <w:r w:rsidRPr="00F9376A">
              <w:rPr>
                <w:rFonts w:ascii="Arial" w:hAnsi="Arial" w:cs="Arial"/>
                <w:sz w:val="22"/>
                <w:szCs w:val="22"/>
              </w:rPr>
              <w:t>eg</w:t>
            </w:r>
            <w:proofErr w:type="spellEnd"/>
            <w:r w:rsidRPr="00F9376A">
              <w:rPr>
                <w:rFonts w:ascii="Arial" w:hAnsi="Arial" w:cs="Arial"/>
                <w:sz w:val="22"/>
                <w:szCs w:val="22"/>
              </w:rPr>
              <w:t xml:space="preserve"> training updates, PM advisory showcase meetings</w:t>
            </w:r>
          </w:p>
        </w:tc>
        <w:tc>
          <w:tcPr>
            <w:tcW w:w="4287" w:type="dxa"/>
            <w:tcBorders>
              <w:top w:val="single" w:sz="8" w:space="0" w:color="auto"/>
              <w:left w:val="single" w:sz="8" w:space="0" w:color="auto"/>
              <w:bottom w:val="single" w:sz="8" w:space="0" w:color="auto"/>
              <w:right w:val="single" w:sz="8" w:space="0" w:color="auto"/>
            </w:tcBorders>
          </w:tcPr>
          <w:p w14:paraId="19FA1F63" w14:textId="77777777" w:rsidR="00C3780C" w:rsidRPr="00F9376A" w:rsidRDefault="00C3780C" w:rsidP="00C12115">
            <w:pPr>
              <w:rPr>
                <w:rFonts w:ascii="Arial" w:hAnsi="Arial" w:cs="Arial"/>
              </w:rPr>
            </w:pPr>
          </w:p>
        </w:tc>
      </w:tr>
      <w:tr w:rsidR="00C3780C" w:rsidRPr="00F9376A" w14:paraId="2F7451B6" w14:textId="77777777" w:rsidTr="00290962">
        <w:trPr>
          <w:trHeight w:val="603"/>
        </w:trPr>
        <w:tc>
          <w:tcPr>
            <w:tcW w:w="5637" w:type="dxa"/>
            <w:tcBorders>
              <w:top w:val="single" w:sz="8" w:space="0" w:color="auto"/>
              <w:left w:val="single" w:sz="8" w:space="0" w:color="auto"/>
              <w:bottom w:val="single" w:sz="8" w:space="0" w:color="auto"/>
              <w:right w:val="single" w:sz="8" w:space="0" w:color="auto"/>
            </w:tcBorders>
            <w:vAlign w:val="center"/>
            <w:hideMark/>
          </w:tcPr>
          <w:p w14:paraId="3D37D481" w14:textId="77777777" w:rsidR="00C3780C" w:rsidRPr="00F9376A" w:rsidRDefault="00C3780C" w:rsidP="00C12115">
            <w:pPr>
              <w:ind w:left="567" w:hanging="284"/>
              <w:rPr>
                <w:rFonts w:ascii="Arial" w:hAnsi="Arial" w:cs="Arial"/>
                <w:sz w:val="22"/>
                <w:szCs w:val="22"/>
              </w:rPr>
            </w:pPr>
            <w:r w:rsidRPr="00F9376A">
              <w:rPr>
                <w:rFonts w:ascii="Arial" w:hAnsi="Arial" w:cs="Arial"/>
                <w:sz w:val="22"/>
                <w:szCs w:val="22"/>
              </w:rPr>
              <w:t>c)</w:t>
            </w:r>
            <w:r w:rsidRPr="00F9376A">
              <w:rPr>
                <w:rFonts w:ascii="Arial" w:hAnsi="Arial" w:cs="Arial"/>
                <w:sz w:val="22"/>
                <w:szCs w:val="22"/>
              </w:rPr>
              <w:tab/>
              <w:t xml:space="preserve">Systems of administration and </w:t>
            </w:r>
          </w:p>
          <w:p w14:paraId="21E02298" w14:textId="77777777" w:rsidR="00C3780C" w:rsidRPr="00F9376A" w:rsidRDefault="00C3780C" w:rsidP="00C12115">
            <w:pPr>
              <w:ind w:left="567" w:hanging="284"/>
              <w:rPr>
                <w:rFonts w:ascii="Arial" w:hAnsi="Arial" w:cs="Arial"/>
                <w:sz w:val="22"/>
                <w:szCs w:val="22"/>
              </w:rPr>
            </w:pPr>
            <w:r w:rsidRPr="00F9376A">
              <w:rPr>
                <w:rFonts w:ascii="Arial" w:hAnsi="Arial" w:cs="Arial"/>
                <w:sz w:val="22"/>
                <w:szCs w:val="22"/>
              </w:rPr>
              <w:tab/>
              <w:t>communication – post – email – phone</w:t>
            </w:r>
          </w:p>
        </w:tc>
        <w:tc>
          <w:tcPr>
            <w:tcW w:w="4287" w:type="dxa"/>
            <w:tcBorders>
              <w:top w:val="single" w:sz="8" w:space="0" w:color="auto"/>
              <w:left w:val="single" w:sz="8" w:space="0" w:color="auto"/>
              <w:bottom w:val="single" w:sz="8" w:space="0" w:color="auto"/>
              <w:right w:val="single" w:sz="8" w:space="0" w:color="auto"/>
            </w:tcBorders>
          </w:tcPr>
          <w:p w14:paraId="2E9BF0DE" w14:textId="77777777" w:rsidR="00C3780C" w:rsidRPr="00F9376A" w:rsidRDefault="00C3780C" w:rsidP="00C12115">
            <w:pPr>
              <w:rPr>
                <w:rFonts w:ascii="Arial" w:hAnsi="Arial" w:cs="Arial"/>
              </w:rPr>
            </w:pPr>
          </w:p>
        </w:tc>
      </w:tr>
      <w:tr w:rsidR="00C3780C" w:rsidRPr="00F9376A" w14:paraId="3B9CE4C3" w14:textId="77777777" w:rsidTr="00290962">
        <w:trPr>
          <w:trHeight w:val="603"/>
        </w:trPr>
        <w:tc>
          <w:tcPr>
            <w:tcW w:w="5637" w:type="dxa"/>
            <w:tcBorders>
              <w:top w:val="single" w:sz="8" w:space="0" w:color="auto"/>
              <w:left w:val="single" w:sz="8" w:space="0" w:color="auto"/>
              <w:bottom w:val="single" w:sz="8" w:space="0" w:color="auto"/>
              <w:right w:val="single" w:sz="8" w:space="0" w:color="auto"/>
            </w:tcBorders>
            <w:vAlign w:val="center"/>
            <w:hideMark/>
          </w:tcPr>
          <w:p w14:paraId="1C6F7D86" w14:textId="77777777" w:rsidR="00C3780C" w:rsidRPr="00F9376A" w:rsidRDefault="00C3780C" w:rsidP="00C12115">
            <w:pPr>
              <w:ind w:left="567" w:hanging="284"/>
              <w:rPr>
                <w:rFonts w:ascii="Arial" w:hAnsi="Arial" w:cs="Arial"/>
                <w:sz w:val="22"/>
                <w:szCs w:val="22"/>
              </w:rPr>
            </w:pPr>
            <w:r w:rsidRPr="00F9376A">
              <w:rPr>
                <w:rFonts w:ascii="Arial" w:hAnsi="Arial" w:cs="Arial"/>
                <w:sz w:val="22"/>
                <w:szCs w:val="22"/>
              </w:rPr>
              <w:t>d)</w:t>
            </w:r>
            <w:r w:rsidRPr="00F9376A">
              <w:rPr>
                <w:rFonts w:ascii="Arial" w:hAnsi="Arial" w:cs="Arial"/>
                <w:sz w:val="22"/>
                <w:szCs w:val="22"/>
              </w:rPr>
              <w:tab/>
              <w:t xml:space="preserve">Value of initial PM training and these School Liaison Tutor visits </w:t>
            </w:r>
          </w:p>
        </w:tc>
        <w:tc>
          <w:tcPr>
            <w:tcW w:w="4287" w:type="dxa"/>
            <w:tcBorders>
              <w:top w:val="single" w:sz="8" w:space="0" w:color="auto"/>
              <w:left w:val="single" w:sz="8" w:space="0" w:color="auto"/>
              <w:bottom w:val="single" w:sz="8" w:space="0" w:color="auto"/>
              <w:right w:val="single" w:sz="8" w:space="0" w:color="auto"/>
            </w:tcBorders>
          </w:tcPr>
          <w:p w14:paraId="7C2F3F50" w14:textId="77777777" w:rsidR="00C3780C" w:rsidRPr="00F9376A" w:rsidRDefault="00C3780C" w:rsidP="00C12115">
            <w:pPr>
              <w:rPr>
                <w:rFonts w:ascii="Arial" w:hAnsi="Arial" w:cs="Arial"/>
              </w:rPr>
            </w:pPr>
          </w:p>
        </w:tc>
      </w:tr>
      <w:tr w:rsidR="00C3780C" w:rsidRPr="00F9376A" w14:paraId="4BA7F2FC" w14:textId="77777777" w:rsidTr="00290962">
        <w:trPr>
          <w:trHeight w:val="54"/>
        </w:trPr>
        <w:tc>
          <w:tcPr>
            <w:tcW w:w="5637" w:type="dxa"/>
            <w:tcBorders>
              <w:top w:val="single" w:sz="8" w:space="0" w:color="auto"/>
              <w:left w:val="single" w:sz="8" w:space="0" w:color="auto"/>
              <w:bottom w:val="single" w:sz="8" w:space="0" w:color="auto"/>
              <w:right w:val="single" w:sz="8" w:space="0" w:color="auto"/>
            </w:tcBorders>
            <w:vAlign w:val="center"/>
            <w:hideMark/>
          </w:tcPr>
          <w:p w14:paraId="0D00DAB2" w14:textId="77777777" w:rsidR="00C3780C" w:rsidRPr="00F9376A" w:rsidRDefault="00C3780C" w:rsidP="00C12115">
            <w:pPr>
              <w:ind w:left="567" w:hanging="284"/>
              <w:rPr>
                <w:rFonts w:ascii="Arial" w:hAnsi="Arial" w:cs="Arial"/>
                <w:sz w:val="22"/>
                <w:szCs w:val="22"/>
              </w:rPr>
            </w:pPr>
            <w:r w:rsidRPr="00F9376A">
              <w:rPr>
                <w:rFonts w:ascii="Arial" w:hAnsi="Arial" w:cs="Arial"/>
                <w:sz w:val="22"/>
                <w:szCs w:val="22"/>
              </w:rPr>
              <w:t>e)</w:t>
            </w:r>
            <w:r w:rsidRPr="00F9376A">
              <w:rPr>
                <w:rFonts w:ascii="Arial" w:hAnsi="Arial" w:cs="Arial"/>
                <w:sz w:val="22"/>
                <w:szCs w:val="22"/>
              </w:rPr>
              <w:tab/>
              <w:t>University tutor’s visits and support for school (feedback sheets from mentors?) Comments?</w:t>
            </w:r>
          </w:p>
        </w:tc>
        <w:tc>
          <w:tcPr>
            <w:tcW w:w="4287" w:type="dxa"/>
            <w:tcBorders>
              <w:top w:val="single" w:sz="8" w:space="0" w:color="auto"/>
              <w:left w:val="single" w:sz="8" w:space="0" w:color="auto"/>
              <w:bottom w:val="single" w:sz="8" w:space="0" w:color="auto"/>
              <w:right w:val="single" w:sz="8" w:space="0" w:color="auto"/>
            </w:tcBorders>
          </w:tcPr>
          <w:p w14:paraId="74D28792" w14:textId="77777777" w:rsidR="00C3780C" w:rsidRPr="00F9376A" w:rsidRDefault="00C3780C" w:rsidP="00C12115">
            <w:pPr>
              <w:rPr>
                <w:rFonts w:ascii="Arial" w:hAnsi="Arial" w:cs="Arial"/>
              </w:rPr>
            </w:pPr>
          </w:p>
        </w:tc>
      </w:tr>
      <w:tr w:rsidR="00C3780C" w:rsidRPr="00F9376A" w14:paraId="3739E4F4" w14:textId="77777777" w:rsidTr="00290962">
        <w:trPr>
          <w:trHeight w:val="603"/>
        </w:trPr>
        <w:tc>
          <w:tcPr>
            <w:tcW w:w="5637" w:type="dxa"/>
            <w:tcBorders>
              <w:top w:val="single" w:sz="8" w:space="0" w:color="auto"/>
              <w:left w:val="single" w:sz="8" w:space="0" w:color="auto"/>
              <w:bottom w:val="single" w:sz="8" w:space="0" w:color="auto"/>
              <w:right w:val="single" w:sz="8" w:space="0" w:color="auto"/>
            </w:tcBorders>
            <w:vAlign w:val="center"/>
            <w:hideMark/>
          </w:tcPr>
          <w:p w14:paraId="05218CA3" w14:textId="77777777" w:rsidR="00C3780C" w:rsidRPr="00F9376A" w:rsidRDefault="00C3780C" w:rsidP="00C12115">
            <w:pPr>
              <w:ind w:left="567" w:hanging="284"/>
              <w:rPr>
                <w:rStyle w:val="Emphasis"/>
                <w:i w:val="0"/>
                <w:sz w:val="22"/>
                <w:szCs w:val="22"/>
              </w:rPr>
            </w:pPr>
            <w:bookmarkStart w:id="102" w:name="_Toc14100930"/>
            <w:r w:rsidRPr="00F9376A">
              <w:rPr>
                <w:rFonts w:ascii="Arial" w:hAnsi="Arial" w:cs="Arial"/>
                <w:iCs/>
                <w:sz w:val="22"/>
                <w:szCs w:val="22"/>
              </w:rPr>
              <w:t>f)  Speed and quality of response from      University to any concerns raised by school</w:t>
            </w:r>
            <w:bookmarkEnd w:id="102"/>
          </w:p>
        </w:tc>
        <w:tc>
          <w:tcPr>
            <w:tcW w:w="4287" w:type="dxa"/>
            <w:tcBorders>
              <w:top w:val="single" w:sz="8" w:space="0" w:color="auto"/>
              <w:left w:val="single" w:sz="8" w:space="0" w:color="auto"/>
              <w:bottom w:val="single" w:sz="8" w:space="0" w:color="auto"/>
              <w:right w:val="single" w:sz="8" w:space="0" w:color="auto"/>
            </w:tcBorders>
          </w:tcPr>
          <w:p w14:paraId="731CE995" w14:textId="77777777" w:rsidR="00C3780C" w:rsidRPr="00F9376A" w:rsidRDefault="00C3780C" w:rsidP="00C12115">
            <w:pPr>
              <w:rPr>
                <w:rStyle w:val="Emphasis"/>
              </w:rPr>
            </w:pPr>
          </w:p>
        </w:tc>
      </w:tr>
      <w:tr w:rsidR="00C3780C" w:rsidRPr="00F9376A" w14:paraId="478FE173" w14:textId="77777777" w:rsidTr="00290962">
        <w:trPr>
          <w:trHeight w:val="760"/>
        </w:trPr>
        <w:tc>
          <w:tcPr>
            <w:tcW w:w="5637" w:type="dxa"/>
            <w:tcBorders>
              <w:top w:val="single" w:sz="8" w:space="0" w:color="auto"/>
              <w:left w:val="single" w:sz="8" w:space="0" w:color="auto"/>
              <w:bottom w:val="single" w:sz="8" w:space="0" w:color="auto"/>
              <w:right w:val="single" w:sz="8" w:space="0" w:color="auto"/>
            </w:tcBorders>
          </w:tcPr>
          <w:p w14:paraId="431126CD" w14:textId="77777777" w:rsidR="00C3780C" w:rsidRPr="00F9376A" w:rsidRDefault="00C3780C" w:rsidP="00C12115">
            <w:pPr>
              <w:ind w:left="284" w:hanging="284"/>
              <w:rPr>
                <w:rFonts w:ascii="Arial" w:hAnsi="Arial" w:cs="Arial"/>
                <w:sz w:val="22"/>
                <w:szCs w:val="22"/>
              </w:rPr>
            </w:pPr>
            <w:r w:rsidRPr="00F9376A">
              <w:rPr>
                <w:rFonts w:ascii="Arial" w:hAnsi="Arial" w:cs="Arial"/>
                <w:sz w:val="22"/>
                <w:szCs w:val="22"/>
              </w:rPr>
              <w:t>4</w:t>
            </w:r>
            <w:r w:rsidRPr="00F9376A">
              <w:rPr>
                <w:rFonts w:ascii="Arial" w:hAnsi="Arial" w:cs="Arial"/>
                <w:sz w:val="22"/>
                <w:szCs w:val="22"/>
              </w:rPr>
              <w:tab/>
              <w:t>Preparedness and attitude of trainees</w:t>
            </w:r>
          </w:p>
          <w:p w14:paraId="040A6F3A" w14:textId="77777777" w:rsidR="00C3780C" w:rsidRPr="00F9376A" w:rsidRDefault="00C3780C" w:rsidP="00C12115">
            <w:pPr>
              <w:ind w:left="284" w:hanging="284"/>
              <w:rPr>
                <w:rFonts w:ascii="Arial" w:hAnsi="Arial" w:cs="Arial"/>
                <w:sz w:val="22"/>
                <w:szCs w:val="22"/>
              </w:rPr>
            </w:pPr>
          </w:p>
          <w:p w14:paraId="1F59B500" w14:textId="77777777" w:rsidR="00C3780C" w:rsidRPr="00F9376A" w:rsidRDefault="00C3780C" w:rsidP="00C12115">
            <w:pPr>
              <w:rPr>
                <w:rFonts w:ascii="Arial" w:hAnsi="Arial" w:cs="Arial"/>
                <w:sz w:val="22"/>
                <w:szCs w:val="22"/>
              </w:rPr>
            </w:pPr>
            <w:r w:rsidRPr="00F9376A">
              <w:rPr>
                <w:rFonts w:ascii="Arial" w:hAnsi="Arial" w:cs="Arial"/>
                <w:sz w:val="22"/>
                <w:szCs w:val="22"/>
              </w:rPr>
              <w:t xml:space="preserve">    Quality of trainees</w:t>
            </w:r>
          </w:p>
        </w:tc>
        <w:tc>
          <w:tcPr>
            <w:tcW w:w="4287" w:type="dxa"/>
            <w:tcBorders>
              <w:top w:val="single" w:sz="8" w:space="0" w:color="auto"/>
              <w:left w:val="single" w:sz="8" w:space="0" w:color="auto"/>
              <w:bottom w:val="single" w:sz="8" w:space="0" w:color="auto"/>
              <w:right w:val="single" w:sz="8" w:space="0" w:color="auto"/>
            </w:tcBorders>
          </w:tcPr>
          <w:p w14:paraId="4F818BED" w14:textId="77777777" w:rsidR="00C3780C" w:rsidRPr="00F9376A" w:rsidRDefault="00C3780C" w:rsidP="00C12115">
            <w:pPr>
              <w:rPr>
                <w:rFonts w:ascii="Arial" w:hAnsi="Arial" w:cs="Arial"/>
              </w:rPr>
            </w:pPr>
            <w:r w:rsidRPr="00F9376A">
              <w:rPr>
                <w:rFonts w:ascii="Arial" w:hAnsi="Arial" w:cs="Arial"/>
              </w:rPr>
              <w:t>1.</w:t>
            </w:r>
          </w:p>
          <w:p w14:paraId="37E1F584" w14:textId="77777777" w:rsidR="00C3780C" w:rsidRPr="00F9376A" w:rsidRDefault="00C3780C" w:rsidP="00C12115">
            <w:pPr>
              <w:rPr>
                <w:rFonts w:ascii="Arial" w:hAnsi="Arial" w:cs="Arial"/>
              </w:rPr>
            </w:pPr>
          </w:p>
          <w:p w14:paraId="72948A70" w14:textId="77777777" w:rsidR="00C3780C" w:rsidRPr="00F9376A" w:rsidRDefault="00C3780C" w:rsidP="00C12115">
            <w:pPr>
              <w:rPr>
                <w:rFonts w:ascii="Arial" w:hAnsi="Arial" w:cs="Arial"/>
              </w:rPr>
            </w:pPr>
            <w:r w:rsidRPr="00F9376A">
              <w:rPr>
                <w:rFonts w:ascii="Arial" w:hAnsi="Arial" w:cs="Arial"/>
              </w:rPr>
              <w:t>2.</w:t>
            </w:r>
          </w:p>
        </w:tc>
      </w:tr>
      <w:tr w:rsidR="00C3780C" w:rsidRPr="00F9376A" w14:paraId="4421E265" w14:textId="77777777" w:rsidTr="00290962">
        <w:trPr>
          <w:trHeight w:val="816"/>
        </w:trPr>
        <w:tc>
          <w:tcPr>
            <w:tcW w:w="5637" w:type="dxa"/>
            <w:tcBorders>
              <w:top w:val="single" w:sz="8" w:space="0" w:color="auto"/>
              <w:left w:val="single" w:sz="8" w:space="0" w:color="auto"/>
              <w:bottom w:val="single" w:sz="8" w:space="0" w:color="auto"/>
              <w:right w:val="single" w:sz="8" w:space="0" w:color="auto"/>
            </w:tcBorders>
            <w:vAlign w:val="center"/>
            <w:hideMark/>
          </w:tcPr>
          <w:p w14:paraId="75C8CEDE" w14:textId="77777777" w:rsidR="00C3780C" w:rsidRPr="00F9376A" w:rsidRDefault="00C3780C" w:rsidP="00C12115">
            <w:pPr>
              <w:ind w:left="284" w:hanging="284"/>
              <w:rPr>
                <w:rFonts w:ascii="Arial" w:hAnsi="Arial" w:cs="Arial"/>
                <w:sz w:val="22"/>
                <w:szCs w:val="22"/>
              </w:rPr>
            </w:pPr>
            <w:r w:rsidRPr="00F9376A">
              <w:rPr>
                <w:rFonts w:ascii="Arial" w:hAnsi="Arial" w:cs="Arial"/>
                <w:sz w:val="22"/>
                <w:szCs w:val="22"/>
              </w:rPr>
              <w:t>5</w:t>
            </w:r>
            <w:r w:rsidRPr="00F9376A">
              <w:rPr>
                <w:rFonts w:ascii="Arial" w:hAnsi="Arial" w:cs="Arial"/>
                <w:sz w:val="22"/>
                <w:szCs w:val="22"/>
              </w:rPr>
              <w:tab/>
              <w:t xml:space="preserve">Usefulness and regular use of the online </w:t>
            </w:r>
            <w:proofErr w:type="spellStart"/>
            <w:r w:rsidRPr="00F9376A">
              <w:rPr>
                <w:rFonts w:ascii="Arial" w:hAnsi="Arial" w:cs="Arial"/>
                <w:sz w:val="22"/>
                <w:szCs w:val="22"/>
              </w:rPr>
              <w:t>RoAD</w:t>
            </w:r>
            <w:proofErr w:type="spellEnd"/>
            <w:r w:rsidRPr="00F9376A">
              <w:rPr>
                <w:rFonts w:ascii="Arial" w:hAnsi="Arial" w:cs="Arial"/>
                <w:sz w:val="22"/>
                <w:szCs w:val="22"/>
              </w:rPr>
              <w:t xml:space="preserve"> </w:t>
            </w:r>
          </w:p>
        </w:tc>
        <w:tc>
          <w:tcPr>
            <w:tcW w:w="4287" w:type="dxa"/>
            <w:tcBorders>
              <w:top w:val="single" w:sz="8" w:space="0" w:color="auto"/>
              <w:left w:val="single" w:sz="8" w:space="0" w:color="auto"/>
              <w:bottom w:val="single" w:sz="8" w:space="0" w:color="auto"/>
              <w:right w:val="single" w:sz="8" w:space="0" w:color="auto"/>
            </w:tcBorders>
          </w:tcPr>
          <w:p w14:paraId="33B50F8A" w14:textId="77777777" w:rsidR="00C3780C" w:rsidRPr="00F9376A" w:rsidRDefault="00C3780C" w:rsidP="00C12115">
            <w:pPr>
              <w:rPr>
                <w:rFonts w:ascii="Arial" w:hAnsi="Arial" w:cs="Arial"/>
              </w:rPr>
            </w:pPr>
          </w:p>
        </w:tc>
      </w:tr>
    </w:tbl>
    <w:p w14:paraId="62F71E8C" w14:textId="77777777" w:rsidR="00C3780C" w:rsidRPr="00F9376A" w:rsidRDefault="00C3780C" w:rsidP="00C3780C">
      <w:pPr>
        <w:rPr>
          <w:rStyle w:val="Emphasis"/>
        </w:rPr>
      </w:pPr>
      <w:r w:rsidRPr="00F9376A">
        <w:rPr>
          <w:rStyle w:val="Emphasis"/>
        </w:rPr>
        <w:t>Are there any elements of our programme that we could develop/ improve upon? EBI?</w:t>
      </w:r>
    </w:p>
    <w:p w14:paraId="3D5BC33E" w14:textId="77777777" w:rsidR="00C3780C" w:rsidRPr="00F9376A" w:rsidRDefault="00C3780C" w:rsidP="00C3780C">
      <w:pPr>
        <w:rPr>
          <w:rStyle w:val="Emphasis"/>
        </w:rPr>
      </w:pPr>
      <w:r w:rsidRPr="00F9376A">
        <w:rPr>
          <w:rStyle w:val="Emphasis"/>
        </w:rPr>
        <w:t>1.</w:t>
      </w:r>
    </w:p>
    <w:p w14:paraId="045DE7F6" w14:textId="77777777" w:rsidR="00C3780C" w:rsidRPr="00F9376A" w:rsidRDefault="00C3780C" w:rsidP="00C3780C">
      <w:pPr>
        <w:rPr>
          <w:rStyle w:val="Emphasis"/>
        </w:rPr>
      </w:pPr>
    </w:p>
    <w:p w14:paraId="219871F4" w14:textId="77777777" w:rsidR="00C3780C" w:rsidRPr="00F9376A" w:rsidRDefault="00C3780C" w:rsidP="00C3780C">
      <w:pPr>
        <w:rPr>
          <w:rStyle w:val="Emphasis"/>
        </w:rPr>
      </w:pPr>
      <w:r w:rsidRPr="00F9376A">
        <w:rPr>
          <w:rStyle w:val="Emphasis"/>
        </w:rPr>
        <w:t>2.</w:t>
      </w:r>
    </w:p>
    <w:p w14:paraId="70587035" w14:textId="77777777" w:rsidR="00C3780C" w:rsidRPr="00F9376A" w:rsidRDefault="00C3780C" w:rsidP="00C3780C">
      <w:pPr>
        <w:rPr>
          <w:rStyle w:val="Emphasis"/>
        </w:rPr>
      </w:pPr>
    </w:p>
    <w:p w14:paraId="0BD5A7E7" w14:textId="77777777" w:rsidR="00C3780C" w:rsidRPr="00F9376A" w:rsidRDefault="00C3780C" w:rsidP="00C3780C">
      <w:pPr>
        <w:rPr>
          <w:rStyle w:val="Emphasis"/>
        </w:rPr>
      </w:pPr>
      <w:r w:rsidRPr="00F9376A">
        <w:rPr>
          <w:rStyle w:val="Emphasis"/>
        </w:rPr>
        <w:t>Which elements of our programme do you feel work particularly well/best?</w:t>
      </w:r>
    </w:p>
    <w:p w14:paraId="1E970C22" w14:textId="77777777" w:rsidR="00C3780C" w:rsidRPr="00F9376A" w:rsidRDefault="00C3780C" w:rsidP="00C3780C">
      <w:pPr>
        <w:rPr>
          <w:rStyle w:val="Emphasis"/>
        </w:rPr>
      </w:pPr>
      <w:r w:rsidRPr="00F9376A">
        <w:rPr>
          <w:rStyle w:val="Emphasis"/>
        </w:rPr>
        <w:t>1.</w:t>
      </w:r>
    </w:p>
    <w:p w14:paraId="23B92535" w14:textId="77777777" w:rsidR="00C3780C" w:rsidRPr="00F9376A" w:rsidRDefault="00C3780C" w:rsidP="00C3780C">
      <w:pPr>
        <w:rPr>
          <w:rStyle w:val="Emphasis"/>
        </w:rPr>
      </w:pPr>
    </w:p>
    <w:p w14:paraId="10D52638" w14:textId="77777777" w:rsidR="00C3780C" w:rsidRPr="00F9376A" w:rsidRDefault="00C3780C" w:rsidP="00C3780C">
      <w:pPr>
        <w:rPr>
          <w:rStyle w:val="Emphasis"/>
        </w:rPr>
      </w:pPr>
      <w:r w:rsidRPr="00F9376A">
        <w:rPr>
          <w:rStyle w:val="Emphasis"/>
        </w:rPr>
        <w:t>2.</w:t>
      </w:r>
    </w:p>
    <w:p w14:paraId="5C27DC27" w14:textId="48BC4763" w:rsidR="00C3780C" w:rsidRPr="00F9376A" w:rsidRDefault="00C3780C" w:rsidP="00C3780C">
      <w:pPr>
        <w:pStyle w:val="Heading3"/>
      </w:pPr>
      <w:r w:rsidRPr="00F9376A">
        <w:rPr>
          <w:b w:val="0"/>
          <w:bCs w:val="0"/>
          <w:caps/>
        </w:rPr>
        <w:br w:type="page"/>
      </w:r>
      <w:bookmarkStart w:id="103" w:name="_Toc90128544"/>
      <w:bookmarkStart w:id="104" w:name="_Toc46839357"/>
      <w:bookmarkStart w:id="105" w:name="_Toc142746156"/>
      <w:r w:rsidRPr="00F9376A">
        <w:lastRenderedPageBreak/>
        <w:t>2</w:t>
      </w:r>
      <w:r w:rsidR="00290962" w:rsidRPr="00F9376A">
        <w:t>9</w:t>
      </w:r>
      <w:r w:rsidRPr="00F9376A">
        <w:t>. Discussion Prompt Sheet 2</w:t>
      </w:r>
      <w:bookmarkEnd w:id="103"/>
      <w:bookmarkEnd w:id="104"/>
      <w:bookmarkEnd w:id="105"/>
    </w:p>
    <w:p w14:paraId="0035ABA6" w14:textId="77777777" w:rsidR="00C3780C" w:rsidRPr="00F9376A" w:rsidRDefault="00C3780C" w:rsidP="00C3780C">
      <w:pPr>
        <w:pStyle w:val="PGCEsectionheading"/>
        <w:rPr>
          <w:sz w:val="20"/>
          <w:szCs w:val="20"/>
        </w:rPr>
      </w:pPr>
    </w:p>
    <w:p w14:paraId="2606ACDD" w14:textId="77777777" w:rsidR="00C3780C" w:rsidRPr="00F9376A" w:rsidRDefault="00C3780C" w:rsidP="00C3780C">
      <w:pPr>
        <w:pStyle w:val="PGCEhandbookmaintext"/>
        <w:spacing w:after="120"/>
        <w:jc w:val="center"/>
        <w:rPr>
          <w:sz w:val="20"/>
          <w:szCs w:val="20"/>
          <w:u w:val="single"/>
        </w:rPr>
      </w:pPr>
      <w:r w:rsidRPr="00F9376A">
        <w:rPr>
          <w:b/>
          <w:szCs w:val="28"/>
        </w:rPr>
        <w:t xml:space="preserve">Your School Programmes of Support to discuss with SLT on </w:t>
      </w:r>
      <w:proofErr w:type="gramStart"/>
      <w:r w:rsidRPr="00F9376A">
        <w:rPr>
          <w:b/>
          <w:szCs w:val="28"/>
        </w:rPr>
        <w:t>visit</w:t>
      </w:r>
      <w:proofErr w:type="gramEnd"/>
      <w:r w:rsidRPr="00F9376A">
        <w:rPr>
          <w:sz w:val="20"/>
          <w:szCs w:val="20"/>
        </w:rPr>
        <w:t xml:space="preserve">  </w:t>
      </w:r>
    </w:p>
    <w:tbl>
      <w:tblPr>
        <w:tblW w:w="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245"/>
        <w:gridCol w:w="4253"/>
      </w:tblGrid>
      <w:tr w:rsidR="00C3780C" w:rsidRPr="00F9376A" w14:paraId="086E20A9" w14:textId="77777777" w:rsidTr="00C12115">
        <w:trPr>
          <w:trHeight w:val="374"/>
        </w:trPr>
        <w:tc>
          <w:tcPr>
            <w:tcW w:w="5245" w:type="dxa"/>
            <w:tcBorders>
              <w:top w:val="nil"/>
              <w:left w:val="nil"/>
              <w:bottom w:val="single" w:sz="8" w:space="0" w:color="auto"/>
              <w:right w:val="single" w:sz="8" w:space="0" w:color="auto"/>
            </w:tcBorders>
          </w:tcPr>
          <w:p w14:paraId="69225E8B" w14:textId="77777777" w:rsidR="00C3780C" w:rsidRPr="00F9376A" w:rsidRDefault="00C3780C" w:rsidP="00C12115">
            <w:pPr>
              <w:ind w:left="284" w:hanging="284"/>
              <w:rPr>
                <w:rFonts w:ascii="Arial" w:hAnsi="Arial" w:cs="Arial"/>
              </w:rPr>
            </w:pPr>
          </w:p>
        </w:tc>
        <w:tc>
          <w:tcPr>
            <w:tcW w:w="4253" w:type="dxa"/>
            <w:tcBorders>
              <w:top w:val="single" w:sz="8" w:space="0" w:color="auto"/>
              <w:left w:val="single" w:sz="8" w:space="0" w:color="auto"/>
              <w:bottom w:val="single" w:sz="8" w:space="0" w:color="auto"/>
              <w:right w:val="single" w:sz="8" w:space="0" w:color="auto"/>
            </w:tcBorders>
            <w:vAlign w:val="center"/>
            <w:hideMark/>
          </w:tcPr>
          <w:p w14:paraId="6691F4ED" w14:textId="77777777" w:rsidR="00C3780C" w:rsidRPr="00F9376A" w:rsidRDefault="00C3780C" w:rsidP="00C12115">
            <w:pPr>
              <w:jc w:val="center"/>
              <w:rPr>
                <w:rFonts w:ascii="Arial" w:hAnsi="Arial" w:cs="Arial"/>
                <w:sz w:val="20"/>
                <w:szCs w:val="20"/>
              </w:rPr>
            </w:pPr>
            <w:r w:rsidRPr="00F9376A">
              <w:rPr>
                <w:rFonts w:ascii="Arial" w:hAnsi="Arial" w:cs="Arial"/>
                <w:sz w:val="20"/>
                <w:szCs w:val="20"/>
              </w:rPr>
              <w:t>Comments/suggestions for development</w:t>
            </w:r>
          </w:p>
        </w:tc>
      </w:tr>
      <w:tr w:rsidR="00C3780C" w:rsidRPr="00F9376A" w14:paraId="298727D6" w14:textId="77777777" w:rsidTr="00C12115">
        <w:trPr>
          <w:trHeight w:val="1382"/>
        </w:trPr>
        <w:tc>
          <w:tcPr>
            <w:tcW w:w="5245" w:type="dxa"/>
            <w:tcBorders>
              <w:top w:val="single" w:sz="8" w:space="0" w:color="auto"/>
              <w:left w:val="single" w:sz="8" w:space="0" w:color="auto"/>
              <w:bottom w:val="single" w:sz="8" w:space="0" w:color="auto"/>
              <w:right w:val="single" w:sz="8" w:space="0" w:color="auto"/>
            </w:tcBorders>
          </w:tcPr>
          <w:p w14:paraId="03E7B0D7" w14:textId="77777777" w:rsidR="00C3780C" w:rsidRPr="00F9376A" w:rsidRDefault="00C3780C" w:rsidP="00C12115">
            <w:pPr>
              <w:ind w:left="426" w:hanging="426"/>
              <w:rPr>
                <w:rFonts w:ascii="Arial" w:hAnsi="Arial" w:cs="Arial"/>
              </w:rPr>
            </w:pPr>
            <w:r w:rsidRPr="00F9376A">
              <w:rPr>
                <w:rFonts w:ascii="Arial" w:hAnsi="Arial" w:cs="Arial"/>
              </w:rPr>
              <w:t>1</w:t>
            </w:r>
            <w:r w:rsidRPr="00F9376A">
              <w:rPr>
                <w:rFonts w:ascii="Arial" w:hAnsi="Arial" w:cs="Arial"/>
              </w:rPr>
              <w:tab/>
            </w:r>
            <w:r w:rsidRPr="00F9376A">
              <w:rPr>
                <w:rFonts w:ascii="Arial" w:hAnsi="Arial" w:cs="Arial"/>
                <w:b/>
                <w:sz w:val="28"/>
                <w:szCs w:val="28"/>
              </w:rPr>
              <w:t xml:space="preserve">Please provide a copy of your Induction </w:t>
            </w:r>
            <w:proofErr w:type="gramStart"/>
            <w:r w:rsidRPr="00F9376A">
              <w:rPr>
                <w:rFonts w:ascii="Arial" w:hAnsi="Arial" w:cs="Arial"/>
                <w:b/>
                <w:sz w:val="28"/>
                <w:szCs w:val="28"/>
              </w:rPr>
              <w:t>programme</w:t>
            </w:r>
            <w:proofErr w:type="gramEnd"/>
            <w:r w:rsidRPr="00F9376A">
              <w:rPr>
                <w:rFonts w:ascii="Arial" w:hAnsi="Arial" w:cs="Arial"/>
                <w:b/>
                <w:sz w:val="28"/>
                <w:szCs w:val="28"/>
              </w:rPr>
              <w:t xml:space="preserve"> </w:t>
            </w:r>
          </w:p>
          <w:p w14:paraId="6A77D97B" w14:textId="24FCFF69" w:rsidR="00C3780C" w:rsidRPr="00F9376A" w:rsidRDefault="00C3780C" w:rsidP="00C12115">
            <w:pPr>
              <w:ind w:left="426" w:hanging="426"/>
              <w:rPr>
                <w:rFonts w:ascii="Arial" w:hAnsi="Arial" w:cs="Arial"/>
              </w:rPr>
            </w:pPr>
            <w:r w:rsidRPr="00F9376A">
              <w:rPr>
                <w:rFonts w:ascii="Arial" w:hAnsi="Arial" w:cs="Arial"/>
              </w:rPr>
              <w:t>Details please of trainee’s activities in first week</w:t>
            </w:r>
            <w:r w:rsidR="00E73B2E" w:rsidRPr="00F9376A">
              <w:rPr>
                <w:rFonts w:ascii="Arial" w:hAnsi="Arial" w:cs="Arial"/>
              </w:rPr>
              <w:t xml:space="preserve"> </w:t>
            </w:r>
            <w:r w:rsidRPr="00F9376A">
              <w:rPr>
                <w:rFonts w:ascii="Arial" w:hAnsi="Arial" w:cs="Arial"/>
              </w:rPr>
              <w:t>or two including Safeguarding and COVID related activities</w:t>
            </w:r>
            <w:r w:rsidR="00E73B2E" w:rsidRPr="00F9376A">
              <w:rPr>
                <w:rFonts w:ascii="Arial" w:hAnsi="Arial" w:cs="Arial"/>
              </w:rPr>
              <w:t xml:space="preserve"> if </w:t>
            </w:r>
            <w:proofErr w:type="gramStart"/>
            <w:r w:rsidR="00E73B2E" w:rsidRPr="00F9376A">
              <w:rPr>
                <w:rFonts w:ascii="Arial" w:hAnsi="Arial" w:cs="Arial"/>
              </w:rPr>
              <w:t>any</w:t>
            </w:r>
            <w:proofErr w:type="gramEnd"/>
          </w:p>
          <w:p w14:paraId="12DF386D" w14:textId="77777777" w:rsidR="00C3780C" w:rsidRPr="00F9376A" w:rsidRDefault="00C3780C" w:rsidP="00C12115">
            <w:pPr>
              <w:ind w:left="426" w:hanging="426"/>
              <w:rPr>
                <w:rFonts w:ascii="Arial" w:hAnsi="Arial" w:cs="Arial"/>
                <w:color w:val="FFFFFF"/>
              </w:rPr>
            </w:pPr>
          </w:p>
        </w:tc>
        <w:tc>
          <w:tcPr>
            <w:tcW w:w="4253" w:type="dxa"/>
            <w:tcBorders>
              <w:top w:val="single" w:sz="8" w:space="0" w:color="auto"/>
              <w:left w:val="single" w:sz="8" w:space="0" w:color="auto"/>
              <w:bottom w:val="single" w:sz="8" w:space="0" w:color="auto"/>
              <w:right w:val="single" w:sz="8" w:space="0" w:color="auto"/>
            </w:tcBorders>
          </w:tcPr>
          <w:p w14:paraId="188460ED" w14:textId="77777777" w:rsidR="00C3780C" w:rsidRPr="00F9376A" w:rsidRDefault="00C3780C" w:rsidP="00C12115">
            <w:pPr>
              <w:rPr>
                <w:rFonts w:ascii="Arial" w:hAnsi="Arial" w:cs="Arial"/>
              </w:rPr>
            </w:pPr>
          </w:p>
        </w:tc>
      </w:tr>
      <w:tr w:rsidR="00C3780C" w:rsidRPr="00F9376A" w14:paraId="67150DC7" w14:textId="77777777" w:rsidTr="00C12115">
        <w:trPr>
          <w:trHeight w:val="1553"/>
        </w:trPr>
        <w:tc>
          <w:tcPr>
            <w:tcW w:w="5245" w:type="dxa"/>
            <w:tcBorders>
              <w:top w:val="single" w:sz="8" w:space="0" w:color="auto"/>
              <w:left w:val="single" w:sz="8" w:space="0" w:color="auto"/>
              <w:bottom w:val="single" w:sz="8" w:space="0" w:color="auto"/>
              <w:right w:val="single" w:sz="8" w:space="0" w:color="auto"/>
            </w:tcBorders>
          </w:tcPr>
          <w:p w14:paraId="410FF803" w14:textId="77777777" w:rsidR="00C3780C" w:rsidRPr="00F9376A" w:rsidRDefault="00C3780C" w:rsidP="00C12115">
            <w:pPr>
              <w:rPr>
                <w:rFonts w:ascii="Arial" w:hAnsi="Arial" w:cs="Arial"/>
              </w:rPr>
            </w:pPr>
            <w:r w:rsidRPr="00F9376A">
              <w:rPr>
                <w:rFonts w:ascii="Arial" w:hAnsi="Arial" w:cs="Arial"/>
                <w:sz w:val="28"/>
                <w:szCs w:val="28"/>
              </w:rPr>
              <w:t>2.</w:t>
            </w:r>
            <w:r w:rsidRPr="00F9376A">
              <w:rPr>
                <w:rFonts w:ascii="Arial" w:hAnsi="Arial" w:cs="Arial"/>
                <w:b/>
                <w:sz w:val="28"/>
                <w:szCs w:val="28"/>
              </w:rPr>
              <w:t xml:space="preserve"> Please provide a copy of your</w:t>
            </w:r>
            <w:r w:rsidRPr="00F9376A">
              <w:rPr>
                <w:rFonts w:ascii="Arial" w:hAnsi="Arial" w:cs="Arial"/>
              </w:rPr>
              <w:t xml:space="preserve"> </w:t>
            </w:r>
            <w:r w:rsidRPr="00F9376A">
              <w:rPr>
                <w:rFonts w:ascii="Arial" w:hAnsi="Arial" w:cs="Arial"/>
                <w:b/>
              </w:rPr>
              <w:t xml:space="preserve">CPD </w:t>
            </w:r>
            <w:r w:rsidRPr="00F9376A">
              <w:rPr>
                <w:rFonts w:ascii="Arial" w:hAnsi="Arial" w:cs="Arial"/>
                <w:b/>
                <w:sz w:val="28"/>
                <w:szCs w:val="28"/>
              </w:rPr>
              <w:t>programme</w:t>
            </w:r>
            <w:r w:rsidRPr="00F9376A">
              <w:rPr>
                <w:rFonts w:ascii="Arial" w:hAnsi="Arial" w:cs="Arial"/>
              </w:rPr>
              <w:t xml:space="preserve"> </w:t>
            </w:r>
          </w:p>
          <w:p w14:paraId="1CAA5891" w14:textId="77777777" w:rsidR="00C3780C" w:rsidRPr="00F9376A" w:rsidRDefault="00C3780C" w:rsidP="00C12115">
            <w:pPr>
              <w:rPr>
                <w:rFonts w:ascii="Arial" w:hAnsi="Arial" w:cs="Arial"/>
              </w:rPr>
            </w:pPr>
            <w:r w:rsidRPr="00F9376A">
              <w:rPr>
                <w:rFonts w:ascii="Arial" w:hAnsi="Arial" w:cs="Arial"/>
              </w:rPr>
              <w:t xml:space="preserve">Details – Handouts - Topics </w:t>
            </w:r>
          </w:p>
          <w:p w14:paraId="4E148579" w14:textId="18DF30BF" w:rsidR="00C3780C" w:rsidRPr="00F9376A" w:rsidRDefault="00C3780C" w:rsidP="00C12115">
            <w:pPr>
              <w:rPr>
                <w:rFonts w:ascii="Arial" w:hAnsi="Arial" w:cs="Arial"/>
              </w:rPr>
            </w:pPr>
            <w:r w:rsidRPr="00F9376A">
              <w:rPr>
                <w:rFonts w:ascii="Arial" w:hAnsi="Arial" w:cs="Arial"/>
              </w:rPr>
              <w:t xml:space="preserve"> Any special handouts for next year’s swap shop</w:t>
            </w:r>
            <w:r w:rsidR="00E73B2E" w:rsidRPr="00F9376A">
              <w:rPr>
                <w:rFonts w:ascii="Arial" w:hAnsi="Arial" w:cs="Arial"/>
              </w:rPr>
              <w:t>?</w:t>
            </w:r>
          </w:p>
          <w:p w14:paraId="045141C9" w14:textId="77777777" w:rsidR="00C3780C" w:rsidRPr="00F9376A" w:rsidRDefault="00C3780C" w:rsidP="00C12115">
            <w:pPr>
              <w:ind w:left="426" w:hanging="426"/>
              <w:rPr>
                <w:rFonts w:ascii="Arial" w:hAnsi="Arial" w:cs="Arial"/>
              </w:rPr>
            </w:pPr>
          </w:p>
          <w:p w14:paraId="3C5572CB" w14:textId="77777777" w:rsidR="00C3780C" w:rsidRPr="00F9376A" w:rsidRDefault="00C3780C" w:rsidP="00C12115">
            <w:pPr>
              <w:ind w:left="426" w:hanging="426"/>
              <w:rPr>
                <w:rFonts w:ascii="Arial" w:hAnsi="Arial" w:cs="Arial"/>
                <w:color w:val="FFFFFF"/>
              </w:rPr>
            </w:pPr>
            <w:r w:rsidRPr="00F9376A">
              <w:rPr>
                <w:rFonts w:ascii="Arial" w:hAnsi="Arial" w:cs="Arial"/>
              </w:rPr>
              <w:tab/>
            </w:r>
          </w:p>
        </w:tc>
        <w:tc>
          <w:tcPr>
            <w:tcW w:w="4253" w:type="dxa"/>
            <w:tcBorders>
              <w:top w:val="single" w:sz="8" w:space="0" w:color="auto"/>
              <w:left w:val="single" w:sz="8" w:space="0" w:color="auto"/>
              <w:bottom w:val="single" w:sz="8" w:space="0" w:color="auto"/>
              <w:right w:val="single" w:sz="8" w:space="0" w:color="auto"/>
            </w:tcBorders>
          </w:tcPr>
          <w:p w14:paraId="3521A71F" w14:textId="77777777" w:rsidR="00C3780C" w:rsidRPr="00F9376A" w:rsidRDefault="00C3780C" w:rsidP="00C12115">
            <w:pPr>
              <w:rPr>
                <w:rFonts w:ascii="Arial" w:hAnsi="Arial" w:cs="Arial"/>
              </w:rPr>
            </w:pPr>
          </w:p>
        </w:tc>
      </w:tr>
      <w:tr w:rsidR="00C3780C" w:rsidRPr="00F9376A" w14:paraId="2791FC42" w14:textId="77777777" w:rsidTr="00C12115">
        <w:trPr>
          <w:trHeight w:val="1553"/>
        </w:trPr>
        <w:tc>
          <w:tcPr>
            <w:tcW w:w="5245" w:type="dxa"/>
            <w:tcBorders>
              <w:top w:val="single" w:sz="8" w:space="0" w:color="auto"/>
              <w:left w:val="single" w:sz="8" w:space="0" w:color="auto"/>
              <w:bottom w:val="single" w:sz="8" w:space="0" w:color="auto"/>
              <w:right w:val="single" w:sz="8" w:space="0" w:color="auto"/>
            </w:tcBorders>
            <w:hideMark/>
          </w:tcPr>
          <w:p w14:paraId="2DBE6A01" w14:textId="77777777" w:rsidR="00C3780C" w:rsidRPr="00F9376A" w:rsidRDefault="00C3780C" w:rsidP="00C12115">
            <w:pPr>
              <w:rPr>
                <w:rFonts w:ascii="Arial" w:hAnsi="Arial" w:cs="Arial"/>
              </w:rPr>
            </w:pPr>
            <w:r w:rsidRPr="00F9376A">
              <w:rPr>
                <w:rFonts w:ascii="Arial" w:hAnsi="Arial" w:cs="Arial"/>
              </w:rPr>
              <w:t>3. Mini-school ITT handbook and other school documents??</w:t>
            </w:r>
          </w:p>
          <w:p w14:paraId="7CF5729D" w14:textId="77777777" w:rsidR="00C3780C" w:rsidRPr="00F9376A" w:rsidRDefault="00C3780C" w:rsidP="00C12115">
            <w:pPr>
              <w:rPr>
                <w:rFonts w:ascii="Arial" w:hAnsi="Arial" w:cs="Arial"/>
              </w:rPr>
            </w:pPr>
            <w:r w:rsidRPr="00F9376A">
              <w:rPr>
                <w:rFonts w:ascii="Arial" w:hAnsi="Arial" w:cs="Arial"/>
              </w:rPr>
              <w:t xml:space="preserve">Examples please of school docs given to trainees. </w:t>
            </w:r>
          </w:p>
          <w:p w14:paraId="6F3AF176" w14:textId="77777777" w:rsidR="00C3780C" w:rsidRPr="00F9376A" w:rsidRDefault="00C3780C" w:rsidP="00C12115">
            <w:pPr>
              <w:rPr>
                <w:rFonts w:ascii="Arial" w:hAnsi="Arial" w:cs="Arial"/>
              </w:rPr>
            </w:pPr>
            <w:r w:rsidRPr="00F9376A">
              <w:rPr>
                <w:rFonts w:ascii="Arial" w:hAnsi="Arial" w:cs="Arial"/>
              </w:rPr>
              <w:t>One example for the swap shop</w:t>
            </w:r>
          </w:p>
        </w:tc>
        <w:tc>
          <w:tcPr>
            <w:tcW w:w="4253" w:type="dxa"/>
            <w:tcBorders>
              <w:top w:val="single" w:sz="8" w:space="0" w:color="auto"/>
              <w:left w:val="single" w:sz="8" w:space="0" w:color="auto"/>
              <w:bottom w:val="single" w:sz="8" w:space="0" w:color="auto"/>
              <w:right w:val="single" w:sz="8" w:space="0" w:color="auto"/>
            </w:tcBorders>
          </w:tcPr>
          <w:p w14:paraId="434E2298" w14:textId="77777777" w:rsidR="00C3780C" w:rsidRPr="00F9376A" w:rsidRDefault="00C3780C" w:rsidP="00C12115">
            <w:pPr>
              <w:rPr>
                <w:rFonts w:ascii="Arial" w:hAnsi="Arial" w:cs="Arial"/>
              </w:rPr>
            </w:pPr>
          </w:p>
        </w:tc>
      </w:tr>
      <w:tr w:rsidR="00C3780C" w:rsidRPr="00F9376A" w14:paraId="2BDFADBF" w14:textId="77777777" w:rsidTr="00C12115">
        <w:trPr>
          <w:trHeight w:val="2004"/>
        </w:trPr>
        <w:tc>
          <w:tcPr>
            <w:tcW w:w="5245" w:type="dxa"/>
            <w:vMerge w:val="restart"/>
            <w:tcBorders>
              <w:top w:val="single" w:sz="8" w:space="0" w:color="auto"/>
              <w:left w:val="single" w:sz="8" w:space="0" w:color="auto"/>
              <w:bottom w:val="single" w:sz="8" w:space="0" w:color="auto"/>
              <w:right w:val="single" w:sz="8" w:space="0" w:color="auto"/>
            </w:tcBorders>
          </w:tcPr>
          <w:p w14:paraId="26873E0E" w14:textId="77777777" w:rsidR="00C3780C" w:rsidRPr="00F9376A" w:rsidRDefault="00C3780C" w:rsidP="00C12115">
            <w:pPr>
              <w:ind w:left="426" w:hanging="426"/>
              <w:rPr>
                <w:rFonts w:ascii="Arial" w:hAnsi="Arial" w:cs="Arial"/>
              </w:rPr>
            </w:pPr>
            <w:r w:rsidRPr="00F9376A">
              <w:rPr>
                <w:rFonts w:ascii="Arial" w:hAnsi="Arial" w:cs="Arial"/>
              </w:rPr>
              <w:t>4</w:t>
            </w:r>
            <w:r w:rsidRPr="00F9376A">
              <w:rPr>
                <w:rFonts w:ascii="Arial" w:hAnsi="Arial" w:cs="Arial"/>
              </w:rPr>
              <w:tab/>
              <w:t xml:space="preserve">Issues raised by previous or recent </w:t>
            </w:r>
            <w:proofErr w:type="gramStart"/>
            <w:r w:rsidRPr="00F9376A">
              <w:rPr>
                <w:rFonts w:ascii="Arial" w:hAnsi="Arial" w:cs="Arial"/>
              </w:rPr>
              <w:t>trainees</w:t>
            </w:r>
            <w:proofErr w:type="gramEnd"/>
            <w:r w:rsidRPr="00F9376A">
              <w:rPr>
                <w:rFonts w:ascii="Arial" w:hAnsi="Arial" w:cs="Arial"/>
              </w:rPr>
              <w:t xml:space="preserve"> evaluations as sent to you in Sept</w:t>
            </w:r>
          </w:p>
          <w:p w14:paraId="2D645CE7" w14:textId="77777777" w:rsidR="00C3780C" w:rsidRPr="00F9376A" w:rsidRDefault="00C3780C" w:rsidP="00C12115">
            <w:pPr>
              <w:ind w:left="426" w:hanging="426"/>
              <w:rPr>
                <w:rFonts w:ascii="Arial" w:hAnsi="Arial" w:cs="Arial"/>
              </w:rPr>
            </w:pPr>
            <w:r w:rsidRPr="00F9376A">
              <w:rPr>
                <w:rFonts w:ascii="Arial" w:hAnsi="Arial" w:cs="Arial"/>
                <w:sz w:val="22"/>
                <w:szCs w:val="22"/>
              </w:rPr>
              <w:t xml:space="preserve"> </w:t>
            </w:r>
            <w:r w:rsidRPr="00F9376A">
              <w:rPr>
                <w:rFonts w:ascii="Arial" w:hAnsi="Arial" w:cs="Arial"/>
              </w:rPr>
              <w:t>a) Any whole school issues?</w:t>
            </w:r>
          </w:p>
          <w:p w14:paraId="7E4CDE22" w14:textId="77777777" w:rsidR="00C3780C" w:rsidRPr="00F9376A" w:rsidRDefault="00C3780C" w:rsidP="00C12115">
            <w:pPr>
              <w:ind w:left="426" w:hanging="426"/>
              <w:rPr>
                <w:rFonts w:ascii="Arial" w:hAnsi="Arial" w:cs="Arial"/>
                <w:sz w:val="22"/>
                <w:szCs w:val="22"/>
              </w:rPr>
            </w:pPr>
            <w:r w:rsidRPr="00F9376A">
              <w:rPr>
                <w:rFonts w:ascii="Arial" w:hAnsi="Arial" w:cs="Arial"/>
                <w:color w:val="FF0000"/>
              </w:rPr>
              <w:t xml:space="preserve">     </w:t>
            </w:r>
          </w:p>
          <w:p w14:paraId="65F2C4D9" w14:textId="77777777" w:rsidR="00C3780C" w:rsidRPr="00F9376A" w:rsidRDefault="00C3780C" w:rsidP="00C12115">
            <w:pPr>
              <w:ind w:left="426" w:hanging="426"/>
              <w:rPr>
                <w:rFonts w:ascii="Arial" w:hAnsi="Arial" w:cs="Arial"/>
                <w:sz w:val="22"/>
                <w:szCs w:val="22"/>
              </w:rPr>
            </w:pPr>
          </w:p>
          <w:p w14:paraId="2D769479" w14:textId="77777777" w:rsidR="00C3780C" w:rsidRPr="00F9376A" w:rsidRDefault="00C3780C" w:rsidP="00C12115">
            <w:pPr>
              <w:ind w:left="426" w:hanging="426"/>
              <w:rPr>
                <w:rFonts w:ascii="Arial" w:hAnsi="Arial" w:cs="Arial"/>
                <w:sz w:val="22"/>
                <w:szCs w:val="22"/>
              </w:rPr>
            </w:pPr>
          </w:p>
          <w:p w14:paraId="392A9F0E" w14:textId="77777777" w:rsidR="00C3780C" w:rsidRPr="00F9376A" w:rsidRDefault="00C3780C" w:rsidP="00C12115">
            <w:pPr>
              <w:ind w:left="426" w:hanging="426"/>
              <w:rPr>
                <w:rFonts w:ascii="Arial" w:hAnsi="Arial" w:cs="Arial"/>
                <w:sz w:val="22"/>
                <w:szCs w:val="22"/>
              </w:rPr>
            </w:pPr>
          </w:p>
          <w:p w14:paraId="33249F4C" w14:textId="77777777" w:rsidR="00C3780C" w:rsidRPr="00F9376A" w:rsidRDefault="00C3780C" w:rsidP="00C12115">
            <w:pPr>
              <w:ind w:left="426" w:hanging="426"/>
              <w:rPr>
                <w:rFonts w:ascii="Arial" w:hAnsi="Arial" w:cs="Arial"/>
                <w:sz w:val="22"/>
                <w:szCs w:val="22"/>
              </w:rPr>
            </w:pPr>
            <w:r w:rsidRPr="00F9376A">
              <w:rPr>
                <w:rFonts w:ascii="Arial" w:hAnsi="Arial" w:cs="Arial"/>
                <w:sz w:val="22"/>
                <w:szCs w:val="22"/>
              </w:rPr>
              <w:t>_________________________________________</w:t>
            </w:r>
            <w:r w:rsidRPr="00F9376A">
              <w:rPr>
                <w:rFonts w:ascii="Arial" w:hAnsi="Arial" w:cs="Arial"/>
              </w:rPr>
              <w:t>b) Any subject specific issues?</w:t>
            </w:r>
          </w:p>
          <w:p w14:paraId="1EFFFDD4" w14:textId="77777777" w:rsidR="00C3780C" w:rsidRPr="00F9376A" w:rsidRDefault="00C3780C" w:rsidP="00C12115">
            <w:pPr>
              <w:ind w:left="426" w:hanging="426"/>
              <w:rPr>
                <w:rFonts w:ascii="Arial" w:hAnsi="Arial" w:cs="Arial"/>
              </w:rPr>
            </w:pPr>
          </w:p>
          <w:p w14:paraId="5DB971F9" w14:textId="77777777" w:rsidR="00C3780C" w:rsidRPr="00F9376A" w:rsidRDefault="00C3780C" w:rsidP="00C12115">
            <w:pPr>
              <w:ind w:left="426" w:hanging="426"/>
              <w:rPr>
                <w:rFonts w:ascii="Arial" w:hAnsi="Arial" w:cs="Arial"/>
              </w:rPr>
            </w:pPr>
          </w:p>
          <w:p w14:paraId="2E5653FF" w14:textId="77777777" w:rsidR="00C3780C" w:rsidRPr="00F9376A" w:rsidRDefault="00C3780C" w:rsidP="00C12115">
            <w:pPr>
              <w:ind w:left="426" w:hanging="426"/>
              <w:rPr>
                <w:rFonts w:ascii="Arial" w:hAnsi="Arial" w:cs="Arial"/>
              </w:rPr>
            </w:pPr>
          </w:p>
          <w:p w14:paraId="40E11EC0" w14:textId="77777777" w:rsidR="00C3780C" w:rsidRPr="00F9376A" w:rsidRDefault="00C3780C" w:rsidP="00C12115">
            <w:pPr>
              <w:ind w:left="426" w:hanging="426"/>
              <w:rPr>
                <w:rFonts w:ascii="Arial" w:hAnsi="Arial" w:cs="Arial"/>
              </w:rPr>
            </w:pPr>
          </w:p>
        </w:tc>
        <w:tc>
          <w:tcPr>
            <w:tcW w:w="4253" w:type="dxa"/>
            <w:tcBorders>
              <w:top w:val="single" w:sz="8" w:space="0" w:color="auto"/>
              <w:left w:val="single" w:sz="8" w:space="0" w:color="auto"/>
              <w:bottom w:val="single" w:sz="4" w:space="0" w:color="auto"/>
              <w:right w:val="single" w:sz="8" w:space="0" w:color="auto"/>
            </w:tcBorders>
            <w:hideMark/>
          </w:tcPr>
          <w:p w14:paraId="17657FAC" w14:textId="77777777" w:rsidR="00C3780C" w:rsidRPr="00F9376A" w:rsidRDefault="00C3780C" w:rsidP="00C12115">
            <w:pPr>
              <w:rPr>
                <w:rFonts w:ascii="Arial" w:hAnsi="Arial" w:cs="Arial"/>
              </w:rPr>
            </w:pPr>
            <w:r w:rsidRPr="00F9376A">
              <w:rPr>
                <w:rFonts w:ascii="Arial" w:hAnsi="Arial" w:cs="Arial"/>
              </w:rPr>
              <w:t>Comments</w:t>
            </w:r>
          </w:p>
        </w:tc>
      </w:tr>
      <w:tr w:rsidR="00C3780C" w:rsidRPr="00F9376A" w14:paraId="2DB3A9D3" w14:textId="77777777" w:rsidTr="00C12115">
        <w:trPr>
          <w:trHeight w:val="1684"/>
        </w:trPr>
        <w:tc>
          <w:tcPr>
            <w:tcW w:w="5245" w:type="dxa"/>
            <w:vMerge/>
            <w:tcBorders>
              <w:top w:val="single" w:sz="8" w:space="0" w:color="auto"/>
              <w:left w:val="single" w:sz="8" w:space="0" w:color="auto"/>
              <w:bottom w:val="single" w:sz="8" w:space="0" w:color="auto"/>
              <w:right w:val="single" w:sz="8" w:space="0" w:color="auto"/>
            </w:tcBorders>
            <w:vAlign w:val="center"/>
            <w:hideMark/>
          </w:tcPr>
          <w:p w14:paraId="3F193E12" w14:textId="77777777" w:rsidR="00C3780C" w:rsidRPr="00F9376A" w:rsidRDefault="00C3780C" w:rsidP="00C12115">
            <w:pPr>
              <w:rPr>
                <w:rFonts w:ascii="Arial" w:hAnsi="Arial" w:cs="Arial"/>
              </w:rPr>
            </w:pPr>
          </w:p>
        </w:tc>
        <w:tc>
          <w:tcPr>
            <w:tcW w:w="4253" w:type="dxa"/>
            <w:tcBorders>
              <w:top w:val="single" w:sz="4" w:space="0" w:color="auto"/>
              <w:left w:val="single" w:sz="8" w:space="0" w:color="auto"/>
              <w:bottom w:val="single" w:sz="8" w:space="0" w:color="auto"/>
              <w:right w:val="single" w:sz="8" w:space="0" w:color="auto"/>
            </w:tcBorders>
            <w:hideMark/>
          </w:tcPr>
          <w:p w14:paraId="466F0F88" w14:textId="77777777" w:rsidR="00C3780C" w:rsidRPr="00F9376A" w:rsidRDefault="00C3780C" w:rsidP="00C12115">
            <w:pPr>
              <w:rPr>
                <w:rFonts w:ascii="Arial" w:hAnsi="Arial" w:cs="Arial"/>
              </w:rPr>
            </w:pPr>
            <w:r w:rsidRPr="00F9376A">
              <w:rPr>
                <w:rFonts w:ascii="Arial" w:hAnsi="Arial" w:cs="Arial"/>
              </w:rPr>
              <w:t>Comments</w:t>
            </w:r>
          </w:p>
        </w:tc>
      </w:tr>
      <w:tr w:rsidR="00C3780C" w:rsidRPr="00F9376A" w14:paraId="7CE4F348" w14:textId="77777777" w:rsidTr="00C12115">
        <w:trPr>
          <w:trHeight w:val="979"/>
        </w:trPr>
        <w:tc>
          <w:tcPr>
            <w:tcW w:w="5245" w:type="dxa"/>
            <w:vMerge w:val="restart"/>
            <w:tcBorders>
              <w:top w:val="single" w:sz="8" w:space="0" w:color="auto"/>
              <w:left w:val="single" w:sz="8" w:space="0" w:color="auto"/>
              <w:bottom w:val="single" w:sz="8" w:space="0" w:color="auto"/>
              <w:right w:val="single" w:sz="8" w:space="0" w:color="auto"/>
            </w:tcBorders>
            <w:hideMark/>
          </w:tcPr>
          <w:p w14:paraId="6086E030" w14:textId="77777777" w:rsidR="00C3780C" w:rsidRPr="00F9376A" w:rsidRDefault="00C3780C" w:rsidP="00C12115">
            <w:pPr>
              <w:ind w:left="426" w:hanging="426"/>
              <w:rPr>
                <w:rFonts w:ascii="Arial" w:hAnsi="Arial" w:cs="Arial"/>
              </w:rPr>
            </w:pPr>
            <w:r w:rsidRPr="00F9376A">
              <w:rPr>
                <w:rFonts w:ascii="Arial" w:hAnsi="Arial" w:cs="Arial"/>
              </w:rPr>
              <w:t>5</w:t>
            </w:r>
            <w:r w:rsidRPr="00F9376A">
              <w:rPr>
                <w:rFonts w:ascii="Arial" w:hAnsi="Arial" w:cs="Arial"/>
              </w:rPr>
              <w:tab/>
              <w:t>Any Issues raised on previous visit by SLO last year re: your school programme</w:t>
            </w:r>
          </w:p>
        </w:tc>
        <w:tc>
          <w:tcPr>
            <w:tcW w:w="4253" w:type="dxa"/>
            <w:tcBorders>
              <w:top w:val="single" w:sz="8" w:space="0" w:color="auto"/>
              <w:left w:val="single" w:sz="8" w:space="0" w:color="auto"/>
              <w:bottom w:val="single" w:sz="8" w:space="0" w:color="auto"/>
              <w:right w:val="single" w:sz="8" w:space="0" w:color="auto"/>
            </w:tcBorders>
          </w:tcPr>
          <w:p w14:paraId="315377CA" w14:textId="77777777" w:rsidR="00C3780C" w:rsidRPr="00F9376A" w:rsidRDefault="00C3780C" w:rsidP="00C12115">
            <w:pPr>
              <w:rPr>
                <w:rFonts w:ascii="Arial" w:hAnsi="Arial" w:cs="Arial"/>
              </w:rPr>
            </w:pPr>
            <w:r w:rsidRPr="00F9376A">
              <w:rPr>
                <w:rFonts w:ascii="Arial" w:hAnsi="Arial" w:cs="Arial"/>
              </w:rPr>
              <w:t>Whole school</w:t>
            </w:r>
          </w:p>
          <w:p w14:paraId="6A275EDD" w14:textId="77777777" w:rsidR="00C3780C" w:rsidRPr="00F9376A" w:rsidRDefault="00C3780C" w:rsidP="00C12115">
            <w:pPr>
              <w:rPr>
                <w:rFonts w:ascii="Arial" w:hAnsi="Arial" w:cs="Arial"/>
              </w:rPr>
            </w:pPr>
          </w:p>
          <w:p w14:paraId="036F465D" w14:textId="77777777" w:rsidR="00C3780C" w:rsidRPr="00F9376A" w:rsidRDefault="00C3780C" w:rsidP="00C12115">
            <w:pPr>
              <w:rPr>
                <w:rFonts w:ascii="Arial" w:hAnsi="Arial" w:cs="Arial"/>
              </w:rPr>
            </w:pPr>
          </w:p>
          <w:p w14:paraId="5EEB1DD9" w14:textId="77777777" w:rsidR="00C3780C" w:rsidRPr="00F9376A" w:rsidRDefault="00C3780C" w:rsidP="00C12115">
            <w:pPr>
              <w:rPr>
                <w:rFonts w:ascii="Arial" w:hAnsi="Arial" w:cs="Arial"/>
              </w:rPr>
            </w:pPr>
          </w:p>
        </w:tc>
      </w:tr>
      <w:tr w:rsidR="00C3780C" w:rsidRPr="00F9376A" w14:paraId="0D975614" w14:textId="77777777" w:rsidTr="00C12115">
        <w:trPr>
          <w:trHeight w:val="978"/>
        </w:trPr>
        <w:tc>
          <w:tcPr>
            <w:tcW w:w="5245" w:type="dxa"/>
            <w:vMerge/>
            <w:tcBorders>
              <w:top w:val="single" w:sz="8" w:space="0" w:color="auto"/>
              <w:left w:val="single" w:sz="8" w:space="0" w:color="auto"/>
              <w:bottom w:val="single" w:sz="8" w:space="0" w:color="auto"/>
              <w:right w:val="single" w:sz="8" w:space="0" w:color="auto"/>
            </w:tcBorders>
            <w:vAlign w:val="center"/>
            <w:hideMark/>
          </w:tcPr>
          <w:p w14:paraId="76560F1C" w14:textId="77777777" w:rsidR="00C3780C" w:rsidRPr="00F9376A" w:rsidRDefault="00C3780C" w:rsidP="00C12115">
            <w:pPr>
              <w:rPr>
                <w:rFonts w:ascii="Arial" w:hAnsi="Arial" w:cs="Arial"/>
              </w:rPr>
            </w:pPr>
          </w:p>
        </w:tc>
        <w:tc>
          <w:tcPr>
            <w:tcW w:w="4253" w:type="dxa"/>
            <w:tcBorders>
              <w:top w:val="single" w:sz="8" w:space="0" w:color="auto"/>
              <w:left w:val="single" w:sz="8" w:space="0" w:color="auto"/>
              <w:bottom w:val="single" w:sz="8" w:space="0" w:color="auto"/>
              <w:right w:val="single" w:sz="8" w:space="0" w:color="auto"/>
            </w:tcBorders>
          </w:tcPr>
          <w:p w14:paraId="5E8E8C0C" w14:textId="77777777" w:rsidR="00C3780C" w:rsidRPr="00F9376A" w:rsidRDefault="00C3780C" w:rsidP="00C12115">
            <w:pPr>
              <w:rPr>
                <w:rFonts w:ascii="Arial" w:hAnsi="Arial" w:cs="Arial"/>
              </w:rPr>
            </w:pPr>
            <w:r w:rsidRPr="00F9376A">
              <w:rPr>
                <w:rFonts w:ascii="Arial" w:hAnsi="Arial" w:cs="Arial"/>
              </w:rPr>
              <w:t>Subject specific</w:t>
            </w:r>
          </w:p>
          <w:p w14:paraId="1D9F9156" w14:textId="77777777" w:rsidR="00C3780C" w:rsidRPr="00F9376A" w:rsidRDefault="00C3780C" w:rsidP="00C12115">
            <w:pPr>
              <w:rPr>
                <w:rFonts w:ascii="Arial" w:hAnsi="Arial" w:cs="Arial"/>
              </w:rPr>
            </w:pPr>
          </w:p>
        </w:tc>
      </w:tr>
      <w:tr w:rsidR="00C3780C" w:rsidRPr="00F9376A" w14:paraId="0E9EA1AD" w14:textId="77777777" w:rsidTr="00C12115">
        <w:trPr>
          <w:trHeight w:val="1764"/>
        </w:trPr>
        <w:tc>
          <w:tcPr>
            <w:tcW w:w="5245" w:type="dxa"/>
            <w:tcBorders>
              <w:top w:val="single" w:sz="8" w:space="0" w:color="auto"/>
              <w:left w:val="single" w:sz="8" w:space="0" w:color="auto"/>
              <w:bottom w:val="single" w:sz="8" w:space="0" w:color="auto"/>
              <w:right w:val="single" w:sz="8" w:space="0" w:color="auto"/>
            </w:tcBorders>
            <w:hideMark/>
          </w:tcPr>
          <w:p w14:paraId="01CDFBD6" w14:textId="77777777" w:rsidR="00C3780C" w:rsidRPr="00F9376A" w:rsidRDefault="00C3780C" w:rsidP="00C12115">
            <w:pPr>
              <w:ind w:left="426" w:hanging="426"/>
              <w:rPr>
                <w:rFonts w:ascii="Arial" w:hAnsi="Arial" w:cs="Arial"/>
              </w:rPr>
            </w:pPr>
            <w:r w:rsidRPr="00F9376A">
              <w:rPr>
                <w:rFonts w:ascii="Arial" w:hAnsi="Arial" w:cs="Arial"/>
              </w:rPr>
              <w:lastRenderedPageBreak/>
              <w:t>6</w:t>
            </w:r>
            <w:r w:rsidRPr="00F9376A">
              <w:rPr>
                <w:rFonts w:ascii="Arial" w:hAnsi="Arial" w:cs="Arial"/>
              </w:rPr>
              <w:tab/>
              <w:t xml:space="preserve">Professional Mentor’s support and general </w:t>
            </w:r>
            <w:r w:rsidRPr="00F9376A">
              <w:rPr>
                <w:rFonts w:ascii="Arial" w:hAnsi="Arial" w:cs="Arial"/>
                <w:b/>
                <w:u w:val="single"/>
              </w:rPr>
              <w:t>involvement with</w:t>
            </w:r>
            <w:r w:rsidRPr="00F9376A">
              <w:rPr>
                <w:rFonts w:ascii="Arial" w:hAnsi="Arial" w:cs="Arial"/>
                <w:u w:val="single"/>
              </w:rPr>
              <w:t xml:space="preserve"> </w:t>
            </w:r>
            <w:r w:rsidRPr="00F9376A">
              <w:rPr>
                <w:rFonts w:ascii="Arial" w:hAnsi="Arial" w:cs="Arial"/>
                <w:b/>
                <w:bCs/>
                <w:u w:val="single"/>
              </w:rPr>
              <w:t>trainees</w:t>
            </w:r>
            <w:r w:rsidRPr="00F9376A">
              <w:rPr>
                <w:rFonts w:ascii="Arial" w:hAnsi="Arial" w:cs="Arial"/>
              </w:rPr>
              <w:t xml:space="preserve">, such as </w:t>
            </w:r>
          </w:p>
          <w:p w14:paraId="5642E78E" w14:textId="77777777" w:rsidR="00C3780C" w:rsidRPr="00F9376A" w:rsidRDefault="00C3780C" w:rsidP="00C3780C">
            <w:pPr>
              <w:numPr>
                <w:ilvl w:val="0"/>
                <w:numId w:val="5"/>
              </w:numPr>
              <w:rPr>
                <w:rFonts w:ascii="Arial" w:hAnsi="Arial" w:cs="Arial"/>
              </w:rPr>
            </w:pPr>
            <w:r w:rsidRPr="00F9376A">
              <w:rPr>
                <w:rFonts w:ascii="Arial" w:hAnsi="Arial" w:cs="Arial"/>
              </w:rPr>
              <w:t xml:space="preserve">meetings?  </w:t>
            </w:r>
          </w:p>
          <w:p w14:paraId="5FBA0FDF" w14:textId="77777777" w:rsidR="00C3780C" w:rsidRPr="00F9376A" w:rsidRDefault="00C3780C" w:rsidP="00C3780C">
            <w:pPr>
              <w:numPr>
                <w:ilvl w:val="0"/>
                <w:numId w:val="5"/>
              </w:numPr>
              <w:rPr>
                <w:rFonts w:ascii="Arial" w:hAnsi="Arial" w:cs="Arial"/>
              </w:rPr>
            </w:pPr>
            <w:r w:rsidRPr="00F9376A">
              <w:rPr>
                <w:rFonts w:ascii="Arial" w:hAnsi="Arial" w:cs="Arial"/>
              </w:rPr>
              <w:t>PM reviews?</w:t>
            </w:r>
          </w:p>
          <w:p w14:paraId="7FFFD452" w14:textId="77777777" w:rsidR="00C3780C" w:rsidRPr="00F9376A" w:rsidRDefault="00C3780C" w:rsidP="00C3780C">
            <w:pPr>
              <w:numPr>
                <w:ilvl w:val="0"/>
                <w:numId w:val="5"/>
              </w:numPr>
              <w:rPr>
                <w:rFonts w:ascii="Arial" w:hAnsi="Arial" w:cs="Arial"/>
              </w:rPr>
            </w:pPr>
            <w:r w:rsidRPr="00F9376A">
              <w:rPr>
                <w:rFonts w:ascii="Arial" w:hAnsi="Arial" w:cs="Arial"/>
              </w:rPr>
              <w:t>CPD input?</w:t>
            </w:r>
          </w:p>
          <w:p w14:paraId="148146BA" w14:textId="77777777" w:rsidR="00C3780C" w:rsidRPr="00F9376A" w:rsidRDefault="00C3780C" w:rsidP="00C3780C">
            <w:pPr>
              <w:numPr>
                <w:ilvl w:val="0"/>
                <w:numId w:val="5"/>
              </w:numPr>
              <w:rPr>
                <w:rFonts w:ascii="Arial" w:hAnsi="Arial" w:cs="Arial"/>
              </w:rPr>
            </w:pPr>
            <w:r w:rsidRPr="00F9376A">
              <w:rPr>
                <w:rFonts w:ascii="Arial" w:hAnsi="Arial" w:cs="Arial"/>
              </w:rPr>
              <w:t>Joint lesson Observation with mentor?</w:t>
            </w:r>
          </w:p>
          <w:p w14:paraId="3E8307A4" w14:textId="6019509C" w:rsidR="00C3780C" w:rsidRPr="00F9376A" w:rsidRDefault="00C3780C" w:rsidP="00C3780C">
            <w:pPr>
              <w:numPr>
                <w:ilvl w:val="0"/>
                <w:numId w:val="5"/>
              </w:numPr>
              <w:rPr>
                <w:rFonts w:ascii="Arial" w:hAnsi="Arial" w:cs="Arial"/>
              </w:rPr>
            </w:pPr>
            <w:r w:rsidRPr="00F9376A">
              <w:rPr>
                <w:rFonts w:ascii="Arial" w:hAnsi="Arial" w:cs="Arial"/>
              </w:rPr>
              <w:t>Covid restrictions</w:t>
            </w:r>
            <w:r w:rsidR="00E73B2E" w:rsidRPr="00F9376A">
              <w:rPr>
                <w:rFonts w:ascii="Arial" w:hAnsi="Arial" w:cs="Arial"/>
              </w:rPr>
              <w:t xml:space="preserve"> if any</w:t>
            </w:r>
            <w:r w:rsidRPr="00F9376A">
              <w:rPr>
                <w:rFonts w:ascii="Arial" w:hAnsi="Arial" w:cs="Arial"/>
              </w:rPr>
              <w:t>?</w:t>
            </w:r>
          </w:p>
        </w:tc>
        <w:tc>
          <w:tcPr>
            <w:tcW w:w="4253" w:type="dxa"/>
            <w:tcBorders>
              <w:top w:val="single" w:sz="8" w:space="0" w:color="auto"/>
              <w:left w:val="single" w:sz="8" w:space="0" w:color="auto"/>
              <w:bottom w:val="single" w:sz="8" w:space="0" w:color="auto"/>
              <w:right w:val="single" w:sz="8" w:space="0" w:color="auto"/>
            </w:tcBorders>
          </w:tcPr>
          <w:p w14:paraId="43C8EFA7" w14:textId="77777777" w:rsidR="00C3780C" w:rsidRPr="00F9376A" w:rsidRDefault="00C3780C" w:rsidP="00C12115">
            <w:pPr>
              <w:rPr>
                <w:rFonts w:ascii="Arial" w:hAnsi="Arial" w:cs="Arial"/>
              </w:rPr>
            </w:pPr>
          </w:p>
        </w:tc>
      </w:tr>
      <w:tr w:rsidR="00C3780C" w:rsidRPr="00F9376A" w14:paraId="5AB468F1" w14:textId="77777777" w:rsidTr="00C12115">
        <w:trPr>
          <w:trHeight w:val="1698"/>
        </w:trPr>
        <w:tc>
          <w:tcPr>
            <w:tcW w:w="5245" w:type="dxa"/>
            <w:tcBorders>
              <w:top w:val="single" w:sz="8" w:space="0" w:color="auto"/>
              <w:left w:val="single" w:sz="8" w:space="0" w:color="auto"/>
              <w:bottom w:val="single" w:sz="8" w:space="0" w:color="auto"/>
              <w:right w:val="single" w:sz="8" w:space="0" w:color="auto"/>
            </w:tcBorders>
            <w:hideMark/>
          </w:tcPr>
          <w:p w14:paraId="76AD32AD" w14:textId="3FEDE7F8" w:rsidR="00C3780C" w:rsidRPr="00F9376A" w:rsidRDefault="00C3780C" w:rsidP="00C12115">
            <w:pPr>
              <w:ind w:left="426" w:hanging="426"/>
              <w:rPr>
                <w:rFonts w:ascii="Arial" w:hAnsi="Arial" w:cs="Arial"/>
              </w:rPr>
            </w:pPr>
            <w:r w:rsidRPr="00F9376A">
              <w:br w:type="page"/>
            </w:r>
            <w:r w:rsidRPr="00F9376A">
              <w:rPr>
                <w:rFonts w:ascii="Arial" w:hAnsi="Arial" w:cs="Arial"/>
              </w:rPr>
              <w:t>7</w:t>
            </w:r>
            <w:r w:rsidRPr="00F9376A">
              <w:rPr>
                <w:rFonts w:ascii="Arial" w:hAnsi="Arial" w:cs="Arial"/>
              </w:rPr>
              <w:tab/>
              <w:t xml:space="preserve">Issues raised on Mid Placement </w:t>
            </w:r>
            <w:r w:rsidR="00E73B2E" w:rsidRPr="00F9376A">
              <w:rPr>
                <w:rFonts w:ascii="Arial" w:hAnsi="Arial" w:cs="Arial"/>
              </w:rPr>
              <w:t>Review</w:t>
            </w:r>
            <w:r w:rsidRPr="00F9376A">
              <w:rPr>
                <w:rFonts w:ascii="Arial" w:hAnsi="Arial" w:cs="Arial"/>
              </w:rPr>
              <w:t xml:space="preserve"> re</w:t>
            </w:r>
          </w:p>
          <w:p w14:paraId="6D7E05F7" w14:textId="6D42AB2B" w:rsidR="00C3780C" w:rsidRPr="00F9376A" w:rsidRDefault="00C3780C" w:rsidP="00D0561C">
            <w:pPr>
              <w:numPr>
                <w:ilvl w:val="0"/>
                <w:numId w:val="15"/>
              </w:numPr>
              <w:rPr>
                <w:rFonts w:ascii="Arial" w:hAnsi="Arial" w:cs="Arial"/>
              </w:rPr>
            </w:pPr>
            <w:r w:rsidRPr="00F9376A">
              <w:rPr>
                <w:rFonts w:ascii="Arial" w:hAnsi="Arial" w:cs="Arial"/>
              </w:rPr>
              <w:t>areas of support not covered well</w:t>
            </w:r>
            <w:r w:rsidR="00E73B2E" w:rsidRPr="00F9376A">
              <w:rPr>
                <w:rFonts w:ascii="Arial" w:hAnsi="Arial" w:cs="Arial"/>
              </w:rPr>
              <w:t xml:space="preserve"> </w:t>
            </w:r>
            <w:proofErr w:type="gramStart"/>
            <w:r w:rsidR="00E73B2E" w:rsidRPr="00F9376A">
              <w:rPr>
                <w:rFonts w:ascii="Arial" w:hAnsi="Arial" w:cs="Arial"/>
              </w:rPr>
              <w:t>yet</w:t>
            </w:r>
            <w:proofErr w:type="gramEnd"/>
          </w:p>
          <w:p w14:paraId="16B7BCF5" w14:textId="0C1FB949" w:rsidR="00C3780C" w:rsidRPr="00F9376A" w:rsidRDefault="00E73B2E" w:rsidP="00D0561C">
            <w:pPr>
              <w:numPr>
                <w:ilvl w:val="0"/>
                <w:numId w:val="15"/>
              </w:numPr>
              <w:rPr>
                <w:rFonts w:ascii="Arial" w:hAnsi="Arial" w:cs="Arial"/>
              </w:rPr>
            </w:pPr>
            <w:r w:rsidRPr="00F9376A">
              <w:rPr>
                <w:rFonts w:ascii="Arial" w:hAnsi="Arial" w:cs="Arial"/>
              </w:rPr>
              <w:t xml:space="preserve">any </w:t>
            </w:r>
            <w:r w:rsidR="00C3780C" w:rsidRPr="00F9376A">
              <w:rPr>
                <w:rFonts w:ascii="Arial" w:hAnsi="Arial" w:cs="Arial"/>
              </w:rPr>
              <w:t>wide discrepancies</w:t>
            </w:r>
          </w:p>
          <w:p w14:paraId="21D8CFF5" w14:textId="77777777" w:rsidR="00C3780C" w:rsidRPr="00F9376A" w:rsidRDefault="00C3780C" w:rsidP="00D0561C">
            <w:pPr>
              <w:numPr>
                <w:ilvl w:val="0"/>
                <w:numId w:val="15"/>
              </w:numPr>
              <w:rPr>
                <w:rFonts w:ascii="Arial" w:hAnsi="Arial" w:cs="Arial"/>
              </w:rPr>
            </w:pPr>
            <w:r w:rsidRPr="00F9376A">
              <w:rPr>
                <w:rFonts w:ascii="Arial" w:hAnsi="Arial" w:cs="Arial"/>
              </w:rPr>
              <w:t>Usefulness of Mid Placement Survey</w:t>
            </w:r>
          </w:p>
          <w:p w14:paraId="15AEB263" w14:textId="77777777" w:rsidR="00C3780C" w:rsidRPr="00F9376A" w:rsidRDefault="00C3780C" w:rsidP="00D0561C">
            <w:pPr>
              <w:numPr>
                <w:ilvl w:val="0"/>
                <w:numId w:val="15"/>
              </w:numPr>
              <w:rPr>
                <w:rFonts w:ascii="Arial" w:hAnsi="Arial" w:cs="Arial"/>
              </w:rPr>
            </w:pPr>
            <w:r w:rsidRPr="00F9376A">
              <w:rPr>
                <w:rFonts w:ascii="Arial" w:hAnsi="Arial" w:cs="Arial"/>
              </w:rPr>
              <w:t>SMs’ support</w:t>
            </w:r>
          </w:p>
        </w:tc>
        <w:tc>
          <w:tcPr>
            <w:tcW w:w="4253" w:type="dxa"/>
            <w:tcBorders>
              <w:top w:val="single" w:sz="8" w:space="0" w:color="auto"/>
              <w:left w:val="single" w:sz="8" w:space="0" w:color="auto"/>
              <w:bottom w:val="single" w:sz="8" w:space="0" w:color="auto"/>
              <w:right w:val="single" w:sz="8" w:space="0" w:color="auto"/>
            </w:tcBorders>
          </w:tcPr>
          <w:p w14:paraId="69FE4545" w14:textId="77777777" w:rsidR="00C3780C" w:rsidRPr="00F9376A" w:rsidRDefault="00C3780C" w:rsidP="00C12115">
            <w:pPr>
              <w:rPr>
                <w:rFonts w:ascii="Arial" w:hAnsi="Arial" w:cs="Arial"/>
              </w:rPr>
            </w:pPr>
          </w:p>
        </w:tc>
      </w:tr>
      <w:tr w:rsidR="00C3780C" w:rsidRPr="00F9376A" w14:paraId="27BBA400" w14:textId="77777777" w:rsidTr="00C12115">
        <w:trPr>
          <w:trHeight w:val="1698"/>
        </w:trPr>
        <w:tc>
          <w:tcPr>
            <w:tcW w:w="5245" w:type="dxa"/>
            <w:tcBorders>
              <w:top w:val="single" w:sz="8" w:space="0" w:color="auto"/>
              <w:left w:val="single" w:sz="8" w:space="0" w:color="auto"/>
              <w:bottom w:val="single" w:sz="8" w:space="0" w:color="auto"/>
              <w:right w:val="single" w:sz="8" w:space="0" w:color="auto"/>
            </w:tcBorders>
            <w:hideMark/>
          </w:tcPr>
          <w:p w14:paraId="562ACF93" w14:textId="77777777" w:rsidR="00C3780C" w:rsidRPr="00F9376A" w:rsidRDefault="00C3780C" w:rsidP="00C12115">
            <w:pPr>
              <w:ind w:left="426" w:hanging="426"/>
              <w:rPr>
                <w:rFonts w:ascii="Arial" w:hAnsi="Arial" w:cs="Arial"/>
              </w:rPr>
            </w:pPr>
            <w:r w:rsidRPr="00F9376A">
              <w:rPr>
                <w:rFonts w:ascii="Arial" w:hAnsi="Arial" w:cs="Arial"/>
              </w:rPr>
              <w:t>8</w:t>
            </w:r>
            <w:r w:rsidRPr="00F9376A">
              <w:rPr>
                <w:rFonts w:ascii="Arial" w:hAnsi="Arial" w:cs="Arial"/>
              </w:rPr>
              <w:tab/>
              <w:t>In light of school situation any opportunities for trainees’ wider school involvement, e.g.:</w:t>
            </w:r>
          </w:p>
          <w:p w14:paraId="436A1511" w14:textId="77777777" w:rsidR="00C3780C" w:rsidRPr="00F9376A" w:rsidRDefault="00C3780C" w:rsidP="00C3780C">
            <w:pPr>
              <w:numPr>
                <w:ilvl w:val="0"/>
                <w:numId w:val="11"/>
              </w:numPr>
              <w:rPr>
                <w:rFonts w:ascii="Arial" w:hAnsi="Arial" w:cs="Arial"/>
              </w:rPr>
            </w:pPr>
            <w:r w:rsidRPr="00F9376A">
              <w:rPr>
                <w:rFonts w:ascii="Arial" w:hAnsi="Arial" w:cs="Arial"/>
              </w:rPr>
              <w:t>Pastoral/Form teacher</w:t>
            </w:r>
          </w:p>
          <w:p w14:paraId="57B6FEC6" w14:textId="77777777" w:rsidR="00C3780C" w:rsidRPr="00F9376A" w:rsidRDefault="00C3780C" w:rsidP="00C3780C">
            <w:pPr>
              <w:numPr>
                <w:ilvl w:val="0"/>
                <w:numId w:val="11"/>
              </w:numPr>
              <w:rPr>
                <w:rFonts w:ascii="Arial" w:hAnsi="Arial" w:cs="Arial"/>
              </w:rPr>
            </w:pPr>
            <w:r w:rsidRPr="00F9376A">
              <w:rPr>
                <w:rFonts w:ascii="Arial" w:hAnsi="Arial" w:cs="Arial"/>
              </w:rPr>
              <w:t>PHSE/SEND/EAL/CITIZENSHIP/SRE</w:t>
            </w:r>
          </w:p>
          <w:p w14:paraId="2258C45A" w14:textId="77777777" w:rsidR="00C3780C" w:rsidRPr="00F9376A" w:rsidRDefault="00C3780C" w:rsidP="00C3780C">
            <w:pPr>
              <w:numPr>
                <w:ilvl w:val="0"/>
                <w:numId w:val="11"/>
              </w:numPr>
              <w:rPr>
                <w:rFonts w:ascii="Arial" w:hAnsi="Arial" w:cs="Arial"/>
              </w:rPr>
            </w:pPr>
            <w:r w:rsidRPr="00F9376A">
              <w:rPr>
                <w:rFonts w:ascii="Arial" w:hAnsi="Arial" w:cs="Arial"/>
              </w:rPr>
              <w:t>Parents ‘</w:t>
            </w:r>
            <w:proofErr w:type="gramStart"/>
            <w:r w:rsidRPr="00F9376A">
              <w:rPr>
                <w:rFonts w:ascii="Arial" w:hAnsi="Arial" w:cs="Arial"/>
              </w:rPr>
              <w:t>evenings’</w:t>
            </w:r>
            <w:proofErr w:type="gramEnd"/>
            <w:r w:rsidRPr="00F9376A">
              <w:rPr>
                <w:rFonts w:ascii="Arial" w:hAnsi="Arial" w:cs="Arial"/>
              </w:rPr>
              <w:t xml:space="preserve"> and contacts</w:t>
            </w:r>
          </w:p>
          <w:p w14:paraId="4271830B" w14:textId="77777777" w:rsidR="00C3780C" w:rsidRPr="00F9376A" w:rsidRDefault="00C3780C" w:rsidP="00C3780C">
            <w:pPr>
              <w:numPr>
                <w:ilvl w:val="0"/>
                <w:numId w:val="11"/>
              </w:numPr>
              <w:rPr>
                <w:rFonts w:ascii="Arial" w:hAnsi="Arial" w:cs="Arial"/>
              </w:rPr>
            </w:pPr>
            <w:r w:rsidRPr="00F9376A">
              <w:rPr>
                <w:rFonts w:ascii="Arial" w:hAnsi="Arial" w:cs="Arial"/>
              </w:rPr>
              <w:t>Extra-curricular/sport/clubs/drama</w:t>
            </w:r>
          </w:p>
          <w:p w14:paraId="17BD0860" w14:textId="77777777" w:rsidR="00C3780C" w:rsidRPr="00F9376A" w:rsidRDefault="00C3780C" w:rsidP="00C3780C">
            <w:pPr>
              <w:numPr>
                <w:ilvl w:val="0"/>
                <w:numId w:val="11"/>
              </w:numPr>
              <w:rPr>
                <w:rFonts w:ascii="Arial" w:hAnsi="Arial" w:cs="Arial"/>
              </w:rPr>
            </w:pPr>
            <w:proofErr w:type="gramStart"/>
            <w:r w:rsidRPr="00F9376A">
              <w:rPr>
                <w:rFonts w:ascii="Arial" w:hAnsi="Arial" w:cs="Arial"/>
              </w:rPr>
              <w:t>On line</w:t>
            </w:r>
            <w:proofErr w:type="gramEnd"/>
            <w:r w:rsidRPr="00F9376A">
              <w:rPr>
                <w:rFonts w:ascii="Arial" w:hAnsi="Arial" w:cs="Arial"/>
              </w:rPr>
              <w:t xml:space="preserve"> teaching? Target groups?</w:t>
            </w:r>
          </w:p>
        </w:tc>
        <w:tc>
          <w:tcPr>
            <w:tcW w:w="4253" w:type="dxa"/>
            <w:tcBorders>
              <w:top w:val="single" w:sz="8" w:space="0" w:color="auto"/>
              <w:left w:val="single" w:sz="8" w:space="0" w:color="auto"/>
              <w:bottom w:val="single" w:sz="8" w:space="0" w:color="auto"/>
              <w:right w:val="single" w:sz="8" w:space="0" w:color="auto"/>
            </w:tcBorders>
          </w:tcPr>
          <w:p w14:paraId="49F71A60" w14:textId="77777777" w:rsidR="00C3780C" w:rsidRPr="00F9376A" w:rsidRDefault="00C3780C" w:rsidP="00C12115">
            <w:pPr>
              <w:rPr>
                <w:rFonts w:ascii="Arial" w:hAnsi="Arial" w:cs="Arial"/>
              </w:rPr>
            </w:pPr>
          </w:p>
        </w:tc>
      </w:tr>
      <w:tr w:rsidR="00C3780C" w:rsidRPr="00F9376A" w14:paraId="15DC2E53" w14:textId="77777777" w:rsidTr="00C12115">
        <w:trPr>
          <w:trHeight w:val="1928"/>
        </w:trPr>
        <w:tc>
          <w:tcPr>
            <w:tcW w:w="5245" w:type="dxa"/>
            <w:tcBorders>
              <w:top w:val="single" w:sz="8" w:space="0" w:color="auto"/>
              <w:left w:val="single" w:sz="8" w:space="0" w:color="auto"/>
              <w:bottom w:val="single" w:sz="8" w:space="0" w:color="auto"/>
              <w:right w:val="single" w:sz="8" w:space="0" w:color="auto"/>
            </w:tcBorders>
          </w:tcPr>
          <w:p w14:paraId="648F66A5" w14:textId="77777777" w:rsidR="00C3780C" w:rsidRPr="00F9376A" w:rsidRDefault="00C3780C" w:rsidP="00C12115">
            <w:pPr>
              <w:ind w:left="426" w:hanging="426"/>
              <w:rPr>
                <w:rFonts w:ascii="Arial" w:hAnsi="Arial" w:cs="Arial"/>
              </w:rPr>
            </w:pPr>
            <w:r w:rsidRPr="00F9376A">
              <w:rPr>
                <w:rFonts w:ascii="Arial" w:hAnsi="Arial" w:cs="Arial"/>
              </w:rPr>
              <w:t>9</w:t>
            </w:r>
            <w:r w:rsidRPr="00F9376A">
              <w:rPr>
                <w:rFonts w:ascii="Arial" w:hAnsi="Arial" w:cs="Arial"/>
              </w:rPr>
              <w:tab/>
              <w:t>Access to and use of school IT, e.g.:</w:t>
            </w:r>
          </w:p>
          <w:p w14:paraId="6C61AF31" w14:textId="77777777" w:rsidR="00C3780C" w:rsidRPr="00F9376A" w:rsidRDefault="00C3780C" w:rsidP="00D0561C">
            <w:pPr>
              <w:numPr>
                <w:ilvl w:val="0"/>
                <w:numId w:val="17"/>
              </w:numPr>
              <w:rPr>
                <w:rFonts w:ascii="Arial" w:hAnsi="Arial" w:cs="Arial"/>
              </w:rPr>
            </w:pPr>
            <w:r w:rsidRPr="00F9376A">
              <w:rPr>
                <w:rFonts w:ascii="Arial" w:hAnsi="Arial" w:cs="Arial"/>
              </w:rPr>
              <w:t>Pupil/class data/levels/targets</w:t>
            </w:r>
          </w:p>
          <w:p w14:paraId="7A8AD02D" w14:textId="77777777" w:rsidR="00C3780C" w:rsidRPr="00F9376A" w:rsidRDefault="00C3780C" w:rsidP="00D0561C">
            <w:pPr>
              <w:numPr>
                <w:ilvl w:val="0"/>
                <w:numId w:val="17"/>
              </w:numPr>
              <w:rPr>
                <w:rFonts w:ascii="Arial" w:hAnsi="Arial" w:cs="Arial"/>
              </w:rPr>
            </w:pPr>
            <w:r w:rsidRPr="00F9376A">
              <w:rPr>
                <w:rFonts w:ascii="Arial" w:hAnsi="Arial" w:cs="Arial"/>
              </w:rPr>
              <w:t>School policies</w:t>
            </w:r>
          </w:p>
          <w:p w14:paraId="3A614569" w14:textId="77777777" w:rsidR="00C3780C" w:rsidRPr="00F9376A" w:rsidRDefault="00C3780C" w:rsidP="00D0561C">
            <w:pPr>
              <w:numPr>
                <w:ilvl w:val="0"/>
                <w:numId w:val="17"/>
              </w:numPr>
              <w:rPr>
                <w:rFonts w:ascii="Arial" w:hAnsi="Arial" w:cs="Arial"/>
              </w:rPr>
            </w:pPr>
            <w:r w:rsidRPr="00F9376A">
              <w:rPr>
                <w:rFonts w:ascii="Arial" w:hAnsi="Arial" w:cs="Arial"/>
              </w:rPr>
              <w:t xml:space="preserve">Personal use </w:t>
            </w:r>
          </w:p>
          <w:p w14:paraId="40B098BF" w14:textId="77777777" w:rsidR="00C3780C" w:rsidRPr="00F9376A" w:rsidRDefault="00C3780C" w:rsidP="00D0561C">
            <w:pPr>
              <w:numPr>
                <w:ilvl w:val="0"/>
                <w:numId w:val="17"/>
              </w:numPr>
              <w:rPr>
                <w:rFonts w:ascii="Arial" w:hAnsi="Arial" w:cs="Arial"/>
              </w:rPr>
            </w:pPr>
            <w:r w:rsidRPr="00F9376A">
              <w:rPr>
                <w:rFonts w:ascii="Arial" w:hAnsi="Arial" w:cs="Arial"/>
              </w:rPr>
              <w:t>Use with classes IWBs/DPs/Laptops?</w:t>
            </w:r>
          </w:p>
          <w:p w14:paraId="51E0BBCA" w14:textId="77777777" w:rsidR="00C3780C" w:rsidRPr="00F9376A" w:rsidRDefault="00C3780C" w:rsidP="00D0561C">
            <w:pPr>
              <w:numPr>
                <w:ilvl w:val="0"/>
                <w:numId w:val="17"/>
              </w:numPr>
              <w:rPr>
                <w:rFonts w:ascii="Arial" w:hAnsi="Arial" w:cs="Arial"/>
              </w:rPr>
            </w:pPr>
            <w:r w:rsidRPr="00F9376A">
              <w:rPr>
                <w:rFonts w:ascii="Arial" w:hAnsi="Arial" w:cs="Arial"/>
              </w:rPr>
              <w:t>On –line teaching?</w:t>
            </w:r>
          </w:p>
          <w:p w14:paraId="35911D82" w14:textId="77777777" w:rsidR="00C3780C" w:rsidRPr="00F9376A" w:rsidRDefault="00C3780C" w:rsidP="00C12115">
            <w:pPr>
              <w:rPr>
                <w:rFonts w:ascii="Arial" w:hAnsi="Arial" w:cs="Arial"/>
              </w:rPr>
            </w:pPr>
          </w:p>
        </w:tc>
        <w:tc>
          <w:tcPr>
            <w:tcW w:w="4253" w:type="dxa"/>
            <w:tcBorders>
              <w:top w:val="single" w:sz="8" w:space="0" w:color="auto"/>
              <w:left w:val="single" w:sz="8" w:space="0" w:color="auto"/>
              <w:bottom w:val="single" w:sz="8" w:space="0" w:color="auto"/>
              <w:right w:val="single" w:sz="8" w:space="0" w:color="auto"/>
            </w:tcBorders>
          </w:tcPr>
          <w:p w14:paraId="1B25D800" w14:textId="77777777" w:rsidR="00C3780C" w:rsidRPr="00F9376A" w:rsidRDefault="00C3780C" w:rsidP="00C12115">
            <w:pPr>
              <w:rPr>
                <w:rFonts w:ascii="Arial" w:hAnsi="Arial" w:cs="Arial"/>
              </w:rPr>
            </w:pPr>
          </w:p>
        </w:tc>
      </w:tr>
      <w:tr w:rsidR="00C3780C" w:rsidRPr="00F9376A" w14:paraId="0ACE5951" w14:textId="77777777" w:rsidTr="00C12115">
        <w:trPr>
          <w:trHeight w:val="1910"/>
        </w:trPr>
        <w:tc>
          <w:tcPr>
            <w:tcW w:w="5245" w:type="dxa"/>
            <w:tcBorders>
              <w:top w:val="single" w:sz="8" w:space="0" w:color="auto"/>
              <w:left w:val="single" w:sz="8" w:space="0" w:color="auto"/>
              <w:bottom w:val="single" w:sz="8" w:space="0" w:color="auto"/>
              <w:right w:val="single" w:sz="8" w:space="0" w:color="auto"/>
            </w:tcBorders>
          </w:tcPr>
          <w:p w14:paraId="3AE9F414" w14:textId="77777777" w:rsidR="00C3780C" w:rsidRPr="00F9376A" w:rsidRDefault="00C3780C" w:rsidP="00C12115">
            <w:pPr>
              <w:ind w:left="426" w:hanging="426"/>
              <w:rPr>
                <w:rFonts w:ascii="Arial" w:hAnsi="Arial" w:cs="Arial"/>
              </w:rPr>
            </w:pPr>
            <w:r w:rsidRPr="00F9376A">
              <w:rPr>
                <w:rFonts w:ascii="Arial" w:hAnsi="Arial" w:cs="Arial"/>
              </w:rPr>
              <w:t>10</w:t>
            </w:r>
            <w:r w:rsidRPr="00F9376A">
              <w:rPr>
                <w:rFonts w:ascii="Arial" w:hAnsi="Arial" w:cs="Arial"/>
                <w:b/>
              </w:rPr>
              <w:t xml:space="preserve"> PM’s </w:t>
            </w:r>
            <w:r w:rsidRPr="00F9376A">
              <w:rPr>
                <w:rFonts w:ascii="Arial" w:hAnsi="Arial" w:cs="Arial"/>
                <w:b/>
                <w:u w:val="single"/>
              </w:rPr>
              <w:t xml:space="preserve">involvements with </w:t>
            </w:r>
            <w:r w:rsidRPr="00F9376A">
              <w:rPr>
                <w:rFonts w:ascii="Arial" w:hAnsi="Arial" w:cs="Arial"/>
                <w:b/>
                <w:bCs/>
                <w:u w:val="single"/>
              </w:rPr>
              <w:t>own mentors?</w:t>
            </w:r>
            <w:r w:rsidRPr="00F9376A">
              <w:rPr>
                <w:rFonts w:ascii="Arial" w:hAnsi="Arial" w:cs="Arial"/>
                <w:b/>
                <w:bCs/>
              </w:rPr>
              <w:t xml:space="preserve"> </w:t>
            </w:r>
          </w:p>
          <w:p w14:paraId="3C457982" w14:textId="77777777" w:rsidR="00C3780C" w:rsidRPr="00F9376A" w:rsidRDefault="00C3780C" w:rsidP="00D0561C">
            <w:pPr>
              <w:numPr>
                <w:ilvl w:val="0"/>
                <w:numId w:val="18"/>
              </w:numPr>
              <w:rPr>
                <w:rFonts w:ascii="Arial" w:hAnsi="Arial" w:cs="Arial"/>
                <w:b/>
              </w:rPr>
            </w:pPr>
            <w:r w:rsidRPr="00F9376A">
              <w:rPr>
                <w:rFonts w:ascii="Arial" w:hAnsi="Arial" w:cs="Arial"/>
              </w:rPr>
              <w:t>Selecting? Training?</w:t>
            </w:r>
          </w:p>
          <w:p w14:paraId="26B1DB53" w14:textId="77777777" w:rsidR="00C3780C" w:rsidRPr="00F9376A" w:rsidRDefault="00C3780C" w:rsidP="00D0561C">
            <w:pPr>
              <w:numPr>
                <w:ilvl w:val="0"/>
                <w:numId w:val="16"/>
              </w:numPr>
              <w:rPr>
                <w:rFonts w:ascii="Arial" w:hAnsi="Arial" w:cs="Arial"/>
              </w:rPr>
            </w:pPr>
            <w:r w:rsidRPr="00F9376A">
              <w:rPr>
                <w:rFonts w:ascii="Arial" w:hAnsi="Arial" w:cs="Arial"/>
              </w:rPr>
              <w:t xml:space="preserve">Joint lesson observations and joint feedback-how managed </w:t>
            </w:r>
          </w:p>
          <w:p w14:paraId="1037BB66" w14:textId="77777777" w:rsidR="00C3780C" w:rsidRPr="00F9376A" w:rsidRDefault="00C3780C" w:rsidP="00D0561C">
            <w:pPr>
              <w:numPr>
                <w:ilvl w:val="0"/>
                <w:numId w:val="16"/>
              </w:numPr>
              <w:rPr>
                <w:rFonts w:ascii="Arial" w:hAnsi="Arial" w:cs="Arial"/>
              </w:rPr>
            </w:pPr>
            <w:r w:rsidRPr="00F9376A">
              <w:rPr>
                <w:rFonts w:ascii="Arial" w:hAnsi="Arial" w:cs="Arial"/>
              </w:rPr>
              <w:t xml:space="preserve">Memos/policies/procedures/docs </w:t>
            </w:r>
            <w:proofErr w:type="spellStart"/>
            <w:r w:rsidRPr="00F9376A">
              <w:rPr>
                <w:rFonts w:ascii="Arial" w:hAnsi="Arial" w:cs="Arial"/>
              </w:rPr>
              <w:t>egs</w:t>
            </w:r>
            <w:proofErr w:type="spellEnd"/>
          </w:p>
          <w:p w14:paraId="451CED07" w14:textId="77777777" w:rsidR="00C3780C" w:rsidRPr="00F9376A" w:rsidRDefault="00C3780C" w:rsidP="00D0561C">
            <w:pPr>
              <w:numPr>
                <w:ilvl w:val="0"/>
                <w:numId w:val="16"/>
              </w:numPr>
              <w:rPr>
                <w:rFonts w:ascii="Arial" w:hAnsi="Arial" w:cs="Arial"/>
              </w:rPr>
            </w:pPr>
            <w:r w:rsidRPr="00F9376A">
              <w:rPr>
                <w:rFonts w:ascii="Arial" w:hAnsi="Arial" w:cs="Arial"/>
              </w:rPr>
              <w:t>Early meetings – advice - expectations</w:t>
            </w:r>
          </w:p>
          <w:p w14:paraId="01BE0F7F" w14:textId="77777777" w:rsidR="00C3780C" w:rsidRPr="00F9376A" w:rsidRDefault="00C3780C" w:rsidP="00C12115">
            <w:pPr>
              <w:rPr>
                <w:rFonts w:ascii="Arial" w:hAnsi="Arial" w:cs="Arial"/>
              </w:rPr>
            </w:pPr>
          </w:p>
        </w:tc>
        <w:tc>
          <w:tcPr>
            <w:tcW w:w="4253" w:type="dxa"/>
            <w:tcBorders>
              <w:top w:val="single" w:sz="8" w:space="0" w:color="auto"/>
              <w:left w:val="single" w:sz="8" w:space="0" w:color="auto"/>
              <w:bottom w:val="single" w:sz="8" w:space="0" w:color="auto"/>
              <w:right w:val="single" w:sz="8" w:space="0" w:color="auto"/>
            </w:tcBorders>
          </w:tcPr>
          <w:p w14:paraId="73652877" w14:textId="77777777" w:rsidR="00C3780C" w:rsidRPr="00F9376A" w:rsidRDefault="00C3780C" w:rsidP="00C12115">
            <w:pPr>
              <w:rPr>
                <w:rFonts w:ascii="Arial" w:hAnsi="Arial" w:cs="Arial"/>
              </w:rPr>
            </w:pPr>
          </w:p>
        </w:tc>
      </w:tr>
      <w:tr w:rsidR="00C3780C" w:rsidRPr="00F9376A" w14:paraId="5ECC2150" w14:textId="77777777" w:rsidTr="00C12115">
        <w:trPr>
          <w:trHeight w:val="1558"/>
        </w:trPr>
        <w:tc>
          <w:tcPr>
            <w:tcW w:w="5245" w:type="dxa"/>
            <w:tcBorders>
              <w:top w:val="single" w:sz="8" w:space="0" w:color="auto"/>
              <w:left w:val="single" w:sz="8" w:space="0" w:color="auto"/>
              <w:bottom w:val="single" w:sz="8" w:space="0" w:color="auto"/>
              <w:right w:val="single" w:sz="8" w:space="0" w:color="auto"/>
            </w:tcBorders>
            <w:hideMark/>
          </w:tcPr>
          <w:p w14:paraId="29453B30" w14:textId="77777777" w:rsidR="00C3780C" w:rsidRPr="00F9376A" w:rsidRDefault="00C3780C" w:rsidP="00C12115">
            <w:pPr>
              <w:ind w:left="426" w:hanging="426"/>
              <w:rPr>
                <w:rFonts w:ascii="Arial" w:hAnsi="Arial" w:cs="Arial"/>
              </w:rPr>
            </w:pPr>
            <w:r w:rsidRPr="00F9376A">
              <w:rPr>
                <w:rFonts w:ascii="Arial" w:hAnsi="Arial" w:cs="Arial"/>
              </w:rPr>
              <w:t xml:space="preserve">11 Other involvements with </w:t>
            </w:r>
            <w:proofErr w:type="gramStart"/>
            <w:r w:rsidRPr="00F9376A">
              <w:rPr>
                <w:rFonts w:ascii="Arial" w:hAnsi="Arial" w:cs="Arial"/>
              </w:rPr>
              <w:t>University</w:t>
            </w:r>
            <w:proofErr w:type="gramEnd"/>
            <w:r w:rsidRPr="00F9376A">
              <w:rPr>
                <w:rFonts w:ascii="Arial" w:hAnsi="Arial" w:cs="Arial"/>
              </w:rPr>
              <w:t>:</w:t>
            </w:r>
          </w:p>
          <w:p w14:paraId="5FFC7435" w14:textId="77777777" w:rsidR="00C3780C" w:rsidRPr="00F9376A" w:rsidRDefault="00C3780C" w:rsidP="00D0561C">
            <w:pPr>
              <w:numPr>
                <w:ilvl w:val="0"/>
                <w:numId w:val="19"/>
              </w:numPr>
              <w:rPr>
                <w:rFonts w:ascii="Arial" w:hAnsi="Arial" w:cs="Arial"/>
              </w:rPr>
            </w:pPr>
            <w:r w:rsidRPr="00F9376A">
              <w:rPr>
                <w:rFonts w:ascii="Arial" w:hAnsi="Arial" w:cs="Arial"/>
              </w:rPr>
              <w:t>CPD/subject delivery at Uni - Offers?</w:t>
            </w:r>
          </w:p>
          <w:p w14:paraId="7302F1F0" w14:textId="77777777" w:rsidR="00C3780C" w:rsidRPr="00F9376A" w:rsidRDefault="00C3780C" w:rsidP="00D0561C">
            <w:pPr>
              <w:numPr>
                <w:ilvl w:val="0"/>
                <w:numId w:val="19"/>
              </w:numPr>
              <w:rPr>
                <w:rFonts w:ascii="Arial" w:hAnsi="Arial" w:cs="Arial"/>
              </w:rPr>
            </w:pPr>
            <w:r w:rsidRPr="00F9376A">
              <w:rPr>
                <w:rFonts w:ascii="Arial" w:hAnsi="Arial" w:cs="Arial"/>
              </w:rPr>
              <w:t>Selection and recruitment sessions?</w:t>
            </w:r>
          </w:p>
          <w:p w14:paraId="5308787A" w14:textId="77777777" w:rsidR="00C3780C" w:rsidRPr="00F9376A" w:rsidRDefault="00C3780C" w:rsidP="00D0561C">
            <w:pPr>
              <w:numPr>
                <w:ilvl w:val="0"/>
                <w:numId w:val="19"/>
              </w:numPr>
              <w:rPr>
                <w:rFonts w:ascii="Arial" w:hAnsi="Arial" w:cs="Arial"/>
              </w:rPr>
            </w:pPr>
            <w:r w:rsidRPr="00F9376A">
              <w:rPr>
                <w:rFonts w:ascii="Arial" w:hAnsi="Arial" w:cs="Arial"/>
              </w:rPr>
              <w:t>PM advisory and showcase meetings?</w:t>
            </w:r>
          </w:p>
          <w:p w14:paraId="0702B691" w14:textId="77777777" w:rsidR="00C3780C" w:rsidRPr="00F9376A" w:rsidRDefault="00C3780C" w:rsidP="00D0561C">
            <w:pPr>
              <w:numPr>
                <w:ilvl w:val="0"/>
                <w:numId w:val="19"/>
              </w:numPr>
              <w:rPr>
                <w:rFonts w:ascii="Arial" w:hAnsi="Arial" w:cs="Arial"/>
              </w:rPr>
            </w:pPr>
            <w:r w:rsidRPr="00F9376A">
              <w:rPr>
                <w:rFonts w:ascii="Arial" w:hAnsi="Arial" w:cs="Arial"/>
              </w:rPr>
              <w:t>Joint working parties and projects?</w:t>
            </w:r>
          </w:p>
        </w:tc>
        <w:tc>
          <w:tcPr>
            <w:tcW w:w="4253" w:type="dxa"/>
            <w:tcBorders>
              <w:top w:val="single" w:sz="8" w:space="0" w:color="auto"/>
              <w:left w:val="single" w:sz="8" w:space="0" w:color="auto"/>
              <w:bottom w:val="single" w:sz="8" w:space="0" w:color="auto"/>
              <w:right w:val="single" w:sz="8" w:space="0" w:color="auto"/>
            </w:tcBorders>
          </w:tcPr>
          <w:p w14:paraId="0E228EC7" w14:textId="77777777" w:rsidR="00C3780C" w:rsidRPr="00F9376A" w:rsidRDefault="00C3780C" w:rsidP="00C12115">
            <w:pPr>
              <w:rPr>
                <w:rFonts w:ascii="Arial" w:hAnsi="Arial" w:cs="Arial"/>
              </w:rPr>
            </w:pPr>
          </w:p>
        </w:tc>
      </w:tr>
      <w:tr w:rsidR="00C3780C" w:rsidRPr="00F9376A" w14:paraId="3F483BE0" w14:textId="77777777" w:rsidTr="00C12115">
        <w:trPr>
          <w:trHeight w:val="1832"/>
        </w:trPr>
        <w:tc>
          <w:tcPr>
            <w:tcW w:w="5245" w:type="dxa"/>
            <w:tcBorders>
              <w:top w:val="single" w:sz="8" w:space="0" w:color="auto"/>
              <w:left w:val="single" w:sz="8" w:space="0" w:color="auto"/>
              <w:bottom w:val="single" w:sz="4" w:space="0" w:color="auto"/>
              <w:right w:val="single" w:sz="8" w:space="0" w:color="auto"/>
            </w:tcBorders>
            <w:hideMark/>
          </w:tcPr>
          <w:p w14:paraId="5826DCAB" w14:textId="77777777" w:rsidR="00C3780C" w:rsidRPr="00F9376A" w:rsidRDefault="00C3780C" w:rsidP="00C12115">
            <w:pPr>
              <w:ind w:left="426" w:hanging="426"/>
              <w:rPr>
                <w:rFonts w:ascii="Arial" w:hAnsi="Arial" w:cs="Arial"/>
              </w:rPr>
            </w:pPr>
            <w:r w:rsidRPr="00F9376A">
              <w:rPr>
                <w:rFonts w:ascii="Arial" w:hAnsi="Arial" w:cs="Arial"/>
              </w:rPr>
              <w:t>12</w:t>
            </w:r>
            <w:r w:rsidRPr="00F9376A">
              <w:rPr>
                <w:rFonts w:ascii="Arial" w:hAnsi="Arial" w:cs="Arial"/>
              </w:rPr>
              <w:tab/>
              <w:t xml:space="preserve">New school initiatives to share or research to start with us? </w:t>
            </w:r>
            <w:proofErr w:type="spellStart"/>
            <w:r w:rsidRPr="00F9376A">
              <w:rPr>
                <w:rFonts w:ascii="Arial" w:hAnsi="Arial" w:cs="Arial"/>
              </w:rPr>
              <w:t>egs</w:t>
            </w:r>
            <w:proofErr w:type="spellEnd"/>
            <w:r w:rsidRPr="00F9376A">
              <w:rPr>
                <w:rFonts w:ascii="Arial" w:hAnsi="Arial" w:cs="Arial"/>
              </w:rPr>
              <w:t xml:space="preserve"> Disadvantage?</w:t>
            </w:r>
          </w:p>
          <w:p w14:paraId="65EC6775" w14:textId="77777777" w:rsidR="00C3780C" w:rsidRPr="00F9376A" w:rsidRDefault="00C3780C" w:rsidP="00C12115">
            <w:pPr>
              <w:ind w:left="426" w:hanging="426"/>
              <w:rPr>
                <w:rFonts w:ascii="Arial" w:hAnsi="Arial" w:cs="Arial"/>
              </w:rPr>
            </w:pPr>
            <w:r w:rsidRPr="00F9376A">
              <w:rPr>
                <w:rFonts w:ascii="Arial" w:hAnsi="Arial" w:cs="Arial"/>
              </w:rPr>
              <w:t>Staff well-being? Marking and workload?</w:t>
            </w:r>
          </w:p>
          <w:p w14:paraId="3949DD74" w14:textId="77777777" w:rsidR="00C3780C" w:rsidRPr="00F9376A" w:rsidRDefault="00C3780C" w:rsidP="00C12115">
            <w:pPr>
              <w:ind w:left="426" w:hanging="426"/>
              <w:rPr>
                <w:rFonts w:ascii="Arial" w:hAnsi="Arial" w:cs="Arial"/>
              </w:rPr>
            </w:pPr>
            <w:r w:rsidRPr="00F9376A">
              <w:rPr>
                <w:rFonts w:ascii="Arial" w:hAnsi="Arial" w:cs="Arial"/>
              </w:rPr>
              <w:t>Attainment 8? Progress 8? Exam preparation?</w:t>
            </w:r>
          </w:p>
          <w:p w14:paraId="61C17ED5" w14:textId="77777777" w:rsidR="00C3780C" w:rsidRPr="00F9376A" w:rsidRDefault="00C3780C" w:rsidP="00C12115">
            <w:pPr>
              <w:ind w:left="426" w:hanging="426"/>
              <w:rPr>
                <w:rFonts w:ascii="Arial" w:hAnsi="Arial" w:cs="Arial"/>
              </w:rPr>
            </w:pPr>
            <w:r w:rsidRPr="00F9376A">
              <w:rPr>
                <w:rFonts w:ascii="Arial" w:hAnsi="Arial" w:cs="Arial"/>
              </w:rPr>
              <w:t>Revising and memorising techniques?</w:t>
            </w:r>
          </w:p>
          <w:p w14:paraId="572BAD76" w14:textId="77777777" w:rsidR="00C3780C" w:rsidRPr="00F9376A" w:rsidRDefault="00C3780C" w:rsidP="00C12115">
            <w:pPr>
              <w:ind w:left="426" w:hanging="426"/>
              <w:rPr>
                <w:rFonts w:ascii="Arial" w:hAnsi="Arial" w:cs="Arial"/>
              </w:rPr>
            </w:pPr>
            <w:proofErr w:type="gramStart"/>
            <w:r w:rsidRPr="00F9376A">
              <w:rPr>
                <w:rFonts w:ascii="Arial" w:hAnsi="Arial" w:cs="Arial"/>
              </w:rPr>
              <w:t>On line</w:t>
            </w:r>
            <w:proofErr w:type="gramEnd"/>
            <w:r w:rsidRPr="00F9376A">
              <w:rPr>
                <w:rFonts w:ascii="Arial" w:hAnsi="Arial" w:cs="Arial"/>
              </w:rPr>
              <w:t xml:space="preserve"> teaching? Covid restrictions? Inclusion? ECTs</w:t>
            </w:r>
          </w:p>
        </w:tc>
        <w:tc>
          <w:tcPr>
            <w:tcW w:w="4253" w:type="dxa"/>
            <w:tcBorders>
              <w:top w:val="single" w:sz="8" w:space="0" w:color="auto"/>
              <w:left w:val="single" w:sz="8" w:space="0" w:color="auto"/>
              <w:bottom w:val="single" w:sz="4" w:space="0" w:color="auto"/>
              <w:right w:val="single" w:sz="8" w:space="0" w:color="auto"/>
            </w:tcBorders>
          </w:tcPr>
          <w:p w14:paraId="41AA59EA" w14:textId="77777777" w:rsidR="00C3780C" w:rsidRPr="00F9376A" w:rsidRDefault="00C3780C" w:rsidP="00C12115">
            <w:pPr>
              <w:rPr>
                <w:rFonts w:ascii="Arial" w:hAnsi="Arial" w:cs="Arial"/>
                <w:color w:val="FF0000"/>
              </w:rPr>
            </w:pPr>
          </w:p>
        </w:tc>
      </w:tr>
    </w:tbl>
    <w:p w14:paraId="512DE05B" w14:textId="09B9E9A0" w:rsidR="00C3780C" w:rsidRPr="00F9376A" w:rsidRDefault="00C3780C" w:rsidP="00C3780C">
      <w:pPr>
        <w:pStyle w:val="Heading3"/>
      </w:pPr>
      <w:r w:rsidRPr="00F9376A">
        <w:rPr>
          <w:b w:val="0"/>
          <w:bCs w:val="0"/>
          <w:caps/>
          <w:sz w:val="36"/>
          <w:szCs w:val="36"/>
        </w:rPr>
        <w:br w:type="page"/>
      </w:r>
      <w:bookmarkStart w:id="106" w:name="_28._Memo_To"/>
      <w:bookmarkStart w:id="107" w:name="_Toc90128545"/>
      <w:bookmarkStart w:id="108" w:name="_Toc46839358"/>
      <w:bookmarkStart w:id="109" w:name="_Toc142746157"/>
      <w:bookmarkEnd w:id="106"/>
      <w:r w:rsidR="00290962" w:rsidRPr="00F9376A">
        <w:lastRenderedPageBreak/>
        <w:t>30</w:t>
      </w:r>
      <w:r w:rsidRPr="00F9376A">
        <w:t>. Memo to Subject Mentors</w:t>
      </w:r>
      <w:bookmarkEnd w:id="107"/>
      <w:bookmarkEnd w:id="108"/>
      <w:bookmarkEnd w:id="109"/>
    </w:p>
    <w:p w14:paraId="6804F70C" w14:textId="77777777" w:rsidR="00C3780C" w:rsidRPr="00F9376A" w:rsidRDefault="00C3780C" w:rsidP="00C3780C">
      <w:pPr>
        <w:autoSpaceDE w:val="0"/>
        <w:autoSpaceDN w:val="0"/>
        <w:adjustRightInd w:val="0"/>
        <w:rPr>
          <w:rFonts w:ascii="Arial" w:hAnsi="Arial" w:cs="Arial"/>
          <w:color w:val="000000"/>
        </w:rPr>
      </w:pPr>
    </w:p>
    <w:p w14:paraId="21866818" w14:textId="77777777" w:rsidR="00C3780C" w:rsidRPr="00F9376A" w:rsidRDefault="00C3780C" w:rsidP="00C3780C">
      <w:pPr>
        <w:autoSpaceDE w:val="0"/>
        <w:autoSpaceDN w:val="0"/>
        <w:adjustRightInd w:val="0"/>
        <w:rPr>
          <w:rFonts w:ascii="Arial" w:hAnsi="Arial" w:cs="Arial"/>
        </w:rPr>
      </w:pPr>
      <w:r w:rsidRPr="00F9376A">
        <w:rPr>
          <w:rFonts w:ascii="Arial" w:hAnsi="Arial" w:cs="Arial"/>
          <w:color w:val="000000"/>
        </w:rPr>
        <w:t>Memo to PGCE Subject Mentors</w:t>
      </w:r>
      <w:r w:rsidRPr="00F9376A">
        <w:rPr>
          <w:rFonts w:ascii="Arial" w:hAnsi="Arial" w:cs="Arial"/>
          <w:color w:val="000000"/>
        </w:rPr>
        <w:tab/>
      </w:r>
      <w:r w:rsidRPr="00F9376A">
        <w:rPr>
          <w:rFonts w:ascii="Arial" w:hAnsi="Arial" w:cs="Arial"/>
          <w:color w:val="000000"/>
        </w:rPr>
        <w:tab/>
      </w:r>
      <w:r w:rsidRPr="00F9376A">
        <w:rPr>
          <w:rFonts w:ascii="Arial" w:hAnsi="Arial" w:cs="Arial"/>
          <w:color w:val="000000"/>
        </w:rPr>
        <w:tab/>
      </w:r>
      <w:r w:rsidRPr="00F9376A">
        <w:rPr>
          <w:rFonts w:ascii="Arial" w:hAnsi="Arial" w:cs="Arial"/>
          <w:color w:val="000000"/>
        </w:rPr>
        <w:tab/>
        <w:t>Date .......................................</w:t>
      </w:r>
    </w:p>
    <w:p w14:paraId="3C54274D" w14:textId="77777777" w:rsidR="00C3780C" w:rsidRPr="00F9376A" w:rsidRDefault="00C3780C" w:rsidP="00C3780C">
      <w:pPr>
        <w:autoSpaceDE w:val="0"/>
        <w:autoSpaceDN w:val="0"/>
        <w:adjustRightInd w:val="0"/>
        <w:rPr>
          <w:rFonts w:ascii="Arial" w:hAnsi="Arial" w:cs="Arial"/>
        </w:rPr>
      </w:pPr>
    </w:p>
    <w:p w14:paraId="037492DD" w14:textId="77777777" w:rsidR="00C3780C" w:rsidRPr="00F9376A" w:rsidRDefault="00C3780C" w:rsidP="00C3780C">
      <w:pPr>
        <w:autoSpaceDE w:val="0"/>
        <w:autoSpaceDN w:val="0"/>
        <w:adjustRightInd w:val="0"/>
        <w:rPr>
          <w:rFonts w:ascii="Arial" w:hAnsi="Arial" w:cs="Arial"/>
        </w:rPr>
      </w:pPr>
      <w:r w:rsidRPr="00F9376A">
        <w:rPr>
          <w:rFonts w:ascii="Arial" w:hAnsi="Arial" w:cs="Arial"/>
        </w:rPr>
        <w:t>Peter Marks or another School Liaison Tutor from the University of Manchester is meeting with me on</w:t>
      </w:r>
    </w:p>
    <w:p w14:paraId="2A32CC41" w14:textId="77777777" w:rsidR="00C3780C" w:rsidRPr="00F9376A" w:rsidRDefault="00C3780C" w:rsidP="00C3780C">
      <w:pPr>
        <w:autoSpaceDE w:val="0"/>
        <w:autoSpaceDN w:val="0"/>
        <w:adjustRightInd w:val="0"/>
        <w:rPr>
          <w:rFonts w:ascii="Arial" w:hAnsi="Arial" w:cs="Arial"/>
        </w:rPr>
      </w:pPr>
    </w:p>
    <w:p w14:paraId="79D29447" w14:textId="77777777" w:rsidR="00C3780C" w:rsidRPr="00F9376A" w:rsidRDefault="00C3780C" w:rsidP="00C3780C">
      <w:pPr>
        <w:autoSpaceDE w:val="0"/>
        <w:autoSpaceDN w:val="0"/>
        <w:adjustRightInd w:val="0"/>
        <w:rPr>
          <w:rFonts w:ascii="Arial" w:hAnsi="Arial" w:cs="Arial"/>
        </w:rPr>
      </w:pPr>
      <w:r w:rsidRPr="00F9376A">
        <w:rPr>
          <w:rFonts w:ascii="Arial" w:hAnsi="Arial" w:cs="Arial"/>
        </w:rPr>
        <w:t>...........................................................................  at ...................   to discuss:</w:t>
      </w:r>
    </w:p>
    <w:p w14:paraId="1E8F709D" w14:textId="77777777" w:rsidR="00C3780C" w:rsidRPr="00F9376A" w:rsidRDefault="00C3780C" w:rsidP="00C3780C">
      <w:pPr>
        <w:autoSpaceDE w:val="0"/>
        <w:autoSpaceDN w:val="0"/>
        <w:adjustRightInd w:val="0"/>
        <w:rPr>
          <w:rFonts w:ascii="Arial" w:hAnsi="Arial" w:cs="Arial"/>
        </w:rPr>
      </w:pPr>
      <w:r w:rsidRPr="00F9376A">
        <w:rPr>
          <w:rFonts w:ascii="Arial" w:hAnsi="Arial" w:cs="Arial"/>
        </w:rPr>
        <w:t>the University programme and our support and training for the trainee teachers here.</w:t>
      </w:r>
    </w:p>
    <w:p w14:paraId="7FE00495" w14:textId="77777777" w:rsidR="00C3780C" w:rsidRPr="00F9376A" w:rsidRDefault="00C3780C" w:rsidP="00C3780C">
      <w:pPr>
        <w:autoSpaceDE w:val="0"/>
        <w:autoSpaceDN w:val="0"/>
        <w:adjustRightInd w:val="0"/>
        <w:rPr>
          <w:rFonts w:ascii="Arial" w:hAnsi="Arial" w:cs="Arial"/>
        </w:rPr>
      </w:pPr>
    </w:p>
    <w:p w14:paraId="501CC841" w14:textId="75F94ED5" w:rsidR="00C3780C" w:rsidRPr="00F9376A" w:rsidRDefault="00C3780C" w:rsidP="00C3780C">
      <w:pPr>
        <w:autoSpaceDE w:val="0"/>
        <w:autoSpaceDN w:val="0"/>
        <w:adjustRightInd w:val="0"/>
        <w:rPr>
          <w:rFonts w:ascii="Arial" w:hAnsi="Arial" w:cs="Arial"/>
          <w:bCs/>
          <w:sz w:val="26"/>
          <w:szCs w:val="26"/>
        </w:rPr>
      </w:pPr>
      <w:r w:rsidRPr="00F9376A">
        <w:rPr>
          <w:rFonts w:ascii="Arial" w:hAnsi="Arial" w:cs="Arial"/>
          <w:sz w:val="26"/>
          <w:szCs w:val="26"/>
        </w:rPr>
        <w:t xml:space="preserve">S/he </w:t>
      </w:r>
      <w:proofErr w:type="gramStart"/>
      <w:r w:rsidRPr="00F9376A">
        <w:rPr>
          <w:rFonts w:ascii="Arial" w:hAnsi="Arial" w:cs="Arial"/>
          <w:sz w:val="26"/>
          <w:szCs w:val="26"/>
        </w:rPr>
        <w:t>would  like</w:t>
      </w:r>
      <w:proofErr w:type="gramEnd"/>
      <w:r w:rsidRPr="00F9376A">
        <w:rPr>
          <w:rFonts w:ascii="Arial" w:hAnsi="Arial" w:cs="Arial"/>
          <w:sz w:val="26"/>
          <w:szCs w:val="26"/>
        </w:rPr>
        <w:t xml:space="preserve"> to look at </w:t>
      </w:r>
      <w:r w:rsidRPr="00F9376A">
        <w:rPr>
          <w:rFonts w:ascii="Arial" w:hAnsi="Arial" w:cs="Arial"/>
          <w:b/>
          <w:bCs/>
          <w:sz w:val="26"/>
          <w:szCs w:val="26"/>
        </w:rPr>
        <w:t>trainees</w:t>
      </w:r>
      <w:r w:rsidRPr="00F9376A">
        <w:rPr>
          <w:rFonts w:ascii="Arial" w:hAnsi="Arial" w:cs="Arial"/>
          <w:b/>
          <w:bCs/>
          <w:color w:val="FF0000"/>
          <w:sz w:val="26"/>
          <w:szCs w:val="26"/>
        </w:rPr>
        <w:t xml:space="preserve">’ </w:t>
      </w:r>
      <w:r w:rsidRPr="00F9376A">
        <w:rPr>
          <w:rFonts w:ascii="Arial" w:hAnsi="Arial" w:cs="Arial"/>
          <w:b/>
          <w:bCs/>
          <w:sz w:val="26"/>
          <w:szCs w:val="26"/>
        </w:rPr>
        <w:t xml:space="preserve">ROAD entries or at least the  </w:t>
      </w:r>
      <w:r w:rsidRPr="00F9376A">
        <w:rPr>
          <w:rFonts w:ascii="Arial" w:hAnsi="Arial" w:cs="Arial"/>
          <w:bCs/>
          <w:sz w:val="26"/>
          <w:szCs w:val="26"/>
        </w:rPr>
        <w:t>–</w:t>
      </w:r>
      <w:proofErr w:type="spellStart"/>
      <w:r w:rsidRPr="00F9376A">
        <w:rPr>
          <w:rFonts w:ascii="Arial" w:hAnsi="Arial" w:cs="Arial"/>
          <w:b/>
          <w:bCs/>
          <w:sz w:val="26"/>
          <w:szCs w:val="26"/>
        </w:rPr>
        <w:t>RoAD</w:t>
      </w:r>
      <w:proofErr w:type="spellEnd"/>
      <w:r w:rsidRPr="00F9376A">
        <w:rPr>
          <w:rFonts w:ascii="Arial" w:hAnsi="Arial" w:cs="Arial"/>
          <w:bCs/>
          <w:sz w:val="26"/>
          <w:szCs w:val="26"/>
        </w:rPr>
        <w:t xml:space="preserve"> </w:t>
      </w:r>
      <w:r w:rsidRPr="00F9376A">
        <w:rPr>
          <w:rFonts w:ascii="Arial" w:hAnsi="Arial" w:cs="Arial"/>
          <w:b/>
          <w:bCs/>
          <w:sz w:val="26"/>
          <w:szCs w:val="26"/>
        </w:rPr>
        <w:t>monitoring sheet</w:t>
      </w:r>
      <w:r w:rsidRPr="00F9376A">
        <w:rPr>
          <w:rFonts w:ascii="Arial" w:hAnsi="Arial" w:cs="Arial"/>
          <w:bCs/>
          <w:sz w:val="26"/>
          <w:szCs w:val="26"/>
        </w:rPr>
        <w:t xml:space="preserve"> re  such as - lesson observations - weekly mentor meetings</w:t>
      </w:r>
      <w:r w:rsidR="001440AD" w:rsidRPr="00F9376A">
        <w:rPr>
          <w:rFonts w:ascii="Arial" w:hAnsi="Arial" w:cs="Arial"/>
          <w:bCs/>
          <w:sz w:val="26"/>
          <w:szCs w:val="26"/>
        </w:rPr>
        <w:t xml:space="preserve"> </w:t>
      </w:r>
      <w:r w:rsidRPr="00F9376A">
        <w:rPr>
          <w:rFonts w:ascii="Arial" w:hAnsi="Arial" w:cs="Arial"/>
          <w:bCs/>
          <w:sz w:val="26"/>
          <w:szCs w:val="26"/>
        </w:rPr>
        <w:t>-</w:t>
      </w:r>
      <w:r w:rsidR="001440AD" w:rsidRPr="00F9376A">
        <w:rPr>
          <w:rFonts w:ascii="Arial" w:hAnsi="Arial" w:cs="Arial"/>
          <w:bCs/>
          <w:sz w:val="26"/>
          <w:szCs w:val="26"/>
        </w:rPr>
        <w:t xml:space="preserve"> </w:t>
      </w:r>
      <w:r w:rsidRPr="00F9376A">
        <w:rPr>
          <w:rFonts w:ascii="Arial" w:hAnsi="Arial" w:cs="Arial"/>
          <w:bCs/>
          <w:sz w:val="26"/>
          <w:szCs w:val="26"/>
        </w:rPr>
        <w:t>signpost of evidence –</w:t>
      </w:r>
      <w:r w:rsidR="001440AD" w:rsidRPr="00F9376A">
        <w:rPr>
          <w:rFonts w:ascii="Arial" w:hAnsi="Arial" w:cs="Arial"/>
          <w:bCs/>
          <w:sz w:val="26"/>
          <w:szCs w:val="26"/>
        </w:rPr>
        <w:t xml:space="preserve"> mid-placement reviews</w:t>
      </w:r>
      <w:r w:rsidRPr="00F9376A">
        <w:rPr>
          <w:rFonts w:ascii="Arial" w:hAnsi="Arial" w:cs="Arial"/>
          <w:bCs/>
          <w:sz w:val="26"/>
          <w:szCs w:val="26"/>
        </w:rPr>
        <w:t xml:space="preserve"> and especially help from us with trainees’ progress </w:t>
      </w:r>
    </w:p>
    <w:p w14:paraId="7B3B56D4" w14:textId="484E38EA" w:rsidR="00C3780C" w:rsidRPr="00F9376A" w:rsidRDefault="00C3780C" w:rsidP="00C3780C">
      <w:pPr>
        <w:autoSpaceDE w:val="0"/>
        <w:autoSpaceDN w:val="0"/>
        <w:adjustRightInd w:val="0"/>
        <w:rPr>
          <w:rFonts w:ascii="Arial" w:hAnsi="Arial" w:cs="Arial"/>
          <w:sz w:val="26"/>
          <w:szCs w:val="26"/>
        </w:rPr>
      </w:pPr>
      <w:r w:rsidRPr="00F9376A">
        <w:rPr>
          <w:rFonts w:ascii="Arial" w:hAnsi="Arial" w:cs="Arial"/>
          <w:bCs/>
          <w:sz w:val="26"/>
          <w:szCs w:val="26"/>
        </w:rPr>
        <w:t>1 PLEASE ASK TRAINEES TO SHARE THEIR LINKS TO THEIR ON</w:t>
      </w:r>
      <w:r w:rsidR="001440AD" w:rsidRPr="00F9376A">
        <w:rPr>
          <w:rFonts w:ascii="Arial" w:hAnsi="Arial" w:cs="Arial"/>
          <w:bCs/>
          <w:sz w:val="26"/>
          <w:szCs w:val="26"/>
        </w:rPr>
        <w:t>-</w:t>
      </w:r>
      <w:r w:rsidRPr="00F9376A">
        <w:rPr>
          <w:rFonts w:ascii="Arial" w:hAnsi="Arial" w:cs="Arial"/>
          <w:bCs/>
          <w:sz w:val="26"/>
          <w:szCs w:val="26"/>
        </w:rPr>
        <w:t xml:space="preserve">LINE </w:t>
      </w:r>
      <w:proofErr w:type="spellStart"/>
      <w:r w:rsidRPr="00F9376A">
        <w:rPr>
          <w:rFonts w:ascii="Arial" w:hAnsi="Arial" w:cs="Arial"/>
          <w:bCs/>
          <w:sz w:val="26"/>
          <w:szCs w:val="26"/>
        </w:rPr>
        <w:t>R</w:t>
      </w:r>
      <w:r w:rsidR="001440AD" w:rsidRPr="00F9376A">
        <w:rPr>
          <w:rFonts w:ascii="Arial" w:hAnsi="Arial" w:cs="Arial"/>
          <w:bCs/>
          <w:sz w:val="26"/>
          <w:szCs w:val="26"/>
        </w:rPr>
        <w:t>o</w:t>
      </w:r>
      <w:r w:rsidRPr="00F9376A">
        <w:rPr>
          <w:rFonts w:ascii="Arial" w:hAnsi="Arial" w:cs="Arial"/>
          <w:bCs/>
          <w:sz w:val="26"/>
          <w:szCs w:val="26"/>
        </w:rPr>
        <w:t>ADS</w:t>
      </w:r>
      <w:proofErr w:type="spellEnd"/>
      <w:r w:rsidRPr="00F9376A">
        <w:rPr>
          <w:rFonts w:ascii="Arial" w:hAnsi="Arial" w:cs="Arial"/>
          <w:bCs/>
          <w:sz w:val="26"/>
          <w:szCs w:val="26"/>
        </w:rPr>
        <w:t xml:space="preserve"> </w:t>
      </w:r>
    </w:p>
    <w:p w14:paraId="2E7EEE77" w14:textId="77777777" w:rsidR="00C3780C" w:rsidRPr="00F9376A" w:rsidRDefault="00C3780C" w:rsidP="00C3780C">
      <w:pPr>
        <w:tabs>
          <w:tab w:val="left" w:pos="567"/>
        </w:tabs>
        <w:autoSpaceDE w:val="0"/>
        <w:autoSpaceDN w:val="0"/>
        <w:adjustRightInd w:val="0"/>
        <w:rPr>
          <w:rFonts w:ascii="Arial" w:hAnsi="Arial" w:cs="Arial"/>
          <w:sz w:val="26"/>
          <w:szCs w:val="26"/>
        </w:rPr>
      </w:pPr>
    </w:p>
    <w:p w14:paraId="568F10FD" w14:textId="77777777" w:rsidR="00C3780C" w:rsidRPr="00F9376A" w:rsidRDefault="00C3780C" w:rsidP="00C3780C">
      <w:pPr>
        <w:autoSpaceDE w:val="0"/>
        <w:autoSpaceDN w:val="0"/>
        <w:adjustRightInd w:val="0"/>
        <w:rPr>
          <w:rFonts w:ascii="Arial" w:hAnsi="Arial" w:cs="Arial"/>
          <w:b/>
          <w:sz w:val="26"/>
          <w:szCs w:val="26"/>
        </w:rPr>
      </w:pPr>
      <w:r w:rsidRPr="00F9376A">
        <w:rPr>
          <w:rFonts w:ascii="Arial" w:hAnsi="Arial" w:cs="Arial"/>
          <w:b/>
          <w:sz w:val="26"/>
          <w:szCs w:val="26"/>
        </w:rPr>
        <w:t xml:space="preserve">2. Please quickly use and send to me the Monitoring Sheet by asking your trainees to show you their </w:t>
      </w:r>
      <w:proofErr w:type="spellStart"/>
      <w:r w:rsidRPr="00F9376A">
        <w:rPr>
          <w:rFonts w:ascii="Arial" w:hAnsi="Arial" w:cs="Arial"/>
          <w:b/>
          <w:sz w:val="26"/>
          <w:szCs w:val="26"/>
        </w:rPr>
        <w:t>RoAD</w:t>
      </w:r>
      <w:proofErr w:type="spellEnd"/>
      <w:r w:rsidRPr="00F9376A">
        <w:rPr>
          <w:rFonts w:ascii="Arial" w:hAnsi="Arial" w:cs="Arial"/>
          <w:b/>
          <w:sz w:val="26"/>
          <w:szCs w:val="26"/>
        </w:rPr>
        <w:t xml:space="preserve"> entries the day before </w:t>
      </w:r>
      <w:r w:rsidRPr="00F9376A">
        <w:rPr>
          <w:rFonts w:ascii="Arial" w:hAnsi="Arial" w:cs="Arial"/>
          <w:b/>
          <w:bCs/>
          <w:sz w:val="26"/>
          <w:szCs w:val="26"/>
        </w:rPr>
        <w:t>the visit</w:t>
      </w:r>
      <w:r w:rsidRPr="00F9376A">
        <w:rPr>
          <w:rFonts w:ascii="Arial" w:hAnsi="Arial" w:cs="Arial"/>
          <w:b/>
          <w:sz w:val="26"/>
          <w:szCs w:val="26"/>
        </w:rPr>
        <w:t xml:space="preserve"> to allow me to review their progress </w:t>
      </w:r>
    </w:p>
    <w:p w14:paraId="498B97DF" w14:textId="77777777" w:rsidR="00C3780C" w:rsidRPr="00F9376A" w:rsidRDefault="00C3780C" w:rsidP="00C3780C">
      <w:pPr>
        <w:autoSpaceDE w:val="0"/>
        <w:autoSpaceDN w:val="0"/>
        <w:adjustRightInd w:val="0"/>
        <w:rPr>
          <w:rFonts w:ascii="Arial" w:hAnsi="Arial" w:cs="Arial"/>
          <w:sz w:val="26"/>
          <w:szCs w:val="26"/>
        </w:rPr>
      </w:pPr>
    </w:p>
    <w:p w14:paraId="0B4E1750" w14:textId="77777777" w:rsidR="00C3780C" w:rsidRPr="00F9376A" w:rsidRDefault="00C3780C" w:rsidP="00C3780C">
      <w:pPr>
        <w:autoSpaceDE w:val="0"/>
        <w:autoSpaceDN w:val="0"/>
        <w:adjustRightInd w:val="0"/>
        <w:rPr>
          <w:rFonts w:ascii="Arial" w:hAnsi="Arial" w:cs="Arial"/>
          <w:b/>
          <w:bCs/>
          <w:caps/>
          <w:sz w:val="26"/>
          <w:szCs w:val="26"/>
        </w:rPr>
      </w:pPr>
      <w:r w:rsidRPr="00F9376A">
        <w:rPr>
          <w:rFonts w:ascii="Arial" w:hAnsi="Arial" w:cs="Arial"/>
          <w:b/>
          <w:bCs/>
          <w:caps/>
          <w:sz w:val="26"/>
          <w:szCs w:val="26"/>
        </w:rPr>
        <w:t xml:space="preserve">S/He is ALSO interested in YOUR VIEWS ON THE mentor feedback sURVEY    </w:t>
      </w:r>
    </w:p>
    <w:p w14:paraId="4DE10E9C" w14:textId="77777777" w:rsidR="00C3780C" w:rsidRPr="00F9376A" w:rsidRDefault="00C3780C" w:rsidP="00C3780C">
      <w:pPr>
        <w:autoSpaceDE w:val="0"/>
        <w:autoSpaceDN w:val="0"/>
        <w:adjustRightInd w:val="0"/>
        <w:rPr>
          <w:rFonts w:ascii="Arial" w:hAnsi="Arial" w:cs="Arial"/>
          <w:b/>
          <w:bCs/>
          <w:caps/>
          <w:sz w:val="26"/>
          <w:szCs w:val="26"/>
        </w:rPr>
      </w:pPr>
      <w:r w:rsidRPr="00F9376A">
        <w:rPr>
          <w:rFonts w:ascii="Arial" w:hAnsi="Arial" w:cs="Arial"/>
          <w:b/>
          <w:bCs/>
          <w:caps/>
          <w:sz w:val="26"/>
          <w:szCs w:val="26"/>
        </w:rPr>
        <w:t>PLEASE RETURN TO ME OR FOLLOW THE LINK TO DO THE ELECTRONIC SURVEY</w:t>
      </w:r>
    </w:p>
    <w:p w14:paraId="4DFA5980" w14:textId="77777777" w:rsidR="00C3780C" w:rsidRPr="00F9376A" w:rsidRDefault="00C3780C" w:rsidP="00C3780C">
      <w:pPr>
        <w:autoSpaceDE w:val="0"/>
        <w:autoSpaceDN w:val="0"/>
        <w:adjustRightInd w:val="0"/>
        <w:rPr>
          <w:rFonts w:ascii="Arial" w:hAnsi="Arial" w:cs="Arial"/>
          <w:b/>
          <w:bCs/>
          <w:caps/>
        </w:rPr>
      </w:pPr>
    </w:p>
    <w:p w14:paraId="184873BF" w14:textId="77777777" w:rsidR="00C3780C" w:rsidRPr="00F9376A" w:rsidRDefault="00C3780C" w:rsidP="00C3780C">
      <w:pPr>
        <w:autoSpaceDE w:val="0"/>
        <w:autoSpaceDN w:val="0"/>
        <w:adjustRightInd w:val="0"/>
        <w:rPr>
          <w:rFonts w:ascii="Arial" w:hAnsi="Arial" w:cs="Arial"/>
        </w:rPr>
      </w:pPr>
    </w:p>
    <w:p w14:paraId="2E8D1D9C" w14:textId="77777777" w:rsidR="00C3780C" w:rsidRPr="00F9376A" w:rsidRDefault="00C3780C" w:rsidP="00C3780C">
      <w:pPr>
        <w:pStyle w:val="PGCEsectionheading"/>
        <w:rPr>
          <w:b w:val="0"/>
          <w:bCs w:val="0"/>
          <w:sz w:val="24"/>
          <w:szCs w:val="24"/>
        </w:rPr>
      </w:pPr>
      <w:r w:rsidRPr="00F9376A">
        <w:rPr>
          <w:b w:val="0"/>
          <w:bCs w:val="0"/>
          <w:sz w:val="24"/>
          <w:szCs w:val="24"/>
        </w:rPr>
        <w:t>Thank you</w:t>
      </w:r>
    </w:p>
    <w:p w14:paraId="76B5BE7D" w14:textId="77777777" w:rsidR="005C73C4" w:rsidRPr="00F9376A" w:rsidRDefault="005C73C4" w:rsidP="00C3780C">
      <w:pPr>
        <w:pStyle w:val="Heading3"/>
        <w:rPr>
          <w:b w:val="0"/>
          <w:bCs w:val="0"/>
          <w:caps/>
          <w:sz w:val="36"/>
          <w:szCs w:val="36"/>
        </w:rPr>
        <w:sectPr w:rsidR="005C73C4" w:rsidRPr="00F9376A" w:rsidSect="001C4DB4">
          <w:pgSz w:w="11907" w:h="16840" w:code="9"/>
          <w:pgMar w:top="1440" w:right="1275" w:bottom="1440" w:left="1440" w:header="720" w:footer="720" w:gutter="0"/>
          <w:cols w:space="720"/>
          <w:noEndnote/>
          <w:docGrid w:linePitch="326"/>
        </w:sectPr>
      </w:pPr>
    </w:p>
    <w:p w14:paraId="3559B2ED" w14:textId="6592F330" w:rsidR="00C3780C" w:rsidRPr="00F9376A" w:rsidRDefault="00290962" w:rsidP="00C3780C">
      <w:pPr>
        <w:pStyle w:val="Heading3"/>
      </w:pPr>
      <w:bookmarkStart w:id="110" w:name="_Toc90128546"/>
      <w:bookmarkStart w:id="111" w:name="_Toc46839359"/>
      <w:bookmarkStart w:id="112" w:name="_Toc142746158"/>
      <w:r w:rsidRPr="00F9376A">
        <w:lastRenderedPageBreak/>
        <w:t>31</w:t>
      </w:r>
      <w:r w:rsidR="00C3780C" w:rsidRPr="00F9376A">
        <w:t>. Subject Mentor’s Feedback Survey Re University Support</w:t>
      </w:r>
      <w:bookmarkEnd w:id="110"/>
      <w:bookmarkEnd w:id="111"/>
      <w:bookmarkEnd w:id="112"/>
    </w:p>
    <w:p w14:paraId="4D320F21" w14:textId="3C7D9A99" w:rsidR="00C3780C" w:rsidRPr="00F9376A" w:rsidRDefault="00C3780C" w:rsidP="00C3780C">
      <w:pPr>
        <w:rPr>
          <w:rFonts w:ascii="Calibri" w:hAnsi="Calibri" w:cs="Calibri"/>
          <w:color w:val="4472C4"/>
          <w:lang w:eastAsia="en-US"/>
        </w:rPr>
      </w:pPr>
      <w:r w:rsidRPr="00F9376A">
        <w:rPr>
          <w:rFonts w:ascii="Calibri" w:hAnsi="Calibri" w:cs="Calibri"/>
          <w:color w:val="4472C4"/>
          <w:lang w:eastAsia="en-US"/>
        </w:rPr>
        <w:t>NOTE: Subject Mentors can complete an online survey via a link prior to the SL</w:t>
      </w:r>
      <w:r w:rsidR="00F04DA4">
        <w:rPr>
          <w:rFonts w:ascii="Calibri" w:hAnsi="Calibri" w:cs="Calibri"/>
          <w:color w:val="4472C4"/>
          <w:lang w:eastAsia="en-US"/>
        </w:rPr>
        <w:t>T</w:t>
      </w:r>
      <w:r w:rsidRPr="00F9376A">
        <w:rPr>
          <w:rFonts w:ascii="Calibri" w:hAnsi="Calibri" w:cs="Calibri"/>
          <w:color w:val="4472C4"/>
          <w:lang w:eastAsia="en-US"/>
        </w:rPr>
        <w:t xml:space="preserve"> face to face or virtual visit to your school – see </w:t>
      </w:r>
      <w:hyperlink r:id="rId58" w:anchor="_52._SM_Pre-visit" w:history="1">
        <w:r w:rsidRPr="00F9376A">
          <w:rPr>
            <w:rStyle w:val="Hyperlink"/>
            <w:rFonts w:cs="Calibri"/>
            <w:lang w:eastAsia="en-US"/>
          </w:rPr>
          <w:t>section 52</w:t>
        </w:r>
      </w:hyperlink>
    </w:p>
    <w:p w14:paraId="147B4772" w14:textId="77777777" w:rsidR="00C3780C" w:rsidRPr="00F9376A" w:rsidRDefault="00C3780C" w:rsidP="00C3780C">
      <w:pPr>
        <w:jc w:val="center"/>
        <w:rPr>
          <w:rFonts w:ascii="Arial" w:hAnsi="Arial" w:cs="Arial"/>
          <w:b/>
          <w:sz w:val="22"/>
          <w:szCs w:val="22"/>
        </w:rPr>
      </w:pPr>
      <w:r w:rsidRPr="00F9376A">
        <w:rPr>
          <w:rFonts w:ascii="Arial" w:hAnsi="Arial" w:cs="Arial"/>
          <w:b/>
          <w:sz w:val="22"/>
          <w:szCs w:val="22"/>
        </w:rPr>
        <w:t xml:space="preserve">Please Return </w:t>
      </w:r>
      <w:proofErr w:type="gramStart"/>
      <w:r w:rsidRPr="00F9376A">
        <w:rPr>
          <w:rFonts w:ascii="Arial" w:hAnsi="Arial" w:cs="Arial"/>
          <w:b/>
          <w:sz w:val="22"/>
          <w:szCs w:val="22"/>
        </w:rPr>
        <w:t>To</w:t>
      </w:r>
      <w:proofErr w:type="gramEnd"/>
      <w:r w:rsidRPr="00F9376A">
        <w:rPr>
          <w:rFonts w:ascii="Arial" w:hAnsi="Arial" w:cs="Arial"/>
          <w:b/>
          <w:sz w:val="22"/>
          <w:szCs w:val="22"/>
        </w:rPr>
        <w:t xml:space="preserve"> Professional Mentor As Soon As Possible For Discussion During University Visit, The Survey Comments will be passed on to Uni Subject Leader for further follow up if needed</w:t>
      </w:r>
    </w:p>
    <w:p w14:paraId="5870ADD0" w14:textId="77777777" w:rsidR="00C3780C" w:rsidRPr="00F9376A" w:rsidRDefault="00C3780C" w:rsidP="00C3780C">
      <w:pPr>
        <w:tabs>
          <w:tab w:val="left" w:pos="3261"/>
        </w:tabs>
        <w:autoSpaceDE w:val="0"/>
        <w:autoSpaceDN w:val="0"/>
        <w:adjustRightInd w:val="0"/>
        <w:spacing w:after="60"/>
        <w:ind w:left="720" w:hanging="720"/>
        <w:rPr>
          <w:rFonts w:ascii="Arial" w:hAnsi="Arial" w:cs="Arial"/>
          <w:sz w:val="20"/>
          <w:szCs w:val="20"/>
        </w:rPr>
      </w:pPr>
      <w:r w:rsidRPr="00F9376A">
        <w:rPr>
          <w:rFonts w:ascii="Arial" w:hAnsi="Arial" w:cs="Arial"/>
          <w:sz w:val="20"/>
          <w:szCs w:val="20"/>
        </w:rPr>
        <w:t xml:space="preserve">School .......................................................  Professional Mentor .................................................Subject ................................................... </w:t>
      </w:r>
      <w:proofErr w:type="gramStart"/>
      <w:r w:rsidRPr="00F9376A">
        <w:rPr>
          <w:rFonts w:ascii="Arial" w:hAnsi="Arial" w:cs="Arial"/>
          <w:sz w:val="20"/>
          <w:szCs w:val="20"/>
        </w:rPr>
        <w:t>Date  ......................</w:t>
      </w:r>
      <w:proofErr w:type="gramEnd"/>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4034"/>
        <w:gridCol w:w="2467"/>
        <w:gridCol w:w="2475"/>
        <w:gridCol w:w="2492"/>
        <w:gridCol w:w="2472"/>
      </w:tblGrid>
      <w:tr w:rsidR="00C3780C" w:rsidRPr="00F9376A" w14:paraId="29C6BF28" w14:textId="77777777" w:rsidTr="00C12115">
        <w:trPr>
          <w:trHeight w:val="558"/>
          <w:jc w:val="center"/>
        </w:trPr>
        <w:tc>
          <w:tcPr>
            <w:tcW w:w="4169" w:type="dxa"/>
            <w:tcBorders>
              <w:top w:val="single" w:sz="8" w:space="0" w:color="auto"/>
              <w:left w:val="single" w:sz="8" w:space="0" w:color="auto"/>
              <w:bottom w:val="single" w:sz="8" w:space="0" w:color="auto"/>
              <w:right w:val="single" w:sz="8" w:space="0" w:color="auto"/>
            </w:tcBorders>
            <w:vAlign w:val="center"/>
            <w:hideMark/>
          </w:tcPr>
          <w:p w14:paraId="75C8F6C0" w14:textId="77777777" w:rsidR="00C3780C" w:rsidRPr="00F9376A" w:rsidRDefault="00C3780C" w:rsidP="00C12115">
            <w:pPr>
              <w:rPr>
                <w:rFonts w:ascii="Arial" w:hAnsi="Arial" w:cs="Arial"/>
                <w:b/>
                <w:bCs/>
                <w:sz w:val="20"/>
                <w:szCs w:val="20"/>
              </w:rPr>
            </w:pPr>
            <w:r w:rsidRPr="00F9376A">
              <w:rPr>
                <w:rFonts w:ascii="Arial" w:hAnsi="Arial" w:cs="Arial"/>
                <w:b/>
                <w:bCs/>
                <w:sz w:val="20"/>
                <w:szCs w:val="20"/>
              </w:rPr>
              <w:t>Subject mentors’ judgements or comments on these topics</w:t>
            </w:r>
          </w:p>
        </w:tc>
        <w:tc>
          <w:tcPr>
            <w:tcW w:w="2547" w:type="dxa"/>
            <w:tcBorders>
              <w:top w:val="single" w:sz="8" w:space="0" w:color="auto"/>
              <w:left w:val="single" w:sz="8" w:space="0" w:color="auto"/>
              <w:bottom w:val="single" w:sz="8" w:space="0" w:color="auto"/>
              <w:right w:val="single" w:sz="8" w:space="0" w:color="auto"/>
            </w:tcBorders>
            <w:shd w:val="clear" w:color="auto" w:fill="CCCCCC"/>
            <w:vAlign w:val="center"/>
            <w:hideMark/>
          </w:tcPr>
          <w:p w14:paraId="39AF1D0F" w14:textId="77777777" w:rsidR="00C3780C" w:rsidRPr="00F9376A" w:rsidRDefault="00C3780C" w:rsidP="00C12115">
            <w:pPr>
              <w:jc w:val="center"/>
              <w:rPr>
                <w:rFonts w:ascii="Arial" w:hAnsi="Arial" w:cs="Arial"/>
                <w:b/>
                <w:sz w:val="20"/>
                <w:szCs w:val="20"/>
              </w:rPr>
            </w:pPr>
            <w:r w:rsidRPr="00F9376A">
              <w:rPr>
                <w:rFonts w:ascii="Arial" w:hAnsi="Arial" w:cs="Arial"/>
                <w:b/>
                <w:sz w:val="20"/>
                <w:szCs w:val="20"/>
              </w:rPr>
              <w:t>Good features?</w:t>
            </w:r>
          </w:p>
        </w:tc>
        <w:tc>
          <w:tcPr>
            <w:tcW w:w="2548" w:type="dxa"/>
            <w:tcBorders>
              <w:top w:val="single" w:sz="8" w:space="0" w:color="auto"/>
              <w:left w:val="single" w:sz="8" w:space="0" w:color="auto"/>
              <w:bottom w:val="single" w:sz="8" w:space="0" w:color="auto"/>
              <w:right w:val="single" w:sz="8" w:space="0" w:color="auto"/>
            </w:tcBorders>
            <w:shd w:val="clear" w:color="auto" w:fill="CCCCCC"/>
            <w:vAlign w:val="center"/>
            <w:hideMark/>
          </w:tcPr>
          <w:p w14:paraId="0DFAA54A" w14:textId="77777777" w:rsidR="00C3780C" w:rsidRPr="00F9376A" w:rsidRDefault="00C3780C" w:rsidP="00C12115">
            <w:pPr>
              <w:jc w:val="center"/>
              <w:rPr>
                <w:rFonts w:ascii="Arial" w:hAnsi="Arial" w:cs="Arial"/>
                <w:b/>
                <w:sz w:val="20"/>
                <w:szCs w:val="20"/>
              </w:rPr>
            </w:pPr>
            <w:r w:rsidRPr="00F9376A">
              <w:rPr>
                <w:rFonts w:ascii="Arial" w:hAnsi="Arial" w:cs="Arial"/>
                <w:b/>
                <w:sz w:val="20"/>
                <w:szCs w:val="20"/>
              </w:rPr>
              <w:t>Any problems?</w:t>
            </w:r>
          </w:p>
        </w:tc>
        <w:tc>
          <w:tcPr>
            <w:tcW w:w="2548" w:type="dxa"/>
            <w:tcBorders>
              <w:top w:val="single" w:sz="8" w:space="0" w:color="auto"/>
              <w:left w:val="single" w:sz="8" w:space="0" w:color="auto"/>
              <w:bottom w:val="single" w:sz="8" w:space="0" w:color="auto"/>
              <w:right w:val="single" w:sz="8" w:space="0" w:color="auto"/>
            </w:tcBorders>
            <w:shd w:val="clear" w:color="auto" w:fill="CCCCCC"/>
            <w:vAlign w:val="center"/>
            <w:hideMark/>
          </w:tcPr>
          <w:p w14:paraId="63A3BD61" w14:textId="77777777" w:rsidR="00C3780C" w:rsidRPr="00F9376A" w:rsidRDefault="00C3780C" w:rsidP="00C12115">
            <w:pPr>
              <w:jc w:val="center"/>
              <w:rPr>
                <w:rFonts w:ascii="Arial" w:hAnsi="Arial" w:cs="Arial"/>
                <w:b/>
                <w:sz w:val="20"/>
                <w:szCs w:val="20"/>
              </w:rPr>
            </w:pPr>
            <w:r w:rsidRPr="00F9376A">
              <w:rPr>
                <w:rFonts w:ascii="Arial" w:hAnsi="Arial" w:cs="Arial"/>
                <w:b/>
                <w:sz w:val="20"/>
                <w:szCs w:val="20"/>
              </w:rPr>
              <w:t>Suggestions?</w:t>
            </w:r>
          </w:p>
        </w:tc>
        <w:tc>
          <w:tcPr>
            <w:tcW w:w="2548" w:type="dxa"/>
            <w:tcBorders>
              <w:top w:val="single" w:sz="8" w:space="0" w:color="auto"/>
              <w:left w:val="single" w:sz="8" w:space="0" w:color="auto"/>
              <w:bottom w:val="single" w:sz="8" w:space="0" w:color="auto"/>
              <w:right w:val="single" w:sz="8" w:space="0" w:color="auto"/>
            </w:tcBorders>
            <w:shd w:val="clear" w:color="auto" w:fill="CCCCCC"/>
            <w:vAlign w:val="center"/>
            <w:hideMark/>
          </w:tcPr>
          <w:p w14:paraId="1BA5269B" w14:textId="77777777" w:rsidR="00C3780C" w:rsidRPr="00F9376A" w:rsidRDefault="00C3780C" w:rsidP="00C12115">
            <w:pPr>
              <w:jc w:val="center"/>
              <w:rPr>
                <w:rFonts w:ascii="Arial" w:hAnsi="Arial" w:cs="Arial"/>
                <w:b/>
                <w:sz w:val="20"/>
                <w:szCs w:val="20"/>
              </w:rPr>
            </w:pPr>
            <w:r w:rsidRPr="00F9376A">
              <w:rPr>
                <w:rFonts w:ascii="Arial" w:hAnsi="Arial" w:cs="Arial"/>
                <w:b/>
                <w:sz w:val="20"/>
                <w:szCs w:val="20"/>
              </w:rPr>
              <w:t>University response during visit if shown</w:t>
            </w:r>
          </w:p>
        </w:tc>
      </w:tr>
      <w:tr w:rsidR="00C3780C" w:rsidRPr="00F9376A" w14:paraId="16E175D4" w14:textId="77777777" w:rsidTr="00C12115">
        <w:trPr>
          <w:trHeight w:val="767"/>
          <w:jc w:val="center"/>
        </w:trPr>
        <w:tc>
          <w:tcPr>
            <w:tcW w:w="4169" w:type="dxa"/>
            <w:tcBorders>
              <w:top w:val="single" w:sz="8" w:space="0" w:color="auto"/>
              <w:left w:val="single" w:sz="8" w:space="0" w:color="auto"/>
              <w:bottom w:val="single" w:sz="8" w:space="0" w:color="auto"/>
              <w:right w:val="single" w:sz="8" w:space="0" w:color="auto"/>
            </w:tcBorders>
            <w:vAlign w:val="center"/>
            <w:hideMark/>
          </w:tcPr>
          <w:p w14:paraId="48A039DF" w14:textId="77777777" w:rsidR="00C3780C" w:rsidRPr="00F9376A" w:rsidRDefault="00C3780C" w:rsidP="00C12115">
            <w:pPr>
              <w:rPr>
                <w:rFonts w:ascii="Arial" w:hAnsi="Arial" w:cs="Arial"/>
                <w:sz w:val="20"/>
                <w:szCs w:val="20"/>
              </w:rPr>
            </w:pPr>
            <w:r w:rsidRPr="00F9376A">
              <w:rPr>
                <w:rFonts w:ascii="Arial" w:hAnsi="Arial" w:cs="Arial"/>
                <w:sz w:val="20"/>
                <w:szCs w:val="20"/>
              </w:rPr>
              <w:t xml:space="preserve">M1 Appropriateness, quantity and quality of subject documentation and web site materials from </w:t>
            </w:r>
            <w:proofErr w:type="gramStart"/>
            <w:r w:rsidRPr="00F9376A">
              <w:rPr>
                <w:rFonts w:ascii="Arial" w:hAnsi="Arial" w:cs="Arial"/>
                <w:sz w:val="20"/>
                <w:szCs w:val="20"/>
              </w:rPr>
              <w:t>University</w:t>
            </w:r>
            <w:proofErr w:type="gramEnd"/>
          </w:p>
        </w:tc>
        <w:tc>
          <w:tcPr>
            <w:tcW w:w="2547" w:type="dxa"/>
            <w:tcBorders>
              <w:top w:val="single" w:sz="8" w:space="0" w:color="auto"/>
              <w:left w:val="single" w:sz="8" w:space="0" w:color="auto"/>
              <w:bottom w:val="single" w:sz="8" w:space="0" w:color="auto"/>
              <w:right w:val="single" w:sz="8" w:space="0" w:color="auto"/>
            </w:tcBorders>
            <w:vAlign w:val="center"/>
          </w:tcPr>
          <w:p w14:paraId="45D8FFC5"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30D907A7"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11075867"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61D72CE0" w14:textId="77777777" w:rsidR="00C3780C" w:rsidRPr="00F9376A" w:rsidRDefault="00C3780C" w:rsidP="00C12115">
            <w:pPr>
              <w:rPr>
                <w:rFonts w:ascii="Arial" w:hAnsi="Arial" w:cs="Arial"/>
                <w:sz w:val="20"/>
                <w:szCs w:val="20"/>
              </w:rPr>
            </w:pPr>
          </w:p>
        </w:tc>
      </w:tr>
      <w:tr w:rsidR="00C3780C" w:rsidRPr="00F9376A" w14:paraId="40142ABC" w14:textId="77777777" w:rsidTr="00C12115">
        <w:trPr>
          <w:trHeight w:val="712"/>
          <w:jc w:val="center"/>
        </w:trPr>
        <w:tc>
          <w:tcPr>
            <w:tcW w:w="4169" w:type="dxa"/>
            <w:tcBorders>
              <w:top w:val="single" w:sz="8" w:space="0" w:color="auto"/>
              <w:left w:val="single" w:sz="8" w:space="0" w:color="auto"/>
              <w:bottom w:val="single" w:sz="8" w:space="0" w:color="auto"/>
              <w:right w:val="single" w:sz="8" w:space="0" w:color="auto"/>
            </w:tcBorders>
            <w:vAlign w:val="center"/>
            <w:hideMark/>
          </w:tcPr>
          <w:p w14:paraId="6272016F" w14:textId="77777777" w:rsidR="00C3780C" w:rsidRPr="00F9376A" w:rsidRDefault="00C3780C" w:rsidP="00C12115">
            <w:pPr>
              <w:rPr>
                <w:rFonts w:ascii="Arial" w:hAnsi="Arial" w:cs="Arial"/>
                <w:sz w:val="20"/>
                <w:szCs w:val="20"/>
              </w:rPr>
            </w:pPr>
            <w:r w:rsidRPr="00F9376A">
              <w:rPr>
                <w:rFonts w:ascii="Arial" w:hAnsi="Arial" w:cs="Arial"/>
                <w:sz w:val="20"/>
                <w:szCs w:val="20"/>
              </w:rPr>
              <w:t>M2 Understanding and awareness of your mentoring role with the University.</w:t>
            </w:r>
          </w:p>
        </w:tc>
        <w:tc>
          <w:tcPr>
            <w:tcW w:w="2547" w:type="dxa"/>
            <w:tcBorders>
              <w:top w:val="single" w:sz="8" w:space="0" w:color="auto"/>
              <w:left w:val="single" w:sz="8" w:space="0" w:color="auto"/>
              <w:bottom w:val="single" w:sz="8" w:space="0" w:color="auto"/>
              <w:right w:val="single" w:sz="8" w:space="0" w:color="auto"/>
            </w:tcBorders>
            <w:vAlign w:val="center"/>
          </w:tcPr>
          <w:p w14:paraId="4AADDABD"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0AAD4F38"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35C4C08E"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581BDDAD" w14:textId="77777777" w:rsidR="00C3780C" w:rsidRPr="00F9376A" w:rsidRDefault="00C3780C" w:rsidP="00C12115">
            <w:pPr>
              <w:rPr>
                <w:rFonts w:ascii="Arial" w:hAnsi="Arial" w:cs="Arial"/>
                <w:sz w:val="20"/>
                <w:szCs w:val="20"/>
              </w:rPr>
            </w:pPr>
          </w:p>
        </w:tc>
      </w:tr>
      <w:tr w:rsidR="00C3780C" w:rsidRPr="00F9376A" w14:paraId="313A8831" w14:textId="77777777" w:rsidTr="00C12115">
        <w:trPr>
          <w:trHeight w:val="637"/>
          <w:jc w:val="center"/>
        </w:trPr>
        <w:tc>
          <w:tcPr>
            <w:tcW w:w="4169" w:type="dxa"/>
            <w:tcBorders>
              <w:top w:val="single" w:sz="8" w:space="0" w:color="auto"/>
              <w:left w:val="single" w:sz="8" w:space="0" w:color="auto"/>
              <w:bottom w:val="single" w:sz="8" w:space="0" w:color="auto"/>
              <w:right w:val="single" w:sz="8" w:space="0" w:color="auto"/>
            </w:tcBorders>
            <w:vAlign w:val="center"/>
            <w:hideMark/>
          </w:tcPr>
          <w:p w14:paraId="60B855EC" w14:textId="77777777" w:rsidR="00C3780C" w:rsidRPr="00F9376A" w:rsidRDefault="00C3780C" w:rsidP="00C12115">
            <w:pPr>
              <w:rPr>
                <w:rFonts w:ascii="Arial" w:hAnsi="Arial" w:cs="Arial"/>
                <w:sz w:val="20"/>
                <w:szCs w:val="20"/>
              </w:rPr>
            </w:pPr>
            <w:r w:rsidRPr="00F9376A">
              <w:rPr>
                <w:rFonts w:ascii="Arial" w:hAnsi="Arial" w:cs="Arial"/>
                <w:sz w:val="20"/>
                <w:szCs w:val="20"/>
              </w:rPr>
              <w:t xml:space="preserve">M3 Subject links with </w:t>
            </w:r>
            <w:proofErr w:type="gramStart"/>
            <w:r w:rsidRPr="00F9376A">
              <w:rPr>
                <w:rFonts w:ascii="Arial" w:hAnsi="Arial" w:cs="Arial"/>
                <w:sz w:val="20"/>
                <w:szCs w:val="20"/>
              </w:rPr>
              <w:t>University</w:t>
            </w:r>
            <w:proofErr w:type="gramEnd"/>
            <w:r w:rsidRPr="00F9376A">
              <w:rPr>
                <w:rFonts w:ascii="Arial" w:hAnsi="Arial" w:cs="Arial"/>
                <w:sz w:val="20"/>
                <w:szCs w:val="20"/>
              </w:rPr>
              <w:t>- training -the programme, meetings, updating, letters, emails, response to concerns etc.</w:t>
            </w:r>
          </w:p>
        </w:tc>
        <w:tc>
          <w:tcPr>
            <w:tcW w:w="2547" w:type="dxa"/>
            <w:tcBorders>
              <w:top w:val="single" w:sz="8" w:space="0" w:color="auto"/>
              <w:left w:val="single" w:sz="8" w:space="0" w:color="auto"/>
              <w:bottom w:val="single" w:sz="8" w:space="0" w:color="auto"/>
              <w:right w:val="single" w:sz="8" w:space="0" w:color="auto"/>
            </w:tcBorders>
            <w:vAlign w:val="center"/>
          </w:tcPr>
          <w:p w14:paraId="1AC52098"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1780233D"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29D4A198"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5D48142A" w14:textId="77777777" w:rsidR="00C3780C" w:rsidRPr="00F9376A" w:rsidRDefault="00C3780C" w:rsidP="00C12115">
            <w:pPr>
              <w:rPr>
                <w:rFonts w:ascii="Arial" w:hAnsi="Arial" w:cs="Arial"/>
                <w:sz w:val="20"/>
                <w:szCs w:val="20"/>
              </w:rPr>
            </w:pPr>
          </w:p>
        </w:tc>
      </w:tr>
      <w:tr w:rsidR="00C3780C" w:rsidRPr="00F9376A" w14:paraId="7C8C1BC9" w14:textId="77777777" w:rsidTr="00C12115">
        <w:trPr>
          <w:trHeight w:val="767"/>
          <w:jc w:val="center"/>
        </w:trPr>
        <w:tc>
          <w:tcPr>
            <w:tcW w:w="4169" w:type="dxa"/>
            <w:tcBorders>
              <w:top w:val="single" w:sz="8" w:space="0" w:color="auto"/>
              <w:left w:val="single" w:sz="8" w:space="0" w:color="auto"/>
              <w:bottom w:val="single" w:sz="8" w:space="0" w:color="auto"/>
              <w:right w:val="single" w:sz="8" w:space="0" w:color="auto"/>
            </w:tcBorders>
            <w:vAlign w:val="center"/>
            <w:hideMark/>
          </w:tcPr>
          <w:p w14:paraId="2D87A016" w14:textId="77777777" w:rsidR="00C3780C" w:rsidRPr="00F9376A" w:rsidRDefault="00C3780C" w:rsidP="00C12115">
            <w:pPr>
              <w:rPr>
                <w:rFonts w:ascii="Arial" w:hAnsi="Arial" w:cs="Arial"/>
                <w:sz w:val="20"/>
                <w:szCs w:val="20"/>
              </w:rPr>
            </w:pPr>
            <w:r w:rsidRPr="00F9376A">
              <w:rPr>
                <w:rFonts w:ascii="Arial" w:hAnsi="Arial" w:cs="Arial"/>
                <w:sz w:val="20"/>
                <w:szCs w:val="20"/>
              </w:rPr>
              <w:t xml:space="preserve">M4 On–line </w:t>
            </w:r>
            <w:proofErr w:type="spellStart"/>
            <w:r w:rsidRPr="00F9376A">
              <w:rPr>
                <w:rFonts w:ascii="Arial" w:hAnsi="Arial" w:cs="Arial"/>
                <w:sz w:val="20"/>
                <w:szCs w:val="20"/>
              </w:rPr>
              <w:t>RoAD</w:t>
            </w:r>
            <w:proofErr w:type="spellEnd"/>
            <w:r w:rsidRPr="00F9376A">
              <w:rPr>
                <w:rFonts w:ascii="Arial" w:hAnsi="Arial" w:cs="Arial"/>
                <w:sz w:val="20"/>
                <w:szCs w:val="20"/>
              </w:rPr>
              <w:t xml:space="preserve"> and guidance notes – </w:t>
            </w:r>
            <w:proofErr w:type="gramStart"/>
            <w:r w:rsidRPr="00F9376A">
              <w:rPr>
                <w:rFonts w:ascii="Arial" w:hAnsi="Arial" w:cs="Arial"/>
                <w:sz w:val="20"/>
                <w:szCs w:val="20"/>
              </w:rPr>
              <w:t>your</w:t>
            </w:r>
            <w:proofErr w:type="gramEnd"/>
            <w:r w:rsidRPr="00F9376A">
              <w:rPr>
                <w:rFonts w:ascii="Arial" w:hAnsi="Arial" w:cs="Arial"/>
                <w:sz w:val="20"/>
                <w:szCs w:val="20"/>
              </w:rPr>
              <w:t xml:space="preserve"> understanding and ability to help trainees.</w:t>
            </w:r>
          </w:p>
        </w:tc>
        <w:tc>
          <w:tcPr>
            <w:tcW w:w="2547" w:type="dxa"/>
            <w:tcBorders>
              <w:top w:val="single" w:sz="8" w:space="0" w:color="auto"/>
              <w:left w:val="single" w:sz="8" w:space="0" w:color="auto"/>
              <w:bottom w:val="single" w:sz="8" w:space="0" w:color="auto"/>
              <w:right w:val="single" w:sz="8" w:space="0" w:color="auto"/>
            </w:tcBorders>
            <w:vAlign w:val="center"/>
          </w:tcPr>
          <w:p w14:paraId="47152F21"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12BDD53D"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17AA4D3E"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7B621352" w14:textId="77777777" w:rsidR="00C3780C" w:rsidRPr="00F9376A" w:rsidRDefault="00C3780C" w:rsidP="00C12115">
            <w:pPr>
              <w:rPr>
                <w:rFonts w:ascii="Arial" w:hAnsi="Arial" w:cs="Arial"/>
                <w:sz w:val="20"/>
                <w:szCs w:val="20"/>
              </w:rPr>
            </w:pPr>
          </w:p>
        </w:tc>
      </w:tr>
      <w:tr w:rsidR="00C3780C" w:rsidRPr="00F9376A" w14:paraId="0FFB7C95" w14:textId="77777777" w:rsidTr="00C12115">
        <w:trPr>
          <w:trHeight w:val="767"/>
          <w:jc w:val="center"/>
        </w:trPr>
        <w:tc>
          <w:tcPr>
            <w:tcW w:w="4169" w:type="dxa"/>
            <w:tcBorders>
              <w:top w:val="single" w:sz="8" w:space="0" w:color="auto"/>
              <w:left w:val="single" w:sz="8" w:space="0" w:color="auto"/>
              <w:bottom w:val="single" w:sz="8" w:space="0" w:color="auto"/>
              <w:right w:val="single" w:sz="8" w:space="0" w:color="auto"/>
            </w:tcBorders>
            <w:vAlign w:val="center"/>
            <w:hideMark/>
          </w:tcPr>
          <w:p w14:paraId="2612D68C" w14:textId="77777777" w:rsidR="00C3780C" w:rsidRPr="00F9376A" w:rsidRDefault="00C3780C" w:rsidP="00C12115">
            <w:pPr>
              <w:rPr>
                <w:rFonts w:ascii="Arial" w:hAnsi="Arial" w:cs="Arial"/>
                <w:sz w:val="20"/>
                <w:szCs w:val="20"/>
              </w:rPr>
            </w:pPr>
            <w:r w:rsidRPr="00F9376A">
              <w:rPr>
                <w:rFonts w:ascii="Arial" w:hAnsi="Arial" w:cs="Arial"/>
                <w:sz w:val="20"/>
                <w:szCs w:val="20"/>
              </w:rPr>
              <w:t>M5 University tutor’s visits or ZOOM support (including extra support for you and trainee if there are any problems).</w:t>
            </w:r>
          </w:p>
        </w:tc>
        <w:tc>
          <w:tcPr>
            <w:tcW w:w="2547" w:type="dxa"/>
            <w:tcBorders>
              <w:top w:val="single" w:sz="8" w:space="0" w:color="auto"/>
              <w:left w:val="single" w:sz="8" w:space="0" w:color="auto"/>
              <w:bottom w:val="single" w:sz="8" w:space="0" w:color="auto"/>
              <w:right w:val="single" w:sz="8" w:space="0" w:color="auto"/>
            </w:tcBorders>
            <w:vAlign w:val="center"/>
          </w:tcPr>
          <w:p w14:paraId="3BBD7B52"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6F30D70C"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3FB6D488"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640431E8" w14:textId="77777777" w:rsidR="00C3780C" w:rsidRPr="00F9376A" w:rsidRDefault="00C3780C" w:rsidP="00C12115">
            <w:pPr>
              <w:rPr>
                <w:rFonts w:ascii="Arial" w:hAnsi="Arial" w:cs="Arial"/>
                <w:sz w:val="20"/>
                <w:szCs w:val="20"/>
              </w:rPr>
            </w:pPr>
          </w:p>
        </w:tc>
      </w:tr>
      <w:tr w:rsidR="00C3780C" w:rsidRPr="00F9376A" w14:paraId="63679242" w14:textId="77777777" w:rsidTr="00C12115">
        <w:trPr>
          <w:trHeight w:val="684"/>
          <w:jc w:val="center"/>
        </w:trPr>
        <w:tc>
          <w:tcPr>
            <w:tcW w:w="4169" w:type="dxa"/>
            <w:tcBorders>
              <w:top w:val="single" w:sz="8" w:space="0" w:color="auto"/>
              <w:left w:val="single" w:sz="8" w:space="0" w:color="auto"/>
              <w:bottom w:val="single" w:sz="8" w:space="0" w:color="auto"/>
              <w:right w:val="single" w:sz="8" w:space="0" w:color="auto"/>
            </w:tcBorders>
            <w:vAlign w:val="center"/>
            <w:hideMark/>
          </w:tcPr>
          <w:p w14:paraId="3DE717CD" w14:textId="77777777" w:rsidR="00C3780C" w:rsidRPr="00F9376A" w:rsidRDefault="00C3780C" w:rsidP="00C12115">
            <w:pPr>
              <w:rPr>
                <w:rFonts w:ascii="Arial" w:hAnsi="Arial" w:cs="Arial"/>
                <w:sz w:val="20"/>
                <w:szCs w:val="20"/>
              </w:rPr>
            </w:pPr>
            <w:r w:rsidRPr="00F9376A">
              <w:rPr>
                <w:rFonts w:ascii="Arial" w:hAnsi="Arial" w:cs="Arial"/>
                <w:sz w:val="20"/>
                <w:szCs w:val="20"/>
              </w:rPr>
              <w:t>M6 Joint lesson observations and joint follow up discussions with tutor and trainee.</w:t>
            </w:r>
          </w:p>
        </w:tc>
        <w:tc>
          <w:tcPr>
            <w:tcW w:w="2547" w:type="dxa"/>
            <w:tcBorders>
              <w:top w:val="single" w:sz="8" w:space="0" w:color="auto"/>
              <w:left w:val="single" w:sz="8" w:space="0" w:color="auto"/>
              <w:bottom w:val="single" w:sz="8" w:space="0" w:color="auto"/>
              <w:right w:val="single" w:sz="8" w:space="0" w:color="auto"/>
            </w:tcBorders>
            <w:vAlign w:val="center"/>
          </w:tcPr>
          <w:p w14:paraId="6588EBBC"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50C88A73"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387440FC"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5EEDC9E7" w14:textId="77777777" w:rsidR="00C3780C" w:rsidRPr="00F9376A" w:rsidRDefault="00C3780C" w:rsidP="00C12115">
            <w:pPr>
              <w:rPr>
                <w:rFonts w:ascii="Arial" w:hAnsi="Arial" w:cs="Arial"/>
                <w:sz w:val="20"/>
                <w:szCs w:val="20"/>
              </w:rPr>
            </w:pPr>
          </w:p>
        </w:tc>
      </w:tr>
      <w:tr w:rsidR="00C3780C" w:rsidRPr="00F9376A" w14:paraId="5B594385" w14:textId="77777777" w:rsidTr="00C12115">
        <w:trPr>
          <w:trHeight w:val="767"/>
          <w:jc w:val="center"/>
        </w:trPr>
        <w:tc>
          <w:tcPr>
            <w:tcW w:w="4169" w:type="dxa"/>
            <w:tcBorders>
              <w:top w:val="single" w:sz="8" w:space="0" w:color="auto"/>
              <w:left w:val="single" w:sz="8" w:space="0" w:color="auto"/>
              <w:bottom w:val="single" w:sz="8" w:space="0" w:color="auto"/>
              <w:right w:val="single" w:sz="8" w:space="0" w:color="auto"/>
            </w:tcBorders>
            <w:vAlign w:val="center"/>
            <w:hideMark/>
          </w:tcPr>
          <w:p w14:paraId="1762EB09" w14:textId="77777777" w:rsidR="00C3780C" w:rsidRPr="00F9376A" w:rsidRDefault="00C3780C" w:rsidP="00C12115">
            <w:pPr>
              <w:rPr>
                <w:rFonts w:ascii="Arial" w:hAnsi="Arial" w:cs="Arial"/>
                <w:sz w:val="20"/>
                <w:szCs w:val="20"/>
              </w:rPr>
            </w:pPr>
            <w:r w:rsidRPr="00F9376A">
              <w:rPr>
                <w:rFonts w:ascii="Arial" w:hAnsi="Arial" w:cs="Arial"/>
                <w:sz w:val="20"/>
                <w:szCs w:val="20"/>
              </w:rPr>
              <w:t xml:space="preserve">M7 </w:t>
            </w:r>
            <w:proofErr w:type="gramStart"/>
            <w:r w:rsidRPr="00F9376A">
              <w:rPr>
                <w:rFonts w:ascii="Arial" w:hAnsi="Arial" w:cs="Arial"/>
                <w:sz w:val="20"/>
                <w:szCs w:val="20"/>
              </w:rPr>
              <w:t>Your</w:t>
            </w:r>
            <w:proofErr w:type="gramEnd"/>
            <w:r w:rsidRPr="00F9376A">
              <w:rPr>
                <w:rFonts w:ascii="Arial" w:hAnsi="Arial" w:cs="Arial"/>
                <w:sz w:val="20"/>
                <w:szCs w:val="20"/>
              </w:rPr>
              <w:t xml:space="preserve"> understanding and confidence in assessing the trainee’s achievements? </w:t>
            </w:r>
          </w:p>
        </w:tc>
        <w:tc>
          <w:tcPr>
            <w:tcW w:w="2547" w:type="dxa"/>
            <w:tcBorders>
              <w:top w:val="single" w:sz="8" w:space="0" w:color="auto"/>
              <w:left w:val="single" w:sz="8" w:space="0" w:color="auto"/>
              <w:bottom w:val="single" w:sz="8" w:space="0" w:color="auto"/>
              <w:right w:val="single" w:sz="8" w:space="0" w:color="auto"/>
            </w:tcBorders>
            <w:vAlign w:val="center"/>
          </w:tcPr>
          <w:p w14:paraId="48DF71D0"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3F1E2595"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0294A9FD"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1C49EEC2" w14:textId="77777777" w:rsidR="00C3780C" w:rsidRPr="00F9376A" w:rsidRDefault="00C3780C" w:rsidP="00C12115">
            <w:pPr>
              <w:rPr>
                <w:rFonts w:ascii="Arial" w:hAnsi="Arial" w:cs="Arial"/>
                <w:sz w:val="20"/>
                <w:szCs w:val="20"/>
              </w:rPr>
            </w:pPr>
          </w:p>
        </w:tc>
      </w:tr>
      <w:tr w:rsidR="00C3780C" w:rsidRPr="00F9376A" w14:paraId="0FD62EF4" w14:textId="77777777" w:rsidTr="00C12115">
        <w:trPr>
          <w:trHeight w:val="767"/>
          <w:jc w:val="center"/>
        </w:trPr>
        <w:tc>
          <w:tcPr>
            <w:tcW w:w="4169" w:type="dxa"/>
            <w:tcBorders>
              <w:top w:val="single" w:sz="8" w:space="0" w:color="auto"/>
              <w:left w:val="single" w:sz="8" w:space="0" w:color="auto"/>
              <w:bottom w:val="single" w:sz="8" w:space="0" w:color="auto"/>
              <w:right w:val="single" w:sz="8" w:space="0" w:color="auto"/>
            </w:tcBorders>
            <w:vAlign w:val="center"/>
            <w:hideMark/>
          </w:tcPr>
          <w:p w14:paraId="0A803B42" w14:textId="77777777" w:rsidR="00C3780C" w:rsidRPr="00F9376A" w:rsidRDefault="00C3780C" w:rsidP="00C12115">
            <w:pPr>
              <w:rPr>
                <w:rFonts w:ascii="Arial" w:hAnsi="Arial" w:cs="Arial"/>
                <w:sz w:val="20"/>
                <w:szCs w:val="20"/>
              </w:rPr>
            </w:pPr>
            <w:r w:rsidRPr="00F9376A">
              <w:rPr>
                <w:rFonts w:ascii="Arial" w:hAnsi="Arial" w:cs="Arial"/>
                <w:sz w:val="20"/>
                <w:szCs w:val="20"/>
              </w:rPr>
              <w:t xml:space="preserve">M8 Preparedness and attitudes of trainees </w:t>
            </w:r>
            <w:r w:rsidRPr="00F9376A">
              <w:rPr>
                <w:rFonts w:ascii="Arial" w:hAnsi="Arial" w:cs="Arial"/>
                <w:b/>
                <w:sz w:val="20"/>
                <w:szCs w:val="20"/>
              </w:rPr>
              <w:t>as appropriate to the time of year</w:t>
            </w:r>
            <w:r w:rsidRPr="00F9376A">
              <w:rPr>
                <w:rFonts w:ascii="Arial" w:hAnsi="Arial" w:cs="Arial"/>
                <w:sz w:val="20"/>
                <w:szCs w:val="20"/>
              </w:rPr>
              <w:t xml:space="preserve"> in the course and the present circumstances.</w:t>
            </w:r>
          </w:p>
        </w:tc>
        <w:tc>
          <w:tcPr>
            <w:tcW w:w="2547" w:type="dxa"/>
            <w:tcBorders>
              <w:top w:val="single" w:sz="8" w:space="0" w:color="auto"/>
              <w:left w:val="single" w:sz="8" w:space="0" w:color="auto"/>
              <w:bottom w:val="single" w:sz="8" w:space="0" w:color="auto"/>
              <w:right w:val="single" w:sz="8" w:space="0" w:color="auto"/>
            </w:tcBorders>
            <w:vAlign w:val="center"/>
          </w:tcPr>
          <w:p w14:paraId="746E02B4"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3B6AA848"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05C6936C"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2E1251BB" w14:textId="77777777" w:rsidR="00C3780C" w:rsidRPr="00F9376A" w:rsidRDefault="00C3780C" w:rsidP="00C12115">
            <w:pPr>
              <w:rPr>
                <w:rFonts w:ascii="Arial" w:hAnsi="Arial" w:cs="Arial"/>
                <w:sz w:val="20"/>
                <w:szCs w:val="20"/>
              </w:rPr>
            </w:pPr>
          </w:p>
        </w:tc>
      </w:tr>
      <w:tr w:rsidR="00C3780C" w:rsidRPr="00F9376A" w14:paraId="1D1D2625" w14:textId="77777777" w:rsidTr="00C12115">
        <w:trPr>
          <w:trHeight w:val="660"/>
          <w:jc w:val="center"/>
        </w:trPr>
        <w:tc>
          <w:tcPr>
            <w:tcW w:w="4169" w:type="dxa"/>
            <w:tcBorders>
              <w:top w:val="single" w:sz="8" w:space="0" w:color="auto"/>
              <w:left w:val="single" w:sz="8" w:space="0" w:color="auto"/>
              <w:bottom w:val="single" w:sz="8" w:space="0" w:color="auto"/>
              <w:right w:val="single" w:sz="8" w:space="0" w:color="auto"/>
            </w:tcBorders>
            <w:vAlign w:val="center"/>
          </w:tcPr>
          <w:p w14:paraId="26D40D13" w14:textId="77777777" w:rsidR="00C3780C" w:rsidRPr="00F9376A" w:rsidRDefault="00C3780C" w:rsidP="00C12115">
            <w:pPr>
              <w:rPr>
                <w:rFonts w:ascii="Arial" w:hAnsi="Arial" w:cs="Arial"/>
                <w:sz w:val="20"/>
                <w:szCs w:val="20"/>
              </w:rPr>
            </w:pPr>
            <w:r w:rsidRPr="00F9376A">
              <w:rPr>
                <w:rFonts w:ascii="Arial" w:hAnsi="Arial" w:cs="Arial"/>
                <w:sz w:val="20"/>
                <w:szCs w:val="20"/>
              </w:rPr>
              <w:t>M9 Awareness and usefulness of DFE National Mentor Standards</w:t>
            </w:r>
          </w:p>
          <w:p w14:paraId="300661DA" w14:textId="77777777" w:rsidR="00C3780C" w:rsidRPr="00F9376A" w:rsidRDefault="00C3780C" w:rsidP="00C12115">
            <w:pPr>
              <w:rPr>
                <w:rFonts w:ascii="Arial" w:hAnsi="Arial" w:cs="Arial"/>
                <w:sz w:val="20"/>
                <w:szCs w:val="20"/>
              </w:rPr>
            </w:pPr>
          </w:p>
        </w:tc>
        <w:tc>
          <w:tcPr>
            <w:tcW w:w="2547" w:type="dxa"/>
            <w:tcBorders>
              <w:top w:val="single" w:sz="8" w:space="0" w:color="auto"/>
              <w:left w:val="single" w:sz="8" w:space="0" w:color="auto"/>
              <w:bottom w:val="single" w:sz="8" w:space="0" w:color="auto"/>
              <w:right w:val="single" w:sz="8" w:space="0" w:color="auto"/>
            </w:tcBorders>
            <w:vAlign w:val="center"/>
          </w:tcPr>
          <w:p w14:paraId="7FE4BAC3"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04DDD17D"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4CBA6B9F" w14:textId="77777777" w:rsidR="00C3780C" w:rsidRPr="00F9376A" w:rsidRDefault="00C3780C" w:rsidP="00C12115">
            <w:pPr>
              <w:rPr>
                <w:rFonts w:ascii="Arial" w:hAnsi="Arial" w:cs="Arial"/>
                <w:sz w:val="20"/>
                <w:szCs w:val="20"/>
              </w:rPr>
            </w:pPr>
          </w:p>
        </w:tc>
        <w:tc>
          <w:tcPr>
            <w:tcW w:w="2548" w:type="dxa"/>
            <w:tcBorders>
              <w:top w:val="single" w:sz="8" w:space="0" w:color="auto"/>
              <w:left w:val="single" w:sz="8" w:space="0" w:color="auto"/>
              <w:bottom w:val="single" w:sz="8" w:space="0" w:color="auto"/>
              <w:right w:val="single" w:sz="8" w:space="0" w:color="auto"/>
            </w:tcBorders>
            <w:vAlign w:val="center"/>
          </w:tcPr>
          <w:p w14:paraId="26BF89FB" w14:textId="77777777" w:rsidR="00C3780C" w:rsidRPr="00F9376A" w:rsidRDefault="00C3780C" w:rsidP="00C12115">
            <w:pPr>
              <w:rPr>
                <w:rFonts w:ascii="Arial" w:hAnsi="Arial" w:cs="Arial"/>
                <w:sz w:val="20"/>
                <w:szCs w:val="20"/>
              </w:rPr>
            </w:pPr>
          </w:p>
        </w:tc>
      </w:tr>
    </w:tbl>
    <w:p w14:paraId="024D299E" w14:textId="77777777" w:rsidR="00C3780C" w:rsidRPr="00F9376A" w:rsidRDefault="00C3780C" w:rsidP="00C3780C">
      <w:pPr>
        <w:rPr>
          <w:vanish/>
        </w:rPr>
      </w:pPr>
    </w:p>
    <w:p w14:paraId="65425382" w14:textId="77D467ED" w:rsidR="00C3780C" w:rsidRPr="00F9376A" w:rsidRDefault="00C3780C" w:rsidP="00C3780C">
      <w:pPr>
        <w:pStyle w:val="Heading3"/>
        <w:rPr>
          <w:sz w:val="24"/>
          <w:szCs w:val="24"/>
        </w:rPr>
      </w:pPr>
      <w:bookmarkStart w:id="113" w:name="_Toc90128547"/>
      <w:bookmarkStart w:id="114" w:name="_Toc46839360"/>
      <w:bookmarkStart w:id="115" w:name="_Toc142746159"/>
      <w:r w:rsidRPr="00F9376A">
        <w:t>3</w:t>
      </w:r>
      <w:r w:rsidR="00290962" w:rsidRPr="00F9376A">
        <w:t>2</w:t>
      </w:r>
      <w:r w:rsidRPr="00F9376A">
        <w:t xml:space="preserve">. Monitoring School Support QA/QE Proforma - </w:t>
      </w:r>
      <w:r w:rsidRPr="00F9376A">
        <w:rPr>
          <w:sz w:val="24"/>
          <w:szCs w:val="24"/>
        </w:rPr>
        <w:t>Copy sent/left for the school/college</w:t>
      </w:r>
      <w:bookmarkEnd w:id="113"/>
      <w:bookmarkEnd w:id="114"/>
      <w:bookmarkEnd w:id="115"/>
    </w:p>
    <w:p w14:paraId="3C8A9C83" w14:textId="77777777" w:rsidR="00C3780C" w:rsidRPr="00F9376A" w:rsidRDefault="00C3780C" w:rsidP="00C3780C">
      <w:pPr>
        <w:tabs>
          <w:tab w:val="left" w:pos="3261"/>
        </w:tabs>
        <w:autoSpaceDE w:val="0"/>
        <w:autoSpaceDN w:val="0"/>
        <w:adjustRightInd w:val="0"/>
        <w:spacing w:after="60"/>
        <w:ind w:right="-641"/>
        <w:jc w:val="both"/>
        <w:rPr>
          <w:sz w:val="28"/>
          <w:lang w:eastAsia="en-US"/>
        </w:rPr>
      </w:pPr>
      <w:r w:rsidRPr="00F9376A">
        <w:rPr>
          <w:rFonts w:ascii="Arial" w:hAnsi="Arial" w:cs="Arial"/>
          <w:sz w:val="22"/>
          <w:szCs w:val="20"/>
        </w:rPr>
        <w:t>School/</w:t>
      </w:r>
      <w:proofErr w:type="gramStart"/>
      <w:r w:rsidRPr="00F9376A">
        <w:rPr>
          <w:rFonts w:ascii="Arial" w:hAnsi="Arial" w:cs="Arial"/>
          <w:sz w:val="22"/>
          <w:szCs w:val="20"/>
        </w:rPr>
        <w:t>College..</w:t>
      </w:r>
      <w:proofErr w:type="gramEnd"/>
      <w:r w:rsidRPr="00F9376A">
        <w:rPr>
          <w:rFonts w:ascii="Arial" w:hAnsi="Arial" w:cs="Arial"/>
          <w:sz w:val="22"/>
          <w:szCs w:val="20"/>
        </w:rPr>
        <w:t xml:space="preserve">  Professional Mentor… Date</w:t>
      </w:r>
      <w:proofErr w:type="gramStart"/>
      <w:r w:rsidRPr="00F9376A">
        <w:rPr>
          <w:rFonts w:ascii="Arial" w:hAnsi="Arial" w:cs="Arial"/>
          <w:sz w:val="28"/>
          <w:szCs w:val="20"/>
        </w:rPr>
        <w:t>..</w:t>
      </w:r>
      <w:r w:rsidRPr="00F9376A">
        <w:rPr>
          <w:rFonts w:ascii="Arial" w:hAnsi="Arial" w:cs="Arial"/>
          <w:sz w:val="22"/>
          <w:szCs w:val="20"/>
        </w:rPr>
        <w:t>...</w:t>
      </w:r>
      <w:proofErr w:type="gramEnd"/>
      <w:r w:rsidRPr="00F9376A">
        <w:rPr>
          <w:rFonts w:ascii="Arial" w:hAnsi="Arial" w:cs="Arial"/>
          <w:sz w:val="22"/>
          <w:szCs w:val="20"/>
        </w:rPr>
        <w:t xml:space="preserve"> SL</w:t>
      </w:r>
      <w:r w:rsidR="00BE4BB4" w:rsidRPr="00F9376A">
        <w:rPr>
          <w:rFonts w:ascii="Arial" w:hAnsi="Arial" w:cs="Arial"/>
          <w:sz w:val="22"/>
          <w:szCs w:val="20"/>
        </w:rPr>
        <w:t>T</w:t>
      </w:r>
      <w:r w:rsidRPr="00F9376A">
        <w:rPr>
          <w:rFonts w:ascii="Arial" w:hAnsi="Arial" w:cs="Arial"/>
          <w:sz w:val="22"/>
          <w:szCs w:val="20"/>
        </w:rPr>
        <w:t xml:space="preserve"> …… Placement Full week no ………</w:t>
      </w:r>
    </w:p>
    <w:tbl>
      <w:tblPr>
        <w:tblW w:w="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102"/>
        <w:gridCol w:w="12467"/>
      </w:tblGrid>
      <w:tr w:rsidR="00C3780C" w:rsidRPr="00F9376A" w14:paraId="1656942B" w14:textId="77777777" w:rsidTr="00D02D76">
        <w:trPr>
          <w:trHeight w:val="48"/>
          <w:jc w:val="center"/>
        </w:trPr>
        <w:tc>
          <w:tcPr>
            <w:tcW w:w="3102" w:type="dxa"/>
            <w:tcBorders>
              <w:top w:val="single" w:sz="8" w:space="0" w:color="auto"/>
              <w:left w:val="single" w:sz="8" w:space="0" w:color="auto"/>
              <w:bottom w:val="single" w:sz="8" w:space="0" w:color="auto"/>
              <w:right w:val="single" w:sz="8" w:space="0" w:color="auto"/>
            </w:tcBorders>
            <w:vAlign w:val="center"/>
            <w:hideMark/>
          </w:tcPr>
          <w:p w14:paraId="2CA328DB" w14:textId="04EA3DFC" w:rsidR="00C3780C" w:rsidRPr="00F9376A" w:rsidRDefault="00C3780C" w:rsidP="00C12115">
            <w:pPr>
              <w:rPr>
                <w:rFonts w:ascii="Arial" w:hAnsi="Arial" w:cs="Arial"/>
                <w:sz w:val="20"/>
                <w:szCs w:val="20"/>
                <w:lang w:val="fi-FI"/>
              </w:rPr>
            </w:pPr>
          </w:p>
        </w:tc>
        <w:tc>
          <w:tcPr>
            <w:tcW w:w="12467" w:type="dxa"/>
            <w:tcBorders>
              <w:top w:val="single" w:sz="8" w:space="0" w:color="auto"/>
              <w:left w:val="single" w:sz="8" w:space="0" w:color="auto"/>
              <w:bottom w:val="single" w:sz="8" w:space="0" w:color="auto"/>
              <w:right w:val="single" w:sz="8" w:space="0" w:color="auto"/>
            </w:tcBorders>
            <w:vAlign w:val="center"/>
          </w:tcPr>
          <w:p w14:paraId="0A63162E" w14:textId="77777777" w:rsidR="00C3780C" w:rsidRPr="00F9376A" w:rsidRDefault="00C3780C" w:rsidP="00C12115">
            <w:pPr>
              <w:rPr>
                <w:rFonts w:ascii="Calibri" w:hAnsi="Calibri" w:cs="Calibri"/>
                <w:sz w:val="18"/>
                <w:szCs w:val="18"/>
                <w:lang w:val="fi-FI"/>
              </w:rPr>
            </w:pPr>
          </w:p>
        </w:tc>
      </w:tr>
      <w:tr w:rsidR="00C3780C" w:rsidRPr="00F9376A" w14:paraId="1BB73511" w14:textId="77777777" w:rsidTr="00C12115">
        <w:trPr>
          <w:trHeight w:val="408"/>
          <w:jc w:val="center"/>
        </w:trPr>
        <w:tc>
          <w:tcPr>
            <w:tcW w:w="3102" w:type="dxa"/>
            <w:tcBorders>
              <w:top w:val="single" w:sz="8" w:space="0" w:color="auto"/>
              <w:left w:val="single" w:sz="8" w:space="0" w:color="auto"/>
              <w:bottom w:val="single" w:sz="8" w:space="0" w:color="auto"/>
              <w:right w:val="single" w:sz="8" w:space="0" w:color="auto"/>
            </w:tcBorders>
            <w:vAlign w:val="center"/>
            <w:hideMark/>
          </w:tcPr>
          <w:p w14:paraId="127EE49B" w14:textId="77777777" w:rsidR="00C3780C" w:rsidRPr="00F9376A" w:rsidRDefault="00C3780C" w:rsidP="00D02D76">
            <w:pPr>
              <w:rPr>
                <w:rFonts w:ascii="Arial" w:hAnsi="Arial" w:cs="Arial"/>
                <w:sz w:val="20"/>
                <w:szCs w:val="20"/>
                <w:lang w:val="fi-FI"/>
              </w:rPr>
            </w:pPr>
            <w:r w:rsidRPr="00F9376A">
              <w:rPr>
                <w:rFonts w:ascii="Arial" w:hAnsi="Arial" w:cs="Arial"/>
                <w:sz w:val="20"/>
                <w:szCs w:val="20"/>
                <w:lang w:val="fi-FI"/>
              </w:rPr>
              <w:t xml:space="preserve">New PM? and any new subject mentors  trained by us? </w:t>
            </w:r>
          </w:p>
        </w:tc>
        <w:tc>
          <w:tcPr>
            <w:tcW w:w="12467" w:type="dxa"/>
            <w:tcBorders>
              <w:top w:val="single" w:sz="8" w:space="0" w:color="auto"/>
              <w:left w:val="single" w:sz="8" w:space="0" w:color="auto"/>
              <w:bottom w:val="single" w:sz="8" w:space="0" w:color="auto"/>
              <w:right w:val="single" w:sz="8" w:space="0" w:color="auto"/>
            </w:tcBorders>
            <w:vAlign w:val="center"/>
          </w:tcPr>
          <w:p w14:paraId="2914BD84" w14:textId="77777777" w:rsidR="00C3780C" w:rsidRPr="00F9376A" w:rsidRDefault="00C3780C" w:rsidP="00C12115">
            <w:pPr>
              <w:rPr>
                <w:rFonts w:ascii="Calibri" w:hAnsi="Calibri" w:cs="Calibri"/>
                <w:sz w:val="18"/>
                <w:szCs w:val="18"/>
                <w:lang w:val="fi-FI"/>
              </w:rPr>
            </w:pPr>
          </w:p>
        </w:tc>
      </w:tr>
      <w:tr w:rsidR="00C3780C" w:rsidRPr="00F9376A" w14:paraId="000E6EC4" w14:textId="77777777" w:rsidTr="00C12115">
        <w:trPr>
          <w:trHeight w:val="351"/>
          <w:jc w:val="center"/>
        </w:trPr>
        <w:tc>
          <w:tcPr>
            <w:tcW w:w="3102" w:type="dxa"/>
            <w:tcBorders>
              <w:top w:val="single" w:sz="8" w:space="0" w:color="auto"/>
              <w:left w:val="single" w:sz="8" w:space="0" w:color="auto"/>
              <w:bottom w:val="single" w:sz="8" w:space="0" w:color="auto"/>
              <w:right w:val="single" w:sz="8" w:space="0" w:color="auto"/>
            </w:tcBorders>
            <w:vAlign w:val="center"/>
            <w:hideMark/>
          </w:tcPr>
          <w:p w14:paraId="5E7B84EC" w14:textId="77777777" w:rsidR="00C3780C" w:rsidRPr="00F9376A" w:rsidRDefault="00C3780C" w:rsidP="00C12115">
            <w:pPr>
              <w:jc w:val="center"/>
              <w:rPr>
                <w:rFonts w:ascii="Arial" w:hAnsi="Arial" w:cs="Arial"/>
                <w:sz w:val="20"/>
                <w:szCs w:val="20"/>
                <w:lang w:val="fi-FI"/>
              </w:rPr>
            </w:pPr>
            <w:r w:rsidRPr="00F9376A">
              <w:rPr>
                <w:rFonts w:ascii="Arial" w:hAnsi="Arial" w:cs="Arial"/>
                <w:sz w:val="20"/>
                <w:szCs w:val="20"/>
                <w:lang w:val="fi-FI"/>
              </w:rPr>
              <w:t>Any meetings or working parties or recruitment/assess centres?</w:t>
            </w:r>
          </w:p>
        </w:tc>
        <w:tc>
          <w:tcPr>
            <w:tcW w:w="12467" w:type="dxa"/>
            <w:tcBorders>
              <w:top w:val="single" w:sz="8" w:space="0" w:color="auto"/>
              <w:left w:val="single" w:sz="8" w:space="0" w:color="auto"/>
              <w:bottom w:val="single" w:sz="8" w:space="0" w:color="auto"/>
              <w:right w:val="single" w:sz="8" w:space="0" w:color="auto"/>
            </w:tcBorders>
            <w:vAlign w:val="center"/>
          </w:tcPr>
          <w:p w14:paraId="43A730F8" w14:textId="77777777" w:rsidR="00C3780C" w:rsidRPr="00F9376A" w:rsidRDefault="00C3780C" w:rsidP="00C12115">
            <w:pPr>
              <w:rPr>
                <w:rFonts w:ascii="Calibri" w:hAnsi="Calibri" w:cs="Calibri"/>
                <w:sz w:val="18"/>
                <w:szCs w:val="18"/>
                <w:lang w:val="fi-FI"/>
              </w:rPr>
            </w:pPr>
          </w:p>
        </w:tc>
      </w:tr>
    </w:tbl>
    <w:p w14:paraId="44BC126B" w14:textId="77777777" w:rsidR="00C3780C" w:rsidRPr="00F9376A" w:rsidRDefault="00C3780C" w:rsidP="00C3780C">
      <w:pPr>
        <w:rPr>
          <w:rFonts w:ascii="Arial" w:hAnsi="Arial" w:cs="Arial"/>
          <w:vanish/>
          <w:sz w:val="20"/>
          <w:szCs w:val="20"/>
        </w:rPr>
      </w:pPr>
    </w:p>
    <w:tbl>
      <w:tblPr>
        <w:tblpPr w:leftFromText="180" w:rightFromText="180" w:vertAnchor="text" w:horzAnchor="margin" w:tblpXSpec="center" w:tblpY="229"/>
        <w:tblW w:w="154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815"/>
        <w:gridCol w:w="1134"/>
        <w:gridCol w:w="709"/>
        <w:gridCol w:w="425"/>
        <w:gridCol w:w="993"/>
        <w:gridCol w:w="992"/>
        <w:gridCol w:w="1086"/>
        <w:gridCol w:w="1040"/>
        <w:gridCol w:w="993"/>
        <w:gridCol w:w="1039"/>
        <w:gridCol w:w="729"/>
        <w:gridCol w:w="358"/>
        <w:gridCol w:w="994"/>
        <w:gridCol w:w="1134"/>
        <w:gridCol w:w="1417"/>
        <w:gridCol w:w="1559"/>
      </w:tblGrid>
      <w:tr w:rsidR="00C3780C" w:rsidRPr="00F9376A" w14:paraId="348C0E98" w14:textId="77777777" w:rsidTr="00BE4BB4">
        <w:trPr>
          <w:trHeight w:val="360"/>
        </w:trPr>
        <w:tc>
          <w:tcPr>
            <w:tcW w:w="2658" w:type="dxa"/>
            <w:gridSpan w:val="3"/>
            <w:vMerge w:val="restart"/>
            <w:tcBorders>
              <w:top w:val="single" w:sz="8" w:space="0" w:color="auto"/>
              <w:left w:val="single" w:sz="8" w:space="0" w:color="auto"/>
              <w:bottom w:val="single" w:sz="8" w:space="0" w:color="auto"/>
              <w:right w:val="single" w:sz="8" w:space="0" w:color="auto"/>
            </w:tcBorders>
            <w:shd w:val="clear" w:color="auto" w:fill="D9D9D9"/>
            <w:vAlign w:val="center"/>
            <w:hideMark/>
          </w:tcPr>
          <w:p w14:paraId="7E1B7C11" w14:textId="77777777" w:rsidR="00C3780C" w:rsidRPr="00F9376A" w:rsidRDefault="00C3780C" w:rsidP="00C12115">
            <w:pPr>
              <w:jc w:val="center"/>
              <w:rPr>
                <w:rFonts w:ascii="Arial" w:hAnsi="Arial" w:cs="Arial"/>
                <w:color w:val="FF0000"/>
                <w:sz w:val="20"/>
                <w:szCs w:val="20"/>
              </w:rPr>
            </w:pPr>
            <w:r w:rsidRPr="00F9376A">
              <w:rPr>
                <w:rFonts w:ascii="Arial" w:hAnsi="Arial" w:cs="Arial"/>
                <w:sz w:val="18"/>
                <w:szCs w:val="18"/>
              </w:rPr>
              <w:t>Trainee Name &amp; Subject Area</w:t>
            </w:r>
          </w:p>
        </w:tc>
        <w:tc>
          <w:tcPr>
            <w:tcW w:w="425" w:type="dxa"/>
            <w:vMerge w:val="restart"/>
            <w:tcBorders>
              <w:top w:val="single" w:sz="8" w:space="0" w:color="auto"/>
              <w:left w:val="single" w:sz="8" w:space="0" w:color="auto"/>
              <w:bottom w:val="single" w:sz="8" w:space="0" w:color="auto"/>
              <w:right w:val="single" w:sz="8" w:space="0" w:color="auto"/>
            </w:tcBorders>
            <w:shd w:val="clear" w:color="auto" w:fill="D9D9D9"/>
            <w:textDirection w:val="btLr"/>
            <w:vAlign w:val="center"/>
            <w:hideMark/>
          </w:tcPr>
          <w:p w14:paraId="7F73A6E9" w14:textId="77777777" w:rsidR="00C3780C" w:rsidRPr="00F9376A" w:rsidRDefault="00C3780C" w:rsidP="00C12115">
            <w:pPr>
              <w:ind w:left="113" w:right="113"/>
              <w:jc w:val="center"/>
              <w:rPr>
                <w:rFonts w:ascii="Arial" w:hAnsi="Arial" w:cs="Arial"/>
                <w:sz w:val="20"/>
                <w:szCs w:val="20"/>
              </w:rPr>
            </w:pPr>
            <w:r w:rsidRPr="00F9376A">
              <w:rPr>
                <w:rFonts w:ascii="Arial" w:hAnsi="Arial" w:cs="Arial"/>
                <w:sz w:val="18"/>
                <w:szCs w:val="18"/>
              </w:rPr>
              <w:t>Placement No</w:t>
            </w:r>
          </w:p>
        </w:tc>
        <w:tc>
          <w:tcPr>
            <w:tcW w:w="9358" w:type="dxa"/>
            <w:gridSpan w:val="10"/>
            <w:tcBorders>
              <w:top w:val="single" w:sz="8" w:space="0" w:color="auto"/>
              <w:left w:val="single" w:sz="8" w:space="0" w:color="auto"/>
              <w:bottom w:val="single" w:sz="8" w:space="0" w:color="auto"/>
              <w:right w:val="single" w:sz="8" w:space="0" w:color="auto"/>
            </w:tcBorders>
            <w:shd w:val="clear" w:color="auto" w:fill="D9D9D9"/>
            <w:vAlign w:val="center"/>
            <w:hideMark/>
          </w:tcPr>
          <w:p w14:paraId="12D739E6" w14:textId="77777777" w:rsidR="00C3780C" w:rsidRPr="00F9376A" w:rsidRDefault="00C3780C" w:rsidP="00C12115">
            <w:pPr>
              <w:jc w:val="center"/>
              <w:rPr>
                <w:rFonts w:ascii="Arial" w:hAnsi="Arial" w:cs="Arial"/>
                <w:b/>
                <w:color w:val="FF0000"/>
                <w:sz w:val="20"/>
                <w:szCs w:val="20"/>
                <w:lang w:val="fi-FI"/>
              </w:rPr>
            </w:pPr>
            <w:r w:rsidRPr="00F9376A">
              <w:rPr>
                <w:rFonts w:ascii="Arial" w:hAnsi="Arial" w:cs="Arial"/>
                <w:b/>
                <w:sz w:val="20"/>
                <w:szCs w:val="20"/>
              </w:rPr>
              <w:t xml:space="preserve">Details from the Trainees’ </w:t>
            </w:r>
            <w:proofErr w:type="spellStart"/>
            <w:r w:rsidRPr="00F9376A">
              <w:rPr>
                <w:rFonts w:ascii="Arial" w:hAnsi="Arial" w:cs="Arial"/>
                <w:b/>
                <w:sz w:val="20"/>
                <w:szCs w:val="20"/>
              </w:rPr>
              <w:t>RoAD</w:t>
            </w:r>
            <w:proofErr w:type="spellEnd"/>
            <w:r w:rsidRPr="00F9376A">
              <w:rPr>
                <w:rFonts w:ascii="Arial" w:hAnsi="Arial" w:cs="Arial"/>
                <w:b/>
                <w:sz w:val="20"/>
                <w:szCs w:val="20"/>
              </w:rPr>
              <w:t xml:space="preserve"> and discussion with PM</w:t>
            </w:r>
          </w:p>
        </w:tc>
        <w:tc>
          <w:tcPr>
            <w:tcW w:w="2976" w:type="dxa"/>
            <w:gridSpan w:val="2"/>
            <w:vMerge w:val="restart"/>
            <w:tcBorders>
              <w:top w:val="single" w:sz="8" w:space="0" w:color="auto"/>
              <w:left w:val="single" w:sz="8" w:space="0" w:color="auto"/>
              <w:bottom w:val="single" w:sz="8" w:space="0" w:color="auto"/>
              <w:right w:val="single" w:sz="8" w:space="0" w:color="auto"/>
            </w:tcBorders>
            <w:shd w:val="clear" w:color="auto" w:fill="D9D9D9"/>
            <w:vAlign w:val="center"/>
            <w:hideMark/>
          </w:tcPr>
          <w:p w14:paraId="65D4ECC4" w14:textId="77777777" w:rsidR="00C3780C" w:rsidRPr="00F9376A" w:rsidRDefault="00C3780C" w:rsidP="00C12115">
            <w:pPr>
              <w:jc w:val="center"/>
              <w:rPr>
                <w:rFonts w:ascii="Arial" w:hAnsi="Arial" w:cs="Arial"/>
                <w:b/>
                <w:sz w:val="20"/>
                <w:szCs w:val="20"/>
                <w:lang w:val="fi-FI"/>
              </w:rPr>
            </w:pPr>
            <w:r w:rsidRPr="00F9376A">
              <w:rPr>
                <w:rFonts w:ascii="Arial" w:hAnsi="Arial" w:cs="Arial"/>
                <w:b/>
                <w:sz w:val="20"/>
                <w:szCs w:val="20"/>
                <w:lang w:val="fi-FI"/>
              </w:rPr>
              <w:t>Any Issues raised on the mid-placement reviews?</w:t>
            </w:r>
          </w:p>
        </w:tc>
      </w:tr>
      <w:tr w:rsidR="00C3780C" w:rsidRPr="00F9376A" w14:paraId="7A2C9620" w14:textId="77777777" w:rsidTr="00BE4BB4">
        <w:trPr>
          <w:trHeight w:val="360"/>
        </w:trPr>
        <w:tc>
          <w:tcPr>
            <w:tcW w:w="2658" w:type="dxa"/>
            <w:gridSpan w:val="3"/>
            <w:vMerge/>
            <w:tcBorders>
              <w:top w:val="single" w:sz="8" w:space="0" w:color="auto"/>
              <w:left w:val="single" w:sz="8" w:space="0" w:color="auto"/>
              <w:bottom w:val="single" w:sz="8" w:space="0" w:color="auto"/>
              <w:right w:val="single" w:sz="8" w:space="0" w:color="auto"/>
            </w:tcBorders>
            <w:vAlign w:val="center"/>
            <w:hideMark/>
          </w:tcPr>
          <w:p w14:paraId="7C18AC91" w14:textId="77777777" w:rsidR="00C3780C" w:rsidRPr="00F9376A" w:rsidRDefault="00C3780C" w:rsidP="00C12115">
            <w:pPr>
              <w:rPr>
                <w:rFonts w:ascii="Arial" w:hAnsi="Arial" w:cs="Arial"/>
                <w:color w:val="FF0000"/>
                <w:sz w:val="20"/>
                <w:szCs w:val="20"/>
              </w:rPr>
            </w:pPr>
          </w:p>
        </w:tc>
        <w:tc>
          <w:tcPr>
            <w:tcW w:w="425" w:type="dxa"/>
            <w:vMerge/>
            <w:tcBorders>
              <w:top w:val="single" w:sz="8" w:space="0" w:color="auto"/>
              <w:left w:val="single" w:sz="8" w:space="0" w:color="auto"/>
              <w:bottom w:val="single" w:sz="8" w:space="0" w:color="auto"/>
              <w:right w:val="single" w:sz="8" w:space="0" w:color="auto"/>
            </w:tcBorders>
            <w:vAlign w:val="center"/>
            <w:hideMark/>
          </w:tcPr>
          <w:p w14:paraId="59A11E3A" w14:textId="77777777" w:rsidR="00C3780C" w:rsidRPr="00F9376A" w:rsidRDefault="00C3780C" w:rsidP="00C12115">
            <w:pPr>
              <w:rPr>
                <w:rFonts w:ascii="Arial" w:hAnsi="Arial" w:cs="Arial"/>
                <w:sz w:val="20"/>
                <w:szCs w:val="20"/>
              </w:rPr>
            </w:pPr>
          </w:p>
        </w:tc>
        <w:tc>
          <w:tcPr>
            <w:tcW w:w="993" w:type="dxa"/>
            <w:vMerge w:val="restart"/>
            <w:tcBorders>
              <w:top w:val="single" w:sz="8" w:space="0" w:color="auto"/>
              <w:left w:val="single" w:sz="8" w:space="0" w:color="auto"/>
              <w:bottom w:val="single" w:sz="8" w:space="0" w:color="auto"/>
              <w:right w:val="single" w:sz="8" w:space="0" w:color="auto"/>
            </w:tcBorders>
            <w:shd w:val="clear" w:color="auto" w:fill="D9D9D9"/>
            <w:vAlign w:val="center"/>
            <w:hideMark/>
          </w:tcPr>
          <w:p w14:paraId="1511721C" w14:textId="5544C17F" w:rsidR="00C3780C" w:rsidRPr="00F9376A" w:rsidRDefault="00C3780C" w:rsidP="00C12115">
            <w:pPr>
              <w:jc w:val="center"/>
              <w:rPr>
                <w:rFonts w:ascii="Arial" w:hAnsi="Arial" w:cs="Arial"/>
                <w:sz w:val="17"/>
                <w:szCs w:val="17"/>
              </w:rPr>
            </w:pPr>
            <w:proofErr w:type="spellStart"/>
            <w:r w:rsidRPr="00F9376A">
              <w:rPr>
                <w:rFonts w:ascii="Arial" w:hAnsi="Arial" w:cs="Arial"/>
                <w:sz w:val="17"/>
                <w:szCs w:val="17"/>
              </w:rPr>
              <w:t>RoAD</w:t>
            </w:r>
            <w:proofErr w:type="spellEnd"/>
            <w:r w:rsidRPr="00F9376A">
              <w:rPr>
                <w:rFonts w:ascii="Arial" w:hAnsi="Arial" w:cs="Arial"/>
                <w:sz w:val="17"/>
                <w:szCs w:val="17"/>
              </w:rPr>
              <w:t xml:space="preserve"> org</w:t>
            </w:r>
            <w:r w:rsidR="00E73B2E" w:rsidRPr="00F9376A">
              <w:rPr>
                <w:rFonts w:ascii="Arial" w:hAnsi="Arial" w:cs="Arial"/>
                <w:sz w:val="17"/>
                <w:szCs w:val="17"/>
              </w:rPr>
              <w:t>a</w:t>
            </w:r>
            <w:r w:rsidRPr="00F9376A">
              <w:rPr>
                <w:rFonts w:ascii="Arial" w:hAnsi="Arial" w:cs="Arial"/>
                <w:sz w:val="17"/>
                <w:szCs w:val="17"/>
              </w:rPr>
              <w:t>n</w:t>
            </w:r>
            <w:r w:rsidR="00E73B2E" w:rsidRPr="00F9376A">
              <w:rPr>
                <w:rFonts w:ascii="Arial" w:hAnsi="Arial" w:cs="Arial"/>
                <w:sz w:val="17"/>
                <w:szCs w:val="17"/>
              </w:rPr>
              <w:t>ised</w:t>
            </w:r>
          </w:p>
        </w:tc>
        <w:tc>
          <w:tcPr>
            <w:tcW w:w="992" w:type="dxa"/>
            <w:vMerge w:val="restart"/>
            <w:tcBorders>
              <w:top w:val="single" w:sz="8" w:space="0" w:color="auto"/>
              <w:left w:val="single" w:sz="8" w:space="0" w:color="auto"/>
              <w:bottom w:val="single" w:sz="8" w:space="0" w:color="auto"/>
              <w:right w:val="single" w:sz="8" w:space="0" w:color="auto"/>
            </w:tcBorders>
            <w:shd w:val="clear" w:color="auto" w:fill="D9D9D9"/>
            <w:vAlign w:val="center"/>
            <w:hideMark/>
          </w:tcPr>
          <w:p w14:paraId="67493B9C" w14:textId="77777777" w:rsidR="00C3780C" w:rsidRPr="00F9376A" w:rsidRDefault="00C3780C" w:rsidP="00C12115">
            <w:pPr>
              <w:jc w:val="center"/>
              <w:rPr>
                <w:rFonts w:ascii="Arial" w:hAnsi="Arial" w:cs="Arial"/>
                <w:sz w:val="17"/>
                <w:szCs w:val="17"/>
              </w:rPr>
            </w:pPr>
            <w:r w:rsidRPr="00F9376A">
              <w:rPr>
                <w:rFonts w:ascii="Arial" w:hAnsi="Arial" w:cs="Arial"/>
                <w:sz w:val="17"/>
                <w:szCs w:val="17"/>
              </w:rPr>
              <w:t>Induction</w:t>
            </w:r>
          </w:p>
          <w:p w14:paraId="59536A3F" w14:textId="474C8796" w:rsidR="00E73B2E" w:rsidRPr="00F9376A" w:rsidRDefault="00E73B2E" w:rsidP="00C12115">
            <w:pPr>
              <w:jc w:val="center"/>
              <w:rPr>
                <w:rFonts w:ascii="Arial" w:hAnsi="Arial" w:cs="Arial"/>
                <w:sz w:val="17"/>
                <w:szCs w:val="17"/>
              </w:rPr>
            </w:pPr>
            <w:r w:rsidRPr="00F9376A">
              <w:rPr>
                <w:rFonts w:ascii="Arial" w:hAnsi="Arial" w:cs="Arial"/>
                <w:sz w:val="17"/>
                <w:szCs w:val="17"/>
              </w:rPr>
              <w:t>Eval form</w:t>
            </w:r>
          </w:p>
        </w:tc>
        <w:tc>
          <w:tcPr>
            <w:tcW w:w="1086" w:type="dxa"/>
            <w:vMerge w:val="restart"/>
            <w:tcBorders>
              <w:top w:val="single" w:sz="8" w:space="0" w:color="auto"/>
              <w:left w:val="single" w:sz="8" w:space="0" w:color="auto"/>
              <w:bottom w:val="single" w:sz="8" w:space="0" w:color="auto"/>
              <w:right w:val="single" w:sz="8" w:space="0" w:color="auto"/>
            </w:tcBorders>
            <w:shd w:val="clear" w:color="auto" w:fill="D9D9D9"/>
            <w:vAlign w:val="center"/>
            <w:hideMark/>
          </w:tcPr>
          <w:p w14:paraId="701FD710" w14:textId="77777777" w:rsidR="00C3780C" w:rsidRPr="00F9376A" w:rsidRDefault="00C3780C" w:rsidP="00C12115">
            <w:pPr>
              <w:jc w:val="center"/>
              <w:rPr>
                <w:rFonts w:ascii="Arial" w:hAnsi="Arial" w:cs="Arial"/>
                <w:sz w:val="17"/>
                <w:szCs w:val="17"/>
              </w:rPr>
            </w:pPr>
            <w:r w:rsidRPr="00F9376A">
              <w:rPr>
                <w:rFonts w:ascii="Arial" w:hAnsi="Arial" w:cs="Arial"/>
                <w:sz w:val="17"/>
                <w:szCs w:val="17"/>
                <w:lang w:val="fi-FI"/>
              </w:rPr>
              <w:t>School CPD record</w:t>
            </w:r>
          </w:p>
        </w:tc>
        <w:tc>
          <w:tcPr>
            <w:tcW w:w="2033" w:type="dxa"/>
            <w:gridSpan w:val="2"/>
            <w:tcBorders>
              <w:top w:val="single" w:sz="4" w:space="0" w:color="auto"/>
              <w:left w:val="single" w:sz="8" w:space="0" w:color="auto"/>
              <w:bottom w:val="single" w:sz="8" w:space="0" w:color="auto"/>
              <w:right w:val="single" w:sz="8" w:space="0" w:color="auto"/>
            </w:tcBorders>
            <w:shd w:val="clear" w:color="auto" w:fill="D9D9D9"/>
            <w:vAlign w:val="center"/>
            <w:hideMark/>
          </w:tcPr>
          <w:p w14:paraId="108A7B66" w14:textId="77777777" w:rsidR="00C3780C" w:rsidRPr="00F9376A" w:rsidRDefault="00C3780C" w:rsidP="00C12115">
            <w:pPr>
              <w:jc w:val="center"/>
              <w:rPr>
                <w:rFonts w:ascii="Arial" w:hAnsi="Arial" w:cs="Arial"/>
                <w:sz w:val="17"/>
                <w:szCs w:val="17"/>
              </w:rPr>
            </w:pPr>
            <w:r w:rsidRPr="00F9376A">
              <w:rPr>
                <w:rFonts w:ascii="Arial" w:hAnsi="Arial" w:cs="Arial"/>
                <w:sz w:val="17"/>
                <w:szCs w:val="17"/>
              </w:rPr>
              <w:t>Lesson Observations</w:t>
            </w:r>
          </w:p>
        </w:tc>
        <w:tc>
          <w:tcPr>
            <w:tcW w:w="1039" w:type="dxa"/>
            <w:vMerge w:val="restart"/>
            <w:tcBorders>
              <w:top w:val="single" w:sz="4" w:space="0" w:color="auto"/>
              <w:left w:val="single" w:sz="8" w:space="0" w:color="auto"/>
              <w:bottom w:val="single" w:sz="8" w:space="0" w:color="auto"/>
              <w:right w:val="single" w:sz="8" w:space="0" w:color="auto"/>
            </w:tcBorders>
            <w:shd w:val="clear" w:color="auto" w:fill="D9D9D9"/>
            <w:vAlign w:val="center"/>
            <w:hideMark/>
          </w:tcPr>
          <w:p w14:paraId="2BACB1D3" w14:textId="77777777" w:rsidR="00C3780C" w:rsidRPr="00F9376A" w:rsidRDefault="00C3780C" w:rsidP="00C12115">
            <w:pPr>
              <w:jc w:val="center"/>
              <w:rPr>
                <w:rFonts w:ascii="Arial" w:hAnsi="Arial" w:cs="Arial"/>
                <w:sz w:val="17"/>
                <w:szCs w:val="17"/>
              </w:rPr>
            </w:pPr>
            <w:r w:rsidRPr="00F9376A">
              <w:rPr>
                <w:rFonts w:ascii="Arial" w:hAnsi="Arial" w:cs="Arial"/>
                <w:sz w:val="17"/>
                <w:szCs w:val="17"/>
              </w:rPr>
              <w:t>Weekly Mentor Meetings</w:t>
            </w:r>
          </w:p>
        </w:tc>
        <w:tc>
          <w:tcPr>
            <w:tcW w:w="1087" w:type="dxa"/>
            <w:gridSpan w:val="2"/>
            <w:vMerge w:val="restart"/>
            <w:tcBorders>
              <w:top w:val="single" w:sz="4" w:space="0" w:color="auto"/>
              <w:left w:val="single" w:sz="4" w:space="0" w:color="auto"/>
              <w:bottom w:val="single" w:sz="8" w:space="0" w:color="auto"/>
              <w:right w:val="single" w:sz="8" w:space="0" w:color="auto"/>
            </w:tcBorders>
            <w:shd w:val="clear" w:color="auto" w:fill="D9D9D9"/>
            <w:vAlign w:val="center"/>
            <w:hideMark/>
          </w:tcPr>
          <w:p w14:paraId="3AEE0169" w14:textId="77777777" w:rsidR="00C3780C" w:rsidRPr="00F9376A" w:rsidRDefault="00C3780C" w:rsidP="00C12115">
            <w:pPr>
              <w:jc w:val="center"/>
              <w:rPr>
                <w:rFonts w:ascii="Arial" w:hAnsi="Arial" w:cs="Arial"/>
                <w:sz w:val="17"/>
                <w:szCs w:val="17"/>
              </w:rPr>
            </w:pPr>
            <w:r w:rsidRPr="00F9376A">
              <w:rPr>
                <w:rFonts w:ascii="Arial" w:hAnsi="Arial" w:cs="Arial"/>
                <w:sz w:val="17"/>
                <w:szCs w:val="17"/>
              </w:rPr>
              <w:t>Progress Matrix</w:t>
            </w:r>
          </w:p>
          <w:p w14:paraId="1B2EC738" w14:textId="274C1B96" w:rsidR="005445A7" w:rsidRPr="00F9376A" w:rsidRDefault="005445A7" w:rsidP="00C12115">
            <w:pPr>
              <w:jc w:val="center"/>
              <w:rPr>
                <w:rFonts w:ascii="Arial" w:hAnsi="Arial" w:cs="Arial"/>
                <w:sz w:val="17"/>
                <w:szCs w:val="17"/>
              </w:rPr>
            </w:pPr>
            <w:r w:rsidRPr="00F9376A">
              <w:rPr>
                <w:rFonts w:ascii="Arial" w:hAnsi="Arial" w:cs="Arial"/>
                <w:sz w:val="17"/>
                <w:szCs w:val="17"/>
              </w:rPr>
              <w:t>started</w:t>
            </w:r>
          </w:p>
        </w:tc>
        <w:tc>
          <w:tcPr>
            <w:tcW w:w="994" w:type="dxa"/>
            <w:vMerge w:val="restart"/>
            <w:tcBorders>
              <w:top w:val="single" w:sz="4" w:space="0" w:color="auto"/>
              <w:left w:val="single" w:sz="4" w:space="0" w:color="auto"/>
              <w:bottom w:val="single" w:sz="8" w:space="0" w:color="auto"/>
              <w:right w:val="single" w:sz="8" w:space="0" w:color="auto"/>
            </w:tcBorders>
            <w:shd w:val="clear" w:color="auto" w:fill="D9D9D9"/>
            <w:vAlign w:val="center"/>
            <w:hideMark/>
          </w:tcPr>
          <w:p w14:paraId="6C9D6178" w14:textId="77777777" w:rsidR="00C3780C" w:rsidRPr="00F9376A" w:rsidRDefault="00C3780C" w:rsidP="00C12115">
            <w:pPr>
              <w:jc w:val="center"/>
              <w:rPr>
                <w:rFonts w:ascii="Arial" w:hAnsi="Arial" w:cs="Arial"/>
                <w:sz w:val="17"/>
                <w:szCs w:val="17"/>
                <w:lang w:val="fi-FI"/>
              </w:rPr>
            </w:pPr>
            <w:r w:rsidRPr="00F9376A">
              <w:rPr>
                <w:rFonts w:ascii="Arial" w:hAnsi="Arial" w:cs="Arial"/>
                <w:sz w:val="17"/>
                <w:szCs w:val="17"/>
                <w:lang w:val="fi-FI"/>
              </w:rPr>
              <w:t>PM review</w:t>
            </w:r>
          </w:p>
        </w:tc>
        <w:tc>
          <w:tcPr>
            <w:tcW w:w="1134" w:type="dxa"/>
            <w:vMerge w:val="restart"/>
            <w:tcBorders>
              <w:top w:val="single" w:sz="4" w:space="0" w:color="auto"/>
              <w:left w:val="single" w:sz="4" w:space="0" w:color="auto"/>
              <w:bottom w:val="single" w:sz="8" w:space="0" w:color="auto"/>
              <w:right w:val="single" w:sz="8" w:space="0" w:color="auto"/>
            </w:tcBorders>
            <w:shd w:val="clear" w:color="auto" w:fill="D9D9D9"/>
            <w:vAlign w:val="center"/>
            <w:hideMark/>
          </w:tcPr>
          <w:p w14:paraId="6CB12649" w14:textId="0EEBAD99" w:rsidR="00C3780C" w:rsidRPr="00F9376A" w:rsidRDefault="00002AFA" w:rsidP="00C12115">
            <w:pPr>
              <w:jc w:val="center"/>
              <w:rPr>
                <w:rFonts w:ascii="Arial" w:hAnsi="Arial" w:cs="Arial"/>
                <w:sz w:val="17"/>
                <w:szCs w:val="17"/>
                <w:lang w:val="fi-FI"/>
              </w:rPr>
            </w:pPr>
            <w:r w:rsidRPr="00F9376A">
              <w:rPr>
                <w:rFonts w:ascii="Arial" w:hAnsi="Arial" w:cs="Arial"/>
                <w:sz w:val="17"/>
                <w:szCs w:val="17"/>
                <w:lang w:val="fi-FI"/>
              </w:rPr>
              <w:t>Attendance</w:t>
            </w:r>
            <w:r w:rsidR="00290962" w:rsidRPr="00F9376A">
              <w:rPr>
                <w:rFonts w:ascii="Arial" w:hAnsi="Arial" w:cs="Arial"/>
                <w:sz w:val="17"/>
                <w:szCs w:val="17"/>
                <w:lang w:val="fi-FI"/>
              </w:rPr>
              <w:t xml:space="preserve"> Record</w:t>
            </w:r>
          </w:p>
        </w:tc>
        <w:tc>
          <w:tcPr>
            <w:tcW w:w="2976" w:type="dxa"/>
            <w:gridSpan w:val="2"/>
            <w:vMerge/>
            <w:tcBorders>
              <w:top w:val="single" w:sz="4" w:space="0" w:color="auto"/>
              <w:left w:val="single" w:sz="4" w:space="0" w:color="auto"/>
              <w:bottom w:val="single" w:sz="8" w:space="0" w:color="auto"/>
              <w:right w:val="single" w:sz="8" w:space="0" w:color="auto"/>
            </w:tcBorders>
            <w:vAlign w:val="center"/>
            <w:hideMark/>
          </w:tcPr>
          <w:p w14:paraId="6316BBB9" w14:textId="77777777" w:rsidR="00C3780C" w:rsidRPr="00F9376A" w:rsidRDefault="00C3780C" w:rsidP="00C12115">
            <w:pPr>
              <w:rPr>
                <w:rFonts w:ascii="Arial" w:hAnsi="Arial" w:cs="Arial"/>
                <w:b/>
                <w:sz w:val="20"/>
                <w:szCs w:val="20"/>
                <w:lang w:val="fi-FI"/>
              </w:rPr>
            </w:pPr>
          </w:p>
        </w:tc>
      </w:tr>
      <w:tr w:rsidR="00C3780C" w:rsidRPr="00F9376A" w14:paraId="7A109468" w14:textId="77777777" w:rsidTr="00BE4BB4">
        <w:trPr>
          <w:trHeight w:val="360"/>
        </w:trPr>
        <w:tc>
          <w:tcPr>
            <w:tcW w:w="2658" w:type="dxa"/>
            <w:gridSpan w:val="3"/>
            <w:vMerge/>
            <w:tcBorders>
              <w:top w:val="single" w:sz="8" w:space="0" w:color="auto"/>
              <w:left w:val="single" w:sz="8" w:space="0" w:color="auto"/>
              <w:bottom w:val="single" w:sz="8" w:space="0" w:color="auto"/>
              <w:right w:val="single" w:sz="8" w:space="0" w:color="auto"/>
            </w:tcBorders>
            <w:vAlign w:val="center"/>
            <w:hideMark/>
          </w:tcPr>
          <w:p w14:paraId="1B883560" w14:textId="77777777" w:rsidR="00C3780C" w:rsidRPr="00F9376A" w:rsidRDefault="00C3780C" w:rsidP="00C12115">
            <w:pPr>
              <w:rPr>
                <w:rFonts w:ascii="Arial" w:hAnsi="Arial" w:cs="Arial"/>
                <w:color w:val="FF0000"/>
                <w:sz w:val="20"/>
                <w:szCs w:val="20"/>
              </w:rPr>
            </w:pPr>
          </w:p>
        </w:tc>
        <w:tc>
          <w:tcPr>
            <w:tcW w:w="425" w:type="dxa"/>
            <w:vMerge/>
            <w:tcBorders>
              <w:top w:val="single" w:sz="8" w:space="0" w:color="auto"/>
              <w:left w:val="single" w:sz="8" w:space="0" w:color="auto"/>
              <w:bottom w:val="single" w:sz="8" w:space="0" w:color="auto"/>
              <w:right w:val="single" w:sz="8" w:space="0" w:color="auto"/>
            </w:tcBorders>
            <w:vAlign w:val="center"/>
            <w:hideMark/>
          </w:tcPr>
          <w:p w14:paraId="53745F24" w14:textId="77777777" w:rsidR="00C3780C" w:rsidRPr="00F9376A" w:rsidRDefault="00C3780C" w:rsidP="00C12115">
            <w:pPr>
              <w:rPr>
                <w:rFonts w:ascii="Arial" w:hAnsi="Arial" w:cs="Arial"/>
                <w:sz w:val="20"/>
                <w:szCs w:val="20"/>
              </w:rPr>
            </w:pPr>
          </w:p>
        </w:tc>
        <w:tc>
          <w:tcPr>
            <w:tcW w:w="993" w:type="dxa"/>
            <w:vMerge/>
            <w:tcBorders>
              <w:top w:val="single" w:sz="8" w:space="0" w:color="auto"/>
              <w:left w:val="single" w:sz="8" w:space="0" w:color="auto"/>
              <w:bottom w:val="single" w:sz="8" w:space="0" w:color="auto"/>
              <w:right w:val="single" w:sz="8" w:space="0" w:color="auto"/>
            </w:tcBorders>
            <w:vAlign w:val="center"/>
            <w:hideMark/>
          </w:tcPr>
          <w:p w14:paraId="3272DBEB" w14:textId="77777777" w:rsidR="00C3780C" w:rsidRPr="00F9376A" w:rsidRDefault="00C3780C" w:rsidP="00C12115">
            <w:pPr>
              <w:rPr>
                <w:rFonts w:ascii="Arial" w:hAnsi="Arial" w:cs="Arial"/>
                <w:sz w:val="17"/>
                <w:szCs w:val="17"/>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14:paraId="7B6B992A" w14:textId="77777777" w:rsidR="00C3780C" w:rsidRPr="00F9376A" w:rsidRDefault="00C3780C" w:rsidP="00C12115">
            <w:pPr>
              <w:rPr>
                <w:rFonts w:ascii="Arial" w:hAnsi="Arial" w:cs="Arial"/>
                <w:sz w:val="17"/>
                <w:szCs w:val="17"/>
              </w:rPr>
            </w:pPr>
          </w:p>
        </w:tc>
        <w:tc>
          <w:tcPr>
            <w:tcW w:w="1086" w:type="dxa"/>
            <w:vMerge/>
            <w:tcBorders>
              <w:top w:val="single" w:sz="8" w:space="0" w:color="auto"/>
              <w:left w:val="single" w:sz="8" w:space="0" w:color="auto"/>
              <w:bottom w:val="single" w:sz="8" w:space="0" w:color="auto"/>
              <w:right w:val="single" w:sz="8" w:space="0" w:color="auto"/>
            </w:tcBorders>
            <w:vAlign w:val="center"/>
            <w:hideMark/>
          </w:tcPr>
          <w:p w14:paraId="69DFD572" w14:textId="77777777" w:rsidR="00C3780C" w:rsidRPr="00F9376A" w:rsidRDefault="00C3780C" w:rsidP="00C12115">
            <w:pPr>
              <w:rPr>
                <w:rFonts w:ascii="Arial" w:hAnsi="Arial" w:cs="Arial"/>
                <w:sz w:val="17"/>
                <w:szCs w:val="17"/>
              </w:rPr>
            </w:pPr>
          </w:p>
        </w:tc>
        <w:tc>
          <w:tcPr>
            <w:tcW w:w="104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4B0C538D" w14:textId="77777777" w:rsidR="00C3780C" w:rsidRPr="00F9376A" w:rsidRDefault="00C3780C" w:rsidP="00C12115">
            <w:pPr>
              <w:jc w:val="center"/>
              <w:rPr>
                <w:rFonts w:ascii="Arial" w:hAnsi="Arial" w:cs="Arial"/>
                <w:sz w:val="17"/>
                <w:szCs w:val="17"/>
              </w:rPr>
            </w:pPr>
            <w:r w:rsidRPr="00F9376A">
              <w:rPr>
                <w:rFonts w:ascii="Arial" w:hAnsi="Arial" w:cs="Arial"/>
                <w:sz w:val="17"/>
                <w:szCs w:val="17"/>
              </w:rPr>
              <w:t>Number</w:t>
            </w:r>
          </w:p>
        </w:tc>
        <w:tc>
          <w:tcPr>
            <w:tcW w:w="993"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32EE1999" w14:textId="77777777" w:rsidR="00C3780C" w:rsidRPr="00F9376A" w:rsidRDefault="00C3780C" w:rsidP="00C12115">
            <w:pPr>
              <w:jc w:val="center"/>
              <w:rPr>
                <w:rFonts w:ascii="Arial" w:hAnsi="Arial" w:cs="Arial"/>
                <w:sz w:val="17"/>
                <w:szCs w:val="17"/>
              </w:rPr>
            </w:pPr>
            <w:r w:rsidRPr="00F9376A">
              <w:rPr>
                <w:rFonts w:ascii="Arial" w:hAnsi="Arial" w:cs="Arial"/>
                <w:sz w:val="17"/>
                <w:szCs w:val="17"/>
              </w:rPr>
              <w:t>Quality</w:t>
            </w:r>
          </w:p>
        </w:tc>
        <w:tc>
          <w:tcPr>
            <w:tcW w:w="1039" w:type="dxa"/>
            <w:vMerge/>
            <w:tcBorders>
              <w:top w:val="single" w:sz="4" w:space="0" w:color="auto"/>
              <w:left w:val="single" w:sz="8" w:space="0" w:color="auto"/>
              <w:bottom w:val="single" w:sz="8" w:space="0" w:color="auto"/>
              <w:right w:val="single" w:sz="8" w:space="0" w:color="auto"/>
            </w:tcBorders>
            <w:vAlign w:val="center"/>
            <w:hideMark/>
          </w:tcPr>
          <w:p w14:paraId="7358C018" w14:textId="77777777" w:rsidR="00C3780C" w:rsidRPr="00F9376A" w:rsidRDefault="00C3780C" w:rsidP="00C12115">
            <w:pPr>
              <w:rPr>
                <w:rFonts w:ascii="Arial" w:hAnsi="Arial" w:cs="Arial"/>
                <w:sz w:val="17"/>
                <w:szCs w:val="17"/>
              </w:rPr>
            </w:pPr>
          </w:p>
        </w:tc>
        <w:tc>
          <w:tcPr>
            <w:tcW w:w="1087" w:type="dxa"/>
            <w:gridSpan w:val="2"/>
            <w:vMerge/>
            <w:tcBorders>
              <w:top w:val="single" w:sz="4" w:space="0" w:color="auto"/>
              <w:left w:val="single" w:sz="4" w:space="0" w:color="auto"/>
              <w:bottom w:val="single" w:sz="8" w:space="0" w:color="auto"/>
              <w:right w:val="single" w:sz="8" w:space="0" w:color="auto"/>
            </w:tcBorders>
            <w:vAlign w:val="center"/>
            <w:hideMark/>
          </w:tcPr>
          <w:p w14:paraId="2ECE5DCB" w14:textId="77777777" w:rsidR="00C3780C" w:rsidRPr="00F9376A" w:rsidRDefault="00C3780C" w:rsidP="00C12115">
            <w:pPr>
              <w:rPr>
                <w:rFonts w:ascii="Arial" w:hAnsi="Arial" w:cs="Arial"/>
                <w:sz w:val="17"/>
                <w:szCs w:val="17"/>
              </w:rPr>
            </w:pPr>
          </w:p>
        </w:tc>
        <w:tc>
          <w:tcPr>
            <w:tcW w:w="994" w:type="dxa"/>
            <w:vMerge/>
            <w:tcBorders>
              <w:top w:val="single" w:sz="4" w:space="0" w:color="auto"/>
              <w:left w:val="single" w:sz="4" w:space="0" w:color="auto"/>
              <w:bottom w:val="single" w:sz="8" w:space="0" w:color="auto"/>
              <w:right w:val="single" w:sz="8" w:space="0" w:color="auto"/>
            </w:tcBorders>
            <w:vAlign w:val="center"/>
            <w:hideMark/>
          </w:tcPr>
          <w:p w14:paraId="3DF0FF00" w14:textId="77777777" w:rsidR="00C3780C" w:rsidRPr="00F9376A" w:rsidRDefault="00C3780C" w:rsidP="00C12115">
            <w:pPr>
              <w:rPr>
                <w:rFonts w:ascii="Arial" w:hAnsi="Arial" w:cs="Arial"/>
                <w:sz w:val="17"/>
                <w:szCs w:val="17"/>
                <w:lang w:val="fi-FI"/>
              </w:rPr>
            </w:pPr>
          </w:p>
        </w:tc>
        <w:tc>
          <w:tcPr>
            <w:tcW w:w="1134" w:type="dxa"/>
            <w:vMerge/>
            <w:tcBorders>
              <w:top w:val="single" w:sz="4" w:space="0" w:color="auto"/>
              <w:left w:val="single" w:sz="4" w:space="0" w:color="auto"/>
              <w:bottom w:val="single" w:sz="8" w:space="0" w:color="auto"/>
              <w:right w:val="single" w:sz="8" w:space="0" w:color="auto"/>
            </w:tcBorders>
            <w:vAlign w:val="center"/>
            <w:hideMark/>
          </w:tcPr>
          <w:p w14:paraId="61737D10" w14:textId="77777777" w:rsidR="00C3780C" w:rsidRPr="00F9376A" w:rsidRDefault="00C3780C" w:rsidP="00C12115">
            <w:pPr>
              <w:rPr>
                <w:rFonts w:ascii="Arial" w:hAnsi="Arial" w:cs="Arial"/>
                <w:sz w:val="17"/>
                <w:szCs w:val="17"/>
                <w:lang w:val="fi-FI"/>
              </w:rPr>
            </w:pPr>
          </w:p>
        </w:tc>
        <w:tc>
          <w:tcPr>
            <w:tcW w:w="1417"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2691B564" w14:textId="77777777" w:rsidR="00C3780C" w:rsidRPr="00F9376A" w:rsidRDefault="00C3780C" w:rsidP="00C12115">
            <w:pPr>
              <w:jc w:val="center"/>
              <w:rPr>
                <w:rFonts w:ascii="Arial" w:hAnsi="Arial" w:cs="Arial"/>
                <w:sz w:val="18"/>
                <w:szCs w:val="18"/>
              </w:rPr>
            </w:pPr>
            <w:r w:rsidRPr="00F9376A">
              <w:rPr>
                <w:rFonts w:ascii="Arial" w:hAnsi="Arial" w:cs="Arial"/>
                <w:sz w:val="18"/>
                <w:szCs w:val="18"/>
              </w:rPr>
              <w:t>Mentors?</w:t>
            </w:r>
          </w:p>
        </w:tc>
        <w:tc>
          <w:tcPr>
            <w:tcW w:w="1559"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3EE88A5B" w14:textId="77777777" w:rsidR="00C3780C" w:rsidRPr="00F9376A" w:rsidRDefault="00C3780C" w:rsidP="00C12115">
            <w:pPr>
              <w:jc w:val="center"/>
              <w:rPr>
                <w:rFonts w:ascii="Arial" w:hAnsi="Arial" w:cs="Arial"/>
                <w:sz w:val="18"/>
                <w:szCs w:val="18"/>
              </w:rPr>
            </w:pPr>
            <w:r w:rsidRPr="00F9376A">
              <w:rPr>
                <w:rFonts w:ascii="Arial" w:hAnsi="Arial" w:cs="Arial"/>
                <w:sz w:val="18"/>
                <w:szCs w:val="18"/>
              </w:rPr>
              <w:t>Trainees?</w:t>
            </w:r>
          </w:p>
        </w:tc>
      </w:tr>
      <w:tr w:rsidR="00C3780C" w:rsidRPr="00F9376A" w14:paraId="06D82CD2" w14:textId="77777777" w:rsidTr="00BE4BB4">
        <w:trPr>
          <w:trHeight w:val="683"/>
        </w:trPr>
        <w:tc>
          <w:tcPr>
            <w:tcW w:w="815" w:type="dxa"/>
            <w:tcBorders>
              <w:top w:val="single" w:sz="8" w:space="0" w:color="auto"/>
              <w:left w:val="single" w:sz="8" w:space="0" w:color="auto"/>
              <w:bottom w:val="single" w:sz="8" w:space="0" w:color="auto"/>
              <w:right w:val="single" w:sz="8" w:space="0" w:color="auto"/>
            </w:tcBorders>
            <w:vAlign w:val="center"/>
          </w:tcPr>
          <w:p w14:paraId="691A4154" w14:textId="77777777" w:rsidR="00C3780C" w:rsidRPr="00F9376A" w:rsidRDefault="00C3780C" w:rsidP="00C12115">
            <w:pPr>
              <w:rPr>
                <w:rFonts w:ascii="Calibri" w:hAnsi="Calibri" w:cs="Calibri"/>
                <w:sz w:val="18"/>
                <w:szCs w:val="18"/>
              </w:rPr>
            </w:pPr>
          </w:p>
        </w:tc>
        <w:tc>
          <w:tcPr>
            <w:tcW w:w="1134" w:type="dxa"/>
            <w:tcBorders>
              <w:top w:val="single" w:sz="8" w:space="0" w:color="auto"/>
              <w:left w:val="single" w:sz="8" w:space="0" w:color="auto"/>
              <w:bottom w:val="single" w:sz="8" w:space="0" w:color="auto"/>
              <w:right w:val="single" w:sz="8" w:space="0" w:color="auto"/>
            </w:tcBorders>
            <w:vAlign w:val="center"/>
          </w:tcPr>
          <w:p w14:paraId="2F4934EB" w14:textId="77777777" w:rsidR="00C3780C" w:rsidRPr="00F9376A" w:rsidRDefault="00C3780C" w:rsidP="00C12115">
            <w:pPr>
              <w:rPr>
                <w:rFonts w:ascii="Calibri" w:hAnsi="Calibri" w:cs="Calibri"/>
                <w:sz w:val="18"/>
                <w:szCs w:val="18"/>
              </w:rPr>
            </w:pPr>
          </w:p>
        </w:tc>
        <w:tc>
          <w:tcPr>
            <w:tcW w:w="709" w:type="dxa"/>
            <w:tcBorders>
              <w:top w:val="single" w:sz="8" w:space="0" w:color="auto"/>
              <w:left w:val="single" w:sz="8" w:space="0" w:color="auto"/>
              <w:bottom w:val="single" w:sz="8" w:space="0" w:color="auto"/>
              <w:right w:val="single" w:sz="8" w:space="0" w:color="auto"/>
            </w:tcBorders>
            <w:vAlign w:val="center"/>
          </w:tcPr>
          <w:p w14:paraId="267FE973" w14:textId="77777777" w:rsidR="00C3780C" w:rsidRPr="00F9376A" w:rsidRDefault="00C3780C" w:rsidP="00C12115">
            <w:pPr>
              <w:rPr>
                <w:rFonts w:ascii="Calibri" w:hAnsi="Calibri" w:cs="Calibri"/>
                <w:sz w:val="18"/>
                <w:szCs w:val="18"/>
              </w:rPr>
            </w:pPr>
          </w:p>
        </w:tc>
        <w:tc>
          <w:tcPr>
            <w:tcW w:w="425" w:type="dxa"/>
            <w:tcBorders>
              <w:top w:val="single" w:sz="8" w:space="0" w:color="auto"/>
              <w:left w:val="single" w:sz="8" w:space="0" w:color="auto"/>
              <w:bottom w:val="single" w:sz="8" w:space="0" w:color="auto"/>
              <w:right w:val="single" w:sz="8" w:space="0" w:color="auto"/>
            </w:tcBorders>
            <w:vAlign w:val="center"/>
          </w:tcPr>
          <w:p w14:paraId="142B9E99" w14:textId="77777777" w:rsidR="00C3780C" w:rsidRPr="00F9376A" w:rsidRDefault="00C3780C" w:rsidP="00C12115">
            <w:pPr>
              <w:rPr>
                <w:rFonts w:ascii="Calibri" w:hAnsi="Calibri" w:cs="Calibri"/>
                <w:sz w:val="18"/>
                <w:szCs w:val="18"/>
                <w:lang w:val="fi-FI"/>
              </w:rPr>
            </w:pPr>
          </w:p>
        </w:tc>
        <w:tc>
          <w:tcPr>
            <w:tcW w:w="993" w:type="dxa"/>
            <w:tcBorders>
              <w:top w:val="single" w:sz="8" w:space="0" w:color="auto"/>
              <w:left w:val="single" w:sz="8" w:space="0" w:color="auto"/>
              <w:bottom w:val="single" w:sz="8" w:space="0" w:color="auto"/>
              <w:right w:val="single" w:sz="8" w:space="0" w:color="auto"/>
            </w:tcBorders>
            <w:vAlign w:val="center"/>
          </w:tcPr>
          <w:p w14:paraId="68700170" w14:textId="77777777" w:rsidR="00C3780C" w:rsidRPr="00F9376A" w:rsidRDefault="00C3780C" w:rsidP="00C12115">
            <w:pPr>
              <w:rPr>
                <w:rFonts w:ascii="Calibri" w:hAnsi="Calibri" w:cs="Calibri"/>
                <w:sz w:val="18"/>
                <w:szCs w:val="18"/>
                <w:lang w:val="fi-FI"/>
              </w:rPr>
            </w:pPr>
          </w:p>
        </w:tc>
        <w:tc>
          <w:tcPr>
            <w:tcW w:w="992" w:type="dxa"/>
            <w:tcBorders>
              <w:top w:val="single" w:sz="8" w:space="0" w:color="auto"/>
              <w:left w:val="single" w:sz="8" w:space="0" w:color="auto"/>
              <w:bottom w:val="single" w:sz="8" w:space="0" w:color="auto"/>
              <w:right w:val="single" w:sz="8" w:space="0" w:color="auto"/>
            </w:tcBorders>
            <w:vAlign w:val="center"/>
          </w:tcPr>
          <w:p w14:paraId="2BF405D2" w14:textId="77777777" w:rsidR="00C3780C" w:rsidRPr="00F9376A" w:rsidRDefault="00C3780C" w:rsidP="00C12115">
            <w:pPr>
              <w:rPr>
                <w:rFonts w:ascii="Calibri" w:hAnsi="Calibri" w:cs="Calibri"/>
                <w:sz w:val="18"/>
                <w:szCs w:val="18"/>
                <w:lang w:val="fi-FI"/>
              </w:rPr>
            </w:pPr>
          </w:p>
        </w:tc>
        <w:tc>
          <w:tcPr>
            <w:tcW w:w="1086" w:type="dxa"/>
            <w:tcBorders>
              <w:top w:val="single" w:sz="8" w:space="0" w:color="auto"/>
              <w:left w:val="single" w:sz="8" w:space="0" w:color="auto"/>
              <w:bottom w:val="single" w:sz="8" w:space="0" w:color="auto"/>
              <w:right w:val="single" w:sz="8" w:space="0" w:color="auto"/>
            </w:tcBorders>
            <w:vAlign w:val="center"/>
          </w:tcPr>
          <w:p w14:paraId="4B9024DA" w14:textId="77777777" w:rsidR="00C3780C" w:rsidRPr="00F9376A" w:rsidRDefault="00C3780C" w:rsidP="00C12115">
            <w:pPr>
              <w:rPr>
                <w:rFonts w:ascii="Calibri" w:hAnsi="Calibri" w:cs="Calibri"/>
                <w:sz w:val="18"/>
                <w:szCs w:val="18"/>
                <w:lang w:val="fi-FI"/>
              </w:rPr>
            </w:pPr>
          </w:p>
        </w:tc>
        <w:tc>
          <w:tcPr>
            <w:tcW w:w="1040" w:type="dxa"/>
            <w:tcBorders>
              <w:top w:val="single" w:sz="8" w:space="0" w:color="auto"/>
              <w:left w:val="single" w:sz="8" w:space="0" w:color="auto"/>
              <w:bottom w:val="single" w:sz="8" w:space="0" w:color="auto"/>
              <w:right w:val="single" w:sz="8" w:space="0" w:color="auto"/>
            </w:tcBorders>
            <w:vAlign w:val="center"/>
          </w:tcPr>
          <w:p w14:paraId="73E297AF" w14:textId="77777777" w:rsidR="00C3780C" w:rsidRPr="00F9376A" w:rsidRDefault="00C3780C" w:rsidP="00C12115">
            <w:pPr>
              <w:rPr>
                <w:rFonts w:ascii="Calibri" w:hAnsi="Calibri" w:cs="Calibri"/>
                <w:sz w:val="18"/>
                <w:szCs w:val="18"/>
                <w:lang w:val="fi-FI"/>
              </w:rPr>
            </w:pPr>
          </w:p>
        </w:tc>
        <w:tc>
          <w:tcPr>
            <w:tcW w:w="993" w:type="dxa"/>
            <w:tcBorders>
              <w:top w:val="single" w:sz="8" w:space="0" w:color="auto"/>
              <w:left w:val="single" w:sz="8" w:space="0" w:color="auto"/>
              <w:bottom w:val="single" w:sz="8" w:space="0" w:color="auto"/>
              <w:right w:val="single" w:sz="8" w:space="0" w:color="auto"/>
            </w:tcBorders>
            <w:vAlign w:val="center"/>
          </w:tcPr>
          <w:p w14:paraId="56E20245" w14:textId="77777777" w:rsidR="00C3780C" w:rsidRPr="00F9376A" w:rsidRDefault="00C3780C" w:rsidP="00C12115">
            <w:pPr>
              <w:rPr>
                <w:rFonts w:ascii="Calibri" w:hAnsi="Calibri" w:cs="Calibri"/>
                <w:sz w:val="18"/>
                <w:szCs w:val="18"/>
                <w:lang w:val="fi-FI"/>
              </w:rPr>
            </w:pPr>
          </w:p>
        </w:tc>
        <w:tc>
          <w:tcPr>
            <w:tcW w:w="1039" w:type="dxa"/>
            <w:tcBorders>
              <w:top w:val="single" w:sz="8" w:space="0" w:color="auto"/>
              <w:left w:val="single" w:sz="8" w:space="0" w:color="auto"/>
              <w:bottom w:val="single" w:sz="8" w:space="0" w:color="auto"/>
              <w:right w:val="single" w:sz="8" w:space="0" w:color="auto"/>
            </w:tcBorders>
            <w:vAlign w:val="center"/>
          </w:tcPr>
          <w:p w14:paraId="377DE7E9" w14:textId="77777777" w:rsidR="00C3780C" w:rsidRPr="00F9376A" w:rsidRDefault="00C3780C" w:rsidP="00C12115">
            <w:pPr>
              <w:rPr>
                <w:rFonts w:ascii="Calibri" w:hAnsi="Calibri" w:cs="Calibri"/>
                <w:sz w:val="18"/>
                <w:szCs w:val="18"/>
                <w:lang w:val="fi-FI"/>
              </w:rPr>
            </w:pPr>
          </w:p>
        </w:tc>
        <w:tc>
          <w:tcPr>
            <w:tcW w:w="1087" w:type="dxa"/>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74369D20" w14:textId="77777777" w:rsidR="00C3780C" w:rsidRPr="00F9376A" w:rsidRDefault="00C3780C" w:rsidP="00C12115">
            <w:pPr>
              <w:rPr>
                <w:rFonts w:ascii="Calibri" w:hAnsi="Calibri" w:cs="Calibri"/>
                <w:sz w:val="18"/>
                <w:szCs w:val="18"/>
                <w:lang w:val="fi-FI"/>
              </w:rPr>
            </w:pPr>
          </w:p>
        </w:tc>
        <w:tc>
          <w:tcPr>
            <w:tcW w:w="994" w:type="dxa"/>
            <w:tcBorders>
              <w:top w:val="single" w:sz="8" w:space="0" w:color="auto"/>
              <w:left w:val="single" w:sz="4" w:space="0" w:color="auto"/>
              <w:bottom w:val="single" w:sz="8" w:space="0" w:color="auto"/>
              <w:right w:val="single" w:sz="8" w:space="0" w:color="auto"/>
            </w:tcBorders>
            <w:shd w:val="clear" w:color="auto" w:fill="FFFFFF"/>
            <w:vAlign w:val="center"/>
          </w:tcPr>
          <w:p w14:paraId="6E36B967" w14:textId="77777777" w:rsidR="00C3780C" w:rsidRPr="00F9376A" w:rsidRDefault="00C3780C" w:rsidP="00C12115">
            <w:pPr>
              <w:rPr>
                <w:rFonts w:ascii="Calibri" w:hAnsi="Calibri" w:cs="Calibri"/>
                <w:sz w:val="18"/>
                <w:szCs w:val="18"/>
                <w:lang w:val="fi-FI"/>
              </w:rPr>
            </w:pPr>
          </w:p>
        </w:tc>
        <w:tc>
          <w:tcPr>
            <w:tcW w:w="1134" w:type="dxa"/>
            <w:tcBorders>
              <w:top w:val="single" w:sz="8" w:space="0" w:color="auto"/>
              <w:left w:val="single" w:sz="4" w:space="0" w:color="auto"/>
              <w:bottom w:val="single" w:sz="8" w:space="0" w:color="auto"/>
              <w:right w:val="single" w:sz="8" w:space="0" w:color="auto"/>
            </w:tcBorders>
            <w:shd w:val="clear" w:color="auto" w:fill="FFFFFF"/>
            <w:vAlign w:val="center"/>
          </w:tcPr>
          <w:p w14:paraId="44738A19" w14:textId="77777777" w:rsidR="00C3780C" w:rsidRPr="00F9376A" w:rsidRDefault="00C3780C" w:rsidP="00C12115">
            <w:pPr>
              <w:rPr>
                <w:rFonts w:ascii="Calibri" w:hAnsi="Calibri" w:cs="Calibri"/>
                <w:sz w:val="18"/>
                <w:szCs w:val="18"/>
                <w:lang w:val="fi-FI"/>
              </w:rPr>
            </w:pPr>
          </w:p>
        </w:tc>
        <w:tc>
          <w:tcPr>
            <w:tcW w:w="1417" w:type="dxa"/>
            <w:tcBorders>
              <w:top w:val="single" w:sz="8" w:space="0" w:color="auto"/>
              <w:left w:val="single" w:sz="8" w:space="0" w:color="auto"/>
              <w:bottom w:val="single" w:sz="8" w:space="0" w:color="auto"/>
              <w:right w:val="single" w:sz="8" w:space="0" w:color="auto"/>
            </w:tcBorders>
            <w:vAlign w:val="center"/>
          </w:tcPr>
          <w:p w14:paraId="1F85A74B" w14:textId="77777777" w:rsidR="00C3780C" w:rsidRPr="00F9376A" w:rsidRDefault="00C3780C" w:rsidP="00C12115">
            <w:pPr>
              <w:rPr>
                <w:rFonts w:ascii="Calibri" w:hAnsi="Calibri" w:cs="Calibri"/>
                <w:sz w:val="18"/>
                <w:szCs w:val="18"/>
              </w:rPr>
            </w:pPr>
          </w:p>
        </w:tc>
        <w:tc>
          <w:tcPr>
            <w:tcW w:w="1559" w:type="dxa"/>
            <w:tcBorders>
              <w:top w:val="single" w:sz="8" w:space="0" w:color="auto"/>
              <w:left w:val="single" w:sz="8" w:space="0" w:color="auto"/>
              <w:bottom w:val="single" w:sz="8" w:space="0" w:color="auto"/>
              <w:right w:val="single" w:sz="8" w:space="0" w:color="auto"/>
            </w:tcBorders>
            <w:vAlign w:val="center"/>
          </w:tcPr>
          <w:p w14:paraId="656FA34A" w14:textId="77777777" w:rsidR="00C3780C" w:rsidRPr="00F9376A" w:rsidRDefault="00C3780C" w:rsidP="00C12115">
            <w:pPr>
              <w:rPr>
                <w:rFonts w:ascii="Calibri" w:hAnsi="Calibri" w:cs="Calibri"/>
                <w:sz w:val="18"/>
                <w:szCs w:val="18"/>
              </w:rPr>
            </w:pPr>
          </w:p>
        </w:tc>
      </w:tr>
      <w:tr w:rsidR="00C3780C" w:rsidRPr="00F9376A" w14:paraId="0F7C7528" w14:textId="77777777" w:rsidTr="00BE4BB4">
        <w:trPr>
          <w:trHeight w:val="693"/>
        </w:trPr>
        <w:tc>
          <w:tcPr>
            <w:tcW w:w="815" w:type="dxa"/>
            <w:tcBorders>
              <w:top w:val="single" w:sz="8" w:space="0" w:color="auto"/>
              <w:left w:val="single" w:sz="8" w:space="0" w:color="auto"/>
              <w:bottom w:val="single" w:sz="8" w:space="0" w:color="auto"/>
              <w:right w:val="single" w:sz="8" w:space="0" w:color="auto"/>
            </w:tcBorders>
            <w:vAlign w:val="center"/>
          </w:tcPr>
          <w:p w14:paraId="2E3C2D16" w14:textId="77777777" w:rsidR="00C3780C" w:rsidRPr="00F9376A" w:rsidRDefault="00C3780C" w:rsidP="00C12115">
            <w:pPr>
              <w:rPr>
                <w:rFonts w:ascii="Calibri" w:hAnsi="Calibri" w:cs="Calibri"/>
                <w:sz w:val="18"/>
                <w:szCs w:val="18"/>
              </w:rPr>
            </w:pPr>
          </w:p>
        </w:tc>
        <w:tc>
          <w:tcPr>
            <w:tcW w:w="1134" w:type="dxa"/>
            <w:tcBorders>
              <w:top w:val="single" w:sz="8" w:space="0" w:color="auto"/>
              <w:left w:val="single" w:sz="8" w:space="0" w:color="auto"/>
              <w:bottom w:val="single" w:sz="8" w:space="0" w:color="auto"/>
              <w:right w:val="single" w:sz="8" w:space="0" w:color="auto"/>
            </w:tcBorders>
            <w:vAlign w:val="center"/>
          </w:tcPr>
          <w:p w14:paraId="559A72B1" w14:textId="77777777" w:rsidR="00C3780C" w:rsidRPr="00F9376A" w:rsidRDefault="00C3780C" w:rsidP="00C12115">
            <w:pPr>
              <w:rPr>
                <w:rFonts w:ascii="Calibri" w:hAnsi="Calibri" w:cs="Calibri"/>
                <w:sz w:val="18"/>
                <w:szCs w:val="18"/>
              </w:rPr>
            </w:pPr>
          </w:p>
        </w:tc>
        <w:tc>
          <w:tcPr>
            <w:tcW w:w="709" w:type="dxa"/>
            <w:tcBorders>
              <w:top w:val="single" w:sz="8" w:space="0" w:color="auto"/>
              <w:left w:val="single" w:sz="8" w:space="0" w:color="auto"/>
              <w:bottom w:val="single" w:sz="8" w:space="0" w:color="auto"/>
              <w:right w:val="single" w:sz="8" w:space="0" w:color="auto"/>
            </w:tcBorders>
            <w:vAlign w:val="center"/>
          </w:tcPr>
          <w:p w14:paraId="212ED801" w14:textId="77777777" w:rsidR="00C3780C" w:rsidRPr="00F9376A" w:rsidRDefault="00C3780C" w:rsidP="00C12115">
            <w:pPr>
              <w:rPr>
                <w:rFonts w:ascii="Calibri" w:hAnsi="Calibri" w:cs="Calibri"/>
                <w:sz w:val="18"/>
                <w:szCs w:val="18"/>
              </w:rPr>
            </w:pPr>
          </w:p>
        </w:tc>
        <w:tc>
          <w:tcPr>
            <w:tcW w:w="425" w:type="dxa"/>
            <w:tcBorders>
              <w:top w:val="single" w:sz="8" w:space="0" w:color="auto"/>
              <w:left w:val="single" w:sz="8" w:space="0" w:color="auto"/>
              <w:bottom w:val="single" w:sz="8" w:space="0" w:color="auto"/>
              <w:right w:val="single" w:sz="8" w:space="0" w:color="auto"/>
            </w:tcBorders>
            <w:vAlign w:val="center"/>
          </w:tcPr>
          <w:p w14:paraId="1D2160D4" w14:textId="77777777" w:rsidR="00C3780C" w:rsidRPr="00F9376A" w:rsidRDefault="00C3780C" w:rsidP="00C12115">
            <w:pPr>
              <w:rPr>
                <w:rFonts w:ascii="Calibri" w:hAnsi="Calibri" w:cs="Calibri"/>
                <w:sz w:val="18"/>
                <w:szCs w:val="18"/>
                <w:lang w:val="fi-FI"/>
              </w:rPr>
            </w:pPr>
          </w:p>
        </w:tc>
        <w:tc>
          <w:tcPr>
            <w:tcW w:w="993" w:type="dxa"/>
            <w:tcBorders>
              <w:top w:val="single" w:sz="8" w:space="0" w:color="auto"/>
              <w:left w:val="single" w:sz="8" w:space="0" w:color="auto"/>
              <w:bottom w:val="single" w:sz="8" w:space="0" w:color="auto"/>
              <w:right w:val="single" w:sz="8" w:space="0" w:color="auto"/>
            </w:tcBorders>
            <w:vAlign w:val="center"/>
          </w:tcPr>
          <w:p w14:paraId="248C5CEA" w14:textId="77777777" w:rsidR="00C3780C" w:rsidRPr="00F9376A" w:rsidRDefault="00C3780C" w:rsidP="00C12115">
            <w:pPr>
              <w:rPr>
                <w:rFonts w:ascii="Calibri" w:hAnsi="Calibri" w:cs="Calibri"/>
                <w:sz w:val="18"/>
                <w:szCs w:val="18"/>
                <w:lang w:val="fi-FI"/>
              </w:rPr>
            </w:pPr>
          </w:p>
        </w:tc>
        <w:tc>
          <w:tcPr>
            <w:tcW w:w="992" w:type="dxa"/>
            <w:tcBorders>
              <w:top w:val="single" w:sz="8" w:space="0" w:color="auto"/>
              <w:left w:val="single" w:sz="8" w:space="0" w:color="auto"/>
              <w:bottom w:val="single" w:sz="8" w:space="0" w:color="auto"/>
              <w:right w:val="single" w:sz="8" w:space="0" w:color="auto"/>
            </w:tcBorders>
            <w:vAlign w:val="center"/>
          </w:tcPr>
          <w:p w14:paraId="37D543D1" w14:textId="77777777" w:rsidR="00C3780C" w:rsidRPr="00F9376A" w:rsidRDefault="00C3780C" w:rsidP="00C12115">
            <w:pPr>
              <w:rPr>
                <w:rFonts w:ascii="Calibri" w:hAnsi="Calibri" w:cs="Calibri"/>
                <w:sz w:val="18"/>
                <w:szCs w:val="18"/>
                <w:lang w:val="fi-FI"/>
              </w:rPr>
            </w:pPr>
          </w:p>
        </w:tc>
        <w:tc>
          <w:tcPr>
            <w:tcW w:w="1086" w:type="dxa"/>
            <w:tcBorders>
              <w:top w:val="single" w:sz="8" w:space="0" w:color="auto"/>
              <w:left w:val="single" w:sz="8" w:space="0" w:color="auto"/>
              <w:bottom w:val="single" w:sz="8" w:space="0" w:color="auto"/>
              <w:right w:val="single" w:sz="8" w:space="0" w:color="auto"/>
            </w:tcBorders>
            <w:vAlign w:val="center"/>
          </w:tcPr>
          <w:p w14:paraId="0B97755B" w14:textId="77777777" w:rsidR="00C3780C" w:rsidRPr="00F9376A" w:rsidRDefault="00C3780C" w:rsidP="00C12115">
            <w:pPr>
              <w:rPr>
                <w:rFonts w:ascii="Calibri" w:hAnsi="Calibri" w:cs="Calibri"/>
                <w:sz w:val="18"/>
                <w:szCs w:val="18"/>
                <w:lang w:val="fi-FI"/>
              </w:rPr>
            </w:pPr>
          </w:p>
        </w:tc>
        <w:tc>
          <w:tcPr>
            <w:tcW w:w="1040" w:type="dxa"/>
            <w:tcBorders>
              <w:top w:val="single" w:sz="8" w:space="0" w:color="auto"/>
              <w:left w:val="single" w:sz="8" w:space="0" w:color="auto"/>
              <w:bottom w:val="single" w:sz="8" w:space="0" w:color="auto"/>
              <w:right w:val="single" w:sz="8" w:space="0" w:color="auto"/>
            </w:tcBorders>
            <w:vAlign w:val="center"/>
          </w:tcPr>
          <w:p w14:paraId="4C7DE206" w14:textId="77777777" w:rsidR="00C3780C" w:rsidRPr="00F9376A" w:rsidRDefault="00C3780C" w:rsidP="00C12115">
            <w:pPr>
              <w:rPr>
                <w:rFonts w:ascii="Calibri" w:hAnsi="Calibri" w:cs="Calibri"/>
                <w:sz w:val="18"/>
                <w:szCs w:val="18"/>
                <w:lang w:val="fi-FI"/>
              </w:rPr>
            </w:pPr>
          </w:p>
        </w:tc>
        <w:tc>
          <w:tcPr>
            <w:tcW w:w="993" w:type="dxa"/>
            <w:tcBorders>
              <w:top w:val="single" w:sz="8" w:space="0" w:color="auto"/>
              <w:left w:val="single" w:sz="8" w:space="0" w:color="auto"/>
              <w:bottom w:val="single" w:sz="8" w:space="0" w:color="auto"/>
              <w:right w:val="single" w:sz="8" w:space="0" w:color="auto"/>
            </w:tcBorders>
            <w:vAlign w:val="center"/>
          </w:tcPr>
          <w:p w14:paraId="1454E257" w14:textId="77777777" w:rsidR="00C3780C" w:rsidRPr="00F9376A" w:rsidRDefault="00C3780C" w:rsidP="00C12115">
            <w:pPr>
              <w:rPr>
                <w:rFonts w:ascii="Calibri" w:hAnsi="Calibri" w:cs="Calibri"/>
                <w:sz w:val="18"/>
                <w:szCs w:val="18"/>
                <w:lang w:val="fi-FI"/>
              </w:rPr>
            </w:pPr>
          </w:p>
        </w:tc>
        <w:tc>
          <w:tcPr>
            <w:tcW w:w="1039" w:type="dxa"/>
            <w:tcBorders>
              <w:top w:val="single" w:sz="8" w:space="0" w:color="auto"/>
              <w:left w:val="single" w:sz="8" w:space="0" w:color="auto"/>
              <w:bottom w:val="single" w:sz="8" w:space="0" w:color="auto"/>
              <w:right w:val="single" w:sz="8" w:space="0" w:color="auto"/>
            </w:tcBorders>
            <w:vAlign w:val="center"/>
          </w:tcPr>
          <w:p w14:paraId="177BD523" w14:textId="77777777" w:rsidR="00C3780C" w:rsidRPr="00F9376A" w:rsidRDefault="00C3780C" w:rsidP="00C12115">
            <w:pPr>
              <w:rPr>
                <w:rFonts w:ascii="Calibri" w:hAnsi="Calibri" w:cs="Calibri"/>
                <w:sz w:val="18"/>
                <w:szCs w:val="18"/>
                <w:lang w:val="fi-FI"/>
              </w:rPr>
            </w:pPr>
          </w:p>
        </w:tc>
        <w:tc>
          <w:tcPr>
            <w:tcW w:w="1087" w:type="dxa"/>
            <w:gridSpan w:val="2"/>
            <w:tcBorders>
              <w:top w:val="single" w:sz="8" w:space="0" w:color="auto"/>
              <w:left w:val="single" w:sz="8" w:space="0" w:color="auto"/>
              <w:bottom w:val="single" w:sz="8" w:space="0" w:color="auto"/>
              <w:right w:val="single" w:sz="8" w:space="0" w:color="auto"/>
            </w:tcBorders>
            <w:vAlign w:val="center"/>
          </w:tcPr>
          <w:p w14:paraId="04AC55AB" w14:textId="77777777" w:rsidR="00C3780C" w:rsidRPr="00F9376A" w:rsidRDefault="00C3780C" w:rsidP="00C12115">
            <w:pPr>
              <w:rPr>
                <w:rFonts w:ascii="Calibri" w:hAnsi="Calibri" w:cs="Calibri"/>
                <w:sz w:val="18"/>
                <w:szCs w:val="18"/>
                <w:lang w:val="fi-FI"/>
              </w:rPr>
            </w:pPr>
          </w:p>
        </w:tc>
        <w:tc>
          <w:tcPr>
            <w:tcW w:w="994" w:type="dxa"/>
            <w:tcBorders>
              <w:top w:val="single" w:sz="8" w:space="0" w:color="auto"/>
              <w:left w:val="single" w:sz="8" w:space="0" w:color="auto"/>
              <w:bottom w:val="single" w:sz="8" w:space="0" w:color="auto"/>
              <w:right w:val="single" w:sz="8" w:space="0" w:color="auto"/>
            </w:tcBorders>
            <w:vAlign w:val="center"/>
          </w:tcPr>
          <w:p w14:paraId="625F2C34" w14:textId="77777777" w:rsidR="00C3780C" w:rsidRPr="00F9376A" w:rsidRDefault="00C3780C" w:rsidP="00C12115">
            <w:pPr>
              <w:rPr>
                <w:rFonts w:ascii="Calibri" w:hAnsi="Calibri" w:cs="Calibri"/>
                <w:sz w:val="18"/>
                <w:szCs w:val="18"/>
                <w:lang w:val="fi-FI"/>
              </w:rPr>
            </w:pPr>
          </w:p>
        </w:tc>
        <w:tc>
          <w:tcPr>
            <w:tcW w:w="1134" w:type="dxa"/>
            <w:tcBorders>
              <w:top w:val="single" w:sz="8" w:space="0" w:color="auto"/>
              <w:left w:val="single" w:sz="8" w:space="0" w:color="auto"/>
              <w:bottom w:val="single" w:sz="8" w:space="0" w:color="auto"/>
              <w:right w:val="single" w:sz="8" w:space="0" w:color="auto"/>
            </w:tcBorders>
            <w:vAlign w:val="center"/>
          </w:tcPr>
          <w:p w14:paraId="782FB1BC" w14:textId="77777777" w:rsidR="00C3780C" w:rsidRPr="00F9376A" w:rsidRDefault="00C3780C" w:rsidP="00C12115">
            <w:pPr>
              <w:rPr>
                <w:rFonts w:ascii="Calibri" w:hAnsi="Calibri" w:cs="Calibri"/>
                <w:sz w:val="18"/>
                <w:szCs w:val="18"/>
                <w:lang w:val="fi-FI"/>
              </w:rPr>
            </w:pPr>
          </w:p>
        </w:tc>
        <w:tc>
          <w:tcPr>
            <w:tcW w:w="1417" w:type="dxa"/>
            <w:tcBorders>
              <w:top w:val="single" w:sz="8" w:space="0" w:color="auto"/>
              <w:left w:val="single" w:sz="8" w:space="0" w:color="auto"/>
              <w:bottom w:val="single" w:sz="8" w:space="0" w:color="auto"/>
              <w:right w:val="single" w:sz="8" w:space="0" w:color="auto"/>
            </w:tcBorders>
            <w:vAlign w:val="center"/>
          </w:tcPr>
          <w:p w14:paraId="58C27A3F" w14:textId="77777777" w:rsidR="00C3780C" w:rsidRPr="00F9376A" w:rsidRDefault="00C3780C" w:rsidP="00C12115">
            <w:pPr>
              <w:rPr>
                <w:rFonts w:ascii="Calibri" w:hAnsi="Calibri" w:cs="Calibri"/>
                <w:sz w:val="18"/>
                <w:szCs w:val="18"/>
                <w:lang w:val="fi-FI"/>
              </w:rPr>
            </w:pPr>
          </w:p>
        </w:tc>
        <w:tc>
          <w:tcPr>
            <w:tcW w:w="1559" w:type="dxa"/>
            <w:tcBorders>
              <w:top w:val="single" w:sz="8" w:space="0" w:color="auto"/>
              <w:left w:val="single" w:sz="8" w:space="0" w:color="auto"/>
              <w:bottom w:val="single" w:sz="8" w:space="0" w:color="auto"/>
              <w:right w:val="single" w:sz="8" w:space="0" w:color="auto"/>
            </w:tcBorders>
            <w:vAlign w:val="center"/>
          </w:tcPr>
          <w:p w14:paraId="37D8B3F4" w14:textId="77777777" w:rsidR="00C3780C" w:rsidRPr="00F9376A" w:rsidRDefault="00C3780C" w:rsidP="00C12115">
            <w:pPr>
              <w:rPr>
                <w:rFonts w:ascii="Calibri" w:hAnsi="Calibri" w:cs="Calibri"/>
                <w:sz w:val="18"/>
                <w:szCs w:val="18"/>
                <w:lang w:val="fi-FI"/>
              </w:rPr>
            </w:pPr>
          </w:p>
        </w:tc>
      </w:tr>
      <w:tr w:rsidR="00C3780C" w:rsidRPr="00F9376A" w14:paraId="2253B088" w14:textId="77777777" w:rsidTr="00BE4BB4">
        <w:trPr>
          <w:trHeight w:val="675"/>
        </w:trPr>
        <w:tc>
          <w:tcPr>
            <w:tcW w:w="815" w:type="dxa"/>
            <w:tcBorders>
              <w:top w:val="single" w:sz="8" w:space="0" w:color="auto"/>
              <w:left w:val="single" w:sz="8" w:space="0" w:color="auto"/>
              <w:bottom w:val="single" w:sz="8" w:space="0" w:color="auto"/>
              <w:right w:val="single" w:sz="8" w:space="0" w:color="auto"/>
            </w:tcBorders>
            <w:vAlign w:val="center"/>
          </w:tcPr>
          <w:p w14:paraId="34A72705" w14:textId="77777777" w:rsidR="00C3780C" w:rsidRPr="00F9376A" w:rsidRDefault="00C3780C" w:rsidP="00C12115">
            <w:pPr>
              <w:rPr>
                <w:rFonts w:ascii="Calibri" w:hAnsi="Calibri" w:cs="Calibri"/>
                <w:sz w:val="18"/>
                <w:szCs w:val="18"/>
              </w:rPr>
            </w:pPr>
          </w:p>
        </w:tc>
        <w:tc>
          <w:tcPr>
            <w:tcW w:w="1134" w:type="dxa"/>
            <w:tcBorders>
              <w:top w:val="single" w:sz="8" w:space="0" w:color="auto"/>
              <w:left w:val="single" w:sz="8" w:space="0" w:color="auto"/>
              <w:bottom w:val="single" w:sz="8" w:space="0" w:color="auto"/>
              <w:right w:val="single" w:sz="8" w:space="0" w:color="auto"/>
            </w:tcBorders>
            <w:vAlign w:val="center"/>
          </w:tcPr>
          <w:p w14:paraId="0B90BA18" w14:textId="77777777" w:rsidR="00C3780C" w:rsidRPr="00F9376A" w:rsidRDefault="00C3780C" w:rsidP="00C12115">
            <w:pPr>
              <w:rPr>
                <w:rFonts w:ascii="Calibri" w:hAnsi="Calibri" w:cs="Calibri"/>
                <w:sz w:val="18"/>
                <w:szCs w:val="18"/>
              </w:rPr>
            </w:pPr>
          </w:p>
        </w:tc>
        <w:tc>
          <w:tcPr>
            <w:tcW w:w="709" w:type="dxa"/>
            <w:tcBorders>
              <w:top w:val="single" w:sz="8" w:space="0" w:color="auto"/>
              <w:left w:val="single" w:sz="8" w:space="0" w:color="auto"/>
              <w:bottom w:val="single" w:sz="8" w:space="0" w:color="auto"/>
              <w:right w:val="single" w:sz="8" w:space="0" w:color="auto"/>
            </w:tcBorders>
            <w:vAlign w:val="center"/>
          </w:tcPr>
          <w:p w14:paraId="4A3FE4F0" w14:textId="77777777" w:rsidR="00C3780C" w:rsidRPr="00F9376A" w:rsidRDefault="00C3780C" w:rsidP="00C12115">
            <w:pPr>
              <w:rPr>
                <w:rFonts w:ascii="Calibri" w:hAnsi="Calibri" w:cs="Calibri"/>
                <w:sz w:val="18"/>
                <w:szCs w:val="18"/>
              </w:rPr>
            </w:pPr>
          </w:p>
        </w:tc>
        <w:tc>
          <w:tcPr>
            <w:tcW w:w="425" w:type="dxa"/>
            <w:tcBorders>
              <w:top w:val="single" w:sz="8" w:space="0" w:color="auto"/>
              <w:left w:val="single" w:sz="8" w:space="0" w:color="auto"/>
              <w:bottom w:val="single" w:sz="8" w:space="0" w:color="auto"/>
              <w:right w:val="single" w:sz="8" w:space="0" w:color="auto"/>
            </w:tcBorders>
            <w:vAlign w:val="center"/>
          </w:tcPr>
          <w:p w14:paraId="103EAA33" w14:textId="77777777" w:rsidR="00C3780C" w:rsidRPr="00F9376A" w:rsidRDefault="00C3780C" w:rsidP="00C12115">
            <w:pPr>
              <w:rPr>
                <w:rFonts w:ascii="Calibri" w:hAnsi="Calibri" w:cs="Calibri"/>
                <w:sz w:val="18"/>
                <w:szCs w:val="18"/>
                <w:lang w:val="fi-FI"/>
              </w:rPr>
            </w:pPr>
          </w:p>
        </w:tc>
        <w:tc>
          <w:tcPr>
            <w:tcW w:w="993" w:type="dxa"/>
            <w:tcBorders>
              <w:top w:val="single" w:sz="8" w:space="0" w:color="auto"/>
              <w:left w:val="single" w:sz="8" w:space="0" w:color="auto"/>
              <w:bottom w:val="single" w:sz="8" w:space="0" w:color="auto"/>
              <w:right w:val="single" w:sz="8" w:space="0" w:color="auto"/>
            </w:tcBorders>
            <w:vAlign w:val="center"/>
          </w:tcPr>
          <w:p w14:paraId="4F14264A" w14:textId="77777777" w:rsidR="00C3780C" w:rsidRPr="00F9376A" w:rsidRDefault="00C3780C" w:rsidP="00C12115">
            <w:pPr>
              <w:rPr>
                <w:rFonts w:ascii="Calibri" w:hAnsi="Calibri" w:cs="Calibri"/>
                <w:sz w:val="18"/>
                <w:szCs w:val="18"/>
                <w:lang w:val="fi-FI"/>
              </w:rPr>
            </w:pPr>
          </w:p>
        </w:tc>
        <w:tc>
          <w:tcPr>
            <w:tcW w:w="992" w:type="dxa"/>
            <w:tcBorders>
              <w:top w:val="single" w:sz="8" w:space="0" w:color="auto"/>
              <w:left w:val="single" w:sz="8" w:space="0" w:color="auto"/>
              <w:bottom w:val="single" w:sz="8" w:space="0" w:color="auto"/>
              <w:right w:val="single" w:sz="8" w:space="0" w:color="auto"/>
            </w:tcBorders>
            <w:vAlign w:val="center"/>
          </w:tcPr>
          <w:p w14:paraId="530DD4D3" w14:textId="77777777" w:rsidR="00C3780C" w:rsidRPr="00F9376A" w:rsidRDefault="00C3780C" w:rsidP="00C12115">
            <w:pPr>
              <w:rPr>
                <w:rFonts w:ascii="Calibri" w:hAnsi="Calibri" w:cs="Calibri"/>
                <w:sz w:val="18"/>
                <w:szCs w:val="18"/>
                <w:lang w:val="fi-FI"/>
              </w:rPr>
            </w:pPr>
          </w:p>
        </w:tc>
        <w:tc>
          <w:tcPr>
            <w:tcW w:w="1086" w:type="dxa"/>
            <w:tcBorders>
              <w:top w:val="single" w:sz="8" w:space="0" w:color="auto"/>
              <w:left w:val="single" w:sz="8" w:space="0" w:color="auto"/>
              <w:bottom w:val="single" w:sz="8" w:space="0" w:color="auto"/>
              <w:right w:val="single" w:sz="8" w:space="0" w:color="auto"/>
            </w:tcBorders>
            <w:vAlign w:val="center"/>
          </w:tcPr>
          <w:p w14:paraId="54AA8ABA" w14:textId="77777777" w:rsidR="00C3780C" w:rsidRPr="00F9376A" w:rsidRDefault="00C3780C" w:rsidP="00C12115">
            <w:pPr>
              <w:rPr>
                <w:rFonts w:ascii="Calibri" w:hAnsi="Calibri" w:cs="Calibri"/>
                <w:sz w:val="18"/>
                <w:szCs w:val="18"/>
                <w:lang w:val="fi-FI"/>
              </w:rPr>
            </w:pPr>
          </w:p>
        </w:tc>
        <w:tc>
          <w:tcPr>
            <w:tcW w:w="1040" w:type="dxa"/>
            <w:tcBorders>
              <w:top w:val="single" w:sz="8" w:space="0" w:color="auto"/>
              <w:left w:val="single" w:sz="8" w:space="0" w:color="auto"/>
              <w:bottom w:val="single" w:sz="8" w:space="0" w:color="auto"/>
              <w:right w:val="single" w:sz="8" w:space="0" w:color="auto"/>
            </w:tcBorders>
            <w:vAlign w:val="center"/>
          </w:tcPr>
          <w:p w14:paraId="2D98E6E0" w14:textId="77777777" w:rsidR="00C3780C" w:rsidRPr="00F9376A" w:rsidRDefault="00C3780C" w:rsidP="00C12115">
            <w:pPr>
              <w:rPr>
                <w:rFonts w:ascii="Calibri" w:hAnsi="Calibri" w:cs="Calibri"/>
                <w:sz w:val="18"/>
                <w:szCs w:val="18"/>
                <w:lang w:val="fi-FI"/>
              </w:rPr>
            </w:pPr>
          </w:p>
        </w:tc>
        <w:tc>
          <w:tcPr>
            <w:tcW w:w="993" w:type="dxa"/>
            <w:tcBorders>
              <w:top w:val="single" w:sz="8" w:space="0" w:color="auto"/>
              <w:left w:val="single" w:sz="8" w:space="0" w:color="auto"/>
              <w:bottom w:val="single" w:sz="8" w:space="0" w:color="auto"/>
              <w:right w:val="single" w:sz="8" w:space="0" w:color="auto"/>
            </w:tcBorders>
            <w:vAlign w:val="center"/>
          </w:tcPr>
          <w:p w14:paraId="5DDDE907" w14:textId="77777777" w:rsidR="00C3780C" w:rsidRPr="00F9376A" w:rsidRDefault="00C3780C" w:rsidP="00C12115">
            <w:pPr>
              <w:rPr>
                <w:rFonts w:ascii="Calibri" w:hAnsi="Calibri" w:cs="Calibri"/>
                <w:sz w:val="18"/>
                <w:szCs w:val="18"/>
                <w:lang w:val="fi-FI"/>
              </w:rPr>
            </w:pPr>
          </w:p>
        </w:tc>
        <w:tc>
          <w:tcPr>
            <w:tcW w:w="1039" w:type="dxa"/>
            <w:tcBorders>
              <w:top w:val="single" w:sz="8" w:space="0" w:color="auto"/>
              <w:left w:val="single" w:sz="8" w:space="0" w:color="auto"/>
              <w:bottom w:val="single" w:sz="8" w:space="0" w:color="auto"/>
              <w:right w:val="single" w:sz="8" w:space="0" w:color="auto"/>
            </w:tcBorders>
            <w:vAlign w:val="center"/>
          </w:tcPr>
          <w:p w14:paraId="2541A097" w14:textId="77777777" w:rsidR="00C3780C" w:rsidRPr="00F9376A" w:rsidRDefault="00C3780C" w:rsidP="00C12115">
            <w:pPr>
              <w:rPr>
                <w:rFonts w:ascii="Calibri" w:hAnsi="Calibri" w:cs="Calibri"/>
                <w:sz w:val="18"/>
                <w:szCs w:val="18"/>
                <w:lang w:val="fi-FI"/>
              </w:rPr>
            </w:pPr>
          </w:p>
        </w:tc>
        <w:tc>
          <w:tcPr>
            <w:tcW w:w="1087" w:type="dxa"/>
            <w:gridSpan w:val="2"/>
            <w:tcBorders>
              <w:top w:val="single" w:sz="8" w:space="0" w:color="auto"/>
              <w:left w:val="single" w:sz="8" w:space="0" w:color="auto"/>
              <w:bottom w:val="single" w:sz="8" w:space="0" w:color="auto"/>
              <w:right w:val="single" w:sz="8" w:space="0" w:color="auto"/>
            </w:tcBorders>
            <w:vAlign w:val="center"/>
          </w:tcPr>
          <w:p w14:paraId="61BA7BAC" w14:textId="77777777" w:rsidR="00C3780C" w:rsidRPr="00F9376A" w:rsidRDefault="00C3780C" w:rsidP="00C12115">
            <w:pPr>
              <w:rPr>
                <w:rFonts w:ascii="Calibri" w:hAnsi="Calibri" w:cs="Calibri"/>
                <w:sz w:val="18"/>
                <w:szCs w:val="18"/>
                <w:lang w:val="fi-FI"/>
              </w:rPr>
            </w:pPr>
          </w:p>
        </w:tc>
        <w:tc>
          <w:tcPr>
            <w:tcW w:w="994" w:type="dxa"/>
            <w:tcBorders>
              <w:top w:val="single" w:sz="8" w:space="0" w:color="auto"/>
              <w:left w:val="single" w:sz="8" w:space="0" w:color="auto"/>
              <w:bottom w:val="single" w:sz="8" w:space="0" w:color="auto"/>
              <w:right w:val="single" w:sz="8" w:space="0" w:color="auto"/>
            </w:tcBorders>
            <w:vAlign w:val="center"/>
          </w:tcPr>
          <w:p w14:paraId="4A2765E0" w14:textId="77777777" w:rsidR="00C3780C" w:rsidRPr="00F9376A" w:rsidRDefault="00C3780C" w:rsidP="00C12115">
            <w:pPr>
              <w:rPr>
                <w:rFonts w:ascii="Calibri" w:hAnsi="Calibri" w:cs="Calibri"/>
                <w:sz w:val="18"/>
                <w:szCs w:val="18"/>
                <w:lang w:val="fi-FI"/>
              </w:rPr>
            </w:pPr>
          </w:p>
        </w:tc>
        <w:tc>
          <w:tcPr>
            <w:tcW w:w="1134" w:type="dxa"/>
            <w:tcBorders>
              <w:top w:val="single" w:sz="8" w:space="0" w:color="auto"/>
              <w:left w:val="single" w:sz="8" w:space="0" w:color="auto"/>
              <w:bottom w:val="single" w:sz="8" w:space="0" w:color="auto"/>
              <w:right w:val="single" w:sz="8" w:space="0" w:color="auto"/>
            </w:tcBorders>
            <w:vAlign w:val="center"/>
          </w:tcPr>
          <w:p w14:paraId="647C2DE5" w14:textId="77777777" w:rsidR="00C3780C" w:rsidRPr="00F9376A" w:rsidRDefault="00C3780C" w:rsidP="00C12115">
            <w:pPr>
              <w:rPr>
                <w:rFonts w:ascii="Calibri" w:hAnsi="Calibri" w:cs="Calibri"/>
                <w:sz w:val="18"/>
                <w:szCs w:val="18"/>
                <w:lang w:val="fi-FI"/>
              </w:rPr>
            </w:pPr>
          </w:p>
        </w:tc>
        <w:tc>
          <w:tcPr>
            <w:tcW w:w="1417" w:type="dxa"/>
            <w:tcBorders>
              <w:top w:val="single" w:sz="8" w:space="0" w:color="auto"/>
              <w:left w:val="single" w:sz="8" w:space="0" w:color="auto"/>
              <w:bottom w:val="single" w:sz="8" w:space="0" w:color="auto"/>
              <w:right w:val="single" w:sz="8" w:space="0" w:color="auto"/>
            </w:tcBorders>
            <w:vAlign w:val="center"/>
          </w:tcPr>
          <w:p w14:paraId="0AF99D23" w14:textId="77777777" w:rsidR="00C3780C" w:rsidRPr="00F9376A" w:rsidRDefault="00C3780C" w:rsidP="00C12115">
            <w:pPr>
              <w:rPr>
                <w:rFonts w:ascii="Calibri" w:hAnsi="Calibri" w:cs="Calibri"/>
                <w:sz w:val="18"/>
                <w:szCs w:val="18"/>
                <w:lang w:val="fi-FI"/>
              </w:rPr>
            </w:pPr>
          </w:p>
        </w:tc>
        <w:tc>
          <w:tcPr>
            <w:tcW w:w="1559" w:type="dxa"/>
            <w:tcBorders>
              <w:top w:val="single" w:sz="8" w:space="0" w:color="auto"/>
              <w:left w:val="single" w:sz="8" w:space="0" w:color="auto"/>
              <w:bottom w:val="single" w:sz="8" w:space="0" w:color="auto"/>
              <w:right w:val="single" w:sz="8" w:space="0" w:color="auto"/>
            </w:tcBorders>
            <w:vAlign w:val="center"/>
          </w:tcPr>
          <w:p w14:paraId="250DED42" w14:textId="77777777" w:rsidR="00C3780C" w:rsidRPr="00F9376A" w:rsidRDefault="00C3780C" w:rsidP="00C12115">
            <w:pPr>
              <w:rPr>
                <w:rFonts w:ascii="Calibri" w:hAnsi="Calibri" w:cs="Calibri"/>
                <w:sz w:val="18"/>
                <w:szCs w:val="18"/>
                <w:lang w:val="fi-FI"/>
              </w:rPr>
            </w:pPr>
          </w:p>
        </w:tc>
      </w:tr>
      <w:tr w:rsidR="00C3780C" w:rsidRPr="00F9376A" w14:paraId="0502FCFA" w14:textId="77777777" w:rsidTr="00BE4BB4">
        <w:trPr>
          <w:trHeight w:val="699"/>
        </w:trPr>
        <w:tc>
          <w:tcPr>
            <w:tcW w:w="815" w:type="dxa"/>
            <w:tcBorders>
              <w:top w:val="single" w:sz="8" w:space="0" w:color="auto"/>
              <w:left w:val="single" w:sz="8" w:space="0" w:color="auto"/>
              <w:bottom w:val="single" w:sz="8" w:space="0" w:color="auto"/>
              <w:right w:val="single" w:sz="8" w:space="0" w:color="auto"/>
            </w:tcBorders>
            <w:vAlign w:val="center"/>
          </w:tcPr>
          <w:p w14:paraId="7FA803AE" w14:textId="77777777" w:rsidR="00C3780C" w:rsidRPr="00F9376A" w:rsidRDefault="00C3780C" w:rsidP="00C12115">
            <w:pPr>
              <w:rPr>
                <w:rFonts w:ascii="Calibri" w:hAnsi="Calibri" w:cs="Calibri"/>
                <w:sz w:val="18"/>
                <w:szCs w:val="18"/>
              </w:rPr>
            </w:pPr>
          </w:p>
        </w:tc>
        <w:tc>
          <w:tcPr>
            <w:tcW w:w="1134" w:type="dxa"/>
            <w:tcBorders>
              <w:top w:val="single" w:sz="8" w:space="0" w:color="auto"/>
              <w:left w:val="single" w:sz="8" w:space="0" w:color="auto"/>
              <w:bottom w:val="single" w:sz="8" w:space="0" w:color="auto"/>
              <w:right w:val="single" w:sz="8" w:space="0" w:color="auto"/>
            </w:tcBorders>
            <w:vAlign w:val="center"/>
          </w:tcPr>
          <w:p w14:paraId="6BA225D7" w14:textId="77777777" w:rsidR="00C3780C" w:rsidRPr="00F9376A" w:rsidRDefault="00C3780C" w:rsidP="00C12115">
            <w:pPr>
              <w:rPr>
                <w:rFonts w:ascii="Calibri" w:hAnsi="Calibri" w:cs="Calibri"/>
                <w:sz w:val="18"/>
                <w:szCs w:val="18"/>
              </w:rPr>
            </w:pPr>
          </w:p>
        </w:tc>
        <w:tc>
          <w:tcPr>
            <w:tcW w:w="709" w:type="dxa"/>
            <w:tcBorders>
              <w:top w:val="single" w:sz="8" w:space="0" w:color="auto"/>
              <w:left w:val="single" w:sz="8" w:space="0" w:color="auto"/>
              <w:bottom w:val="single" w:sz="8" w:space="0" w:color="auto"/>
              <w:right w:val="single" w:sz="8" w:space="0" w:color="auto"/>
            </w:tcBorders>
            <w:vAlign w:val="center"/>
          </w:tcPr>
          <w:p w14:paraId="46929E38" w14:textId="77777777" w:rsidR="00C3780C" w:rsidRPr="00F9376A" w:rsidRDefault="00C3780C" w:rsidP="00C12115">
            <w:pPr>
              <w:rPr>
                <w:rFonts w:ascii="Calibri" w:hAnsi="Calibri" w:cs="Calibri"/>
                <w:sz w:val="18"/>
                <w:szCs w:val="18"/>
              </w:rPr>
            </w:pPr>
          </w:p>
        </w:tc>
        <w:tc>
          <w:tcPr>
            <w:tcW w:w="425" w:type="dxa"/>
            <w:tcBorders>
              <w:top w:val="single" w:sz="8" w:space="0" w:color="auto"/>
              <w:left w:val="single" w:sz="8" w:space="0" w:color="auto"/>
              <w:bottom w:val="single" w:sz="8" w:space="0" w:color="auto"/>
              <w:right w:val="single" w:sz="8" w:space="0" w:color="auto"/>
            </w:tcBorders>
            <w:vAlign w:val="center"/>
          </w:tcPr>
          <w:p w14:paraId="01CCA097" w14:textId="77777777" w:rsidR="00C3780C" w:rsidRPr="00F9376A" w:rsidRDefault="00C3780C" w:rsidP="00C12115">
            <w:pPr>
              <w:rPr>
                <w:rFonts w:ascii="Calibri" w:hAnsi="Calibri" w:cs="Calibri"/>
                <w:sz w:val="18"/>
                <w:szCs w:val="18"/>
                <w:lang w:val="fi-FI"/>
              </w:rPr>
            </w:pPr>
          </w:p>
        </w:tc>
        <w:tc>
          <w:tcPr>
            <w:tcW w:w="993" w:type="dxa"/>
            <w:tcBorders>
              <w:top w:val="single" w:sz="8" w:space="0" w:color="auto"/>
              <w:left w:val="single" w:sz="8" w:space="0" w:color="auto"/>
              <w:bottom w:val="single" w:sz="8" w:space="0" w:color="auto"/>
              <w:right w:val="single" w:sz="8" w:space="0" w:color="auto"/>
            </w:tcBorders>
            <w:vAlign w:val="center"/>
          </w:tcPr>
          <w:p w14:paraId="223976F5" w14:textId="77777777" w:rsidR="00C3780C" w:rsidRPr="00F9376A" w:rsidRDefault="00C3780C" w:rsidP="00C12115">
            <w:pPr>
              <w:rPr>
                <w:rFonts w:ascii="Calibri" w:hAnsi="Calibri" w:cs="Calibri"/>
                <w:sz w:val="18"/>
                <w:szCs w:val="18"/>
                <w:lang w:val="fi-FI"/>
              </w:rPr>
            </w:pPr>
          </w:p>
        </w:tc>
        <w:tc>
          <w:tcPr>
            <w:tcW w:w="992" w:type="dxa"/>
            <w:tcBorders>
              <w:top w:val="single" w:sz="8" w:space="0" w:color="auto"/>
              <w:left w:val="single" w:sz="8" w:space="0" w:color="auto"/>
              <w:bottom w:val="single" w:sz="8" w:space="0" w:color="auto"/>
              <w:right w:val="single" w:sz="8" w:space="0" w:color="auto"/>
            </w:tcBorders>
            <w:vAlign w:val="center"/>
          </w:tcPr>
          <w:p w14:paraId="11954E08" w14:textId="77777777" w:rsidR="00C3780C" w:rsidRPr="00F9376A" w:rsidRDefault="00C3780C" w:rsidP="00C12115">
            <w:pPr>
              <w:rPr>
                <w:rFonts w:ascii="Calibri" w:hAnsi="Calibri" w:cs="Calibri"/>
                <w:sz w:val="18"/>
                <w:szCs w:val="18"/>
                <w:lang w:val="fi-FI"/>
              </w:rPr>
            </w:pPr>
          </w:p>
        </w:tc>
        <w:tc>
          <w:tcPr>
            <w:tcW w:w="1086" w:type="dxa"/>
            <w:tcBorders>
              <w:top w:val="single" w:sz="8" w:space="0" w:color="auto"/>
              <w:left w:val="single" w:sz="8" w:space="0" w:color="auto"/>
              <w:bottom w:val="single" w:sz="8" w:space="0" w:color="auto"/>
              <w:right w:val="single" w:sz="8" w:space="0" w:color="auto"/>
            </w:tcBorders>
            <w:vAlign w:val="center"/>
          </w:tcPr>
          <w:p w14:paraId="27DF35CA" w14:textId="77777777" w:rsidR="00C3780C" w:rsidRPr="00F9376A" w:rsidRDefault="00C3780C" w:rsidP="00C12115">
            <w:pPr>
              <w:rPr>
                <w:rFonts w:ascii="Calibri" w:hAnsi="Calibri" w:cs="Calibri"/>
                <w:sz w:val="18"/>
                <w:szCs w:val="18"/>
                <w:lang w:val="fi-FI"/>
              </w:rPr>
            </w:pPr>
          </w:p>
        </w:tc>
        <w:tc>
          <w:tcPr>
            <w:tcW w:w="1040" w:type="dxa"/>
            <w:tcBorders>
              <w:top w:val="single" w:sz="8" w:space="0" w:color="auto"/>
              <w:left w:val="single" w:sz="8" w:space="0" w:color="auto"/>
              <w:bottom w:val="single" w:sz="8" w:space="0" w:color="auto"/>
              <w:right w:val="single" w:sz="8" w:space="0" w:color="auto"/>
            </w:tcBorders>
            <w:vAlign w:val="center"/>
          </w:tcPr>
          <w:p w14:paraId="391F58A8" w14:textId="77777777" w:rsidR="00C3780C" w:rsidRPr="00F9376A" w:rsidRDefault="00C3780C" w:rsidP="00C12115">
            <w:pPr>
              <w:rPr>
                <w:rFonts w:ascii="Calibri" w:hAnsi="Calibri" w:cs="Calibri"/>
                <w:sz w:val="18"/>
                <w:szCs w:val="18"/>
                <w:lang w:val="fi-FI"/>
              </w:rPr>
            </w:pPr>
          </w:p>
        </w:tc>
        <w:tc>
          <w:tcPr>
            <w:tcW w:w="993" w:type="dxa"/>
            <w:tcBorders>
              <w:top w:val="single" w:sz="8" w:space="0" w:color="auto"/>
              <w:left w:val="single" w:sz="8" w:space="0" w:color="auto"/>
              <w:bottom w:val="single" w:sz="8" w:space="0" w:color="auto"/>
              <w:right w:val="single" w:sz="8" w:space="0" w:color="auto"/>
            </w:tcBorders>
            <w:vAlign w:val="center"/>
          </w:tcPr>
          <w:p w14:paraId="0298E972" w14:textId="77777777" w:rsidR="00C3780C" w:rsidRPr="00F9376A" w:rsidRDefault="00C3780C" w:rsidP="00C12115">
            <w:pPr>
              <w:rPr>
                <w:rFonts w:ascii="Calibri" w:hAnsi="Calibri" w:cs="Calibri"/>
                <w:sz w:val="18"/>
                <w:szCs w:val="18"/>
                <w:lang w:val="fi-FI"/>
              </w:rPr>
            </w:pPr>
          </w:p>
        </w:tc>
        <w:tc>
          <w:tcPr>
            <w:tcW w:w="1039" w:type="dxa"/>
            <w:tcBorders>
              <w:top w:val="single" w:sz="8" w:space="0" w:color="auto"/>
              <w:left w:val="single" w:sz="8" w:space="0" w:color="auto"/>
              <w:bottom w:val="single" w:sz="8" w:space="0" w:color="auto"/>
              <w:right w:val="single" w:sz="8" w:space="0" w:color="auto"/>
            </w:tcBorders>
            <w:vAlign w:val="center"/>
          </w:tcPr>
          <w:p w14:paraId="3F4067AC" w14:textId="77777777" w:rsidR="00C3780C" w:rsidRPr="00F9376A" w:rsidRDefault="00C3780C" w:rsidP="00C12115">
            <w:pPr>
              <w:rPr>
                <w:rFonts w:ascii="Calibri" w:hAnsi="Calibri" w:cs="Calibri"/>
                <w:sz w:val="18"/>
                <w:szCs w:val="18"/>
                <w:lang w:val="fi-FI"/>
              </w:rPr>
            </w:pPr>
          </w:p>
        </w:tc>
        <w:tc>
          <w:tcPr>
            <w:tcW w:w="1087" w:type="dxa"/>
            <w:gridSpan w:val="2"/>
            <w:tcBorders>
              <w:top w:val="single" w:sz="8" w:space="0" w:color="auto"/>
              <w:left w:val="single" w:sz="8" w:space="0" w:color="auto"/>
              <w:bottom w:val="single" w:sz="8" w:space="0" w:color="auto"/>
              <w:right w:val="single" w:sz="8" w:space="0" w:color="auto"/>
            </w:tcBorders>
            <w:vAlign w:val="center"/>
          </w:tcPr>
          <w:p w14:paraId="24D6003D" w14:textId="77777777" w:rsidR="00C3780C" w:rsidRPr="00F9376A" w:rsidRDefault="00C3780C" w:rsidP="00C12115">
            <w:pPr>
              <w:rPr>
                <w:rFonts w:ascii="Calibri" w:hAnsi="Calibri" w:cs="Calibri"/>
                <w:sz w:val="18"/>
                <w:szCs w:val="18"/>
                <w:lang w:val="fi-FI"/>
              </w:rPr>
            </w:pPr>
          </w:p>
        </w:tc>
        <w:tc>
          <w:tcPr>
            <w:tcW w:w="994" w:type="dxa"/>
            <w:tcBorders>
              <w:top w:val="single" w:sz="8" w:space="0" w:color="auto"/>
              <w:left w:val="single" w:sz="8" w:space="0" w:color="auto"/>
              <w:bottom w:val="single" w:sz="8" w:space="0" w:color="auto"/>
              <w:right w:val="single" w:sz="8" w:space="0" w:color="auto"/>
            </w:tcBorders>
            <w:vAlign w:val="center"/>
          </w:tcPr>
          <w:p w14:paraId="40D3EAF8" w14:textId="77777777" w:rsidR="00C3780C" w:rsidRPr="00F9376A" w:rsidRDefault="00C3780C" w:rsidP="00C12115">
            <w:pPr>
              <w:rPr>
                <w:rFonts w:ascii="Calibri" w:hAnsi="Calibri" w:cs="Calibri"/>
                <w:sz w:val="18"/>
                <w:szCs w:val="18"/>
                <w:lang w:val="fi-FI"/>
              </w:rPr>
            </w:pPr>
          </w:p>
        </w:tc>
        <w:tc>
          <w:tcPr>
            <w:tcW w:w="1134" w:type="dxa"/>
            <w:tcBorders>
              <w:top w:val="single" w:sz="8" w:space="0" w:color="auto"/>
              <w:left w:val="single" w:sz="8" w:space="0" w:color="auto"/>
              <w:bottom w:val="single" w:sz="8" w:space="0" w:color="auto"/>
              <w:right w:val="single" w:sz="8" w:space="0" w:color="auto"/>
            </w:tcBorders>
            <w:vAlign w:val="center"/>
          </w:tcPr>
          <w:p w14:paraId="1CE9F886" w14:textId="77777777" w:rsidR="00C3780C" w:rsidRPr="00F9376A" w:rsidRDefault="00C3780C" w:rsidP="00C12115">
            <w:pPr>
              <w:rPr>
                <w:rFonts w:ascii="Calibri" w:hAnsi="Calibri" w:cs="Calibri"/>
                <w:sz w:val="18"/>
                <w:szCs w:val="18"/>
                <w:lang w:val="fi-FI"/>
              </w:rPr>
            </w:pPr>
          </w:p>
        </w:tc>
        <w:tc>
          <w:tcPr>
            <w:tcW w:w="1417" w:type="dxa"/>
            <w:tcBorders>
              <w:top w:val="single" w:sz="8" w:space="0" w:color="auto"/>
              <w:left w:val="single" w:sz="8" w:space="0" w:color="auto"/>
              <w:bottom w:val="single" w:sz="8" w:space="0" w:color="auto"/>
              <w:right w:val="single" w:sz="8" w:space="0" w:color="auto"/>
            </w:tcBorders>
            <w:vAlign w:val="center"/>
          </w:tcPr>
          <w:p w14:paraId="56EFEAA5" w14:textId="77777777" w:rsidR="00C3780C" w:rsidRPr="00F9376A" w:rsidRDefault="00C3780C" w:rsidP="00C12115">
            <w:pPr>
              <w:rPr>
                <w:rFonts w:ascii="Calibri" w:hAnsi="Calibri" w:cs="Calibri"/>
                <w:sz w:val="18"/>
                <w:szCs w:val="18"/>
                <w:lang w:val="fi-FI"/>
              </w:rPr>
            </w:pPr>
          </w:p>
        </w:tc>
        <w:tc>
          <w:tcPr>
            <w:tcW w:w="1559" w:type="dxa"/>
            <w:tcBorders>
              <w:top w:val="single" w:sz="8" w:space="0" w:color="auto"/>
              <w:left w:val="single" w:sz="8" w:space="0" w:color="auto"/>
              <w:bottom w:val="single" w:sz="8" w:space="0" w:color="auto"/>
              <w:right w:val="single" w:sz="8" w:space="0" w:color="auto"/>
            </w:tcBorders>
            <w:vAlign w:val="center"/>
          </w:tcPr>
          <w:p w14:paraId="4D099E19" w14:textId="77777777" w:rsidR="00C3780C" w:rsidRPr="00F9376A" w:rsidRDefault="00C3780C" w:rsidP="00C12115">
            <w:pPr>
              <w:rPr>
                <w:rFonts w:ascii="Calibri" w:hAnsi="Calibri" w:cs="Calibri"/>
                <w:sz w:val="18"/>
                <w:szCs w:val="18"/>
                <w:lang w:val="fi-FI"/>
              </w:rPr>
            </w:pPr>
          </w:p>
        </w:tc>
      </w:tr>
      <w:tr w:rsidR="00BE4BB4" w:rsidRPr="00F9376A" w14:paraId="1ECE12C5" w14:textId="77777777" w:rsidTr="00BE4BB4">
        <w:trPr>
          <w:trHeight w:val="680"/>
        </w:trPr>
        <w:tc>
          <w:tcPr>
            <w:tcW w:w="815" w:type="dxa"/>
            <w:tcBorders>
              <w:top w:val="single" w:sz="8" w:space="0" w:color="auto"/>
              <w:left w:val="single" w:sz="8" w:space="0" w:color="auto"/>
              <w:bottom w:val="single" w:sz="8" w:space="0" w:color="auto"/>
              <w:right w:val="single" w:sz="8" w:space="0" w:color="auto"/>
            </w:tcBorders>
            <w:vAlign w:val="center"/>
          </w:tcPr>
          <w:p w14:paraId="5EAFB8C4" w14:textId="77777777" w:rsidR="00BE4BB4" w:rsidRPr="00F9376A" w:rsidRDefault="00BE4BB4" w:rsidP="00C12115">
            <w:pPr>
              <w:rPr>
                <w:rFonts w:ascii="Calibri" w:hAnsi="Calibri" w:cs="Calibri"/>
                <w:sz w:val="18"/>
                <w:szCs w:val="18"/>
              </w:rPr>
            </w:pPr>
          </w:p>
        </w:tc>
        <w:tc>
          <w:tcPr>
            <w:tcW w:w="1134" w:type="dxa"/>
            <w:tcBorders>
              <w:top w:val="single" w:sz="8" w:space="0" w:color="auto"/>
              <w:left w:val="single" w:sz="8" w:space="0" w:color="auto"/>
              <w:bottom w:val="single" w:sz="8" w:space="0" w:color="auto"/>
              <w:right w:val="single" w:sz="8" w:space="0" w:color="auto"/>
            </w:tcBorders>
            <w:vAlign w:val="center"/>
          </w:tcPr>
          <w:p w14:paraId="16502F04" w14:textId="77777777" w:rsidR="00BE4BB4" w:rsidRPr="00F9376A" w:rsidRDefault="00BE4BB4" w:rsidP="00C12115">
            <w:pPr>
              <w:rPr>
                <w:rFonts w:ascii="Calibri" w:hAnsi="Calibri" w:cs="Calibri"/>
                <w:sz w:val="18"/>
                <w:szCs w:val="18"/>
              </w:rPr>
            </w:pPr>
          </w:p>
        </w:tc>
        <w:tc>
          <w:tcPr>
            <w:tcW w:w="709" w:type="dxa"/>
            <w:tcBorders>
              <w:top w:val="single" w:sz="8" w:space="0" w:color="auto"/>
              <w:left w:val="single" w:sz="8" w:space="0" w:color="auto"/>
              <w:bottom w:val="single" w:sz="8" w:space="0" w:color="auto"/>
              <w:right w:val="single" w:sz="8" w:space="0" w:color="auto"/>
            </w:tcBorders>
            <w:vAlign w:val="center"/>
          </w:tcPr>
          <w:p w14:paraId="1D2870F1" w14:textId="77777777" w:rsidR="00BE4BB4" w:rsidRPr="00F9376A" w:rsidRDefault="00BE4BB4" w:rsidP="00C12115">
            <w:pPr>
              <w:rPr>
                <w:rFonts w:ascii="Calibri" w:hAnsi="Calibri" w:cs="Calibri"/>
                <w:sz w:val="18"/>
                <w:szCs w:val="18"/>
              </w:rPr>
            </w:pPr>
          </w:p>
        </w:tc>
        <w:tc>
          <w:tcPr>
            <w:tcW w:w="425" w:type="dxa"/>
            <w:tcBorders>
              <w:top w:val="single" w:sz="8" w:space="0" w:color="auto"/>
              <w:left w:val="single" w:sz="8" w:space="0" w:color="auto"/>
              <w:bottom w:val="single" w:sz="8" w:space="0" w:color="auto"/>
              <w:right w:val="single" w:sz="8" w:space="0" w:color="auto"/>
            </w:tcBorders>
            <w:vAlign w:val="center"/>
          </w:tcPr>
          <w:p w14:paraId="338181C7" w14:textId="77777777" w:rsidR="00BE4BB4" w:rsidRPr="00F9376A" w:rsidRDefault="00BE4BB4" w:rsidP="00C12115">
            <w:pPr>
              <w:rPr>
                <w:rFonts w:ascii="Calibri" w:hAnsi="Calibri" w:cs="Calibri"/>
                <w:sz w:val="18"/>
                <w:szCs w:val="18"/>
                <w:lang w:val="fi-FI"/>
              </w:rPr>
            </w:pPr>
          </w:p>
        </w:tc>
        <w:tc>
          <w:tcPr>
            <w:tcW w:w="993" w:type="dxa"/>
            <w:tcBorders>
              <w:top w:val="single" w:sz="8" w:space="0" w:color="auto"/>
              <w:left w:val="single" w:sz="8" w:space="0" w:color="auto"/>
              <w:bottom w:val="single" w:sz="8" w:space="0" w:color="auto"/>
              <w:right w:val="single" w:sz="8" w:space="0" w:color="auto"/>
            </w:tcBorders>
            <w:vAlign w:val="center"/>
          </w:tcPr>
          <w:p w14:paraId="0A5C79ED" w14:textId="77777777" w:rsidR="00BE4BB4" w:rsidRPr="00F9376A" w:rsidRDefault="00BE4BB4" w:rsidP="00C12115">
            <w:pPr>
              <w:rPr>
                <w:rFonts w:ascii="Calibri" w:hAnsi="Calibri" w:cs="Calibri"/>
                <w:sz w:val="18"/>
                <w:szCs w:val="18"/>
                <w:lang w:val="fi-FI"/>
              </w:rPr>
            </w:pPr>
          </w:p>
        </w:tc>
        <w:tc>
          <w:tcPr>
            <w:tcW w:w="992" w:type="dxa"/>
            <w:tcBorders>
              <w:top w:val="single" w:sz="8" w:space="0" w:color="auto"/>
              <w:left w:val="single" w:sz="8" w:space="0" w:color="auto"/>
              <w:bottom w:val="single" w:sz="8" w:space="0" w:color="auto"/>
              <w:right w:val="single" w:sz="8" w:space="0" w:color="auto"/>
            </w:tcBorders>
            <w:vAlign w:val="center"/>
          </w:tcPr>
          <w:p w14:paraId="18BE2947" w14:textId="77777777" w:rsidR="00BE4BB4" w:rsidRPr="00F9376A" w:rsidRDefault="00BE4BB4" w:rsidP="00C12115">
            <w:pPr>
              <w:rPr>
                <w:rFonts w:ascii="Calibri" w:hAnsi="Calibri" w:cs="Calibri"/>
                <w:sz w:val="18"/>
                <w:szCs w:val="18"/>
                <w:lang w:val="fi-FI"/>
              </w:rPr>
            </w:pPr>
          </w:p>
        </w:tc>
        <w:tc>
          <w:tcPr>
            <w:tcW w:w="1086" w:type="dxa"/>
            <w:tcBorders>
              <w:top w:val="single" w:sz="8" w:space="0" w:color="auto"/>
              <w:left w:val="single" w:sz="8" w:space="0" w:color="auto"/>
              <w:bottom w:val="single" w:sz="8" w:space="0" w:color="auto"/>
              <w:right w:val="single" w:sz="8" w:space="0" w:color="auto"/>
            </w:tcBorders>
            <w:vAlign w:val="center"/>
          </w:tcPr>
          <w:p w14:paraId="52425AC4" w14:textId="77777777" w:rsidR="00BE4BB4" w:rsidRPr="00F9376A" w:rsidRDefault="00BE4BB4" w:rsidP="00C12115">
            <w:pPr>
              <w:rPr>
                <w:rFonts w:ascii="Calibri" w:hAnsi="Calibri" w:cs="Calibri"/>
                <w:sz w:val="18"/>
                <w:szCs w:val="18"/>
                <w:lang w:val="fi-FI"/>
              </w:rPr>
            </w:pPr>
          </w:p>
        </w:tc>
        <w:tc>
          <w:tcPr>
            <w:tcW w:w="1040" w:type="dxa"/>
            <w:tcBorders>
              <w:top w:val="single" w:sz="8" w:space="0" w:color="auto"/>
              <w:left w:val="single" w:sz="8" w:space="0" w:color="auto"/>
              <w:bottom w:val="single" w:sz="8" w:space="0" w:color="auto"/>
              <w:right w:val="single" w:sz="8" w:space="0" w:color="auto"/>
            </w:tcBorders>
            <w:vAlign w:val="center"/>
          </w:tcPr>
          <w:p w14:paraId="56A0E01A" w14:textId="77777777" w:rsidR="00BE4BB4" w:rsidRPr="00F9376A" w:rsidRDefault="00BE4BB4" w:rsidP="00C12115">
            <w:pPr>
              <w:rPr>
                <w:rFonts w:ascii="Calibri" w:hAnsi="Calibri" w:cs="Calibri"/>
                <w:sz w:val="18"/>
                <w:szCs w:val="18"/>
                <w:lang w:val="fi-FI"/>
              </w:rPr>
            </w:pPr>
          </w:p>
        </w:tc>
        <w:tc>
          <w:tcPr>
            <w:tcW w:w="993" w:type="dxa"/>
            <w:tcBorders>
              <w:top w:val="single" w:sz="8" w:space="0" w:color="auto"/>
              <w:left w:val="single" w:sz="8" w:space="0" w:color="auto"/>
              <w:bottom w:val="single" w:sz="8" w:space="0" w:color="auto"/>
              <w:right w:val="single" w:sz="8" w:space="0" w:color="auto"/>
            </w:tcBorders>
            <w:vAlign w:val="center"/>
          </w:tcPr>
          <w:p w14:paraId="74C2298C" w14:textId="77777777" w:rsidR="00BE4BB4" w:rsidRPr="00F9376A" w:rsidRDefault="00BE4BB4" w:rsidP="00C12115">
            <w:pPr>
              <w:rPr>
                <w:rFonts w:ascii="Calibri" w:hAnsi="Calibri" w:cs="Calibri"/>
                <w:sz w:val="18"/>
                <w:szCs w:val="18"/>
                <w:lang w:val="fi-FI"/>
              </w:rPr>
            </w:pPr>
          </w:p>
        </w:tc>
        <w:tc>
          <w:tcPr>
            <w:tcW w:w="1039" w:type="dxa"/>
            <w:tcBorders>
              <w:top w:val="single" w:sz="8" w:space="0" w:color="auto"/>
              <w:left w:val="single" w:sz="8" w:space="0" w:color="auto"/>
              <w:bottom w:val="single" w:sz="8" w:space="0" w:color="auto"/>
              <w:right w:val="single" w:sz="8" w:space="0" w:color="auto"/>
            </w:tcBorders>
            <w:vAlign w:val="center"/>
          </w:tcPr>
          <w:p w14:paraId="57C0D379" w14:textId="77777777" w:rsidR="00BE4BB4" w:rsidRPr="00F9376A" w:rsidRDefault="00BE4BB4" w:rsidP="00C12115">
            <w:pPr>
              <w:rPr>
                <w:rFonts w:ascii="Calibri" w:hAnsi="Calibri" w:cs="Calibri"/>
                <w:sz w:val="18"/>
                <w:szCs w:val="18"/>
                <w:lang w:val="fi-FI"/>
              </w:rPr>
            </w:pPr>
          </w:p>
        </w:tc>
        <w:tc>
          <w:tcPr>
            <w:tcW w:w="1087" w:type="dxa"/>
            <w:gridSpan w:val="2"/>
            <w:tcBorders>
              <w:top w:val="single" w:sz="8" w:space="0" w:color="auto"/>
              <w:left w:val="single" w:sz="8" w:space="0" w:color="auto"/>
              <w:bottom w:val="single" w:sz="8" w:space="0" w:color="auto"/>
              <w:right w:val="single" w:sz="8" w:space="0" w:color="auto"/>
            </w:tcBorders>
            <w:vAlign w:val="center"/>
          </w:tcPr>
          <w:p w14:paraId="1B7DAD4A" w14:textId="77777777" w:rsidR="00BE4BB4" w:rsidRPr="00F9376A" w:rsidRDefault="00BE4BB4" w:rsidP="00C12115">
            <w:pPr>
              <w:rPr>
                <w:rFonts w:ascii="Calibri" w:hAnsi="Calibri" w:cs="Calibri"/>
                <w:sz w:val="18"/>
                <w:szCs w:val="18"/>
                <w:lang w:val="fi-FI"/>
              </w:rPr>
            </w:pPr>
          </w:p>
        </w:tc>
        <w:tc>
          <w:tcPr>
            <w:tcW w:w="994" w:type="dxa"/>
            <w:tcBorders>
              <w:top w:val="single" w:sz="8" w:space="0" w:color="auto"/>
              <w:left w:val="single" w:sz="8" w:space="0" w:color="auto"/>
              <w:bottom w:val="single" w:sz="8" w:space="0" w:color="auto"/>
              <w:right w:val="single" w:sz="8" w:space="0" w:color="auto"/>
            </w:tcBorders>
            <w:vAlign w:val="center"/>
          </w:tcPr>
          <w:p w14:paraId="3F6DABAD" w14:textId="77777777" w:rsidR="00BE4BB4" w:rsidRPr="00F9376A" w:rsidRDefault="00BE4BB4" w:rsidP="00C12115">
            <w:pPr>
              <w:rPr>
                <w:rFonts w:ascii="Calibri" w:hAnsi="Calibri" w:cs="Calibri"/>
                <w:sz w:val="18"/>
                <w:szCs w:val="18"/>
                <w:lang w:val="fi-FI"/>
              </w:rPr>
            </w:pPr>
          </w:p>
        </w:tc>
        <w:tc>
          <w:tcPr>
            <w:tcW w:w="1134" w:type="dxa"/>
            <w:tcBorders>
              <w:top w:val="single" w:sz="8" w:space="0" w:color="auto"/>
              <w:left w:val="single" w:sz="8" w:space="0" w:color="auto"/>
              <w:bottom w:val="single" w:sz="8" w:space="0" w:color="auto"/>
              <w:right w:val="single" w:sz="8" w:space="0" w:color="auto"/>
            </w:tcBorders>
            <w:vAlign w:val="center"/>
          </w:tcPr>
          <w:p w14:paraId="6D5FE3BC" w14:textId="77777777" w:rsidR="00BE4BB4" w:rsidRPr="00F9376A" w:rsidRDefault="00BE4BB4" w:rsidP="00C12115">
            <w:pPr>
              <w:rPr>
                <w:rFonts w:ascii="Calibri" w:hAnsi="Calibri" w:cs="Calibri"/>
                <w:sz w:val="18"/>
                <w:szCs w:val="18"/>
                <w:lang w:val="fi-FI"/>
              </w:rPr>
            </w:pPr>
          </w:p>
        </w:tc>
        <w:tc>
          <w:tcPr>
            <w:tcW w:w="1417" w:type="dxa"/>
            <w:tcBorders>
              <w:top w:val="single" w:sz="8" w:space="0" w:color="auto"/>
              <w:left w:val="single" w:sz="8" w:space="0" w:color="auto"/>
              <w:bottom w:val="single" w:sz="8" w:space="0" w:color="auto"/>
              <w:right w:val="single" w:sz="8" w:space="0" w:color="auto"/>
            </w:tcBorders>
            <w:vAlign w:val="center"/>
          </w:tcPr>
          <w:p w14:paraId="12B0A5FA" w14:textId="77777777" w:rsidR="00BE4BB4" w:rsidRPr="00F9376A" w:rsidRDefault="00BE4BB4" w:rsidP="00C12115">
            <w:pPr>
              <w:rPr>
                <w:rFonts w:ascii="Calibri" w:hAnsi="Calibri" w:cs="Calibri"/>
                <w:sz w:val="18"/>
                <w:szCs w:val="18"/>
                <w:lang w:val="fi-FI"/>
              </w:rPr>
            </w:pPr>
          </w:p>
        </w:tc>
        <w:tc>
          <w:tcPr>
            <w:tcW w:w="1559" w:type="dxa"/>
            <w:tcBorders>
              <w:top w:val="single" w:sz="8" w:space="0" w:color="auto"/>
              <w:left w:val="single" w:sz="8" w:space="0" w:color="auto"/>
              <w:bottom w:val="single" w:sz="8" w:space="0" w:color="auto"/>
              <w:right w:val="single" w:sz="8" w:space="0" w:color="auto"/>
            </w:tcBorders>
            <w:vAlign w:val="center"/>
          </w:tcPr>
          <w:p w14:paraId="1DDC12E8" w14:textId="77777777" w:rsidR="00BE4BB4" w:rsidRPr="00F9376A" w:rsidRDefault="00BE4BB4" w:rsidP="00C12115">
            <w:pPr>
              <w:rPr>
                <w:rFonts w:ascii="Calibri" w:hAnsi="Calibri" w:cs="Calibri"/>
                <w:sz w:val="18"/>
                <w:szCs w:val="18"/>
                <w:lang w:val="fi-FI"/>
              </w:rPr>
            </w:pPr>
          </w:p>
        </w:tc>
      </w:tr>
      <w:tr w:rsidR="00C3780C" w:rsidRPr="00F9376A" w14:paraId="45CB4C7D" w14:textId="77777777" w:rsidTr="00BE4BB4">
        <w:trPr>
          <w:trHeight w:val="848"/>
        </w:trPr>
        <w:tc>
          <w:tcPr>
            <w:tcW w:w="815" w:type="dxa"/>
            <w:tcBorders>
              <w:top w:val="single" w:sz="8" w:space="0" w:color="auto"/>
              <w:left w:val="single" w:sz="8" w:space="0" w:color="auto"/>
              <w:bottom w:val="single" w:sz="8" w:space="0" w:color="auto"/>
              <w:right w:val="single" w:sz="8" w:space="0" w:color="auto"/>
            </w:tcBorders>
            <w:vAlign w:val="center"/>
          </w:tcPr>
          <w:p w14:paraId="62B2C3CA" w14:textId="77777777" w:rsidR="00C3780C" w:rsidRPr="00F9376A" w:rsidRDefault="00C3780C" w:rsidP="00C12115">
            <w:pPr>
              <w:rPr>
                <w:rFonts w:ascii="Calibri" w:hAnsi="Calibri" w:cs="Calibri"/>
                <w:sz w:val="18"/>
                <w:szCs w:val="18"/>
              </w:rPr>
            </w:pPr>
          </w:p>
        </w:tc>
        <w:tc>
          <w:tcPr>
            <w:tcW w:w="1134" w:type="dxa"/>
            <w:tcBorders>
              <w:top w:val="single" w:sz="8" w:space="0" w:color="auto"/>
              <w:left w:val="single" w:sz="8" w:space="0" w:color="auto"/>
              <w:bottom w:val="single" w:sz="8" w:space="0" w:color="auto"/>
              <w:right w:val="single" w:sz="8" w:space="0" w:color="auto"/>
            </w:tcBorders>
            <w:vAlign w:val="center"/>
          </w:tcPr>
          <w:p w14:paraId="7F0E0D5F" w14:textId="77777777" w:rsidR="00C3780C" w:rsidRPr="00F9376A" w:rsidRDefault="00C3780C" w:rsidP="00C12115">
            <w:pPr>
              <w:rPr>
                <w:rFonts w:ascii="Calibri" w:hAnsi="Calibri" w:cs="Calibri"/>
                <w:sz w:val="18"/>
                <w:szCs w:val="18"/>
              </w:rPr>
            </w:pPr>
          </w:p>
        </w:tc>
        <w:tc>
          <w:tcPr>
            <w:tcW w:w="709" w:type="dxa"/>
            <w:tcBorders>
              <w:top w:val="single" w:sz="8" w:space="0" w:color="auto"/>
              <w:left w:val="single" w:sz="8" w:space="0" w:color="auto"/>
              <w:bottom w:val="single" w:sz="8" w:space="0" w:color="auto"/>
              <w:right w:val="single" w:sz="8" w:space="0" w:color="auto"/>
            </w:tcBorders>
            <w:vAlign w:val="center"/>
          </w:tcPr>
          <w:p w14:paraId="5923F26A" w14:textId="77777777" w:rsidR="00C3780C" w:rsidRPr="00F9376A" w:rsidRDefault="00C3780C" w:rsidP="00C12115">
            <w:pPr>
              <w:rPr>
                <w:rFonts w:ascii="Calibri" w:hAnsi="Calibri" w:cs="Calibri"/>
                <w:sz w:val="18"/>
                <w:szCs w:val="18"/>
              </w:rPr>
            </w:pPr>
          </w:p>
        </w:tc>
        <w:tc>
          <w:tcPr>
            <w:tcW w:w="425" w:type="dxa"/>
            <w:tcBorders>
              <w:top w:val="single" w:sz="8" w:space="0" w:color="auto"/>
              <w:left w:val="single" w:sz="8" w:space="0" w:color="auto"/>
              <w:bottom w:val="single" w:sz="8" w:space="0" w:color="auto"/>
              <w:right w:val="single" w:sz="8" w:space="0" w:color="auto"/>
            </w:tcBorders>
            <w:vAlign w:val="center"/>
          </w:tcPr>
          <w:p w14:paraId="5317C4EB" w14:textId="77777777" w:rsidR="00C3780C" w:rsidRPr="00F9376A" w:rsidRDefault="00C3780C" w:rsidP="00C12115">
            <w:pPr>
              <w:rPr>
                <w:rFonts w:ascii="Calibri" w:hAnsi="Calibri" w:cs="Calibri"/>
                <w:sz w:val="18"/>
                <w:szCs w:val="18"/>
                <w:lang w:val="fi-FI"/>
              </w:rPr>
            </w:pPr>
          </w:p>
        </w:tc>
        <w:tc>
          <w:tcPr>
            <w:tcW w:w="993" w:type="dxa"/>
            <w:tcBorders>
              <w:top w:val="single" w:sz="8" w:space="0" w:color="auto"/>
              <w:left w:val="single" w:sz="8" w:space="0" w:color="auto"/>
              <w:bottom w:val="single" w:sz="8" w:space="0" w:color="auto"/>
              <w:right w:val="single" w:sz="8" w:space="0" w:color="auto"/>
            </w:tcBorders>
            <w:vAlign w:val="center"/>
          </w:tcPr>
          <w:p w14:paraId="51EA413D" w14:textId="77777777" w:rsidR="00C3780C" w:rsidRPr="00F9376A" w:rsidRDefault="00C3780C" w:rsidP="00C12115">
            <w:pPr>
              <w:rPr>
                <w:rFonts w:ascii="Calibri" w:hAnsi="Calibri" w:cs="Calibri"/>
                <w:sz w:val="18"/>
                <w:szCs w:val="18"/>
                <w:lang w:val="fi-FI"/>
              </w:rPr>
            </w:pPr>
          </w:p>
        </w:tc>
        <w:tc>
          <w:tcPr>
            <w:tcW w:w="992" w:type="dxa"/>
            <w:tcBorders>
              <w:top w:val="single" w:sz="8" w:space="0" w:color="auto"/>
              <w:left w:val="single" w:sz="8" w:space="0" w:color="auto"/>
              <w:bottom w:val="single" w:sz="8" w:space="0" w:color="auto"/>
              <w:right w:val="single" w:sz="8" w:space="0" w:color="auto"/>
            </w:tcBorders>
            <w:vAlign w:val="center"/>
          </w:tcPr>
          <w:p w14:paraId="22D5A125" w14:textId="77777777" w:rsidR="00C3780C" w:rsidRPr="00F9376A" w:rsidRDefault="00C3780C" w:rsidP="00C12115">
            <w:pPr>
              <w:rPr>
                <w:rFonts w:ascii="Calibri" w:hAnsi="Calibri" w:cs="Calibri"/>
                <w:sz w:val="18"/>
                <w:szCs w:val="18"/>
                <w:lang w:val="fi-FI"/>
              </w:rPr>
            </w:pPr>
          </w:p>
        </w:tc>
        <w:tc>
          <w:tcPr>
            <w:tcW w:w="1086" w:type="dxa"/>
            <w:tcBorders>
              <w:top w:val="single" w:sz="8" w:space="0" w:color="auto"/>
              <w:left w:val="single" w:sz="8" w:space="0" w:color="auto"/>
              <w:bottom w:val="single" w:sz="8" w:space="0" w:color="auto"/>
              <w:right w:val="single" w:sz="8" w:space="0" w:color="auto"/>
            </w:tcBorders>
            <w:vAlign w:val="center"/>
          </w:tcPr>
          <w:p w14:paraId="7893D610" w14:textId="77777777" w:rsidR="00C3780C" w:rsidRPr="00F9376A" w:rsidRDefault="00C3780C" w:rsidP="00C12115">
            <w:pPr>
              <w:rPr>
                <w:rFonts w:ascii="Calibri" w:hAnsi="Calibri" w:cs="Calibri"/>
                <w:sz w:val="18"/>
                <w:szCs w:val="18"/>
                <w:lang w:val="fi-FI"/>
              </w:rPr>
            </w:pPr>
          </w:p>
        </w:tc>
        <w:tc>
          <w:tcPr>
            <w:tcW w:w="1040" w:type="dxa"/>
            <w:tcBorders>
              <w:top w:val="single" w:sz="8" w:space="0" w:color="auto"/>
              <w:left w:val="single" w:sz="8" w:space="0" w:color="auto"/>
              <w:bottom w:val="single" w:sz="8" w:space="0" w:color="auto"/>
              <w:right w:val="single" w:sz="8" w:space="0" w:color="auto"/>
            </w:tcBorders>
            <w:vAlign w:val="center"/>
          </w:tcPr>
          <w:p w14:paraId="5A882AE8" w14:textId="77777777" w:rsidR="00C3780C" w:rsidRPr="00F9376A" w:rsidRDefault="00C3780C" w:rsidP="00C12115">
            <w:pPr>
              <w:rPr>
                <w:rFonts w:ascii="Calibri" w:hAnsi="Calibri" w:cs="Calibri"/>
                <w:sz w:val="18"/>
                <w:szCs w:val="18"/>
                <w:lang w:val="fi-FI"/>
              </w:rPr>
            </w:pPr>
          </w:p>
        </w:tc>
        <w:tc>
          <w:tcPr>
            <w:tcW w:w="993" w:type="dxa"/>
            <w:tcBorders>
              <w:top w:val="single" w:sz="8" w:space="0" w:color="auto"/>
              <w:left w:val="single" w:sz="8" w:space="0" w:color="auto"/>
              <w:bottom w:val="single" w:sz="8" w:space="0" w:color="auto"/>
              <w:right w:val="single" w:sz="8" w:space="0" w:color="auto"/>
            </w:tcBorders>
            <w:vAlign w:val="center"/>
          </w:tcPr>
          <w:p w14:paraId="34E2F34E" w14:textId="77777777" w:rsidR="00C3780C" w:rsidRPr="00F9376A" w:rsidRDefault="00C3780C" w:rsidP="00C12115">
            <w:pPr>
              <w:rPr>
                <w:rFonts w:ascii="Calibri" w:hAnsi="Calibri" w:cs="Calibri"/>
                <w:sz w:val="18"/>
                <w:szCs w:val="18"/>
                <w:lang w:val="fi-FI"/>
              </w:rPr>
            </w:pPr>
          </w:p>
        </w:tc>
        <w:tc>
          <w:tcPr>
            <w:tcW w:w="1039" w:type="dxa"/>
            <w:tcBorders>
              <w:top w:val="single" w:sz="8" w:space="0" w:color="auto"/>
              <w:left w:val="single" w:sz="8" w:space="0" w:color="auto"/>
              <w:bottom w:val="single" w:sz="8" w:space="0" w:color="auto"/>
              <w:right w:val="single" w:sz="8" w:space="0" w:color="auto"/>
            </w:tcBorders>
            <w:vAlign w:val="center"/>
          </w:tcPr>
          <w:p w14:paraId="019CB5D5" w14:textId="77777777" w:rsidR="00C3780C" w:rsidRPr="00F9376A" w:rsidRDefault="00C3780C" w:rsidP="00C12115">
            <w:pPr>
              <w:rPr>
                <w:rFonts w:ascii="Calibri" w:hAnsi="Calibri" w:cs="Calibri"/>
                <w:sz w:val="18"/>
                <w:szCs w:val="18"/>
                <w:lang w:val="fi-FI"/>
              </w:rPr>
            </w:pPr>
          </w:p>
        </w:tc>
        <w:tc>
          <w:tcPr>
            <w:tcW w:w="1087" w:type="dxa"/>
            <w:gridSpan w:val="2"/>
            <w:tcBorders>
              <w:top w:val="single" w:sz="8" w:space="0" w:color="auto"/>
              <w:left w:val="single" w:sz="8" w:space="0" w:color="auto"/>
              <w:bottom w:val="single" w:sz="8" w:space="0" w:color="auto"/>
              <w:right w:val="single" w:sz="8" w:space="0" w:color="auto"/>
            </w:tcBorders>
            <w:vAlign w:val="center"/>
          </w:tcPr>
          <w:p w14:paraId="73F84C38" w14:textId="77777777" w:rsidR="00C3780C" w:rsidRPr="00F9376A" w:rsidRDefault="00C3780C" w:rsidP="00C12115">
            <w:pPr>
              <w:rPr>
                <w:rFonts w:ascii="Calibri" w:hAnsi="Calibri" w:cs="Calibri"/>
                <w:sz w:val="18"/>
                <w:szCs w:val="18"/>
                <w:lang w:val="fi-FI"/>
              </w:rPr>
            </w:pPr>
          </w:p>
        </w:tc>
        <w:tc>
          <w:tcPr>
            <w:tcW w:w="994" w:type="dxa"/>
            <w:tcBorders>
              <w:top w:val="single" w:sz="8" w:space="0" w:color="auto"/>
              <w:left w:val="single" w:sz="8" w:space="0" w:color="auto"/>
              <w:bottom w:val="single" w:sz="8" w:space="0" w:color="auto"/>
              <w:right w:val="single" w:sz="8" w:space="0" w:color="auto"/>
            </w:tcBorders>
            <w:vAlign w:val="center"/>
          </w:tcPr>
          <w:p w14:paraId="1791081E" w14:textId="77777777" w:rsidR="00C3780C" w:rsidRPr="00F9376A" w:rsidRDefault="00C3780C" w:rsidP="00C12115">
            <w:pPr>
              <w:rPr>
                <w:rFonts w:ascii="Calibri" w:hAnsi="Calibri" w:cs="Calibri"/>
                <w:sz w:val="18"/>
                <w:szCs w:val="18"/>
                <w:lang w:val="fi-FI"/>
              </w:rPr>
            </w:pPr>
          </w:p>
        </w:tc>
        <w:tc>
          <w:tcPr>
            <w:tcW w:w="1134" w:type="dxa"/>
            <w:tcBorders>
              <w:top w:val="single" w:sz="8" w:space="0" w:color="auto"/>
              <w:left w:val="single" w:sz="8" w:space="0" w:color="auto"/>
              <w:bottom w:val="single" w:sz="8" w:space="0" w:color="auto"/>
              <w:right w:val="single" w:sz="8" w:space="0" w:color="auto"/>
            </w:tcBorders>
            <w:vAlign w:val="center"/>
          </w:tcPr>
          <w:p w14:paraId="31F12B02" w14:textId="77777777" w:rsidR="00C3780C" w:rsidRPr="00F9376A" w:rsidRDefault="00C3780C" w:rsidP="00C12115">
            <w:pPr>
              <w:rPr>
                <w:rFonts w:ascii="Calibri" w:hAnsi="Calibri" w:cs="Calibri"/>
                <w:sz w:val="18"/>
                <w:szCs w:val="18"/>
                <w:lang w:val="fi-FI"/>
              </w:rPr>
            </w:pPr>
          </w:p>
        </w:tc>
        <w:tc>
          <w:tcPr>
            <w:tcW w:w="1417" w:type="dxa"/>
            <w:tcBorders>
              <w:top w:val="single" w:sz="8" w:space="0" w:color="auto"/>
              <w:left w:val="single" w:sz="8" w:space="0" w:color="auto"/>
              <w:bottom w:val="single" w:sz="8" w:space="0" w:color="auto"/>
              <w:right w:val="single" w:sz="8" w:space="0" w:color="auto"/>
            </w:tcBorders>
            <w:vAlign w:val="center"/>
          </w:tcPr>
          <w:p w14:paraId="0C0BC9D7" w14:textId="77777777" w:rsidR="00C3780C" w:rsidRPr="00F9376A" w:rsidRDefault="00C3780C" w:rsidP="00C12115">
            <w:pPr>
              <w:rPr>
                <w:rFonts w:ascii="Calibri" w:hAnsi="Calibri" w:cs="Calibri"/>
                <w:sz w:val="18"/>
                <w:szCs w:val="18"/>
                <w:lang w:val="fi-FI"/>
              </w:rPr>
            </w:pPr>
          </w:p>
        </w:tc>
        <w:tc>
          <w:tcPr>
            <w:tcW w:w="1559" w:type="dxa"/>
            <w:tcBorders>
              <w:top w:val="single" w:sz="8" w:space="0" w:color="auto"/>
              <w:left w:val="single" w:sz="8" w:space="0" w:color="auto"/>
              <w:bottom w:val="single" w:sz="8" w:space="0" w:color="auto"/>
              <w:right w:val="single" w:sz="8" w:space="0" w:color="auto"/>
            </w:tcBorders>
            <w:vAlign w:val="center"/>
          </w:tcPr>
          <w:p w14:paraId="3B4AF5FA" w14:textId="77777777" w:rsidR="00C3780C" w:rsidRPr="00F9376A" w:rsidRDefault="00C3780C" w:rsidP="00C12115">
            <w:pPr>
              <w:rPr>
                <w:rFonts w:ascii="Calibri" w:hAnsi="Calibri" w:cs="Calibri"/>
                <w:sz w:val="18"/>
                <w:szCs w:val="18"/>
                <w:lang w:val="fi-FI"/>
              </w:rPr>
            </w:pPr>
          </w:p>
        </w:tc>
      </w:tr>
      <w:tr w:rsidR="00C3780C" w:rsidRPr="00F9376A" w14:paraId="61AB3DE9" w14:textId="77777777" w:rsidTr="00BE4BB4">
        <w:trPr>
          <w:trHeight w:val="445"/>
        </w:trPr>
        <w:tc>
          <w:tcPr>
            <w:tcW w:w="9955" w:type="dxa"/>
            <w:gridSpan w:val="11"/>
            <w:tcBorders>
              <w:top w:val="single" w:sz="8" w:space="0" w:color="auto"/>
              <w:left w:val="single" w:sz="8" w:space="0" w:color="auto"/>
              <w:bottom w:val="single" w:sz="8" w:space="0" w:color="auto"/>
              <w:right w:val="single" w:sz="8" w:space="0" w:color="auto"/>
            </w:tcBorders>
            <w:shd w:val="clear" w:color="auto" w:fill="D9D9D9"/>
            <w:vAlign w:val="center"/>
            <w:hideMark/>
          </w:tcPr>
          <w:p w14:paraId="23423AFE" w14:textId="1234DC38" w:rsidR="00C3780C" w:rsidRPr="00F9376A" w:rsidRDefault="00C3780C" w:rsidP="00C12115">
            <w:pPr>
              <w:rPr>
                <w:rFonts w:ascii="Arial" w:hAnsi="Arial" w:cs="Arial"/>
                <w:sz w:val="20"/>
                <w:szCs w:val="20"/>
                <w:lang w:val="fi-FI"/>
              </w:rPr>
            </w:pPr>
            <w:r w:rsidRPr="00F9376A">
              <w:rPr>
                <w:rFonts w:ascii="Calibri" w:hAnsi="Calibri" w:cs="Calibri"/>
                <w:b/>
              </w:rPr>
              <w:t xml:space="preserve">CODES:  </w:t>
            </w:r>
            <w:r w:rsidRPr="00F9376A">
              <w:rPr>
                <w:rFonts w:ascii="Calibri" w:hAnsi="Calibri" w:cs="Calibri"/>
                <w:bCs/>
              </w:rPr>
              <w:sym w:font="Wingdings" w:char="F0FC"/>
            </w:r>
            <w:r w:rsidRPr="00F9376A">
              <w:rPr>
                <w:rFonts w:ascii="Calibri" w:hAnsi="Calibri" w:cs="Calibri"/>
                <w:bCs/>
              </w:rPr>
              <w:t xml:space="preserve"> </w:t>
            </w:r>
            <w:proofErr w:type="gramStart"/>
            <w:r w:rsidRPr="00F9376A">
              <w:rPr>
                <w:rFonts w:ascii="Calibri" w:hAnsi="Calibri" w:cs="Calibri"/>
                <w:bCs/>
              </w:rPr>
              <w:t>=  going</w:t>
            </w:r>
            <w:proofErr w:type="gramEnd"/>
            <w:r w:rsidRPr="00F9376A">
              <w:rPr>
                <w:rFonts w:ascii="Calibri" w:hAnsi="Calibri" w:cs="Calibri"/>
                <w:bCs/>
              </w:rPr>
              <w:t xml:space="preserve"> well; </w:t>
            </w:r>
            <w:r w:rsidR="005445A7" w:rsidRPr="00F9376A">
              <w:rPr>
                <w:rFonts w:ascii="Calibri" w:hAnsi="Calibri" w:cs="Calibri"/>
                <w:bCs/>
              </w:rPr>
              <w:t xml:space="preserve">    </w:t>
            </w:r>
            <w:r w:rsidRPr="00F9376A">
              <w:rPr>
                <w:rFonts w:ascii="Calibri" w:hAnsi="Calibri" w:cs="Calibri"/>
                <w:bCs/>
              </w:rPr>
              <w:t xml:space="preserve">? = needs looking </w:t>
            </w:r>
            <w:proofErr w:type="gramStart"/>
            <w:r w:rsidRPr="00F9376A">
              <w:rPr>
                <w:rFonts w:ascii="Calibri" w:hAnsi="Calibri" w:cs="Calibri"/>
                <w:bCs/>
              </w:rPr>
              <w:t xml:space="preserve">at;  </w:t>
            </w:r>
            <w:r w:rsidR="005445A7" w:rsidRPr="00F9376A">
              <w:rPr>
                <w:rFonts w:ascii="Calibri" w:hAnsi="Calibri" w:cs="Calibri"/>
                <w:bCs/>
              </w:rPr>
              <w:t xml:space="preserve"> </w:t>
            </w:r>
            <w:proofErr w:type="gramEnd"/>
            <w:r w:rsidR="005445A7" w:rsidRPr="00F9376A">
              <w:rPr>
                <w:rFonts w:ascii="Calibri" w:hAnsi="Calibri" w:cs="Calibri"/>
                <w:bCs/>
              </w:rPr>
              <w:t xml:space="preserve">  </w:t>
            </w:r>
            <w:r w:rsidRPr="00F9376A">
              <w:rPr>
                <w:rFonts w:ascii="Calibri" w:hAnsi="Calibri" w:cs="Calibri"/>
                <w:bCs/>
              </w:rPr>
              <w:sym w:font="Wingdings" w:char="F0FB"/>
            </w:r>
            <w:r w:rsidRPr="00F9376A">
              <w:rPr>
                <w:rFonts w:ascii="Calibri" w:hAnsi="Calibri" w:cs="Calibri"/>
                <w:bCs/>
              </w:rPr>
              <w:t xml:space="preserve"> = poor/missing</w:t>
            </w:r>
          </w:p>
        </w:tc>
        <w:tc>
          <w:tcPr>
            <w:tcW w:w="5462" w:type="dxa"/>
            <w:gridSpan w:val="5"/>
            <w:tcBorders>
              <w:top w:val="single" w:sz="8" w:space="0" w:color="auto"/>
              <w:left w:val="single" w:sz="8" w:space="0" w:color="auto"/>
              <w:bottom w:val="single" w:sz="8" w:space="0" w:color="auto"/>
              <w:right w:val="single" w:sz="8" w:space="0" w:color="auto"/>
            </w:tcBorders>
            <w:vAlign w:val="center"/>
          </w:tcPr>
          <w:p w14:paraId="3EDDE51C" w14:textId="77777777" w:rsidR="00C3780C" w:rsidRPr="00F9376A" w:rsidRDefault="00C3780C" w:rsidP="00C12115">
            <w:pPr>
              <w:rPr>
                <w:rFonts w:ascii="Arial" w:hAnsi="Arial" w:cs="Arial"/>
                <w:sz w:val="20"/>
                <w:szCs w:val="20"/>
                <w:lang w:val="fi-FI"/>
              </w:rPr>
            </w:pPr>
          </w:p>
        </w:tc>
      </w:tr>
    </w:tbl>
    <w:p w14:paraId="0172EC37" w14:textId="77777777" w:rsidR="00C3780C" w:rsidRPr="00F9376A" w:rsidRDefault="00C3780C" w:rsidP="00C3780C">
      <w:pPr>
        <w:rPr>
          <w:rFonts w:ascii="Arial" w:hAnsi="Arial" w:cs="Arial"/>
          <w:b/>
          <w:bCs/>
          <w:caps/>
          <w:sz w:val="28"/>
          <w:szCs w:val="36"/>
          <w:lang w:eastAsia="en-US"/>
        </w:rPr>
      </w:pPr>
    </w:p>
    <w:p w14:paraId="30DCA1EB" w14:textId="77777777" w:rsidR="00BE4BB4" w:rsidRPr="00F9376A" w:rsidRDefault="00BE4BB4" w:rsidP="00BE4BB4">
      <w:pPr>
        <w:rPr>
          <w:rFonts w:ascii="Arial" w:hAnsi="Arial" w:cs="Arial"/>
          <w:sz w:val="28"/>
          <w:szCs w:val="36"/>
          <w:lang w:eastAsia="en-US"/>
        </w:rPr>
      </w:pPr>
    </w:p>
    <w:p w14:paraId="1B3C8718" w14:textId="77777777" w:rsidR="009261B9" w:rsidRPr="00F9376A" w:rsidRDefault="009261B9" w:rsidP="00500C89">
      <w:pPr>
        <w:pStyle w:val="Heading3"/>
        <w:rPr>
          <w:caps/>
          <w:szCs w:val="36"/>
        </w:rPr>
        <w:sectPr w:rsidR="009261B9" w:rsidRPr="00F9376A" w:rsidSect="001C4DB4">
          <w:pgSz w:w="16840" w:h="11907" w:orient="landscape" w:code="9"/>
          <w:pgMar w:top="1440" w:right="1440" w:bottom="1134" w:left="1440" w:header="720" w:footer="720" w:gutter="0"/>
          <w:cols w:space="720"/>
          <w:noEndnote/>
          <w:docGrid w:linePitch="326"/>
        </w:sectPr>
      </w:pPr>
    </w:p>
    <w:p w14:paraId="7C177713" w14:textId="092BE8D1" w:rsidR="00BE4BB4" w:rsidRPr="00F9376A" w:rsidRDefault="00BE4BB4" w:rsidP="00BE4BB4">
      <w:pPr>
        <w:pStyle w:val="Heading3"/>
      </w:pPr>
      <w:bookmarkStart w:id="116" w:name="_Toc90128548"/>
      <w:bookmarkStart w:id="117" w:name="_Toc46839361"/>
      <w:bookmarkStart w:id="118" w:name="_Toc142746160"/>
      <w:r w:rsidRPr="00F9376A">
        <w:lastRenderedPageBreak/>
        <w:t>3</w:t>
      </w:r>
      <w:r w:rsidR="00290962" w:rsidRPr="00F9376A">
        <w:t>3</w:t>
      </w:r>
      <w:r w:rsidRPr="00F9376A">
        <w:t>. Whole school snapshot given to school</w:t>
      </w:r>
      <w:bookmarkEnd w:id="116"/>
      <w:bookmarkEnd w:id="117"/>
      <w:bookmarkEnd w:id="118"/>
    </w:p>
    <w:p w14:paraId="2B4003CF" w14:textId="77777777" w:rsidR="00BE4BB4" w:rsidRPr="00F9376A" w:rsidRDefault="00BE4BB4" w:rsidP="00BE4BB4">
      <w:pPr>
        <w:tabs>
          <w:tab w:val="left" w:pos="3261"/>
        </w:tabs>
        <w:autoSpaceDE w:val="0"/>
        <w:autoSpaceDN w:val="0"/>
        <w:adjustRightInd w:val="0"/>
        <w:spacing w:after="60"/>
        <w:ind w:right="-641"/>
        <w:jc w:val="both"/>
        <w:rPr>
          <w:sz w:val="28"/>
          <w:lang w:eastAsia="en-US"/>
        </w:rPr>
      </w:pPr>
      <w:r w:rsidRPr="00F9376A">
        <w:rPr>
          <w:rFonts w:ascii="Arial" w:hAnsi="Arial" w:cs="Arial"/>
          <w:sz w:val="22"/>
          <w:szCs w:val="20"/>
        </w:rPr>
        <w:t>School/</w:t>
      </w:r>
      <w:proofErr w:type="gramStart"/>
      <w:r w:rsidRPr="00F9376A">
        <w:rPr>
          <w:rFonts w:ascii="Arial" w:hAnsi="Arial" w:cs="Arial"/>
          <w:sz w:val="22"/>
          <w:szCs w:val="20"/>
        </w:rPr>
        <w:t>College..</w:t>
      </w:r>
      <w:proofErr w:type="gramEnd"/>
      <w:r w:rsidRPr="00F9376A">
        <w:rPr>
          <w:rFonts w:ascii="Arial" w:hAnsi="Arial" w:cs="Arial"/>
          <w:sz w:val="22"/>
          <w:szCs w:val="20"/>
        </w:rPr>
        <w:t xml:space="preserve">  Professional Mentor… Date</w:t>
      </w:r>
      <w:proofErr w:type="gramStart"/>
      <w:r w:rsidRPr="00F9376A">
        <w:rPr>
          <w:rFonts w:ascii="Arial" w:hAnsi="Arial" w:cs="Arial"/>
          <w:sz w:val="28"/>
          <w:szCs w:val="20"/>
        </w:rPr>
        <w:t>..</w:t>
      </w:r>
      <w:r w:rsidRPr="00F9376A">
        <w:rPr>
          <w:rFonts w:ascii="Arial" w:hAnsi="Arial" w:cs="Arial"/>
          <w:sz w:val="22"/>
          <w:szCs w:val="20"/>
        </w:rPr>
        <w:t>...</w:t>
      </w:r>
      <w:proofErr w:type="gramEnd"/>
      <w:r w:rsidRPr="00F9376A">
        <w:rPr>
          <w:rFonts w:ascii="Arial" w:hAnsi="Arial" w:cs="Arial"/>
          <w:sz w:val="22"/>
          <w:szCs w:val="20"/>
        </w:rPr>
        <w:t xml:space="preserve"> SLT…. Placement Full week no ………</w:t>
      </w:r>
    </w:p>
    <w:tbl>
      <w:tblPr>
        <w:tblW w:w="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943"/>
        <w:gridCol w:w="1159"/>
        <w:gridCol w:w="91"/>
        <w:gridCol w:w="1251"/>
        <w:gridCol w:w="1251"/>
        <w:gridCol w:w="809"/>
        <w:gridCol w:w="442"/>
        <w:gridCol w:w="1251"/>
        <w:gridCol w:w="1251"/>
      </w:tblGrid>
      <w:tr w:rsidR="00BE4BB4" w:rsidRPr="00F9376A" w14:paraId="3E30C8F9" w14:textId="77777777" w:rsidTr="00C12115">
        <w:trPr>
          <w:trHeight w:val="755"/>
          <w:jc w:val="center"/>
        </w:trPr>
        <w:tc>
          <w:tcPr>
            <w:tcW w:w="10448" w:type="dxa"/>
            <w:gridSpan w:val="9"/>
            <w:tcBorders>
              <w:top w:val="single" w:sz="8" w:space="0" w:color="auto"/>
              <w:left w:val="single" w:sz="8" w:space="0" w:color="auto"/>
              <w:bottom w:val="single" w:sz="8" w:space="0" w:color="auto"/>
              <w:right w:val="single" w:sz="8" w:space="0" w:color="auto"/>
            </w:tcBorders>
          </w:tcPr>
          <w:p w14:paraId="51DEEDA5" w14:textId="77777777" w:rsidR="00BE4BB4" w:rsidRPr="00F9376A" w:rsidRDefault="00BE4BB4" w:rsidP="00C12115">
            <w:pPr>
              <w:spacing w:before="120"/>
              <w:rPr>
                <w:rFonts w:ascii="Arial" w:hAnsi="Arial" w:cs="Arial"/>
                <w:sz w:val="22"/>
                <w:szCs w:val="22"/>
              </w:rPr>
            </w:pPr>
            <w:r w:rsidRPr="00F9376A">
              <w:rPr>
                <w:rFonts w:ascii="Arial" w:hAnsi="Arial" w:cs="Arial"/>
                <w:sz w:val="22"/>
                <w:szCs w:val="22"/>
              </w:rPr>
              <w:t>General characteristics and information – e.g. Pupil Premium?</w:t>
            </w:r>
          </w:p>
          <w:p w14:paraId="704FBDC9" w14:textId="77777777" w:rsidR="00BE4BB4" w:rsidRPr="00F9376A" w:rsidRDefault="00BE4BB4" w:rsidP="00C12115">
            <w:pPr>
              <w:spacing w:before="120"/>
              <w:rPr>
                <w:rFonts w:ascii="Arial" w:hAnsi="Arial" w:cs="Arial"/>
                <w:sz w:val="22"/>
                <w:szCs w:val="22"/>
              </w:rPr>
            </w:pPr>
          </w:p>
        </w:tc>
      </w:tr>
      <w:tr w:rsidR="00BE4BB4" w:rsidRPr="00F9376A" w14:paraId="6BCA38A1" w14:textId="77777777" w:rsidTr="00C12115">
        <w:trPr>
          <w:trHeight w:val="597"/>
          <w:jc w:val="center"/>
        </w:trPr>
        <w:tc>
          <w:tcPr>
            <w:tcW w:w="10448" w:type="dxa"/>
            <w:gridSpan w:val="9"/>
            <w:tcBorders>
              <w:top w:val="single" w:sz="8" w:space="0" w:color="auto"/>
              <w:left w:val="single" w:sz="8" w:space="0" w:color="auto"/>
              <w:bottom w:val="single" w:sz="8" w:space="0" w:color="auto"/>
              <w:right w:val="single" w:sz="8" w:space="0" w:color="auto"/>
            </w:tcBorders>
          </w:tcPr>
          <w:p w14:paraId="709AC328" w14:textId="77777777" w:rsidR="00BE4BB4" w:rsidRPr="00F9376A" w:rsidRDefault="00BE4BB4" w:rsidP="00C12115">
            <w:pPr>
              <w:tabs>
                <w:tab w:val="left" w:pos="4253"/>
              </w:tabs>
              <w:spacing w:after="120"/>
              <w:rPr>
                <w:rFonts w:ascii="Arial" w:hAnsi="Arial" w:cs="Arial"/>
                <w:sz w:val="22"/>
                <w:szCs w:val="22"/>
              </w:rPr>
            </w:pPr>
            <w:r w:rsidRPr="00F9376A">
              <w:rPr>
                <w:rFonts w:ascii="Arial" w:hAnsi="Arial" w:cs="Arial"/>
                <w:sz w:val="22"/>
                <w:szCs w:val="22"/>
              </w:rPr>
              <w:t xml:space="preserve">Latest OFSTED –    Date: </w:t>
            </w:r>
            <w:r w:rsidRPr="00F9376A">
              <w:rPr>
                <w:rFonts w:ascii="Arial" w:hAnsi="Arial" w:cs="Arial"/>
                <w:b/>
                <w:sz w:val="22"/>
                <w:szCs w:val="22"/>
              </w:rPr>
              <w:t xml:space="preserve">Notes:    </w:t>
            </w:r>
          </w:p>
          <w:p w14:paraId="7C3DD967" w14:textId="77777777" w:rsidR="00BE4BB4" w:rsidRPr="00F9376A" w:rsidRDefault="00BE4BB4" w:rsidP="00C12115">
            <w:pPr>
              <w:tabs>
                <w:tab w:val="left" w:pos="4253"/>
              </w:tabs>
              <w:spacing w:after="120"/>
              <w:rPr>
                <w:rFonts w:ascii="Calibri" w:hAnsi="Calibri" w:cs="Calibri"/>
                <w:sz w:val="20"/>
                <w:szCs w:val="20"/>
              </w:rPr>
            </w:pPr>
          </w:p>
        </w:tc>
      </w:tr>
      <w:tr w:rsidR="00BE4BB4" w:rsidRPr="00F9376A" w14:paraId="1A7E6C90" w14:textId="77777777" w:rsidTr="00C12115">
        <w:trPr>
          <w:trHeight w:val="391"/>
          <w:jc w:val="center"/>
        </w:trPr>
        <w:tc>
          <w:tcPr>
            <w:tcW w:w="4102" w:type="dxa"/>
            <w:gridSpan w:val="2"/>
            <w:tcBorders>
              <w:top w:val="single" w:sz="8" w:space="0" w:color="auto"/>
              <w:left w:val="single" w:sz="8" w:space="0" w:color="auto"/>
              <w:bottom w:val="single" w:sz="8" w:space="0" w:color="auto"/>
              <w:right w:val="single" w:sz="8" w:space="0" w:color="auto"/>
            </w:tcBorders>
            <w:vAlign w:val="center"/>
            <w:hideMark/>
          </w:tcPr>
          <w:p w14:paraId="47EB6E33" w14:textId="77777777" w:rsidR="00BE4BB4" w:rsidRPr="00F9376A" w:rsidRDefault="00BE4BB4" w:rsidP="00C12115">
            <w:pPr>
              <w:rPr>
                <w:rFonts w:ascii="Arial" w:hAnsi="Arial" w:cs="Arial"/>
                <w:sz w:val="22"/>
                <w:szCs w:val="22"/>
              </w:rPr>
            </w:pPr>
            <w:r w:rsidRPr="00F9376A">
              <w:rPr>
                <w:rFonts w:ascii="Arial" w:hAnsi="Arial" w:cs="Arial"/>
                <w:sz w:val="22"/>
                <w:szCs w:val="22"/>
              </w:rPr>
              <w:t>WHOLE SCHOOL SNAPSHOT</w:t>
            </w:r>
          </w:p>
        </w:tc>
        <w:tc>
          <w:tcPr>
            <w:tcW w:w="3402" w:type="dxa"/>
            <w:gridSpan w:val="4"/>
            <w:tcBorders>
              <w:top w:val="single" w:sz="8" w:space="0" w:color="auto"/>
              <w:left w:val="single" w:sz="8" w:space="0" w:color="auto"/>
              <w:bottom w:val="single" w:sz="8" w:space="0" w:color="auto"/>
              <w:right w:val="single" w:sz="8" w:space="0" w:color="auto"/>
            </w:tcBorders>
            <w:vAlign w:val="center"/>
            <w:hideMark/>
          </w:tcPr>
          <w:p w14:paraId="2DEF8228" w14:textId="77777777" w:rsidR="00BE4BB4" w:rsidRPr="00F9376A" w:rsidRDefault="00BE4BB4" w:rsidP="00C12115">
            <w:pPr>
              <w:rPr>
                <w:rFonts w:ascii="Arial" w:hAnsi="Arial" w:cs="Arial"/>
                <w:sz w:val="22"/>
                <w:szCs w:val="22"/>
              </w:rPr>
            </w:pPr>
            <w:r w:rsidRPr="00F9376A">
              <w:rPr>
                <w:rFonts w:ascii="Arial" w:hAnsi="Arial" w:cs="Arial"/>
                <w:sz w:val="22"/>
                <w:szCs w:val="22"/>
              </w:rPr>
              <w:t>QUALITY</w:t>
            </w:r>
          </w:p>
        </w:tc>
        <w:tc>
          <w:tcPr>
            <w:tcW w:w="2944" w:type="dxa"/>
            <w:gridSpan w:val="3"/>
            <w:tcBorders>
              <w:top w:val="single" w:sz="8" w:space="0" w:color="auto"/>
              <w:left w:val="single" w:sz="8" w:space="0" w:color="auto"/>
              <w:bottom w:val="single" w:sz="8" w:space="0" w:color="auto"/>
              <w:right w:val="single" w:sz="8" w:space="0" w:color="auto"/>
            </w:tcBorders>
            <w:vAlign w:val="center"/>
            <w:hideMark/>
          </w:tcPr>
          <w:p w14:paraId="5860F406" w14:textId="77777777" w:rsidR="00BE4BB4" w:rsidRPr="00F9376A" w:rsidRDefault="00BE4BB4" w:rsidP="00C12115">
            <w:pPr>
              <w:rPr>
                <w:rFonts w:ascii="Arial" w:hAnsi="Arial" w:cs="Arial"/>
                <w:sz w:val="22"/>
                <w:szCs w:val="22"/>
              </w:rPr>
            </w:pPr>
            <w:r w:rsidRPr="00F9376A">
              <w:rPr>
                <w:rFonts w:ascii="Arial" w:hAnsi="Arial" w:cs="Arial"/>
                <w:sz w:val="22"/>
                <w:szCs w:val="22"/>
              </w:rPr>
              <w:t>AREAS TO DEVELOP (IF ANY)</w:t>
            </w:r>
          </w:p>
        </w:tc>
      </w:tr>
      <w:tr w:rsidR="00BE4BB4" w:rsidRPr="00F9376A" w14:paraId="0A84C1B8" w14:textId="77777777" w:rsidTr="00C12115">
        <w:trPr>
          <w:trHeight w:val="67"/>
          <w:jc w:val="center"/>
        </w:trPr>
        <w:tc>
          <w:tcPr>
            <w:tcW w:w="4102" w:type="dxa"/>
            <w:gridSpan w:val="2"/>
            <w:tcBorders>
              <w:top w:val="single" w:sz="8" w:space="0" w:color="auto"/>
              <w:left w:val="single" w:sz="8" w:space="0" w:color="auto"/>
              <w:bottom w:val="single" w:sz="4" w:space="0" w:color="auto"/>
              <w:right w:val="single" w:sz="8" w:space="0" w:color="auto"/>
            </w:tcBorders>
            <w:vAlign w:val="center"/>
            <w:hideMark/>
          </w:tcPr>
          <w:p w14:paraId="7F1796BE" w14:textId="77777777" w:rsidR="00BE4BB4" w:rsidRPr="00F9376A" w:rsidRDefault="00BE4BB4" w:rsidP="00C12115">
            <w:pPr>
              <w:rPr>
                <w:rFonts w:ascii="Arial" w:hAnsi="Arial" w:cs="Arial"/>
                <w:sz w:val="22"/>
                <w:szCs w:val="22"/>
              </w:rPr>
            </w:pPr>
            <w:r w:rsidRPr="00F9376A">
              <w:rPr>
                <w:rFonts w:ascii="Arial" w:hAnsi="Arial" w:cs="Arial"/>
                <w:sz w:val="22"/>
                <w:szCs w:val="22"/>
              </w:rPr>
              <w:t>Induction programme, documents, policies, trainees’ early activities.</w:t>
            </w:r>
          </w:p>
        </w:tc>
        <w:tc>
          <w:tcPr>
            <w:tcW w:w="3402" w:type="dxa"/>
            <w:gridSpan w:val="4"/>
            <w:tcBorders>
              <w:top w:val="single" w:sz="8" w:space="0" w:color="auto"/>
              <w:left w:val="single" w:sz="8" w:space="0" w:color="auto"/>
              <w:bottom w:val="single" w:sz="8" w:space="0" w:color="auto"/>
              <w:right w:val="single" w:sz="8" w:space="0" w:color="auto"/>
            </w:tcBorders>
            <w:vAlign w:val="center"/>
          </w:tcPr>
          <w:p w14:paraId="46FEED56" w14:textId="77777777" w:rsidR="00BE4BB4" w:rsidRPr="00F9376A" w:rsidRDefault="00BE4BB4" w:rsidP="00C12115">
            <w:pPr>
              <w:spacing w:beforeLines="60" w:before="144" w:afterLines="60" w:after="144"/>
              <w:rPr>
                <w:rFonts w:ascii="Arial" w:hAnsi="Arial" w:cs="Arial"/>
                <w:sz w:val="22"/>
                <w:szCs w:val="22"/>
              </w:rPr>
            </w:pPr>
          </w:p>
        </w:tc>
        <w:tc>
          <w:tcPr>
            <w:tcW w:w="2944" w:type="dxa"/>
            <w:gridSpan w:val="3"/>
            <w:tcBorders>
              <w:top w:val="single" w:sz="8" w:space="0" w:color="auto"/>
              <w:left w:val="single" w:sz="8" w:space="0" w:color="auto"/>
              <w:bottom w:val="single" w:sz="8" w:space="0" w:color="auto"/>
              <w:right w:val="single" w:sz="8" w:space="0" w:color="auto"/>
            </w:tcBorders>
            <w:vAlign w:val="center"/>
          </w:tcPr>
          <w:p w14:paraId="3CE3CEE3" w14:textId="77777777" w:rsidR="00BE4BB4" w:rsidRPr="00F9376A" w:rsidRDefault="00BE4BB4" w:rsidP="00C12115">
            <w:pPr>
              <w:spacing w:beforeLines="60" w:before="144" w:afterLines="60" w:after="144"/>
              <w:rPr>
                <w:rFonts w:ascii="Arial" w:hAnsi="Arial" w:cs="Arial"/>
                <w:sz w:val="22"/>
                <w:szCs w:val="22"/>
              </w:rPr>
            </w:pPr>
          </w:p>
        </w:tc>
      </w:tr>
      <w:tr w:rsidR="00BE4BB4" w:rsidRPr="00F9376A" w14:paraId="3E6D7B6E" w14:textId="77777777" w:rsidTr="00C12115">
        <w:trPr>
          <w:trHeight w:val="386"/>
          <w:jc w:val="center"/>
        </w:trPr>
        <w:tc>
          <w:tcPr>
            <w:tcW w:w="4102" w:type="dxa"/>
            <w:gridSpan w:val="2"/>
            <w:tcBorders>
              <w:top w:val="single" w:sz="4" w:space="0" w:color="auto"/>
              <w:left w:val="single" w:sz="8" w:space="0" w:color="auto"/>
              <w:bottom w:val="single" w:sz="8" w:space="0" w:color="auto"/>
              <w:right w:val="single" w:sz="8" w:space="0" w:color="auto"/>
            </w:tcBorders>
            <w:vAlign w:val="center"/>
            <w:hideMark/>
          </w:tcPr>
          <w:p w14:paraId="22086EDC" w14:textId="77777777" w:rsidR="00BE4BB4" w:rsidRPr="00F9376A" w:rsidRDefault="00BE4BB4" w:rsidP="00C12115">
            <w:pPr>
              <w:rPr>
                <w:rFonts w:ascii="Arial" w:hAnsi="Arial" w:cs="Arial"/>
                <w:sz w:val="22"/>
                <w:szCs w:val="22"/>
              </w:rPr>
            </w:pPr>
            <w:r w:rsidRPr="00F9376A">
              <w:rPr>
                <w:rFonts w:ascii="Arial" w:hAnsi="Arial" w:cs="Arial"/>
                <w:sz w:val="22"/>
                <w:szCs w:val="22"/>
              </w:rPr>
              <w:t>CPD Professional Studies Programme, range, coverage, repeats in TP2</w:t>
            </w:r>
          </w:p>
        </w:tc>
        <w:tc>
          <w:tcPr>
            <w:tcW w:w="3402" w:type="dxa"/>
            <w:gridSpan w:val="4"/>
            <w:tcBorders>
              <w:top w:val="single" w:sz="8" w:space="0" w:color="auto"/>
              <w:left w:val="single" w:sz="8" w:space="0" w:color="auto"/>
              <w:bottom w:val="single" w:sz="8" w:space="0" w:color="auto"/>
              <w:right w:val="single" w:sz="8" w:space="0" w:color="auto"/>
            </w:tcBorders>
            <w:vAlign w:val="center"/>
          </w:tcPr>
          <w:p w14:paraId="3891BE8C" w14:textId="77777777" w:rsidR="00BE4BB4" w:rsidRPr="00F9376A" w:rsidRDefault="00BE4BB4" w:rsidP="00C12115">
            <w:pPr>
              <w:spacing w:beforeLines="60" w:before="144" w:afterLines="60" w:after="144"/>
              <w:rPr>
                <w:rFonts w:ascii="Arial" w:hAnsi="Arial" w:cs="Arial"/>
                <w:sz w:val="22"/>
                <w:szCs w:val="22"/>
              </w:rPr>
            </w:pPr>
          </w:p>
        </w:tc>
        <w:tc>
          <w:tcPr>
            <w:tcW w:w="2944" w:type="dxa"/>
            <w:gridSpan w:val="3"/>
            <w:tcBorders>
              <w:top w:val="single" w:sz="8" w:space="0" w:color="auto"/>
              <w:left w:val="single" w:sz="8" w:space="0" w:color="auto"/>
              <w:bottom w:val="single" w:sz="8" w:space="0" w:color="auto"/>
              <w:right w:val="single" w:sz="8" w:space="0" w:color="auto"/>
            </w:tcBorders>
            <w:vAlign w:val="center"/>
          </w:tcPr>
          <w:p w14:paraId="4A47C56B" w14:textId="77777777" w:rsidR="00BE4BB4" w:rsidRPr="00F9376A" w:rsidRDefault="00BE4BB4" w:rsidP="00C12115">
            <w:pPr>
              <w:spacing w:beforeLines="60" w:before="144" w:afterLines="60" w:after="144"/>
              <w:rPr>
                <w:rFonts w:ascii="Arial" w:hAnsi="Arial" w:cs="Arial"/>
                <w:sz w:val="22"/>
                <w:szCs w:val="22"/>
              </w:rPr>
            </w:pPr>
          </w:p>
        </w:tc>
      </w:tr>
      <w:tr w:rsidR="00BE4BB4" w:rsidRPr="00F9376A" w14:paraId="2DB4A74B" w14:textId="77777777" w:rsidTr="00C12115">
        <w:trPr>
          <w:trHeight w:val="421"/>
          <w:jc w:val="center"/>
        </w:trPr>
        <w:tc>
          <w:tcPr>
            <w:tcW w:w="4102" w:type="dxa"/>
            <w:gridSpan w:val="2"/>
            <w:tcBorders>
              <w:top w:val="single" w:sz="8" w:space="0" w:color="auto"/>
              <w:left w:val="single" w:sz="8" w:space="0" w:color="auto"/>
              <w:bottom w:val="single" w:sz="4" w:space="0" w:color="auto"/>
              <w:right w:val="single" w:sz="8" w:space="0" w:color="auto"/>
            </w:tcBorders>
            <w:vAlign w:val="center"/>
            <w:hideMark/>
          </w:tcPr>
          <w:p w14:paraId="0924F179" w14:textId="77777777" w:rsidR="00BE4BB4" w:rsidRPr="00F9376A" w:rsidRDefault="00BE4BB4" w:rsidP="00C12115">
            <w:pPr>
              <w:rPr>
                <w:rFonts w:ascii="Arial" w:hAnsi="Arial" w:cs="Arial"/>
                <w:color w:val="FF0000"/>
                <w:sz w:val="22"/>
                <w:szCs w:val="22"/>
              </w:rPr>
            </w:pPr>
            <w:r w:rsidRPr="00F9376A">
              <w:rPr>
                <w:rFonts w:ascii="Arial" w:hAnsi="Arial" w:cs="Arial"/>
                <w:sz w:val="22"/>
                <w:szCs w:val="22"/>
              </w:rPr>
              <w:t>Wider school activities opportunities COVID including PHSE – SEN – FTS – TAs – EAL - SRE</w:t>
            </w:r>
          </w:p>
        </w:tc>
        <w:tc>
          <w:tcPr>
            <w:tcW w:w="3402" w:type="dxa"/>
            <w:gridSpan w:val="4"/>
            <w:tcBorders>
              <w:top w:val="single" w:sz="8" w:space="0" w:color="auto"/>
              <w:left w:val="single" w:sz="8" w:space="0" w:color="auto"/>
              <w:bottom w:val="single" w:sz="8" w:space="0" w:color="auto"/>
              <w:right w:val="single" w:sz="8" w:space="0" w:color="auto"/>
            </w:tcBorders>
            <w:vAlign w:val="center"/>
          </w:tcPr>
          <w:p w14:paraId="69505F82" w14:textId="77777777" w:rsidR="00BE4BB4" w:rsidRPr="00F9376A" w:rsidRDefault="00BE4BB4" w:rsidP="00C12115">
            <w:pPr>
              <w:spacing w:beforeLines="60" w:before="144" w:afterLines="60" w:after="144"/>
              <w:rPr>
                <w:rFonts w:ascii="Arial" w:hAnsi="Arial" w:cs="Arial"/>
                <w:sz w:val="22"/>
                <w:szCs w:val="22"/>
              </w:rPr>
            </w:pPr>
          </w:p>
        </w:tc>
        <w:tc>
          <w:tcPr>
            <w:tcW w:w="2944" w:type="dxa"/>
            <w:gridSpan w:val="3"/>
            <w:tcBorders>
              <w:top w:val="single" w:sz="8" w:space="0" w:color="auto"/>
              <w:left w:val="single" w:sz="8" w:space="0" w:color="auto"/>
              <w:bottom w:val="single" w:sz="8" w:space="0" w:color="auto"/>
              <w:right w:val="single" w:sz="8" w:space="0" w:color="auto"/>
            </w:tcBorders>
            <w:vAlign w:val="center"/>
          </w:tcPr>
          <w:p w14:paraId="4B6CF30A" w14:textId="77777777" w:rsidR="00BE4BB4" w:rsidRPr="00F9376A" w:rsidRDefault="00BE4BB4" w:rsidP="00C12115">
            <w:pPr>
              <w:spacing w:beforeLines="60" w:before="144" w:afterLines="60" w:after="144"/>
              <w:rPr>
                <w:rFonts w:ascii="Arial" w:hAnsi="Arial" w:cs="Arial"/>
                <w:sz w:val="22"/>
                <w:szCs w:val="22"/>
              </w:rPr>
            </w:pPr>
          </w:p>
        </w:tc>
      </w:tr>
      <w:tr w:rsidR="00BE4BB4" w:rsidRPr="00F9376A" w14:paraId="1C288F10" w14:textId="77777777" w:rsidTr="00C12115">
        <w:trPr>
          <w:trHeight w:val="439"/>
          <w:jc w:val="center"/>
        </w:trPr>
        <w:tc>
          <w:tcPr>
            <w:tcW w:w="4102" w:type="dxa"/>
            <w:gridSpan w:val="2"/>
            <w:tcBorders>
              <w:top w:val="single" w:sz="4" w:space="0" w:color="auto"/>
              <w:left w:val="single" w:sz="8" w:space="0" w:color="auto"/>
              <w:bottom w:val="single" w:sz="4" w:space="0" w:color="auto"/>
              <w:right w:val="single" w:sz="8" w:space="0" w:color="auto"/>
            </w:tcBorders>
            <w:vAlign w:val="center"/>
            <w:hideMark/>
          </w:tcPr>
          <w:p w14:paraId="0682A7DD" w14:textId="77777777" w:rsidR="00BE4BB4" w:rsidRPr="00F9376A" w:rsidRDefault="00BE4BB4" w:rsidP="00C12115">
            <w:pPr>
              <w:rPr>
                <w:rFonts w:ascii="Arial" w:hAnsi="Arial" w:cs="Arial"/>
                <w:sz w:val="22"/>
                <w:szCs w:val="22"/>
              </w:rPr>
            </w:pPr>
            <w:r w:rsidRPr="00F9376A">
              <w:rPr>
                <w:rFonts w:ascii="Arial" w:hAnsi="Arial" w:cs="Arial"/>
                <w:sz w:val="22"/>
                <w:szCs w:val="22"/>
              </w:rPr>
              <w:t>Professional Mentor’s Involvements e.g. Lesson observations, Review Meetings and target setting with trainees-mentor support</w:t>
            </w:r>
          </w:p>
        </w:tc>
        <w:tc>
          <w:tcPr>
            <w:tcW w:w="3402" w:type="dxa"/>
            <w:gridSpan w:val="4"/>
            <w:tcBorders>
              <w:top w:val="single" w:sz="8" w:space="0" w:color="auto"/>
              <w:left w:val="single" w:sz="8" w:space="0" w:color="auto"/>
              <w:bottom w:val="single" w:sz="8" w:space="0" w:color="auto"/>
              <w:right w:val="single" w:sz="8" w:space="0" w:color="auto"/>
            </w:tcBorders>
            <w:vAlign w:val="center"/>
          </w:tcPr>
          <w:p w14:paraId="5D6E84ED" w14:textId="77777777" w:rsidR="00BE4BB4" w:rsidRPr="00F9376A" w:rsidRDefault="00BE4BB4" w:rsidP="00C12115">
            <w:pPr>
              <w:spacing w:beforeLines="60" w:before="144" w:afterLines="60" w:after="144"/>
              <w:rPr>
                <w:rFonts w:ascii="Arial" w:hAnsi="Arial" w:cs="Arial"/>
                <w:sz w:val="22"/>
                <w:szCs w:val="22"/>
              </w:rPr>
            </w:pPr>
          </w:p>
        </w:tc>
        <w:tc>
          <w:tcPr>
            <w:tcW w:w="2944" w:type="dxa"/>
            <w:gridSpan w:val="3"/>
            <w:tcBorders>
              <w:top w:val="single" w:sz="8" w:space="0" w:color="auto"/>
              <w:left w:val="single" w:sz="8" w:space="0" w:color="auto"/>
              <w:bottom w:val="single" w:sz="8" w:space="0" w:color="auto"/>
              <w:right w:val="single" w:sz="8" w:space="0" w:color="auto"/>
            </w:tcBorders>
            <w:vAlign w:val="center"/>
          </w:tcPr>
          <w:p w14:paraId="73EE686A" w14:textId="77777777" w:rsidR="00BE4BB4" w:rsidRPr="00F9376A" w:rsidRDefault="00BE4BB4" w:rsidP="00C12115">
            <w:pPr>
              <w:spacing w:beforeLines="60" w:before="144" w:afterLines="60" w:after="144"/>
              <w:rPr>
                <w:rFonts w:ascii="Arial" w:hAnsi="Arial" w:cs="Arial"/>
                <w:sz w:val="22"/>
                <w:szCs w:val="22"/>
              </w:rPr>
            </w:pPr>
          </w:p>
        </w:tc>
      </w:tr>
      <w:tr w:rsidR="00BE4BB4" w:rsidRPr="00F9376A" w14:paraId="34B9189B" w14:textId="77777777" w:rsidTr="00C12115">
        <w:trPr>
          <w:trHeight w:val="333"/>
          <w:jc w:val="center"/>
        </w:trPr>
        <w:tc>
          <w:tcPr>
            <w:tcW w:w="4102" w:type="dxa"/>
            <w:gridSpan w:val="2"/>
            <w:tcBorders>
              <w:top w:val="single" w:sz="4" w:space="0" w:color="auto"/>
              <w:left w:val="single" w:sz="8" w:space="0" w:color="auto"/>
              <w:bottom w:val="single" w:sz="8" w:space="0" w:color="auto"/>
              <w:right w:val="single" w:sz="8" w:space="0" w:color="auto"/>
            </w:tcBorders>
            <w:vAlign w:val="center"/>
            <w:hideMark/>
          </w:tcPr>
          <w:p w14:paraId="5B0529A9" w14:textId="77777777" w:rsidR="00BE4BB4" w:rsidRPr="00F9376A" w:rsidRDefault="00BE4BB4" w:rsidP="00C12115">
            <w:pPr>
              <w:rPr>
                <w:rFonts w:ascii="Arial" w:hAnsi="Arial" w:cs="Arial"/>
                <w:sz w:val="22"/>
                <w:szCs w:val="22"/>
              </w:rPr>
            </w:pPr>
            <w:r w:rsidRPr="00F9376A">
              <w:rPr>
                <w:rFonts w:ascii="Arial" w:hAnsi="Arial" w:cs="Arial"/>
                <w:sz w:val="22"/>
                <w:szCs w:val="22"/>
              </w:rPr>
              <w:t>Previous and current trainees’ feedback including Induction evaluations and mid-placement reviews</w:t>
            </w:r>
          </w:p>
        </w:tc>
        <w:tc>
          <w:tcPr>
            <w:tcW w:w="3402" w:type="dxa"/>
            <w:gridSpan w:val="4"/>
            <w:tcBorders>
              <w:top w:val="single" w:sz="8" w:space="0" w:color="auto"/>
              <w:left w:val="single" w:sz="8" w:space="0" w:color="auto"/>
              <w:bottom w:val="single" w:sz="8" w:space="0" w:color="auto"/>
              <w:right w:val="single" w:sz="8" w:space="0" w:color="auto"/>
            </w:tcBorders>
            <w:vAlign w:val="center"/>
          </w:tcPr>
          <w:p w14:paraId="701C11DB" w14:textId="77777777" w:rsidR="00BE4BB4" w:rsidRPr="00F9376A" w:rsidRDefault="00BE4BB4" w:rsidP="00C12115">
            <w:pPr>
              <w:spacing w:beforeLines="60" w:before="144" w:afterLines="60" w:after="144"/>
              <w:rPr>
                <w:rFonts w:ascii="Arial" w:hAnsi="Arial" w:cs="Arial"/>
                <w:sz w:val="22"/>
                <w:szCs w:val="22"/>
              </w:rPr>
            </w:pPr>
          </w:p>
        </w:tc>
        <w:tc>
          <w:tcPr>
            <w:tcW w:w="2944" w:type="dxa"/>
            <w:gridSpan w:val="3"/>
            <w:tcBorders>
              <w:top w:val="single" w:sz="8" w:space="0" w:color="auto"/>
              <w:left w:val="single" w:sz="8" w:space="0" w:color="auto"/>
              <w:bottom w:val="single" w:sz="8" w:space="0" w:color="auto"/>
              <w:right w:val="single" w:sz="8" w:space="0" w:color="auto"/>
            </w:tcBorders>
            <w:vAlign w:val="center"/>
          </w:tcPr>
          <w:p w14:paraId="7FE5FA1D" w14:textId="77777777" w:rsidR="00BE4BB4" w:rsidRPr="00F9376A" w:rsidRDefault="00BE4BB4" w:rsidP="00C12115">
            <w:pPr>
              <w:spacing w:beforeLines="60" w:before="144" w:afterLines="60" w:after="144"/>
              <w:rPr>
                <w:rFonts w:ascii="Arial" w:hAnsi="Arial" w:cs="Arial"/>
                <w:sz w:val="22"/>
                <w:szCs w:val="22"/>
              </w:rPr>
            </w:pPr>
          </w:p>
        </w:tc>
      </w:tr>
      <w:tr w:rsidR="00BE4BB4" w:rsidRPr="00F9376A" w14:paraId="5912F6E7" w14:textId="77777777" w:rsidTr="00C12115">
        <w:trPr>
          <w:trHeight w:val="439"/>
          <w:jc w:val="center"/>
        </w:trPr>
        <w:tc>
          <w:tcPr>
            <w:tcW w:w="4102" w:type="dxa"/>
            <w:gridSpan w:val="2"/>
            <w:tcBorders>
              <w:top w:val="single" w:sz="8" w:space="0" w:color="auto"/>
              <w:left w:val="single" w:sz="8" w:space="0" w:color="auto"/>
              <w:bottom w:val="single" w:sz="8" w:space="0" w:color="auto"/>
              <w:right w:val="single" w:sz="8" w:space="0" w:color="auto"/>
            </w:tcBorders>
            <w:vAlign w:val="center"/>
            <w:hideMark/>
          </w:tcPr>
          <w:p w14:paraId="3BF1C5B4" w14:textId="77777777" w:rsidR="00BE4BB4" w:rsidRPr="00F9376A" w:rsidRDefault="00BE4BB4" w:rsidP="00C12115">
            <w:pPr>
              <w:rPr>
                <w:rFonts w:ascii="Arial" w:hAnsi="Arial" w:cs="Arial"/>
                <w:sz w:val="22"/>
                <w:szCs w:val="22"/>
              </w:rPr>
            </w:pPr>
            <w:r w:rsidRPr="00F9376A">
              <w:rPr>
                <w:rFonts w:ascii="Arial" w:hAnsi="Arial" w:cs="Arial"/>
                <w:sz w:val="22"/>
                <w:szCs w:val="22"/>
              </w:rPr>
              <w:t>PM’s overall organisation and mentor support</w:t>
            </w:r>
          </w:p>
        </w:tc>
        <w:tc>
          <w:tcPr>
            <w:tcW w:w="3402" w:type="dxa"/>
            <w:gridSpan w:val="4"/>
            <w:tcBorders>
              <w:top w:val="single" w:sz="8" w:space="0" w:color="auto"/>
              <w:left w:val="single" w:sz="8" w:space="0" w:color="auto"/>
              <w:bottom w:val="single" w:sz="8" w:space="0" w:color="auto"/>
              <w:right w:val="single" w:sz="8" w:space="0" w:color="auto"/>
            </w:tcBorders>
            <w:vAlign w:val="center"/>
          </w:tcPr>
          <w:p w14:paraId="453A6A99" w14:textId="77777777" w:rsidR="00BE4BB4" w:rsidRPr="00F9376A" w:rsidRDefault="00BE4BB4" w:rsidP="00C12115">
            <w:pPr>
              <w:spacing w:beforeLines="60" w:before="144" w:afterLines="60" w:after="144"/>
              <w:rPr>
                <w:rFonts w:ascii="Arial" w:hAnsi="Arial" w:cs="Arial"/>
                <w:sz w:val="22"/>
                <w:szCs w:val="22"/>
              </w:rPr>
            </w:pPr>
          </w:p>
        </w:tc>
        <w:tc>
          <w:tcPr>
            <w:tcW w:w="2944" w:type="dxa"/>
            <w:gridSpan w:val="3"/>
            <w:tcBorders>
              <w:top w:val="single" w:sz="8" w:space="0" w:color="auto"/>
              <w:left w:val="single" w:sz="8" w:space="0" w:color="auto"/>
              <w:bottom w:val="single" w:sz="8" w:space="0" w:color="auto"/>
              <w:right w:val="single" w:sz="8" w:space="0" w:color="auto"/>
            </w:tcBorders>
            <w:vAlign w:val="center"/>
          </w:tcPr>
          <w:p w14:paraId="6D18521C" w14:textId="77777777" w:rsidR="00BE4BB4" w:rsidRPr="00F9376A" w:rsidRDefault="00BE4BB4" w:rsidP="00C12115">
            <w:pPr>
              <w:spacing w:beforeLines="60" w:before="144" w:afterLines="60" w:after="144"/>
              <w:rPr>
                <w:rFonts w:ascii="Arial" w:hAnsi="Arial" w:cs="Arial"/>
                <w:sz w:val="22"/>
                <w:szCs w:val="22"/>
              </w:rPr>
            </w:pPr>
          </w:p>
        </w:tc>
      </w:tr>
      <w:tr w:rsidR="00BE4BB4" w:rsidRPr="00F9376A" w14:paraId="78EE4F67" w14:textId="77777777" w:rsidTr="00C12115">
        <w:trPr>
          <w:trHeight w:val="253"/>
          <w:jc w:val="center"/>
        </w:trPr>
        <w:tc>
          <w:tcPr>
            <w:tcW w:w="2943"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4796EA23" w14:textId="77777777" w:rsidR="00BE4BB4" w:rsidRPr="00F9376A" w:rsidRDefault="00BE4BB4" w:rsidP="00C12115">
            <w:pPr>
              <w:rPr>
                <w:rFonts w:ascii="Arial" w:hAnsi="Arial" w:cs="Arial"/>
                <w:b/>
                <w:sz w:val="20"/>
                <w:szCs w:val="20"/>
              </w:rPr>
            </w:pPr>
            <w:r w:rsidRPr="00F9376A">
              <w:rPr>
                <w:rFonts w:ascii="Arial" w:hAnsi="Arial" w:cs="Arial"/>
                <w:b/>
                <w:sz w:val="20"/>
                <w:szCs w:val="20"/>
              </w:rPr>
              <w:t>SUBJECT/TRAINEE DETAIL</w:t>
            </w:r>
          </w:p>
        </w:tc>
        <w:tc>
          <w:tcPr>
            <w:tcW w:w="1250" w:type="dxa"/>
            <w:gridSpan w:val="2"/>
            <w:tcBorders>
              <w:top w:val="single" w:sz="8" w:space="0" w:color="auto"/>
              <w:left w:val="single" w:sz="8" w:space="0" w:color="auto"/>
              <w:bottom w:val="single" w:sz="4" w:space="0" w:color="auto"/>
              <w:right w:val="single" w:sz="8" w:space="0" w:color="auto"/>
            </w:tcBorders>
            <w:shd w:val="clear" w:color="auto" w:fill="D9D9D9"/>
            <w:vAlign w:val="center"/>
          </w:tcPr>
          <w:p w14:paraId="03A121FA" w14:textId="77777777" w:rsidR="00BE4BB4" w:rsidRPr="00F9376A" w:rsidRDefault="00BE4BB4" w:rsidP="00C12115">
            <w:pPr>
              <w:jc w:val="center"/>
              <w:rPr>
                <w:rFonts w:ascii="Arial" w:hAnsi="Arial" w:cs="Arial"/>
                <w:sz w:val="20"/>
                <w:szCs w:val="20"/>
                <w:u w:val="single"/>
              </w:rPr>
            </w:pPr>
          </w:p>
        </w:tc>
        <w:tc>
          <w:tcPr>
            <w:tcW w:w="1251" w:type="dxa"/>
            <w:tcBorders>
              <w:top w:val="single" w:sz="8" w:space="0" w:color="auto"/>
              <w:left w:val="single" w:sz="8" w:space="0" w:color="auto"/>
              <w:bottom w:val="single" w:sz="4" w:space="0" w:color="auto"/>
              <w:right w:val="single" w:sz="8" w:space="0" w:color="auto"/>
            </w:tcBorders>
            <w:shd w:val="clear" w:color="auto" w:fill="D9D9D9"/>
            <w:vAlign w:val="center"/>
          </w:tcPr>
          <w:p w14:paraId="57A11E74" w14:textId="77777777" w:rsidR="00BE4BB4" w:rsidRPr="00F9376A" w:rsidRDefault="00BE4BB4" w:rsidP="00C12115">
            <w:pPr>
              <w:jc w:val="center"/>
              <w:rPr>
                <w:rFonts w:ascii="Arial" w:hAnsi="Arial" w:cs="Arial"/>
                <w:sz w:val="20"/>
                <w:szCs w:val="20"/>
                <w:u w:val="single"/>
              </w:rPr>
            </w:pPr>
          </w:p>
        </w:tc>
        <w:tc>
          <w:tcPr>
            <w:tcW w:w="1251" w:type="dxa"/>
            <w:tcBorders>
              <w:top w:val="single" w:sz="8" w:space="0" w:color="auto"/>
              <w:left w:val="single" w:sz="8" w:space="0" w:color="auto"/>
              <w:bottom w:val="single" w:sz="4" w:space="0" w:color="auto"/>
              <w:right w:val="single" w:sz="8" w:space="0" w:color="auto"/>
            </w:tcBorders>
            <w:shd w:val="clear" w:color="auto" w:fill="D9D9D9"/>
            <w:vAlign w:val="center"/>
          </w:tcPr>
          <w:p w14:paraId="5B1A2F8A" w14:textId="77777777" w:rsidR="00BE4BB4" w:rsidRPr="00F9376A" w:rsidRDefault="00BE4BB4" w:rsidP="00C12115">
            <w:pPr>
              <w:jc w:val="center"/>
              <w:rPr>
                <w:rFonts w:ascii="Arial" w:hAnsi="Arial" w:cs="Arial"/>
                <w:sz w:val="22"/>
                <w:szCs w:val="22"/>
              </w:rPr>
            </w:pPr>
          </w:p>
        </w:tc>
        <w:tc>
          <w:tcPr>
            <w:tcW w:w="1251" w:type="dxa"/>
            <w:gridSpan w:val="2"/>
            <w:tcBorders>
              <w:top w:val="single" w:sz="8" w:space="0" w:color="auto"/>
              <w:left w:val="single" w:sz="8" w:space="0" w:color="auto"/>
              <w:bottom w:val="single" w:sz="4" w:space="0" w:color="auto"/>
              <w:right w:val="single" w:sz="8" w:space="0" w:color="auto"/>
            </w:tcBorders>
            <w:shd w:val="clear" w:color="auto" w:fill="D9D9D9"/>
            <w:vAlign w:val="center"/>
          </w:tcPr>
          <w:p w14:paraId="169EB473" w14:textId="77777777" w:rsidR="00BE4BB4" w:rsidRPr="00F9376A" w:rsidRDefault="00BE4BB4" w:rsidP="00C12115">
            <w:pPr>
              <w:jc w:val="center"/>
              <w:rPr>
                <w:rFonts w:ascii="Arial" w:hAnsi="Arial" w:cs="Arial"/>
                <w:sz w:val="22"/>
                <w:szCs w:val="22"/>
              </w:rPr>
            </w:pPr>
          </w:p>
        </w:tc>
        <w:tc>
          <w:tcPr>
            <w:tcW w:w="1251" w:type="dxa"/>
            <w:tcBorders>
              <w:top w:val="single" w:sz="8" w:space="0" w:color="auto"/>
              <w:left w:val="single" w:sz="8" w:space="0" w:color="auto"/>
              <w:bottom w:val="single" w:sz="4" w:space="0" w:color="auto"/>
              <w:right w:val="single" w:sz="8" w:space="0" w:color="auto"/>
            </w:tcBorders>
            <w:shd w:val="clear" w:color="auto" w:fill="D9D9D9"/>
            <w:vAlign w:val="center"/>
          </w:tcPr>
          <w:p w14:paraId="617D6828" w14:textId="77777777" w:rsidR="00BE4BB4" w:rsidRPr="00F9376A" w:rsidRDefault="00BE4BB4" w:rsidP="00C12115">
            <w:pPr>
              <w:jc w:val="center"/>
              <w:rPr>
                <w:rFonts w:ascii="Arial" w:hAnsi="Arial" w:cs="Arial"/>
                <w:sz w:val="22"/>
                <w:szCs w:val="22"/>
              </w:rPr>
            </w:pPr>
          </w:p>
        </w:tc>
        <w:tc>
          <w:tcPr>
            <w:tcW w:w="1251" w:type="dxa"/>
            <w:tcBorders>
              <w:top w:val="single" w:sz="8" w:space="0" w:color="auto"/>
              <w:left w:val="single" w:sz="8" w:space="0" w:color="auto"/>
              <w:bottom w:val="single" w:sz="4" w:space="0" w:color="auto"/>
              <w:right w:val="single" w:sz="8" w:space="0" w:color="auto"/>
            </w:tcBorders>
            <w:shd w:val="clear" w:color="auto" w:fill="D9D9D9"/>
            <w:vAlign w:val="center"/>
          </w:tcPr>
          <w:p w14:paraId="2311B235" w14:textId="77777777" w:rsidR="00BE4BB4" w:rsidRPr="00F9376A" w:rsidRDefault="00BE4BB4" w:rsidP="00C12115">
            <w:pPr>
              <w:jc w:val="center"/>
              <w:rPr>
                <w:rFonts w:ascii="Arial" w:hAnsi="Arial" w:cs="Arial"/>
                <w:sz w:val="22"/>
                <w:szCs w:val="22"/>
              </w:rPr>
            </w:pPr>
          </w:p>
        </w:tc>
      </w:tr>
      <w:tr w:rsidR="00BE4BB4" w:rsidRPr="00F9376A" w14:paraId="75F5931A" w14:textId="77777777" w:rsidTr="00C12115">
        <w:trPr>
          <w:trHeight w:val="496"/>
          <w:jc w:val="center"/>
        </w:trPr>
        <w:tc>
          <w:tcPr>
            <w:tcW w:w="2943" w:type="dxa"/>
            <w:tcBorders>
              <w:top w:val="single" w:sz="8" w:space="0" w:color="auto"/>
              <w:left w:val="single" w:sz="8" w:space="0" w:color="auto"/>
              <w:bottom w:val="single" w:sz="4" w:space="0" w:color="auto"/>
              <w:right w:val="single" w:sz="8" w:space="0" w:color="auto"/>
            </w:tcBorders>
            <w:vAlign w:val="center"/>
            <w:hideMark/>
          </w:tcPr>
          <w:p w14:paraId="69690C70" w14:textId="77777777" w:rsidR="00BE4BB4" w:rsidRPr="00F9376A" w:rsidRDefault="00BE4BB4" w:rsidP="00D0561C">
            <w:pPr>
              <w:pStyle w:val="ListParagraph"/>
              <w:numPr>
                <w:ilvl w:val="0"/>
                <w:numId w:val="26"/>
              </w:numPr>
              <w:rPr>
                <w:rFonts w:ascii="Arial" w:hAnsi="Arial" w:cs="Arial"/>
                <w:sz w:val="22"/>
                <w:szCs w:val="22"/>
              </w:rPr>
            </w:pPr>
            <w:r w:rsidRPr="00F9376A">
              <w:rPr>
                <w:rFonts w:ascii="Arial" w:hAnsi="Arial" w:cs="Arial"/>
                <w:sz w:val="22"/>
                <w:szCs w:val="22"/>
              </w:rPr>
              <w:t>Induction checklist</w:t>
            </w:r>
          </w:p>
        </w:tc>
        <w:tc>
          <w:tcPr>
            <w:tcW w:w="1250" w:type="dxa"/>
            <w:gridSpan w:val="2"/>
            <w:tcBorders>
              <w:top w:val="single" w:sz="8" w:space="0" w:color="auto"/>
              <w:left w:val="single" w:sz="8" w:space="0" w:color="auto"/>
              <w:bottom w:val="single" w:sz="8" w:space="0" w:color="auto"/>
              <w:right w:val="single" w:sz="8" w:space="0" w:color="auto"/>
            </w:tcBorders>
            <w:vAlign w:val="center"/>
          </w:tcPr>
          <w:p w14:paraId="7E0F25C9"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26298EF3"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235DCEBB" w14:textId="77777777" w:rsidR="00BE4BB4" w:rsidRPr="00F9376A" w:rsidRDefault="00BE4BB4" w:rsidP="00C12115">
            <w:pPr>
              <w:jc w:val="both"/>
              <w:rPr>
                <w:rFonts w:ascii="Arial" w:hAnsi="Arial" w:cs="Arial"/>
                <w:sz w:val="22"/>
                <w:szCs w:val="22"/>
              </w:rPr>
            </w:pPr>
          </w:p>
        </w:tc>
        <w:tc>
          <w:tcPr>
            <w:tcW w:w="1251" w:type="dxa"/>
            <w:gridSpan w:val="2"/>
            <w:tcBorders>
              <w:top w:val="single" w:sz="8" w:space="0" w:color="auto"/>
              <w:left w:val="single" w:sz="8" w:space="0" w:color="auto"/>
              <w:bottom w:val="single" w:sz="8" w:space="0" w:color="auto"/>
              <w:right w:val="single" w:sz="8" w:space="0" w:color="auto"/>
            </w:tcBorders>
            <w:vAlign w:val="center"/>
          </w:tcPr>
          <w:p w14:paraId="60D0963A"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3D20150C"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12D44F5E" w14:textId="77777777" w:rsidR="00BE4BB4" w:rsidRPr="00F9376A" w:rsidRDefault="00BE4BB4" w:rsidP="00C12115">
            <w:pPr>
              <w:jc w:val="both"/>
              <w:rPr>
                <w:rFonts w:ascii="Arial" w:hAnsi="Arial" w:cs="Arial"/>
                <w:sz w:val="22"/>
                <w:szCs w:val="22"/>
              </w:rPr>
            </w:pPr>
          </w:p>
        </w:tc>
      </w:tr>
      <w:tr w:rsidR="00BE4BB4" w:rsidRPr="00F9376A" w14:paraId="33ACED24" w14:textId="77777777" w:rsidTr="00C12115">
        <w:trPr>
          <w:trHeight w:val="496"/>
          <w:jc w:val="center"/>
        </w:trPr>
        <w:tc>
          <w:tcPr>
            <w:tcW w:w="2943" w:type="dxa"/>
            <w:tcBorders>
              <w:top w:val="single" w:sz="8" w:space="0" w:color="auto"/>
              <w:left w:val="single" w:sz="8" w:space="0" w:color="auto"/>
              <w:bottom w:val="single" w:sz="4" w:space="0" w:color="auto"/>
              <w:right w:val="single" w:sz="8" w:space="0" w:color="auto"/>
            </w:tcBorders>
            <w:vAlign w:val="center"/>
            <w:hideMark/>
          </w:tcPr>
          <w:p w14:paraId="691930FF" w14:textId="77777777" w:rsidR="00BE4BB4" w:rsidRPr="00F9376A" w:rsidRDefault="00BE4BB4" w:rsidP="00D0561C">
            <w:pPr>
              <w:pStyle w:val="ListParagraph"/>
              <w:numPr>
                <w:ilvl w:val="0"/>
                <w:numId w:val="26"/>
              </w:numPr>
              <w:rPr>
                <w:rFonts w:ascii="Arial" w:hAnsi="Arial" w:cs="Arial"/>
                <w:sz w:val="22"/>
                <w:szCs w:val="22"/>
              </w:rPr>
            </w:pPr>
            <w:r w:rsidRPr="00F9376A">
              <w:rPr>
                <w:rFonts w:ascii="Arial" w:hAnsi="Arial" w:cs="Arial"/>
                <w:sz w:val="22"/>
                <w:szCs w:val="22"/>
              </w:rPr>
              <w:t>Lesson observations</w:t>
            </w:r>
          </w:p>
        </w:tc>
        <w:tc>
          <w:tcPr>
            <w:tcW w:w="1250" w:type="dxa"/>
            <w:gridSpan w:val="2"/>
            <w:tcBorders>
              <w:top w:val="single" w:sz="8" w:space="0" w:color="auto"/>
              <w:left w:val="single" w:sz="8" w:space="0" w:color="auto"/>
              <w:bottom w:val="single" w:sz="8" w:space="0" w:color="auto"/>
              <w:right w:val="single" w:sz="8" w:space="0" w:color="auto"/>
            </w:tcBorders>
            <w:vAlign w:val="center"/>
          </w:tcPr>
          <w:p w14:paraId="06799DDA"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02A9674D"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37ECA3CE" w14:textId="77777777" w:rsidR="00BE4BB4" w:rsidRPr="00F9376A" w:rsidRDefault="00BE4BB4" w:rsidP="00C12115">
            <w:pPr>
              <w:jc w:val="both"/>
              <w:rPr>
                <w:rFonts w:ascii="Arial" w:hAnsi="Arial" w:cs="Arial"/>
                <w:sz w:val="22"/>
                <w:szCs w:val="22"/>
              </w:rPr>
            </w:pPr>
          </w:p>
        </w:tc>
        <w:tc>
          <w:tcPr>
            <w:tcW w:w="1251" w:type="dxa"/>
            <w:gridSpan w:val="2"/>
            <w:tcBorders>
              <w:top w:val="single" w:sz="8" w:space="0" w:color="auto"/>
              <w:left w:val="single" w:sz="8" w:space="0" w:color="auto"/>
              <w:bottom w:val="single" w:sz="8" w:space="0" w:color="auto"/>
              <w:right w:val="single" w:sz="8" w:space="0" w:color="auto"/>
            </w:tcBorders>
            <w:vAlign w:val="center"/>
          </w:tcPr>
          <w:p w14:paraId="0C54DD79"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2EC127F3"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43266992" w14:textId="77777777" w:rsidR="00BE4BB4" w:rsidRPr="00F9376A" w:rsidRDefault="00BE4BB4" w:rsidP="00C12115">
            <w:pPr>
              <w:jc w:val="both"/>
              <w:rPr>
                <w:rFonts w:ascii="Arial" w:hAnsi="Arial" w:cs="Arial"/>
                <w:sz w:val="22"/>
                <w:szCs w:val="22"/>
              </w:rPr>
            </w:pPr>
          </w:p>
        </w:tc>
      </w:tr>
      <w:tr w:rsidR="00BE4BB4" w:rsidRPr="00F9376A" w14:paraId="2563B509" w14:textId="77777777" w:rsidTr="00C12115">
        <w:trPr>
          <w:trHeight w:val="496"/>
          <w:jc w:val="center"/>
        </w:trPr>
        <w:tc>
          <w:tcPr>
            <w:tcW w:w="2943" w:type="dxa"/>
            <w:tcBorders>
              <w:top w:val="single" w:sz="4" w:space="0" w:color="auto"/>
              <w:left w:val="single" w:sz="8" w:space="0" w:color="auto"/>
              <w:bottom w:val="single" w:sz="4" w:space="0" w:color="auto"/>
              <w:right w:val="single" w:sz="8" w:space="0" w:color="auto"/>
            </w:tcBorders>
            <w:vAlign w:val="center"/>
            <w:hideMark/>
          </w:tcPr>
          <w:p w14:paraId="0C125586" w14:textId="77777777" w:rsidR="00BE4BB4" w:rsidRPr="00F9376A" w:rsidRDefault="00BE4BB4" w:rsidP="00D0561C">
            <w:pPr>
              <w:pStyle w:val="ListParagraph"/>
              <w:numPr>
                <w:ilvl w:val="0"/>
                <w:numId w:val="26"/>
              </w:numPr>
              <w:rPr>
                <w:rFonts w:ascii="Arial" w:hAnsi="Arial" w:cs="Arial"/>
                <w:sz w:val="22"/>
                <w:szCs w:val="22"/>
              </w:rPr>
            </w:pPr>
            <w:r w:rsidRPr="00F9376A">
              <w:rPr>
                <w:rFonts w:ascii="Arial" w:hAnsi="Arial" w:cs="Arial"/>
                <w:sz w:val="22"/>
                <w:szCs w:val="22"/>
              </w:rPr>
              <w:t>Weekly meetings</w:t>
            </w:r>
          </w:p>
        </w:tc>
        <w:tc>
          <w:tcPr>
            <w:tcW w:w="1250" w:type="dxa"/>
            <w:gridSpan w:val="2"/>
            <w:tcBorders>
              <w:top w:val="single" w:sz="8" w:space="0" w:color="auto"/>
              <w:left w:val="single" w:sz="8" w:space="0" w:color="auto"/>
              <w:bottom w:val="single" w:sz="8" w:space="0" w:color="auto"/>
              <w:right w:val="single" w:sz="8" w:space="0" w:color="auto"/>
            </w:tcBorders>
            <w:vAlign w:val="center"/>
          </w:tcPr>
          <w:p w14:paraId="3667A82F"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41ABD6E2"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785F84B3" w14:textId="77777777" w:rsidR="00BE4BB4" w:rsidRPr="00F9376A" w:rsidRDefault="00BE4BB4" w:rsidP="00C12115">
            <w:pPr>
              <w:jc w:val="both"/>
              <w:rPr>
                <w:rFonts w:ascii="Arial" w:hAnsi="Arial" w:cs="Arial"/>
                <w:sz w:val="22"/>
                <w:szCs w:val="22"/>
              </w:rPr>
            </w:pPr>
          </w:p>
        </w:tc>
        <w:tc>
          <w:tcPr>
            <w:tcW w:w="1251" w:type="dxa"/>
            <w:gridSpan w:val="2"/>
            <w:tcBorders>
              <w:top w:val="single" w:sz="8" w:space="0" w:color="auto"/>
              <w:left w:val="single" w:sz="8" w:space="0" w:color="auto"/>
              <w:bottom w:val="single" w:sz="8" w:space="0" w:color="auto"/>
              <w:right w:val="single" w:sz="8" w:space="0" w:color="auto"/>
            </w:tcBorders>
            <w:vAlign w:val="center"/>
          </w:tcPr>
          <w:p w14:paraId="0372B6C0"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62D990A1"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4F8E691F" w14:textId="77777777" w:rsidR="00BE4BB4" w:rsidRPr="00F9376A" w:rsidRDefault="00BE4BB4" w:rsidP="00C12115">
            <w:pPr>
              <w:jc w:val="both"/>
              <w:rPr>
                <w:rFonts w:ascii="Arial" w:hAnsi="Arial" w:cs="Arial"/>
                <w:sz w:val="22"/>
                <w:szCs w:val="22"/>
              </w:rPr>
            </w:pPr>
          </w:p>
        </w:tc>
      </w:tr>
      <w:tr w:rsidR="00BE4BB4" w:rsidRPr="00F9376A" w14:paraId="019E0A12" w14:textId="77777777" w:rsidTr="00C12115">
        <w:trPr>
          <w:trHeight w:val="496"/>
          <w:jc w:val="center"/>
        </w:trPr>
        <w:tc>
          <w:tcPr>
            <w:tcW w:w="2943" w:type="dxa"/>
            <w:tcBorders>
              <w:top w:val="single" w:sz="4" w:space="0" w:color="auto"/>
              <w:left w:val="single" w:sz="8" w:space="0" w:color="auto"/>
              <w:bottom w:val="single" w:sz="4" w:space="0" w:color="auto"/>
              <w:right w:val="single" w:sz="8" w:space="0" w:color="auto"/>
            </w:tcBorders>
            <w:vAlign w:val="center"/>
            <w:hideMark/>
          </w:tcPr>
          <w:p w14:paraId="7D24EDE3" w14:textId="77777777" w:rsidR="00BE4BB4" w:rsidRPr="00F9376A" w:rsidRDefault="00BE4BB4" w:rsidP="00D0561C">
            <w:pPr>
              <w:pStyle w:val="ListParagraph"/>
              <w:numPr>
                <w:ilvl w:val="0"/>
                <w:numId w:val="26"/>
              </w:numPr>
              <w:rPr>
                <w:rFonts w:ascii="Arial" w:hAnsi="Arial" w:cs="Arial"/>
                <w:sz w:val="22"/>
                <w:szCs w:val="22"/>
              </w:rPr>
            </w:pPr>
            <w:r w:rsidRPr="00F9376A">
              <w:rPr>
                <w:rFonts w:ascii="Arial" w:hAnsi="Arial" w:cs="Arial"/>
                <w:sz w:val="22"/>
                <w:szCs w:val="22"/>
              </w:rPr>
              <w:t>Progress matrix</w:t>
            </w:r>
          </w:p>
        </w:tc>
        <w:tc>
          <w:tcPr>
            <w:tcW w:w="1250" w:type="dxa"/>
            <w:gridSpan w:val="2"/>
            <w:tcBorders>
              <w:top w:val="single" w:sz="8" w:space="0" w:color="auto"/>
              <w:left w:val="single" w:sz="8" w:space="0" w:color="auto"/>
              <w:bottom w:val="single" w:sz="8" w:space="0" w:color="auto"/>
              <w:right w:val="single" w:sz="8" w:space="0" w:color="auto"/>
            </w:tcBorders>
            <w:vAlign w:val="center"/>
          </w:tcPr>
          <w:p w14:paraId="0CC71295"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4C208E02"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17F4BF31" w14:textId="77777777" w:rsidR="00BE4BB4" w:rsidRPr="00F9376A" w:rsidRDefault="00BE4BB4" w:rsidP="00C12115">
            <w:pPr>
              <w:jc w:val="both"/>
              <w:rPr>
                <w:rFonts w:ascii="Arial" w:hAnsi="Arial" w:cs="Arial"/>
                <w:sz w:val="22"/>
                <w:szCs w:val="22"/>
              </w:rPr>
            </w:pPr>
          </w:p>
        </w:tc>
        <w:tc>
          <w:tcPr>
            <w:tcW w:w="1251" w:type="dxa"/>
            <w:gridSpan w:val="2"/>
            <w:tcBorders>
              <w:top w:val="single" w:sz="8" w:space="0" w:color="auto"/>
              <w:left w:val="single" w:sz="8" w:space="0" w:color="auto"/>
              <w:bottom w:val="single" w:sz="8" w:space="0" w:color="auto"/>
              <w:right w:val="single" w:sz="8" w:space="0" w:color="auto"/>
            </w:tcBorders>
            <w:vAlign w:val="center"/>
          </w:tcPr>
          <w:p w14:paraId="235773D3"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6D0321E4"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2C382988" w14:textId="77777777" w:rsidR="00BE4BB4" w:rsidRPr="00F9376A" w:rsidRDefault="00BE4BB4" w:rsidP="00C12115">
            <w:pPr>
              <w:jc w:val="both"/>
              <w:rPr>
                <w:rFonts w:ascii="Arial" w:hAnsi="Arial" w:cs="Arial"/>
                <w:sz w:val="22"/>
                <w:szCs w:val="22"/>
              </w:rPr>
            </w:pPr>
          </w:p>
        </w:tc>
      </w:tr>
      <w:tr w:rsidR="00BE4BB4" w:rsidRPr="00F9376A" w14:paraId="29A3D2F9" w14:textId="77777777" w:rsidTr="00C12115">
        <w:trPr>
          <w:trHeight w:val="496"/>
          <w:jc w:val="center"/>
        </w:trPr>
        <w:tc>
          <w:tcPr>
            <w:tcW w:w="2943" w:type="dxa"/>
            <w:tcBorders>
              <w:top w:val="single" w:sz="4" w:space="0" w:color="auto"/>
              <w:left w:val="single" w:sz="8" w:space="0" w:color="auto"/>
              <w:bottom w:val="single" w:sz="4" w:space="0" w:color="auto"/>
              <w:right w:val="single" w:sz="8" w:space="0" w:color="auto"/>
            </w:tcBorders>
            <w:vAlign w:val="center"/>
            <w:hideMark/>
          </w:tcPr>
          <w:p w14:paraId="26F508D7" w14:textId="77777777" w:rsidR="00BE4BB4" w:rsidRPr="00F9376A" w:rsidRDefault="00BE4BB4" w:rsidP="00D0561C">
            <w:pPr>
              <w:pStyle w:val="ListParagraph"/>
              <w:numPr>
                <w:ilvl w:val="0"/>
                <w:numId w:val="26"/>
              </w:numPr>
              <w:rPr>
                <w:rFonts w:ascii="Arial" w:hAnsi="Arial" w:cs="Arial"/>
                <w:sz w:val="22"/>
                <w:szCs w:val="22"/>
              </w:rPr>
            </w:pPr>
            <w:r w:rsidRPr="00F9376A">
              <w:rPr>
                <w:rFonts w:ascii="Arial" w:hAnsi="Arial" w:cs="Arial"/>
                <w:sz w:val="22"/>
                <w:szCs w:val="22"/>
              </w:rPr>
              <w:t>Progress reports incl. PM review</w:t>
            </w:r>
          </w:p>
        </w:tc>
        <w:tc>
          <w:tcPr>
            <w:tcW w:w="1250" w:type="dxa"/>
            <w:gridSpan w:val="2"/>
            <w:tcBorders>
              <w:top w:val="single" w:sz="8" w:space="0" w:color="auto"/>
              <w:left w:val="single" w:sz="8" w:space="0" w:color="auto"/>
              <w:bottom w:val="single" w:sz="8" w:space="0" w:color="auto"/>
              <w:right w:val="single" w:sz="8" w:space="0" w:color="auto"/>
            </w:tcBorders>
            <w:vAlign w:val="center"/>
          </w:tcPr>
          <w:p w14:paraId="2160F1B5"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1F256451"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7886320E" w14:textId="77777777" w:rsidR="00BE4BB4" w:rsidRPr="00F9376A" w:rsidRDefault="00BE4BB4" w:rsidP="00C12115">
            <w:pPr>
              <w:jc w:val="both"/>
              <w:rPr>
                <w:rFonts w:ascii="Arial" w:hAnsi="Arial" w:cs="Arial"/>
                <w:sz w:val="22"/>
                <w:szCs w:val="22"/>
              </w:rPr>
            </w:pPr>
          </w:p>
        </w:tc>
        <w:tc>
          <w:tcPr>
            <w:tcW w:w="1251" w:type="dxa"/>
            <w:gridSpan w:val="2"/>
            <w:tcBorders>
              <w:top w:val="single" w:sz="8" w:space="0" w:color="auto"/>
              <w:left w:val="single" w:sz="8" w:space="0" w:color="auto"/>
              <w:bottom w:val="single" w:sz="8" w:space="0" w:color="auto"/>
              <w:right w:val="single" w:sz="8" w:space="0" w:color="auto"/>
            </w:tcBorders>
            <w:vAlign w:val="center"/>
          </w:tcPr>
          <w:p w14:paraId="4F3B353D"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2D7647D8"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2DAEE56A" w14:textId="77777777" w:rsidR="00BE4BB4" w:rsidRPr="00F9376A" w:rsidRDefault="00BE4BB4" w:rsidP="00C12115">
            <w:pPr>
              <w:jc w:val="both"/>
              <w:rPr>
                <w:rFonts w:ascii="Arial" w:hAnsi="Arial" w:cs="Arial"/>
                <w:sz w:val="22"/>
                <w:szCs w:val="22"/>
              </w:rPr>
            </w:pPr>
          </w:p>
        </w:tc>
      </w:tr>
      <w:tr w:rsidR="00BE4BB4" w:rsidRPr="00F9376A" w14:paraId="3CE778D7" w14:textId="77777777" w:rsidTr="00C12115">
        <w:trPr>
          <w:trHeight w:val="496"/>
          <w:jc w:val="center"/>
        </w:trPr>
        <w:tc>
          <w:tcPr>
            <w:tcW w:w="2943" w:type="dxa"/>
            <w:tcBorders>
              <w:top w:val="single" w:sz="4" w:space="0" w:color="auto"/>
              <w:left w:val="single" w:sz="8" w:space="0" w:color="auto"/>
              <w:bottom w:val="single" w:sz="4" w:space="0" w:color="auto"/>
              <w:right w:val="single" w:sz="8" w:space="0" w:color="auto"/>
            </w:tcBorders>
            <w:vAlign w:val="center"/>
            <w:hideMark/>
          </w:tcPr>
          <w:p w14:paraId="0CE16E88" w14:textId="77777777" w:rsidR="00BE4BB4" w:rsidRPr="00F9376A" w:rsidRDefault="00BE4BB4" w:rsidP="00D0561C">
            <w:pPr>
              <w:pStyle w:val="ListParagraph"/>
              <w:numPr>
                <w:ilvl w:val="0"/>
                <w:numId w:val="26"/>
              </w:numPr>
              <w:rPr>
                <w:rFonts w:ascii="Arial" w:hAnsi="Arial" w:cs="Arial"/>
                <w:sz w:val="22"/>
                <w:szCs w:val="22"/>
              </w:rPr>
            </w:pPr>
            <w:r w:rsidRPr="00F9376A">
              <w:rPr>
                <w:rFonts w:ascii="Arial" w:hAnsi="Arial" w:cs="Arial"/>
                <w:sz w:val="22"/>
                <w:szCs w:val="22"/>
              </w:rPr>
              <w:t>Trainees’ feedback</w:t>
            </w:r>
          </w:p>
        </w:tc>
        <w:tc>
          <w:tcPr>
            <w:tcW w:w="1250" w:type="dxa"/>
            <w:gridSpan w:val="2"/>
            <w:tcBorders>
              <w:top w:val="single" w:sz="8" w:space="0" w:color="auto"/>
              <w:left w:val="single" w:sz="8" w:space="0" w:color="auto"/>
              <w:bottom w:val="single" w:sz="8" w:space="0" w:color="auto"/>
              <w:right w:val="single" w:sz="8" w:space="0" w:color="auto"/>
            </w:tcBorders>
            <w:vAlign w:val="center"/>
          </w:tcPr>
          <w:p w14:paraId="3F5A033D"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7B3B1EF6"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261FC179" w14:textId="77777777" w:rsidR="00BE4BB4" w:rsidRPr="00F9376A" w:rsidRDefault="00BE4BB4" w:rsidP="00C12115">
            <w:pPr>
              <w:jc w:val="both"/>
              <w:rPr>
                <w:rFonts w:ascii="Arial" w:hAnsi="Arial" w:cs="Arial"/>
                <w:sz w:val="22"/>
                <w:szCs w:val="22"/>
              </w:rPr>
            </w:pPr>
          </w:p>
        </w:tc>
        <w:tc>
          <w:tcPr>
            <w:tcW w:w="1251" w:type="dxa"/>
            <w:gridSpan w:val="2"/>
            <w:tcBorders>
              <w:top w:val="single" w:sz="8" w:space="0" w:color="auto"/>
              <w:left w:val="single" w:sz="8" w:space="0" w:color="auto"/>
              <w:bottom w:val="single" w:sz="8" w:space="0" w:color="auto"/>
              <w:right w:val="single" w:sz="8" w:space="0" w:color="auto"/>
            </w:tcBorders>
            <w:vAlign w:val="center"/>
          </w:tcPr>
          <w:p w14:paraId="2B4E0D69"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6C652F70"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00D9C1AB" w14:textId="77777777" w:rsidR="00BE4BB4" w:rsidRPr="00F9376A" w:rsidRDefault="00BE4BB4" w:rsidP="00C12115">
            <w:pPr>
              <w:jc w:val="both"/>
              <w:rPr>
                <w:rFonts w:ascii="Arial" w:hAnsi="Arial" w:cs="Arial"/>
                <w:sz w:val="22"/>
                <w:szCs w:val="22"/>
              </w:rPr>
            </w:pPr>
          </w:p>
        </w:tc>
      </w:tr>
      <w:tr w:rsidR="00BE4BB4" w:rsidRPr="00F9376A" w14:paraId="2462ABEF" w14:textId="77777777" w:rsidTr="00C12115">
        <w:trPr>
          <w:trHeight w:val="496"/>
          <w:jc w:val="center"/>
        </w:trPr>
        <w:tc>
          <w:tcPr>
            <w:tcW w:w="2943" w:type="dxa"/>
            <w:tcBorders>
              <w:top w:val="single" w:sz="4" w:space="0" w:color="auto"/>
              <w:left w:val="single" w:sz="8" w:space="0" w:color="auto"/>
              <w:bottom w:val="single" w:sz="4" w:space="0" w:color="auto"/>
              <w:right w:val="single" w:sz="8" w:space="0" w:color="auto"/>
            </w:tcBorders>
            <w:vAlign w:val="center"/>
            <w:hideMark/>
          </w:tcPr>
          <w:p w14:paraId="1713A108" w14:textId="77777777" w:rsidR="00BE4BB4" w:rsidRPr="00F9376A" w:rsidRDefault="00BE4BB4" w:rsidP="00D0561C">
            <w:pPr>
              <w:pStyle w:val="ListParagraph"/>
              <w:numPr>
                <w:ilvl w:val="0"/>
                <w:numId w:val="26"/>
              </w:numPr>
              <w:rPr>
                <w:rFonts w:ascii="Arial" w:hAnsi="Arial" w:cs="Arial"/>
                <w:sz w:val="22"/>
                <w:szCs w:val="22"/>
              </w:rPr>
            </w:pPr>
            <w:r w:rsidRPr="00F9376A">
              <w:rPr>
                <w:rFonts w:ascii="Arial" w:hAnsi="Arial" w:cs="Arial"/>
                <w:sz w:val="22"/>
                <w:szCs w:val="22"/>
              </w:rPr>
              <w:t>Mid-placement review</w:t>
            </w:r>
          </w:p>
        </w:tc>
        <w:tc>
          <w:tcPr>
            <w:tcW w:w="1250" w:type="dxa"/>
            <w:gridSpan w:val="2"/>
            <w:tcBorders>
              <w:top w:val="single" w:sz="8" w:space="0" w:color="auto"/>
              <w:left w:val="single" w:sz="8" w:space="0" w:color="auto"/>
              <w:bottom w:val="single" w:sz="8" w:space="0" w:color="auto"/>
              <w:right w:val="single" w:sz="8" w:space="0" w:color="auto"/>
            </w:tcBorders>
            <w:vAlign w:val="center"/>
          </w:tcPr>
          <w:p w14:paraId="67157570"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3D47391B"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70669E77" w14:textId="77777777" w:rsidR="00BE4BB4" w:rsidRPr="00F9376A" w:rsidRDefault="00BE4BB4" w:rsidP="00C12115">
            <w:pPr>
              <w:jc w:val="both"/>
              <w:rPr>
                <w:rFonts w:ascii="Arial" w:hAnsi="Arial" w:cs="Arial"/>
                <w:sz w:val="22"/>
                <w:szCs w:val="22"/>
              </w:rPr>
            </w:pPr>
          </w:p>
        </w:tc>
        <w:tc>
          <w:tcPr>
            <w:tcW w:w="1251" w:type="dxa"/>
            <w:gridSpan w:val="2"/>
            <w:tcBorders>
              <w:top w:val="single" w:sz="8" w:space="0" w:color="auto"/>
              <w:left w:val="single" w:sz="8" w:space="0" w:color="auto"/>
              <w:bottom w:val="single" w:sz="8" w:space="0" w:color="auto"/>
              <w:right w:val="single" w:sz="8" w:space="0" w:color="auto"/>
            </w:tcBorders>
            <w:vAlign w:val="center"/>
          </w:tcPr>
          <w:p w14:paraId="2BDA3D62"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6E719FB5"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8" w:space="0" w:color="auto"/>
              <w:right w:val="single" w:sz="8" w:space="0" w:color="auto"/>
            </w:tcBorders>
            <w:vAlign w:val="center"/>
          </w:tcPr>
          <w:p w14:paraId="1808CB0F" w14:textId="77777777" w:rsidR="00BE4BB4" w:rsidRPr="00F9376A" w:rsidRDefault="00BE4BB4" w:rsidP="00C12115">
            <w:pPr>
              <w:jc w:val="both"/>
              <w:rPr>
                <w:rFonts w:ascii="Arial" w:hAnsi="Arial" w:cs="Arial"/>
                <w:sz w:val="22"/>
                <w:szCs w:val="22"/>
              </w:rPr>
            </w:pPr>
          </w:p>
        </w:tc>
      </w:tr>
      <w:tr w:rsidR="00BE4BB4" w:rsidRPr="00F9376A" w14:paraId="5005D54C" w14:textId="77777777" w:rsidTr="00C12115">
        <w:trPr>
          <w:trHeight w:val="496"/>
          <w:jc w:val="center"/>
        </w:trPr>
        <w:tc>
          <w:tcPr>
            <w:tcW w:w="2943" w:type="dxa"/>
            <w:tcBorders>
              <w:top w:val="single" w:sz="4" w:space="0" w:color="auto"/>
              <w:left w:val="single" w:sz="8" w:space="0" w:color="auto"/>
              <w:bottom w:val="single" w:sz="4" w:space="0" w:color="auto"/>
              <w:right w:val="single" w:sz="8" w:space="0" w:color="auto"/>
            </w:tcBorders>
            <w:vAlign w:val="center"/>
            <w:hideMark/>
          </w:tcPr>
          <w:p w14:paraId="786AAD1D" w14:textId="77777777" w:rsidR="00BE4BB4" w:rsidRPr="00F9376A" w:rsidRDefault="00BE4BB4" w:rsidP="00D0561C">
            <w:pPr>
              <w:pStyle w:val="ListParagraph"/>
              <w:numPr>
                <w:ilvl w:val="0"/>
                <w:numId w:val="26"/>
              </w:numPr>
              <w:rPr>
                <w:rFonts w:ascii="Arial" w:hAnsi="Arial" w:cs="Arial"/>
                <w:sz w:val="22"/>
                <w:szCs w:val="22"/>
              </w:rPr>
            </w:pPr>
            <w:r w:rsidRPr="00F9376A">
              <w:rPr>
                <w:rFonts w:ascii="Arial" w:hAnsi="Arial" w:cs="Arial"/>
                <w:sz w:val="22"/>
                <w:szCs w:val="22"/>
              </w:rPr>
              <w:t>Areas to develop</w:t>
            </w:r>
          </w:p>
        </w:tc>
        <w:tc>
          <w:tcPr>
            <w:tcW w:w="1250" w:type="dxa"/>
            <w:gridSpan w:val="2"/>
            <w:tcBorders>
              <w:top w:val="single" w:sz="8" w:space="0" w:color="auto"/>
              <w:left w:val="single" w:sz="8" w:space="0" w:color="auto"/>
              <w:bottom w:val="single" w:sz="4" w:space="0" w:color="auto"/>
              <w:right w:val="single" w:sz="8" w:space="0" w:color="auto"/>
            </w:tcBorders>
            <w:vAlign w:val="center"/>
          </w:tcPr>
          <w:p w14:paraId="2F8021B4"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4" w:space="0" w:color="auto"/>
              <w:right w:val="single" w:sz="8" w:space="0" w:color="auto"/>
            </w:tcBorders>
            <w:vAlign w:val="center"/>
          </w:tcPr>
          <w:p w14:paraId="6199CD15"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4" w:space="0" w:color="auto"/>
              <w:right w:val="single" w:sz="8" w:space="0" w:color="auto"/>
            </w:tcBorders>
            <w:vAlign w:val="center"/>
          </w:tcPr>
          <w:p w14:paraId="645D7E89" w14:textId="77777777" w:rsidR="00BE4BB4" w:rsidRPr="00F9376A" w:rsidRDefault="00BE4BB4" w:rsidP="00C12115">
            <w:pPr>
              <w:jc w:val="both"/>
              <w:rPr>
                <w:rFonts w:ascii="Arial" w:hAnsi="Arial" w:cs="Arial"/>
                <w:sz w:val="22"/>
                <w:szCs w:val="22"/>
              </w:rPr>
            </w:pPr>
          </w:p>
        </w:tc>
        <w:tc>
          <w:tcPr>
            <w:tcW w:w="1251" w:type="dxa"/>
            <w:gridSpan w:val="2"/>
            <w:tcBorders>
              <w:top w:val="single" w:sz="8" w:space="0" w:color="auto"/>
              <w:left w:val="single" w:sz="8" w:space="0" w:color="auto"/>
              <w:bottom w:val="single" w:sz="4" w:space="0" w:color="auto"/>
              <w:right w:val="single" w:sz="8" w:space="0" w:color="auto"/>
            </w:tcBorders>
            <w:vAlign w:val="center"/>
          </w:tcPr>
          <w:p w14:paraId="71CC3ACA"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4" w:space="0" w:color="auto"/>
              <w:right w:val="single" w:sz="8" w:space="0" w:color="auto"/>
            </w:tcBorders>
            <w:vAlign w:val="center"/>
          </w:tcPr>
          <w:p w14:paraId="42F83C3D" w14:textId="77777777" w:rsidR="00BE4BB4" w:rsidRPr="00F9376A" w:rsidRDefault="00BE4BB4" w:rsidP="00C12115">
            <w:pPr>
              <w:jc w:val="both"/>
              <w:rPr>
                <w:rFonts w:ascii="Arial" w:hAnsi="Arial" w:cs="Arial"/>
                <w:sz w:val="22"/>
                <w:szCs w:val="22"/>
              </w:rPr>
            </w:pPr>
          </w:p>
        </w:tc>
        <w:tc>
          <w:tcPr>
            <w:tcW w:w="1251" w:type="dxa"/>
            <w:tcBorders>
              <w:top w:val="single" w:sz="8" w:space="0" w:color="auto"/>
              <w:left w:val="single" w:sz="8" w:space="0" w:color="auto"/>
              <w:bottom w:val="single" w:sz="4" w:space="0" w:color="auto"/>
              <w:right w:val="single" w:sz="8" w:space="0" w:color="auto"/>
            </w:tcBorders>
            <w:vAlign w:val="center"/>
          </w:tcPr>
          <w:p w14:paraId="482BB685" w14:textId="77777777" w:rsidR="00BE4BB4" w:rsidRPr="00F9376A" w:rsidRDefault="00BE4BB4" w:rsidP="00C12115">
            <w:pPr>
              <w:jc w:val="both"/>
              <w:rPr>
                <w:rFonts w:ascii="Arial" w:hAnsi="Arial" w:cs="Arial"/>
                <w:sz w:val="22"/>
                <w:szCs w:val="22"/>
              </w:rPr>
            </w:pPr>
          </w:p>
        </w:tc>
      </w:tr>
      <w:tr w:rsidR="00BE4BB4" w:rsidRPr="00F9376A" w14:paraId="1956B8E2" w14:textId="77777777" w:rsidTr="00C12115">
        <w:trPr>
          <w:trHeight w:val="1477"/>
          <w:jc w:val="center"/>
        </w:trPr>
        <w:tc>
          <w:tcPr>
            <w:tcW w:w="10448" w:type="dxa"/>
            <w:gridSpan w:val="9"/>
            <w:tcBorders>
              <w:top w:val="single" w:sz="8" w:space="0" w:color="auto"/>
              <w:left w:val="single" w:sz="8" w:space="0" w:color="auto"/>
              <w:bottom w:val="single" w:sz="8" w:space="0" w:color="auto"/>
              <w:right w:val="single" w:sz="8" w:space="0" w:color="auto"/>
            </w:tcBorders>
          </w:tcPr>
          <w:p w14:paraId="0AD49B4E" w14:textId="77777777" w:rsidR="00BE4BB4" w:rsidRPr="00F9376A" w:rsidRDefault="00BE4BB4" w:rsidP="00C12115">
            <w:pPr>
              <w:spacing w:before="120"/>
              <w:rPr>
                <w:rFonts w:ascii="Arial" w:hAnsi="Arial" w:cs="Arial"/>
                <w:sz w:val="22"/>
                <w:szCs w:val="22"/>
              </w:rPr>
            </w:pPr>
          </w:p>
        </w:tc>
      </w:tr>
    </w:tbl>
    <w:p w14:paraId="2EFF7CC3" w14:textId="77777777" w:rsidR="00BE4BB4" w:rsidRPr="00F9376A" w:rsidRDefault="00BE4BB4" w:rsidP="00BE4BB4">
      <w:pPr>
        <w:rPr>
          <w:rFonts w:ascii="Arial" w:hAnsi="Arial" w:cs="Arial"/>
          <w:vanish/>
          <w:sz w:val="20"/>
          <w:szCs w:val="20"/>
        </w:rPr>
      </w:pPr>
    </w:p>
    <w:tbl>
      <w:tblPr>
        <w:tblpPr w:leftFromText="180" w:rightFromText="180" w:vertAnchor="text" w:horzAnchor="margin" w:tblpXSpec="center" w:tblpY="118"/>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5257"/>
      </w:tblGrid>
      <w:tr w:rsidR="00BE4BB4" w:rsidRPr="00F9376A" w14:paraId="0CF21F67" w14:textId="77777777" w:rsidTr="00C12115">
        <w:tc>
          <w:tcPr>
            <w:tcW w:w="5233" w:type="dxa"/>
            <w:tcBorders>
              <w:top w:val="single" w:sz="4" w:space="0" w:color="auto"/>
              <w:left w:val="single" w:sz="4" w:space="0" w:color="auto"/>
              <w:bottom w:val="single" w:sz="4" w:space="0" w:color="auto"/>
              <w:right w:val="single" w:sz="4" w:space="0" w:color="auto"/>
            </w:tcBorders>
            <w:hideMark/>
          </w:tcPr>
          <w:p w14:paraId="1A620355" w14:textId="77777777" w:rsidR="00BE4BB4" w:rsidRPr="00F9376A" w:rsidRDefault="00BE4BB4" w:rsidP="00C12115">
            <w:pPr>
              <w:rPr>
                <w:rFonts w:ascii="Arial" w:hAnsi="Arial" w:cs="Arial"/>
                <w:b/>
                <w:sz w:val="22"/>
                <w:szCs w:val="22"/>
              </w:rPr>
            </w:pPr>
            <w:r w:rsidRPr="00F9376A">
              <w:rPr>
                <w:rFonts w:ascii="Arial" w:hAnsi="Arial" w:cs="Arial"/>
                <w:b/>
                <w:sz w:val="22"/>
                <w:szCs w:val="22"/>
              </w:rPr>
              <w:t xml:space="preserve">School Liaison Tutor: </w:t>
            </w:r>
          </w:p>
        </w:tc>
        <w:tc>
          <w:tcPr>
            <w:tcW w:w="5257" w:type="dxa"/>
            <w:tcBorders>
              <w:top w:val="single" w:sz="4" w:space="0" w:color="auto"/>
              <w:left w:val="single" w:sz="4" w:space="0" w:color="auto"/>
              <w:bottom w:val="single" w:sz="4" w:space="0" w:color="auto"/>
              <w:right w:val="single" w:sz="4" w:space="0" w:color="auto"/>
            </w:tcBorders>
            <w:hideMark/>
          </w:tcPr>
          <w:p w14:paraId="3D269A16" w14:textId="77777777" w:rsidR="00BE4BB4" w:rsidRPr="00F9376A" w:rsidRDefault="00BE4BB4" w:rsidP="00C12115">
            <w:pPr>
              <w:rPr>
                <w:rFonts w:ascii="Arial" w:hAnsi="Arial" w:cs="Arial"/>
                <w:b/>
                <w:sz w:val="22"/>
                <w:szCs w:val="22"/>
              </w:rPr>
            </w:pPr>
            <w:r w:rsidRPr="00F9376A">
              <w:rPr>
                <w:rFonts w:ascii="Arial" w:hAnsi="Arial" w:cs="Arial"/>
                <w:b/>
                <w:sz w:val="22"/>
                <w:szCs w:val="22"/>
              </w:rPr>
              <w:t xml:space="preserve">PM:  </w:t>
            </w:r>
          </w:p>
        </w:tc>
      </w:tr>
    </w:tbl>
    <w:p w14:paraId="3FAB6AFD" w14:textId="77777777" w:rsidR="00BE4BB4" w:rsidRPr="00F9376A" w:rsidRDefault="00BE4BB4" w:rsidP="00BE4BB4"/>
    <w:p w14:paraId="2E344B12" w14:textId="77777777" w:rsidR="00BE4BB4" w:rsidRPr="00F9376A" w:rsidRDefault="00BE4BB4" w:rsidP="00BE4BB4"/>
    <w:p w14:paraId="2730BF3E" w14:textId="77777777" w:rsidR="00301DA1" w:rsidRPr="00F9376A" w:rsidRDefault="00301DA1" w:rsidP="009261B9">
      <w:pPr>
        <w:rPr>
          <w:rFonts w:ascii="Arial" w:hAnsi="Arial" w:cs="Arial"/>
          <w:sz w:val="22"/>
          <w:szCs w:val="22"/>
        </w:rPr>
      </w:pPr>
    </w:p>
    <w:p w14:paraId="14256EDD" w14:textId="36F5A3F7" w:rsidR="00D0006D" w:rsidRPr="00F9376A" w:rsidRDefault="00301DA1" w:rsidP="009261B9">
      <w:pPr>
        <w:pStyle w:val="Heading3"/>
      </w:pPr>
      <w:r w:rsidRPr="00F9376A">
        <w:rPr>
          <w:caps/>
          <w:szCs w:val="36"/>
        </w:rPr>
        <w:br w:type="page"/>
      </w:r>
      <w:bookmarkStart w:id="119" w:name="_Toc46839362"/>
      <w:bookmarkStart w:id="120" w:name="_Toc142746161"/>
      <w:r w:rsidR="009132B5" w:rsidRPr="00F9376A">
        <w:rPr>
          <w:caps/>
          <w:szCs w:val="36"/>
        </w:rPr>
        <w:lastRenderedPageBreak/>
        <w:t>3</w:t>
      </w:r>
      <w:r w:rsidR="00290962" w:rsidRPr="00F9376A">
        <w:rPr>
          <w:caps/>
          <w:szCs w:val="36"/>
        </w:rPr>
        <w:t>4</w:t>
      </w:r>
      <w:r w:rsidR="009132B5" w:rsidRPr="00F9376A">
        <w:rPr>
          <w:caps/>
          <w:sz w:val="36"/>
          <w:szCs w:val="36"/>
        </w:rPr>
        <w:t xml:space="preserve">. </w:t>
      </w:r>
      <w:r w:rsidR="007E5C19" w:rsidRPr="00F9376A">
        <w:t xml:space="preserve">Promoting Paired </w:t>
      </w:r>
      <w:r w:rsidR="005F176F" w:rsidRPr="00F9376A">
        <w:t>Placement</w:t>
      </w:r>
      <w:r w:rsidR="003C18BC" w:rsidRPr="00F9376A">
        <w:t>s</w:t>
      </w:r>
      <w:r w:rsidR="00500C89" w:rsidRPr="00F9376A">
        <w:t xml:space="preserve"> </w:t>
      </w:r>
      <w:r w:rsidR="00AA2FFB" w:rsidRPr="00F9376A">
        <w:t xml:space="preserve">- </w:t>
      </w:r>
      <w:r w:rsidR="009132B5" w:rsidRPr="00F9376A">
        <w:t xml:space="preserve">Suggestions </w:t>
      </w:r>
      <w:proofErr w:type="gramStart"/>
      <w:r w:rsidR="009132B5" w:rsidRPr="00F9376A">
        <w:t>And</w:t>
      </w:r>
      <w:proofErr w:type="gramEnd"/>
      <w:r w:rsidR="009132B5" w:rsidRPr="00F9376A">
        <w:t xml:space="preserve"> Or Informal Cooperation</w:t>
      </w:r>
      <w:bookmarkEnd w:id="119"/>
      <w:bookmarkEnd w:id="120"/>
    </w:p>
    <w:p w14:paraId="7B1AD6BE" w14:textId="77777777" w:rsidR="009132B5" w:rsidRPr="00F9376A" w:rsidRDefault="009132B5" w:rsidP="00D0006D">
      <w:pPr>
        <w:rPr>
          <w:rFonts w:ascii="Arial" w:hAnsi="Arial" w:cs="Arial"/>
          <w:b/>
          <w:bCs/>
          <w:caps/>
          <w:sz w:val="32"/>
          <w:szCs w:val="32"/>
        </w:rPr>
      </w:pPr>
    </w:p>
    <w:p w14:paraId="4FAD3BA5" w14:textId="77777777" w:rsidR="00D0006D" w:rsidRPr="00F9376A" w:rsidRDefault="00D0006D" w:rsidP="00D0006D">
      <w:pPr>
        <w:rPr>
          <w:rFonts w:ascii="Arial" w:hAnsi="Arial" w:cs="Arial"/>
          <w:szCs w:val="28"/>
        </w:rPr>
      </w:pPr>
      <w:r w:rsidRPr="00F9376A">
        <w:rPr>
          <w:rFonts w:ascii="Arial" w:hAnsi="Arial" w:cs="Arial"/>
          <w:b/>
          <w:bCs/>
          <w:caps/>
          <w:szCs w:val="28"/>
        </w:rPr>
        <w:t>YOU MAY FIND THIS USEFUL TO DISCUSS WITH hodS</w:t>
      </w:r>
    </w:p>
    <w:p w14:paraId="43D61643" w14:textId="77777777" w:rsidR="003C18BC" w:rsidRPr="00F9376A" w:rsidRDefault="00AE6237" w:rsidP="003C18BC">
      <w:pPr>
        <w:autoSpaceDE w:val="0"/>
        <w:autoSpaceDN w:val="0"/>
        <w:adjustRightInd w:val="0"/>
        <w:spacing w:after="120"/>
        <w:rPr>
          <w:rFonts w:ascii="Arial" w:hAnsi="Arial" w:cs="Arial"/>
          <w:sz w:val="22"/>
          <w:szCs w:val="22"/>
        </w:rPr>
      </w:pPr>
      <w:r w:rsidRPr="00F9376A">
        <w:rPr>
          <w:rFonts w:ascii="Arial" w:hAnsi="Arial" w:cs="Arial"/>
          <w:sz w:val="22"/>
          <w:szCs w:val="22"/>
        </w:rPr>
        <w:t>Our e</w:t>
      </w:r>
      <w:r w:rsidR="003C18BC" w:rsidRPr="00F9376A">
        <w:rPr>
          <w:rFonts w:ascii="Arial" w:hAnsi="Arial" w:cs="Arial"/>
          <w:sz w:val="22"/>
          <w:szCs w:val="22"/>
        </w:rPr>
        <w:t xml:space="preserve">xperience shows that paired </w:t>
      </w:r>
      <w:r w:rsidR="005F176F" w:rsidRPr="00F9376A">
        <w:rPr>
          <w:rFonts w:ascii="Arial" w:hAnsi="Arial" w:cs="Arial"/>
          <w:sz w:val="22"/>
          <w:szCs w:val="22"/>
        </w:rPr>
        <w:t>Placement</w:t>
      </w:r>
      <w:r w:rsidR="003C18BC" w:rsidRPr="00F9376A">
        <w:rPr>
          <w:rFonts w:ascii="Arial" w:hAnsi="Arial" w:cs="Arial"/>
          <w:sz w:val="22"/>
          <w:szCs w:val="22"/>
        </w:rPr>
        <w:t>s have great value for many trainees, schools and university partners. They are not suitable everywhere, but we strongly encourage all schools and mentors to seriously consider the following list of potential benefits.</w:t>
      </w:r>
    </w:p>
    <w:p w14:paraId="0720E2B5" w14:textId="77777777" w:rsidR="003C18BC" w:rsidRPr="00F9376A" w:rsidRDefault="003C18BC" w:rsidP="003C18BC">
      <w:pPr>
        <w:autoSpaceDE w:val="0"/>
        <w:autoSpaceDN w:val="0"/>
        <w:adjustRightInd w:val="0"/>
        <w:rPr>
          <w:rFonts w:ascii="Arial" w:hAnsi="Arial" w:cs="Arial"/>
          <w:sz w:val="22"/>
          <w:szCs w:val="22"/>
        </w:rPr>
      </w:pPr>
      <w:r w:rsidRPr="00F9376A">
        <w:rPr>
          <w:rFonts w:ascii="Arial" w:hAnsi="Arial" w:cs="Arial"/>
          <w:b/>
          <w:bCs/>
          <w:sz w:val="22"/>
          <w:szCs w:val="22"/>
        </w:rPr>
        <w:t>Benefits to trainees</w:t>
      </w:r>
    </w:p>
    <w:p w14:paraId="13A5EF7B" w14:textId="77777777" w:rsidR="003C18BC" w:rsidRPr="00F9376A" w:rsidRDefault="00D11E6D"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w:t>
      </w:r>
      <w:r w:rsidRPr="00F9376A">
        <w:rPr>
          <w:rFonts w:ascii="Arial" w:hAnsi="Arial" w:cs="Arial"/>
          <w:sz w:val="22"/>
          <w:szCs w:val="22"/>
        </w:rPr>
        <w:tab/>
        <w:t>T</w:t>
      </w:r>
      <w:r w:rsidR="003C18BC" w:rsidRPr="00F9376A">
        <w:rPr>
          <w:rFonts w:ascii="Arial" w:hAnsi="Arial" w:cs="Arial"/>
          <w:sz w:val="22"/>
          <w:szCs w:val="22"/>
        </w:rPr>
        <w:t>rainee peer support: problem-solving together, sharing resources, facilitating good communication,</w:t>
      </w:r>
    </w:p>
    <w:p w14:paraId="5FE0FE39" w14:textId="77777777" w:rsidR="003C18BC" w:rsidRPr="00F9376A" w:rsidRDefault="00D11E6D"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w:t>
      </w:r>
      <w:r w:rsidRPr="00F9376A">
        <w:rPr>
          <w:rFonts w:ascii="Arial" w:hAnsi="Arial" w:cs="Arial"/>
          <w:sz w:val="22"/>
          <w:szCs w:val="22"/>
        </w:rPr>
        <w:tab/>
        <w:t>S</w:t>
      </w:r>
      <w:r w:rsidR="003C18BC" w:rsidRPr="00F9376A">
        <w:rPr>
          <w:rFonts w:ascii="Arial" w:hAnsi="Arial" w:cs="Arial"/>
          <w:sz w:val="22"/>
          <w:szCs w:val="22"/>
        </w:rPr>
        <w:t>haring subject expertise</w:t>
      </w:r>
      <w:r w:rsidR="00AE6237" w:rsidRPr="00F9376A">
        <w:rPr>
          <w:rFonts w:ascii="Arial" w:hAnsi="Arial" w:cs="Arial"/>
          <w:sz w:val="22"/>
          <w:szCs w:val="22"/>
        </w:rPr>
        <w:t>,</w:t>
      </w:r>
    </w:p>
    <w:p w14:paraId="5585C7EB" w14:textId="77777777" w:rsidR="003C18BC" w:rsidRPr="00F9376A" w:rsidRDefault="00D11E6D"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w:t>
      </w:r>
      <w:r w:rsidRPr="00F9376A">
        <w:rPr>
          <w:rFonts w:ascii="Arial" w:hAnsi="Arial" w:cs="Arial"/>
          <w:sz w:val="22"/>
          <w:szCs w:val="22"/>
        </w:rPr>
        <w:tab/>
        <w:t>R</w:t>
      </w:r>
      <w:r w:rsidR="003C18BC" w:rsidRPr="00F9376A">
        <w:rPr>
          <w:rFonts w:ascii="Arial" w:hAnsi="Arial" w:cs="Arial"/>
          <w:sz w:val="22"/>
          <w:szCs w:val="22"/>
        </w:rPr>
        <w:t>eciprocal peer observation and analysis of lessons: enhancing performance an</w:t>
      </w:r>
      <w:r w:rsidR="00CB510E" w:rsidRPr="00F9376A">
        <w:rPr>
          <w:rFonts w:ascii="Arial" w:hAnsi="Arial" w:cs="Arial"/>
          <w:sz w:val="22"/>
          <w:szCs w:val="22"/>
        </w:rPr>
        <w:t>d critical reflective abilities,</w:t>
      </w:r>
    </w:p>
    <w:p w14:paraId="08535BD7" w14:textId="77777777" w:rsidR="003C18BC" w:rsidRPr="00F9376A" w:rsidRDefault="00D11E6D"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w:t>
      </w:r>
      <w:r w:rsidRPr="00F9376A">
        <w:rPr>
          <w:rFonts w:ascii="Arial" w:hAnsi="Arial" w:cs="Arial"/>
          <w:sz w:val="22"/>
          <w:szCs w:val="22"/>
        </w:rPr>
        <w:tab/>
        <w:t>T</w:t>
      </w:r>
      <w:r w:rsidR="003C18BC" w:rsidRPr="00F9376A">
        <w:rPr>
          <w:rFonts w:ascii="Arial" w:hAnsi="Arial" w:cs="Arial"/>
          <w:sz w:val="22"/>
          <w:szCs w:val="22"/>
        </w:rPr>
        <w:t>eam working skills through joint responsibility for some lessons / classes</w:t>
      </w:r>
      <w:r w:rsidR="00AE6237" w:rsidRPr="00F9376A">
        <w:rPr>
          <w:rFonts w:ascii="Arial" w:hAnsi="Arial" w:cs="Arial"/>
          <w:sz w:val="22"/>
          <w:szCs w:val="22"/>
        </w:rPr>
        <w:t>,</w:t>
      </w:r>
    </w:p>
    <w:p w14:paraId="00F6F5F1" w14:textId="77777777" w:rsidR="003C18BC" w:rsidRPr="00F9376A" w:rsidRDefault="00D11E6D" w:rsidP="006E2598">
      <w:pPr>
        <w:tabs>
          <w:tab w:val="left" w:pos="340"/>
        </w:tabs>
        <w:autoSpaceDE w:val="0"/>
        <w:autoSpaceDN w:val="0"/>
        <w:adjustRightInd w:val="0"/>
        <w:spacing w:after="120"/>
        <w:ind w:left="340" w:hanging="340"/>
        <w:rPr>
          <w:rFonts w:ascii="Arial" w:hAnsi="Arial" w:cs="Arial"/>
          <w:sz w:val="22"/>
          <w:szCs w:val="22"/>
        </w:rPr>
      </w:pPr>
      <w:r w:rsidRPr="00F9376A">
        <w:rPr>
          <w:rFonts w:ascii="Arial" w:hAnsi="Arial" w:cs="Arial"/>
          <w:sz w:val="22"/>
          <w:szCs w:val="22"/>
        </w:rPr>
        <w:t>•</w:t>
      </w:r>
      <w:r w:rsidRPr="00F9376A">
        <w:rPr>
          <w:rFonts w:ascii="Arial" w:hAnsi="Arial" w:cs="Arial"/>
          <w:sz w:val="22"/>
          <w:szCs w:val="22"/>
        </w:rPr>
        <w:tab/>
        <w:t>L</w:t>
      </w:r>
      <w:r w:rsidR="003C18BC" w:rsidRPr="00F9376A">
        <w:rPr>
          <w:rFonts w:ascii="Arial" w:hAnsi="Arial" w:cs="Arial"/>
          <w:sz w:val="22"/>
          <w:szCs w:val="22"/>
        </w:rPr>
        <w:t>earning through innovation and risk-taking in a more supportive environment</w:t>
      </w:r>
      <w:r w:rsidR="00AE6237" w:rsidRPr="00F9376A">
        <w:rPr>
          <w:rFonts w:ascii="Arial" w:hAnsi="Arial" w:cs="Arial"/>
          <w:sz w:val="22"/>
          <w:szCs w:val="22"/>
        </w:rPr>
        <w:t>.</w:t>
      </w:r>
    </w:p>
    <w:p w14:paraId="1D45BFD2" w14:textId="77777777" w:rsidR="003C18BC" w:rsidRPr="00F9376A" w:rsidRDefault="003C18BC" w:rsidP="003C18BC">
      <w:pPr>
        <w:autoSpaceDE w:val="0"/>
        <w:autoSpaceDN w:val="0"/>
        <w:adjustRightInd w:val="0"/>
        <w:rPr>
          <w:rFonts w:ascii="Arial" w:hAnsi="Arial" w:cs="Arial"/>
          <w:sz w:val="22"/>
          <w:szCs w:val="22"/>
        </w:rPr>
      </w:pPr>
      <w:r w:rsidRPr="00F9376A">
        <w:rPr>
          <w:rFonts w:ascii="Arial" w:hAnsi="Arial" w:cs="Arial"/>
          <w:b/>
          <w:bCs/>
          <w:sz w:val="22"/>
          <w:szCs w:val="22"/>
        </w:rPr>
        <w:t>Benefits to schools and mentors</w:t>
      </w:r>
    </w:p>
    <w:p w14:paraId="17DCA7A5" w14:textId="77777777" w:rsidR="003C18BC" w:rsidRPr="00F9376A" w:rsidRDefault="00D11E6D"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w:t>
      </w:r>
      <w:r w:rsidRPr="00F9376A">
        <w:rPr>
          <w:rFonts w:ascii="Arial" w:hAnsi="Arial" w:cs="Arial"/>
          <w:sz w:val="22"/>
          <w:szCs w:val="22"/>
        </w:rPr>
        <w:tab/>
        <w:t>T</w:t>
      </w:r>
      <w:r w:rsidR="003C18BC" w:rsidRPr="00F9376A">
        <w:rPr>
          <w:rFonts w:ascii="Arial" w:hAnsi="Arial" w:cs="Arial"/>
          <w:sz w:val="22"/>
          <w:szCs w:val="22"/>
        </w:rPr>
        <w:t>rainees often settle in more quickly than when they are the only newcomer to a department</w:t>
      </w:r>
      <w:r w:rsidR="00AE6237" w:rsidRPr="00F9376A">
        <w:rPr>
          <w:rFonts w:ascii="Arial" w:hAnsi="Arial" w:cs="Arial"/>
          <w:sz w:val="22"/>
          <w:szCs w:val="22"/>
        </w:rPr>
        <w:t>,</w:t>
      </w:r>
    </w:p>
    <w:p w14:paraId="07182772" w14:textId="77777777" w:rsidR="003C18BC" w:rsidRPr="00F9376A" w:rsidRDefault="00D11E6D"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w:t>
      </w:r>
      <w:r w:rsidRPr="00F9376A">
        <w:rPr>
          <w:rFonts w:ascii="Arial" w:hAnsi="Arial" w:cs="Arial"/>
          <w:sz w:val="22"/>
          <w:szCs w:val="22"/>
        </w:rPr>
        <w:tab/>
        <w:t>T</w:t>
      </w:r>
      <w:r w:rsidR="003C18BC" w:rsidRPr="00F9376A">
        <w:rPr>
          <w:rFonts w:ascii="Arial" w:hAnsi="Arial" w:cs="Arial"/>
          <w:sz w:val="22"/>
          <w:szCs w:val="22"/>
        </w:rPr>
        <w:t>wo trainees with a class can provide additional support and challenge for pupils</w:t>
      </w:r>
      <w:r w:rsidR="00AE6237" w:rsidRPr="00F9376A">
        <w:rPr>
          <w:rFonts w:ascii="Arial" w:hAnsi="Arial" w:cs="Arial"/>
          <w:sz w:val="22"/>
          <w:szCs w:val="22"/>
        </w:rPr>
        <w:t>,</w:t>
      </w:r>
    </w:p>
    <w:p w14:paraId="44ADE89D" w14:textId="77777777" w:rsidR="003C18BC" w:rsidRPr="00F9376A" w:rsidRDefault="00D11E6D"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w:t>
      </w:r>
      <w:r w:rsidRPr="00F9376A">
        <w:rPr>
          <w:rFonts w:ascii="Arial" w:hAnsi="Arial" w:cs="Arial"/>
          <w:sz w:val="22"/>
          <w:szCs w:val="22"/>
        </w:rPr>
        <w:tab/>
        <w:t>A</w:t>
      </w:r>
      <w:r w:rsidR="003C18BC" w:rsidRPr="00F9376A">
        <w:rPr>
          <w:rFonts w:ascii="Arial" w:hAnsi="Arial" w:cs="Arial"/>
          <w:sz w:val="22"/>
          <w:szCs w:val="22"/>
        </w:rPr>
        <w:t xml:space="preserve">n additional adult can improve the </w:t>
      </w:r>
      <w:r w:rsidR="00AE6237" w:rsidRPr="00F9376A">
        <w:rPr>
          <w:rFonts w:ascii="Arial" w:hAnsi="Arial" w:cs="Arial"/>
          <w:sz w:val="22"/>
          <w:szCs w:val="22"/>
        </w:rPr>
        <w:t>learning environment in a class,</w:t>
      </w:r>
    </w:p>
    <w:p w14:paraId="5EC1A6F6" w14:textId="77777777" w:rsidR="003C18BC" w:rsidRPr="00F9376A" w:rsidRDefault="00D11E6D"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w:t>
      </w:r>
      <w:r w:rsidRPr="00F9376A">
        <w:rPr>
          <w:rFonts w:ascii="Arial" w:hAnsi="Arial" w:cs="Arial"/>
          <w:sz w:val="22"/>
          <w:szCs w:val="22"/>
        </w:rPr>
        <w:tab/>
        <w:t>C</w:t>
      </w:r>
      <w:r w:rsidR="003C18BC" w:rsidRPr="00F9376A">
        <w:rPr>
          <w:rFonts w:ascii="Arial" w:hAnsi="Arial" w:cs="Arial"/>
          <w:sz w:val="22"/>
          <w:szCs w:val="22"/>
        </w:rPr>
        <w:t>lassroom management is improved, facilitating a larger range of classes</w:t>
      </w:r>
      <w:r w:rsidR="00AE6237" w:rsidRPr="00F9376A">
        <w:rPr>
          <w:rFonts w:ascii="Arial" w:hAnsi="Arial" w:cs="Arial"/>
          <w:sz w:val="22"/>
          <w:szCs w:val="22"/>
        </w:rPr>
        <w:t>,</w:t>
      </w:r>
    </w:p>
    <w:p w14:paraId="462F1E4F" w14:textId="77777777" w:rsidR="003C18BC" w:rsidRPr="00F9376A" w:rsidRDefault="00D11E6D" w:rsidP="006E2598">
      <w:pPr>
        <w:tabs>
          <w:tab w:val="left" w:pos="340"/>
        </w:tabs>
        <w:autoSpaceDE w:val="0"/>
        <w:autoSpaceDN w:val="0"/>
        <w:adjustRightInd w:val="0"/>
        <w:spacing w:after="120"/>
        <w:ind w:left="340" w:hanging="340"/>
        <w:rPr>
          <w:rFonts w:ascii="Arial" w:hAnsi="Arial" w:cs="Arial"/>
          <w:sz w:val="22"/>
          <w:szCs w:val="22"/>
        </w:rPr>
      </w:pPr>
      <w:r w:rsidRPr="00F9376A">
        <w:rPr>
          <w:rFonts w:ascii="Arial" w:hAnsi="Arial" w:cs="Arial"/>
          <w:sz w:val="22"/>
          <w:szCs w:val="22"/>
        </w:rPr>
        <w:t>•</w:t>
      </w:r>
      <w:r w:rsidRPr="00F9376A">
        <w:rPr>
          <w:rFonts w:ascii="Arial" w:hAnsi="Arial" w:cs="Arial"/>
          <w:sz w:val="22"/>
          <w:szCs w:val="22"/>
        </w:rPr>
        <w:tab/>
        <w:t>J</w:t>
      </w:r>
      <w:r w:rsidR="003C18BC" w:rsidRPr="00F9376A">
        <w:rPr>
          <w:rFonts w:ascii="Arial" w:hAnsi="Arial" w:cs="Arial"/>
          <w:sz w:val="22"/>
          <w:szCs w:val="22"/>
        </w:rPr>
        <w:t>oint feedback to trainees can increase their rate of learning to the benefit of pupils</w:t>
      </w:r>
      <w:r w:rsidR="00AE6237" w:rsidRPr="00F9376A">
        <w:rPr>
          <w:rFonts w:ascii="Arial" w:hAnsi="Arial" w:cs="Arial"/>
          <w:sz w:val="22"/>
          <w:szCs w:val="22"/>
        </w:rPr>
        <w:t>.</w:t>
      </w:r>
    </w:p>
    <w:p w14:paraId="18AA889B" w14:textId="77777777" w:rsidR="003C18BC" w:rsidRPr="00F9376A" w:rsidRDefault="003C18BC"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b/>
          <w:bCs/>
          <w:sz w:val="22"/>
          <w:szCs w:val="22"/>
        </w:rPr>
        <w:t>Problem-solving</w:t>
      </w:r>
    </w:p>
    <w:p w14:paraId="614755DC" w14:textId="1D133523" w:rsidR="003C18BC" w:rsidRPr="00F9376A" w:rsidRDefault="00D11E6D"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w:t>
      </w:r>
      <w:r w:rsidRPr="00F9376A">
        <w:rPr>
          <w:rFonts w:ascii="Arial" w:hAnsi="Arial" w:cs="Arial"/>
          <w:sz w:val="22"/>
          <w:szCs w:val="22"/>
        </w:rPr>
        <w:tab/>
        <w:t>M</w:t>
      </w:r>
      <w:r w:rsidR="003C18BC" w:rsidRPr="00F9376A">
        <w:rPr>
          <w:rFonts w:ascii="Arial" w:hAnsi="Arial" w:cs="Arial"/>
          <w:sz w:val="22"/>
          <w:szCs w:val="22"/>
        </w:rPr>
        <w:t xml:space="preserve">entors have found that it is </w:t>
      </w:r>
      <w:r w:rsidR="00447A6E" w:rsidRPr="00F9376A">
        <w:rPr>
          <w:rFonts w:ascii="Arial" w:hAnsi="Arial" w:cs="Arial"/>
          <w:sz w:val="22"/>
          <w:szCs w:val="22"/>
        </w:rPr>
        <w:t xml:space="preserve">just </w:t>
      </w:r>
      <w:r w:rsidR="003C18BC" w:rsidRPr="00F9376A">
        <w:rPr>
          <w:rFonts w:ascii="Arial" w:hAnsi="Arial" w:cs="Arial"/>
          <w:sz w:val="22"/>
          <w:szCs w:val="22"/>
        </w:rPr>
        <w:t>as easy to deliver the weekly mentoring session to two or more trainees as to one</w:t>
      </w:r>
    </w:p>
    <w:p w14:paraId="08B5B191" w14:textId="77777777" w:rsidR="003C18BC" w:rsidRPr="00F9376A" w:rsidRDefault="00D11E6D"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w:t>
      </w:r>
      <w:r w:rsidRPr="00F9376A">
        <w:rPr>
          <w:rFonts w:ascii="Arial" w:hAnsi="Arial" w:cs="Arial"/>
          <w:sz w:val="22"/>
          <w:szCs w:val="22"/>
        </w:rPr>
        <w:tab/>
        <w:t>A</w:t>
      </w:r>
      <w:r w:rsidR="003C18BC" w:rsidRPr="00F9376A">
        <w:rPr>
          <w:rFonts w:ascii="Arial" w:hAnsi="Arial" w:cs="Arial"/>
          <w:sz w:val="22"/>
          <w:szCs w:val="22"/>
        </w:rPr>
        <w:t>nd there is grea</w:t>
      </w:r>
      <w:r w:rsidR="00CB510E" w:rsidRPr="00F9376A">
        <w:rPr>
          <w:rFonts w:ascii="Arial" w:hAnsi="Arial" w:cs="Arial"/>
          <w:sz w:val="22"/>
          <w:szCs w:val="22"/>
        </w:rPr>
        <w:t>ter and often deeper discussion,</w:t>
      </w:r>
    </w:p>
    <w:p w14:paraId="3D69B695" w14:textId="77777777" w:rsidR="003C18BC" w:rsidRPr="00F9376A" w:rsidRDefault="00D11E6D" w:rsidP="00D11E6D">
      <w:pPr>
        <w:tabs>
          <w:tab w:val="left" w:pos="340"/>
        </w:tabs>
        <w:autoSpaceDE w:val="0"/>
        <w:autoSpaceDN w:val="0"/>
        <w:adjustRightInd w:val="0"/>
        <w:spacing w:after="120"/>
        <w:ind w:left="340" w:hanging="340"/>
        <w:rPr>
          <w:rFonts w:ascii="Arial" w:hAnsi="Arial" w:cs="Arial"/>
          <w:sz w:val="22"/>
          <w:szCs w:val="22"/>
        </w:rPr>
      </w:pPr>
      <w:r w:rsidRPr="00F9376A">
        <w:rPr>
          <w:rFonts w:ascii="Arial" w:hAnsi="Arial" w:cs="Arial"/>
          <w:sz w:val="22"/>
          <w:szCs w:val="22"/>
        </w:rPr>
        <w:t>•</w:t>
      </w:r>
      <w:r w:rsidRPr="00F9376A">
        <w:rPr>
          <w:rFonts w:ascii="Arial" w:hAnsi="Arial" w:cs="Arial"/>
          <w:sz w:val="22"/>
          <w:szCs w:val="22"/>
        </w:rPr>
        <w:tab/>
        <w:t>T</w:t>
      </w:r>
      <w:r w:rsidR="003C18BC" w:rsidRPr="00F9376A">
        <w:rPr>
          <w:rFonts w:ascii="Arial" w:hAnsi="Arial" w:cs="Arial"/>
          <w:sz w:val="22"/>
          <w:szCs w:val="22"/>
        </w:rPr>
        <w:t>rainees’ mutual support reduces the demand on the mentor.</w:t>
      </w:r>
    </w:p>
    <w:p w14:paraId="1B8E40BB" w14:textId="77777777" w:rsidR="003C18BC" w:rsidRPr="00F9376A" w:rsidRDefault="003C18BC"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b/>
          <w:bCs/>
          <w:sz w:val="22"/>
          <w:szCs w:val="22"/>
        </w:rPr>
        <w:t>How does it work in school?</w:t>
      </w:r>
    </w:p>
    <w:p w14:paraId="3B560E2A" w14:textId="77777777" w:rsidR="003C18BC" w:rsidRPr="00F9376A" w:rsidRDefault="00D11E6D"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w:t>
      </w:r>
      <w:r w:rsidRPr="00F9376A">
        <w:rPr>
          <w:rFonts w:ascii="Arial" w:hAnsi="Arial" w:cs="Arial"/>
          <w:sz w:val="22"/>
          <w:szCs w:val="22"/>
        </w:rPr>
        <w:tab/>
        <w:t>E</w:t>
      </w:r>
      <w:r w:rsidR="003C18BC" w:rsidRPr="00F9376A">
        <w:rPr>
          <w:rFonts w:ascii="Arial" w:hAnsi="Arial" w:cs="Arial"/>
          <w:sz w:val="22"/>
          <w:szCs w:val="22"/>
        </w:rPr>
        <w:t>ach trainee’s experience involves working with another trainee and the mentor</w:t>
      </w:r>
      <w:r w:rsidR="00447A6E" w:rsidRPr="00F9376A">
        <w:rPr>
          <w:rFonts w:ascii="Arial" w:hAnsi="Arial" w:cs="Arial"/>
          <w:sz w:val="22"/>
          <w:szCs w:val="22"/>
        </w:rPr>
        <w:t>,</w:t>
      </w:r>
    </w:p>
    <w:p w14:paraId="6F6A3EFE" w14:textId="77777777" w:rsidR="003C18BC" w:rsidRPr="00F9376A" w:rsidRDefault="00D11E6D"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w:t>
      </w:r>
      <w:r w:rsidRPr="00F9376A">
        <w:rPr>
          <w:rFonts w:ascii="Arial" w:hAnsi="Arial" w:cs="Arial"/>
          <w:sz w:val="22"/>
          <w:szCs w:val="22"/>
        </w:rPr>
        <w:tab/>
        <w:t>S</w:t>
      </w:r>
      <w:r w:rsidR="003C18BC" w:rsidRPr="00F9376A">
        <w:rPr>
          <w:rFonts w:ascii="Arial" w:hAnsi="Arial" w:cs="Arial"/>
          <w:sz w:val="22"/>
          <w:szCs w:val="22"/>
        </w:rPr>
        <w:t>olo teaching may or may not be planned jointly</w:t>
      </w:r>
      <w:r w:rsidR="00447A6E" w:rsidRPr="00F9376A">
        <w:rPr>
          <w:rFonts w:ascii="Arial" w:hAnsi="Arial" w:cs="Arial"/>
          <w:sz w:val="22"/>
          <w:szCs w:val="22"/>
        </w:rPr>
        <w:t>,</w:t>
      </w:r>
    </w:p>
    <w:p w14:paraId="59FF7907" w14:textId="77777777" w:rsidR="003C18BC" w:rsidRPr="00F9376A" w:rsidRDefault="00D11E6D"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w:t>
      </w:r>
      <w:r w:rsidRPr="00F9376A">
        <w:rPr>
          <w:rFonts w:ascii="Arial" w:hAnsi="Arial" w:cs="Arial"/>
          <w:sz w:val="22"/>
          <w:szCs w:val="22"/>
        </w:rPr>
        <w:tab/>
        <w:t>T</w:t>
      </w:r>
      <w:r w:rsidR="003C18BC" w:rsidRPr="00F9376A">
        <w:rPr>
          <w:rFonts w:ascii="Arial" w:hAnsi="Arial" w:cs="Arial"/>
          <w:sz w:val="22"/>
          <w:szCs w:val="22"/>
        </w:rPr>
        <w:t>eaching to be delivered in a collaborative manner by the trainees may involve:</w:t>
      </w:r>
    </w:p>
    <w:p w14:paraId="38D2EAF8" w14:textId="77777777" w:rsidR="003C18BC" w:rsidRPr="00F9376A" w:rsidRDefault="003C18BC" w:rsidP="003C18BC">
      <w:pPr>
        <w:tabs>
          <w:tab w:val="left" w:pos="680"/>
        </w:tabs>
        <w:autoSpaceDE w:val="0"/>
        <w:autoSpaceDN w:val="0"/>
        <w:adjustRightInd w:val="0"/>
        <w:ind w:left="680" w:hanging="340"/>
        <w:rPr>
          <w:rFonts w:ascii="Arial" w:hAnsi="Arial" w:cs="Arial"/>
          <w:i/>
          <w:iCs/>
          <w:sz w:val="22"/>
          <w:szCs w:val="22"/>
        </w:rPr>
      </w:pPr>
      <w:r w:rsidRPr="00F9376A">
        <w:rPr>
          <w:rFonts w:ascii="Arial" w:hAnsi="Arial" w:cs="Arial"/>
          <w:sz w:val="22"/>
          <w:szCs w:val="22"/>
        </w:rPr>
        <w:t></w:t>
      </w:r>
      <w:r w:rsidRPr="00F9376A">
        <w:rPr>
          <w:rFonts w:ascii="Arial" w:hAnsi="Arial" w:cs="Arial"/>
          <w:sz w:val="22"/>
          <w:szCs w:val="22"/>
        </w:rPr>
        <w:tab/>
      </w:r>
      <w:r w:rsidR="00D11E6D" w:rsidRPr="00F9376A">
        <w:rPr>
          <w:rFonts w:ascii="Arial" w:hAnsi="Arial" w:cs="Arial"/>
          <w:i/>
          <w:iCs/>
          <w:sz w:val="22"/>
          <w:szCs w:val="22"/>
        </w:rPr>
        <w:t>S</w:t>
      </w:r>
      <w:r w:rsidRPr="00F9376A">
        <w:rPr>
          <w:rFonts w:ascii="Arial" w:hAnsi="Arial" w:cs="Arial"/>
          <w:i/>
          <w:iCs/>
          <w:sz w:val="22"/>
          <w:szCs w:val="22"/>
        </w:rPr>
        <w:t>hared class preparation and team teaching</w:t>
      </w:r>
    </w:p>
    <w:p w14:paraId="0E8CF561" w14:textId="77777777" w:rsidR="003C18BC" w:rsidRPr="00F9376A" w:rsidRDefault="003C18BC" w:rsidP="003C18BC">
      <w:pPr>
        <w:tabs>
          <w:tab w:val="left" w:pos="680"/>
        </w:tabs>
        <w:autoSpaceDE w:val="0"/>
        <w:autoSpaceDN w:val="0"/>
        <w:adjustRightInd w:val="0"/>
        <w:ind w:left="680" w:hanging="340"/>
        <w:rPr>
          <w:rFonts w:ascii="Arial" w:hAnsi="Arial" w:cs="Arial"/>
          <w:i/>
          <w:iCs/>
          <w:sz w:val="22"/>
          <w:szCs w:val="22"/>
        </w:rPr>
      </w:pPr>
      <w:r w:rsidRPr="00F9376A">
        <w:rPr>
          <w:rFonts w:ascii="Arial" w:hAnsi="Arial" w:cs="Arial"/>
          <w:sz w:val="22"/>
          <w:szCs w:val="22"/>
        </w:rPr>
        <w:t></w:t>
      </w:r>
      <w:r w:rsidRPr="00F9376A">
        <w:rPr>
          <w:rFonts w:ascii="Arial" w:hAnsi="Arial" w:cs="Arial"/>
          <w:sz w:val="22"/>
          <w:szCs w:val="22"/>
        </w:rPr>
        <w:tab/>
      </w:r>
      <w:r w:rsidR="00D11E6D" w:rsidRPr="00F9376A">
        <w:rPr>
          <w:rFonts w:ascii="Arial" w:hAnsi="Arial" w:cs="Arial"/>
          <w:i/>
          <w:iCs/>
          <w:sz w:val="22"/>
          <w:szCs w:val="22"/>
        </w:rPr>
        <w:t>O</w:t>
      </w:r>
      <w:r w:rsidRPr="00F9376A">
        <w:rPr>
          <w:rFonts w:ascii="Arial" w:hAnsi="Arial" w:cs="Arial"/>
          <w:i/>
          <w:iCs/>
          <w:sz w:val="22"/>
          <w:szCs w:val="22"/>
        </w:rPr>
        <w:t>ne lead trainee doing the planning and taking responsibility for a particular lesson, the other trainee assisting during the lesson</w:t>
      </w:r>
    </w:p>
    <w:p w14:paraId="50AE3014" w14:textId="77777777" w:rsidR="003C18BC" w:rsidRPr="00F9376A" w:rsidRDefault="003C18BC" w:rsidP="003C18BC">
      <w:pPr>
        <w:tabs>
          <w:tab w:val="left" w:pos="680"/>
        </w:tabs>
        <w:autoSpaceDE w:val="0"/>
        <w:autoSpaceDN w:val="0"/>
        <w:adjustRightInd w:val="0"/>
        <w:ind w:left="680" w:hanging="340"/>
        <w:rPr>
          <w:rFonts w:ascii="Arial" w:hAnsi="Arial" w:cs="Arial"/>
          <w:i/>
          <w:iCs/>
          <w:sz w:val="22"/>
          <w:szCs w:val="22"/>
        </w:rPr>
      </w:pPr>
      <w:r w:rsidRPr="00F9376A">
        <w:rPr>
          <w:rFonts w:ascii="Arial" w:hAnsi="Arial" w:cs="Arial"/>
          <w:sz w:val="22"/>
          <w:szCs w:val="22"/>
        </w:rPr>
        <w:t></w:t>
      </w:r>
      <w:r w:rsidRPr="00F9376A">
        <w:rPr>
          <w:rFonts w:ascii="Arial" w:hAnsi="Arial" w:cs="Arial"/>
          <w:sz w:val="22"/>
          <w:szCs w:val="22"/>
        </w:rPr>
        <w:tab/>
      </w:r>
      <w:r w:rsidR="00D11E6D" w:rsidRPr="00F9376A">
        <w:rPr>
          <w:rFonts w:ascii="Arial" w:hAnsi="Arial" w:cs="Arial"/>
          <w:i/>
          <w:iCs/>
          <w:sz w:val="22"/>
          <w:szCs w:val="22"/>
        </w:rPr>
        <w:t>T</w:t>
      </w:r>
      <w:r w:rsidRPr="00F9376A">
        <w:rPr>
          <w:rFonts w:ascii="Arial" w:hAnsi="Arial" w:cs="Arial"/>
          <w:i/>
          <w:iCs/>
          <w:sz w:val="22"/>
          <w:szCs w:val="22"/>
        </w:rPr>
        <w:t>rainees taking individual responsibility for different groups of pupils within a classroom</w:t>
      </w:r>
    </w:p>
    <w:p w14:paraId="45773EB1" w14:textId="77777777" w:rsidR="003C18BC" w:rsidRPr="00F9376A" w:rsidRDefault="003C18BC" w:rsidP="003C18BC">
      <w:pPr>
        <w:tabs>
          <w:tab w:val="left" w:pos="680"/>
        </w:tabs>
        <w:autoSpaceDE w:val="0"/>
        <w:autoSpaceDN w:val="0"/>
        <w:adjustRightInd w:val="0"/>
        <w:ind w:left="680" w:hanging="340"/>
        <w:rPr>
          <w:rFonts w:ascii="Arial" w:hAnsi="Arial" w:cs="Arial"/>
          <w:i/>
          <w:iCs/>
          <w:sz w:val="22"/>
          <w:szCs w:val="22"/>
        </w:rPr>
      </w:pPr>
      <w:r w:rsidRPr="00F9376A">
        <w:rPr>
          <w:rFonts w:ascii="Arial" w:hAnsi="Arial" w:cs="Arial"/>
          <w:sz w:val="22"/>
          <w:szCs w:val="22"/>
        </w:rPr>
        <w:t></w:t>
      </w:r>
      <w:r w:rsidRPr="00F9376A">
        <w:rPr>
          <w:rFonts w:ascii="Arial" w:hAnsi="Arial" w:cs="Arial"/>
          <w:sz w:val="22"/>
          <w:szCs w:val="22"/>
        </w:rPr>
        <w:tab/>
      </w:r>
      <w:r w:rsidR="00D11E6D" w:rsidRPr="00F9376A">
        <w:rPr>
          <w:rFonts w:ascii="Arial" w:hAnsi="Arial" w:cs="Arial"/>
          <w:i/>
          <w:iCs/>
          <w:sz w:val="22"/>
          <w:szCs w:val="22"/>
        </w:rPr>
        <w:t>S</w:t>
      </w:r>
      <w:r w:rsidRPr="00F9376A">
        <w:rPr>
          <w:rFonts w:ascii="Arial" w:hAnsi="Arial" w:cs="Arial"/>
          <w:i/>
          <w:iCs/>
          <w:sz w:val="22"/>
          <w:szCs w:val="22"/>
        </w:rPr>
        <w:t>eparation of the class into groups with each trainee teaching different groups</w:t>
      </w:r>
    </w:p>
    <w:p w14:paraId="0AACD476" w14:textId="77777777" w:rsidR="003C18BC" w:rsidRPr="00F9376A" w:rsidRDefault="003C18BC" w:rsidP="003C18BC">
      <w:pPr>
        <w:ind w:left="709" w:hanging="369"/>
        <w:rPr>
          <w:rFonts w:ascii="Arial" w:hAnsi="Arial" w:cs="Arial"/>
          <w:i/>
          <w:iCs/>
          <w:sz w:val="22"/>
          <w:szCs w:val="22"/>
        </w:rPr>
      </w:pPr>
      <w:r w:rsidRPr="00F9376A">
        <w:rPr>
          <w:rFonts w:ascii="Arial" w:hAnsi="Arial" w:cs="Arial"/>
          <w:sz w:val="22"/>
          <w:szCs w:val="22"/>
        </w:rPr>
        <w:t></w:t>
      </w:r>
      <w:r w:rsidRPr="00F9376A">
        <w:rPr>
          <w:rFonts w:ascii="Arial" w:hAnsi="Arial" w:cs="Arial"/>
          <w:sz w:val="22"/>
          <w:szCs w:val="22"/>
        </w:rPr>
        <w:tab/>
      </w:r>
      <w:r w:rsidR="00D11E6D" w:rsidRPr="00F9376A">
        <w:rPr>
          <w:rFonts w:ascii="Arial" w:hAnsi="Arial" w:cs="Arial"/>
          <w:i/>
          <w:iCs/>
          <w:sz w:val="22"/>
          <w:szCs w:val="22"/>
        </w:rPr>
        <w:t>M</w:t>
      </w:r>
      <w:r w:rsidRPr="00F9376A">
        <w:rPr>
          <w:rFonts w:ascii="Arial" w:hAnsi="Arial" w:cs="Arial"/>
          <w:i/>
          <w:iCs/>
          <w:sz w:val="22"/>
          <w:szCs w:val="22"/>
        </w:rPr>
        <w:t>entor time will largely be shared, but with some time for individual discussion</w:t>
      </w:r>
      <w:r w:rsidR="00447A6E" w:rsidRPr="00F9376A">
        <w:rPr>
          <w:rFonts w:ascii="Arial" w:hAnsi="Arial" w:cs="Arial"/>
          <w:i/>
          <w:iCs/>
          <w:sz w:val="22"/>
          <w:szCs w:val="22"/>
        </w:rPr>
        <w:t>.</w:t>
      </w:r>
    </w:p>
    <w:p w14:paraId="235F6346" w14:textId="77777777" w:rsidR="00253E5E" w:rsidRPr="00F9376A" w:rsidRDefault="00253E5E" w:rsidP="00253E5E">
      <w:pPr>
        <w:widowControl w:val="0"/>
        <w:autoSpaceDE w:val="0"/>
        <w:autoSpaceDN w:val="0"/>
        <w:adjustRightInd w:val="0"/>
        <w:rPr>
          <w:rFonts w:ascii="Arial" w:hAnsi="Arial" w:cs="Arial"/>
          <w:b/>
          <w:bCs/>
          <w:caps/>
          <w:color w:val="231F20"/>
          <w:sz w:val="36"/>
          <w:szCs w:val="36"/>
        </w:rPr>
      </w:pPr>
    </w:p>
    <w:p w14:paraId="1D7034F2" w14:textId="77777777" w:rsidR="003C18BC" w:rsidRPr="00F9376A" w:rsidRDefault="003C18BC"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b/>
          <w:bCs/>
          <w:sz w:val="22"/>
          <w:szCs w:val="22"/>
        </w:rPr>
        <w:t>Trainee A term one</w:t>
      </w:r>
      <w:r w:rsidR="00D460D2" w:rsidRPr="00F9376A">
        <w:rPr>
          <w:rFonts w:ascii="Arial" w:hAnsi="Arial" w:cs="Arial"/>
          <w:b/>
          <w:bCs/>
          <w:sz w:val="22"/>
          <w:szCs w:val="22"/>
        </w:rPr>
        <w:t xml:space="preserve"> (Trainee B will be vice versa)</w:t>
      </w:r>
    </w:p>
    <w:p w14:paraId="74ABEA73" w14:textId="77777777" w:rsidR="003C18BC" w:rsidRPr="00F9376A" w:rsidRDefault="003C18BC"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Three hours solo teaching: three hours teaching with trainee B acting as TA.</w:t>
      </w:r>
    </w:p>
    <w:p w14:paraId="024E2302" w14:textId="77777777" w:rsidR="003C18BC" w:rsidRPr="00F9376A" w:rsidRDefault="003C18BC"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Three hours acting as</w:t>
      </w:r>
      <w:r w:rsidR="00CB510E" w:rsidRPr="00F9376A">
        <w:rPr>
          <w:rFonts w:ascii="Arial" w:hAnsi="Arial" w:cs="Arial"/>
          <w:sz w:val="22"/>
          <w:szCs w:val="22"/>
        </w:rPr>
        <w:t xml:space="preserve"> TA for trainee B. </w:t>
      </w:r>
      <w:r w:rsidRPr="00F9376A">
        <w:rPr>
          <w:rFonts w:ascii="Arial" w:hAnsi="Arial" w:cs="Arial"/>
          <w:sz w:val="22"/>
          <w:szCs w:val="22"/>
        </w:rPr>
        <w:t>Total class time required = 12 hours.</w:t>
      </w:r>
    </w:p>
    <w:p w14:paraId="0AA1C67E" w14:textId="77777777" w:rsidR="003C18BC" w:rsidRPr="00F9376A" w:rsidRDefault="003C18BC"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For six hours classes will have two trainees in together</w:t>
      </w:r>
      <w:r w:rsidR="00D460D2" w:rsidRPr="00F9376A">
        <w:rPr>
          <w:rFonts w:ascii="Arial" w:hAnsi="Arial" w:cs="Arial"/>
          <w:sz w:val="22"/>
          <w:szCs w:val="22"/>
        </w:rPr>
        <w:t xml:space="preserve"> working as a team</w:t>
      </w:r>
      <w:r w:rsidRPr="00F9376A">
        <w:rPr>
          <w:rFonts w:ascii="Arial" w:hAnsi="Arial" w:cs="Arial"/>
          <w:sz w:val="22"/>
          <w:szCs w:val="22"/>
        </w:rPr>
        <w:t>.</w:t>
      </w:r>
    </w:p>
    <w:p w14:paraId="7B487D2E" w14:textId="77777777" w:rsidR="003C18BC" w:rsidRPr="00F9376A" w:rsidRDefault="003C18BC" w:rsidP="003C18BC">
      <w:pPr>
        <w:tabs>
          <w:tab w:val="left" w:pos="340"/>
        </w:tabs>
        <w:autoSpaceDE w:val="0"/>
        <w:autoSpaceDN w:val="0"/>
        <w:adjustRightInd w:val="0"/>
        <w:ind w:left="340" w:hanging="340"/>
        <w:rPr>
          <w:rFonts w:ascii="Arial" w:hAnsi="Arial" w:cs="Arial"/>
          <w:sz w:val="22"/>
          <w:szCs w:val="22"/>
        </w:rPr>
      </w:pPr>
      <w:r w:rsidRPr="00F9376A">
        <w:rPr>
          <w:rFonts w:ascii="Arial" w:hAnsi="Arial" w:cs="Arial"/>
          <w:sz w:val="22"/>
          <w:szCs w:val="22"/>
        </w:rPr>
        <w:t xml:space="preserve">For six hours classes will have one trainee </w:t>
      </w:r>
      <w:r w:rsidR="00511FD6" w:rsidRPr="00F9376A">
        <w:rPr>
          <w:rFonts w:ascii="Arial" w:hAnsi="Arial" w:cs="Arial"/>
          <w:sz w:val="22"/>
          <w:szCs w:val="22"/>
        </w:rPr>
        <w:t>only,</w:t>
      </w:r>
      <w:r w:rsidR="00D460D2" w:rsidRPr="00F9376A">
        <w:rPr>
          <w:rFonts w:ascii="Arial" w:hAnsi="Arial" w:cs="Arial"/>
          <w:sz w:val="22"/>
          <w:szCs w:val="22"/>
        </w:rPr>
        <w:t xml:space="preserve"> but they can help mentor each other</w:t>
      </w:r>
      <w:r w:rsidRPr="00F9376A">
        <w:rPr>
          <w:rFonts w:ascii="Arial" w:hAnsi="Arial" w:cs="Arial"/>
          <w:sz w:val="22"/>
          <w:szCs w:val="22"/>
        </w:rPr>
        <w:t>.</w:t>
      </w:r>
    </w:p>
    <w:p w14:paraId="26F74165" w14:textId="77777777" w:rsidR="003C18BC" w:rsidRPr="00F9376A" w:rsidRDefault="003C18BC" w:rsidP="00253E5E">
      <w:pPr>
        <w:widowControl w:val="0"/>
        <w:autoSpaceDE w:val="0"/>
        <w:autoSpaceDN w:val="0"/>
        <w:adjustRightInd w:val="0"/>
        <w:rPr>
          <w:rFonts w:ascii="Arial" w:hAnsi="Arial" w:cs="Arial"/>
          <w:b/>
          <w:bCs/>
          <w:caps/>
          <w:color w:val="231F20"/>
          <w:sz w:val="36"/>
          <w:szCs w:val="36"/>
        </w:rPr>
      </w:pPr>
    </w:p>
    <w:p w14:paraId="76947569" w14:textId="007B7421" w:rsidR="008B4C8A" w:rsidRPr="00F9376A" w:rsidRDefault="008B4C8A" w:rsidP="00500C89">
      <w:pPr>
        <w:pStyle w:val="Heading3"/>
        <w:rPr>
          <w:szCs w:val="36"/>
        </w:rPr>
      </w:pPr>
      <w:r w:rsidRPr="00F9376A">
        <w:rPr>
          <w:caps/>
          <w:color w:val="231F20"/>
          <w:sz w:val="36"/>
          <w:szCs w:val="36"/>
        </w:rPr>
        <w:br w:type="page"/>
      </w:r>
      <w:bookmarkStart w:id="121" w:name="_Toc46839363"/>
      <w:bookmarkStart w:id="122" w:name="_Toc142746162"/>
      <w:r w:rsidR="00FF6F07" w:rsidRPr="00F9376A">
        <w:rPr>
          <w:szCs w:val="36"/>
        </w:rPr>
        <w:lastRenderedPageBreak/>
        <w:t>3</w:t>
      </w:r>
      <w:r w:rsidR="00290962" w:rsidRPr="00F9376A">
        <w:rPr>
          <w:szCs w:val="36"/>
        </w:rPr>
        <w:t>5</w:t>
      </w:r>
      <w:r w:rsidR="009132B5" w:rsidRPr="00F9376A">
        <w:rPr>
          <w:szCs w:val="36"/>
        </w:rPr>
        <w:t xml:space="preserve">. </w:t>
      </w:r>
      <w:bookmarkEnd w:id="121"/>
      <w:r w:rsidR="004B0AE1" w:rsidRPr="00F9376A">
        <w:rPr>
          <w:szCs w:val="36"/>
        </w:rPr>
        <w:t>S</w:t>
      </w:r>
      <w:r w:rsidR="00A8568D" w:rsidRPr="00F9376A">
        <w:rPr>
          <w:szCs w:val="36"/>
        </w:rPr>
        <w:t>afeguarding</w:t>
      </w:r>
      <w:r w:rsidR="004B0AE1" w:rsidRPr="00F9376A">
        <w:rPr>
          <w:szCs w:val="36"/>
        </w:rPr>
        <w:t xml:space="preserve"> Pack - including procedures for carrying ou</w:t>
      </w:r>
      <w:r w:rsidR="00A8568D" w:rsidRPr="00F9376A">
        <w:rPr>
          <w:szCs w:val="36"/>
        </w:rPr>
        <w:t>t</w:t>
      </w:r>
      <w:r w:rsidR="004B0AE1" w:rsidRPr="00F9376A">
        <w:rPr>
          <w:szCs w:val="36"/>
        </w:rPr>
        <w:t xml:space="preserve"> DBS checks etc</w:t>
      </w:r>
      <w:bookmarkEnd w:id="122"/>
    </w:p>
    <w:p w14:paraId="3869466A" w14:textId="77777777" w:rsidR="004B0AE1" w:rsidRPr="00F9376A" w:rsidRDefault="004B0AE1" w:rsidP="004B0AE1">
      <w:pPr>
        <w:rPr>
          <w:rFonts w:ascii="Arial" w:hAnsi="Arial" w:cs="Arial"/>
          <w:b/>
          <w:bCs/>
          <w:caps/>
          <w:sz w:val="28"/>
          <w:szCs w:val="36"/>
          <w:lang w:eastAsia="en-US"/>
        </w:rPr>
      </w:pPr>
    </w:p>
    <w:p w14:paraId="39BF215B" w14:textId="77777777" w:rsidR="004B0AE1" w:rsidRPr="00F9376A" w:rsidRDefault="004B0AE1" w:rsidP="004B0AE1">
      <w:pPr>
        <w:rPr>
          <w:rFonts w:ascii="Arial" w:hAnsi="Arial" w:cs="Arial"/>
          <w:b/>
          <w:bCs/>
          <w:caps/>
          <w:sz w:val="28"/>
          <w:szCs w:val="36"/>
          <w:lang w:eastAsia="en-US"/>
        </w:rPr>
      </w:pPr>
    </w:p>
    <w:p w14:paraId="746F7985" w14:textId="77777777" w:rsidR="004B0AE1" w:rsidRPr="00F9376A" w:rsidRDefault="004B0AE1" w:rsidP="004B0AE1">
      <w:pPr>
        <w:rPr>
          <w:rFonts w:ascii="Calibri" w:hAnsi="Calibri" w:cs="Calibri"/>
          <w:sz w:val="28"/>
          <w:szCs w:val="28"/>
          <w:lang w:eastAsia="en-US"/>
        </w:rPr>
      </w:pPr>
      <w:r w:rsidRPr="00F9376A">
        <w:rPr>
          <w:rFonts w:ascii="Calibri" w:hAnsi="Calibri" w:cs="Calibri"/>
          <w:sz w:val="28"/>
          <w:szCs w:val="28"/>
          <w:lang w:eastAsia="en-US"/>
        </w:rPr>
        <w:t>Link to Safeguarding Pack 202</w:t>
      </w:r>
      <w:r w:rsidR="00511FD6" w:rsidRPr="00F9376A">
        <w:rPr>
          <w:rFonts w:ascii="Calibri" w:hAnsi="Calibri" w:cs="Calibri"/>
          <w:sz w:val="28"/>
          <w:szCs w:val="28"/>
          <w:lang w:eastAsia="en-US"/>
        </w:rPr>
        <w:t>2</w:t>
      </w:r>
      <w:r w:rsidRPr="00F9376A">
        <w:rPr>
          <w:rFonts w:ascii="Calibri" w:hAnsi="Calibri" w:cs="Calibri"/>
          <w:sz w:val="28"/>
          <w:szCs w:val="28"/>
          <w:lang w:eastAsia="en-US"/>
        </w:rPr>
        <w:t>-2</w:t>
      </w:r>
      <w:r w:rsidR="00511FD6" w:rsidRPr="00F9376A">
        <w:rPr>
          <w:rFonts w:ascii="Calibri" w:hAnsi="Calibri" w:cs="Calibri"/>
          <w:sz w:val="28"/>
          <w:szCs w:val="28"/>
          <w:lang w:eastAsia="en-US"/>
        </w:rPr>
        <w:t>3</w:t>
      </w:r>
      <w:r w:rsidRPr="00F9376A">
        <w:rPr>
          <w:rFonts w:ascii="Calibri" w:hAnsi="Calibri" w:cs="Calibri"/>
          <w:sz w:val="28"/>
          <w:szCs w:val="28"/>
          <w:lang w:eastAsia="en-US"/>
        </w:rPr>
        <w:t xml:space="preserve"> (Includes DBS and </w:t>
      </w:r>
      <w:r w:rsidR="00E24BF1" w:rsidRPr="00F9376A">
        <w:rPr>
          <w:rFonts w:ascii="Calibri" w:hAnsi="Calibri" w:cs="Calibri"/>
          <w:sz w:val="28"/>
          <w:szCs w:val="28"/>
          <w:lang w:eastAsia="en-US"/>
        </w:rPr>
        <w:t xml:space="preserve">all </w:t>
      </w:r>
      <w:r w:rsidRPr="00F9376A">
        <w:rPr>
          <w:rFonts w:ascii="Calibri" w:hAnsi="Calibri" w:cs="Calibri"/>
          <w:sz w:val="28"/>
          <w:szCs w:val="28"/>
          <w:lang w:eastAsia="en-US"/>
        </w:rPr>
        <w:t xml:space="preserve">other checks) – </w:t>
      </w:r>
      <w:hyperlink r:id="rId59" w:history="1">
        <w:r w:rsidRPr="00F9376A">
          <w:rPr>
            <w:rStyle w:val="Hyperlink"/>
            <w:rFonts w:ascii="Calibri" w:hAnsi="Calibri" w:cs="Calibri"/>
            <w:sz w:val="28"/>
            <w:szCs w:val="28"/>
            <w:lang w:eastAsia="en-US"/>
          </w:rPr>
          <w:t>click here</w:t>
        </w:r>
      </w:hyperlink>
    </w:p>
    <w:p w14:paraId="7395DEDF" w14:textId="77777777" w:rsidR="008B4C8A" w:rsidRPr="00F9376A" w:rsidRDefault="008B4C8A" w:rsidP="008B4C8A">
      <w:pPr>
        <w:autoSpaceDE w:val="0"/>
        <w:autoSpaceDN w:val="0"/>
        <w:adjustRightInd w:val="0"/>
        <w:ind w:left="720" w:hanging="720"/>
        <w:rPr>
          <w:rFonts w:ascii="Arial" w:hAnsi="Arial" w:cs="Arial"/>
          <w:bCs/>
          <w:caps/>
        </w:rPr>
      </w:pPr>
    </w:p>
    <w:p w14:paraId="5793FF15" w14:textId="1FABF683" w:rsidR="00604462" w:rsidRPr="00F9376A" w:rsidRDefault="00FF6F07" w:rsidP="00500C89">
      <w:pPr>
        <w:pStyle w:val="Heading3"/>
      </w:pPr>
      <w:r w:rsidRPr="00F9376A">
        <w:rPr>
          <w:caps/>
          <w:szCs w:val="32"/>
        </w:rPr>
        <w:br w:type="page"/>
      </w:r>
      <w:bookmarkStart w:id="123" w:name="_Toc46839364"/>
      <w:bookmarkStart w:id="124" w:name="_Toc142746163"/>
      <w:r w:rsidRPr="00F9376A">
        <w:rPr>
          <w:caps/>
          <w:szCs w:val="32"/>
        </w:rPr>
        <w:lastRenderedPageBreak/>
        <w:t>3</w:t>
      </w:r>
      <w:r w:rsidR="00290962" w:rsidRPr="00F9376A">
        <w:rPr>
          <w:caps/>
          <w:szCs w:val="32"/>
        </w:rPr>
        <w:t>6</w:t>
      </w:r>
      <w:r w:rsidR="004843F3" w:rsidRPr="00F9376A">
        <w:rPr>
          <w:caps/>
          <w:szCs w:val="32"/>
        </w:rPr>
        <w:t xml:space="preserve">. </w:t>
      </w:r>
      <w:r w:rsidR="00604462" w:rsidRPr="00F9376A">
        <w:t>Trainee Evaluation</w:t>
      </w:r>
      <w:r w:rsidR="00B62119" w:rsidRPr="00F9376A">
        <w:t>s at t</w:t>
      </w:r>
      <w:r w:rsidR="004843F3" w:rsidRPr="00F9376A">
        <w:t xml:space="preserve">he </w:t>
      </w:r>
      <w:r w:rsidR="00B62119" w:rsidRPr="00F9376A">
        <w:t>end of e</w:t>
      </w:r>
      <w:r w:rsidR="008862C3" w:rsidRPr="00F9376A">
        <w:t xml:space="preserve">ach </w:t>
      </w:r>
      <w:r w:rsidR="00B62119" w:rsidRPr="00F9376A">
        <w:t>p</w:t>
      </w:r>
      <w:r w:rsidR="006C35EE" w:rsidRPr="00F9376A">
        <w:t>lacement</w:t>
      </w:r>
      <w:r w:rsidR="00B62119" w:rsidRPr="00F9376A">
        <w:t xml:space="preserve"> e</w:t>
      </w:r>
      <w:r w:rsidR="00A922EF" w:rsidRPr="00F9376A">
        <w:t>xperience 202</w:t>
      </w:r>
      <w:bookmarkEnd w:id="123"/>
      <w:r w:rsidR="005445A7" w:rsidRPr="00F9376A">
        <w:t>3-2024</w:t>
      </w:r>
      <w:bookmarkEnd w:id="124"/>
    </w:p>
    <w:p w14:paraId="63AD9C06" w14:textId="77777777" w:rsidR="00604462" w:rsidRPr="00F9376A" w:rsidRDefault="00604462" w:rsidP="00604462">
      <w:pPr>
        <w:pStyle w:val="PGCEsectionheading"/>
        <w:rPr>
          <w:sz w:val="20"/>
          <w:szCs w:val="20"/>
        </w:rPr>
      </w:pPr>
    </w:p>
    <w:tbl>
      <w:tblPr>
        <w:tblW w:w="9747" w:type="dxa"/>
        <w:jc w:val="center"/>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747"/>
      </w:tblGrid>
      <w:tr w:rsidR="007627B9" w:rsidRPr="00F9376A" w14:paraId="6E6BE0EE" w14:textId="77777777" w:rsidTr="00FB04C3">
        <w:trPr>
          <w:trHeight w:val="870"/>
          <w:jc w:val="center"/>
        </w:trPr>
        <w:tc>
          <w:tcPr>
            <w:tcW w:w="9747" w:type="dxa"/>
            <w:tcMar>
              <w:top w:w="113" w:type="dxa"/>
              <w:bottom w:w="113" w:type="dxa"/>
            </w:tcMar>
          </w:tcPr>
          <w:p w14:paraId="16477264" w14:textId="77777777" w:rsidR="007627B9" w:rsidRPr="00F9376A" w:rsidRDefault="007627B9" w:rsidP="005F28CC">
            <w:pPr>
              <w:tabs>
                <w:tab w:val="left" w:pos="2268"/>
              </w:tabs>
              <w:rPr>
                <w:rFonts w:ascii="Arial" w:hAnsi="Arial" w:cs="Arial"/>
                <w:sz w:val="20"/>
                <w:szCs w:val="20"/>
                <w:u w:val="single"/>
              </w:rPr>
            </w:pPr>
            <w:r w:rsidRPr="00F9376A">
              <w:rPr>
                <w:rFonts w:ascii="Arial" w:hAnsi="Arial" w:cs="Arial"/>
                <w:sz w:val="20"/>
                <w:szCs w:val="20"/>
              </w:rPr>
              <w:t>Name of School/College</w:t>
            </w:r>
            <w:r w:rsidRPr="00F9376A">
              <w:rPr>
                <w:rFonts w:ascii="Arial" w:hAnsi="Arial" w:cs="Arial"/>
                <w:sz w:val="20"/>
                <w:szCs w:val="20"/>
              </w:rPr>
              <w:tab/>
            </w:r>
            <w:r w:rsidRPr="00F9376A">
              <w:rPr>
                <w:rFonts w:ascii="Arial" w:hAnsi="Arial" w:cs="Arial"/>
                <w:sz w:val="20"/>
                <w:szCs w:val="20"/>
                <w:u w:val="single"/>
              </w:rPr>
              <w:t>__________________________________________________________</w:t>
            </w:r>
            <w:r w:rsidR="005F28CC" w:rsidRPr="00F9376A">
              <w:rPr>
                <w:rFonts w:ascii="Arial" w:hAnsi="Arial" w:cs="Arial"/>
                <w:sz w:val="20"/>
                <w:szCs w:val="20"/>
                <w:u w:val="single"/>
              </w:rPr>
              <w:t>______</w:t>
            </w:r>
            <w:r w:rsidRPr="00F9376A">
              <w:rPr>
                <w:rFonts w:ascii="Arial" w:hAnsi="Arial" w:cs="Arial"/>
                <w:sz w:val="20"/>
                <w:szCs w:val="20"/>
                <w:u w:val="single"/>
              </w:rPr>
              <w:t>_</w:t>
            </w:r>
          </w:p>
          <w:p w14:paraId="4DFC227F" w14:textId="77777777" w:rsidR="007627B9" w:rsidRPr="00F9376A" w:rsidRDefault="005F28CC" w:rsidP="005F28CC">
            <w:pPr>
              <w:tabs>
                <w:tab w:val="left" w:pos="2268"/>
              </w:tabs>
              <w:spacing w:before="60" w:after="60"/>
              <w:rPr>
                <w:rFonts w:ascii="Arial" w:hAnsi="Arial" w:cs="Arial"/>
                <w:sz w:val="20"/>
                <w:szCs w:val="20"/>
                <w:u w:val="single"/>
              </w:rPr>
            </w:pPr>
            <w:r w:rsidRPr="00F9376A">
              <w:rPr>
                <w:rFonts w:ascii="Arial" w:hAnsi="Arial" w:cs="Arial"/>
                <w:sz w:val="20"/>
                <w:szCs w:val="20"/>
              </w:rPr>
              <w:t>Subject</w:t>
            </w:r>
            <w:r w:rsidR="007627B9" w:rsidRPr="00F9376A">
              <w:rPr>
                <w:rFonts w:ascii="Arial" w:hAnsi="Arial" w:cs="Arial"/>
                <w:sz w:val="20"/>
                <w:szCs w:val="20"/>
              </w:rPr>
              <w:t xml:space="preserve"> Mentor</w:t>
            </w:r>
            <w:r w:rsidR="007627B9" w:rsidRPr="00F9376A">
              <w:rPr>
                <w:rFonts w:ascii="Arial" w:hAnsi="Arial" w:cs="Arial"/>
                <w:sz w:val="20"/>
                <w:szCs w:val="20"/>
              </w:rPr>
              <w:tab/>
            </w:r>
            <w:r w:rsidR="007627B9" w:rsidRPr="00F9376A">
              <w:rPr>
                <w:rFonts w:ascii="Arial" w:hAnsi="Arial" w:cs="Arial"/>
                <w:sz w:val="20"/>
                <w:szCs w:val="20"/>
                <w:u w:val="single"/>
              </w:rPr>
              <w:t>_________________________</w:t>
            </w:r>
            <w:r w:rsidR="00FB04C3" w:rsidRPr="00F9376A">
              <w:rPr>
                <w:rFonts w:ascii="Arial" w:hAnsi="Arial" w:cs="Arial"/>
                <w:sz w:val="20"/>
                <w:szCs w:val="20"/>
              </w:rPr>
              <w:t>Professional Mentor______________________</w:t>
            </w:r>
            <w:r w:rsidR="004B1909" w:rsidRPr="00F9376A">
              <w:rPr>
                <w:rFonts w:ascii="Arial" w:hAnsi="Arial" w:cs="Arial"/>
                <w:sz w:val="20"/>
                <w:szCs w:val="20"/>
              </w:rPr>
              <w:t>__</w:t>
            </w:r>
          </w:p>
          <w:p w14:paraId="5CC43681" w14:textId="77777777" w:rsidR="00FB04C3" w:rsidRPr="00F9376A" w:rsidRDefault="007627B9" w:rsidP="005F28CC">
            <w:pPr>
              <w:tabs>
                <w:tab w:val="left" w:pos="2268"/>
              </w:tabs>
              <w:spacing w:before="60"/>
              <w:rPr>
                <w:rFonts w:ascii="Arial" w:hAnsi="Arial" w:cs="Arial"/>
                <w:sz w:val="20"/>
                <w:szCs w:val="20"/>
                <w:u w:val="single"/>
              </w:rPr>
            </w:pPr>
            <w:r w:rsidRPr="00F9376A">
              <w:rPr>
                <w:rFonts w:ascii="Arial" w:hAnsi="Arial" w:cs="Arial"/>
                <w:sz w:val="20"/>
                <w:szCs w:val="20"/>
              </w:rPr>
              <w:t>Trainee</w:t>
            </w:r>
            <w:r w:rsidRPr="00F9376A">
              <w:rPr>
                <w:rFonts w:ascii="Arial" w:hAnsi="Arial" w:cs="Arial"/>
                <w:sz w:val="20"/>
                <w:szCs w:val="20"/>
              </w:rPr>
              <w:tab/>
            </w:r>
            <w:r w:rsidRPr="00F9376A">
              <w:rPr>
                <w:rFonts w:ascii="Arial" w:hAnsi="Arial" w:cs="Arial"/>
                <w:sz w:val="20"/>
                <w:szCs w:val="20"/>
                <w:u w:val="single"/>
              </w:rPr>
              <w:t>_________________________</w:t>
            </w:r>
            <w:r w:rsidRPr="00F9376A">
              <w:rPr>
                <w:rFonts w:ascii="Arial" w:hAnsi="Arial" w:cs="Arial"/>
                <w:sz w:val="20"/>
                <w:szCs w:val="20"/>
              </w:rPr>
              <w:t>Subject</w:t>
            </w:r>
            <w:r w:rsidRPr="00F9376A">
              <w:rPr>
                <w:rFonts w:ascii="Arial" w:hAnsi="Arial" w:cs="Arial"/>
                <w:sz w:val="20"/>
                <w:szCs w:val="20"/>
              </w:rPr>
              <w:tab/>
            </w:r>
            <w:r w:rsidRPr="00F9376A">
              <w:rPr>
                <w:rFonts w:ascii="Arial" w:hAnsi="Arial" w:cs="Arial"/>
                <w:sz w:val="20"/>
                <w:szCs w:val="20"/>
                <w:u w:val="single"/>
              </w:rPr>
              <w:t>________________</w:t>
            </w:r>
            <w:r w:rsidR="008A5DFE" w:rsidRPr="00F9376A">
              <w:rPr>
                <w:rFonts w:ascii="Arial" w:hAnsi="Arial" w:cs="Arial"/>
                <w:sz w:val="22"/>
                <w:szCs w:val="22"/>
              </w:rPr>
              <w:sym w:font="Wingdings" w:char="F0A8"/>
            </w:r>
            <w:r w:rsidR="008A5DFE" w:rsidRPr="00F9376A">
              <w:rPr>
                <w:rFonts w:ascii="Arial" w:hAnsi="Arial" w:cs="Arial"/>
                <w:sz w:val="18"/>
                <w:szCs w:val="18"/>
              </w:rPr>
              <w:t>(tick if Schools Direct)</w:t>
            </w:r>
          </w:p>
        </w:tc>
      </w:tr>
    </w:tbl>
    <w:p w14:paraId="3BA10425" w14:textId="77777777" w:rsidR="007627B9" w:rsidRPr="00F9376A" w:rsidRDefault="007627B9" w:rsidP="005F28CC">
      <w:pPr>
        <w:spacing w:before="120" w:after="120"/>
        <w:jc w:val="center"/>
        <w:rPr>
          <w:rFonts w:ascii="Arial" w:hAnsi="Arial" w:cs="Arial"/>
          <w:b/>
          <w:sz w:val="20"/>
          <w:szCs w:val="20"/>
        </w:rPr>
      </w:pPr>
      <w:r w:rsidRPr="00F9376A">
        <w:rPr>
          <w:rFonts w:ascii="Arial" w:hAnsi="Arial" w:cs="Arial"/>
          <w:b/>
          <w:sz w:val="20"/>
          <w:szCs w:val="20"/>
        </w:rPr>
        <w:t>Please note that a copy of this proforma will be sent to each sc</w:t>
      </w:r>
      <w:r w:rsidR="00287599" w:rsidRPr="00F9376A">
        <w:rPr>
          <w:rFonts w:ascii="Arial" w:hAnsi="Arial" w:cs="Arial"/>
          <w:b/>
          <w:sz w:val="20"/>
          <w:szCs w:val="20"/>
        </w:rPr>
        <w:t>hool/college for consideration.</w:t>
      </w:r>
      <w:r w:rsidRPr="00F9376A">
        <w:rPr>
          <w:rFonts w:ascii="Arial" w:hAnsi="Arial" w:cs="Arial"/>
          <w:b/>
          <w:sz w:val="20"/>
          <w:szCs w:val="20"/>
        </w:rPr>
        <w:t xml:space="preserve"> </w:t>
      </w:r>
      <w:r w:rsidRPr="00F9376A">
        <w:rPr>
          <w:rFonts w:ascii="Arial" w:hAnsi="Arial" w:cs="Arial"/>
          <w:b/>
        </w:rPr>
        <w:t>However, this will not be done until you have finished your PGCE course</w:t>
      </w:r>
      <w:r w:rsidR="00287599" w:rsidRPr="00F9376A">
        <w:rPr>
          <w:rFonts w:ascii="Arial" w:hAnsi="Arial" w:cs="Arial"/>
          <w:b/>
        </w:rPr>
        <w:t>.</w:t>
      </w:r>
    </w:p>
    <w:p w14:paraId="2B28D8AF" w14:textId="77777777" w:rsidR="005F28CC" w:rsidRPr="00F9376A" w:rsidRDefault="005F28CC" w:rsidP="00DB3BCF">
      <w:pPr>
        <w:pBdr>
          <w:top w:val="single" w:sz="4" w:space="1" w:color="auto"/>
          <w:left w:val="single" w:sz="4" w:space="12" w:color="auto"/>
          <w:bottom w:val="single" w:sz="4" w:space="1" w:color="auto"/>
          <w:right w:val="single" w:sz="4" w:space="9" w:color="auto"/>
        </w:pBdr>
        <w:autoSpaceDE w:val="0"/>
        <w:autoSpaceDN w:val="0"/>
        <w:adjustRightInd w:val="0"/>
        <w:spacing w:after="113"/>
        <w:rPr>
          <w:rFonts w:ascii="Arial" w:hAnsi="Arial" w:cs="Arial"/>
          <w:sz w:val="20"/>
          <w:szCs w:val="20"/>
        </w:rPr>
      </w:pPr>
      <w:r w:rsidRPr="00F9376A">
        <w:rPr>
          <w:rFonts w:ascii="Arial" w:hAnsi="Arial" w:cs="Arial"/>
          <w:sz w:val="20"/>
          <w:szCs w:val="20"/>
        </w:rPr>
        <w:t>Please summarise your views of t</w:t>
      </w:r>
      <w:r w:rsidR="008A5DFE" w:rsidRPr="00F9376A">
        <w:rPr>
          <w:rFonts w:ascii="Arial" w:hAnsi="Arial" w:cs="Arial"/>
          <w:sz w:val="20"/>
          <w:szCs w:val="20"/>
        </w:rPr>
        <w:t xml:space="preserve">his school/college experience. </w:t>
      </w:r>
      <w:r w:rsidRPr="00F9376A">
        <w:rPr>
          <w:rFonts w:ascii="Arial" w:hAnsi="Arial" w:cs="Arial"/>
          <w:sz w:val="20"/>
          <w:szCs w:val="20"/>
        </w:rPr>
        <w:t>Please ensure that all comments are professional and not personal:</w:t>
      </w:r>
    </w:p>
    <w:p w14:paraId="590D71DD" w14:textId="77777777" w:rsidR="005F28CC" w:rsidRPr="00F9376A" w:rsidRDefault="00511FD6" w:rsidP="00DB3BCF">
      <w:pPr>
        <w:pBdr>
          <w:top w:val="single" w:sz="4" w:space="1" w:color="auto"/>
          <w:left w:val="single" w:sz="4" w:space="12" w:color="auto"/>
          <w:bottom w:val="single" w:sz="4" w:space="1" w:color="auto"/>
          <w:right w:val="single" w:sz="4" w:space="9" w:color="auto"/>
        </w:pBdr>
        <w:autoSpaceDE w:val="0"/>
        <w:autoSpaceDN w:val="0"/>
        <w:adjustRightInd w:val="0"/>
        <w:spacing w:after="113"/>
        <w:ind w:left="720" w:hanging="720"/>
        <w:rPr>
          <w:rFonts w:ascii="Arial" w:hAnsi="Arial" w:cs="Arial"/>
          <w:sz w:val="20"/>
          <w:szCs w:val="20"/>
        </w:rPr>
      </w:pPr>
      <w:r w:rsidRPr="00F9376A">
        <w:rPr>
          <w:rFonts w:ascii="Arial" w:hAnsi="Arial" w:cs="Arial"/>
          <w:sz w:val="20"/>
          <w:szCs w:val="20"/>
        </w:rPr>
        <w:t>Positives: _</w:t>
      </w:r>
      <w:r w:rsidR="005F28CC" w:rsidRPr="00F9376A">
        <w:rPr>
          <w:rFonts w:ascii="Arial" w:hAnsi="Arial" w:cs="Arial"/>
          <w:sz w:val="20"/>
          <w:szCs w:val="20"/>
        </w:rPr>
        <w:t>________________________________________________________________________</w:t>
      </w:r>
    </w:p>
    <w:p w14:paraId="73D5FF47" w14:textId="77777777" w:rsidR="005F28CC" w:rsidRPr="00F9376A" w:rsidRDefault="005F28CC" w:rsidP="00DB3BCF">
      <w:pPr>
        <w:pBdr>
          <w:top w:val="single" w:sz="4" w:space="1" w:color="auto"/>
          <w:left w:val="single" w:sz="4" w:space="12" w:color="auto"/>
          <w:bottom w:val="single" w:sz="4" w:space="1" w:color="auto"/>
          <w:right w:val="single" w:sz="4" w:space="9" w:color="auto"/>
        </w:pBdr>
        <w:autoSpaceDE w:val="0"/>
        <w:autoSpaceDN w:val="0"/>
        <w:adjustRightInd w:val="0"/>
        <w:spacing w:after="113"/>
        <w:ind w:left="720" w:hanging="720"/>
        <w:rPr>
          <w:rFonts w:ascii="Arial" w:hAnsi="Arial" w:cs="Arial"/>
          <w:sz w:val="20"/>
          <w:szCs w:val="20"/>
        </w:rPr>
      </w:pPr>
      <w:r w:rsidRPr="00F9376A">
        <w:rPr>
          <w:rFonts w:ascii="Arial" w:hAnsi="Arial" w:cs="Arial"/>
          <w:sz w:val="20"/>
          <w:szCs w:val="20"/>
        </w:rPr>
        <w:t>_________________________________________________________________________________</w:t>
      </w:r>
    </w:p>
    <w:p w14:paraId="73AF3862" w14:textId="77777777" w:rsidR="005F28CC" w:rsidRPr="00F9376A" w:rsidRDefault="00511FD6" w:rsidP="00DB3BCF">
      <w:pPr>
        <w:pBdr>
          <w:top w:val="single" w:sz="4" w:space="1" w:color="auto"/>
          <w:left w:val="single" w:sz="4" w:space="12" w:color="auto"/>
          <w:bottom w:val="single" w:sz="4" w:space="1" w:color="auto"/>
          <w:right w:val="single" w:sz="4" w:space="9" w:color="auto"/>
        </w:pBdr>
        <w:autoSpaceDE w:val="0"/>
        <w:autoSpaceDN w:val="0"/>
        <w:adjustRightInd w:val="0"/>
        <w:spacing w:after="113"/>
        <w:ind w:left="720" w:hanging="720"/>
        <w:rPr>
          <w:rFonts w:ascii="Arial" w:hAnsi="Arial" w:cs="Arial"/>
          <w:sz w:val="20"/>
          <w:szCs w:val="20"/>
        </w:rPr>
      </w:pPr>
      <w:r w:rsidRPr="00F9376A">
        <w:rPr>
          <w:rFonts w:ascii="Arial" w:hAnsi="Arial" w:cs="Arial"/>
          <w:sz w:val="20"/>
          <w:szCs w:val="20"/>
        </w:rPr>
        <w:t>Problems: _</w:t>
      </w:r>
      <w:r w:rsidR="005F28CC" w:rsidRPr="00F9376A">
        <w:rPr>
          <w:rFonts w:ascii="Arial" w:hAnsi="Arial" w:cs="Arial"/>
          <w:sz w:val="20"/>
          <w:szCs w:val="20"/>
        </w:rPr>
        <w:t>________________________________________________________________________</w:t>
      </w:r>
    </w:p>
    <w:p w14:paraId="2412EF87" w14:textId="77777777" w:rsidR="005F28CC" w:rsidRPr="00F9376A" w:rsidRDefault="005F28CC" w:rsidP="00DB3BCF">
      <w:pPr>
        <w:pBdr>
          <w:top w:val="single" w:sz="4" w:space="1" w:color="auto"/>
          <w:left w:val="single" w:sz="4" w:space="12" w:color="auto"/>
          <w:bottom w:val="single" w:sz="4" w:space="1" w:color="auto"/>
          <w:right w:val="single" w:sz="4" w:space="9" w:color="auto"/>
        </w:pBdr>
        <w:autoSpaceDE w:val="0"/>
        <w:autoSpaceDN w:val="0"/>
        <w:adjustRightInd w:val="0"/>
        <w:spacing w:after="113"/>
        <w:ind w:left="720" w:hanging="720"/>
        <w:rPr>
          <w:rFonts w:ascii="Arial" w:hAnsi="Arial" w:cs="Arial"/>
          <w:sz w:val="20"/>
          <w:szCs w:val="20"/>
        </w:rPr>
      </w:pPr>
      <w:r w:rsidRPr="00F9376A">
        <w:rPr>
          <w:rFonts w:ascii="Arial" w:hAnsi="Arial" w:cs="Arial"/>
          <w:sz w:val="20"/>
          <w:szCs w:val="20"/>
        </w:rPr>
        <w:t>_________________________________________________________________________________</w:t>
      </w:r>
    </w:p>
    <w:tbl>
      <w:tblPr>
        <w:tblW w:w="9747" w:type="dxa"/>
        <w:jc w:val="center"/>
        <w:tblBorders>
          <w:top w:val="single" w:sz="8" w:space="0" w:color="auto"/>
          <w:left w:val="single" w:sz="8" w:space="0" w:color="auto"/>
          <w:bottom w:val="single" w:sz="8" w:space="0" w:color="auto"/>
          <w:right w:val="single" w:sz="8" w:space="0" w:color="auto"/>
        </w:tblBorders>
        <w:tblLayout w:type="fixed"/>
        <w:tblLook w:val="01E0" w:firstRow="1" w:lastRow="1" w:firstColumn="1" w:lastColumn="1" w:noHBand="0" w:noVBand="0"/>
      </w:tblPr>
      <w:tblGrid>
        <w:gridCol w:w="8046"/>
        <w:gridCol w:w="426"/>
        <w:gridCol w:w="425"/>
        <w:gridCol w:w="425"/>
        <w:gridCol w:w="425"/>
      </w:tblGrid>
      <w:tr w:rsidR="007627B9" w:rsidRPr="00F9376A" w14:paraId="3DF08045" w14:textId="77777777" w:rsidTr="00FB04C3">
        <w:trPr>
          <w:trHeight w:val="574"/>
          <w:jc w:val="center"/>
        </w:trPr>
        <w:tc>
          <w:tcPr>
            <w:tcW w:w="9747" w:type="dxa"/>
            <w:gridSpan w:val="5"/>
            <w:tcMar>
              <w:top w:w="113" w:type="dxa"/>
              <w:bottom w:w="113" w:type="dxa"/>
            </w:tcMar>
          </w:tcPr>
          <w:p w14:paraId="057BE57D" w14:textId="77777777" w:rsidR="007627B9" w:rsidRPr="00F9376A" w:rsidRDefault="007627B9" w:rsidP="00410811">
            <w:pPr>
              <w:spacing w:after="60"/>
              <w:rPr>
                <w:rFonts w:ascii="Arial" w:hAnsi="Arial" w:cs="Arial"/>
                <w:sz w:val="20"/>
                <w:szCs w:val="20"/>
              </w:rPr>
            </w:pPr>
            <w:r w:rsidRPr="00F9376A">
              <w:rPr>
                <w:rFonts w:ascii="Arial" w:hAnsi="Arial" w:cs="Arial"/>
                <w:sz w:val="20"/>
                <w:szCs w:val="20"/>
              </w:rPr>
              <w:t>Using the scoring scheme shown below, please circle the number which most adequately describes the following:</w:t>
            </w:r>
          </w:p>
          <w:p w14:paraId="7D1F9EE9" w14:textId="77777777" w:rsidR="007627B9" w:rsidRPr="00F9376A" w:rsidRDefault="007627B9" w:rsidP="00410811">
            <w:pPr>
              <w:tabs>
                <w:tab w:val="left" w:pos="284"/>
                <w:tab w:val="left" w:pos="5103"/>
                <w:tab w:val="left" w:pos="5387"/>
              </w:tabs>
              <w:rPr>
                <w:rFonts w:ascii="Arial" w:hAnsi="Arial" w:cs="Arial"/>
                <w:sz w:val="20"/>
                <w:szCs w:val="20"/>
              </w:rPr>
            </w:pPr>
            <w:r w:rsidRPr="00F9376A">
              <w:rPr>
                <w:rFonts w:ascii="Arial" w:hAnsi="Arial" w:cs="Arial"/>
                <w:sz w:val="20"/>
                <w:szCs w:val="20"/>
              </w:rPr>
              <w:t>1</w:t>
            </w:r>
            <w:r w:rsidRPr="00F9376A">
              <w:rPr>
                <w:rFonts w:ascii="Arial" w:hAnsi="Arial" w:cs="Arial"/>
                <w:sz w:val="20"/>
                <w:szCs w:val="20"/>
              </w:rPr>
              <w:tab/>
              <w:t>Very good with outstanding features</w:t>
            </w:r>
            <w:r w:rsidRPr="00F9376A">
              <w:rPr>
                <w:rFonts w:ascii="Arial" w:hAnsi="Arial" w:cs="Arial"/>
                <w:sz w:val="20"/>
                <w:szCs w:val="20"/>
              </w:rPr>
              <w:tab/>
              <w:t>2</w:t>
            </w:r>
            <w:r w:rsidRPr="00F9376A">
              <w:rPr>
                <w:rFonts w:ascii="Arial" w:hAnsi="Arial" w:cs="Arial"/>
                <w:sz w:val="20"/>
                <w:szCs w:val="20"/>
              </w:rPr>
              <w:tab/>
              <w:t>Good with no significant weaknesses</w:t>
            </w:r>
          </w:p>
          <w:p w14:paraId="41203AD1" w14:textId="77777777" w:rsidR="007627B9" w:rsidRPr="00F9376A" w:rsidRDefault="007627B9" w:rsidP="00410811">
            <w:pPr>
              <w:tabs>
                <w:tab w:val="left" w:pos="284"/>
                <w:tab w:val="left" w:pos="5103"/>
                <w:tab w:val="left" w:pos="5387"/>
              </w:tabs>
              <w:rPr>
                <w:rFonts w:ascii="Arial" w:hAnsi="Arial" w:cs="Arial"/>
                <w:sz w:val="20"/>
                <w:szCs w:val="20"/>
              </w:rPr>
            </w:pPr>
            <w:r w:rsidRPr="00F9376A">
              <w:rPr>
                <w:rFonts w:ascii="Arial" w:hAnsi="Arial" w:cs="Arial"/>
                <w:sz w:val="20"/>
                <w:szCs w:val="20"/>
              </w:rPr>
              <w:t>3</w:t>
            </w:r>
            <w:r w:rsidRPr="00F9376A">
              <w:rPr>
                <w:rFonts w:ascii="Arial" w:hAnsi="Arial" w:cs="Arial"/>
                <w:sz w:val="20"/>
                <w:szCs w:val="20"/>
              </w:rPr>
              <w:tab/>
              <w:t>Ad</w:t>
            </w:r>
            <w:r w:rsidR="00162526" w:rsidRPr="00F9376A">
              <w:rPr>
                <w:rFonts w:ascii="Arial" w:hAnsi="Arial" w:cs="Arial"/>
                <w:sz w:val="20"/>
                <w:szCs w:val="20"/>
              </w:rPr>
              <w:t xml:space="preserve">equate but requiring </w:t>
            </w:r>
            <w:r w:rsidRPr="00F9376A">
              <w:rPr>
                <w:rFonts w:ascii="Arial" w:hAnsi="Arial" w:cs="Arial"/>
                <w:sz w:val="20"/>
                <w:szCs w:val="20"/>
              </w:rPr>
              <w:t xml:space="preserve">improvements </w:t>
            </w:r>
            <w:r w:rsidRPr="00F9376A">
              <w:rPr>
                <w:rFonts w:ascii="Arial" w:hAnsi="Arial" w:cs="Arial"/>
                <w:sz w:val="20"/>
                <w:szCs w:val="20"/>
              </w:rPr>
              <w:tab/>
              <w:t>4</w:t>
            </w:r>
            <w:r w:rsidRPr="00F9376A">
              <w:rPr>
                <w:rFonts w:ascii="Arial" w:hAnsi="Arial" w:cs="Arial"/>
                <w:sz w:val="20"/>
                <w:szCs w:val="20"/>
              </w:rPr>
              <w:tab/>
              <w:t xml:space="preserve">Poor </w:t>
            </w:r>
            <w:proofErr w:type="gramStart"/>
            <w:r w:rsidRPr="00F9376A">
              <w:rPr>
                <w:rFonts w:ascii="Arial" w:hAnsi="Arial" w:cs="Arial"/>
                <w:sz w:val="20"/>
                <w:szCs w:val="20"/>
              </w:rPr>
              <w:t>quality</w:t>
            </w:r>
            <w:proofErr w:type="gramEnd"/>
          </w:p>
          <w:p w14:paraId="0C7D4C9B" w14:textId="77777777" w:rsidR="007627B9" w:rsidRPr="00F9376A" w:rsidRDefault="00FB04C3" w:rsidP="00410811">
            <w:pPr>
              <w:tabs>
                <w:tab w:val="left" w:pos="284"/>
              </w:tabs>
              <w:rPr>
                <w:rFonts w:ascii="Arial" w:hAnsi="Arial" w:cs="Arial"/>
                <w:sz w:val="20"/>
                <w:szCs w:val="20"/>
              </w:rPr>
            </w:pPr>
            <w:r w:rsidRPr="00F9376A">
              <w:rPr>
                <w:rFonts w:ascii="Arial" w:hAnsi="Arial" w:cs="Arial"/>
                <w:sz w:val="20"/>
                <w:szCs w:val="20"/>
              </w:rPr>
              <w:tab/>
              <w:t>in some areas</w:t>
            </w:r>
          </w:p>
        </w:tc>
      </w:tr>
      <w:tr w:rsidR="007627B9" w:rsidRPr="00F9376A" w14:paraId="12729894" w14:textId="77777777" w:rsidTr="00FB04C3">
        <w:trPr>
          <w:trHeight w:val="19"/>
          <w:jc w:val="center"/>
        </w:trPr>
        <w:tc>
          <w:tcPr>
            <w:tcW w:w="9747" w:type="dxa"/>
            <w:gridSpan w:val="5"/>
          </w:tcPr>
          <w:p w14:paraId="4E75A61D" w14:textId="77777777" w:rsidR="007627B9" w:rsidRPr="00F9376A" w:rsidRDefault="004B1909" w:rsidP="00410811">
            <w:pPr>
              <w:spacing w:before="60" w:after="60"/>
              <w:rPr>
                <w:rFonts w:ascii="Arial" w:hAnsi="Arial" w:cs="Arial"/>
                <w:b/>
              </w:rPr>
            </w:pPr>
            <w:r w:rsidRPr="00F9376A">
              <w:rPr>
                <w:rFonts w:ascii="Arial" w:hAnsi="Arial" w:cs="Arial"/>
                <w:b/>
              </w:rPr>
              <w:t xml:space="preserve">A. </w:t>
            </w:r>
            <w:r w:rsidR="007627B9" w:rsidRPr="00F9376A">
              <w:rPr>
                <w:rFonts w:ascii="Arial" w:hAnsi="Arial" w:cs="Arial"/>
                <w:b/>
              </w:rPr>
              <w:t>Whole School Area, Professional Mentor and School Experts</w:t>
            </w:r>
          </w:p>
        </w:tc>
      </w:tr>
      <w:tr w:rsidR="007627B9" w:rsidRPr="00F9376A" w14:paraId="7E5E0382" w14:textId="77777777" w:rsidTr="00FB04C3">
        <w:trPr>
          <w:trHeight w:val="19"/>
          <w:jc w:val="center"/>
        </w:trPr>
        <w:tc>
          <w:tcPr>
            <w:tcW w:w="8046" w:type="dxa"/>
          </w:tcPr>
          <w:p w14:paraId="51542AC6" w14:textId="77777777" w:rsidR="007627B9" w:rsidRPr="00F9376A" w:rsidRDefault="007627B9" w:rsidP="00410811">
            <w:pPr>
              <w:tabs>
                <w:tab w:val="left" w:pos="299"/>
              </w:tabs>
              <w:spacing w:after="60"/>
              <w:ind w:left="284" w:hanging="284"/>
              <w:rPr>
                <w:rFonts w:ascii="Arial" w:hAnsi="Arial" w:cs="Arial"/>
                <w:sz w:val="20"/>
                <w:szCs w:val="20"/>
              </w:rPr>
            </w:pPr>
            <w:r w:rsidRPr="00F9376A">
              <w:rPr>
                <w:rFonts w:ascii="Arial" w:hAnsi="Arial" w:cs="Arial"/>
                <w:sz w:val="20"/>
                <w:szCs w:val="20"/>
              </w:rPr>
              <w:t>1</w:t>
            </w:r>
            <w:r w:rsidRPr="00F9376A">
              <w:rPr>
                <w:rFonts w:ascii="Arial" w:hAnsi="Arial" w:cs="Arial"/>
                <w:sz w:val="20"/>
                <w:szCs w:val="20"/>
              </w:rPr>
              <w:tab/>
              <w:t>Welcome, induction and introduction into school</w:t>
            </w:r>
            <w:r w:rsidR="005F28CC" w:rsidRPr="00F9376A">
              <w:rPr>
                <w:rFonts w:ascii="Arial" w:hAnsi="Arial" w:cs="Arial"/>
                <w:sz w:val="20"/>
                <w:szCs w:val="20"/>
              </w:rPr>
              <w:t>;</w:t>
            </w:r>
            <w:r w:rsidRPr="00F9376A">
              <w:rPr>
                <w:rFonts w:ascii="Arial" w:hAnsi="Arial" w:cs="Arial"/>
                <w:sz w:val="20"/>
                <w:szCs w:val="20"/>
              </w:rPr>
              <w:t xml:space="preserve"> ethos, background, </w:t>
            </w:r>
            <w:r w:rsidR="00511FD6" w:rsidRPr="00F9376A">
              <w:rPr>
                <w:rFonts w:ascii="Arial" w:hAnsi="Arial" w:cs="Arial"/>
                <w:sz w:val="20"/>
                <w:szCs w:val="20"/>
              </w:rPr>
              <w:t>organisation and</w:t>
            </w:r>
            <w:r w:rsidRPr="00F9376A">
              <w:rPr>
                <w:rFonts w:ascii="Arial" w:hAnsi="Arial" w:cs="Arial"/>
                <w:sz w:val="20"/>
                <w:szCs w:val="20"/>
              </w:rPr>
              <w:t xml:space="preserve"> context</w:t>
            </w:r>
            <w:r w:rsidR="004B1909" w:rsidRPr="00F9376A">
              <w:rPr>
                <w:rFonts w:ascii="Arial" w:hAnsi="Arial" w:cs="Arial"/>
                <w:sz w:val="20"/>
                <w:szCs w:val="20"/>
              </w:rPr>
              <w:t>.</w:t>
            </w:r>
          </w:p>
        </w:tc>
        <w:tc>
          <w:tcPr>
            <w:tcW w:w="426" w:type="dxa"/>
            <w:vAlign w:val="center"/>
          </w:tcPr>
          <w:p w14:paraId="24F9D2EF"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1</w:t>
            </w:r>
          </w:p>
        </w:tc>
        <w:tc>
          <w:tcPr>
            <w:tcW w:w="425" w:type="dxa"/>
            <w:vAlign w:val="center"/>
          </w:tcPr>
          <w:p w14:paraId="1F1DEEF9"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2</w:t>
            </w:r>
          </w:p>
        </w:tc>
        <w:tc>
          <w:tcPr>
            <w:tcW w:w="425" w:type="dxa"/>
            <w:vAlign w:val="center"/>
          </w:tcPr>
          <w:p w14:paraId="5A657942"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3</w:t>
            </w:r>
          </w:p>
        </w:tc>
        <w:tc>
          <w:tcPr>
            <w:tcW w:w="425" w:type="dxa"/>
            <w:vAlign w:val="center"/>
          </w:tcPr>
          <w:p w14:paraId="01E9B8AA"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4</w:t>
            </w:r>
          </w:p>
        </w:tc>
      </w:tr>
      <w:tr w:rsidR="007627B9" w:rsidRPr="00F9376A" w14:paraId="56BF9E09" w14:textId="77777777" w:rsidTr="00FB04C3">
        <w:trPr>
          <w:trHeight w:val="28"/>
          <w:jc w:val="center"/>
        </w:trPr>
        <w:tc>
          <w:tcPr>
            <w:tcW w:w="8046" w:type="dxa"/>
          </w:tcPr>
          <w:p w14:paraId="77B98371" w14:textId="77777777" w:rsidR="007627B9" w:rsidRPr="00F9376A" w:rsidRDefault="007627B9" w:rsidP="00410811">
            <w:pPr>
              <w:tabs>
                <w:tab w:val="left" w:pos="299"/>
              </w:tabs>
              <w:spacing w:after="60"/>
              <w:ind w:left="284" w:hanging="284"/>
              <w:rPr>
                <w:rFonts w:ascii="Arial" w:hAnsi="Arial" w:cs="Arial"/>
                <w:sz w:val="20"/>
                <w:szCs w:val="20"/>
              </w:rPr>
            </w:pPr>
            <w:r w:rsidRPr="00F9376A">
              <w:rPr>
                <w:rFonts w:ascii="Arial" w:hAnsi="Arial" w:cs="Arial"/>
                <w:sz w:val="20"/>
                <w:szCs w:val="20"/>
              </w:rPr>
              <w:t>2</w:t>
            </w:r>
            <w:r w:rsidRPr="00F9376A">
              <w:rPr>
                <w:rFonts w:ascii="Arial" w:hAnsi="Arial" w:cs="Arial"/>
                <w:sz w:val="20"/>
                <w:szCs w:val="20"/>
              </w:rPr>
              <w:tab/>
              <w:t>Provision and explanation of appropriate school information (e</w:t>
            </w:r>
            <w:r w:rsidR="004B1909" w:rsidRPr="00F9376A">
              <w:rPr>
                <w:rFonts w:ascii="Arial" w:hAnsi="Arial" w:cs="Arial"/>
                <w:sz w:val="20"/>
                <w:szCs w:val="20"/>
              </w:rPr>
              <w:t>.</w:t>
            </w:r>
            <w:r w:rsidRPr="00F9376A">
              <w:rPr>
                <w:rFonts w:ascii="Arial" w:hAnsi="Arial" w:cs="Arial"/>
                <w:sz w:val="20"/>
                <w:szCs w:val="20"/>
              </w:rPr>
              <w:t>g</w:t>
            </w:r>
            <w:r w:rsidR="004B1909" w:rsidRPr="00F9376A">
              <w:rPr>
                <w:rFonts w:ascii="Arial" w:hAnsi="Arial" w:cs="Arial"/>
                <w:sz w:val="20"/>
                <w:szCs w:val="20"/>
              </w:rPr>
              <w:t>.</w:t>
            </w:r>
            <w:r w:rsidRPr="00F9376A">
              <w:rPr>
                <w:rFonts w:ascii="Arial" w:hAnsi="Arial" w:cs="Arial"/>
                <w:sz w:val="20"/>
                <w:szCs w:val="20"/>
              </w:rPr>
              <w:t xml:space="preserve"> policies, summaries, extracts, documentation, mini handbooks</w:t>
            </w:r>
            <w:r w:rsidR="00ED67C6" w:rsidRPr="00F9376A">
              <w:rPr>
                <w:rFonts w:ascii="Arial" w:hAnsi="Arial" w:cs="Arial"/>
                <w:sz w:val="20"/>
                <w:szCs w:val="20"/>
              </w:rPr>
              <w:t xml:space="preserve"> </w:t>
            </w:r>
            <w:r w:rsidRPr="00F9376A">
              <w:rPr>
                <w:rFonts w:ascii="Arial" w:hAnsi="Arial" w:cs="Arial"/>
                <w:sz w:val="20"/>
                <w:szCs w:val="20"/>
              </w:rPr>
              <w:t>?)</w:t>
            </w:r>
          </w:p>
        </w:tc>
        <w:tc>
          <w:tcPr>
            <w:tcW w:w="426" w:type="dxa"/>
            <w:vAlign w:val="center"/>
          </w:tcPr>
          <w:p w14:paraId="22F48881"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1</w:t>
            </w:r>
          </w:p>
        </w:tc>
        <w:tc>
          <w:tcPr>
            <w:tcW w:w="425" w:type="dxa"/>
            <w:vAlign w:val="center"/>
          </w:tcPr>
          <w:p w14:paraId="1A25797C"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2</w:t>
            </w:r>
          </w:p>
        </w:tc>
        <w:tc>
          <w:tcPr>
            <w:tcW w:w="425" w:type="dxa"/>
            <w:vAlign w:val="center"/>
          </w:tcPr>
          <w:p w14:paraId="2AB23B80"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3</w:t>
            </w:r>
          </w:p>
        </w:tc>
        <w:tc>
          <w:tcPr>
            <w:tcW w:w="425" w:type="dxa"/>
            <w:vAlign w:val="center"/>
          </w:tcPr>
          <w:p w14:paraId="12A172D9"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4</w:t>
            </w:r>
          </w:p>
        </w:tc>
      </w:tr>
      <w:tr w:rsidR="007627B9" w:rsidRPr="00F9376A" w14:paraId="37DC08F9" w14:textId="77777777" w:rsidTr="00FB04C3">
        <w:trPr>
          <w:trHeight w:val="28"/>
          <w:jc w:val="center"/>
        </w:trPr>
        <w:tc>
          <w:tcPr>
            <w:tcW w:w="8046" w:type="dxa"/>
          </w:tcPr>
          <w:p w14:paraId="101EA9BF" w14:textId="77777777" w:rsidR="007627B9" w:rsidRPr="00F9376A" w:rsidRDefault="007627B9" w:rsidP="00ED67C6">
            <w:pPr>
              <w:tabs>
                <w:tab w:val="left" w:pos="299"/>
              </w:tabs>
              <w:spacing w:after="60"/>
              <w:ind w:left="284" w:hanging="284"/>
              <w:rPr>
                <w:rFonts w:ascii="Arial" w:hAnsi="Arial" w:cs="Arial"/>
                <w:sz w:val="20"/>
                <w:szCs w:val="20"/>
              </w:rPr>
            </w:pPr>
            <w:r w:rsidRPr="00F9376A">
              <w:rPr>
                <w:rFonts w:ascii="Arial" w:hAnsi="Arial" w:cs="Arial"/>
                <w:sz w:val="20"/>
                <w:szCs w:val="20"/>
              </w:rPr>
              <w:t>3</w:t>
            </w:r>
            <w:r w:rsidRPr="00F9376A">
              <w:rPr>
                <w:rFonts w:ascii="Arial" w:hAnsi="Arial" w:cs="Arial"/>
                <w:sz w:val="20"/>
                <w:szCs w:val="20"/>
              </w:rPr>
              <w:tab/>
              <w:t>Provision of</w:t>
            </w:r>
            <w:r w:rsidR="00FD6353" w:rsidRPr="00F9376A">
              <w:rPr>
                <w:rFonts w:ascii="Arial" w:hAnsi="Arial" w:cs="Arial"/>
                <w:sz w:val="20"/>
                <w:szCs w:val="20"/>
              </w:rPr>
              <w:t xml:space="preserve"> </w:t>
            </w:r>
            <w:r w:rsidR="00511FD6" w:rsidRPr="00F9376A">
              <w:rPr>
                <w:rFonts w:ascii="Arial" w:hAnsi="Arial" w:cs="Arial"/>
                <w:sz w:val="20"/>
                <w:szCs w:val="20"/>
              </w:rPr>
              <w:t>Educational Professional</w:t>
            </w:r>
            <w:r w:rsidRPr="00F9376A">
              <w:rPr>
                <w:rFonts w:ascii="Arial" w:hAnsi="Arial" w:cs="Arial"/>
                <w:sz w:val="20"/>
                <w:szCs w:val="20"/>
              </w:rPr>
              <w:t xml:space="preserve"> Studies</w:t>
            </w:r>
            <w:r w:rsidR="00ED39FD" w:rsidRPr="00F9376A">
              <w:rPr>
                <w:rFonts w:ascii="Arial" w:hAnsi="Arial" w:cs="Arial"/>
                <w:sz w:val="20"/>
                <w:szCs w:val="20"/>
              </w:rPr>
              <w:t xml:space="preserve"> (</w:t>
            </w:r>
            <w:proofErr w:type="gramStart"/>
            <w:r w:rsidR="00ED39FD" w:rsidRPr="00F9376A">
              <w:rPr>
                <w:rFonts w:ascii="Arial" w:hAnsi="Arial" w:cs="Arial"/>
                <w:sz w:val="20"/>
                <w:szCs w:val="20"/>
              </w:rPr>
              <w:t xml:space="preserve">CPD </w:t>
            </w:r>
            <w:r w:rsidR="00ED67C6" w:rsidRPr="00F9376A">
              <w:rPr>
                <w:rFonts w:ascii="Arial" w:hAnsi="Arial" w:cs="Arial"/>
                <w:sz w:val="20"/>
                <w:szCs w:val="20"/>
              </w:rPr>
              <w:t>)</w:t>
            </w:r>
            <w:proofErr w:type="gramEnd"/>
            <w:r w:rsidRPr="00F9376A">
              <w:rPr>
                <w:rFonts w:ascii="Arial" w:hAnsi="Arial" w:cs="Arial"/>
                <w:sz w:val="20"/>
                <w:szCs w:val="20"/>
              </w:rPr>
              <w:t xml:space="preserve"> support and meetings on a variety of topics, e</w:t>
            </w:r>
            <w:r w:rsidR="004B1909" w:rsidRPr="00F9376A">
              <w:rPr>
                <w:rFonts w:ascii="Arial" w:hAnsi="Arial" w:cs="Arial"/>
                <w:sz w:val="20"/>
                <w:szCs w:val="20"/>
              </w:rPr>
              <w:t>.</w:t>
            </w:r>
            <w:r w:rsidRPr="00F9376A">
              <w:rPr>
                <w:rFonts w:ascii="Arial" w:hAnsi="Arial" w:cs="Arial"/>
                <w:sz w:val="20"/>
                <w:szCs w:val="20"/>
              </w:rPr>
              <w:t>g</w:t>
            </w:r>
            <w:r w:rsidR="004B1909" w:rsidRPr="00F9376A">
              <w:rPr>
                <w:rFonts w:ascii="Arial" w:hAnsi="Arial" w:cs="Arial"/>
                <w:sz w:val="20"/>
                <w:szCs w:val="20"/>
              </w:rPr>
              <w:t>.</w:t>
            </w:r>
            <w:r w:rsidRPr="00F9376A">
              <w:rPr>
                <w:rFonts w:ascii="Arial" w:hAnsi="Arial" w:cs="Arial"/>
                <w:sz w:val="20"/>
                <w:szCs w:val="20"/>
              </w:rPr>
              <w:t xml:space="preserve"> assessment, behaviou</w:t>
            </w:r>
            <w:r w:rsidR="00286023" w:rsidRPr="00F9376A">
              <w:rPr>
                <w:rFonts w:ascii="Arial" w:hAnsi="Arial" w:cs="Arial"/>
                <w:sz w:val="20"/>
                <w:szCs w:val="20"/>
              </w:rPr>
              <w:t>r, safeguarding, pupils’ progress</w:t>
            </w:r>
            <w:r w:rsidRPr="00F9376A">
              <w:rPr>
                <w:rFonts w:ascii="Arial" w:hAnsi="Arial" w:cs="Arial"/>
                <w:sz w:val="20"/>
                <w:szCs w:val="20"/>
              </w:rPr>
              <w:t xml:space="preserve"> etc</w:t>
            </w:r>
            <w:r w:rsidR="004B1909" w:rsidRPr="00F9376A">
              <w:rPr>
                <w:rFonts w:ascii="Arial" w:hAnsi="Arial" w:cs="Arial"/>
                <w:sz w:val="20"/>
                <w:szCs w:val="20"/>
              </w:rPr>
              <w:t>.</w:t>
            </w:r>
          </w:p>
        </w:tc>
        <w:tc>
          <w:tcPr>
            <w:tcW w:w="426" w:type="dxa"/>
            <w:vAlign w:val="center"/>
          </w:tcPr>
          <w:p w14:paraId="0362BC23"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1</w:t>
            </w:r>
          </w:p>
        </w:tc>
        <w:tc>
          <w:tcPr>
            <w:tcW w:w="425" w:type="dxa"/>
            <w:vAlign w:val="center"/>
          </w:tcPr>
          <w:p w14:paraId="7DD84395"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2</w:t>
            </w:r>
          </w:p>
        </w:tc>
        <w:tc>
          <w:tcPr>
            <w:tcW w:w="425" w:type="dxa"/>
            <w:vAlign w:val="center"/>
          </w:tcPr>
          <w:p w14:paraId="6CA5A629"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3</w:t>
            </w:r>
          </w:p>
        </w:tc>
        <w:tc>
          <w:tcPr>
            <w:tcW w:w="425" w:type="dxa"/>
            <w:vAlign w:val="center"/>
          </w:tcPr>
          <w:p w14:paraId="29E456A0"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4</w:t>
            </w:r>
          </w:p>
        </w:tc>
      </w:tr>
      <w:tr w:rsidR="007627B9" w:rsidRPr="00F9376A" w14:paraId="668266D4" w14:textId="77777777" w:rsidTr="00FB04C3">
        <w:trPr>
          <w:trHeight w:val="28"/>
          <w:jc w:val="center"/>
        </w:trPr>
        <w:tc>
          <w:tcPr>
            <w:tcW w:w="8046" w:type="dxa"/>
          </w:tcPr>
          <w:p w14:paraId="0F5111ED" w14:textId="77777777" w:rsidR="007627B9" w:rsidRPr="00F9376A" w:rsidRDefault="007627B9" w:rsidP="00410811">
            <w:pPr>
              <w:tabs>
                <w:tab w:val="left" w:pos="299"/>
              </w:tabs>
              <w:spacing w:after="60"/>
              <w:ind w:left="284" w:hanging="284"/>
              <w:rPr>
                <w:rFonts w:ascii="Arial" w:hAnsi="Arial" w:cs="Arial"/>
                <w:sz w:val="20"/>
                <w:szCs w:val="20"/>
              </w:rPr>
            </w:pPr>
            <w:r w:rsidRPr="00F9376A">
              <w:rPr>
                <w:rFonts w:ascii="Arial" w:hAnsi="Arial" w:cs="Arial"/>
                <w:sz w:val="20"/>
                <w:szCs w:val="20"/>
              </w:rPr>
              <w:t>4</w:t>
            </w:r>
            <w:r w:rsidRPr="00F9376A">
              <w:rPr>
                <w:rFonts w:ascii="Arial" w:hAnsi="Arial" w:cs="Arial"/>
                <w:sz w:val="20"/>
                <w:szCs w:val="20"/>
              </w:rPr>
              <w:tab/>
              <w:t>Access to ICT facilities for use in teaching situations with classes</w:t>
            </w:r>
            <w:r w:rsidR="00286023" w:rsidRPr="00F9376A">
              <w:rPr>
                <w:rFonts w:ascii="Arial" w:hAnsi="Arial" w:cs="Arial"/>
                <w:sz w:val="20"/>
                <w:szCs w:val="20"/>
              </w:rPr>
              <w:t xml:space="preserve"> </w:t>
            </w:r>
            <w:r w:rsidR="002437FE" w:rsidRPr="00F9376A">
              <w:rPr>
                <w:rFonts w:ascii="Arial" w:hAnsi="Arial" w:cs="Arial"/>
                <w:sz w:val="20"/>
                <w:szCs w:val="20"/>
              </w:rPr>
              <w:t>e.g.</w:t>
            </w:r>
            <w:r w:rsidR="00286023" w:rsidRPr="00F9376A">
              <w:rPr>
                <w:rFonts w:ascii="Arial" w:hAnsi="Arial" w:cs="Arial"/>
                <w:sz w:val="20"/>
                <w:szCs w:val="20"/>
              </w:rPr>
              <w:t xml:space="preserve"> interactive white </w:t>
            </w:r>
            <w:r w:rsidR="002437FE" w:rsidRPr="00F9376A">
              <w:rPr>
                <w:rFonts w:ascii="Arial" w:hAnsi="Arial" w:cs="Arial"/>
                <w:sz w:val="20"/>
                <w:szCs w:val="20"/>
              </w:rPr>
              <w:t>boards, data</w:t>
            </w:r>
            <w:r w:rsidR="00286023" w:rsidRPr="00F9376A">
              <w:rPr>
                <w:rFonts w:ascii="Arial" w:hAnsi="Arial" w:cs="Arial"/>
                <w:sz w:val="20"/>
                <w:szCs w:val="20"/>
              </w:rPr>
              <w:t xml:space="preserve"> projectors</w:t>
            </w:r>
            <w:r w:rsidR="00ED67C6" w:rsidRPr="00F9376A">
              <w:rPr>
                <w:rFonts w:ascii="Arial" w:hAnsi="Arial" w:cs="Arial"/>
                <w:sz w:val="20"/>
                <w:szCs w:val="20"/>
              </w:rPr>
              <w:t>, devices</w:t>
            </w:r>
            <w:r w:rsidR="00286023" w:rsidRPr="00F9376A">
              <w:rPr>
                <w:rFonts w:ascii="Arial" w:hAnsi="Arial" w:cs="Arial"/>
                <w:sz w:val="20"/>
                <w:szCs w:val="20"/>
              </w:rPr>
              <w:t xml:space="preserve"> </w:t>
            </w:r>
            <w:r w:rsidR="002437FE" w:rsidRPr="00F9376A">
              <w:rPr>
                <w:rFonts w:ascii="Arial" w:hAnsi="Arial" w:cs="Arial"/>
                <w:sz w:val="20"/>
                <w:szCs w:val="20"/>
              </w:rPr>
              <w:t>etc.</w:t>
            </w:r>
          </w:p>
        </w:tc>
        <w:tc>
          <w:tcPr>
            <w:tcW w:w="426" w:type="dxa"/>
            <w:vAlign w:val="center"/>
          </w:tcPr>
          <w:p w14:paraId="34295FEE"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1</w:t>
            </w:r>
          </w:p>
        </w:tc>
        <w:tc>
          <w:tcPr>
            <w:tcW w:w="425" w:type="dxa"/>
            <w:vAlign w:val="center"/>
          </w:tcPr>
          <w:p w14:paraId="3251F518"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2</w:t>
            </w:r>
          </w:p>
        </w:tc>
        <w:tc>
          <w:tcPr>
            <w:tcW w:w="425" w:type="dxa"/>
            <w:vAlign w:val="center"/>
          </w:tcPr>
          <w:p w14:paraId="0D346613"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3</w:t>
            </w:r>
          </w:p>
        </w:tc>
        <w:tc>
          <w:tcPr>
            <w:tcW w:w="425" w:type="dxa"/>
            <w:vAlign w:val="center"/>
          </w:tcPr>
          <w:p w14:paraId="2E3C9DE7"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4</w:t>
            </w:r>
          </w:p>
        </w:tc>
      </w:tr>
      <w:tr w:rsidR="007627B9" w:rsidRPr="00F9376A" w14:paraId="367A5988" w14:textId="77777777" w:rsidTr="00FB04C3">
        <w:trPr>
          <w:trHeight w:val="28"/>
          <w:jc w:val="center"/>
        </w:trPr>
        <w:tc>
          <w:tcPr>
            <w:tcW w:w="8046" w:type="dxa"/>
          </w:tcPr>
          <w:p w14:paraId="33AFD0E5" w14:textId="77777777" w:rsidR="007627B9" w:rsidRPr="00F9376A" w:rsidRDefault="007627B9" w:rsidP="00410811">
            <w:pPr>
              <w:tabs>
                <w:tab w:val="left" w:pos="299"/>
              </w:tabs>
              <w:ind w:left="284" w:hanging="284"/>
              <w:rPr>
                <w:rFonts w:ascii="Arial" w:hAnsi="Arial" w:cs="Arial"/>
                <w:sz w:val="20"/>
                <w:szCs w:val="20"/>
              </w:rPr>
            </w:pPr>
            <w:r w:rsidRPr="00F9376A">
              <w:rPr>
                <w:rFonts w:ascii="Arial" w:hAnsi="Arial" w:cs="Arial"/>
                <w:sz w:val="20"/>
                <w:szCs w:val="20"/>
              </w:rPr>
              <w:t>5</w:t>
            </w:r>
            <w:r w:rsidRPr="00F9376A">
              <w:rPr>
                <w:rFonts w:ascii="Arial" w:hAnsi="Arial" w:cs="Arial"/>
                <w:sz w:val="20"/>
                <w:szCs w:val="20"/>
              </w:rPr>
              <w:tab/>
              <w:t>Encouragement and opportunities to participate in wider school activities (e</w:t>
            </w:r>
            <w:r w:rsidR="004B1909" w:rsidRPr="00F9376A">
              <w:rPr>
                <w:rFonts w:ascii="Arial" w:hAnsi="Arial" w:cs="Arial"/>
                <w:sz w:val="20"/>
                <w:szCs w:val="20"/>
              </w:rPr>
              <w:t>.</w:t>
            </w:r>
            <w:r w:rsidRPr="00F9376A">
              <w:rPr>
                <w:rFonts w:ascii="Arial" w:hAnsi="Arial" w:cs="Arial"/>
                <w:sz w:val="20"/>
                <w:szCs w:val="20"/>
              </w:rPr>
              <w:t>g</w:t>
            </w:r>
            <w:r w:rsidR="004B1909" w:rsidRPr="00F9376A">
              <w:rPr>
                <w:rFonts w:ascii="Arial" w:hAnsi="Arial" w:cs="Arial"/>
                <w:sz w:val="20"/>
                <w:szCs w:val="20"/>
              </w:rPr>
              <w:t>.</w:t>
            </w:r>
            <w:r w:rsidRPr="00F9376A">
              <w:rPr>
                <w:rFonts w:ascii="Arial" w:hAnsi="Arial" w:cs="Arial"/>
                <w:sz w:val="20"/>
                <w:szCs w:val="20"/>
              </w:rPr>
              <w:t xml:space="preserve"> form tutor role, staff meeting</w:t>
            </w:r>
            <w:r w:rsidR="004B1909" w:rsidRPr="00F9376A">
              <w:rPr>
                <w:rFonts w:ascii="Arial" w:hAnsi="Arial" w:cs="Arial"/>
                <w:sz w:val="20"/>
                <w:szCs w:val="20"/>
              </w:rPr>
              <w:t>s, parents/open evenings, extra-</w:t>
            </w:r>
            <w:r w:rsidRPr="00F9376A">
              <w:rPr>
                <w:rFonts w:ascii="Arial" w:hAnsi="Arial" w:cs="Arial"/>
                <w:sz w:val="20"/>
                <w:szCs w:val="20"/>
              </w:rPr>
              <w:t>curricular activities)</w:t>
            </w:r>
            <w:r w:rsidR="004B1909" w:rsidRPr="00F9376A">
              <w:rPr>
                <w:rFonts w:ascii="Arial" w:hAnsi="Arial" w:cs="Arial"/>
                <w:sz w:val="20"/>
                <w:szCs w:val="20"/>
              </w:rPr>
              <w:t>.</w:t>
            </w:r>
          </w:p>
        </w:tc>
        <w:tc>
          <w:tcPr>
            <w:tcW w:w="426" w:type="dxa"/>
            <w:vAlign w:val="center"/>
          </w:tcPr>
          <w:p w14:paraId="7AEDC105"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1</w:t>
            </w:r>
          </w:p>
        </w:tc>
        <w:tc>
          <w:tcPr>
            <w:tcW w:w="425" w:type="dxa"/>
            <w:vAlign w:val="center"/>
          </w:tcPr>
          <w:p w14:paraId="0E12E93C"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2</w:t>
            </w:r>
          </w:p>
        </w:tc>
        <w:tc>
          <w:tcPr>
            <w:tcW w:w="425" w:type="dxa"/>
            <w:vAlign w:val="center"/>
          </w:tcPr>
          <w:p w14:paraId="068A6590"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3</w:t>
            </w:r>
          </w:p>
        </w:tc>
        <w:tc>
          <w:tcPr>
            <w:tcW w:w="425" w:type="dxa"/>
            <w:vAlign w:val="center"/>
          </w:tcPr>
          <w:p w14:paraId="0666F2B9"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4</w:t>
            </w:r>
          </w:p>
        </w:tc>
      </w:tr>
      <w:tr w:rsidR="007627B9" w:rsidRPr="00F9376A" w14:paraId="63E6871F" w14:textId="77777777" w:rsidTr="00FB04C3">
        <w:trPr>
          <w:trHeight w:val="28"/>
          <w:jc w:val="center"/>
        </w:trPr>
        <w:tc>
          <w:tcPr>
            <w:tcW w:w="9747" w:type="dxa"/>
            <w:gridSpan w:val="5"/>
          </w:tcPr>
          <w:p w14:paraId="0EC98456" w14:textId="77777777" w:rsidR="007627B9" w:rsidRPr="00F9376A" w:rsidRDefault="004B1909" w:rsidP="00410811">
            <w:pPr>
              <w:spacing w:before="60" w:after="60"/>
              <w:rPr>
                <w:rFonts w:ascii="Arial" w:hAnsi="Arial" w:cs="Arial"/>
              </w:rPr>
            </w:pPr>
            <w:r w:rsidRPr="00F9376A">
              <w:rPr>
                <w:rFonts w:ascii="Arial" w:hAnsi="Arial" w:cs="Arial"/>
                <w:b/>
              </w:rPr>
              <w:t xml:space="preserve">B. </w:t>
            </w:r>
            <w:r w:rsidR="007627B9" w:rsidRPr="00F9376A">
              <w:rPr>
                <w:rFonts w:ascii="Arial" w:hAnsi="Arial" w:cs="Arial"/>
                <w:b/>
              </w:rPr>
              <w:t>Subject Mentor and Departmental Support and Training</w:t>
            </w:r>
          </w:p>
        </w:tc>
      </w:tr>
      <w:tr w:rsidR="007627B9" w:rsidRPr="00F9376A" w14:paraId="5BC00CCD" w14:textId="77777777" w:rsidTr="00FB04C3">
        <w:trPr>
          <w:trHeight w:val="28"/>
          <w:jc w:val="center"/>
        </w:trPr>
        <w:tc>
          <w:tcPr>
            <w:tcW w:w="8046" w:type="dxa"/>
          </w:tcPr>
          <w:p w14:paraId="1DDA8CBA" w14:textId="77777777" w:rsidR="007627B9" w:rsidRPr="00F9376A" w:rsidRDefault="007627B9" w:rsidP="00410811">
            <w:pPr>
              <w:tabs>
                <w:tab w:val="left" w:pos="299"/>
              </w:tabs>
              <w:spacing w:after="60"/>
              <w:ind w:left="284" w:hanging="284"/>
              <w:rPr>
                <w:rFonts w:ascii="Arial" w:hAnsi="Arial" w:cs="Arial"/>
                <w:sz w:val="20"/>
                <w:szCs w:val="20"/>
              </w:rPr>
            </w:pPr>
            <w:r w:rsidRPr="00F9376A">
              <w:rPr>
                <w:rFonts w:ascii="Arial" w:hAnsi="Arial" w:cs="Arial"/>
                <w:sz w:val="20"/>
                <w:szCs w:val="20"/>
              </w:rPr>
              <w:t>6</w:t>
            </w:r>
            <w:r w:rsidRPr="00F9376A">
              <w:rPr>
                <w:rFonts w:ascii="Arial" w:hAnsi="Arial" w:cs="Arial"/>
                <w:sz w:val="20"/>
                <w:szCs w:val="20"/>
              </w:rPr>
              <w:tab/>
              <w:t>Provisio</w:t>
            </w:r>
            <w:r w:rsidR="00ED67C6" w:rsidRPr="00F9376A">
              <w:rPr>
                <w:rFonts w:ascii="Arial" w:hAnsi="Arial" w:cs="Arial"/>
                <w:sz w:val="20"/>
                <w:szCs w:val="20"/>
              </w:rPr>
              <w:t xml:space="preserve">n and explanation </w:t>
            </w:r>
            <w:r w:rsidR="00511FD6" w:rsidRPr="00F9376A">
              <w:rPr>
                <w:rFonts w:ascii="Arial" w:hAnsi="Arial" w:cs="Arial"/>
                <w:sz w:val="20"/>
                <w:szCs w:val="20"/>
              </w:rPr>
              <w:t>of subject</w:t>
            </w:r>
            <w:r w:rsidRPr="00F9376A">
              <w:rPr>
                <w:rFonts w:ascii="Arial" w:hAnsi="Arial" w:cs="Arial"/>
                <w:sz w:val="20"/>
                <w:szCs w:val="20"/>
              </w:rPr>
              <w:t xml:space="preserve"> handbook, documentation on department policies, schemes of work</w:t>
            </w:r>
            <w:r w:rsidR="00ED67C6" w:rsidRPr="00F9376A">
              <w:rPr>
                <w:rFonts w:ascii="Arial" w:hAnsi="Arial" w:cs="Arial"/>
                <w:sz w:val="20"/>
                <w:szCs w:val="20"/>
              </w:rPr>
              <w:t>, marking, workload, etc</w:t>
            </w:r>
            <w:r w:rsidRPr="00F9376A">
              <w:rPr>
                <w:rFonts w:ascii="Arial" w:hAnsi="Arial" w:cs="Arial"/>
                <w:sz w:val="20"/>
                <w:szCs w:val="20"/>
              </w:rPr>
              <w:t xml:space="preserve"> </w:t>
            </w:r>
            <w:proofErr w:type="spellStart"/>
            <w:r w:rsidRPr="00F9376A">
              <w:rPr>
                <w:rFonts w:ascii="Arial" w:hAnsi="Arial" w:cs="Arial"/>
                <w:sz w:val="20"/>
                <w:szCs w:val="20"/>
              </w:rPr>
              <w:t>etc</w:t>
            </w:r>
            <w:proofErr w:type="spellEnd"/>
            <w:r w:rsidR="004B1909" w:rsidRPr="00F9376A">
              <w:rPr>
                <w:rFonts w:ascii="Arial" w:hAnsi="Arial" w:cs="Arial"/>
                <w:sz w:val="20"/>
                <w:szCs w:val="20"/>
              </w:rPr>
              <w:t>.</w:t>
            </w:r>
          </w:p>
        </w:tc>
        <w:tc>
          <w:tcPr>
            <w:tcW w:w="426" w:type="dxa"/>
            <w:vAlign w:val="center"/>
          </w:tcPr>
          <w:p w14:paraId="64557497"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1</w:t>
            </w:r>
          </w:p>
        </w:tc>
        <w:tc>
          <w:tcPr>
            <w:tcW w:w="425" w:type="dxa"/>
            <w:vAlign w:val="center"/>
          </w:tcPr>
          <w:p w14:paraId="3D66A776"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2</w:t>
            </w:r>
          </w:p>
        </w:tc>
        <w:tc>
          <w:tcPr>
            <w:tcW w:w="425" w:type="dxa"/>
            <w:vAlign w:val="center"/>
          </w:tcPr>
          <w:p w14:paraId="26333535"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3</w:t>
            </w:r>
          </w:p>
        </w:tc>
        <w:tc>
          <w:tcPr>
            <w:tcW w:w="425" w:type="dxa"/>
            <w:vAlign w:val="center"/>
          </w:tcPr>
          <w:p w14:paraId="158CF5D8"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4</w:t>
            </w:r>
          </w:p>
        </w:tc>
      </w:tr>
      <w:tr w:rsidR="007627B9" w:rsidRPr="00F9376A" w14:paraId="775A456A" w14:textId="77777777" w:rsidTr="00FB04C3">
        <w:trPr>
          <w:trHeight w:val="28"/>
          <w:jc w:val="center"/>
        </w:trPr>
        <w:tc>
          <w:tcPr>
            <w:tcW w:w="8046" w:type="dxa"/>
          </w:tcPr>
          <w:p w14:paraId="71B7EA30" w14:textId="77777777" w:rsidR="007627B9" w:rsidRPr="00F9376A" w:rsidRDefault="007627B9" w:rsidP="00410811">
            <w:pPr>
              <w:tabs>
                <w:tab w:val="left" w:pos="299"/>
              </w:tabs>
              <w:spacing w:after="60"/>
              <w:ind w:left="284" w:hanging="284"/>
              <w:rPr>
                <w:rFonts w:ascii="Arial" w:hAnsi="Arial" w:cs="Arial"/>
                <w:sz w:val="20"/>
                <w:szCs w:val="20"/>
              </w:rPr>
            </w:pPr>
            <w:r w:rsidRPr="00F9376A">
              <w:rPr>
                <w:rFonts w:ascii="Arial" w:hAnsi="Arial" w:cs="Arial"/>
                <w:sz w:val="20"/>
                <w:szCs w:val="20"/>
              </w:rPr>
              <w:t>7</w:t>
            </w:r>
            <w:r w:rsidRPr="00F9376A">
              <w:rPr>
                <w:rFonts w:ascii="Arial" w:hAnsi="Arial" w:cs="Arial"/>
                <w:sz w:val="20"/>
                <w:szCs w:val="20"/>
              </w:rPr>
              <w:tab/>
              <w:t>Support and advice on lesson planning</w:t>
            </w:r>
            <w:r w:rsidR="004B1909" w:rsidRPr="00F9376A">
              <w:rPr>
                <w:rFonts w:ascii="Arial" w:hAnsi="Arial" w:cs="Arial"/>
                <w:sz w:val="20"/>
                <w:szCs w:val="20"/>
              </w:rPr>
              <w:t>.</w:t>
            </w:r>
          </w:p>
        </w:tc>
        <w:tc>
          <w:tcPr>
            <w:tcW w:w="426" w:type="dxa"/>
            <w:vAlign w:val="center"/>
          </w:tcPr>
          <w:p w14:paraId="37A02BD9"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1</w:t>
            </w:r>
          </w:p>
        </w:tc>
        <w:tc>
          <w:tcPr>
            <w:tcW w:w="425" w:type="dxa"/>
            <w:vAlign w:val="center"/>
          </w:tcPr>
          <w:p w14:paraId="16BEF9C7"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2</w:t>
            </w:r>
          </w:p>
        </w:tc>
        <w:tc>
          <w:tcPr>
            <w:tcW w:w="425" w:type="dxa"/>
            <w:vAlign w:val="center"/>
          </w:tcPr>
          <w:p w14:paraId="378107E2"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3</w:t>
            </w:r>
          </w:p>
        </w:tc>
        <w:tc>
          <w:tcPr>
            <w:tcW w:w="425" w:type="dxa"/>
            <w:vAlign w:val="center"/>
          </w:tcPr>
          <w:p w14:paraId="6C18329B"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4</w:t>
            </w:r>
          </w:p>
        </w:tc>
      </w:tr>
      <w:tr w:rsidR="007627B9" w:rsidRPr="00F9376A" w14:paraId="6160802D" w14:textId="77777777" w:rsidTr="00FB04C3">
        <w:trPr>
          <w:trHeight w:val="28"/>
          <w:jc w:val="center"/>
        </w:trPr>
        <w:tc>
          <w:tcPr>
            <w:tcW w:w="8046" w:type="dxa"/>
          </w:tcPr>
          <w:p w14:paraId="5D25DCEE" w14:textId="77777777" w:rsidR="007627B9" w:rsidRPr="00F9376A" w:rsidRDefault="007627B9" w:rsidP="00410811">
            <w:pPr>
              <w:tabs>
                <w:tab w:val="left" w:pos="299"/>
              </w:tabs>
              <w:spacing w:after="60"/>
              <w:ind w:left="284" w:hanging="284"/>
              <w:rPr>
                <w:rFonts w:ascii="Arial" w:hAnsi="Arial" w:cs="Arial"/>
                <w:sz w:val="20"/>
                <w:szCs w:val="20"/>
              </w:rPr>
            </w:pPr>
            <w:r w:rsidRPr="00F9376A">
              <w:rPr>
                <w:rFonts w:ascii="Arial" w:hAnsi="Arial" w:cs="Arial"/>
                <w:sz w:val="20"/>
                <w:szCs w:val="20"/>
              </w:rPr>
              <w:t>8</w:t>
            </w:r>
            <w:r w:rsidRPr="00F9376A">
              <w:rPr>
                <w:rFonts w:ascii="Arial" w:hAnsi="Arial" w:cs="Arial"/>
                <w:sz w:val="20"/>
                <w:szCs w:val="20"/>
              </w:rPr>
              <w:tab/>
              <w:t>Support and advice on teaching strategies and delivery</w:t>
            </w:r>
            <w:r w:rsidR="00286023" w:rsidRPr="00F9376A">
              <w:rPr>
                <w:rFonts w:ascii="Arial" w:hAnsi="Arial" w:cs="Arial"/>
                <w:sz w:val="20"/>
                <w:szCs w:val="20"/>
              </w:rPr>
              <w:t xml:space="preserve"> </w:t>
            </w:r>
            <w:proofErr w:type="spellStart"/>
            <w:r w:rsidR="00286023" w:rsidRPr="00F9376A">
              <w:rPr>
                <w:rFonts w:ascii="Arial" w:hAnsi="Arial" w:cs="Arial"/>
                <w:sz w:val="20"/>
                <w:szCs w:val="20"/>
              </w:rPr>
              <w:t>inc</w:t>
            </w:r>
            <w:proofErr w:type="spellEnd"/>
            <w:r w:rsidR="00286023" w:rsidRPr="00F9376A">
              <w:rPr>
                <w:rFonts w:ascii="Arial" w:hAnsi="Arial" w:cs="Arial"/>
                <w:sz w:val="20"/>
                <w:szCs w:val="20"/>
              </w:rPr>
              <w:t xml:space="preserve"> pupils’ progress</w:t>
            </w:r>
            <w:r w:rsidR="004B1909" w:rsidRPr="00F9376A">
              <w:rPr>
                <w:rFonts w:ascii="Arial" w:hAnsi="Arial" w:cs="Arial"/>
                <w:sz w:val="20"/>
                <w:szCs w:val="20"/>
              </w:rPr>
              <w:t>.</w:t>
            </w:r>
          </w:p>
        </w:tc>
        <w:tc>
          <w:tcPr>
            <w:tcW w:w="426" w:type="dxa"/>
            <w:vAlign w:val="center"/>
          </w:tcPr>
          <w:p w14:paraId="1099862F"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1</w:t>
            </w:r>
          </w:p>
        </w:tc>
        <w:tc>
          <w:tcPr>
            <w:tcW w:w="425" w:type="dxa"/>
            <w:vAlign w:val="center"/>
          </w:tcPr>
          <w:p w14:paraId="6CBD65E1"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2</w:t>
            </w:r>
          </w:p>
        </w:tc>
        <w:tc>
          <w:tcPr>
            <w:tcW w:w="425" w:type="dxa"/>
            <w:vAlign w:val="center"/>
          </w:tcPr>
          <w:p w14:paraId="38FA5A68"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3</w:t>
            </w:r>
          </w:p>
        </w:tc>
        <w:tc>
          <w:tcPr>
            <w:tcW w:w="425" w:type="dxa"/>
            <w:vAlign w:val="center"/>
          </w:tcPr>
          <w:p w14:paraId="776B1062"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4</w:t>
            </w:r>
          </w:p>
        </w:tc>
      </w:tr>
      <w:tr w:rsidR="007627B9" w:rsidRPr="00F9376A" w14:paraId="0B84A423" w14:textId="77777777" w:rsidTr="00FB04C3">
        <w:trPr>
          <w:trHeight w:val="28"/>
          <w:jc w:val="center"/>
        </w:trPr>
        <w:tc>
          <w:tcPr>
            <w:tcW w:w="8046" w:type="dxa"/>
          </w:tcPr>
          <w:p w14:paraId="4E2232DC" w14:textId="77777777" w:rsidR="007627B9" w:rsidRPr="00F9376A" w:rsidRDefault="007627B9" w:rsidP="00410811">
            <w:pPr>
              <w:tabs>
                <w:tab w:val="left" w:pos="299"/>
              </w:tabs>
              <w:spacing w:after="60"/>
              <w:ind w:left="284" w:hanging="284"/>
              <w:rPr>
                <w:rFonts w:ascii="Arial" w:hAnsi="Arial" w:cs="Arial"/>
                <w:sz w:val="20"/>
                <w:szCs w:val="20"/>
              </w:rPr>
            </w:pPr>
            <w:r w:rsidRPr="00F9376A">
              <w:rPr>
                <w:rFonts w:ascii="Arial" w:hAnsi="Arial" w:cs="Arial"/>
                <w:sz w:val="20"/>
                <w:szCs w:val="20"/>
              </w:rPr>
              <w:t>9</w:t>
            </w:r>
            <w:r w:rsidRPr="00F9376A">
              <w:rPr>
                <w:rFonts w:ascii="Arial" w:hAnsi="Arial" w:cs="Arial"/>
                <w:sz w:val="20"/>
                <w:szCs w:val="20"/>
              </w:rPr>
              <w:tab/>
              <w:t xml:space="preserve">Support and advice on classroom management strategies </w:t>
            </w:r>
            <w:r w:rsidR="00511FD6" w:rsidRPr="00F9376A">
              <w:rPr>
                <w:rFonts w:ascii="Arial" w:hAnsi="Arial" w:cs="Arial"/>
                <w:sz w:val="20"/>
                <w:szCs w:val="20"/>
              </w:rPr>
              <w:t>including</w:t>
            </w:r>
            <w:r w:rsidR="00ED67C6" w:rsidRPr="00F9376A">
              <w:rPr>
                <w:rFonts w:ascii="Arial" w:hAnsi="Arial" w:cs="Arial"/>
                <w:sz w:val="20"/>
                <w:szCs w:val="20"/>
              </w:rPr>
              <w:t xml:space="preserve"> behaviour for learning,</w:t>
            </w:r>
            <w:r w:rsidRPr="00F9376A">
              <w:rPr>
                <w:rFonts w:ascii="Arial" w:hAnsi="Arial" w:cs="Arial"/>
                <w:sz w:val="20"/>
                <w:szCs w:val="20"/>
              </w:rPr>
              <w:t xml:space="preserve"> rewards and sanctions</w:t>
            </w:r>
            <w:r w:rsidR="004B1909" w:rsidRPr="00F9376A">
              <w:rPr>
                <w:rFonts w:ascii="Arial" w:hAnsi="Arial" w:cs="Arial"/>
                <w:sz w:val="20"/>
                <w:szCs w:val="20"/>
              </w:rPr>
              <w:t>.</w:t>
            </w:r>
          </w:p>
        </w:tc>
        <w:tc>
          <w:tcPr>
            <w:tcW w:w="426" w:type="dxa"/>
            <w:vAlign w:val="center"/>
          </w:tcPr>
          <w:p w14:paraId="11060D13"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1</w:t>
            </w:r>
          </w:p>
        </w:tc>
        <w:tc>
          <w:tcPr>
            <w:tcW w:w="425" w:type="dxa"/>
            <w:vAlign w:val="center"/>
          </w:tcPr>
          <w:p w14:paraId="30303BA4"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2</w:t>
            </w:r>
          </w:p>
        </w:tc>
        <w:tc>
          <w:tcPr>
            <w:tcW w:w="425" w:type="dxa"/>
            <w:vAlign w:val="center"/>
          </w:tcPr>
          <w:p w14:paraId="456CBCB9"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3</w:t>
            </w:r>
          </w:p>
        </w:tc>
        <w:tc>
          <w:tcPr>
            <w:tcW w:w="425" w:type="dxa"/>
            <w:vAlign w:val="center"/>
          </w:tcPr>
          <w:p w14:paraId="7790DD3F"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4</w:t>
            </w:r>
          </w:p>
        </w:tc>
      </w:tr>
      <w:tr w:rsidR="007627B9" w:rsidRPr="00F9376A" w14:paraId="4BDA8758" w14:textId="77777777" w:rsidTr="00FB04C3">
        <w:trPr>
          <w:trHeight w:val="28"/>
          <w:jc w:val="center"/>
        </w:trPr>
        <w:tc>
          <w:tcPr>
            <w:tcW w:w="8046" w:type="dxa"/>
          </w:tcPr>
          <w:p w14:paraId="7A999C11" w14:textId="77777777" w:rsidR="007627B9" w:rsidRPr="00F9376A" w:rsidRDefault="007627B9" w:rsidP="00410811">
            <w:pPr>
              <w:tabs>
                <w:tab w:val="left" w:pos="299"/>
              </w:tabs>
              <w:spacing w:after="60"/>
              <w:ind w:left="284" w:hanging="284"/>
              <w:rPr>
                <w:rFonts w:ascii="Arial" w:hAnsi="Arial" w:cs="Arial"/>
                <w:sz w:val="20"/>
                <w:szCs w:val="20"/>
              </w:rPr>
            </w:pPr>
            <w:r w:rsidRPr="00F9376A">
              <w:rPr>
                <w:rFonts w:ascii="Arial" w:hAnsi="Arial" w:cs="Arial"/>
                <w:sz w:val="20"/>
                <w:szCs w:val="20"/>
              </w:rPr>
              <w:t>10</w:t>
            </w:r>
            <w:r w:rsidRPr="00F9376A">
              <w:rPr>
                <w:rFonts w:ascii="Arial" w:hAnsi="Arial" w:cs="Arial"/>
                <w:sz w:val="20"/>
                <w:szCs w:val="20"/>
              </w:rPr>
              <w:tab/>
              <w:t xml:space="preserve">Support and advice on departmental marking, </w:t>
            </w:r>
            <w:r w:rsidR="00511FD6" w:rsidRPr="00F9376A">
              <w:rPr>
                <w:rFonts w:ascii="Arial" w:hAnsi="Arial" w:cs="Arial"/>
                <w:sz w:val="20"/>
                <w:szCs w:val="20"/>
              </w:rPr>
              <w:t>monitoring</w:t>
            </w:r>
            <w:r w:rsidRPr="00F9376A">
              <w:rPr>
                <w:rFonts w:ascii="Arial" w:hAnsi="Arial" w:cs="Arial"/>
                <w:sz w:val="20"/>
                <w:szCs w:val="20"/>
              </w:rPr>
              <w:t xml:space="preserve"> and assessment</w:t>
            </w:r>
            <w:r w:rsidR="004B1909" w:rsidRPr="00F9376A">
              <w:rPr>
                <w:rFonts w:ascii="Arial" w:hAnsi="Arial" w:cs="Arial"/>
                <w:sz w:val="20"/>
                <w:szCs w:val="20"/>
              </w:rPr>
              <w:t>.</w:t>
            </w:r>
          </w:p>
        </w:tc>
        <w:tc>
          <w:tcPr>
            <w:tcW w:w="426" w:type="dxa"/>
            <w:vAlign w:val="center"/>
          </w:tcPr>
          <w:p w14:paraId="720531B5"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1</w:t>
            </w:r>
          </w:p>
        </w:tc>
        <w:tc>
          <w:tcPr>
            <w:tcW w:w="425" w:type="dxa"/>
            <w:vAlign w:val="center"/>
          </w:tcPr>
          <w:p w14:paraId="4C50DE92"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2</w:t>
            </w:r>
          </w:p>
        </w:tc>
        <w:tc>
          <w:tcPr>
            <w:tcW w:w="425" w:type="dxa"/>
            <w:vAlign w:val="center"/>
          </w:tcPr>
          <w:p w14:paraId="55775D95"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3</w:t>
            </w:r>
          </w:p>
        </w:tc>
        <w:tc>
          <w:tcPr>
            <w:tcW w:w="425" w:type="dxa"/>
            <w:vAlign w:val="center"/>
          </w:tcPr>
          <w:p w14:paraId="5F4DEF19"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4</w:t>
            </w:r>
          </w:p>
        </w:tc>
      </w:tr>
      <w:tr w:rsidR="007627B9" w:rsidRPr="00F9376A" w14:paraId="01AADEC2" w14:textId="77777777" w:rsidTr="00FB04C3">
        <w:trPr>
          <w:trHeight w:val="28"/>
          <w:jc w:val="center"/>
        </w:trPr>
        <w:tc>
          <w:tcPr>
            <w:tcW w:w="8046" w:type="dxa"/>
          </w:tcPr>
          <w:p w14:paraId="19871F13" w14:textId="77777777" w:rsidR="007627B9" w:rsidRPr="00F9376A" w:rsidRDefault="007627B9" w:rsidP="00410811">
            <w:pPr>
              <w:tabs>
                <w:tab w:val="left" w:pos="299"/>
              </w:tabs>
              <w:spacing w:after="60"/>
              <w:ind w:left="284" w:hanging="284"/>
              <w:rPr>
                <w:rFonts w:ascii="Arial" w:hAnsi="Arial" w:cs="Arial"/>
                <w:sz w:val="20"/>
                <w:szCs w:val="20"/>
              </w:rPr>
            </w:pPr>
            <w:r w:rsidRPr="00F9376A">
              <w:rPr>
                <w:rFonts w:ascii="Arial" w:hAnsi="Arial" w:cs="Arial"/>
                <w:sz w:val="20"/>
                <w:szCs w:val="20"/>
              </w:rPr>
              <w:t>11</w:t>
            </w:r>
            <w:r w:rsidRPr="00F9376A">
              <w:rPr>
                <w:rFonts w:ascii="Arial" w:hAnsi="Arial" w:cs="Arial"/>
                <w:sz w:val="20"/>
                <w:szCs w:val="20"/>
              </w:rPr>
              <w:tab/>
              <w:t>Weekly detailed written and other oral feedback on lessons</w:t>
            </w:r>
            <w:r w:rsidR="004B1909" w:rsidRPr="00F9376A">
              <w:rPr>
                <w:rFonts w:ascii="Arial" w:hAnsi="Arial" w:cs="Arial"/>
                <w:sz w:val="20"/>
                <w:szCs w:val="20"/>
              </w:rPr>
              <w:t>.</w:t>
            </w:r>
          </w:p>
        </w:tc>
        <w:tc>
          <w:tcPr>
            <w:tcW w:w="426" w:type="dxa"/>
            <w:vAlign w:val="center"/>
          </w:tcPr>
          <w:p w14:paraId="6FBFE927"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1</w:t>
            </w:r>
          </w:p>
        </w:tc>
        <w:tc>
          <w:tcPr>
            <w:tcW w:w="425" w:type="dxa"/>
            <w:vAlign w:val="center"/>
          </w:tcPr>
          <w:p w14:paraId="3060616C"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2</w:t>
            </w:r>
          </w:p>
        </w:tc>
        <w:tc>
          <w:tcPr>
            <w:tcW w:w="425" w:type="dxa"/>
            <w:vAlign w:val="center"/>
          </w:tcPr>
          <w:p w14:paraId="7C864792"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3</w:t>
            </w:r>
          </w:p>
        </w:tc>
        <w:tc>
          <w:tcPr>
            <w:tcW w:w="425" w:type="dxa"/>
            <w:vAlign w:val="center"/>
          </w:tcPr>
          <w:p w14:paraId="467495FD"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4</w:t>
            </w:r>
          </w:p>
        </w:tc>
      </w:tr>
      <w:tr w:rsidR="007627B9" w:rsidRPr="00F9376A" w14:paraId="052780E4" w14:textId="77777777" w:rsidTr="00FB04C3">
        <w:trPr>
          <w:trHeight w:val="28"/>
          <w:jc w:val="center"/>
        </w:trPr>
        <w:tc>
          <w:tcPr>
            <w:tcW w:w="8046" w:type="dxa"/>
          </w:tcPr>
          <w:p w14:paraId="133075C5" w14:textId="77777777" w:rsidR="007627B9" w:rsidRPr="00F9376A" w:rsidRDefault="007627B9" w:rsidP="00410811">
            <w:pPr>
              <w:tabs>
                <w:tab w:val="left" w:pos="299"/>
              </w:tabs>
              <w:spacing w:after="60"/>
              <w:ind w:left="284" w:hanging="284"/>
              <w:rPr>
                <w:rFonts w:ascii="Arial" w:hAnsi="Arial" w:cs="Arial"/>
                <w:sz w:val="20"/>
                <w:szCs w:val="20"/>
              </w:rPr>
            </w:pPr>
            <w:r w:rsidRPr="00F9376A">
              <w:rPr>
                <w:rFonts w:ascii="Arial" w:hAnsi="Arial" w:cs="Arial"/>
                <w:sz w:val="20"/>
                <w:szCs w:val="20"/>
              </w:rPr>
              <w:t>12</w:t>
            </w:r>
            <w:r w:rsidRPr="00F9376A">
              <w:rPr>
                <w:rFonts w:ascii="Arial" w:hAnsi="Arial" w:cs="Arial"/>
                <w:sz w:val="20"/>
                <w:szCs w:val="20"/>
              </w:rPr>
              <w:tab/>
              <w:t>Weekly meetings with your mentor to discuss progress and targets</w:t>
            </w:r>
            <w:r w:rsidR="004B1909" w:rsidRPr="00F9376A">
              <w:rPr>
                <w:rFonts w:ascii="Arial" w:hAnsi="Arial" w:cs="Arial"/>
                <w:sz w:val="20"/>
                <w:szCs w:val="20"/>
              </w:rPr>
              <w:t>.</w:t>
            </w:r>
          </w:p>
        </w:tc>
        <w:tc>
          <w:tcPr>
            <w:tcW w:w="426" w:type="dxa"/>
            <w:vAlign w:val="center"/>
          </w:tcPr>
          <w:p w14:paraId="4522D060"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1</w:t>
            </w:r>
          </w:p>
        </w:tc>
        <w:tc>
          <w:tcPr>
            <w:tcW w:w="425" w:type="dxa"/>
            <w:vAlign w:val="center"/>
          </w:tcPr>
          <w:p w14:paraId="63A0BA21"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2</w:t>
            </w:r>
          </w:p>
        </w:tc>
        <w:tc>
          <w:tcPr>
            <w:tcW w:w="425" w:type="dxa"/>
            <w:vAlign w:val="center"/>
          </w:tcPr>
          <w:p w14:paraId="28117A3A"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3</w:t>
            </w:r>
          </w:p>
        </w:tc>
        <w:tc>
          <w:tcPr>
            <w:tcW w:w="425" w:type="dxa"/>
            <w:vAlign w:val="center"/>
          </w:tcPr>
          <w:p w14:paraId="418ACEAC"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4</w:t>
            </w:r>
          </w:p>
        </w:tc>
      </w:tr>
      <w:tr w:rsidR="007627B9" w:rsidRPr="00F9376A" w14:paraId="245DDC22" w14:textId="77777777" w:rsidTr="00FB04C3">
        <w:trPr>
          <w:trHeight w:val="28"/>
          <w:jc w:val="center"/>
        </w:trPr>
        <w:tc>
          <w:tcPr>
            <w:tcW w:w="8046" w:type="dxa"/>
          </w:tcPr>
          <w:p w14:paraId="57886D97" w14:textId="77777777" w:rsidR="00286023" w:rsidRPr="00F9376A" w:rsidRDefault="007627B9" w:rsidP="00DC56C1">
            <w:pPr>
              <w:tabs>
                <w:tab w:val="left" w:pos="299"/>
              </w:tabs>
              <w:ind w:left="284" w:hanging="284"/>
              <w:rPr>
                <w:rFonts w:ascii="Arial" w:hAnsi="Arial" w:cs="Arial"/>
                <w:sz w:val="20"/>
                <w:szCs w:val="20"/>
              </w:rPr>
            </w:pPr>
            <w:r w:rsidRPr="00F9376A">
              <w:rPr>
                <w:rFonts w:ascii="Arial" w:hAnsi="Arial" w:cs="Arial"/>
                <w:sz w:val="20"/>
                <w:szCs w:val="20"/>
              </w:rPr>
              <w:t>13</w:t>
            </w:r>
            <w:r w:rsidRPr="00F9376A">
              <w:rPr>
                <w:rFonts w:ascii="Arial" w:hAnsi="Arial" w:cs="Arial"/>
                <w:sz w:val="20"/>
                <w:szCs w:val="20"/>
              </w:rPr>
              <w:tab/>
              <w:t>Support an</w:t>
            </w:r>
            <w:r w:rsidR="00286023" w:rsidRPr="00F9376A">
              <w:rPr>
                <w:rFonts w:ascii="Arial" w:hAnsi="Arial" w:cs="Arial"/>
                <w:sz w:val="20"/>
                <w:szCs w:val="20"/>
              </w:rPr>
              <w:t>d advice on</w:t>
            </w:r>
            <w:r w:rsidRPr="00F9376A">
              <w:rPr>
                <w:rFonts w:ascii="Arial" w:hAnsi="Arial" w:cs="Arial"/>
                <w:sz w:val="20"/>
                <w:szCs w:val="20"/>
              </w:rPr>
              <w:t xml:space="preserve"> supporting children with individual needs, </w:t>
            </w:r>
            <w:r w:rsidR="002437FE" w:rsidRPr="00F9376A">
              <w:rPr>
                <w:rFonts w:ascii="Arial" w:hAnsi="Arial" w:cs="Arial"/>
                <w:sz w:val="20"/>
                <w:szCs w:val="20"/>
              </w:rPr>
              <w:t>e.g.</w:t>
            </w:r>
            <w:r w:rsidRPr="00F9376A">
              <w:rPr>
                <w:rFonts w:ascii="Arial" w:hAnsi="Arial" w:cs="Arial"/>
                <w:sz w:val="20"/>
                <w:szCs w:val="20"/>
              </w:rPr>
              <w:t xml:space="preserve"> SEN</w:t>
            </w:r>
            <w:r w:rsidR="00286023" w:rsidRPr="00F9376A">
              <w:rPr>
                <w:rFonts w:ascii="Arial" w:hAnsi="Arial" w:cs="Arial"/>
                <w:sz w:val="20"/>
                <w:szCs w:val="20"/>
              </w:rPr>
              <w:t>/D</w:t>
            </w:r>
            <w:r w:rsidRPr="00F9376A">
              <w:rPr>
                <w:rFonts w:ascii="Arial" w:hAnsi="Arial" w:cs="Arial"/>
                <w:sz w:val="20"/>
                <w:szCs w:val="20"/>
              </w:rPr>
              <w:t>, EAL</w:t>
            </w:r>
            <w:r w:rsidR="00286023" w:rsidRPr="00F9376A">
              <w:rPr>
                <w:rFonts w:ascii="Arial" w:hAnsi="Arial" w:cs="Arial"/>
                <w:sz w:val="20"/>
                <w:szCs w:val="20"/>
              </w:rPr>
              <w:t>/TAs</w:t>
            </w:r>
            <w:r w:rsidR="00ED39FD" w:rsidRPr="00F9376A">
              <w:rPr>
                <w:rFonts w:ascii="Arial" w:hAnsi="Arial" w:cs="Arial"/>
                <w:sz w:val="20"/>
                <w:szCs w:val="20"/>
              </w:rPr>
              <w:t>/P</w:t>
            </w:r>
            <w:r w:rsidR="00511FD6" w:rsidRPr="00F9376A">
              <w:rPr>
                <w:rFonts w:ascii="Arial" w:hAnsi="Arial" w:cs="Arial"/>
                <w:sz w:val="20"/>
                <w:szCs w:val="20"/>
              </w:rPr>
              <w:t xml:space="preserve">upil </w:t>
            </w:r>
            <w:r w:rsidR="00ED39FD" w:rsidRPr="00F9376A">
              <w:rPr>
                <w:rFonts w:ascii="Arial" w:hAnsi="Arial" w:cs="Arial"/>
                <w:sz w:val="20"/>
                <w:szCs w:val="20"/>
              </w:rPr>
              <w:t>Premium /</w:t>
            </w:r>
            <w:r w:rsidR="00511FD6" w:rsidRPr="00F9376A">
              <w:rPr>
                <w:rFonts w:ascii="Arial" w:hAnsi="Arial" w:cs="Arial"/>
                <w:sz w:val="20"/>
                <w:szCs w:val="20"/>
              </w:rPr>
              <w:t>Statemented</w:t>
            </w:r>
            <w:r w:rsidR="00ED39FD" w:rsidRPr="00F9376A">
              <w:rPr>
                <w:rFonts w:ascii="Arial" w:hAnsi="Arial" w:cs="Arial"/>
                <w:sz w:val="20"/>
                <w:szCs w:val="20"/>
              </w:rPr>
              <w:t xml:space="preserve"> pupils EHC </w:t>
            </w:r>
            <w:r w:rsidR="00511FD6" w:rsidRPr="00F9376A">
              <w:rPr>
                <w:rFonts w:ascii="Arial" w:hAnsi="Arial" w:cs="Arial"/>
                <w:sz w:val="20"/>
                <w:szCs w:val="20"/>
              </w:rPr>
              <w:t>certs?</w:t>
            </w:r>
            <w:r w:rsidR="00ED39FD" w:rsidRPr="00F9376A">
              <w:rPr>
                <w:rFonts w:ascii="Arial" w:hAnsi="Arial" w:cs="Arial"/>
                <w:sz w:val="20"/>
                <w:szCs w:val="20"/>
              </w:rPr>
              <w:t xml:space="preserve"> </w:t>
            </w:r>
            <w:r w:rsidR="005F28CC" w:rsidRPr="00F9376A">
              <w:rPr>
                <w:rFonts w:ascii="Arial" w:hAnsi="Arial" w:cs="Arial"/>
                <w:sz w:val="20"/>
                <w:szCs w:val="20"/>
              </w:rPr>
              <w:t xml:space="preserve"> </w:t>
            </w:r>
          </w:p>
        </w:tc>
        <w:tc>
          <w:tcPr>
            <w:tcW w:w="426" w:type="dxa"/>
            <w:vAlign w:val="center"/>
          </w:tcPr>
          <w:p w14:paraId="27E10DA1"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1</w:t>
            </w:r>
          </w:p>
        </w:tc>
        <w:tc>
          <w:tcPr>
            <w:tcW w:w="425" w:type="dxa"/>
            <w:vAlign w:val="center"/>
          </w:tcPr>
          <w:p w14:paraId="7FD48FCF"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2</w:t>
            </w:r>
          </w:p>
        </w:tc>
        <w:tc>
          <w:tcPr>
            <w:tcW w:w="425" w:type="dxa"/>
            <w:vAlign w:val="center"/>
          </w:tcPr>
          <w:p w14:paraId="189DEC7E"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3</w:t>
            </w:r>
          </w:p>
        </w:tc>
        <w:tc>
          <w:tcPr>
            <w:tcW w:w="425" w:type="dxa"/>
            <w:vAlign w:val="center"/>
          </w:tcPr>
          <w:p w14:paraId="7D864DA6"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4</w:t>
            </w:r>
          </w:p>
        </w:tc>
      </w:tr>
      <w:tr w:rsidR="007627B9" w:rsidRPr="00F9376A" w14:paraId="12BD87DD" w14:textId="77777777" w:rsidTr="00FB04C3">
        <w:trPr>
          <w:trHeight w:val="28"/>
          <w:jc w:val="center"/>
        </w:trPr>
        <w:tc>
          <w:tcPr>
            <w:tcW w:w="9747" w:type="dxa"/>
            <w:gridSpan w:val="5"/>
          </w:tcPr>
          <w:p w14:paraId="3FD2BD86" w14:textId="77777777" w:rsidR="007627B9" w:rsidRPr="00F9376A" w:rsidRDefault="007627B9" w:rsidP="00410811">
            <w:pPr>
              <w:spacing w:before="60" w:after="60"/>
              <w:rPr>
                <w:rFonts w:ascii="Arial" w:hAnsi="Arial" w:cs="Arial"/>
                <w:sz w:val="20"/>
                <w:szCs w:val="20"/>
              </w:rPr>
            </w:pPr>
            <w:r w:rsidRPr="00F9376A">
              <w:rPr>
                <w:rFonts w:ascii="Arial" w:hAnsi="Arial" w:cs="Arial"/>
                <w:b/>
              </w:rPr>
              <w:t>C. Summary</w:t>
            </w:r>
          </w:p>
        </w:tc>
      </w:tr>
      <w:tr w:rsidR="007627B9" w:rsidRPr="00F9376A" w14:paraId="439B0407" w14:textId="77777777" w:rsidTr="00FB04C3">
        <w:trPr>
          <w:trHeight w:val="28"/>
          <w:jc w:val="center"/>
        </w:trPr>
        <w:tc>
          <w:tcPr>
            <w:tcW w:w="8046" w:type="dxa"/>
          </w:tcPr>
          <w:p w14:paraId="0C11D605" w14:textId="77777777" w:rsidR="007627B9" w:rsidRPr="00F9376A" w:rsidRDefault="007627B9" w:rsidP="00410811">
            <w:pPr>
              <w:tabs>
                <w:tab w:val="left" w:pos="299"/>
              </w:tabs>
              <w:spacing w:after="60"/>
              <w:ind w:left="284" w:hanging="284"/>
              <w:rPr>
                <w:rFonts w:ascii="Arial" w:hAnsi="Arial" w:cs="Arial"/>
                <w:sz w:val="20"/>
                <w:szCs w:val="20"/>
              </w:rPr>
            </w:pPr>
            <w:r w:rsidRPr="00F9376A">
              <w:rPr>
                <w:rFonts w:ascii="Arial" w:hAnsi="Arial" w:cs="Arial"/>
                <w:sz w:val="20"/>
                <w:szCs w:val="20"/>
              </w:rPr>
              <w:t>14</w:t>
            </w:r>
            <w:r w:rsidRPr="00F9376A">
              <w:rPr>
                <w:rFonts w:ascii="Arial" w:hAnsi="Arial" w:cs="Arial"/>
                <w:sz w:val="20"/>
                <w:szCs w:val="20"/>
              </w:rPr>
              <w:tab/>
              <w:t>Your school/college experience overall</w:t>
            </w:r>
            <w:r w:rsidR="004B1909" w:rsidRPr="00F9376A">
              <w:rPr>
                <w:rFonts w:ascii="Arial" w:hAnsi="Arial" w:cs="Arial"/>
                <w:sz w:val="20"/>
                <w:szCs w:val="20"/>
              </w:rPr>
              <w:t>.</w:t>
            </w:r>
          </w:p>
        </w:tc>
        <w:tc>
          <w:tcPr>
            <w:tcW w:w="426" w:type="dxa"/>
            <w:vAlign w:val="center"/>
          </w:tcPr>
          <w:p w14:paraId="234C4227"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1</w:t>
            </w:r>
          </w:p>
        </w:tc>
        <w:tc>
          <w:tcPr>
            <w:tcW w:w="425" w:type="dxa"/>
            <w:vAlign w:val="center"/>
          </w:tcPr>
          <w:p w14:paraId="3F929ED2"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2</w:t>
            </w:r>
          </w:p>
        </w:tc>
        <w:tc>
          <w:tcPr>
            <w:tcW w:w="425" w:type="dxa"/>
            <w:vAlign w:val="center"/>
          </w:tcPr>
          <w:p w14:paraId="76E3B128"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3</w:t>
            </w:r>
          </w:p>
        </w:tc>
        <w:tc>
          <w:tcPr>
            <w:tcW w:w="425" w:type="dxa"/>
            <w:vAlign w:val="center"/>
          </w:tcPr>
          <w:p w14:paraId="181047B1" w14:textId="77777777" w:rsidR="007627B9" w:rsidRPr="00F9376A" w:rsidRDefault="007627B9" w:rsidP="00410811">
            <w:pPr>
              <w:jc w:val="center"/>
              <w:rPr>
                <w:rFonts w:ascii="Arial" w:hAnsi="Arial" w:cs="Arial"/>
                <w:sz w:val="20"/>
                <w:szCs w:val="20"/>
              </w:rPr>
            </w:pPr>
            <w:r w:rsidRPr="00F9376A">
              <w:rPr>
                <w:rFonts w:ascii="Arial" w:hAnsi="Arial" w:cs="Arial"/>
                <w:sz w:val="20"/>
                <w:szCs w:val="20"/>
              </w:rPr>
              <w:t>4</w:t>
            </w:r>
          </w:p>
        </w:tc>
      </w:tr>
    </w:tbl>
    <w:p w14:paraId="2CF65942" w14:textId="77777777" w:rsidR="00AB7483" w:rsidRPr="00F9376A" w:rsidRDefault="00AB7483" w:rsidP="0086758C">
      <w:pPr>
        <w:pStyle w:val="PGCEsectionheading"/>
        <w:rPr>
          <w:b w:val="0"/>
          <w:sz w:val="32"/>
          <w:szCs w:val="32"/>
        </w:rPr>
      </w:pPr>
    </w:p>
    <w:p w14:paraId="01CB1538" w14:textId="1F9CAE73" w:rsidR="007627B9" w:rsidRPr="00F9376A" w:rsidRDefault="00C42C94" w:rsidP="00C42C94">
      <w:pPr>
        <w:pStyle w:val="Heading3"/>
      </w:pPr>
      <w:r w:rsidRPr="00F9376A">
        <w:br w:type="page"/>
      </w:r>
      <w:bookmarkStart w:id="125" w:name="_Toc46839365"/>
      <w:bookmarkStart w:id="126" w:name="_Toc142746164"/>
      <w:r w:rsidR="00FF6F07" w:rsidRPr="00F9376A">
        <w:lastRenderedPageBreak/>
        <w:t>3</w:t>
      </w:r>
      <w:r w:rsidR="00290962" w:rsidRPr="00F9376A">
        <w:t>7</w:t>
      </w:r>
      <w:r w:rsidR="00B62119" w:rsidRPr="00F9376A">
        <w:t>. Evaluation b</w:t>
      </w:r>
      <w:r w:rsidR="004843F3" w:rsidRPr="00F9376A">
        <w:t xml:space="preserve">y Subject Mentors </w:t>
      </w:r>
      <w:r w:rsidR="00B62119" w:rsidRPr="00F9376A">
        <w:t>o</w:t>
      </w:r>
      <w:r w:rsidR="004843F3" w:rsidRPr="00F9376A">
        <w:t xml:space="preserve">f </w:t>
      </w:r>
      <w:r w:rsidR="00B62119" w:rsidRPr="00F9376A">
        <w:t>t</w:t>
      </w:r>
      <w:r w:rsidR="004843F3" w:rsidRPr="00F9376A">
        <w:t xml:space="preserve">he University PGCE Programme </w:t>
      </w:r>
      <w:r w:rsidR="00B62119" w:rsidRPr="00F9376A">
        <w:t>a</w:t>
      </w:r>
      <w:r w:rsidR="004843F3" w:rsidRPr="00F9376A">
        <w:t>nd Suppo</w:t>
      </w:r>
      <w:r w:rsidR="003641B4" w:rsidRPr="00F9376A">
        <w:t>rt 202</w:t>
      </w:r>
      <w:r w:rsidR="005445A7" w:rsidRPr="00F9376A">
        <w:t>3</w:t>
      </w:r>
      <w:r w:rsidR="008862C3" w:rsidRPr="00F9376A">
        <w:t>-2</w:t>
      </w:r>
      <w:bookmarkEnd w:id="125"/>
      <w:r w:rsidR="005445A7" w:rsidRPr="00F9376A">
        <w:t>4</w:t>
      </w:r>
      <w:bookmarkEnd w:id="126"/>
    </w:p>
    <w:p w14:paraId="66F9A975" w14:textId="77777777" w:rsidR="007627B9" w:rsidRPr="00F9376A" w:rsidRDefault="007627B9" w:rsidP="007627B9">
      <w:pPr>
        <w:autoSpaceDE w:val="0"/>
        <w:autoSpaceDN w:val="0"/>
        <w:adjustRightInd w:val="0"/>
        <w:ind w:left="720" w:hanging="720"/>
        <w:jc w:val="center"/>
        <w:rPr>
          <w:rFonts w:ascii="Arial" w:hAnsi="Arial" w:cs="Arial"/>
          <w:b/>
          <w:bCs/>
        </w:rPr>
      </w:pPr>
    </w:p>
    <w:p w14:paraId="12E6DC7A" w14:textId="77777777" w:rsidR="007627B9" w:rsidRPr="00F9376A" w:rsidRDefault="00FB04C3" w:rsidP="00BB5E9D">
      <w:pPr>
        <w:pStyle w:val="PGCEsectionheading"/>
        <w:spacing w:after="120"/>
        <w:rPr>
          <w:b w:val="0"/>
          <w:bCs w:val="0"/>
          <w:caps w:val="0"/>
          <w:sz w:val="24"/>
          <w:szCs w:val="24"/>
        </w:rPr>
      </w:pPr>
      <w:r w:rsidRPr="00F9376A">
        <w:rPr>
          <w:b w:val="0"/>
          <w:bCs w:val="0"/>
          <w:caps w:val="0"/>
          <w:sz w:val="24"/>
          <w:szCs w:val="24"/>
        </w:rPr>
        <w:t>T</w:t>
      </w:r>
      <w:r w:rsidR="007627B9" w:rsidRPr="00F9376A">
        <w:rPr>
          <w:b w:val="0"/>
          <w:bCs w:val="0"/>
          <w:caps w:val="0"/>
          <w:sz w:val="24"/>
          <w:szCs w:val="24"/>
        </w:rPr>
        <w:t xml:space="preserve">o be completed by </w:t>
      </w:r>
      <w:r w:rsidR="007627B9" w:rsidRPr="00F9376A">
        <w:rPr>
          <w:caps w:val="0"/>
          <w:sz w:val="24"/>
          <w:szCs w:val="24"/>
        </w:rPr>
        <w:t>Subject Mentors</w:t>
      </w:r>
      <w:r w:rsidR="007627B9" w:rsidRPr="00F9376A">
        <w:rPr>
          <w:b w:val="0"/>
          <w:bCs w:val="0"/>
          <w:caps w:val="0"/>
          <w:sz w:val="24"/>
          <w:szCs w:val="24"/>
        </w:rPr>
        <w:t xml:space="preserve"> in partnership schools/colleges in </w:t>
      </w:r>
      <w:r w:rsidR="00ED67C6" w:rsidRPr="00F9376A">
        <w:rPr>
          <w:b w:val="0"/>
          <w:bCs w:val="0"/>
          <w:caps w:val="0"/>
          <w:sz w:val="24"/>
          <w:szCs w:val="24"/>
        </w:rPr>
        <w:t xml:space="preserve">December, </w:t>
      </w:r>
      <w:r w:rsidR="007627B9" w:rsidRPr="00F9376A">
        <w:rPr>
          <w:b w:val="0"/>
          <w:bCs w:val="0"/>
          <w:caps w:val="0"/>
          <w:sz w:val="24"/>
          <w:szCs w:val="24"/>
        </w:rPr>
        <w:t>April</w:t>
      </w:r>
      <w:r w:rsidR="00ED0DC9" w:rsidRPr="00F9376A">
        <w:rPr>
          <w:b w:val="0"/>
          <w:bCs w:val="0"/>
          <w:caps w:val="0"/>
          <w:sz w:val="24"/>
          <w:szCs w:val="24"/>
        </w:rPr>
        <w:t xml:space="preserve"> and/or </w:t>
      </w:r>
      <w:r w:rsidR="007627B9" w:rsidRPr="00F9376A">
        <w:rPr>
          <w:b w:val="0"/>
          <w:bCs w:val="0"/>
          <w:caps w:val="0"/>
          <w:sz w:val="24"/>
          <w:szCs w:val="24"/>
        </w:rPr>
        <w:t>June</w:t>
      </w:r>
      <w:r w:rsidR="00ED67C6" w:rsidRPr="00F9376A">
        <w:rPr>
          <w:b w:val="0"/>
          <w:bCs w:val="0"/>
          <w:caps w:val="0"/>
          <w:sz w:val="24"/>
          <w:szCs w:val="24"/>
        </w:rPr>
        <w:t xml:space="preserve"> to give feedback on University Programme and </w:t>
      </w:r>
      <w:proofErr w:type="gramStart"/>
      <w:r w:rsidR="00ED67C6" w:rsidRPr="00F9376A">
        <w:rPr>
          <w:b w:val="0"/>
          <w:bCs w:val="0"/>
          <w:caps w:val="0"/>
          <w:sz w:val="24"/>
          <w:szCs w:val="24"/>
        </w:rPr>
        <w:t>support</w:t>
      </w:r>
      <w:proofErr w:type="gramEnd"/>
    </w:p>
    <w:p w14:paraId="3DA4FF2D" w14:textId="77777777" w:rsidR="007627B9" w:rsidRPr="00F9376A" w:rsidRDefault="007627B9" w:rsidP="007627B9">
      <w:pPr>
        <w:pBdr>
          <w:top w:val="single" w:sz="4" w:space="1" w:color="auto"/>
          <w:left w:val="single" w:sz="4" w:space="4" w:color="auto"/>
          <w:bottom w:val="single" w:sz="4" w:space="1" w:color="auto"/>
          <w:right w:val="single" w:sz="4" w:space="4" w:color="auto"/>
        </w:pBdr>
        <w:tabs>
          <w:tab w:val="left" w:pos="1134"/>
          <w:tab w:val="left" w:pos="2127"/>
        </w:tabs>
        <w:autoSpaceDE w:val="0"/>
        <w:autoSpaceDN w:val="0"/>
        <w:adjustRightInd w:val="0"/>
        <w:spacing w:after="120"/>
        <w:ind w:left="720" w:hanging="720"/>
        <w:rPr>
          <w:rFonts w:ascii="Arial" w:hAnsi="Arial" w:cs="Arial"/>
          <w:sz w:val="20"/>
          <w:szCs w:val="20"/>
        </w:rPr>
      </w:pPr>
      <w:r w:rsidRPr="00F9376A">
        <w:rPr>
          <w:rFonts w:ascii="Arial" w:hAnsi="Arial" w:cs="Arial"/>
          <w:color w:val="000000"/>
          <w:sz w:val="20"/>
          <w:szCs w:val="20"/>
        </w:rPr>
        <w:t>Name of school/college</w:t>
      </w:r>
      <w:r w:rsidRPr="00F9376A">
        <w:rPr>
          <w:rFonts w:ascii="Arial" w:hAnsi="Arial" w:cs="Arial"/>
          <w:color w:val="000000"/>
          <w:sz w:val="20"/>
          <w:szCs w:val="20"/>
        </w:rPr>
        <w:tab/>
        <w:t>_____________________________________________________________</w:t>
      </w:r>
    </w:p>
    <w:p w14:paraId="7DDE266E" w14:textId="77777777" w:rsidR="007627B9" w:rsidRPr="00F9376A" w:rsidRDefault="007627B9" w:rsidP="007627B9">
      <w:pPr>
        <w:pBdr>
          <w:top w:val="single" w:sz="4" w:space="1" w:color="auto"/>
          <w:left w:val="single" w:sz="4" w:space="4" w:color="auto"/>
          <w:bottom w:val="single" w:sz="4" w:space="1" w:color="auto"/>
          <w:right w:val="single" w:sz="4" w:space="4" w:color="auto"/>
        </w:pBdr>
        <w:tabs>
          <w:tab w:val="left" w:pos="1134"/>
          <w:tab w:val="left" w:pos="2127"/>
        </w:tabs>
        <w:autoSpaceDE w:val="0"/>
        <w:autoSpaceDN w:val="0"/>
        <w:adjustRightInd w:val="0"/>
        <w:spacing w:after="120"/>
        <w:ind w:left="720" w:hanging="720"/>
        <w:rPr>
          <w:rFonts w:ascii="Arial" w:hAnsi="Arial" w:cs="Arial"/>
          <w:sz w:val="20"/>
          <w:szCs w:val="20"/>
        </w:rPr>
      </w:pPr>
      <w:r w:rsidRPr="00F9376A">
        <w:rPr>
          <w:rFonts w:ascii="Arial" w:hAnsi="Arial" w:cs="Arial"/>
          <w:sz w:val="20"/>
          <w:szCs w:val="20"/>
        </w:rPr>
        <w:t>Name of mentor</w:t>
      </w:r>
      <w:r w:rsidRPr="00F9376A">
        <w:rPr>
          <w:rFonts w:ascii="Arial" w:hAnsi="Arial" w:cs="Arial"/>
          <w:sz w:val="20"/>
          <w:szCs w:val="20"/>
        </w:rPr>
        <w:tab/>
      </w:r>
      <w:r w:rsidRPr="00F9376A">
        <w:rPr>
          <w:rFonts w:ascii="Arial" w:hAnsi="Arial" w:cs="Arial"/>
          <w:sz w:val="20"/>
          <w:szCs w:val="20"/>
        </w:rPr>
        <w:tab/>
        <w:t>_____________________________________________________________</w:t>
      </w:r>
    </w:p>
    <w:p w14:paraId="4E7535EF" w14:textId="77777777" w:rsidR="007627B9" w:rsidRPr="00F9376A" w:rsidRDefault="007627B9" w:rsidP="007627B9">
      <w:pPr>
        <w:pStyle w:val="PGCEsectionheading"/>
        <w:widowControl/>
        <w:pBdr>
          <w:top w:val="single" w:sz="4" w:space="1" w:color="auto"/>
          <w:left w:val="single" w:sz="4" w:space="4" w:color="auto"/>
          <w:bottom w:val="single" w:sz="4" w:space="1" w:color="auto"/>
          <w:right w:val="single" w:sz="4" w:space="4" w:color="auto"/>
        </w:pBdr>
        <w:tabs>
          <w:tab w:val="left" w:pos="2127"/>
        </w:tabs>
        <w:spacing w:after="120"/>
        <w:ind w:left="720" w:hanging="720"/>
        <w:rPr>
          <w:b w:val="0"/>
          <w:sz w:val="20"/>
          <w:szCs w:val="20"/>
        </w:rPr>
      </w:pPr>
      <w:r w:rsidRPr="00F9376A">
        <w:rPr>
          <w:b w:val="0"/>
          <w:bCs w:val="0"/>
          <w:caps w:val="0"/>
          <w:sz w:val="20"/>
          <w:szCs w:val="20"/>
        </w:rPr>
        <w:t>Subject</w:t>
      </w:r>
      <w:r w:rsidRPr="00F9376A">
        <w:rPr>
          <w:sz w:val="20"/>
          <w:szCs w:val="20"/>
        </w:rPr>
        <w:tab/>
      </w:r>
      <w:r w:rsidRPr="00F9376A">
        <w:rPr>
          <w:sz w:val="20"/>
          <w:szCs w:val="20"/>
        </w:rPr>
        <w:tab/>
      </w:r>
      <w:r w:rsidRPr="00F9376A">
        <w:rPr>
          <w:b w:val="0"/>
          <w:sz w:val="20"/>
          <w:szCs w:val="20"/>
        </w:rPr>
        <w:t>_____________________________________________________________</w:t>
      </w:r>
    </w:p>
    <w:p w14:paraId="01A2E1ED" w14:textId="77777777" w:rsidR="007627B9" w:rsidRPr="00F9376A" w:rsidRDefault="00FB04C3" w:rsidP="007627B9">
      <w:pPr>
        <w:pStyle w:val="PGCEsectionheading"/>
        <w:widowControl/>
        <w:pBdr>
          <w:top w:val="single" w:sz="4" w:space="1" w:color="auto"/>
          <w:left w:val="single" w:sz="4" w:space="4" w:color="auto"/>
          <w:bottom w:val="single" w:sz="4" w:space="1" w:color="auto"/>
          <w:right w:val="single" w:sz="4" w:space="4" w:color="auto"/>
        </w:pBdr>
        <w:tabs>
          <w:tab w:val="left" w:pos="2127"/>
        </w:tabs>
        <w:spacing w:after="120"/>
        <w:ind w:left="720" w:hanging="720"/>
        <w:rPr>
          <w:b w:val="0"/>
          <w:sz w:val="20"/>
          <w:szCs w:val="20"/>
        </w:rPr>
      </w:pPr>
      <w:r w:rsidRPr="00F9376A">
        <w:rPr>
          <w:b w:val="0"/>
          <w:bCs w:val="0"/>
          <w:caps w:val="0"/>
          <w:sz w:val="20"/>
          <w:szCs w:val="20"/>
        </w:rPr>
        <w:t>E</w:t>
      </w:r>
      <w:r w:rsidR="007627B9" w:rsidRPr="00F9376A">
        <w:rPr>
          <w:b w:val="0"/>
          <w:bCs w:val="0"/>
          <w:caps w:val="0"/>
          <w:sz w:val="20"/>
          <w:szCs w:val="20"/>
        </w:rPr>
        <w:t>mail address</w:t>
      </w:r>
      <w:r w:rsidR="007627B9" w:rsidRPr="00F9376A">
        <w:rPr>
          <w:sz w:val="20"/>
          <w:szCs w:val="20"/>
        </w:rPr>
        <w:tab/>
      </w:r>
      <w:r w:rsidR="007627B9" w:rsidRPr="00F9376A">
        <w:rPr>
          <w:b w:val="0"/>
          <w:sz w:val="20"/>
          <w:szCs w:val="20"/>
        </w:rPr>
        <w:t>_____________________________________________________________</w:t>
      </w:r>
    </w:p>
    <w:p w14:paraId="60C1FB3E" w14:textId="77777777" w:rsidR="000C062E" w:rsidRPr="00F9376A" w:rsidRDefault="000C062E" w:rsidP="00EF6266">
      <w:pPr>
        <w:pStyle w:val="PGCEsectionheading"/>
        <w:widowControl/>
        <w:pBdr>
          <w:top w:val="single" w:sz="4" w:space="1" w:color="auto"/>
          <w:left w:val="single" w:sz="4" w:space="4" w:color="auto"/>
          <w:bottom w:val="single" w:sz="4" w:space="1" w:color="auto"/>
          <w:right w:val="single" w:sz="4" w:space="4" w:color="auto"/>
        </w:pBdr>
        <w:tabs>
          <w:tab w:val="left" w:pos="2127"/>
        </w:tabs>
        <w:spacing w:after="120"/>
        <w:rPr>
          <w:b w:val="0"/>
          <w:caps w:val="0"/>
          <w:sz w:val="18"/>
          <w:szCs w:val="18"/>
        </w:rPr>
      </w:pPr>
      <w:r w:rsidRPr="00F9376A">
        <w:rPr>
          <w:b w:val="0"/>
          <w:caps w:val="0"/>
          <w:sz w:val="18"/>
          <w:szCs w:val="18"/>
        </w:rPr>
        <w:t xml:space="preserve">What routes were your trainees following? </w:t>
      </w:r>
      <w:r w:rsidRPr="00F9376A">
        <w:rPr>
          <w:caps w:val="0"/>
          <w:sz w:val="18"/>
          <w:szCs w:val="18"/>
        </w:rPr>
        <w:t xml:space="preserve">Non-School Direct (core) only </w:t>
      </w:r>
      <w:r w:rsidRPr="00F9376A">
        <w:rPr>
          <w:sz w:val="18"/>
          <w:szCs w:val="18"/>
        </w:rPr>
        <w:sym w:font="Wingdings" w:char="F0A8"/>
      </w:r>
      <w:r w:rsidRPr="00F9376A">
        <w:rPr>
          <w:sz w:val="18"/>
          <w:szCs w:val="18"/>
        </w:rPr>
        <w:t xml:space="preserve">  </w:t>
      </w:r>
      <w:r w:rsidRPr="00F9376A">
        <w:rPr>
          <w:caps w:val="0"/>
          <w:sz w:val="18"/>
          <w:szCs w:val="18"/>
        </w:rPr>
        <w:t>School Direct only</w:t>
      </w:r>
      <w:r w:rsidRPr="00F9376A">
        <w:rPr>
          <w:sz w:val="18"/>
          <w:szCs w:val="18"/>
        </w:rPr>
        <w:t xml:space="preserve"> </w:t>
      </w:r>
      <w:r w:rsidRPr="00F9376A">
        <w:rPr>
          <w:sz w:val="18"/>
          <w:szCs w:val="18"/>
        </w:rPr>
        <w:sym w:font="Wingdings" w:char="F0A8"/>
      </w:r>
      <w:r w:rsidRPr="00F9376A">
        <w:rPr>
          <w:sz w:val="18"/>
          <w:szCs w:val="18"/>
        </w:rPr>
        <w:t xml:space="preserve">  </w:t>
      </w:r>
      <w:r w:rsidRPr="00F9376A">
        <w:rPr>
          <w:caps w:val="0"/>
          <w:sz w:val="18"/>
          <w:szCs w:val="18"/>
        </w:rPr>
        <w:t>Both</w:t>
      </w:r>
      <w:r w:rsidRPr="00F9376A">
        <w:rPr>
          <w:sz w:val="18"/>
          <w:szCs w:val="18"/>
        </w:rPr>
        <w:t xml:space="preserve"> </w:t>
      </w:r>
      <w:r w:rsidRPr="00F9376A">
        <w:rPr>
          <w:sz w:val="18"/>
          <w:szCs w:val="18"/>
        </w:rPr>
        <w:sym w:font="Wingdings" w:char="F0A8"/>
      </w:r>
    </w:p>
    <w:p w14:paraId="0CD05192" w14:textId="77777777" w:rsidR="007627B9" w:rsidRPr="00F9376A" w:rsidRDefault="007627B9" w:rsidP="007627B9">
      <w:pPr>
        <w:pStyle w:val="PGCEsectionheading"/>
        <w:tabs>
          <w:tab w:val="left" w:pos="2127"/>
        </w:tabs>
        <w:rPr>
          <w:b w:val="0"/>
          <w:sz w:val="20"/>
          <w:szCs w:val="20"/>
        </w:rPr>
      </w:pPr>
    </w:p>
    <w:p w14:paraId="2ED5F707" w14:textId="77777777" w:rsidR="007627B9" w:rsidRPr="00F9376A" w:rsidRDefault="007627B9" w:rsidP="007627B9">
      <w:pPr>
        <w:pBdr>
          <w:top w:val="single" w:sz="4" w:space="1" w:color="auto"/>
          <w:left w:val="single" w:sz="4" w:space="4" w:color="auto"/>
          <w:bottom w:val="single" w:sz="4" w:space="1" w:color="auto"/>
          <w:right w:val="single" w:sz="4" w:space="4" w:color="auto"/>
        </w:pBdr>
        <w:tabs>
          <w:tab w:val="center" w:pos="5102"/>
          <w:tab w:val="center" w:pos="6253"/>
          <w:tab w:val="center" w:pos="7381"/>
          <w:tab w:val="center" w:pos="8521"/>
        </w:tabs>
        <w:autoSpaceDE w:val="0"/>
        <w:autoSpaceDN w:val="0"/>
        <w:adjustRightInd w:val="0"/>
        <w:spacing w:after="113"/>
        <w:rPr>
          <w:rFonts w:ascii="Arial" w:hAnsi="Arial" w:cs="Arial"/>
          <w:sz w:val="20"/>
          <w:szCs w:val="20"/>
        </w:rPr>
      </w:pPr>
      <w:r w:rsidRPr="00F9376A">
        <w:rPr>
          <w:rFonts w:ascii="Arial" w:hAnsi="Arial" w:cs="Arial"/>
          <w:color w:val="000000"/>
          <w:sz w:val="20"/>
          <w:szCs w:val="20"/>
        </w:rPr>
        <w:t>Please summarise your views on the university PGCE programme and support:</w:t>
      </w:r>
    </w:p>
    <w:p w14:paraId="617288BB" w14:textId="77777777" w:rsidR="007627B9" w:rsidRPr="00F9376A" w:rsidRDefault="00511FD6" w:rsidP="005F28CC">
      <w:pPr>
        <w:pBdr>
          <w:top w:val="single" w:sz="4" w:space="1" w:color="auto"/>
          <w:left w:val="single" w:sz="4" w:space="4" w:color="auto"/>
          <w:bottom w:val="single" w:sz="4" w:space="1" w:color="auto"/>
          <w:right w:val="single" w:sz="4" w:space="4" w:color="auto"/>
        </w:pBdr>
        <w:autoSpaceDE w:val="0"/>
        <w:autoSpaceDN w:val="0"/>
        <w:adjustRightInd w:val="0"/>
        <w:spacing w:after="113"/>
        <w:ind w:left="720" w:hanging="720"/>
        <w:rPr>
          <w:rFonts w:ascii="Arial" w:hAnsi="Arial" w:cs="Arial"/>
          <w:sz w:val="20"/>
          <w:szCs w:val="20"/>
        </w:rPr>
      </w:pPr>
      <w:r w:rsidRPr="00F9376A">
        <w:rPr>
          <w:rFonts w:ascii="Arial" w:hAnsi="Arial" w:cs="Arial"/>
          <w:sz w:val="20"/>
          <w:szCs w:val="20"/>
        </w:rPr>
        <w:t>Positives: _</w:t>
      </w:r>
      <w:r w:rsidR="007627B9" w:rsidRPr="00F9376A">
        <w:rPr>
          <w:rFonts w:ascii="Arial" w:hAnsi="Arial" w:cs="Arial"/>
          <w:sz w:val="20"/>
          <w:szCs w:val="20"/>
        </w:rPr>
        <w:t>________________________________________________________________________</w:t>
      </w:r>
    </w:p>
    <w:p w14:paraId="01F448D3" w14:textId="77777777" w:rsidR="007627B9" w:rsidRPr="00F9376A" w:rsidRDefault="007627B9" w:rsidP="007627B9">
      <w:pPr>
        <w:pBdr>
          <w:top w:val="single" w:sz="4" w:space="1" w:color="auto"/>
          <w:left w:val="single" w:sz="4" w:space="4" w:color="auto"/>
          <w:bottom w:val="single" w:sz="4" w:space="1" w:color="auto"/>
          <w:right w:val="single" w:sz="4" w:space="4" w:color="auto"/>
        </w:pBdr>
        <w:autoSpaceDE w:val="0"/>
        <w:autoSpaceDN w:val="0"/>
        <w:adjustRightInd w:val="0"/>
        <w:spacing w:after="113"/>
        <w:ind w:left="720" w:hanging="720"/>
        <w:rPr>
          <w:rFonts w:ascii="Arial" w:hAnsi="Arial" w:cs="Arial"/>
          <w:sz w:val="20"/>
          <w:szCs w:val="20"/>
        </w:rPr>
      </w:pPr>
      <w:r w:rsidRPr="00F9376A">
        <w:rPr>
          <w:rFonts w:ascii="Arial" w:hAnsi="Arial" w:cs="Arial"/>
          <w:sz w:val="20"/>
          <w:szCs w:val="20"/>
        </w:rPr>
        <w:t>_________________________________________________________________________________</w:t>
      </w:r>
    </w:p>
    <w:p w14:paraId="139A86CB" w14:textId="77777777" w:rsidR="007627B9" w:rsidRPr="00F9376A" w:rsidRDefault="007627B9" w:rsidP="007627B9">
      <w:pPr>
        <w:pBdr>
          <w:top w:val="single" w:sz="4" w:space="1" w:color="auto"/>
          <w:left w:val="single" w:sz="4" w:space="4" w:color="auto"/>
          <w:bottom w:val="single" w:sz="4" w:space="1" w:color="auto"/>
          <w:right w:val="single" w:sz="4" w:space="4" w:color="auto"/>
        </w:pBdr>
        <w:autoSpaceDE w:val="0"/>
        <w:autoSpaceDN w:val="0"/>
        <w:adjustRightInd w:val="0"/>
        <w:spacing w:after="113"/>
        <w:ind w:left="720" w:hanging="720"/>
        <w:rPr>
          <w:rFonts w:ascii="Arial" w:hAnsi="Arial" w:cs="Arial"/>
          <w:sz w:val="20"/>
          <w:szCs w:val="20"/>
        </w:rPr>
      </w:pPr>
      <w:r w:rsidRPr="00F9376A">
        <w:rPr>
          <w:rFonts w:ascii="Arial" w:hAnsi="Arial" w:cs="Arial"/>
          <w:sz w:val="20"/>
          <w:szCs w:val="20"/>
        </w:rPr>
        <w:t>_________________________________________________________________________________</w:t>
      </w:r>
    </w:p>
    <w:p w14:paraId="2A31DFCF" w14:textId="77777777" w:rsidR="007C2FC2" w:rsidRPr="00F9376A" w:rsidRDefault="00511FD6" w:rsidP="007C2FC2">
      <w:pPr>
        <w:pBdr>
          <w:top w:val="single" w:sz="4" w:space="1" w:color="auto"/>
          <w:left w:val="single" w:sz="4" w:space="4" w:color="auto"/>
          <w:bottom w:val="single" w:sz="4" w:space="1" w:color="auto"/>
          <w:right w:val="single" w:sz="4" w:space="4" w:color="auto"/>
        </w:pBdr>
        <w:autoSpaceDE w:val="0"/>
        <w:autoSpaceDN w:val="0"/>
        <w:adjustRightInd w:val="0"/>
        <w:spacing w:after="113"/>
        <w:ind w:left="720" w:hanging="720"/>
        <w:rPr>
          <w:rFonts w:ascii="Arial" w:hAnsi="Arial" w:cs="Arial"/>
          <w:sz w:val="20"/>
          <w:szCs w:val="20"/>
        </w:rPr>
      </w:pPr>
      <w:r w:rsidRPr="00F9376A">
        <w:rPr>
          <w:rFonts w:ascii="Arial" w:hAnsi="Arial" w:cs="Arial"/>
          <w:sz w:val="20"/>
          <w:szCs w:val="20"/>
        </w:rPr>
        <w:t>Issues: _</w:t>
      </w:r>
      <w:r w:rsidR="007C2FC2" w:rsidRPr="00F9376A">
        <w:rPr>
          <w:rFonts w:ascii="Arial" w:hAnsi="Arial" w:cs="Arial"/>
          <w:sz w:val="20"/>
          <w:szCs w:val="20"/>
        </w:rPr>
        <w:t>__________________________________________________________________________</w:t>
      </w:r>
    </w:p>
    <w:p w14:paraId="5663CC4F" w14:textId="77777777" w:rsidR="007627B9" w:rsidRPr="00F9376A" w:rsidRDefault="007627B9" w:rsidP="007627B9">
      <w:pPr>
        <w:pBdr>
          <w:top w:val="single" w:sz="4" w:space="1" w:color="auto"/>
          <w:left w:val="single" w:sz="4" w:space="4" w:color="auto"/>
          <w:bottom w:val="single" w:sz="4" w:space="1" w:color="auto"/>
          <w:right w:val="single" w:sz="4" w:space="4" w:color="auto"/>
        </w:pBdr>
        <w:autoSpaceDE w:val="0"/>
        <w:autoSpaceDN w:val="0"/>
        <w:adjustRightInd w:val="0"/>
        <w:spacing w:after="113"/>
        <w:ind w:left="720" w:hanging="720"/>
        <w:rPr>
          <w:rFonts w:ascii="Arial" w:hAnsi="Arial" w:cs="Arial"/>
          <w:sz w:val="20"/>
          <w:szCs w:val="20"/>
        </w:rPr>
      </w:pPr>
      <w:r w:rsidRPr="00F9376A">
        <w:rPr>
          <w:rFonts w:ascii="Arial" w:hAnsi="Arial" w:cs="Arial"/>
          <w:sz w:val="20"/>
          <w:szCs w:val="20"/>
        </w:rPr>
        <w:t>_________________________________________________________________________________</w:t>
      </w:r>
    </w:p>
    <w:p w14:paraId="4DA1D0CF" w14:textId="77777777" w:rsidR="007627B9" w:rsidRPr="00F9376A" w:rsidRDefault="007627B9" w:rsidP="007627B9">
      <w:pPr>
        <w:pBdr>
          <w:top w:val="single" w:sz="4" w:space="1" w:color="auto"/>
          <w:left w:val="single" w:sz="4" w:space="4" w:color="auto"/>
          <w:bottom w:val="single" w:sz="4" w:space="1" w:color="auto"/>
          <w:right w:val="single" w:sz="4" w:space="4" w:color="auto"/>
        </w:pBdr>
        <w:autoSpaceDE w:val="0"/>
        <w:autoSpaceDN w:val="0"/>
        <w:adjustRightInd w:val="0"/>
        <w:spacing w:after="113"/>
        <w:ind w:left="720" w:hanging="720"/>
        <w:rPr>
          <w:rFonts w:ascii="Arial" w:hAnsi="Arial" w:cs="Arial"/>
          <w:sz w:val="20"/>
          <w:szCs w:val="20"/>
        </w:rPr>
      </w:pPr>
    </w:p>
    <w:p w14:paraId="53D4746F" w14:textId="77777777" w:rsidR="007627B9" w:rsidRPr="00F9376A" w:rsidRDefault="007627B9" w:rsidP="006D40EA">
      <w:pPr>
        <w:pBdr>
          <w:top w:val="single" w:sz="4" w:space="1" w:color="auto"/>
          <w:left w:val="single" w:sz="4" w:space="4" w:color="auto"/>
          <w:bottom w:val="single" w:sz="4" w:space="31" w:color="auto"/>
          <w:right w:val="single" w:sz="4" w:space="4" w:color="auto"/>
        </w:pBdr>
        <w:tabs>
          <w:tab w:val="left" w:pos="2551"/>
        </w:tabs>
        <w:autoSpaceDE w:val="0"/>
        <w:autoSpaceDN w:val="0"/>
        <w:adjustRightInd w:val="0"/>
        <w:rPr>
          <w:rFonts w:ascii="Arial" w:hAnsi="Arial" w:cs="Arial"/>
          <w:sz w:val="20"/>
          <w:szCs w:val="20"/>
        </w:rPr>
      </w:pPr>
      <w:r w:rsidRPr="00F9376A">
        <w:rPr>
          <w:rFonts w:ascii="Arial" w:hAnsi="Arial" w:cs="Arial"/>
          <w:color w:val="000000"/>
          <w:sz w:val="20"/>
          <w:szCs w:val="20"/>
        </w:rPr>
        <w:t>Using the scoring scheme shown below, please circle the number which most adequately describes the quality of the following aspects in relation to the university PGCE programme and support:</w:t>
      </w:r>
    </w:p>
    <w:p w14:paraId="18839AFF" w14:textId="77777777" w:rsidR="007627B9" w:rsidRPr="00F9376A" w:rsidRDefault="007627B9" w:rsidP="006D40EA">
      <w:pPr>
        <w:pBdr>
          <w:top w:val="single" w:sz="4" w:space="1" w:color="auto"/>
          <w:left w:val="single" w:sz="4" w:space="4" w:color="auto"/>
          <w:bottom w:val="single" w:sz="4" w:space="31" w:color="auto"/>
          <w:right w:val="single" w:sz="4" w:space="4" w:color="auto"/>
        </w:pBdr>
        <w:tabs>
          <w:tab w:val="left" w:pos="2551"/>
        </w:tabs>
        <w:autoSpaceDE w:val="0"/>
        <w:autoSpaceDN w:val="0"/>
        <w:adjustRightInd w:val="0"/>
        <w:rPr>
          <w:rFonts w:ascii="Arial" w:hAnsi="Arial" w:cs="Arial"/>
          <w:sz w:val="20"/>
          <w:szCs w:val="20"/>
        </w:rPr>
      </w:pPr>
    </w:p>
    <w:p w14:paraId="0BDDE5DB" w14:textId="77777777" w:rsidR="007627B9" w:rsidRPr="00F9376A" w:rsidRDefault="007627B9" w:rsidP="006D40EA">
      <w:pPr>
        <w:pBdr>
          <w:top w:val="single" w:sz="4" w:space="1" w:color="auto"/>
          <w:left w:val="single" w:sz="4" w:space="4" w:color="auto"/>
          <w:bottom w:val="single" w:sz="4" w:space="31" w:color="auto"/>
          <w:right w:val="single" w:sz="4" w:space="4" w:color="auto"/>
        </w:pBdr>
        <w:tabs>
          <w:tab w:val="left" w:pos="2551"/>
        </w:tabs>
        <w:autoSpaceDE w:val="0"/>
        <w:autoSpaceDN w:val="0"/>
        <w:adjustRightInd w:val="0"/>
        <w:rPr>
          <w:rFonts w:ascii="Arial" w:hAnsi="Arial" w:cs="Arial"/>
          <w:sz w:val="20"/>
          <w:szCs w:val="20"/>
        </w:rPr>
      </w:pPr>
      <w:r w:rsidRPr="00F9376A">
        <w:rPr>
          <w:rFonts w:ascii="Arial" w:hAnsi="Arial" w:cs="Arial"/>
          <w:sz w:val="20"/>
          <w:szCs w:val="20"/>
        </w:rPr>
        <w:t>1 = very good with outstanding features</w:t>
      </w:r>
      <w:r w:rsidR="006D40EA" w:rsidRPr="00F9376A">
        <w:rPr>
          <w:rFonts w:ascii="Arial" w:hAnsi="Arial" w:cs="Arial"/>
          <w:sz w:val="20"/>
          <w:szCs w:val="20"/>
        </w:rPr>
        <w:t xml:space="preserve">     </w:t>
      </w:r>
      <w:r w:rsidRPr="00F9376A">
        <w:rPr>
          <w:rFonts w:ascii="Arial" w:hAnsi="Arial" w:cs="Arial"/>
          <w:sz w:val="20"/>
          <w:szCs w:val="20"/>
        </w:rPr>
        <w:t>2 = good with no significant weaknesses</w:t>
      </w:r>
    </w:p>
    <w:p w14:paraId="5AC7C565" w14:textId="77777777" w:rsidR="007627B9" w:rsidRPr="00F9376A" w:rsidRDefault="00286023" w:rsidP="006D40EA">
      <w:pPr>
        <w:pBdr>
          <w:top w:val="single" w:sz="4" w:space="1" w:color="auto"/>
          <w:left w:val="single" w:sz="4" w:space="4" w:color="auto"/>
          <w:bottom w:val="single" w:sz="4" w:space="31" w:color="auto"/>
          <w:right w:val="single" w:sz="4" w:space="4" w:color="auto"/>
        </w:pBdr>
        <w:tabs>
          <w:tab w:val="left" w:pos="2551"/>
        </w:tabs>
        <w:autoSpaceDE w:val="0"/>
        <w:autoSpaceDN w:val="0"/>
        <w:adjustRightInd w:val="0"/>
        <w:rPr>
          <w:rFonts w:ascii="Arial" w:hAnsi="Arial" w:cs="Arial"/>
          <w:sz w:val="20"/>
          <w:szCs w:val="20"/>
        </w:rPr>
      </w:pPr>
      <w:r w:rsidRPr="00F9376A">
        <w:rPr>
          <w:rFonts w:ascii="Arial" w:hAnsi="Arial" w:cs="Arial"/>
          <w:sz w:val="20"/>
          <w:szCs w:val="20"/>
        </w:rPr>
        <w:t>3 = adequate</w:t>
      </w:r>
      <w:r w:rsidR="006D40EA" w:rsidRPr="00F9376A">
        <w:rPr>
          <w:rFonts w:ascii="Arial" w:hAnsi="Arial" w:cs="Arial"/>
          <w:sz w:val="20"/>
          <w:szCs w:val="20"/>
        </w:rPr>
        <w:t xml:space="preserve">                                               </w:t>
      </w:r>
      <w:r w:rsidR="007627B9" w:rsidRPr="00F9376A">
        <w:rPr>
          <w:rFonts w:ascii="Arial" w:hAnsi="Arial" w:cs="Arial"/>
          <w:sz w:val="20"/>
          <w:szCs w:val="20"/>
        </w:rPr>
        <w:t>4 = poor quality</w:t>
      </w:r>
    </w:p>
    <w:p w14:paraId="3CEC8E6E" w14:textId="77777777" w:rsidR="007627B9" w:rsidRPr="00F9376A" w:rsidRDefault="007627B9" w:rsidP="006D40EA">
      <w:pPr>
        <w:pBdr>
          <w:top w:val="single" w:sz="4" w:space="1" w:color="auto"/>
          <w:left w:val="single" w:sz="4" w:space="4" w:color="auto"/>
          <w:bottom w:val="single" w:sz="4" w:space="31" w:color="auto"/>
          <w:right w:val="single" w:sz="4" w:space="4" w:color="auto"/>
        </w:pBdr>
        <w:tabs>
          <w:tab w:val="left" w:pos="2551"/>
        </w:tabs>
        <w:autoSpaceDE w:val="0"/>
        <w:autoSpaceDN w:val="0"/>
        <w:adjustRightInd w:val="0"/>
        <w:rPr>
          <w:rFonts w:ascii="Arial" w:hAnsi="Arial" w:cs="Arial"/>
          <w:sz w:val="20"/>
          <w:szCs w:val="20"/>
        </w:rPr>
      </w:pPr>
    </w:p>
    <w:p w14:paraId="5A20EA86" w14:textId="77777777" w:rsidR="007627B9" w:rsidRPr="00F9376A" w:rsidRDefault="007627B9" w:rsidP="006D40EA">
      <w:pPr>
        <w:pBdr>
          <w:top w:val="single" w:sz="4" w:space="1" w:color="auto"/>
          <w:left w:val="single" w:sz="4" w:space="4" w:color="auto"/>
          <w:bottom w:val="single" w:sz="4" w:space="31" w:color="auto"/>
          <w:right w:val="single" w:sz="4" w:space="4" w:color="auto"/>
        </w:pBdr>
        <w:tabs>
          <w:tab w:val="left" w:pos="2551"/>
        </w:tabs>
        <w:autoSpaceDE w:val="0"/>
        <w:autoSpaceDN w:val="0"/>
        <w:adjustRightInd w:val="0"/>
        <w:jc w:val="center"/>
        <w:rPr>
          <w:rFonts w:ascii="Arial" w:hAnsi="Arial" w:cs="Arial"/>
          <w:sz w:val="20"/>
          <w:szCs w:val="20"/>
        </w:rPr>
      </w:pPr>
      <w:r w:rsidRPr="00F9376A">
        <w:rPr>
          <w:rFonts w:ascii="Arial" w:hAnsi="Arial" w:cs="Arial"/>
          <w:i/>
          <w:iCs/>
          <w:sz w:val="20"/>
          <w:szCs w:val="20"/>
        </w:rPr>
        <w:t xml:space="preserve">Please feel free to add any specific comments either above or in the space below each </w:t>
      </w:r>
      <w:proofErr w:type="gramStart"/>
      <w:r w:rsidRPr="00F9376A">
        <w:rPr>
          <w:rFonts w:ascii="Arial" w:hAnsi="Arial" w:cs="Arial"/>
          <w:i/>
          <w:iCs/>
          <w:sz w:val="20"/>
          <w:szCs w:val="20"/>
        </w:rPr>
        <w:t>aspect</w:t>
      </w:r>
      <w:proofErr w:type="gramEnd"/>
    </w:p>
    <w:p w14:paraId="3BD20B58" w14:textId="77777777" w:rsidR="007627B9" w:rsidRPr="00F9376A" w:rsidRDefault="007627B9" w:rsidP="006D40EA">
      <w:pPr>
        <w:pBdr>
          <w:top w:val="single" w:sz="4" w:space="1" w:color="auto"/>
          <w:left w:val="single" w:sz="4" w:space="4" w:color="auto"/>
          <w:bottom w:val="single" w:sz="4" w:space="31" w:color="auto"/>
          <w:right w:val="single" w:sz="4" w:space="4" w:color="auto"/>
        </w:pBdr>
        <w:tabs>
          <w:tab w:val="left" w:pos="2551"/>
        </w:tabs>
        <w:autoSpaceDE w:val="0"/>
        <w:autoSpaceDN w:val="0"/>
        <w:adjustRightInd w:val="0"/>
        <w:rPr>
          <w:rFonts w:ascii="Arial" w:hAnsi="Arial" w:cs="Arial"/>
          <w:sz w:val="20"/>
          <w:szCs w:val="20"/>
        </w:rPr>
      </w:pPr>
    </w:p>
    <w:p w14:paraId="040A01B2" w14:textId="77777777" w:rsidR="007627B9" w:rsidRPr="00F9376A" w:rsidRDefault="00ED67C6" w:rsidP="006D40EA">
      <w:pPr>
        <w:pBdr>
          <w:top w:val="single" w:sz="4" w:space="1" w:color="auto"/>
          <w:left w:val="single" w:sz="4" w:space="4" w:color="auto"/>
          <w:bottom w:val="single" w:sz="4" w:space="31" w:color="auto"/>
          <w:right w:val="single" w:sz="4" w:space="4" w:color="auto"/>
        </w:pBdr>
        <w:tabs>
          <w:tab w:val="left" w:pos="283"/>
          <w:tab w:val="center" w:pos="7087"/>
          <w:tab w:val="center" w:pos="7654"/>
          <w:tab w:val="center" w:pos="8220"/>
          <w:tab w:val="center" w:pos="8787"/>
        </w:tabs>
        <w:autoSpaceDE w:val="0"/>
        <w:autoSpaceDN w:val="0"/>
        <w:adjustRightInd w:val="0"/>
        <w:spacing w:after="240"/>
        <w:ind w:left="284" w:hanging="284"/>
        <w:rPr>
          <w:rFonts w:ascii="Arial" w:hAnsi="Arial" w:cs="Arial"/>
          <w:sz w:val="20"/>
          <w:szCs w:val="20"/>
        </w:rPr>
      </w:pPr>
      <w:r w:rsidRPr="00F9376A">
        <w:rPr>
          <w:rFonts w:ascii="Arial" w:hAnsi="Arial" w:cs="Arial"/>
          <w:sz w:val="20"/>
          <w:szCs w:val="20"/>
        </w:rPr>
        <w:t>1</w:t>
      </w:r>
      <w:r w:rsidRPr="00F9376A">
        <w:rPr>
          <w:rFonts w:ascii="Arial" w:hAnsi="Arial" w:cs="Arial"/>
          <w:sz w:val="20"/>
          <w:szCs w:val="20"/>
        </w:rPr>
        <w:tab/>
        <w:t xml:space="preserve">Awareness of your role, </w:t>
      </w:r>
      <w:r w:rsidR="00511FD6" w:rsidRPr="00F9376A">
        <w:rPr>
          <w:rFonts w:ascii="Arial" w:hAnsi="Arial" w:cs="Arial"/>
          <w:sz w:val="20"/>
          <w:szCs w:val="20"/>
        </w:rPr>
        <w:t>procedures and</w:t>
      </w:r>
      <w:r w:rsidR="007627B9" w:rsidRPr="00F9376A">
        <w:rPr>
          <w:rFonts w:ascii="Arial" w:hAnsi="Arial" w:cs="Arial"/>
          <w:sz w:val="20"/>
          <w:szCs w:val="20"/>
        </w:rPr>
        <w:t xml:space="preserve"> responsibilities as a mentor</w:t>
      </w:r>
      <w:r w:rsidR="004B1909" w:rsidRPr="00F9376A">
        <w:rPr>
          <w:rFonts w:ascii="Arial" w:hAnsi="Arial" w:cs="Arial"/>
          <w:sz w:val="20"/>
          <w:szCs w:val="20"/>
        </w:rPr>
        <w:t>.</w:t>
      </w:r>
      <w:r w:rsidR="007627B9" w:rsidRPr="00F9376A">
        <w:rPr>
          <w:rFonts w:ascii="Arial" w:hAnsi="Arial" w:cs="Arial"/>
          <w:sz w:val="20"/>
          <w:szCs w:val="20"/>
        </w:rPr>
        <w:tab/>
        <w:t>1</w:t>
      </w:r>
      <w:r w:rsidR="007627B9" w:rsidRPr="00F9376A">
        <w:rPr>
          <w:rFonts w:ascii="Arial" w:hAnsi="Arial" w:cs="Arial"/>
          <w:sz w:val="20"/>
          <w:szCs w:val="20"/>
        </w:rPr>
        <w:tab/>
        <w:t>2</w:t>
      </w:r>
      <w:r w:rsidR="007627B9" w:rsidRPr="00F9376A">
        <w:rPr>
          <w:rFonts w:ascii="Arial" w:hAnsi="Arial" w:cs="Arial"/>
          <w:sz w:val="20"/>
          <w:szCs w:val="20"/>
        </w:rPr>
        <w:tab/>
        <w:t>3</w:t>
      </w:r>
      <w:r w:rsidR="007627B9" w:rsidRPr="00F9376A">
        <w:rPr>
          <w:rFonts w:ascii="Arial" w:hAnsi="Arial" w:cs="Arial"/>
          <w:sz w:val="20"/>
          <w:szCs w:val="20"/>
        </w:rPr>
        <w:tab/>
        <w:t>4</w:t>
      </w:r>
    </w:p>
    <w:p w14:paraId="0EEFAB29" w14:textId="77777777" w:rsidR="007627B9" w:rsidRPr="00F9376A" w:rsidRDefault="007627B9" w:rsidP="006D40EA">
      <w:pPr>
        <w:pBdr>
          <w:top w:val="single" w:sz="4" w:space="1" w:color="auto"/>
          <w:left w:val="single" w:sz="4" w:space="4" w:color="auto"/>
          <w:bottom w:val="single" w:sz="4" w:space="31" w:color="auto"/>
          <w:right w:val="single" w:sz="4" w:space="4" w:color="auto"/>
        </w:pBdr>
        <w:tabs>
          <w:tab w:val="left" w:pos="283"/>
          <w:tab w:val="center" w:pos="7087"/>
          <w:tab w:val="center" w:pos="7654"/>
          <w:tab w:val="center" w:pos="8220"/>
          <w:tab w:val="center" w:pos="8787"/>
        </w:tabs>
        <w:autoSpaceDE w:val="0"/>
        <w:autoSpaceDN w:val="0"/>
        <w:adjustRightInd w:val="0"/>
        <w:spacing w:after="240"/>
        <w:ind w:left="284" w:hanging="284"/>
        <w:rPr>
          <w:rFonts w:ascii="Arial" w:hAnsi="Arial" w:cs="Arial"/>
          <w:sz w:val="20"/>
          <w:szCs w:val="20"/>
        </w:rPr>
      </w:pPr>
      <w:r w:rsidRPr="00F9376A">
        <w:rPr>
          <w:rFonts w:ascii="Arial" w:hAnsi="Arial" w:cs="Arial"/>
          <w:sz w:val="20"/>
          <w:szCs w:val="20"/>
        </w:rPr>
        <w:t>2</w:t>
      </w:r>
      <w:r w:rsidRPr="00F9376A">
        <w:rPr>
          <w:rFonts w:ascii="Arial" w:hAnsi="Arial" w:cs="Arial"/>
          <w:sz w:val="20"/>
          <w:szCs w:val="20"/>
        </w:rPr>
        <w:tab/>
        <w:t xml:space="preserve">Appropriateness and quality of </w:t>
      </w:r>
      <w:r w:rsidR="00ED67C6" w:rsidRPr="00F9376A">
        <w:rPr>
          <w:rFonts w:ascii="Arial" w:hAnsi="Arial" w:cs="Arial"/>
          <w:sz w:val="20"/>
          <w:szCs w:val="20"/>
        </w:rPr>
        <w:t xml:space="preserve">Uni </w:t>
      </w:r>
      <w:r w:rsidRPr="00F9376A">
        <w:rPr>
          <w:rFonts w:ascii="Arial" w:hAnsi="Arial" w:cs="Arial"/>
          <w:sz w:val="20"/>
          <w:szCs w:val="20"/>
        </w:rPr>
        <w:t>subj</w:t>
      </w:r>
      <w:r w:rsidR="00286023" w:rsidRPr="00F9376A">
        <w:rPr>
          <w:rFonts w:ascii="Arial" w:hAnsi="Arial" w:cs="Arial"/>
          <w:sz w:val="20"/>
          <w:szCs w:val="20"/>
        </w:rPr>
        <w:t xml:space="preserve">ect </w:t>
      </w:r>
      <w:r w:rsidR="00ED67C6" w:rsidRPr="00F9376A">
        <w:rPr>
          <w:rFonts w:ascii="Arial" w:hAnsi="Arial" w:cs="Arial"/>
          <w:sz w:val="20"/>
          <w:szCs w:val="20"/>
        </w:rPr>
        <w:t xml:space="preserve">materials or subject </w:t>
      </w:r>
      <w:r w:rsidR="00C42C94" w:rsidRPr="00F9376A">
        <w:rPr>
          <w:rFonts w:ascii="Arial" w:hAnsi="Arial" w:cs="Arial"/>
          <w:sz w:val="20"/>
          <w:szCs w:val="20"/>
        </w:rPr>
        <w:t>handbook</w:t>
      </w:r>
      <w:r w:rsidR="004B1909" w:rsidRPr="00F9376A">
        <w:rPr>
          <w:rFonts w:ascii="Arial" w:hAnsi="Arial" w:cs="Arial"/>
          <w:sz w:val="20"/>
          <w:szCs w:val="20"/>
        </w:rPr>
        <w:t>.</w:t>
      </w:r>
      <w:r w:rsidRPr="00F9376A">
        <w:rPr>
          <w:rFonts w:ascii="Arial" w:hAnsi="Arial" w:cs="Arial"/>
          <w:sz w:val="20"/>
          <w:szCs w:val="20"/>
        </w:rPr>
        <w:tab/>
        <w:t>1</w:t>
      </w:r>
      <w:r w:rsidRPr="00F9376A">
        <w:rPr>
          <w:rFonts w:ascii="Arial" w:hAnsi="Arial" w:cs="Arial"/>
          <w:sz w:val="20"/>
          <w:szCs w:val="20"/>
        </w:rPr>
        <w:tab/>
        <w:t>2</w:t>
      </w:r>
      <w:r w:rsidRPr="00F9376A">
        <w:rPr>
          <w:rFonts w:ascii="Arial" w:hAnsi="Arial" w:cs="Arial"/>
          <w:sz w:val="20"/>
          <w:szCs w:val="20"/>
        </w:rPr>
        <w:tab/>
        <w:t>3</w:t>
      </w:r>
      <w:r w:rsidRPr="00F9376A">
        <w:rPr>
          <w:rFonts w:ascii="Arial" w:hAnsi="Arial" w:cs="Arial"/>
          <w:sz w:val="20"/>
          <w:szCs w:val="20"/>
        </w:rPr>
        <w:tab/>
        <w:t>4</w:t>
      </w:r>
    </w:p>
    <w:p w14:paraId="1B85FECA" w14:textId="77777777" w:rsidR="007627B9" w:rsidRPr="00F9376A" w:rsidRDefault="007627B9" w:rsidP="006D40EA">
      <w:pPr>
        <w:pBdr>
          <w:top w:val="single" w:sz="4" w:space="1" w:color="auto"/>
          <w:left w:val="single" w:sz="4" w:space="4" w:color="auto"/>
          <w:bottom w:val="single" w:sz="4" w:space="31" w:color="auto"/>
          <w:right w:val="single" w:sz="4" w:space="4" w:color="auto"/>
        </w:pBdr>
        <w:tabs>
          <w:tab w:val="left" w:pos="283"/>
          <w:tab w:val="center" w:pos="7087"/>
          <w:tab w:val="center" w:pos="7654"/>
          <w:tab w:val="center" w:pos="8220"/>
          <w:tab w:val="center" w:pos="8787"/>
        </w:tabs>
        <w:autoSpaceDE w:val="0"/>
        <w:autoSpaceDN w:val="0"/>
        <w:adjustRightInd w:val="0"/>
        <w:spacing w:after="240"/>
        <w:ind w:left="284" w:hanging="284"/>
        <w:rPr>
          <w:rFonts w:ascii="Arial" w:hAnsi="Arial" w:cs="Arial"/>
          <w:sz w:val="20"/>
          <w:szCs w:val="20"/>
        </w:rPr>
      </w:pPr>
      <w:r w:rsidRPr="00F9376A">
        <w:rPr>
          <w:rFonts w:ascii="Arial" w:hAnsi="Arial" w:cs="Arial"/>
          <w:sz w:val="20"/>
          <w:szCs w:val="20"/>
        </w:rPr>
        <w:t>3</w:t>
      </w:r>
      <w:r w:rsidRPr="00F9376A">
        <w:rPr>
          <w:rFonts w:ascii="Arial" w:hAnsi="Arial" w:cs="Arial"/>
          <w:sz w:val="20"/>
          <w:szCs w:val="20"/>
        </w:rPr>
        <w:tab/>
        <w:t>University tutor visits to schools</w:t>
      </w:r>
      <w:r w:rsidR="004B1909" w:rsidRPr="00F9376A">
        <w:rPr>
          <w:rFonts w:ascii="Arial" w:hAnsi="Arial" w:cs="Arial"/>
          <w:sz w:val="20"/>
          <w:szCs w:val="20"/>
        </w:rPr>
        <w:t>.</w:t>
      </w:r>
      <w:r w:rsidRPr="00F9376A">
        <w:rPr>
          <w:rFonts w:ascii="Arial" w:hAnsi="Arial" w:cs="Arial"/>
          <w:sz w:val="20"/>
          <w:szCs w:val="20"/>
        </w:rPr>
        <w:tab/>
        <w:t>1</w:t>
      </w:r>
      <w:r w:rsidRPr="00F9376A">
        <w:rPr>
          <w:rFonts w:ascii="Arial" w:hAnsi="Arial" w:cs="Arial"/>
          <w:sz w:val="20"/>
          <w:szCs w:val="20"/>
        </w:rPr>
        <w:tab/>
        <w:t>2</w:t>
      </w:r>
      <w:r w:rsidRPr="00F9376A">
        <w:rPr>
          <w:rFonts w:ascii="Arial" w:hAnsi="Arial" w:cs="Arial"/>
          <w:sz w:val="20"/>
          <w:szCs w:val="20"/>
        </w:rPr>
        <w:tab/>
        <w:t>3</w:t>
      </w:r>
      <w:r w:rsidRPr="00F9376A">
        <w:rPr>
          <w:rFonts w:ascii="Arial" w:hAnsi="Arial" w:cs="Arial"/>
          <w:sz w:val="20"/>
          <w:szCs w:val="20"/>
        </w:rPr>
        <w:tab/>
        <w:t>4</w:t>
      </w:r>
    </w:p>
    <w:p w14:paraId="7E8C5C60" w14:textId="77777777" w:rsidR="007627B9" w:rsidRPr="00F9376A" w:rsidRDefault="007627B9" w:rsidP="006D40EA">
      <w:pPr>
        <w:pBdr>
          <w:top w:val="single" w:sz="4" w:space="1" w:color="auto"/>
          <w:left w:val="single" w:sz="4" w:space="4" w:color="auto"/>
          <w:bottom w:val="single" w:sz="4" w:space="31" w:color="auto"/>
          <w:right w:val="single" w:sz="4" w:space="4" w:color="auto"/>
        </w:pBdr>
        <w:tabs>
          <w:tab w:val="left" w:pos="283"/>
          <w:tab w:val="center" w:pos="7087"/>
          <w:tab w:val="center" w:pos="7654"/>
          <w:tab w:val="center" w:pos="8220"/>
          <w:tab w:val="center" w:pos="8787"/>
        </w:tabs>
        <w:autoSpaceDE w:val="0"/>
        <w:autoSpaceDN w:val="0"/>
        <w:adjustRightInd w:val="0"/>
        <w:spacing w:after="240"/>
        <w:ind w:left="284" w:hanging="284"/>
        <w:rPr>
          <w:rFonts w:ascii="Arial" w:hAnsi="Arial" w:cs="Arial"/>
          <w:sz w:val="20"/>
          <w:szCs w:val="20"/>
        </w:rPr>
      </w:pPr>
      <w:r w:rsidRPr="00F9376A">
        <w:rPr>
          <w:rFonts w:ascii="Arial" w:hAnsi="Arial" w:cs="Arial"/>
          <w:sz w:val="20"/>
          <w:szCs w:val="20"/>
        </w:rPr>
        <w:t>4</w:t>
      </w:r>
      <w:r w:rsidRPr="00F9376A">
        <w:rPr>
          <w:rFonts w:ascii="Arial" w:hAnsi="Arial" w:cs="Arial"/>
          <w:sz w:val="20"/>
          <w:szCs w:val="20"/>
        </w:rPr>
        <w:tab/>
        <w:t>Support for mentors, e</w:t>
      </w:r>
      <w:r w:rsidR="004B1909" w:rsidRPr="00F9376A">
        <w:rPr>
          <w:rFonts w:ascii="Arial" w:hAnsi="Arial" w:cs="Arial"/>
          <w:sz w:val="20"/>
          <w:szCs w:val="20"/>
        </w:rPr>
        <w:t>.</w:t>
      </w:r>
      <w:r w:rsidRPr="00F9376A">
        <w:rPr>
          <w:rFonts w:ascii="Arial" w:hAnsi="Arial" w:cs="Arial"/>
          <w:sz w:val="20"/>
          <w:szCs w:val="20"/>
        </w:rPr>
        <w:t>g</w:t>
      </w:r>
      <w:r w:rsidR="004B1909" w:rsidRPr="00F9376A">
        <w:rPr>
          <w:rFonts w:ascii="Arial" w:hAnsi="Arial" w:cs="Arial"/>
          <w:sz w:val="20"/>
          <w:szCs w:val="20"/>
        </w:rPr>
        <w:t>.</w:t>
      </w:r>
      <w:r w:rsidRPr="00F9376A">
        <w:rPr>
          <w:rFonts w:ascii="Arial" w:hAnsi="Arial" w:cs="Arial"/>
          <w:sz w:val="20"/>
          <w:szCs w:val="20"/>
        </w:rPr>
        <w:t xml:space="preserve"> updating, </w:t>
      </w:r>
      <w:r w:rsidR="00ED67C6" w:rsidRPr="00F9376A">
        <w:rPr>
          <w:rFonts w:ascii="Arial" w:hAnsi="Arial" w:cs="Arial"/>
          <w:sz w:val="20"/>
          <w:szCs w:val="20"/>
        </w:rPr>
        <w:t xml:space="preserve">extra visits </w:t>
      </w:r>
      <w:r w:rsidRPr="00F9376A">
        <w:rPr>
          <w:rFonts w:ascii="Arial" w:hAnsi="Arial" w:cs="Arial"/>
          <w:sz w:val="20"/>
          <w:szCs w:val="20"/>
        </w:rPr>
        <w:t>if problems arise, etc.</w:t>
      </w:r>
      <w:r w:rsidRPr="00F9376A">
        <w:rPr>
          <w:rFonts w:ascii="Arial" w:hAnsi="Arial" w:cs="Arial"/>
          <w:sz w:val="20"/>
          <w:szCs w:val="20"/>
        </w:rPr>
        <w:tab/>
        <w:t>1</w:t>
      </w:r>
      <w:r w:rsidRPr="00F9376A">
        <w:rPr>
          <w:rFonts w:ascii="Arial" w:hAnsi="Arial" w:cs="Arial"/>
          <w:sz w:val="20"/>
          <w:szCs w:val="20"/>
        </w:rPr>
        <w:tab/>
        <w:t>2</w:t>
      </w:r>
      <w:r w:rsidRPr="00F9376A">
        <w:rPr>
          <w:rFonts w:ascii="Arial" w:hAnsi="Arial" w:cs="Arial"/>
          <w:sz w:val="20"/>
          <w:szCs w:val="20"/>
        </w:rPr>
        <w:tab/>
        <w:t>3</w:t>
      </w:r>
      <w:r w:rsidRPr="00F9376A">
        <w:rPr>
          <w:rFonts w:ascii="Arial" w:hAnsi="Arial" w:cs="Arial"/>
          <w:sz w:val="20"/>
          <w:szCs w:val="20"/>
        </w:rPr>
        <w:tab/>
        <w:t>4</w:t>
      </w:r>
    </w:p>
    <w:p w14:paraId="69C0DCA3" w14:textId="77777777" w:rsidR="007627B9" w:rsidRPr="00F9376A" w:rsidRDefault="007627B9" w:rsidP="006D40EA">
      <w:pPr>
        <w:pBdr>
          <w:top w:val="single" w:sz="4" w:space="1" w:color="auto"/>
          <w:left w:val="single" w:sz="4" w:space="4" w:color="auto"/>
          <w:bottom w:val="single" w:sz="4" w:space="31" w:color="auto"/>
          <w:right w:val="single" w:sz="4" w:space="4" w:color="auto"/>
        </w:pBdr>
        <w:tabs>
          <w:tab w:val="left" w:pos="283"/>
          <w:tab w:val="center" w:pos="7087"/>
          <w:tab w:val="center" w:pos="7654"/>
          <w:tab w:val="center" w:pos="8220"/>
          <w:tab w:val="center" w:pos="8787"/>
        </w:tabs>
        <w:autoSpaceDE w:val="0"/>
        <w:autoSpaceDN w:val="0"/>
        <w:adjustRightInd w:val="0"/>
        <w:spacing w:after="240"/>
        <w:ind w:left="284" w:hanging="284"/>
        <w:rPr>
          <w:rFonts w:ascii="Arial" w:hAnsi="Arial" w:cs="Arial"/>
          <w:sz w:val="20"/>
          <w:szCs w:val="20"/>
        </w:rPr>
      </w:pPr>
      <w:r w:rsidRPr="00F9376A">
        <w:rPr>
          <w:rFonts w:ascii="Arial" w:hAnsi="Arial" w:cs="Arial"/>
          <w:sz w:val="20"/>
          <w:szCs w:val="20"/>
        </w:rPr>
        <w:t>5</w:t>
      </w:r>
      <w:r w:rsidRPr="00F9376A">
        <w:rPr>
          <w:rFonts w:ascii="Arial" w:hAnsi="Arial" w:cs="Arial"/>
          <w:sz w:val="20"/>
          <w:szCs w:val="20"/>
        </w:rPr>
        <w:tab/>
        <w:t>Usefulness of the meetings at the university and/or mentor training</w:t>
      </w:r>
      <w:r w:rsidR="004B1909" w:rsidRPr="00F9376A">
        <w:rPr>
          <w:rFonts w:ascii="Arial" w:hAnsi="Arial" w:cs="Arial"/>
          <w:sz w:val="20"/>
          <w:szCs w:val="20"/>
        </w:rPr>
        <w:t>.</w:t>
      </w:r>
      <w:r w:rsidRPr="00F9376A">
        <w:rPr>
          <w:rFonts w:ascii="Arial" w:hAnsi="Arial" w:cs="Arial"/>
          <w:sz w:val="20"/>
          <w:szCs w:val="20"/>
        </w:rPr>
        <w:tab/>
        <w:t>1</w:t>
      </w:r>
      <w:r w:rsidRPr="00F9376A">
        <w:rPr>
          <w:rFonts w:ascii="Arial" w:hAnsi="Arial" w:cs="Arial"/>
          <w:sz w:val="20"/>
          <w:szCs w:val="20"/>
        </w:rPr>
        <w:tab/>
        <w:t>2</w:t>
      </w:r>
      <w:r w:rsidRPr="00F9376A">
        <w:rPr>
          <w:rFonts w:ascii="Arial" w:hAnsi="Arial" w:cs="Arial"/>
          <w:sz w:val="20"/>
          <w:szCs w:val="20"/>
        </w:rPr>
        <w:tab/>
        <w:t>3</w:t>
      </w:r>
      <w:r w:rsidRPr="00F9376A">
        <w:rPr>
          <w:rFonts w:ascii="Arial" w:hAnsi="Arial" w:cs="Arial"/>
          <w:sz w:val="20"/>
          <w:szCs w:val="20"/>
        </w:rPr>
        <w:tab/>
        <w:t>4</w:t>
      </w:r>
    </w:p>
    <w:p w14:paraId="26DD4C88" w14:textId="77777777" w:rsidR="007627B9" w:rsidRPr="00F9376A" w:rsidRDefault="00162526" w:rsidP="006D40EA">
      <w:pPr>
        <w:pBdr>
          <w:top w:val="single" w:sz="4" w:space="1" w:color="auto"/>
          <w:left w:val="single" w:sz="4" w:space="4" w:color="auto"/>
          <w:bottom w:val="single" w:sz="4" w:space="31" w:color="auto"/>
          <w:right w:val="single" w:sz="4" w:space="4" w:color="auto"/>
        </w:pBdr>
        <w:tabs>
          <w:tab w:val="left" w:pos="283"/>
          <w:tab w:val="center" w:pos="7087"/>
          <w:tab w:val="center" w:pos="7654"/>
          <w:tab w:val="center" w:pos="8220"/>
          <w:tab w:val="center" w:pos="8787"/>
        </w:tabs>
        <w:autoSpaceDE w:val="0"/>
        <w:autoSpaceDN w:val="0"/>
        <w:adjustRightInd w:val="0"/>
        <w:spacing w:after="240"/>
        <w:ind w:left="284" w:hanging="284"/>
        <w:rPr>
          <w:rFonts w:ascii="Arial" w:hAnsi="Arial" w:cs="Arial"/>
          <w:sz w:val="20"/>
          <w:szCs w:val="20"/>
        </w:rPr>
      </w:pPr>
      <w:r w:rsidRPr="00F9376A">
        <w:rPr>
          <w:rFonts w:ascii="Arial" w:hAnsi="Arial" w:cs="Arial"/>
          <w:sz w:val="20"/>
          <w:szCs w:val="20"/>
        </w:rPr>
        <w:t>6</w:t>
      </w:r>
      <w:r w:rsidRPr="00F9376A">
        <w:rPr>
          <w:rFonts w:ascii="Arial" w:hAnsi="Arial" w:cs="Arial"/>
          <w:sz w:val="20"/>
          <w:szCs w:val="20"/>
        </w:rPr>
        <w:tab/>
        <w:t xml:space="preserve">The </w:t>
      </w:r>
      <w:proofErr w:type="spellStart"/>
      <w:r w:rsidRPr="00F9376A">
        <w:rPr>
          <w:rFonts w:ascii="Arial" w:hAnsi="Arial" w:cs="Arial"/>
          <w:sz w:val="20"/>
          <w:szCs w:val="20"/>
        </w:rPr>
        <w:t>RoAD</w:t>
      </w:r>
      <w:proofErr w:type="spellEnd"/>
      <w:r w:rsidRPr="00F9376A">
        <w:rPr>
          <w:rFonts w:ascii="Arial" w:hAnsi="Arial" w:cs="Arial"/>
          <w:sz w:val="20"/>
          <w:szCs w:val="20"/>
        </w:rPr>
        <w:t xml:space="preserve"> booklet </w:t>
      </w:r>
      <w:r w:rsidR="00CE27BE" w:rsidRPr="00F9376A">
        <w:rPr>
          <w:rFonts w:ascii="Arial" w:hAnsi="Arial" w:cs="Arial"/>
          <w:sz w:val="20"/>
          <w:szCs w:val="20"/>
        </w:rPr>
        <w:t>for tracking</w:t>
      </w:r>
      <w:r w:rsidRPr="00F9376A">
        <w:rPr>
          <w:rFonts w:ascii="Arial" w:hAnsi="Arial" w:cs="Arial"/>
          <w:sz w:val="20"/>
          <w:szCs w:val="20"/>
        </w:rPr>
        <w:t xml:space="preserve"> and supporting trainees’ progress</w:t>
      </w:r>
      <w:r w:rsidR="004B1909" w:rsidRPr="00F9376A">
        <w:rPr>
          <w:rFonts w:ascii="Arial" w:hAnsi="Arial" w:cs="Arial"/>
          <w:sz w:val="20"/>
          <w:szCs w:val="20"/>
        </w:rPr>
        <w:t>.</w:t>
      </w:r>
      <w:r w:rsidR="004B1909" w:rsidRPr="00F9376A">
        <w:rPr>
          <w:rFonts w:ascii="Arial" w:hAnsi="Arial" w:cs="Arial"/>
          <w:sz w:val="20"/>
          <w:szCs w:val="20"/>
        </w:rPr>
        <w:tab/>
      </w:r>
      <w:r w:rsidR="007627B9" w:rsidRPr="00F9376A">
        <w:rPr>
          <w:rFonts w:ascii="Arial" w:hAnsi="Arial" w:cs="Arial"/>
          <w:sz w:val="20"/>
          <w:szCs w:val="20"/>
        </w:rPr>
        <w:t>1</w:t>
      </w:r>
      <w:r w:rsidR="007627B9" w:rsidRPr="00F9376A">
        <w:rPr>
          <w:rFonts w:ascii="Arial" w:hAnsi="Arial" w:cs="Arial"/>
          <w:sz w:val="20"/>
          <w:szCs w:val="20"/>
        </w:rPr>
        <w:tab/>
        <w:t>2</w:t>
      </w:r>
      <w:r w:rsidR="007627B9" w:rsidRPr="00F9376A">
        <w:rPr>
          <w:rFonts w:ascii="Arial" w:hAnsi="Arial" w:cs="Arial"/>
          <w:sz w:val="20"/>
          <w:szCs w:val="20"/>
        </w:rPr>
        <w:tab/>
        <w:t>3</w:t>
      </w:r>
      <w:r w:rsidR="007627B9" w:rsidRPr="00F9376A">
        <w:rPr>
          <w:rFonts w:ascii="Arial" w:hAnsi="Arial" w:cs="Arial"/>
          <w:sz w:val="20"/>
          <w:szCs w:val="20"/>
        </w:rPr>
        <w:tab/>
        <w:t>4</w:t>
      </w:r>
    </w:p>
    <w:p w14:paraId="12CDC5CA" w14:textId="77777777" w:rsidR="007627B9" w:rsidRPr="00F9376A" w:rsidRDefault="007627B9" w:rsidP="006D40EA">
      <w:pPr>
        <w:pBdr>
          <w:top w:val="single" w:sz="4" w:space="1" w:color="auto"/>
          <w:left w:val="single" w:sz="4" w:space="4" w:color="auto"/>
          <w:bottom w:val="single" w:sz="4" w:space="31" w:color="auto"/>
          <w:right w:val="single" w:sz="4" w:space="4" w:color="auto"/>
        </w:pBdr>
        <w:tabs>
          <w:tab w:val="left" w:pos="283"/>
          <w:tab w:val="center" w:pos="7087"/>
          <w:tab w:val="center" w:pos="7654"/>
          <w:tab w:val="center" w:pos="8220"/>
          <w:tab w:val="center" w:pos="8787"/>
        </w:tabs>
        <w:autoSpaceDE w:val="0"/>
        <w:autoSpaceDN w:val="0"/>
        <w:adjustRightInd w:val="0"/>
        <w:spacing w:after="240"/>
        <w:ind w:left="284" w:hanging="284"/>
        <w:rPr>
          <w:rFonts w:ascii="Arial" w:hAnsi="Arial" w:cs="Arial"/>
          <w:sz w:val="20"/>
          <w:szCs w:val="20"/>
        </w:rPr>
      </w:pPr>
      <w:r w:rsidRPr="00F9376A">
        <w:rPr>
          <w:rFonts w:ascii="Arial" w:hAnsi="Arial" w:cs="Arial"/>
          <w:sz w:val="20"/>
          <w:szCs w:val="20"/>
        </w:rPr>
        <w:t>7</w:t>
      </w:r>
      <w:r w:rsidRPr="00F9376A">
        <w:rPr>
          <w:rFonts w:ascii="Arial" w:hAnsi="Arial" w:cs="Arial"/>
          <w:sz w:val="20"/>
          <w:szCs w:val="20"/>
        </w:rPr>
        <w:tab/>
        <w:t>University based elements of the progr</w:t>
      </w:r>
      <w:r w:rsidR="00ED67C6" w:rsidRPr="00F9376A">
        <w:rPr>
          <w:rFonts w:ascii="Arial" w:hAnsi="Arial" w:cs="Arial"/>
          <w:sz w:val="20"/>
          <w:szCs w:val="20"/>
        </w:rPr>
        <w:t>amme as preparation for trainee</w:t>
      </w:r>
      <w:r w:rsidRPr="00F9376A">
        <w:rPr>
          <w:rFonts w:ascii="Arial" w:hAnsi="Arial" w:cs="Arial"/>
          <w:sz w:val="20"/>
          <w:szCs w:val="20"/>
        </w:rPr>
        <w:t>s</w:t>
      </w:r>
      <w:r w:rsidR="00ED67C6" w:rsidRPr="00F9376A">
        <w:rPr>
          <w:rFonts w:ascii="Arial" w:hAnsi="Arial" w:cs="Arial"/>
          <w:sz w:val="20"/>
          <w:szCs w:val="20"/>
        </w:rPr>
        <w:t>’</w:t>
      </w:r>
      <w:r w:rsidRPr="00F9376A">
        <w:rPr>
          <w:rFonts w:ascii="Arial" w:hAnsi="Arial" w:cs="Arial"/>
          <w:sz w:val="20"/>
          <w:szCs w:val="20"/>
        </w:rPr>
        <w:br/>
        <w:t>school experience</w:t>
      </w:r>
      <w:r w:rsidR="00ED67C6" w:rsidRPr="00F9376A">
        <w:rPr>
          <w:rFonts w:ascii="Arial" w:hAnsi="Arial" w:cs="Arial"/>
          <w:sz w:val="20"/>
          <w:szCs w:val="20"/>
        </w:rPr>
        <w:t>s</w:t>
      </w:r>
      <w:r w:rsidR="004B1909" w:rsidRPr="00F9376A">
        <w:rPr>
          <w:rFonts w:ascii="Arial" w:hAnsi="Arial" w:cs="Arial"/>
          <w:sz w:val="20"/>
          <w:szCs w:val="20"/>
        </w:rPr>
        <w:t>.</w:t>
      </w:r>
      <w:r w:rsidRPr="00F9376A">
        <w:rPr>
          <w:rFonts w:ascii="Arial" w:hAnsi="Arial" w:cs="Arial"/>
          <w:sz w:val="20"/>
          <w:szCs w:val="20"/>
        </w:rPr>
        <w:tab/>
        <w:t>1</w:t>
      </w:r>
      <w:r w:rsidRPr="00F9376A">
        <w:rPr>
          <w:rFonts w:ascii="Arial" w:hAnsi="Arial" w:cs="Arial"/>
          <w:sz w:val="20"/>
          <w:szCs w:val="20"/>
        </w:rPr>
        <w:tab/>
        <w:t>2</w:t>
      </w:r>
      <w:r w:rsidRPr="00F9376A">
        <w:rPr>
          <w:rFonts w:ascii="Arial" w:hAnsi="Arial" w:cs="Arial"/>
          <w:sz w:val="20"/>
          <w:szCs w:val="20"/>
        </w:rPr>
        <w:tab/>
        <w:t>3</w:t>
      </w:r>
      <w:r w:rsidRPr="00F9376A">
        <w:rPr>
          <w:rFonts w:ascii="Arial" w:hAnsi="Arial" w:cs="Arial"/>
          <w:sz w:val="20"/>
          <w:szCs w:val="20"/>
        </w:rPr>
        <w:tab/>
        <w:t>4</w:t>
      </w:r>
    </w:p>
    <w:p w14:paraId="7B299BB0" w14:textId="77777777" w:rsidR="007627B9" w:rsidRPr="00F9376A" w:rsidRDefault="007627B9" w:rsidP="006D40EA">
      <w:pPr>
        <w:pBdr>
          <w:top w:val="single" w:sz="4" w:space="1" w:color="auto"/>
          <w:left w:val="single" w:sz="4" w:space="4" w:color="auto"/>
          <w:bottom w:val="single" w:sz="4" w:space="31" w:color="auto"/>
          <w:right w:val="single" w:sz="4" w:space="4" w:color="auto"/>
        </w:pBdr>
        <w:tabs>
          <w:tab w:val="left" w:pos="283"/>
          <w:tab w:val="center" w:pos="7087"/>
          <w:tab w:val="center" w:pos="7654"/>
          <w:tab w:val="center" w:pos="8220"/>
          <w:tab w:val="center" w:pos="8787"/>
        </w:tabs>
        <w:autoSpaceDE w:val="0"/>
        <w:autoSpaceDN w:val="0"/>
        <w:adjustRightInd w:val="0"/>
        <w:spacing w:after="240"/>
        <w:ind w:left="284" w:hanging="284"/>
        <w:rPr>
          <w:rFonts w:ascii="Arial" w:hAnsi="Arial" w:cs="Arial"/>
          <w:sz w:val="20"/>
          <w:szCs w:val="20"/>
        </w:rPr>
      </w:pPr>
      <w:r w:rsidRPr="00F9376A">
        <w:rPr>
          <w:rFonts w:ascii="Arial" w:hAnsi="Arial" w:cs="Arial"/>
          <w:sz w:val="20"/>
          <w:szCs w:val="20"/>
        </w:rPr>
        <w:t>8</w:t>
      </w:r>
      <w:r w:rsidRPr="00F9376A">
        <w:rPr>
          <w:rFonts w:ascii="Arial" w:hAnsi="Arial" w:cs="Arial"/>
          <w:sz w:val="20"/>
          <w:szCs w:val="20"/>
        </w:rPr>
        <w:tab/>
        <w:t>How well prepared the trainees are when they come to you for their school</w:t>
      </w:r>
      <w:r w:rsidRPr="00F9376A">
        <w:rPr>
          <w:rFonts w:ascii="Arial" w:hAnsi="Arial" w:cs="Arial"/>
          <w:sz w:val="20"/>
          <w:szCs w:val="20"/>
        </w:rPr>
        <w:br/>
        <w:t xml:space="preserve">experience as per </w:t>
      </w:r>
      <w:r w:rsidR="005F176F" w:rsidRPr="00F9376A">
        <w:rPr>
          <w:rFonts w:ascii="Arial" w:hAnsi="Arial" w:cs="Arial"/>
          <w:sz w:val="20"/>
          <w:szCs w:val="20"/>
        </w:rPr>
        <w:t>PLACEMENT</w:t>
      </w:r>
      <w:r w:rsidR="009F498D" w:rsidRPr="00F9376A">
        <w:rPr>
          <w:rFonts w:ascii="Arial" w:hAnsi="Arial" w:cs="Arial"/>
          <w:sz w:val="20"/>
          <w:szCs w:val="20"/>
        </w:rPr>
        <w:t xml:space="preserve"> and </w:t>
      </w:r>
      <w:r w:rsidRPr="00F9376A">
        <w:rPr>
          <w:rFonts w:ascii="Arial" w:hAnsi="Arial" w:cs="Arial"/>
          <w:sz w:val="20"/>
          <w:szCs w:val="20"/>
        </w:rPr>
        <w:t>the time of year</w:t>
      </w:r>
      <w:r w:rsidR="005F28CC" w:rsidRPr="00F9376A">
        <w:rPr>
          <w:rFonts w:ascii="Arial" w:hAnsi="Arial" w:cs="Arial"/>
          <w:sz w:val="20"/>
          <w:szCs w:val="20"/>
        </w:rPr>
        <w:t xml:space="preserve"> in their course</w:t>
      </w:r>
      <w:r w:rsidR="004B1909" w:rsidRPr="00F9376A">
        <w:rPr>
          <w:rFonts w:ascii="Arial" w:hAnsi="Arial" w:cs="Arial"/>
          <w:sz w:val="20"/>
          <w:szCs w:val="20"/>
        </w:rPr>
        <w:t>.</w:t>
      </w:r>
      <w:r w:rsidRPr="00F9376A">
        <w:rPr>
          <w:rFonts w:ascii="Arial" w:hAnsi="Arial" w:cs="Arial"/>
          <w:sz w:val="20"/>
          <w:szCs w:val="20"/>
        </w:rPr>
        <w:tab/>
        <w:t>1</w:t>
      </w:r>
      <w:r w:rsidRPr="00F9376A">
        <w:rPr>
          <w:rFonts w:ascii="Arial" w:hAnsi="Arial" w:cs="Arial"/>
          <w:sz w:val="20"/>
          <w:szCs w:val="20"/>
        </w:rPr>
        <w:tab/>
        <w:t>2</w:t>
      </w:r>
      <w:r w:rsidRPr="00F9376A">
        <w:rPr>
          <w:rFonts w:ascii="Arial" w:hAnsi="Arial" w:cs="Arial"/>
          <w:sz w:val="20"/>
          <w:szCs w:val="20"/>
        </w:rPr>
        <w:tab/>
        <w:t>3</w:t>
      </w:r>
      <w:r w:rsidRPr="00F9376A">
        <w:rPr>
          <w:rFonts w:ascii="Arial" w:hAnsi="Arial" w:cs="Arial"/>
          <w:sz w:val="20"/>
          <w:szCs w:val="20"/>
        </w:rPr>
        <w:tab/>
        <w:t>4</w:t>
      </w:r>
    </w:p>
    <w:p w14:paraId="0646AFD1" w14:textId="77777777" w:rsidR="00B3003C" w:rsidRPr="00F9376A" w:rsidRDefault="007627B9" w:rsidP="00824DF5">
      <w:pPr>
        <w:pBdr>
          <w:top w:val="single" w:sz="4" w:space="1" w:color="auto"/>
          <w:left w:val="single" w:sz="4" w:space="4" w:color="auto"/>
          <w:bottom w:val="single" w:sz="4" w:space="31" w:color="auto"/>
          <w:right w:val="single" w:sz="4" w:space="4" w:color="auto"/>
        </w:pBdr>
        <w:tabs>
          <w:tab w:val="left" w:pos="283"/>
          <w:tab w:val="center" w:pos="7087"/>
          <w:tab w:val="center" w:pos="7654"/>
          <w:tab w:val="center" w:pos="8220"/>
          <w:tab w:val="center" w:pos="8787"/>
        </w:tabs>
        <w:autoSpaceDE w:val="0"/>
        <w:autoSpaceDN w:val="0"/>
        <w:adjustRightInd w:val="0"/>
        <w:spacing w:after="240"/>
        <w:ind w:left="284" w:hanging="284"/>
        <w:rPr>
          <w:rFonts w:ascii="Arial" w:hAnsi="Arial" w:cs="Arial"/>
          <w:sz w:val="20"/>
          <w:szCs w:val="20"/>
        </w:rPr>
      </w:pPr>
      <w:r w:rsidRPr="00F9376A">
        <w:rPr>
          <w:rFonts w:ascii="Arial" w:hAnsi="Arial" w:cs="Arial"/>
          <w:sz w:val="20"/>
          <w:szCs w:val="20"/>
        </w:rPr>
        <w:t>9</w:t>
      </w:r>
      <w:r w:rsidRPr="00F9376A">
        <w:rPr>
          <w:rFonts w:ascii="Arial" w:hAnsi="Arial" w:cs="Arial"/>
          <w:sz w:val="20"/>
          <w:szCs w:val="20"/>
        </w:rPr>
        <w:tab/>
        <w:t>Overall grade for university subject provision and support</w:t>
      </w:r>
      <w:r w:rsidR="004B1909" w:rsidRPr="00F9376A">
        <w:rPr>
          <w:rFonts w:ascii="Arial" w:hAnsi="Arial" w:cs="Arial"/>
          <w:sz w:val="20"/>
          <w:szCs w:val="20"/>
        </w:rPr>
        <w:t>.</w:t>
      </w:r>
      <w:r w:rsidRPr="00F9376A">
        <w:rPr>
          <w:rFonts w:ascii="Arial" w:hAnsi="Arial" w:cs="Arial"/>
          <w:sz w:val="20"/>
          <w:szCs w:val="20"/>
        </w:rPr>
        <w:tab/>
        <w:t>1</w:t>
      </w:r>
      <w:r w:rsidRPr="00F9376A">
        <w:rPr>
          <w:rFonts w:ascii="Arial" w:hAnsi="Arial" w:cs="Arial"/>
          <w:sz w:val="20"/>
          <w:szCs w:val="20"/>
        </w:rPr>
        <w:tab/>
        <w:t>2</w:t>
      </w:r>
      <w:r w:rsidRPr="00F9376A">
        <w:rPr>
          <w:rFonts w:ascii="Arial" w:hAnsi="Arial" w:cs="Arial"/>
          <w:sz w:val="20"/>
          <w:szCs w:val="20"/>
        </w:rPr>
        <w:tab/>
        <w:t>3</w:t>
      </w:r>
      <w:r w:rsidRPr="00F9376A">
        <w:rPr>
          <w:rFonts w:ascii="Arial" w:hAnsi="Arial" w:cs="Arial"/>
          <w:sz w:val="20"/>
          <w:szCs w:val="20"/>
        </w:rPr>
        <w:tab/>
        <w:t>4</w:t>
      </w:r>
    </w:p>
    <w:p w14:paraId="60D3A896" w14:textId="77777777" w:rsidR="00824DF5" w:rsidRPr="00F9376A" w:rsidRDefault="00824DF5" w:rsidP="00824DF5">
      <w:pPr>
        <w:pBdr>
          <w:top w:val="single" w:sz="4" w:space="1" w:color="auto"/>
          <w:left w:val="single" w:sz="4" w:space="4" w:color="auto"/>
          <w:bottom w:val="single" w:sz="4" w:space="31" w:color="auto"/>
          <w:right w:val="single" w:sz="4" w:space="4" w:color="auto"/>
        </w:pBdr>
        <w:tabs>
          <w:tab w:val="left" w:pos="283"/>
          <w:tab w:val="center" w:pos="7087"/>
          <w:tab w:val="center" w:pos="7654"/>
          <w:tab w:val="center" w:pos="8220"/>
          <w:tab w:val="center" w:pos="8787"/>
        </w:tabs>
        <w:autoSpaceDE w:val="0"/>
        <w:autoSpaceDN w:val="0"/>
        <w:adjustRightInd w:val="0"/>
        <w:spacing w:after="240"/>
        <w:ind w:left="284" w:hanging="284"/>
        <w:rPr>
          <w:rFonts w:ascii="Arial" w:hAnsi="Arial" w:cs="Arial"/>
          <w:sz w:val="20"/>
          <w:szCs w:val="20"/>
        </w:rPr>
      </w:pPr>
    </w:p>
    <w:p w14:paraId="32F75D28" w14:textId="37E684F8" w:rsidR="007627B9" w:rsidRPr="00F9376A" w:rsidRDefault="00FF6F07" w:rsidP="00C42C94">
      <w:pPr>
        <w:pStyle w:val="Heading3"/>
      </w:pPr>
      <w:r w:rsidRPr="00F9376A">
        <w:rPr>
          <w:szCs w:val="32"/>
        </w:rPr>
        <w:br w:type="page"/>
      </w:r>
      <w:bookmarkStart w:id="127" w:name="_Toc46839366"/>
      <w:bookmarkStart w:id="128" w:name="_Toc142746165"/>
      <w:r w:rsidRPr="00F9376A">
        <w:rPr>
          <w:szCs w:val="32"/>
        </w:rPr>
        <w:lastRenderedPageBreak/>
        <w:t>3</w:t>
      </w:r>
      <w:r w:rsidR="00290962" w:rsidRPr="00F9376A">
        <w:rPr>
          <w:szCs w:val="32"/>
        </w:rPr>
        <w:t>8</w:t>
      </w:r>
      <w:r w:rsidR="00115E4C" w:rsidRPr="00F9376A">
        <w:rPr>
          <w:szCs w:val="32"/>
        </w:rPr>
        <w:t xml:space="preserve">. </w:t>
      </w:r>
      <w:r w:rsidR="007627B9" w:rsidRPr="00F9376A">
        <w:t xml:space="preserve">Evaluation </w:t>
      </w:r>
      <w:r w:rsidR="00B62119" w:rsidRPr="00F9376A">
        <w:t>by</w:t>
      </w:r>
      <w:r w:rsidR="00167573" w:rsidRPr="00F9376A">
        <w:t xml:space="preserve"> PM</w:t>
      </w:r>
      <w:r w:rsidR="008C4A09" w:rsidRPr="00F9376A">
        <w:t>s</w:t>
      </w:r>
      <w:r w:rsidR="00167573" w:rsidRPr="00F9376A">
        <w:t xml:space="preserve"> </w:t>
      </w:r>
      <w:r w:rsidR="009174F9" w:rsidRPr="00F9376A">
        <w:t>o</w:t>
      </w:r>
      <w:r w:rsidR="00115E4C" w:rsidRPr="00F9376A">
        <w:t xml:space="preserve">f </w:t>
      </w:r>
      <w:r w:rsidR="009174F9" w:rsidRPr="00F9376A">
        <w:t>t</w:t>
      </w:r>
      <w:r w:rsidR="00EF6266" w:rsidRPr="00F9376A">
        <w:t xml:space="preserve">he University PGCE </w:t>
      </w:r>
      <w:r w:rsidR="009174F9" w:rsidRPr="00F9376A">
        <w:t>Programme a</w:t>
      </w:r>
      <w:r w:rsidR="007627B9" w:rsidRPr="00F9376A">
        <w:t xml:space="preserve">nd Support </w:t>
      </w:r>
      <w:r w:rsidR="003641B4" w:rsidRPr="00F9376A">
        <w:t>202</w:t>
      </w:r>
      <w:bookmarkEnd w:id="127"/>
      <w:r w:rsidR="005445A7" w:rsidRPr="00F9376A">
        <w:t>3</w:t>
      </w:r>
      <w:r w:rsidR="00981409" w:rsidRPr="00F9376A">
        <w:t>-2</w:t>
      </w:r>
      <w:r w:rsidR="005445A7" w:rsidRPr="00F9376A">
        <w:t>4</w:t>
      </w:r>
      <w:bookmarkEnd w:id="128"/>
    </w:p>
    <w:p w14:paraId="56BD9921" w14:textId="77777777" w:rsidR="007627B9" w:rsidRPr="00F9376A" w:rsidRDefault="007627B9" w:rsidP="007627B9">
      <w:pPr>
        <w:autoSpaceDE w:val="0"/>
        <w:autoSpaceDN w:val="0"/>
        <w:adjustRightInd w:val="0"/>
        <w:ind w:left="720" w:hanging="720"/>
        <w:jc w:val="center"/>
        <w:rPr>
          <w:rFonts w:ascii="Arial" w:hAnsi="Arial" w:cs="Arial"/>
          <w:b/>
          <w:bCs/>
        </w:rPr>
      </w:pPr>
    </w:p>
    <w:p w14:paraId="42A85969" w14:textId="77777777" w:rsidR="007627B9" w:rsidRPr="00F9376A" w:rsidRDefault="00EF6266" w:rsidP="00BB5E9D">
      <w:pPr>
        <w:pStyle w:val="PGCEsectionheading"/>
        <w:rPr>
          <w:b w:val="0"/>
          <w:bCs w:val="0"/>
          <w:caps w:val="0"/>
          <w:sz w:val="24"/>
          <w:szCs w:val="24"/>
        </w:rPr>
      </w:pPr>
      <w:r w:rsidRPr="00F9376A">
        <w:rPr>
          <w:b w:val="0"/>
          <w:bCs w:val="0"/>
          <w:caps w:val="0"/>
          <w:sz w:val="24"/>
          <w:szCs w:val="24"/>
        </w:rPr>
        <w:t>T</w:t>
      </w:r>
      <w:r w:rsidR="007627B9" w:rsidRPr="00F9376A">
        <w:rPr>
          <w:b w:val="0"/>
          <w:bCs w:val="0"/>
          <w:caps w:val="0"/>
          <w:sz w:val="24"/>
          <w:szCs w:val="24"/>
        </w:rPr>
        <w:t xml:space="preserve">o be completed by </w:t>
      </w:r>
      <w:r w:rsidR="007627B9" w:rsidRPr="00F9376A">
        <w:rPr>
          <w:caps w:val="0"/>
          <w:sz w:val="24"/>
          <w:szCs w:val="24"/>
        </w:rPr>
        <w:t>Professional Mentors</w:t>
      </w:r>
      <w:r w:rsidR="007627B9" w:rsidRPr="00F9376A">
        <w:rPr>
          <w:b w:val="0"/>
          <w:bCs w:val="0"/>
          <w:caps w:val="0"/>
          <w:sz w:val="24"/>
          <w:szCs w:val="24"/>
        </w:rPr>
        <w:t xml:space="preserve"> in partnership schools/colleges in </w:t>
      </w:r>
      <w:r w:rsidR="00ED67C6" w:rsidRPr="00F9376A">
        <w:rPr>
          <w:b w:val="0"/>
          <w:bCs w:val="0"/>
          <w:caps w:val="0"/>
          <w:sz w:val="24"/>
          <w:szCs w:val="24"/>
        </w:rPr>
        <w:t xml:space="preserve">December, </w:t>
      </w:r>
      <w:r w:rsidR="007627B9" w:rsidRPr="00F9376A">
        <w:rPr>
          <w:b w:val="0"/>
          <w:bCs w:val="0"/>
          <w:caps w:val="0"/>
          <w:sz w:val="24"/>
          <w:szCs w:val="24"/>
        </w:rPr>
        <w:t>April and/or June</w:t>
      </w:r>
      <w:r w:rsidR="00ED67C6" w:rsidRPr="00F9376A">
        <w:rPr>
          <w:b w:val="0"/>
          <w:bCs w:val="0"/>
          <w:caps w:val="0"/>
          <w:sz w:val="24"/>
          <w:szCs w:val="24"/>
        </w:rPr>
        <w:t xml:space="preserve"> to give feedback on </w:t>
      </w:r>
      <w:r w:rsidR="00511FD6" w:rsidRPr="00F9376A">
        <w:rPr>
          <w:b w:val="0"/>
          <w:bCs w:val="0"/>
          <w:caps w:val="0"/>
          <w:sz w:val="24"/>
          <w:szCs w:val="24"/>
        </w:rPr>
        <w:t>university</w:t>
      </w:r>
      <w:r w:rsidR="00ED67C6" w:rsidRPr="00F9376A">
        <w:rPr>
          <w:b w:val="0"/>
          <w:bCs w:val="0"/>
          <w:caps w:val="0"/>
          <w:sz w:val="24"/>
          <w:szCs w:val="24"/>
        </w:rPr>
        <w:t xml:space="preserve"> programme and </w:t>
      </w:r>
      <w:proofErr w:type="gramStart"/>
      <w:r w:rsidR="00ED67C6" w:rsidRPr="00F9376A">
        <w:rPr>
          <w:b w:val="0"/>
          <w:bCs w:val="0"/>
          <w:caps w:val="0"/>
          <w:sz w:val="24"/>
          <w:szCs w:val="24"/>
        </w:rPr>
        <w:t>support</w:t>
      </w:r>
      <w:proofErr w:type="gramEnd"/>
    </w:p>
    <w:p w14:paraId="4F7AE37D" w14:textId="77777777" w:rsidR="007627B9" w:rsidRPr="00F9376A" w:rsidRDefault="007627B9" w:rsidP="007627B9">
      <w:pPr>
        <w:pStyle w:val="PGCEsectionheading"/>
        <w:rPr>
          <w:b w:val="0"/>
          <w:sz w:val="24"/>
          <w:szCs w:val="24"/>
        </w:rPr>
      </w:pPr>
    </w:p>
    <w:p w14:paraId="38762427" w14:textId="77777777" w:rsidR="007627B9" w:rsidRPr="00F9376A" w:rsidRDefault="007627B9" w:rsidP="007627B9">
      <w:pPr>
        <w:pBdr>
          <w:top w:val="single" w:sz="4" w:space="1" w:color="auto"/>
          <w:left w:val="single" w:sz="4" w:space="4" w:color="auto"/>
          <w:bottom w:val="single" w:sz="4" w:space="1" w:color="auto"/>
          <w:right w:val="single" w:sz="4" w:space="4" w:color="auto"/>
        </w:pBdr>
        <w:tabs>
          <w:tab w:val="left" w:pos="1134"/>
          <w:tab w:val="left" w:pos="2127"/>
          <w:tab w:val="left" w:pos="2694"/>
        </w:tabs>
        <w:autoSpaceDE w:val="0"/>
        <w:autoSpaceDN w:val="0"/>
        <w:adjustRightInd w:val="0"/>
        <w:spacing w:after="113"/>
        <w:ind w:left="720" w:hanging="720"/>
        <w:rPr>
          <w:rFonts w:ascii="Arial" w:hAnsi="Arial" w:cs="Arial"/>
          <w:sz w:val="20"/>
          <w:szCs w:val="20"/>
        </w:rPr>
      </w:pPr>
      <w:r w:rsidRPr="00F9376A">
        <w:rPr>
          <w:rFonts w:ascii="Arial" w:hAnsi="Arial" w:cs="Arial"/>
          <w:color w:val="000000"/>
          <w:sz w:val="20"/>
          <w:szCs w:val="20"/>
        </w:rPr>
        <w:t>Name of school/college</w:t>
      </w:r>
      <w:r w:rsidRPr="00F9376A">
        <w:rPr>
          <w:rFonts w:ascii="Arial" w:hAnsi="Arial" w:cs="Arial"/>
          <w:color w:val="000000"/>
          <w:sz w:val="20"/>
          <w:szCs w:val="20"/>
        </w:rPr>
        <w:tab/>
      </w:r>
      <w:r w:rsidRPr="00F9376A">
        <w:rPr>
          <w:rFonts w:ascii="Arial" w:hAnsi="Arial" w:cs="Arial"/>
          <w:color w:val="000000"/>
          <w:sz w:val="20"/>
          <w:szCs w:val="20"/>
        </w:rPr>
        <w:tab/>
      </w:r>
      <w:r w:rsidRPr="00F9376A">
        <w:rPr>
          <w:rFonts w:ascii="Arial" w:hAnsi="Arial" w:cs="Arial"/>
          <w:color w:val="000000"/>
          <w:sz w:val="20"/>
          <w:szCs w:val="20"/>
        </w:rPr>
        <w:tab/>
      </w:r>
      <w:r w:rsidRPr="00F9376A">
        <w:rPr>
          <w:rFonts w:ascii="Arial" w:hAnsi="Arial" w:cs="Arial"/>
          <w:sz w:val="20"/>
          <w:szCs w:val="20"/>
        </w:rPr>
        <w:t>_______________________________________________________</w:t>
      </w:r>
    </w:p>
    <w:p w14:paraId="2755BBAB" w14:textId="77777777" w:rsidR="007627B9" w:rsidRPr="00F9376A" w:rsidRDefault="007627B9" w:rsidP="007627B9">
      <w:pPr>
        <w:pBdr>
          <w:top w:val="single" w:sz="4" w:space="1" w:color="auto"/>
          <w:left w:val="single" w:sz="4" w:space="4" w:color="auto"/>
          <w:bottom w:val="single" w:sz="4" w:space="1" w:color="auto"/>
          <w:right w:val="single" w:sz="4" w:space="4" w:color="auto"/>
        </w:pBdr>
        <w:tabs>
          <w:tab w:val="left" w:pos="1134"/>
          <w:tab w:val="left" w:pos="2127"/>
          <w:tab w:val="left" w:pos="2694"/>
        </w:tabs>
        <w:autoSpaceDE w:val="0"/>
        <w:autoSpaceDN w:val="0"/>
        <w:adjustRightInd w:val="0"/>
        <w:spacing w:after="113"/>
        <w:ind w:left="720" w:hanging="720"/>
        <w:rPr>
          <w:rFonts w:ascii="Arial" w:hAnsi="Arial" w:cs="Arial"/>
          <w:sz w:val="20"/>
          <w:szCs w:val="20"/>
        </w:rPr>
      </w:pPr>
      <w:r w:rsidRPr="00F9376A">
        <w:rPr>
          <w:rFonts w:ascii="Arial" w:hAnsi="Arial" w:cs="Arial"/>
          <w:sz w:val="20"/>
          <w:szCs w:val="20"/>
        </w:rPr>
        <w:t>Name of Professional Mentor</w:t>
      </w:r>
      <w:r w:rsidRPr="00F9376A">
        <w:rPr>
          <w:rFonts w:ascii="Arial" w:hAnsi="Arial" w:cs="Arial"/>
          <w:sz w:val="20"/>
          <w:szCs w:val="20"/>
        </w:rPr>
        <w:tab/>
      </w:r>
      <w:r w:rsidRPr="00F9376A">
        <w:rPr>
          <w:rFonts w:ascii="Arial" w:hAnsi="Arial" w:cs="Arial"/>
          <w:sz w:val="20"/>
          <w:szCs w:val="20"/>
        </w:rPr>
        <w:tab/>
        <w:t>_______________________________________________________</w:t>
      </w:r>
    </w:p>
    <w:p w14:paraId="1F0D5E3F" w14:textId="77777777" w:rsidR="000C062E" w:rsidRPr="00F9376A" w:rsidRDefault="007627B9" w:rsidP="000C062E">
      <w:pPr>
        <w:pStyle w:val="PGCEsectionheading"/>
        <w:pBdr>
          <w:top w:val="single" w:sz="4" w:space="1" w:color="auto"/>
          <w:left w:val="single" w:sz="4" w:space="4" w:color="auto"/>
          <w:bottom w:val="single" w:sz="4" w:space="1" w:color="auto"/>
          <w:right w:val="single" w:sz="4" w:space="4" w:color="auto"/>
        </w:pBdr>
        <w:tabs>
          <w:tab w:val="left" w:pos="2127"/>
          <w:tab w:val="left" w:pos="2694"/>
        </w:tabs>
        <w:rPr>
          <w:b w:val="0"/>
          <w:sz w:val="20"/>
          <w:szCs w:val="20"/>
        </w:rPr>
      </w:pPr>
      <w:r w:rsidRPr="00F9376A">
        <w:rPr>
          <w:b w:val="0"/>
          <w:bCs w:val="0"/>
          <w:caps w:val="0"/>
          <w:sz w:val="20"/>
          <w:szCs w:val="20"/>
        </w:rPr>
        <w:t>Email address</w:t>
      </w:r>
      <w:r w:rsidRPr="00F9376A">
        <w:rPr>
          <w:sz w:val="20"/>
          <w:szCs w:val="20"/>
        </w:rPr>
        <w:tab/>
      </w:r>
      <w:r w:rsidRPr="00F9376A">
        <w:rPr>
          <w:sz w:val="20"/>
          <w:szCs w:val="20"/>
        </w:rPr>
        <w:tab/>
      </w:r>
      <w:r w:rsidRPr="00F9376A">
        <w:rPr>
          <w:sz w:val="20"/>
          <w:szCs w:val="20"/>
        </w:rPr>
        <w:tab/>
      </w:r>
      <w:r w:rsidRPr="00F9376A">
        <w:rPr>
          <w:b w:val="0"/>
          <w:sz w:val="20"/>
          <w:szCs w:val="20"/>
        </w:rPr>
        <w:t>_______________________________________________________</w:t>
      </w:r>
    </w:p>
    <w:p w14:paraId="5EE56988" w14:textId="77777777" w:rsidR="007627B9" w:rsidRPr="00F9376A" w:rsidRDefault="000C062E" w:rsidP="000C062E">
      <w:pPr>
        <w:pStyle w:val="PGCEsectionheading"/>
        <w:widowControl/>
        <w:pBdr>
          <w:top w:val="single" w:sz="4" w:space="1" w:color="auto"/>
          <w:left w:val="single" w:sz="4" w:space="4" w:color="auto"/>
          <w:bottom w:val="single" w:sz="4" w:space="1" w:color="auto"/>
          <w:right w:val="single" w:sz="4" w:space="4" w:color="auto"/>
        </w:pBdr>
        <w:tabs>
          <w:tab w:val="left" w:pos="2127"/>
        </w:tabs>
        <w:spacing w:after="120"/>
        <w:rPr>
          <w:b w:val="0"/>
          <w:caps w:val="0"/>
          <w:sz w:val="18"/>
          <w:szCs w:val="18"/>
        </w:rPr>
      </w:pPr>
      <w:r w:rsidRPr="00F9376A">
        <w:rPr>
          <w:b w:val="0"/>
          <w:caps w:val="0"/>
          <w:sz w:val="18"/>
          <w:szCs w:val="18"/>
        </w:rPr>
        <w:t xml:space="preserve">What routes were your trainees following? </w:t>
      </w:r>
      <w:r w:rsidRPr="00F9376A">
        <w:rPr>
          <w:caps w:val="0"/>
          <w:sz w:val="18"/>
          <w:szCs w:val="18"/>
        </w:rPr>
        <w:t xml:space="preserve">Non-School Direct (core) only </w:t>
      </w:r>
      <w:r w:rsidRPr="00F9376A">
        <w:rPr>
          <w:sz w:val="18"/>
          <w:szCs w:val="18"/>
        </w:rPr>
        <w:sym w:font="Wingdings" w:char="F0A8"/>
      </w:r>
      <w:r w:rsidRPr="00F9376A">
        <w:rPr>
          <w:sz w:val="18"/>
          <w:szCs w:val="18"/>
        </w:rPr>
        <w:t xml:space="preserve">  </w:t>
      </w:r>
      <w:r w:rsidRPr="00F9376A">
        <w:rPr>
          <w:caps w:val="0"/>
          <w:sz w:val="18"/>
          <w:szCs w:val="18"/>
        </w:rPr>
        <w:t>School Direct only</w:t>
      </w:r>
      <w:r w:rsidRPr="00F9376A">
        <w:rPr>
          <w:sz w:val="18"/>
          <w:szCs w:val="18"/>
        </w:rPr>
        <w:t xml:space="preserve"> </w:t>
      </w:r>
      <w:r w:rsidRPr="00F9376A">
        <w:rPr>
          <w:sz w:val="18"/>
          <w:szCs w:val="18"/>
        </w:rPr>
        <w:sym w:font="Wingdings" w:char="F0A8"/>
      </w:r>
      <w:r w:rsidRPr="00F9376A">
        <w:rPr>
          <w:sz w:val="18"/>
          <w:szCs w:val="18"/>
        </w:rPr>
        <w:t xml:space="preserve">  </w:t>
      </w:r>
      <w:r w:rsidRPr="00F9376A">
        <w:rPr>
          <w:caps w:val="0"/>
          <w:sz w:val="18"/>
          <w:szCs w:val="18"/>
        </w:rPr>
        <w:t>Both</w:t>
      </w:r>
      <w:r w:rsidRPr="00F9376A">
        <w:rPr>
          <w:sz w:val="18"/>
          <w:szCs w:val="18"/>
        </w:rPr>
        <w:t xml:space="preserve"> </w:t>
      </w:r>
      <w:r w:rsidRPr="00F9376A">
        <w:rPr>
          <w:sz w:val="18"/>
          <w:szCs w:val="18"/>
        </w:rPr>
        <w:sym w:font="Wingdings" w:char="F0A8"/>
      </w:r>
    </w:p>
    <w:p w14:paraId="220E6DA9" w14:textId="77777777" w:rsidR="007627B9" w:rsidRPr="00F9376A" w:rsidRDefault="007627B9" w:rsidP="007627B9">
      <w:pPr>
        <w:pStyle w:val="PGCEsectionheading"/>
        <w:tabs>
          <w:tab w:val="left" w:pos="2127"/>
        </w:tabs>
        <w:rPr>
          <w:b w:val="0"/>
          <w:sz w:val="20"/>
          <w:szCs w:val="20"/>
        </w:rPr>
      </w:pPr>
    </w:p>
    <w:p w14:paraId="1E91AB69" w14:textId="77777777" w:rsidR="007627B9" w:rsidRPr="00F9376A" w:rsidRDefault="007627B9" w:rsidP="007627B9">
      <w:pPr>
        <w:pBdr>
          <w:top w:val="single" w:sz="4" w:space="1" w:color="auto"/>
          <w:left w:val="single" w:sz="4" w:space="4" w:color="auto"/>
          <w:bottom w:val="single" w:sz="4" w:space="1" w:color="auto"/>
          <w:right w:val="single" w:sz="4" w:space="4" w:color="auto"/>
        </w:pBdr>
        <w:tabs>
          <w:tab w:val="center" w:pos="5102"/>
          <w:tab w:val="center" w:pos="6253"/>
          <w:tab w:val="center" w:pos="7381"/>
          <w:tab w:val="center" w:pos="8521"/>
        </w:tabs>
        <w:autoSpaceDE w:val="0"/>
        <w:autoSpaceDN w:val="0"/>
        <w:adjustRightInd w:val="0"/>
        <w:spacing w:after="113"/>
        <w:rPr>
          <w:rFonts w:ascii="Arial" w:hAnsi="Arial" w:cs="Arial"/>
          <w:sz w:val="20"/>
          <w:szCs w:val="20"/>
        </w:rPr>
      </w:pPr>
      <w:r w:rsidRPr="00F9376A">
        <w:rPr>
          <w:rFonts w:ascii="Arial" w:hAnsi="Arial" w:cs="Arial"/>
          <w:color w:val="000000"/>
          <w:sz w:val="20"/>
          <w:szCs w:val="20"/>
        </w:rPr>
        <w:t>Please summarise your views on the university PGCE programme and support:</w:t>
      </w:r>
    </w:p>
    <w:p w14:paraId="5569ABC4" w14:textId="77777777" w:rsidR="007627B9" w:rsidRPr="00F9376A" w:rsidRDefault="00511FD6" w:rsidP="00EA13C4">
      <w:pPr>
        <w:pBdr>
          <w:top w:val="single" w:sz="4" w:space="1" w:color="auto"/>
          <w:left w:val="single" w:sz="4" w:space="4" w:color="auto"/>
          <w:bottom w:val="single" w:sz="4" w:space="1" w:color="auto"/>
          <w:right w:val="single" w:sz="4" w:space="4" w:color="auto"/>
        </w:pBdr>
        <w:autoSpaceDE w:val="0"/>
        <w:autoSpaceDN w:val="0"/>
        <w:adjustRightInd w:val="0"/>
        <w:spacing w:after="113"/>
        <w:ind w:left="720" w:hanging="720"/>
        <w:rPr>
          <w:rFonts w:ascii="Arial" w:hAnsi="Arial" w:cs="Arial"/>
          <w:sz w:val="20"/>
          <w:szCs w:val="20"/>
        </w:rPr>
      </w:pPr>
      <w:r w:rsidRPr="00F9376A">
        <w:rPr>
          <w:rFonts w:ascii="Arial" w:hAnsi="Arial" w:cs="Arial"/>
          <w:sz w:val="20"/>
          <w:szCs w:val="20"/>
        </w:rPr>
        <w:t>Positives: _</w:t>
      </w:r>
      <w:r w:rsidR="007627B9" w:rsidRPr="00F9376A">
        <w:rPr>
          <w:rFonts w:ascii="Arial" w:hAnsi="Arial" w:cs="Arial"/>
          <w:sz w:val="20"/>
          <w:szCs w:val="20"/>
        </w:rPr>
        <w:t>________________________________________________________________________</w:t>
      </w:r>
    </w:p>
    <w:p w14:paraId="51EF6920" w14:textId="77777777" w:rsidR="007627B9" w:rsidRPr="00F9376A" w:rsidRDefault="007627B9" w:rsidP="007627B9">
      <w:pPr>
        <w:pBdr>
          <w:top w:val="single" w:sz="4" w:space="1" w:color="auto"/>
          <w:left w:val="single" w:sz="4" w:space="4" w:color="auto"/>
          <w:bottom w:val="single" w:sz="4" w:space="1" w:color="auto"/>
          <w:right w:val="single" w:sz="4" w:space="4" w:color="auto"/>
        </w:pBdr>
        <w:autoSpaceDE w:val="0"/>
        <w:autoSpaceDN w:val="0"/>
        <w:adjustRightInd w:val="0"/>
        <w:spacing w:after="113"/>
        <w:ind w:left="720" w:hanging="720"/>
        <w:rPr>
          <w:rFonts w:ascii="Arial" w:hAnsi="Arial" w:cs="Arial"/>
          <w:sz w:val="20"/>
          <w:szCs w:val="20"/>
        </w:rPr>
      </w:pPr>
      <w:r w:rsidRPr="00F9376A">
        <w:rPr>
          <w:rFonts w:ascii="Arial" w:hAnsi="Arial" w:cs="Arial"/>
          <w:sz w:val="20"/>
          <w:szCs w:val="20"/>
        </w:rPr>
        <w:t>_________________________________________________________________________________</w:t>
      </w:r>
    </w:p>
    <w:p w14:paraId="68A0D22E" w14:textId="77777777" w:rsidR="007627B9" w:rsidRPr="00F9376A" w:rsidRDefault="007627B9" w:rsidP="007627B9">
      <w:pPr>
        <w:pBdr>
          <w:top w:val="single" w:sz="4" w:space="1" w:color="auto"/>
          <w:left w:val="single" w:sz="4" w:space="4" w:color="auto"/>
          <w:bottom w:val="single" w:sz="4" w:space="1" w:color="auto"/>
          <w:right w:val="single" w:sz="4" w:space="4" w:color="auto"/>
        </w:pBdr>
        <w:autoSpaceDE w:val="0"/>
        <w:autoSpaceDN w:val="0"/>
        <w:adjustRightInd w:val="0"/>
        <w:spacing w:after="113"/>
        <w:ind w:left="720" w:hanging="720"/>
        <w:rPr>
          <w:rFonts w:ascii="Arial" w:hAnsi="Arial" w:cs="Arial"/>
          <w:sz w:val="20"/>
          <w:szCs w:val="20"/>
        </w:rPr>
      </w:pPr>
      <w:r w:rsidRPr="00F9376A">
        <w:rPr>
          <w:rFonts w:ascii="Arial" w:hAnsi="Arial" w:cs="Arial"/>
          <w:sz w:val="20"/>
          <w:szCs w:val="20"/>
        </w:rPr>
        <w:t>_________________________________________________________________________________</w:t>
      </w:r>
    </w:p>
    <w:p w14:paraId="7CAC1B94" w14:textId="77777777" w:rsidR="007627B9" w:rsidRPr="00F9376A" w:rsidRDefault="007627B9" w:rsidP="007627B9">
      <w:pPr>
        <w:pBdr>
          <w:top w:val="single" w:sz="4" w:space="1" w:color="auto"/>
          <w:left w:val="single" w:sz="4" w:space="4" w:color="auto"/>
          <w:bottom w:val="single" w:sz="4" w:space="1" w:color="auto"/>
          <w:right w:val="single" w:sz="4" w:space="4" w:color="auto"/>
        </w:pBdr>
        <w:autoSpaceDE w:val="0"/>
        <w:autoSpaceDN w:val="0"/>
        <w:adjustRightInd w:val="0"/>
        <w:spacing w:after="113"/>
        <w:ind w:left="720" w:hanging="720"/>
        <w:rPr>
          <w:rFonts w:ascii="Arial" w:hAnsi="Arial" w:cs="Arial"/>
          <w:sz w:val="20"/>
          <w:szCs w:val="20"/>
        </w:rPr>
      </w:pPr>
      <w:r w:rsidRPr="00F9376A">
        <w:rPr>
          <w:rFonts w:ascii="Arial" w:hAnsi="Arial" w:cs="Arial"/>
          <w:sz w:val="20"/>
          <w:szCs w:val="20"/>
        </w:rPr>
        <w:t>_________________________________________________________________________________</w:t>
      </w:r>
    </w:p>
    <w:p w14:paraId="71AAFA0B" w14:textId="77777777" w:rsidR="00355555" w:rsidRPr="00F9376A" w:rsidRDefault="00511FD6" w:rsidP="00355555">
      <w:pPr>
        <w:pBdr>
          <w:top w:val="single" w:sz="4" w:space="1" w:color="auto"/>
          <w:left w:val="single" w:sz="4" w:space="4" w:color="auto"/>
          <w:bottom w:val="single" w:sz="4" w:space="1" w:color="auto"/>
          <w:right w:val="single" w:sz="4" w:space="4" w:color="auto"/>
        </w:pBdr>
        <w:autoSpaceDE w:val="0"/>
        <w:autoSpaceDN w:val="0"/>
        <w:adjustRightInd w:val="0"/>
        <w:spacing w:after="113"/>
        <w:ind w:left="720" w:hanging="720"/>
        <w:rPr>
          <w:rFonts w:ascii="Arial" w:hAnsi="Arial" w:cs="Arial"/>
          <w:sz w:val="20"/>
          <w:szCs w:val="20"/>
        </w:rPr>
      </w:pPr>
      <w:r w:rsidRPr="00F9376A">
        <w:rPr>
          <w:rFonts w:ascii="Arial" w:hAnsi="Arial" w:cs="Arial"/>
          <w:sz w:val="20"/>
          <w:szCs w:val="20"/>
        </w:rPr>
        <w:t>Issues: _</w:t>
      </w:r>
      <w:r w:rsidR="00355555" w:rsidRPr="00F9376A">
        <w:rPr>
          <w:rFonts w:ascii="Arial" w:hAnsi="Arial" w:cs="Arial"/>
          <w:sz w:val="20"/>
          <w:szCs w:val="20"/>
        </w:rPr>
        <w:t>__________________________________________________________________________</w:t>
      </w:r>
    </w:p>
    <w:p w14:paraId="47476CCF" w14:textId="77777777" w:rsidR="007627B9" w:rsidRPr="00F9376A" w:rsidRDefault="007627B9" w:rsidP="007627B9">
      <w:pPr>
        <w:pBdr>
          <w:top w:val="single" w:sz="4" w:space="1" w:color="auto"/>
          <w:left w:val="single" w:sz="4" w:space="4" w:color="auto"/>
          <w:bottom w:val="single" w:sz="4" w:space="1" w:color="auto"/>
          <w:right w:val="single" w:sz="4" w:space="4" w:color="auto"/>
        </w:pBdr>
        <w:autoSpaceDE w:val="0"/>
        <w:autoSpaceDN w:val="0"/>
        <w:adjustRightInd w:val="0"/>
        <w:spacing w:after="113"/>
        <w:ind w:left="720" w:hanging="720"/>
        <w:rPr>
          <w:rFonts w:ascii="Arial" w:hAnsi="Arial" w:cs="Arial"/>
          <w:sz w:val="20"/>
          <w:szCs w:val="20"/>
        </w:rPr>
      </w:pPr>
      <w:r w:rsidRPr="00F9376A">
        <w:rPr>
          <w:rFonts w:ascii="Arial" w:hAnsi="Arial" w:cs="Arial"/>
          <w:sz w:val="20"/>
          <w:szCs w:val="20"/>
        </w:rPr>
        <w:t>_________________________________________________________________________________</w:t>
      </w:r>
    </w:p>
    <w:p w14:paraId="1A2621EF" w14:textId="77777777" w:rsidR="007627B9" w:rsidRPr="00F9376A" w:rsidRDefault="007627B9" w:rsidP="007627B9">
      <w:pPr>
        <w:pBdr>
          <w:top w:val="single" w:sz="4" w:space="1" w:color="auto"/>
          <w:left w:val="single" w:sz="4" w:space="4" w:color="auto"/>
          <w:bottom w:val="single" w:sz="4" w:space="1" w:color="auto"/>
          <w:right w:val="single" w:sz="4" w:space="4" w:color="auto"/>
        </w:pBdr>
        <w:autoSpaceDE w:val="0"/>
        <w:autoSpaceDN w:val="0"/>
        <w:adjustRightInd w:val="0"/>
        <w:spacing w:after="113"/>
        <w:ind w:left="720" w:hanging="720"/>
        <w:rPr>
          <w:rFonts w:ascii="Arial" w:hAnsi="Arial" w:cs="Arial"/>
          <w:sz w:val="20"/>
          <w:szCs w:val="20"/>
        </w:rPr>
      </w:pPr>
    </w:p>
    <w:p w14:paraId="43F09468" w14:textId="77777777" w:rsidR="007627B9" w:rsidRPr="00F9376A" w:rsidRDefault="007627B9" w:rsidP="007627B9">
      <w:pPr>
        <w:tabs>
          <w:tab w:val="left" w:pos="2551"/>
        </w:tabs>
        <w:autoSpaceDE w:val="0"/>
        <w:autoSpaceDN w:val="0"/>
        <w:adjustRightInd w:val="0"/>
        <w:rPr>
          <w:rFonts w:ascii="Arial" w:hAnsi="Arial" w:cs="Arial"/>
          <w:color w:val="000000"/>
          <w:sz w:val="20"/>
          <w:szCs w:val="20"/>
        </w:rPr>
      </w:pPr>
    </w:p>
    <w:p w14:paraId="7F7A37AA" w14:textId="77777777" w:rsidR="007627B9" w:rsidRPr="00F9376A" w:rsidRDefault="007627B9" w:rsidP="007627B9">
      <w:pPr>
        <w:pBdr>
          <w:top w:val="single" w:sz="4" w:space="1" w:color="auto"/>
          <w:left w:val="single" w:sz="4" w:space="4" w:color="auto"/>
          <w:bottom w:val="single" w:sz="4" w:space="1" w:color="auto"/>
          <w:right w:val="single" w:sz="4" w:space="4" w:color="auto"/>
        </w:pBdr>
        <w:tabs>
          <w:tab w:val="left" w:pos="2551"/>
        </w:tabs>
        <w:autoSpaceDE w:val="0"/>
        <w:autoSpaceDN w:val="0"/>
        <w:adjustRightInd w:val="0"/>
        <w:rPr>
          <w:rFonts w:ascii="Arial" w:hAnsi="Arial" w:cs="Arial"/>
          <w:sz w:val="20"/>
          <w:szCs w:val="20"/>
        </w:rPr>
      </w:pPr>
      <w:r w:rsidRPr="00F9376A">
        <w:rPr>
          <w:rFonts w:ascii="Arial" w:hAnsi="Arial" w:cs="Arial"/>
          <w:color w:val="000000"/>
          <w:sz w:val="20"/>
          <w:szCs w:val="20"/>
        </w:rPr>
        <w:t>Using the scoring scheme shown below, please circle the number which most adequately describes the quality of the following aspects in relation to the university PGCE programme and support:</w:t>
      </w:r>
    </w:p>
    <w:p w14:paraId="0EB66574" w14:textId="77777777" w:rsidR="007627B9" w:rsidRPr="00F9376A" w:rsidRDefault="007627B9" w:rsidP="007627B9">
      <w:pPr>
        <w:pBdr>
          <w:top w:val="single" w:sz="4" w:space="1" w:color="auto"/>
          <w:left w:val="single" w:sz="4" w:space="4" w:color="auto"/>
          <w:bottom w:val="single" w:sz="4" w:space="1" w:color="auto"/>
          <w:right w:val="single" w:sz="4" w:space="4" w:color="auto"/>
        </w:pBdr>
        <w:tabs>
          <w:tab w:val="left" w:pos="2551"/>
        </w:tabs>
        <w:autoSpaceDE w:val="0"/>
        <w:autoSpaceDN w:val="0"/>
        <w:adjustRightInd w:val="0"/>
        <w:rPr>
          <w:rFonts w:ascii="Arial" w:hAnsi="Arial" w:cs="Arial"/>
          <w:sz w:val="20"/>
          <w:szCs w:val="20"/>
        </w:rPr>
      </w:pPr>
    </w:p>
    <w:p w14:paraId="065ECDD0" w14:textId="77777777" w:rsidR="006D40EA" w:rsidRPr="00F9376A" w:rsidRDefault="007627B9" w:rsidP="007627B9">
      <w:pPr>
        <w:pBdr>
          <w:top w:val="single" w:sz="4" w:space="1" w:color="auto"/>
          <w:left w:val="single" w:sz="4" w:space="4" w:color="auto"/>
          <w:bottom w:val="single" w:sz="4" w:space="1" w:color="auto"/>
          <w:right w:val="single" w:sz="4" w:space="4" w:color="auto"/>
        </w:pBdr>
        <w:tabs>
          <w:tab w:val="left" w:pos="2551"/>
        </w:tabs>
        <w:autoSpaceDE w:val="0"/>
        <w:autoSpaceDN w:val="0"/>
        <w:adjustRightInd w:val="0"/>
        <w:rPr>
          <w:rFonts w:ascii="Arial" w:hAnsi="Arial" w:cs="Arial"/>
          <w:sz w:val="20"/>
          <w:szCs w:val="20"/>
        </w:rPr>
      </w:pPr>
      <w:r w:rsidRPr="00F9376A">
        <w:rPr>
          <w:rFonts w:ascii="Arial" w:hAnsi="Arial" w:cs="Arial"/>
          <w:sz w:val="20"/>
          <w:szCs w:val="20"/>
        </w:rPr>
        <w:t>1 = very good with outstanding features</w:t>
      </w:r>
      <w:r w:rsidR="006D40EA" w:rsidRPr="00F9376A">
        <w:rPr>
          <w:rFonts w:ascii="Arial" w:hAnsi="Arial" w:cs="Arial"/>
          <w:sz w:val="20"/>
          <w:szCs w:val="20"/>
        </w:rPr>
        <w:t xml:space="preserve">     </w:t>
      </w:r>
      <w:r w:rsidRPr="00F9376A">
        <w:rPr>
          <w:rFonts w:ascii="Arial" w:hAnsi="Arial" w:cs="Arial"/>
          <w:sz w:val="20"/>
          <w:szCs w:val="20"/>
        </w:rPr>
        <w:t>2 = good with no significant weaknesses</w:t>
      </w:r>
      <w:r w:rsidR="006D40EA" w:rsidRPr="00F9376A">
        <w:rPr>
          <w:rFonts w:ascii="Arial" w:hAnsi="Arial" w:cs="Arial"/>
          <w:sz w:val="20"/>
          <w:szCs w:val="20"/>
        </w:rPr>
        <w:t xml:space="preserve"> </w:t>
      </w:r>
    </w:p>
    <w:p w14:paraId="7E0A60A7" w14:textId="77777777" w:rsidR="007627B9" w:rsidRPr="00F9376A" w:rsidRDefault="000C062E" w:rsidP="007627B9">
      <w:pPr>
        <w:pBdr>
          <w:top w:val="single" w:sz="4" w:space="1" w:color="auto"/>
          <w:left w:val="single" w:sz="4" w:space="4" w:color="auto"/>
          <w:bottom w:val="single" w:sz="4" w:space="1" w:color="auto"/>
          <w:right w:val="single" w:sz="4" w:space="4" w:color="auto"/>
        </w:pBdr>
        <w:tabs>
          <w:tab w:val="left" w:pos="2551"/>
        </w:tabs>
        <w:autoSpaceDE w:val="0"/>
        <w:autoSpaceDN w:val="0"/>
        <w:adjustRightInd w:val="0"/>
        <w:rPr>
          <w:rFonts w:ascii="Arial" w:hAnsi="Arial" w:cs="Arial"/>
          <w:sz w:val="20"/>
          <w:szCs w:val="20"/>
        </w:rPr>
      </w:pPr>
      <w:r w:rsidRPr="00F9376A">
        <w:rPr>
          <w:rFonts w:ascii="Arial" w:hAnsi="Arial" w:cs="Arial"/>
          <w:sz w:val="20"/>
          <w:szCs w:val="20"/>
        </w:rPr>
        <w:t>3 = adequate</w:t>
      </w:r>
      <w:r w:rsidR="006D40EA" w:rsidRPr="00F9376A">
        <w:rPr>
          <w:rFonts w:ascii="Arial" w:hAnsi="Arial" w:cs="Arial"/>
          <w:sz w:val="20"/>
          <w:szCs w:val="20"/>
        </w:rPr>
        <w:t xml:space="preserve">                                               </w:t>
      </w:r>
      <w:r w:rsidR="007627B9" w:rsidRPr="00F9376A">
        <w:rPr>
          <w:rFonts w:ascii="Arial" w:hAnsi="Arial" w:cs="Arial"/>
          <w:sz w:val="20"/>
          <w:szCs w:val="20"/>
        </w:rPr>
        <w:t>4 = poor quality</w:t>
      </w:r>
    </w:p>
    <w:p w14:paraId="6F2ADA6E" w14:textId="77777777" w:rsidR="007627B9" w:rsidRPr="00F9376A" w:rsidRDefault="007627B9" w:rsidP="007627B9">
      <w:pPr>
        <w:pBdr>
          <w:top w:val="single" w:sz="4" w:space="1" w:color="auto"/>
          <w:left w:val="single" w:sz="4" w:space="4" w:color="auto"/>
          <w:bottom w:val="single" w:sz="4" w:space="1" w:color="auto"/>
          <w:right w:val="single" w:sz="4" w:space="4" w:color="auto"/>
        </w:pBdr>
        <w:tabs>
          <w:tab w:val="left" w:pos="2551"/>
        </w:tabs>
        <w:autoSpaceDE w:val="0"/>
        <w:autoSpaceDN w:val="0"/>
        <w:adjustRightInd w:val="0"/>
        <w:rPr>
          <w:rFonts w:ascii="Arial" w:hAnsi="Arial" w:cs="Arial"/>
          <w:sz w:val="20"/>
          <w:szCs w:val="20"/>
        </w:rPr>
      </w:pPr>
    </w:p>
    <w:p w14:paraId="5A0AA03A" w14:textId="77777777" w:rsidR="007627B9" w:rsidRPr="00F9376A" w:rsidRDefault="007627B9" w:rsidP="00EA13C4">
      <w:pPr>
        <w:pBdr>
          <w:top w:val="single" w:sz="4" w:space="1" w:color="auto"/>
          <w:left w:val="single" w:sz="4" w:space="4" w:color="auto"/>
          <w:bottom w:val="single" w:sz="4" w:space="1" w:color="auto"/>
          <w:right w:val="single" w:sz="4" w:space="4" w:color="auto"/>
        </w:pBdr>
        <w:tabs>
          <w:tab w:val="left" w:pos="2551"/>
        </w:tabs>
        <w:autoSpaceDE w:val="0"/>
        <w:autoSpaceDN w:val="0"/>
        <w:adjustRightInd w:val="0"/>
        <w:jc w:val="center"/>
        <w:rPr>
          <w:rFonts w:ascii="Arial" w:hAnsi="Arial" w:cs="Arial"/>
          <w:sz w:val="20"/>
          <w:szCs w:val="20"/>
        </w:rPr>
      </w:pPr>
      <w:r w:rsidRPr="00F9376A">
        <w:rPr>
          <w:rFonts w:ascii="Arial" w:hAnsi="Arial" w:cs="Arial"/>
          <w:i/>
          <w:iCs/>
          <w:sz w:val="20"/>
          <w:szCs w:val="20"/>
        </w:rPr>
        <w:t xml:space="preserve">Please feel free to add any specific comments either above or in the space below each </w:t>
      </w:r>
      <w:proofErr w:type="gramStart"/>
      <w:r w:rsidR="00EA13C4" w:rsidRPr="00F9376A">
        <w:rPr>
          <w:rFonts w:ascii="Arial" w:hAnsi="Arial" w:cs="Arial"/>
          <w:i/>
          <w:iCs/>
          <w:sz w:val="20"/>
          <w:szCs w:val="20"/>
        </w:rPr>
        <w:t>question</w:t>
      </w:r>
      <w:proofErr w:type="gramEnd"/>
    </w:p>
    <w:p w14:paraId="64B1AB0F" w14:textId="77777777" w:rsidR="007627B9" w:rsidRPr="00F9376A" w:rsidRDefault="007627B9" w:rsidP="007627B9">
      <w:pPr>
        <w:pBdr>
          <w:top w:val="single" w:sz="4" w:space="1" w:color="auto"/>
          <w:left w:val="single" w:sz="4" w:space="4" w:color="auto"/>
          <w:bottom w:val="single" w:sz="4" w:space="1" w:color="auto"/>
          <w:right w:val="single" w:sz="4" w:space="4" w:color="auto"/>
        </w:pBdr>
        <w:tabs>
          <w:tab w:val="left" w:pos="2551"/>
        </w:tabs>
        <w:autoSpaceDE w:val="0"/>
        <w:autoSpaceDN w:val="0"/>
        <w:adjustRightInd w:val="0"/>
        <w:rPr>
          <w:rFonts w:ascii="Arial" w:hAnsi="Arial" w:cs="Arial"/>
          <w:sz w:val="20"/>
          <w:szCs w:val="20"/>
        </w:rPr>
      </w:pPr>
    </w:p>
    <w:p w14:paraId="0EFC3E10" w14:textId="77777777" w:rsidR="007627B9" w:rsidRPr="00F9376A" w:rsidRDefault="007627B9" w:rsidP="007627B9">
      <w:pPr>
        <w:pBdr>
          <w:top w:val="single" w:sz="4" w:space="1" w:color="auto"/>
          <w:left w:val="single" w:sz="4" w:space="4" w:color="auto"/>
          <w:bottom w:val="single" w:sz="4" w:space="1" w:color="auto"/>
          <w:right w:val="single" w:sz="4" w:space="4" w:color="auto"/>
        </w:pBdr>
        <w:tabs>
          <w:tab w:val="left" w:pos="283"/>
          <w:tab w:val="center" w:pos="7087"/>
          <w:tab w:val="center" w:pos="7654"/>
          <w:tab w:val="center" w:pos="8220"/>
          <w:tab w:val="center" w:pos="8787"/>
        </w:tabs>
        <w:autoSpaceDE w:val="0"/>
        <w:autoSpaceDN w:val="0"/>
        <w:adjustRightInd w:val="0"/>
        <w:spacing w:after="397"/>
        <w:ind w:left="283" w:hanging="283"/>
        <w:rPr>
          <w:rFonts w:ascii="Arial" w:hAnsi="Arial" w:cs="Arial"/>
          <w:sz w:val="20"/>
          <w:szCs w:val="20"/>
        </w:rPr>
      </w:pPr>
      <w:r w:rsidRPr="00F9376A">
        <w:rPr>
          <w:rFonts w:ascii="Arial" w:hAnsi="Arial" w:cs="Arial"/>
          <w:sz w:val="20"/>
          <w:szCs w:val="20"/>
        </w:rPr>
        <w:t>1</w:t>
      </w:r>
      <w:r w:rsidRPr="00F9376A">
        <w:rPr>
          <w:rFonts w:ascii="Arial" w:hAnsi="Arial" w:cs="Arial"/>
          <w:sz w:val="20"/>
          <w:szCs w:val="20"/>
        </w:rPr>
        <w:tab/>
      </w:r>
      <w:r w:rsidR="00ED67C6" w:rsidRPr="00F9376A">
        <w:rPr>
          <w:rFonts w:ascii="Arial" w:hAnsi="Arial" w:cs="Arial"/>
          <w:sz w:val="20"/>
          <w:szCs w:val="20"/>
        </w:rPr>
        <w:t>Appropriateness and quality of University P</w:t>
      </w:r>
      <w:r w:rsidRPr="00F9376A">
        <w:rPr>
          <w:rFonts w:ascii="Arial" w:hAnsi="Arial" w:cs="Arial"/>
          <w:sz w:val="20"/>
          <w:szCs w:val="20"/>
        </w:rPr>
        <w:t xml:space="preserve"> M handbook</w:t>
      </w:r>
      <w:r w:rsidR="00D13451" w:rsidRPr="00F9376A">
        <w:rPr>
          <w:rFonts w:ascii="Arial" w:hAnsi="Arial" w:cs="Arial"/>
          <w:sz w:val="20"/>
          <w:szCs w:val="20"/>
        </w:rPr>
        <w:t xml:space="preserve"> and training</w:t>
      </w:r>
      <w:r w:rsidRPr="00F9376A">
        <w:rPr>
          <w:rFonts w:ascii="Arial" w:hAnsi="Arial" w:cs="Arial"/>
          <w:sz w:val="20"/>
          <w:szCs w:val="20"/>
        </w:rPr>
        <w:tab/>
        <w:t>1</w:t>
      </w:r>
      <w:r w:rsidRPr="00F9376A">
        <w:rPr>
          <w:rFonts w:ascii="Arial" w:hAnsi="Arial" w:cs="Arial"/>
          <w:sz w:val="20"/>
          <w:szCs w:val="20"/>
        </w:rPr>
        <w:tab/>
        <w:t>2</w:t>
      </w:r>
      <w:r w:rsidRPr="00F9376A">
        <w:rPr>
          <w:rFonts w:ascii="Arial" w:hAnsi="Arial" w:cs="Arial"/>
          <w:sz w:val="20"/>
          <w:szCs w:val="20"/>
        </w:rPr>
        <w:tab/>
        <w:t>3</w:t>
      </w:r>
      <w:r w:rsidRPr="00F9376A">
        <w:rPr>
          <w:rFonts w:ascii="Arial" w:hAnsi="Arial" w:cs="Arial"/>
          <w:sz w:val="20"/>
          <w:szCs w:val="20"/>
        </w:rPr>
        <w:tab/>
        <w:t>4</w:t>
      </w:r>
    </w:p>
    <w:p w14:paraId="7DE59698" w14:textId="77777777" w:rsidR="007627B9" w:rsidRPr="00F9376A" w:rsidRDefault="007627B9" w:rsidP="007627B9">
      <w:pPr>
        <w:pBdr>
          <w:top w:val="single" w:sz="4" w:space="1" w:color="auto"/>
          <w:left w:val="single" w:sz="4" w:space="4" w:color="auto"/>
          <w:bottom w:val="single" w:sz="4" w:space="1" w:color="auto"/>
          <w:right w:val="single" w:sz="4" w:space="4" w:color="auto"/>
        </w:pBdr>
        <w:tabs>
          <w:tab w:val="left" w:pos="283"/>
          <w:tab w:val="center" w:pos="7087"/>
          <w:tab w:val="center" w:pos="7654"/>
          <w:tab w:val="center" w:pos="8220"/>
          <w:tab w:val="center" w:pos="8787"/>
        </w:tabs>
        <w:autoSpaceDE w:val="0"/>
        <w:autoSpaceDN w:val="0"/>
        <w:adjustRightInd w:val="0"/>
        <w:spacing w:after="397"/>
        <w:ind w:left="283" w:hanging="283"/>
        <w:rPr>
          <w:rFonts w:ascii="Arial" w:hAnsi="Arial" w:cs="Arial"/>
          <w:sz w:val="20"/>
          <w:szCs w:val="20"/>
        </w:rPr>
      </w:pPr>
      <w:r w:rsidRPr="00F9376A">
        <w:rPr>
          <w:rFonts w:ascii="Arial" w:hAnsi="Arial" w:cs="Arial"/>
          <w:sz w:val="20"/>
          <w:szCs w:val="20"/>
        </w:rPr>
        <w:t>2</w:t>
      </w:r>
      <w:r w:rsidRPr="00F9376A">
        <w:rPr>
          <w:rFonts w:ascii="Arial" w:hAnsi="Arial" w:cs="Arial"/>
          <w:sz w:val="20"/>
          <w:szCs w:val="20"/>
        </w:rPr>
        <w:tab/>
        <w:t>Enabling</w:t>
      </w:r>
      <w:r w:rsidR="00EA13C4" w:rsidRPr="00F9376A">
        <w:rPr>
          <w:rFonts w:ascii="Arial" w:hAnsi="Arial" w:cs="Arial"/>
          <w:sz w:val="20"/>
          <w:szCs w:val="20"/>
        </w:rPr>
        <w:t xml:space="preserve"> you and</w:t>
      </w:r>
      <w:r w:rsidRPr="00F9376A">
        <w:rPr>
          <w:rFonts w:ascii="Arial" w:hAnsi="Arial" w:cs="Arial"/>
          <w:sz w:val="20"/>
          <w:szCs w:val="20"/>
        </w:rPr>
        <w:t xml:space="preserve"> the school to feel valued </w:t>
      </w:r>
      <w:r w:rsidR="00ED67C6" w:rsidRPr="00F9376A">
        <w:rPr>
          <w:rFonts w:ascii="Arial" w:hAnsi="Arial" w:cs="Arial"/>
          <w:sz w:val="20"/>
          <w:szCs w:val="20"/>
        </w:rPr>
        <w:t xml:space="preserve">and competent </w:t>
      </w:r>
      <w:r w:rsidRPr="00F9376A">
        <w:rPr>
          <w:rFonts w:ascii="Arial" w:hAnsi="Arial" w:cs="Arial"/>
          <w:sz w:val="20"/>
          <w:szCs w:val="20"/>
        </w:rPr>
        <w:t>as a partner</w:t>
      </w:r>
      <w:r w:rsidR="004B1909" w:rsidRPr="00F9376A">
        <w:rPr>
          <w:rFonts w:ascii="Arial" w:hAnsi="Arial" w:cs="Arial"/>
          <w:sz w:val="20"/>
          <w:szCs w:val="20"/>
        </w:rPr>
        <w:t>.</w:t>
      </w:r>
      <w:r w:rsidRPr="00F9376A">
        <w:rPr>
          <w:rFonts w:ascii="Arial" w:hAnsi="Arial" w:cs="Arial"/>
          <w:sz w:val="20"/>
          <w:szCs w:val="20"/>
        </w:rPr>
        <w:tab/>
        <w:t>1</w:t>
      </w:r>
      <w:r w:rsidRPr="00F9376A">
        <w:rPr>
          <w:rFonts w:ascii="Arial" w:hAnsi="Arial" w:cs="Arial"/>
          <w:sz w:val="20"/>
          <w:szCs w:val="20"/>
        </w:rPr>
        <w:tab/>
        <w:t>2</w:t>
      </w:r>
      <w:r w:rsidRPr="00F9376A">
        <w:rPr>
          <w:rFonts w:ascii="Arial" w:hAnsi="Arial" w:cs="Arial"/>
          <w:sz w:val="20"/>
          <w:szCs w:val="20"/>
        </w:rPr>
        <w:tab/>
        <w:t>3</w:t>
      </w:r>
      <w:r w:rsidRPr="00F9376A">
        <w:rPr>
          <w:rFonts w:ascii="Arial" w:hAnsi="Arial" w:cs="Arial"/>
          <w:sz w:val="20"/>
          <w:szCs w:val="20"/>
        </w:rPr>
        <w:tab/>
        <w:t>4</w:t>
      </w:r>
    </w:p>
    <w:p w14:paraId="6BCF3A8E" w14:textId="77777777" w:rsidR="007627B9" w:rsidRPr="00F9376A" w:rsidRDefault="007627B9" w:rsidP="007627B9">
      <w:pPr>
        <w:pBdr>
          <w:top w:val="single" w:sz="4" w:space="1" w:color="auto"/>
          <w:left w:val="single" w:sz="4" w:space="4" w:color="auto"/>
          <w:bottom w:val="single" w:sz="4" w:space="1" w:color="auto"/>
          <w:right w:val="single" w:sz="4" w:space="4" w:color="auto"/>
        </w:pBdr>
        <w:tabs>
          <w:tab w:val="left" w:pos="283"/>
          <w:tab w:val="center" w:pos="7087"/>
          <w:tab w:val="center" w:pos="7654"/>
          <w:tab w:val="center" w:pos="8220"/>
          <w:tab w:val="center" w:pos="8787"/>
        </w:tabs>
        <w:autoSpaceDE w:val="0"/>
        <w:autoSpaceDN w:val="0"/>
        <w:adjustRightInd w:val="0"/>
        <w:spacing w:after="397"/>
        <w:ind w:left="283" w:hanging="283"/>
        <w:rPr>
          <w:rFonts w:ascii="Arial" w:hAnsi="Arial" w:cs="Arial"/>
          <w:sz w:val="20"/>
          <w:szCs w:val="20"/>
        </w:rPr>
      </w:pPr>
      <w:r w:rsidRPr="00F9376A">
        <w:rPr>
          <w:rFonts w:ascii="Arial" w:hAnsi="Arial" w:cs="Arial"/>
          <w:sz w:val="20"/>
          <w:szCs w:val="20"/>
        </w:rPr>
        <w:t>3</w:t>
      </w:r>
      <w:r w:rsidRPr="00F9376A">
        <w:rPr>
          <w:rFonts w:ascii="Arial" w:hAnsi="Arial" w:cs="Arial"/>
          <w:sz w:val="20"/>
          <w:szCs w:val="20"/>
        </w:rPr>
        <w:tab/>
        <w:t xml:space="preserve">Enabling awareness and understanding of </w:t>
      </w:r>
      <w:r w:rsidR="00EA13C4" w:rsidRPr="00F9376A">
        <w:rPr>
          <w:rFonts w:ascii="Arial" w:hAnsi="Arial" w:cs="Arial"/>
          <w:sz w:val="20"/>
          <w:szCs w:val="20"/>
        </w:rPr>
        <w:t xml:space="preserve">your </w:t>
      </w:r>
      <w:r w:rsidRPr="00F9376A">
        <w:rPr>
          <w:rFonts w:ascii="Arial" w:hAnsi="Arial" w:cs="Arial"/>
          <w:sz w:val="20"/>
          <w:szCs w:val="20"/>
        </w:rPr>
        <w:t>own role and responsibilities</w:t>
      </w:r>
      <w:r w:rsidRPr="00F9376A">
        <w:rPr>
          <w:rFonts w:ascii="Arial" w:hAnsi="Arial" w:cs="Arial"/>
          <w:sz w:val="20"/>
          <w:szCs w:val="20"/>
        </w:rPr>
        <w:tab/>
        <w:t>1</w:t>
      </w:r>
      <w:r w:rsidRPr="00F9376A">
        <w:rPr>
          <w:rFonts w:ascii="Arial" w:hAnsi="Arial" w:cs="Arial"/>
          <w:sz w:val="20"/>
          <w:szCs w:val="20"/>
        </w:rPr>
        <w:tab/>
        <w:t>2</w:t>
      </w:r>
      <w:r w:rsidRPr="00F9376A">
        <w:rPr>
          <w:rFonts w:ascii="Arial" w:hAnsi="Arial" w:cs="Arial"/>
          <w:sz w:val="20"/>
          <w:szCs w:val="20"/>
        </w:rPr>
        <w:tab/>
        <w:t>3</w:t>
      </w:r>
      <w:r w:rsidRPr="00F9376A">
        <w:rPr>
          <w:rFonts w:ascii="Arial" w:hAnsi="Arial" w:cs="Arial"/>
          <w:sz w:val="20"/>
          <w:szCs w:val="20"/>
        </w:rPr>
        <w:tab/>
        <w:t>4</w:t>
      </w:r>
    </w:p>
    <w:p w14:paraId="080644D0" w14:textId="77777777" w:rsidR="007627B9" w:rsidRPr="00F9376A" w:rsidRDefault="007627B9" w:rsidP="00EA13C4">
      <w:pPr>
        <w:pBdr>
          <w:top w:val="single" w:sz="4" w:space="1" w:color="auto"/>
          <w:left w:val="single" w:sz="4" w:space="4" w:color="auto"/>
          <w:bottom w:val="single" w:sz="4" w:space="1" w:color="auto"/>
          <w:right w:val="single" w:sz="4" w:space="4" w:color="auto"/>
        </w:pBdr>
        <w:tabs>
          <w:tab w:val="left" w:pos="283"/>
          <w:tab w:val="center" w:pos="7087"/>
          <w:tab w:val="center" w:pos="7654"/>
          <w:tab w:val="center" w:pos="8220"/>
          <w:tab w:val="center" w:pos="8787"/>
        </w:tabs>
        <w:autoSpaceDE w:val="0"/>
        <w:autoSpaceDN w:val="0"/>
        <w:adjustRightInd w:val="0"/>
        <w:spacing w:after="397"/>
        <w:ind w:left="283" w:hanging="283"/>
        <w:rPr>
          <w:rFonts w:ascii="Arial" w:hAnsi="Arial" w:cs="Arial"/>
          <w:sz w:val="20"/>
          <w:szCs w:val="20"/>
        </w:rPr>
      </w:pPr>
      <w:r w:rsidRPr="00F9376A">
        <w:rPr>
          <w:rFonts w:ascii="Arial" w:hAnsi="Arial" w:cs="Arial"/>
          <w:sz w:val="20"/>
          <w:szCs w:val="20"/>
        </w:rPr>
        <w:t>4</w:t>
      </w:r>
      <w:r w:rsidRPr="00F9376A">
        <w:rPr>
          <w:rFonts w:ascii="Arial" w:hAnsi="Arial" w:cs="Arial"/>
          <w:sz w:val="20"/>
          <w:szCs w:val="20"/>
        </w:rPr>
        <w:tab/>
      </w:r>
      <w:r w:rsidR="00D13451" w:rsidRPr="00F9376A">
        <w:rPr>
          <w:rFonts w:ascii="Arial" w:hAnsi="Arial" w:cs="Arial"/>
          <w:sz w:val="20"/>
          <w:szCs w:val="20"/>
        </w:rPr>
        <w:t xml:space="preserve">General </w:t>
      </w:r>
      <w:r w:rsidRPr="00F9376A">
        <w:rPr>
          <w:rFonts w:ascii="Arial" w:hAnsi="Arial" w:cs="Arial"/>
          <w:sz w:val="20"/>
          <w:szCs w:val="20"/>
        </w:rPr>
        <w:t>Support for Professional Mentors, e</w:t>
      </w:r>
      <w:r w:rsidR="004B1909" w:rsidRPr="00F9376A">
        <w:rPr>
          <w:rFonts w:ascii="Arial" w:hAnsi="Arial" w:cs="Arial"/>
          <w:sz w:val="20"/>
          <w:szCs w:val="20"/>
        </w:rPr>
        <w:t>.</w:t>
      </w:r>
      <w:r w:rsidRPr="00F9376A">
        <w:rPr>
          <w:rFonts w:ascii="Arial" w:hAnsi="Arial" w:cs="Arial"/>
          <w:sz w:val="20"/>
          <w:szCs w:val="20"/>
        </w:rPr>
        <w:t>g</w:t>
      </w:r>
      <w:r w:rsidR="004B1909" w:rsidRPr="00F9376A">
        <w:rPr>
          <w:rFonts w:ascii="Arial" w:hAnsi="Arial" w:cs="Arial"/>
          <w:sz w:val="20"/>
          <w:szCs w:val="20"/>
        </w:rPr>
        <w:t>.</w:t>
      </w:r>
      <w:r w:rsidRPr="00F9376A">
        <w:rPr>
          <w:rFonts w:ascii="Arial" w:hAnsi="Arial" w:cs="Arial"/>
          <w:sz w:val="20"/>
          <w:szCs w:val="20"/>
        </w:rPr>
        <w:t xml:space="preserve"> meetings, updating, </w:t>
      </w:r>
      <w:r w:rsidR="00EA13C4" w:rsidRPr="00F9376A">
        <w:rPr>
          <w:rFonts w:ascii="Arial" w:hAnsi="Arial" w:cs="Arial"/>
          <w:sz w:val="20"/>
          <w:szCs w:val="20"/>
        </w:rPr>
        <w:t>emails</w:t>
      </w:r>
      <w:r w:rsidRPr="00F9376A">
        <w:rPr>
          <w:rFonts w:ascii="Arial" w:hAnsi="Arial" w:cs="Arial"/>
          <w:sz w:val="20"/>
          <w:szCs w:val="20"/>
        </w:rPr>
        <w:t>, if</w:t>
      </w:r>
      <w:r w:rsidRPr="00F9376A">
        <w:rPr>
          <w:rFonts w:ascii="Arial" w:hAnsi="Arial" w:cs="Arial"/>
          <w:sz w:val="20"/>
          <w:szCs w:val="20"/>
        </w:rPr>
        <w:br/>
        <w:t>problems arise</w:t>
      </w:r>
      <w:r w:rsidR="00EA13C4" w:rsidRPr="00F9376A">
        <w:rPr>
          <w:rFonts w:ascii="Arial" w:hAnsi="Arial" w:cs="Arial"/>
          <w:sz w:val="20"/>
          <w:szCs w:val="20"/>
        </w:rPr>
        <w:t>; documents; resources CD</w:t>
      </w:r>
      <w:r w:rsidR="004B1909" w:rsidRPr="00F9376A">
        <w:rPr>
          <w:rFonts w:ascii="Arial" w:hAnsi="Arial" w:cs="Arial"/>
          <w:sz w:val="20"/>
          <w:szCs w:val="20"/>
        </w:rPr>
        <w:t>.</w:t>
      </w:r>
      <w:r w:rsidRPr="00F9376A">
        <w:rPr>
          <w:rFonts w:ascii="Arial" w:hAnsi="Arial" w:cs="Arial"/>
          <w:sz w:val="20"/>
          <w:szCs w:val="20"/>
        </w:rPr>
        <w:tab/>
        <w:t>1</w:t>
      </w:r>
      <w:r w:rsidRPr="00F9376A">
        <w:rPr>
          <w:rFonts w:ascii="Arial" w:hAnsi="Arial" w:cs="Arial"/>
          <w:sz w:val="20"/>
          <w:szCs w:val="20"/>
        </w:rPr>
        <w:tab/>
        <w:t>2</w:t>
      </w:r>
      <w:r w:rsidRPr="00F9376A">
        <w:rPr>
          <w:rFonts w:ascii="Arial" w:hAnsi="Arial" w:cs="Arial"/>
          <w:sz w:val="20"/>
          <w:szCs w:val="20"/>
        </w:rPr>
        <w:tab/>
        <w:t>3</w:t>
      </w:r>
      <w:r w:rsidRPr="00F9376A">
        <w:rPr>
          <w:rFonts w:ascii="Arial" w:hAnsi="Arial" w:cs="Arial"/>
          <w:sz w:val="20"/>
          <w:szCs w:val="20"/>
        </w:rPr>
        <w:tab/>
        <w:t>4</w:t>
      </w:r>
    </w:p>
    <w:p w14:paraId="738A9057" w14:textId="77777777" w:rsidR="007627B9" w:rsidRPr="00F9376A" w:rsidRDefault="007627B9" w:rsidP="007627B9">
      <w:pPr>
        <w:pBdr>
          <w:top w:val="single" w:sz="4" w:space="1" w:color="auto"/>
          <w:left w:val="single" w:sz="4" w:space="4" w:color="auto"/>
          <w:bottom w:val="single" w:sz="4" w:space="1" w:color="auto"/>
          <w:right w:val="single" w:sz="4" w:space="4" w:color="auto"/>
        </w:pBdr>
        <w:tabs>
          <w:tab w:val="left" w:pos="283"/>
          <w:tab w:val="center" w:pos="7087"/>
          <w:tab w:val="center" w:pos="7654"/>
          <w:tab w:val="center" w:pos="8220"/>
          <w:tab w:val="center" w:pos="8787"/>
        </w:tabs>
        <w:autoSpaceDE w:val="0"/>
        <w:autoSpaceDN w:val="0"/>
        <w:adjustRightInd w:val="0"/>
        <w:spacing w:after="397"/>
        <w:ind w:left="283" w:hanging="283"/>
        <w:rPr>
          <w:rFonts w:ascii="Arial" w:hAnsi="Arial" w:cs="Arial"/>
          <w:sz w:val="20"/>
          <w:szCs w:val="20"/>
        </w:rPr>
      </w:pPr>
      <w:r w:rsidRPr="00F9376A">
        <w:rPr>
          <w:rFonts w:ascii="Arial" w:hAnsi="Arial" w:cs="Arial"/>
          <w:sz w:val="20"/>
          <w:szCs w:val="20"/>
        </w:rPr>
        <w:t>5</w:t>
      </w:r>
      <w:r w:rsidRPr="00F9376A">
        <w:rPr>
          <w:rFonts w:ascii="Arial" w:hAnsi="Arial" w:cs="Arial"/>
          <w:sz w:val="20"/>
          <w:szCs w:val="20"/>
        </w:rPr>
        <w:tab/>
        <w:t xml:space="preserve">Visit from School Liaison </w:t>
      </w:r>
      <w:r w:rsidR="00393FBF" w:rsidRPr="00F9376A">
        <w:rPr>
          <w:rFonts w:ascii="Arial" w:hAnsi="Arial" w:cs="Arial"/>
          <w:sz w:val="20"/>
          <w:szCs w:val="20"/>
        </w:rPr>
        <w:t>Tutor</w:t>
      </w:r>
      <w:r w:rsidRPr="00F9376A">
        <w:rPr>
          <w:rFonts w:ascii="Arial" w:hAnsi="Arial" w:cs="Arial"/>
          <w:sz w:val="20"/>
          <w:szCs w:val="20"/>
        </w:rPr>
        <w:t xml:space="preserve"> - discussion, advice, feedback, helpfulness</w:t>
      </w:r>
      <w:r w:rsidRPr="00F9376A">
        <w:rPr>
          <w:rFonts w:ascii="Arial" w:hAnsi="Arial" w:cs="Arial"/>
          <w:sz w:val="20"/>
          <w:szCs w:val="20"/>
        </w:rPr>
        <w:tab/>
        <w:t>1</w:t>
      </w:r>
      <w:r w:rsidRPr="00F9376A">
        <w:rPr>
          <w:rFonts w:ascii="Arial" w:hAnsi="Arial" w:cs="Arial"/>
          <w:sz w:val="20"/>
          <w:szCs w:val="20"/>
        </w:rPr>
        <w:tab/>
        <w:t>2</w:t>
      </w:r>
      <w:r w:rsidRPr="00F9376A">
        <w:rPr>
          <w:rFonts w:ascii="Arial" w:hAnsi="Arial" w:cs="Arial"/>
          <w:sz w:val="20"/>
          <w:szCs w:val="20"/>
        </w:rPr>
        <w:tab/>
        <w:t>3</w:t>
      </w:r>
      <w:r w:rsidRPr="00F9376A">
        <w:rPr>
          <w:rFonts w:ascii="Arial" w:hAnsi="Arial" w:cs="Arial"/>
          <w:sz w:val="20"/>
          <w:szCs w:val="20"/>
        </w:rPr>
        <w:tab/>
        <w:t>4</w:t>
      </w:r>
    </w:p>
    <w:p w14:paraId="25D03CF6" w14:textId="77777777" w:rsidR="007627B9" w:rsidRPr="00F9376A" w:rsidRDefault="007627B9" w:rsidP="007627B9">
      <w:pPr>
        <w:pBdr>
          <w:top w:val="single" w:sz="4" w:space="1" w:color="auto"/>
          <w:left w:val="single" w:sz="4" w:space="4" w:color="auto"/>
          <w:bottom w:val="single" w:sz="4" w:space="1" w:color="auto"/>
          <w:right w:val="single" w:sz="4" w:space="4" w:color="auto"/>
        </w:pBdr>
        <w:tabs>
          <w:tab w:val="left" w:pos="283"/>
          <w:tab w:val="center" w:pos="7087"/>
          <w:tab w:val="center" w:pos="7654"/>
          <w:tab w:val="center" w:pos="8220"/>
          <w:tab w:val="center" w:pos="8787"/>
        </w:tabs>
        <w:autoSpaceDE w:val="0"/>
        <w:autoSpaceDN w:val="0"/>
        <w:adjustRightInd w:val="0"/>
        <w:spacing w:after="397"/>
        <w:ind w:left="283" w:hanging="283"/>
        <w:rPr>
          <w:rFonts w:ascii="Arial" w:hAnsi="Arial" w:cs="Arial"/>
          <w:sz w:val="20"/>
          <w:szCs w:val="20"/>
        </w:rPr>
      </w:pPr>
      <w:r w:rsidRPr="00F9376A">
        <w:rPr>
          <w:rFonts w:ascii="Arial" w:hAnsi="Arial" w:cs="Arial"/>
          <w:sz w:val="20"/>
          <w:szCs w:val="20"/>
        </w:rPr>
        <w:t>6</w:t>
      </w:r>
      <w:r w:rsidRPr="00F9376A">
        <w:rPr>
          <w:rFonts w:ascii="Arial" w:hAnsi="Arial" w:cs="Arial"/>
          <w:sz w:val="20"/>
          <w:szCs w:val="20"/>
        </w:rPr>
        <w:tab/>
        <w:t>General systems of administration and communication</w:t>
      </w:r>
      <w:r w:rsidR="004B1909" w:rsidRPr="00F9376A">
        <w:rPr>
          <w:rFonts w:ascii="Arial" w:hAnsi="Arial" w:cs="Arial"/>
          <w:sz w:val="20"/>
          <w:szCs w:val="20"/>
        </w:rPr>
        <w:t>.</w:t>
      </w:r>
      <w:r w:rsidRPr="00F9376A">
        <w:rPr>
          <w:rFonts w:ascii="Arial" w:hAnsi="Arial" w:cs="Arial"/>
          <w:sz w:val="20"/>
          <w:szCs w:val="20"/>
        </w:rPr>
        <w:tab/>
        <w:t>1</w:t>
      </w:r>
      <w:r w:rsidRPr="00F9376A">
        <w:rPr>
          <w:rFonts w:ascii="Arial" w:hAnsi="Arial" w:cs="Arial"/>
          <w:sz w:val="20"/>
          <w:szCs w:val="20"/>
        </w:rPr>
        <w:tab/>
        <w:t>2</w:t>
      </w:r>
      <w:r w:rsidRPr="00F9376A">
        <w:rPr>
          <w:rFonts w:ascii="Arial" w:hAnsi="Arial" w:cs="Arial"/>
          <w:sz w:val="20"/>
          <w:szCs w:val="20"/>
        </w:rPr>
        <w:tab/>
        <w:t>3</w:t>
      </w:r>
      <w:r w:rsidRPr="00F9376A">
        <w:rPr>
          <w:rFonts w:ascii="Arial" w:hAnsi="Arial" w:cs="Arial"/>
          <w:sz w:val="20"/>
          <w:szCs w:val="20"/>
        </w:rPr>
        <w:tab/>
        <w:t>4</w:t>
      </w:r>
    </w:p>
    <w:p w14:paraId="40BF7DD0" w14:textId="77777777" w:rsidR="007627B9" w:rsidRPr="00F9376A" w:rsidRDefault="007627B9" w:rsidP="007627B9">
      <w:pPr>
        <w:pBdr>
          <w:top w:val="single" w:sz="4" w:space="1" w:color="auto"/>
          <w:left w:val="single" w:sz="4" w:space="4" w:color="auto"/>
          <w:bottom w:val="single" w:sz="4" w:space="1" w:color="auto"/>
          <w:right w:val="single" w:sz="4" w:space="4" w:color="auto"/>
        </w:pBdr>
        <w:tabs>
          <w:tab w:val="left" w:pos="283"/>
          <w:tab w:val="center" w:pos="7087"/>
          <w:tab w:val="center" w:pos="7654"/>
          <w:tab w:val="center" w:pos="8220"/>
          <w:tab w:val="center" w:pos="8787"/>
        </w:tabs>
        <w:autoSpaceDE w:val="0"/>
        <w:autoSpaceDN w:val="0"/>
        <w:adjustRightInd w:val="0"/>
        <w:spacing w:after="397"/>
        <w:ind w:left="283" w:hanging="283"/>
        <w:rPr>
          <w:rFonts w:ascii="Arial" w:hAnsi="Arial" w:cs="Arial"/>
          <w:sz w:val="20"/>
          <w:szCs w:val="20"/>
        </w:rPr>
      </w:pPr>
      <w:r w:rsidRPr="00F9376A">
        <w:rPr>
          <w:rFonts w:ascii="Arial" w:hAnsi="Arial" w:cs="Arial"/>
          <w:sz w:val="20"/>
          <w:szCs w:val="20"/>
        </w:rPr>
        <w:t>7</w:t>
      </w:r>
      <w:r w:rsidRPr="00F9376A">
        <w:rPr>
          <w:rFonts w:ascii="Arial" w:hAnsi="Arial" w:cs="Arial"/>
          <w:sz w:val="20"/>
          <w:szCs w:val="20"/>
        </w:rPr>
        <w:tab/>
        <w:t>Overall grade for university provision and support</w:t>
      </w:r>
      <w:r w:rsidR="004B1909" w:rsidRPr="00F9376A">
        <w:rPr>
          <w:rFonts w:ascii="Arial" w:hAnsi="Arial" w:cs="Arial"/>
          <w:sz w:val="20"/>
          <w:szCs w:val="20"/>
        </w:rPr>
        <w:t>.</w:t>
      </w:r>
      <w:r w:rsidRPr="00F9376A">
        <w:rPr>
          <w:rFonts w:ascii="Arial" w:hAnsi="Arial" w:cs="Arial"/>
          <w:sz w:val="20"/>
          <w:szCs w:val="20"/>
        </w:rPr>
        <w:tab/>
        <w:t>1</w:t>
      </w:r>
      <w:r w:rsidRPr="00F9376A">
        <w:rPr>
          <w:rFonts w:ascii="Arial" w:hAnsi="Arial" w:cs="Arial"/>
          <w:sz w:val="20"/>
          <w:szCs w:val="20"/>
        </w:rPr>
        <w:tab/>
        <w:t>2</w:t>
      </w:r>
      <w:r w:rsidRPr="00F9376A">
        <w:rPr>
          <w:rFonts w:ascii="Arial" w:hAnsi="Arial" w:cs="Arial"/>
          <w:sz w:val="20"/>
          <w:szCs w:val="20"/>
        </w:rPr>
        <w:tab/>
        <w:t>3</w:t>
      </w:r>
      <w:r w:rsidRPr="00F9376A">
        <w:rPr>
          <w:rFonts w:ascii="Arial" w:hAnsi="Arial" w:cs="Arial"/>
          <w:sz w:val="20"/>
          <w:szCs w:val="20"/>
        </w:rPr>
        <w:tab/>
        <w:t>4</w:t>
      </w:r>
    </w:p>
    <w:p w14:paraId="0D4A633E" w14:textId="77777777" w:rsidR="0038762B" w:rsidRPr="00F9376A" w:rsidRDefault="0038762B" w:rsidP="0038762B">
      <w:pPr>
        <w:spacing w:after="40"/>
        <w:rPr>
          <w:rFonts w:ascii="Arial" w:hAnsi="Arial" w:cs="Arial"/>
        </w:rPr>
      </w:pPr>
    </w:p>
    <w:p w14:paraId="79CDEA5B" w14:textId="77777777" w:rsidR="008746EA" w:rsidRPr="00F9376A" w:rsidRDefault="008746EA" w:rsidP="00A67025">
      <w:pPr>
        <w:rPr>
          <w:rFonts w:ascii="Arial" w:hAnsi="Arial" w:cs="Arial"/>
        </w:rPr>
        <w:sectPr w:rsidR="008746EA" w:rsidRPr="00F9376A" w:rsidSect="001C4DB4">
          <w:pgSz w:w="11907" w:h="16840" w:code="9"/>
          <w:pgMar w:top="993" w:right="1134" w:bottom="1440" w:left="1440" w:header="720" w:footer="720" w:gutter="0"/>
          <w:cols w:space="720"/>
          <w:noEndnote/>
          <w:docGrid w:linePitch="326"/>
        </w:sectPr>
      </w:pPr>
    </w:p>
    <w:p w14:paraId="6BA4A509" w14:textId="78C0B7AC" w:rsidR="002B6D23" w:rsidRPr="00F9376A" w:rsidRDefault="00FF6F07" w:rsidP="00C42C94">
      <w:pPr>
        <w:pStyle w:val="Heading3"/>
      </w:pPr>
      <w:bookmarkStart w:id="129" w:name="_37._Selected_Extracts"/>
      <w:bookmarkStart w:id="130" w:name="_39._Selected_extracts"/>
      <w:bookmarkStart w:id="131" w:name="_Toc46839367"/>
      <w:bookmarkStart w:id="132" w:name="_Toc142746166"/>
      <w:bookmarkEnd w:id="129"/>
      <w:bookmarkEnd w:id="130"/>
      <w:r w:rsidRPr="00F9376A">
        <w:lastRenderedPageBreak/>
        <w:t>3</w:t>
      </w:r>
      <w:r w:rsidR="00290962" w:rsidRPr="00F9376A">
        <w:t>9</w:t>
      </w:r>
      <w:r w:rsidR="00115E4C" w:rsidRPr="00F9376A">
        <w:t xml:space="preserve">. Selected </w:t>
      </w:r>
      <w:r w:rsidR="00B62119" w:rsidRPr="00F9376A">
        <w:t>e</w:t>
      </w:r>
      <w:r w:rsidR="00115E4C" w:rsidRPr="00F9376A">
        <w:t xml:space="preserve">xtracts </w:t>
      </w:r>
      <w:r w:rsidR="00B62119" w:rsidRPr="00F9376A">
        <w:t>f</w:t>
      </w:r>
      <w:r w:rsidR="00115E4C" w:rsidRPr="00F9376A">
        <w:t xml:space="preserve">rom </w:t>
      </w:r>
      <w:proofErr w:type="spellStart"/>
      <w:r w:rsidR="00115E4C" w:rsidRPr="00F9376A">
        <w:t>Flixton</w:t>
      </w:r>
      <w:proofErr w:type="spellEnd"/>
      <w:r w:rsidR="00115E4C" w:rsidRPr="00F9376A">
        <w:t xml:space="preserve"> Girls School</w:t>
      </w:r>
      <w:bookmarkEnd w:id="131"/>
      <w:bookmarkEnd w:id="132"/>
    </w:p>
    <w:p w14:paraId="265C2D67" w14:textId="77777777" w:rsidR="00D13451" w:rsidRPr="00F9376A" w:rsidRDefault="00D13451" w:rsidP="00D13451">
      <w:pPr>
        <w:widowControl w:val="0"/>
        <w:rPr>
          <w:rFonts w:ascii="Arial" w:hAnsi="Arial" w:cs="Arial"/>
          <w:b/>
          <w:bCs/>
          <w:sz w:val="20"/>
          <w:szCs w:val="20"/>
        </w:rPr>
      </w:pPr>
    </w:p>
    <w:p w14:paraId="394687E2" w14:textId="77777777" w:rsidR="00D13451" w:rsidRPr="00F9376A" w:rsidRDefault="00D13451" w:rsidP="00D0561C">
      <w:pPr>
        <w:widowControl w:val="0"/>
        <w:numPr>
          <w:ilvl w:val="0"/>
          <w:numId w:val="21"/>
        </w:numPr>
        <w:rPr>
          <w:rFonts w:ascii="Arial" w:hAnsi="Arial" w:cs="Arial"/>
          <w:b/>
          <w:bCs/>
          <w:szCs w:val="28"/>
        </w:rPr>
      </w:pPr>
      <w:r w:rsidRPr="00F9376A">
        <w:rPr>
          <w:rFonts w:ascii="Arial" w:hAnsi="Arial" w:cs="Arial"/>
          <w:b/>
          <w:bCs/>
          <w:szCs w:val="28"/>
        </w:rPr>
        <w:t>1.</w:t>
      </w:r>
      <w:r w:rsidR="00511FD6" w:rsidRPr="00F9376A">
        <w:rPr>
          <w:rFonts w:ascii="Arial" w:hAnsi="Arial" w:cs="Arial"/>
          <w:b/>
          <w:bCs/>
          <w:szCs w:val="28"/>
        </w:rPr>
        <w:t xml:space="preserve"> </w:t>
      </w:r>
      <w:r w:rsidR="00514109" w:rsidRPr="00F9376A">
        <w:rPr>
          <w:rFonts w:ascii="Arial" w:hAnsi="Arial" w:cs="Arial"/>
          <w:b/>
          <w:bCs/>
          <w:szCs w:val="28"/>
        </w:rPr>
        <w:t>Positive strategies</w:t>
      </w:r>
      <w:r w:rsidR="00607054" w:rsidRPr="00F9376A">
        <w:rPr>
          <w:rFonts w:ascii="Arial" w:hAnsi="Arial" w:cs="Arial"/>
          <w:b/>
          <w:bCs/>
          <w:szCs w:val="28"/>
        </w:rPr>
        <w:t xml:space="preserve"> to improve behaviour and learnin</w:t>
      </w:r>
      <w:r w:rsidR="00EF6220" w:rsidRPr="00F9376A">
        <w:rPr>
          <w:rFonts w:ascii="Arial" w:hAnsi="Arial" w:cs="Arial"/>
          <w:b/>
          <w:bCs/>
          <w:szCs w:val="28"/>
        </w:rPr>
        <w:t>g</w:t>
      </w:r>
    </w:p>
    <w:p w14:paraId="61D7BD2B" w14:textId="77777777" w:rsidR="00607054" w:rsidRPr="00F9376A" w:rsidRDefault="00607054" w:rsidP="008862C3">
      <w:pPr>
        <w:widowControl w:val="0"/>
        <w:rPr>
          <w:rFonts w:ascii="Arial" w:hAnsi="Arial" w:cs="Arial"/>
          <w:b/>
          <w:bCs/>
          <w:szCs w:val="28"/>
        </w:rPr>
      </w:pPr>
    </w:p>
    <w:p w14:paraId="2C81132F" w14:textId="77777777" w:rsidR="00514109" w:rsidRPr="00F9376A" w:rsidRDefault="00D13451" w:rsidP="00D0561C">
      <w:pPr>
        <w:widowControl w:val="0"/>
        <w:numPr>
          <w:ilvl w:val="0"/>
          <w:numId w:val="21"/>
        </w:numPr>
        <w:rPr>
          <w:rFonts w:ascii="Arial" w:hAnsi="Arial" w:cs="Arial"/>
          <w:b/>
          <w:bCs/>
          <w:szCs w:val="28"/>
        </w:rPr>
      </w:pPr>
      <w:r w:rsidRPr="00F9376A">
        <w:rPr>
          <w:rFonts w:ascii="Arial" w:hAnsi="Arial" w:cs="Arial"/>
          <w:b/>
          <w:bCs/>
          <w:szCs w:val="28"/>
        </w:rPr>
        <w:t>2.</w:t>
      </w:r>
      <w:r w:rsidR="00511FD6" w:rsidRPr="00F9376A">
        <w:rPr>
          <w:rFonts w:ascii="Arial" w:hAnsi="Arial" w:cs="Arial"/>
          <w:b/>
          <w:bCs/>
          <w:szCs w:val="28"/>
        </w:rPr>
        <w:t xml:space="preserve"> </w:t>
      </w:r>
      <w:r w:rsidR="00514109" w:rsidRPr="00F9376A">
        <w:rPr>
          <w:rFonts w:ascii="Arial" w:hAnsi="Arial" w:cs="Arial"/>
          <w:b/>
          <w:bCs/>
          <w:szCs w:val="28"/>
        </w:rPr>
        <w:t>Safeguarding</w:t>
      </w:r>
    </w:p>
    <w:p w14:paraId="6EC9AF83" w14:textId="77777777" w:rsidR="00607054" w:rsidRPr="00F9376A" w:rsidRDefault="00607054" w:rsidP="008862C3">
      <w:pPr>
        <w:widowControl w:val="0"/>
        <w:rPr>
          <w:rFonts w:ascii="Arial" w:hAnsi="Arial" w:cs="Arial"/>
          <w:b/>
          <w:bCs/>
          <w:szCs w:val="28"/>
        </w:rPr>
      </w:pPr>
    </w:p>
    <w:p w14:paraId="4A5F32B2" w14:textId="77777777" w:rsidR="00514109" w:rsidRPr="00F9376A" w:rsidRDefault="00D13451" w:rsidP="00D0561C">
      <w:pPr>
        <w:widowControl w:val="0"/>
        <w:numPr>
          <w:ilvl w:val="0"/>
          <w:numId w:val="21"/>
        </w:numPr>
        <w:rPr>
          <w:rFonts w:ascii="Arial" w:hAnsi="Arial" w:cs="Arial"/>
          <w:b/>
          <w:bCs/>
          <w:szCs w:val="28"/>
        </w:rPr>
      </w:pPr>
      <w:r w:rsidRPr="00F9376A">
        <w:rPr>
          <w:rFonts w:ascii="Arial" w:hAnsi="Arial" w:cs="Arial"/>
          <w:b/>
          <w:bCs/>
          <w:szCs w:val="28"/>
        </w:rPr>
        <w:t>3.</w:t>
      </w:r>
      <w:r w:rsidR="00511FD6" w:rsidRPr="00F9376A">
        <w:rPr>
          <w:rFonts w:ascii="Arial" w:hAnsi="Arial" w:cs="Arial"/>
          <w:b/>
          <w:bCs/>
          <w:szCs w:val="28"/>
        </w:rPr>
        <w:t xml:space="preserve"> </w:t>
      </w:r>
      <w:r w:rsidR="00514109" w:rsidRPr="00F9376A">
        <w:rPr>
          <w:rFonts w:ascii="Arial" w:hAnsi="Arial" w:cs="Arial"/>
          <w:b/>
          <w:bCs/>
          <w:szCs w:val="28"/>
        </w:rPr>
        <w:t xml:space="preserve">Securus-Internet and </w:t>
      </w:r>
      <w:r w:rsidR="00511FD6" w:rsidRPr="00F9376A">
        <w:rPr>
          <w:rFonts w:ascii="Arial" w:hAnsi="Arial" w:cs="Arial"/>
          <w:b/>
          <w:bCs/>
          <w:szCs w:val="28"/>
        </w:rPr>
        <w:t>social media</w:t>
      </w:r>
    </w:p>
    <w:p w14:paraId="4128A51D" w14:textId="77777777" w:rsidR="00607054" w:rsidRPr="00F9376A" w:rsidRDefault="00607054" w:rsidP="008862C3">
      <w:pPr>
        <w:widowControl w:val="0"/>
        <w:rPr>
          <w:rFonts w:ascii="Arial" w:hAnsi="Arial" w:cs="Arial"/>
          <w:b/>
          <w:bCs/>
          <w:szCs w:val="28"/>
        </w:rPr>
      </w:pPr>
    </w:p>
    <w:p w14:paraId="4F532A31" w14:textId="77777777" w:rsidR="00514109" w:rsidRPr="00F9376A" w:rsidRDefault="00D13451" w:rsidP="00D0561C">
      <w:pPr>
        <w:widowControl w:val="0"/>
        <w:numPr>
          <w:ilvl w:val="0"/>
          <w:numId w:val="21"/>
        </w:numPr>
        <w:rPr>
          <w:rFonts w:ascii="Arial" w:hAnsi="Arial" w:cs="Arial"/>
          <w:b/>
          <w:bCs/>
          <w:szCs w:val="28"/>
        </w:rPr>
      </w:pPr>
      <w:r w:rsidRPr="00F9376A">
        <w:rPr>
          <w:rFonts w:ascii="Arial" w:hAnsi="Arial" w:cs="Arial"/>
          <w:b/>
          <w:bCs/>
          <w:szCs w:val="28"/>
        </w:rPr>
        <w:t>4.</w:t>
      </w:r>
      <w:r w:rsidR="00511FD6" w:rsidRPr="00F9376A">
        <w:rPr>
          <w:rFonts w:ascii="Arial" w:hAnsi="Arial" w:cs="Arial"/>
          <w:b/>
          <w:bCs/>
          <w:szCs w:val="28"/>
        </w:rPr>
        <w:t xml:space="preserve"> </w:t>
      </w:r>
      <w:r w:rsidR="00514109" w:rsidRPr="00F9376A">
        <w:rPr>
          <w:rFonts w:ascii="Arial" w:hAnsi="Arial" w:cs="Arial"/>
          <w:b/>
          <w:bCs/>
          <w:szCs w:val="28"/>
        </w:rPr>
        <w:t>CPD Professional Studies Programme</w:t>
      </w:r>
    </w:p>
    <w:p w14:paraId="44867FC7" w14:textId="77777777" w:rsidR="00607054" w:rsidRPr="00F9376A" w:rsidRDefault="00607054" w:rsidP="008862C3">
      <w:pPr>
        <w:widowControl w:val="0"/>
        <w:rPr>
          <w:rFonts w:ascii="Arial" w:hAnsi="Arial" w:cs="Arial"/>
          <w:b/>
          <w:bCs/>
          <w:szCs w:val="28"/>
        </w:rPr>
      </w:pPr>
    </w:p>
    <w:p w14:paraId="76E0D74C" w14:textId="77777777" w:rsidR="00514109" w:rsidRPr="00F9376A" w:rsidRDefault="00D13451" w:rsidP="00D0561C">
      <w:pPr>
        <w:widowControl w:val="0"/>
        <w:numPr>
          <w:ilvl w:val="0"/>
          <w:numId w:val="21"/>
        </w:numPr>
        <w:rPr>
          <w:rFonts w:ascii="Arial" w:hAnsi="Arial" w:cs="Arial"/>
          <w:b/>
          <w:bCs/>
          <w:szCs w:val="28"/>
        </w:rPr>
      </w:pPr>
      <w:r w:rsidRPr="00F9376A">
        <w:rPr>
          <w:rFonts w:ascii="Arial" w:hAnsi="Arial" w:cs="Arial"/>
          <w:b/>
          <w:bCs/>
          <w:szCs w:val="28"/>
        </w:rPr>
        <w:t>5.</w:t>
      </w:r>
      <w:r w:rsidR="00511FD6" w:rsidRPr="00F9376A">
        <w:rPr>
          <w:rFonts w:ascii="Arial" w:hAnsi="Arial" w:cs="Arial"/>
          <w:b/>
          <w:bCs/>
          <w:szCs w:val="28"/>
        </w:rPr>
        <w:t xml:space="preserve"> </w:t>
      </w:r>
      <w:r w:rsidR="00514109" w:rsidRPr="00F9376A">
        <w:rPr>
          <w:rFonts w:ascii="Arial" w:hAnsi="Arial" w:cs="Arial"/>
          <w:b/>
          <w:bCs/>
          <w:szCs w:val="28"/>
        </w:rPr>
        <w:t>Form tutor activities</w:t>
      </w:r>
    </w:p>
    <w:p w14:paraId="2AB06EEE" w14:textId="77777777" w:rsidR="00607054" w:rsidRPr="00F9376A" w:rsidRDefault="00607054" w:rsidP="008862C3">
      <w:pPr>
        <w:widowControl w:val="0"/>
        <w:rPr>
          <w:rFonts w:ascii="Arial" w:hAnsi="Arial" w:cs="Arial"/>
          <w:b/>
          <w:bCs/>
          <w:szCs w:val="28"/>
        </w:rPr>
      </w:pPr>
    </w:p>
    <w:p w14:paraId="4D9C5EBA" w14:textId="77777777" w:rsidR="00514109" w:rsidRPr="00F9376A" w:rsidRDefault="00D13451" w:rsidP="00D0561C">
      <w:pPr>
        <w:widowControl w:val="0"/>
        <w:numPr>
          <w:ilvl w:val="0"/>
          <w:numId w:val="21"/>
        </w:numPr>
        <w:rPr>
          <w:rFonts w:ascii="Arial" w:hAnsi="Arial" w:cs="Arial"/>
          <w:b/>
          <w:bCs/>
          <w:szCs w:val="28"/>
        </w:rPr>
      </w:pPr>
      <w:r w:rsidRPr="00F9376A">
        <w:rPr>
          <w:rFonts w:ascii="Arial" w:hAnsi="Arial" w:cs="Arial"/>
          <w:b/>
          <w:bCs/>
          <w:szCs w:val="28"/>
        </w:rPr>
        <w:t>6.</w:t>
      </w:r>
      <w:r w:rsidR="00511FD6" w:rsidRPr="00F9376A">
        <w:rPr>
          <w:rFonts w:ascii="Arial" w:hAnsi="Arial" w:cs="Arial"/>
          <w:b/>
          <w:bCs/>
          <w:szCs w:val="28"/>
        </w:rPr>
        <w:t xml:space="preserve"> </w:t>
      </w:r>
      <w:r w:rsidR="00514109" w:rsidRPr="00F9376A">
        <w:rPr>
          <w:rFonts w:ascii="Arial" w:hAnsi="Arial" w:cs="Arial"/>
          <w:b/>
          <w:bCs/>
          <w:szCs w:val="28"/>
        </w:rPr>
        <w:t>Prompts for observing peers and teachers</w:t>
      </w:r>
    </w:p>
    <w:p w14:paraId="02EADD3E" w14:textId="77777777" w:rsidR="00607054" w:rsidRPr="00F9376A" w:rsidRDefault="00607054" w:rsidP="008862C3">
      <w:pPr>
        <w:widowControl w:val="0"/>
        <w:rPr>
          <w:rFonts w:ascii="Arial" w:hAnsi="Arial" w:cs="Arial"/>
          <w:b/>
          <w:bCs/>
          <w:szCs w:val="28"/>
        </w:rPr>
      </w:pPr>
    </w:p>
    <w:p w14:paraId="07363492" w14:textId="77777777" w:rsidR="00514109" w:rsidRPr="00F9376A" w:rsidRDefault="00D13451" w:rsidP="00D0561C">
      <w:pPr>
        <w:widowControl w:val="0"/>
        <w:numPr>
          <w:ilvl w:val="0"/>
          <w:numId w:val="21"/>
        </w:numPr>
        <w:rPr>
          <w:rFonts w:ascii="Arial" w:hAnsi="Arial" w:cs="Arial"/>
          <w:b/>
          <w:bCs/>
          <w:szCs w:val="28"/>
        </w:rPr>
      </w:pPr>
      <w:r w:rsidRPr="00F9376A">
        <w:rPr>
          <w:rFonts w:ascii="Arial" w:hAnsi="Arial" w:cs="Arial"/>
          <w:b/>
          <w:bCs/>
          <w:szCs w:val="28"/>
        </w:rPr>
        <w:t>7.</w:t>
      </w:r>
      <w:r w:rsidR="00511FD6" w:rsidRPr="00F9376A">
        <w:rPr>
          <w:rFonts w:ascii="Arial" w:hAnsi="Arial" w:cs="Arial"/>
          <w:b/>
          <w:bCs/>
          <w:szCs w:val="28"/>
        </w:rPr>
        <w:t xml:space="preserve"> </w:t>
      </w:r>
      <w:r w:rsidR="00514109" w:rsidRPr="00F9376A">
        <w:rPr>
          <w:rFonts w:ascii="Arial" w:hAnsi="Arial" w:cs="Arial"/>
          <w:b/>
          <w:bCs/>
          <w:szCs w:val="28"/>
        </w:rPr>
        <w:t>First lesson advice –Positive strategies</w:t>
      </w:r>
    </w:p>
    <w:p w14:paraId="458B7C7D" w14:textId="77777777" w:rsidR="00607054" w:rsidRPr="00F9376A" w:rsidRDefault="00607054" w:rsidP="008862C3">
      <w:pPr>
        <w:widowControl w:val="0"/>
        <w:rPr>
          <w:rFonts w:ascii="Arial" w:hAnsi="Arial" w:cs="Arial"/>
          <w:b/>
          <w:bCs/>
          <w:szCs w:val="28"/>
        </w:rPr>
      </w:pPr>
    </w:p>
    <w:p w14:paraId="1333A1C4" w14:textId="77777777" w:rsidR="00514109" w:rsidRPr="00F9376A" w:rsidRDefault="00EF6220" w:rsidP="00D0561C">
      <w:pPr>
        <w:widowControl w:val="0"/>
        <w:numPr>
          <w:ilvl w:val="0"/>
          <w:numId w:val="21"/>
        </w:numPr>
        <w:rPr>
          <w:rFonts w:ascii="Arial" w:hAnsi="Arial" w:cs="Arial"/>
          <w:b/>
          <w:bCs/>
          <w:szCs w:val="28"/>
        </w:rPr>
      </w:pPr>
      <w:r w:rsidRPr="00F9376A">
        <w:rPr>
          <w:rFonts w:ascii="Arial" w:hAnsi="Arial" w:cs="Arial"/>
          <w:b/>
          <w:bCs/>
          <w:szCs w:val="28"/>
        </w:rPr>
        <w:t>8.</w:t>
      </w:r>
      <w:r w:rsidR="00511FD6" w:rsidRPr="00F9376A">
        <w:rPr>
          <w:rFonts w:ascii="Arial" w:hAnsi="Arial" w:cs="Arial"/>
          <w:b/>
          <w:bCs/>
          <w:szCs w:val="28"/>
        </w:rPr>
        <w:t xml:space="preserve"> </w:t>
      </w:r>
      <w:r w:rsidRPr="00F9376A">
        <w:rPr>
          <w:rFonts w:ascii="Arial" w:hAnsi="Arial" w:cs="Arial"/>
          <w:b/>
          <w:bCs/>
          <w:szCs w:val="28"/>
        </w:rPr>
        <w:t>U</w:t>
      </w:r>
      <w:r w:rsidR="00D13451" w:rsidRPr="00F9376A">
        <w:rPr>
          <w:rFonts w:ascii="Arial" w:hAnsi="Arial" w:cs="Arial"/>
          <w:b/>
          <w:bCs/>
          <w:szCs w:val="28"/>
        </w:rPr>
        <w:t xml:space="preserve">seful </w:t>
      </w:r>
      <w:r w:rsidR="00514109" w:rsidRPr="00F9376A">
        <w:rPr>
          <w:rFonts w:ascii="Arial" w:hAnsi="Arial" w:cs="Arial"/>
          <w:b/>
          <w:bCs/>
          <w:szCs w:val="28"/>
        </w:rPr>
        <w:t>Web sites</w:t>
      </w:r>
    </w:p>
    <w:p w14:paraId="3ED1A901" w14:textId="77777777" w:rsidR="00355CE5" w:rsidRPr="00F9376A" w:rsidRDefault="00355CE5" w:rsidP="008862C3">
      <w:pPr>
        <w:widowControl w:val="0"/>
        <w:jc w:val="center"/>
        <w:rPr>
          <w:rFonts w:ascii="Arial" w:hAnsi="Arial" w:cs="Arial"/>
          <w:b/>
          <w:bCs/>
        </w:rPr>
      </w:pPr>
    </w:p>
    <w:p w14:paraId="0C4D6C2D" w14:textId="77777777" w:rsidR="002B6D23" w:rsidRPr="00F9376A" w:rsidRDefault="002B6D23" w:rsidP="002B6D23">
      <w:pPr>
        <w:widowControl w:val="0"/>
        <w:spacing w:line="285" w:lineRule="auto"/>
        <w:rPr>
          <w:rFonts w:ascii="Arial" w:eastAsia="Times New Roman" w:hAnsi="Arial" w:cs="Arial"/>
          <w:kern w:val="28"/>
          <w:sz w:val="16"/>
          <w:szCs w:val="16"/>
          <w:vertAlign w:val="subscript"/>
          <w:lang w:eastAsia="en-GB"/>
        </w:rPr>
      </w:pPr>
    </w:p>
    <w:p w14:paraId="113BA18A" w14:textId="77777777" w:rsidR="002B6D23" w:rsidRPr="00F9376A" w:rsidRDefault="002B6D23" w:rsidP="002B6D23">
      <w:pPr>
        <w:widowControl w:val="0"/>
        <w:spacing w:line="285" w:lineRule="auto"/>
        <w:rPr>
          <w:rFonts w:ascii="Arial" w:eastAsia="Times New Roman" w:hAnsi="Arial" w:cs="Arial"/>
          <w:b/>
          <w:bCs/>
          <w:kern w:val="28"/>
          <w:lang w:eastAsia="en-GB"/>
        </w:rPr>
      </w:pPr>
      <w:r w:rsidRPr="00F9376A">
        <w:rPr>
          <w:rFonts w:ascii="Arial" w:eastAsia="Times New Roman" w:hAnsi="Arial" w:cs="Arial"/>
          <w:b/>
          <w:bCs/>
          <w:kern w:val="28"/>
          <w:lang w:eastAsia="en-GB"/>
        </w:rPr>
        <w:t>Positive Strategies</w:t>
      </w:r>
      <w:r w:rsidR="00607054" w:rsidRPr="00F9376A">
        <w:rPr>
          <w:rFonts w:ascii="Arial" w:eastAsia="Times New Roman" w:hAnsi="Arial" w:cs="Arial"/>
          <w:b/>
          <w:bCs/>
          <w:kern w:val="28"/>
          <w:lang w:eastAsia="en-GB"/>
        </w:rPr>
        <w:t xml:space="preserve"> to improve behaviour and </w:t>
      </w:r>
      <w:proofErr w:type="gramStart"/>
      <w:r w:rsidR="00607054" w:rsidRPr="00F9376A">
        <w:rPr>
          <w:rFonts w:ascii="Arial" w:eastAsia="Times New Roman" w:hAnsi="Arial" w:cs="Arial"/>
          <w:b/>
          <w:bCs/>
          <w:kern w:val="28"/>
          <w:lang w:eastAsia="en-GB"/>
        </w:rPr>
        <w:t>learning</w:t>
      </w:r>
      <w:proofErr w:type="gramEnd"/>
    </w:p>
    <w:p w14:paraId="37B0DE89" w14:textId="77777777" w:rsidR="002B6D23" w:rsidRPr="00F9376A" w:rsidRDefault="002B6D23" w:rsidP="002B6D23">
      <w:pPr>
        <w:widowControl w:val="0"/>
        <w:spacing w:line="285" w:lineRule="auto"/>
        <w:rPr>
          <w:rFonts w:ascii="Arial" w:eastAsia="Times New Roman" w:hAnsi="Arial" w:cs="Arial"/>
          <w:kern w:val="28"/>
          <w:sz w:val="20"/>
          <w:szCs w:val="20"/>
          <w:lang w:eastAsia="en-GB"/>
        </w:rPr>
      </w:pPr>
      <w:r w:rsidRPr="00F9376A">
        <w:rPr>
          <w:rFonts w:ascii="Arial" w:eastAsia="Times New Roman" w:hAnsi="Arial" w:cs="Arial"/>
          <w:kern w:val="28"/>
          <w:sz w:val="20"/>
          <w:szCs w:val="20"/>
          <w:lang w:eastAsia="en-GB"/>
        </w:rPr>
        <w:t>The following strategies are tried and tested ways of dealing with difficult situations positively:</w:t>
      </w:r>
    </w:p>
    <w:p w14:paraId="1755F87A" w14:textId="77777777" w:rsidR="002B6D23" w:rsidRPr="00F9376A" w:rsidRDefault="002B6D23" w:rsidP="002B6D23">
      <w:pPr>
        <w:widowControl w:val="0"/>
        <w:spacing w:line="285" w:lineRule="auto"/>
        <w:rPr>
          <w:rFonts w:ascii="Arial" w:eastAsia="Times New Roman" w:hAnsi="Arial" w:cs="Arial"/>
          <w:kern w:val="28"/>
          <w:sz w:val="20"/>
          <w:szCs w:val="20"/>
          <w:lang w:eastAsia="en-GB"/>
        </w:rPr>
      </w:pPr>
      <w:r w:rsidRPr="00F9376A">
        <w:rPr>
          <w:rFonts w:ascii="Arial" w:eastAsia="Times New Roman" w:hAnsi="Arial" w:cs="Arial"/>
          <w:kern w:val="28"/>
          <w:sz w:val="20"/>
          <w:szCs w:val="20"/>
          <w:lang w:eastAsia="en-GB"/>
        </w:rPr>
        <w:t> </w:t>
      </w:r>
    </w:p>
    <w:p w14:paraId="582A1777" w14:textId="77777777" w:rsidR="002B6D23" w:rsidRPr="00F9376A" w:rsidRDefault="002B6D23" w:rsidP="002B6D23">
      <w:pPr>
        <w:widowControl w:val="0"/>
        <w:spacing w:line="285" w:lineRule="auto"/>
        <w:ind w:left="567" w:hanging="567"/>
        <w:rPr>
          <w:rFonts w:ascii="Arial" w:eastAsia="Times New Roman" w:hAnsi="Arial" w:cs="Arial"/>
          <w:kern w:val="28"/>
          <w:sz w:val="20"/>
          <w:szCs w:val="20"/>
          <w:lang w:eastAsia="en-GB"/>
        </w:rPr>
      </w:pPr>
      <w:r w:rsidRPr="00F9376A">
        <w:rPr>
          <w:rFonts w:ascii="Arial" w:eastAsia="Times New Roman" w:hAnsi="Arial" w:cs="Arial"/>
          <w:kern w:val="28"/>
          <w:sz w:val="20"/>
          <w:szCs w:val="20"/>
          <w:lang w:val="x-none" w:eastAsia="en-GB"/>
        </w:rPr>
        <w:t></w:t>
      </w:r>
      <w:r w:rsidRPr="00F9376A">
        <w:rPr>
          <w:rFonts w:ascii="Arial" w:eastAsia="Times New Roman" w:hAnsi="Arial" w:cs="Arial"/>
          <w:kern w:val="28"/>
          <w:sz w:val="20"/>
          <w:szCs w:val="20"/>
          <w:lang w:eastAsia="en-GB"/>
        </w:rPr>
        <w:t> Give praise…lots of it</w:t>
      </w:r>
    </w:p>
    <w:p w14:paraId="61D32471" w14:textId="77777777" w:rsidR="002B6D23" w:rsidRPr="00F9376A" w:rsidRDefault="002B6D23" w:rsidP="002B6D23">
      <w:pPr>
        <w:widowControl w:val="0"/>
        <w:spacing w:line="285" w:lineRule="auto"/>
        <w:ind w:left="567" w:hanging="567"/>
        <w:rPr>
          <w:rFonts w:ascii="Arial" w:eastAsia="Times New Roman" w:hAnsi="Arial" w:cs="Arial"/>
          <w:kern w:val="28"/>
          <w:sz w:val="20"/>
          <w:szCs w:val="20"/>
          <w:lang w:eastAsia="en-GB"/>
        </w:rPr>
      </w:pPr>
      <w:r w:rsidRPr="00F9376A">
        <w:rPr>
          <w:rFonts w:ascii="Arial" w:eastAsia="Times New Roman" w:hAnsi="Arial" w:cs="Arial"/>
          <w:kern w:val="28"/>
          <w:sz w:val="20"/>
          <w:szCs w:val="20"/>
          <w:lang w:val="x-none" w:eastAsia="en-GB"/>
        </w:rPr>
        <w:t></w:t>
      </w:r>
      <w:r w:rsidRPr="00F9376A">
        <w:rPr>
          <w:rFonts w:ascii="Arial" w:eastAsia="Times New Roman" w:hAnsi="Arial" w:cs="Arial"/>
          <w:kern w:val="28"/>
          <w:sz w:val="20"/>
          <w:szCs w:val="20"/>
          <w:lang w:eastAsia="en-GB"/>
        </w:rPr>
        <w:t> Don’t lose your cool and start shouting</w:t>
      </w:r>
    </w:p>
    <w:p w14:paraId="7C29F8AF" w14:textId="77777777" w:rsidR="002B6D23" w:rsidRPr="00F9376A" w:rsidRDefault="002B6D23" w:rsidP="002B6D23">
      <w:pPr>
        <w:widowControl w:val="0"/>
        <w:spacing w:line="285" w:lineRule="auto"/>
        <w:ind w:left="567" w:hanging="567"/>
        <w:rPr>
          <w:rFonts w:ascii="Arial" w:eastAsia="Times New Roman" w:hAnsi="Arial" w:cs="Arial"/>
          <w:kern w:val="28"/>
          <w:sz w:val="20"/>
          <w:szCs w:val="20"/>
          <w:lang w:eastAsia="en-GB"/>
        </w:rPr>
      </w:pPr>
      <w:r w:rsidRPr="00F9376A">
        <w:rPr>
          <w:rFonts w:ascii="Arial" w:eastAsia="Times New Roman" w:hAnsi="Arial" w:cs="Arial"/>
          <w:kern w:val="28"/>
          <w:sz w:val="20"/>
          <w:szCs w:val="20"/>
          <w:lang w:val="x-none" w:eastAsia="en-GB"/>
        </w:rPr>
        <w:t></w:t>
      </w:r>
      <w:r w:rsidRPr="00F9376A">
        <w:rPr>
          <w:rFonts w:ascii="Arial" w:eastAsia="Times New Roman" w:hAnsi="Arial" w:cs="Arial"/>
          <w:kern w:val="28"/>
          <w:sz w:val="20"/>
          <w:szCs w:val="20"/>
          <w:lang w:eastAsia="en-GB"/>
        </w:rPr>
        <w:t> Don’t back students into a corner</w:t>
      </w:r>
    </w:p>
    <w:p w14:paraId="71365884" w14:textId="77777777" w:rsidR="002B6D23" w:rsidRPr="00F9376A" w:rsidRDefault="002B6D23" w:rsidP="002B6D23">
      <w:pPr>
        <w:widowControl w:val="0"/>
        <w:spacing w:line="285" w:lineRule="auto"/>
        <w:ind w:left="567" w:hanging="567"/>
        <w:rPr>
          <w:rFonts w:ascii="Arial" w:eastAsia="Times New Roman" w:hAnsi="Arial" w:cs="Arial"/>
          <w:kern w:val="28"/>
          <w:sz w:val="20"/>
          <w:szCs w:val="20"/>
          <w:lang w:eastAsia="en-GB"/>
        </w:rPr>
      </w:pPr>
      <w:r w:rsidRPr="00F9376A">
        <w:rPr>
          <w:rFonts w:ascii="Arial" w:eastAsia="Times New Roman" w:hAnsi="Arial" w:cs="Arial"/>
          <w:kern w:val="28"/>
          <w:sz w:val="20"/>
          <w:szCs w:val="20"/>
          <w:lang w:val="x-none" w:eastAsia="en-GB"/>
        </w:rPr>
        <w:t></w:t>
      </w:r>
      <w:r w:rsidRPr="00F9376A">
        <w:rPr>
          <w:rFonts w:ascii="Arial" w:eastAsia="Times New Roman" w:hAnsi="Arial" w:cs="Arial"/>
          <w:kern w:val="28"/>
          <w:sz w:val="20"/>
          <w:szCs w:val="20"/>
          <w:lang w:eastAsia="en-GB"/>
        </w:rPr>
        <w:t> Use simple prompts like eye contact, teacher proximity</w:t>
      </w:r>
    </w:p>
    <w:p w14:paraId="4CEEC566" w14:textId="77777777" w:rsidR="002B6D23" w:rsidRPr="00F9376A" w:rsidRDefault="002B6D23" w:rsidP="002B6D23">
      <w:pPr>
        <w:widowControl w:val="0"/>
        <w:spacing w:line="285" w:lineRule="auto"/>
        <w:ind w:left="567" w:hanging="567"/>
        <w:rPr>
          <w:rFonts w:ascii="Arial" w:eastAsia="Times New Roman" w:hAnsi="Arial" w:cs="Arial"/>
          <w:kern w:val="28"/>
          <w:sz w:val="20"/>
          <w:szCs w:val="20"/>
          <w:lang w:eastAsia="en-GB"/>
        </w:rPr>
      </w:pPr>
      <w:r w:rsidRPr="00F9376A">
        <w:rPr>
          <w:rFonts w:ascii="Arial" w:eastAsia="Times New Roman" w:hAnsi="Arial" w:cs="Arial"/>
          <w:kern w:val="28"/>
          <w:sz w:val="20"/>
          <w:szCs w:val="20"/>
          <w:lang w:val="x-none" w:eastAsia="en-GB"/>
        </w:rPr>
        <w:t></w:t>
      </w:r>
      <w:r w:rsidRPr="00F9376A">
        <w:rPr>
          <w:rFonts w:ascii="Arial" w:eastAsia="Times New Roman" w:hAnsi="Arial" w:cs="Arial"/>
          <w:kern w:val="28"/>
          <w:sz w:val="20"/>
          <w:szCs w:val="20"/>
          <w:lang w:eastAsia="en-GB"/>
        </w:rPr>
        <w:t> Follow up actions – don’t make idle threats</w:t>
      </w:r>
    </w:p>
    <w:p w14:paraId="7F17C739" w14:textId="77777777" w:rsidR="002B6D23" w:rsidRPr="00F9376A" w:rsidRDefault="002B6D23" w:rsidP="002B6D23">
      <w:pPr>
        <w:widowControl w:val="0"/>
        <w:spacing w:line="285" w:lineRule="auto"/>
        <w:ind w:left="567" w:hanging="567"/>
        <w:rPr>
          <w:rFonts w:ascii="Arial" w:eastAsia="Times New Roman" w:hAnsi="Arial" w:cs="Arial"/>
          <w:kern w:val="28"/>
          <w:sz w:val="20"/>
          <w:szCs w:val="20"/>
          <w:lang w:eastAsia="en-GB"/>
        </w:rPr>
      </w:pPr>
      <w:r w:rsidRPr="00F9376A">
        <w:rPr>
          <w:rFonts w:ascii="Arial" w:eastAsia="Times New Roman" w:hAnsi="Arial" w:cs="Arial"/>
          <w:kern w:val="28"/>
          <w:sz w:val="20"/>
          <w:szCs w:val="20"/>
          <w:lang w:val="x-none" w:eastAsia="en-GB"/>
        </w:rPr>
        <w:t></w:t>
      </w:r>
      <w:r w:rsidRPr="00F9376A">
        <w:rPr>
          <w:rFonts w:ascii="Arial" w:eastAsia="Times New Roman" w:hAnsi="Arial" w:cs="Arial"/>
          <w:kern w:val="28"/>
          <w:sz w:val="20"/>
          <w:szCs w:val="20"/>
          <w:lang w:eastAsia="en-GB"/>
        </w:rPr>
        <w:t> Don’t negotiate on sanctions – be consistent</w:t>
      </w:r>
    </w:p>
    <w:p w14:paraId="4E42C87F" w14:textId="77777777" w:rsidR="002B6D23" w:rsidRPr="00F9376A" w:rsidRDefault="002B6D23" w:rsidP="002B6D23">
      <w:pPr>
        <w:widowControl w:val="0"/>
        <w:spacing w:line="285" w:lineRule="auto"/>
        <w:ind w:left="567" w:hanging="567"/>
        <w:rPr>
          <w:rFonts w:ascii="Arial" w:eastAsia="Times New Roman" w:hAnsi="Arial" w:cs="Arial"/>
          <w:kern w:val="28"/>
          <w:sz w:val="20"/>
          <w:szCs w:val="20"/>
          <w:lang w:eastAsia="en-GB"/>
        </w:rPr>
      </w:pPr>
      <w:r w:rsidRPr="00F9376A">
        <w:rPr>
          <w:rFonts w:ascii="Arial" w:eastAsia="Times New Roman" w:hAnsi="Arial" w:cs="Arial"/>
          <w:kern w:val="28"/>
          <w:sz w:val="20"/>
          <w:szCs w:val="20"/>
          <w:lang w:val="x-none" w:eastAsia="en-GB"/>
        </w:rPr>
        <w:t></w:t>
      </w:r>
      <w:r w:rsidRPr="00F9376A">
        <w:rPr>
          <w:rFonts w:ascii="Arial" w:eastAsia="Times New Roman" w:hAnsi="Arial" w:cs="Arial"/>
          <w:kern w:val="28"/>
          <w:sz w:val="20"/>
          <w:szCs w:val="20"/>
          <w:lang w:eastAsia="en-GB"/>
        </w:rPr>
        <w:t> Use the seating plan</w:t>
      </w:r>
    </w:p>
    <w:p w14:paraId="73129477" w14:textId="77777777" w:rsidR="002B6D23" w:rsidRPr="00F9376A" w:rsidRDefault="002B6D23" w:rsidP="002B6D23">
      <w:pPr>
        <w:widowControl w:val="0"/>
        <w:spacing w:line="285" w:lineRule="auto"/>
        <w:ind w:left="567" w:hanging="567"/>
        <w:rPr>
          <w:rFonts w:ascii="Arial" w:eastAsia="Times New Roman" w:hAnsi="Arial" w:cs="Arial"/>
          <w:kern w:val="28"/>
          <w:sz w:val="20"/>
          <w:szCs w:val="20"/>
          <w:lang w:eastAsia="en-GB"/>
        </w:rPr>
      </w:pPr>
      <w:r w:rsidRPr="00F9376A">
        <w:rPr>
          <w:rFonts w:ascii="Arial" w:eastAsia="Times New Roman" w:hAnsi="Arial" w:cs="Arial"/>
          <w:kern w:val="28"/>
          <w:sz w:val="20"/>
          <w:szCs w:val="20"/>
          <w:lang w:val="x-none" w:eastAsia="en-GB"/>
        </w:rPr>
        <w:t></w:t>
      </w:r>
      <w:r w:rsidRPr="00F9376A">
        <w:rPr>
          <w:rFonts w:ascii="Arial" w:eastAsia="Times New Roman" w:hAnsi="Arial" w:cs="Arial"/>
          <w:kern w:val="28"/>
          <w:sz w:val="20"/>
          <w:szCs w:val="20"/>
          <w:lang w:eastAsia="en-GB"/>
        </w:rPr>
        <w:t> Smile lots, be proactive – don’t just sit there!</w:t>
      </w:r>
    </w:p>
    <w:p w14:paraId="2AD67B63" w14:textId="77777777" w:rsidR="002B6D23" w:rsidRPr="00F9376A" w:rsidRDefault="002B6D23" w:rsidP="002B6D23">
      <w:pPr>
        <w:widowControl w:val="0"/>
        <w:spacing w:line="285" w:lineRule="auto"/>
        <w:ind w:left="567" w:hanging="567"/>
        <w:rPr>
          <w:rFonts w:ascii="Arial" w:eastAsia="Times New Roman" w:hAnsi="Arial" w:cs="Arial"/>
          <w:kern w:val="28"/>
          <w:sz w:val="20"/>
          <w:szCs w:val="20"/>
          <w:lang w:eastAsia="en-GB"/>
        </w:rPr>
      </w:pPr>
      <w:r w:rsidRPr="00F9376A">
        <w:rPr>
          <w:rFonts w:ascii="Arial" w:eastAsia="Times New Roman" w:hAnsi="Arial" w:cs="Arial"/>
          <w:kern w:val="28"/>
          <w:sz w:val="20"/>
          <w:szCs w:val="20"/>
          <w:lang w:val="x-none" w:eastAsia="en-GB"/>
        </w:rPr>
        <w:t></w:t>
      </w:r>
      <w:r w:rsidRPr="00F9376A">
        <w:rPr>
          <w:rFonts w:ascii="Arial" w:eastAsia="Times New Roman" w:hAnsi="Arial" w:cs="Arial"/>
          <w:kern w:val="28"/>
          <w:sz w:val="20"/>
          <w:szCs w:val="20"/>
          <w:lang w:eastAsia="en-GB"/>
        </w:rPr>
        <w:t> Walk around the class and quietly check girls are happy with their work</w:t>
      </w:r>
    </w:p>
    <w:p w14:paraId="01485D02" w14:textId="77777777" w:rsidR="002B6D23" w:rsidRPr="00F9376A" w:rsidRDefault="002B6D23" w:rsidP="002B6D23">
      <w:pPr>
        <w:widowControl w:val="0"/>
        <w:spacing w:line="285" w:lineRule="auto"/>
        <w:ind w:left="567" w:hanging="567"/>
        <w:rPr>
          <w:rFonts w:ascii="Arial" w:eastAsia="Times New Roman" w:hAnsi="Arial" w:cs="Arial"/>
          <w:kern w:val="28"/>
          <w:sz w:val="20"/>
          <w:szCs w:val="20"/>
          <w:lang w:eastAsia="en-GB"/>
        </w:rPr>
      </w:pPr>
      <w:r w:rsidRPr="00F9376A">
        <w:rPr>
          <w:rFonts w:ascii="Arial" w:eastAsia="Times New Roman" w:hAnsi="Arial" w:cs="Arial"/>
          <w:kern w:val="28"/>
          <w:sz w:val="20"/>
          <w:szCs w:val="20"/>
          <w:lang w:val="x-none" w:eastAsia="en-GB"/>
        </w:rPr>
        <w:t></w:t>
      </w:r>
      <w:r w:rsidRPr="00F9376A">
        <w:rPr>
          <w:rFonts w:ascii="Arial" w:eastAsia="Times New Roman" w:hAnsi="Arial" w:cs="Arial"/>
          <w:kern w:val="28"/>
          <w:sz w:val="20"/>
          <w:szCs w:val="20"/>
          <w:lang w:eastAsia="en-GB"/>
        </w:rPr>
        <w:t> Insist on good standards</w:t>
      </w:r>
    </w:p>
    <w:p w14:paraId="5024D99C" w14:textId="77777777" w:rsidR="002B6D23" w:rsidRPr="00F9376A" w:rsidRDefault="002B6D23" w:rsidP="002B6D23">
      <w:pPr>
        <w:widowControl w:val="0"/>
        <w:spacing w:line="285" w:lineRule="auto"/>
        <w:ind w:left="567" w:hanging="567"/>
        <w:rPr>
          <w:rFonts w:ascii="Arial" w:eastAsia="Times New Roman" w:hAnsi="Arial" w:cs="Arial"/>
          <w:kern w:val="28"/>
          <w:sz w:val="20"/>
          <w:szCs w:val="20"/>
          <w:lang w:eastAsia="en-GB"/>
        </w:rPr>
      </w:pPr>
      <w:r w:rsidRPr="00F9376A">
        <w:rPr>
          <w:rFonts w:ascii="Arial" w:eastAsia="Times New Roman" w:hAnsi="Arial" w:cs="Arial"/>
          <w:kern w:val="28"/>
          <w:sz w:val="20"/>
          <w:szCs w:val="20"/>
          <w:lang w:val="x-none" w:eastAsia="en-GB"/>
        </w:rPr>
        <w:t></w:t>
      </w:r>
      <w:r w:rsidRPr="00F9376A">
        <w:rPr>
          <w:rFonts w:ascii="Arial" w:eastAsia="Times New Roman" w:hAnsi="Arial" w:cs="Arial"/>
          <w:kern w:val="28"/>
          <w:sz w:val="20"/>
          <w:szCs w:val="20"/>
          <w:lang w:eastAsia="en-GB"/>
        </w:rPr>
        <w:t> Show a genuine interest in the lesson – be involved</w:t>
      </w:r>
    </w:p>
    <w:p w14:paraId="30BD253E" w14:textId="77777777" w:rsidR="002B6D23" w:rsidRPr="00F9376A" w:rsidRDefault="002B6D23" w:rsidP="002B6D23">
      <w:pPr>
        <w:widowControl w:val="0"/>
        <w:spacing w:line="285" w:lineRule="auto"/>
        <w:ind w:left="567" w:hanging="567"/>
        <w:rPr>
          <w:rFonts w:ascii="Arial" w:eastAsia="Times New Roman" w:hAnsi="Arial" w:cs="Arial"/>
          <w:kern w:val="28"/>
          <w:sz w:val="20"/>
          <w:szCs w:val="20"/>
          <w:lang w:eastAsia="en-GB"/>
        </w:rPr>
      </w:pPr>
      <w:r w:rsidRPr="00F9376A">
        <w:rPr>
          <w:rFonts w:ascii="Arial" w:eastAsia="Times New Roman" w:hAnsi="Arial" w:cs="Arial"/>
          <w:kern w:val="28"/>
          <w:sz w:val="20"/>
          <w:szCs w:val="20"/>
          <w:lang w:val="x-none" w:eastAsia="en-GB"/>
        </w:rPr>
        <w:t></w:t>
      </w:r>
      <w:r w:rsidRPr="00F9376A">
        <w:rPr>
          <w:rFonts w:ascii="Arial" w:eastAsia="Times New Roman" w:hAnsi="Arial" w:cs="Arial"/>
          <w:kern w:val="28"/>
          <w:sz w:val="20"/>
          <w:szCs w:val="20"/>
          <w:lang w:eastAsia="en-GB"/>
        </w:rPr>
        <w:t> Use appropriate humour—avoid sarcasm</w:t>
      </w:r>
    </w:p>
    <w:p w14:paraId="634A8C38" w14:textId="77777777" w:rsidR="002B6D23" w:rsidRPr="00F9376A" w:rsidRDefault="002B6D23" w:rsidP="002B6D23">
      <w:pPr>
        <w:widowControl w:val="0"/>
        <w:spacing w:line="285" w:lineRule="auto"/>
        <w:ind w:left="567" w:hanging="567"/>
        <w:rPr>
          <w:rFonts w:ascii="Arial" w:eastAsia="Times New Roman" w:hAnsi="Arial" w:cs="Arial"/>
          <w:kern w:val="28"/>
          <w:sz w:val="20"/>
          <w:szCs w:val="20"/>
          <w:lang w:eastAsia="en-GB"/>
        </w:rPr>
      </w:pPr>
      <w:r w:rsidRPr="00F9376A">
        <w:rPr>
          <w:rFonts w:ascii="Arial" w:eastAsia="Times New Roman" w:hAnsi="Arial" w:cs="Arial"/>
          <w:kern w:val="28"/>
          <w:sz w:val="20"/>
          <w:szCs w:val="20"/>
          <w:lang w:val="x-none" w:eastAsia="en-GB"/>
        </w:rPr>
        <w:t></w:t>
      </w:r>
      <w:r w:rsidRPr="00F9376A">
        <w:rPr>
          <w:rFonts w:ascii="Arial" w:eastAsia="Times New Roman" w:hAnsi="Arial" w:cs="Arial"/>
          <w:kern w:val="28"/>
          <w:sz w:val="20"/>
          <w:szCs w:val="20"/>
          <w:lang w:eastAsia="en-GB"/>
        </w:rPr>
        <w:t> Support students to feel secure</w:t>
      </w:r>
    </w:p>
    <w:p w14:paraId="3DF2323C" w14:textId="77777777" w:rsidR="002B6D23" w:rsidRPr="00F9376A" w:rsidRDefault="002B6D23" w:rsidP="00DB3BCF">
      <w:pPr>
        <w:spacing w:line="285" w:lineRule="auto"/>
        <w:ind w:left="567" w:hanging="567"/>
        <w:rPr>
          <w:rFonts w:ascii="Arial" w:eastAsia="Times New Roman" w:hAnsi="Arial" w:cs="Arial"/>
          <w:kern w:val="28"/>
          <w:sz w:val="20"/>
          <w:szCs w:val="20"/>
          <w:lang w:eastAsia="en-GB"/>
        </w:rPr>
      </w:pPr>
      <w:r w:rsidRPr="00F9376A">
        <w:rPr>
          <w:rFonts w:ascii="Arial" w:eastAsia="Times New Roman" w:hAnsi="Arial" w:cs="Arial"/>
          <w:kern w:val="28"/>
          <w:sz w:val="20"/>
          <w:szCs w:val="20"/>
          <w:lang w:val="x-none" w:eastAsia="en-GB"/>
        </w:rPr>
        <w:t></w:t>
      </w:r>
      <w:r w:rsidRPr="00F9376A">
        <w:rPr>
          <w:rFonts w:ascii="Arial" w:eastAsia="Times New Roman" w:hAnsi="Arial" w:cs="Arial"/>
          <w:kern w:val="28"/>
          <w:sz w:val="20"/>
          <w:szCs w:val="20"/>
          <w:lang w:eastAsia="en-GB"/>
        </w:rPr>
        <w:t> Use the class register – refer to students by name</w:t>
      </w:r>
    </w:p>
    <w:p w14:paraId="0F7E053C" w14:textId="77777777" w:rsidR="00607054" w:rsidRPr="00F9376A" w:rsidRDefault="00607054" w:rsidP="00607054">
      <w:pPr>
        <w:tabs>
          <w:tab w:val="right" w:pos="9639"/>
        </w:tabs>
        <w:rPr>
          <w:rFonts w:ascii="Arial" w:eastAsia="Times New Roman" w:hAnsi="Arial" w:cs="Arial"/>
          <w:kern w:val="28"/>
          <w:sz w:val="20"/>
          <w:szCs w:val="20"/>
          <w:lang w:eastAsia="en-GB"/>
        </w:rPr>
      </w:pPr>
    </w:p>
    <w:p w14:paraId="709B95AD" w14:textId="77777777" w:rsidR="002B6D23" w:rsidRPr="00F9376A" w:rsidRDefault="00C07A19" w:rsidP="00607054">
      <w:pPr>
        <w:tabs>
          <w:tab w:val="right" w:pos="9639"/>
        </w:tabs>
        <w:rPr>
          <w:rFonts w:ascii="Arial" w:hAnsi="Arial" w:cs="Arial"/>
          <w:b/>
          <w:bCs/>
        </w:rPr>
      </w:pPr>
      <w:r w:rsidRPr="00F9376A">
        <w:rPr>
          <w:rFonts w:ascii="Arial" w:hAnsi="Arial" w:cs="Arial"/>
          <w:b/>
          <w:bCs/>
        </w:rPr>
        <w:t>Safeguarding</w:t>
      </w:r>
    </w:p>
    <w:p w14:paraId="1BCA079C" w14:textId="77777777" w:rsidR="002B6D23" w:rsidRPr="00F9376A" w:rsidRDefault="002B6D23" w:rsidP="00505C97">
      <w:pPr>
        <w:tabs>
          <w:tab w:val="right" w:pos="9639"/>
        </w:tabs>
        <w:ind w:left="567" w:hanging="567"/>
        <w:rPr>
          <w:rFonts w:ascii="Arial" w:hAnsi="Arial" w:cs="Arial"/>
          <w:bCs/>
          <w:caps/>
          <w:sz w:val="20"/>
          <w:szCs w:val="20"/>
        </w:rPr>
      </w:pPr>
    </w:p>
    <w:p w14:paraId="3092A598" w14:textId="77777777" w:rsidR="002B6D23" w:rsidRPr="00F9376A" w:rsidRDefault="002B6D23" w:rsidP="002B6D23">
      <w:pPr>
        <w:widowControl w:val="0"/>
        <w:jc w:val="both"/>
        <w:rPr>
          <w:rFonts w:ascii="Arial" w:hAnsi="Arial" w:cs="Arial"/>
          <w:b/>
          <w:bCs/>
          <w:sz w:val="20"/>
          <w:szCs w:val="20"/>
        </w:rPr>
      </w:pPr>
      <w:r w:rsidRPr="00F9376A">
        <w:rPr>
          <w:rFonts w:ascii="Arial" w:hAnsi="Arial" w:cs="Arial"/>
          <w:b/>
          <w:bCs/>
          <w:sz w:val="20"/>
          <w:szCs w:val="20"/>
        </w:rPr>
        <w:t>Safeguarding our Pupils</w:t>
      </w:r>
    </w:p>
    <w:p w14:paraId="04E77B5C" w14:textId="77777777" w:rsidR="002B6D23" w:rsidRPr="00F9376A" w:rsidRDefault="002B6D23" w:rsidP="002B6D23">
      <w:pPr>
        <w:widowControl w:val="0"/>
        <w:rPr>
          <w:rFonts w:ascii="Arial" w:hAnsi="Arial" w:cs="Arial"/>
          <w:sz w:val="20"/>
          <w:szCs w:val="20"/>
        </w:rPr>
      </w:pPr>
      <w:r w:rsidRPr="00F9376A">
        <w:rPr>
          <w:rFonts w:ascii="Arial" w:hAnsi="Arial" w:cs="Arial"/>
          <w:sz w:val="20"/>
          <w:szCs w:val="20"/>
        </w:rPr>
        <w:t xml:space="preserve">At </w:t>
      </w:r>
      <w:proofErr w:type="spellStart"/>
      <w:r w:rsidRPr="00F9376A">
        <w:rPr>
          <w:rFonts w:ascii="Arial" w:hAnsi="Arial" w:cs="Arial"/>
          <w:sz w:val="20"/>
          <w:szCs w:val="20"/>
        </w:rPr>
        <w:t>Flixton</w:t>
      </w:r>
      <w:proofErr w:type="spellEnd"/>
      <w:r w:rsidRPr="00F9376A">
        <w:rPr>
          <w:rFonts w:ascii="Arial" w:hAnsi="Arial" w:cs="Arial"/>
          <w:sz w:val="20"/>
          <w:szCs w:val="20"/>
        </w:rPr>
        <w:t xml:space="preserve"> Girls’ School we use the latest methods and procedures recommended by the Government on how to safeguard pupils.  All staff will receive training on Safeguarding during INSET allocation in September.</w:t>
      </w:r>
    </w:p>
    <w:p w14:paraId="3F74224F" w14:textId="77777777" w:rsidR="002B6D23" w:rsidRPr="00F9376A" w:rsidRDefault="002B6D23" w:rsidP="002B6D23">
      <w:pPr>
        <w:widowControl w:val="0"/>
        <w:spacing w:line="180" w:lineRule="auto"/>
        <w:rPr>
          <w:rFonts w:ascii="Arial" w:hAnsi="Arial" w:cs="Arial"/>
          <w:b/>
          <w:bCs/>
          <w:sz w:val="20"/>
          <w:szCs w:val="20"/>
        </w:rPr>
      </w:pPr>
      <w:r w:rsidRPr="00F9376A">
        <w:rPr>
          <w:rFonts w:ascii="Arial" w:hAnsi="Arial" w:cs="Arial"/>
          <w:b/>
          <w:bCs/>
          <w:sz w:val="20"/>
          <w:szCs w:val="20"/>
        </w:rPr>
        <w:t> </w:t>
      </w:r>
    </w:p>
    <w:p w14:paraId="6554F8C7" w14:textId="77777777" w:rsidR="002B6D23" w:rsidRPr="00F9376A" w:rsidRDefault="002B6D23" w:rsidP="002B6D23">
      <w:pPr>
        <w:widowControl w:val="0"/>
        <w:spacing w:line="180" w:lineRule="auto"/>
        <w:rPr>
          <w:rFonts w:ascii="Arial" w:hAnsi="Arial" w:cs="Arial"/>
          <w:b/>
          <w:bCs/>
          <w:sz w:val="20"/>
          <w:szCs w:val="20"/>
        </w:rPr>
      </w:pPr>
      <w:r w:rsidRPr="00F9376A">
        <w:rPr>
          <w:rFonts w:ascii="Arial" w:hAnsi="Arial" w:cs="Arial"/>
          <w:b/>
          <w:bCs/>
          <w:sz w:val="20"/>
          <w:szCs w:val="20"/>
        </w:rPr>
        <w:t>Securus</w:t>
      </w:r>
    </w:p>
    <w:p w14:paraId="07D8E075" w14:textId="77777777" w:rsidR="002B6D23" w:rsidRPr="00F9376A" w:rsidRDefault="002B6D23" w:rsidP="002B6D23">
      <w:pPr>
        <w:widowControl w:val="0"/>
        <w:rPr>
          <w:rFonts w:ascii="Arial" w:hAnsi="Arial" w:cs="Arial"/>
          <w:sz w:val="20"/>
          <w:szCs w:val="20"/>
        </w:rPr>
      </w:pPr>
      <w:r w:rsidRPr="00F9376A">
        <w:rPr>
          <w:rFonts w:ascii="Arial" w:hAnsi="Arial" w:cs="Arial"/>
          <w:sz w:val="20"/>
          <w:szCs w:val="20"/>
        </w:rPr>
        <w:t>An important part of this initiative is software which monitors school computers fo</w:t>
      </w:r>
      <w:r w:rsidR="003347EF" w:rsidRPr="00F9376A">
        <w:rPr>
          <w:rFonts w:ascii="Arial" w:hAnsi="Arial" w:cs="Arial"/>
          <w:sz w:val="20"/>
          <w:szCs w:val="20"/>
        </w:rPr>
        <w:t xml:space="preserve">r issues of concern or misuse. </w:t>
      </w:r>
      <w:r w:rsidRPr="00F9376A">
        <w:rPr>
          <w:rFonts w:ascii="Arial" w:hAnsi="Arial" w:cs="Arial"/>
          <w:sz w:val="20"/>
          <w:szCs w:val="20"/>
        </w:rPr>
        <w:t>This falls in line with our Acceptable Network and Internet Use Policy Statement—Extra protection for pupils when they use computers at school.</w:t>
      </w:r>
    </w:p>
    <w:p w14:paraId="2627AD24" w14:textId="77777777" w:rsidR="002B6D23" w:rsidRPr="00F9376A" w:rsidRDefault="002B6D23" w:rsidP="002B6D23">
      <w:pPr>
        <w:widowControl w:val="0"/>
        <w:rPr>
          <w:rFonts w:ascii="Arial" w:hAnsi="Arial" w:cs="Arial"/>
          <w:sz w:val="20"/>
          <w:szCs w:val="20"/>
        </w:rPr>
      </w:pPr>
      <w:r w:rsidRPr="00F9376A">
        <w:rPr>
          <w:rFonts w:ascii="Arial" w:hAnsi="Arial" w:cs="Arial"/>
          <w:sz w:val="20"/>
          <w:szCs w:val="20"/>
        </w:rPr>
        <w:t xml:space="preserve">Most lessons today involve computers and the internet as </w:t>
      </w:r>
      <w:r w:rsidR="003347EF" w:rsidRPr="00F9376A">
        <w:rPr>
          <w:rFonts w:ascii="Arial" w:hAnsi="Arial" w:cs="Arial"/>
          <w:sz w:val="20"/>
          <w:szCs w:val="20"/>
        </w:rPr>
        <w:t xml:space="preserve">an important part of learning. </w:t>
      </w:r>
      <w:r w:rsidRPr="00F9376A">
        <w:rPr>
          <w:rFonts w:ascii="Arial" w:hAnsi="Arial" w:cs="Arial"/>
          <w:sz w:val="20"/>
          <w:szCs w:val="20"/>
        </w:rPr>
        <w:t>Young peo</w:t>
      </w:r>
      <w:r w:rsidR="00E868E3" w:rsidRPr="00F9376A">
        <w:rPr>
          <w:rFonts w:ascii="Arial" w:hAnsi="Arial" w:cs="Arial"/>
          <w:sz w:val="20"/>
          <w:szCs w:val="20"/>
        </w:rPr>
        <w:t xml:space="preserve">ple use </w:t>
      </w:r>
      <w:r w:rsidRPr="00F9376A">
        <w:rPr>
          <w:rFonts w:ascii="Arial" w:hAnsi="Arial" w:cs="Arial"/>
          <w:sz w:val="20"/>
          <w:szCs w:val="20"/>
        </w:rPr>
        <w:t>computers outside of the classroom and at home too, as a way of keeping in touch with each other and learning about the world. There are many positive benefits to technology, but to ensure young people are safe, especially online, schools do need to provid</w:t>
      </w:r>
      <w:r w:rsidR="00E868E3" w:rsidRPr="00F9376A">
        <w:rPr>
          <w:rFonts w:ascii="Arial" w:hAnsi="Arial" w:cs="Arial"/>
          <w:sz w:val="20"/>
          <w:szCs w:val="20"/>
        </w:rPr>
        <w:t xml:space="preserve">e a level of guidance and </w:t>
      </w:r>
      <w:r w:rsidRPr="00F9376A">
        <w:rPr>
          <w:rFonts w:ascii="Arial" w:hAnsi="Arial" w:cs="Arial"/>
          <w:sz w:val="20"/>
          <w:szCs w:val="20"/>
        </w:rPr>
        <w:t>supervision.</w:t>
      </w:r>
    </w:p>
    <w:p w14:paraId="5B2A003D" w14:textId="77777777" w:rsidR="002B6D23" w:rsidRPr="00F9376A" w:rsidRDefault="002B6D23" w:rsidP="002B6D23">
      <w:pPr>
        <w:widowControl w:val="0"/>
        <w:rPr>
          <w:rFonts w:ascii="Arial" w:hAnsi="Arial" w:cs="Arial"/>
          <w:b/>
          <w:bCs/>
          <w:sz w:val="20"/>
          <w:szCs w:val="20"/>
        </w:rPr>
      </w:pPr>
      <w:r w:rsidRPr="00F9376A">
        <w:rPr>
          <w:rFonts w:ascii="Arial" w:hAnsi="Arial" w:cs="Arial"/>
          <w:b/>
          <w:bCs/>
          <w:sz w:val="20"/>
          <w:szCs w:val="20"/>
        </w:rPr>
        <w:t> </w:t>
      </w:r>
    </w:p>
    <w:p w14:paraId="75580CE8" w14:textId="77777777" w:rsidR="002B6D23" w:rsidRPr="00F9376A" w:rsidRDefault="002B6D23" w:rsidP="002B6D23">
      <w:pPr>
        <w:widowControl w:val="0"/>
        <w:rPr>
          <w:rFonts w:ascii="Arial" w:hAnsi="Arial" w:cs="Arial"/>
          <w:b/>
          <w:bCs/>
          <w:sz w:val="20"/>
          <w:szCs w:val="20"/>
        </w:rPr>
      </w:pPr>
      <w:r w:rsidRPr="00F9376A">
        <w:rPr>
          <w:rFonts w:ascii="Arial" w:hAnsi="Arial" w:cs="Arial"/>
          <w:b/>
          <w:bCs/>
          <w:sz w:val="20"/>
          <w:szCs w:val="20"/>
        </w:rPr>
        <w:t>Computer monitoring</w:t>
      </w:r>
    </w:p>
    <w:p w14:paraId="4DF41DEF" w14:textId="77777777" w:rsidR="002B6D23" w:rsidRPr="00F9376A" w:rsidRDefault="002B6D23" w:rsidP="002B6D23">
      <w:pPr>
        <w:widowControl w:val="0"/>
        <w:rPr>
          <w:rFonts w:ascii="Arial" w:hAnsi="Arial" w:cs="Arial"/>
          <w:sz w:val="20"/>
          <w:szCs w:val="20"/>
        </w:rPr>
      </w:pPr>
      <w:r w:rsidRPr="00F9376A">
        <w:rPr>
          <w:rFonts w:ascii="Arial" w:hAnsi="Arial" w:cs="Arial"/>
          <w:sz w:val="20"/>
          <w:szCs w:val="20"/>
        </w:rPr>
        <w:t>The monitori</w:t>
      </w:r>
      <w:r w:rsidR="00E868E3" w:rsidRPr="00F9376A">
        <w:rPr>
          <w:rFonts w:ascii="Arial" w:hAnsi="Arial" w:cs="Arial"/>
          <w:sz w:val="20"/>
          <w:szCs w:val="20"/>
        </w:rPr>
        <w:t xml:space="preserve">ng software is called Securus. </w:t>
      </w:r>
      <w:r w:rsidRPr="00F9376A">
        <w:rPr>
          <w:rFonts w:ascii="Arial" w:hAnsi="Arial" w:cs="Arial"/>
          <w:sz w:val="20"/>
          <w:szCs w:val="20"/>
        </w:rPr>
        <w:t xml:space="preserve">This is currently </w:t>
      </w:r>
      <w:proofErr w:type="gramStart"/>
      <w:r w:rsidR="00511FD6" w:rsidRPr="00F9376A">
        <w:rPr>
          <w:rFonts w:ascii="Arial" w:hAnsi="Arial" w:cs="Arial"/>
          <w:sz w:val="20"/>
          <w:szCs w:val="20"/>
        </w:rPr>
        <w:t>installed</w:t>
      </w:r>
      <w:proofErr w:type="gramEnd"/>
      <w:r w:rsidR="003347EF" w:rsidRPr="00F9376A">
        <w:rPr>
          <w:rFonts w:ascii="Arial" w:hAnsi="Arial" w:cs="Arial"/>
          <w:sz w:val="20"/>
          <w:szCs w:val="20"/>
        </w:rPr>
        <w:t xml:space="preserve"> and monitoring has begun. </w:t>
      </w:r>
      <w:r w:rsidRPr="00F9376A">
        <w:rPr>
          <w:rFonts w:ascii="Arial" w:hAnsi="Arial" w:cs="Arial"/>
          <w:sz w:val="20"/>
          <w:szCs w:val="20"/>
        </w:rPr>
        <w:t>The software gives pupils and staff the freedom to use the internet and computer programs responsibly, whilst capturing misuse and unacceptable behaviour.</w:t>
      </w:r>
    </w:p>
    <w:p w14:paraId="292D4B31" w14:textId="77777777" w:rsidR="002B6D23" w:rsidRPr="00F9376A" w:rsidRDefault="002B6D23" w:rsidP="002B6D23">
      <w:pPr>
        <w:widowControl w:val="0"/>
        <w:rPr>
          <w:rFonts w:ascii="Arial" w:hAnsi="Arial" w:cs="Arial"/>
          <w:b/>
          <w:bCs/>
          <w:sz w:val="20"/>
          <w:szCs w:val="20"/>
        </w:rPr>
      </w:pPr>
      <w:r w:rsidRPr="00F9376A">
        <w:rPr>
          <w:rFonts w:ascii="Arial" w:hAnsi="Arial" w:cs="Arial"/>
          <w:b/>
          <w:bCs/>
          <w:sz w:val="20"/>
          <w:szCs w:val="20"/>
        </w:rPr>
        <w:t> </w:t>
      </w:r>
    </w:p>
    <w:p w14:paraId="49AA69D2" w14:textId="77777777" w:rsidR="00115E4C" w:rsidRPr="00F9376A" w:rsidRDefault="00115E4C" w:rsidP="002B6D23">
      <w:pPr>
        <w:widowControl w:val="0"/>
        <w:rPr>
          <w:rFonts w:ascii="Arial" w:hAnsi="Arial" w:cs="Arial"/>
          <w:b/>
          <w:bCs/>
          <w:sz w:val="20"/>
          <w:szCs w:val="20"/>
        </w:rPr>
      </w:pPr>
    </w:p>
    <w:p w14:paraId="29AA8105" w14:textId="77777777" w:rsidR="002B6D23" w:rsidRPr="00F9376A" w:rsidRDefault="002B6D23" w:rsidP="002B6D23">
      <w:pPr>
        <w:widowControl w:val="0"/>
        <w:rPr>
          <w:rFonts w:ascii="Arial" w:hAnsi="Arial" w:cs="Arial"/>
          <w:b/>
          <w:bCs/>
          <w:sz w:val="20"/>
          <w:szCs w:val="20"/>
        </w:rPr>
      </w:pPr>
      <w:r w:rsidRPr="00F9376A">
        <w:rPr>
          <w:rFonts w:ascii="Arial" w:hAnsi="Arial" w:cs="Arial"/>
          <w:b/>
          <w:bCs/>
          <w:sz w:val="20"/>
          <w:szCs w:val="20"/>
        </w:rPr>
        <w:lastRenderedPageBreak/>
        <w:t>How it works</w:t>
      </w:r>
    </w:p>
    <w:p w14:paraId="0D246D98" w14:textId="77777777" w:rsidR="002B6D23" w:rsidRPr="00F9376A" w:rsidRDefault="002B6D23" w:rsidP="002B6D23">
      <w:pPr>
        <w:widowControl w:val="0"/>
        <w:rPr>
          <w:rFonts w:ascii="Arial" w:hAnsi="Arial" w:cs="Arial"/>
          <w:sz w:val="20"/>
          <w:szCs w:val="20"/>
        </w:rPr>
      </w:pPr>
      <w:r w:rsidRPr="00F9376A">
        <w:rPr>
          <w:rFonts w:ascii="Arial" w:hAnsi="Arial" w:cs="Arial"/>
          <w:sz w:val="20"/>
          <w:szCs w:val="20"/>
        </w:rPr>
        <w:t xml:space="preserve">The software detects when swear words, abusive language or explicit images appear on-screen. </w:t>
      </w:r>
      <w:r w:rsidR="00E868E3" w:rsidRPr="00F9376A">
        <w:rPr>
          <w:rFonts w:ascii="Arial" w:hAnsi="Arial" w:cs="Arial"/>
          <w:sz w:val="20"/>
          <w:szCs w:val="20"/>
        </w:rPr>
        <w:t xml:space="preserve">All </w:t>
      </w:r>
      <w:r w:rsidRPr="00F9376A">
        <w:rPr>
          <w:rFonts w:ascii="Arial" w:hAnsi="Arial" w:cs="Arial"/>
          <w:sz w:val="20"/>
          <w:szCs w:val="20"/>
        </w:rPr>
        <w:t xml:space="preserve">programmes and websites are covered including email, instant messaging, sites like Facebook and </w:t>
      </w:r>
      <w:proofErr w:type="spellStart"/>
      <w:r w:rsidRPr="00F9376A">
        <w:rPr>
          <w:rFonts w:ascii="Arial" w:hAnsi="Arial" w:cs="Arial"/>
          <w:sz w:val="20"/>
          <w:szCs w:val="20"/>
        </w:rPr>
        <w:t>MyS</w:t>
      </w:r>
      <w:r w:rsidR="003347EF" w:rsidRPr="00F9376A">
        <w:rPr>
          <w:rFonts w:ascii="Arial" w:hAnsi="Arial" w:cs="Arial"/>
          <w:sz w:val="20"/>
          <w:szCs w:val="20"/>
        </w:rPr>
        <w:t>pace</w:t>
      </w:r>
      <w:proofErr w:type="spellEnd"/>
      <w:r w:rsidR="003347EF" w:rsidRPr="00F9376A">
        <w:rPr>
          <w:rFonts w:ascii="Arial" w:hAnsi="Arial" w:cs="Arial"/>
          <w:sz w:val="20"/>
          <w:szCs w:val="20"/>
        </w:rPr>
        <w:t xml:space="preserve"> and Microsoft Word. </w:t>
      </w:r>
      <w:r w:rsidRPr="00F9376A">
        <w:rPr>
          <w:rFonts w:ascii="Arial" w:hAnsi="Arial" w:cs="Arial"/>
          <w:sz w:val="20"/>
          <w:szCs w:val="20"/>
        </w:rPr>
        <w:t>A record is taken of any misuse or cause for concern, along with the identity of the u</w:t>
      </w:r>
      <w:r w:rsidR="00E868E3" w:rsidRPr="00F9376A">
        <w:rPr>
          <w:rFonts w:ascii="Arial" w:hAnsi="Arial" w:cs="Arial"/>
          <w:sz w:val="20"/>
          <w:szCs w:val="20"/>
        </w:rPr>
        <w:t xml:space="preserve">ser. </w:t>
      </w:r>
      <w:r w:rsidRPr="00F9376A">
        <w:rPr>
          <w:rFonts w:ascii="Arial" w:hAnsi="Arial" w:cs="Arial"/>
          <w:sz w:val="20"/>
          <w:szCs w:val="20"/>
        </w:rPr>
        <w:t>Designated staff will review the records and decide if action needs to be taken.</w:t>
      </w:r>
    </w:p>
    <w:p w14:paraId="498D0C5A" w14:textId="77777777" w:rsidR="002B6D23" w:rsidRPr="00F9376A" w:rsidRDefault="002B6D23" w:rsidP="002B6D23">
      <w:pPr>
        <w:widowControl w:val="0"/>
        <w:rPr>
          <w:rFonts w:ascii="Arial" w:hAnsi="Arial" w:cs="Arial"/>
          <w:sz w:val="20"/>
          <w:szCs w:val="20"/>
        </w:rPr>
      </w:pPr>
      <w:r w:rsidRPr="00F9376A">
        <w:rPr>
          <w:rFonts w:ascii="Arial" w:hAnsi="Arial" w:cs="Arial"/>
          <w:sz w:val="20"/>
          <w:szCs w:val="20"/>
        </w:rPr>
        <w:t> </w:t>
      </w:r>
    </w:p>
    <w:p w14:paraId="431FB203" w14:textId="77777777" w:rsidR="002B6D23" w:rsidRPr="00F9376A" w:rsidRDefault="002B6D23" w:rsidP="002B6D23">
      <w:pPr>
        <w:widowControl w:val="0"/>
        <w:rPr>
          <w:rFonts w:ascii="Arial" w:hAnsi="Arial" w:cs="Arial"/>
          <w:b/>
          <w:bCs/>
          <w:sz w:val="20"/>
          <w:szCs w:val="20"/>
        </w:rPr>
      </w:pPr>
      <w:r w:rsidRPr="00F9376A">
        <w:rPr>
          <w:rFonts w:ascii="Arial" w:hAnsi="Arial" w:cs="Arial"/>
          <w:b/>
          <w:bCs/>
          <w:sz w:val="20"/>
          <w:szCs w:val="20"/>
        </w:rPr>
        <w:t>What it prevents</w:t>
      </w:r>
    </w:p>
    <w:p w14:paraId="31FCE459" w14:textId="77777777" w:rsidR="002B6D23" w:rsidRPr="00F9376A" w:rsidRDefault="002B6D23" w:rsidP="002B6D23">
      <w:pPr>
        <w:widowControl w:val="0"/>
        <w:rPr>
          <w:rFonts w:ascii="Arial" w:hAnsi="Arial" w:cs="Arial"/>
          <w:sz w:val="20"/>
          <w:szCs w:val="20"/>
        </w:rPr>
      </w:pPr>
      <w:r w:rsidRPr="00F9376A">
        <w:rPr>
          <w:rFonts w:ascii="Arial" w:hAnsi="Arial" w:cs="Arial"/>
          <w:sz w:val="20"/>
          <w:szCs w:val="20"/>
        </w:rPr>
        <w:t>The designated staff are alerted to pupils using bullying or threatening behavio</w:t>
      </w:r>
      <w:r w:rsidR="003347EF" w:rsidRPr="00F9376A">
        <w:rPr>
          <w:rFonts w:ascii="Arial" w:hAnsi="Arial" w:cs="Arial"/>
          <w:sz w:val="20"/>
          <w:szCs w:val="20"/>
        </w:rPr>
        <w:t xml:space="preserve">ur and inappropriate websites. </w:t>
      </w:r>
      <w:r w:rsidRPr="00F9376A">
        <w:rPr>
          <w:rFonts w:ascii="Arial" w:hAnsi="Arial" w:cs="Arial"/>
          <w:sz w:val="20"/>
          <w:szCs w:val="20"/>
        </w:rPr>
        <w:t xml:space="preserve">It also gives an early warning to potentially harmful situations, like predator grooming, drugs or </w:t>
      </w:r>
      <w:r w:rsidR="003347EF" w:rsidRPr="00F9376A">
        <w:rPr>
          <w:rFonts w:ascii="Arial" w:hAnsi="Arial" w:cs="Arial"/>
          <w:sz w:val="20"/>
          <w:szCs w:val="20"/>
        </w:rPr>
        <w:t>signs of depression or suicide.</w:t>
      </w:r>
      <w:r w:rsidRPr="00F9376A">
        <w:rPr>
          <w:rFonts w:ascii="Arial" w:hAnsi="Arial" w:cs="Arial"/>
          <w:sz w:val="20"/>
          <w:szCs w:val="20"/>
        </w:rPr>
        <w:t xml:space="preserve"> Evidence helps staff choose the best course of action, from support for vict</w:t>
      </w:r>
      <w:r w:rsidR="00E868E3" w:rsidRPr="00F9376A">
        <w:rPr>
          <w:rFonts w:ascii="Arial" w:hAnsi="Arial" w:cs="Arial"/>
          <w:sz w:val="20"/>
          <w:szCs w:val="20"/>
        </w:rPr>
        <w:t xml:space="preserve">ims of bullying, protecting a </w:t>
      </w:r>
      <w:r w:rsidRPr="00F9376A">
        <w:rPr>
          <w:rFonts w:ascii="Arial" w:hAnsi="Arial" w:cs="Arial"/>
          <w:sz w:val="20"/>
          <w:szCs w:val="20"/>
        </w:rPr>
        <w:t>vulnerable child to confronting a pupil who is acting inappropriately</w:t>
      </w:r>
      <w:r w:rsidR="003347EF" w:rsidRPr="00F9376A">
        <w:rPr>
          <w:rFonts w:ascii="Arial" w:hAnsi="Arial" w:cs="Arial"/>
          <w:sz w:val="20"/>
          <w:szCs w:val="20"/>
        </w:rPr>
        <w:t>.</w:t>
      </w:r>
    </w:p>
    <w:p w14:paraId="4DD0FA34" w14:textId="77777777" w:rsidR="002B6D23" w:rsidRPr="00F9376A" w:rsidRDefault="002B6D23" w:rsidP="002B6D23">
      <w:pPr>
        <w:widowControl w:val="0"/>
        <w:rPr>
          <w:rFonts w:ascii="Arial" w:hAnsi="Arial" w:cs="Arial"/>
          <w:sz w:val="20"/>
          <w:szCs w:val="20"/>
        </w:rPr>
      </w:pPr>
      <w:r w:rsidRPr="00F9376A">
        <w:rPr>
          <w:rFonts w:ascii="Arial" w:hAnsi="Arial" w:cs="Arial"/>
          <w:sz w:val="20"/>
          <w:szCs w:val="20"/>
        </w:rPr>
        <w:t>Because pupils know they’re being monitored, Securus also provides a powerful incentive for pupi</w:t>
      </w:r>
      <w:r w:rsidR="00E868E3" w:rsidRPr="00F9376A">
        <w:rPr>
          <w:rFonts w:ascii="Arial" w:hAnsi="Arial" w:cs="Arial"/>
          <w:sz w:val="20"/>
          <w:szCs w:val="20"/>
        </w:rPr>
        <w:t xml:space="preserve">ls to use ICT </w:t>
      </w:r>
      <w:r w:rsidRPr="00F9376A">
        <w:rPr>
          <w:rFonts w:ascii="Arial" w:hAnsi="Arial" w:cs="Arial"/>
          <w:sz w:val="20"/>
          <w:szCs w:val="20"/>
        </w:rPr>
        <w:t>safely and concentrate in lessons. Learning good habits at school prepares young people for life beyond the school gates.</w:t>
      </w:r>
    </w:p>
    <w:p w14:paraId="651B8EDB" w14:textId="77777777" w:rsidR="002B6D23" w:rsidRPr="00F9376A" w:rsidRDefault="002B6D23" w:rsidP="002B6D23">
      <w:pPr>
        <w:widowControl w:val="0"/>
        <w:rPr>
          <w:rFonts w:ascii="Arial" w:hAnsi="Arial" w:cs="Arial"/>
          <w:sz w:val="20"/>
          <w:szCs w:val="20"/>
        </w:rPr>
      </w:pPr>
      <w:r w:rsidRPr="00F9376A">
        <w:rPr>
          <w:rFonts w:ascii="Arial" w:hAnsi="Arial" w:cs="Arial"/>
          <w:sz w:val="20"/>
          <w:szCs w:val="20"/>
        </w:rPr>
        <w:t>A copy of the Acceptable Network &amp; Internet Use policy is available on our website or on request from the school office.</w:t>
      </w:r>
    </w:p>
    <w:p w14:paraId="6D444BF6" w14:textId="77777777" w:rsidR="002B6D23" w:rsidRPr="00F9376A" w:rsidRDefault="002B6D23" w:rsidP="002B6D23">
      <w:pPr>
        <w:widowControl w:val="0"/>
        <w:rPr>
          <w:rFonts w:ascii="Arial" w:hAnsi="Arial" w:cs="Arial"/>
          <w:sz w:val="20"/>
          <w:szCs w:val="20"/>
        </w:rPr>
      </w:pPr>
      <w:r w:rsidRPr="00F9376A">
        <w:rPr>
          <w:rFonts w:ascii="Arial" w:hAnsi="Arial" w:cs="Arial"/>
          <w:sz w:val="20"/>
          <w:szCs w:val="20"/>
        </w:rPr>
        <w:t> </w:t>
      </w:r>
    </w:p>
    <w:p w14:paraId="7023057D" w14:textId="77777777" w:rsidR="00E868E3" w:rsidRPr="00F9376A" w:rsidRDefault="00E868E3" w:rsidP="00E868E3">
      <w:pPr>
        <w:widowControl w:val="0"/>
        <w:rPr>
          <w:rFonts w:ascii="Arial" w:hAnsi="Arial" w:cs="Arial"/>
          <w:b/>
          <w:bCs/>
          <w:sz w:val="20"/>
          <w:szCs w:val="20"/>
        </w:rPr>
      </w:pPr>
      <w:r w:rsidRPr="00F9376A">
        <w:rPr>
          <w:rFonts w:ascii="Arial" w:hAnsi="Arial" w:cs="Arial"/>
          <w:b/>
          <w:bCs/>
          <w:sz w:val="20"/>
          <w:szCs w:val="20"/>
        </w:rPr>
        <w:t>Social networking guidance for staff</w:t>
      </w:r>
    </w:p>
    <w:p w14:paraId="0A96869F" w14:textId="77777777" w:rsidR="00E868E3" w:rsidRPr="00F9376A" w:rsidRDefault="00E868E3" w:rsidP="003347EF">
      <w:pPr>
        <w:widowControl w:val="0"/>
        <w:ind w:left="284" w:hanging="284"/>
        <w:rPr>
          <w:rFonts w:ascii="Arial" w:hAnsi="Arial" w:cs="Arial"/>
          <w:sz w:val="20"/>
          <w:szCs w:val="20"/>
        </w:rPr>
      </w:pPr>
      <w:r w:rsidRPr="00F9376A">
        <w:rPr>
          <w:rFonts w:ascii="Arial" w:hAnsi="Arial" w:cs="Arial"/>
          <w:sz w:val="20"/>
          <w:szCs w:val="20"/>
        </w:rPr>
        <w:t>1. The open nature of the internet and social networking means that every member of staff should take active steps to protect themselves by taking some simple precautions. The information below offers some thoughts as to what to do to safeguard yourself and to avoid compromising your professional position.</w:t>
      </w:r>
    </w:p>
    <w:p w14:paraId="4BB73F21" w14:textId="77777777" w:rsidR="00E868E3" w:rsidRPr="00F9376A" w:rsidRDefault="00E868E3" w:rsidP="00E868E3">
      <w:pPr>
        <w:widowControl w:val="0"/>
        <w:rPr>
          <w:rFonts w:ascii="Arial" w:hAnsi="Arial" w:cs="Arial"/>
          <w:sz w:val="20"/>
          <w:szCs w:val="20"/>
        </w:rPr>
      </w:pPr>
      <w:r w:rsidRPr="00F9376A">
        <w:rPr>
          <w:rFonts w:ascii="Arial" w:hAnsi="Arial" w:cs="Arial"/>
          <w:sz w:val="20"/>
          <w:szCs w:val="20"/>
        </w:rPr>
        <w:t> </w:t>
      </w:r>
    </w:p>
    <w:p w14:paraId="4FFDA5C3" w14:textId="77777777" w:rsidR="00E868E3" w:rsidRPr="00F9376A" w:rsidRDefault="00E868E3" w:rsidP="00E868E3">
      <w:pPr>
        <w:widowControl w:val="0"/>
        <w:rPr>
          <w:rFonts w:ascii="Arial" w:hAnsi="Arial" w:cs="Arial"/>
          <w:b/>
          <w:bCs/>
          <w:sz w:val="20"/>
          <w:szCs w:val="20"/>
        </w:rPr>
      </w:pPr>
      <w:r w:rsidRPr="00F9376A">
        <w:rPr>
          <w:rFonts w:ascii="Arial" w:hAnsi="Arial" w:cs="Arial"/>
          <w:b/>
          <w:bCs/>
          <w:sz w:val="20"/>
          <w:szCs w:val="20"/>
        </w:rPr>
        <w:t xml:space="preserve">Protect your professional </w:t>
      </w:r>
      <w:proofErr w:type="gramStart"/>
      <w:r w:rsidRPr="00F9376A">
        <w:rPr>
          <w:rFonts w:ascii="Arial" w:hAnsi="Arial" w:cs="Arial"/>
          <w:b/>
          <w:bCs/>
          <w:sz w:val="20"/>
          <w:szCs w:val="20"/>
        </w:rPr>
        <w:t>reputation</w:t>
      </w:r>
      <w:proofErr w:type="gramEnd"/>
      <w:r w:rsidRPr="00F9376A">
        <w:rPr>
          <w:rFonts w:ascii="Arial" w:hAnsi="Arial" w:cs="Arial"/>
          <w:b/>
          <w:bCs/>
          <w:sz w:val="20"/>
          <w:szCs w:val="20"/>
        </w:rPr>
        <w:t xml:space="preserve"> </w:t>
      </w:r>
    </w:p>
    <w:p w14:paraId="50CCFC56" w14:textId="77777777" w:rsidR="00E868E3" w:rsidRPr="00F9376A" w:rsidRDefault="00E868E3" w:rsidP="00355CE5">
      <w:pPr>
        <w:widowControl w:val="0"/>
        <w:ind w:left="284" w:hanging="284"/>
        <w:rPr>
          <w:rFonts w:ascii="Arial" w:hAnsi="Arial" w:cs="Arial"/>
          <w:sz w:val="20"/>
          <w:szCs w:val="20"/>
        </w:rPr>
      </w:pPr>
      <w:r w:rsidRPr="00F9376A">
        <w:rPr>
          <w:rFonts w:ascii="Arial" w:hAnsi="Arial" w:cs="Arial"/>
          <w:sz w:val="20"/>
          <w:szCs w:val="20"/>
        </w:rPr>
        <w:t>2. Your professional reputation is an essential part of your current and future career so managing your online reputation is essential. Think carefully bef</w:t>
      </w:r>
      <w:r w:rsidR="003347EF" w:rsidRPr="00F9376A">
        <w:rPr>
          <w:rFonts w:ascii="Arial" w:hAnsi="Arial" w:cs="Arial"/>
          <w:sz w:val="20"/>
          <w:szCs w:val="20"/>
        </w:rPr>
        <w:t>ore posting</w:t>
      </w:r>
      <w:r w:rsidRPr="00F9376A">
        <w:rPr>
          <w:rFonts w:ascii="Arial" w:hAnsi="Arial" w:cs="Arial"/>
          <w:sz w:val="20"/>
          <w:szCs w:val="20"/>
        </w:rPr>
        <w:t xml:space="preserve"> information online about the school, staff, pupils or parents – even if your account is private.</w:t>
      </w:r>
    </w:p>
    <w:p w14:paraId="62F9488E" w14:textId="77777777" w:rsidR="00E868E3" w:rsidRPr="00F9376A" w:rsidRDefault="00E868E3" w:rsidP="00E23E42">
      <w:pPr>
        <w:widowControl w:val="0"/>
        <w:ind w:left="284"/>
        <w:rPr>
          <w:rFonts w:ascii="Arial" w:hAnsi="Arial" w:cs="Arial"/>
          <w:sz w:val="20"/>
          <w:szCs w:val="20"/>
        </w:rPr>
      </w:pPr>
      <w:r w:rsidRPr="00F9376A">
        <w:rPr>
          <w:rFonts w:ascii="Arial" w:hAnsi="Arial" w:cs="Arial"/>
          <w:sz w:val="20"/>
          <w:szCs w:val="20"/>
        </w:rPr>
        <w:t xml:space="preserve">Comments that are made public could be taken out of context and could </w:t>
      </w:r>
      <w:r w:rsidR="00E23E42" w:rsidRPr="00F9376A">
        <w:rPr>
          <w:rFonts w:ascii="Arial" w:hAnsi="Arial" w:cs="Arial"/>
          <w:sz w:val="20"/>
          <w:szCs w:val="20"/>
        </w:rPr>
        <w:t xml:space="preserve">be very damaging. The language </w:t>
      </w:r>
      <w:r w:rsidRPr="00F9376A">
        <w:rPr>
          <w:rFonts w:ascii="Arial" w:hAnsi="Arial" w:cs="Arial"/>
          <w:sz w:val="20"/>
          <w:szCs w:val="20"/>
        </w:rPr>
        <w:t xml:space="preserve">you </w:t>
      </w:r>
      <w:r w:rsidR="003347EF" w:rsidRPr="00F9376A">
        <w:rPr>
          <w:rFonts w:ascii="Arial" w:hAnsi="Arial" w:cs="Arial"/>
          <w:sz w:val="20"/>
          <w:szCs w:val="20"/>
        </w:rPr>
        <w:t xml:space="preserve">use is important, as abrupt or </w:t>
      </w:r>
      <w:r w:rsidRPr="00F9376A">
        <w:rPr>
          <w:rFonts w:ascii="Arial" w:hAnsi="Arial" w:cs="Arial"/>
          <w:sz w:val="20"/>
          <w:szCs w:val="20"/>
        </w:rPr>
        <w:t>inappropriate posts may lead to complaints.</w:t>
      </w:r>
      <w:r w:rsidR="00E23E42" w:rsidRPr="00F9376A">
        <w:rPr>
          <w:rFonts w:ascii="Arial" w:hAnsi="Arial" w:cs="Arial"/>
          <w:sz w:val="20"/>
          <w:szCs w:val="20"/>
        </w:rPr>
        <w:t xml:space="preserve"> Anything that you post online </w:t>
      </w:r>
      <w:r w:rsidRPr="00F9376A">
        <w:rPr>
          <w:rFonts w:ascii="Arial" w:hAnsi="Arial" w:cs="Arial"/>
          <w:sz w:val="20"/>
          <w:szCs w:val="20"/>
        </w:rPr>
        <w:t>is potentially public and permanent.</w:t>
      </w:r>
    </w:p>
    <w:p w14:paraId="10615D36" w14:textId="77777777" w:rsidR="00E868E3" w:rsidRPr="00F9376A" w:rsidRDefault="00E868E3" w:rsidP="00E868E3">
      <w:pPr>
        <w:widowControl w:val="0"/>
        <w:rPr>
          <w:rFonts w:ascii="Arial" w:hAnsi="Arial" w:cs="Arial"/>
          <w:sz w:val="20"/>
          <w:szCs w:val="20"/>
        </w:rPr>
      </w:pPr>
    </w:p>
    <w:p w14:paraId="02418A22" w14:textId="77777777" w:rsidR="00E868E3" w:rsidRPr="00F9376A" w:rsidRDefault="00E868E3" w:rsidP="003347EF">
      <w:pPr>
        <w:widowControl w:val="0"/>
        <w:ind w:left="284" w:hanging="284"/>
        <w:rPr>
          <w:rFonts w:ascii="Arial" w:hAnsi="Arial" w:cs="Arial"/>
          <w:sz w:val="20"/>
          <w:szCs w:val="20"/>
        </w:rPr>
      </w:pPr>
      <w:r w:rsidRPr="00F9376A">
        <w:rPr>
          <w:rFonts w:ascii="Arial" w:hAnsi="Arial" w:cs="Arial"/>
          <w:sz w:val="20"/>
          <w:szCs w:val="20"/>
        </w:rPr>
        <w:t>3. Think carefully as to how you present yourself when you post images or when joining a group or ‘liking’ pages. These choices say something about you. An employer may reasonably believe that a recognisable member of staff putting an inappropriate post or image in the public domain will lower the reputation of the school and that could be a basis for disciplinary action. It is an implicit condition of employment that an employee owes a duty of loyalty to an employer.</w:t>
      </w:r>
    </w:p>
    <w:p w14:paraId="275CDF98" w14:textId="77777777" w:rsidR="00E868E3" w:rsidRPr="00F9376A" w:rsidRDefault="00E868E3" w:rsidP="00E868E3">
      <w:pPr>
        <w:widowControl w:val="0"/>
        <w:rPr>
          <w:rFonts w:ascii="Arial" w:hAnsi="Arial" w:cs="Arial"/>
          <w:sz w:val="20"/>
          <w:szCs w:val="20"/>
        </w:rPr>
      </w:pPr>
      <w:r w:rsidRPr="00F9376A">
        <w:rPr>
          <w:rFonts w:ascii="Arial" w:hAnsi="Arial" w:cs="Arial"/>
          <w:sz w:val="20"/>
          <w:szCs w:val="20"/>
        </w:rPr>
        <w:t> </w:t>
      </w:r>
    </w:p>
    <w:p w14:paraId="30FA8843" w14:textId="77777777" w:rsidR="00E868E3" w:rsidRPr="00F9376A" w:rsidRDefault="00E868E3" w:rsidP="00E868E3">
      <w:pPr>
        <w:widowControl w:val="0"/>
        <w:rPr>
          <w:rFonts w:ascii="Arial" w:hAnsi="Arial" w:cs="Arial"/>
          <w:b/>
          <w:bCs/>
          <w:sz w:val="20"/>
          <w:szCs w:val="20"/>
        </w:rPr>
      </w:pPr>
      <w:r w:rsidRPr="00F9376A">
        <w:rPr>
          <w:rFonts w:ascii="Arial" w:hAnsi="Arial" w:cs="Arial"/>
          <w:b/>
          <w:bCs/>
          <w:sz w:val="20"/>
          <w:szCs w:val="20"/>
        </w:rPr>
        <w:t xml:space="preserve">Choose your friends </w:t>
      </w:r>
      <w:proofErr w:type="gramStart"/>
      <w:r w:rsidRPr="00F9376A">
        <w:rPr>
          <w:rFonts w:ascii="Arial" w:hAnsi="Arial" w:cs="Arial"/>
          <w:b/>
          <w:bCs/>
          <w:sz w:val="20"/>
          <w:szCs w:val="20"/>
        </w:rPr>
        <w:t>carefully</w:t>
      </w:r>
      <w:proofErr w:type="gramEnd"/>
    </w:p>
    <w:p w14:paraId="164A4C1B" w14:textId="77777777" w:rsidR="00E868E3" w:rsidRPr="00F9376A" w:rsidRDefault="00E23E42" w:rsidP="00E23E42">
      <w:pPr>
        <w:widowControl w:val="0"/>
        <w:ind w:left="284" w:hanging="284"/>
        <w:rPr>
          <w:rFonts w:ascii="Arial" w:hAnsi="Arial" w:cs="Arial"/>
          <w:sz w:val="20"/>
          <w:szCs w:val="20"/>
        </w:rPr>
      </w:pPr>
      <w:r w:rsidRPr="00F9376A">
        <w:rPr>
          <w:rFonts w:ascii="Arial" w:hAnsi="Arial" w:cs="Arial"/>
          <w:sz w:val="20"/>
          <w:szCs w:val="20"/>
        </w:rPr>
        <w:t>4.</w:t>
      </w:r>
      <w:r w:rsidR="00E868E3" w:rsidRPr="00F9376A">
        <w:rPr>
          <w:rFonts w:ascii="Arial" w:hAnsi="Arial" w:cs="Arial"/>
          <w:sz w:val="20"/>
          <w:szCs w:val="20"/>
        </w:rPr>
        <w:tab/>
        <w:t>Think carefully about whom you are friends with online and which friends can access what information. The school strongly advises that you do not accept friend requests, or requests to follow you, on your</w:t>
      </w:r>
      <w:r w:rsidRPr="00F9376A">
        <w:rPr>
          <w:rFonts w:ascii="Arial" w:hAnsi="Arial" w:cs="Arial"/>
          <w:sz w:val="20"/>
          <w:szCs w:val="20"/>
        </w:rPr>
        <w:t xml:space="preserve"> </w:t>
      </w:r>
      <w:r w:rsidR="00E868E3" w:rsidRPr="00F9376A">
        <w:rPr>
          <w:rFonts w:ascii="Arial" w:hAnsi="Arial" w:cs="Arial"/>
          <w:sz w:val="20"/>
          <w:szCs w:val="20"/>
        </w:rPr>
        <w:t xml:space="preserve">personal accounts from pupils, past or present, or from parents at your school. By accepting such requests, you could be making yourself vulnerable by sharing personal information or by having access to personal information about pupils. This could leave you open to allegations of inappropriate contact or </w:t>
      </w:r>
      <w:proofErr w:type="gramStart"/>
      <w:r w:rsidR="00E868E3" w:rsidRPr="00F9376A">
        <w:rPr>
          <w:rFonts w:ascii="Arial" w:hAnsi="Arial" w:cs="Arial"/>
          <w:sz w:val="20"/>
          <w:szCs w:val="20"/>
        </w:rPr>
        <w:t>conduct</w:t>
      </w:r>
      <w:proofErr w:type="gramEnd"/>
      <w:r w:rsidR="00E868E3" w:rsidRPr="00F9376A">
        <w:rPr>
          <w:rFonts w:ascii="Arial" w:hAnsi="Arial" w:cs="Arial"/>
          <w:sz w:val="20"/>
          <w:szCs w:val="20"/>
        </w:rPr>
        <w:t xml:space="preserve"> and </w:t>
      </w:r>
      <w:r w:rsidR="00E868E3" w:rsidRPr="00F9376A">
        <w:rPr>
          <w:rFonts w:ascii="Arial" w:hAnsi="Arial" w:cs="Arial"/>
          <w:sz w:val="20"/>
          <w:szCs w:val="20"/>
        </w:rPr>
        <w:tab/>
        <w:t>you could find yourself exposed to unwanted contact.</w:t>
      </w:r>
    </w:p>
    <w:p w14:paraId="3B567283" w14:textId="77777777" w:rsidR="00E868E3" w:rsidRPr="00F9376A" w:rsidRDefault="00E868E3" w:rsidP="00E868E3">
      <w:pPr>
        <w:widowControl w:val="0"/>
        <w:rPr>
          <w:rFonts w:ascii="Arial" w:hAnsi="Arial" w:cs="Arial"/>
          <w:sz w:val="20"/>
          <w:szCs w:val="20"/>
        </w:rPr>
      </w:pPr>
      <w:r w:rsidRPr="00F9376A">
        <w:rPr>
          <w:rFonts w:ascii="Arial" w:hAnsi="Arial" w:cs="Arial"/>
          <w:sz w:val="20"/>
          <w:szCs w:val="20"/>
        </w:rPr>
        <w:t> </w:t>
      </w:r>
    </w:p>
    <w:p w14:paraId="7E73E919" w14:textId="77777777" w:rsidR="00E868E3" w:rsidRPr="00F9376A" w:rsidRDefault="00E868E3" w:rsidP="00E868E3">
      <w:pPr>
        <w:widowControl w:val="0"/>
        <w:rPr>
          <w:rFonts w:ascii="Arial" w:hAnsi="Arial" w:cs="Arial"/>
          <w:b/>
          <w:bCs/>
          <w:sz w:val="20"/>
          <w:szCs w:val="20"/>
        </w:rPr>
      </w:pPr>
      <w:r w:rsidRPr="00F9376A">
        <w:rPr>
          <w:rFonts w:ascii="Arial" w:hAnsi="Arial" w:cs="Arial"/>
          <w:b/>
          <w:bCs/>
          <w:sz w:val="20"/>
          <w:szCs w:val="20"/>
        </w:rPr>
        <w:t>Privacy settings</w:t>
      </w:r>
    </w:p>
    <w:p w14:paraId="3FC2584C" w14:textId="77777777" w:rsidR="00E868E3" w:rsidRPr="00F9376A" w:rsidRDefault="00E868E3" w:rsidP="00E23E42">
      <w:pPr>
        <w:widowControl w:val="0"/>
        <w:ind w:left="284" w:hanging="284"/>
        <w:rPr>
          <w:rFonts w:ascii="Arial" w:hAnsi="Arial" w:cs="Arial"/>
          <w:bCs/>
          <w:sz w:val="20"/>
          <w:szCs w:val="20"/>
        </w:rPr>
      </w:pPr>
      <w:r w:rsidRPr="00F9376A">
        <w:rPr>
          <w:rFonts w:ascii="Arial" w:hAnsi="Arial" w:cs="Arial"/>
          <w:bCs/>
          <w:sz w:val="20"/>
          <w:szCs w:val="20"/>
        </w:rPr>
        <w:t xml:space="preserve">5. </w:t>
      </w:r>
      <w:r w:rsidRPr="00F9376A">
        <w:rPr>
          <w:rFonts w:ascii="Arial" w:hAnsi="Arial" w:cs="Arial"/>
          <w:bCs/>
          <w:sz w:val="20"/>
          <w:szCs w:val="20"/>
        </w:rPr>
        <w:tab/>
        <w:t>It is important that when using social networking websites, you are in contr</w:t>
      </w:r>
      <w:r w:rsidR="00E23E42" w:rsidRPr="00F9376A">
        <w:rPr>
          <w:rFonts w:ascii="Arial" w:hAnsi="Arial" w:cs="Arial"/>
          <w:bCs/>
          <w:sz w:val="20"/>
          <w:szCs w:val="20"/>
        </w:rPr>
        <w:t xml:space="preserve">ol of who can see your account details and content including </w:t>
      </w:r>
      <w:r w:rsidRPr="00F9376A">
        <w:rPr>
          <w:rFonts w:ascii="Arial" w:hAnsi="Arial" w:cs="Arial"/>
          <w:bCs/>
          <w:sz w:val="20"/>
          <w:szCs w:val="20"/>
        </w:rPr>
        <w:t>photos and albums, posts, status updates an</w:t>
      </w:r>
      <w:r w:rsidR="00E23E42" w:rsidRPr="00F9376A">
        <w:rPr>
          <w:rFonts w:ascii="Arial" w:hAnsi="Arial" w:cs="Arial"/>
          <w:bCs/>
          <w:sz w:val="20"/>
          <w:szCs w:val="20"/>
        </w:rPr>
        <w:t xml:space="preserve">d any personal information. On </w:t>
      </w:r>
      <w:r w:rsidRPr="00F9376A">
        <w:rPr>
          <w:rFonts w:ascii="Arial" w:hAnsi="Arial" w:cs="Arial"/>
          <w:bCs/>
          <w:sz w:val="20"/>
          <w:szCs w:val="20"/>
        </w:rPr>
        <w:t>Twitter, you can set your account to private by going to ‘view my profile page’, selecting</w:t>
      </w:r>
      <w:r w:rsidR="00E23E42" w:rsidRPr="00F9376A">
        <w:rPr>
          <w:rFonts w:ascii="Arial" w:hAnsi="Arial" w:cs="Arial"/>
          <w:bCs/>
          <w:sz w:val="20"/>
          <w:szCs w:val="20"/>
        </w:rPr>
        <w:t xml:space="preserve"> ‘account’ from the </w:t>
      </w:r>
      <w:r w:rsidR="00E23E42" w:rsidRPr="00F9376A">
        <w:rPr>
          <w:rFonts w:ascii="Arial" w:hAnsi="Arial" w:cs="Arial"/>
          <w:bCs/>
          <w:sz w:val="20"/>
          <w:szCs w:val="20"/>
        </w:rPr>
        <w:tab/>
        <w:t xml:space="preserve">menu, and </w:t>
      </w:r>
      <w:r w:rsidRPr="00F9376A">
        <w:rPr>
          <w:rFonts w:ascii="Arial" w:hAnsi="Arial" w:cs="Arial"/>
          <w:bCs/>
          <w:sz w:val="20"/>
          <w:szCs w:val="20"/>
        </w:rPr>
        <w:t>then clicking the ‘Protect my tweets’ option – this will allow you to either accept or decline requests to follow you.</w:t>
      </w:r>
    </w:p>
    <w:p w14:paraId="1DC22AF6" w14:textId="77777777" w:rsidR="00E868E3" w:rsidRPr="00F9376A" w:rsidRDefault="00E868E3" w:rsidP="00E868E3">
      <w:pPr>
        <w:widowControl w:val="0"/>
        <w:rPr>
          <w:rFonts w:ascii="Arial" w:hAnsi="Arial" w:cs="Arial"/>
          <w:bCs/>
          <w:sz w:val="20"/>
          <w:szCs w:val="20"/>
        </w:rPr>
      </w:pPr>
      <w:r w:rsidRPr="00F9376A">
        <w:rPr>
          <w:rFonts w:ascii="Arial" w:hAnsi="Arial" w:cs="Arial"/>
          <w:bCs/>
          <w:sz w:val="20"/>
          <w:szCs w:val="20"/>
        </w:rPr>
        <w:t> </w:t>
      </w:r>
    </w:p>
    <w:p w14:paraId="3CF6E08E" w14:textId="77777777" w:rsidR="00E868E3" w:rsidRPr="00F9376A" w:rsidRDefault="00E868E3" w:rsidP="00E23E42">
      <w:pPr>
        <w:widowControl w:val="0"/>
        <w:ind w:left="284" w:hanging="284"/>
        <w:rPr>
          <w:rFonts w:ascii="Arial" w:hAnsi="Arial" w:cs="Arial"/>
          <w:bCs/>
          <w:sz w:val="20"/>
          <w:szCs w:val="20"/>
        </w:rPr>
      </w:pPr>
      <w:r w:rsidRPr="00F9376A">
        <w:rPr>
          <w:rFonts w:ascii="Arial" w:hAnsi="Arial" w:cs="Arial"/>
          <w:bCs/>
          <w:sz w:val="20"/>
          <w:szCs w:val="20"/>
        </w:rPr>
        <w:t xml:space="preserve">6. </w:t>
      </w:r>
      <w:r w:rsidRPr="00F9376A">
        <w:rPr>
          <w:rFonts w:ascii="Arial" w:hAnsi="Arial" w:cs="Arial"/>
          <w:bCs/>
          <w:sz w:val="20"/>
          <w:szCs w:val="20"/>
        </w:rPr>
        <w:tab/>
        <w:t>For Facebook, choosing the ‘Friends only’ setting (accessed via the ‘Privacy sett</w:t>
      </w:r>
      <w:r w:rsidR="00E23E42" w:rsidRPr="00F9376A">
        <w:rPr>
          <w:rFonts w:ascii="Arial" w:hAnsi="Arial" w:cs="Arial"/>
          <w:bCs/>
          <w:sz w:val="20"/>
          <w:szCs w:val="20"/>
        </w:rPr>
        <w:t xml:space="preserve">ings’ link on the top right of </w:t>
      </w:r>
      <w:r w:rsidRPr="00F9376A">
        <w:rPr>
          <w:rFonts w:ascii="Arial" w:hAnsi="Arial" w:cs="Arial"/>
          <w:bCs/>
          <w:sz w:val="20"/>
          <w:szCs w:val="20"/>
        </w:rPr>
        <w:t>your wall) for every option would enable you to achieve a good degree of privacy. However, you can customise each option further and limit the information that certain people can s</w:t>
      </w:r>
      <w:r w:rsidR="00E23E42" w:rsidRPr="00F9376A">
        <w:rPr>
          <w:rFonts w:ascii="Arial" w:hAnsi="Arial" w:cs="Arial"/>
          <w:bCs/>
          <w:sz w:val="20"/>
          <w:szCs w:val="20"/>
        </w:rPr>
        <w:t xml:space="preserve">ee. It is always useful to use </w:t>
      </w:r>
      <w:r w:rsidRPr="00F9376A">
        <w:rPr>
          <w:rFonts w:ascii="Arial" w:hAnsi="Arial" w:cs="Arial"/>
          <w:bCs/>
          <w:sz w:val="20"/>
          <w:szCs w:val="20"/>
        </w:rPr>
        <w:t>the ‘view as’ option, to check how your profile appears to others, and tha</w:t>
      </w:r>
      <w:r w:rsidR="00E23E42" w:rsidRPr="00F9376A">
        <w:rPr>
          <w:rFonts w:ascii="Arial" w:hAnsi="Arial" w:cs="Arial"/>
          <w:bCs/>
          <w:sz w:val="20"/>
          <w:szCs w:val="20"/>
        </w:rPr>
        <w:t xml:space="preserve">t the information you want to </w:t>
      </w:r>
      <w:r w:rsidRPr="00F9376A">
        <w:rPr>
          <w:rFonts w:ascii="Arial" w:hAnsi="Arial" w:cs="Arial"/>
          <w:bCs/>
          <w:sz w:val="20"/>
          <w:szCs w:val="20"/>
        </w:rPr>
        <w:t>remain private or for ‘friends onl</w:t>
      </w:r>
      <w:r w:rsidR="00E23E42" w:rsidRPr="00F9376A">
        <w:rPr>
          <w:rFonts w:ascii="Arial" w:hAnsi="Arial" w:cs="Arial"/>
          <w:bCs/>
          <w:sz w:val="20"/>
          <w:szCs w:val="20"/>
        </w:rPr>
        <w:t xml:space="preserve">y’ is not visible to everyone. </w:t>
      </w:r>
      <w:r w:rsidRPr="00F9376A">
        <w:rPr>
          <w:rFonts w:ascii="Arial" w:hAnsi="Arial" w:cs="Arial"/>
          <w:bCs/>
          <w:sz w:val="20"/>
          <w:szCs w:val="20"/>
        </w:rPr>
        <w:t>If you are not entirely sure a</w:t>
      </w:r>
      <w:r w:rsidR="00E23E42" w:rsidRPr="00F9376A">
        <w:rPr>
          <w:rFonts w:ascii="Arial" w:hAnsi="Arial" w:cs="Arial"/>
          <w:bCs/>
          <w:sz w:val="20"/>
          <w:szCs w:val="20"/>
        </w:rPr>
        <w:t xml:space="preserve">bout how to use all </w:t>
      </w:r>
      <w:r w:rsidRPr="00F9376A">
        <w:rPr>
          <w:rFonts w:ascii="Arial" w:hAnsi="Arial" w:cs="Arial"/>
          <w:bCs/>
          <w:sz w:val="20"/>
          <w:szCs w:val="20"/>
        </w:rPr>
        <w:t xml:space="preserve">the settings, treat </w:t>
      </w:r>
      <w:proofErr w:type="gramStart"/>
      <w:r w:rsidRPr="00F9376A">
        <w:rPr>
          <w:rFonts w:ascii="Arial" w:hAnsi="Arial" w:cs="Arial"/>
          <w:bCs/>
          <w:sz w:val="20"/>
          <w:szCs w:val="20"/>
        </w:rPr>
        <w:t>all of</w:t>
      </w:r>
      <w:proofErr w:type="gramEnd"/>
      <w:r w:rsidRPr="00F9376A">
        <w:rPr>
          <w:rFonts w:ascii="Arial" w:hAnsi="Arial" w:cs="Arial"/>
          <w:bCs/>
          <w:sz w:val="20"/>
          <w:szCs w:val="20"/>
        </w:rPr>
        <w:t xml:space="preserve"> the information that you post as being available to everyone and act accordingly.</w:t>
      </w:r>
    </w:p>
    <w:p w14:paraId="66118279" w14:textId="77777777" w:rsidR="00E868E3" w:rsidRPr="00F9376A" w:rsidRDefault="00E868E3" w:rsidP="00E868E3">
      <w:pPr>
        <w:widowControl w:val="0"/>
        <w:rPr>
          <w:rFonts w:ascii="Arial" w:hAnsi="Arial" w:cs="Arial"/>
          <w:bCs/>
          <w:sz w:val="20"/>
          <w:szCs w:val="20"/>
        </w:rPr>
      </w:pPr>
      <w:r w:rsidRPr="00F9376A">
        <w:rPr>
          <w:rFonts w:ascii="Arial" w:hAnsi="Arial" w:cs="Arial"/>
          <w:bCs/>
          <w:sz w:val="20"/>
          <w:szCs w:val="20"/>
        </w:rPr>
        <w:t> </w:t>
      </w:r>
    </w:p>
    <w:p w14:paraId="48C74275" w14:textId="77777777" w:rsidR="00E868E3" w:rsidRPr="00F9376A" w:rsidRDefault="00E868E3" w:rsidP="00E23E42">
      <w:pPr>
        <w:widowControl w:val="0"/>
        <w:ind w:left="284" w:hanging="284"/>
        <w:rPr>
          <w:rFonts w:ascii="Arial" w:hAnsi="Arial" w:cs="Arial"/>
          <w:bCs/>
          <w:sz w:val="20"/>
          <w:szCs w:val="20"/>
        </w:rPr>
      </w:pPr>
      <w:r w:rsidRPr="00F9376A">
        <w:rPr>
          <w:rFonts w:ascii="Arial" w:hAnsi="Arial" w:cs="Arial"/>
          <w:bCs/>
          <w:sz w:val="20"/>
          <w:szCs w:val="20"/>
        </w:rPr>
        <w:t xml:space="preserve">7. </w:t>
      </w:r>
      <w:r w:rsidRPr="00F9376A">
        <w:rPr>
          <w:rFonts w:ascii="Arial" w:hAnsi="Arial" w:cs="Arial"/>
          <w:bCs/>
          <w:sz w:val="20"/>
          <w:szCs w:val="20"/>
        </w:rPr>
        <w:tab/>
        <w:t>It is a good idea to remove any friends, or customise the privacy settings for curr</w:t>
      </w:r>
      <w:r w:rsidR="00E23E42" w:rsidRPr="00F9376A">
        <w:rPr>
          <w:rFonts w:ascii="Arial" w:hAnsi="Arial" w:cs="Arial"/>
          <w:bCs/>
          <w:sz w:val="20"/>
          <w:szCs w:val="20"/>
        </w:rPr>
        <w:t xml:space="preserve">ent friends, if access to your </w:t>
      </w:r>
      <w:r w:rsidRPr="00F9376A">
        <w:rPr>
          <w:rFonts w:ascii="Arial" w:hAnsi="Arial" w:cs="Arial"/>
          <w:bCs/>
          <w:sz w:val="20"/>
          <w:szCs w:val="20"/>
        </w:rPr>
        <w:t xml:space="preserve">personal activity could compromise your position. It is important, regardless </w:t>
      </w:r>
      <w:r w:rsidR="00E23E42" w:rsidRPr="00F9376A">
        <w:rPr>
          <w:rFonts w:ascii="Arial" w:hAnsi="Arial" w:cs="Arial"/>
          <w:bCs/>
          <w:sz w:val="20"/>
          <w:szCs w:val="20"/>
        </w:rPr>
        <w:t xml:space="preserve">of which setting you use, that you think </w:t>
      </w:r>
      <w:r w:rsidRPr="00F9376A">
        <w:rPr>
          <w:rFonts w:ascii="Arial" w:hAnsi="Arial" w:cs="Arial"/>
          <w:bCs/>
          <w:sz w:val="20"/>
          <w:szCs w:val="20"/>
        </w:rPr>
        <w:t>about what you post because ‘friends’ settings do not guarantee privacy.</w:t>
      </w:r>
    </w:p>
    <w:p w14:paraId="1F4D6EED" w14:textId="77777777" w:rsidR="00E868E3" w:rsidRPr="00F9376A" w:rsidRDefault="00E868E3" w:rsidP="00E868E3">
      <w:pPr>
        <w:widowControl w:val="0"/>
        <w:rPr>
          <w:rFonts w:ascii="Arial" w:hAnsi="Arial" w:cs="Arial"/>
          <w:bCs/>
          <w:sz w:val="20"/>
          <w:szCs w:val="20"/>
        </w:rPr>
      </w:pPr>
      <w:r w:rsidRPr="00F9376A">
        <w:rPr>
          <w:rFonts w:ascii="Arial" w:hAnsi="Arial" w:cs="Arial"/>
          <w:bCs/>
          <w:sz w:val="20"/>
          <w:szCs w:val="20"/>
        </w:rPr>
        <w:t> </w:t>
      </w:r>
    </w:p>
    <w:p w14:paraId="78A54D91" w14:textId="77777777" w:rsidR="00E868E3" w:rsidRPr="00F9376A" w:rsidRDefault="00E868E3" w:rsidP="00E23E42">
      <w:pPr>
        <w:widowControl w:val="0"/>
        <w:ind w:left="284" w:hanging="284"/>
        <w:rPr>
          <w:rFonts w:ascii="Arial" w:hAnsi="Arial" w:cs="Arial"/>
          <w:bCs/>
          <w:sz w:val="20"/>
          <w:szCs w:val="20"/>
        </w:rPr>
      </w:pPr>
      <w:r w:rsidRPr="00F9376A">
        <w:rPr>
          <w:rFonts w:ascii="Arial" w:hAnsi="Arial" w:cs="Arial"/>
          <w:bCs/>
          <w:sz w:val="20"/>
          <w:szCs w:val="20"/>
        </w:rPr>
        <w:t xml:space="preserve">8. </w:t>
      </w:r>
      <w:r w:rsidRPr="00F9376A">
        <w:rPr>
          <w:rFonts w:ascii="Arial" w:hAnsi="Arial" w:cs="Arial"/>
          <w:bCs/>
          <w:sz w:val="20"/>
          <w:szCs w:val="20"/>
        </w:rPr>
        <w:tab/>
        <w:t>Be careful as well about comments you post on your friends’ walls because if their profile is not set to private, your post</w:t>
      </w:r>
      <w:r w:rsidR="00E23E42" w:rsidRPr="00F9376A">
        <w:rPr>
          <w:rFonts w:ascii="Arial" w:hAnsi="Arial" w:cs="Arial"/>
          <w:bCs/>
          <w:sz w:val="20"/>
          <w:szCs w:val="20"/>
        </w:rPr>
        <w:t xml:space="preserve">s will be visible to everyone. </w:t>
      </w:r>
      <w:r w:rsidRPr="00F9376A">
        <w:rPr>
          <w:rFonts w:ascii="Arial" w:hAnsi="Arial" w:cs="Arial"/>
          <w:bCs/>
          <w:sz w:val="20"/>
          <w:szCs w:val="20"/>
        </w:rPr>
        <w:t xml:space="preserve">Sharing content with others could mean that you lose control </w:t>
      </w:r>
      <w:r w:rsidRPr="00F9376A">
        <w:rPr>
          <w:rFonts w:ascii="Arial" w:hAnsi="Arial" w:cs="Arial"/>
          <w:bCs/>
          <w:sz w:val="20"/>
          <w:szCs w:val="20"/>
        </w:rPr>
        <w:tab/>
        <w:t>of it; for example, friends could pass on your information.</w:t>
      </w:r>
    </w:p>
    <w:p w14:paraId="789D9AD9" w14:textId="77777777" w:rsidR="00E868E3" w:rsidRPr="00F9376A" w:rsidRDefault="00E868E3" w:rsidP="00E868E3">
      <w:pPr>
        <w:widowControl w:val="0"/>
        <w:rPr>
          <w:rFonts w:ascii="Arial" w:hAnsi="Arial" w:cs="Arial"/>
          <w:bCs/>
          <w:sz w:val="20"/>
          <w:szCs w:val="20"/>
        </w:rPr>
      </w:pPr>
      <w:r w:rsidRPr="00F9376A">
        <w:rPr>
          <w:rFonts w:ascii="Arial" w:hAnsi="Arial" w:cs="Arial"/>
          <w:bCs/>
          <w:sz w:val="20"/>
          <w:szCs w:val="20"/>
        </w:rPr>
        <w:t> </w:t>
      </w:r>
    </w:p>
    <w:p w14:paraId="514A7BAE" w14:textId="77777777" w:rsidR="00E868E3" w:rsidRPr="00F9376A" w:rsidRDefault="00E868E3" w:rsidP="00E23E42">
      <w:pPr>
        <w:widowControl w:val="0"/>
        <w:ind w:left="284" w:hanging="284"/>
        <w:rPr>
          <w:rFonts w:ascii="Arial" w:hAnsi="Arial" w:cs="Arial"/>
          <w:bCs/>
          <w:sz w:val="20"/>
          <w:szCs w:val="20"/>
        </w:rPr>
      </w:pPr>
      <w:r w:rsidRPr="00F9376A">
        <w:rPr>
          <w:rFonts w:ascii="Arial" w:hAnsi="Arial" w:cs="Arial"/>
          <w:bCs/>
          <w:sz w:val="20"/>
          <w:szCs w:val="20"/>
        </w:rPr>
        <w:t xml:space="preserve">9. </w:t>
      </w:r>
      <w:r w:rsidRPr="00F9376A">
        <w:rPr>
          <w:rFonts w:ascii="Arial" w:hAnsi="Arial" w:cs="Arial"/>
          <w:bCs/>
          <w:sz w:val="20"/>
          <w:szCs w:val="20"/>
        </w:rPr>
        <w:tab/>
        <w:t>Always use a strong password that contains a combination of upper and lowe</w:t>
      </w:r>
      <w:r w:rsidR="00E23E42" w:rsidRPr="00F9376A">
        <w:rPr>
          <w:rFonts w:ascii="Arial" w:hAnsi="Arial" w:cs="Arial"/>
          <w:bCs/>
          <w:sz w:val="20"/>
          <w:szCs w:val="20"/>
        </w:rPr>
        <w:t xml:space="preserve">rcase letters, and numbers and </w:t>
      </w:r>
      <w:r w:rsidRPr="00F9376A">
        <w:rPr>
          <w:rFonts w:ascii="Arial" w:hAnsi="Arial" w:cs="Arial"/>
          <w:bCs/>
          <w:sz w:val="20"/>
          <w:szCs w:val="20"/>
        </w:rPr>
        <w:lastRenderedPageBreak/>
        <w:t>ensure that it is at least six characters long. Get in the habit of logging out after</w:t>
      </w:r>
      <w:r w:rsidR="00E23E42" w:rsidRPr="00F9376A">
        <w:rPr>
          <w:rFonts w:ascii="Arial" w:hAnsi="Arial" w:cs="Arial"/>
          <w:bCs/>
          <w:sz w:val="20"/>
          <w:szCs w:val="20"/>
        </w:rPr>
        <w:t xml:space="preserve"> you have finished online. Not </w:t>
      </w:r>
      <w:r w:rsidRPr="00F9376A">
        <w:rPr>
          <w:rFonts w:ascii="Arial" w:hAnsi="Arial" w:cs="Arial"/>
          <w:bCs/>
          <w:sz w:val="20"/>
          <w:szCs w:val="20"/>
        </w:rPr>
        <w:t>logging out means the next user can access your social networking a</w:t>
      </w:r>
      <w:r w:rsidR="00E23E42" w:rsidRPr="00F9376A">
        <w:rPr>
          <w:rFonts w:ascii="Arial" w:hAnsi="Arial" w:cs="Arial"/>
          <w:bCs/>
          <w:sz w:val="20"/>
          <w:szCs w:val="20"/>
        </w:rPr>
        <w:t xml:space="preserve">ccount. Do not ever select the </w:t>
      </w:r>
      <w:r w:rsidRPr="00F9376A">
        <w:rPr>
          <w:rFonts w:ascii="Arial" w:hAnsi="Arial" w:cs="Arial"/>
          <w:bCs/>
          <w:sz w:val="20"/>
          <w:szCs w:val="20"/>
        </w:rPr>
        <w:t>‘remember this password’ option when logging on to a site as others may late</w:t>
      </w:r>
      <w:r w:rsidR="00E23E42" w:rsidRPr="00F9376A">
        <w:rPr>
          <w:rFonts w:ascii="Arial" w:hAnsi="Arial" w:cs="Arial"/>
          <w:bCs/>
          <w:sz w:val="20"/>
          <w:szCs w:val="20"/>
        </w:rPr>
        <w:t xml:space="preserve">r be able to access it. If you </w:t>
      </w:r>
      <w:r w:rsidRPr="00F9376A">
        <w:rPr>
          <w:rFonts w:ascii="Arial" w:hAnsi="Arial" w:cs="Arial"/>
          <w:bCs/>
          <w:sz w:val="20"/>
          <w:szCs w:val="20"/>
        </w:rPr>
        <w:t>access social networking through an application on your mobile phone, set a PIN or passcode fo</w:t>
      </w:r>
      <w:r w:rsidR="00E23E42" w:rsidRPr="00F9376A">
        <w:rPr>
          <w:rFonts w:ascii="Arial" w:hAnsi="Arial" w:cs="Arial"/>
          <w:bCs/>
          <w:sz w:val="20"/>
          <w:szCs w:val="20"/>
        </w:rPr>
        <w:t xml:space="preserve">r the phone, </w:t>
      </w:r>
      <w:r w:rsidRPr="00F9376A">
        <w:rPr>
          <w:rFonts w:ascii="Arial" w:hAnsi="Arial" w:cs="Arial"/>
          <w:bCs/>
          <w:sz w:val="20"/>
          <w:szCs w:val="20"/>
        </w:rPr>
        <w:t>so if you lose or mislay it, access to your account is still protected.</w:t>
      </w:r>
    </w:p>
    <w:p w14:paraId="31779E00" w14:textId="77777777" w:rsidR="00E868E3" w:rsidRPr="00F9376A" w:rsidRDefault="00E868E3" w:rsidP="00E868E3">
      <w:pPr>
        <w:widowControl w:val="0"/>
        <w:rPr>
          <w:rFonts w:ascii="Arial" w:hAnsi="Arial" w:cs="Arial"/>
          <w:sz w:val="20"/>
          <w:szCs w:val="20"/>
        </w:rPr>
      </w:pPr>
      <w:r w:rsidRPr="00F9376A">
        <w:rPr>
          <w:rFonts w:ascii="Arial" w:hAnsi="Arial" w:cs="Arial"/>
          <w:sz w:val="20"/>
          <w:szCs w:val="20"/>
        </w:rPr>
        <w:t> </w:t>
      </w:r>
    </w:p>
    <w:p w14:paraId="54F52D08" w14:textId="77777777" w:rsidR="00E868E3" w:rsidRPr="00F9376A" w:rsidRDefault="00E23E42" w:rsidP="00E23E42">
      <w:pPr>
        <w:widowControl w:val="0"/>
        <w:ind w:left="284" w:hanging="284"/>
        <w:rPr>
          <w:rFonts w:ascii="Arial" w:hAnsi="Arial" w:cs="Arial"/>
          <w:sz w:val="20"/>
          <w:szCs w:val="20"/>
        </w:rPr>
      </w:pPr>
      <w:r w:rsidRPr="00F9376A">
        <w:rPr>
          <w:rFonts w:ascii="Arial" w:hAnsi="Arial" w:cs="Arial"/>
          <w:sz w:val="20"/>
          <w:szCs w:val="20"/>
        </w:rPr>
        <w:t>10.</w:t>
      </w:r>
      <w:r w:rsidR="00E868E3" w:rsidRPr="00F9376A">
        <w:rPr>
          <w:rFonts w:ascii="Arial" w:hAnsi="Arial" w:cs="Arial"/>
          <w:sz w:val="20"/>
          <w:szCs w:val="20"/>
        </w:rPr>
        <w:t>Ensuring that you have robust security settings on your social networking accounts could prevent them from being hacked. If an employee has kept up a reasonable degree of security and if</w:t>
      </w:r>
      <w:r w:rsidRPr="00F9376A">
        <w:rPr>
          <w:rFonts w:ascii="Arial" w:hAnsi="Arial" w:cs="Arial"/>
          <w:sz w:val="20"/>
          <w:szCs w:val="20"/>
        </w:rPr>
        <w:t xml:space="preserve"> the hacker clearly had to get </w:t>
      </w:r>
      <w:r w:rsidR="00E868E3" w:rsidRPr="00F9376A">
        <w:rPr>
          <w:rFonts w:ascii="Arial" w:hAnsi="Arial" w:cs="Arial"/>
          <w:sz w:val="20"/>
          <w:szCs w:val="20"/>
        </w:rPr>
        <w:t>through serious barriers, then the exposure o</w:t>
      </w:r>
      <w:r w:rsidRPr="00F9376A">
        <w:rPr>
          <w:rFonts w:ascii="Arial" w:hAnsi="Arial" w:cs="Arial"/>
          <w:sz w:val="20"/>
          <w:szCs w:val="20"/>
        </w:rPr>
        <w:t xml:space="preserve">f material could be excusable; </w:t>
      </w:r>
      <w:r w:rsidR="00E868E3" w:rsidRPr="00F9376A">
        <w:rPr>
          <w:rFonts w:ascii="Arial" w:hAnsi="Arial" w:cs="Arial"/>
          <w:sz w:val="20"/>
          <w:szCs w:val="20"/>
        </w:rPr>
        <w:t>there was a reasonable expectation of privacy. However, if confidential information that should have remained within the organisation has been revealed, the fact that the leak has been expose</w:t>
      </w:r>
      <w:r w:rsidRPr="00F9376A">
        <w:rPr>
          <w:rFonts w:ascii="Arial" w:hAnsi="Arial" w:cs="Arial"/>
          <w:sz w:val="20"/>
          <w:szCs w:val="20"/>
        </w:rPr>
        <w:t xml:space="preserve">d by a criminal is irrelevant. Manage </w:t>
      </w:r>
      <w:r w:rsidR="00E868E3" w:rsidRPr="00F9376A">
        <w:rPr>
          <w:rFonts w:ascii="Arial" w:hAnsi="Arial" w:cs="Arial"/>
          <w:sz w:val="20"/>
          <w:szCs w:val="20"/>
        </w:rPr>
        <w:t>what others post about you online.</w:t>
      </w:r>
    </w:p>
    <w:p w14:paraId="5CCD6D3D" w14:textId="77777777" w:rsidR="00E868E3" w:rsidRPr="00F9376A" w:rsidRDefault="00E868E3" w:rsidP="00E868E3">
      <w:pPr>
        <w:widowControl w:val="0"/>
        <w:rPr>
          <w:rFonts w:ascii="Arial" w:hAnsi="Arial" w:cs="Arial"/>
          <w:sz w:val="20"/>
          <w:szCs w:val="20"/>
        </w:rPr>
      </w:pPr>
      <w:r w:rsidRPr="00F9376A">
        <w:rPr>
          <w:rFonts w:ascii="Arial" w:hAnsi="Arial" w:cs="Arial"/>
          <w:sz w:val="20"/>
          <w:szCs w:val="20"/>
        </w:rPr>
        <w:t> </w:t>
      </w:r>
    </w:p>
    <w:p w14:paraId="4FE49520" w14:textId="77777777" w:rsidR="00E868E3" w:rsidRPr="00F9376A" w:rsidRDefault="00E23E42" w:rsidP="00E23E42">
      <w:pPr>
        <w:widowControl w:val="0"/>
        <w:ind w:left="284" w:hanging="284"/>
        <w:rPr>
          <w:rFonts w:ascii="Arial" w:hAnsi="Arial" w:cs="Arial"/>
          <w:sz w:val="20"/>
          <w:szCs w:val="20"/>
        </w:rPr>
      </w:pPr>
      <w:r w:rsidRPr="00F9376A">
        <w:rPr>
          <w:rFonts w:ascii="Arial" w:hAnsi="Arial" w:cs="Arial"/>
          <w:sz w:val="20"/>
          <w:szCs w:val="20"/>
        </w:rPr>
        <w:t>11.</w:t>
      </w:r>
      <w:r w:rsidR="00E868E3" w:rsidRPr="00F9376A">
        <w:rPr>
          <w:rFonts w:ascii="Arial" w:hAnsi="Arial" w:cs="Arial"/>
          <w:sz w:val="20"/>
          <w:szCs w:val="20"/>
        </w:rPr>
        <w:t>Search your name regularly online to monitor any content about</w:t>
      </w:r>
      <w:r w:rsidRPr="00F9376A">
        <w:rPr>
          <w:rFonts w:ascii="Arial" w:hAnsi="Arial" w:cs="Arial"/>
          <w:sz w:val="20"/>
          <w:szCs w:val="20"/>
        </w:rPr>
        <w:t xml:space="preserve"> yourself. This enables you to see what </w:t>
      </w:r>
      <w:r w:rsidR="00E868E3" w:rsidRPr="00F9376A">
        <w:rPr>
          <w:rFonts w:ascii="Arial" w:hAnsi="Arial" w:cs="Arial"/>
          <w:sz w:val="20"/>
          <w:szCs w:val="20"/>
        </w:rPr>
        <w:t>others can a</w:t>
      </w:r>
      <w:r w:rsidRPr="00F9376A">
        <w:rPr>
          <w:rFonts w:ascii="Arial" w:hAnsi="Arial" w:cs="Arial"/>
          <w:sz w:val="20"/>
          <w:szCs w:val="20"/>
        </w:rPr>
        <w:t xml:space="preserve">nd provides an opportunity for </w:t>
      </w:r>
      <w:r w:rsidR="00E868E3" w:rsidRPr="00F9376A">
        <w:rPr>
          <w:rFonts w:ascii="Arial" w:hAnsi="Arial" w:cs="Arial"/>
          <w:sz w:val="20"/>
          <w:szCs w:val="20"/>
        </w:rPr>
        <w:t>you to delete anything that m</w:t>
      </w:r>
      <w:r w:rsidRPr="00F9376A">
        <w:rPr>
          <w:rFonts w:ascii="Arial" w:hAnsi="Arial" w:cs="Arial"/>
          <w:sz w:val="20"/>
          <w:szCs w:val="20"/>
        </w:rPr>
        <w:t xml:space="preserve">ay compromise your reputation. Be aware of </w:t>
      </w:r>
      <w:r w:rsidR="00E868E3" w:rsidRPr="00F9376A">
        <w:rPr>
          <w:rFonts w:ascii="Arial" w:hAnsi="Arial" w:cs="Arial"/>
          <w:sz w:val="20"/>
          <w:szCs w:val="20"/>
        </w:rPr>
        <w:t>what monitoring, if any, is carried out by the school.</w:t>
      </w:r>
    </w:p>
    <w:p w14:paraId="0F39CFE9" w14:textId="77777777" w:rsidR="00E868E3" w:rsidRPr="00F9376A" w:rsidRDefault="00E868E3" w:rsidP="00E868E3">
      <w:pPr>
        <w:widowControl w:val="0"/>
        <w:rPr>
          <w:rFonts w:ascii="Arial" w:hAnsi="Arial" w:cs="Arial"/>
          <w:sz w:val="20"/>
          <w:szCs w:val="20"/>
        </w:rPr>
      </w:pPr>
      <w:r w:rsidRPr="00F9376A">
        <w:rPr>
          <w:rFonts w:ascii="Arial" w:hAnsi="Arial" w:cs="Arial"/>
          <w:sz w:val="20"/>
          <w:szCs w:val="20"/>
        </w:rPr>
        <w:t> </w:t>
      </w:r>
    </w:p>
    <w:p w14:paraId="37E9C49C" w14:textId="77777777" w:rsidR="00E868E3" w:rsidRPr="00F9376A" w:rsidRDefault="00E23E42" w:rsidP="00E23E42">
      <w:pPr>
        <w:widowControl w:val="0"/>
        <w:ind w:left="284" w:hanging="284"/>
        <w:rPr>
          <w:rFonts w:ascii="Arial" w:hAnsi="Arial" w:cs="Arial"/>
          <w:sz w:val="20"/>
          <w:szCs w:val="20"/>
        </w:rPr>
      </w:pPr>
      <w:r w:rsidRPr="00F9376A">
        <w:rPr>
          <w:rFonts w:ascii="Arial" w:hAnsi="Arial" w:cs="Arial"/>
          <w:sz w:val="20"/>
          <w:szCs w:val="20"/>
        </w:rPr>
        <w:t>12.</w:t>
      </w:r>
      <w:r w:rsidR="00E868E3" w:rsidRPr="00F9376A">
        <w:rPr>
          <w:rFonts w:ascii="Arial" w:hAnsi="Arial" w:cs="Arial"/>
          <w:sz w:val="20"/>
          <w:szCs w:val="20"/>
        </w:rPr>
        <w:t>Other people could post images on their prof</w:t>
      </w:r>
      <w:r w:rsidRPr="00F9376A">
        <w:rPr>
          <w:rFonts w:ascii="Arial" w:hAnsi="Arial" w:cs="Arial"/>
          <w:sz w:val="20"/>
          <w:szCs w:val="20"/>
        </w:rPr>
        <w:t xml:space="preserve">ile in which you are named, so think about any photos you </w:t>
      </w:r>
      <w:r w:rsidR="00E868E3" w:rsidRPr="00F9376A">
        <w:rPr>
          <w:rFonts w:ascii="Arial" w:hAnsi="Arial" w:cs="Arial"/>
          <w:sz w:val="20"/>
          <w:szCs w:val="20"/>
        </w:rPr>
        <w:t>appear in. On Facebook, you can ‘</w:t>
      </w:r>
      <w:proofErr w:type="spellStart"/>
      <w:r w:rsidR="00E868E3" w:rsidRPr="00F9376A">
        <w:rPr>
          <w:rFonts w:ascii="Arial" w:hAnsi="Arial" w:cs="Arial"/>
          <w:sz w:val="20"/>
          <w:szCs w:val="20"/>
        </w:rPr>
        <w:t>untag</w:t>
      </w:r>
      <w:proofErr w:type="spellEnd"/>
      <w:r w:rsidR="00E868E3" w:rsidRPr="00F9376A">
        <w:rPr>
          <w:rFonts w:ascii="Arial" w:hAnsi="Arial" w:cs="Arial"/>
          <w:sz w:val="20"/>
          <w:szCs w:val="20"/>
        </w:rPr>
        <w:t>’ yourself from a photo. If you do find i</w:t>
      </w:r>
      <w:r w:rsidRPr="00F9376A">
        <w:rPr>
          <w:rFonts w:ascii="Arial" w:hAnsi="Arial" w:cs="Arial"/>
          <w:sz w:val="20"/>
          <w:szCs w:val="20"/>
        </w:rPr>
        <w:t xml:space="preserve">nappropriate references to you </w:t>
      </w:r>
      <w:r w:rsidR="00E868E3" w:rsidRPr="00F9376A">
        <w:rPr>
          <w:rFonts w:ascii="Arial" w:hAnsi="Arial" w:cs="Arial"/>
          <w:sz w:val="20"/>
          <w:szCs w:val="20"/>
        </w:rPr>
        <w:t>and/or images of you posted by a friend online you should contact them an</w:t>
      </w:r>
      <w:r w:rsidRPr="00F9376A">
        <w:rPr>
          <w:rFonts w:ascii="Arial" w:hAnsi="Arial" w:cs="Arial"/>
          <w:sz w:val="20"/>
          <w:szCs w:val="20"/>
        </w:rPr>
        <w:t xml:space="preserve">d ask that the content be </w:t>
      </w:r>
      <w:r w:rsidR="00E868E3" w:rsidRPr="00F9376A">
        <w:rPr>
          <w:rFonts w:ascii="Arial" w:hAnsi="Arial" w:cs="Arial"/>
          <w:sz w:val="20"/>
          <w:szCs w:val="20"/>
        </w:rPr>
        <w:t>removed.</w:t>
      </w:r>
    </w:p>
    <w:p w14:paraId="1E285989" w14:textId="77777777" w:rsidR="00E868E3" w:rsidRPr="00F9376A" w:rsidRDefault="00E868E3" w:rsidP="00E868E3">
      <w:pPr>
        <w:widowControl w:val="0"/>
        <w:rPr>
          <w:rFonts w:ascii="Arial" w:hAnsi="Arial" w:cs="Arial"/>
          <w:sz w:val="20"/>
          <w:szCs w:val="20"/>
        </w:rPr>
      </w:pPr>
      <w:r w:rsidRPr="00F9376A">
        <w:rPr>
          <w:rFonts w:ascii="Arial" w:hAnsi="Arial" w:cs="Arial"/>
          <w:sz w:val="20"/>
          <w:szCs w:val="20"/>
        </w:rPr>
        <w:t> </w:t>
      </w:r>
    </w:p>
    <w:p w14:paraId="0CFF8D7A" w14:textId="77777777" w:rsidR="00E868E3" w:rsidRPr="00F9376A" w:rsidRDefault="00E868E3" w:rsidP="00E23E42">
      <w:pPr>
        <w:widowControl w:val="0"/>
        <w:ind w:left="284" w:hanging="284"/>
        <w:rPr>
          <w:rFonts w:ascii="Arial" w:hAnsi="Arial" w:cs="Arial"/>
          <w:sz w:val="20"/>
          <w:szCs w:val="20"/>
        </w:rPr>
      </w:pPr>
      <w:r w:rsidRPr="00F9376A">
        <w:rPr>
          <w:rFonts w:ascii="Arial" w:hAnsi="Arial" w:cs="Arial"/>
          <w:sz w:val="20"/>
          <w:szCs w:val="20"/>
        </w:rPr>
        <w:t>13.Alternatively, you could go directly to Facebook to request that it be removed, although it will be Facebook’s judgement as to whether they should be taken down or not.</w:t>
      </w:r>
    </w:p>
    <w:p w14:paraId="42E33758" w14:textId="77777777" w:rsidR="00E868E3" w:rsidRPr="00F9376A" w:rsidRDefault="00E868E3" w:rsidP="00E23E42">
      <w:pPr>
        <w:widowControl w:val="0"/>
        <w:rPr>
          <w:rFonts w:ascii="Arial" w:hAnsi="Arial" w:cs="Arial"/>
          <w:sz w:val="20"/>
          <w:szCs w:val="20"/>
        </w:rPr>
      </w:pPr>
      <w:r w:rsidRPr="00F9376A">
        <w:rPr>
          <w:rFonts w:ascii="Arial" w:hAnsi="Arial" w:cs="Arial"/>
          <w:sz w:val="20"/>
          <w:szCs w:val="20"/>
        </w:rPr>
        <w:t> </w:t>
      </w:r>
    </w:p>
    <w:p w14:paraId="21CF0363" w14:textId="77777777" w:rsidR="00E868E3" w:rsidRPr="00F9376A" w:rsidRDefault="00E868E3" w:rsidP="00E868E3">
      <w:pPr>
        <w:widowControl w:val="0"/>
        <w:spacing w:after="60" w:line="180" w:lineRule="auto"/>
        <w:rPr>
          <w:rFonts w:ascii="Arial" w:hAnsi="Arial" w:cs="Arial"/>
          <w:b/>
          <w:bCs/>
          <w:sz w:val="20"/>
          <w:szCs w:val="20"/>
        </w:rPr>
      </w:pPr>
      <w:r w:rsidRPr="00F9376A">
        <w:rPr>
          <w:rFonts w:ascii="Arial" w:hAnsi="Arial" w:cs="Arial"/>
          <w:b/>
          <w:bCs/>
          <w:sz w:val="20"/>
          <w:szCs w:val="20"/>
        </w:rPr>
        <w:t>Online harassment</w:t>
      </w:r>
    </w:p>
    <w:p w14:paraId="1DC1AD55" w14:textId="77777777" w:rsidR="00E868E3" w:rsidRPr="00F9376A" w:rsidRDefault="00E868E3" w:rsidP="00E23E42">
      <w:pPr>
        <w:widowControl w:val="0"/>
        <w:ind w:left="284" w:hanging="284"/>
        <w:rPr>
          <w:rFonts w:ascii="Arial" w:hAnsi="Arial" w:cs="Arial"/>
          <w:sz w:val="20"/>
          <w:szCs w:val="20"/>
        </w:rPr>
      </w:pPr>
      <w:r w:rsidRPr="00F9376A">
        <w:rPr>
          <w:rFonts w:ascii="Arial" w:hAnsi="Arial" w:cs="Arial"/>
          <w:sz w:val="20"/>
          <w:szCs w:val="20"/>
        </w:rPr>
        <w:t>14.Sometimes remarks aimed at an individual in the school, go beyond inappropriate and become offensive and abusive. The best option c</w:t>
      </w:r>
      <w:r w:rsidR="0050144A" w:rsidRPr="00F9376A">
        <w:rPr>
          <w:rFonts w:ascii="Arial" w:hAnsi="Arial" w:cs="Arial"/>
          <w:sz w:val="20"/>
          <w:szCs w:val="20"/>
        </w:rPr>
        <w:t xml:space="preserve">an be not to draw attention to </w:t>
      </w:r>
      <w:r w:rsidRPr="00F9376A">
        <w:rPr>
          <w:rFonts w:ascii="Arial" w:hAnsi="Arial" w:cs="Arial"/>
          <w:sz w:val="20"/>
          <w:szCs w:val="20"/>
        </w:rPr>
        <w:t xml:space="preserve">these or escalate the issue, as when ignored the offended party may give up and the remarks end up being seen by a handful of disgruntled individuals. </w:t>
      </w:r>
      <w:r w:rsidR="0050144A" w:rsidRPr="00F9376A">
        <w:rPr>
          <w:rFonts w:ascii="Arial" w:hAnsi="Arial" w:cs="Arial"/>
          <w:sz w:val="20"/>
          <w:szCs w:val="20"/>
        </w:rPr>
        <w:t xml:space="preserve">However, if </w:t>
      </w:r>
      <w:r w:rsidRPr="00F9376A">
        <w:rPr>
          <w:rFonts w:ascii="Arial" w:hAnsi="Arial" w:cs="Arial"/>
          <w:sz w:val="20"/>
          <w:szCs w:val="20"/>
        </w:rPr>
        <w:t>this continues it can become harassment.</w:t>
      </w:r>
    </w:p>
    <w:p w14:paraId="2A234A7B" w14:textId="77777777" w:rsidR="00E868E3" w:rsidRPr="00F9376A" w:rsidRDefault="00E868E3" w:rsidP="00E868E3">
      <w:pPr>
        <w:widowControl w:val="0"/>
        <w:rPr>
          <w:rFonts w:ascii="Arial" w:hAnsi="Arial" w:cs="Arial"/>
          <w:sz w:val="20"/>
          <w:szCs w:val="20"/>
        </w:rPr>
      </w:pPr>
      <w:r w:rsidRPr="00F9376A">
        <w:rPr>
          <w:rFonts w:ascii="Arial" w:hAnsi="Arial" w:cs="Arial"/>
          <w:sz w:val="20"/>
          <w:szCs w:val="20"/>
        </w:rPr>
        <w:t> </w:t>
      </w:r>
    </w:p>
    <w:p w14:paraId="26ED17CB" w14:textId="77777777" w:rsidR="00E868E3" w:rsidRPr="00F9376A" w:rsidRDefault="0050144A" w:rsidP="0050144A">
      <w:pPr>
        <w:widowControl w:val="0"/>
        <w:ind w:left="284" w:hanging="284"/>
        <w:rPr>
          <w:rFonts w:ascii="Arial" w:hAnsi="Arial" w:cs="Arial"/>
          <w:sz w:val="20"/>
          <w:szCs w:val="20"/>
        </w:rPr>
      </w:pPr>
      <w:r w:rsidRPr="00F9376A">
        <w:rPr>
          <w:rFonts w:ascii="Arial" w:hAnsi="Arial" w:cs="Arial"/>
          <w:sz w:val="20"/>
          <w:szCs w:val="20"/>
        </w:rPr>
        <w:t>15.</w:t>
      </w:r>
      <w:r w:rsidR="00E868E3" w:rsidRPr="00F9376A">
        <w:rPr>
          <w:rFonts w:ascii="Arial" w:hAnsi="Arial" w:cs="Arial"/>
          <w:sz w:val="20"/>
          <w:szCs w:val="20"/>
        </w:rPr>
        <w:t>The school has a duty of care as you</w:t>
      </w:r>
      <w:r w:rsidRPr="00F9376A">
        <w:rPr>
          <w:rFonts w:ascii="Arial" w:hAnsi="Arial" w:cs="Arial"/>
          <w:sz w:val="20"/>
          <w:szCs w:val="20"/>
        </w:rPr>
        <w:t xml:space="preserve">r employer to protect you from harassment. The first course of action </w:t>
      </w:r>
      <w:r w:rsidR="00E868E3" w:rsidRPr="00F9376A">
        <w:rPr>
          <w:rFonts w:ascii="Arial" w:hAnsi="Arial" w:cs="Arial"/>
          <w:sz w:val="20"/>
          <w:szCs w:val="20"/>
        </w:rPr>
        <w:t>would be to contact the service provider to have the offending remarks dele</w:t>
      </w:r>
      <w:r w:rsidRPr="00F9376A">
        <w:rPr>
          <w:rFonts w:ascii="Arial" w:hAnsi="Arial" w:cs="Arial"/>
          <w:sz w:val="20"/>
          <w:szCs w:val="20"/>
        </w:rPr>
        <w:t xml:space="preserve">ted or website </w:t>
      </w:r>
      <w:proofErr w:type="gramStart"/>
      <w:r w:rsidRPr="00F9376A">
        <w:rPr>
          <w:rFonts w:ascii="Arial" w:hAnsi="Arial" w:cs="Arial"/>
          <w:sz w:val="20"/>
          <w:szCs w:val="20"/>
        </w:rPr>
        <w:t>closed down</w:t>
      </w:r>
      <w:proofErr w:type="gramEnd"/>
      <w:r w:rsidRPr="00F9376A">
        <w:rPr>
          <w:rFonts w:ascii="Arial" w:hAnsi="Arial" w:cs="Arial"/>
          <w:sz w:val="20"/>
          <w:szCs w:val="20"/>
        </w:rPr>
        <w:t xml:space="preserve">. If </w:t>
      </w:r>
      <w:r w:rsidR="00E868E3" w:rsidRPr="00F9376A">
        <w:rPr>
          <w:rFonts w:ascii="Arial" w:hAnsi="Arial" w:cs="Arial"/>
          <w:sz w:val="20"/>
          <w:szCs w:val="20"/>
        </w:rPr>
        <w:t>this is not successful, the school may consider it appropriate for to take leg</w:t>
      </w:r>
      <w:r w:rsidRPr="00F9376A">
        <w:rPr>
          <w:rFonts w:ascii="Arial" w:hAnsi="Arial" w:cs="Arial"/>
          <w:sz w:val="20"/>
          <w:szCs w:val="20"/>
        </w:rPr>
        <w:t xml:space="preserve">al action (or make use of the </w:t>
      </w:r>
      <w:r w:rsidR="00E868E3" w:rsidRPr="00F9376A">
        <w:rPr>
          <w:rFonts w:ascii="Arial" w:hAnsi="Arial" w:cs="Arial"/>
          <w:sz w:val="20"/>
          <w:szCs w:val="20"/>
        </w:rPr>
        <w:t>employer’s legal advisers) to tackle the issue - both because the s</w:t>
      </w:r>
      <w:r w:rsidRPr="00F9376A">
        <w:rPr>
          <w:rFonts w:ascii="Arial" w:hAnsi="Arial" w:cs="Arial"/>
          <w:sz w:val="20"/>
          <w:szCs w:val="20"/>
        </w:rPr>
        <w:t xml:space="preserve">chool should be protecting its employees </w:t>
      </w:r>
      <w:r w:rsidR="00E868E3" w:rsidRPr="00F9376A">
        <w:rPr>
          <w:rFonts w:ascii="Arial" w:hAnsi="Arial" w:cs="Arial"/>
          <w:sz w:val="20"/>
          <w:szCs w:val="20"/>
        </w:rPr>
        <w:t xml:space="preserve">from harassment and because such a slur on an employee is also a slur on the </w:t>
      </w:r>
      <w:proofErr w:type="spellStart"/>
      <w:r w:rsidR="00E868E3" w:rsidRPr="00F9376A">
        <w:rPr>
          <w:rFonts w:ascii="Arial" w:hAnsi="Arial" w:cs="Arial"/>
          <w:sz w:val="20"/>
          <w:szCs w:val="20"/>
        </w:rPr>
        <w:t>Flixton</w:t>
      </w:r>
      <w:proofErr w:type="spellEnd"/>
      <w:r w:rsidR="00E868E3" w:rsidRPr="00F9376A">
        <w:rPr>
          <w:rFonts w:ascii="Arial" w:hAnsi="Arial" w:cs="Arial"/>
          <w:sz w:val="20"/>
          <w:szCs w:val="20"/>
        </w:rPr>
        <w:t xml:space="preserve"> Girls’ School.</w:t>
      </w:r>
    </w:p>
    <w:p w14:paraId="70B688AE" w14:textId="77777777" w:rsidR="00E868E3" w:rsidRPr="00F9376A" w:rsidRDefault="00E868E3" w:rsidP="00E868E3">
      <w:pPr>
        <w:widowControl w:val="0"/>
        <w:rPr>
          <w:rFonts w:ascii="Arial" w:hAnsi="Arial" w:cs="Arial"/>
          <w:bCs/>
          <w:sz w:val="20"/>
          <w:szCs w:val="20"/>
        </w:rPr>
      </w:pPr>
      <w:r w:rsidRPr="00F9376A">
        <w:rPr>
          <w:rFonts w:ascii="Arial" w:hAnsi="Arial" w:cs="Arial"/>
          <w:bCs/>
          <w:sz w:val="20"/>
          <w:szCs w:val="20"/>
        </w:rPr>
        <w:t> </w:t>
      </w:r>
    </w:p>
    <w:p w14:paraId="25A6756C" w14:textId="77777777" w:rsidR="00E868E3" w:rsidRPr="00F9376A" w:rsidRDefault="0050144A" w:rsidP="0050144A">
      <w:pPr>
        <w:widowControl w:val="0"/>
        <w:ind w:left="284" w:hanging="284"/>
        <w:rPr>
          <w:rFonts w:ascii="Arial" w:hAnsi="Arial" w:cs="Arial"/>
          <w:bCs/>
          <w:sz w:val="20"/>
          <w:szCs w:val="20"/>
        </w:rPr>
      </w:pPr>
      <w:r w:rsidRPr="00F9376A">
        <w:rPr>
          <w:rFonts w:ascii="Arial" w:hAnsi="Arial" w:cs="Arial"/>
          <w:bCs/>
          <w:sz w:val="20"/>
          <w:szCs w:val="20"/>
        </w:rPr>
        <w:t>16.</w:t>
      </w:r>
      <w:r w:rsidR="00E868E3" w:rsidRPr="00F9376A">
        <w:rPr>
          <w:rFonts w:ascii="Arial" w:hAnsi="Arial" w:cs="Arial"/>
          <w:bCs/>
          <w:sz w:val="20"/>
          <w:szCs w:val="20"/>
        </w:rPr>
        <w:t>Another possibility is to approach the police. If the comments are offensive enough and frequent enough it</w:t>
      </w:r>
      <w:r w:rsidRPr="00F9376A">
        <w:rPr>
          <w:rFonts w:ascii="Arial" w:hAnsi="Arial" w:cs="Arial"/>
          <w:bCs/>
          <w:sz w:val="20"/>
          <w:szCs w:val="20"/>
        </w:rPr>
        <w:t xml:space="preserve"> </w:t>
      </w:r>
      <w:r w:rsidR="00E868E3" w:rsidRPr="00F9376A">
        <w:rPr>
          <w:rFonts w:ascii="Arial" w:hAnsi="Arial" w:cs="Arial"/>
          <w:bCs/>
          <w:sz w:val="20"/>
          <w:szCs w:val="20"/>
        </w:rPr>
        <w:t>might mean that they can be counted as harassment in the criminal sense.</w:t>
      </w:r>
    </w:p>
    <w:p w14:paraId="7DF36D99" w14:textId="77777777" w:rsidR="00E868E3" w:rsidRPr="00F9376A" w:rsidRDefault="00E868E3" w:rsidP="00E868E3">
      <w:pPr>
        <w:widowControl w:val="0"/>
        <w:rPr>
          <w:rFonts w:ascii="Arial" w:hAnsi="Arial" w:cs="Arial"/>
          <w:bCs/>
          <w:sz w:val="20"/>
          <w:szCs w:val="20"/>
        </w:rPr>
      </w:pPr>
      <w:r w:rsidRPr="00F9376A">
        <w:rPr>
          <w:rFonts w:ascii="Arial" w:hAnsi="Arial" w:cs="Arial"/>
          <w:bCs/>
          <w:sz w:val="20"/>
          <w:szCs w:val="20"/>
        </w:rPr>
        <w:t> </w:t>
      </w:r>
    </w:p>
    <w:p w14:paraId="7EC07DB7" w14:textId="77777777" w:rsidR="00E868E3" w:rsidRPr="00F9376A" w:rsidRDefault="0050144A" w:rsidP="0050144A">
      <w:pPr>
        <w:widowControl w:val="0"/>
        <w:ind w:left="284" w:hanging="284"/>
        <w:rPr>
          <w:rFonts w:ascii="Arial" w:hAnsi="Arial" w:cs="Arial"/>
          <w:bCs/>
          <w:sz w:val="20"/>
          <w:szCs w:val="20"/>
        </w:rPr>
      </w:pPr>
      <w:r w:rsidRPr="00F9376A">
        <w:rPr>
          <w:rFonts w:ascii="Arial" w:hAnsi="Arial" w:cs="Arial"/>
          <w:bCs/>
          <w:sz w:val="20"/>
          <w:szCs w:val="20"/>
        </w:rPr>
        <w:t>17.</w:t>
      </w:r>
      <w:r w:rsidR="00E868E3" w:rsidRPr="00F9376A">
        <w:rPr>
          <w:rFonts w:ascii="Arial" w:hAnsi="Arial" w:cs="Arial"/>
          <w:bCs/>
          <w:sz w:val="20"/>
          <w:szCs w:val="20"/>
        </w:rPr>
        <w:t>Unfortunately, it is difficult to make a legal case for defamation. For a state</w:t>
      </w:r>
      <w:r w:rsidRPr="00F9376A">
        <w:rPr>
          <w:rFonts w:ascii="Arial" w:hAnsi="Arial" w:cs="Arial"/>
          <w:bCs/>
          <w:sz w:val="20"/>
          <w:szCs w:val="20"/>
        </w:rPr>
        <w:t xml:space="preserve">ment to be defamatory, it must </w:t>
      </w:r>
      <w:r w:rsidR="00E868E3" w:rsidRPr="00F9376A">
        <w:rPr>
          <w:rFonts w:ascii="Arial" w:hAnsi="Arial" w:cs="Arial"/>
          <w:bCs/>
          <w:sz w:val="20"/>
          <w:szCs w:val="20"/>
        </w:rPr>
        <w:t>te</w:t>
      </w:r>
      <w:r w:rsidRPr="00F9376A">
        <w:rPr>
          <w:rFonts w:ascii="Arial" w:hAnsi="Arial" w:cs="Arial"/>
          <w:bCs/>
          <w:sz w:val="20"/>
          <w:szCs w:val="20"/>
        </w:rPr>
        <w:t>nd to lower the claimant in the</w:t>
      </w:r>
      <w:r w:rsidR="00E868E3" w:rsidRPr="00F9376A">
        <w:rPr>
          <w:rFonts w:ascii="Arial" w:hAnsi="Arial" w:cs="Arial"/>
          <w:bCs/>
          <w:sz w:val="20"/>
          <w:szCs w:val="20"/>
        </w:rPr>
        <w:t xml:space="preserve"> estimation of right-thinking members of </w:t>
      </w:r>
      <w:r w:rsidRPr="00F9376A">
        <w:rPr>
          <w:rFonts w:ascii="Arial" w:hAnsi="Arial" w:cs="Arial"/>
          <w:bCs/>
          <w:sz w:val="20"/>
          <w:szCs w:val="20"/>
        </w:rPr>
        <w:t xml:space="preserve">society generally. A statement </w:t>
      </w:r>
      <w:r w:rsidR="00E868E3" w:rsidRPr="00F9376A">
        <w:rPr>
          <w:rFonts w:ascii="Arial" w:hAnsi="Arial" w:cs="Arial"/>
          <w:bCs/>
          <w:sz w:val="20"/>
          <w:szCs w:val="20"/>
        </w:rPr>
        <w:t>that amounts to an insult or is mere v</w:t>
      </w:r>
      <w:r w:rsidRPr="00F9376A">
        <w:rPr>
          <w:rFonts w:ascii="Arial" w:hAnsi="Arial" w:cs="Arial"/>
          <w:bCs/>
          <w:sz w:val="20"/>
          <w:szCs w:val="20"/>
        </w:rPr>
        <w:t xml:space="preserve">ulgar abuse is not defamatory. </w:t>
      </w:r>
      <w:r w:rsidR="00E868E3" w:rsidRPr="00F9376A">
        <w:rPr>
          <w:rFonts w:ascii="Arial" w:hAnsi="Arial" w:cs="Arial"/>
          <w:bCs/>
          <w:sz w:val="20"/>
          <w:szCs w:val="20"/>
        </w:rPr>
        <w:t xml:space="preserve">This is because the words do not convey a defamatory meaning to those who heard them (simple abuse is unlikely to cause real </w:t>
      </w:r>
      <w:r w:rsidRPr="00F9376A">
        <w:rPr>
          <w:rFonts w:ascii="Arial" w:hAnsi="Arial" w:cs="Arial"/>
          <w:bCs/>
          <w:sz w:val="20"/>
          <w:szCs w:val="20"/>
        </w:rPr>
        <w:t xml:space="preserve">damage </w:t>
      </w:r>
      <w:r w:rsidR="00E868E3" w:rsidRPr="00F9376A">
        <w:rPr>
          <w:rFonts w:ascii="Arial" w:hAnsi="Arial" w:cs="Arial"/>
          <w:bCs/>
          <w:sz w:val="20"/>
          <w:szCs w:val="20"/>
        </w:rPr>
        <w:t>to a reputation).</w:t>
      </w:r>
    </w:p>
    <w:p w14:paraId="39A3CE7E" w14:textId="77777777" w:rsidR="00E868E3" w:rsidRPr="00F9376A" w:rsidRDefault="00E868E3" w:rsidP="00E868E3">
      <w:pPr>
        <w:widowControl w:val="0"/>
        <w:rPr>
          <w:rFonts w:ascii="Arial" w:hAnsi="Arial" w:cs="Arial"/>
          <w:bCs/>
          <w:sz w:val="20"/>
          <w:szCs w:val="20"/>
        </w:rPr>
      </w:pPr>
      <w:r w:rsidRPr="00F9376A">
        <w:rPr>
          <w:rFonts w:ascii="Arial" w:hAnsi="Arial" w:cs="Arial"/>
          <w:bCs/>
          <w:sz w:val="20"/>
          <w:szCs w:val="20"/>
        </w:rPr>
        <w:t> </w:t>
      </w:r>
    </w:p>
    <w:p w14:paraId="5C3578BC" w14:textId="77777777" w:rsidR="00E868E3" w:rsidRPr="00F9376A" w:rsidRDefault="0050144A" w:rsidP="0050144A">
      <w:pPr>
        <w:widowControl w:val="0"/>
        <w:ind w:left="284" w:hanging="284"/>
        <w:rPr>
          <w:rFonts w:ascii="Arial" w:hAnsi="Arial" w:cs="Arial"/>
          <w:bCs/>
          <w:sz w:val="20"/>
          <w:szCs w:val="20"/>
        </w:rPr>
      </w:pPr>
      <w:r w:rsidRPr="00F9376A">
        <w:rPr>
          <w:rFonts w:ascii="Arial" w:hAnsi="Arial" w:cs="Arial"/>
          <w:bCs/>
          <w:sz w:val="20"/>
          <w:szCs w:val="20"/>
        </w:rPr>
        <w:t>18.</w:t>
      </w:r>
      <w:r w:rsidR="00E868E3" w:rsidRPr="00F9376A">
        <w:rPr>
          <w:rFonts w:ascii="Arial" w:hAnsi="Arial" w:cs="Arial"/>
          <w:bCs/>
          <w:sz w:val="20"/>
          <w:szCs w:val="20"/>
        </w:rPr>
        <w:t xml:space="preserve">Before you make a decision as to how you wish to proceed, take into consideration that you will wish to minimise any </w:t>
      </w:r>
      <w:proofErr w:type="gramStart"/>
      <w:r w:rsidR="00E868E3" w:rsidRPr="00F9376A">
        <w:rPr>
          <w:rFonts w:ascii="Arial" w:hAnsi="Arial" w:cs="Arial"/>
          <w:bCs/>
          <w:sz w:val="20"/>
          <w:szCs w:val="20"/>
        </w:rPr>
        <w:t>publicity</w:t>
      </w:r>
      <w:proofErr w:type="gramEnd"/>
      <w:r w:rsidR="00E868E3" w:rsidRPr="00F9376A">
        <w:rPr>
          <w:rFonts w:ascii="Arial" w:hAnsi="Arial" w:cs="Arial"/>
          <w:bCs/>
          <w:sz w:val="20"/>
          <w:szCs w:val="20"/>
        </w:rPr>
        <w:t xml:space="preserve"> and this will be a factor in your decision-making.</w:t>
      </w:r>
    </w:p>
    <w:p w14:paraId="0A65B0A6" w14:textId="77777777" w:rsidR="00EE0568" w:rsidRPr="00F9376A" w:rsidRDefault="00EE0568" w:rsidP="00EE0568">
      <w:pPr>
        <w:tabs>
          <w:tab w:val="right" w:pos="9639"/>
        </w:tabs>
        <w:rPr>
          <w:rFonts w:ascii="Arial" w:hAnsi="Arial" w:cs="Arial"/>
          <w:b/>
          <w:bCs/>
          <w:sz w:val="20"/>
          <w:szCs w:val="20"/>
          <w:u w:val="single"/>
        </w:rPr>
      </w:pPr>
    </w:p>
    <w:p w14:paraId="7A367671" w14:textId="0C4897D7" w:rsidR="00E868E3" w:rsidRPr="00F9376A" w:rsidRDefault="00E868E3" w:rsidP="00C42C94">
      <w:pPr>
        <w:pStyle w:val="Heading3"/>
      </w:pPr>
      <w:r w:rsidRPr="00F9376A">
        <w:rPr>
          <w:sz w:val="20"/>
          <w:szCs w:val="20"/>
        </w:rPr>
        <w:br w:type="page"/>
      </w:r>
      <w:bookmarkStart w:id="133" w:name="_Toc46839368"/>
      <w:bookmarkStart w:id="134" w:name="_Toc142746167"/>
      <w:r w:rsidR="00290962" w:rsidRPr="00F9376A">
        <w:lastRenderedPageBreak/>
        <w:t>40</w:t>
      </w:r>
      <w:r w:rsidR="00115E4C" w:rsidRPr="00F9376A">
        <w:t>. P</w:t>
      </w:r>
      <w:r w:rsidRPr="00F9376A">
        <w:t>rompts</w:t>
      </w:r>
      <w:r w:rsidR="00115E4C" w:rsidRPr="00F9376A">
        <w:t xml:space="preserve"> </w:t>
      </w:r>
      <w:r w:rsidR="00B62119" w:rsidRPr="00F9376A">
        <w:t>f</w:t>
      </w:r>
      <w:r w:rsidR="00115E4C" w:rsidRPr="00F9376A">
        <w:t xml:space="preserve">or Trainees </w:t>
      </w:r>
      <w:r w:rsidR="00B62119" w:rsidRPr="00F9376A">
        <w:t>w</w:t>
      </w:r>
      <w:r w:rsidR="00115E4C" w:rsidRPr="00F9376A">
        <w:t>hen O</w:t>
      </w:r>
      <w:r w:rsidR="00D13451" w:rsidRPr="00F9376A">
        <w:t>bserving</w:t>
      </w:r>
      <w:r w:rsidR="00B62119" w:rsidRPr="00F9376A">
        <w:t xml:space="preserve"> Teachers o</w:t>
      </w:r>
      <w:r w:rsidR="00115E4C" w:rsidRPr="00F9376A">
        <w:t>r O</w:t>
      </w:r>
      <w:r w:rsidR="00EF6220" w:rsidRPr="00F9376A">
        <w:t>thers</w:t>
      </w:r>
      <w:bookmarkEnd w:id="133"/>
      <w:bookmarkEnd w:id="134"/>
    </w:p>
    <w:p w14:paraId="166AB85A" w14:textId="6C0884C8" w:rsidR="008820C7" w:rsidRPr="00F9376A" w:rsidRDefault="00E868E3" w:rsidP="00E868E3">
      <w:pPr>
        <w:widowControl w:val="0"/>
        <w:rPr>
          <w:rFonts w:ascii="Arial" w:hAnsi="Arial" w:cs="Arial"/>
          <w:sz w:val="20"/>
          <w:szCs w:val="20"/>
        </w:rPr>
      </w:pPr>
      <w:r w:rsidRPr="00F9376A">
        <w:rPr>
          <w:rFonts w:ascii="Arial" w:hAnsi="Arial" w:cs="Arial"/>
          <w:sz w:val="20"/>
          <w:szCs w:val="20"/>
        </w:rPr>
        <w:t> </w:t>
      </w:r>
      <w:r w:rsidR="002E2994" w:rsidRPr="00F9376A">
        <w:rPr>
          <w:noProof/>
        </w:rPr>
        <mc:AlternateContent>
          <mc:Choice Requires="wps">
            <w:drawing>
              <wp:anchor distT="0" distB="0" distL="114300" distR="114300" simplePos="0" relativeHeight="251650560" behindDoc="0" locked="0" layoutInCell="1" allowOverlap="1" wp14:anchorId="3CD3D1C2" wp14:editId="3EA21B92">
                <wp:simplePos x="0" y="0"/>
                <wp:positionH relativeFrom="column">
                  <wp:posOffset>746760</wp:posOffset>
                </wp:positionH>
                <wp:positionV relativeFrom="paragraph">
                  <wp:posOffset>1087755</wp:posOffset>
                </wp:positionV>
                <wp:extent cx="5756275" cy="8515350"/>
                <wp:effectExtent l="0" t="0" r="0" b="0"/>
                <wp:wrapNone/>
                <wp:docPr id="8" name="Control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5756275" cy="851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1AA6B" id="Control 19" o:spid="_x0000_s1026" style="position:absolute;margin-left:58.8pt;margin-top:85.65pt;width:453.25pt;height:67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" filled="f" stroked="f" insetpen="t">
                <o:lock v:ext="edit" aspectratio="t" verticies="t" text="t" shapetype="t"/>
              </v:rect>
            </w:pict>
          </mc:Fallback>
        </mc:AlternateContent>
      </w:r>
      <w:r w:rsidR="008820C7" w:rsidRPr="00F9376A">
        <w:rPr>
          <w:rFonts w:ascii="Arial" w:hAnsi="Arial" w:cs="Arial"/>
          <w:sz w:val="20"/>
          <w:szCs w:val="20"/>
        </w:rPr>
        <w:t xml:space="preserve">                                                                          </w:t>
      </w:r>
    </w:p>
    <w:p w14:paraId="172F0C5F" w14:textId="77777777" w:rsidR="00E868E3" w:rsidRPr="00F9376A" w:rsidRDefault="008820C7" w:rsidP="00FF6F07">
      <w:pPr>
        <w:widowControl w:val="0"/>
        <w:jc w:val="center"/>
        <w:rPr>
          <w:rFonts w:ascii="Arial" w:hAnsi="Arial" w:cs="Arial"/>
          <w:b/>
          <w:sz w:val="28"/>
          <w:szCs w:val="28"/>
        </w:rPr>
      </w:pPr>
      <w:r w:rsidRPr="00F9376A">
        <w:rPr>
          <w:rFonts w:ascii="Arial" w:hAnsi="Arial" w:cs="Arial"/>
          <w:b/>
          <w:sz w:val="28"/>
          <w:szCs w:val="28"/>
        </w:rPr>
        <w:t xml:space="preserve">Make notes and comments below on what you see and </w:t>
      </w:r>
      <w:proofErr w:type="gramStart"/>
      <w:r w:rsidRPr="00F9376A">
        <w:rPr>
          <w:rFonts w:ascii="Arial" w:hAnsi="Arial" w:cs="Arial"/>
          <w:b/>
          <w:sz w:val="28"/>
          <w:szCs w:val="28"/>
        </w:rPr>
        <w:t>think</w:t>
      </w:r>
      <w:proofErr w:type="gramEnd"/>
    </w:p>
    <w:tbl>
      <w:tblPr>
        <w:tblW w:w="9947" w:type="dxa"/>
        <w:jc w:val="center"/>
        <w:tblCellMar>
          <w:left w:w="0" w:type="dxa"/>
          <w:right w:w="0" w:type="dxa"/>
        </w:tblCellMar>
        <w:tblLook w:val="04A0" w:firstRow="1" w:lastRow="0" w:firstColumn="1" w:lastColumn="0" w:noHBand="0" w:noVBand="1"/>
      </w:tblPr>
      <w:tblGrid>
        <w:gridCol w:w="3652"/>
        <w:gridCol w:w="6295"/>
      </w:tblGrid>
      <w:tr w:rsidR="00E868E3" w:rsidRPr="00F9376A" w14:paraId="0D704FD2" w14:textId="77777777" w:rsidTr="00E868E3">
        <w:trPr>
          <w:trHeight w:val="673"/>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2FA4A6B" w14:textId="77777777" w:rsidR="00E868E3" w:rsidRPr="00F9376A" w:rsidRDefault="00E868E3" w:rsidP="00610DB2">
            <w:pPr>
              <w:widowControl w:val="0"/>
              <w:rPr>
                <w:rFonts w:ascii="Arial" w:hAnsi="Arial" w:cs="Arial"/>
                <w:kern w:val="28"/>
                <w:sz w:val="20"/>
                <w:szCs w:val="20"/>
              </w:rPr>
            </w:pPr>
            <w:r w:rsidRPr="00F9376A">
              <w:rPr>
                <w:rFonts w:ascii="Arial" w:hAnsi="Arial" w:cs="Arial"/>
                <w:sz w:val="20"/>
                <w:szCs w:val="20"/>
              </w:rPr>
              <w:t>Prompt clear start to lesson</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7059D4C" w14:textId="77777777" w:rsidR="00E868E3" w:rsidRPr="00F9376A" w:rsidRDefault="00E868E3">
            <w:pPr>
              <w:widowControl w:val="0"/>
              <w:spacing w:after="120" w:line="285" w:lineRule="auto"/>
              <w:rPr>
                <w:rFonts w:ascii="Arial" w:hAnsi="Arial" w:cs="Arial"/>
                <w:kern w:val="28"/>
                <w:sz w:val="20"/>
                <w:szCs w:val="20"/>
              </w:rPr>
            </w:pPr>
          </w:p>
        </w:tc>
      </w:tr>
      <w:tr w:rsidR="00E868E3" w:rsidRPr="00F9376A" w14:paraId="1FE599A1" w14:textId="77777777" w:rsidTr="00E868E3">
        <w:trPr>
          <w:trHeight w:val="954"/>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8B2E24A" w14:textId="77777777" w:rsidR="00E868E3" w:rsidRPr="00F9376A" w:rsidRDefault="00E868E3" w:rsidP="00610DB2">
            <w:pPr>
              <w:widowControl w:val="0"/>
              <w:rPr>
                <w:rFonts w:ascii="Arial" w:hAnsi="Arial" w:cs="Arial"/>
                <w:kern w:val="28"/>
                <w:sz w:val="20"/>
                <w:szCs w:val="20"/>
              </w:rPr>
            </w:pPr>
            <w:r w:rsidRPr="00F9376A">
              <w:rPr>
                <w:rFonts w:ascii="Arial" w:hAnsi="Arial" w:cs="Arial"/>
                <w:sz w:val="20"/>
                <w:szCs w:val="20"/>
              </w:rPr>
              <w:t>Resources prepared and available and differentiated appropriately</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19FF0CB" w14:textId="77777777" w:rsidR="00E868E3" w:rsidRPr="00F9376A" w:rsidRDefault="00E868E3">
            <w:pPr>
              <w:widowControl w:val="0"/>
              <w:spacing w:after="120" w:line="285" w:lineRule="auto"/>
              <w:rPr>
                <w:rFonts w:ascii="Arial" w:hAnsi="Arial" w:cs="Arial"/>
                <w:kern w:val="28"/>
                <w:sz w:val="20"/>
                <w:szCs w:val="20"/>
              </w:rPr>
            </w:pPr>
          </w:p>
        </w:tc>
      </w:tr>
      <w:tr w:rsidR="00610DB2" w:rsidRPr="00F9376A" w14:paraId="5E8A690F" w14:textId="77777777" w:rsidTr="00610DB2">
        <w:trPr>
          <w:trHeight w:val="949"/>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6436EF5" w14:textId="77777777" w:rsidR="00E868E3" w:rsidRPr="00F9376A" w:rsidRDefault="00E868E3">
            <w:pPr>
              <w:widowControl w:val="0"/>
              <w:spacing w:after="120" w:line="285" w:lineRule="auto"/>
              <w:rPr>
                <w:rFonts w:ascii="Arial" w:hAnsi="Arial" w:cs="Arial"/>
                <w:kern w:val="28"/>
                <w:sz w:val="20"/>
                <w:szCs w:val="20"/>
              </w:rPr>
            </w:pPr>
            <w:r w:rsidRPr="00F9376A">
              <w:rPr>
                <w:rFonts w:ascii="Arial" w:hAnsi="Arial" w:cs="Arial"/>
                <w:sz w:val="20"/>
                <w:szCs w:val="20"/>
              </w:rPr>
              <w:t>Appropriate timing and phasing of different parts of the lesson</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404930F" w14:textId="77777777" w:rsidR="00E868E3" w:rsidRPr="00F9376A" w:rsidRDefault="00E868E3" w:rsidP="00610DB2">
            <w:pPr>
              <w:widowControl w:val="0"/>
              <w:rPr>
                <w:rFonts w:ascii="Arial" w:hAnsi="Arial" w:cs="Arial"/>
                <w:kern w:val="28"/>
                <w:sz w:val="20"/>
                <w:szCs w:val="20"/>
              </w:rPr>
            </w:pPr>
          </w:p>
        </w:tc>
      </w:tr>
      <w:tr w:rsidR="00610DB2" w:rsidRPr="00F9376A" w14:paraId="19B06E44" w14:textId="77777777" w:rsidTr="00F7296E">
        <w:trPr>
          <w:trHeight w:val="616"/>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EED50A4" w14:textId="77777777" w:rsidR="00E868E3" w:rsidRPr="00F9376A" w:rsidRDefault="00E868E3">
            <w:pPr>
              <w:widowControl w:val="0"/>
              <w:spacing w:after="120" w:line="285" w:lineRule="auto"/>
              <w:rPr>
                <w:rFonts w:ascii="Arial" w:hAnsi="Arial" w:cs="Arial"/>
                <w:kern w:val="28"/>
                <w:sz w:val="20"/>
                <w:szCs w:val="20"/>
              </w:rPr>
            </w:pPr>
            <w:r w:rsidRPr="00F9376A">
              <w:rPr>
                <w:rFonts w:ascii="Arial" w:hAnsi="Arial" w:cs="Arial"/>
                <w:sz w:val="20"/>
                <w:szCs w:val="20"/>
              </w:rPr>
              <w:t>Matched to class ability and linked to previous work </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13BAEDE" w14:textId="77777777" w:rsidR="00E868E3" w:rsidRPr="00F9376A" w:rsidRDefault="00E868E3" w:rsidP="00610DB2">
            <w:pPr>
              <w:widowControl w:val="0"/>
              <w:rPr>
                <w:rFonts w:ascii="Arial" w:hAnsi="Arial" w:cs="Arial"/>
                <w:kern w:val="28"/>
                <w:sz w:val="20"/>
                <w:szCs w:val="20"/>
              </w:rPr>
            </w:pPr>
          </w:p>
        </w:tc>
      </w:tr>
      <w:tr w:rsidR="00610DB2" w:rsidRPr="00F9376A" w14:paraId="7479B9AE" w14:textId="77777777" w:rsidTr="00610DB2">
        <w:trPr>
          <w:trHeight w:val="837"/>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082E4AC" w14:textId="77777777" w:rsidR="00E868E3" w:rsidRPr="00F9376A" w:rsidRDefault="00E868E3">
            <w:pPr>
              <w:widowControl w:val="0"/>
              <w:spacing w:after="120" w:line="285" w:lineRule="auto"/>
              <w:rPr>
                <w:rFonts w:ascii="Arial" w:hAnsi="Arial" w:cs="Arial"/>
                <w:kern w:val="28"/>
                <w:sz w:val="20"/>
                <w:szCs w:val="20"/>
              </w:rPr>
            </w:pPr>
            <w:r w:rsidRPr="00F9376A">
              <w:rPr>
                <w:rFonts w:ascii="Arial" w:hAnsi="Arial" w:cs="Arial"/>
                <w:sz w:val="20"/>
                <w:szCs w:val="20"/>
              </w:rPr>
              <w:t>Tasks broken down into small steps </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88B5647" w14:textId="77777777" w:rsidR="00E868E3" w:rsidRPr="00F9376A" w:rsidRDefault="00E868E3" w:rsidP="00610DB2">
            <w:pPr>
              <w:widowControl w:val="0"/>
              <w:rPr>
                <w:rFonts w:ascii="Arial" w:hAnsi="Arial" w:cs="Arial"/>
                <w:kern w:val="28"/>
                <w:sz w:val="20"/>
                <w:szCs w:val="20"/>
              </w:rPr>
            </w:pPr>
          </w:p>
        </w:tc>
      </w:tr>
      <w:tr w:rsidR="00E868E3" w:rsidRPr="00F9376A" w14:paraId="1FEA5092" w14:textId="77777777" w:rsidTr="00F7296E">
        <w:trPr>
          <w:trHeight w:val="739"/>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CD54AE2" w14:textId="77777777" w:rsidR="00E868E3" w:rsidRPr="00F9376A" w:rsidRDefault="00E868E3" w:rsidP="00F7296E">
            <w:pPr>
              <w:widowControl w:val="0"/>
              <w:rPr>
                <w:rFonts w:ascii="Arial" w:hAnsi="Arial" w:cs="Arial"/>
                <w:kern w:val="28"/>
                <w:sz w:val="20"/>
                <w:szCs w:val="20"/>
              </w:rPr>
            </w:pPr>
            <w:r w:rsidRPr="00F9376A">
              <w:rPr>
                <w:rFonts w:ascii="Arial" w:hAnsi="Arial" w:cs="Arial"/>
                <w:sz w:val="20"/>
                <w:szCs w:val="20"/>
              </w:rPr>
              <w:t>Maintain pupils’ attention</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DA6B7EA" w14:textId="77777777" w:rsidR="00E868E3" w:rsidRPr="00F9376A" w:rsidRDefault="00E868E3">
            <w:pPr>
              <w:widowControl w:val="0"/>
              <w:spacing w:after="120" w:line="285" w:lineRule="auto"/>
              <w:rPr>
                <w:rFonts w:ascii="Arial" w:hAnsi="Arial" w:cs="Arial"/>
                <w:kern w:val="28"/>
                <w:sz w:val="20"/>
                <w:szCs w:val="20"/>
              </w:rPr>
            </w:pPr>
          </w:p>
        </w:tc>
      </w:tr>
      <w:tr w:rsidR="00E868E3" w:rsidRPr="00F9376A" w14:paraId="0A84C755" w14:textId="77777777" w:rsidTr="00F7296E">
        <w:trPr>
          <w:trHeight w:val="835"/>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B21AC3B" w14:textId="77777777" w:rsidR="00E868E3" w:rsidRPr="00F9376A" w:rsidRDefault="00E868E3" w:rsidP="00610DB2">
            <w:pPr>
              <w:widowControl w:val="0"/>
              <w:rPr>
                <w:rFonts w:ascii="Arial" w:hAnsi="Arial" w:cs="Arial"/>
                <w:kern w:val="28"/>
                <w:sz w:val="20"/>
                <w:szCs w:val="20"/>
              </w:rPr>
            </w:pPr>
            <w:r w:rsidRPr="00F9376A">
              <w:rPr>
                <w:rFonts w:ascii="Arial" w:hAnsi="Arial" w:cs="Arial"/>
                <w:sz w:val="20"/>
                <w:szCs w:val="20"/>
              </w:rPr>
              <w:t>Effective plenary</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5D9404E" w14:textId="77777777" w:rsidR="00E868E3" w:rsidRPr="00F9376A" w:rsidRDefault="00E868E3">
            <w:pPr>
              <w:widowControl w:val="0"/>
              <w:spacing w:after="120" w:line="285" w:lineRule="auto"/>
              <w:rPr>
                <w:rFonts w:ascii="Arial" w:hAnsi="Arial" w:cs="Arial"/>
                <w:kern w:val="28"/>
                <w:sz w:val="20"/>
                <w:szCs w:val="20"/>
              </w:rPr>
            </w:pPr>
          </w:p>
        </w:tc>
      </w:tr>
      <w:tr w:rsidR="00610DB2" w:rsidRPr="00F9376A" w14:paraId="0A7B6EC7" w14:textId="77777777" w:rsidTr="00F7296E">
        <w:trPr>
          <w:trHeight w:val="1142"/>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2DFB6F0" w14:textId="77777777" w:rsidR="00E868E3" w:rsidRPr="00F9376A" w:rsidRDefault="00E868E3">
            <w:pPr>
              <w:widowControl w:val="0"/>
              <w:spacing w:after="120" w:line="285" w:lineRule="auto"/>
              <w:rPr>
                <w:rFonts w:ascii="Arial" w:hAnsi="Arial" w:cs="Arial"/>
                <w:kern w:val="28"/>
                <w:sz w:val="20"/>
                <w:szCs w:val="20"/>
              </w:rPr>
            </w:pPr>
            <w:r w:rsidRPr="00F9376A">
              <w:rPr>
                <w:rFonts w:ascii="Arial" w:hAnsi="Arial" w:cs="Arial"/>
                <w:sz w:val="20"/>
                <w:szCs w:val="20"/>
              </w:rPr>
              <w:t>All based on clear planning, including learning objectives and activities matched to ability</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B79CB5B" w14:textId="77777777" w:rsidR="00E868E3" w:rsidRPr="00F9376A" w:rsidRDefault="00E868E3">
            <w:pPr>
              <w:widowControl w:val="0"/>
              <w:spacing w:after="120" w:line="285" w:lineRule="auto"/>
              <w:rPr>
                <w:rFonts w:ascii="Arial" w:hAnsi="Arial" w:cs="Arial"/>
                <w:kern w:val="28"/>
                <w:sz w:val="20"/>
                <w:szCs w:val="20"/>
              </w:rPr>
            </w:pPr>
          </w:p>
        </w:tc>
      </w:tr>
      <w:tr w:rsidR="00E868E3" w:rsidRPr="00F9376A" w14:paraId="13E8A48E" w14:textId="77777777" w:rsidTr="00F7296E">
        <w:trPr>
          <w:trHeight w:val="745"/>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C558091" w14:textId="77777777" w:rsidR="00E868E3" w:rsidRPr="00F9376A" w:rsidRDefault="00E868E3" w:rsidP="00610DB2">
            <w:pPr>
              <w:widowControl w:val="0"/>
              <w:rPr>
                <w:rFonts w:ascii="Arial" w:hAnsi="Arial" w:cs="Arial"/>
                <w:kern w:val="28"/>
                <w:sz w:val="20"/>
                <w:szCs w:val="20"/>
              </w:rPr>
            </w:pPr>
            <w:r w:rsidRPr="00F9376A">
              <w:rPr>
                <w:rFonts w:ascii="Arial" w:hAnsi="Arial" w:cs="Arial"/>
                <w:sz w:val="20"/>
                <w:szCs w:val="20"/>
              </w:rPr>
              <w:t>Encourage pupils to talk about their learning </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731FDF6" w14:textId="77777777" w:rsidR="00E868E3" w:rsidRPr="00F9376A" w:rsidRDefault="00E868E3">
            <w:pPr>
              <w:widowControl w:val="0"/>
              <w:spacing w:after="120" w:line="285" w:lineRule="auto"/>
              <w:rPr>
                <w:rFonts w:ascii="Arial" w:hAnsi="Arial" w:cs="Arial"/>
                <w:kern w:val="28"/>
                <w:sz w:val="20"/>
                <w:szCs w:val="20"/>
              </w:rPr>
            </w:pPr>
          </w:p>
        </w:tc>
      </w:tr>
      <w:tr w:rsidR="00E868E3" w:rsidRPr="00F9376A" w14:paraId="3DDAF065" w14:textId="77777777" w:rsidTr="00F7296E">
        <w:trPr>
          <w:trHeight w:val="759"/>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EFD9B6C" w14:textId="77777777" w:rsidR="00E868E3" w:rsidRPr="00F9376A" w:rsidRDefault="00E868E3" w:rsidP="00610DB2">
            <w:pPr>
              <w:widowControl w:val="0"/>
              <w:rPr>
                <w:rFonts w:ascii="Arial" w:hAnsi="Arial" w:cs="Arial"/>
                <w:kern w:val="28"/>
                <w:sz w:val="20"/>
                <w:szCs w:val="20"/>
              </w:rPr>
            </w:pPr>
            <w:r w:rsidRPr="00F9376A">
              <w:rPr>
                <w:rFonts w:ascii="Arial" w:hAnsi="Arial" w:cs="Arial"/>
                <w:sz w:val="20"/>
                <w:szCs w:val="20"/>
              </w:rPr>
              <w:t>Variation of tone, volume and pace of voice</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2407525" w14:textId="77777777" w:rsidR="00E868E3" w:rsidRPr="00F9376A" w:rsidRDefault="00E868E3">
            <w:pPr>
              <w:widowControl w:val="0"/>
              <w:spacing w:after="120" w:line="285" w:lineRule="auto"/>
              <w:rPr>
                <w:rFonts w:ascii="Arial" w:hAnsi="Arial" w:cs="Arial"/>
                <w:kern w:val="28"/>
                <w:sz w:val="20"/>
                <w:szCs w:val="20"/>
              </w:rPr>
            </w:pPr>
          </w:p>
        </w:tc>
      </w:tr>
      <w:tr w:rsidR="00610DB2" w:rsidRPr="00F9376A" w14:paraId="79F24660" w14:textId="77777777" w:rsidTr="00F7296E">
        <w:trPr>
          <w:trHeight w:val="646"/>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345385F" w14:textId="77777777" w:rsidR="00E868E3" w:rsidRPr="00F9376A" w:rsidRDefault="00E868E3" w:rsidP="00610DB2">
            <w:pPr>
              <w:widowControl w:val="0"/>
              <w:rPr>
                <w:rFonts w:ascii="Arial" w:hAnsi="Arial" w:cs="Arial"/>
                <w:kern w:val="28"/>
                <w:sz w:val="20"/>
                <w:szCs w:val="20"/>
              </w:rPr>
            </w:pPr>
            <w:r w:rsidRPr="00F9376A">
              <w:rPr>
                <w:rFonts w:ascii="Arial" w:hAnsi="Arial" w:cs="Arial"/>
                <w:sz w:val="20"/>
                <w:szCs w:val="20"/>
              </w:rPr>
              <w:t>Clarity of explanation</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1905AA5" w14:textId="77777777" w:rsidR="00E868E3" w:rsidRPr="00F9376A" w:rsidRDefault="00E868E3">
            <w:pPr>
              <w:widowControl w:val="0"/>
              <w:spacing w:after="120" w:line="285" w:lineRule="auto"/>
              <w:rPr>
                <w:rFonts w:ascii="Arial" w:hAnsi="Arial" w:cs="Arial"/>
                <w:kern w:val="28"/>
                <w:sz w:val="20"/>
                <w:szCs w:val="20"/>
              </w:rPr>
            </w:pPr>
          </w:p>
        </w:tc>
      </w:tr>
      <w:tr w:rsidR="00E868E3" w:rsidRPr="00F9376A" w14:paraId="7CAD19DE" w14:textId="77777777" w:rsidTr="00F7296E">
        <w:trPr>
          <w:trHeight w:val="805"/>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E82DA4B" w14:textId="77777777" w:rsidR="00E868E3" w:rsidRPr="00F9376A" w:rsidRDefault="00E868E3" w:rsidP="00610DB2">
            <w:pPr>
              <w:widowControl w:val="0"/>
              <w:rPr>
                <w:rFonts w:ascii="Arial" w:hAnsi="Arial" w:cs="Arial"/>
                <w:kern w:val="28"/>
                <w:sz w:val="20"/>
                <w:szCs w:val="20"/>
              </w:rPr>
            </w:pPr>
            <w:r w:rsidRPr="00F9376A">
              <w:rPr>
                <w:rFonts w:ascii="Arial" w:hAnsi="Arial" w:cs="Arial"/>
                <w:sz w:val="20"/>
                <w:szCs w:val="20"/>
              </w:rPr>
              <w:t>Awareness of individual pupils</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CFD4E2E" w14:textId="77777777" w:rsidR="00E868E3" w:rsidRPr="00F9376A" w:rsidRDefault="00E868E3">
            <w:pPr>
              <w:widowControl w:val="0"/>
              <w:spacing w:after="120" w:line="285" w:lineRule="auto"/>
              <w:rPr>
                <w:rFonts w:ascii="Arial" w:hAnsi="Arial" w:cs="Arial"/>
                <w:kern w:val="28"/>
                <w:sz w:val="20"/>
                <w:szCs w:val="20"/>
              </w:rPr>
            </w:pPr>
          </w:p>
        </w:tc>
      </w:tr>
      <w:tr w:rsidR="00E868E3" w:rsidRPr="00F9376A" w14:paraId="7400E89E" w14:textId="77777777" w:rsidTr="00F7296E">
        <w:trPr>
          <w:trHeight w:val="1112"/>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7C64DB7" w14:textId="77777777" w:rsidR="00E868E3" w:rsidRPr="00F9376A" w:rsidRDefault="00E868E3">
            <w:pPr>
              <w:widowControl w:val="0"/>
              <w:spacing w:after="120" w:line="285" w:lineRule="auto"/>
              <w:rPr>
                <w:rFonts w:ascii="Arial" w:hAnsi="Arial" w:cs="Arial"/>
                <w:kern w:val="28"/>
                <w:sz w:val="20"/>
                <w:szCs w:val="20"/>
              </w:rPr>
            </w:pPr>
            <w:r w:rsidRPr="00F9376A">
              <w:rPr>
                <w:rFonts w:ascii="Arial" w:hAnsi="Arial" w:cs="Arial"/>
                <w:sz w:val="20"/>
                <w:szCs w:val="20"/>
              </w:rPr>
              <w:t>Clear, consistent rules identified.  Pupils follow rules.  Acts to pre-empt inappropriate behaviour.</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A026E5" w14:textId="77777777" w:rsidR="00E868E3" w:rsidRPr="00F9376A" w:rsidRDefault="00E868E3">
            <w:pPr>
              <w:widowControl w:val="0"/>
              <w:spacing w:after="120" w:line="285" w:lineRule="auto"/>
              <w:jc w:val="center"/>
              <w:rPr>
                <w:rFonts w:ascii="Arial" w:hAnsi="Arial" w:cs="Arial"/>
                <w:kern w:val="28"/>
                <w:sz w:val="20"/>
                <w:szCs w:val="20"/>
              </w:rPr>
            </w:pPr>
            <w:r w:rsidRPr="00F9376A">
              <w:rPr>
                <w:rFonts w:ascii="Arial" w:hAnsi="Arial" w:cs="Arial"/>
                <w:b/>
                <w:bCs/>
                <w:sz w:val="20"/>
                <w:szCs w:val="20"/>
              </w:rPr>
              <w:t> </w:t>
            </w:r>
          </w:p>
        </w:tc>
      </w:tr>
      <w:tr w:rsidR="00E868E3" w:rsidRPr="00F9376A" w14:paraId="2C129C39" w14:textId="77777777" w:rsidTr="00F7296E">
        <w:trPr>
          <w:trHeight w:val="859"/>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1E8F5E6" w14:textId="77777777" w:rsidR="00E868E3" w:rsidRPr="00F9376A" w:rsidRDefault="00E868E3" w:rsidP="00610DB2">
            <w:pPr>
              <w:widowControl w:val="0"/>
              <w:rPr>
                <w:rFonts w:ascii="Arial" w:hAnsi="Arial" w:cs="Arial"/>
                <w:kern w:val="28"/>
                <w:sz w:val="20"/>
                <w:szCs w:val="20"/>
              </w:rPr>
            </w:pPr>
            <w:r w:rsidRPr="00F9376A">
              <w:rPr>
                <w:rFonts w:ascii="Arial" w:hAnsi="Arial" w:cs="Arial"/>
                <w:sz w:val="20"/>
                <w:szCs w:val="20"/>
              </w:rPr>
              <w:t>Uses praise to promote positive attitudes</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2E662D" w14:textId="77777777" w:rsidR="00E868E3" w:rsidRPr="00F9376A" w:rsidRDefault="00E868E3">
            <w:pPr>
              <w:widowControl w:val="0"/>
              <w:spacing w:after="120" w:line="285" w:lineRule="auto"/>
              <w:jc w:val="center"/>
              <w:rPr>
                <w:rFonts w:ascii="Arial" w:hAnsi="Arial" w:cs="Arial"/>
                <w:kern w:val="28"/>
                <w:sz w:val="20"/>
                <w:szCs w:val="20"/>
              </w:rPr>
            </w:pPr>
            <w:r w:rsidRPr="00F9376A">
              <w:rPr>
                <w:rFonts w:ascii="Arial" w:hAnsi="Arial" w:cs="Arial"/>
                <w:b/>
                <w:bCs/>
                <w:sz w:val="20"/>
                <w:szCs w:val="20"/>
              </w:rPr>
              <w:t> </w:t>
            </w:r>
          </w:p>
        </w:tc>
      </w:tr>
      <w:tr w:rsidR="00E868E3" w:rsidRPr="00F9376A" w14:paraId="474A4F92" w14:textId="77777777" w:rsidTr="00E868E3">
        <w:trPr>
          <w:trHeight w:val="975"/>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100024F" w14:textId="470F07BC" w:rsidR="00E868E3" w:rsidRPr="00F9376A" w:rsidRDefault="002E2994" w:rsidP="008820C7">
            <w:pPr>
              <w:widowControl w:val="0"/>
              <w:rPr>
                <w:rFonts w:ascii="Arial" w:hAnsi="Arial" w:cs="Arial"/>
                <w:kern w:val="28"/>
                <w:sz w:val="20"/>
                <w:szCs w:val="20"/>
              </w:rPr>
            </w:pPr>
            <w:r w:rsidRPr="00F9376A">
              <w:rPr>
                <w:noProof/>
              </w:rPr>
              <mc:AlternateContent>
                <mc:Choice Requires="wps">
                  <w:drawing>
                    <wp:anchor distT="0" distB="0" distL="114300" distR="114300" simplePos="0" relativeHeight="251651584" behindDoc="0" locked="0" layoutInCell="1" allowOverlap="1" wp14:anchorId="2522D45F" wp14:editId="7B4CA97D">
                      <wp:simplePos x="0" y="0"/>
                      <wp:positionH relativeFrom="column">
                        <wp:posOffset>776605</wp:posOffset>
                      </wp:positionH>
                      <wp:positionV relativeFrom="paragraph">
                        <wp:posOffset>615950</wp:posOffset>
                      </wp:positionV>
                      <wp:extent cx="6316345" cy="8309610"/>
                      <wp:effectExtent l="0" t="0" r="0" b="0"/>
                      <wp:wrapNone/>
                      <wp:docPr id="7" name="Control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6316345" cy="8309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B2599" id="Control 20" o:spid="_x0000_s1026" style="position:absolute;margin-left:61.15pt;margin-top:48.5pt;width:497.35pt;height:654.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" filled="f" stroked="f" insetpen="t">
                      <o:lock v:ext="edit" aspectratio="t" verticies="t" text="t" shapetype="t"/>
                    </v:rect>
                  </w:pict>
                </mc:Fallback>
              </mc:AlternateContent>
            </w:r>
            <w:r w:rsidR="008820C7" w:rsidRPr="00F9376A">
              <w:rPr>
                <w:rFonts w:ascii="Arial" w:hAnsi="Arial" w:cs="Arial"/>
                <w:sz w:val="20"/>
                <w:szCs w:val="20"/>
              </w:rPr>
              <w:t xml:space="preserve">Teacher impact </w:t>
            </w:r>
            <w:r w:rsidR="00511FD6" w:rsidRPr="00F9376A">
              <w:rPr>
                <w:rFonts w:ascii="Arial" w:hAnsi="Arial" w:cs="Arial"/>
                <w:sz w:val="20"/>
                <w:szCs w:val="20"/>
              </w:rPr>
              <w:t>helps pupils</w:t>
            </w:r>
            <w:r w:rsidR="008820C7" w:rsidRPr="00F9376A">
              <w:rPr>
                <w:rFonts w:ascii="Arial" w:hAnsi="Arial" w:cs="Arial"/>
                <w:sz w:val="20"/>
                <w:szCs w:val="20"/>
              </w:rPr>
              <w:t xml:space="preserve"> make progress and learn</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65751A" w14:textId="77777777" w:rsidR="00E868E3" w:rsidRPr="00F9376A" w:rsidRDefault="00E868E3" w:rsidP="00610DB2">
            <w:pPr>
              <w:widowControl w:val="0"/>
              <w:jc w:val="center"/>
              <w:rPr>
                <w:rFonts w:ascii="Arial" w:hAnsi="Arial" w:cs="Arial"/>
                <w:b/>
                <w:bCs/>
                <w:kern w:val="28"/>
                <w:sz w:val="20"/>
                <w:szCs w:val="20"/>
              </w:rPr>
            </w:pPr>
          </w:p>
        </w:tc>
      </w:tr>
      <w:tr w:rsidR="00610DB2" w:rsidRPr="00F9376A" w14:paraId="45D46E64" w14:textId="77777777" w:rsidTr="00E868E3">
        <w:trPr>
          <w:trHeight w:val="727"/>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8DB67D0" w14:textId="77777777" w:rsidR="00E868E3" w:rsidRPr="00F9376A" w:rsidRDefault="00E868E3">
            <w:pPr>
              <w:widowControl w:val="0"/>
              <w:spacing w:after="120" w:line="285" w:lineRule="auto"/>
              <w:rPr>
                <w:rFonts w:ascii="Arial" w:hAnsi="Arial" w:cs="Arial"/>
                <w:kern w:val="28"/>
                <w:sz w:val="20"/>
                <w:szCs w:val="20"/>
              </w:rPr>
            </w:pPr>
            <w:r w:rsidRPr="00F9376A">
              <w:rPr>
                <w:rFonts w:ascii="Arial" w:hAnsi="Arial" w:cs="Arial"/>
                <w:sz w:val="20"/>
                <w:szCs w:val="20"/>
              </w:rPr>
              <w:t>Pupils sustain concentration and perseverance</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2A4CE2" w14:textId="77777777" w:rsidR="00E868E3" w:rsidRPr="00F9376A" w:rsidRDefault="00E868E3" w:rsidP="00610DB2">
            <w:pPr>
              <w:widowControl w:val="0"/>
              <w:jc w:val="center"/>
              <w:rPr>
                <w:rFonts w:ascii="Arial" w:hAnsi="Arial" w:cs="Arial"/>
                <w:b/>
                <w:bCs/>
                <w:kern w:val="28"/>
                <w:sz w:val="20"/>
                <w:szCs w:val="20"/>
              </w:rPr>
            </w:pPr>
          </w:p>
        </w:tc>
      </w:tr>
      <w:tr w:rsidR="00610DB2" w:rsidRPr="00F9376A" w14:paraId="1CC4BEE3" w14:textId="77777777" w:rsidTr="00610DB2">
        <w:trPr>
          <w:trHeight w:val="710"/>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19BC893" w14:textId="77777777" w:rsidR="00E868E3" w:rsidRPr="00F9376A" w:rsidRDefault="00E868E3" w:rsidP="00610DB2">
            <w:pPr>
              <w:widowControl w:val="0"/>
              <w:rPr>
                <w:rFonts w:ascii="Arial" w:hAnsi="Arial" w:cs="Arial"/>
                <w:kern w:val="28"/>
                <w:sz w:val="20"/>
                <w:szCs w:val="20"/>
              </w:rPr>
            </w:pPr>
            <w:r w:rsidRPr="00F9376A">
              <w:rPr>
                <w:rFonts w:ascii="Arial" w:hAnsi="Arial" w:cs="Arial"/>
                <w:sz w:val="20"/>
                <w:szCs w:val="20"/>
              </w:rPr>
              <w:lastRenderedPageBreak/>
              <w:t>Pupils are courteous</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6A6580" w14:textId="77777777" w:rsidR="00E868E3" w:rsidRPr="00F9376A" w:rsidRDefault="00E868E3" w:rsidP="00610DB2">
            <w:pPr>
              <w:widowControl w:val="0"/>
              <w:jc w:val="center"/>
              <w:rPr>
                <w:rFonts w:ascii="Arial" w:hAnsi="Arial" w:cs="Arial"/>
                <w:b/>
                <w:bCs/>
                <w:kern w:val="28"/>
                <w:sz w:val="20"/>
                <w:szCs w:val="20"/>
              </w:rPr>
            </w:pPr>
          </w:p>
        </w:tc>
      </w:tr>
      <w:tr w:rsidR="00E868E3" w:rsidRPr="00F9376A" w14:paraId="49AA4A93" w14:textId="77777777" w:rsidTr="00E868E3">
        <w:trPr>
          <w:trHeight w:val="727"/>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2DBD22C" w14:textId="77777777" w:rsidR="00E868E3" w:rsidRPr="00F9376A" w:rsidRDefault="00E868E3" w:rsidP="00610DB2">
            <w:pPr>
              <w:widowControl w:val="0"/>
              <w:rPr>
                <w:rFonts w:ascii="Arial" w:hAnsi="Arial" w:cs="Arial"/>
                <w:kern w:val="28"/>
                <w:sz w:val="20"/>
                <w:szCs w:val="20"/>
              </w:rPr>
            </w:pPr>
            <w:r w:rsidRPr="00F9376A">
              <w:rPr>
                <w:rFonts w:ascii="Arial" w:hAnsi="Arial" w:cs="Arial"/>
                <w:sz w:val="20"/>
                <w:szCs w:val="20"/>
              </w:rPr>
              <w:t>Pupils work collaboratively</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1AB54F" w14:textId="77777777" w:rsidR="00E868E3" w:rsidRPr="00F9376A" w:rsidRDefault="00E868E3" w:rsidP="00610DB2">
            <w:pPr>
              <w:widowControl w:val="0"/>
              <w:jc w:val="center"/>
              <w:rPr>
                <w:rFonts w:ascii="Arial" w:hAnsi="Arial" w:cs="Arial"/>
                <w:b/>
                <w:bCs/>
                <w:kern w:val="28"/>
                <w:sz w:val="20"/>
                <w:szCs w:val="20"/>
              </w:rPr>
            </w:pPr>
          </w:p>
        </w:tc>
      </w:tr>
      <w:tr w:rsidR="00E868E3" w:rsidRPr="00F9376A" w14:paraId="48F059DB" w14:textId="77777777" w:rsidTr="00E868E3">
        <w:trPr>
          <w:trHeight w:val="727"/>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4FBD00E" w14:textId="77777777" w:rsidR="00E868E3" w:rsidRPr="00F9376A" w:rsidRDefault="00E868E3">
            <w:pPr>
              <w:widowControl w:val="0"/>
              <w:spacing w:after="120" w:line="285" w:lineRule="auto"/>
              <w:rPr>
                <w:rFonts w:ascii="Arial" w:hAnsi="Arial" w:cs="Arial"/>
                <w:kern w:val="28"/>
                <w:sz w:val="20"/>
                <w:szCs w:val="20"/>
              </w:rPr>
            </w:pPr>
            <w:r w:rsidRPr="00F9376A">
              <w:rPr>
                <w:rFonts w:ascii="Arial" w:hAnsi="Arial" w:cs="Arial"/>
                <w:sz w:val="20"/>
                <w:szCs w:val="20"/>
              </w:rPr>
              <w:t>Pupils show initiative and take responsibility</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697D14" w14:textId="77777777" w:rsidR="00E868E3" w:rsidRPr="00F9376A" w:rsidRDefault="00E868E3" w:rsidP="00610DB2">
            <w:pPr>
              <w:widowControl w:val="0"/>
              <w:jc w:val="center"/>
              <w:rPr>
                <w:rFonts w:ascii="Arial" w:hAnsi="Arial" w:cs="Arial"/>
                <w:b/>
                <w:bCs/>
                <w:kern w:val="28"/>
                <w:sz w:val="20"/>
                <w:szCs w:val="20"/>
              </w:rPr>
            </w:pPr>
          </w:p>
        </w:tc>
      </w:tr>
      <w:tr w:rsidR="00610DB2" w:rsidRPr="00F9376A" w14:paraId="4C43EE67" w14:textId="77777777" w:rsidTr="00E868E3">
        <w:trPr>
          <w:trHeight w:val="727"/>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7B40E7C" w14:textId="77777777" w:rsidR="00E868E3" w:rsidRPr="00F9376A" w:rsidRDefault="00E868E3">
            <w:pPr>
              <w:widowControl w:val="0"/>
              <w:spacing w:after="120" w:line="285" w:lineRule="auto"/>
              <w:rPr>
                <w:rFonts w:ascii="Arial" w:hAnsi="Arial" w:cs="Arial"/>
                <w:kern w:val="28"/>
                <w:sz w:val="20"/>
                <w:szCs w:val="20"/>
              </w:rPr>
            </w:pPr>
            <w:r w:rsidRPr="00F9376A">
              <w:rPr>
                <w:rFonts w:ascii="Arial" w:hAnsi="Arial" w:cs="Arial"/>
                <w:sz w:val="20"/>
                <w:szCs w:val="20"/>
              </w:rPr>
              <w:t>Pupils show self-control and independence</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9C8269" w14:textId="77777777" w:rsidR="00E868E3" w:rsidRPr="00F9376A" w:rsidRDefault="00E868E3" w:rsidP="00610DB2">
            <w:pPr>
              <w:widowControl w:val="0"/>
              <w:jc w:val="center"/>
              <w:rPr>
                <w:rFonts w:ascii="Arial" w:hAnsi="Arial" w:cs="Arial"/>
                <w:b/>
                <w:bCs/>
                <w:kern w:val="28"/>
                <w:sz w:val="20"/>
                <w:szCs w:val="20"/>
              </w:rPr>
            </w:pPr>
          </w:p>
        </w:tc>
      </w:tr>
      <w:tr w:rsidR="00E868E3" w:rsidRPr="00F9376A" w14:paraId="45B85DD8" w14:textId="77777777" w:rsidTr="00E868E3">
        <w:trPr>
          <w:trHeight w:val="727"/>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51DD3B6" w14:textId="77777777" w:rsidR="00E868E3" w:rsidRPr="00F9376A" w:rsidRDefault="00E868E3" w:rsidP="00610DB2">
            <w:pPr>
              <w:widowControl w:val="0"/>
              <w:rPr>
                <w:rFonts w:ascii="Arial" w:hAnsi="Arial" w:cs="Arial"/>
                <w:kern w:val="28"/>
                <w:sz w:val="20"/>
                <w:szCs w:val="20"/>
              </w:rPr>
            </w:pPr>
            <w:r w:rsidRPr="00F9376A">
              <w:rPr>
                <w:rFonts w:ascii="Arial" w:hAnsi="Arial" w:cs="Arial"/>
                <w:sz w:val="20"/>
                <w:szCs w:val="20"/>
              </w:rPr>
              <w:t>Pupils listen attentively</w:t>
            </w:r>
            <w:r w:rsidR="008820C7" w:rsidRPr="00F9376A">
              <w:rPr>
                <w:rFonts w:ascii="Arial" w:hAnsi="Arial" w:cs="Arial"/>
                <w:sz w:val="20"/>
                <w:szCs w:val="20"/>
              </w:rPr>
              <w:t xml:space="preserve"> and progress</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4FD558" w14:textId="77777777" w:rsidR="00E868E3" w:rsidRPr="00F9376A" w:rsidRDefault="00E868E3" w:rsidP="00610DB2">
            <w:pPr>
              <w:widowControl w:val="0"/>
              <w:jc w:val="center"/>
              <w:rPr>
                <w:rFonts w:ascii="Arial" w:hAnsi="Arial" w:cs="Arial"/>
                <w:b/>
                <w:bCs/>
                <w:kern w:val="28"/>
                <w:sz w:val="20"/>
                <w:szCs w:val="20"/>
              </w:rPr>
            </w:pPr>
          </w:p>
        </w:tc>
      </w:tr>
      <w:tr w:rsidR="00E868E3" w:rsidRPr="00F9376A" w14:paraId="4843D690" w14:textId="77777777" w:rsidTr="00E868E3">
        <w:trPr>
          <w:trHeight w:val="727"/>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CF50F3E" w14:textId="77777777" w:rsidR="00E868E3" w:rsidRPr="00F9376A" w:rsidRDefault="00E868E3">
            <w:pPr>
              <w:widowControl w:val="0"/>
              <w:spacing w:after="120" w:line="285" w:lineRule="auto"/>
              <w:rPr>
                <w:rFonts w:ascii="Arial" w:hAnsi="Arial" w:cs="Arial"/>
                <w:kern w:val="28"/>
                <w:sz w:val="20"/>
                <w:szCs w:val="20"/>
              </w:rPr>
            </w:pPr>
            <w:r w:rsidRPr="00F9376A">
              <w:rPr>
                <w:rFonts w:ascii="Arial" w:hAnsi="Arial" w:cs="Arial"/>
                <w:sz w:val="20"/>
                <w:szCs w:val="20"/>
              </w:rPr>
              <w:t>Copes securely with pupils’ subject-related questions</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56AD50" w14:textId="77777777" w:rsidR="00E868E3" w:rsidRPr="00F9376A" w:rsidRDefault="00E868E3" w:rsidP="00610DB2">
            <w:pPr>
              <w:widowControl w:val="0"/>
              <w:jc w:val="center"/>
              <w:rPr>
                <w:rFonts w:ascii="Arial" w:hAnsi="Arial" w:cs="Arial"/>
                <w:b/>
                <w:bCs/>
                <w:kern w:val="28"/>
                <w:sz w:val="20"/>
                <w:szCs w:val="20"/>
              </w:rPr>
            </w:pPr>
          </w:p>
        </w:tc>
      </w:tr>
      <w:tr w:rsidR="00E868E3" w:rsidRPr="00F9376A" w14:paraId="046935C9" w14:textId="77777777" w:rsidTr="00E868E3">
        <w:trPr>
          <w:trHeight w:val="713"/>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D8B3FEE" w14:textId="77777777" w:rsidR="00E868E3" w:rsidRPr="00F9376A" w:rsidRDefault="00E868E3">
            <w:pPr>
              <w:widowControl w:val="0"/>
              <w:spacing w:after="120" w:line="285" w:lineRule="auto"/>
              <w:rPr>
                <w:rFonts w:ascii="Arial" w:hAnsi="Arial" w:cs="Arial"/>
                <w:kern w:val="28"/>
                <w:sz w:val="20"/>
                <w:szCs w:val="20"/>
              </w:rPr>
            </w:pPr>
            <w:r w:rsidRPr="00F9376A">
              <w:rPr>
                <w:rFonts w:ascii="Arial" w:hAnsi="Arial" w:cs="Arial"/>
                <w:sz w:val="20"/>
                <w:szCs w:val="20"/>
              </w:rPr>
              <w:t>Spots and remedies pupils’ errors and misconceptions</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2083B3" w14:textId="77777777" w:rsidR="00E868E3" w:rsidRPr="00F9376A" w:rsidRDefault="00E868E3" w:rsidP="00610DB2">
            <w:pPr>
              <w:widowControl w:val="0"/>
              <w:jc w:val="center"/>
              <w:rPr>
                <w:rFonts w:ascii="Arial" w:hAnsi="Arial" w:cs="Arial"/>
                <w:b/>
                <w:bCs/>
                <w:kern w:val="28"/>
                <w:sz w:val="20"/>
                <w:szCs w:val="20"/>
              </w:rPr>
            </w:pPr>
          </w:p>
        </w:tc>
      </w:tr>
      <w:tr w:rsidR="00E868E3" w:rsidRPr="00F9376A" w14:paraId="153018D2" w14:textId="77777777" w:rsidTr="00E868E3">
        <w:trPr>
          <w:trHeight w:val="713"/>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34105A2" w14:textId="77777777" w:rsidR="00E868E3" w:rsidRPr="00F9376A" w:rsidRDefault="00E868E3">
            <w:pPr>
              <w:widowControl w:val="0"/>
              <w:spacing w:after="120" w:line="285" w:lineRule="auto"/>
              <w:rPr>
                <w:rFonts w:ascii="Arial" w:hAnsi="Arial" w:cs="Arial"/>
                <w:kern w:val="28"/>
                <w:sz w:val="20"/>
                <w:szCs w:val="20"/>
              </w:rPr>
            </w:pPr>
            <w:r w:rsidRPr="00F9376A">
              <w:rPr>
                <w:rFonts w:ascii="Arial" w:hAnsi="Arial" w:cs="Arial"/>
                <w:sz w:val="20"/>
                <w:szCs w:val="20"/>
              </w:rPr>
              <w:t>Presents key ideas, using appropriate vocabulary and well-chose examples</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81F8BD" w14:textId="77777777" w:rsidR="00E868E3" w:rsidRPr="00F9376A" w:rsidRDefault="00E868E3" w:rsidP="00610DB2">
            <w:pPr>
              <w:widowControl w:val="0"/>
              <w:jc w:val="center"/>
              <w:rPr>
                <w:rFonts w:ascii="Arial" w:hAnsi="Arial" w:cs="Arial"/>
                <w:b/>
                <w:bCs/>
                <w:kern w:val="28"/>
                <w:sz w:val="20"/>
                <w:szCs w:val="20"/>
              </w:rPr>
            </w:pPr>
          </w:p>
        </w:tc>
      </w:tr>
      <w:tr w:rsidR="00E868E3" w:rsidRPr="00F9376A" w14:paraId="6A112812" w14:textId="77777777" w:rsidTr="00E868E3">
        <w:trPr>
          <w:trHeight w:val="713"/>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134DF91" w14:textId="77DEA75D" w:rsidR="00E868E3" w:rsidRPr="00F9376A" w:rsidRDefault="00E868E3">
            <w:pPr>
              <w:widowControl w:val="0"/>
              <w:spacing w:after="120" w:line="285" w:lineRule="auto"/>
              <w:rPr>
                <w:rFonts w:ascii="Arial" w:hAnsi="Arial" w:cs="Arial"/>
                <w:kern w:val="28"/>
                <w:sz w:val="20"/>
                <w:szCs w:val="20"/>
              </w:rPr>
            </w:pPr>
            <w:r w:rsidRPr="00F9376A">
              <w:rPr>
                <w:rFonts w:ascii="Arial" w:hAnsi="Arial" w:cs="Arial"/>
                <w:sz w:val="20"/>
                <w:szCs w:val="20"/>
              </w:rPr>
              <w:t xml:space="preserve">Effective questioning – pace and </w:t>
            </w:r>
            <w:r w:rsidR="00E37D6C">
              <w:rPr>
                <w:rFonts w:ascii="Arial" w:hAnsi="Arial" w:cs="Arial"/>
                <w:sz w:val="20"/>
                <w:szCs w:val="20"/>
              </w:rPr>
              <w:t>adaptive teaching</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71BA9F" w14:textId="77777777" w:rsidR="00E868E3" w:rsidRPr="00F9376A" w:rsidRDefault="00E868E3" w:rsidP="00610DB2">
            <w:pPr>
              <w:widowControl w:val="0"/>
              <w:jc w:val="center"/>
              <w:rPr>
                <w:rFonts w:ascii="Arial" w:hAnsi="Arial" w:cs="Arial"/>
                <w:b/>
                <w:bCs/>
                <w:kern w:val="28"/>
                <w:sz w:val="20"/>
                <w:szCs w:val="20"/>
              </w:rPr>
            </w:pPr>
          </w:p>
        </w:tc>
      </w:tr>
      <w:tr w:rsidR="00E868E3" w:rsidRPr="00F9376A" w14:paraId="7A8769F0" w14:textId="77777777" w:rsidTr="00E868E3">
        <w:trPr>
          <w:trHeight w:val="713"/>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F3B313A" w14:textId="77777777" w:rsidR="00E868E3" w:rsidRPr="00F9376A" w:rsidRDefault="00E868E3">
            <w:pPr>
              <w:widowControl w:val="0"/>
              <w:spacing w:after="120" w:line="285" w:lineRule="auto"/>
              <w:rPr>
                <w:rFonts w:ascii="Arial" w:hAnsi="Arial" w:cs="Arial"/>
                <w:kern w:val="28"/>
                <w:sz w:val="20"/>
                <w:szCs w:val="20"/>
              </w:rPr>
            </w:pPr>
            <w:r w:rsidRPr="00F9376A">
              <w:rPr>
                <w:rFonts w:ascii="Arial" w:hAnsi="Arial" w:cs="Arial"/>
                <w:sz w:val="20"/>
                <w:szCs w:val="20"/>
              </w:rPr>
              <w:t>Sets challenging class/group/individual tasks</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DC4D20" w14:textId="77777777" w:rsidR="00E868E3" w:rsidRPr="00F9376A" w:rsidRDefault="00E868E3" w:rsidP="00610DB2">
            <w:pPr>
              <w:widowControl w:val="0"/>
              <w:jc w:val="center"/>
              <w:rPr>
                <w:rFonts w:ascii="Arial" w:hAnsi="Arial" w:cs="Arial"/>
                <w:b/>
                <w:bCs/>
                <w:kern w:val="28"/>
                <w:sz w:val="20"/>
                <w:szCs w:val="20"/>
              </w:rPr>
            </w:pPr>
          </w:p>
        </w:tc>
      </w:tr>
      <w:tr w:rsidR="00E868E3" w:rsidRPr="00F9376A" w14:paraId="56C08DA8" w14:textId="77777777" w:rsidTr="00E868E3">
        <w:trPr>
          <w:trHeight w:val="713"/>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7F80790" w14:textId="77777777" w:rsidR="00E868E3" w:rsidRPr="00F9376A" w:rsidRDefault="00E868E3">
            <w:pPr>
              <w:widowControl w:val="0"/>
              <w:spacing w:after="120" w:line="285" w:lineRule="auto"/>
              <w:rPr>
                <w:rFonts w:ascii="Arial" w:hAnsi="Arial" w:cs="Arial"/>
                <w:kern w:val="28"/>
                <w:sz w:val="20"/>
                <w:szCs w:val="20"/>
              </w:rPr>
            </w:pPr>
            <w:r w:rsidRPr="00F9376A">
              <w:rPr>
                <w:rFonts w:ascii="Arial" w:hAnsi="Arial" w:cs="Arial"/>
                <w:sz w:val="20"/>
                <w:szCs w:val="20"/>
              </w:rPr>
              <w:t>Identifies and caters for special learning needs e</w:t>
            </w:r>
            <w:r w:rsidR="00610DB2" w:rsidRPr="00F9376A">
              <w:rPr>
                <w:rFonts w:ascii="Arial" w:hAnsi="Arial" w:cs="Arial"/>
                <w:sz w:val="20"/>
                <w:szCs w:val="20"/>
              </w:rPr>
              <w:t>.</w:t>
            </w:r>
            <w:r w:rsidRPr="00F9376A">
              <w:rPr>
                <w:rFonts w:ascii="Arial" w:hAnsi="Arial" w:cs="Arial"/>
                <w:sz w:val="20"/>
                <w:szCs w:val="20"/>
              </w:rPr>
              <w:t>g</w:t>
            </w:r>
            <w:r w:rsidR="00610DB2" w:rsidRPr="00F9376A">
              <w:rPr>
                <w:rFonts w:ascii="Arial" w:hAnsi="Arial" w:cs="Arial"/>
                <w:sz w:val="20"/>
                <w:szCs w:val="20"/>
              </w:rPr>
              <w:t>.</w:t>
            </w:r>
            <w:r w:rsidRPr="00F9376A">
              <w:rPr>
                <w:rFonts w:ascii="Arial" w:hAnsi="Arial" w:cs="Arial"/>
                <w:sz w:val="20"/>
                <w:szCs w:val="20"/>
              </w:rPr>
              <w:t xml:space="preserve"> SEN, high ability, E2L</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46DE07" w14:textId="77777777" w:rsidR="00E868E3" w:rsidRPr="00F9376A" w:rsidRDefault="00E868E3" w:rsidP="00610DB2">
            <w:pPr>
              <w:widowControl w:val="0"/>
              <w:jc w:val="center"/>
              <w:rPr>
                <w:rFonts w:ascii="Arial" w:hAnsi="Arial" w:cs="Arial"/>
                <w:b/>
                <w:bCs/>
                <w:kern w:val="28"/>
                <w:sz w:val="20"/>
                <w:szCs w:val="20"/>
              </w:rPr>
            </w:pPr>
          </w:p>
        </w:tc>
      </w:tr>
      <w:tr w:rsidR="00E868E3" w:rsidRPr="00F9376A" w14:paraId="7A73DCF5" w14:textId="77777777" w:rsidTr="00C07A19">
        <w:trPr>
          <w:trHeight w:val="843"/>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4073B13" w14:textId="77777777" w:rsidR="00E868E3" w:rsidRPr="00F9376A" w:rsidRDefault="00E868E3" w:rsidP="008C338E">
            <w:pPr>
              <w:widowControl w:val="0"/>
              <w:spacing w:after="120" w:line="285" w:lineRule="auto"/>
              <w:rPr>
                <w:rFonts w:ascii="Arial" w:hAnsi="Arial" w:cs="Arial"/>
                <w:kern w:val="28"/>
                <w:sz w:val="20"/>
                <w:szCs w:val="20"/>
              </w:rPr>
            </w:pPr>
            <w:r w:rsidRPr="00F9376A">
              <w:rPr>
                <w:rFonts w:ascii="Arial" w:hAnsi="Arial" w:cs="Arial"/>
                <w:sz w:val="20"/>
                <w:szCs w:val="20"/>
              </w:rPr>
              <w:t>Delivers lesson with appropriate structure, pace and timing. Clear presentation</w:t>
            </w:r>
            <w:r w:rsidR="008820C7" w:rsidRPr="00F9376A">
              <w:rPr>
                <w:rFonts w:ascii="Arial" w:hAnsi="Arial" w:cs="Arial"/>
                <w:sz w:val="20"/>
                <w:szCs w:val="20"/>
              </w:rPr>
              <w:t>-good pupil learning</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7227F7" w14:textId="77777777" w:rsidR="00E868E3" w:rsidRPr="00F9376A" w:rsidRDefault="00E868E3" w:rsidP="00610DB2">
            <w:pPr>
              <w:widowControl w:val="0"/>
              <w:jc w:val="center"/>
              <w:rPr>
                <w:rFonts w:ascii="Arial" w:hAnsi="Arial" w:cs="Arial"/>
                <w:b/>
                <w:bCs/>
                <w:kern w:val="28"/>
                <w:sz w:val="20"/>
                <w:szCs w:val="20"/>
              </w:rPr>
            </w:pPr>
          </w:p>
        </w:tc>
      </w:tr>
      <w:tr w:rsidR="00E868E3" w:rsidRPr="00F9376A" w14:paraId="49FB2071" w14:textId="77777777" w:rsidTr="00E868E3">
        <w:trPr>
          <w:trHeight w:val="713"/>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9F0A5FA" w14:textId="77777777" w:rsidR="00E868E3" w:rsidRPr="00F9376A" w:rsidRDefault="00E868E3">
            <w:pPr>
              <w:widowControl w:val="0"/>
              <w:spacing w:after="120" w:line="285" w:lineRule="auto"/>
              <w:rPr>
                <w:rFonts w:ascii="Arial" w:hAnsi="Arial" w:cs="Arial"/>
                <w:kern w:val="28"/>
                <w:sz w:val="20"/>
                <w:szCs w:val="20"/>
              </w:rPr>
            </w:pPr>
            <w:r w:rsidRPr="00F9376A">
              <w:rPr>
                <w:rFonts w:ascii="Arial" w:hAnsi="Arial" w:cs="Arial"/>
                <w:sz w:val="20"/>
                <w:szCs w:val="20"/>
              </w:rPr>
              <w:t>Manages adult support effectively to enhance learning opportunit</w:t>
            </w:r>
            <w:r w:rsidR="008820C7" w:rsidRPr="00F9376A">
              <w:rPr>
                <w:rFonts w:ascii="Arial" w:hAnsi="Arial" w:cs="Arial"/>
                <w:sz w:val="20"/>
                <w:szCs w:val="20"/>
              </w:rPr>
              <w:t>ies</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1C5524" w14:textId="77777777" w:rsidR="00E868E3" w:rsidRPr="00F9376A" w:rsidRDefault="00E868E3" w:rsidP="00610DB2">
            <w:pPr>
              <w:widowControl w:val="0"/>
              <w:jc w:val="center"/>
              <w:rPr>
                <w:rFonts w:ascii="Arial" w:hAnsi="Arial" w:cs="Arial"/>
                <w:b/>
                <w:bCs/>
                <w:kern w:val="28"/>
                <w:sz w:val="20"/>
                <w:szCs w:val="20"/>
              </w:rPr>
            </w:pPr>
          </w:p>
        </w:tc>
      </w:tr>
      <w:tr w:rsidR="00E868E3" w:rsidRPr="00F9376A" w14:paraId="62CBA49C" w14:textId="77777777" w:rsidTr="00E868E3">
        <w:trPr>
          <w:trHeight w:val="713"/>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2186B23" w14:textId="77777777" w:rsidR="00E868E3" w:rsidRPr="00F9376A" w:rsidRDefault="00E868E3">
            <w:pPr>
              <w:widowControl w:val="0"/>
              <w:spacing w:after="120" w:line="285" w:lineRule="auto"/>
              <w:rPr>
                <w:rFonts w:ascii="Arial" w:hAnsi="Arial" w:cs="Arial"/>
                <w:kern w:val="28"/>
                <w:sz w:val="20"/>
                <w:szCs w:val="20"/>
              </w:rPr>
            </w:pPr>
            <w:r w:rsidRPr="00F9376A">
              <w:rPr>
                <w:rFonts w:ascii="Arial" w:hAnsi="Arial" w:cs="Arial"/>
                <w:sz w:val="20"/>
                <w:szCs w:val="20"/>
              </w:rPr>
              <w:t xml:space="preserve">Assesses how </w:t>
            </w:r>
            <w:r w:rsidR="008820C7" w:rsidRPr="00F9376A">
              <w:rPr>
                <w:rFonts w:ascii="Arial" w:hAnsi="Arial" w:cs="Arial"/>
                <w:sz w:val="20"/>
                <w:szCs w:val="20"/>
              </w:rPr>
              <w:t xml:space="preserve">/ if </w:t>
            </w:r>
            <w:r w:rsidRPr="00F9376A">
              <w:rPr>
                <w:rFonts w:ascii="Arial" w:hAnsi="Arial" w:cs="Arial"/>
                <w:sz w:val="20"/>
                <w:szCs w:val="20"/>
              </w:rPr>
              <w:t>learning objectives have been achieved</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D3009F" w14:textId="77777777" w:rsidR="00E868E3" w:rsidRPr="00F9376A" w:rsidRDefault="00E868E3" w:rsidP="00610DB2">
            <w:pPr>
              <w:widowControl w:val="0"/>
              <w:jc w:val="center"/>
              <w:rPr>
                <w:rFonts w:ascii="Arial" w:hAnsi="Arial" w:cs="Arial"/>
                <w:b/>
                <w:bCs/>
                <w:kern w:val="28"/>
                <w:sz w:val="20"/>
                <w:szCs w:val="20"/>
              </w:rPr>
            </w:pPr>
          </w:p>
        </w:tc>
      </w:tr>
      <w:tr w:rsidR="00E868E3" w:rsidRPr="00F9376A" w14:paraId="25F05747" w14:textId="77777777" w:rsidTr="00E868E3">
        <w:trPr>
          <w:trHeight w:val="855"/>
          <w:jc w:val="center"/>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976CE23" w14:textId="77777777" w:rsidR="00E868E3" w:rsidRPr="00F9376A" w:rsidRDefault="00E868E3">
            <w:pPr>
              <w:widowControl w:val="0"/>
              <w:spacing w:after="120" w:line="285" w:lineRule="auto"/>
              <w:rPr>
                <w:rFonts w:ascii="Arial" w:hAnsi="Arial" w:cs="Arial"/>
                <w:kern w:val="28"/>
                <w:sz w:val="20"/>
                <w:szCs w:val="20"/>
              </w:rPr>
            </w:pPr>
            <w:r w:rsidRPr="00F9376A">
              <w:rPr>
                <w:rFonts w:ascii="Arial" w:hAnsi="Arial" w:cs="Arial"/>
                <w:sz w:val="20"/>
                <w:szCs w:val="20"/>
              </w:rPr>
              <w:t>Gives accurate well-placed explanation to pupils; listens carefully to pupils’ responses, analyses and responds constructively</w:t>
            </w:r>
          </w:p>
        </w:tc>
        <w:tc>
          <w:tcPr>
            <w:tcW w:w="6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CEE9E9" w14:textId="77777777" w:rsidR="00E868E3" w:rsidRPr="00F9376A" w:rsidRDefault="00E868E3" w:rsidP="00610DB2">
            <w:pPr>
              <w:widowControl w:val="0"/>
              <w:jc w:val="center"/>
              <w:rPr>
                <w:rFonts w:ascii="Arial" w:hAnsi="Arial" w:cs="Arial"/>
                <w:b/>
                <w:bCs/>
                <w:kern w:val="28"/>
                <w:sz w:val="20"/>
                <w:szCs w:val="20"/>
              </w:rPr>
            </w:pPr>
          </w:p>
        </w:tc>
      </w:tr>
    </w:tbl>
    <w:p w14:paraId="10510B26" w14:textId="77777777" w:rsidR="00E868E3" w:rsidRPr="00F9376A" w:rsidRDefault="00E868E3" w:rsidP="00E868E3">
      <w:pPr>
        <w:widowControl w:val="0"/>
        <w:rPr>
          <w:rFonts w:ascii="Arial" w:hAnsi="Arial" w:cs="Arial"/>
          <w:sz w:val="20"/>
          <w:szCs w:val="20"/>
        </w:rPr>
      </w:pPr>
    </w:p>
    <w:p w14:paraId="102567CE" w14:textId="5E09BE13" w:rsidR="00E868E3" w:rsidRPr="00F9376A" w:rsidRDefault="00E868E3" w:rsidP="00C42C94">
      <w:pPr>
        <w:pStyle w:val="Heading3"/>
      </w:pPr>
      <w:r w:rsidRPr="00F9376A">
        <w:rPr>
          <w:sz w:val="20"/>
          <w:szCs w:val="20"/>
        </w:rPr>
        <w:br w:type="page"/>
      </w:r>
      <w:bookmarkStart w:id="135" w:name="_Toc46839369"/>
      <w:bookmarkStart w:id="136" w:name="_Toc142746168"/>
      <w:r w:rsidR="00290962" w:rsidRPr="00F9376A">
        <w:rPr>
          <w:szCs w:val="20"/>
        </w:rPr>
        <w:lastRenderedPageBreak/>
        <w:t>41</w:t>
      </w:r>
      <w:r w:rsidR="00EA1C9A" w:rsidRPr="00F9376A">
        <w:rPr>
          <w:szCs w:val="20"/>
        </w:rPr>
        <w:t xml:space="preserve">. </w:t>
      </w:r>
      <w:r w:rsidRPr="00F9376A">
        <w:t>First Lesson Advice</w:t>
      </w:r>
      <w:bookmarkEnd w:id="135"/>
      <w:bookmarkEnd w:id="136"/>
    </w:p>
    <w:p w14:paraId="060C09C1" w14:textId="77777777" w:rsidR="00E868E3" w:rsidRPr="00F9376A" w:rsidRDefault="00E868E3" w:rsidP="00E868E3">
      <w:pPr>
        <w:widowControl w:val="0"/>
        <w:rPr>
          <w:rFonts w:ascii="Arial" w:hAnsi="Arial" w:cs="Arial"/>
          <w:sz w:val="20"/>
          <w:szCs w:val="20"/>
        </w:rPr>
      </w:pPr>
    </w:p>
    <w:p w14:paraId="16DEE245" w14:textId="77777777" w:rsidR="00E868E3" w:rsidRPr="00F9376A" w:rsidRDefault="00E868E3" w:rsidP="00E868E3">
      <w:pPr>
        <w:widowControl w:val="0"/>
        <w:rPr>
          <w:rFonts w:ascii="Arial" w:hAnsi="Arial" w:cs="Arial"/>
          <w:b/>
          <w:bCs/>
          <w:sz w:val="28"/>
          <w:szCs w:val="28"/>
        </w:rPr>
      </w:pPr>
      <w:r w:rsidRPr="00F9376A">
        <w:rPr>
          <w:rFonts w:ascii="Arial" w:hAnsi="Arial" w:cs="Arial"/>
          <w:b/>
          <w:bCs/>
          <w:sz w:val="28"/>
          <w:szCs w:val="28"/>
        </w:rPr>
        <w:t>ADVICE FOR YOUR FIRST LESSONS OF THE YEAR</w:t>
      </w:r>
    </w:p>
    <w:p w14:paraId="7F9B2A88" w14:textId="77777777" w:rsidR="00E868E3" w:rsidRPr="00F9376A" w:rsidRDefault="00E868E3" w:rsidP="00E868E3">
      <w:pPr>
        <w:widowControl w:val="0"/>
        <w:rPr>
          <w:rFonts w:ascii="Arial" w:hAnsi="Arial" w:cs="Arial"/>
          <w:bCs/>
          <w:sz w:val="20"/>
          <w:szCs w:val="20"/>
        </w:rPr>
      </w:pPr>
    </w:p>
    <w:p w14:paraId="7EBBAFD2" w14:textId="77777777" w:rsidR="00E868E3" w:rsidRPr="00F9376A" w:rsidRDefault="00E868E3" w:rsidP="00E868E3">
      <w:pPr>
        <w:widowControl w:val="0"/>
        <w:rPr>
          <w:rFonts w:ascii="Arial" w:hAnsi="Arial" w:cs="Arial"/>
          <w:bCs/>
          <w:sz w:val="20"/>
          <w:szCs w:val="20"/>
        </w:rPr>
      </w:pPr>
      <w:r w:rsidRPr="00F9376A">
        <w:rPr>
          <w:rFonts w:ascii="Arial" w:hAnsi="Arial" w:cs="Arial"/>
          <w:bCs/>
          <w:sz w:val="20"/>
          <w:szCs w:val="20"/>
        </w:rPr>
        <w:t>The first lesson is the best opportunity you will have to create the right atmosphere and establish your expectations for the rest of the term. The pupils do not know you and they will be tentative and malleable: make the most of this and set the tone!</w:t>
      </w:r>
    </w:p>
    <w:p w14:paraId="33315A5B" w14:textId="77777777" w:rsidR="00E868E3" w:rsidRPr="00F9376A" w:rsidRDefault="00E868E3" w:rsidP="00E868E3">
      <w:pPr>
        <w:widowControl w:val="0"/>
        <w:rPr>
          <w:rFonts w:ascii="Arial" w:hAnsi="Arial" w:cs="Arial"/>
          <w:bCs/>
          <w:sz w:val="20"/>
          <w:szCs w:val="20"/>
        </w:rPr>
      </w:pPr>
      <w:r w:rsidRPr="00F9376A">
        <w:rPr>
          <w:rFonts w:ascii="Arial" w:hAnsi="Arial" w:cs="Arial"/>
          <w:bCs/>
          <w:sz w:val="20"/>
          <w:szCs w:val="20"/>
        </w:rPr>
        <w:t>Make a strong impression and “power” dress – it will pay dividends for the weeks ahead.</w:t>
      </w:r>
    </w:p>
    <w:p w14:paraId="2520DC01" w14:textId="77777777" w:rsidR="00E868E3" w:rsidRPr="00F9376A" w:rsidRDefault="00E868E3" w:rsidP="00E868E3">
      <w:pPr>
        <w:widowControl w:val="0"/>
        <w:rPr>
          <w:rFonts w:ascii="Arial" w:hAnsi="Arial" w:cs="Arial"/>
          <w:bCs/>
          <w:sz w:val="20"/>
          <w:szCs w:val="20"/>
        </w:rPr>
      </w:pPr>
      <w:r w:rsidRPr="00F9376A">
        <w:rPr>
          <w:rFonts w:ascii="Arial" w:hAnsi="Arial" w:cs="Arial"/>
          <w:bCs/>
          <w:sz w:val="20"/>
          <w:szCs w:val="20"/>
        </w:rPr>
        <w:t>Overall, the lesson should be mainly teacher led with you giving instructions and the pupils getting used to following them. This will establish routine for the future.</w:t>
      </w:r>
    </w:p>
    <w:p w14:paraId="78A4D143" w14:textId="77777777" w:rsidR="00E868E3" w:rsidRPr="00F9376A" w:rsidRDefault="00E868E3" w:rsidP="00E868E3">
      <w:pPr>
        <w:widowControl w:val="0"/>
        <w:rPr>
          <w:rFonts w:ascii="Arial" w:hAnsi="Arial" w:cs="Arial"/>
          <w:bCs/>
          <w:sz w:val="20"/>
          <w:szCs w:val="20"/>
        </w:rPr>
      </w:pPr>
    </w:p>
    <w:p w14:paraId="65FCF70E" w14:textId="77777777" w:rsidR="00E868E3" w:rsidRPr="00F9376A" w:rsidRDefault="00E868E3" w:rsidP="00E868E3">
      <w:pPr>
        <w:widowControl w:val="0"/>
        <w:rPr>
          <w:rFonts w:ascii="Arial" w:hAnsi="Arial" w:cs="Arial"/>
          <w:bCs/>
          <w:sz w:val="20"/>
          <w:szCs w:val="20"/>
        </w:rPr>
      </w:pPr>
      <w:r w:rsidRPr="00F9376A">
        <w:rPr>
          <w:rFonts w:ascii="Arial" w:hAnsi="Arial" w:cs="Arial"/>
          <w:bCs/>
          <w:sz w:val="20"/>
          <w:szCs w:val="20"/>
        </w:rPr>
        <w:t>Here are some ideas for your first lesson:</w:t>
      </w:r>
    </w:p>
    <w:p w14:paraId="349EB21F" w14:textId="77777777" w:rsidR="00E868E3" w:rsidRPr="00F9376A" w:rsidRDefault="00E868E3" w:rsidP="00E868E3">
      <w:pPr>
        <w:widowControl w:val="0"/>
        <w:rPr>
          <w:rFonts w:ascii="Arial" w:hAnsi="Arial" w:cs="Arial"/>
          <w:bCs/>
          <w:sz w:val="20"/>
          <w:szCs w:val="20"/>
        </w:rPr>
      </w:pPr>
    </w:p>
    <w:p w14:paraId="47242787"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1. </w:t>
      </w:r>
      <w:r w:rsidRPr="00F9376A">
        <w:rPr>
          <w:rFonts w:ascii="Arial" w:hAnsi="Arial" w:cs="Arial"/>
          <w:bCs/>
          <w:sz w:val="20"/>
          <w:szCs w:val="20"/>
        </w:rPr>
        <w:t>Arrive on time, greet them at the door, but get them straight in as the corridors can get busy!</w:t>
      </w:r>
    </w:p>
    <w:p w14:paraId="510D3ED5"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2. </w:t>
      </w:r>
      <w:r w:rsidRPr="00F9376A">
        <w:rPr>
          <w:rFonts w:ascii="Arial" w:hAnsi="Arial" w:cs="Arial"/>
          <w:bCs/>
          <w:sz w:val="20"/>
          <w:szCs w:val="20"/>
        </w:rPr>
        <w:t>Have something on the desks for pupils to get on with straight away. Set a time limit.</w:t>
      </w:r>
    </w:p>
    <w:p w14:paraId="04305497"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3. </w:t>
      </w:r>
      <w:r w:rsidRPr="00F9376A">
        <w:rPr>
          <w:rFonts w:ascii="Arial" w:hAnsi="Arial" w:cs="Arial"/>
          <w:bCs/>
          <w:sz w:val="20"/>
          <w:szCs w:val="20"/>
        </w:rPr>
        <w:t>Once everyone has arrived, tell the pupils the starter time is up and introduce yourself.</w:t>
      </w:r>
    </w:p>
    <w:p w14:paraId="4D29C4D9"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4. </w:t>
      </w:r>
      <w:r w:rsidRPr="00F9376A">
        <w:rPr>
          <w:rFonts w:ascii="Arial" w:hAnsi="Arial" w:cs="Arial"/>
          <w:bCs/>
          <w:sz w:val="20"/>
          <w:szCs w:val="20"/>
        </w:rPr>
        <w:t>Take the register insisting on silence; be firm with anyone who breaks this – it will set the tone.</w:t>
      </w:r>
    </w:p>
    <w:p w14:paraId="5671A82D"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5. </w:t>
      </w:r>
      <w:r w:rsidRPr="00F9376A">
        <w:rPr>
          <w:rFonts w:ascii="Arial" w:hAnsi="Arial" w:cs="Arial"/>
          <w:bCs/>
          <w:sz w:val="20"/>
          <w:szCs w:val="20"/>
        </w:rPr>
        <w:t>Put the group into a seating plan.</w:t>
      </w:r>
    </w:p>
    <w:p w14:paraId="614D9D0A"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6. </w:t>
      </w:r>
      <w:r w:rsidRPr="00F9376A">
        <w:rPr>
          <w:rFonts w:ascii="Arial" w:hAnsi="Arial" w:cs="Arial"/>
          <w:bCs/>
          <w:sz w:val="20"/>
          <w:szCs w:val="20"/>
        </w:rPr>
        <w:t>Write their names onto a plan, to enable you to start addressing them.</w:t>
      </w:r>
    </w:p>
    <w:p w14:paraId="798E688A"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7. </w:t>
      </w:r>
      <w:r w:rsidRPr="00F9376A">
        <w:rPr>
          <w:rFonts w:ascii="Arial" w:hAnsi="Arial" w:cs="Arial"/>
          <w:bCs/>
          <w:sz w:val="20"/>
          <w:szCs w:val="20"/>
        </w:rPr>
        <w:t>Have them set their books out on the desk so you can glance at their name too, this is powerful.</w:t>
      </w:r>
    </w:p>
    <w:p w14:paraId="674D6327"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8. </w:t>
      </w:r>
      <w:r w:rsidRPr="00F9376A">
        <w:rPr>
          <w:rFonts w:ascii="Arial" w:hAnsi="Arial" w:cs="Arial"/>
          <w:bCs/>
          <w:sz w:val="20"/>
          <w:szCs w:val="20"/>
        </w:rPr>
        <w:t>Tell the class the sort of levels you are expecting from them - get them used to your academic expectations.</w:t>
      </w:r>
    </w:p>
    <w:p w14:paraId="1EE1B419" w14:textId="77777777" w:rsidR="00E868E3" w:rsidRPr="00F9376A" w:rsidRDefault="00E868E3" w:rsidP="00610DB2">
      <w:pPr>
        <w:widowControl w:val="0"/>
        <w:ind w:left="284" w:hanging="284"/>
        <w:rPr>
          <w:rFonts w:ascii="Arial" w:hAnsi="Arial" w:cs="Arial"/>
          <w:bCs/>
          <w:sz w:val="20"/>
          <w:szCs w:val="20"/>
        </w:rPr>
      </w:pPr>
      <w:r w:rsidRPr="00F9376A">
        <w:rPr>
          <w:rFonts w:ascii="Arial" w:hAnsi="Arial" w:cs="Arial"/>
          <w:sz w:val="20"/>
          <w:szCs w:val="20"/>
        </w:rPr>
        <w:t>9. </w:t>
      </w:r>
      <w:r w:rsidRPr="00F9376A">
        <w:rPr>
          <w:rFonts w:ascii="Arial" w:hAnsi="Arial" w:cs="Arial"/>
          <w:bCs/>
          <w:sz w:val="20"/>
          <w:szCs w:val="20"/>
        </w:rPr>
        <w:t>At the end of the lesson, after a plenary, ensure the group are stood behind their ch</w:t>
      </w:r>
      <w:r w:rsidR="00610DB2" w:rsidRPr="00F9376A">
        <w:rPr>
          <w:rFonts w:ascii="Arial" w:hAnsi="Arial" w:cs="Arial"/>
          <w:bCs/>
          <w:sz w:val="20"/>
          <w:szCs w:val="20"/>
        </w:rPr>
        <w:t xml:space="preserve">airs quietly before you dismiss </w:t>
      </w:r>
      <w:r w:rsidRPr="00F9376A">
        <w:rPr>
          <w:rFonts w:ascii="Arial" w:hAnsi="Arial" w:cs="Arial"/>
          <w:bCs/>
          <w:sz w:val="20"/>
          <w:szCs w:val="20"/>
        </w:rPr>
        <w:t>them (row by row?).</w:t>
      </w:r>
    </w:p>
    <w:p w14:paraId="53C6F042"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10. </w:t>
      </w:r>
      <w:r w:rsidRPr="00F9376A">
        <w:rPr>
          <w:rFonts w:ascii="Arial" w:hAnsi="Arial" w:cs="Arial"/>
          <w:bCs/>
          <w:sz w:val="20"/>
          <w:szCs w:val="20"/>
        </w:rPr>
        <w:t>Have spare pens, pencils and tissues at the ready – this will help minimise disruption.</w:t>
      </w:r>
    </w:p>
    <w:p w14:paraId="11FBF144" w14:textId="77777777" w:rsidR="00E868E3" w:rsidRPr="00F9376A" w:rsidRDefault="00E868E3" w:rsidP="00E868E3">
      <w:pPr>
        <w:widowControl w:val="0"/>
        <w:rPr>
          <w:rFonts w:ascii="Arial" w:hAnsi="Arial" w:cs="Arial"/>
          <w:bCs/>
          <w:sz w:val="20"/>
          <w:szCs w:val="20"/>
        </w:rPr>
      </w:pPr>
    </w:p>
    <w:p w14:paraId="096376A7" w14:textId="77777777" w:rsidR="00E868E3" w:rsidRPr="00F9376A" w:rsidRDefault="00E868E3" w:rsidP="00E868E3">
      <w:pPr>
        <w:widowControl w:val="0"/>
        <w:rPr>
          <w:rFonts w:ascii="Arial" w:hAnsi="Arial" w:cs="Arial"/>
          <w:b/>
          <w:bCs/>
        </w:rPr>
      </w:pPr>
      <w:r w:rsidRPr="00F9376A">
        <w:rPr>
          <w:rFonts w:ascii="Arial" w:hAnsi="Arial" w:cs="Arial"/>
          <w:b/>
          <w:bCs/>
        </w:rPr>
        <w:t>Essential Classroom procedures to ensure Effective Teaching and Learning and Maintenance of Positive Student Behaviour.</w:t>
      </w:r>
    </w:p>
    <w:p w14:paraId="47CB99F1" w14:textId="77777777" w:rsidR="00E868E3" w:rsidRPr="00F9376A" w:rsidRDefault="00E868E3" w:rsidP="00E868E3">
      <w:pPr>
        <w:widowControl w:val="0"/>
        <w:rPr>
          <w:rFonts w:ascii="Arial" w:hAnsi="Arial" w:cs="Arial"/>
          <w:bCs/>
          <w:sz w:val="20"/>
          <w:szCs w:val="20"/>
        </w:rPr>
      </w:pPr>
    </w:p>
    <w:p w14:paraId="68DD9202" w14:textId="77777777" w:rsidR="00E868E3" w:rsidRPr="00F9376A" w:rsidRDefault="00E868E3" w:rsidP="00610DB2">
      <w:pPr>
        <w:widowControl w:val="0"/>
        <w:ind w:left="142" w:hanging="142"/>
        <w:rPr>
          <w:rFonts w:ascii="Arial" w:hAnsi="Arial" w:cs="Arial"/>
          <w:bCs/>
          <w:sz w:val="20"/>
          <w:szCs w:val="20"/>
        </w:rPr>
      </w:pPr>
      <w:r w:rsidRPr="00F9376A">
        <w:rPr>
          <w:rFonts w:ascii="Arial" w:hAnsi="Arial" w:cs="Arial"/>
          <w:sz w:val="20"/>
          <w:szCs w:val="20"/>
        </w:rPr>
        <w:t>1.</w:t>
      </w:r>
      <w:r w:rsidR="00004597" w:rsidRPr="00F9376A">
        <w:rPr>
          <w:rFonts w:ascii="Arial" w:hAnsi="Arial" w:cs="Arial"/>
          <w:sz w:val="20"/>
          <w:szCs w:val="20"/>
        </w:rPr>
        <w:t xml:space="preserve"> </w:t>
      </w:r>
      <w:r w:rsidRPr="00F9376A">
        <w:rPr>
          <w:rFonts w:ascii="Arial" w:hAnsi="Arial" w:cs="Arial"/>
          <w:bCs/>
          <w:sz w:val="20"/>
          <w:szCs w:val="20"/>
        </w:rPr>
        <w:t>Work with the School Behaviour Policy: Refer to your class rules and procedures on a regular basis. Actively teach your students about your rules. Regularly remind students of the rules. Do not assume that they will remember them. Ask “what’s our rule for eating/dropping litter/calling out” and then deal with the incident.</w:t>
      </w:r>
    </w:p>
    <w:p w14:paraId="1737404E" w14:textId="77777777" w:rsidR="00E868E3" w:rsidRPr="00F9376A" w:rsidRDefault="00E868E3" w:rsidP="00610DB2">
      <w:pPr>
        <w:widowControl w:val="0"/>
        <w:ind w:left="142" w:hanging="142"/>
        <w:rPr>
          <w:rFonts w:ascii="Arial" w:hAnsi="Arial" w:cs="Arial"/>
          <w:bCs/>
          <w:sz w:val="20"/>
          <w:szCs w:val="20"/>
        </w:rPr>
      </w:pPr>
      <w:r w:rsidRPr="00F9376A">
        <w:rPr>
          <w:rFonts w:ascii="Arial" w:hAnsi="Arial" w:cs="Arial"/>
          <w:sz w:val="20"/>
          <w:szCs w:val="20"/>
        </w:rPr>
        <w:t>2.</w:t>
      </w:r>
      <w:r w:rsidR="00004597" w:rsidRPr="00F9376A">
        <w:rPr>
          <w:rFonts w:ascii="Arial" w:hAnsi="Arial" w:cs="Arial"/>
          <w:sz w:val="20"/>
          <w:szCs w:val="20"/>
        </w:rPr>
        <w:t xml:space="preserve"> </w:t>
      </w:r>
      <w:r w:rsidRPr="00F9376A">
        <w:rPr>
          <w:rFonts w:ascii="Arial" w:hAnsi="Arial" w:cs="Arial"/>
          <w:bCs/>
          <w:sz w:val="20"/>
          <w:szCs w:val="20"/>
        </w:rPr>
        <w:t>Plan for good behaviour: Classroom practice does not leave the behaviour of students to chance. Use the sanctions but ensure you have used those teacher strategies which are very effective for dealing with issues calmly, promptly and effectively – see “Positive strategies” notes below. Your plan will take account of the wide range of supportive strategies that you can use to encourage, support and correct your students. Practice your strategies and use them consistently.</w:t>
      </w:r>
    </w:p>
    <w:p w14:paraId="3DAAA131" w14:textId="77777777" w:rsidR="00E868E3" w:rsidRPr="00F9376A" w:rsidRDefault="00E868E3" w:rsidP="00610DB2">
      <w:pPr>
        <w:widowControl w:val="0"/>
        <w:ind w:left="142" w:hanging="142"/>
        <w:rPr>
          <w:rFonts w:ascii="Arial" w:hAnsi="Arial" w:cs="Arial"/>
          <w:bCs/>
          <w:sz w:val="20"/>
          <w:szCs w:val="20"/>
        </w:rPr>
      </w:pPr>
      <w:r w:rsidRPr="00F9376A">
        <w:rPr>
          <w:rFonts w:ascii="Arial" w:hAnsi="Arial" w:cs="Arial"/>
          <w:sz w:val="20"/>
          <w:szCs w:val="20"/>
        </w:rPr>
        <w:t>3.</w:t>
      </w:r>
      <w:r w:rsidR="00004597" w:rsidRPr="00F9376A">
        <w:rPr>
          <w:rFonts w:ascii="Arial" w:hAnsi="Arial" w:cs="Arial"/>
          <w:sz w:val="20"/>
          <w:szCs w:val="20"/>
        </w:rPr>
        <w:t xml:space="preserve"> </w:t>
      </w:r>
      <w:r w:rsidRPr="00F9376A">
        <w:rPr>
          <w:rFonts w:ascii="Arial" w:hAnsi="Arial" w:cs="Arial"/>
          <w:bCs/>
          <w:sz w:val="20"/>
          <w:szCs w:val="20"/>
        </w:rPr>
        <w:t>Mod</w:t>
      </w:r>
      <w:r w:rsidR="00610DB2" w:rsidRPr="00F9376A">
        <w:rPr>
          <w:rFonts w:ascii="Arial" w:hAnsi="Arial" w:cs="Arial"/>
          <w:bCs/>
          <w:sz w:val="20"/>
          <w:szCs w:val="20"/>
        </w:rPr>
        <w:t xml:space="preserve">el behaviours you wish to see: </w:t>
      </w:r>
      <w:r w:rsidRPr="00F9376A">
        <w:rPr>
          <w:rFonts w:ascii="Arial" w:hAnsi="Arial" w:cs="Arial"/>
          <w:bCs/>
          <w:sz w:val="20"/>
          <w:szCs w:val="20"/>
        </w:rPr>
        <w:t>Remember that your students look to you for an example of legitimate adult behaviour. Teachers who use verbal or physical hostility in their classrooms are legitimising the very same behaviour in the</w:t>
      </w:r>
      <w:r w:rsidR="00610DB2" w:rsidRPr="00F9376A">
        <w:rPr>
          <w:rFonts w:ascii="Arial" w:hAnsi="Arial" w:cs="Arial"/>
          <w:bCs/>
          <w:sz w:val="20"/>
          <w:szCs w:val="20"/>
        </w:rPr>
        <w:t xml:space="preserve">ir students. If you want your </w:t>
      </w:r>
      <w:r w:rsidRPr="00F9376A">
        <w:rPr>
          <w:rFonts w:ascii="Arial" w:hAnsi="Arial" w:cs="Arial"/>
          <w:bCs/>
          <w:sz w:val="20"/>
          <w:szCs w:val="20"/>
        </w:rPr>
        <w:t>students to treat you respectfully, the process must start with you. The only behaviour that you can absolutely control is your own. Use your own behaviour to help model and manage the behaviour of students.</w:t>
      </w:r>
    </w:p>
    <w:p w14:paraId="55F698C2" w14:textId="77777777" w:rsidR="00E868E3" w:rsidRPr="00F9376A" w:rsidRDefault="00E868E3" w:rsidP="00610DB2">
      <w:pPr>
        <w:widowControl w:val="0"/>
        <w:ind w:left="142" w:hanging="142"/>
        <w:rPr>
          <w:rFonts w:ascii="Arial" w:hAnsi="Arial" w:cs="Arial"/>
          <w:bCs/>
          <w:sz w:val="20"/>
          <w:szCs w:val="20"/>
        </w:rPr>
      </w:pPr>
      <w:r w:rsidRPr="00F9376A">
        <w:rPr>
          <w:rFonts w:ascii="Arial" w:hAnsi="Arial" w:cs="Arial"/>
          <w:sz w:val="20"/>
          <w:szCs w:val="20"/>
        </w:rPr>
        <w:t>4.</w:t>
      </w:r>
      <w:r w:rsidR="00004597" w:rsidRPr="00F9376A">
        <w:rPr>
          <w:rFonts w:ascii="Arial" w:hAnsi="Arial" w:cs="Arial"/>
          <w:sz w:val="20"/>
          <w:szCs w:val="20"/>
        </w:rPr>
        <w:t xml:space="preserve"> </w:t>
      </w:r>
      <w:r w:rsidRPr="00F9376A">
        <w:rPr>
          <w:rFonts w:ascii="Arial" w:hAnsi="Arial" w:cs="Arial"/>
          <w:bCs/>
          <w:sz w:val="20"/>
          <w:szCs w:val="20"/>
        </w:rPr>
        <w:t>Discipline with dignity, correct with compassion: Create win-win situations. Do not back students into psychological corners-always leave them a graceful way out.</w:t>
      </w:r>
    </w:p>
    <w:p w14:paraId="704F4103" w14:textId="77777777" w:rsidR="00E868E3" w:rsidRPr="00F9376A" w:rsidRDefault="00E868E3" w:rsidP="003220DA">
      <w:pPr>
        <w:widowControl w:val="0"/>
        <w:ind w:left="142" w:hanging="142"/>
        <w:rPr>
          <w:rFonts w:ascii="Arial" w:hAnsi="Arial" w:cs="Arial"/>
          <w:bCs/>
          <w:sz w:val="20"/>
          <w:szCs w:val="20"/>
        </w:rPr>
      </w:pPr>
      <w:r w:rsidRPr="00F9376A">
        <w:rPr>
          <w:rFonts w:ascii="Arial" w:hAnsi="Arial" w:cs="Arial"/>
          <w:sz w:val="20"/>
          <w:szCs w:val="20"/>
        </w:rPr>
        <w:t>5.</w:t>
      </w:r>
      <w:r w:rsidR="00004597" w:rsidRPr="00F9376A">
        <w:rPr>
          <w:rFonts w:ascii="Arial" w:hAnsi="Arial" w:cs="Arial"/>
          <w:sz w:val="20"/>
          <w:szCs w:val="20"/>
        </w:rPr>
        <w:t xml:space="preserve"> </w:t>
      </w:r>
      <w:r w:rsidRPr="00F9376A">
        <w:rPr>
          <w:rFonts w:ascii="Arial" w:hAnsi="Arial" w:cs="Arial"/>
          <w:bCs/>
          <w:sz w:val="20"/>
          <w:szCs w:val="20"/>
        </w:rPr>
        <w:t>Actively build trust: Do not assume that your students will automatically trust that what you are doing is in their best interests. Their previous experiences of adults, both inside and outside education, may lead them to very different conclusions. Be consistent and make sure that you always demonstrate that you have their interests at heart. Accept that both you and they have “off days.” Trust is something that develops over time.</w:t>
      </w:r>
    </w:p>
    <w:p w14:paraId="2B7DF791" w14:textId="77777777" w:rsidR="00E868E3" w:rsidRPr="00F9376A" w:rsidRDefault="00E868E3" w:rsidP="003220DA">
      <w:pPr>
        <w:widowControl w:val="0"/>
        <w:ind w:left="142" w:hanging="142"/>
        <w:rPr>
          <w:rFonts w:ascii="Arial" w:hAnsi="Arial" w:cs="Arial"/>
          <w:bCs/>
          <w:sz w:val="20"/>
          <w:szCs w:val="20"/>
        </w:rPr>
      </w:pPr>
      <w:r w:rsidRPr="00F9376A">
        <w:rPr>
          <w:rFonts w:ascii="Arial" w:hAnsi="Arial" w:cs="Arial"/>
          <w:sz w:val="20"/>
          <w:szCs w:val="20"/>
        </w:rPr>
        <w:t>6.</w:t>
      </w:r>
      <w:r w:rsidR="00004597" w:rsidRPr="00F9376A">
        <w:rPr>
          <w:rFonts w:ascii="Arial" w:hAnsi="Arial" w:cs="Arial"/>
          <w:sz w:val="20"/>
          <w:szCs w:val="20"/>
        </w:rPr>
        <w:t xml:space="preserve"> </w:t>
      </w:r>
      <w:r w:rsidRPr="00F9376A">
        <w:rPr>
          <w:rFonts w:ascii="Arial" w:hAnsi="Arial" w:cs="Arial"/>
          <w:bCs/>
          <w:sz w:val="20"/>
          <w:szCs w:val="20"/>
        </w:rPr>
        <w:t xml:space="preserve">Grudges break relationships – repair relationships as often as is needed: Just because a student has made some poor choices about their behaviour does not mean that you </w:t>
      </w:r>
      <w:proofErr w:type="gramStart"/>
      <w:r w:rsidRPr="00F9376A">
        <w:rPr>
          <w:rFonts w:ascii="Arial" w:hAnsi="Arial" w:cs="Arial"/>
          <w:bCs/>
          <w:sz w:val="20"/>
          <w:szCs w:val="20"/>
        </w:rPr>
        <w:t>have to</w:t>
      </w:r>
      <w:proofErr w:type="gramEnd"/>
      <w:r w:rsidRPr="00F9376A">
        <w:rPr>
          <w:rFonts w:ascii="Arial" w:hAnsi="Arial" w:cs="Arial"/>
          <w:bCs/>
          <w:sz w:val="20"/>
          <w:szCs w:val="20"/>
        </w:rPr>
        <w:t xml:space="preserve"> avoid saying anything positive to them. Some teachers think that just because they have </w:t>
      </w:r>
      <w:proofErr w:type="gramStart"/>
      <w:r w:rsidRPr="00F9376A">
        <w:rPr>
          <w:rFonts w:ascii="Arial" w:hAnsi="Arial" w:cs="Arial"/>
          <w:bCs/>
          <w:sz w:val="20"/>
          <w:szCs w:val="20"/>
        </w:rPr>
        <w:t>has</w:t>
      </w:r>
      <w:proofErr w:type="gramEnd"/>
      <w:r w:rsidRPr="00F9376A">
        <w:rPr>
          <w:rFonts w:ascii="Arial" w:hAnsi="Arial" w:cs="Arial"/>
          <w:bCs/>
          <w:sz w:val="20"/>
          <w:szCs w:val="20"/>
        </w:rPr>
        <w:t xml:space="preserve"> to correct a student’s behaviour it means that they avoid all forms of praise from that moment on. If anything, the very opposite is true. We should look even harder to “catch them being good” and repair working relationships as soon as possible. You are the adult.</w:t>
      </w:r>
    </w:p>
    <w:p w14:paraId="1A8F49AC" w14:textId="77777777" w:rsidR="00E868E3" w:rsidRPr="00F9376A" w:rsidRDefault="00E868E3" w:rsidP="003220DA">
      <w:pPr>
        <w:widowControl w:val="0"/>
        <w:ind w:left="142" w:hanging="142"/>
        <w:rPr>
          <w:rFonts w:ascii="Arial" w:hAnsi="Arial" w:cs="Arial"/>
          <w:bCs/>
          <w:sz w:val="20"/>
          <w:szCs w:val="20"/>
        </w:rPr>
      </w:pPr>
      <w:r w:rsidRPr="00F9376A">
        <w:rPr>
          <w:rFonts w:ascii="Arial" w:hAnsi="Arial" w:cs="Arial"/>
          <w:sz w:val="20"/>
          <w:szCs w:val="20"/>
        </w:rPr>
        <w:t>7.</w:t>
      </w:r>
      <w:r w:rsidR="00004597" w:rsidRPr="00F9376A">
        <w:rPr>
          <w:rFonts w:ascii="Arial" w:hAnsi="Arial" w:cs="Arial"/>
          <w:sz w:val="20"/>
          <w:szCs w:val="20"/>
        </w:rPr>
        <w:t xml:space="preserve"> </w:t>
      </w:r>
      <w:r w:rsidRPr="00F9376A">
        <w:rPr>
          <w:rFonts w:ascii="Arial" w:hAnsi="Arial" w:cs="Arial"/>
          <w:bCs/>
          <w:sz w:val="20"/>
          <w:szCs w:val="20"/>
        </w:rPr>
        <w:t>Follow up your actions: Always follow through with the choices your students have made. This is particularly true with applying sanctions. Striking bargains or deals with students will undermine your credibility and our partnership as teachers. Avoid undermining colleagues in other classes by allowing students to wear coats/listen to iPods etc. as a special treat.</w:t>
      </w:r>
    </w:p>
    <w:p w14:paraId="060A16B7" w14:textId="77777777" w:rsidR="00E868E3" w:rsidRPr="00F9376A" w:rsidRDefault="00E868E3" w:rsidP="003220DA">
      <w:pPr>
        <w:widowControl w:val="0"/>
        <w:ind w:left="142" w:hanging="142"/>
        <w:rPr>
          <w:rFonts w:ascii="Arial" w:hAnsi="Arial" w:cs="Arial"/>
          <w:bCs/>
          <w:sz w:val="20"/>
          <w:szCs w:val="20"/>
        </w:rPr>
      </w:pPr>
      <w:r w:rsidRPr="00F9376A">
        <w:rPr>
          <w:rFonts w:ascii="Arial" w:hAnsi="Arial" w:cs="Arial"/>
          <w:sz w:val="20"/>
          <w:szCs w:val="20"/>
        </w:rPr>
        <w:t>8.</w:t>
      </w:r>
      <w:r w:rsidR="00004597" w:rsidRPr="00F9376A">
        <w:rPr>
          <w:rFonts w:ascii="Arial" w:hAnsi="Arial" w:cs="Arial"/>
          <w:sz w:val="20"/>
          <w:szCs w:val="20"/>
        </w:rPr>
        <w:t xml:space="preserve"> </w:t>
      </w:r>
      <w:r w:rsidRPr="00F9376A">
        <w:rPr>
          <w:rFonts w:ascii="Arial" w:hAnsi="Arial" w:cs="Arial"/>
          <w:bCs/>
          <w:sz w:val="20"/>
          <w:szCs w:val="20"/>
        </w:rPr>
        <w:t>Actively take steps to reduce confrontation: Realise that the only person you can control is yourself. You can manage the behaviour of students, but you cannot control it. Recognise that when a student challenges your instructions that they are not making you less of a teacher. They are simply doing what young people have always d</w:t>
      </w:r>
      <w:r w:rsidR="003220DA" w:rsidRPr="00F9376A">
        <w:rPr>
          <w:rFonts w:ascii="Arial" w:hAnsi="Arial" w:cs="Arial"/>
          <w:bCs/>
          <w:sz w:val="20"/>
          <w:szCs w:val="20"/>
        </w:rPr>
        <w:t xml:space="preserve">one (and probably always will) </w:t>
      </w:r>
      <w:r w:rsidRPr="00F9376A">
        <w:rPr>
          <w:rFonts w:ascii="Arial" w:hAnsi="Arial" w:cs="Arial"/>
          <w:bCs/>
          <w:sz w:val="20"/>
          <w:szCs w:val="20"/>
        </w:rPr>
        <w:t>-</w:t>
      </w:r>
      <w:r w:rsidR="003220DA" w:rsidRPr="00F9376A">
        <w:rPr>
          <w:rFonts w:ascii="Arial" w:hAnsi="Arial" w:cs="Arial"/>
          <w:bCs/>
          <w:sz w:val="20"/>
          <w:szCs w:val="20"/>
        </w:rPr>
        <w:t xml:space="preserve"> </w:t>
      </w:r>
      <w:r w:rsidRPr="00F9376A">
        <w:rPr>
          <w:rFonts w:ascii="Arial" w:hAnsi="Arial" w:cs="Arial"/>
          <w:bCs/>
          <w:sz w:val="20"/>
          <w:szCs w:val="20"/>
        </w:rPr>
        <w:t>challenge adults. Stay calm, use rehearsed language patterns and stay focused on your classroom rules.</w:t>
      </w:r>
    </w:p>
    <w:p w14:paraId="4C162C0B" w14:textId="77777777" w:rsidR="00E868E3" w:rsidRPr="00F9376A" w:rsidRDefault="00E868E3" w:rsidP="003220DA">
      <w:pPr>
        <w:widowControl w:val="0"/>
        <w:ind w:left="142" w:hanging="142"/>
        <w:rPr>
          <w:rFonts w:ascii="Arial" w:hAnsi="Arial" w:cs="Arial"/>
          <w:bCs/>
          <w:sz w:val="20"/>
          <w:szCs w:val="20"/>
        </w:rPr>
      </w:pPr>
      <w:r w:rsidRPr="00F9376A">
        <w:rPr>
          <w:rFonts w:ascii="Arial" w:hAnsi="Arial" w:cs="Arial"/>
          <w:sz w:val="20"/>
          <w:szCs w:val="20"/>
        </w:rPr>
        <w:t>9.</w:t>
      </w:r>
      <w:r w:rsidR="00004597" w:rsidRPr="00F9376A">
        <w:rPr>
          <w:rFonts w:ascii="Arial" w:hAnsi="Arial" w:cs="Arial"/>
          <w:sz w:val="20"/>
          <w:szCs w:val="20"/>
        </w:rPr>
        <w:t xml:space="preserve"> </w:t>
      </w:r>
      <w:r w:rsidRPr="00F9376A">
        <w:rPr>
          <w:rFonts w:ascii="Arial" w:hAnsi="Arial" w:cs="Arial"/>
          <w:bCs/>
          <w:sz w:val="20"/>
          <w:szCs w:val="20"/>
        </w:rPr>
        <w:t>Hold high expectations: One of the single greatest deterrents of students’ eventual educational achievement will be the expectation</w:t>
      </w:r>
      <w:r w:rsidR="003220DA" w:rsidRPr="00F9376A">
        <w:rPr>
          <w:rFonts w:ascii="Arial" w:hAnsi="Arial" w:cs="Arial"/>
          <w:bCs/>
          <w:sz w:val="20"/>
          <w:szCs w:val="20"/>
        </w:rPr>
        <w:t xml:space="preserve">s their teachers have of them. </w:t>
      </w:r>
      <w:r w:rsidRPr="00F9376A">
        <w:rPr>
          <w:rFonts w:ascii="Arial" w:hAnsi="Arial" w:cs="Arial"/>
          <w:bCs/>
          <w:sz w:val="20"/>
          <w:szCs w:val="20"/>
        </w:rPr>
        <w:t xml:space="preserve">If you have low academic and social expectations of your </w:t>
      </w:r>
      <w:proofErr w:type="gramStart"/>
      <w:r w:rsidRPr="00F9376A">
        <w:rPr>
          <w:rFonts w:ascii="Arial" w:hAnsi="Arial" w:cs="Arial"/>
          <w:bCs/>
          <w:sz w:val="20"/>
          <w:szCs w:val="20"/>
        </w:rPr>
        <w:t>students</w:t>
      </w:r>
      <w:proofErr w:type="gramEnd"/>
      <w:r w:rsidRPr="00F9376A">
        <w:rPr>
          <w:rFonts w:ascii="Arial" w:hAnsi="Arial" w:cs="Arial"/>
          <w:bCs/>
          <w:sz w:val="20"/>
          <w:szCs w:val="20"/>
        </w:rPr>
        <w:t xml:space="preserve"> then they often live down to this.</w:t>
      </w:r>
    </w:p>
    <w:p w14:paraId="09A4795E" w14:textId="77777777" w:rsidR="00E868E3" w:rsidRPr="00F9376A" w:rsidRDefault="00E868E3" w:rsidP="003220DA">
      <w:pPr>
        <w:widowControl w:val="0"/>
        <w:ind w:left="284" w:hanging="284"/>
        <w:rPr>
          <w:rFonts w:ascii="Arial" w:hAnsi="Arial" w:cs="Arial"/>
          <w:bCs/>
          <w:sz w:val="20"/>
          <w:szCs w:val="20"/>
        </w:rPr>
      </w:pPr>
      <w:r w:rsidRPr="00F9376A">
        <w:rPr>
          <w:rFonts w:ascii="Arial" w:hAnsi="Arial" w:cs="Arial"/>
          <w:sz w:val="20"/>
          <w:szCs w:val="20"/>
        </w:rPr>
        <w:lastRenderedPageBreak/>
        <w:t>10.</w:t>
      </w:r>
      <w:r w:rsidR="00004597" w:rsidRPr="00F9376A">
        <w:rPr>
          <w:rFonts w:ascii="Arial" w:hAnsi="Arial" w:cs="Arial"/>
          <w:sz w:val="20"/>
          <w:szCs w:val="20"/>
        </w:rPr>
        <w:t xml:space="preserve"> </w:t>
      </w:r>
      <w:r w:rsidRPr="00F9376A">
        <w:rPr>
          <w:rFonts w:ascii="Arial" w:hAnsi="Arial" w:cs="Arial"/>
          <w:bCs/>
          <w:sz w:val="20"/>
          <w:szCs w:val="20"/>
        </w:rPr>
        <w:t>Actively develop and use a wide range of intervention strategies: The more choices you feel you have in responding to examples of unacceptable behaviour, the more relaxed you will become and the more confident you will feel.</w:t>
      </w:r>
    </w:p>
    <w:p w14:paraId="05D0B6B0" w14:textId="77777777" w:rsidR="00E868E3" w:rsidRPr="00F9376A" w:rsidRDefault="00E868E3" w:rsidP="003220DA">
      <w:pPr>
        <w:widowControl w:val="0"/>
        <w:ind w:left="284" w:hanging="284"/>
        <w:rPr>
          <w:rFonts w:ascii="Arial" w:hAnsi="Arial" w:cs="Arial"/>
          <w:bCs/>
          <w:sz w:val="20"/>
          <w:szCs w:val="20"/>
        </w:rPr>
      </w:pPr>
      <w:r w:rsidRPr="00F9376A">
        <w:rPr>
          <w:rFonts w:ascii="Arial" w:hAnsi="Arial" w:cs="Arial"/>
          <w:sz w:val="20"/>
          <w:szCs w:val="20"/>
        </w:rPr>
        <w:t>11.</w:t>
      </w:r>
      <w:r w:rsidR="00004597" w:rsidRPr="00F9376A">
        <w:rPr>
          <w:rFonts w:ascii="Arial" w:hAnsi="Arial" w:cs="Arial"/>
          <w:sz w:val="20"/>
          <w:szCs w:val="20"/>
        </w:rPr>
        <w:t xml:space="preserve"> </w:t>
      </w:r>
      <w:r w:rsidRPr="00F9376A">
        <w:rPr>
          <w:rFonts w:ascii="Arial" w:hAnsi="Arial" w:cs="Arial"/>
          <w:bCs/>
          <w:sz w:val="20"/>
          <w:szCs w:val="20"/>
        </w:rPr>
        <w:t>Ensure that your corrective consequences are fair and logical: Wherever possible make a direct connection between the consequences the student is choosing and their actual behaviour. Be seen to be fair. Do not issue whole class consequences because of the behaviour of a few.</w:t>
      </w:r>
    </w:p>
    <w:p w14:paraId="32FD1F82" w14:textId="77777777" w:rsidR="00E868E3" w:rsidRPr="00F9376A" w:rsidRDefault="00E868E3" w:rsidP="003220DA">
      <w:pPr>
        <w:widowControl w:val="0"/>
        <w:ind w:left="284" w:hanging="284"/>
        <w:rPr>
          <w:rFonts w:ascii="Arial" w:hAnsi="Arial" w:cs="Arial"/>
          <w:bCs/>
          <w:sz w:val="20"/>
          <w:szCs w:val="20"/>
        </w:rPr>
      </w:pPr>
      <w:r w:rsidRPr="00F9376A">
        <w:rPr>
          <w:rFonts w:ascii="Arial" w:hAnsi="Arial" w:cs="Arial"/>
          <w:sz w:val="20"/>
          <w:szCs w:val="20"/>
        </w:rPr>
        <w:t>12.</w:t>
      </w:r>
      <w:r w:rsidR="00004597" w:rsidRPr="00F9376A">
        <w:rPr>
          <w:rFonts w:ascii="Arial" w:hAnsi="Arial" w:cs="Arial"/>
          <w:sz w:val="20"/>
          <w:szCs w:val="20"/>
        </w:rPr>
        <w:t xml:space="preserve"> </w:t>
      </w:r>
      <w:r w:rsidRPr="00F9376A">
        <w:rPr>
          <w:rFonts w:ascii="Arial" w:hAnsi="Arial" w:cs="Arial"/>
          <w:bCs/>
          <w:sz w:val="20"/>
          <w:szCs w:val="20"/>
        </w:rPr>
        <w:t>Stay happy: Some teachers fall into the trap of psychologically investing too much into their discipline transactions. This is not healthy as life is too short! Having a bad lesson or a bad week happens to us all. It is not a reflection of your qualities as a person.</w:t>
      </w:r>
    </w:p>
    <w:p w14:paraId="33AE8017" w14:textId="77777777" w:rsidR="00E868E3" w:rsidRPr="00F9376A" w:rsidRDefault="00E868E3" w:rsidP="00E868E3">
      <w:pPr>
        <w:widowControl w:val="0"/>
        <w:rPr>
          <w:rFonts w:ascii="Arial" w:hAnsi="Arial" w:cs="Arial"/>
          <w:bCs/>
          <w:sz w:val="20"/>
          <w:szCs w:val="20"/>
        </w:rPr>
      </w:pPr>
      <w:r w:rsidRPr="00F9376A">
        <w:rPr>
          <w:rFonts w:ascii="Arial" w:hAnsi="Arial" w:cs="Arial"/>
          <w:bCs/>
          <w:sz w:val="20"/>
          <w:szCs w:val="20"/>
        </w:rPr>
        <w:t> </w:t>
      </w:r>
    </w:p>
    <w:p w14:paraId="4874BF3B" w14:textId="77777777" w:rsidR="00E868E3" w:rsidRPr="00F9376A" w:rsidRDefault="00E868E3" w:rsidP="00E868E3">
      <w:pPr>
        <w:widowControl w:val="0"/>
        <w:rPr>
          <w:rFonts w:ascii="Arial" w:hAnsi="Arial" w:cs="Arial"/>
          <w:b/>
          <w:bCs/>
          <w:sz w:val="20"/>
          <w:szCs w:val="20"/>
        </w:rPr>
      </w:pPr>
      <w:r w:rsidRPr="00F9376A">
        <w:rPr>
          <w:rFonts w:ascii="Arial" w:hAnsi="Arial" w:cs="Arial"/>
          <w:b/>
          <w:bCs/>
          <w:sz w:val="20"/>
          <w:szCs w:val="20"/>
        </w:rPr>
        <w:t>Positive Strategies (1)</w:t>
      </w:r>
    </w:p>
    <w:p w14:paraId="41D92236" w14:textId="77777777" w:rsidR="00E868E3" w:rsidRPr="00F9376A" w:rsidRDefault="00E868E3" w:rsidP="00E868E3">
      <w:pPr>
        <w:widowControl w:val="0"/>
        <w:rPr>
          <w:rFonts w:ascii="Arial" w:hAnsi="Arial" w:cs="Arial"/>
          <w:bCs/>
          <w:sz w:val="20"/>
          <w:szCs w:val="20"/>
        </w:rPr>
      </w:pPr>
      <w:r w:rsidRPr="00F9376A">
        <w:rPr>
          <w:rFonts w:ascii="Arial" w:hAnsi="Arial" w:cs="Arial"/>
          <w:bCs/>
          <w:sz w:val="20"/>
          <w:szCs w:val="20"/>
        </w:rPr>
        <w:t xml:space="preserve">The best strategies for managing behaviour are ones which are related to how you prepare for your </w:t>
      </w:r>
      <w:proofErr w:type="gramStart"/>
      <w:r w:rsidRPr="00F9376A">
        <w:rPr>
          <w:rFonts w:ascii="Arial" w:hAnsi="Arial" w:cs="Arial"/>
          <w:bCs/>
          <w:sz w:val="20"/>
          <w:szCs w:val="20"/>
        </w:rPr>
        <w:t>lessons</w:t>
      </w:r>
      <w:proofErr w:type="gramEnd"/>
      <w:r w:rsidRPr="00F9376A">
        <w:rPr>
          <w:rFonts w:ascii="Arial" w:hAnsi="Arial" w:cs="Arial"/>
          <w:bCs/>
          <w:sz w:val="20"/>
          <w:szCs w:val="20"/>
        </w:rPr>
        <w:t xml:space="preserve"> and they tone that you </w:t>
      </w:r>
      <w:r w:rsidR="003220DA" w:rsidRPr="00F9376A">
        <w:rPr>
          <w:rFonts w:ascii="Arial" w:hAnsi="Arial" w:cs="Arial"/>
          <w:bCs/>
          <w:sz w:val="20"/>
          <w:szCs w:val="20"/>
        </w:rPr>
        <w:t xml:space="preserve">set in the lessons themselves. </w:t>
      </w:r>
      <w:r w:rsidRPr="00F9376A">
        <w:rPr>
          <w:rFonts w:ascii="Arial" w:hAnsi="Arial" w:cs="Arial"/>
          <w:bCs/>
          <w:sz w:val="20"/>
          <w:szCs w:val="20"/>
        </w:rPr>
        <w:t>Below is a list of essentials for every lesson:</w:t>
      </w:r>
    </w:p>
    <w:p w14:paraId="42023B0C" w14:textId="77777777" w:rsidR="00E868E3" w:rsidRPr="00F9376A" w:rsidRDefault="00E868E3" w:rsidP="00E868E3">
      <w:pPr>
        <w:widowControl w:val="0"/>
        <w:rPr>
          <w:rFonts w:ascii="Arial" w:hAnsi="Arial" w:cs="Arial"/>
          <w:bCs/>
          <w:sz w:val="20"/>
          <w:szCs w:val="20"/>
        </w:rPr>
      </w:pPr>
    </w:p>
    <w:p w14:paraId="6AA0157F" w14:textId="77777777" w:rsidR="00E868E3" w:rsidRPr="00F9376A" w:rsidRDefault="00E868E3" w:rsidP="00AC14B8">
      <w:pPr>
        <w:widowControl w:val="0"/>
        <w:numPr>
          <w:ilvl w:val="0"/>
          <w:numId w:val="14"/>
        </w:numPr>
        <w:rPr>
          <w:rFonts w:ascii="Arial" w:hAnsi="Arial" w:cs="Arial"/>
          <w:bCs/>
          <w:sz w:val="20"/>
          <w:szCs w:val="20"/>
        </w:rPr>
      </w:pPr>
      <w:r w:rsidRPr="00F9376A">
        <w:rPr>
          <w:rFonts w:ascii="Arial" w:hAnsi="Arial" w:cs="Arial"/>
          <w:bCs/>
          <w:sz w:val="20"/>
          <w:szCs w:val="20"/>
        </w:rPr>
        <w:t>Be happy and confident: Students often feed off the tone that is set by the teacher. If you are confident and relaxed, they will pick up on it.</w:t>
      </w:r>
    </w:p>
    <w:p w14:paraId="1A6596AF" w14:textId="77777777" w:rsidR="00E868E3" w:rsidRPr="00F9376A" w:rsidRDefault="00E868E3" w:rsidP="00AC14B8">
      <w:pPr>
        <w:widowControl w:val="0"/>
        <w:numPr>
          <w:ilvl w:val="0"/>
          <w:numId w:val="14"/>
        </w:numPr>
        <w:rPr>
          <w:rFonts w:ascii="Arial" w:hAnsi="Arial" w:cs="Arial"/>
          <w:bCs/>
          <w:sz w:val="20"/>
          <w:szCs w:val="20"/>
        </w:rPr>
      </w:pPr>
      <w:r w:rsidRPr="00F9376A">
        <w:rPr>
          <w:rFonts w:ascii="Arial" w:hAnsi="Arial" w:cs="Arial"/>
          <w:bCs/>
          <w:sz w:val="20"/>
          <w:szCs w:val="20"/>
        </w:rPr>
        <w:t>Set your expectations high: Remind students about where they are in their learning, where they are going and what you want them to achieve.</w:t>
      </w:r>
    </w:p>
    <w:p w14:paraId="4652807B" w14:textId="77777777" w:rsidR="00E868E3" w:rsidRPr="00F9376A" w:rsidRDefault="00E868E3" w:rsidP="00AC14B8">
      <w:pPr>
        <w:widowControl w:val="0"/>
        <w:numPr>
          <w:ilvl w:val="0"/>
          <w:numId w:val="14"/>
        </w:numPr>
        <w:rPr>
          <w:rFonts w:ascii="Arial" w:hAnsi="Arial" w:cs="Arial"/>
          <w:bCs/>
          <w:sz w:val="20"/>
          <w:szCs w:val="20"/>
        </w:rPr>
      </w:pPr>
      <w:r w:rsidRPr="00F9376A">
        <w:rPr>
          <w:rFonts w:ascii="Arial" w:hAnsi="Arial" w:cs="Arial"/>
          <w:bCs/>
          <w:sz w:val="20"/>
          <w:szCs w:val="20"/>
        </w:rPr>
        <w:t>Set clear objectives: Students need to understand what they are expected to learn, so explain it to them. Use simple lesson objectives; refer to them during the lesson. This includes teaching students your objectives for positive and calm classroom behaviour.</w:t>
      </w:r>
    </w:p>
    <w:p w14:paraId="6617BE68" w14:textId="77777777" w:rsidR="00E868E3" w:rsidRPr="00F9376A" w:rsidRDefault="00E868E3" w:rsidP="00AC14B8">
      <w:pPr>
        <w:widowControl w:val="0"/>
        <w:numPr>
          <w:ilvl w:val="0"/>
          <w:numId w:val="14"/>
        </w:numPr>
        <w:rPr>
          <w:rFonts w:ascii="Arial" w:hAnsi="Arial" w:cs="Arial"/>
          <w:bCs/>
          <w:sz w:val="20"/>
          <w:szCs w:val="20"/>
        </w:rPr>
      </w:pPr>
      <w:r w:rsidRPr="00F9376A">
        <w:rPr>
          <w:rFonts w:ascii="Arial" w:hAnsi="Arial" w:cs="Arial"/>
          <w:bCs/>
          <w:sz w:val="20"/>
          <w:szCs w:val="20"/>
        </w:rPr>
        <w:t>Use different approaches and a range of resources: Students learn in different ways and while it is not possible to accommodate everyone all the time be aware that different stimuli keep your lesson engaging and exciting.</w:t>
      </w:r>
    </w:p>
    <w:p w14:paraId="37F07FD0" w14:textId="77777777" w:rsidR="00E868E3" w:rsidRPr="00F9376A" w:rsidRDefault="00E868E3" w:rsidP="00AC14B8">
      <w:pPr>
        <w:widowControl w:val="0"/>
        <w:numPr>
          <w:ilvl w:val="0"/>
          <w:numId w:val="14"/>
        </w:numPr>
        <w:rPr>
          <w:rFonts w:ascii="Arial" w:hAnsi="Arial" w:cs="Arial"/>
          <w:bCs/>
          <w:sz w:val="20"/>
          <w:szCs w:val="20"/>
        </w:rPr>
      </w:pPr>
      <w:r w:rsidRPr="00F9376A">
        <w:rPr>
          <w:rFonts w:ascii="Arial" w:hAnsi="Arial" w:cs="Arial"/>
          <w:bCs/>
          <w:sz w:val="20"/>
          <w:szCs w:val="20"/>
        </w:rPr>
        <w:t>Be early: The easiest way to start the lesson well is, if possible, to be there before the students. It gives you the chance to welcome them and set the tone for the lesson.</w:t>
      </w:r>
    </w:p>
    <w:p w14:paraId="206414D9" w14:textId="77777777" w:rsidR="00E868E3" w:rsidRPr="00F9376A" w:rsidRDefault="00E868E3" w:rsidP="00AC14B8">
      <w:pPr>
        <w:widowControl w:val="0"/>
        <w:numPr>
          <w:ilvl w:val="0"/>
          <w:numId w:val="14"/>
        </w:numPr>
        <w:rPr>
          <w:rFonts w:ascii="Arial" w:hAnsi="Arial" w:cs="Arial"/>
          <w:bCs/>
          <w:sz w:val="20"/>
          <w:szCs w:val="20"/>
        </w:rPr>
      </w:pPr>
      <w:r w:rsidRPr="00F9376A">
        <w:rPr>
          <w:rFonts w:ascii="Arial" w:hAnsi="Arial" w:cs="Arial"/>
          <w:bCs/>
          <w:sz w:val="20"/>
          <w:szCs w:val="20"/>
        </w:rPr>
        <w:t>Allow time for reflection, use different group dynamics: Two strategies which really go together and are about involving the students in their own learning, whether it be talking about what and how they have done or working with others on shared and negotiated tasks.</w:t>
      </w:r>
    </w:p>
    <w:p w14:paraId="3A808AD8" w14:textId="77777777" w:rsidR="00E868E3" w:rsidRPr="00F9376A" w:rsidRDefault="00E868E3" w:rsidP="00AC14B8">
      <w:pPr>
        <w:widowControl w:val="0"/>
        <w:numPr>
          <w:ilvl w:val="0"/>
          <w:numId w:val="14"/>
        </w:numPr>
        <w:rPr>
          <w:rFonts w:ascii="Arial" w:hAnsi="Arial" w:cs="Arial"/>
          <w:bCs/>
          <w:sz w:val="20"/>
          <w:szCs w:val="20"/>
        </w:rPr>
      </w:pPr>
      <w:r w:rsidRPr="00F9376A">
        <w:rPr>
          <w:rFonts w:ascii="Arial" w:hAnsi="Arial" w:cs="Arial"/>
          <w:bCs/>
          <w:sz w:val="20"/>
          <w:szCs w:val="20"/>
        </w:rPr>
        <w:t>Model the behaviour you wish to see: Show respect and be sensitive. If you prepare well, mark books, feedback, take an interest in students and don’t shout and lose your temper, the students are more likely to see you as someone in control who is fair and worth working with.</w:t>
      </w:r>
    </w:p>
    <w:p w14:paraId="705B5B47" w14:textId="77777777" w:rsidR="00E868E3" w:rsidRPr="00F9376A" w:rsidRDefault="00E868E3" w:rsidP="00AC14B8">
      <w:pPr>
        <w:widowControl w:val="0"/>
        <w:numPr>
          <w:ilvl w:val="0"/>
          <w:numId w:val="14"/>
        </w:numPr>
        <w:rPr>
          <w:rFonts w:ascii="Arial" w:hAnsi="Arial" w:cs="Arial"/>
          <w:bCs/>
          <w:sz w:val="20"/>
          <w:szCs w:val="20"/>
        </w:rPr>
      </w:pPr>
      <w:r w:rsidRPr="00F9376A">
        <w:rPr>
          <w:rFonts w:ascii="Arial" w:hAnsi="Arial" w:cs="Arial"/>
          <w:bCs/>
          <w:sz w:val="20"/>
          <w:szCs w:val="20"/>
        </w:rPr>
        <w:t>Use starters, plenaries and lesson protocols: Students learn well if they recognise the structures in your lessons or in the way that you set out your lesson/room. They begin to set the pattern and the tone themselves and to start thinking in ways you want them to without asking.</w:t>
      </w:r>
    </w:p>
    <w:p w14:paraId="7BC9B8B0" w14:textId="77777777" w:rsidR="00E868E3" w:rsidRPr="00F9376A" w:rsidRDefault="00E868E3" w:rsidP="00AC14B8">
      <w:pPr>
        <w:widowControl w:val="0"/>
        <w:numPr>
          <w:ilvl w:val="0"/>
          <w:numId w:val="14"/>
        </w:numPr>
        <w:rPr>
          <w:rFonts w:ascii="Arial" w:hAnsi="Arial" w:cs="Arial"/>
          <w:bCs/>
          <w:sz w:val="20"/>
          <w:szCs w:val="20"/>
        </w:rPr>
      </w:pPr>
      <w:r w:rsidRPr="00F9376A">
        <w:rPr>
          <w:rFonts w:ascii="Arial" w:hAnsi="Arial" w:cs="Arial"/>
          <w:bCs/>
          <w:sz w:val="20"/>
          <w:szCs w:val="20"/>
        </w:rPr>
        <w:t>Talk to other staff: There is a wealth of experience and talent in all colleagues!! It is often the case that some difficult groups/students are not difficult for someone else. Talking and sharing strategies is a great idea.</w:t>
      </w:r>
    </w:p>
    <w:p w14:paraId="04BF288F" w14:textId="77777777" w:rsidR="00E868E3" w:rsidRPr="00F9376A" w:rsidRDefault="00E868E3" w:rsidP="00E868E3">
      <w:pPr>
        <w:widowControl w:val="0"/>
        <w:rPr>
          <w:rFonts w:ascii="Arial" w:hAnsi="Arial" w:cs="Arial"/>
          <w:sz w:val="20"/>
          <w:szCs w:val="20"/>
        </w:rPr>
      </w:pPr>
      <w:r w:rsidRPr="00F9376A">
        <w:rPr>
          <w:rFonts w:ascii="Arial" w:hAnsi="Arial" w:cs="Arial"/>
          <w:sz w:val="20"/>
          <w:szCs w:val="20"/>
        </w:rPr>
        <w:t> </w:t>
      </w:r>
    </w:p>
    <w:p w14:paraId="3483A9BA" w14:textId="77777777" w:rsidR="00E868E3" w:rsidRPr="00F9376A" w:rsidRDefault="00E868E3" w:rsidP="00E868E3">
      <w:pPr>
        <w:widowControl w:val="0"/>
        <w:rPr>
          <w:rFonts w:ascii="Arial" w:hAnsi="Arial" w:cs="Arial"/>
          <w:b/>
          <w:bCs/>
          <w:sz w:val="20"/>
          <w:szCs w:val="20"/>
        </w:rPr>
      </w:pPr>
      <w:r w:rsidRPr="00F9376A">
        <w:rPr>
          <w:rFonts w:ascii="Arial" w:hAnsi="Arial" w:cs="Arial"/>
          <w:b/>
          <w:bCs/>
          <w:sz w:val="20"/>
          <w:szCs w:val="20"/>
        </w:rPr>
        <w:t>Positive Strategies (2)</w:t>
      </w:r>
    </w:p>
    <w:p w14:paraId="3A130BC1" w14:textId="77777777" w:rsidR="00E868E3" w:rsidRPr="00F9376A" w:rsidRDefault="00E868E3" w:rsidP="00E868E3">
      <w:pPr>
        <w:widowControl w:val="0"/>
        <w:rPr>
          <w:rFonts w:ascii="Arial" w:hAnsi="Arial" w:cs="Arial"/>
          <w:bCs/>
          <w:sz w:val="20"/>
          <w:szCs w:val="20"/>
        </w:rPr>
      </w:pPr>
      <w:r w:rsidRPr="00F9376A">
        <w:rPr>
          <w:rFonts w:ascii="Arial" w:hAnsi="Arial" w:cs="Arial"/>
          <w:bCs/>
          <w:sz w:val="20"/>
          <w:szCs w:val="20"/>
        </w:rPr>
        <w:t xml:space="preserve">The strategies listed below are all suggestions from teachers. They are not going to be right for everyone, but they are all tried and tested ways of dealing with difficult situations </w:t>
      </w:r>
      <w:r w:rsidR="00511FD6" w:rsidRPr="00F9376A">
        <w:rPr>
          <w:rFonts w:ascii="Arial" w:hAnsi="Arial" w:cs="Arial"/>
          <w:bCs/>
          <w:sz w:val="20"/>
          <w:szCs w:val="20"/>
        </w:rPr>
        <w:t>positively.</w:t>
      </w:r>
    </w:p>
    <w:p w14:paraId="07B6B406" w14:textId="77777777" w:rsidR="00E868E3" w:rsidRPr="00F9376A" w:rsidRDefault="00E868E3" w:rsidP="00E868E3">
      <w:pPr>
        <w:widowControl w:val="0"/>
        <w:rPr>
          <w:rFonts w:ascii="Arial" w:hAnsi="Arial" w:cs="Arial"/>
          <w:bCs/>
          <w:sz w:val="20"/>
          <w:szCs w:val="20"/>
        </w:rPr>
      </w:pPr>
      <w:r w:rsidRPr="00F9376A">
        <w:rPr>
          <w:rFonts w:ascii="Arial" w:hAnsi="Arial" w:cs="Arial"/>
          <w:bCs/>
          <w:sz w:val="20"/>
          <w:szCs w:val="20"/>
        </w:rPr>
        <w:t> </w:t>
      </w:r>
    </w:p>
    <w:p w14:paraId="0724F38B"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1. </w:t>
      </w:r>
      <w:r w:rsidRPr="00F9376A">
        <w:rPr>
          <w:rFonts w:ascii="Arial" w:hAnsi="Arial" w:cs="Arial"/>
          <w:bCs/>
          <w:sz w:val="20"/>
          <w:szCs w:val="20"/>
        </w:rPr>
        <w:t>Give praise</w:t>
      </w:r>
      <w:r w:rsidR="00511FD6" w:rsidRPr="00F9376A">
        <w:rPr>
          <w:rFonts w:ascii="Arial" w:hAnsi="Arial" w:cs="Arial"/>
          <w:bCs/>
          <w:sz w:val="20"/>
          <w:szCs w:val="20"/>
        </w:rPr>
        <w:t>…. lots</w:t>
      </w:r>
      <w:r w:rsidRPr="00F9376A">
        <w:rPr>
          <w:rFonts w:ascii="Arial" w:hAnsi="Arial" w:cs="Arial"/>
          <w:bCs/>
          <w:sz w:val="20"/>
          <w:szCs w:val="20"/>
        </w:rPr>
        <w:t xml:space="preserve"> of it.</w:t>
      </w:r>
    </w:p>
    <w:p w14:paraId="2F9FD92A"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2. </w:t>
      </w:r>
      <w:r w:rsidRPr="00F9376A">
        <w:rPr>
          <w:rFonts w:ascii="Arial" w:hAnsi="Arial" w:cs="Arial"/>
          <w:bCs/>
          <w:sz w:val="20"/>
          <w:szCs w:val="20"/>
        </w:rPr>
        <w:t>Get familiar with and use the School Behaviour Policy.</w:t>
      </w:r>
    </w:p>
    <w:p w14:paraId="225AE68B"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3. </w:t>
      </w:r>
      <w:r w:rsidRPr="00F9376A">
        <w:rPr>
          <w:rFonts w:ascii="Arial" w:hAnsi="Arial" w:cs="Arial"/>
          <w:bCs/>
          <w:sz w:val="20"/>
          <w:szCs w:val="20"/>
        </w:rPr>
        <w:t>Don’t lose your cool and start shouting.</w:t>
      </w:r>
    </w:p>
    <w:p w14:paraId="144B2483"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4. </w:t>
      </w:r>
      <w:r w:rsidRPr="00F9376A">
        <w:rPr>
          <w:rFonts w:ascii="Arial" w:hAnsi="Arial" w:cs="Arial"/>
          <w:bCs/>
          <w:sz w:val="20"/>
          <w:szCs w:val="20"/>
        </w:rPr>
        <w:t>Don’t back students into a corner.</w:t>
      </w:r>
    </w:p>
    <w:p w14:paraId="21C46A0B"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5. </w:t>
      </w:r>
      <w:r w:rsidRPr="00F9376A">
        <w:rPr>
          <w:rFonts w:ascii="Arial" w:hAnsi="Arial" w:cs="Arial"/>
          <w:bCs/>
          <w:sz w:val="20"/>
          <w:szCs w:val="20"/>
        </w:rPr>
        <w:t>Use simple prompts like eye contact, teacher proximity; use “pause” and be p</w:t>
      </w:r>
      <w:r w:rsidR="00004597" w:rsidRPr="00F9376A">
        <w:rPr>
          <w:rFonts w:ascii="Arial" w:hAnsi="Arial" w:cs="Arial"/>
          <w:bCs/>
          <w:sz w:val="20"/>
          <w:szCs w:val="20"/>
        </w:rPr>
        <w:t xml:space="preserve">repared to walk away while your </w:t>
      </w:r>
      <w:r w:rsidRPr="00F9376A">
        <w:rPr>
          <w:rFonts w:ascii="Arial" w:hAnsi="Arial" w:cs="Arial"/>
          <w:bCs/>
          <w:sz w:val="20"/>
          <w:szCs w:val="20"/>
        </w:rPr>
        <w:t>instructions are complied with.</w:t>
      </w:r>
    </w:p>
    <w:p w14:paraId="0724E12C"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6. </w:t>
      </w:r>
      <w:r w:rsidRPr="00F9376A">
        <w:rPr>
          <w:rFonts w:ascii="Arial" w:hAnsi="Arial" w:cs="Arial"/>
          <w:bCs/>
          <w:sz w:val="20"/>
          <w:szCs w:val="20"/>
        </w:rPr>
        <w:t>Give students a choice</w:t>
      </w:r>
    </w:p>
    <w:p w14:paraId="2CDEF8CD"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7. </w:t>
      </w:r>
      <w:r w:rsidRPr="00F9376A">
        <w:rPr>
          <w:rFonts w:ascii="Arial" w:hAnsi="Arial" w:cs="Arial"/>
          <w:bCs/>
          <w:sz w:val="20"/>
          <w:szCs w:val="20"/>
        </w:rPr>
        <w:t>Give praise…lots of it.</w:t>
      </w:r>
    </w:p>
    <w:p w14:paraId="00FBA393"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8. </w:t>
      </w:r>
      <w:r w:rsidRPr="00F9376A">
        <w:rPr>
          <w:rFonts w:ascii="Arial" w:hAnsi="Arial" w:cs="Arial"/>
          <w:bCs/>
          <w:sz w:val="20"/>
          <w:szCs w:val="20"/>
        </w:rPr>
        <w:t>Separate student from audience.</w:t>
      </w:r>
    </w:p>
    <w:p w14:paraId="50BEDC5F"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9. </w:t>
      </w:r>
      <w:r w:rsidRPr="00F9376A">
        <w:rPr>
          <w:rFonts w:ascii="Arial" w:hAnsi="Arial" w:cs="Arial"/>
          <w:bCs/>
          <w:sz w:val="20"/>
          <w:szCs w:val="20"/>
        </w:rPr>
        <w:t>Follow up your actions.</w:t>
      </w:r>
    </w:p>
    <w:p w14:paraId="45191B87"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10. </w:t>
      </w:r>
      <w:r w:rsidRPr="00F9376A">
        <w:rPr>
          <w:rFonts w:ascii="Arial" w:hAnsi="Arial" w:cs="Arial"/>
          <w:bCs/>
          <w:sz w:val="20"/>
          <w:szCs w:val="20"/>
        </w:rPr>
        <w:t>Don’t negotiate on sanctions.</w:t>
      </w:r>
    </w:p>
    <w:p w14:paraId="6F41E860"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11. </w:t>
      </w:r>
      <w:r w:rsidRPr="00F9376A">
        <w:rPr>
          <w:rFonts w:ascii="Arial" w:hAnsi="Arial" w:cs="Arial"/>
          <w:bCs/>
          <w:sz w:val="20"/>
          <w:szCs w:val="20"/>
        </w:rPr>
        <w:t>Give praise</w:t>
      </w:r>
      <w:r w:rsidR="00511FD6" w:rsidRPr="00F9376A">
        <w:rPr>
          <w:rFonts w:ascii="Arial" w:hAnsi="Arial" w:cs="Arial"/>
          <w:bCs/>
          <w:sz w:val="20"/>
          <w:szCs w:val="20"/>
        </w:rPr>
        <w:t>…. lots</w:t>
      </w:r>
      <w:r w:rsidRPr="00F9376A">
        <w:rPr>
          <w:rFonts w:ascii="Arial" w:hAnsi="Arial" w:cs="Arial"/>
          <w:bCs/>
          <w:sz w:val="20"/>
          <w:szCs w:val="20"/>
        </w:rPr>
        <w:t xml:space="preserve"> of it.</w:t>
      </w:r>
    </w:p>
    <w:p w14:paraId="4E7C9F03"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12. </w:t>
      </w:r>
      <w:r w:rsidRPr="00F9376A">
        <w:rPr>
          <w:rFonts w:ascii="Arial" w:hAnsi="Arial" w:cs="Arial"/>
          <w:bCs/>
          <w:sz w:val="20"/>
          <w:szCs w:val="20"/>
        </w:rPr>
        <w:t>Use a seating plan.</w:t>
      </w:r>
    </w:p>
    <w:p w14:paraId="1DED24E9"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13. </w:t>
      </w:r>
      <w:r w:rsidRPr="00F9376A">
        <w:rPr>
          <w:rFonts w:ascii="Arial" w:hAnsi="Arial" w:cs="Arial"/>
          <w:bCs/>
          <w:sz w:val="20"/>
          <w:szCs w:val="20"/>
        </w:rPr>
        <w:t>Smile a lot.</w:t>
      </w:r>
    </w:p>
    <w:p w14:paraId="2DADCAEC"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14. </w:t>
      </w:r>
      <w:r w:rsidRPr="00F9376A">
        <w:rPr>
          <w:rFonts w:ascii="Arial" w:hAnsi="Arial" w:cs="Arial"/>
          <w:bCs/>
          <w:sz w:val="20"/>
          <w:szCs w:val="20"/>
        </w:rPr>
        <w:t>Insist on good standards.</w:t>
      </w:r>
    </w:p>
    <w:p w14:paraId="7F4E9620"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15. </w:t>
      </w:r>
      <w:r w:rsidRPr="00F9376A">
        <w:rPr>
          <w:rFonts w:ascii="Arial" w:hAnsi="Arial" w:cs="Arial"/>
          <w:bCs/>
          <w:sz w:val="20"/>
          <w:szCs w:val="20"/>
        </w:rPr>
        <w:t xml:space="preserve">Show respect and trust and don’t </w:t>
      </w:r>
      <w:r w:rsidR="00511FD6" w:rsidRPr="00F9376A">
        <w:rPr>
          <w:rFonts w:ascii="Arial" w:hAnsi="Arial" w:cs="Arial"/>
          <w:bCs/>
          <w:sz w:val="20"/>
          <w:szCs w:val="20"/>
        </w:rPr>
        <w:t>overreact</w:t>
      </w:r>
      <w:r w:rsidRPr="00F9376A">
        <w:rPr>
          <w:rFonts w:ascii="Arial" w:hAnsi="Arial" w:cs="Arial"/>
          <w:bCs/>
          <w:sz w:val="20"/>
          <w:szCs w:val="20"/>
        </w:rPr>
        <w:t>…they are children…you’re the adult professional.</w:t>
      </w:r>
    </w:p>
    <w:p w14:paraId="04E23407" w14:textId="77777777" w:rsidR="00E868E3" w:rsidRPr="00F9376A" w:rsidRDefault="00E868E3" w:rsidP="00E868E3">
      <w:pPr>
        <w:widowControl w:val="0"/>
        <w:ind w:left="567" w:hanging="567"/>
        <w:rPr>
          <w:rFonts w:ascii="Arial" w:hAnsi="Arial" w:cs="Arial"/>
          <w:bCs/>
          <w:sz w:val="20"/>
          <w:szCs w:val="20"/>
        </w:rPr>
      </w:pPr>
      <w:r w:rsidRPr="00F9376A">
        <w:rPr>
          <w:rFonts w:ascii="Arial" w:hAnsi="Arial" w:cs="Arial"/>
          <w:sz w:val="20"/>
          <w:szCs w:val="20"/>
        </w:rPr>
        <w:t>16. </w:t>
      </w:r>
      <w:r w:rsidRPr="00F9376A">
        <w:rPr>
          <w:rFonts w:ascii="Arial" w:hAnsi="Arial" w:cs="Arial"/>
          <w:bCs/>
          <w:sz w:val="20"/>
          <w:szCs w:val="20"/>
        </w:rPr>
        <w:t>Use humour</w:t>
      </w:r>
    </w:p>
    <w:p w14:paraId="74F2A152" w14:textId="77777777" w:rsidR="00E868E3" w:rsidRPr="00F9376A" w:rsidRDefault="00E868E3" w:rsidP="00E868E3">
      <w:pPr>
        <w:widowControl w:val="0"/>
        <w:rPr>
          <w:rFonts w:ascii="Arial" w:hAnsi="Arial" w:cs="Arial"/>
          <w:bCs/>
          <w:sz w:val="20"/>
          <w:szCs w:val="20"/>
        </w:rPr>
      </w:pPr>
      <w:r w:rsidRPr="00F9376A">
        <w:rPr>
          <w:rFonts w:ascii="Arial" w:hAnsi="Arial" w:cs="Arial"/>
          <w:bCs/>
          <w:sz w:val="20"/>
          <w:szCs w:val="20"/>
        </w:rPr>
        <w:t> </w:t>
      </w:r>
    </w:p>
    <w:p w14:paraId="1B23AA26" w14:textId="77777777" w:rsidR="00E868E3" w:rsidRPr="00F9376A" w:rsidRDefault="00E868E3" w:rsidP="00E868E3">
      <w:pPr>
        <w:widowControl w:val="0"/>
        <w:rPr>
          <w:rFonts w:ascii="Arial" w:hAnsi="Arial" w:cs="Arial"/>
          <w:bCs/>
          <w:sz w:val="20"/>
          <w:szCs w:val="20"/>
        </w:rPr>
      </w:pPr>
      <w:r w:rsidRPr="00F9376A">
        <w:rPr>
          <w:rFonts w:ascii="Arial" w:hAnsi="Arial" w:cs="Arial"/>
          <w:bCs/>
          <w:sz w:val="20"/>
          <w:szCs w:val="20"/>
        </w:rPr>
        <w:t>If students make lots of mistakes…support them. Make students feel secure.  Give praise…lots of it.</w:t>
      </w:r>
    </w:p>
    <w:p w14:paraId="424321E3" w14:textId="77777777" w:rsidR="00EE0568" w:rsidRPr="00F9376A" w:rsidRDefault="00E868E3" w:rsidP="00EE0568">
      <w:pPr>
        <w:widowControl w:val="0"/>
        <w:rPr>
          <w:rFonts w:ascii="Arial" w:hAnsi="Arial" w:cs="Arial"/>
          <w:sz w:val="20"/>
          <w:szCs w:val="20"/>
        </w:rPr>
      </w:pPr>
      <w:r w:rsidRPr="00F9376A">
        <w:rPr>
          <w:rFonts w:ascii="Arial" w:hAnsi="Arial" w:cs="Arial"/>
          <w:bCs/>
          <w:sz w:val="20"/>
          <w:szCs w:val="20"/>
        </w:rPr>
        <w:t>There are only a few students who do not respond to strategies around school. In the end they may have to be dealt with by our escalating system which may eventually lead to exclusion. Keep an eye out for information so that you know where difficult students are and what sanctions (e.g. reports) are currently in force.</w:t>
      </w:r>
    </w:p>
    <w:p w14:paraId="2477D024" w14:textId="77777777" w:rsidR="006B539B" w:rsidRPr="00F9376A" w:rsidRDefault="006B539B" w:rsidP="00EE0568">
      <w:pPr>
        <w:widowControl w:val="0"/>
        <w:rPr>
          <w:b/>
          <w:bCs/>
          <w:caps/>
          <w:sz w:val="22"/>
          <w:szCs w:val="22"/>
        </w:rPr>
        <w:sectPr w:rsidR="006B539B" w:rsidRPr="00F9376A" w:rsidSect="001C4DB4">
          <w:footerReference w:type="even" r:id="rId60"/>
          <w:footerReference w:type="default" r:id="rId61"/>
          <w:pgSz w:w="11907" w:h="16840" w:code="9"/>
          <w:pgMar w:top="720" w:right="720" w:bottom="720" w:left="720" w:header="426" w:footer="424" w:gutter="0"/>
          <w:cols w:space="720"/>
          <w:noEndnote/>
          <w:docGrid w:linePitch="326"/>
        </w:sectPr>
      </w:pPr>
    </w:p>
    <w:p w14:paraId="2378C448" w14:textId="77777777" w:rsidR="006B539B" w:rsidRPr="00F9376A" w:rsidRDefault="006B539B" w:rsidP="006B539B">
      <w:pPr>
        <w:tabs>
          <w:tab w:val="right" w:pos="9639"/>
        </w:tabs>
        <w:rPr>
          <w:rFonts w:ascii="Arial" w:hAnsi="Arial" w:cs="Arial"/>
          <w:b/>
          <w:sz w:val="36"/>
          <w:szCs w:val="36"/>
        </w:rPr>
      </w:pPr>
    </w:p>
    <w:p w14:paraId="6B0EB168" w14:textId="11E3CCC5" w:rsidR="008C4A09" w:rsidRPr="00F9376A" w:rsidRDefault="00FF6F07" w:rsidP="008C4A09">
      <w:pPr>
        <w:pStyle w:val="Heading3"/>
      </w:pPr>
      <w:bookmarkStart w:id="137" w:name="_40._Yellow_Questionnaire"/>
      <w:bookmarkStart w:id="138" w:name="_Toc46839370"/>
      <w:bookmarkStart w:id="139" w:name="_Toc142746169"/>
      <w:bookmarkEnd w:id="137"/>
      <w:r w:rsidRPr="00F9376A">
        <w:t>4</w:t>
      </w:r>
      <w:r w:rsidR="00290962" w:rsidRPr="00F9376A">
        <w:t>2</w:t>
      </w:r>
      <w:r w:rsidR="00537E57" w:rsidRPr="00F9376A">
        <w:t xml:space="preserve">. </w:t>
      </w:r>
      <w:bookmarkEnd w:id="138"/>
      <w:r w:rsidR="008C4A09" w:rsidRPr="00F9376A">
        <w:t>Subject/Professional Mentors’ mid-placement views of school input</w:t>
      </w:r>
      <w:bookmarkEnd w:id="139"/>
      <w:r w:rsidR="008C4A09" w:rsidRPr="00F9376A">
        <w:t xml:space="preserve"> </w:t>
      </w:r>
    </w:p>
    <w:p w14:paraId="2DB8C5EA" w14:textId="2DB5EFA1" w:rsidR="009174F9" w:rsidRPr="00F9376A" w:rsidRDefault="009174F9" w:rsidP="009174F9">
      <w:pPr>
        <w:autoSpaceDE w:val="0"/>
        <w:autoSpaceDN w:val="0"/>
        <w:adjustRightInd w:val="0"/>
        <w:ind w:right="-754"/>
        <w:rPr>
          <w:rFonts w:ascii="Arial" w:hAnsi="Arial" w:cs="Arial"/>
          <w:bCs/>
          <w:sz w:val="18"/>
          <w:szCs w:val="18"/>
        </w:rPr>
      </w:pPr>
      <w:bookmarkStart w:id="140" w:name="_Toc59898212"/>
      <w:r w:rsidRPr="00F9376A">
        <w:rPr>
          <w:rFonts w:ascii="Arial" w:hAnsi="Arial" w:cs="Arial"/>
          <w:bCs/>
          <w:sz w:val="18"/>
          <w:szCs w:val="18"/>
        </w:rPr>
        <w:t>To be completed approx. 3 weeks before end of placement and before the Professional Mentor Review</w:t>
      </w:r>
    </w:p>
    <w:p w14:paraId="248D6179" w14:textId="77777777" w:rsidR="009174F9" w:rsidRPr="00F9376A" w:rsidRDefault="009174F9" w:rsidP="009174F9">
      <w:pPr>
        <w:autoSpaceDE w:val="0"/>
        <w:autoSpaceDN w:val="0"/>
        <w:adjustRightInd w:val="0"/>
        <w:ind w:left="720" w:hanging="720"/>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3227"/>
        <w:gridCol w:w="1879"/>
        <w:gridCol w:w="3144"/>
      </w:tblGrid>
      <w:tr w:rsidR="009174F9" w:rsidRPr="00F9376A" w14:paraId="552D054C" w14:textId="77777777" w:rsidTr="00DE43E5">
        <w:trPr>
          <w:trHeight w:val="448"/>
        </w:trPr>
        <w:tc>
          <w:tcPr>
            <w:tcW w:w="2127" w:type="dxa"/>
            <w:shd w:val="clear" w:color="auto" w:fill="auto"/>
          </w:tcPr>
          <w:p w14:paraId="5EE13306" w14:textId="77777777" w:rsidR="009174F9" w:rsidRPr="00F9376A" w:rsidRDefault="009174F9" w:rsidP="00DE43E5">
            <w:pPr>
              <w:autoSpaceDE w:val="0"/>
              <w:autoSpaceDN w:val="0"/>
              <w:adjustRightInd w:val="0"/>
              <w:rPr>
                <w:rFonts w:ascii="Arial" w:hAnsi="Arial" w:cs="Arial"/>
                <w:b/>
                <w:sz w:val="22"/>
                <w:szCs w:val="22"/>
              </w:rPr>
            </w:pPr>
            <w:r w:rsidRPr="00F9376A">
              <w:rPr>
                <w:rFonts w:ascii="Arial" w:hAnsi="Arial" w:cs="Arial"/>
                <w:b/>
                <w:sz w:val="22"/>
                <w:szCs w:val="22"/>
              </w:rPr>
              <w:t>Trainee full name:</w:t>
            </w:r>
          </w:p>
        </w:tc>
        <w:tc>
          <w:tcPr>
            <w:tcW w:w="3327" w:type="dxa"/>
            <w:shd w:val="clear" w:color="auto" w:fill="auto"/>
          </w:tcPr>
          <w:p w14:paraId="006F65BE" w14:textId="77777777" w:rsidR="009174F9" w:rsidRPr="00F9376A" w:rsidRDefault="009174F9" w:rsidP="00DE43E5">
            <w:pPr>
              <w:autoSpaceDE w:val="0"/>
              <w:autoSpaceDN w:val="0"/>
              <w:adjustRightInd w:val="0"/>
              <w:rPr>
                <w:rFonts w:ascii="Arial" w:hAnsi="Arial" w:cs="Arial"/>
                <w:sz w:val="20"/>
                <w:szCs w:val="20"/>
              </w:rPr>
            </w:pPr>
          </w:p>
        </w:tc>
        <w:tc>
          <w:tcPr>
            <w:tcW w:w="1879" w:type="dxa"/>
            <w:shd w:val="clear" w:color="auto" w:fill="auto"/>
          </w:tcPr>
          <w:p w14:paraId="4C9EE777" w14:textId="77777777" w:rsidR="009174F9" w:rsidRPr="00F9376A" w:rsidRDefault="009174F9" w:rsidP="00DE43E5">
            <w:pPr>
              <w:autoSpaceDE w:val="0"/>
              <w:autoSpaceDN w:val="0"/>
              <w:adjustRightInd w:val="0"/>
              <w:rPr>
                <w:rFonts w:ascii="Arial" w:hAnsi="Arial" w:cs="Arial"/>
                <w:b/>
                <w:sz w:val="22"/>
                <w:szCs w:val="22"/>
              </w:rPr>
            </w:pPr>
            <w:r w:rsidRPr="00F9376A">
              <w:rPr>
                <w:rFonts w:ascii="Arial" w:hAnsi="Arial" w:cs="Arial"/>
                <w:b/>
                <w:sz w:val="22"/>
                <w:szCs w:val="22"/>
              </w:rPr>
              <w:t>School/College:</w:t>
            </w:r>
          </w:p>
        </w:tc>
        <w:tc>
          <w:tcPr>
            <w:tcW w:w="3241" w:type="dxa"/>
            <w:shd w:val="clear" w:color="auto" w:fill="auto"/>
          </w:tcPr>
          <w:p w14:paraId="072297FA" w14:textId="77777777" w:rsidR="009174F9" w:rsidRPr="00F9376A" w:rsidRDefault="009174F9" w:rsidP="00DE43E5">
            <w:pPr>
              <w:autoSpaceDE w:val="0"/>
              <w:autoSpaceDN w:val="0"/>
              <w:adjustRightInd w:val="0"/>
              <w:rPr>
                <w:rFonts w:ascii="Arial" w:hAnsi="Arial" w:cs="Arial"/>
                <w:sz w:val="20"/>
                <w:szCs w:val="20"/>
              </w:rPr>
            </w:pPr>
          </w:p>
        </w:tc>
      </w:tr>
      <w:tr w:rsidR="009174F9" w:rsidRPr="00F9376A" w14:paraId="2D95AC5E" w14:textId="77777777" w:rsidTr="00DE43E5">
        <w:trPr>
          <w:trHeight w:val="412"/>
        </w:trPr>
        <w:tc>
          <w:tcPr>
            <w:tcW w:w="2127" w:type="dxa"/>
            <w:shd w:val="clear" w:color="auto" w:fill="auto"/>
          </w:tcPr>
          <w:p w14:paraId="3B310648" w14:textId="77777777" w:rsidR="009174F9" w:rsidRPr="00F9376A" w:rsidRDefault="009174F9" w:rsidP="00DE43E5">
            <w:pPr>
              <w:autoSpaceDE w:val="0"/>
              <w:autoSpaceDN w:val="0"/>
              <w:adjustRightInd w:val="0"/>
              <w:rPr>
                <w:rFonts w:ascii="Arial" w:hAnsi="Arial" w:cs="Arial"/>
                <w:b/>
                <w:sz w:val="22"/>
                <w:szCs w:val="22"/>
              </w:rPr>
            </w:pPr>
            <w:r w:rsidRPr="00F9376A">
              <w:rPr>
                <w:rFonts w:ascii="Arial" w:hAnsi="Arial" w:cs="Arial"/>
                <w:b/>
                <w:sz w:val="22"/>
                <w:szCs w:val="22"/>
              </w:rPr>
              <w:t>University tutor:</w:t>
            </w:r>
          </w:p>
        </w:tc>
        <w:tc>
          <w:tcPr>
            <w:tcW w:w="3327" w:type="dxa"/>
            <w:shd w:val="clear" w:color="auto" w:fill="auto"/>
          </w:tcPr>
          <w:p w14:paraId="62CAD18B" w14:textId="77777777" w:rsidR="009174F9" w:rsidRPr="00F9376A" w:rsidRDefault="009174F9" w:rsidP="00DE43E5">
            <w:pPr>
              <w:autoSpaceDE w:val="0"/>
              <w:autoSpaceDN w:val="0"/>
              <w:adjustRightInd w:val="0"/>
              <w:rPr>
                <w:rFonts w:ascii="Arial" w:hAnsi="Arial" w:cs="Arial"/>
                <w:sz w:val="20"/>
                <w:szCs w:val="20"/>
              </w:rPr>
            </w:pPr>
          </w:p>
        </w:tc>
        <w:tc>
          <w:tcPr>
            <w:tcW w:w="1879" w:type="dxa"/>
            <w:shd w:val="clear" w:color="auto" w:fill="auto"/>
          </w:tcPr>
          <w:p w14:paraId="19D5B616" w14:textId="77777777" w:rsidR="009174F9" w:rsidRPr="00F9376A" w:rsidRDefault="009174F9" w:rsidP="00DE43E5">
            <w:pPr>
              <w:autoSpaceDE w:val="0"/>
              <w:autoSpaceDN w:val="0"/>
              <w:adjustRightInd w:val="0"/>
              <w:rPr>
                <w:rFonts w:ascii="Arial" w:hAnsi="Arial" w:cs="Arial"/>
                <w:b/>
                <w:sz w:val="22"/>
                <w:szCs w:val="22"/>
              </w:rPr>
            </w:pPr>
            <w:r w:rsidRPr="00F9376A">
              <w:rPr>
                <w:rFonts w:ascii="Arial" w:hAnsi="Arial" w:cs="Arial"/>
                <w:b/>
                <w:sz w:val="22"/>
                <w:szCs w:val="22"/>
              </w:rPr>
              <w:t>Subject Mentor:</w:t>
            </w:r>
          </w:p>
        </w:tc>
        <w:tc>
          <w:tcPr>
            <w:tcW w:w="3241" w:type="dxa"/>
            <w:shd w:val="clear" w:color="auto" w:fill="auto"/>
          </w:tcPr>
          <w:p w14:paraId="36B735BF" w14:textId="77777777" w:rsidR="009174F9" w:rsidRPr="00F9376A" w:rsidRDefault="009174F9" w:rsidP="00DE43E5">
            <w:pPr>
              <w:autoSpaceDE w:val="0"/>
              <w:autoSpaceDN w:val="0"/>
              <w:adjustRightInd w:val="0"/>
              <w:rPr>
                <w:rFonts w:ascii="Arial" w:hAnsi="Arial" w:cs="Arial"/>
                <w:sz w:val="20"/>
                <w:szCs w:val="20"/>
              </w:rPr>
            </w:pPr>
          </w:p>
        </w:tc>
      </w:tr>
      <w:tr w:rsidR="009174F9" w:rsidRPr="00F9376A" w14:paraId="01419B03" w14:textId="77777777" w:rsidTr="00DE43E5">
        <w:trPr>
          <w:trHeight w:val="418"/>
        </w:trPr>
        <w:tc>
          <w:tcPr>
            <w:tcW w:w="2127" w:type="dxa"/>
            <w:shd w:val="clear" w:color="auto" w:fill="auto"/>
          </w:tcPr>
          <w:p w14:paraId="62024CAA" w14:textId="77777777" w:rsidR="009174F9" w:rsidRPr="00F9376A" w:rsidRDefault="009174F9" w:rsidP="00DE43E5">
            <w:pPr>
              <w:autoSpaceDE w:val="0"/>
              <w:autoSpaceDN w:val="0"/>
              <w:adjustRightInd w:val="0"/>
              <w:rPr>
                <w:rFonts w:ascii="Arial" w:hAnsi="Arial" w:cs="Arial"/>
                <w:b/>
                <w:sz w:val="22"/>
                <w:szCs w:val="22"/>
              </w:rPr>
            </w:pPr>
            <w:r w:rsidRPr="00F9376A">
              <w:rPr>
                <w:rFonts w:ascii="Arial" w:hAnsi="Arial" w:cs="Arial"/>
                <w:b/>
                <w:sz w:val="22"/>
                <w:szCs w:val="22"/>
              </w:rPr>
              <w:t>Subject area:</w:t>
            </w:r>
          </w:p>
        </w:tc>
        <w:tc>
          <w:tcPr>
            <w:tcW w:w="3327" w:type="dxa"/>
            <w:shd w:val="clear" w:color="auto" w:fill="auto"/>
          </w:tcPr>
          <w:p w14:paraId="0D4410A5" w14:textId="77777777" w:rsidR="009174F9" w:rsidRPr="00F9376A" w:rsidRDefault="009174F9" w:rsidP="00DE43E5">
            <w:pPr>
              <w:autoSpaceDE w:val="0"/>
              <w:autoSpaceDN w:val="0"/>
              <w:adjustRightInd w:val="0"/>
              <w:rPr>
                <w:rFonts w:ascii="Arial" w:hAnsi="Arial" w:cs="Arial"/>
                <w:sz w:val="20"/>
                <w:szCs w:val="20"/>
              </w:rPr>
            </w:pPr>
          </w:p>
        </w:tc>
        <w:tc>
          <w:tcPr>
            <w:tcW w:w="1879" w:type="dxa"/>
            <w:shd w:val="clear" w:color="auto" w:fill="auto"/>
          </w:tcPr>
          <w:p w14:paraId="073F393A" w14:textId="77777777" w:rsidR="009174F9" w:rsidRPr="00F9376A" w:rsidRDefault="009174F9" w:rsidP="00DE43E5">
            <w:pPr>
              <w:autoSpaceDE w:val="0"/>
              <w:autoSpaceDN w:val="0"/>
              <w:adjustRightInd w:val="0"/>
              <w:rPr>
                <w:rFonts w:ascii="Arial" w:hAnsi="Arial" w:cs="Arial"/>
                <w:b/>
                <w:sz w:val="22"/>
                <w:szCs w:val="22"/>
              </w:rPr>
            </w:pPr>
            <w:r w:rsidRPr="00F9376A">
              <w:rPr>
                <w:rFonts w:ascii="Arial" w:hAnsi="Arial" w:cs="Arial"/>
                <w:b/>
                <w:sz w:val="22"/>
                <w:szCs w:val="22"/>
              </w:rPr>
              <w:t>Date:</w:t>
            </w:r>
          </w:p>
        </w:tc>
        <w:tc>
          <w:tcPr>
            <w:tcW w:w="3241" w:type="dxa"/>
            <w:shd w:val="clear" w:color="auto" w:fill="auto"/>
          </w:tcPr>
          <w:p w14:paraId="1F830ACA" w14:textId="77777777" w:rsidR="009174F9" w:rsidRPr="00F9376A" w:rsidRDefault="009174F9" w:rsidP="00DE43E5">
            <w:pPr>
              <w:autoSpaceDE w:val="0"/>
              <w:autoSpaceDN w:val="0"/>
              <w:adjustRightInd w:val="0"/>
              <w:rPr>
                <w:rFonts w:ascii="Arial" w:hAnsi="Arial" w:cs="Arial"/>
                <w:sz w:val="20"/>
                <w:szCs w:val="20"/>
              </w:rPr>
            </w:pPr>
          </w:p>
        </w:tc>
      </w:tr>
    </w:tbl>
    <w:p w14:paraId="4CE47B56" w14:textId="77777777" w:rsidR="009174F9" w:rsidRPr="00F9376A" w:rsidRDefault="009174F9" w:rsidP="009174F9"/>
    <w:p w14:paraId="745C6363" w14:textId="77777777" w:rsidR="009174F9" w:rsidRPr="00F9376A" w:rsidRDefault="009174F9" w:rsidP="009174F9">
      <w:pPr>
        <w:autoSpaceDE w:val="0"/>
        <w:autoSpaceDN w:val="0"/>
        <w:adjustRightInd w:val="0"/>
        <w:jc w:val="center"/>
        <w:rPr>
          <w:rFonts w:ascii="Arial" w:hAnsi="Arial" w:cs="Arial"/>
          <w:b/>
          <w:bCs/>
        </w:rPr>
      </w:pPr>
      <w:r w:rsidRPr="00F9376A">
        <w:rPr>
          <w:rFonts w:ascii="Arial" w:hAnsi="Arial" w:cs="Arial"/>
          <w:b/>
          <w:bCs/>
          <w:color w:val="000000"/>
        </w:rPr>
        <w:t xml:space="preserve">Whole school areas – </w:t>
      </w:r>
      <w:r w:rsidRPr="00F9376A">
        <w:rPr>
          <w:rFonts w:ascii="Arial" w:hAnsi="Arial" w:cs="Arial"/>
          <w:b/>
          <w:bCs/>
        </w:rPr>
        <w:t>Organised by Professional Mentor (</w:t>
      </w:r>
      <w:r w:rsidRPr="00F9376A">
        <w:rPr>
          <w:rFonts w:ascii="Arial" w:hAnsi="Arial" w:cs="Arial"/>
          <w:bCs/>
        </w:rPr>
        <w:t>use X</w:t>
      </w:r>
      <w:r w:rsidRPr="00F9376A">
        <w:rPr>
          <w:rFonts w:ascii="Arial" w:hAnsi="Arial" w:cs="Arial"/>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2"/>
        <w:gridCol w:w="905"/>
        <w:gridCol w:w="846"/>
        <w:gridCol w:w="850"/>
      </w:tblGrid>
      <w:tr w:rsidR="009174F9" w:rsidRPr="00F9376A" w14:paraId="6CA826F5" w14:textId="77777777" w:rsidTr="00DE43E5">
        <w:tc>
          <w:tcPr>
            <w:tcW w:w="7742" w:type="dxa"/>
            <w:shd w:val="clear" w:color="auto" w:fill="auto"/>
          </w:tcPr>
          <w:p w14:paraId="175DCDC5" w14:textId="77777777" w:rsidR="009174F9" w:rsidRPr="00F9376A" w:rsidRDefault="009174F9" w:rsidP="00DE43E5">
            <w:pPr>
              <w:rPr>
                <w:rFonts w:ascii="Calibri" w:hAnsi="Calibri" w:cs="Calibri"/>
                <w:sz w:val="20"/>
                <w:szCs w:val="22"/>
              </w:rPr>
            </w:pPr>
          </w:p>
        </w:tc>
        <w:tc>
          <w:tcPr>
            <w:tcW w:w="905" w:type="dxa"/>
            <w:shd w:val="clear" w:color="auto" w:fill="auto"/>
          </w:tcPr>
          <w:p w14:paraId="04ABBB56" w14:textId="77777777" w:rsidR="009174F9" w:rsidRPr="00F9376A" w:rsidRDefault="009174F9" w:rsidP="00DE43E5">
            <w:pPr>
              <w:jc w:val="center"/>
              <w:rPr>
                <w:rFonts w:ascii="Calibri" w:hAnsi="Calibri" w:cs="Calibri"/>
                <w:b/>
                <w:sz w:val="20"/>
                <w:szCs w:val="22"/>
              </w:rPr>
            </w:pPr>
            <w:r w:rsidRPr="00F9376A">
              <w:rPr>
                <w:rFonts w:ascii="Calibri" w:hAnsi="Calibri" w:cs="Calibri"/>
                <w:b/>
                <w:sz w:val="20"/>
                <w:szCs w:val="22"/>
              </w:rPr>
              <w:t>Done</w:t>
            </w:r>
          </w:p>
        </w:tc>
        <w:tc>
          <w:tcPr>
            <w:tcW w:w="846" w:type="dxa"/>
            <w:shd w:val="clear" w:color="auto" w:fill="auto"/>
          </w:tcPr>
          <w:p w14:paraId="4B3E91A2" w14:textId="77777777" w:rsidR="009174F9" w:rsidRPr="00F9376A" w:rsidRDefault="009174F9" w:rsidP="00DE43E5">
            <w:pPr>
              <w:jc w:val="center"/>
              <w:rPr>
                <w:rFonts w:ascii="Calibri" w:hAnsi="Calibri" w:cs="Calibri"/>
                <w:b/>
                <w:sz w:val="20"/>
                <w:szCs w:val="22"/>
              </w:rPr>
            </w:pPr>
            <w:r w:rsidRPr="00F9376A">
              <w:rPr>
                <w:rFonts w:ascii="Calibri" w:hAnsi="Calibri" w:cs="Calibri"/>
                <w:b/>
                <w:sz w:val="20"/>
                <w:szCs w:val="22"/>
              </w:rPr>
              <w:t>Partial</w:t>
            </w:r>
          </w:p>
        </w:tc>
        <w:tc>
          <w:tcPr>
            <w:tcW w:w="850" w:type="dxa"/>
            <w:shd w:val="clear" w:color="auto" w:fill="auto"/>
          </w:tcPr>
          <w:p w14:paraId="3A65C0F4" w14:textId="77777777" w:rsidR="009174F9" w:rsidRPr="00F9376A" w:rsidRDefault="009174F9" w:rsidP="00DE43E5">
            <w:pPr>
              <w:jc w:val="center"/>
              <w:rPr>
                <w:rFonts w:ascii="Calibri" w:hAnsi="Calibri" w:cs="Calibri"/>
                <w:b/>
                <w:sz w:val="20"/>
                <w:szCs w:val="22"/>
              </w:rPr>
            </w:pPr>
            <w:r w:rsidRPr="00F9376A">
              <w:rPr>
                <w:rFonts w:ascii="Calibri" w:hAnsi="Calibri" w:cs="Calibri"/>
                <w:b/>
                <w:sz w:val="20"/>
                <w:szCs w:val="22"/>
              </w:rPr>
              <w:t>Not Yet</w:t>
            </w:r>
          </w:p>
        </w:tc>
      </w:tr>
      <w:tr w:rsidR="009174F9" w:rsidRPr="00F9376A" w14:paraId="475DA47A" w14:textId="77777777" w:rsidTr="00DE43E5">
        <w:tc>
          <w:tcPr>
            <w:tcW w:w="7742" w:type="dxa"/>
            <w:shd w:val="clear" w:color="auto" w:fill="auto"/>
          </w:tcPr>
          <w:p w14:paraId="09EB6870" w14:textId="77777777" w:rsidR="009174F9" w:rsidRPr="00F9376A" w:rsidRDefault="009174F9" w:rsidP="00D0561C">
            <w:pPr>
              <w:pStyle w:val="ListParagraph"/>
              <w:numPr>
                <w:ilvl w:val="0"/>
                <w:numId w:val="28"/>
              </w:numPr>
              <w:contextualSpacing/>
              <w:rPr>
                <w:rFonts w:ascii="Calibri" w:hAnsi="Calibri" w:cs="Calibri"/>
                <w:sz w:val="22"/>
                <w:szCs w:val="22"/>
              </w:rPr>
            </w:pPr>
            <w:r w:rsidRPr="00F9376A">
              <w:rPr>
                <w:rFonts w:ascii="Calibri" w:hAnsi="Calibri" w:cs="Calibri"/>
                <w:sz w:val="22"/>
                <w:szCs w:val="22"/>
              </w:rPr>
              <w:t xml:space="preserve">Welcome and </w:t>
            </w:r>
            <w:r w:rsidRPr="00F9376A">
              <w:rPr>
                <w:rFonts w:ascii="Calibri" w:hAnsi="Calibri" w:cs="Calibri"/>
                <w:b/>
                <w:sz w:val="22"/>
                <w:szCs w:val="22"/>
              </w:rPr>
              <w:t>induction</w:t>
            </w:r>
            <w:r w:rsidRPr="00F9376A">
              <w:rPr>
                <w:rFonts w:ascii="Calibri" w:hAnsi="Calibri" w:cs="Calibri"/>
                <w:sz w:val="22"/>
                <w:szCs w:val="22"/>
              </w:rPr>
              <w:t xml:space="preserve"> into </w:t>
            </w:r>
            <w:r w:rsidRPr="00F9376A">
              <w:rPr>
                <w:rFonts w:ascii="Calibri" w:hAnsi="Calibri" w:cs="Calibri"/>
                <w:b/>
                <w:sz w:val="22"/>
                <w:szCs w:val="22"/>
              </w:rPr>
              <w:t>whole school</w:t>
            </w:r>
            <w:r w:rsidRPr="00F9376A">
              <w:rPr>
                <w:rFonts w:ascii="Calibri" w:hAnsi="Calibri" w:cs="Calibri"/>
                <w:sz w:val="22"/>
                <w:szCs w:val="22"/>
              </w:rPr>
              <w:t xml:space="preserve"> organisation, ethos and expectations including Behaviour/Rewards/Sanctions/Health &amp; Safety/Safeguarding.</w:t>
            </w:r>
          </w:p>
        </w:tc>
        <w:tc>
          <w:tcPr>
            <w:tcW w:w="905" w:type="dxa"/>
            <w:shd w:val="clear" w:color="auto" w:fill="auto"/>
            <w:vAlign w:val="center"/>
          </w:tcPr>
          <w:p w14:paraId="271245AA" w14:textId="77777777" w:rsidR="009174F9" w:rsidRPr="00F9376A" w:rsidRDefault="009174F9" w:rsidP="00DE43E5">
            <w:pPr>
              <w:jc w:val="center"/>
              <w:rPr>
                <w:rFonts w:ascii="Calibri" w:hAnsi="Calibri" w:cs="Calibri"/>
                <w:sz w:val="22"/>
                <w:szCs w:val="22"/>
              </w:rPr>
            </w:pPr>
          </w:p>
        </w:tc>
        <w:tc>
          <w:tcPr>
            <w:tcW w:w="846" w:type="dxa"/>
            <w:shd w:val="clear" w:color="auto" w:fill="auto"/>
            <w:vAlign w:val="center"/>
          </w:tcPr>
          <w:p w14:paraId="03074E59"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4A5559AA" w14:textId="77777777" w:rsidR="009174F9" w:rsidRPr="00F9376A" w:rsidRDefault="009174F9" w:rsidP="00DE43E5">
            <w:pPr>
              <w:jc w:val="center"/>
              <w:rPr>
                <w:rFonts w:ascii="Calibri" w:hAnsi="Calibri" w:cs="Calibri"/>
                <w:sz w:val="22"/>
                <w:szCs w:val="22"/>
              </w:rPr>
            </w:pPr>
          </w:p>
        </w:tc>
      </w:tr>
      <w:tr w:rsidR="009174F9" w:rsidRPr="00F9376A" w14:paraId="7B0FB6F7" w14:textId="77777777" w:rsidTr="00DE43E5">
        <w:tc>
          <w:tcPr>
            <w:tcW w:w="7742" w:type="dxa"/>
            <w:shd w:val="clear" w:color="auto" w:fill="auto"/>
          </w:tcPr>
          <w:p w14:paraId="6E7BC55E" w14:textId="77777777" w:rsidR="009174F9" w:rsidRPr="00F9376A" w:rsidRDefault="009174F9" w:rsidP="00D0561C">
            <w:pPr>
              <w:pStyle w:val="ListParagraph"/>
              <w:numPr>
                <w:ilvl w:val="0"/>
                <w:numId w:val="28"/>
              </w:numPr>
              <w:contextualSpacing/>
              <w:rPr>
                <w:rFonts w:ascii="Calibri" w:hAnsi="Calibri" w:cs="Calibri"/>
                <w:sz w:val="22"/>
                <w:szCs w:val="22"/>
              </w:rPr>
            </w:pPr>
            <w:r w:rsidRPr="00F9376A">
              <w:rPr>
                <w:rFonts w:ascii="Calibri" w:hAnsi="Calibri" w:cs="Calibri"/>
                <w:sz w:val="22"/>
                <w:szCs w:val="22"/>
              </w:rPr>
              <w:t>Provision of appropriate, selected whole school information, e.g. documentation, policies, ITT handbook, expectations.</w:t>
            </w:r>
          </w:p>
        </w:tc>
        <w:tc>
          <w:tcPr>
            <w:tcW w:w="905" w:type="dxa"/>
            <w:shd w:val="clear" w:color="auto" w:fill="auto"/>
            <w:vAlign w:val="center"/>
          </w:tcPr>
          <w:p w14:paraId="1D4F9A51" w14:textId="77777777" w:rsidR="009174F9" w:rsidRPr="00F9376A" w:rsidRDefault="009174F9" w:rsidP="00DE43E5">
            <w:pPr>
              <w:jc w:val="center"/>
              <w:rPr>
                <w:rFonts w:ascii="Calibri" w:hAnsi="Calibri" w:cs="Calibri"/>
                <w:sz w:val="22"/>
                <w:szCs w:val="22"/>
              </w:rPr>
            </w:pPr>
          </w:p>
        </w:tc>
        <w:tc>
          <w:tcPr>
            <w:tcW w:w="846" w:type="dxa"/>
            <w:shd w:val="clear" w:color="auto" w:fill="auto"/>
            <w:vAlign w:val="center"/>
          </w:tcPr>
          <w:p w14:paraId="11DFCFF3"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52394B6F" w14:textId="77777777" w:rsidR="009174F9" w:rsidRPr="00F9376A" w:rsidRDefault="009174F9" w:rsidP="00DE43E5">
            <w:pPr>
              <w:jc w:val="center"/>
              <w:rPr>
                <w:rFonts w:ascii="Calibri" w:hAnsi="Calibri" w:cs="Calibri"/>
                <w:sz w:val="22"/>
                <w:szCs w:val="22"/>
              </w:rPr>
            </w:pPr>
          </w:p>
        </w:tc>
      </w:tr>
      <w:tr w:rsidR="009174F9" w:rsidRPr="00F9376A" w14:paraId="69251088" w14:textId="77777777" w:rsidTr="00DE43E5">
        <w:tc>
          <w:tcPr>
            <w:tcW w:w="7742" w:type="dxa"/>
            <w:shd w:val="clear" w:color="auto" w:fill="auto"/>
          </w:tcPr>
          <w:p w14:paraId="24EB132D" w14:textId="77777777" w:rsidR="009174F9" w:rsidRPr="00F9376A" w:rsidRDefault="009174F9" w:rsidP="00D0561C">
            <w:pPr>
              <w:pStyle w:val="ListParagraph"/>
              <w:numPr>
                <w:ilvl w:val="0"/>
                <w:numId w:val="28"/>
              </w:numPr>
              <w:contextualSpacing/>
              <w:rPr>
                <w:rFonts w:ascii="Calibri" w:hAnsi="Calibri" w:cs="Calibri"/>
                <w:sz w:val="22"/>
                <w:szCs w:val="22"/>
              </w:rPr>
            </w:pPr>
            <w:r w:rsidRPr="00F9376A">
              <w:rPr>
                <w:rFonts w:ascii="Calibri" w:hAnsi="Calibri" w:cs="Calibri"/>
                <w:sz w:val="22"/>
                <w:szCs w:val="22"/>
              </w:rPr>
              <w:t>Provision of CPD Programme of topics as recommended for this term in handbook.</w:t>
            </w:r>
          </w:p>
        </w:tc>
        <w:tc>
          <w:tcPr>
            <w:tcW w:w="905" w:type="dxa"/>
            <w:shd w:val="clear" w:color="auto" w:fill="auto"/>
            <w:vAlign w:val="center"/>
          </w:tcPr>
          <w:p w14:paraId="694B591F" w14:textId="77777777" w:rsidR="009174F9" w:rsidRPr="00F9376A" w:rsidRDefault="009174F9" w:rsidP="00DE43E5">
            <w:pPr>
              <w:jc w:val="center"/>
              <w:rPr>
                <w:rFonts w:ascii="Calibri" w:hAnsi="Calibri" w:cs="Calibri"/>
                <w:sz w:val="22"/>
                <w:szCs w:val="22"/>
              </w:rPr>
            </w:pPr>
          </w:p>
        </w:tc>
        <w:tc>
          <w:tcPr>
            <w:tcW w:w="846" w:type="dxa"/>
            <w:shd w:val="clear" w:color="auto" w:fill="auto"/>
            <w:vAlign w:val="center"/>
          </w:tcPr>
          <w:p w14:paraId="0AA6E7CF"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4017B91B" w14:textId="77777777" w:rsidR="009174F9" w:rsidRPr="00F9376A" w:rsidRDefault="009174F9" w:rsidP="00DE43E5">
            <w:pPr>
              <w:jc w:val="center"/>
              <w:rPr>
                <w:rFonts w:ascii="Calibri" w:hAnsi="Calibri" w:cs="Calibri"/>
                <w:sz w:val="22"/>
                <w:szCs w:val="22"/>
              </w:rPr>
            </w:pPr>
          </w:p>
        </w:tc>
      </w:tr>
      <w:tr w:rsidR="009174F9" w:rsidRPr="00F9376A" w14:paraId="092E4052" w14:textId="77777777" w:rsidTr="00DE43E5">
        <w:trPr>
          <w:trHeight w:val="509"/>
        </w:trPr>
        <w:tc>
          <w:tcPr>
            <w:tcW w:w="7742" w:type="dxa"/>
            <w:shd w:val="clear" w:color="auto" w:fill="auto"/>
          </w:tcPr>
          <w:p w14:paraId="4DF8156F" w14:textId="77777777" w:rsidR="009174F9" w:rsidRPr="00F9376A" w:rsidRDefault="009174F9" w:rsidP="00D0561C">
            <w:pPr>
              <w:pStyle w:val="ListParagraph"/>
              <w:numPr>
                <w:ilvl w:val="0"/>
                <w:numId w:val="28"/>
              </w:numPr>
              <w:contextualSpacing/>
              <w:rPr>
                <w:rFonts w:ascii="Calibri" w:hAnsi="Calibri" w:cs="Calibri"/>
                <w:sz w:val="22"/>
                <w:szCs w:val="22"/>
              </w:rPr>
            </w:pPr>
            <w:r w:rsidRPr="00F9376A">
              <w:rPr>
                <w:rFonts w:ascii="Calibri" w:hAnsi="Calibri" w:cs="Calibri"/>
                <w:sz w:val="22"/>
                <w:szCs w:val="22"/>
              </w:rPr>
              <w:t xml:space="preserve">Access to IT for personal use </w:t>
            </w:r>
            <w:r w:rsidR="00511FD6" w:rsidRPr="00F9376A">
              <w:rPr>
                <w:rFonts w:ascii="Calibri" w:hAnsi="Calibri" w:cs="Calibri"/>
                <w:sz w:val="22"/>
                <w:szCs w:val="22"/>
              </w:rPr>
              <w:t>and school</w:t>
            </w:r>
            <w:r w:rsidRPr="00F9376A">
              <w:rPr>
                <w:rFonts w:ascii="Calibri" w:hAnsi="Calibri" w:cs="Calibri"/>
                <w:sz w:val="22"/>
                <w:szCs w:val="22"/>
              </w:rPr>
              <w:t xml:space="preserve"> data and policies</w:t>
            </w:r>
          </w:p>
        </w:tc>
        <w:tc>
          <w:tcPr>
            <w:tcW w:w="905" w:type="dxa"/>
            <w:shd w:val="clear" w:color="auto" w:fill="auto"/>
            <w:vAlign w:val="center"/>
          </w:tcPr>
          <w:p w14:paraId="415B2FF8" w14:textId="77777777" w:rsidR="009174F9" w:rsidRPr="00F9376A" w:rsidRDefault="009174F9" w:rsidP="00DE43E5">
            <w:pPr>
              <w:jc w:val="center"/>
              <w:rPr>
                <w:rFonts w:ascii="Calibri" w:hAnsi="Calibri" w:cs="Calibri"/>
                <w:sz w:val="22"/>
                <w:szCs w:val="22"/>
              </w:rPr>
            </w:pPr>
          </w:p>
        </w:tc>
        <w:tc>
          <w:tcPr>
            <w:tcW w:w="846" w:type="dxa"/>
            <w:shd w:val="clear" w:color="auto" w:fill="auto"/>
            <w:vAlign w:val="center"/>
          </w:tcPr>
          <w:p w14:paraId="624C2578"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1E464769" w14:textId="77777777" w:rsidR="009174F9" w:rsidRPr="00F9376A" w:rsidRDefault="009174F9" w:rsidP="00DE43E5">
            <w:pPr>
              <w:jc w:val="center"/>
              <w:rPr>
                <w:rFonts w:ascii="Calibri" w:hAnsi="Calibri" w:cs="Calibri"/>
                <w:sz w:val="22"/>
                <w:szCs w:val="22"/>
              </w:rPr>
            </w:pPr>
          </w:p>
        </w:tc>
      </w:tr>
      <w:tr w:rsidR="009174F9" w:rsidRPr="00F9376A" w14:paraId="05A2DB19" w14:textId="77777777" w:rsidTr="00DE43E5">
        <w:tc>
          <w:tcPr>
            <w:tcW w:w="7742" w:type="dxa"/>
            <w:shd w:val="clear" w:color="auto" w:fill="auto"/>
          </w:tcPr>
          <w:p w14:paraId="4E662D9B" w14:textId="77777777" w:rsidR="009174F9" w:rsidRPr="00F9376A" w:rsidRDefault="009174F9" w:rsidP="00D0561C">
            <w:pPr>
              <w:pStyle w:val="ListParagraph"/>
              <w:numPr>
                <w:ilvl w:val="0"/>
                <w:numId w:val="28"/>
              </w:numPr>
              <w:contextualSpacing/>
              <w:rPr>
                <w:rFonts w:ascii="Calibri" w:hAnsi="Calibri" w:cs="Calibri"/>
                <w:sz w:val="22"/>
                <w:szCs w:val="22"/>
              </w:rPr>
            </w:pPr>
            <w:r w:rsidRPr="00F9376A">
              <w:rPr>
                <w:rFonts w:ascii="Calibri" w:hAnsi="Calibri" w:cs="Calibri"/>
                <w:sz w:val="22"/>
                <w:szCs w:val="22"/>
              </w:rPr>
              <w:t>Planned opportunities and encouragement to participate in wider activities, e.gs. Form teacher, contact with parents, British Values extra-curricular activities, school INSET-. PHSE –SEN etc.</w:t>
            </w:r>
          </w:p>
        </w:tc>
        <w:tc>
          <w:tcPr>
            <w:tcW w:w="905" w:type="dxa"/>
            <w:shd w:val="clear" w:color="auto" w:fill="auto"/>
            <w:vAlign w:val="center"/>
          </w:tcPr>
          <w:p w14:paraId="40F06668" w14:textId="77777777" w:rsidR="009174F9" w:rsidRPr="00F9376A" w:rsidRDefault="009174F9" w:rsidP="00DE43E5">
            <w:pPr>
              <w:jc w:val="center"/>
              <w:rPr>
                <w:rFonts w:ascii="Calibri" w:hAnsi="Calibri" w:cs="Calibri"/>
                <w:sz w:val="22"/>
                <w:szCs w:val="22"/>
              </w:rPr>
            </w:pPr>
          </w:p>
        </w:tc>
        <w:tc>
          <w:tcPr>
            <w:tcW w:w="846" w:type="dxa"/>
            <w:shd w:val="clear" w:color="auto" w:fill="auto"/>
            <w:vAlign w:val="center"/>
          </w:tcPr>
          <w:p w14:paraId="6195681D"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3BC8138D" w14:textId="77777777" w:rsidR="009174F9" w:rsidRPr="00F9376A" w:rsidRDefault="009174F9" w:rsidP="00DE43E5">
            <w:pPr>
              <w:jc w:val="center"/>
              <w:rPr>
                <w:rFonts w:ascii="Calibri" w:hAnsi="Calibri" w:cs="Calibri"/>
                <w:sz w:val="22"/>
                <w:szCs w:val="22"/>
              </w:rPr>
            </w:pPr>
          </w:p>
        </w:tc>
      </w:tr>
      <w:tr w:rsidR="009174F9" w:rsidRPr="00F9376A" w14:paraId="1CE78F64" w14:textId="77777777" w:rsidTr="00DE43E5">
        <w:tc>
          <w:tcPr>
            <w:tcW w:w="7742" w:type="dxa"/>
            <w:shd w:val="clear" w:color="auto" w:fill="auto"/>
          </w:tcPr>
          <w:p w14:paraId="53BBFD83" w14:textId="77777777" w:rsidR="009174F9" w:rsidRPr="00F9376A" w:rsidRDefault="009174F9" w:rsidP="00D0561C">
            <w:pPr>
              <w:pStyle w:val="ListParagraph"/>
              <w:numPr>
                <w:ilvl w:val="0"/>
                <w:numId w:val="28"/>
              </w:numPr>
              <w:contextualSpacing/>
              <w:rPr>
                <w:rFonts w:ascii="Calibri" w:hAnsi="Calibri" w:cs="Calibri"/>
                <w:sz w:val="22"/>
                <w:szCs w:val="22"/>
              </w:rPr>
            </w:pPr>
            <w:r w:rsidRPr="00F9376A">
              <w:rPr>
                <w:rFonts w:ascii="Calibri" w:hAnsi="Calibri" w:cs="Calibri"/>
                <w:sz w:val="22"/>
                <w:szCs w:val="22"/>
              </w:rPr>
              <w:t>Provided with information on the roles and responsibilities of a range of adults supporting pupils e.gs. Safeguarding, SMT, TAs, SENCO -EAL – pastoral etc.</w:t>
            </w:r>
          </w:p>
        </w:tc>
        <w:tc>
          <w:tcPr>
            <w:tcW w:w="905" w:type="dxa"/>
            <w:shd w:val="clear" w:color="auto" w:fill="auto"/>
            <w:vAlign w:val="center"/>
          </w:tcPr>
          <w:p w14:paraId="6DF9639A" w14:textId="77777777" w:rsidR="009174F9" w:rsidRPr="00F9376A" w:rsidRDefault="009174F9" w:rsidP="00DE43E5">
            <w:pPr>
              <w:jc w:val="center"/>
              <w:rPr>
                <w:rFonts w:ascii="Calibri" w:hAnsi="Calibri" w:cs="Calibri"/>
                <w:sz w:val="22"/>
                <w:szCs w:val="22"/>
              </w:rPr>
            </w:pPr>
          </w:p>
        </w:tc>
        <w:tc>
          <w:tcPr>
            <w:tcW w:w="846" w:type="dxa"/>
            <w:shd w:val="clear" w:color="auto" w:fill="auto"/>
            <w:vAlign w:val="center"/>
          </w:tcPr>
          <w:p w14:paraId="136F030F"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24D51085" w14:textId="77777777" w:rsidR="009174F9" w:rsidRPr="00F9376A" w:rsidRDefault="009174F9" w:rsidP="00DE43E5">
            <w:pPr>
              <w:jc w:val="center"/>
              <w:rPr>
                <w:rFonts w:ascii="Calibri" w:hAnsi="Calibri" w:cs="Calibri"/>
                <w:sz w:val="22"/>
                <w:szCs w:val="22"/>
              </w:rPr>
            </w:pPr>
          </w:p>
        </w:tc>
      </w:tr>
    </w:tbl>
    <w:p w14:paraId="7A74B755" w14:textId="77777777" w:rsidR="009174F9" w:rsidRPr="00F9376A" w:rsidRDefault="009174F9" w:rsidP="009174F9"/>
    <w:p w14:paraId="6AAA2712" w14:textId="77777777" w:rsidR="009174F9" w:rsidRPr="00F9376A" w:rsidRDefault="009174F9" w:rsidP="009174F9">
      <w:pPr>
        <w:jc w:val="center"/>
        <w:rPr>
          <w:rFonts w:ascii="Arial" w:hAnsi="Arial" w:cs="Arial"/>
          <w:b/>
          <w:bCs/>
        </w:rPr>
      </w:pPr>
      <w:r w:rsidRPr="00F9376A">
        <w:rPr>
          <w:rFonts w:ascii="Arial" w:hAnsi="Arial" w:cs="Arial"/>
          <w:b/>
          <w:bCs/>
        </w:rPr>
        <w:t>Subject specific support – Subject Mentor input (</w:t>
      </w:r>
      <w:r w:rsidRPr="00F9376A">
        <w:rPr>
          <w:rFonts w:ascii="Arial" w:hAnsi="Arial" w:cs="Arial"/>
          <w:bCs/>
        </w:rPr>
        <w:t>use X</w:t>
      </w:r>
      <w:r w:rsidRPr="00F9376A">
        <w:rPr>
          <w:rFonts w:ascii="Arial" w:hAnsi="Arial" w:cs="Arial"/>
          <w:b/>
          <w:bCs/>
        </w:rPr>
        <w:t>)</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850"/>
        <w:gridCol w:w="851"/>
        <w:gridCol w:w="850"/>
      </w:tblGrid>
      <w:tr w:rsidR="009174F9" w:rsidRPr="00F9376A" w14:paraId="5EB9F8AF" w14:textId="77777777" w:rsidTr="00DE43E5">
        <w:tc>
          <w:tcPr>
            <w:tcW w:w="7792" w:type="dxa"/>
            <w:shd w:val="clear" w:color="auto" w:fill="auto"/>
          </w:tcPr>
          <w:p w14:paraId="1CA9CCA9" w14:textId="77777777" w:rsidR="009174F9" w:rsidRPr="00F9376A" w:rsidRDefault="009174F9" w:rsidP="00DE43E5">
            <w:pPr>
              <w:rPr>
                <w:rFonts w:ascii="Calibri" w:hAnsi="Calibri" w:cs="Calibri"/>
                <w:sz w:val="20"/>
                <w:szCs w:val="20"/>
              </w:rPr>
            </w:pPr>
          </w:p>
        </w:tc>
        <w:tc>
          <w:tcPr>
            <w:tcW w:w="850" w:type="dxa"/>
            <w:shd w:val="clear" w:color="auto" w:fill="auto"/>
          </w:tcPr>
          <w:p w14:paraId="391D312F" w14:textId="77777777" w:rsidR="009174F9" w:rsidRPr="00F9376A" w:rsidRDefault="009174F9" w:rsidP="00DE43E5">
            <w:pPr>
              <w:jc w:val="center"/>
              <w:rPr>
                <w:rFonts w:ascii="Calibri" w:hAnsi="Calibri" w:cs="Calibri"/>
                <w:b/>
                <w:sz w:val="20"/>
                <w:szCs w:val="20"/>
              </w:rPr>
            </w:pPr>
            <w:r w:rsidRPr="00F9376A">
              <w:rPr>
                <w:rFonts w:ascii="Calibri" w:hAnsi="Calibri" w:cs="Calibri"/>
                <w:b/>
                <w:sz w:val="20"/>
                <w:szCs w:val="20"/>
              </w:rPr>
              <w:t>Done</w:t>
            </w:r>
          </w:p>
        </w:tc>
        <w:tc>
          <w:tcPr>
            <w:tcW w:w="851" w:type="dxa"/>
            <w:shd w:val="clear" w:color="auto" w:fill="auto"/>
          </w:tcPr>
          <w:p w14:paraId="2FF49DFC" w14:textId="77777777" w:rsidR="009174F9" w:rsidRPr="00F9376A" w:rsidRDefault="009174F9" w:rsidP="00DE43E5">
            <w:pPr>
              <w:jc w:val="center"/>
              <w:rPr>
                <w:rFonts w:ascii="Calibri" w:hAnsi="Calibri" w:cs="Calibri"/>
                <w:b/>
                <w:sz w:val="20"/>
                <w:szCs w:val="20"/>
              </w:rPr>
            </w:pPr>
            <w:r w:rsidRPr="00F9376A">
              <w:rPr>
                <w:rFonts w:ascii="Calibri" w:hAnsi="Calibri" w:cs="Calibri"/>
                <w:b/>
                <w:sz w:val="20"/>
                <w:szCs w:val="20"/>
              </w:rPr>
              <w:t>Partial</w:t>
            </w:r>
          </w:p>
        </w:tc>
        <w:tc>
          <w:tcPr>
            <w:tcW w:w="850" w:type="dxa"/>
            <w:shd w:val="clear" w:color="auto" w:fill="auto"/>
          </w:tcPr>
          <w:p w14:paraId="565D9214" w14:textId="77777777" w:rsidR="009174F9" w:rsidRPr="00F9376A" w:rsidRDefault="009174F9" w:rsidP="00DE43E5">
            <w:pPr>
              <w:jc w:val="center"/>
              <w:rPr>
                <w:rFonts w:ascii="Calibri" w:hAnsi="Calibri" w:cs="Calibri"/>
                <w:b/>
                <w:sz w:val="20"/>
                <w:szCs w:val="20"/>
              </w:rPr>
            </w:pPr>
            <w:r w:rsidRPr="00F9376A">
              <w:rPr>
                <w:rFonts w:ascii="Calibri" w:hAnsi="Calibri" w:cs="Calibri"/>
                <w:b/>
                <w:sz w:val="20"/>
                <w:szCs w:val="20"/>
              </w:rPr>
              <w:t>Not yet</w:t>
            </w:r>
          </w:p>
        </w:tc>
      </w:tr>
      <w:tr w:rsidR="009174F9" w:rsidRPr="00F9376A" w14:paraId="3CA04E0E" w14:textId="77777777" w:rsidTr="00DE43E5">
        <w:tc>
          <w:tcPr>
            <w:tcW w:w="7792" w:type="dxa"/>
            <w:shd w:val="clear" w:color="auto" w:fill="auto"/>
          </w:tcPr>
          <w:p w14:paraId="1F862F3D" w14:textId="77777777" w:rsidR="009174F9" w:rsidRPr="00F9376A" w:rsidRDefault="009174F9" w:rsidP="00D0561C">
            <w:pPr>
              <w:pStyle w:val="ListParagraph"/>
              <w:numPr>
                <w:ilvl w:val="0"/>
                <w:numId w:val="28"/>
              </w:numPr>
              <w:contextualSpacing/>
              <w:rPr>
                <w:rFonts w:ascii="Calibri" w:hAnsi="Calibri" w:cs="Calibri"/>
                <w:sz w:val="21"/>
                <w:szCs w:val="21"/>
              </w:rPr>
            </w:pPr>
            <w:r w:rsidRPr="00F9376A">
              <w:rPr>
                <w:rFonts w:ascii="Calibri" w:hAnsi="Calibri" w:cs="Calibri"/>
                <w:b/>
                <w:bCs/>
                <w:sz w:val="21"/>
                <w:szCs w:val="21"/>
              </w:rPr>
              <w:t>Departmental induction</w:t>
            </w:r>
            <w:r w:rsidRPr="00F9376A">
              <w:rPr>
                <w:rFonts w:ascii="Calibri" w:hAnsi="Calibri" w:cs="Calibri"/>
                <w:sz w:val="21"/>
                <w:szCs w:val="21"/>
              </w:rPr>
              <w:t xml:space="preserve">; provision of subject handbook, policies, schemes of work, </w:t>
            </w:r>
            <w:proofErr w:type="gramStart"/>
            <w:r w:rsidRPr="00F9376A">
              <w:rPr>
                <w:rFonts w:ascii="Calibri" w:hAnsi="Calibri" w:cs="Calibri"/>
                <w:sz w:val="21"/>
                <w:szCs w:val="21"/>
              </w:rPr>
              <w:t>wellbeing ,</w:t>
            </w:r>
            <w:proofErr w:type="gramEnd"/>
            <w:r w:rsidRPr="00F9376A">
              <w:rPr>
                <w:rFonts w:ascii="Calibri" w:hAnsi="Calibri" w:cs="Calibri"/>
                <w:sz w:val="21"/>
                <w:szCs w:val="21"/>
              </w:rPr>
              <w:t xml:space="preserve"> workload etc.</w:t>
            </w:r>
          </w:p>
        </w:tc>
        <w:tc>
          <w:tcPr>
            <w:tcW w:w="850" w:type="dxa"/>
            <w:shd w:val="clear" w:color="auto" w:fill="auto"/>
            <w:vAlign w:val="center"/>
          </w:tcPr>
          <w:p w14:paraId="79CEEC95" w14:textId="77777777" w:rsidR="009174F9" w:rsidRPr="00F9376A" w:rsidRDefault="009174F9" w:rsidP="00DE43E5">
            <w:pPr>
              <w:jc w:val="center"/>
              <w:rPr>
                <w:rFonts w:ascii="Calibri" w:hAnsi="Calibri" w:cs="Calibri"/>
                <w:sz w:val="22"/>
                <w:szCs w:val="22"/>
              </w:rPr>
            </w:pPr>
          </w:p>
        </w:tc>
        <w:tc>
          <w:tcPr>
            <w:tcW w:w="851" w:type="dxa"/>
            <w:shd w:val="clear" w:color="auto" w:fill="auto"/>
            <w:vAlign w:val="center"/>
          </w:tcPr>
          <w:p w14:paraId="1256FD87"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2E48DF03" w14:textId="77777777" w:rsidR="009174F9" w:rsidRPr="00F9376A" w:rsidRDefault="009174F9" w:rsidP="00DE43E5">
            <w:pPr>
              <w:jc w:val="center"/>
              <w:rPr>
                <w:rFonts w:ascii="Calibri" w:hAnsi="Calibri" w:cs="Calibri"/>
                <w:sz w:val="22"/>
                <w:szCs w:val="22"/>
              </w:rPr>
            </w:pPr>
          </w:p>
        </w:tc>
      </w:tr>
      <w:tr w:rsidR="009174F9" w:rsidRPr="00F9376A" w14:paraId="684033D4" w14:textId="77777777" w:rsidTr="00DE43E5">
        <w:tc>
          <w:tcPr>
            <w:tcW w:w="7792" w:type="dxa"/>
            <w:shd w:val="clear" w:color="auto" w:fill="auto"/>
          </w:tcPr>
          <w:p w14:paraId="6CDF525D" w14:textId="0A5F70F7" w:rsidR="009174F9" w:rsidRPr="00F9376A" w:rsidRDefault="009174F9" w:rsidP="00D0561C">
            <w:pPr>
              <w:pStyle w:val="ListParagraph"/>
              <w:numPr>
                <w:ilvl w:val="0"/>
                <w:numId w:val="28"/>
              </w:numPr>
              <w:contextualSpacing/>
              <w:rPr>
                <w:rFonts w:ascii="Calibri" w:hAnsi="Calibri" w:cs="Calibri"/>
                <w:sz w:val="21"/>
                <w:szCs w:val="21"/>
              </w:rPr>
            </w:pPr>
            <w:r w:rsidRPr="00F9376A">
              <w:rPr>
                <w:rFonts w:ascii="Calibri" w:hAnsi="Calibri" w:cs="Calibri"/>
                <w:sz w:val="21"/>
                <w:szCs w:val="21"/>
              </w:rPr>
              <w:t xml:space="preserve">Advice and support on </w:t>
            </w:r>
            <w:r w:rsidRPr="00F9376A">
              <w:rPr>
                <w:rFonts w:ascii="Calibri" w:hAnsi="Calibri" w:cs="Calibri"/>
                <w:b/>
                <w:bCs/>
                <w:sz w:val="21"/>
                <w:szCs w:val="21"/>
              </w:rPr>
              <w:t>lesson planning</w:t>
            </w:r>
            <w:r w:rsidRPr="00F9376A">
              <w:rPr>
                <w:rFonts w:ascii="Calibri" w:hAnsi="Calibri" w:cs="Calibri"/>
                <w:sz w:val="21"/>
                <w:szCs w:val="21"/>
              </w:rPr>
              <w:t xml:space="preserve">, content, </w:t>
            </w:r>
            <w:r w:rsidR="00E37D6C">
              <w:rPr>
                <w:rFonts w:ascii="Calibri" w:hAnsi="Calibri" w:cs="Calibri"/>
                <w:sz w:val="21"/>
                <w:szCs w:val="21"/>
              </w:rPr>
              <w:t>adaptive teaching</w:t>
            </w:r>
            <w:r w:rsidRPr="00F9376A">
              <w:rPr>
                <w:rFonts w:ascii="Calibri" w:hAnsi="Calibri" w:cs="Calibri"/>
                <w:sz w:val="21"/>
                <w:szCs w:val="21"/>
              </w:rPr>
              <w:t>, variety, to help with pupil learning and progress etc.</w:t>
            </w:r>
          </w:p>
        </w:tc>
        <w:tc>
          <w:tcPr>
            <w:tcW w:w="850" w:type="dxa"/>
            <w:shd w:val="clear" w:color="auto" w:fill="auto"/>
            <w:vAlign w:val="center"/>
          </w:tcPr>
          <w:p w14:paraId="4E67AD79" w14:textId="77777777" w:rsidR="009174F9" w:rsidRPr="00F9376A" w:rsidRDefault="009174F9" w:rsidP="00DE43E5">
            <w:pPr>
              <w:jc w:val="center"/>
              <w:rPr>
                <w:rFonts w:ascii="Calibri" w:hAnsi="Calibri" w:cs="Calibri"/>
                <w:sz w:val="22"/>
                <w:szCs w:val="22"/>
              </w:rPr>
            </w:pPr>
          </w:p>
        </w:tc>
        <w:tc>
          <w:tcPr>
            <w:tcW w:w="851" w:type="dxa"/>
            <w:shd w:val="clear" w:color="auto" w:fill="auto"/>
            <w:vAlign w:val="center"/>
          </w:tcPr>
          <w:p w14:paraId="7A76E62D"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3E6949C7" w14:textId="77777777" w:rsidR="009174F9" w:rsidRPr="00F9376A" w:rsidRDefault="009174F9" w:rsidP="00DE43E5">
            <w:pPr>
              <w:jc w:val="center"/>
              <w:rPr>
                <w:rFonts w:ascii="Calibri" w:hAnsi="Calibri" w:cs="Calibri"/>
                <w:sz w:val="22"/>
                <w:szCs w:val="22"/>
              </w:rPr>
            </w:pPr>
          </w:p>
        </w:tc>
      </w:tr>
      <w:tr w:rsidR="009174F9" w:rsidRPr="00F9376A" w14:paraId="3DCE4A69" w14:textId="77777777" w:rsidTr="00DE43E5">
        <w:tc>
          <w:tcPr>
            <w:tcW w:w="7792" w:type="dxa"/>
            <w:tcBorders>
              <w:bottom w:val="single" w:sz="4" w:space="0" w:color="auto"/>
            </w:tcBorders>
            <w:shd w:val="clear" w:color="auto" w:fill="auto"/>
          </w:tcPr>
          <w:p w14:paraId="0211325F" w14:textId="77777777" w:rsidR="009174F9" w:rsidRPr="00F9376A" w:rsidRDefault="009174F9" w:rsidP="00D0561C">
            <w:pPr>
              <w:pStyle w:val="ListParagraph"/>
              <w:numPr>
                <w:ilvl w:val="0"/>
                <w:numId w:val="28"/>
              </w:numPr>
              <w:contextualSpacing/>
              <w:rPr>
                <w:rFonts w:ascii="Calibri" w:hAnsi="Calibri" w:cs="Calibri"/>
                <w:sz w:val="21"/>
                <w:szCs w:val="21"/>
              </w:rPr>
            </w:pPr>
            <w:r w:rsidRPr="00F9376A">
              <w:rPr>
                <w:rFonts w:ascii="Calibri" w:hAnsi="Calibri" w:cs="Calibri"/>
                <w:sz w:val="21"/>
                <w:szCs w:val="21"/>
              </w:rPr>
              <w:t xml:space="preserve">Help with developing appropriate </w:t>
            </w:r>
            <w:r w:rsidRPr="00F9376A">
              <w:rPr>
                <w:rFonts w:ascii="Calibri" w:hAnsi="Calibri" w:cs="Calibri"/>
                <w:b/>
                <w:bCs/>
                <w:sz w:val="21"/>
                <w:szCs w:val="21"/>
              </w:rPr>
              <w:t>subject knowledge</w:t>
            </w:r>
            <w:r w:rsidRPr="00F9376A">
              <w:rPr>
                <w:rFonts w:ascii="Calibri" w:hAnsi="Calibri" w:cs="Calibri"/>
                <w:sz w:val="21"/>
                <w:szCs w:val="21"/>
              </w:rPr>
              <w:t>: National Curriculum, KS3, KS4, Post-16, SEN/EAL, Examinations.</w:t>
            </w:r>
          </w:p>
        </w:tc>
        <w:tc>
          <w:tcPr>
            <w:tcW w:w="850" w:type="dxa"/>
            <w:shd w:val="clear" w:color="auto" w:fill="auto"/>
            <w:vAlign w:val="center"/>
          </w:tcPr>
          <w:p w14:paraId="68C61EA1" w14:textId="77777777" w:rsidR="009174F9" w:rsidRPr="00F9376A" w:rsidRDefault="009174F9" w:rsidP="00DE43E5">
            <w:pPr>
              <w:jc w:val="center"/>
              <w:rPr>
                <w:rFonts w:ascii="Calibri" w:hAnsi="Calibri" w:cs="Calibri"/>
                <w:sz w:val="22"/>
                <w:szCs w:val="22"/>
              </w:rPr>
            </w:pPr>
          </w:p>
        </w:tc>
        <w:tc>
          <w:tcPr>
            <w:tcW w:w="851" w:type="dxa"/>
            <w:shd w:val="clear" w:color="auto" w:fill="auto"/>
            <w:vAlign w:val="center"/>
          </w:tcPr>
          <w:p w14:paraId="13920892"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645F79BE" w14:textId="77777777" w:rsidR="009174F9" w:rsidRPr="00F9376A" w:rsidRDefault="009174F9" w:rsidP="00DE43E5">
            <w:pPr>
              <w:jc w:val="center"/>
              <w:rPr>
                <w:rFonts w:ascii="Calibri" w:hAnsi="Calibri" w:cs="Calibri"/>
                <w:sz w:val="22"/>
                <w:szCs w:val="22"/>
              </w:rPr>
            </w:pPr>
          </w:p>
        </w:tc>
      </w:tr>
      <w:tr w:rsidR="009174F9" w:rsidRPr="00F9376A" w14:paraId="24E5AB6C" w14:textId="77777777" w:rsidTr="00DE43E5">
        <w:trPr>
          <w:trHeight w:val="322"/>
        </w:trPr>
        <w:tc>
          <w:tcPr>
            <w:tcW w:w="7792" w:type="dxa"/>
            <w:tcBorders>
              <w:top w:val="single" w:sz="4" w:space="0" w:color="auto"/>
            </w:tcBorders>
            <w:shd w:val="clear" w:color="auto" w:fill="auto"/>
          </w:tcPr>
          <w:p w14:paraId="2E097690" w14:textId="77777777" w:rsidR="009174F9" w:rsidRPr="00F9376A" w:rsidRDefault="009174F9" w:rsidP="00D0561C">
            <w:pPr>
              <w:pStyle w:val="ListParagraph"/>
              <w:numPr>
                <w:ilvl w:val="0"/>
                <w:numId w:val="28"/>
              </w:numPr>
              <w:contextualSpacing/>
              <w:rPr>
                <w:rFonts w:ascii="Calibri" w:hAnsi="Calibri" w:cs="Calibri"/>
                <w:sz w:val="21"/>
                <w:szCs w:val="21"/>
              </w:rPr>
            </w:pPr>
            <w:r w:rsidRPr="00F9376A">
              <w:rPr>
                <w:rFonts w:ascii="Calibri" w:hAnsi="Calibri" w:cs="Calibri"/>
                <w:sz w:val="21"/>
                <w:szCs w:val="21"/>
              </w:rPr>
              <w:t xml:space="preserve">Advice and support on </w:t>
            </w:r>
            <w:r w:rsidRPr="00F9376A">
              <w:rPr>
                <w:rFonts w:ascii="Calibri" w:hAnsi="Calibri" w:cs="Calibri"/>
                <w:b/>
                <w:bCs/>
                <w:sz w:val="21"/>
                <w:szCs w:val="21"/>
              </w:rPr>
              <w:t>planning</w:t>
            </w:r>
            <w:r w:rsidRPr="00F9376A">
              <w:rPr>
                <w:rFonts w:ascii="Calibri" w:hAnsi="Calibri" w:cs="Calibri"/>
                <w:sz w:val="21"/>
                <w:szCs w:val="21"/>
              </w:rPr>
              <w:t>, teaching, rewards and sanctions, behaviour and class management strategies.</w:t>
            </w:r>
          </w:p>
        </w:tc>
        <w:tc>
          <w:tcPr>
            <w:tcW w:w="850" w:type="dxa"/>
            <w:shd w:val="clear" w:color="auto" w:fill="auto"/>
            <w:vAlign w:val="center"/>
          </w:tcPr>
          <w:p w14:paraId="3C1632AD" w14:textId="77777777" w:rsidR="009174F9" w:rsidRPr="00F9376A" w:rsidRDefault="009174F9" w:rsidP="00DE43E5">
            <w:pPr>
              <w:jc w:val="center"/>
              <w:rPr>
                <w:rFonts w:ascii="Calibri" w:hAnsi="Calibri" w:cs="Calibri"/>
                <w:sz w:val="22"/>
                <w:szCs w:val="22"/>
              </w:rPr>
            </w:pPr>
          </w:p>
        </w:tc>
        <w:tc>
          <w:tcPr>
            <w:tcW w:w="851" w:type="dxa"/>
            <w:shd w:val="clear" w:color="auto" w:fill="auto"/>
            <w:vAlign w:val="center"/>
          </w:tcPr>
          <w:p w14:paraId="3AA2F1D0"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18237FAC" w14:textId="77777777" w:rsidR="009174F9" w:rsidRPr="00F9376A" w:rsidRDefault="009174F9" w:rsidP="00DE43E5">
            <w:pPr>
              <w:jc w:val="center"/>
              <w:rPr>
                <w:rFonts w:ascii="Calibri" w:hAnsi="Calibri" w:cs="Calibri"/>
                <w:sz w:val="22"/>
                <w:szCs w:val="22"/>
              </w:rPr>
            </w:pPr>
          </w:p>
        </w:tc>
      </w:tr>
      <w:tr w:rsidR="009174F9" w:rsidRPr="00F9376A" w14:paraId="5F7F5DB0" w14:textId="77777777" w:rsidTr="00DE43E5">
        <w:tc>
          <w:tcPr>
            <w:tcW w:w="7792" w:type="dxa"/>
            <w:shd w:val="clear" w:color="auto" w:fill="auto"/>
          </w:tcPr>
          <w:p w14:paraId="19EE2215" w14:textId="77777777" w:rsidR="009174F9" w:rsidRPr="00F9376A" w:rsidRDefault="009174F9" w:rsidP="00D0561C">
            <w:pPr>
              <w:pStyle w:val="ListParagraph"/>
              <w:numPr>
                <w:ilvl w:val="0"/>
                <w:numId w:val="28"/>
              </w:numPr>
              <w:contextualSpacing/>
              <w:rPr>
                <w:rFonts w:ascii="Calibri" w:hAnsi="Calibri" w:cs="Calibri"/>
                <w:sz w:val="21"/>
                <w:szCs w:val="21"/>
              </w:rPr>
            </w:pPr>
            <w:r w:rsidRPr="00F9376A">
              <w:rPr>
                <w:rFonts w:ascii="Calibri" w:hAnsi="Calibri" w:cs="Calibri"/>
                <w:sz w:val="21"/>
                <w:szCs w:val="21"/>
              </w:rPr>
              <w:t xml:space="preserve">Advice and support on </w:t>
            </w:r>
            <w:r w:rsidRPr="00F9376A">
              <w:rPr>
                <w:rFonts w:ascii="Calibri" w:hAnsi="Calibri" w:cs="Calibri"/>
                <w:b/>
                <w:bCs/>
                <w:sz w:val="21"/>
                <w:szCs w:val="21"/>
              </w:rPr>
              <w:t>marking and assessment</w:t>
            </w:r>
            <w:r w:rsidRPr="00F9376A">
              <w:rPr>
                <w:rFonts w:ascii="Calibri" w:hAnsi="Calibri" w:cs="Calibri"/>
                <w:sz w:val="21"/>
                <w:szCs w:val="21"/>
              </w:rPr>
              <w:t>, feedback and target setting, purposes, to raise pupils’ standards and influence future planning to improve pupil learning and progress.</w:t>
            </w:r>
          </w:p>
        </w:tc>
        <w:tc>
          <w:tcPr>
            <w:tcW w:w="850" w:type="dxa"/>
            <w:shd w:val="clear" w:color="auto" w:fill="auto"/>
            <w:vAlign w:val="center"/>
          </w:tcPr>
          <w:p w14:paraId="5F9E3CEB" w14:textId="77777777" w:rsidR="009174F9" w:rsidRPr="00F9376A" w:rsidRDefault="009174F9" w:rsidP="00DE43E5">
            <w:pPr>
              <w:jc w:val="center"/>
              <w:rPr>
                <w:rFonts w:ascii="Calibri" w:hAnsi="Calibri" w:cs="Calibri"/>
                <w:sz w:val="22"/>
                <w:szCs w:val="22"/>
              </w:rPr>
            </w:pPr>
          </w:p>
        </w:tc>
        <w:tc>
          <w:tcPr>
            <w:tcW w:w="851" w:type="dxa"/>
            <w:shd w:val="clear" w:color="auto" w:fill="auto"/>
            <w:vAlign w:val="center"/>
          </w:tcPr>
          <w:p w14:paraId="5493F38A"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4AF2CBC0" w14:textId="77777777" w:rsidR="009174F9" w:rsidRPr="00F9376A" w:rsidRDefault="009174F9" w:rsidP="00DE43E5">
            <w:pPr>
              <w:jc w:val="center"/>
              <w:rPr>
                <w:rFonts w:ascii="Calibri" w:hAnsi="Calibri" w:cs="Calibri"/>
                <w:sz w:val="22"/>
                <w:szCs w:val="22"/>
              </w:rPr>
            </w:pPr>
          </w:p>
        </w:tc>
      </w:tr>
      <w:tr w:rsidR="009174F9" w:rsidRPr="00F9376A" w14:paraId="0C9447EC" w14:textId="77777777" w:rsidTr="00DE43E5">
        <w:tc>
          <w:tcPr>
            <w:tcW w:w="7792" w:type="dxa"/>
            <w:shd w:val="clear" w:color="auto" w:fill="auto"/>
          </w:tcPr>
          <w:p w14:paraId="343A1A15" w14:textId="77777777" w:rsidR="009174F9" w:rsidRPr="00F9376A" w:rsidRDefault="009174F9" w:rsidP="00D0561C">
            <w:pPr>
              <w:pStyle w:val="ListParagraph"/>
              <w:numPr>
                <w:ilvl w:val="0"/>
                <w:numId w:val="28"/>
              </w:numPr>
              <w:contextualSpacing/>
              <w:rPr>
                <w:rFonts w:ascii="Calibri" w:hAnsi="Calibri" w:cs="Calibri"/>
                <w:sz w:val="21"/>
                <w:szCs w:val="21"/>
              </w:rPr>
            </w:pPr>
            <w:r w:rsidRPr="00F9376A">
              <w:rPr>
                <w:rFonts w:ascii="Calibri" w:hAnsi="Calibri" w:cs="Calibri"/>
                <w:sz w:val="21"/>
                <w:szCs w:val="21"/>
              </w:rPr>
              <w:t xml:space="preserve">Weekly </w:t>
            </w:r>
            <w:r w:rsidRPr="00F9376A">
              <w:rPr>
                <w:rFonts w:ascii="Calibri" w:hAnsi="Calibri" w:cs="Calibri"/>
                <w:b/>
                <w:bCs/>
                <w:sz w:val="21"/>
                <w:szCs w:val="21"/>
              </w:rPr>
              <w:t>formal written feedback</w:t>
            </w:r>
            <w:r w:rsidRPr="00F9376A">
              <w:rPr>
                <w:rFonts w:ascii="Calibri" w:hAnsi="Calibri" w:cs="Calibri"/>
                <w:sz w:val="21"/>
                <w:szCs w:val="21"/>
              </w:rPr>
              <w:t xml:space="preserve"> on lessons is appropriate and helpful. </w:t>
            </w:r>
            <w:proofErr w:type="gramStart"/>
            <w:r w:rsidRPr="00F9376A">
              <w:rPr>
                <w:rFonts w:ascii="Calibri" w:hAnsi="Calibri" w:cs="Calibri"/>
                <w:sz w:val="21"/>
                <w:szCs w:val="21"/>
              </w:rPr>
              <w:t>Also</w:t>
            </w:r>
            <w:proofErr w:type="gramEnd"/>
            <w:r w:rsidRPr="00F9376A">
              <w:rPr>
                <w:rFonts w:ascii="Calibri" w:hAnsi="Calibri" w:cs="Calibri"/>
                <w:sz w:val="21"/>
                <w:szCs w:val="21"/>
              </w:rPr>
              <w:t xml:space="preserve"> some informal oral feedback.</w:t>
            </w:r>
          </w:p>
        </w:tc>
        <w:tc>
          <w:tcPr>
            <w:tcW w:w="850" w:type="dxa"/>
            <w:shd w:val="clear" w:color="auto" w:fill="auto"/>
            <w:vAlign w:val="center"/>
          </w:tcPr>
          <w:p w14:paraId="340755BF" w14:textId="77777777" w:rsidR="009174F9" w:rsidRPr="00F9376A" w:rsidRDefault="009174F9" w:rsidP="00DE43E5">
            <w:pPr>
              <w:jc w:val="center"/>
              <w:rPr>
                <w:rFonts w:ascii="Calibri" w:hAnsi="Calibri" w:cs="Calibri"/>
                <w:sz w:val="22"/>
                <w:szCs w:val="22"/>
              </w:rPr>
            </w:pPr>
          </w:p>
        </w:tc>
        <w:tc>
          <w:tcPr>
            <w:tcW w:w="851" w:type="dxa"/>
            <w:shd w:val="clear" w:color="auto" w:fill="auto"/>
            <w:vAlign w:val="center"/>
          </w:tcPr>
          <w:p w14:paraId="18714A1E"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4D35308C" w14:textId="77777777" w:rsidR="009174F9" w:rsidRPr="00F9376A" w:rsidRDefault="009174F9" w:rsidP="00DE43E5">
            <w:pPr>
              <w:jc w:val="center"/>
              <w:rPr>
                <w:rFonts w:ascii="Calibri" w:hAnsi="Calibri" w:cs="Calibri"/>
                <w:sz w:val="22"/>
                <w:szCs w:val="22"/>
              </w:rPr>
            </w:pPr>
          </w:p>
        </w:tc>
      </w:tr>
      <w:tr w:rsidR="009174F9" w:rsidRPr="00F9376A" w14:paraId="32ED1FA5" w14:textId="77777777" w:rsidTr="00DE43E5">
        <w:tc>
          <w:tcPr>
            <w:tcW w:w="7792" w:type="dxa"/>
            <w:shd w:val="clear" w:color="auto" w:fill="auto"/>
          </w:tcPr>
          <w:p w14:paraId="2F97F324" w14:textId="77777777" w:rsidR="009174F9" w:rsidRPr="00F9376A" w:rsidRDefault="009174F9" w:rsidP="00D0561C">
            <w:pPr>
              <w:pStyle w:val="ListParagraph"/>
              <w:numPr>
                <w:ilvl w:val="0"/>
                <w:numId w:val="28"/>
              </w:numPr>
              <w:contextualSpacing/>
              <w:rPr>
                <w:rFonts w:ascii="Calibri" w:hAnsi="Calibri" w:cs="Calibri"/>
                <w:sz w:val="21"/>
                <w:szCs w:val="21"/>
              </w:rPr>
            </w:pPr>
            <w:r w:rsidRPr="00F9376A">
              <w:rPr>
                <w:rFonts w:ascii="Calibri" w:hAnsi="Calibri" w:cs="Calibri"/>
                <w:sz w:val="21"/>
                <w:szCs w:val="21"/>
              </w:rPr>
              <w:t xml:space="preserve">Weekly timetabled </w:t>
            </w:r>
            <w:r w:rsidRPr="00F9376A">
              <w:rPr>
                <w:rFonts w:ascii="Calibri" w:hAnsi="Calibri" w:cs="Calibri"/>
                <w:b/>
                <w:bCs/>
                <w:sz w:val="21"/>
                <w:szCs w:val="21"/>
              </w:rPr>
              <w:t>mentoring sessions</w:t>
            </w:r>
            <w:r w:rsidRPr="00F9376A">
              <w:rPr>
                <w:rFonts w:ascii="Calibri" w:hAnsi="Calibri" w:cs="Calibri"/>
                <w:sz w:val="21"/>
                <w:szCs w:val="21"/>
              </w:rPr>
              <w:t xml:space="preserve"> to review progress, discuss issues, set targets,</w:t>
            </w:r>
          </w:p>
        </w:tc>
        <w:tc>
          <w:tcPr>
            <w:tcW w:w="850" w:type="dxa"/>
            <w:shd w:val="clear" w:color="auto" w:fill="auto"/>
            <w:vAlign w:val="center"/>
          </w:tcPr>
          <w:p w14:paraId="73576DB6" w14:textId="77777777" w:rsidR="009174F9" w:rsidRPr="00F9376A" w:rsidRDefault="009174F9" w:rsidP="00DE43E5">
            <w:pPr>
              <w:jc w:val="center"/>
              <w:rPr>
                <w:rFonts w:ascii="Calibri" w:hAnsi="Calibri" w:cs="Calibri"/>
                <w:sz w:val="22"/>
                <w:szCs w:val="22"/>
              </w:rPr>
            </w:pPr>
          </w:p>
        </w:tc>
        <w:tc>
          <w:tcPr>
            <w:tcW w:w="851" w:type="dxa"/>
            <w:shd w:val="clear" w:color="auto" w:fill="auto"/>
            <w:vAlign w:val="center"/>
          </w:tcPr>
          <w:p w14:paraId="7C18E3D0"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61E896C6" w14:textId="77777777" w:rsidR="009174F9" w:rsidRPr="00F9376A" w:rsidRDefault="009174F9" w:rsidP="00DE43E5">
            <w:pPr>
              <w:jc w:val="center"/>
              <w:rPr>
                <w:rFonts w:ascii="Calibri" w:hAnsi="Calibri" w:cs="Calibri"/>
                <w:sz w:val="22"/>
                <w:szCs w:val="22"/>
              </w:rPr>
            </w:pPr>
          </w:p>
        </w:tc>
      </w:tr>
      <w:tr w:rsidR="009174F9" w:rsidRPr="00F9376A" w14:paraId="5B0C5794" w14:textId="77777777" w:rsidTr="00DE43E5">
        <w:trPr>
          <w:trHeight w:val="544"/>
        </w:trPr>
        <w:tc>
          <w:tcPr>
            <w:tcW w:w="7792" w:type="dxa"/>
            <w:shd w:val="clear" w:color="auto" w:fill="auto"/>
          </w:tcPr>
          <w:p w14:paraId="4DE3BE21" w14:textId="77777777" w:rsidR="009174F9" w:rsidRPr="00F9376A" w:rsidRDefault="009174F9" w:rsidP="00D0561C">
            <w:pPr>
              <w:pStyle w:val="ListParagraph"/>
              <w:numPr>
                <w:ilvl w:val="0"/>
                <w:numId w:val="28"/>
              </w:numPr>
              <w:contextualSpacing/>
              <w:rPr>
                <w:rFonts w:ascii="Calibri" w:hAnsi="Calibri" w:cs="Calibri"/>
                <w:sz w:val="21"/>
                <w:szCs w:val="21"/>
              </w:rPr>
            </w:pPr>
            <w:r w:rsidRPr="00F9376A">
              <w:rPr>
                <w:rFonts w:ascii="Calibri" w:hAnsi="Calibri" w:cs="Calibri"/>
                <w:sz w:val="21"/>
                <w:szCs w:val="21"/>
              </w:rPr>
              <w:t xml:space="preserve">Advice, support for and monitoring of the trainee’s </w:t>
            </w:r>
            <w:proofErr w:type="spellStart"/>
            <w:r w:rsidRPr="00F9376A">
              <w:rPr>
                <w:rFonts w:ascii="Calibri" w:hAnsi="Calibri" w:cs="Calibri"/>
                <w:sz w:val="21"/>
                <w:szCs w:val="21"/>
              </w:rPr>
              <w:t>RoAD</w:t>
            </w:r>
            <w:proofErr w:type="spellEnd"/>
            <w:r w:rsidRPr="00F9376A">
              <w:rPr>
                <w:rFonts w:ascii="Calibri" w:hAnsi="Calibri" w:cs="Calibri"/>
                <w:sz w:val="21"/>
                <w:szCs w:val="21"/>
              </w:rPr>
              <w:t>.</w:t>
            </w:r>
          </w:p>
        </w:tc>
        <w:tc>
          <w:tcPr>
            <w:tcW w:w="850" w:type="dxa"/>
            <w:shd w:val="clear" w:color="auto" w:fill="auto"/>
            <w:vAlign w:val="center"/>
          </w:tcPr>
          <w:p w14:paraId="3501D2E1" w14:textId="77777777" w:rsidR="009174F9" w:rsidRPr="00F9376A" w:rsidRDefault="009174F9" w:rsidP="00DE43E5">
            <w:pPr>
              <w:jc w:val="center"/>
              <w:rPr>
                <w:rFonts w:ascii="Calibri" w:hAnsi="Calibri" w:cs="Calibri"/>
                <w:sz w:val="22"/>
                <w:szCs w:val="22"/>
              </w:rPr>
            </w:pPr>
          </w:p>
        </w:tc>
        <w:tc>
          <w:tcPr>
            <w:tcW w:w="851" w:type="dxa"/>
            <w:shd w:val="clear" w:color="auto" w:fill="auto"/>
            <w:vAlign w:val="center"/>
          </w:tcPr>
          <w:p w14:paraId="2203C1E1"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05319ACD" w14:textId="77777777" w:rsidR="009174F9" w:rsidRPr="00F9376A" w:rsidRDefault="009174F9" w:rsidP="00DE43E5">
            <w:pPr>
              <w:jc w:val="center"/>
              <w:rPr>
                <w:rFonts w:ascii="Calibri" w:hAnsi="Calibri" w:cs="Calibri"/>
                <w:sz w:val="22"/>
                <w:szCs w:val="22"/>
              </w:rPr>
            </w:pPr>
          </w:p>
        </w:tc>
      </w:tr>
      <w:tr w:rsidR="009174F9" w:rsidRPr="00F9376A" w14:paraId="41032BED" w14:textId="77777777" w:rsidTr="00DE43E5">
        <w:tc>
          <w:tcPr>
            <w:tcW w:w="7792" w:type="dxa"/>
            <w:shd w:val="clear" w:color="auto" w:fill="auto"/>
          </w:tcPr>
          <w:p w14:paraId="0388AFF2" w14:textId="77777777" w:rsidR="009174F9" w:rsidRPr="00F9376A" w:rsidRDefault="009174F9" w:rsidP="00D0561C">
            <w:pPr>
              <w:pStyle w:val="ListParagraph"/>
              <w:numPr>
                <w:ilvl w:val="0"/>
                <w:numId w:val="28"/>
              </w:numPr>
              <w:contextualSpacing/>
              <w:rPr>
                <w:rFonts w:ascii="Calibri" w:hAnsi="Calibri" w:cs="Calibri"/>
                <w:sz w:val="21"/>
                <w:szCs w:val="21"/>
              </w:rPr>
            </w:pPr>
            <w:r w:rsidRPr="00F9376A">
              <w:rPr>
                <w:rFonts w:ascii="Calibri" w:hAnsi="Calibri" w:cs="Calibri"/>
                <w:sz w:val="21"/>
                <w:szCs w:val="21"/>
              </w:rPr>
              <w:t xml:space="preserve">Advice, support and opportunities to use </w:t>
            </w:r>
            <w:r w:rsidRPr="00F9376A">
              <w:rPr>
                <w:rFonts w:ascii="Calibri" w:hAnsi="Calibri" w:cs="Calibri"/>
                <w:b/>
                <w:bCs/>
                <w:sz w:val="21"/>
                <w:szCs w:val="21"/>
              </w:rPr>
              <w:t>IT with teaching</w:t>
            </w:r>
            <w:r w:rsidRPr="00F9376A">
              <w:rPr>
                <w:rFonts w:ascii="Calibri" w:hAnsi="Calibri" w:cs="Calibri"/>
                <w:sz w:val="21"/>
                <w:szCs w:val="21"/>
              </w:rPr>
              <w:t xml:space="preserve"> groups </w:t>
            </w:r>
            <w:proofErr w:type="spellStart"/>
            <w:r w:rsidRPr="00F9376A">
              <w:rPr>
                <w:rFonts w:ascii="Calibri" w:hAnsi="Calibri" w:cs="Calibri"/>
                <w:sz w:val="21"/>
                <w:szCs w:val="21"/>
              </w:rPr>
              <w:t>eg</w:t>
            </w:r>
            <w:proofErr w:type="spellEnd"/>
            <w:r w:rsidRPr="00F9376A">
              <w:rPr>
                <w:rFonts w:ascii="Calibri" w:hAnsi="Calibri" w:cs="Calibri"/>
                <w:sz w:val="21"/>
                <w:szCs w:val="21"/>
              </w:rPr>
              <w:t xml:space="preserve"> IWBs, data projector, </w:t>
            </w:r>
            <w:proofErr w:type="gramStart"/>
            <w:r w:rsidRPr="00F9376A">
              <w:rPr>
                <w:rFonts w:ascii="Calibri" w:hAnsi="Calibri" w:cs="Calibri"/>
                <w:sz w:val="21"/>
                <w:szCs w:val="21"/>
              </w:rPr>
              <w:t>lap tops</w:t>
            </w:r>
            <w:proofErr w:type="gramEnd"/>
            <w:r w:rsidRPr="00F9376A">
              <w:rPr>
                <w:rFonts w:ascii="Calibri" w:hAnsi="Calibri" w:cs="Calibri"/>
                <w:sz w:val="21"/>
                <w:szCs w:val="21"/>
              </w:rPr>
              <w:t>, other devices</w:t>
            </w:r>
          </w:p>
        </w:tc>
        <w:tc>
          <w:tcPr>
            <w:tcW w:w="850" w:type="dxa"/>
            <w:shd w:val="clear" w:color="auto" w:fill="auto"/>
            <w:vAlign w:val="center"/>
          </w:tcPr>
          <w:p w14:paraId="2DD28EF6" w14:textId="77777777" w:rsidR="009174F9" w:rsidRPr="00F9376A" w:rsidRDefault="009174F9" w:rsidP="00DE43E5">
            <w:pPr>
              <w:jc w:val="center"/>
              <w:rPr>
                <w:rFonts w:ascii="Calibri" w:hAnsi="Calibri" w:cs="Calibri"/>
                <w:sz w:val="22"/>
                <w:szCs w:val="22"/>
              </w:rPr>
            </w:pPr>
          </w:p>
        </w:tc>
        <w:tc>
          <w:tcPr>
            <w:tcW w:w="851" w:type="dxa"/>
            <w:shd w:val="clear" w:color="auto" w:fill="auto"/>
            <w:vAlign w:val="center"/>
          </w:tcPr>
          <w:p w14:paraId="01C3481D"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3BB244B8" w14:textId="77777777" w:rsidR="009174F9" w:rsidRPr="00F9376A" w:rsidRDefault="009174F9" w:rsidP="00DE43E5">
            <w:pPr>
              <w:jc w:val="center"/>
              <w:rPr>
                <w:rFonts w:ascii="Calibri" w:hAnsi="Calibri" w:cs="Calibri"/>
                <w:sz w:val="22"/>
                <w:szCs w:val="22"/>
              </w:rPr>
            </w:pPr>
          </w:p>
        </w:tc>
      </w:tr>
      <w:tr w:rsidR="009174F9" w:rsidRPr="00F9376A" w14:paraId="5E013543" w14:textId="77777777" w:rsidTr="00DE43E5">
        <w:tc>
          <w:tcPr>
            <w:tcW w:w="7792" w:type="dxa"/>
            <w:tcBorders>
              <w:bottom w:val="single" w:sz="4" w:space="0" w:color="auto"/>
            </w:tcBorders>
            <w:shd w:val="clear" w:color="auto" w:fill="auto"/>
          </w:tcPr>
          <w:p w14:paraId="31B8EEDA" w14:textId="77777777" w:rsidR="009174F9" w:rsidRPr="00F9376A" w:rsidRDefault="009174F9" w:rsidP="00D0561C">
            <w:pPr>
              <w:pStyle w:val="ListParagraph"/>
              <w:numPr>
                <w:ilvl w:val="0"/>
                <w:numId w:val="28"/>
              </w:numPr>
              <w:contextualSpacing/>
              <w:rPr>
                <w:rFonts w:ascii="Calibri" w:hAnsi="Calibri" w:cs="Calibri"/>
                <w:sz w:val="21"/>
                <w:szCs w:val="21"/>
              </w:rPr>
            </w:pPr>
            <w:r w:rsidRPr="00F9376A">
              <w:rPr>
                <w:rFonts w:ascii="Calibri" w:hAnsi="Calibri" w:cs="Calibri"/>
                <w:sz w:val="21"/>
                <w:szCs w:val="21"/>
              </w:rPr>
              <w:t xml:space="preserve">Timetable which provides opportunities to observe or work with a range of </w:t>
            </w:r>
            <w:r w:rsidRPr="00F9376A">
              <w:rPr>
                <w:rFonts w:ascii="Calibri" w:hAnsi="Calibri" w:cs="Calibri"/>
                <w:b/>
                <w:bCs/>
                <w:sz w:val="21"/>
                <w:szCs w:val="21"/>
              </w:rPr>
              <w:t>other colleagues</w:t>
            </w:r>
            <w:r w:rsidRPr="00F9376A">
              <w:rPr>
                <w:rFonts w:ascii="Calibri" w:hAnsi="Calibri" w:cs="Calibri"/>
                <w:sz w:val="21"/>
                <w:szCs w:val="21"/>
              </w:rPr>
              <w:t xml:space="preserve"> with a variety of roles such as SEND TAs, EAL – PHSE </w:t>
            </w:r>
            <w:r w:rsidRPr="00F9376A">
              <w:rPr>
                <w:rFonts w:ascii="Calibri" w:hAnsi="Calibri" w:cs="Calibri"/>
                <w:b/>
                <w:bCs/>
                <w:sz w:val="21"/>
                <w:szCs w:val="21"/>
              </w:rPr>
              <w:t>where relevant and possible.</w:t>
            </w:r>
          </w:p>
        </w:tc>
        <w:tc>
          <w:tcPr>
            <w:tcW w:w="850" w:type="dxa"/>
            <w:tcBorders>
              <w:bottom w:val="single" w:sz="4" w:space="0" w:color="auto"/>
            </w:tcBorders>
            <w:shd w:val="clear" w:color="auto" w:fill="auto"/>
            <w:vAlign w:val="center"/>
          </w:tcPr>
          <w:p w14:paraId="1EAFED2D" w14:textId="77777777" w:rsidR="009174F9" w:rsidRPr="00F9376A" w:rsidRDefault="009174F9" w:rsidP="00DE43E5">
            <w:pPr>
              <w:jc w:val="center"/>
              <w:rPr>
                <w:rFonts w:ascii="Calibri" w:hAnsi="Calibri" w:cs="Calibri"/>
                <w:sz w:val="22"/>
                <w:szCs w:val="22"/>
              </w:rPr>
            </w:pPr>
          </w:p>
        </w:tc>
        <w:tc>
          <w:tcPr>
            <w:tcW w:w="851" w:type="dxa"/>
            <w:tcBorders>
              <w:bottom w:val="single" w:sz="4" w:space="0" w:color="auto"/>
            </w:tcBorders>
            <w:shd w:val="clear" w:color="auto" w:fill="auto"/>
            <w:vAlign w:val="center"/>
          </w:tcPr>
          <w:p w14:paraId="5E2A91DD" w14:textId="77777777" w:rsidR="009174F9" w:rsidRPr="00F9376A" w:rsidRDefault="009174F9" w:rsidP="00DE43E5">
            <w:pPr>
              <w:jc w:val="center"/>
              <w:rPr>
                <w:rFonts w:ascii="Calibri" w:hAnsi="Calibri" w:cs="Calibri"/>
                <w:sz w:val="22"/>
                <w:szCs w:val="22"/>
              </w:rPr>
            </w:pPr>
          </w:p>
        </w:tc>
        <w:tc>
          <w:tcPr>
            <w:tcW w:w="850" w:type="dxa"/>
            <w:tcBorders>
              <w:bottom w:val="single" w:sz="4" w:space="0" w:color="auto"/>
            </w:tcBorders>
            <w:shd w:val="clear" w:color="auto" w:fill="auto"/>
            <w:vAlign w:val="center"/>
          </w:tcPr>
          <w:p w14:paraId="222AC62B" w14:textId="77777777" w:rsidR="009174F9" w:rsidRPr="00F9376A" w:rsidRDefault="009174F9" w:rsidP="00DE43E5">
            <w:pPr>
              <w:jc w:val="center"/>
              <w:rPr>
                <w:rFonts w:ascii="Calibri" w:hAnsi="Calibri" w:cs="Calibri"/>
                <w:sz w:val="22"/>
                <w:szCs w:val="22"/>
              </w:rPr>
            </w:pPr>
          </w:p>
        </w:tc>
      </w:tr>
      <w:tr w:rsidR="009174F9" w:rsidRPr="00F9376A" w14:paraId="19D99EA6" w14:textId="77777777" w:rsidTr="00DE43E5">
        <w:tc>
          <w:tcPr>
            <w:tcW w:w="10343" w:type="dxa"/>
            <w:gridSpan w:val="4"/>
            <w:tcBorders>
              <w:top w:val="single" w:sz="4" w:space="0" w:color="auto"/>
              <w:left w:val="nil"/>
              <w:bottom w:val="nil"/>
              <w:right w:val="nil"/>
            </w:tcBorders>
            <w:shd w:val="clear" w:color="auto" w:fill="auto"/>
          </w:tcPr>
          <w:p w14:paraId="6F653CC7" w14:textId="77777777" w:rsidR="009174F9" w:rsidRPr="00F9376A" w:rsidRDefault="009174F9" w:rsidP="00DE43E5">
            <w:pPr>
              <w:jc w:val="center"/>
              <w:rPr>
                <w:rFonts w:ascii="Calibri" w:hAnsi="Calibri" w:cs="Calibri"/>
                <w:sz w:val="22"/>
                <w:szCs w:val="22"/>
              </w:rPr>
            </w:pPr>
            <w:proofErr w:type="spellStart"/>
            <w:r w:rsidRPr="00F9376A">
              <w:rPr>
                <w:rFonts w:ascii="Calibri" w:hAnsi="Calibri" w:cs="Calibri"/>
                <w:b/>
                <w:bCs/>
                <w:sz w:val="22"/>
                <w:szCs w:val="22"/>
              </w:rPr>
              <w:t>pto</w:t>
            </w:r>
            <w:proofErr w:type="spellEnd"/>
            <w:r w:rsidRPr="00F9376A">
              <w:rPr>
                <w:rFonts w:ascii="Calibri" w:hAnsi="Calibri" w:cs="Calibri"/>
                <w:b/>
                <w:bCs/>
                <w:sz w:val="22"/>
                <w:szCs w:val="22"/>
              </w:rPr>
              <w:t xml:space="preserve"> for comments suggestions and targets</w:t>
            </w:r>
          </w:p>
        </w:tc>
      </w:tr>
    </w:tbl>
    <w:p w14:paraId="4CA7FFA0" w14:textId="77777777" w:rsidR="009174F9" w:rsidRPr="00F9376A" w:rsidRDefault="009174F9" w:rsidP="009174F9">
      <w:pPr>
        <w:tabs>
          <w:tab w:val="left" w:pos="567"/>
          <w:tab w:val="left" w:pos="1134"/>
          <w:tab w:val="left" w:pos="1701"/>
          <w:tab w:val="center" w:pos="7483"/>
          <w:tab w:val="center" w:pos="8334"/>
          <w:tab w:val="center" w:pos="9241"/>
        </w:tabs>
        <w:autoSpaceDE w:val="0"/>
        <w:autoSpaceDN w:val="0"/>
        <w:adjustRightInd w:val="0"/>
        <w:jc w:val="center"/>
        <w:rPr>
          <w:rFonts w:ascii="Arial" w:hAnsi="Arial" w:cs="Arial"/>
          <w:b/>
          <w:bCs/>
          <w:sz w:val="28"/>
          <w:szCs w:val="28"/>
        </w:rPr>
      </w:pPr>
    </w:p>
    <w:p w14:paraId="6406753D" w14:textId="77777777" w:rsidR="009174F9" w:rsidRPr="00F9376A" w:rsidRDefault="009174F9" w:rsidP="009174F9">
      <w:pPr>
        <w:tabs>
          <w:tab w:val="left" w:pos="567"/>
          <w:tab w:val="left" w:pos="1134"/>
          <w:tab w:val="left" w:pos="1701"/>
          <w:tab w:val="center" w:pos="7483"/>
          <w:tab w:val="center" w:pos="8334"/>
          <w:tab w:val="center" w:pos="9241"/>
        </w:tabs>
        <w:autoSpaceDE w:val="0"/>
        <w:autoSpaceDN w:val="0"/>
        <w:adjustRightInd w:val="0"/>
        <w:jc w:val="center"/>
        <w:rPr>
          <w:rFonts w:ascii="Arial" w:hAnsi="Arial" w:cs="Arial"/>
          <w:b/>
          <w:bCs/>
          <w:sz w:val="20"/>
          <w:szCs w:val="20"/>
        </w:rPr>
      </w:pPr>
      <w:r w:rsidRPr="00F9376A">
        <w:rPr>
          <w:rFonts w:ascii="Arial" w:hAnsi="Arial" w:cs="Arial"/>
          <w:b/>
          <w:bCs/>
          <w:sz w:val="28"/>
          <w:szCs w:val="28"/>
        </w:rPr>
        <w:br w:type="page"/>
      </w:r>
      <w:r w:rsidRPr="00F9376A">
        <w:rPr>
          <w:rFonts w:ascii="Arial" w:hAnsi="Arial" w:cs="Arial"/>
          <w:b/>
          <w:bCs/>
          <w:sz w:val="28"/>
          <w:szCs w:val="28"/>
        </w:rPr>
        <w:lastRenderedPageBreak/>
        <w:t>Any comments or suggestions for the school’s input or the trainee’s development?</w:t>
      </w:r>
    </w:p>
    <w:p w14:paraId="66CC9660" w14:textId="77777777" w:rsidR="009174F9" w:rsidRPr="00F9376A" w:rsidRDefault="009174F9" w:rsidP="009174F9">
      <w:pPr>
        <w:tabs>
          <w:tab w:val="left" w:pos="567"/>
          <w:tab w:val="left" w:pos="1134"/>
          <w:tab w:val="left" w:pos="1701"/>
          <w:tab w:val="center" w:pos="7483"/>
          <w:tab w:val="center" w:pos="8334"/>
          <w:tab w:val="center" w:pos="9241"/>
        </w:tabs>
        <w:autoSpaceDE w:val="0"/>
        <w:autoSpaceDN w:val="0"/>
        <w:adjustRightInd w:val="0"/>
        <w:ind w:left="567" w:hanging="567"/>
        <w:rPr>
          <w:rFonts w:ascii="Arial" w:hAnsi="Arial" w:cs="Arial"/>
          <w:b/>
          <w:bCs/>
          <w:sz w:val="20"/>
          <w:szCs w:val="20"/>
        </w:rPr>
      </w:pPr>
    </w:p>
    <w:p w14:paraId="51B1CC52" w14:textId="77777777" w:rsidR="009174F9" w:rsidRPr="00F9376A" w:rsidRDefault="009174F9" w:rsidP="009174F9">
      <w:pPr>
        <w:tabs>
          <w:tab w:val="left" w:pos="567"/>
          <w:tab w:val="left" w:pos="1134"/>
          <w:tab w:val="left" w:pos="1701"/>
          <w:tab w:val="center" w:pos="7483"/>
          <w:tab w:val="center" w:pos="8334"/>
          <w:tab w:val="center" w:pos="9241"/>
        </w:tabs>
        <w:autoSpaceDE w:val="0"/>
        <w:autoSpaceDN w:val="0"/>
        <w:adjustRightInd w:val="0"/>
        <w:ind w:left="567" w:hanging="567"/>
        <w:rPr>
          <w:rFonts w:ascii="Arial" w:hAnsi="Arial" w:cs="Arial"/>
          <w:b/>
          <w:bCs/>
          <w:sz w:val="28"/>
          <w:szCs w:val="28"/>
        </w:rPr>
      </w:pPr>
      <w:r w:rsidRPr="00F9376A">
        <w:rPr>
          <w:rFonts w:ascii="Arial" w:hAnsi="Arial" w:cs="Arial"/>
          <w:b/>
          <w:bCs/>
          <w:sz w:val="28"/>
          <w:szCs w:val="28"/>
        </w:rPr>
        <w:t xml:space="preserve">From Professional Mentor - Comments </w:t>
      </w:r>
    </w:p>
    <w:p w14:paraId="2CF851C3" w14:textId="77777777" w:rsidR="009174F9" w:rsidRPr="00F9376A" w:rsidRDefault="009174F9" w:rsidP="009174F9">
      <w:pPr>
        <w:jc w:val="center"/>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9174F9" w:rsidRPr="00F9376A" w14:paraId="486778D3" w14:textId="77777777" w:rsidTr="00DE43E5">
        <w:trPr>
          <w:trHeight w:val="1781"/>
        </w:trPr>
        <w:tc>
          <w:tcPr>
            <w:tcW w:w="10682" w:type="dxa"/>
            <w:shd w:val="clear" w:color="auto" w:fill="auto"/>
          </w:tcPr>
          <w:p w14:paraId="4D6575DD" w14:textId="77777777" w:rsidR="009174F9" w:rsidRPr="00F9376A" w:rsidRDefault="009174F9" w:rsidP="00D0561C">
            <w:pPr>
              <w:pStyle w:val="ListParagraph"/>
              <w:numPr>
                <w:ilvl w:val="0"/>
                <w:numId w:val="29"/>
              </w:numPr>
              <w:contextualSpacing/>
              <w:rPr>
                <w:rFonts w:ascii="Calibri" w:hAnsi="Calibri" w:cs="Calibri"/>
                <w:b/>
                <w:sz w:val="22"/>
                <w:szCs w:val="22"/>
              </w:rPr>
            </w:pPr>
          </w:p>
        </w:tc>
      </w:tr>
      <w:tr w:rsidR="009174F9" w:rsidRPr="00F9376A" w14:paraId="59459F6F" w14:textId="77777777" w:rsidTr="00DE43E5">
        <w:trPr>
          <w:trHeight w:val="1781"/>
        </w:trPr>
        <w:tc>
          <w:tcPr>
            <w:tcW w:w="10682" w:type="dxa"/>
            <w:shd w:val="clear" w:color="auto" w:fill="auto"/>
          </w:tcPr>
          <w:p w14:paraId="449312D0" w14:textId="77777777" w:rsidR="009174F9" w:rsidRPr="00F9376A" w:rsidRDefault="009174F9" w:rsidP="00D0561C">
            <w:pPr>
              <w:pStyle w:val="ListParagraph"/>
              <w:numPr>
                <w:ilvl w:val="0"/>
                <w:numId w:val="29"/>
              </w:numPr>
              <w:contextualSpacing/>
              <w:rPr>
                <w:rFonts w:ascii="Calibri" w:hAnsi="Calibri" w:cs="Calibri"/>
                <w:b/>
                <w:sz w:val="22"/>
                <w:szCs w:val="22"/>
              </w:rPr>
            </w:pPr>
          </w:p>
        </w:tc>
      </w:tr>
      <w:tr w:rsidR="009174F9" w:rsidRPr="00F9376A" w14:paraId="7806B458" w14:textId="77777777" w:rsidTr="00DE43E5">
        <w:trPr>
          <w:trHeight w:val="1781"/>
        </w:trPr>
        <w:tc>
          <w:tcPr>
            <w:tcW w:w="10682" w:type="dxa"/>
            <w:shd w:val="clear" w:color="auto" w:fill="auto"/>
          </w:tcPr>
          <w:p w14:paraId="5F02586A" w14:textId="77777777" w:rsidR="009174F9" w:rsidRPr="00F9376A" w:rsidRDefault="009174F9" w:rsidP="00D0561C">
            <w:pPr>
              <w:pStyle w:val="ListParagraph"/>
              <w:numPr>
                <w:ilvl w:val="0"/>
                <w:numId w:val="29"/>
              </w:numPr>
              <w:contextualSpacing/>
              <w:rPr>
                <w:rFonts w:ascii="Calibri" w:hAnsi="Calibri" w:cs="Calibri"/>
                <w:b/>
                <w:sz w:val="22"/>
                <w:szCs w:val="22"/>
              </w:rPr>
            </w:pPr>
          </w:p>
        </w:tc>
      </w:tr>
    </w:tbl>
    <w:p w14:paraId="34418C01" w14:textId="77777777" w:rsidR="009174F9" w:rsidRPr="00F9376A" w:rsidRDefault="009174F9" w:rsidP="009174F9">
      <w:pPr>
        <w:jc w:val="center"/>
        <w:rPr>
          <w:rFonts w:ascii="Calibri" w:hAnsi="Calibri" w:cs="Calibri"/>
          <w:b/>
          <w:sz w:val="22"/>
          <w:szCs w:val="22"/>
        </w:rPr>
      </w:pPr>
    </w:p>
    <w:p w14:paraId="51A4DBE7" w14:textId="77777777" w:rsidR="009174F9" w:rsidRPr="00F9376A" w:rsidRDefault="009174F9" w:rsidP="009174F9">
      <w:pPr>
        <w:jc w:val="center"/>
        <w:rPr>
          <w:rFonts w:ascii="Calibri" w:hAnsi="Calibri" w:cs="Calibri"/>
          <w:b/>
          <w:sz w:val="22"/>
          <w:szCs w:val="22"/>
        </w:rPr>
      </w:pPr>
    </w:p>
    <w:p w14:paraId="3C950915" w14:textId="77777777" w:rsidR="009174F9" w:rsidRPr="00F9376A" w:rsidRDefault="009174F9" w:rsidP="009174F9">
      <w:pPr>
        <w:tabs>
          <w:tab w:val="left" w:pos="567"/>
          <w:tab w:val="left" w:pos="1134"/>
          <w:tab w:val="left" w:pos="1701"/>
          <w:tab w:val="center" w:pos="7483"/>
          <w:tab w:val="center" w:pos="8334"/>
          <w:tab w:val="center" w:pos="9241"/>
        </w:tabs>
        <w:autoSpaceDE w:val="0"/>
        <w:autoSpaceDN w:val="0"/>
        <w:adjustRightInd w:val="0"/>
        <w:ind w:left="567" w:hanging="567"/>
        <w:rPr>
          <w:rFonts w:ascii="Arial" w:hAnsi="Arial" w:cs="Arial"/>
          <w:b/>
          <w:bCs/>
          <w:sz w:val="28"/>
          <w:szCs w:val="28"/>
        </w:rPr>
      </w:pPr>
      <w:r w:rsidRPr="00F9376A">
        <w:rPr>
          <w:rFonts w:ascii="Arial" w:hAnsi="Arial" w:cs="Arial"/>
          <w:b/>
          <w:bCs/>
          <w:sz w:val="28"/>
          <w:szCs w:val="28"/>
        </w:rPr>
        <w:t>From Subject Mentor - Comments and targets:</w:t>
      </w:r>
    </w:p>
    <w:p w14:paraId="3C8A2E24" w14:textId="77777777" w:rsidR="009174F9" w:rsidRPr="00F9376A" w:rsidRDefault="009174F9" w:rsidP="009174F9">
      <w:pPr>
        <w:jc w:val="center"/>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9174F9" w:rsidRPr="00F9376A" w14:paraId="0281A3AE" w14:textId="77777777" w:rsidTr="00DE43E5">
        <w:trPr>
          <w:trHeight w:val="1784"/>
        </w:trPr>
        <w:tc>
          <w:tcPr>
            <w:tcW w:w="10682" w:type="dxa"/>
            <w:shd w:val="clear" w:color="auto" w:fill="auto"/>
          </w:tcPr>
          <w:p w14:paraId="1C18E7CF" w14:textId="77777777" w:rsidR="009174F9" w:rsidRPr="00F9376A" w:rsidRDefault="009174F9" w:rsidP="00D0561C">
            <w:pPr>
              <w:pStyle w:val="ListParagraph"/>
              <w:numPr>
                <w:ilvl w:val="0"/>
                <w:numId w:val="30"/>
              </w:numPr>
              <w:contextualSpacing/>
              <w:rPr>
                <w:rFonts w:ascii="Calibri" w:hAnsi="Calibri" w:cs="Calibri"/>
                <w:b/>
                <w:sz w:val="22"/>
                <w:szCs w:val="22"/>
              </w:rPr>
            </w:pPr>
          </w:p>
        </w:tc>
      </w:tr>
      <w:tr w:rsidR="009174F9" w:rsidRPr="00F9376A" w14:paraId="0287C8B6" w14:textId="77777777" w:rsidTr="00DE43E5">
        <w:trPr>
          <w:trHeight w:val="1784"/>
        </w:trPr>
        <w:tc>
          <w:tcPr>
            <w:tcW w:w="10682" w:type="dxa"/>
            <w:shd w:val="clear" w:color="auto" w:fill="auto"/>
          </w:tcPr>
          <w:p w14:paraId="4270F585" w14:textId="77777777" w:rsidR="009174F9" w:rsidRPr="00F9376A" w:rsidRDefault="009174F9" w:rsidP="00D0561C">
            <w:pPr>
              <w:pStyle w:val="ListParagraph"/>
              <w:numPr>
                <w:ilvl w:val="0"/>
                <w:numId w:val="30"/>
              </w:numPr>
              <w:contextualSpacing/>
              <w:rPr>
                <w:rFonts w:ascii="Calibri" w:hAnsi="Calibri" w:cs="Calibri"/>
                <w:b/>
                <w:sz w:val="22"/>
                <w:szCs w:val="22"/>
              </w:rPr>
            </w:pPr>
          </w:p>
        </w:tc>
      </w:tr>
      <w:tr w:rsidR="009174F9" w:rsidRPr="00F9376A" w14:paraId="5C98023C" w14:textId="77777777" w:rsidTr="00DE43E5">
        <w:trPr>
          <w:trHeight w:val="1784"/>
        </w:trPr>
        <w:tc>
          <w:tcPr>
            <w:tcW w:w="10682" w:type="dxa"/>
            <w:shd w:val="clear" w:color="auto" w:fill="auto"/>
          </w:tcPr>
          <w:p w14:paraId="2E2BACFC" w14:textId="77777777" w:rsidR="009174F9" w:rsidRPr="00F9376A" w:rsidRDefault="009174F9" w:rsidP="00D0561C">
            <w:pPr>
              <w:pStyle w:val="ListParagraph"/>
              <w:numPr>
                <w:ilvl w:val="0"/>
                <w:numId w:val="30"/>
              </w:numPr>
              <w:contextualSpacing/>
              <w:rPr>
                <w:rFonts w:ascii="Calibri" w:hAnsi="Calibri" w:cs="Calibri"/>
                <w:b/>
                <w:sz w:val="22"/>
                <w:szCs w:val="22"/>
              </w:rPr>
            </w:pPr>
          </w:p>
        </w:tc>
      </w:tr>
    </w:tbl>
    <w:p w14:paraId="4E9A9B9A" w14:textId="77777777" w:rsidR="009174F9" w:rsidRPr="00F9376A" w:rsidRDefault="009174F9" w:rsidP="009174F9">
      <w:pPr>
        <w:rPr>
          <w:rFonts w:ascii="Calibri" w:hAnsi="Calibri" w:cs="Calibri"/>
          <w:b/>
          <w:sz w:val="22"/>
          <w:szCs w:val="22"/>
        </w:rPr>
      </w:pPr>
    </w:p>
    <w:p w14:paraId="1C503AB0" w14:textId="77777777" w:rsidR="009174F9" w:rsidRPr="00F9376A" w:rsidRDefault="009174F9" w:rsidP="009174F9">
      <w:pPr>
        <w:rPr>
          <w:rFonts w:ascii="Calibri" w:hAnsi="Calibri" w:cs="Calibri"/>
          <w:b/>
          <w:sz w:val="22"/>
          <w:szCs w:val="22"/>
        </w:rPr>
      </w:pPr>
    </w:p>
    <w:p w14:paraId="4CE84050" w14:textId="77777777" w:rsidR="009174F9" w:rsidRPr="00F9376A" w:rsidRDefault="009174F9" w:rsidP="009174F9">
      <w:pPr>
        <w:tabs>
          <w:tab w:val="left" w:pos="1134"/>
          <w:tab w:val="left" w:pos="1701"/>
          <w:tab w:val="center" w:pos="7483"/>
          <w:tab w:val="center" w:pos="8334"/>
          <w:tab w:val="center" w:pos="9241"/>
        </w:tabs>
        <w:autoSpaceDE w:val="0"/>
        <w:autoSpaceDN w:val="0"/>
        <w:adjustRightInd w:val="0"/>
        <w:rPr>
          <w:rFonts w:ascii="Arial" w:hAnsi="Arial" w:cs="Arial"/>
          <w:sz w:val="20"/>
          <w:szCs w:val="20"/>
        </w:rPr>
      </w:pPr>
      <w:r w:rsidRPr="00F9376A">
        <w:rPr>
          <w:rFonts w:ascii="Arial" w:hAnsi="Arial" w:cs="Arial"/>
          <w:b/>
          <w:bCs/>
        </w:rPr>
        <w:t>Please keep a copy but pass</w:t>
      </w:r>
      <w:r w:rsidR="00B62119" w:rsidRPr="00F9376A">
        <w:rPr>
          <w:rFonts w:ascii="Arial" w:hAnsi="Arial" w:cs="Arial"/>
          <w:b/>
          <w:bCs/>
        </w:rPr>
        <w:t xml:space="preserve">/email </w:t>
      </w:r>
      <w:r w:rsidRPr="00F9376A">
        <w:rPr>
          <w:rFonts w:ascii="Arial" w:hAnsi="Arial" w:cs="Arial"/>
          <w:b/>
          <w:bCs/>
        </w:rPr>
        <w:t>this back to Professional Mentor for perusal (and follow up where necessary).</w:t>
      </w:r>
    </w:p>
    <w:p w14:paraId="04F816C1" w14:textId="2C6EEBDE" w:rsidR="008C4A09" w:rsidRPr="00F9376A" w:rsidRDefault="009174F9" w:rsidP="009174F9">
      <w:pPr>
        <w:pStyle w:val="Heading3"/>
        <w:rPr>
          <w:sz w:val="20"/>
          <w:szCs w:val="20"/>
        </w:rPr>
      </w:pPr>
      <w:bookmarkStart w:id="141" w:name="_41._Trainees’_mid-placement"/>
      <w:bookmarkStart w:id="142" w:name="_43._Trainees’_mid-placement"/>
      <w:bookmarkEnd w:id="141"/>
      <w:bookmarkEnd w:id="142"/>
      <w:r w:rsidRPr="00F9376A">
        <w:rPr>
          <w:rFonts w:ascii="Calibri" w:hAnsi="Calibri" w:cs="Calibri"/>
          <w:sz w:val="22"/>
          <w:szCs w:val="22"/>
        </w:rPr>
        <w:br w:type="page"/>
      </w:r>
      <w:bookmarkStart w:id="143" w:name="_Toc142746170"/>
      <w:r w:rsidR="008C4A09" w:rsidRPr="00F9376A">
        <w:lastRenderedPageBreak/>
        <w:t>4</w:t>
      </w:r>
      <w:r w:rsidR="00290962" w:rsidRPr="00F9376A">
        <w:t>3</w:t>
      </w:r>
      <w:r w:rsidR="008C4A09" w:rsidRPr="00F9376A">
        <w:t>. Trainees’ mid-placement views of school’s input</w:t>
      </w:r>
      <w:bookmarkEnd w:id="143"/>
      <w:r w:rsidR="008C4A09" w:rsidRPr="00F9376A">
        <w:t xml:space="preserve"> </w:t>
      </w:r>
      <w:bookmarkEnd w:id="140"/>
    </w:p>
    <w:p w14:paraId="3C8DADD9" w14:textId="62405A88" w:rsidR="009174F9" w:rsidRPr="00F9376A" w:rsidRDefault="009174F9" w:rsidP="009174F9">
      <w:pPr>
        <w:autoSpaceDE w:val="0"/>
        <w:autoSpaceDN w:val="0"/>
        <w:adjustRightInd w:val="0"/>
        <w:ind w:right="-24"/>
        <w:rPr>
          <w:rFonts w:ascii="Arial" w:hAnsi="Arial" w:cs="Arial"/>
          <w:bCs/>
          <w:sz w:val="18"/>
          <w:szCs w:val="18"/>
        </w:rPr>
      </w:pPr>
      <w:r w:rsidRPr="00F9376A">
        <w:rPr>
          <w:rFonts w:ascii="Arial" w:hAnsi="Arial" w:cs="Arial"/>
          <w:bCs/>
          <w:sz w:val="18"/>
          <w:szCs w:val="18"/>
        </w:rPr>
        <w:t>To be completed approx.3 weeks before end of placement and before Professional Mentor Review, copied/emailed to/ for tutors and passed on to Professional Mentor for review.</w:t>
      </w:r>
    </w:p>
    <w:p w14:paraId="22533F77" w14:textId="77777777" w:rsidR="009174F9" w:rsidRPr="00F9376A" w:rsidRDefault="009174F9" w:rsidP="009174F9">
      <w:pPr>
        <w:autoSpaceDE w:val="0"/>
        <w:autoSpaceDN w:val="0"/>
        <w:adjustRightInd w:val="0"/>
        <w:ind w:left="720" w:hanging="720"/>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3227"/>
        <w:gridCol w:w="1879"/>
        <w:gridCol w:w="3144"/>
      </w:tblGrid>
      <w:tr w:rsidR="009174F9" w:rsidRPr="00F9376A" w14:paraId="1C054746" w14:textId="77777777" w:rsidTr="00DE43E5">
        <w:trPr>
          <w:trHeight w:val="448"/>
        </w:trPr>
        <w:tc>
          <w:tcPr>
            <w:tcW w:w="2127" w:type="dxa"/>
            <w:shd w:val="clear" w:color="auto" w:fill="auto"/>
          </w:tcPr>
          <w:p w14:paraId="6EB685B4" w14:textId="77777777" w:rsidR="009174F9" w:rsidRPr="00F9376A" w:rsidRDefault="009174F9" w:rsidP="00DE43E5">
            <w:pPr>
              <w:autoSpaceDE w:val="0"/>
              <w:autoSpaceDN w:val="0"/>
              <w:adjustRightInd w:val="0"/>
              <w:rPr>
                <w:rFonts w:ascii="Arial" w:hAnsi="Arial" w:cs="Arial"/>
                <w:b/>
                <w:sz w:val="22"/>
                <w:szCs w:val="22"/>
              </w:rPr>
            </w:pPr>
            <w:r w:rsidRPr="00F9376A">
              <w:rPr>
                <w:rFonts w:ascii="Arial" w:hAnsi="Arial" w:cs="Arial"/>
                <w:b/>
                <w:sz w:val="22"/>
                <w:szCs w:val="22"/>
              </w:rPr>
              <w:t>Trainee full name:</w:t>
            </w:r>
          </w:p>
        </w:tc>
        <w:tc>
          <w:tcPr>
            <w:tcW w:w="3327" w:type="dxa"/>
            <w:shd w:val="clear" w:color="auto" w:fill="auto"/>
          </w:tcPr>
          <w:p w14:paraId="6B34438C" w14:textId="77777777" w:rsidR="009174F9" w:rsidRPr="00F9376A" w:rsidRDefault="009174F9" w:rsidP="00DE43E5">
            <w:pPr>
              <w:autoSpaceDE w:val="0"/>
              <w:autoSpaceDN w:val="0"/>
              <w:adjustRightInd w:val="0"/>
              <w:rPr>
                <w:rFonts w:ascii="Arial" w:hAnsi="Arial" w:cs="Arial"/>
                <w:sz w:val="20"/>
                <w:szCs w:val="20"/>
              </w:rPr>
            </w:pPr>
          </w:p>
        </w:tc>
        <w:tc>
          <w:tcPr>
            <w:tcW w:w="1879" w:type="dxa"/>
            <w:shd w:val="clear" w:color="auto" w:fill="auto"/>
          </w:tcPr>
          <w:p w14:paraId="4F10471F" w14:textId="77777777" w:rsidR="009174F9" w:rsidRPr="00F9376A" w:rsidRDefault="009174F9" w:rsidP="00DE43E5">
            <w:pPr>
              <w:autoSpaceDE w:val="0"/>
              <w:autoSpaceDN w:val="0"/>
              <w:adjustRightInd w:val="0"/>
              <w:rPr>
                <w:rFonts w:ascii="Arial" w:hAnsi="Arial" w:cs="Arial"/>
                <w:b/>
                <w:sz w:val="22"/>
                <w:szCs w:val="22"/>
              </w:rPr>
            </w:pPr>
            <w:r w:rsidRPr="00F9376A">
              <w:rPr>
                <w:rFonts w:ascii="Arial" w:hAnsi="Arial" w:cs="Arial"/>
                <w:b/>
                <w:sz w:val="22"/>
                <w:szCs w:val="22"/>
              </w:rPr>
              <w:t>School/College:</w:t>
            </w:r>
          </w:p>
        </w:tc>
        <w:tc>
          <w:tcPr>
            <w:tcW w:w="3241" w:type="dxa"/>
            <w:shd w:val="clear" w:color="auto" w:fill="auto"/>
          </w:tcPr>
          <w:p w14:paraId="3E855471" w14:textId="77777777" w:rsidR="009174F9" w:rsidRPr="00F9376A" w:rsidRDefault="009174F9" w:rsidP="00DE43E5">
            <w:pPr>
              <w:autoSpaceDE w:val="0"/>
              <w:autoSpaceDN w:val="0"/>
              <w:adjustRightInd w:val="0"/>
              <w:rPr>
                <w:rFonts w:ascii="Arial" w:hAnsi="Arial" w:cs="Arial"/>
                <w:sz w:val="20"/>
                <w:szCs w:val="20"/>
              </w:rPr>
            </w:pPr>
          </w:p>
        </w:tc>
      </w:tr>
      <w:tr w:rsidR="009174F9" w:rsidRPr="00F9376A" w14:paraId="23BDFA1A" w14:textId="77777777" w:rsidTr="00DE43E5">
        <w:trPr>
          <w:trHeight w:val="412"/>
        </w:trPr>
        <w:tc>
          <w:tcPr>
            <w:tcW w:w="2127" w:type="dxa"/>
            <w:shd w:val="clear" w:color="auto" w:fill="auto"/>
          </w:tcPr>
          <w:p w14:paraId="118C0234" w14:textId="77777777" w:rsidR="009174F9" w:rsidRPr="00F9376A" w:rsidRDefault="009174F9" w:rsidP="00DE43E5">
            <w:pPr>
              <w:autoSpaceDE w:val="0"/>
              <w:autoSpaceDN w:val="0"/>
              <w:adjustRightInd w:val="0"/>
              <w:rPr>
                <w:rFonts w:ascii="Arial" w:hAnsi="Arial" w:cs="Arial"/>
                <w:b/>
                <w:sz w:val="22"/>
                <w:szCs w:val="22"/>
              </w:rPr>
            </w:pPr>
            <w:r w:rsidRPr="00F9376A">
              <w:rPr>
                <w:rFonts w:ascii="Arial" w:hAnsi="Arial" w:cs="Arial"/>
                <w:b/>
                <w:sz w:val="22"/>
                <w:szCs w:val="22"/>
              </w:rPr>
              <w:t>University tutor:</w:t>
            </w:r>
          </w:p>
        </w:tc>
        <w:tc>
          <w:tcPr>
            <w:tcW w:w="3327" w:type="dxa"/>
            <w:shd w:val="clear" w:color="auto" w:fill="auto"/>
          </w:tcPr>
          <w:p w14:paraId="433D3A17" w14:textId="77777777" w:rsidR="009174F9" w:rsidRPr="00F9376A" w:rsidRDefault="009174F9" w:rsidP="00DE43E5">
            <w:pPr>
              <w:autoSpaceDE w:val="0"/>
              <w:autoSpaceDN w:val="0"/>
              <w:adjustRightInd w:val="0"/>
              <w:rPr>
                <w:rFonts w:ascii="Arial" w:hAnsi="Arial" w:cs="Arial"/>
                <w:sz w:val="20"/>
                <w:szCs w:val="20"/>
              </w:rPr>
            </w:pPr>
          </w:p>
        </w:tc>
        <w:tc>
          <w:tcPr>
            <w:tcW w:w="1879" w:type="dxa"/>
            <w:shd w:val="clear" w:color="auto" w:fill="auto"/>
          </w:tcPr>
          <w:p w14:paraId="1EEA5CD9" w14:textId="77777777" w:rsidR="009174F9" w:rsidRPr="00F9376A" w:rsidRDefault="009174F9" w:rsidP="00DE43E5">
            <w:pPr>
              <w:autoSpaceDE w:val="0"/>
              <w:autoSpaceDN w:val="0"/>
              <w:adjustRightInd w:val="0"/>
              <w:rPr>
                <w:rFonts w:ascii="Arial" w:hAnsi="Arial" w:cs="Arial"/>
                <w:b/>
                <w:sz w:val="22"/>
                <w:szCs w:val="22"/>
              </w:rPr>
            </w:pPr>
            <w:r w:rsidRPr="00F9376A">
              <w:rPr>
                <w:rFonts w:ascii="Arial" w:hAnsi="Arial" w:cs="Arial"/>
                <w:b/>
                <w:sz w:val="22"/>
                <w:szCs w:val="22"/>
              </w:rPr>
              <w:t>Subject Mentor:</w:t>
            </w:r>
          </w:p>
        </w:tc>
        <w:tc>
          <w:tcPr>
            <w:tcW w:w="3241" w:type="dxa"/>
            <w:shd w:val="clear" w:color="auto" w:fill="auto"/>
          </w:tcPr>
          <w:p w14:paraId="1FF8B82B" w14:textId="77777777" w:rsidR="009174F9" w:rsidRPr="00F9376A" w:rsidRDefault="009174F9" w:rsidP="00DE43E5">
            <w:pPr>
              <w:autoSpaceDE w:val="0"/>
              <w:autoSpaceDN w:val="0"/>
              <w:adjustRightInd w:val="0"/>
              <w:rPr>
                <w:rFonts w:ascii="Arial" w:hAnsi="Arial" w:cs="Arial"/>
                <w:sz w:val="20"/>
                <w:szCs w:val="20"/>
              </w:rPr>
            </w:pPr>
          </w:p>
        </w:tc>
      </w:tr>
      <w:tr w:rsidR="009174F9" w:rsidRPr="00F9376A" w14:paraId="0A212CE5" w14:textId="77777777" w:rsidTr="00DE43E5">
        <w:trPr>
          <w:trHeight w:val="418"/>
        </w:trPr>
        <w:tc>
          <w:tcPr>
            <w:tcW w:w="2127" w:type="dxa"/>
            <w:shd w:val="clear" w:color="auto" w:fill="auto"/>
          </w:tcPr>
          <w:p w14:paraId="4A307EED" w14:textId="77777777" w:rsidR="009174F9" w:rsidRPr="00F9376A" w:rsidRDefault="009174F9" w:rsidP="00DE43E5">
            <w:pPr>
              <w:autoSpaceDE w:val="0"/>
              <w:autoSpaceDN w:val="0"/>
              <w:adjustRightInd w:val="0"/>
              <w:rPr>
                <w:rFonts w:ascii="Arial" w:hAnsi="Arial" w:cs="Arial"/>
                <w:b/>
                <w:sz w:val="22"/>
                <w:szCs w:val="22"/>
              </w:rPr>
            </w:pPr>
            <w:r w:rsidRPr="00F9376A">
              <w:rPr>
                <w:rFonts w:ascii="Arial" w:hAnsi="Arial" w:cs="Arial"/>
                <w:b/>
                <w:sz w:val="22"/>
                <w:szCs w:val="22"/>
              </w:rPr>
              <w:t>Subject area:</w:t>
            </w:r>
          </w:p>
        </w:tc>
        <w:tc>
          <w:tcPr>
            <w:tcW w:w="3327" w:type="dxa"/>
            <w:shd w:val="clear" w:color="auto" w:fill="auto"/>
          </w:tcPr>
          <w:p w14:paraId="41822EE0" w14:textId="77777777" w:rsidR="009174F9" w:rsidRPr="00F9376A" w:rsidRDefault="009174F9" w:rsidP="00DE43E5">
            <w:pPr>
              <w:autoSpaceDE w:val="0"/>
              <w:autoSpaceDN w:val="0"/>
              <w:adjustRightInd w:val="0"/>
              <w:rPr>
                <w:rFonts w:ascii="Arial" w:hAnsi="Arial" w:cs="Arial"/>
                <w:sz w:val="20"/>
                <w:szCs w:val="20"/>
              </w:rPr>
            </w:pPr>
          </w:p>
        </w:tc>
        <w:tc>
          <w:tcPr>
            <w:tcW w:w="1879" w:type="dxa"/>
            <w:shd w:val="clear" w:color="auto" w:fill="auto"/>
          </w:tcPr>
          <w:p w14:paraId="3A4D2CFA" w14:textId="77777777" w:rsidR="009174F9" w:rsidRPr="00F9376A" w:rsidRDefault="009174F9" w:rsidP="00DE43E5">
            <w:pPr>
              <w:autoSpaceDE w:val="0"/>
              <w:autoSpaceDN w:val="0"/>
              <w:adjustRightInd w:val="0"/>
              <w:rPr>
                <w:rFonts w:ascii="Arial" w:hAnsi="Arial" w:cs="Arial"/>
                <w:b/>
                <w:sz w:val="22"/>
                <w:szCs w:val="22"/>
              </w:rPr>
            </w:pPr>
            <w:r w:rsidRPr="00F9376A">
              <w:rPr>
                <w:rFonts w:ascii="Arial" w:hAnsi="Arial" w:cs="Arial"/>
                <w:b/>
                <w:sz w:val="22"/>
                <w:szCs w:val="22"/>
              </w:rPr>
              <w:t>Date:</w:t>
            </w:r>
          </w:p>
        </w:tc>
        <w:tc>
          <w:tcPr>
            <w:tcW w:w="3241" w:type="dxa"/>
            <w:shd w:val="clear" w:color="auto" w:fill="auto"/>
          </w:tcPr>
          <w:p w14:paraId="3DC35859" w14:textId="77777777" w:rsidR="009174F9" w:rsidRPr="00F9376A" w:rsidRDefault="009174F9" w:rsidP="00DE43E5">
            <w:pPr>
              <w:autoSpaceDE w:val="0"/>
              <w:autoSpaceDN w:val="0"/>
              <w:adjustRightInd w:val="0"/>
              <w:rPr>
                <w:rFonts w:ascii="Arial" w:hAnsi="Arial" w:cs="Arial"/>
                <w:sz w:val="20"/>
                <w:szCs w:val="20"/>
              </w:rPr>
            </w:pPr>
          </w:p>
        </w:tc>
      </w:tr>
    </w:tbl>
    <w:p w14:paraId="35C40982" w14:textId="77777777" w:rsidR="009174F9" w:rsidRPr="00F9376A" w:rsidRDefault="009174F9" w:rsidP="009174F9"/>
    <w:p w14:paraId="3CADA288" w14:textId="77777777" w:rsidR="009174F9" w:rsidRPr="00F9376A" w:rsidRDefault="009174F9" w:rsidP="009174F9">
      <w:pPr>
        <w:autoSpaceDE w:val="0"/>
        <w:autoSpaceDN w:val="0"/>
        <w:adjustRightInd w:val="0"/>
        <w:jc w:val="center"/>
        <w:rPr>
          <w:rFonts w:ascii="Arial" w:hAnsi="Arial" w:cs="Arial"/>
          <w:b/>
          <w:bCs/>
        </w:rPr>
      </w:pPr>
      <w:r w:rsidRPr="00F9376A">
        <w:rPr>
          <w:rFonts w:ascii="Arial" w:hAnsi="Arial" w:cs="Arial"/>
          <w:b/>
          <w:bCs/>
          <w:color w:val="000000"/>
        </w:rPr>
        <w:t xml:space="preserve">Whole </w:t>
      </w:r>
      <w:r w:rsidRPr="00F9376A">
        <w:rPr>
          <w:rFonts w:ascii="Arial" w:hAnsi="Arial" w:cs="Arial"/>
          <w:b/>
          <w:bCs/>
        </w:rPr>
        <w:t>school areas – Organised by Professional Mentor’s (</w:t>
      </w:r>
      <w:r w:rsidRPr="00F9376A">
        <w:rPr>
          <w:rFonts w:ascii="Arial" w:hAnsi="Arial" w:cs="Arial"/>
          <w:bCs/>
        </w:rPr>
        <w:t>use X</w:t>
      </w:r>
      <w:r w:rsidRPr="00F9376A">
        <w:rPr>
          <w:rFonts w:ascii="Arial" w:hAnsi="Arial" w:cs="Arial"/>
          <w:b/>
          <w:bCs/>
        </w:rPr>
        <w:t>)</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993"/>
        <w:gridCol w:w="850"/>
        <w:gridCol w:w="992"/>
      </w:tblGrid>
      <w:tr w:rsidR="009174F9" w:rsidRPr="00F9376A" w14:paraId="61766EF3" w14:textId="77777777" w:rsidTr="00DE43E5">
        <w:tc>
          <w:tcPr>
            <w:tcW w:w="7933" w:type="dxa"/>
            <w:shd w:val="clear" w:color="auto" w:fill="auto"/>
          </w:tcPr>
          <w:p w14:paraId="6C41213B" w14:textId="77777777" w:rsidR="009174F9" w:rsidRPr="00F9376A" w:rsidRDefault="009174F9" w:rsidP="00DE43E5">
            <w:pPr>
              <w:rPr>
                <w:rFonts w:ascii="Calibri" w:hAnsi="Calibri" w:cs="Calibri"/>
                <w:sz w:val="20"/>
                <w:szCs w:val="22"/>
              </w:rPr>
            </w:pPr>
          </w:p>
        </w:tc>
        <w:tc>
          <w:tcPr>
            <w:tcW w:w="993" w:type="dxa"/>
            <w:shd w:val="clear" w:color="auto" w:fill="auto"/>
          </w:tcPr>
          <w:p w14:paraId="19A4CEDE" w14:textId="77777777" w:rsidR="009174F9" w:rsidRPr="00F9376A" w:rsidRDefault="009174F9" w:rsidP="00DE43E5">
            <w:pPr>
              <w:jc w:val="center"/>
              <w:rPr>
                <w:rFonts w:ascii="Calibri" w:hAnsi="Calibri" w:cs="Calibri"/>
                <w:b/>
                <w:sz w:val="20"/>
                <w:szCs w:val="22"/>
              </w:rPr>
            </w:pPr>
            <w:r w:rsidRPr="00F9376A">
              <w:rPr>
                <w:rFonts w:ascii="Calibri" w:hAnsi="Calibri" w:cs="Calibri"/>
                <w:b/>
                <w:sz w:val="20"/>
                <w:szCs w:val="22"/>
              </w:rPr>
              <w:t>Done</w:t>
            </w:r>
          </w:p>
        </w:tc>
        <w:tc>
          <w:tcPr>
            <w:tcW w:w="850" w:type="dxa"/>
            <w:shd w:val="clear" w:color="auto" w:fill="auto"/>
          </w:tcPr>
          <w:p w14:paraId="62A0ECFE" w14:textId="77777777" w:rsidR="009174F9" w:rsidRPr="00F9376A" w:rsidRDefault="009174F9" w:rsidP="00DE43E5">
            <w:pPr>
              <w:jc w:val="center"/>
              <w:rPr>
                <w:rFonts w:ascii="Calibri" w:hAnsi="Calibri" w:cs="Calibri"/>
                <w:b/>
                <w:sz w:val="20"/>
                <w:szCs w:val="22"/>
              </w:rPr>
            </w:pPr>
            <w:r w:rsidRPr="00F9376A">
              <w:rPr>
                <w:rFonts w:ascii="Calibri" w:hAnsi="Calibri" w:cs="Calibri"/>
                <w:b/>
                <w:sz w:val="20"/>
                <w:szCs w:val="22"/>
              </w:rPr>
              <w:t>Partial</w:t>
            </w:r>
          </w:p>
        </w:tc>
        <w:tc>
          <w:tcPr>
            <w:tcW w:w="992" w:type="dxa"/>
            <w:shd w:val="clear" w:color="auto" w:fill="auto"/>
          </w:tcPr>
          <w:p w14:paraId="52B0BE04" w14:textId="77777777" w:rsidR="009174F9" w:rsidRPr="00F9376A" w:rsidRDefault="009174F9" w:rsidP="00DE43E5">
            <w:pPr>
              <w:jc w:val="center"/>
              <w:rPr>
                <w:rFonts w:ascii="Calibri" w:hAnsi="Calibri" w:cs="Calibri"/>
                <w:b/>
                <w:sz w:val="20"/>
                <w:szCs w:val="22"/>
              </w:rPr>
            </w:pPr>
            <w:r w:rsidRPr="00F9376A">
              <w:rPr>
                <w:rFonts w:ascii="Calibri" w:hAnsi="Calibri" w:cs="Calibri"/>
                <w:b/>
                <w:sz w:val="20"/>
                <w:szCs w:val="22"/>
              </w:rPr>
              <w:t>Not Yet</w:t>
            </w:r>
          </w:p>
        </w:tc>
      </w:tr>
      <w:tr w:rsidR="009174F9" w:rsidRPr="00F9376A" w14:paraId="0DF7425B" w14:textId="77777777" w:rsidTr="00DE43E5">
        <w:tc>
          <w:tcPr>
            <w:tcW w:w="7933" w:type="dxa"/>
            <w:shd w:val="clear" w:color="auto" w:fill="auto"/>
          </w:tcPr>
          <w:p w14:paraId="178B55C5" w14:textId="77777777" w:rsidR="009174F9" w:rsidRPr="00F9376A" w:rsidRDefault="009174F9" w:rsidP="00D0561C">
            <w:pPr>
              <w:pStyle w:val="ListParagraph"/>
              <w:numPr>
                <w:ilvl w:val="0"/>
                <w:numId w:val="38"/>
              </w:numPr>
              <w:contextualSpacing/>
              <w:rPr>
                <w:rFonts w:ascii="Calibri" w:hAnsi="Calibri" w:cs="Calibri"/>
                <w:sz w:val="22"/>
                <w:szCs w:val="22"/>
              </w:rPr>
            </w:pPr>
            <w:r w:rsidRPr="00F9376A">
              <w:rPr>
                <w:rFonts w:ascii="Calibri" w:hAnsi="Calibri" w:cs="Calibri"/>
                <w:sz w:val="22"/>
                <w:szCs w:val="22"/>
              </w:rPr>
              <w:t xml:space="preserve">Welcome and </w:t>
            </w:r>
            <w:r w:rsidRPr="00F9376A">
              <w:rPr>
                <w:rFonts w:ascii="Calibri" w:hAnsi="Calibri" w:cs="Calibri"/>
                <w:b/>
                <w:sz w:val="22"/>
                <w:szCs w:val="22"/>
              </w:rPr>
              <w:t>induction</w:t>
            </w:r>
            <w:r w:rsidRPr="00F9376A">
              <w:rPr>
                <w:rFonts w:ascii="Calibri" w:hAnsi="Calibri" w:cs="Calibri"/>
                <w:sz w:val="22"/>
                <w:szCs w:val="22"/>
              </w:rPr>
              <w:t xml:space="preserve"> into </w:t>
            </w:r>
            <w:r w:rsidRPr="00F9376A">
              <w:rPr>
                <w:rFonts w:ascii="Calibri" w:hAnsi="Calibri" w:cs="Calibri"/>
                <w:b/>
                <w:sz w:val="22"/>
                <w:szCs w:val="22"/>
              </w:rPr>
              <w:t>whole school</w:t>
            </w:r>
            <w:r w:rsidRPr="00F9376A">
              <w:rPr>
                <w:rFonts w:ascii="Calibri" w:hAnsi="Calibri" w:cs="Calibri"/>
                <w:sz w:val="22"/>
                <w:szCs w:val="22"/>
              </w:rPr>
              <w:t xml:space="preserve"> organisation, ethos and expectations including Behaviour/Rewards/Sanctions/Health &amp; Safety/Safeguarding.</w:t>
            </w:r>
          </w:p>
        </w:tc>
        <w:tc>
          <w:tcPr>
            <w:tcW w:w="993" w:type="dxa"/>
            <w:shd w:val="clear" w:color="auto" w:fill="auto"/>
            <w:vAlign w:val="center"/>
          </w:tcPr>
          <w:p w14:paraId="576612D9"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01EDF616" w14:textId="77777777" w:rsidR="009174F9" w:rsidRPr="00F9376A" w:rsidRDefault="009174F9" w:rsidP="00DE43E5">
            <w:pPr>
              <w:jc w:val="center"/>
              <w:rPr>
                <w:rFonts w:ascii="Calibri" w:hAnsi="Calibri" w:cs="Calibri"/>
                <w:sz w:val="22"/>
                <w:szCs w:val="22"/>
              </w:rPr>
            </w:pPr>
          </w:p>
        </w:tc>
        <w:tc>
          <w:tcPr>
            <w:tcW w:w="992" w:type="dxa"/>
            <w:shd w:val="clear" w:color="auto" w:fill="auto"/>
            <w:vAlign w:val="center"/>
          </w:tcPr>
          <w:p w14:paraId="21066902" w14:textId="77777777" w:rsidR="009174F9" w:rsidRPr="00F9376A" w:rsidRDefault="009174F9" w:rsidP="00DE43E5">
            <w:pPr>
              <w:jc w:val="center"/>
              <w:rPr>
                <w:rFonts w:ascii="Calibri" w:hAnsi="Calibri" w:cs="Calibri"/>
                <w:sz w:val="22"/>
                <w:szCs w:val="22"/>
              </w:rPr>
            </w:pPr>
          </w:p>
        </w:tc>
      </w:tr>
      <w:tr w:rsidR="009174F9" w:rsidRPr="00F9376A" w14:paraId="3E198708" w14:textId="77777777" w:rsidTr="00DE43E5">
        <w:tc>
          <w:tcPr>
            <w:tcW w:w="7933" w:type="dxa"/>
            <w:shd w:val="clear" w:color="auto" w:fill="auto"/>
          </w:tcPr>
          <w:p w14:paraId="61B95242" w14:textId="77777777" w:rsidR="009174F9" w:rsidRPr="00F9376A" w:rsidRDefault="009174F9" w:rsidP="00D0561C">
            <w:pPr>
              <w:pStyle w:val="ListParagraph"/>
              <w:numPr>
                <w:ilvl w:val="0"/>
                <w:numId w:val="38"/>
              </w:numPr>
              <w:contextualSpacing/>
              <w:rPr>
                <w:rFonts w:ascii="Calibri" w:hAnsi="Calibri" w:cs="Calibri"/>
                <w:sz w:val="22"/>
                <w:szCs w:val="22"/>
              </w:rPr>
            </w:pPr>
            <w:r w:rsidRPr="00F9376A">
              <w:rPr>
                <w:rFonts w:ascii="Calibri" w:hAnsi="Calibri" w:cs="Calibri"/>
                <w:sz w:val="22"/>
                <w:szCs w:val="22"/>
              </w:rPr>
              <w:t>Provision of appropriate, selected whole school information, e.g. documentation, policies, ITT handbook, expectations.</w:t>
            </w:r>
          </w:p>
        </w:tc>
        <w:tc>
          <w:tcPr>
            <w:tcW w:w="993" w:type="dxa"/>
            <w:shd w:val="clear" w:color="auto" w:fill="auto"/>
            <w:vAlign w:val="center"/>
          </w:tcPr>
          <w:p w14:paraId="1D958678"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0C5470EE" w14:textId="77777777" w:rsidR="009174F9" w:rsidRPr="00F9376A" w:rsidRDefault="009174F9" w:rsidP="00DE43E5">
            <w:pPr>
              <w:jc w:val="center"/>
              <w:rPr>
                <w:rFonts w:ascii="Calibri" w:hAnsi="Calibri" w:cs="Calibri"/>
                <w:sz w:val="22"/>
                <w:szCs w:val="22"/>
              </w:rPr>
            </w:pPr>
          </w:p>
        </w:tc>
        <w:tc>
          <w:tcPr>
            <w:tcW w:w="992" w:type="dxa"/>
            <w:shd w:val="clear" w:color="auto" w:fill="auto"/>
            <w:vAlign w:val="center"/>
          </w:tcPr>
          <w:p w14:paraId="1E7D0AF1" w14:textId="77777777" w:rsidR="009174F9" w:rsidRPr="00F9376A" w:rsidRDefault="009174F9" w:rsidP="00DE43E5">
            <w:pPr>
              <w:jc w:val="center"/>
              <w:rPr>
                <w:rFonts w:ascii="Calibri" w:hAnsi="Calibri" w:cs="Calibri"/>
                <w:sz w:val="22"/>
                <w:szCs w:val="22"/>
              </w:rPr>
            </w:pPr>
          </w:p>
        </w:tc>
      </w:tr>
      <w:tr w:rsidR="009174F9" w:rsidRPr="00F9376A" w14:paraId="03CE5E83" w14:textId="77777777" w:rsidTr="00DE43E5">
        <w:tc>
          <w:tcPr>
            <w:tcW w:w="7933" w:type="dxa"/>
            <w:shd w:val="clear" w:color="auto" w:fill="auto"/>
          </w:tcPr>
          <w:p w14:paraId="745E22AF" w14:textId="77777777" w:rsidR="009174F9" w:rsidRPr="00F9376A" w:rsidRDefault="009174F9" w:rsidP="00D0561C">
            <w:pPr>
              <w:pStyle w:val="ListParagraph"/>
              <w:numPr>
                <w:ilvl w:val="0"/>
                <w:numId w:val="38"/>
              </w:numPr>
              <w:contextualSpacing/>
              <w:rPr>
                <w:rFonts w:ascii="Calibri" w:hAnsi="Calibri" w:cs="Calibri"/>
                <w:sz w:val="22"/>
                <w:szCs w:val="22"/>
              </w:rPr>
            </w:pPr>
            <w:r w:rsidRPr="00F9376A">
              <w:rPr>
                <w:rFonts w:ascii="Calibri" w:hAnsi="Calibri" w:cs="Calibri"/>
                <w:sz w:val="22"/>
                <w:szCs w:val="22"/>
              </w:rPr>
              <w:t>Provision of CPD Programme of topics as recommended for this term in handbook.</w:t>
            </w:r>
          </w:p>
        </w:tc>
        <w:tc>
          <w:tcPr>
            <w:tcW w:w="993" w:type="dxa"/>
            <w:shd w:val="clear" w:color="auto" w:fill="auto"/>
            <w:vAlign w:val="center"/>
          </w:tcPr>
          <w:p w14:paraId="5A65792D"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01E698E1" w14:textId="77777777" w:rsidR="009174F9" w:rsidRPr="00F9376A" w:rsidRDefault="009174F9" w:rsidP="00DE43E5">
            <w:pPr>
              <w:jc w:val="center"/>
              <w:rPr>
                <w:rFonts w:ascii="Calibri" w:hAnsi="Calibri" w:cs="Calibri"/>
                <w:sz w:val="22"/>
                <w:szCs w:val="22"/>
              </w:rPr>
            </w:pPr>
          </w:p>
        </w:tc>
        <w:tc>
          <w:tcPr>
            <w:tcW w:w="992" w:type="dxa"/>
            <w:shd w:val="clear" w:color="auto" w:fill="auto"/>
            <w:vAlign w:val="center"/>
          </w:tcPr>
          <w:p w14:paraId="0683A7F0" w14:textId="77777777" w:rsidR="009174F9" w:rsidRPr="00F9376A" w:rsidRDefault="009174F9" w:rsidP="00DE43E5">
            <w:pPr>
              <w:jc w:val="center"/>
              <w:rPr>
                <w:rFonts w:ascii="Calibri" w:hAnsi="Calibri" w:cs="Calibri"/>
                <w:sz w:val="22"/>
                <w:szCs w:val="22"/>
              </w:rPr>
            </w:pPr>
          </w:p>
        </w:tc>
      </w:tr>
      <w:tr w:rsidR="009174F9" w:rsidRPr="00F9376A" w14:paraId="4CCFEAF2" w14:textId="77777777" w:rsidTr="00DE43E5">
        <w:trPr>
          <w:trHeight w:val="509"/>
        </w:trPr>
        <w:tc>
          <w:tcPr>
            <w:tcW w:w="7933" w:type="dxa"/>
            <w:shd w:val="clear" w:color="auto" w:fill="auto"/>
          </w:tcPr>
          <w:p w14:paraId="1F0C742A" w14:textId="77777777" w:rsidR="009174F9" w:rsidRPr="00F9376A" w:rsidRDefault="009174F9" w:rsidP="00D0561C">
            <w:pPr>
              <w:pStyle w:val="ListParagraph"/>
              <w:numPr>
                <w:ilvl w:val="0"/>
                <w:numId w:val="38"/>
              </w:numPr>
              <w:contextualSpacing/>
              <w:rPr>
                <w:rFonts w:ascii="Calibri" w:hAnsi="Calibri" w:cs="Calibri"/>
                <w:sz w:val="22"/>
                <w:szCs w:val="22"/>
              </w:rPr>
            </w:pPr>
            <w:r w:rsidRPr="00F9376A">
              <w:rPr>
                <w:rFonts w:ascii="Calibri" w:hAnsi="Calibri" w:cs="Calibri"/>
                <w:sz w:val="22"/>
                <w:szCs w:val="22"/>
              </w:rPr>
              <w:t xml:space="preserve">Access to IT for personal use </w:t>
            </w:r>
            <w:r w:rsidR="00511FD6" w:rsidRPr="00F9376A">
              <w:rPr>
                <w:rFonts w:ascii="Calibri" w:hAnsi="Calibri" w:cs="Calibri"/>
                <w:sz w:val="22"/>
                <w:szCs w:val="22"/>
              </w:rPr>
              <w:t>and school</w:t>
            </w:r>
            <w:r w:rsidRPr="00F9376A">
              <w:rPr>
                <w:rFonts w:ascii="Calibri" w:hAnsi="Calibri" w:cs="Calibri"/>
                <w:sz w:val="22"/>
                <w:szCs w:val="22"/>
              </w:rPr>
              <w:t xml:space="preserve"> data and policies</w:t>
            </w:r>
          </w:p>
        </w:tc>
        <w:tc>
          <w:tcPr>
            <w:tcW w:w="993" w:type="dxa"/>
            <w:shd w:val="clear" w:color="auto" w:fill="auto"/>
            <w:vAlign w:val="center"/>
          </w:tcPr>
          <w:p w14:paraId="3BD13CC3"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6514DF0D" w14:textId="77777777" w:rsidR="009174F9" w:rsidRPr="00F9376A" w:rsidRDefault="009174F9" w:rsidP="00DE43E5">
            <w:pPr>
              <w:jc w:val="center"/>
              <w:rPr>
                <w:rFonts w:ascii="Calibri" w:hAnsi="Calibri" w:cs="Calibri"/>
                <w:sz w:val="22"/>
                <w:szCs w:val="22"/>
              </w:rPr>
            </w:pPr>
          </w:p>
        </w:tc>
        <w:tc>
          <w:tcPr>
            <w:tcW w:w="992" w:type="dxa"/>
            <w:shd w:val="clear" w:color="auto" w:fill="auto"/>
            <w:vAlign w:val="center"/>
          </w:tcPr>
          <w:p w14:paraId="6CBDEA3C" w14:textId="77777777" w:rsidR="009174F9" w:rsidRPr="00F9376A" w:rsidRDefault="009174F9" w:rsidP="00DE43E5">
            <w:pPr>
              <w:jc w:val="center"/>
              <w:rPr>
                <w:rFonts w:ascii="Calibri" w:hAnsi="Calibri" w:cs="Calibri"/>
                <w:sz w:val="22"/>
                <w:szCs w:val="22"/>
              </w:rPr>
            </w:pPr>
          </w:p>
        </w:tc>
      </w:tr>
      <w:tr w:rsidR="009174F9" w:rsidRPr="00F9376A" w14:paraId="4EEE3308" w14:textId="77777777" w:rsidTr="00DE43E5">
        <w:tc>
          <w:tcPr>
            <w:tcW w:w="7933" w:type="dxa"/>
            <w:shd w:val="clear" w:color="auto" w:fill="auto"/>
          </w:tcPr>
          <w:p w14:paraId="5F751629" w14:textId="77777777" w:rsidR="009174F9" w:rsidRPr="00F9376A" w:rsidRDefault="009174F9" w:rsidP="00D0561C">
            <w:pPr>
              <w:pStyle w:val="ListParagraph"/>
              <w:numPr>
                <w:ilvl w:val="0"/>
                <w:numId w:val="38"/>
              </w:numPr>
              <w:contextualSpacing/>
              <w:rPr>
                <w:rFonts w:ascii="Calibri" w:hAnsi="Calibri" w:cs="Calibri"/>
                <w:sz w:val="22"/>
                <w:szCs w:val="22"/>
              </w:rPr>
            </w:pPr>
            <w:r w:rsidRPr="00F9376A">
              <w:rPr>
                <w:rFonts w:ascii="Calibri" w:hAnsi="Calibri" w:cs="Calibri"/>
                <w:sz w:val="22"/>
                <w:szCs w:val="22"/>
              </w:rPr>
              <w:t>Planned opportunities and encouragement to participate in wider activities, e.gs. Form teacher, contact with parents, British Values extra-curricular activities, school INSET-. PHSE –SEN etc.</w:t>
            </w:r>
          </w:p>
        </w:tc>
        <w:tc>
          <w:tcPr>
            <w:tcW w:w="993" w:type="dxa"/>
            <w:shd w:val="clear" w:color="auto" w:fill="auto"/>
            <w:vAlign w:val="center"/>
          </w:tcPr>
          <w:p w14:paraId="29E01157"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14060668" w14:textId="77777777" w:rsidR="009174F9" w:rsidRPr="00F9376A" w:rsidRDefault="009174F9" w:rsidP="00DE43E5">
            <w:pPr>
              <w:jc w:val="center"/>
              <w:rPr>
                <w:rFonts w:ascii="Calibri" w:hAnsi="Calibri" w:cs="Calibri"/>
                <w:sz w:val="22"/>
                <w:szCs w:val="22"/>
              </w:rPr>
            </w:pPr>
          </w:p>
        </w:tc>
        <w:tc>
          <w:tcPr>
            <w:tcW w:w="992" w:type="dxa"/>
            <w:shd w:val="clear" w:color="auto" w:fill="auto"/>
            <w:vAlign w:val="center"/>
          </w:tcPr>
          <w:p w14:paraId="4630886A" w14:textId="77777777" w:rsidR="009174F9" w:rsidRPr="00F9376A" w:rsidRDefault="009174F9" w:rsidP="00DE43E5">
            <w:pPr>
              <w:jc w:val="center"/>
              <w:rPr>
                <w:rFonts w:ascii="Calibri" w:hAnsi="Calibri" w:cs="Calibri"/>
                <w:sz w:val="22"/>
                <w:szCs w:val="22"/>
              </w:rPr>
            </w:pPr>
          </w:p>
        </w:tc>
      </w:tr>
      <w:tr w:rsidR="009174F9" w:rsidRPr="00F9376A" w14:paraId="0E4E3111" w14:textId="77777777" w:rsidTr="00DE43E5">
        <w:tc>
          <w:tcPr>
            <w:tcW w:w="7933" w:type="dxa"/>
            <w:shd w:val="clear" w:color="auto" w:fill="auto"/>
          </w:tcPr>
          <w:p w14:paraId="2328A2A8" w14:textId="77777777" w:rsidR="009174F9" w:rsidRPr="00F9376A" w:rsidRDefault="009174F9" w:rsidP="00D0561C">
            <w:pPr>
              <w:pStyle w:val="ListParagraph"/>
              <w:numPr>
                <w:ilvl w:val="0"/>
                <w:numId w:val="38"/>
              </w:numPr>
              <w:contextualSpacing/>
              <w:rPr>
                <w:rFonts w:ascii="Calibri" w:hAnsi="Calibri" w:cs="Calibri"/>
                <w:sz w:val="22"/>
                <w:szCs w:val="22"/>
              </w:rPr>
            </w:pPr>
            <w:r w:rsidRPr="00F9376A">
              <w:rPr>
                <w:rFonts w:ascii="Calibri" w:hAnsi="Calibri" w:cs="Calibri"/>
                <w:sz w:val="22"/>
                <w:szCs w:val="22"/>
              </w:rPr>
              <w:t>Provided with information on the roles and responsibilities of a range of adults supporting pupils e.gs. Safeguarding, SMT, TAs, SENCO -EAL – pastoral etc.</w:t>
            </w:r>
          </w:p>
        </w:tc>
        <w:tc>
          <w:tcPr>
            <w:tcW w:w="993" w:type="dxa"/>
            <w:shd w:val="clear" w:color="auto" w:fill="auto"/>
            <w:vAlign w:val="center"/>
          </w:tcPr>
          <w:p w14:paraId="68F4DE52"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1501E115" w14:textId="77777777" w:rsidR="009174F9" w:rsidRPr="00F9376A" w:rsidRDefault="009174F9" w:rsidP="00DE43E5">
            <w:pPr>
              <w:jc w:val="center"/>
              <w:rPr>
                <w:rFonts w:ascii="Calibri" w:hAnsi="Calibri" w:cs="Calibri"/>
                <w:sz w:val="22"/>
                <w:szCs w:val="22"/>
              </w:rPr>
            </w:pPr>
          </w:p>
        </w:tc>
        <w:tc>
          <w:tcPr>
            <w:tcW w:w="992" w:type="dxa"/>
            <w:shd w:val="clear" w:color="auto" w:fill="auto"/>
            <w:vAlign w:val="center"/>
          </w:tcPr>
          <w:p w14:paraId="0424AEAF" w14:textId="77777777" w:rsidR="009174F9" w:rsidRPr="00F9376A" w:rsidRDefault="009174F9" w:rsidP="00DE43E5">
            <w:pPr>
              <w:jc w:val="center"/>
              <w:rPr>
                <w:rFonts w:ascii="Calibri" w:hAnsi="Calibri" w:cs="Calibri"/>
                <w:sz w:val="22"/>
                <w:szCs w:val="22"/>
              </w:rPr>
            </w:pPr>
          </w:p>
        </w:tc>
      </w:tr>
    </w:tbl>
    <w:p w14:paraId="68BD0335" w14:textId="77777777" w:rsidR="009174F9" w:rsidRPr="00F9376A" w:rsidRDefault="009174F9" w:rsidP="009174F9"/>
    <w:p w14:paraId="363104A3" w14:textId="77777777" w:rsidR="009174F9" w:rsidRPr="00F9376A" w:rsidRDefault="009174F9" w:rsidP="009174F9">
      <w:pPr>
        <w:jc w:val="center"/>
        <w:rPr>
          <w:rFonts w:ascii="Arial" w:hAnsi="Arial" w:cs="Arial"/>
          <w:b/>
          <w:bCs/>
        </w:rPr>
      </w:pPr>
      <w:r w:rsidRPr="00F9376A">
        <w:rPr>
          <w:rFonts w:ascii="Arial" w:hAnsi="Arial" w:cs="Arial"/>
          <w:b/>
          <w:bCs/>
        </w:rPr>
        <w:t>Subject specific support – Subject Mentor input (</w:t>
      </w:r>
      <w:r w:rsidRPr="00F9376A">
        <w:rPr>
          <w:rFonts w:ascii="Arial" w:hAnsi="Arial" w:cs="Arial"/>
          <w:bCs/>
        </w:rPr>
        <w:t>use X</w:t>
      </w:r>
      <w:r w:rsidRPr="00F9376A">
        <w:rPr>
          <w:rFonts w:ascii="Arial" w:hAnsi="Arial" w:cs="Arial"/>
          <w:b/>
          <w:bCs/>
        </w:rPr>
        <w: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992"/>
        <w:gridCol w:w="850"/>
        <w:gridCol w:w="993"/>
      </w:tblGrid>
      <w:tr w:rsidR="009174F9" w:rsidRPr="00F9376A" w14:paraId="131D6118" w14:textId="77777777" w:rsidTr="00DE43E5">
        <w:tc>
          <w:tcPr>
            <w:tcW w:w="7905" w:type="dxa"/>
            <w:shd w:val="clear" w:color="auto" w:fill="auto"/>
          </w:tcPr>
          <w:p w14:paraId="118BA8C6" w14:textId="77777777" w:rsidR="009174F9" w:rsidRPr="00F9376A" w:rsidRDefault="009174F9" w:rsidP="00DE43E5">
            <w:pPr>
              <w:rPr>
                <w:rFonts w:ascii="Calibri" w:hAnsi="Calibri" w:cs="Calibri"/>
                <w:sz w:val="20"/>
                <w:szCs w:val="20"/>
              </w:rPr>
            </w:pPr>
          </w:p>
        </w:tc>
        <w:tc>
          <w:tcPr>
            <w:tcW w:w="992" w:type="dxa"/>
            <w:shd w:val="clear" w:color="auto" w:fill="auto"/>
          </w:tcPr>
          <w:p w14:paraId="35D67950" w14:textId="77777777" w:rsidR="009174F9" w:rsidRPr="00F9376A" w:rsidRDefault="009174F9" w:rsidP="00DE43E5">
            <w:pPr>
              <w:jc w:val="center"/>
              <w:rPr>
                <w:rFonts w:ascii="Calibri" w:hAnsi="Calibri" w:cs="Calibri"/>
                <w:b/>
                <w:sz w:val="20"/>
                <w:szCs w:val="20"/>
              </w:rPr>
            </w:pPr>
            <w:r w:rsidRPr="00F9376A">
              <w:rPr>
                <w:rFonts w:ascii="Calibri" w:hAnsi="Calibri" w:cs="Calibri"/>
                <w:b/>
                <w:sz w:val="20"/>
                <w:szCs w:val="20"/>
              </w:rPr>
              <w:t>Done</w:t>
            </w:r>
          </w:p>
        </w:tc>
        <w:tc>
          <w:tcPr>
            <w:tcW w:w="850" w:type="dxa"/>
            <w:shd w:val="clear" w:color="auto" w:fill="auto"/>
          </w:tcPr>
          <w:p w14:paraId="7FF8D38A" w14:textId="77777777" w:rsidR="009174F9" w:rsidRPr="00F9376A" w:rsidRDefault="009174F9" w:rsidP="00DE43E5">
            <w:pPr>
              <w:jc w:val="center"/>
              <w:rPr>
                <w:rFonts w:ascii="Calibri" w:hAnsi="Calibri" w:cs="Calibri"/>
                <w:b/>
                <w:sz w:val="20"/>
                <w:szCs w:val="20"/>
              </w:rPr>
            </w:pPr>
            <w:r w:rsidRPr="00F9376A">
              <w:rPr>
                <w:rFonts w:ascii="Calibri" w:hAnsi="Calibri" w:cs="Calibri"/>
                <w:b/>
                <w:sz w:val="20"/>
                <w:szCs w:val="20"/>
              </w:rPr>
              <w:t>Partial</w:t>
            </w:r>
          </w:p>
        </w:tc>
        <w:tc>
          <w:tcPr>
            <w:tcW w:w="993" w:type="dxa"/>
            <w:shd w:val="clear" w:color="auto" w:fill="auto"/>
          </w:tcPr>
          <w:p w14:paraId="07D86167" w14:textId="77777777" w:rsidR="009174F9" w:rsidRPr="00F9376A" w:rsidRDefault="009174F9" w:rsidP="00DE43E5">
            <w:pPr>
              <w:jc w:val="center"/>
              <w:rPr>
                <w:rFonts w:ascii="Calibri" w:hAnsi="Calibri" w:cs="Calibri"/>
                <w:b/>
                <w:sz w:val="20"/>
                <w:szCs w:val="20"/>
              </w:rPr>
            </w:pPr>
            <w:r w:rsidRPr="00F9376A">
              <w:rPr>
                <w:rFonts w:ascii="Calibri" w:hAnsi="Calibri" w:cs="Calibri"/>
                <w:b/>
                <w:sz w:val="20"/>
                <w:szCs w:val="20"/>
              </w:rPr>
              <w:t>Not yet</w:t>
            </w:r>
          </w:p>
        </w:tc>
      </w:tr>
      <w:tr w:rsidR="009174F9" w:rsidRPr="00F9376A" w14:paraId="7B041682" w14:textId="77777777" w:rsidTr="00DE43E5">
        <w:tc>
          <w:tcPr>
            <w:tcW w:w="7905" w:type="dxa"/>
            <w:shd w:val="clear" w:color="auto" w:fill="auto"/>
          </w:tcPr>
          <w:p w14:paraId="6922A3CB" w14:textId="77777777" w:rsidR="009174F9" w:rsidRPr="00F9376A" w:rsidRDefault="009174F9" w:rsidP="00D0561C">
            <w:pPr>
              <w:pStyle w:val="ListParagraph"/>
              <w:numPr>
                <w:ilvl w:val="0"/>
                <w:numId w:val="39"/>
              </w:numPr>
              <w:contextualSpacing/>
              <w:rPr>
                <w:rFonts w:ascii="Calibri" w:hAnsi="Calibri" w:cs="Calibri"/>
                <w:sz w:val="21"/>
                <w:szCs w:val="21"/>
              </w:rPr>
            </w:pPr>
            <w:r w:rsidRPr="00F9376A">
              <w:rPr>
                <w:rFonts w:ascii="Calibri" w:hAnsi="Calibri" w:cs="Calibri"/>
                <w:b/>
                <w:bCs/>
                <w:sz w:val="21"/>
                <w:szCs w:val="21"/>
              </w:rPr>
              <w:t>Departmental induction</w:t>
            </w:r>
            <w:r w:rsidRPr="00F9376A">
              <w:rPr>
                <w:rFonts w:ascii="Calibri" w:hAnsi="Calibri" w:cs="Calibri"/>
                <w:sz w:val="21"/>
                <w:szCs w:val="21"/>
              </w:rPr>
              <w:t>; provision of subject handbook</w:t>
            </w:r>
            <w:proofErr w:type="gramStart"/>
            <w:r w:rsidRPr="00F9376A">
              <w:rPr>
                <w:rFonts w:ascii="Calibri" w:hAnsi="Calibri" w:cs="Calibri"/>
                <w:sz w:val="21"/>
                <w:szCs w:val="21"/>
              </w:rPr>
              <w:t>, ,</w:t>
            </w:r>
            <w:proofErr w:type="gramEnd"/>
            <w:r w:rsidRPr="00F9376A">
              <w:rPr>
                <w:rFonts w:ascii="Calibri" w:hAnsi="Calibri" w:cs="Calibri"/>
                <w:sz w:val="21"/>
                <w:szCs w:val="21"/>
              </w:rPr>
              <w:t xml:space="preserve"> policies, schemes of work, wellbeing , workload etc.</w:t>
            </w:r>
          </w:p>
        </w:tc>
        <w:tc>
          <w:tcPr>
            <w:tcW w:w="992" w:type="dxa"/>
            <w:shd w:val="clear" w:color="auto" w:fill="auto"/>
            <w:vAlign w:val="center"/>
          </w:tcPr>
          <w:p w14:paraId="70F286EC"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232F0652" w14:textId="77777777" w:rsidR="009174F9" w:rsidRPr="00F9376A" w:rsidRDefault="009174F9" w:rsidP="00DE43E5">
            <w:pPr>
              <w:jc w:val="center"/>
              <w:rPr>
                <w:rFonts w:ascii="Calibri" w:hAnsi="Calibri" w:cs="Calibri"/>
                <w:sz w:val="22"/>
                <w:szCs w:val="22"/>
              </w:rPr>
            </w:pPr>
          </w:p>
        </w:tc>
        <w:tc>
          <w:tcPr>
            <w:tcW w:w="993" w:type="dxa"/>
            <w:shd w:val="clear" w:color="auto" w:fill="auto"/>
            <w:vAlign w:val="center"/>
          </w:tcPr>
          <w:p w14:paraId="5E12318F" w14:textId="77777777" w:rsidR="009174F9" w:rsidRPr="00F9376A" w:rsidRDefault="009174F9" w:rsidP="00DE43E5">
            <w:pPr>
              <w:jc w:val="center"/>
              <w:rPr>
                <w:rFonts w:ascii="Calibri" w:hAnsi="Calibri" w:cs="Calibri"/>
                <w:sz w:val="22"/>
                <w:szCs w:val="22"/>
              </w:rPr>
            </w:pPr>
          </w:p>
        </w:tc>
      </w:tr>
      <w:tr w:rsidR="009174F9" w:rsidRPr="00F9376A" w14:paraId="2F2FDF11" w14:textId="77777777" w:rsidTr="00DE43E5">
        <w:tc>
          <w:tcPr>
            <w:tcW w:w="7905" w:type="dxa"/>
            <w:shd w:val="clear" w:color="auto" w:fill="auto"/>
          </w:tcPr>
          <w:p w14:paraId="66E07814" w14:textId="142B754C" w:rsidR="009174F9" w:rsidRPr="00F9376A" w:rsidRDefault="009174F9" w:rsidP="00D0561C">
            <w:pPr>
              <w:pStyle w:val="ListParagraph"/>
              <w:numPr>
                <w:ilvl w:val="0"/>
                <w:numId w:val="39"/>
              </w:numPr>
              <w:contextualSpacing/>
              <w:rPr>
                <w:rFonts w:ascii="Calibri" w:hAnsi="Calibri" w:cs="Calibri"/>
                <w:sz w:val="21"/>
                <w:szCs w:val="21"/>
              </w:rPr>
            </w:pPr>
            <w:r w:rsidRPr="00F9376A">
              <w:rPr>
                <w:rFonts w:ascii="Calibri" w:hAnsi="Calibri" w:cs="Calibri"/>
                <w:sz w:val="21"/>
                <w:szCs w:val="21"/>
              </w:rPr>
              <w:t xml:space="preserve">Advice and support on </w:t>
            </w:r>
            <w:r w:rsidRPr="00F9376A">
              <w:rPr>
                <w:rFonts w:ascii="Calibri" w:hAnsi="Calibri" w:cs="Calibri"/>
                <w:b/>
                <w:bCs/>
                <w:sz w:val="21"/>
                <w:szCs w:val="21"/>
              </w:rPr>
              <w:t>lesson planning</w:t>
            </w:r>
            <w:r w:rsidRPr="00F9376A">
              <w:rPr>
                <w:rFonts w:ascii="Calibri" w:hAnsi="Calibri" w:cs="Calibri"/>
                <w:sz w:val="21"/>
                <w:szCs w:val="21"/>
              </w:rPr>
              <w:t xml:space="preserve">, content, </w:t>
            </w:r>
            <w:r w:rsidR="00E37D6C">
              <w:rPr>
                <w:rFonts w:ascii="Calibri" w:hAnsi="Calibri" w:cs="Calibri"/>
                <w:sz w:val="21"/>
                <w:szCs w:val="21"/>
              </w:rPr>
              <w:t>adaptive teaching</w:t>
            </w:r>
            <w:r w:rsidRPr="00F9376A">
              <w:rPr>
                <w:rFonts w:ascii="Calibri" w:hAnsi="Calibri" w:cs="Calibri"/>
                <w:sz w:val="21"/>
                <w:szCs w:val="21"/>
              </w:rPr>
              <w:t>, variety, to help with pupil learning and progress etc.</w:t>
            </w:r>
          </w:p>
        </w:tc>
        <w:tc>
          <w:tcPr>
            <w:tcW w:w="992" w:type="dxa"/>
            <w:shd w:val="clear" w:color="auto" w:fill="auto"/>
            <w:vAlign w:val="center"/>
          </w:tcPr>
          <w:p w14:paraId="4C6B8509"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53DB8814" w14:textId="77777777" w:rsidR="009174F9" w:rsidRPr="00F9376A" w:rsidRDefault="009174F9" w:rsidP="00DE43E5">
            <w:pPr>
              <w:jc w:val="center"/>
              <w:rPr>
                <w:rFonts w:ascii="Calibri" w:hAnsi="Calibri" w:cs="Calibri"/>
                <w:sz w:val="22"/>
                <w:szCs w:val="22"/>
              </w:rPr>
            </w:pPr>
          </w:p>
        </w:tc>
        <w:tc>
          <w:tcPr>
            <w:tcW w:w="993" w:type="dxa"/>
            <w:shd w:val="clear" w:color="auto" w:fill="auto"/>
            <w:vAlign w:val="center"/>
          </w:tcPr>
          <w:p w14:paraId="280050FE" w14:textId="77777777" w:rsidR="009174F9" w:rsidRPr="00F9376A" w:rsidRDefault="009174F9" w:rsidP="00DE43E5">
            <w:pPr>
              <w:jc w:val="center"/>
              <w:rPr>
                <w:rFonts w:ascii="Calibri" w:hAnsi="Calibri" w:cs="Calibri"/>
                <w:sz w:val="22"/>
                <w:szCs w:val="22"/>
              </w:rPr>
            </w:pPr>
          </w:p>
        </w:tc>
      </w:tr>
      <w:tr w:rsidR="009174F9" w:rsidRPr="00F9376A" w14:paraId="0CF85480" w14:textId="77777777" w:rsidTr="00DE43E5">
        <w:tc>
          <w:tcPr>
            <w:tcW w:w="7905" w:type="dxa"/>
            <w:tcBorders>
              <w:bottom w:val="single" w:sz="4" w:space="0" w:color="auto"/>
            </w:tcBorders>
            <w:shd w:val="clear" w:color="auto" w:fill="auto"/>
          </w:tcPr>
          <w:p w14:paraId="5A8D4AE4" w14:textId="77777777" w:rsidR="009174F9" w:rsidRPr="00F9376A" w:rsidRDefault="009174F9" w:rsidP="00D0561C">
            <w:pPr>
              <w:pStyle w:val="ListParagraph"/>
              <w:numPr>
                <w:ilvl w:val="0"/>
                <w:numId w:val="39"/>
              </w:numPr>
              <w:contextualSpacing/>
              <w:rPr>
                <w:rFonts w:ascii="Calibri" w:hAnsi="Calibri" w:cs="Calibri"/>
                <w:sz w:val="21"/>
                <w:szCs w:val="21"/>
              </w:rPr>
            </w:pPr>
            <w:r w:rsidRPr="00F9376A">
              <w:rPr>
                <w:rFonts w:ascii="Calibri" w:hAnsi="Calibri" w:cs="Calibri"/>
                <w:sz w:val="21"/>
                <w:szCs w:val="21"/>
              </w:rPr>
              <w:t xml:space="preserve">Help with developing appropriate </w:t>
            </w:r>
            <w:r w:rsidRPr="00F9376A">
              <w:rPr>
                <w:rFonts w:ascii="Calibri" w:hAnsi="Calibri" w:cs="Calibri"/>
                <w:b/>
                <w:bCs/>
                <w:sz w:val="21"/>
                <w:szCs w:val="21"/>
              </w:rPr>
              <w:t>subject knowledge</w:t>
            </w:r>
            <w:r w:rsidRPr="00F9376A">
              <w:rPr>
                <w:rFonts w:ascii="Calibri" w:hAnsi="Calibri" w:cs="Calibri"/>
                <w:sz w:val="21"/>
                <w:szCs w:val="21"/>
              </w:rPr>
              <w:t>: National Curriculum, KS3, KS4, Post-16, SEN/EAL, Examinations.</w:t>
            </w:r>
          </w:p>
        </w:tc>
        <w:tc>
          <w:tcPr>
            <w:tcW w:w="992" w:type="dxa"/>
            <w:shd w:val="clear" w:color="auto" w:fill="auto"/>
            <w:vAlign w:val="center"/>
          </w:tcPr>
          <w:p w14:paraId="797F041C"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18CDACF8" w14:textId="77777777" w:rsidR="009174F9" w:rsidRPr="00F9376A" w:rsidRDefault="009174F9" w:rsidP="00DE43E5">
            <w:pPr>
              <w:jc w:val="center"/>
              <w:rPr>
                <w:rFonts w:ascii="Calibri" w:hAnsi="Calibri" w:cs="Calibri"/>
                <w:sz w:val="22"/>
                <w:szCs w:val="22"/>
              </w:rPr>
            </w:pPr>
          </w:p>
        </w:tc>
        <w:tc>
          <w:tcPr>
            <w:tcW w:w="993" w:type="dxa"/>
            <w:shd w:val="clear" w:color="auto" w:fill="auto"/>
            <w:vAlign w:val="center"/>
          </w:tcPr>
          <w:p w14:paraId="2571773E" w14:textId="77777777" w:rsidR="009174F9" w:rsidRPr="00F9376A" w:rsidRDefault="009174F9" w:rsidP="00DE43E5">
            <w:pPr>
              <w:jc w:val="center"/>
              <w:rPr>
                <w:rFonts w:ascii="Calibri" w:hAnsi="Calibri" w:cs="Calibri"/>
                <w:sz w:val="22"/>
                <w:szCs w:val="22"/>
              </w:rPr>
            </w:pPr>
          </w:p>
        </w:tc>
      </w:tr>
      <w:tr w:rsidR="009174F9" w:rsidRPr="00F9376A" w14:paraId="319EA4AB" w14:textId="77777777" w:rsidTr="00DE43E5">
        <w:trPr>
          <w:trHeight w:val="322"/>
        </w:trPr>
        <w:tc>
          <w:tcPr>
            <w:tcW w:w="7905" w:type="dxa"/>
            <w:tcBorders>
              <w:top w:val="single" w:sz="4" w:space="0" w:color="auto"/>
            </w:tcBorders>
            <w:shd w:val="clear" w:color="auto" w:fill="auto"/>
          </w:tcPr>
          <w:p w14:paraId="2DCE7736" w14:textId="77777777" w:rsidR="009174F9" w:rsidRPr="00F9376A" w:rsidRDefault="009174F9" w:rsidP="00D0561C">
            <w:pPr>
              <w:pStyle w:val="ListParagraph"/>
              <w:numPr>
                <w:ilvl w:val="0"/>
                <w:numId w:val="39"/>
              </w:numPr>
              <w:contextualSpacing/>
              <w:rPr>
                <w:rFonts w:ascii="Calibri" w:hAnsi="Calibri" w:cs="Calibri"/>
                <w:sz w:val="21"/>
                <w:szCs w:val="21"/>
              </w:rPr>
            </w:pPr>
            <w:r w:rsidRPr="00F9376A">
              <w:rPr>
                <w:rFonts w:ascii="Calibri" w:hAnsi="Calibri" w:cs="Calibri"/>
                <w:sz w:val="21"/>
                <w:szCs w:val="21"/>
              </w:rPr>
              <w:t xml:space="preserve">Advice and support on </w:t>
            </w:r>
            <w:r w:rsidRPr="00F9376A">
              <w:rPr>
                <w:rFonts w:ascii="Calibri" w:hAnsi="Calibri" w:cs="Calibri"/>
                <w:b/>
                <w:bCs/>
                <w:sz w:val="21"/>
                <w:szCs w:val="21"/>
              </w:rPr>
              <w:t>planning</w:t>
            </w:r>
            <w:r w:rsidRPr="00F9376A">
              <w:rPr>
                <w:rFonts w:ascii="Calibri" w:hAnsi="Calibri" w:cs="Calibri"/>
                <w:sz w:val="21"/>
                <w:szCs w:val="21"/>
              </w:rPr>
              <w:t>, teaching, rewards and sanctions, behaviour and class management strategies.</w:t>
            </w:r>
          </w:p>
        </w:tc>
        <w:tc>
          <w:tcPr>
            <w:tcW w:w="992" w:type="dxa"/>
            <w:shd w:val="clear" w:color="auto" w:fill="auto"/>
            <w:vAlign w:val="center"/>
          </w:tcPr>
          <w:p w14:paraId="64C01BBF"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38F55304" w14:textId="77777777" w:rsidR="009174F9" w:rsidRPr="00F9376A" w:rsidRDefault="009174F9" w:rsidP="00DE43E5">
            <w:pPr>
              <w:jc w:val="center"/>
              <w:rPr>
                <w:rFonts w:ascii="Calibri" w:hAnsi="Calibri" w:cs="Calibri"/>
                <w:sz w:val="22"/>
                <w:szCs w:val="22"/>
              </w:rPr>
            </w:pPr>
          </w:p>
        </w:tc>
        <w:tc>
          <w:tcPr>
            <w:tcW w:w="993" w:type="dxa"/>
            <w:shd w:val="clear" w:color="auto" w:fill="auto"/>
            <w:vAlign w:val="center"/>
          </w:tcPr>
          <w:p w14:paraId="367E981F" w14:textId="77777777" w:rsidR="009174F9" w:rsidRPr="00F9376A" w:rsidRDefault="009174F9" w:rsidP="00DE43E5">
            <w:pPr>
              <w:jc w:val="center"/>
              <w:rPr>
                <w:rFonts w:ascii="Calibri" w:hAnsi="Calibri" w:cs="Calibri"/>
                <w:sz w:val="22"/>
                <w:szCs w:val="22"/>
              </w:rPr>
            </w:pPr>
          </w:p>
        </w:tc>
      </w:tr>
      <w:tr w:rsidR="009174F9" w:rsidRPr="00F9376A" w14:paraId="572A4517" w14:textId="77777777" w:rsidTr="00DE43E5">
        <w:tc>
          <w:tcPr>
            <w:tcW w:w="7905" w:type="dxa"/>
            <w:shd w:val="clear" w:color="auto" w:fill="auto"/>
          </w:tcPr>
          <w:p w14:paraId="2E2011EF" w14:textId="77777777" w:rsidR="009174F9" w:rsidRPr="00F9376A" w:rsidRDefault="009174F9" w:rsidP="00D0561C">
            <w:pPr>
              <w:pStyle w:val="ListParagraph"/>
              <w:numPr>
                <w:ilvl w:val="0"/>
                <w:numId w:val="39"/>
              </w:numPr>
              <w:contextualSpacing/>
              <w:rPr>
                <w:rFonts w:ascii="Calibri" w:hAnsi="Calibri" w:cs="Calibri"/>
                <w:sz w:val="21"/>
                <w:szCs w:val="21"/>
              </w:rPr>
            </w:pPr>
            <w:r w:rsidRPr="00F9376A">
              <w:rPr>
                <w:rFonts w:ascii="Calibri" w:hAnsi="Calibri" w:cs="Calibri"/>
                <w:sz w:val="21"/>
                <w:szCs w:val="21"/>
              </w:rPr>
              <w:t xml:space="preserve">Advice and support on </w:t>
            </w:r>
            <w:r w:rsidRPr="00F9376A">
              <w:rPr>
                <w:rFonts w:ascii="Calibri" w:hAnsi="Calibri" w:cs="Calibri"/>
                <w:b/>
                <w:bCs/>
                <w:sz w:val="21"/>
                <w:szCs w:val="21"/>
              </w:rPr>
              <w:t>marking and assessment</w:t>
            </w:r>
            <w:r w:rsidRPr="00F9376A">
              <w:rPr>
                <w:rFonts w:ascii="Calibri" w:hAnsi="Calibri" w:cs="Calibri"/>
                <w:sz w:val="21"/>
                <w:szCs w:val="21"/>
              </w:rPr>
              <w:t>, feedback and target setting, purposes, to raise pupils’ standards and influence future planning to improve pupil learning and progress.</w:t>
            </w:r>
          </w:p>
        </w:tc>
        <w:tc>
          <w:tcPr>
            <w:tcW w:w="992" w:type="dxa"/>
            <w:shd w:val="clear" w:color="auto" w:fill="auto"/>
            <w:vAlign w:val="center"/>
          </w:tcPr>
          <w:p w14:paraId="1F5CC130"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446C0D3A" w14:textId="77777777" w:rsidR="009174F9" w:rsidRPr="00F9376A" w:rsidRDefault="009174F9" w:rsidP="00DE43E5">
            <w:pPr>
              <w:jc w:val="center"/>
              <w:rPr>
                <w:rFonts w:ascii="Calibri" w:hAnsi="Calibri" w:cs="Calibri"/>
                <w:sz w:val="22"/>
                <w:szCs w:val="22"/>
              </w:rPr>
            </w:pPr>
          </w:p>
        </w:tc>
        <w:tc>
          <w:tcPr>
            <w:tcW w:w="993" w:type="dxa"/>
            <w:shd w:val="clear" w:color="auto" w:fill="auto"/>
            <w:vAlign w:val="center"/>
          </w:tcPr>
          <w:p w14:paraId="00444C28" w14:textId="77777777" w:rsidR="009174F9" w:rsidRPr="00F9376A" w:rsidRDefault="009174F9" w:rsidP="00DE43E5">
            <w:pPr>
              <w:jc w:val="center"/>
              <w:rPr>
                <w:rFonts w:ascii="Calibri" w:hAnsi="Calibri" w:cs="Calibri"/>
                <w:sz w:val="22"/>
                <w:szCs w:val="22"/>
              </w:rPr>
            </w:pPr>
          </w:p>
        </w:tc>
      </w:tr>
      <w:tr w:rsidR="009174F9" w:rsidRPr="00F9376A" w14:paraId="79E191DD" w14:textId="77777777" w:rsidTr="00DE43E5">
        <w:tc>
          <w:tcPr>
            <w:tcW w:w="7905" w:type="dxa"/>
            <w:shd w:val="clear" w:color="auto" w:fill="auto"/>
          </w:tcPr>
          <w:p w14:paraId="0BA963CB" w14:textId="77777777" w:rsidR="009174F9" w:rsidRPr="00F9376A" w:rsidRDefault="009174F9" w:rsidP="00D0561C">
            <w:pPr>
              <w:pStyle w:val="ListParagraph"/>
              <w:numPr>
                <w:ilvl w:val="0"/>
                <w:numId w:val="39"/>
              </w:numPr>
              <w:contextualSpacing/>
              <w:rPr>
                <w:rFonts w:ascii="Calibri" w:hAnsi="Calibri" w:cs="Calibri"/>
                <w:sz w:val="21"/>
                <w:szCs w:val="21"/>
              </w:rPr>
            </w:pPr>
            <w:r w:rsidRPr="00F9376A">
              <w:rPr>
                <w:rFonts w:ascii="Calibri" w:hAnsi="Calibri" w:cs="Calibri"/>
                <w:sz w:val="21"/>
                <w:szCs w:val="21"/>
              </w:rPr>
              <w:t xml:space="preserve">Weekly </w:t>
            </w:r>
            <w:r w:rsidRPr="00F9376A">
              <w:rPr>
                <w:rFonts w:ascii="Calibri" w:hAnsi="Calibri" w:cs="Calibri"/>
                <w:b/>
                <w:bCs/>
                <w:sz w:val="21"/>
                <w:szCs w:val="21"/>
              </w:rPr>
              <w:t>formal written feedback</w:t>
            </w:r>
            <w:r w:rsidRPr="00F9376A">
              <w:rPr>
                <w:rFonts w:ascii="Calibri" w:hAnsi="Calibri" w:cs="Calibri"/>
                <w:sz w:val="21"/>
                <w:szCs w:val="21"/>
              </w:rPr>
              <w:t xml:space="preserve"> on lessons is appropriate and helpful. </w:t>
            </w:r>
            <w:proofErr w:type="gramStart"/>
            <w:r w:rsidRPr="00F9376A">
              <w:rPr>
                <w:rFonts w:ascii="Calibri" w:hAnsi="Calibri" w:cs="Calibri"/>
                <w:sz w:val="21"/>
                <w:szCs w:val="21"/>
              </w:rPr>
              <w:t>Also</w:t>
            </w:r>
            <w:proofErr w:type="gramEnd"/>
            <w:r w:rsidRPr="00F9376A">
              <w:rPr>
                <w:rFonts w:ascii="Calibri" w:hAnsi="Calibri" w:cs="Calibri"/>
                <w:sz w:val="21"/>
                <w:szCs w:val="21"/>
              </w:rPr>
              <w:t xml:space="preserve"> some informal oral feedback.</w:t>
            </w:r>
          </w:p>
        </w:tc>
        <w:tc>
          <w:tcPr>
            <w:tcW w:w="992" w:type="dxa"/>
            <w:shd w:val="clear" w:color="auto" w:fill="auto"/>
            <w:vAlign w:val="center"/>
          </w:tcPr>
          <w:p w14:paraId="7C661BD7"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7446F0AD" w14:textId="77777777" w:rsidR="009174F9" w:rsidRPr="00F9376A" w:rsidRDefault="009174F9" w:rsidP="00DE43E5">
            <w:pPr>
              <w:jc w:val="center"/>
              <w:rPr>
                <w:rFonts w:ascii="Calibri" w:hAnsi="Calibri" w:cs="Calibri"/>
                <w:sz w:val="22"/>
                <w:szCs w:val="22"/>
              </w:rPr>
            </w:pPr>
          </w:p>
        </w:tc>
        <w:tc>
          <w:tcPr>
            <w:tcW w:w="993" w:type="dxa"/>
            <w:shd w:val="clear" w:color="auto" w:fill="auto"/>
            <w:vAlign w:val="center"/>
          </w:tcPr>
          <w:p w14:paraId="608C1A80" w14:textId="77777777" w:rsidR="009174F9" w:rsidRPr="00F9376A" w:rsidRDefault="009174F9" w:rsidP="00DE43E5">
            <w:pPr>
              <w:jc w:val="center"/>
              <w:rPr>
                <w:rFonts w:ascii="Calibri" w:hAnsi="Calibri" w:cs="Calibri"/>
                <w:sz w:val="22"/>
                <w:szCs w:val="22"/>
              </w:rPr>
            </w:pPr>
          </w:p>
        </w:tc>
      </w:tr>
      <w:tr w:rsidR="009174F9" w:rsidRPr="00F9376A" w14:paraId="54822C2B" w14:textId="77777777" w:rsidTr="00DE43E5">
        <w:tc>
          <w:tcPr>
            <w:tcW w:w="7905" w:type="dxa"/>
            <w:shd w:val="clear" w:color="auto" w:fill="auto"/>
          </w:tcPr>
          <w:p w14:paraId="5DA5C4AB" w14:textId="77777777" w:rsidR="009174F9" w:rsidRPr="00F9376A" w:rsidRDefault="009174F9" w:rsidP="00D0561C">
            <w:pPr>
              <w:pStyle w:val="ListParagraph"/>
              <w:numPr>
                <w:ilvl w:val="0"/>
                <w:numId w:val="39"/>
              </w:numPr>
              <w:contextualSpacing/>
              <w:rPr>
                <w:rFonts w:ascii="Calibri" w:hAnsi="Calibri" w:cs="Calibri"/>
                <w:sz w:val="21"/>
                <w:szCs w:val="21"/>
              </w:rPr>
            </w:pPr>
            <w:r w:rsidRPr="00F9376A">
              <w:rPr>
                <w:rFonts w:ascii="Calibri" w:hAnsi="Calibri" w:cs="Calibri"/>
                <w:sz w:val="21"/>
                <w:szCs w:val="21"/>
              </w:rPr>
              <w:t xml:space="preserve">Weekly timetabled </w:t>
            </w:r>
            <w:r w:rsidRPr="00F9376A">
              <w:rPr>
                <w:rFonts w:ascii="Calibri" w:hAnsi="Calibri" w:cs="Calibri"/>
                <w:b/>
                <w:bCs/>
                <w:sz w:val="21"/>
                <w:szCs w:val="21"/>
              </w:rPr>
              <w:t>mentoring sessions</w:t>
            </w:r>
            <w:r w:rsidRPr="00F9376A">
              <w:rPr>
                <w:rFonts w:ascii="Calibri" w:hAnsi="Calibri" w:cs="Calibri"/>
                <w:sz w:val="21"/>
                <w:szCs w:val="21"/>
              </w:rPr>
              <w:t xml:space="preserve"> to review progress, discuss issues, set targets,</w:t>
            </w:r>
          </w:p>
        </w:tc>
        <w:tc>
          <w:tcPr>
            <w:tcW w:w="992" w:type="dxa"/>
            <w:shd w:val="clear" w:color="auto" w:fill="auto"/>
            <w:vAlign w:val="center"/>
          </w:tcPr>
          <w:p w14:paraId="3B76B7DA"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5477F6F8" w14:textId="77777777" w:rsidR="009174F9" w:rsidRPr="00F9376A" w:rsidRDefault="009174F9" w:rsidP="00DE43E5">
            <w:pPr>
              <w:jc w:val="center"/>
              <w:rPr>
                <w:rFonts w:ascii="Calibri" w:hAnsi="Calibri" w:cs="Calibri"/>
                <w:sz w:val="22"/>
                <w:szCs w:val="22"/>
              </w:rPr>
            </w:pPr>
          </w:p>
        </w:tc>
        <w:tc>
          <w:tcPr>
            <w:tcW w:w="993" w:type="dxa"/>
            <w:shd w:val="clear" w:color="auto" w:fill="auto"/>
            <w:vAlign w:val="center"/>
          </w:tcPr>
          <w:p w14:paraId="194A5A98" w14:textId="77777777" w:rsidR="009174F9" w:rsidRPr="00F9376A" w:rsidRDefault="009174F9" w:rsidP="00DE43E5">
            <w:pPr>
              <w:jc w:val="center"/>
              <w:rPr>
                <w:rFonts w:ascii="Calibri" w:hAnsi="Calibri" w:cs="Calibri"/>
                <w:sz w:val="22"/>
                <w:szCs w:val="22"/>
              </w:rPr>
            </w:pPr>
          </w:p>
        </w:tc>
      </w:tr>
      <w:tr w:rsidR="009174F9" w:rsidRPr="00F9376A" w14:paraId="4AE23973" w14:textId="77777777" w:rsidTr="00DE43E5">
        <w:trPr>
          <w:trHeight w:val="544"/>
        </w:trPr>
        <w:tc>
          <w:tcPr>
            <w:tcW w:w="7905" w:type="dxa"/>
            <w:shd w:val="clear" w:color="auto" w:fill="auto"/>
          </w:tcPr>
          <w:p w14:paraId="20E55B3E" w14:textId="77777777" w:rsidR="009174F9" w:rsidRPr="00F9376A" w:rsidRDefault="009174F9" w:rsidP="00D0561C">
            <w:pPr>
              <w:pStyle w:val="ListParagraph"/>
              <w:numPr>
                <w:ilvl w:val="0"/>
                <w:numId w:val="39"/>
              </w:numPr>
              <w:contextualSpacing/>
              <w:rPr>
                <w:rFonts w:ascii="Calibri" w:hAnsi="Calibri" w:cs="Calibri"/>
                <w:sz w:val="21"/>
                <w:szCs w:val="21"/>
              </w:rPr>
            </w:pPr>
            <w:r w:rsidRPr="00F9376A">
              <w:rPr>
                <w:rFonts w:ascii="Calibri" w:hAnsi="Calibri" w:cs="Calibri"/>
                <w:sz w:val="21"/>
                <w:szCs w:val="21"/>
              </w:rPr>
              <w:t xml:space="preserve">Advice, support for and monitoring of the trainee’s </w:t>
            </w:r>
            <w:proofErr w:type="spellStart"/>
            <w:r w:rsidRPr="00F9376A">
              <w:rPr>
                <w:rFonts w:ascii="Calibri" w:hAnsi="Calibri" w:cs="Calibri"/>
                <w:sz w:val="21"/>
                <w:szCs w:val="21"/>
              </w:rPr>
              <w:t>RoAD</w:t>
            </w:r>
            <w:proofErr w:type="spellEnd"/>
            <w:r w:rsidRPr="00F9376A">
              <w:rPr>
                <w:rFonts w:ascii="Calibri" w:hAnsi="Calibri" w:cs="Calibri"/>
                <w:sz w:val="21"/>
                <w:szCs w:val="21"/>
              </w:rPr>
              <w:t>.</w:t>
            </w:r>
          </w:p>
        </w:tc>
        <w:tc>
          <w:tcPr>
            <w:tcW w:w="992" w:type="dxa"/>
            <w:shd w:val="clear" w:color="auto" w:fill="auto"/>
            <w:vAlign w:val="center"/>
          </w:tcPr>
          <w:p w14:paraId="19EA2966"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4742F9A8" w14:textId="77777777" w:rsidR="009174F9" w:rsidRPr="00F9376A" w:rsidRDefault="009174F9" w:rsidP="00DE43E5">
            <w:pPr>
              <w:jc w:val="center"/>
              <w:rPr>
                <w:rFonts w:ascii="Calibri" w:hAnsi="Calibri" w:cs="Calibri"/>
                <w:sz w:val="22"/>
                <w:szCs w:val="22"/>
              </w:rPr>
            </w:pPr>
          </w:p>
        </w:tc>
        <w:tc>
          <w:tcPr>
            <w:tcW w:w="993" w:type="dxa"/>
            <w:shd w:val="clear" w:color="auto" w:fill="auto"/>
            <w:vAlign w:val="center"/>
          </w:tcPr>
          <w:p w14:paraId="6F70866F" w14:textId="77777777" w:rsidR="009174F9" w:rsidRPr="00F9376A" w:rsidRDefault="009174F9" w:rsidP="00DE43E5">
            <w:pPr>
              <w:jc w:val="center"/>
              <w:rPr>
                <w:rFonts w:ascii="Calibri" w:hAnsi="Calibri" w:cs="Calibri"/>
                <w:sz w:val="22"/>
                <w:szCs w:val="22"/>
              </w:rPr>
            </w:pPr>
          </w:p>
        </w:tc>
      </w:tr>
      <w:tr w:rsidR="009174F9" w:rsidRPr="00F9376A" w14:paraId="525DFE2B" w14:textId="77777777" w:rsidTr="00DE43E5">
        <w:tc>
          <w:tcPr>
            <w:tcW w:w="7905" w:type="dxa"/>
            <w:shd w:val="clear" w:color="auto" w:fill="auto"/>
          </w:tcPr>
          <w:p w14:paraId="63C2C49F" w14:textId="77777777" w:rsidR="009174F9" w:rsidRPr="00F9376A" w:rsidRDefault="009174F9" w:rsidP="00D0561C">
            <w:pPr>
              <w:pStyle w:val="ListParagraph"/>
              <w:numPr>
                <w:ilvl w:val="0"/>
                <w:numId w:val="39"/>
              </w:numPr>
              <w:contextualSpacing/>
              <w:rPr>
                <w:rFonts w:ascii="Calibri" w:hAnsi="Calibri" w:cs="Calibri"/>
                <w:sz w:val="21"/>
                <w:szCs w:val="21"/>
              </w:rPr>
            </w:pPr>
            <w:r w:rsidRPr="00F9376A">
              <w:rPr>
                <w:rFonts w:ascii="Calibri" w:hAnsi="Calibri" w:cs="Calibri"/>
                <w:sz w:val="21"/>
                <w:szCs w:val="21"/>
              </w:rPr>
              <w:t xml:space="preserve">Advice, support and opportunities to use </w:t>
            </w:r>
            <w:r w:rsidRPr="00F9376A">
              <w:rPr>
                <w:rFonts w:ascii="Calibri" w:hAnsi="Calibri" w:cs="Calibri"/>
                <w:b/>
                <w:bCs/>
                <w:sz w:val="21"/>
                <w:szCs w:val="21"/>
              </w:rPr>
              <w:t>IT with teaching</w:t>
            </w:r>
            <w:r w:rsidRPr="00F9376A">
              <w:rPr>
                <w:rFonts w:ascii="Calibri" w:hAnsi="Calibri" w:cs="Calibri"/>
                <w:sz w:val="21"/>
                <w:szCs w:val="21"/>
              </w:rPr>
              <w:t xml:space="preserve"> groups </w:t>
            </w:r>
            <w:proofErr w:type="spellStart"/>
            <w:r w:rsidRPr="00F9376A">
              <w:rPr>
                <w:rFonts w:ascii="Calibri" w:hAnsi="Calibri" w:cs="Calibri"/>
                <w:sz w:val="21"/>
                <w:szCs w:val="21"/>
              </w:rPr>
              <w:t>eg</w:t>
            </w:r>
            <w:proofErr w:type="spellEnd"/>
            <w:r w:rsidRPr="00F9376A">
              <w:rPr>
                <w:rFonts w:ascii="Calibri" w:hAnsi="Calibri" w:cs="Calibri"/>
                <w:sz w:val="21"/>
                <w:szCs w:val="21"/>
              </w:rPr>
              <w:t xml:space="preserve"> IWBs, data projector, </w:t>
            </w:r>
            <w:proofErr w:type="gramStart"/>
            <w:r w:rsidRPr="00F9376A">
              <w:rPr>
                <w:rFonts w:ascii="Calibri" w:hAnsi="Calibri" w:cs="Calibri"/>
                <w:sz w:val="21"/>
                <w:szCs w:val="21"/>
              </w:rPr>
              <w:t>lap tops</w:t>
            </w:r>
            <w:proofErr w:type="gramEnd"/>
            <w:r w:rsidRPr="00F9376A">
              <w:rPr>
                <w:rFonts w:ascii="Calibri" w:hAnsi="Calibri" w:cs="Calibri"/>
                <w:sz w:val="21"/>
                <w:szCs w:val="21"/>
              </w:rPr>
              <w:t>, other devices</w:t>
            </w:r>
          </w:p>
        </w:tc>
        <w:tc>
          <w:tcPr>
            <w:tcW w:w="992" w:type="dxa"/>
            <w:shd w:val="clear" w:color="auto" w:fill="auto"/>
            <w:vAlign w:val="center"/>
          </w:tcPr>
          <w:p w14:paraId="41FDEB6B" w14:textId="77777777" w:rsidR="009174F9" w:rsidRPr="00F9376A" w:rsidRDefault="009174F9" w:rsidP="00DE43E5">
            <w:pPr>
              <w:jc w:val="center"/>
              <w:rPr>
                <w:rFonts w:ascii="Calibri" w:hAnsi="Calibri" w:cs="Calibri"/>
                <w:sz w:val="22"/>
                <w:szCs w:val="22"/>
              </w:rPr>
            </w:pPr>
          </w:p>
        </w:tc>
        <w:tc>
          <w:tcPr>
            <w:tcW w:w="850" w:type="dxa"/>
            <w:shd w:val="clear" w:color="auto" w:fill="auto"/>
            <w:vAlign w:val="center"/>
          </w:tcPr>
          <w:p w14:paraId="453D31AD" w14:textId="77777777" w:rsidR="009174F9" w:rsidRPr="00F9376A" w:rsidRDefault="009174F9" w:rsidP="00DE43E5">
            <w:pPr>
              <w:jc w:val="center"/>
              <w:rPr>
                <w:rFonts w:ascii="Calibri" w:hAnsi="Calibri" w:cs="Calibri"/>
                <w:sz w:val="22"/>
                <w:szCs w:val="22"/>
              </w:rPr>
            </w:pPr>
          </w:p>
        </w:tc>
        <w:tc>
          <w:tcPr>
            <w:tcW w:w="993" w:type="dxa"/>
            <w:shd w:val="clear" w:color="auto" w:fill="auto"/>
            <w:vAlign w:val="center"/>
          </w:tcPr>
          <w:p w14:paraId="57A79077" w14:textId="77777777" w:rsidR="009174F9" w:rsidRPr="00F9376A" w:rsidRDefault="009174F9" w:rsidP="00DE43E5">
            <w:pPr>
              <w:jc w:val="center"/>
              <w:rPr>
                <w:rFonts w:ascii="Calibri" w:hAnsi="Calibri" w:cs="Calibri"/>
                <w:sz w:val="22"/>
                <w:szCs w:val="22"/>
              </w:rPr>
            </w:pPr>
          </w:p>
        </w:tc>
      </w:tr>
      <w:tr w:rsidR="009174F9" w:rsidRPr="00F9376A" w14:paraId="1F6997AF" w14:textId="77777777" w:rsidTr="00DE43E5">
        <w:tc>
          <w:tcPr>
            <w:tcW w:w="7905" w:type="dxa"/>
            <w:tcBorders>
              <w:bottom w:val="single" w:sz="4" w:space="0" w:color="auto"/>
            </w:tcBorders>
            <w:shd w:val="clear" w:color="auto" w:fill="auto"/>
          </w:tcPr>
          <w:p w14:paraId="7AECA8C2" w14:textId="77777777" w:rsidR="009174F9" w:rsidRPr="00F9376A" w:rsidRDefault="009174F9" w:rsidP="00D0561C">
            <w:pPr>
              <w:pStyle w:val="ListParagraph"/>
              <w:numPr>
                <w:ilvl w:val="0"/>
                <w:numId w:val="39"/>
              </w:numPr>
              <w:contextualSpacing/>
              <w:rPr>
                <w:rFonts w:ascii="Calibri" w:hAnsi="Calibri" w:cs="Calibri"/>
                <w:sz w:val="21"/>
                <w:szCs w:val="21"/>
              </w:rPr>
            </w:pPr>
            <w:r w:rsidRPr="00F9376A">
              <w:rPr>
                <w:rFonts w:ascii="Calibri" w:hAnsi="Calibri" w:cs="Calibri"/>
                <w:sz w:val="21"/>
                <w:szCs w:val="21"/>
              </w:rPr>
              <w:t xml:space="preserve">Timetable which provides opportunities to observe or work with a range of </w:t>
            </w:r>
            <w:r w:rsidRPr="00F9376A">
              <w:rPr>
                <w:rFonts w:ascii="Calibri" w:hAnsi="Calibri" w:cs="Calibri"/>
                <w:b/>
                <w:bCs/>
                <w:sz w:val="21"/>
                <w:szCs w:val="21"/>
              </w:rPr>
              <w:t>other colleagues</w:t>
            </w:r>
            <w:r w:rsidRPr="00F9376A">
              <w:rPr>
                <w:rFonts w:ascii="Calibri" w:hAnsi="Calibri" w:cs="Calibri"/>
                <w:sz w:val="21"/>
                <w:szCs w:val="21"/>
              </w:rPr>
              <w:t xml:space="preserve"> with a variety of roles such as SEND TAs, EAL – PHSE </w:t>
            </w:r>
            <w:r w:rsidRPr="00F9376A">
              <w:rPr>
                <w:rFonts w:ascii="Calibri" w:hAnsi="Calibri" w:cs="Calibri"/>
                <w:b/>
                <w:bCs/>
                <w:sz w:val="21"/>
                <w:szCs w:val="21"/>
              </w:rPr>
              <w:t>where relevant and possible.</w:t>
            </w:r>
          </w:p>
        </w:tc>
        <w:tc>
          <w:tcPr>
            <w:tcW w:w="992" w:type="dxa"/>
            <w:tcBorders>
              <w:bottom w:val="single" w:sz="4" w:space="0" w:color="auto"/>
            </w:tcBorders>
            <w:shd w:val="clear" w:color="auto" w:fill="auto"/>
            <w:vAlign w:val="center"/>
          </w:tcPr>
          <w:p w14:paraId="64132551" w14:textId="77777777" w:rsidR="009174F9" w:rsidRPr="00F9376A" w:rsidRDefault="009174F9" w:rsidP="00DE43E5">
            <w:pPr>
              <w:jc w:val="center"/>
              <w:rPr>
                <w:rFonts w:ascii="Calibri" w:hAnsi="Calibri" w:cs="Calibri"/>
                <w:sz w:val="22"/>
                <w:szCs w:val="22"/>
              </w:rPr>
            </w:pPr>
          </w:p>
        </w:tc>
        <w:tc>
          <w:tcPr>
            <w:tcW w:w="850" w:type="dxa"/>
            <w:tcBorders>
              <w:bottom w:val="single" w:sz="4" w:space="0" w:color="auto"/>
            </w:tcBorders>
            <w:shd w:val="clear" w:color="auto" w:fill="auto"/>
            <w:vAlign w:val="center"/>
          </w:tcPr>
          <w:p w14:paraId="4D8B8498" w14:textId="77777777" w:rsidR="009174F9" w:rsidRPr="00F9376A" w:rsidRDefault="009174F9" w:rsidP="00DE43E5">
            <w:pPr>
              <w:jc w:val="center"/>
              <w:rPr>
                <w:rFonts w:ascii="Calibri" w:hAnsi="Calibri" w:cs="Calibri"/>
                <w:sz w:val="22"/>
                <w:szCs w:val="22"/>
              </w:rPr>
            </w:pPr>
          </w:p>
        </w:tc>
        <w:tc>
          <w:tcPr>
            <w:tcW w:w="993" w:type="dxa"/>
            <w:tcBorders>
              <w:bottom w:val="single" w:sz="4" w:space="0" w:color="auto"/>
            </w:tcBorders>
            <w:shd w:val="clear" w:color="auto" w:fill="auto"/>
            <w:vAlign w:val="center"/>
          </w:tcPr>
          <w:p w14:paraId="7C6A91D5" w14:textId="77777777" w:rsidR="009174F9" w:rsidRPr="00F9376A" w:rsidRDefault="009174F9" w:rsidP="00DE43E5">
            <w:pPr>
              <w:jc w:val="center"/>
              <w:rPr>
                <w:rFonts w:ascii="Calibri" w:hAnsi="Calibri" w:cs="Calibri"/>
                <w:sz w:val="22"/>
                <w:szCs w:val="22"/>
              </w:rPr>
            </w:pPr>
          </w:p>
        </w:tc>
      </w:tr>
    </w:tbl>
    <w:p w14:paraId="30ECDF6E" w14:textId="77777777" w:rsidR="009174F9" w:rsidRPr="00F9376A" w:rsidRDefault="009174F9" w:rsidP="009174F9">
      <w:pPr>
        <w:jc w:val="center"/>
        <w:rPr>
          <w:rFonts w:ascii="Arial" w:hAnsi="Arial" w:cs="Arial"/>
          <w:b/>
          <w:bCs/>
          <w:sz w:val="20"/>
          <w:szCs w:val="20"/>
        </w:rPr>
      </w:pPr>
      <w:proofErr w:type="spellStart"/>
      <w:r w:rsidRPr="00F9376A">
        <w:rPr>
          <w:rFonts w:ascii="Calibri" w:hAnsi="Calibri" w:cs="Calibri"/>
          <w:b/>
          <w:bCs/>
          <w:sz w:val="22"/>
          <w:szCs w:val="22"/>
        </w:rPr>
        <w:t>pto</w:t>
      </w:r>
      <w:proofErr w:type="spellEnd"/>
      <w:r w:rsidRPr="00F9376A">
        <w:rPr>
          <w:rFonts w:ascii="Calibri" w:hAnsi="Calibri" w:cs="Calibri"/>
          <w:b/>
          <w:bCs/>
          <w:sz w:val="22"/>
          <w:szCs w:val="22"/>
        </w:rPr>
        <w:t xml:space="preserve"> for comments suggestions and targets</w:t>
      </w:r>
      <w:r w:rsidRPr="00F9376A">
        <w:rPr>
          <w:rFonts w:ascii="Arial" w:hAnsi="Arial" w:cs="Arial"/>
          <w:b/>
          <w:bCs/>
          <w:sz w:val="20"/>
          <w:szCs w:val="20"/>
        </w:rPr>
        <w:br w:type="page"/>
      </w:r>
    </w:p>
    <w:p w14:paraId="0A44440C" w14:textId="77777777" w:rsidR="009174F9" w:rsidRPr="00F9376A" w:rsidRDefault="009174F9" w:rsidP="009174F9">
      <w:pPr>
        <w:tabs>
          <w:tab w:val="left" w:pos="567"/>
          <w:tab w:val="left" w:pos="1134"/>
          <w:tab w:val="left" w:pos="1701"/>
          <w:tab w:val="center" w:pos="7483"/>
          <w:tab w:val="center" w:pos="8334"/>
          <w:tab w:val="center" w:pos="9241"/>
        </w:tabs>
        <w:autoSpaceDE w:val="0"/>
        <w:autoSpaceDN w:val="0"/>
        <w:adjustRightInd w:val="0"/>
        <w:ind w:left="567" w:hanging="567"/>
        <w:rPr>
          <w:rFonts w:ascii="Calibri" w:hAnsi="Calibri" w:cs="Calibri"/>
          <w:b/>
          <w:bCs/>
        </w:rPr>
      </w:pPr>
      <w:r w:rsidRPr="00F9376A">
        <w:rPr>
          <w:rFonts w:ascii="Calibri" w:hAnsi="Calibri" w:cs="Calibri"/>
          <w:b/>
          <w:bCs/>
        </w:rPr>
        <w:lastRenderedPageBreak/>
        <w:t>Any reflections or self-evaluation by trainee on areas for extra support needed in last few weeks?</w:t>
      </w:r>
    </w:p>
    <w:p w14:paraId="77F345F7" w14:textId="77777777" w:rsidR="009174F9" w:rsidRPr="00F9376A" w:rsidRDefault="009174F9" w:rsidP="009174F9">
      <w:pPr>
        <w:tabs>
          <w:tab w:val="left" w:pos="567"/>
          <w:tab w:val="left" w:pos="1134"/>
          <w:tab w:val="left" w:pos="1701"/>
          <w:tab w:val="center" w:pos="7483"/>
          <w:tab w:val="center" w:pos="8334"/>
          <w:tab w:val="center" w:pos="9241"/>
        </w:tabs>
        <w:autoSpaceDE w:val="0"/>
        <w:autoSpaceDN w:val="0"/>
        <w:adjustRightInd w:val="0"/>
        <w:ind w:left="567" w:hanging="567"/>
        <w:rPr>
          <w:rFonts w:ascii="Arial" w:hAnsi="Arial" w:cs="Arial"/>
          <w:b/>
          <w:bCs/>
          <w:sz w:val="28"/>
          <w:szCs w:val="28"/>
        </w:rPr>
      </w:pPr>
    </w:p>
    <w:p w14:paraId="4AD00B1E" w14:textId="77777777" w:rsidR="009174F9" w:rsidRPr="00F9376A" w:rsidRDefault="009174F9" w:rsidP="009174F9">
      <w:pPr>
        <w:tabs>
          <w:tab w:val="left" w:pos="567"/>
          <w:tab w:val="left" w:pos="1134"/>
          <w:tab w:val="left" w:pos="1701"/>
          <w:tab w:val="center" w:pos="7483"/>
          <w:tab w:val="center" w:pos="8334"/>
          <w:tab w:val="center" w:pos="9241"/>
        </w:tabs>
        <w:autoSpaceDE w:val="0"/>
        <w:autoSpaceDN w:val="0"/>
        <w:adjustRightInd w:val="0"/>
        <w:ind w:left="567" w:hanging="567"/>
        <w:rPr>
          <w:rFonts w:ascii="Arial" w:hAnsi="Arial" w:cs="Arial"/>
          <w:b/>
          <w:bCs/>
          <w:sz w:val="28"/>
          <w:szCs w:val="28"/>
        </w:rPr>
      </w:pPr>
      <w:r w:rsidRPr="00F9376A">
        <w:rPr>
          <w:rFonts w:ascii="Arial" w:hAnsi="Arial" w:cs="Arial"/>
          <w:b/>
          <w:bCs/>
          <w:sz w:val="28"/>
          <w:szCs w:val="28"/>
        </w:rPr>
        <w:t>To Professional Mentor – Trainee’s requests:</w:t>
      </w:r>
    </w:p>
    <w:p w14:paraId="2A475770" w14:textId="77777777" w:rsidR="009174F9" w:rsidRPr="00F9376A" w:rsidRDefault="009174F9" w:rsidP="009174F9">
      <w:pPr>
        <w:jc w:val="center"/>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9174F9" w:rsidRPr="00F9376A" w14:paraId="218851B5" w14:textId="77777777" w:rsidTr="00DE43E5">
        <w:trPr>
          <w:trHeight w:val="1781"/>
        </w:trPr>
        <w:tc>
          <w:tcPr>
            <w:tcW w:w="10682" w:type="dxa"/>
            <w:shd w:val="clear" w:color="auto" w:fill="auto"/>
          </w:tcPr>
          <w:p w14:paraId="0DF23FDA" w14:textId="77777777" w:rsidR="009174F9" w:rsidRPr="00F9376A" w:rsidRDefault="009174F9" w:rsidP="00D0561C">
            <w:pPr>
              <w:pStyle w:val="ListParagraph"/>
              <w:numPr>
                <w:ilvl w:val="0"/>
                <w:numId w:val="32"/>
              </w:numPr>
              <w:contextualSpacing/>
              <w:rPr>
                <w:rFonts w:ascii="Calibri" w:hAnsi="Calibri" w:cs="Calibri"/>
                <w:b/>
                <w:sz w:val="22"/>
                <w:szCs w:val="22"/>
              </w:rPr>
            </w:pPr>
          </w:p>
        </w:tc>
      </w:tr>
      <w:tr w:rsidR="009174F9" w:rsidRPr="00F9376A" w14:paraId="4C7C9D86" w14:textId="77777777" w:rsidTr="00DE43E5">
        <w:trPr>
          <w:trHeight w:val="1781"/>
        </w:trPr>
        <w:tc>
          <w:tcPr>
            <w:tcW w:w="10682" w:type="dxa"/>
            <w:shd w:val="clear" w:color="auto" w:fill="auto"/>
          </w:tcPr>
          <w:p w14:paraId="05B3597C" w14:textId="77777777" w:rsidR="009174F9" w:rsidRPr="00F9376A" w:rsidRDefault="009174F9" w:rsidP="00D0561C">
            <w:pPr>
              <w:pStyle w:val="ListParagraph"/>
              <w:numPr>
                <w:ilvl w:val="0"/>
                <w:numId w:val="32"/>
              </w:numPr>
              <w:contextualSpacing/>
              <w:rPr>
                <w:rFonts w:ascii="Calibri" w:hAnsi="Calibri" w:cs="Calibri"/>
                <w:b/>
                <w:sz w:val="22"/>
                <w:szCs w:val="22"/>
              </w:rPr>
            </w:pPr>
          </w:p>
        </w:tc>
      </w:tr>
      <w:tr w:rsidR="009174F9" w:rsidRPr="00F9376A" w14:paraId="08F22917" w14:textId="77777777" w:rsidTr="00DE43E5">
        <w:trPr>
          <w:trHeight w:val="1781"/>
        </w:trPr>
        <w:tc>
          <w:tcPr>
            <w:tcW w:w="10682" w:type="dxa"/>
            <w:shd w:val="clear" w:color="auto" w:fill="auto"/>
          </w:tcPr>
          <w:p w14:paraId="63B3EF5A" w14:textId="77777777" w:rsidR="009174F9" w:rsidRPr="00F9376A" w:rsidRDefault="009174F9" w:rsidP="00D0561C">
            <w:pPr>
              <w:pStyle w:val="ListParagraph"/>
              <w:numPr>
                <w:ilvl w:val="0"/>
                <w:numId w:val="32"/>
              </w:numPr>
              <w:contextualSpacing/>
              <w:rPr>
                <w:rFonts w:ascii="Calibri" w:hAnsi="Calibri" w:cs="Calibri"/>
                <w:b/>
                <w:sz w:val="22"/>
                <w:szCs w:val="22"/>
              </w:rPr>
            </w:pPr>
          </w:p>
        </w:tc>
      </w:tr>
    </w:tbl>
    <w:p w14:paraId="4D1EFF38" w14:textId="77777777" w:rsidR="009174F9" w:rsidRPr="00F9376A" w:rsidRDefault="009174F9" w:rsidP="009174F9">
      <w:pPr>
        <w:jc w:val="center"/>
        <w:rPr>
          <w:rFonts w:ascii="Calibri" w:hAnsi="Calibri" w:cs="Calibri"/>
          <w:b/>
          <w:sz w:val="22"/>
          <w:szCs w:val="22"/>
        </w:rPr>
      </w:pPr>
    </w:p>
    <w:p w14:paraId="3931D319" w14:textId="77777777" w:rsidR="009174F9" w:rsidRPr="00F9376A" w:rsidRDefault="009174F9" w:rsidP="009174F9">
      <w:pPr>
        <w:jc w:val="center"/>
        <w:rPr>
          <w:rFonts w:ascii="Calibri" w:hAnsi="Calibri" w:cs="Calibri"/>
          <w:b/>
          <w:sz w:val="22"/>
          <w:szCs w:val="22"/>
        </w:rPr>
      </w:pPr>
    </w:p>
    <w:p w14:paraId="477C320F" w14:textId="77777777" w:rsidR="009174F9" w:rsidRPr="00F9376A" w:rsidRDefault="009174F9" w:rsidP="009174F9">
      <w:pPr>
        <w:tabs>
          <w:tab w:val="left" w:pos="567"/>
          <w:tab w:val="left" w:pos="1134"/>
          <w:tab w:val="left" w:pos="1701"/>
          <w:tab w:val="center" w:pos="7483"/>
          <w:tab w:val="center" w:pos="8334"/>
          <w:tab w:val="center" w:pos="9241"/>
        </w:tabs>
        <w:autoSpaceDE w:val="0"/>
        <w:autoSpaceDN w:val="0"/>
        <w:adjustRightInd w:val="0"/>
        <w:ind w:left="567" w:hanging="567"/>
        <w:rPr>
          <w:rFonts w:ascii="Arial" w:hAnsi="Arial" w:cs="Arial"/>
          <w:b/>
          <w:bCs/>
          <w:sz w:val="28"/>
          <w:szCs w:val="28"/>
        </w:rPr>
      </w:pPr>
      <w:r w:rsidRPr="00F9376A">
        <w:rPr>
          <w:rFonts w:ascii="Arial" w:hAnsi="Arial" w:cs="Arial"/>
          <w:b/>
          <w:bCs/>
          <w:sz w:val="28"/>
          <w:szCs w:val="28"/>
        </w:rPr>
        <w:t>To Subject Mentor – Trainee’s requests:</w:t>
      </w:r>
    </w:p>
    <w:p w14:paraId="02994A56" w14:textId="77777777" w:rsidR="009174F9" w:rsidRPr="00F9376A" w:rsidRDefault="009174F9" w:rsidP="009174F9">
      <w:pPr>
        <w:jc w:val="center"/>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9174F9" w:rsidRPr="00F9376A" w14:paraId="2AE8E5B4" w14:textId="77777777" w:rsidTr="00DE43E5">
        <w:trPr>
          <w:trHeight w:val="1784"/>
        </w:trPr>
        <w:tc>
          <w:tcPr>
            <w:tcW w:w="10682" w:type="dxa"/>
            <w:shd w:val="clear" w:color="auto" w:fill="auto"/>
          </w:tcPr>
          <w:p w14:paraId="4DC57366" w14:textId="77777777" w:rsidR="009174F9" w:rsidRPr="00F9376A" w:rsidRDefault="009174F9" w:rsidP="00D0561C">
            <w:pPr>
              <w:pStyle w:val="ListParagraph"/>
              <w:numPr>
                <w:ilvl w:val="0"/>
                <w:numId w:val="31"/>
              </w:numPr>
              <w:contextualSpacing/>
              <w:rPr>
                <w:rFonts w:ascii="Calibri" w:hAnsi="Calibri" w:cs="Calibri"/>
                <w:b/>
                <w:sz w:val="22"/>
                <w:szCs w:val="22"/>
              </w:rPr>
            </w:pPr>
          </w:p>
        </w:tc>
      </w:tr>
      <w:tr w:rsidR="009174F9" w:rsidRPr="00F9376A" w14:paraId="5A489118" w14:textId="77777777" w:rsidTr="00DE43E5">
        <w:trPr>
          <w:trHeight w:val="1784"/>
        </w:trPr>
        <w:tc>
          <w:tcPr>
            <w:tcW w:w="10682" w:type="dxa"/>
            <w:shd w:val="clear" w:color="auto" w:fill="auto"/>
          </w:tcPr>
          <w:p w14:paraId="43C0E61C" w14:textId="77777777" w:rsidR="009174F9" w:rsidRPr="00F9376A" w:rsidRDefault="009174F9" w:rsidP="00D0561C">
            <w:pPr>
              <w:pStyle w:val="ListParagraph"/>
              <w:numPr>
                <w:ilvl w:val="0"/>
                <w:numId w:val="31"/>
              </w:numPr>
              <w:contextualSpacing/>
              <w:rPr>
                <w:rFonts w:ascii="Calibri" w:hAnsi="Calibri" w:cs="Calibri"/>
                <w:b/>
                <w:sz w:val="22"/>
                <w:szCs w:val="22"/>
              </w:rPr>
            </w:pPr>
          </w:p>
        </w:tc>
      </w:tr>
      <w:tr w:rsidR="009174F9" w:rsidRPr="00F9376A" w14:paraId="070B773F" w14:textId="77777777" w:rsidTr="00DE43E5">
        <w:trPr>
          <w:trHeight w:val="1784"/>
        </w:trPr>
        <w:tc>
          <w:tcPr>
            <w:tcW w:w="10682" w:type="dxa"/>
            <w:shd w:val="clear" w:color="auto" w:fill="auto"/>
          </w:tcPr>
          <w:p w14:paraId="2CF32627" w14:textId="77777777" w:rsidR="009174F9" w:rsidRPr="00F9376A" w:rsidRDefault="009174F9" w:rsidP="00D0561C">
            <w:pPr>
              <w:pStyle w:val="ListParagraph"/>
              <w:numPr>
                <w:ilvl w:val="0"/>
                <w:numId w:val="31"/>
              </w:numPr>
              <w:contextualSpacing/>
              <w:rPr>
                <w:rFonts w:ascii="Calibri" w:hAnsi="Calibri" w:cs="Calibri"/>
                <w:b/>
                <w:sz w:val="22"/>
                <w:szCs w:val="22"/>
              </w:rPr>
            </w:pPr>
          </w:p>
        </w:tc>
      </w:tr>
    </w:tbl>
    <w:p w14:paraId="5DEA4D87" w14:textId="77777777" w:rsidR="009174F9" w:rsidRPr="00F9376A" w:rsidRDefault="009174F9" w:rsidP="009174F9">
      <w:pPr>
        <w:rPr>
          <w:rFonts w:ascii="Calibri" w:hAnsi="Calibri" w:cs="Calibri"/>
          <w:b/>
          <w:sz w:val="22"/>
          <w:szCs w:val="22"/>
        </w:rPr>
      </w:pPr>
    </w:p>
    <w:p w14:paraId="00AD233E" w14:textId="77777777" w:rsidR="009174F9" w:rsidRPr="00F9376A" w:rsidRDefault="009174F9" w:rsidP="009174F9">
      <w:pPr>
        <w:rPr>
          <w:rFonts w:ascii="Calibri" w:hAnsi="Calibri" w:cs="Calibri"/>
          <w:b/>
          <w:sz w:val="22"/>
          <w:szCs w:val="22"/>
        </w:rPr>
      </w:pPr>
    </w:p>
    <w:p w14:paraId="0D2DA3EB" w14:textId="77777777" w:rsidR="009174F9" w:rsidRPr="00F9376A" w:rsidRDefault="009174F9" w:rsidP="009174F9">
      <w:pPr>
        <w:tabs>
          <w:tab w:val="left" w:pos="1134"/>
          <w:tab w:val="left" w:pos="1701"/>
          <w:tab w:val="center" w:pos="7483"/>
          <w:tab w:val="center" w:pos="8334"/>
          <w:tab w:val="center" w:pos="9241"/>
        </w:tabs>
        <w:autoSpaceDE w:val="0"/>
        <w:autoSpaceDN w:val="0"/>
        <w:adjustRightInd w:val="0"/>
        <w:rPr>
          <w:rFonts w:ascii="Arial" w:hAnsi="Arial" w:cs="Arial"/>
          <w:sz w:val="20"/>
          <w:szCs w:val="20"/>
        </w:rPr>
      </w:pPr>
      <w:r w:rsidRPr="00F9376A">
        <w:rPr>
          <w:rFonts w:ascii="Arial" w:hAnsi="Arial" w:cs="Arial"/>
          <w:b/>
          <w:bCs/>
        </w:rPr>
        <w:t>Please keep a copy but pass</w:t>
      </w:r>
      <w:r w:rsidR="00B62119" w:rsidRPr="00F9376A">
        <w:rPr>
          <w:rFonts w:ascii="Arial" w:hAnsi="Arial" w:cs="Arial"/>
          <w:b/>
          <w:bCs/>
        </w:rPr>
        <w:t>/email</w:t>
      </w:r>
      <w:r w:rsidRPr="00F9376A">
        <w:rPr>
          <w:rFonts w:ascii="Arial" w:hAnsi="Arial" w:cs="Arial"/>
          <w:b/>
          <w:bCs/>
        </w:rPr>
        <w:t xml:space="preserve"> this back to Professional Mentor for perusal (and follow up where necessary).</w:t>
      </w:r>
    </w:p>
    <w:p w14:paraId="2AF63029" w14:textId="77777777" w:rsidR="008C4A09" w:rsidRPr="00F9376A" w:rsidRDefault="008C4A09" w:rsidP="008C4A09"/>
    <w:p w14:paraId="41A2664E" w14:textId="77777777" w:rsidR="00001C9D" w:rsidRPr="00F9376A" w:rsidRDefault="00001C9D" w:rsidP="008C4A09">
      <w:pPr>
        <w:pStyle w:val="Heading3"/>
        <w:rPr>
          <w:b w:val="0"/>
          <w:bCs w:val="0"/>
        </w:rPr>
        <w:sectPr w:rsidR="00001C9D" w:rsidRPr="00F9376A" w:rsidSect="001C4DB4">
          <w:headerReference w:type="even" r:id="rId62"/>
          <w:headerReference w:type="default" r:id="rId63"/>
          <w:footerReference w:type="even" r:id="rId64"/>
          <w:footerReference w:type="default" r:id="rId65"/>
          <w:pgSz w:w="11907" w:h="16840" w:code="9"/>
          <w:pgMar w:top="720" w:right="720" w:bottom="720" w:left="720" w:header="426" w:footer="227" w:gutter="0"/>
          <w:cols w:space="720"/>
          <w:noEndnote/>
          <w:docGrid w:linePitch="326"/>
        </w:sectPr>
      </w:pPr>
    </w:p>
    <w:tbl>
      <w:tblPr>
        <w:tblW w:w="15134" w:type="dxa"/>
        <w:tblInd w:w="425" w:type="dxa"/>
        <w:tblLayout w:type="fixed"/>
        <w:tblLook w:val="0400" w:firstRow="0" w:lastRow="0" w:firstColumn="0" w:lastColumn="0" w:noHBand="0" w:noVBand="1"/>
      </w:tblPr>
      <w:tblGrid>
        <w:gridCol w:w="8112"/>
        <w:gridCol w:w="7022"/>
      </w:tblGrid>
      <w:tr w:rsidR="000012E3" w:rsidRPr="00F9376A" w14:paraId="6FA2D4AD" w14:textId="77777777" w:rsidTr="000012E3">
        <w:tc>
          <w:tcPr>
            <w:tcW w:w="8112" w:type="dxa"/>
            <w:hideMark/>
          </w:tcPr>
          <w:p w14:paraId="0E3B9285" w14:textId="6B3560C2" w:rsidR="000012E3" w:rsidRPr="00F9376A" w:rsidRDefault="000012E3" w:rsidP="000012E3">
            <w:pPr>
              <w:pStyle w:val="Heading3"/>
              <w:rPr>
                <w:sz w:val="24"/>
                <w:szCs w:val="24"/>
                <w:lang w:eastAsia="en-GB"/>
              </w:rPr>
            </w:pPr>
            <w:bookmarkStart w:id="144" w:name="_42._Review_Meeting"/>
            <w:bookmarkStart w:id="145" w:name="_44._Review_Meeting"/>
            <w:bookmarkStart w:id="146" w:name="_Toc142746171"/>
            <w:bookmarkStart w:id="147" w:name="_Toc78195007"/>
            <w:bookmarkStart w:id="148" w:name="_Toc14100933"/>
            <w:bookmarkStart w:id="149" w:name="_Toc46839373"/>
            <w:bookmarkEnd w:id="144"/>
            <w:bookmarkEnd w:id="145"/>
            <w:r w:rsidRPr="00F9376A">
              <w:lastRenderedPageBreak/>
              <w:t>4</w:t>
            </w:r>
            <w:r w:rsidR="00290962" w:rsidRPr="00F9376A">
              <w:t>4</w:t>
            </w:r>
            <w:r w:rsidRPr="00F9376A">
              <w:t>. Review Meeting with Professional Mentor</w:t>
            </w:r>
            <w:bookmarkEnd w:id="146"/>
          </w:p>
          <w:p w14:paraId="1E70C1C0" w14:textId="77777777" w:rsidR="001B2C27" w:rsidRPr="00F9376A" w:rsidRDefault="001B2C27" w:rsidP="001B2C27">
            <w:pPr>
              <w:spacing w:before="120"/>
              <w:ind w:left="426" w:hanging="426"/>
              <w:rPr>
                <w:rFonts w:ascii="Arial" w:eastAsia="Arial" w:hAnsi="Arial" w:cs="Arial"/>
                <w:i/>
                <w:sz w:val="18"/>
                <w:szCs w:val="18"/>
              </w:rPr>
            </w:pPr>
            <w:r w:rsidRPr="00F9376A">
              <w:rPr>
                <w:rFonts w:ascii="Arial" w:eastAsia="Arial" w:hAnsi="Arial" w:cs="Arial"/>
                <w:sz w:val="18"/>
                <w:szCs w:val="18"/>
              </w:rPr>
              <w:t>1</w:t>
            </w:r>
            <w:r w:rsidRPr="00F9376A">
              <w:rPr>
                <w:rFonts w:ascii="Arial" w:eastAsia="Arial" w:hAnsi="Arial" w:cs="Arial"/>
                <w:sz w:val="18"/>
                <w:szCs w:val="18"/>
              </w:rPr>
              <w:tab/>
              <w:t>To review and gain an overview of trainee’s progress (</w:t>
            </w:r>
            <w:r w:rsidRPr="00F9376A">
              <w:rPr>
                <w:rFonts w:ascii="Arial" w:eastAsia="Arial" w:hAnsi="Arial" w:cs="Arial"/>
                <w:i/>
                <w:sz w:val="18"/>
                <w:szCs w:val="18"/>
              </w:rPr>
              <w:t>two weeks of placement</w:t>
            </w:r>
            <w:r w:rsidRPr="00F9376A">
              <w:rPr>
                <w:rFonts w:ascii="Arial" w:eastAsia="Arial" w:hAnsi="Arial" w:cs="Arial"/>
                <w:sz w:val="18"/>
                <w:szCs w:val="18"/>
              </w:rPr>
              <w:t xml:space="preserve"> </w:t>
            </w:r>
            <w:r w:rsidRPr="00F9376A">
              <w:rPr>
                <w:rFonts w:ascii="Arial" w:eastAsia="Arial" w:hAnsi="Arial" w:cs="Arial"/>
                <w:i/>
                <w:sz w:val="18"/>
                <w:szCs w:val="18"/>
              </w:rPr>
              <w:t>left).</w:t>
            </w:r>
          </w:p>
          <w:p w14:paraId="66C59686" w14:textId="77777777" w:rsidR="001B2C27" w:rsidRPr="00F9376A" w:rsidRDefault="001B2C27" w:rsidP="001B2C27">
            <w:pPr>
              <w:ind w:left="426" w:hanging="426"/>
              <w:rPr>
                <w:rFonts w:ascii="Arial" w:eastAsia="Arial" w:hAnsi="Arial" w:cs="Arial"/>
                <w:sz w:val="18"/>
                <w:szCs w:val="18"/>
              </w:rPr>
            </w:pPr>
            <w:r w:rsidRPr="00F9376A">
              <w:rPr>
                <w:rFonts w:ascii="Arial" w:eastAsia="Arial" w:hAnsi="Arial" w:cs="Arial"/>
                <w:sz w:val="18"/>
                <w:szCs w:val="18"/>
              </w:rPr>
              <w:t>2</w:t>
            </w:r>
            <w:r w:rsidRPr="00F9376A">
              <w:tab/>
            </w:r>
            <w:r w:rsidRPr="00F9376A">
              <w:rPr>
                <w:rFonts w:ascii="Arial" w:eastAsia="Arial" w:hAnsi="Arial" w:cs="Arial"/>
                <w:sz w:val="18"/>
                <w:szCs w:val="18"/>
              </w:rPr>
              <w:t xml:space="preserve">To reflect on development in relation to the UoM ITE </w:t>
            </w:r>
            <w:proofErr w:type="gramStart"/>
            <w:r w:rsidRPr="00F9376A">
              <w:rPr>
                <w:rFonts w:ascii="Arial" w:eastAsia="Arial" w:hAnsi="Arial" w:cs="Arial"/>
                <w:sz w:val="18"/>
                <w:szCs w:val="18"/>
              </w:rPr>
              <w:t>curriculum</w:t>
            </w:r>
            <w:proofErr w:type="gramEnd"/>
          </w:p>
          <w:p w14:paraId="452C803A" w14:textId="77777777" w:rsidR="001B2C27" w:rsidRPr="00F9376A" w:rsidRDefault="001B2C27" w:rsidP="001B2C27">
            <w:pPr>
              <w:ind w:left="426" w:hanging="426"/>
              <w:rPr>
                <w:rFonts w:ascii="Arial" w:eastAsia="Arial" w:hAnsi="Arial" w:cs="Arial"/>
                <w:sz w:val="18"/>
                <w:szCs w:val="18"/>
              </w:rPr>
            </w:pPr>
            <w:r w:rsidRPr="00F9376A">
              <w:rPr>
                <w:rFonts w:ascii="Arial" w:eastAsia="Arial" w:hAnsi="Arial" w:cs="Arial"/>
                <w:sz w:val="18"/>
                <w:szCs w:val="18"/>
              </w:rPr>
              <w:t>3</w:t>
            </w:r>
            <w:r w:rsidRPr="00F9376A">
              <w:tab/>
            </w:r>
            <w:r w:rsidRPr="00F9376A">
              <w:rPr>
                <w:rFonts w:ascii="Arial" w:eastAsia="Arial" w:hAnsi="Arial" w:cs="Arial"/>
                <w:sz w:val="18"/>
                <w:szCs w:val="18"/>
              </w:rPr>
              <w:t>To consider, discuss and set developmental targets or action in remaining two weeks.</w:t>
            </w:r>
          </w:p>
          <w:p w14:paraId="573FF9F9" w14:textId="77777777" w:rsidR="00F01718" w:rsidRPr="00F9376A" w:rsidRDefault="001B2C27" w:rsidP="001B2C27">
            <w:pPr>
              <w:spacing w:after="60"/>
              <w:ind w:left="425" w:hanging="425"/>
              <w:rPr>
                <w:rFonts w:ascii="Arial" w:eastAsia="Arial" w:hAnsi="Arial" w:cs="Arial"/>
                <w:b/>
                <w:sz w:val="22"/>
                <w:szCs w:val="22"/>
              </w:rPr>
            </w:pPr>
            <w:r w:rsidRPr="00F9376A">
              <w:rPr>
                <w:rFonts w:ascii="Arial" w:eastAsia="Arial" w:hAnsi="Arial" w:cs="Arial"/>
                <w:sz w:val="18"/>
                <w:szCs w:val="18"/>
              </w:rPr>
              <w:t>4</w:t>
            </w:r>
            <w:r w:rsidRPr="00F9376A">
              <w:rPr>
                <w:rFonts w:ascii="Arial" w:eastAsia="Arial" w:hAnsi="Arial" w:cs="Arial"/>
                <w:sz w:val="18"/>
                <w:szCs w:val="18"/>
              </w:rPr>
              <w:tab/>
              <w:t>To moderate subject mentors’ judgements so far.</w:t>
            </w:r>
          </w:p>
        </w:tc>
        <w:tc>
          <w:tcPr>
            <w:tcW w:w="7022" w:type="dxa"/>
            <w:hideMark/>
          </w:tcPr>
          <w:p w14:paraId="4C65BB8B" w14:textId="77777777" w:rsidR="001F23E6" w:rsidRPr="00F9376A" w:rsidRDefault="001F23E6" w:rsidP="001F23E6">
            <w:pPr>
              <w:spacing w:after="60"/>
              <w:ind w:left="425" w:hanging="425"/>
              <w:rPr>
                <w:rFonts w:ascii="Arial" w:eastAsia="Arial" w:hAnsi="Arial" w:cs="Arial"/>
                <w:b/>
                <w:sz w:val="18"/>
                <w:szCs w:val="18"/>
              </w:rPr>
            </w:pPr>
            <w:r w:rsidRPr="00F9376A">
              <w:rPr>
                <w:rFonts w:ascii="Arial" w:eastAsia="Arial" w:hAnsi="Arial" w:cs="Arial"/>
                <w:b/>
                <w:sz w:val="20"/>
                <w:szCs w:val="20"/>
              </w:rPr>
              <w:t xml:space="preserve">Trainee/PM to make notes on meeting </w:t>
            </w:r>
            <w:proofErr w:type="gramStart"/>
            <w:r w:rsidRPr="00F9376A">
              <w:rPr>
                <w:rFonts w:ascii="Arial" w:eastAsia="Arial" w:hAnsi="Arial" w:cs="Arial"/>
                <w:b/>
                <w:sz w:val="20"/>
                <w:szCs w:val="20"/>
              </w:rPr>
              <w:t>below</w:t>
            </w:r>
            <w:proofErr w:type="gramEnd"/>
          </w:p>
          <w:p w14:paraId="75D8A786" w14:textId="77777777" w:rsidR="001F23E6" w:rsidRPr="00F9376A" w:rsidRDefault="001F23E6" w:rsidP="001F23E6">
            <w:pPr>
              <w:spacing w:after="60"/>
              <w:ind w:left="425" w:hanging="425"/>
              <w:rPr>
                <w:rFonts w:ascii="Arial" w:eastAsia="Arial" w:hAnsi="Arial" w:cs="Arial"/>
                <w:sz w:val="18"/>
                <w:szCs w:val="18"/>
              </w:rPr>
            </w:pPr>
            <w:r w:rsidRPr="00F9376A">
              <w:rPr>
                <w:rFonts w:ascii="Arial" w:eastAsia="Arial" w:hAnsi="Arial" w:cs="Arial"/>
                <w:b/>
                <w:sz w:val="18"/>
                <w:szCs w:val="18"/>
              </w:rPr>
              <w:t xml:space="preserve">Trainees should bring to the meeting: </w:t>
            </w:r>
            <w:r w:rsidRPr="00F9376A">
              <w:rPr>
                <w:rFonts w:ascii="Arial" w:eastAsia="Arial" w:hAnsi="Arial" w:cs="Arial"/>
                <w:sz w:val="18"/>
                <w:szCs w:val="18"/>
              </w:rPr>
              <w:t xml:space="preserve">two recent lesson plans with evaluations, two lesson observations, progress </w:t>
            </w:r>
            <w:proofErr w:type="gramStart"/>
            <w:r w:rsidRPr="00F9376A">
              <w:rPr>
                <w:rFonts w:ascii="Arial" w:eastAsia="Arial" w:hAnsi="Arial" w:cs="Arial"/>
                <w:sz w:val="18"/>
                <w:szCs w:val="18"/>
              </w:rPr>
              <w:t>matrix</w:t>
            </w:r>
            <w:proofErr w:type="gramEnd"/>
          </w:p>
          <w:p w14:paraId="139FAC54" w14:textId="77777777" w:rsidR="000012E3" w:rsidRPr="00F9376A" w:rsidRDefault="001F23E6" w:rsidP="001F23E6">
            <w:pPr>
              <w:spacing w:before="120"/>
              <w:jc w:val="both"/>
              <w:rPr>
                <w:rFonts w:ascii="Arial" w:eastAsia="Arial" w:hAnsi="Arial" w:cs="Arial"/>
                <w:b/>
                <w:sz w:val="18"/>
                <w:szCs w:val="18"/>
              </w:rPr>
            </w:pPr>
            <w:r w:rsidRPr="00F9376A">
              <w:rPr>
                <w:rFonts w:ascii="Arial" w:eastAsia="Arial" w:hAnsi="Arial" w:cs="Arial"/>
                <w:sz w:val="18"/>
                <w:szCs w:val="18"/>
              </w:rPr>
              <w:t>Professional Mentors will typically spend 15/20 minutes discussing and reviewing documentation, sharing judgements and setting developmental targets with the trainee.</w:t>
            </w:r>
          </w:p>
        </w:tc>
      </w:tr>
    </w:tbl>
    <w:p w14:paraId="54C5D999" w14:textId="77777777" w:rsidR="000012E3" w:rsidRPr="00F9376A" w:rsidRDefault="000012E3" w:rsidP="000012E3">
      <w:pPr>
        <w:widowControl w:val="0"/>
        <w:spacing w:line="276" w:lineRule="auto"/>
        <w:rPr>
          <w:rFonts w:ascii="Arial" w:eastAsia="Arial" w:hAnsi="Arial" w:cs="Arial"/>
          <w:b/>
          <w:sz w:val="18"/>
          <w:szCs w:val="18"/>
        </w:rPr>
      </w:pP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4"/>
        <w:gridCol w:w="6456"/>
        <w:gridCol w:w="2977"/>
        <w:gridCol w:w="3402"/>
      </w:tblGrid>
      <w:tr w:rsidR="000012E3" w:rsidRPr="00F9376A" w14:paraId="4052DD2B" w14:textId="77777777" w:rsidTr="000012E3">
        <w:trPr>
          <w:trHeight w:val="326"/>
        </w:trPr>
        <w:tc>
          <w:tcPr>
            <w:tcW w:w="2724" w:type="dxa"/>
            <w:tcBorders>
              <w:top w:val="single" w:sz="4" w:space="0" w:color="000000"/>
              <w:left w:val="single" w:sz="4" w:space="0" w:color="000000"/>
              <w:bottom w:val="single" w:sz="4" w:space="0" w:color="000000"/>
              <w:right w:val="single" w:sz="18" w:space="0" w:color="000000"/>
            </w:tcBorders>
          </w:tcPr>
          <w:p w14:paraId="45399A06" w14:textId="77777777" w:rsidR="000012E3" w:rsidRPr="00F9376A" w:rsidRDefault="000012E3">
            <w:pPr>
              <w:jc w:val="center"/>
              <w:rPr>
                <w:rFonts w:ascii="Arial" w:eastAsia="Arial" w:hAnsi="Arial" w:cs="Arial"/>
                <w:b/>
                <w:sz w:val="20"/>
                <w:szCs w:val="20"/>
              </w:rPr>
            </w:pPr>
          </w:p>
        </w:tc>
        <w:tc>
          <w:tcPr>
            <w:tcW w:w="12835" w:type="dxa"/>
            <w:gridSpan w:val="3"/>
            <w:tcBorders>
              <w:top w:val="single" w:sz="18" w:space="0" w:color="000000"/>
              <w:left w:val="single" w:sz="18" w:space="0" w:color="000000"/>
              <w:bottom w:val="single" w:sz="4" w:space="0" w:color="000000"/>
              <w:right w:val="single" w:sz="18" w:space="0" w:color="000000"/>
            </w:tcBorders>
            <w:hideMark/>
          </w:tcPr>
          <w:p w14:paraId="4DD6B10B" w14:textId="77777777" w:rsidR="000012E3" w:rsidRPr="00F9376A" w:rsidRDefault="000012E3">
            <w:pPr>
              <w:jc w:val="center"/>
              <w:rPr>
                <w:rFonts w:ascii="Arial" w:eastAsia="Arial" w:hAnsi="Arial" w:cs="Arial"/>
                <w:b/>
                <w:sz w:val="40"/>
                <w:szCs w:val="40"/>
              </w:rPr>
            </w:pPr>
          </w:p>
        </w:tc>
      </w:tr>
      <w:tr w:rsidR="001F23E6" w:rsidRPr="00F9376A" w14:paraId="2F0F09DA" w14:textId="77777777" w:rsidTr="000012E3">
        <w:trPr>
          <w:trHeight w:val="454"/>
        </w:trPr>
        <w:tc>
          <w:tcPr>
            <w:tcW w:w="2724" w:type="dxa"/>
            <w:tcBorders>
              <w:top w:val="single" w:sz="4" w:space="0" w:color="000000"/>
              <w:left w:val="single" w:sz="4" w:space="0" w:color="000000"/>
              <w:bottom w:val="single" w:sz="4" w:space="0" w:color="000000"/>
              <w:right w:val="single" w:sz="18" w:space="0" w:color="000000"/>
            </w:tcBorders>
            <w:hideMark/>
          </w:tcPr>
          <w:p w14:paraId="45FBA339" w14:textId="77777777" w:rsidR="001F23E6" w:rsidRPr="00F9376A" w:rsidRDefault="001F23E6" w:rsidP="001F23E6">
            <w:pPr>
              <w:rPr>
                <w:rFonts w:ascii="Arial" w:eastAsia="Arial" w:hAnsi="Arial" w:cs="Arial"/>
                <w:b/>
                <w:sz w:val="20"/>
                <w:szCs w:val="20"/>
              </w:rPr>
            </w:pPr>
            <w:r w:rsidRPr="00F9376A">
              <w:rPr>
                <w:rFonts w:ascii="Arial" w:eastAsia="Arial" w:hAnsi="Arial" w:cs="Arial"/>
                <w:b/>
                <w:sz w:val="20"/>
                <w:szCs w:val="20"/>
              </w:rPr>
              <w:t>Areas for scrutiny and discussion</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hideMark/>
          </w:tcPr>
          <w:p w14:paraId="61B18B0F" w14:textId="77777777" w:rsidR="001F23E6" w:rsidRPr="00F9376A" w:rsidRDefault="001F23E6" w:rsidP="001F23E6">
            <w:pPr>
              <w:rPr>
                <w:rFonts w:ascii="Arial" w:eastAsia="Arial" w:hAnsi="Arial" w:cs="Arial"/>
                <w:b/>
                <w:sz w:val="20"/>
                <w:szCs w:val="20"/>
              </w:rPr>
            </w:pPr>
            <w:r w:rsidRPr="00F9376A">
              <w:rPr>
                <w:rFonts w:ascii="Arial" w:eastAsia="Arial" w:hAnsi="Arial" w:cs="Arial"/>
                <w:b/>
                <w:sz w:val="20"/>
                <w:szCs w:val="20"/>
              </w:rPr>
              <w:t xml:space="preserve">PM comments and judgements. </w:t>
            </w: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hideMark/>
          </w:tcPr>
          <w:p w14:paraId="7330B7FB" w14:textId="77777777" w:rsidR="001F23E6" w:rsidRPr="00F9376A" w:rsidRDefault="001F23E6" w:rsidP="001F23E6">
            <w:pPr>
              <w:rPr>
                <w:rFonts w:ascii="Arial" w:eastAsia="Arial" w:hAnsi="Arial" w:cs="Arial"/>
                <w:b/>
                <w:sz w:val="20"/>
                <w:szCs w:val="20"/>
              </w:rPr>
            </w:pPr>
            <w:r w:rsidRPr="00F9376A">
              <w:rPr>
                <w:rFonts w:ascii="Arial" w:eastAsia="Arial" w:hAnsi="Arial" w:cs="Arial"/>
                <w:b/>
                <w:sz w:val="20"/>
                <w:szCs w:val="20"/>
              </w:rPr>
              <w:t>Key areas for development for the remainder of this placement and next</w:t>
            </w:r>
          </w:p>
        </w:tc>
      </w:tr>
      <w:tr w:rsidR="001F23E6" w:rsidRPr="00F9376A" w14:paraId="27C95DE2" w14:textId="77777777" w:rsidTr="000012E3">
        <w:trPr>
          <w:trHeight w:val="925"/>
        </w:trPr>
        <w:tc>
          <w:tcPr>
            <w:tcW w:w="2724" w:type="dxa"/>
            <w:tcBorders>
              <w:top w:val="single" w:sz="4" w:space="0" w:color="000000"/>
              <w:left w:val="single" w:sz="4" w:space="0" w:color="000000"/>
              <w:bottom w:val="single" w:sz="4" w:space="0" w:color="000000"/>
              <w:right w:val="single" w:sz="18" w:space="0" w:color="000000"/>
            </w:tcBorders>
            <w:hideMark/>
          </w:tcPr>
          <w:p w14:paraId="6EF9B8CC" w14:textId="77777777" w:rsidR="001F23E6" w:rsidRPr="00F9376A" w:rsidRDefault="001F23E6" w:rsidP="001F23E6">
            <w:pPr>
              <w:ind w:left="284" w:hanging="284"/>
              <w:rPr>
                <w:rFonts w:ascii="Arial" w:eastAsia="Arial" w:hAnsi="Arial" w:cs="Arial"/>
                <w:sz w:val="20"/>
                <w:szCs w:val="20"/>
              </w:rPr>
            </w:pPr>
            <w:r w:rsidRPr="00F9376A">
              <w:rPr>
                <w:rFonts w:ascii="Arial" w:eastAsia="Arial" w:hAnsi="Arial" w:cs="Arial"/>
                <w:sz w:val="20"/>
                <w:szCs w:val="20"/>
              </w:rPr>
              <w:t>1   Progress Matrix – action plan, notes and summaries – review trainee’s progress with evidence where appropriate</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tcPr>
          <w:p w14:paraId="7D336AAF" w14:textId="77777777" w:rsidR="001F23E6" w:rsidRPr="00F9376A" w:rsidRDefault="001F23E6" w:rsidP="001F23E6">
            <w:pPr>
              <w:ind w:left="284" w:hanging="284"/>
              <w:rPr>
                <w:rFonts w:ascii="Arial" w:eastAsia="Arial" w:hAnsi="Arial" w:cs="Arial"/>
                <w:b/>
                <w:sz w:val="20"/>
                <w:szCs w:val="20"/>
              </w:rPr>
            </w:pPr>
          </w:p>
          <w:p w14:paraId="3890B017" w14:textId="77777777" w:rsidR="001F23E6" w:rsidRPr="00F9376A" w:rsidRDefault="001F23E6" w:rsidP="001F23E6">
            <w:pPr>
              <w:ind w:left="284" w:hanging="284"/>
              <w:rPr>
                <w:rFonts w:ascii="Arial" w:eastAsia="Arial" w:hAnsi="Arial" w:cs="Arial"/>
                <w:b/>
                <w:sz w:val="20"/>
                <w:szCs w:val="20"/>
              </w:rPr>
            </w:pPr>
          </w:p>
          <w:p w14:paraId="21C02737" w14:textId="77777777" w:rsidR="001F23E6" w:rsidRPr="00F9376A" w:rsidRDefault="001F23E6" w:rsidP="001F23E6">
            <w:pPr>
              <w:ind w:left="284" w:hanging="284"/>
              <w:rPr>
                <w:rFonts w:ascii="Arial" w:eastAsia="Arial" w:hAnsi="Arial" w:cs="Arial"/>
                <w:b/>
                <w:sz w:val="20"/>
                <w:szCs w:val="20"/>
              </w:rPr>
            </w:pPr>
          </w:p>
          <w:p w14:paraId="63AD400C" w14:textId="77777777" w:rsidR="001F23E6" w:rsidRPr="00F9376A" w:rsidRDefault="001F23E6" w:rsidP="001F23E6">
            <w:pPr>
              <w:rPr>
                <w:rFonts w:ascii="Arial" w:eastAsia="Arial" w:hAnsi="Arial" w:cs="Arial"/>
                <w:b/>
                <w:sz w:val="20"/>
                <w:szCs w:val="20"/>
              </w:rPr>
            </w:pP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tcPr>
          <w:p w14:paraId="087EE8C0" w14:textId="77777777" w:rsidR="001F23E6" w:rsidRPr="00F9376A" w:rsidRDefault="001F23E6" w:rsidP="001F23E6">
            <w:pPr>
              <w:ind w:left="284" w:hanging="284"/>
              <w:rPr>
                <w:rFonts w:ascii="Arial" w:eastAsia="Arial" w:hAnsi="Arial" w:cs="Arial"/>
                <w:b/>
                <w:sz w:val="20"/>
                <w:szCs w:val="20"/>
              </w:rPr>
            </w:pPr>
          </w:p>
          <w:p w14:paraId="07B3BFCE" w14:textId="77777777" w:rsidR="001F23E6" w:rsidRPr="00F9376A" w:rsidRDefault="001F23E6" w:rsidP="001F23E6">
            <w:pPr>
              <w:ind w:left="284" w:hanging="284"/>
              <w:rPr>
                <w:rFonts w:ascii="Arial" w:eastAsia="Arial" w:hAnsi="Arial" w:cs="Arial"/>
                <w:b/>
                <w:sz w:val="20"/>
                <w:szCs w:val="20"/>
              </w:rPr>
            </w:pPr>
          </w:p>
          <w:p w14:paraId="15D20234" w14:textId="77777777" w:rsidR="001F23E6" w:rsidRPr="00F9376A" w:rsidRDefault="001F23E6" w:rsidP="001F23E6">
            <w:pPr>
              <w:ind w:left="284" w:hanging="284"/>
              <w:rPr>
                <w:rFonts w:ascii="Arial" w:eastAsia="Arial" w:hAnsi="Arial" w:cs="Arial"/>
                <w:b/>
                <w:sz w:val="20"/>
                <w:szCs w:val="20"/>
              </w:rPr>
            </w:pPr>
          </w:p>
          <w:p w14:paraId="34AB397E" w14:textId="77777777" w:rsidR="001F23E6" w:rsidRPr="00F9376A" w:rsidRDefault="001F23E6" w:rsidP="001F23E6">
            <w:pPr>
              <w:rPr>
                <w:rFonts w:ascii="Arial" w:eastAsia="Arial" w:hAnsi="Arial" w:cs="Arial"/>
                <w:b/>
                <w:sz w:val="20"/>
                <w:szCs w:val="20"/>
              </w:rPr>
            </w:pPr>
          </w:p>
        </w:tc>
      </w:tr>
      <w:tr w:rsidR="001F23E6" w:rsidRPr="00F9376A" w14:paraId="3D9A1B0A" w14:textId="77777777" w:rsidTr="000012E3">
        <w:trPr>
          <w:trHeight w:val="997"/>
        </w:trPr>
        <w:tc>
          <w:tcPr>
            <w:tcW w:w="2724" w:type="dxa"/>
            <w:tcBorders>
              <w:top w:val="single" w:sz="4" w:space="0" w:color="000000"/>
              <w:left w:val="single" w:sz="4" w:space="0" w:color="000000"/>
              <w:bottom w:val="single" w:sz="4" w:space="0" w:color="000000"/>
              <w:right w:val="single" w:sz="18" w:space="0" w:color="000000"/>
            </w:tcBorders>
            <w:hideMark/>
          </w:tcPr>
          <w:p w14:paraId="73236909" w14:textId="77777777" w:rsidR="001F23E6" w:rsidRPr="00F9376A" w:rsidRDefault="001F23E6" w:rsidP="001F23E6">
            <w:pPr>
              <w:ind w:left="284" w:hanging="284"/>
              <w:rPr>
                <w:rFonts w:ascii="Arial" w:eastAsia="Arial" w:hAnsi="Arial" w:cs="Arial"/>
                <w:sz w:val="20"/>
                <w:szCs w:val="20"/>
              </w:rPr>
            </w:pPr>
            <w:r w:rsidRPr="00F9376A">
              <w:rPr>
                <w:rFonts w:ascii="Arial" w:eastAsia="Arial" w:hAnsi="Arial" w:cs="Arial"/>
                <w:sz w:val="20"/>
                <w:szCs w:val="20"/>
              </w:rPr>
              <w:t>2</w:t>
            </w:r>
            <w:r w:rsidRPr="00F9376A">
              <w:rPr>
                <w:rFonts w:ascii="Arial" w:eastAsia="Arial" w:hAnsi="Arial" w:cs="Arial"/>
                <w:sz w:val="20"/>
                <w:szCs w:val="20"/>
              </w:rPr>
              <w:tab/>
            </w:r>
            <w:r w:rsidRPr="00F9376A">
              <w:rPr>
                <w:rFonts w:ascii="Arial" w:eastAsia="Arial" w:hAnsi="Arial" w:cs="Arial"/>
                <w:b/>
                <w:sz w:val="20"/>
                <w:szCs w:val="20"/>
              </w:rPr>
              <w:t>Core Area 3</w:t>
            </w:r>
            <w:r w:rsidRPr="00F9376A">
              <w:rPr>
                <w:rFonts w:ascii="Arial" w:eastAsia="Arial" w:hAnsi="Arial" w:cs="Arial"/>
                <w:sz w:val="20"/>
                <w:szCs w:val="20"/>
              </w:rPr>
              <w:t>: Planning: refer to two recent lesson plans.</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tcPr>
          <w:p w14:paraId="3081787B" w14:textId="77777777" w:rsidR="001F23E6" w:rsidRPr="00F9376A" w:rsidRDefault="001F23E6" w:rsidP="001F23E6">
            <w:pPr>
              <w:ind w:left="284" w:hanging="284"/>
              <w:rPr>
                <w:rFonts w:ascii="Arial" w:eastAsia="Arial" w:hAnsi="Arial" w:cs="Arial"/>
                <w:b/>
                <w:sz w:val="20"/>
                <w:szCs w:val="20"/>
              </w:rPr>
            </w:pPr>
          </w:p>
          <w:p w14:paraId="71F7C40C" w14:textId="77777777" w:rsidR="001F23E6" w:rsidRPr="00F9376A" w:rsidRDefault="001F23E6" w:rsidP="001F23E6">
            <w:pPr>
              <w:ind w:left="284" w:hanging="284"/>
              <w:rPr>
                <w:rFonts w:ascii="Arial" w:eastAsia="Arial" w:hAnsi="Arial" w:cs="Arial"/>
                <w:b/>
                <w:sz w:val="20"/>
                <w:szCs w:val="20"/>
              </w:rPr>
            </w:pPr>
          </w:p>
          <w:p w14:paraId="4928F77F" w14:textId="77777777" w:rsidR="001F23E6" w:rsidRPr="00F9376A" w:rsidRDefault="001F23E6" w:rsidP="001F23E6">
            <w:pPr>
              <w:ind w:left="284" w:hanging="284"/>
              <w:rPr>
                <w:rFonts w:ascii="Arial" w:eastAsia="Arial" w:hAnsi="Arial" w:cs="Arial"/>
                <w:b/>
                <w:sz w:val="20"/>
                <w:szCs w:val="20"/>
              </w:rPr>
            </w:pPr>
          </w:p>
          <w:p w14:paraId="43AB95C8" w14:textId="77777777" w:rsidR="001F23E6" w:rsidRPr="00F9376A" w:rsidRDefault="001F23E6" w:rsidP="001F23E6">
            <w:pPr>
              <w:ind w:left="284" w:hanging="284"/>
              <w:rPr>
                <w:rFonts w:ascii="Arial" w:eastAsia="Arial" w:hAnsi="Arial" w:cs="Arial"/>
                <w:b/>
                <w:sz w:val="20"/>
                <w:szCs w:val="20"/>
              </w:rPr>
            </w:pPr>
          </w:p>
          <w:p w14:paraId="289E00E9" w14:textId="77777777" w:rsidR="001F23E6" w:rsidRPr="00F9376A" w:rsidRDefault="001F23E6" w:rsidP="001F23E6">
            <w:pPr>
              <w:ind w:left="284" w:hanging="284"/>
              <w:rPr>
                <w:rFonts w:ascii="Arial" w:eastAsia="Arial" w:hAnsi="Arial" w:cs="Arial"/>
                <w:b/>
                <w:sz w:val="20"/>
                <w:szCs w:val="20"/>
              </w:rPr>
            </w:pP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tcPr>
          <w:p w14:paraId="5095A9A9" w14:textId="77777777" w:rsidR="001F23E6" w:rsidRPr="00F9376A" w:rsidRDefault="001F23E6" w:rsidP="001F23E6">
            <w:pPr>
              <w:ind w:left="284" w:hanging="284"/>
              <w:rPr>
                <w:rFonts w:ascii="Arial" w:eastAsia="Arial" w:hAnsi="Arial" w:cs="Arial"/>
                <w:b/>
                <w:sz w:val="20"/>
                <w:szCs w:val="20"/>
              </w:rPr>
            </w:pPr>
          </w:p>
          <w:p w14:paraId="189A8905" w14:textId="77777777" w:rsidR="001F23E6" w:rsidRPr="00F9376A" w:rsidRDefault="001F23E6" w:rsidP="001F23E6">
            <w:pPr>
              <w:ind w:left="284" w:hanging="284"/>
              <w:rPr>
                <w:rFonts w:ascii="Arial" w:eastAsia="Arial" w:hAnsi="Arial" w:cs="Arial"/>
                <w:b/>
                <w:sz w:val="20"/>
                <w:szCs w:val="20"/>
              </w:rPr>
            </w:pPr>
          </w:p>
          <w:p w14:paraId="7B87495F" w14:textId="77777777" w:rsidR="001F23E6" w:rsidRPr="00F9376A" w:rsidRDefault="001F23E6" w:rsidP="001F23E6">
            <w:pPr>
              <w:ind w:left="284" w:hanging="284"/>
              <w:rPr>
                <w:rFonts w:ascii="Arial" w:eastAsia="Arial" w:hAnsi="Arial" w:cs="Arial"/>
                <w:b/>
                <w:sz w:val="20"/>
                <w:szCs w:val="20"/>
              </w:rPr>
            </w:pPr>
          </w:p>
          <w:p w14:paraId="1016C96F" w14:textId="77777777" w:rsidR="001F23E6" w:rsidRPr="00F9376A" w:rsidRDefault="001F23E6" w:rsidP="001F23E6">
            <w:pPr>
              <w:ind w:left="284" w:hanging="284"/>
              <w:rPr>
                <w:rFonts w:ascii="Arial" w:eastAsia="Arial" w:hAnsi="Arial" w:cs="Arial"/>
                <w:b/>
                <w:sz w:val="20"/>
                <w:szCs w:val="20"/>
              </w:rPr>
            </w:pPr>
          </w:p>
          <w:p w14:paraId="553A6DFB" w14:textId="77777777" w:rsidR="001F23E6" w:rsidRPr="00F9376A" w:rsidRDefault="001F23E6" w:rsidP="001F23E6">
            <w:pPr>
              <w:ind w:left="284" w:hanging="284"/>
              <w:rPr>
                <w:rFonts w:ascii="Arial" w:eastAsia="Arial" w:hAnsi="Arial" w:cs="Arial"/>
                <w:b/>
                <w:sz w:val="20"/>
                <w:szCs w:val="20"/>
              </w:rPr>
            </w:pPr>
          </w:p>
        </w:tc>
      </w:tr>
      <w:tr w:rsidR="001F23E6" w:rsidRPr="00F9376A" w14:paraId="2F5BC89B" w14:textId="77777777" w:rsidTr="000012E3">
        <w:trPr>
          <w:trHeight w:val="984"/>
        </w:trPr>
        <w:tc>
          <w:tcPr>
            <w:tcW w:w="2724" w:type="dxa"/>
            <w:tcBorders>
              <w:top w:val="single" w:sz="4" w:space="0" w:color="000000"/>
              <w:left w:val="single" w:sz="4" w:space="0" w:color="000000"/>
              <w:bottom w:val="single" w:sz="4" w:space="0" w:color="000000"/>
              <w:right w:val="single" w:sz="18" w:space="0" w:color="000000"/>
            </w:tcBorders>
            <w:hideMark/>
          </w:tcPr>
          <w:p w14:paraId="5C0C14D7" w14:textId="77777777" w:rsidR="001F23E6" w:rsidRPr="00F9376A" w:rsidRDefault="001F23E6" w:rsidP="001F23E6">
            <w:pPr>
              <w:ind w:left="284" w:hanging="284"/>
              <w:rPr>
                <w:rFonts w:ascii="Arial" w:eastAsia="Arial" w:hAnsi="Arial" w:cs="Arial"/>
                <w:sz w:val="20"/>
                <w:szCs w:val="20"/>
              </w:rPr>
            </w:pPr>
            <w:r w:rsidRPr="00F9376A">
              <w:rPr>
                <w:rFonts w:ascii="Arial" w:eastAsia="Arial" w:hAnsi="Arial" w:cs="Arial"/>
                <w:sz w:val="20"/>
                <w:szCs w:val="20"/>
              </w:rPr>
              <w:t>3</w:t>
            </w:r>
            <w:r w:rsidRPr="00F9376A">
              <w:rPr>
                <w:rFonts w:ascii="Arial" w:eastAsia="Arial" w:hAnsi="Arial" w:cs="Arial"/>
                <w:sz w:val="20"/>
                <w:szCs w:val="20"/>
              </w:rPr>
              <w:tab/>
            </w:r>
            <w:r w:rsidRPr="00F9376A">
              <w:rPr>
                <w:rFonts w:ascii="Arial" w:eastAsia="Arial" w:hAnsi="Arial" w:cs="Arial"/>
                <w:b/>
                <w:sz w:val="20"/>
                <w:szCs w:val="20"/>
              </w:rPr>
              <w:t>Core Area 3</w:t>
            </w:r>
            <w:r w:rsidRPr="00F9376A">
              <w:rPr>
                <w:rFonts w:ascii="Arial" w:eastAsia="Arial" w:hAnsi="Arial" w:cs="Arial"/>
                <w:sz w:val="20"/>
                <w:szCs w:val="20"/>
              </w:rPr>
              <w:t>: In lessons: refer to two recent lesson obs. and trainees’ own reflections.</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tcPr>
          <w:p w14:paraId="56885D83" w14:textId="77777777" w:rsidR="001F23E6" w:rsidRPr="00F9376A" w:rsidRDefault="001F23E6" w:rsidP="001F23E6">
            <w:pPr>
              <w:ind w:left="284" w:hanging="284"/>
              <w:rPr>
                <w:rFonts w:ascii="Arial" w:eastAsia="Arial" w:hAnsi="Arial" w:cs="Arial"/>
                <w:b/>
                <w:sz w:val="20"/>
                <w:szCs w:val="20"/>
              </w:rPr>
            </w:pPr>
          </w:p>
          <w:p w14:paraId="48784986" w14:textId="77777777" w:rsidR="001F23E6" w:rsidRPr="00F9376A" w:rsidRDefault="001F23E6" w:rsidP="001F23E6">
            <w:pPr>
              <w:ind w:left="284" w:hanging="284"/>
              <w:rPr>
                <w:rFonts w:ascii="Arial" w:eastAsia="Arial" w:hAnsi="Arial" w:cs="Arial"/>
                <w:b/>
                <w:sz w:val="20"/>
                <w:szCs w:val="20"/>
              </w:rPr>
            </w:pPr>
          </w:p>
          <w:p w14:paraId="49A978D7" w14:textId="77777777" w:rsidR="001F23E6" w:rsidRPr="00F9376A" w:rsidRDefault="001F23E6" w:rsidP="001F23E6">
            <w:pPr>
              <w:ind w:left="284" w:hanging="284"/>
              <w:rPr>
                <w:rFonts w:ascii="Arial" w:eastAsia="Arial" w:hAnsi="Arial" w:cs="Arial"/>
                <w:b/>
                <w:sz w:val="20"/>
                <w:szCs w:val="20"/>
              </w:rPr>
            </w:pPr>
          </w:p>
          <w:p w14:paraId="058D9DCF" w14:textId="77777777" w:rsidR="001F23E6" w:rsidRPr="00F9376A" w:rsidRDefault="001F23E6" w:rsidP="001F23E6">
            <w:pPr>
              <w:ind w:left="284" w:hanging="284"/>
              <w:rPr>
                <w:rFonts w:ascii="Arial" w:eastAsia="Arial" w:hAnsi="Arial" w:cs="Arial"/>
                <w:b/>
                <w:sz w:val="20"/>
                <w:szCs w:val="20"/>
              </w:rPr>
            </w:pPr>
          </w:p>
          <w:p w14:paraId="24EBCF8A" w14:textId="77777777" w:rsidR="001F23E6" w:rsidRPr="00F9376A" w:rsidRDefault="001F23E6" w:rsidP="001F23E6">
            <w:pPr>
              <w:ind w:left="284" w:hanging="284"/>
              <w:rPr>
                <w:rFonts w:ascii="Arial" w:eastAsia="Arial" w:hAnsi="Arial" w:cs="Arial"/>
                <w:b/>
                <w:sz w:val="20"/>
                <w:szCs w:val="20"/>
              </w:rPr>
            </w:pP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tcPr>
          <w:p w14:paraId="0585A399" w14:textId="77777777" w:rsidR="001F23E6" w:rsidRPr="00F9376A" w:rsidRDefault="001F23E6" w:rsidP="001F23E6">
            <w:pPr>
              <w:ind w:left="284" w:hanging="284"/>
              <w:rPr>
                <w:rFonts w:ascii="Arial" w:eastAsia="Arial" w:hAnsi="Arial" w:cs="Arial"/>
                <w:b/>
                <w:sz w:val="20"/>
                <w:szCs w:val="20"/>
              </w:rPr>
            </w:pPr>
          </w:p>
          <w:p w14:paraId="72E1DC7A" w14:textId="77777777" w:rsidR="001F23E6" w:rsidRPr="00F9376A" w:rsidRDefault="001F23E6" w:rsidP="001F23E6">
            <w:pPr>
              <w:ind w:left="284" w:hanging="284"/>
              <w:rPr>
                <w:rFonts w:ascii="Arial" w:eastAsia="Arial" w:hAnsi="Arial" w:cs="Arial"/>
                <w:b/>
                <w:sz w:val="20"/>
                <w:szCs w:val="20"/>
              </w:rPr>
            </w:pPr>
          </w:p>
          <w:p w14:paraId="5DD4217D" w14:textId="77777777" w:rsidR="001F23E6" w:rsidRPr="00F9376A" w:rsidRDefault="001F23E6" w:rsidP="001F23E6">
            <w:pPr>
              <w:ind w:left="284" w:hanging="284"/>
              <w:rPr>
                <w:rFonts w:ascii="Arial" w:eastAsia="Arial" w:hAnsi="Arial" w:cs="Arial"/>
                <w:b/>
                <w:sz w:val="20"/>
                <w:szCs w:val="20"/>
              </w:rPr>
            </w:pPr>
          </w:p>
          <w:p w14:paraId="2E15AB47" w14:textId="77777777" w:rsidR="001F23E6" w:rsidRPr="00F9376A" w:rsidRDefault="001F23E6" w:rsidP="001F23E6">
            <w:pPr>
              <w:ind w:left="284" w:hanging="284"/>
              <w:rPr>
                <w:rFonts w:ascii="Arial" w:eastAsia="Arial" w:hAnsi="Arial" w:cs="Arial"/>
                <w:b/>
                <w:sz w:val="20"/>
                <w:szCs w:val="20"/>
              </w:rPr>
            </w:pPr>
          </w:p>
          <w:p w14:paraId="105887BB" w14:textId="77777777" w:rsidR="001F23E6" w:rsidRPr="00F9376A" w:rsidRDefault="001F23E6" w:rsidP="001F23E6">
            <w:pPr>
              <w:ind w:left="284" w:hanging="284"/>
              <w:rPr>
                <w:rFonts w:ascii="Arial" w:eastAsia="Arial" w:hAnsi="Arial" w:cs="Arial"/>
                <w:b/>
                <w:sz w:val="20"/>
                <w:szCs w:val="20"/>
              </w:rPr>
            </w:pPr>
          </w:p>
        </w:tc>
      </w:tr>
      <w:tr w:rsidR="001F23E6" w:rsidRPr="00F9376A" w14:paraId="7D7611F2" w14:textId="77777777" w:rsidTr="000012E3">
        <w:trPr>
          <w:trHeight w:val="844"/>
        </w:trPr>
        <w:tc>
          <w:tcPr>
            <w:tcW w:w="2724" w:type="dxa"/>
            <w:tcBorders>
              <w:top w:val="single" w:sz="4" w:space="0" w:color="000000"/>
              <w:left w:val="single" w:sz="4" w:space="0" w:color="000000"/>
              <w:bottom w:val="single" w:sz="4" w:space="0" w:color="000000"/>
              <w:right w:val="single" w:sz="18" w:space="0" w:color="000000"/>
            </w:tcBorders>
            <w:hideMark/>
          </w:tcPr>
          <w:p w14:paraId="6F2BBA92" w14:textId="5784DAA6" w:rsidR="001F23E6" w:rsidRPr="00F9376A" w:rsidRDefault="001F23E6" w:rsidP="00A85954">
            <w:pPr>
              <w:ind w:left="284" w:hanging="284"/>
              <w:rPr>
                <w:rFonts w:ascii="Arial" w:eastAsia="Arial" w:hAnsi="Arial" w:cs="Arial"/>
                <w:sz w:val="20"/>
                <w:szCs w:val="20"/>
              </w:rPr>
            </w:pPr>
            <w:r w:rsidRPr="00F9376A">
              <w:rPr>
                <w:rFonts w:ascii="Arial" w:eastAsia="Arial" w:hAnsi="Arial" w:cs="Arial"/>
                <w:sz w:val="20"/>
                <w:szCs w:val="20"/>
              </w:rPr>
              <w:t>4</w:t>
            </w:r>
            <w:r w:rsidRPr="00F9376A">
              <w:rPr>
                <w:rFonts w:ascii="Arial" w:eastAsia="Arial" w:hAnsi="Arial" w:cs="Arial"/>
                <w:sz w:val="20"/>
                <w:szCs w:val="20"/>
              </w:rPr>
              <w:tab/>
            </w:r>
            <w:r w:rsidR="00A85954" w:rsidRPr="00F9376A">
              <w:rPr>
                <w:rFonts w:ascii="Arial" w:eastAsia="Arial" w:hAnsi="Arial" w:cs="Arial"/>
                <w:sz w:val="20"/>
                <w:szCs w:val="20"/>
              </w:rPr>
              <w:t>Refer to mentor’s f</w:t>
            </w:r>
            <w:r w:rsidRPr="00F9376A">
              <w:rPr>
                <w:rFonts w:ascii="Arial" w:eastAsia="Arial" w:hAnsi="Arial" w:cs="Arial"/>
                <w:sz w:val="20"/>
                <w:szCs w:val="20"/>
              </w:rPr>
              <w:t>eedback and targets</w:t>
            </w:r>
            <w:r w:rsidR="00A85954" w:rsidRPr="00F9376A">
              <w:rPr>
                <w:rFonts w:ascii="Arial" w:eastAsia="Arial" w:hAnsi="Arial" w:cs="Arial"/>
                <w:sz w:val="20"/>
                <w:szCs w:val="20"/>
              </w:rPr>
              <w:t xml:space="preserve"> to the </w:t>
            </w:r>
            <w:proofErr w:type="gramStart"/>
            <w:r w:rsidR="00A85954" w:rsidRPr="00F9376A">
              <w:rPr>
                <w:rFonts w:ascii="Arial" w:eastAsia="Arial" w:hAnsi="Arial" w:cs="Arial"/>
                <w:sz w:val="20"/>
                <w:szCs w:val="20"/>
              </w:rPr>
              <w:t xml:space="preserve">trainee </w:t>
            </w:r>
            <w:r w:rsidRPr="00F9376A">
              <w:rPr>
                <w:rFonts w:ascii="Arial" w:eastAsia="Arial" w:hAnsi="Arial" w:cs="Arial"/>
                <w:sz w:val="20"/>
                <w:szCs w:val="20"/>
              </w:rPr>
              <w:t xml:space="preserve"> –</w:t>
            </w:r>
            <w:proofErr w:type="gramEnd"/>
            <w:r w:rsidRPr="00F9376A">
              <w:rPr>
                <w:rFonts w:ascii="Arial" w:eastAsia="Arial" w:hAnsi="Arial" w:cs="Arial"/>
                <w:sz w:val="20"/>
                <w:szCs w:val="20"/>
              </w:rPr>
              <w:t xml:space="preserve"> and the trainee’s response</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tcPr>
          <w:p w14:paraId="7BA17230" w14:textId="77777777" w:rsidR="001F23E6" w:rsidRPr="00F9376A" w:rsidRDefault="001F23E6" w:rsidP="001F23E6">
            <w:pPr>
              <w:ind w:left="284" w:hanging="284"/>
              <w:rPr>
                <w:rFonts w:ascii="Arial" w:eastAsia="Arial" w:hAnsi="Arial" w:cs="Arial"/>
                <w:b/>
                <w:sz w:val="20"/>
                <w:szCs w:val="20"/>
              </w:rPr>
            </w:pPr>
          </w:p>
          <w:p w14:paraId="7BA6A514" w14:textId="77777777" w:rsidR="001F23E6" w:rsidRPr="00F9376A" w:rsidRDefault="001F23E6" w:rsidP="001F23E6">
            <w:pPr>
              <w:ind w:left="284" w:hanging="284"/>
              <w:rPr>
                <w:rFonts w:ascii="Arial" w:eastAsia="Arial" w:hAnsi="Arial" w:cs="Arial"/>
                <w:b/>
                <w:sz w:val="20"/>
                <w:szCs w:val="20"/>
              </w:rPr>
            </w:pPr>
          </w:p>
          <w:p w14:paraId="4317E408" w14:textId="77777777" w:rsidR="001F23E6" w:rsidRPr="00F9376A" w:rsidRDefault="001F23E6" w:rsidP="001F23E6">
            <w:pPr>
              <w:ind w:left="284" w:hanging="284"/>
              <w:rPr>
                <w:rFonts w:ascii="Arial" w:eastAsia="Arial" w:hAnsi="Arial" w:cs="Arial"/>
                <w:b/>
                <w:sz w:val="20"/>
                <w:szCs w:val="20"/>
              </w:rPr>
            </w:pPr>
          </w:p>
          <w:p w14:paraId="0693D2D0" w14:textId="77777777" w:rsidR="001F23E6" w:rsidRPr="00F9376A" w:rsidRDefault="001F23E6" w:rsidP="001F23E6">
            <w:pPr>
              <w:ind w:left="284" w:hanging="284"/>
              <w:rPr>
                <w:rFonts w:ascii="Arial" w:eastAsia="Arial" w:hAnsi="Arial" w:cs="Arial"/>
                <w:b/>
                <w:sz w:val="20"/>
                <w:szCs w:val="20"/>
              </w:rPr>
            </w:pPr>
          </w:p>
          <w:p w14:paraId="700B291C" w14:textId="77777777" w:rsidR="001F23E6" w:rsidRPr="00F9376A" w:rsidRDefault="001F23E6" w:rsidP="001F23E6">
            <w:pPr>
              <w:ind w:left="284" w:hanging="284"/>
              <w:rPr>
                <w:rFonts w:ascii="Arial" w:eastAsia="Arial" w:hAnsi="Arial" w:cs="Arial"/>
                <w:b/>
                <w:sz w:val="20"/>
                <w:szCs w:val="20"/>
              </w:rPr>
            </w:pP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tcPr>
          <w:p w14:paraId="7735162C" w14:textId="77777777" w:rsidR="001F23E6" w:rsidRPr="00F9376A" w:rsidRDefault="001F23E6" w:rsidP="001F23E6">
            <w:pPr>
              <w:ind w:left="284" w:hanging="284"/>
              <w:rPr>
                <w:rFonts w:ascii="Arial" w:eastAsia="Arial" w:hAnsi="Arial" w:cs="Arial"/>
                <w:b/>
                <w:sz w:val="20"/>
                <w:szCs w:val="20"/>
              </w:rPr>
            </w:pPr>
          </w:p>
          <w:p w14:paraId="4AA091B1" w14:textId="77777777" w:rsidR="001F23E6" w:rsidRPr="00F9376A" w:rsidRDefault="001F23E6" w:rsidP="001F23E6">
            <w:pPr>
              <w:ind w:left="284" w:hanging="284"/>
              <w:rPr>
                <w:rFonts w:ascii="Arial" w:eastAsia="Arial" w:hAnsi="Arial" w:cs="Arial"/>
                <w:b/>
                <w:sz w:val="20"/>
                <w:szCs w:val="20"/>
              </w:rPr>
            </w:pPr>
          </w:p>
          <w:p w14:paraId="0D0208F2" w14:textId="77777777" w:rsidR="001F23E6" w:rsidRPr="00F9376A" w:rsidRDefault="001F23E6" w:rsidP="001F23E6">
            <w:pPr>
              <w:ind w:left="284" w:hanging="284"/>
              <w:rPr>
                <w:rFonts w:ascii="Arial" w:eastAsia="Arial" w:hAnsi="Arial" w:cs="Arial"/>
                <w:b/>
                <w:sz w:val="20"/>
                <w:szCs w:val="20"/>
              </w:rPr>
            </w:pPr>
          </w:p>
          <w:p w14:paraId="221DF6FF" w14:textId="77777777" w:rsidR="001F23E6" w:rsidRPr="00F9376A" w:rsidRDefault="001F23E6" w:rsidP="001F23E6">
            <w:pPr>
              <w:ind w:left="284" w:hanging="284"/>
              <w:rPr>
                <w:rFonts w:ascii="Arial" w:eastAsia="Arial" w:hAnsi="Arial" w:cs="Arial"/>
                <w:b/>
                <w:sz w:val="20"/>
                <w:szCs w:val="20"/>
              </w:rPr>
            </w:pPr>
          </w:p>
          <w:p w14:paraId="72994842" w14:textId="77777777" w:rsidR="001F23E6" w:rsidRPr="00F9376A" w:rsidRDefault="001F23E6" w:rsidP="001F23E6">
            <w:pPr>
              <w:ind w:left="284" w:hanging="284"/>
              <w:rPr>
                <w:rFonts w:ascii="Arial" w:eastAsia="Arial" w:hAnsi="Arial" w:cs="Arial"/>
                <w:b/>
                <w:sz w:val="20"/>
                <w:szCs w:val="20"/>
              </w:rPr>
            </w:pPr>
          </w:p>
        </w:tc>
      </w:tr>
      <w:tr w:rsidR="001F23E6" w:rsidRPr="00F9376A" w14:paraId="6601F38E" w14:textId="77777777" w:rsidTr="000012E3">
        <w:trPr>
          <w:trHeight w:val="385"/>
        </w:trPr>
        <w:tc>
          <w:tcPr>
            <w:tcW w:w="2724" w:type="dxa"/>
            <w:tcBorders>
              <w:top w:val="single" w:sz="4" w:space="0" w:color="000000"/>
              <w:left w:val="single" w:sz="4" w:space="0" w:color="000000"/>
              <w:bottom w:val="single" w:sz="4" w:space="0" w:color="000000"/>
              <w:right w:val="single" w:sz="18" w:space="0" w:color="000000"/>
            </w:tcBorders>
            <w:hideMark/>
          </w:tcPr>
          <w:p w14:paraId="359B686D" w14:textId="77777777" w:rsidR="001F23E6" w:rsidRPr="00F9376A" w:rsidRDefault="001F23E6" w:rsidP="001F23E6">
            <w:pPr>
              <w:ind w:left="284" w:hanging="284"/>
              <w:rPr>
                <w:rFonts w:ascii="Arial" w:eastAsia="Arial" w:hAnsi="Arial" w:cs="Arial"/>
                <w:sz w:val="18"/>
                <w:szCs w:val="18"/>
              </w:rPr>
            </w:pPr>
            <w:r w:rsidRPr="00F9376A">
              <w:rPr>
                <w:rFonts w:ascii="Arial" w:eastAsia="Arial" w:hAnsi="Arial" w:cs="Arial"/>
                <w:sz w:val="20"/>
                <w:szCs w:val="20"/>
              </w:rPr>
              <w:t>5</w:t>
            </w:r>
            <w:r w:rsidRPr="00F9376A">
              <w:rPr>
                <w:rFonts w:ascii="Arial" w:eastAsia="Arial" w:hAnsi="Arial" w:cs="Arial"/>
                <w:sz w:val="20"/>
                <w:szCs w:val="20"/>
              </w:rPr>
              <w:tab/>
            </w:r>
            <w:r w:rsidRPr="00F9376A">
              <w:rPr>
                <w:rFonts w:ascii="Arial" w:eastAsia="Arial" w:hAnsi="Arial" w:cs="Arial"/>
                <w:b/>
                <w:sz w:val="20"/>
                <w:szCs w:val="20"/>
              </w:rPr>
              <w:t>Core Area 5</w:t>
            </w:r>
            <w:r w:rsidRPr="00F9376A">
              <w:rPr>
                <w:rFonts w:ascii="Arial" w:eastAsia="Arial" w:hAnsi="Arial" w:cs="Arial"/>
                <w:sz w:val="20"/>
                <w:szCs w:val="20"/>
              </w:rPr>
              <w:t xml:space="preserve">: Wider school involvement, e.g., CPD, form group, extra </w:t>
            </w:r>
            <w:proofErr w:type="spellStart"/>
            <w:r w:rsidRPr="00F9376A">
              <w:rPr>
                <w:rFonts w:ascii="Arial" w:eastAsia="Arial" w:hAnsi="Arial" w:cs="Arial"/>
                <w:sz w:val="20"/>
                <w:szCs w:val="20"/>
              </w:rPr>
              <w:t>curric</w:t>
            </w:r>
            <w:proofErr w:type="spellEnd"/>
            <w:r w:rsidRPr="00F9376A">
              <w:rPr>
                <w:rFonts w:ascii="Arial" w:eastAsia="Arial" w:hAnsi="Arial" w:cs="Arial"/>
                <w:sz w:val="20"/>
                <w:szCs w:val="20"/>
              </w:rPr>
              <w:t>, SEND, PHSE, RSE, events.</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tcPr>
          <w:p w14:paraId="2601ECA6" w14:textId="77777777" w:rsidR="001F23E6" w:rsidRPr="00F9376A" w:rsidRDefault="001F23E6" w:rsidP="001F23E6">
            <w:pPr>
              <w:rPr>
                <w:rFonts w:ascii="Arial" w:eastAsia="Arial" w:hAnsi="Arial" w:cs="Arial"/>
                <w:b/>
                <w:sz w:val="20"/>
                <w:szCs w:val="20"/>
              </w:rPr>
            </w:pP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tcPr>
          <w:p w14:paraId="32E067FC" w14:textId="77777777" w:rsidR="001F23E6" w:rsidRPr="00F9376A" w:rsidRDefault="001F23E6" w:rsidP="001F23E6">
            <w:pPr>
              <w:rPr>
                <w:rFonts w:ascii="Arial" w:eastAsia="Arial" w:hAnsi="Arial" w:cs="Arial"/>
                <w:b/>
                <w:sz w:val="20"/>
                <w:szCs w:val="20"/>
              </w:rPr>
            </w:pPr>
          </w:p>
        </w:tc>
      </w:tr>
      <w:tr w:rsidR="001F23E6" w:rsidRPr="00F9376A" w14:paraId="637EA53D" w14:textId="77777777" w:rsidTr="001F23E6">
        <w:trPr>
          <w:gridAfter w:val="1"/>
          <w:wAfter w:w="3402" w:type="dxa"/>
          <w:trHeight w:val="385"/>
        </w:trPr>
        <w:tc>
          <w:tcPr>
            <w:tcW w:w="2724" w:type="dxa"/>
            <w:tcBorders>
              <w:top w:val="single" w:sz="4" w:space="0" w:color="000000"/>
              <w:left w:val="single" w:sz="4" w:space="0" w:color="000000"/>
              <w:bottom w:val="single" w:sz="4" w:space="0" w:color="000000"/>
              <w:right w:val="single" w:sz="18" w:space="0" w:color="000000"/>
            </w:tcBorders>
            <w:hideMark/>
          </w:tcPr>
          <w:p w14:paraId="73E97396" w14:textId="77777777" w:rsidR="001F23E6" w:rsidRPr="00F9376A" w:rsidRDefault="001F23E6" w:rsidP="001F23E6">
            <w:pPr>
              <w:ind w:left="284" w:hanging="284"/>
              <w:rPr>
                <w:rFonts w:ascii="Arial" w:eastAsia="Arial" w:hAnsi="Arial" w:cs="Arial"/>
                <w:b/>
                <w:sz w:val="18"/>
                <w:szCs w:val="18"/>
              </w:rPr>
            </w:pPr>
            <w:r w:rsidRPr="00F9376A">
              <w:rPr>
                <w:rFonts w:ascii="Arial" w:eastAsia="Arial" w:hAnsi="Arial" w:cs="Arial"/>
                <w:b/>
                <w:sz w:val="18"/>
                <w:szCs w:val="18"/>
              </w:rPr>
              <w:t xml:space="preserve">Professional Mentor to sign </w:t>
            </w:r>
          </w:p>
        </w:tc>
        <w:tc>
          <w:tcPr>
            <w:tcW w:w="9433" w:type="dxa"/>
            <w:gridSpan w:val="2"/>
            <w:tcBorders>
              <w:top w:val="single" w:sz="4" w:space="0" w:color="000000"/>
              <w:left w:val="single" w:sz="18" w:space="0" w:color="000000"/>
              <w:bottom w:val="single" w:sz="18" w:space="0" w:color="000000"/>
              <w:right w:val="single" w:sz="4" w:space="0" w:color="000000"/>
            </w:tcBorders>
            <w:hideMark/>
          </w:tcPr>
          <w:p w14:paraId="5E043C00" w14:textId="77777777" w:rsidR="001F23E6" w:rsidRPr="00F9376A" w:rsidRDefault="001F23E6" w:rsidP="001F23E6">
            <w:pPr>
              <w:ind w:left="284" w:hanging="284"/>
              <w:rPr>
                <w:rFonts w:ascii="Arial" w:eastAsia="Arial" w:hAnsi="Arial" w:cs="Arial"/>
                <w:b/>
                <w:sz w:val="20"/>
                <w:szCs w:val="20"/>
              </w:rPr>
            </w:pPr>
            <w:r w:rsidRPr="00F9376A">
              <w:rPr>
                <w:rFonts w:ascii="Arial" w:eastAsia="Arial" w:hAnsi="Arial" w:cs="Arial"/>
                <w:b/>
                <w:sz w:val="20"/>
                <w:szCs w:val="20"/>
              </w:rPr>
              <w:t>Signature</w:t>
            </w:r>
          </w:p>
        </w:tc>
      </w:tr>
    </w:tbl>
    <w:p w14:paraId="0C95FBD1" w14:textId="77777777" w:rsidR="009E5A5F" w:rsidRPr="00F9376A" w:rsidRDefault="00C23163" w:rsidP="00734597">
      <w:pPr>
        <w:pStyle w:val="Heading3"/>
      </w:pPr>
      <w:bookmarkStart w:id="150" w:name="_Toc78359826"/>
      <w:bookmarkStart w:id="151" w:name="_Toc78360052"/>
      <w:bookmarkStart w:id="152" w:name="_Toc78363892"/>
      <w:bookmarkStart w:id="153" w:name="_Toc78363991"/>
      <w:bookmarkStart w:id="154" w:name="_Toc78364086"/>
      <w:bookmarkStart w:id="155" w:name="_Toc78364299"/>
      <w:bookmarkStart w:id="156" w:name="_Toc78746355"/>
      <w:bookmarkStart w:id="157" w:name="_Toc81490655"/>
      <w:bookmarkStart w:id="158" w:name="_Toc81491481"/>
      <w:bookmarkStart w:id="159" w:name="_Toc81549557"/>
      <w:bookmarkStart w:id="160" w:name="_Toc81549670"/>
      <w:bookmarkStart w:id="161" w:name="_Toc81549734"/>
      <w:bookmarkStart w:id="162" w:name="_Toc81549798"/>
      <w:bookmarkStart w:id="163" w:name="_Toc89510086"/>
      <w:bookmarkStart w:id="164" w:name="_Toc89532169"/>
      <w:bookmarkStart w:id="165" w:name="_Toc89594477"/>
      <w:bookmarkStart w:id="166" w:name="_Toc89627336"/>
      <w:bookmarkStart w:id="167" w:name="_Toc89628052"/>
      <w:bookmarkStart w:id="168" w:name="_Toc90128560"/>
      <w:bookmarkStart w:id="169" w:name="_Toc107499719"/>
      <w:bookmarkStart w:id="170" w:name="_Toc107499872"/>
      <w:bookmarkStart w:id="171" w:name="_Toc107499946"/>
      <w:bookmarkStart w:id="172" w:name="_Toc107757526"/>
      <w:bookmarkStart w:id="173" w:name="_Toc107757604"/>
      <w:bookmarkStart w:id="174" w:name="_Toc108180638"/>
      <w:bookmarkStart w:id="175" w:name="_Toc109646562"/>
      <w:bookmarkStart w:id="176" w:name="_Toc141725217"/>
      <w:bookmarkStart w:id="177" w:name="_Toc141725418"/>
      <w:bookmarkStart w:id="178" w:name="_Toc141725816"/>
      <w:bookmarkStart w:id="179" w:name="_Toc141726083"/>
      <w:bookmarkStart w:id="180" w:name="_Toc141726197"/>
      <w:bookmarkStart w:id="181" w:name="_Toc141813486"/>
      <w:bookmarkStart w:id="182" w:name="_Toc141946783"/>
      <w:bookmarkStart w:id="183" w:name="_Toc142746172"/>
      <w:r w:rsidRPr="00F9376A">
        <w:softHyphen/>
      </w:r>
      <w:r w:rsidRPr="00F9376A">
        <w:softHyphen/>
      </w:r>
      <w:r w:rsidRPr="00F9376A">
        <w:softHyphen/>
      </w:r>
      <w:r w:rsidRPr="00F9376A">
        <w:softHyphen/>
      </w:r>
      <w:r w:rsidRPr="00F9376A">
        <w:softHyphen/>
      </w:r>
      <w:bookmarkEnd w:id="147"/>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70EA2E8E" w14:textId="69A7F434" w:rsidR="00734597" w:rsidRPr="00F9376A" w:rsidRDefault="009E5A5F" w:rsidP="00734597">
      <w:pPr>
        <w:pStyle w:val="Heading3"/>
        <w:sectPr w:rsidR="00734597" w:rsidRPr="00F9376A" w:rsidSect="001C4DB4">
          <w:pgSz w:w="16820" w:h="11900" w:orient="landscape" w:code="9"/>
          <w:pgMar w:top="720" w:right="720" w:bottom="720" w:left="720" w:header="284" w:footer="97" w:gutter="0"/>
          <w:cols w:space="720"/>
          <w:noEndnote/>
          <w:docGrid w:linePitch="326"/>
        </w:sectPr>
      </w:pPr>
      <w:r w:rsidRPr="00F9376A">
        <w:br w:type="page"/>
      </w:r>
      <w:bookmarkStart w:id="184" w:name="_Toc142746173"/>
      <w:r w:rsidR="00B3148F" w:rsidRPr="00F9376A">
        <w:lastRenderedPageBreak/>
        <w:t>4</w:t>
      </w:r>
      <w:r w:rsidR="00290962" w:rsidRPr="00F9376A">
        <w:t>4</w:t>
      </w:r>
      <w:r w:rsidR="00B3148F" w:rsidRPr="00F9376A">
        <w:t xml:space="preserve">a. </w:t>
      </w:r>
      <w:r w:rsidR="00C23163" w:rsidRPr="00F9376A">
        <w:t>Review Meeting with Professional Mentor</w:t>
      </w:r>
      <w:bookmarkEnd w:id="148"/>
      <w:bookmarkEnd w:id="149"/>
      <w:r w:rsidR="000D22C6" w:rsidRPr="00F9376A">
        <w:t xml:space="preserve"> – Placement 2</w:t>
      </w:r>
      <w:bookmarkEnd w:id="184"/>
    </w:p>
    <w:p w14:paraId="6308EF2D" w14:textId="77777777" w:rsidR="001F23E6" w:rsidRPr="00F9376A" w:rsidRDefault="001F23E6" w:rsidP="001F23E6">
      <w:pPr>
        <w:spacing w:before="120"/>
        <w:ind w:left="426" w:hanging="426"/>
        <w:rPr>
          <w:rFonts w:ascii="Arial" w:eastAsia="Arial" w:hAnsi="Arial" w:cs="Arial"/>
          <w:i/>
          <w:sz w:val="18"/>
          <w:szCs w:val="18"/>
        </w:rPr>
      </w:pPr>
      <w:r w:rsidRPr="00F9376A">
        <w:rPr>
          <w:rFonts w:ascii="Arial" w:eastAsia="Arial" w:hAnsi="Arial" w:cs="Arial"/>
          <w:sz w:val="18"/>
          <w:szCs w:val="18"/>
        </w:rPr>
        <w:t>1</w:t>
      </w:r>
      <w:r w:rsidRPr="00F9376A">
        <w:rPr>
          <w:rFonts w:ascii="Arial" w:eastAsia="Arial" w:hAnsi="Arial" w:cs="Arial"/>
          <w:sz w:val="18"/>
          <w:szCs w:val="18"/>
        </w:rPr>
        <w:tab/>
        <w:t>To review and gain an overview of trainee’s progress (</w:t>
      </w:r>
      <w:r w:rsidRPr="00F9376A">
        <w:rPr>
          <w:rFonts w:ascii="Arial" w:eastAsia="Arial" w:hAnsi="Arial" w:cs="Arial"/>
          <w:i/>
          <w:sz w:val="18"/>
          <w:szCs w:val="18"/>
        </w:rPr>
        <w:t>two weeks of placement</w:t>
      </w:r>
      <w:r w:rsidRPr="00F9376A">
        <w:rPr>
          <w:rFonts w:ascii="Arial" w:eastAsia="Arial" w:hAnsi="Arial" w:cs="Arial"/>
          <w:sz w:val="18"/>
          <w:szCs w:val="18"/>
        </w:rPr>
        <w:t xml:space="preserve"> </w:t>
      </w:r>
      <w:r w:rsidRPr="00F9376A">
        <w:rPr>
          <w:rFonts w:ascii="Arial" w:eastAsia="Arial" w:hAnsi="Arial" w:cs="Arial"/>
          <w:i/>
          <w:sz w:val="18"/>
          <w:szCs w:val="18"/>
        </w:rPr>
        <w:t>left).</w:t>
      </w:r>
    </w:p>
    <w:p w14:paraId="68CC7945" w14:textId="77777777" w:rsidR="001F23E6" w:rsidRPr="00F9376A" w:rsidRDefault="001F23E6" w:rsidP="001F23E6">
      <w:pPr>
        <w:ind w:left="426" w:hanging="426"/>
        <w:rPr>
          <w:rFonts w:ascii="Arial" w:eastAsia="Arial" w:hAnsi="Arial" w:cs="Arial"/>
          <w:sz w:val="18"/>
          <w:szCs w:val="18"/>
        </w:rPr>
      </w:pPr>
      <w:r w:rsidRPr="00F9376A">
        <w:rPr>
          <w:rFonts w:ascii="Arial" w:eastAsia="Arial" w:hAnsi="Arial" w:cs="Arial"/>
          <w:sz w:val="18"/>
          <w:szCs w:val="18"/>
        </w:rPr>
        <w:t>2</w:t>
      </w:r>
      <w:r w:rsidRPr="00F9376A">
        <w:rPr>
          <w:rFonts w:ascii="Arial" w:eastAsia="Arial" w:hAnsi="Arial" w:cs="Arial"/>
          <w:sz w:val="18"/>
          <w:szCs w:val="18"/>
        </w:rPr>
        <w:tab/>
        <w:t xml:space="preserve">To reflect on development in relation to the UoM ITE </w:t>
      </w:r>
      <w:proofErr w:type="gramStart"/>
      <w:r w:rsidRPr="00F9376A">
        <w:rPr>
          <w:rFonts w:ascii="Arial" w:eastAsia="Arial" w:hAnsi="Arial" w:cs="Arial"/>
          <w:sz w:val="18"/>
          <w:szCs w:val="18"/>
        </w:rPr>
        <w:t>curriculum</w:t>
      </w:r>
      <w:proofErr w:type="gramEnd"/>
    </w:p>
    <w:p w14:paraId="075549CD" w14:textId="77777777" w:rsidR="001F23E6" w:rsidRPr="00F9376A" w:rsidRDefault="001F23E6" w:rsidP="001F23E6">
      <w:pPr>
        <w:ind w:left="426" w:hanging="426"/>
        <w:rPr>
          <w:rFonts w:ascii="Arial" w:eastAsia="Arial" w:hAnsi="Arial" w:cs="Arial"/>
          <w:sz w:val="18"/>
          <w:szCs w:val="18"/>
        </w:rPr>
      </w:pPr>
      <w:r w:rsidRPr="00F9376A">
        <w:rPr>
          <w:rFonts w:ascii="Arial" w:eastAsia="Arial" w:hAnsi="Arial" w:cs="Arial"/>
          <w:sz w:val="18"/>
          <w:szCs w:val="18"/>
        </w:rPr>
        <w:t>3</w:t>
      </w:r>
      <w:r w:rsidRPr="00F9376A">
        <w:rPr>
          <w:rFonts w:ascii="Arial" w:eastAsia="Arial" w:hAnsi="Arial" w:cs="Arial"/>
          <w:sz w:val="18"/>
          <w:szCs w:val="18"/>
        </w:rPr>
        <w:tab/>
        <w:t>To consider, discuss and set developmental targets or action in remaining two weeks.</w:t>
      </w:r>
    </w:p>
    <w:p w14:paraId="6DFCE901" w14:textId="77777777" w:rsidR="00C23163" w:rsidRPr="00F9376A" w:rsidRDefault="001F23E6" w:rsidP="001F23E6">
      <w:pPr>
        <w:spacing w:after="60"/>
        <w:ind w:left="425" w:hanging="425"/>
        <w:rPr>
          <w:rFonts w:ascii="Arial" w:hAnsi="Arial"/>
        </w:rPr>
      </w:pPr>
      <w:r w:rsidRPr="00F9376A">
        <w:rPr>
          <w:rFonts w:ascii="Arial" w:eastAsia="Arial" w:hAnsi="Arial" w:cs="Arial"/>
          <w:sz w:val="18"/>
          <w:szCs w:val="18"/>
        </w:rPr>
        <w:t>4</w:t>
      </w:r>
      <w:r w:rsidRPr="00F9376A">
        <w:rPr>
          <w:rFonts w:ascii="Arial" w:eastAsia="Arial" w:hAnsi="Arial" w:cs="Arial"/>
          <w:sz w:val="18"/>
          <w:szCs w:val="18"/>
        </w:rPr>
        <w:tab/>
        <w:t>To moderate subject mentors’ judgements so far.</w:t>
      </w:r>
    </w:p>
    <w:p w14:paraId="1A83B9A9" w14:textId="77777777" w:rsidR="001F23E6" w:rsidRPr="00F9376A" w:rsidRDefault="001F23E6" w:rsidP="001F23E6">
      <w:pPr>
        <w:spacing w:after="60"/>
        <w:ind w:left="425" w:hanging="425"/>
        <w:rPr>
          <w:rFonts w:ascii="Arial" w:eastAsia="Arial" w:hAnsi="Arial" w:cs="Arial"/>
          <w:b/>
          <w:sz w:val="20"/>
          <w:szCs w:val="20"/>
        </w:rPr>
      </w:pPr>
    </w:p>
    <w:p w14:paraId="4A764A42" w14:textId="77777777" w:rsidR="001F23E6" w:rsidRPr="00F9376A" w:rsidRDefault="001F23E6" w:rsidP="001F23E6">
      <w:pPr>
        <w:spacing w:after="60"/>
        <w:ind w:left="425" w:hanging="425"/>
        <w:rPr>
          <w:rFonts w:ascii="Arial" w:eastAsia="Arial" w:hAnsi="Arial" w:cs="Arial"/>
          <w:b/>
          <w:sz w:val="18"/>
          <w:szCs w:val="18"/>
        </w:rPr>
      </w:pPr>
      <w:r w:rsidRPr="00F9376A">
        <w:rPr>
          <w:rFonts w:ascii="Arial" w:eastAsia="Arial" w:hAnsi="Arial" w:cs="Arial"/>
          <w:b/>
          <w:sz w:val="20"/>
          <w:szCs w:val="20"/>
        </w:rPr>
        <w:t xml:space="preserve">Trainee/PM to make notes on meeting </w:t>
      </w:r>
      <w:proofErr w:type="gramStart"/>
      <w:r w:rsidRPr="00F9376A">
        <w:rPr>
          <w:rFonts w:ascii="Arial" w:eastAsia="Arial" w:hAnsi="Arial" w:cs="Arial"/>
          <w:b/>
          <w:sz w:val="20"/>
          <w:szCs w:val="20"/>
        </w:rPr>
        <w:t>below</w:t>
      </w:r>
      <w:proofErr w:type="gramEnd"/>
    </w:p>
    <w:p w14:paraId="370B92DB" w14:textId="77777777" w:rsidR="001F23E6" w:rsidRPr="00F9376A" w:rsidRDefault="001F23E6" w:rsidP="001F23E6">
      <w:pPr>
        <w:spacing w:after="60"/>
        <w:ind w:left="425" w:hanging="425"/>
        <w:rPr>
          <w:rFonts w:ascii="Arial" w:eastAsia="Arial" w:hAnsi="Arial" w:cs="Arial"/>
          <w:sz w:val="18"/>
          <w:szCs w:val="18"/>
        </w:rPr>
      </w:pPr>
      <w:r w:rsidRPr="00F9376A">
        <w:rPr>
          <w:rFonts w:ascii="Arial" w:eastAsia="Arial" w:hAnsi="Arial" w:cs="Arial"/>
          <w:b/>
          <w:sz w:val="18"/>
          <w:szCs w:val="18"/>
        </w:rPr>
        <w:t xml:space="preserve">Trainees should bring to the meeting: </w:t>
      </w:r>
      <w:r w:rsidRPr="00F9376A">
        <w:rPr>
          <w:rFonts w:ascii="Arial" w:eastAsia="Arial" w:hAnsi="Arial" w:cs="Arial"/>
          <w:sz w:val="18"/>
          <w:szCs w:val="18"/>
        </w:rPr>
        <w:t xml:space="preserve">two recent lesson plans with evaluations, two lesson observations, progress </w:t>
      </w:r>
      <w:proofErr w:type="gramStart"/>
      <w:r w:rsidRPr="00F9376A">
        <w:rPr>
          <w:rFonts w:ascii="Arial" w:eastAsia="Arial" w:hAnsi="Arial" w:cs="Arial"/>
          <w:sz w:val="18"/>
          <w:szCs w:val="18"/>
        </w:rPr>
        <w:t>matrix</w:t>
      </w:r>
      <w:proofErr w:type="gramEnd"/>
    </w:p>
    <w:p w14:paraId="520D9CF8" w14:textId="77777777" w:rsidR="00C23163" w:rsidRPr="00F9376A" w:rsidRDefault="001F23E6" w:rsidP="001F23E6">
      <w:pPr>
        <w:jc w:val="center"/>
        <w:rPr>
          <w:rFonts w:ascii="Arial" w:hAnsi="Arial"/>
          <w:b/>
          <w:bCs/>
          <w:sz w:val="20"/>
          <w:szCs w:val="20"/>
        </w:rPr>
        <w:sectPr w:rsidR="00C23163" w:rsidRPr="00F9376A" w:rsidSect="001C4DB4">
          <w:type w:val="continuous"/>
          <w:pgSz w:w="16820" w:h="11900" w:orient="landscape" w:code="9"/>
          <w:pgMar w:top="720" w:right="720" w:bottom="720" w:left="720" w:header="284" w:footer="97" w:gutter="0"/>
          <w:cols w:num="2" w:space="720"/>
          <w:noEndnote/>
          <w:docGrid w:linePitch="326"/>
        </w:sectPr>
      </w:pPr>
      <w:r w:rsidRPr="00F9376A">
        <w:rPr>
          <w:rFonts w:ascii="Arial" w:eastAsia="Arial" w:hAnsi="Arial" w:cs="Arial"/>
          <w:sz w:val="18"/>
          <w:szCs w:val="18"/>
        </w:rPr>
        <w:t>Professional Mentors will typically spend 15/20 minutes discussing and reviewing documentation, sharing judgements and setting developmental targets with the trainee.</w:t>
      </w: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4"/>
        <w:gridCol w:w="6456"/>
        <w:gridCol w:w="1134"/>
        <w:gridCol w:w="5245"/>
      </w:tblGrid>
      <w:tr w:rsidR="000012E3" w:rsidRPr="00F9376A" w14:paraId="3E0D5491" w14:textId="77777777" w:rsidTr="00AC14B8">
        <w:trPr>
          <w:trHeight w:val="326"/>
        </w:trPr>
        <w:tc>
          <w:tcPr>
            <w:tcW w:w="2724" w:type="dxa"/>
            <w:tcBorders>
              <w:top w:val="single" w:sz="4" w:space="0" w:color="000000"/>
              <w:left w:val="single" w:sz="4" w:space="0" w:color="000000"/>
              <w:bottom w:val="single" w:sz="4" w:space="0" w:color="000000"/>
              <w:right w:val="single" w:sz="18" w:space="0" w:color="000000"/>
            </w:tcBorders>
          </w:tcPr>
          <w:p w14:paraId="6F4BC5E2" w14:textId="77777777" w:rsidR="000012E3" w:rsidRPr="00F9376A" w:rsidRDefault="000012E3" w:rsidP="00AC14B8">
            <w:pPr>
              <w:jc w:val="center"/>
              <w:rPr>
                <w:rFonts w:ascii="Arial" w:eastAsia="Arial" w:hAnsi="Arial" w:cs="Arial"/>
                <w:b/>
                <w:sz w:val="20"/>
                <w:szCs w:val="20"/>
              </w:rPr>
            </w:pPr>
            <w:bookmarkStart w:id="185" w:name="_Toc14100934"/>
            <w:bookmarkStart w:id="186" w:name="_Toc46839374"/>
          </w:p>
        </w:tc>
        <w:tc>
          <w:tcPr>
            <w:tcW w:w="12835" w:type="dxa"/>
            <w:gridSpan w:val="3"/>
            <w:tcBorders>
              <w:top w:val="single" w:sz="18" w:space="0" w:color="000000"/>
              <w:left w:val="single" w:sz="18" w:space="0" w:color="000000"/>
              <w:bottom w:val="single" w:sz="4" w:space="0" w:color="000000"/>
              <w:right w:val="single" w:sz="18" w:space="0" w:color="000000"/>
            </w:tcBorders>
            <w:hideMark/>
          </w:tcPr>
          <w:p w14:paraId="48F36F9A" w14:textId="77777777" w:rsidR="000012E3" w:rsidRPr="00F9376A" w:rsidRDefault="000012E3" w:rsidP="00AC14B8">
            <w:pPr>
              <w:jc w:val="center"/>
              <w:rPr>
                <w:rFonts w:ascii="Arial" w:eastAsia="Arial" w:hAnsi="Arial" w:cs="Arial"/>
                <w:b/>
                <w:sz w:val="40"/>
                <w:szCs w:val="40"/>
              </w:rPr>
            </w:pPr>
          </w:p>
        </w:tc>
      </w:tr>
      <w:tr w:rsidR="000012E3" w:rsidRPr="00F9376A" w14:paraId="49B52B36" w14:textId="77777777" w:rsidTr="00AC14B8">
        <w:trPr>
          <w:trHeight w:val="454"/>
        </w:trPr>
        <w:tc>
          <w:tcPr>
            <w:tcW w:w="2724" w:type="dxa"/>
            <w:tcBorders>
              <w:top w:val="single" w:sz="4" w:space="0" w:color="000000"/>
              <w:left w:val="single" w:sz="4" w:space="0" w:color="000000"/>
              <w:bottom w:val="single" w:sz="4" w:space="0" w:color="000000"/>
              <w:right w:val="single" w:sz="18" w:space="0" w:color="000000"/>
            </w:tcBorders>
            <w:hideMark/>
          </w:tcPr>
          <w:p w14:paraId="20720E8D" w14:textId="77777777" w:rsidR="000012E3" w:rsidRPr="00F9376A" w:rsidRDefault="000012E3" w:rsidP="00AC14B8">
            <w:pPr>
              <w:rPr>
                <w:rFonts w:ascii="Arial" w:eastAsia="Arial" w:hAnsi="Arial" w:cs="Arial"/>
                <w:b/>
                <w:sz w:val="20"/>
                <w:szCs w:val="20"/>
              </w:rPr>
            </w:pPr>
            <w:r w:rsidRPr="00F9376A">
              <w:rPr>
                <w:rFonts w:ascii="Arial" w:eastAsia="Arial" w:hAnsi="Arial" w:cs="Arial"/>
                <w:b/>
                <w:sz w:val="20"/>
                <w:szCs w:val="20"/>
              </w:rPr>
              <w:t>Areas for scrutiny and discussion</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hideMark/>
          </w:tcPr>
          <w:p w14:paraId="52A502D3" w14:textId="77777777" w:rsidR="000012E3" w:rsidRPr="00F9376A" w:rsidRDefault="000012E3" w:rsidP="00AC14B8">
            <w:pPr>
              <w:rPr>
                <w:rFonts w:ascii="Arial" w:eastAsia="Arial" w:hAnsi="Arial" w:cs="Arial"/>
                <w:b/>
                <w:sz w:val="20"/>
                <w:szCs w:val="20"/>
              </w:rPr>
            </w:pPr>
            <w:r w:rsidRPr="00F9376A">
              <w:rPr>
                <w:rFonts w:ascii="Arial" w:eastAsia="Arial" w:hAnsi="Arial" w:cs="Arial"/>
                <w:b/>
                <w:sz w:val="20"/>
                <w:szCs w:val="20"/>
              </w:rPr>
              <w:t xml:space="preserve">PM comments and judgements. </w:t>
            </w: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hideMark/>
          </w:tcPr>
          <w:p w14:paraId="1F6A3D0F" w14:textId="77777777" w:rsidR="000012E3" w:rsidRPr="00F9376A" w:rsidRDefault="000012E3" w:rsidP="00AC14B8">
            <w:pPr>
              <w:rPr>
                <w:rFonts w:ascii="Arial" w:eastAsia="Arial" w:hAnsi="Arial" w:cs="Arial"/>
                <w:b/>
                <w:sz w:val="20"/>
                <w:szCs w:val="20"/>
              </w:rPr>
            </w:pPr>
            <w:r w:rsidRPr="00F9376A">
              <w:rPr>
                <w:rFonts w:ascii="Arial" w:eastAsia="Arial" w:hAnsi="Arial" w:cs="Arial"/>
                <w:b/>
                <w:sz w:val="20"/>
                <w:szCs w:val="20"/>
              </w:rPr>
              <w:t>Key areas for development for the remainder of this placement and next</w:t>
            </w:r>
          </w:p>
        </w:tc>
      </w:tr>
      <w:tr w:rsidR="000012E3" w:rsidRPr="00F9376A" w14:paraId="2FA35D64" w14:textId="77777777" w:rsidTr="00AC14B8">
        <w:trPr>
          <w:trHeight w:val="925"/>
        </w:trPr>
        <w:tc>
          <w:tcPr>
            <w:tcW w:w="2724" w:type="dxa"/>
            <w:tcBorders>
              <w:top w:val="single" w:sz="4" w:space="0" w:color="000000"/>
              <w:left w:val="single" w:sz="4" w:space="0" w:color="000000"/>
              <w:bottom w:val="single" w:sz="4" w:space="0" w:color="000000"/>
              <w:right w:val="single" w:sz="18" w:space="0" w:color="000000"/>
            </w:tcBorders>
            <w:hideMark/>
          </w:tcPr>
          <w:p w14:paraId="46478A63" w14:textId="77777777" w:rsidR="000012E3" w:rsidRPr="00F9376A" w:rsidRDefault="000012E3" w:rsidP="00AC14B8">
            <w:pPr>
              <w:ind w:left="284" w:hanging="284"/>
              <w:rPr>
                <w:rFonts w:ascii="Arial" w:eastAsia="Arial" w:hAnsi="Arial" w:cs="Arial"/>
                <w:sz w:val="20"/>
                <w:szCs w:val="20"/>
              </w:rPr>
            </w:pPr>
            <w:r w:rsidRPr="00F9376A">
              <w:rPr>
                <w:rFonts w:ascii="Arial" w:eastAsia="Arial" w:hAnsi="Arial" w:cs="Arial"/>
                <w:sz w:val="20"/>
                <w:szCs w:val="20"/>
              </w:rPr>
              <w:t>1   Progress Matrix – action plan, notes and summaries – review trainee’s progress with evidence where appropriate</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tcPr>
          <w:p w14:paraId="4194D4A7" w14:textId="77777777" w:rsidR="000012E3" w:rsidRPr="00F9376A" w:rsidRDefault="000012E3" w:rsidP="00AC14B8">
            <w:pPr>
              <w:ind w:left="284" w:hanging="284"/>
              <w:rPr>
                <w:rFonts w:ascii="Arial" w:eastAsia="Arial" w:hAnsi="Arial" w:cs="Arial"/>
                <w:b/>
                <w:sz w:val="20"/>
                <w:szCs w:val="20"/>
              </w:rPr>
            </w:pPr>
          </w:p>
          <w:p w14:paraId="05AED899" w14:textId="77777777" w:rsidR="000012E3" w:rsidRPr="00F9376A" w:rsidRDefault="000012E3" w:rsidP="00AC14B8">
            <w:pPr>
              <w:ind w:left="284" w:hanging="284"/>
              <w:rPr>
                <w:rFonts w:ascii="Arial" w:eastAsia="Arial" w:hAnsi="Arial" w:cs="Arial"/>
                <w:b/>
                <w:sz w:val="20"/>
                <w:szCs w:val="20"/>
              </w:rPr>
            </w:pPr>
          </w:p>
          <w:p w14:paraId="1FB81577" w14:textId="77777777" w:rsidR="000012E3" w:rsidRPr="00F9376A" w:rsidRDefault="000012E3" w:rsidP="00AC14B8">
            <w:pPr>
              <w:ind w:left="284" w:hanging="284"/>
              <w:rPr>
                <w:rFonts w:ascii="Arial" w:eastAsia="Arial" w:hAnsi="Arial" w:cs="Arial"/>
                <w:b/>
                <w:sz w:val="20"/>
                <w:szCs w:val="20"/>
              </w:rPr>
            </w:pPr>
          </w:p>
          <w:p w14:paraId="741C2C53" w14:textId="77777777" w:rsidR="000012E3" w:rsidRPr="00F9376A" w:rsidRDefault="000012E3" w:rsidP="00AC14B8">
            <w:pPr>
              <w:rPr>
                <w:rFonts w:ascii="Arial" w:eastAsia="Arial" w:hAnsi="Arial" w:cs="Arial"/>
                <w:b/>
                <w:sz w:val="20"/>
                <w:szCs w:val="20"/>
              </w:rPr>
            </w:pP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tcPr>
          <w:p w14:paraId="77DD71E5" w14:textId="77777777" w:rsidR="000012E3" w:rsidRPr="00F9376A" w:rsidRDefault="000012E3" w:rsidP="00AC14B8">
            <w:pPr>
              <w:ind w:left="284" w:hanging="284"/>
              <w:rPr>
                <w:rFonts w:ascii="Arial" w:eastAsia="Arial" w:hAnsi="Arial" w:cs="Arial"/>
                <w:b/>
                <w:sz w:val="20"/>
                <w:szCs w:val="20"/>
              </w:rPr>
            </w:pPr>
          </w:p>
          <w:p w14:paraId="0567673D" w14:textId="77777777" w:rsidR="000012E3" w:rsidRPr="00F9376A" w:rsidRDefault="000012E3" w:rsidP="00AC14B8">
            <w:pPr>
              <w:ind w:left="284" w:hanging="284"/>
              <w:rPr>
                <w:rFonts w:ascii="Arial" w:eastAsia="Arial" w:hAnsi="Arial" w:cs="Arial"/>
                <w:b/>
                <w:sz w:val="20"/>
                <w:szCs w:val="20"/>
              </w:rPr>
            </w:pPr>
          </w:p>
          <w:p w14:paraId="6AF04B2D" w14:textId="77777777" w:rsidR="000012E3" w:rsidRPr="00F9376A" w:rsidRDefault="000012E3" w:rsidP="00AC14B8">
            <w:pPr>
              <w:ind w:left="284" w:hanging="284"/>
              <w:rPr>
                <w:rFonts w:ascii="Arial" w:eastAsia="Arial" w:hAnsi="Arial" w:cs="Arial"/>
                <w:b/>
                <w:sz w:val="20"/>
                <w:szCs w:val="20"/>
              </w:rPr>
            </w:pPr>
          </w:p>
          <w:p w14:paraId="1F80EA25" w14:textId="77777777" w:rsidR="000012E3" w:rsidRPr="00F9376A" w:rsidRDefault="000012E3" w:rsidP="00AC14B8">
            <w:pPr>
              <w:rPr>
                <w:rFonts w:ascii="Arial" w:eastAsia="Arial" w:hAnsi="Arial" w:cs="Arial"/>
                <w:b/>
                <w:sz w:val="20"/>
                <w:szCs w:val="20"/>
              </w:rPr>
            </w:pPr>
          </w:p>
        </w:tc>
      </w:tr>
      <w:tr w:rsidR="000012E3" w:rsidRPr="00F9376A" w14:paraId="5BEB45CA" w14:textId="77777777" w:rsidTr="00AC14B8">
        <w:trPr>
          <w:trHeight w:val="997"/>
        </w:trPr>
        <w:tc>
          <w:tcPr>
            <w:tcW w:w="2724" w:type="dxa"/>
            <w:tcBorders>
              <w:top w:val="single" w:sz="4" w:space="0" w:color="000000"/>
              <w:left w:val="single" w:sz="4" w:space="0" w:color="000000"/>
              <w:bottom w:val="single" w:sz="4" w:space="0" w:color="000000"/>
              <w:right w:val="single" w:sz="18" w:space="0" w:color="000000"/>
            </w:tcBorders>
            <w:hideMark/>
          </w:tcPr>
          <w:p w14:paraId="294297E7" w14:textId="77777777" w:rsidR="000012E3" w:rsidRPr="00F9376A" w:rsidRDefault="000012E3" w:rsidP="00AC14B8">
            <w:pPr>
              <w:ind w:left="284" w:hanging="284"/>
              <w:rPr>
                <w:rFonts w:ascii="Arial" w:eastAsia="Arial" w:hAnsi="Arial" w:cs="Arial"/>
                <w:sz w:val="20"/>
                <w:szCs w:val="20"/>
              </w:rPr>
            </w:pPr>
            <w:r w:rsidRPr="00F9376A">
              <w:rPr>
                <w:rFonts w:ascii="Arial" w:eastAsia="Arial" w:hAnsi="Arial" w:cs="Arial"/>
                <w:sz w:val="20"/>
                <w:szCs w:val="20"/>
              </w:rPr>
              <w:t>2</w:t>
            </w:r>
            <w:r w:rsidRPr="00F9376A">
              <w:rPr>
                <w:rFonts w:ascii="Arial" w:eastAsia="Arial" w:hAnsi="Arial" w:cs="Arial"/>
                <w:sz w:val="20"/>
                <w:szCs w:val="20"/>
              </w:rPr>
              <w:tab/>
              <w:t>Planning: refer to two recent lesson plans.</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tcPr>
          <w:p w14:paraId="7ACA32D6" w14:textId="77777777" w:rsidR="000012E3" w:rsidRPr="00F9376A" w:rsidRDefault="000012E3" w:rsidP="00AC14B8">
            <w:pPr>
              <w:ind w:left="284" w:hanging="284"/>
              <w:rPr>
                <w:rFonts w:ascii="Arial" w:eastAsia="Arial" w:hAnsi="Arial" w:cs="Arial"/>
                <w:b/>
                <w:sz w:val="20"/>
                <w:szCs w:val="20"/>
              </w:rPr>
            </w:pPr>
          </w:p>
          <w:p w14:paraId="3A0D253E" w14:textId="77777777" w:rsidR="000012E3" w:rsidRPr="00F9376A" w:rsidRDefault="000012E3" w:rsidP="00AC14B8">
            <w:pPr>
              <w:ind w:left="284" w:hanging="284"/>
              <w:rPr>
                <w:rFonts w:ascii="Arial" w:eastAsia="Arial" w:hAnsi="Arial" w:cs="Arial"/>
                <w:b/>
                <w:sz w:val="20"/>
                <w:szCs w:val="20"/>
              </w:rPr>
            </w:pPr>
          </w:p>
          <w:p w14:paraId="255A8BC6" w14:textId="77777777" w:rsidR="000012E3" w:rsidRPr="00F9376A" w:rsidRDefault="000012E3" w:rsidP="00AC14B8">
            <w:pPr>
              <w:ind w:left="284" w:hanging="284"/>
              <w:rPr>
                <w:rFonts w:ascii="Arial" w:eastAsia="Arial" w:hAnsi="Arial" w:cs="Arial"/>
                <w:b/>
                <w:sz w:val="20"/>
                <w:szCs w:val="20"/>
              </w:rPr>
            </w:pPr>
          </w:p>
          <w:p w14:paraId="1DB0F303" w14:textId="77777777" w:rsidR="000012E3" w:rsidRPr="00F9376A" w:rsidRDefault="000012E3" w:rsidP="00AC14B8">
            <w:pPr>
              <w:ind w:left="284" w:hanging="284"/>
              <w:rPr>
                <w:rFonts w:ascii="Arial" w:eastAsia="Arial" w:hAnsi="Arial" w:cs="Arial"/>
                <w:b/>
                <w:sz w:val="20"/>
                <w:szCs w:val="20"/>
              </w:rPr>
            </w:pPr>
          </w:p>
          <w:p w14:paraId="286789E4" w14:textId="77777777" w:rsidR="000012E3" w:rsidRPr="00F9376A" w:rsidRDefault="000012E3" w:rsidP="00AC14B8">
            <w:pPr>
              <w:ind w:left="284" w:hanging="284"/>
              <w:rPr>
                <w:rFonts w:ascii="Arial" w:eastAsia="Arial" w:hAnsi="Arial" w:cs="Arial"/>
                <w:b/>
                <w:sz w:val="20"/>
                <w:szCs w:val="20"/>
              </w:rPr>
            </w:pP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tcPr>
          <w:p w14:paraId="2721B477" w14:textId="77777777" w:rsidR="000012E3" w:rsidRPr="00F9376A" w:rsidRDefault="000012E3" w:rsidP="00AC14B8">
            <w:pPr>
              <w:ind w:left="284" w:hanging="284"/>
              <w:rPr>
                <w:rFonts w:ascii="Arial" w:eastAsia="Arial" w:hAnsi="Arial" w:cs="Arial"/>
                <w:b/>
                <w:sz w:val="20"/>
                <w:szCs w:val="20"/>
              </w:rPr>
            </w:pPr>
          </w:p>
          <w:p w14:paraId="5314FB64" w14:textId="77777777" w:rsidR="000012E3" w:rsidRPr="00F9376A" w:rsidRDefault="000012E3" w:rsidP="00AC14B8">
            <w:pPr>
              <w:ind w:left="284" w:hanging="284"/>
              <w:rPr>
                <w:rFonts w:ascii="Arial" w:eastAsia="Arial" w:hAnsi="Arial" w:cs="Arial"/>
                <w:b/>
                <w:sz w:val="20"/>
                <w:szCs w:val="20"/>
              </w:rPr>
            </w:pPr>
          </w:p>
          <w:p w14:paraId="66FD1413" w14:textId="77777777" w:rsidR="000012E3" w:rsidRPr="00F9376A" w:rsidRDefault="000012E3" w:rsidP="00AC14B8">
            <w:pPr>
              <w:ind w:left="284" w:hanging="284"/>
              <w:rPr>
                <w:rFonts w:ascii="Arial" w:eastAsia="Arial" w:hAnsi="Arial" w:cs="Arial"/>
                <w:b/>
                <w:sz w:val="20"/>
                <w:szCs w:val="20"/>
              </w:rPr>
            </w:pPr>
          </w:p>
          <w:p w14:paraId="15F81A8F" w14:textId="77777777" w:rsidR="000012E3" w:rsidRPr="00F9376A" w:rsidRDefault="000012E3" w:rsidP="00AC14B8">
            <w:pPr>
              <w:ind w:left="284" w:hanging="284"/>
              <w:rPr>
                <w:rFonts w:ascii="Arial" w:eastAsia="Arial" w:hAnsi="Arial" w:cs="Arial"/>
                <w:b/>
                <w:sz w:val="20"/>
                <w:szCs w:val="20"/>
              </w:rPr>
            </w:pPr>
          </w:p>
          <w:p w14:paraId="6A1FAAE0" w14:textId="77777777" w:rsidR="000012E3" w:rsidRPr="00F9376A" w:rsidRDefault="000012E3" w:rsidP="00AC14B8">
            <w:pPr>
              <w:ind w:left="284" w:hanging="284"/>
              <w:rPr>
                <w:rFonts w:ascii="Arial" w:eastAsia="Arial" w:hAnsi="Arial" w:cs="Arial"/>
                <w:b/>
                <w:sz w:val="20"/>
                <w:szCs w:val="20"/>
              </w:rPr>
            </w:pPr>
          </w:p>
        </w:tc>
      </w:tr>
      <w:tr w:rsidR="000012E3" w:rsidRPr="00F9376A" w14:paraId="71EE6977" w14:textId="77777777" w:rsidTr="00AC14B8">
        <w:trPr>
          <w:trHeight w:val="984"/>
        </w:trPr>
        <w:tc>
          <w:tcPr>
            <w:tcW w:w="2724" w:type="dxa"/>
            <w:tcBorders>
              <w:top w:val="single" w:sz="4" w:space="0" w:color="000000"/>
              <w:left w:val="single" w:sz="4" w:space="0" w:color="000000"/>
              <w:bottom w:val="single" w:sz="4" w:space="0" w:color="000000"/>
              <w:right w:val="single" w:sz="18" w:space="0" w:color="000000"/>
            </w:tcBorders>
            <w:hideMark/>
          </w:tcPr>
          <w:p w14:paraId="6BE13E3B" w14:textId="77777777" w:rsidR="000012E3" w:rsidRPr="00F9376A" w:rsidRDefault="000012E3" w:rsidP="00AC14B8">
            <w:pPr>
              <w:ind w:left="284" w:hanging="284"/>
              <w:rPr>
                <w:rFonts w:ascii="Arial" w:eastAsia="Arial" w:hAnsi="Arial" w:cs="Arial"/>
                <w:sz w:val="20"/>
                <w:szCs w:val="20"/>
              </w:rPr>
            </w:pPr>
            <w:r w:rsidRPr="00F9376A">
              <w:rPr>
                <w:rFonts w:ascii="Arial" w:eastAsia="Arial" w:hAnsi="Arial" w:cs="Arial"/>
                <w:sz w:val="20"/>
                <w:szCs w:val="20"/>
              </w:rPr>
              <w:t>3</w:t>
            </w:r>
            <w:r w:rsidRPr="00F9376A">
              <w:rPr>
                <w:rFonts w:ascii="Arial" w:eastAsia="Arial" w:hAnsi="Arial" w:cs="Arial"/>
                <w:sz w:val="20"/>
                <w:szCs w:val="20"/>
              </w:rPr>
              <w:tab/>
              <w:t>In lessons: refer to two recent lesson obs. and trainees’ own reflections.</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tcPr>
          <w:p w14:paraId="3B1D5432" w14:textId="77777777" w:rsidR="000012E3" w:rsidRPr="00F9376A" w:rsidRDefault="000012E3" w:rsidP="00AC14B8">
            <w:pPr>
              <w:ind w:left="284" w:hanging="284"/>
              <w:rPr>
                <w:rFonts w:ascii="Arial" w:eastAsia="Arial" w:hAnsi="Arial" w:cs="Arial"/>
                <w:b/>
                <w:sz w:val="20"/>
                <w:szCs w:val="20"/>
              </w:rPr>
            </w:pPr>
          </w:p>
          <w:p w14:paraId="6F33D841" w14:textId="77777777" w:rsidR="000012E3" w:rsidRPr="00F9376A" w:rsidRDefault="000012E3" w:rsidP="00AC14B8">
            <w:pPr>
              <w:ind w:left="284" w:hanging="284"/>
              <w:rPr>
                <w:rFonts w:ascii="Arial" w:eastAsia="Arial" w:hAnsi="Arial" w:cs="Arial"/>
                <w:b/>
                <w:sz w:val="20"/>
                <w:szCs w:val="20"/>
              </w:rPr>
            </w:pPr>
          </w:p>
          <w:p w14:paraId="32FC2A81" w14:textId="77777777" w:rsidR="000012E3" w:rsidRPr="00F9376A" w:rsidRDefault="000012E3" w:rsidP="00AC14B8">
            <w:pPr>
              <w:ind w:left="284" w:hanging="284"/>
              <w:rPr>
                <w:rFonts w:ascii="Arial" w:eastAsia="Arial" w:hAnsi="Arial" w:cs="Arial"/>
                <w:b/>
                <w:sz w:val="20"/>
                <w:szCs w:val="20"/>
              </w:rPr>
            </w:pPr>
          </w:p>
          <w:p w14:paraId="0EF75821" w14:textId="77777777" w:rsidR="000012E3" w:rsidRPr="00F9376A" w:rsidRDefault="000012E3" w:rsidP="00AC14B8">
            <w:pPr>
              <w:ind w:left="284" w:hanging="284"/>
              <w:rPr>
                <w:rFonts w:ascii="Arial" w:eastAsia="Arial" w:hAnsi="Arial" w:cs="Arial"/>
                <w:b/>
                <w:sz w:val="20"/>
                <w:szCs w:val="20"/>
              </w:rPr>
            </w:pPr>
          </w:p>
          <w:p w14:paraId="41FCA57B" w14:textId="77777777" w:rsidR="000012E3" w:rsidRPr="00F9376A" w:rsidRDefault="000012E3" w:rsidP="00AC14B8">
            <w:pPr>
              <w:ind w:left="284" w:hanging="284"/>
              <w:rPr>
                <w:rFonts w:ascii="Arial" w:eastAsia="Arial" w:hAnsi="Arial" w:cs="Arial"/>
                <w:b/>
                <w:sz w:val="20"/>
                <w:szCs w:val="20"/>
              </w:rPr>
            </w:pP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tcPr>
          <w:p w14:paraId="14654211" w14:textId="77777777" w:rsidR="000012E3" w:rsidRPr="00F9376A" w:rsidRDefault="000012E3" w:rsidP="00AC14B8">
            <w:pPr>
              <w:ind w:left="284" w:hanging="284"/>
              <w:rPr>
                <w:rFonts w:ascii="Arial" w:eastAsia="Arial" w:hAnsi="Arial" w:cs="Arial"/>
                <w:b/>
                <w:sz w:val="20"/>
                <w:szCs w:val="20"/>
              </w:rPr>
            </w:pPr>
          </w:p>
          <w:p w14:paraId="0BA44C9D" w14:textId="77777777" w:rsidR="000012E3" w:rsidRPr="00F9376A" w:rsidRDefault="000012E3" w:rsidP="00AC14B8">
            <w:pPr>
              <w:ind w:left="284" w:hanging="284"/>
              <w:rPr>
                <w:rFonts w:ascii="Arial" w:eastAsia="Arial" w:hAnsi="Arial" w:cs="Arial"/>
                <w:b/>
                <w:sz w:val="20"/>
                <w:szCs w:val="20"/>
              </w:rPr>
            </w:pPr>
          </w:p>
          <w:p w14:paraId="391BCC9F" w14:textId="77777777" w:rsidR="000012E3" w:rsidRPr="00F9376A" w:rsidRDefault="000012E3" w:rsidP="00AC14B8">
            <w:pPr>
              <w:ind w:left="284" w:hanging="284"/>
              <w:rPr>
                <w:rFonts w:ascii="Arial" w:eastAsia="Arial" w:hAnsi="Arial" w:cs="Arial"/>
                <w:b/>
                <w:sz w:val="20"/>
                <w:szCs w:val="20"/>
              </w:rPr>
            </w:pPr>
          </w:p>
          <w:p w14:paraId="7A85C254" w14:textId="77777777" w:rsidR="000012E3" w:rsidRPr="00F9376A" w:rsidRDefault="000012E3" w:rsidP="00AC14B8">
            <w:pPr>
              <w:ind w:left="284" w:hanging="284"/>
              <w:rPr>
                <w:rFonts w:ascii="Arial" w:eastAsia="Arial" w:hAnsi="Arial" w:cs="Arial"/>
                <w:b/>
                <w:sz w:val="20"/>
                <w:szCs w:val="20"/>
              </w:rPr>
            </w:pPr>
          </w:p>
          <w:p w14:paraId="787D1729" w14:textId="77777777" w:rsidR="000012E3" w:rsidRPr="00F9376A" w:rsidRDefault="000012E3" w:rsidP="00AC14B8">
            <w:pPr>
              <w:ind w:left="284" w:hanging="284"/>
              <w:rPr>
                <w:rFonts w:ascii="Arial" w:eastAsia="Arial" w:hAnsi="Arial" w:cs="Arial"/>
                <w:b/>
                <w:sz w:val="20"/>
                <w:szCs w:val="20"/>
              </w:rPr>
            </w:pPr>
          </w:p>
        </w:tc>
      </w:tr>
      <w:tr w:rsidR="000012E3" w:rsidRPr="00F9376A" w14:paraId="55125E9D" w14:textId="77777777" w:rsidTr="00AC14B8">
        <w:trPr>
          <w:trHeight w:val="844"/>
        </w:trPr>
        <w:tc>
          <w:tcPr>
            <w:tcW w:w="2724" w:type="dxa"/>
            <w:tcBorders>
              <w:top w:val="single" w:sz="4" w:space="0" w:color="000000"/>
              <w:left w:val="single" w:sz="4" w:space="0" w:color="000000"/>
              <w:bottom w:val="single" w:sz="4" w:space="0" w:color="000000"/>
              <w:right w:val="single" w:sz="18" w:space="0" w:color="000000"/>
            </w:tcBorders>
            <w:hideMark/>
          </w:tcPr>
          <w:p w14:paraId="6250F7E2" w14:textId="098037D1" w:rsidR="000012E3" w:rsidRPr="00F9376A" w:rsidRDefault="000012E3" w:rsidP="00A85954">
            <w:pPr>
              <w:ind w:left="284" w:hanging="284"/>
              <w:rPr>
                <w:rFonts w:ascii="Arial" w:eastAsia="Arial" w:hAnsi="Arial" w:cs="Arial"/>
                <w:sz w:val="20"/>
                <w:szCs w:val="20"/>
              </w:rPr>
            </w:pPr>
            <w:r w:rsidRPr="00F9376A">
              <w:rPr>
                <w:rFonts w:ascii="Arial" w:eastAsia="Arial" w:hAnsi="Arial" w:cs="Arial"/>
                <w:sz w:val="20"/>
                <w:szCs w:val="20"/>
              </w:rPr>
              <w:t>4</w:t>
            </w:r>
            <w:r w:rsidRPr="00F9376A">
              <w:rPr>
                <w:rFonts w:ascii="Arial" w:eastAsia="Arial" w:hAnsi="Arial" w:cs="Arial"/>
                <w:sz w:val="20"/>
                <w:szCs w:val="20"/>
              </w:rPr>
              <w:tab/>
            </w:r>
            <w:r w:rsidR="00A85954" w:rsidRPr="00F9376A">
              <w:rPr>
                <w:rFonts w:ascii="Arial" w:eastAsia="Arial" w:hAnsi="Arial" w:cs="Arial"/>
                <w:sz w:val="20"/>
                <w:szCs w:val="20"/>
              </w:rPr>
              <w:t>Refer to mentor’s f</w:t>
            </w:r>
            <w:r w:rsidRPr="00F9376A">
              <w:rPr>
                <w:rFonts w:ascii="Arial" w:eastAsia="Arial" w:hAnsi="Arial" w:cs="Arial"/>
                <w:sz w:val="20"/>
                <w:szCs w:val="20"/>
              </w:rPr>
              <w:t xml:space="preserve">eedback and targets </w:t>
            </w:r>
            <w:proofErr w:type="gramStart"/>
            <w:r w:rsidR="00A85954" w:rsidRPr="00F9376A">
              <w:rPr>
                <w:rFonts w:ascii="Arial" w:eastAsia="Arial" w:hAnsi="Arial" w:cs="Arial"/>
                <w:sz w:val="20"/>
                <w:szCs w:val="20"/>
              </w:rPr>
              <w:t>to  trainee</w:t>
            </w:r>
            <w:proofErr w:type="gramEnd"/>
            <w:r w:rsidRPr="00F9376A">
              <w:rPr>
                <w:rFonts w:ascii="Arial" w:eastAsia="Arial" w:hAnsi="Arial" w:cs="Arial"/>
                <w:sz w:val="20"/>
                <w:szCs w:val="20"/>
              </w:rPr>
              <w:t>– and the trainee’s response</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tcPr>
          <w:p w14:paraId="57428A78" w14:textId="77777777" w:rsidR="000012E3" w:rsidRPr="00F9376A" w:rsidRDefault="000012E3" w:rsidP="00AC14B8">
            <w:pPr>
              <w:ind w:left="284" w:hanging="284"/>
              <w:rPr>
                <w:rFonts w:ascii="Arial" w:eastAsia="Arial" w:hAnsi="Arial" w:cs="Arial"/>
                <w:b/>
                <w:sz w:val="20"/>
                <w:szCs w:val="20"/>
              </w:rPr>
            </w:pPr>
          </w:p>
          <w:p w14:paraId="2EC6F09E" w14:textId="77777777" w:rsidR="000012E3" w:rsidRPr="00F9376A" w:rsidRDefault="000012E3" w:rsidP="00AC14B8">
            <w:pPr>
              <w:ind w:left="284" w:hanging="284"/>
              <w:rPr>
                <w:rFonts w:ascii="Arial" w:eastAsia="Arial" w:hAnsi="Arial" w:cs="Arial"/>
                <w:b/>
                <w:sz w:val="20"/>
                <w:szCs w:val="20"/>
              </w:rPr>
            </w:pPr>
          </w:p>
          <w:p w14:paraId="21099AC4" w14:textId="77777777" w:rsidR="000012E3" w:rsidRPr="00F9376A" w:rsidRDefault="000012E3" w:rsidP="00AC14B8">
            <w:pPr>
              <w:ind w:left="284" w:hanging="284"/>
              <w:rPr>
                <w:rFonts w:ascii="Arial" w:eastAsia="Arial" w:hAnsi="Arial" w:cs="Arial"/>
                <w:b/>
                <w:sz w:val="20"/>
                <w:szCs w:val="20"/>
              </w:rPr>
            </w:pPr>
          </w:p>
          <w:p w14:paraId="088321FB" w14:textId="77777777" w:rsidR="000012E3" w:rsidRPr="00F9376A" w:rsidRDefault="000012E3" w:rsidP="00AC14B8">
            <w:pPr>
              <w:ind w:left="284" w:hanging="284"/>
              <w:rPr>
                <w:rFonts w:ascii="Arial" w:eastAsia="Arial" w:hAnsi="Arial" w:cs="Arial"/>
                <w:b/>
                <w:sz w:val="20"/>
                <w:szCs w:val="20"/>
              </w:rPr>
            </w:pPr>
          </w:p>
          <w:p w14:paraId="29BB4651" w14:textId="77777777" w:rsidR="000012E3" w:rsidRPr="00F9376A" w:rsidRDefault="000012E3" w:rsidP="00AC14B8">
            <w:pPr>
              <w:ind w:left="284" w:hanging="284"/>
              <w:rPr>
                <w:rFonts w:ascii="Arial" w:eastAsia="Arial" w:hAnsi="Arial" w:cs="Arial"/>
                <w:b/>
                <w:sz w:val="20"/>
                <w:szCs w:val="20"/>
              </w:rPr>
            </w:pP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tcPr>
          <w:p w14:paraId="10856ABE" w14:textId="77777777" w:rsidR="000012E3" w:rsidRPr="00F9376A" w:rsidRDefault="000012E3" w:rsidP="00AC14B8">
            <w:pPr>
              <w:ind w:left="284" w:hanging="284"/>
              <w:rPr>
                <w:rFonts w:ascii="Arial" w:eastAsia="Arial" w:hAnsi="Arial" w:cs="Arial"/>
                <w:b/>
                <w:sz w:val="20"/>
                <w:szCs w:val="20"/>
              </w:rPr>
            </w:pPr>
          </w:p>
          <w:p w14:paraId="695CC247" w14:textId="77777777" w:rsidR="000012E3" w:rsidRPr="00F9376A" w:rsidRDefault="000012E3" w:rsidP="00AC14B8">
            <w:pPr>
              <w:ind w:left="284" w:hanging="284"/>
              <w:rPr>
                <w:rFonts w:ascii="Arial" w:eastAsia="Arial" w:hAnsi="Arial" w:cs="Arial"/>
                <w:b/>
                <w:sz w:val="20"/>
                <w:szCs w:val="20"/>
              </w:rPr>
            </w:pPr>
          </w:p>
          <w:p w14:paraId="26961408" w14:textId="77777777" w:rsidR="000012E3" w:rsidRPr="00F9376A" w:rsidRDefault="000012E3" w:rsidP="00AC14B8">
            <w:pPr>
              <w:ind w:left="284" w:hanging="284"/>
              <w:rPr>
                <w:rFonts w:ascii="Arial" w:eastAsia="Arial" w:hAnsi="Arial" w:cs="Arial"/>
                <w:b/>
                <w:sz w:val="20"/>
                <w:szCs w:val="20"/>
              </w:rPr>
            </w:pPr>
          </w:p>
          <w:p w14:paraId="668B4282" w14:textId="77777777" w:rsidR="000012E3" w:rsidRPr="00F9376A" w:rsidRDefault="000012E3" w:rsidP="00AC14B8">
            <w:pPr>
              <w:ind w:left="284" w:hanging="284"/>
              <w:rPr>
                <w:rFonts w:ascii="Arial" w:eastAsia="Arial" w:hAnsi="Arial" w:cs="Arial"/>
                <w:b/>
                <w:sz w:val="20"/>
                <w:szCs w:val="20"/>
              </w:rPr>
            </w:pPr>
          </w:p>
          <w:p w14:paraId="078359A2" w14:textId="77777777" w:rsidR="000012E3" w:rsidRPr="00F9376A" w:rsidRDefault="000012E3" w:rsidP="00AC14B8">
            <w:pPr>
              <w:ind w:left="284" w:hanging="284"/>
              <w:rPr>
                <w:rFonts w:ascii="Arial" w:eastAsia="Arial" w:hAnsi="Arial" w:cs="Arial"/>
                <w:b/>
                <w:sz w:val="20"/>
                <w:szCs w:val="20"/>
              </w:rPr>
            </w:pPr>
          </w:p>
        </w:tc>
      </w:tr>
      <w:tr w:rsidR="000012E3" w:rsidRPr="00F9376A" w14:paraId="2EDD7D8D" w14:textId="77777777" w:rsidTr="00AC14B8">
        <w:trPr>
          <w:trHeight w:val="385"/>
        </w:trPr>
        <w:tc>
          <w:tcPr>
            <w:tcW w:w="2724" w:type="dxa"/>
            <w:tcBorders>
              <w:top w:val="single" w:sz="4" w:space="0" w:color="000000"/>
              <w:left w:val="single" w:sz="4" w:space="0" w:color="000000"/>
              <w:bottom w:val="single" w:sz="4" w:space="0" w:color="000000"/>
              <w:right w:val="single" w:sz="18" w:space="0" w:color="000000"/>
            </w:tcBorders>
            <w:hideMark/>
          </w:tcPr>
          <w:p w14:paraId="3CC480CE" w14:textId="77777777" w:rsidR="000012E3" w:rsidRPr="00F9376A" w:rsidRDefault="000012E3" w:rsidP="00AC14B8">
            <w:pPr>
              <w:ind w:left="284" w:hanging="284"/>
              <w:rPr>
                <w:rFonts w:ascii="Arial" w:eastAsia="Arial" w:hAnsi="Arial" w:cs="Arial"/>
                <w:sz w:val="18"/>
                <w:szCs w:val="18"/>
              </w:rPr>
            </w:pPr>
            <w:r w:rsidRPr="00F9376A">
              <w:rPr>
                <w:rFonts w:ascii="Arial" w:eastAsia="Arial" w:hAnsi="Arial" w:cs="Arial"/>
                <w:sz w:val="20"/>
                <w:szCs w:val="20"/>
              </w:rPr>
              <w:t>5</w:t>
            </w:r>
            <w:r w:rsidRPr="00F9376A">
              <w:rPr>
                <w:rFonts w:ascii="Arial" w:eastAsia="Arial" w:hAnsi="Arial" w:cs="Arial"/>
                <w:sz w:val="20"/>
                <w:szCs w:val="20"/>
              </w:rPr>
              <w:tab/>
              <w:t xml:space="preserve">Wider school involvement, </w:t>
            </w:r>
            <w:proofErr w:type="spellStart"/>
            <w:r w:rsidRPr="00F9376A">
              <w:rPr>
                <w:rFonts w:ascii="Arial" w:eastAsia="Arial" w:hAnsi="Arial" w:cs="Arial"/>
                <w:sz w:val="20"/>
                <w:szCs w:val="20"/>
              </w:rPr>
              <w:t>eg.</w:t>
            </w:r>
            <w:proofErr w:type="spellEnd"/>
            <w:r w:rsidRPr="00F9376A">
              <w:rPr>
                <w:rFonts w:ascii="Arial" w:eastAsia="Arial" w:hAnsi="Arial" w:cs="Arial"/>
                <w:sz w:val="20"/>
                <w:szCs w:val="20"/>
              </w:rPr>
              <w:t xml:space="preserve"> CPD, form group, extra </w:t>
            </w:r>
            <w:proofErr w:type="spellStart"/>
            <w:r w:rsidRPr="00F9376A">
              <w:rPr>
                <w:rFonts w:ascii="Arial" w:eastAsia="Arial" w:hAnsi="Arial" w:cs="Arial"/>
                <w:sz w:val="20"/>
                <w:szCs w:val="20"/>
              </w:rPr>
              <w:t>curric</w:t>
            </w:r>
            <w:proofErr w:type="spellEnd"/>
            <w:r w:rsidRPr="00F9376A">
              <w:rPr>
                <w:rFonts w:ascii="Arial" w:eastAsia="Arial" w:hAnsi="Arial" w:cs="Arial"/>
                <w:sz w:val="20"/>
                <w:szCs w:val="20"/>
              </w:rPr>
              <w:t>, SEN, PHSE, RSE, events.</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tcPr>
          <w:p w14:paraId="598E3B85" w14:textId="77777777" w:rsidR="000012E3" w:rsidRPr="00F9376A" w:rsidRDefault="000012E3" w:rsidP="00AC14B8">
            <w:pPr>
              <w:rPr>
                <w:rFonts w:ascii="Arial" w:eastAsia="Arial" w:hAnsi="Arial" w:cs="Arial"/>
                <w:b/>
                <w:sz w:val="20"/>
                <w:szCs w:val="20"/>
              </w:rPr>
            </w:pP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tcPr>
          <w:p w14:paraId="408E519B" w14:textId="77777777" w:rsidR="000012E3" w:rsidRPr="00F9376A" w:rsidRDefault="000012E3" w:rsidP="00AC14B8">
            <w:pPr>
              <w:rPr>
                <w:rFonts w:ascii="Arial" w:eastAsia="Arial" w:hAnsi="Arial" w:cs="Arial"/>
                <w:b/>
                <w:sz w:val="20"/>
                <w:szCs w:val="20"/>
              </w:rPr>
            </w:pPr>
          </w:p>
        </w:tc>
      </w:tr>
      <w:tr w:rsidR="000012E3" w:rsidRPr="00F9376A" w14:paraId="6969679C" w14:textId="77777777" w:rsidTr="001F23E6">
        <w:trPr>
          <w:gridAfter w:val="1"/>
          <w:wAfter w:w="5245" w:type="dxa"/>
          <w:trHeight w:val="385"/>
        </w:trPr>
        <w:tc>
          <w:tcPr>
            <w:tcW w:w="2724" w:type="dxa"/>
            <w:tcBorders>
              <w:top w:val="single" w:sz="4" w:space="0" w:color="000000"/>
              <w:left w:val="single" w:sz="4" w:space="0" w:color="000000"/>
              <w:bottom w:val="single" w:sz="4" w:space="0" w:color="000000"/>
              <w:right w:val="single" w:sz="18" w:space="0" w:color="000000"/>
            </w:tcBorders>
            <w:hideMark/>
          </w:tcPr>
          <w:p w14:paraId="022666B0" w14:textId="77777777" w:rsidR="000012E3" w:rsidRPr="00F9376A" w:rsidRDefault="000012E3" w:rsidP="00AC14B8">
            <w:pPr>
              <w:ind w:left="284" w:hanging="284"/>
              <w:rPr>
                <w:rFonts w:ascii="Arial" w:eastAsia="Arial" w:hAnsi="Arial" w:cs="Arial"/>
                <w:b/>
                <w:sz w:val="18"/>
                <w:szCs w:val="18"/>
              </w:rPr>
            </w:pPr>
            <w:r w:rsidRPr="00F9376A">
              <w:rPr>
                <w:rFonts w:ascii="Arial" w:eastAsia="Arial" w:hAnsi="Arial" w:cs="Arial"/>
                <w:b/>
                <w:sz w:val="18"/>
                <w:szCs w:val="18"/>
              </w:rPr>
              <w:t xml:space="preserve">Professional mentor to sign </w:t>
            </w:r>
          </w:p>
        </w:tc>
        <w:tc>
          <w:tcPr>
            <w:tcW w:w="7590" w:type="dxa"/>
            <w:gridSpan w:val="2"/>
            <w:tcBorders>
              <w:top w:val="single" w:sz="4" w:space="0" w:color="000000"/>
              <w:left w:val="single" w:sz="18" w:space="0" w:color="000000"/>
              <w:bottom w:val="single" w:sz="18" w:space="0" w:color="000000"/>
              <w:right w:val="single" w:sz="4" w:space="0" w:color="000000"/>
            </w:tcBorders>
            <w:hideMark/>
          </w:tcPr>
          <w:p w14:paraId="163E26F6" w14:textId="77777777" w:rsidR="000012E3" w:rsidRPr="00F9376A" w:rsidRDefault="000012E3" w:rsidP="00AC14B8">
            <w:pPr>
              <w:ind w:left="284" w:hanging="284"/>
              <w:rPr>
                <w:rFonts w:ascii="Arial" w:eastAsia="Arial" w:hAnsi="Arial" w:cs="Arial"/>
                <w:b/>
                <w:sz w:val="20"/>
                <w:szCs w:val="20"/>
              </w:rPr>
            </w:pPr>
            <w:r w:rsidRPr="00F9376A">
              <w:rPr>
                <w:rFonts w:ascii="Arial" w:eastAsia="Arial" w:hAnsi="Arial" w:cs="Arial"/>
                <w:b/>
                <w:sz w:val="20"/>
                <w:szCs w:val="20"/>
              </w:rPr>
              <w:t>Signature</w:t>
            </w:r>
          </w:p>
        </w:tc>
      </w:tr>
    </w:tbl>
    <w:p w14:paraId="0BB8BE04" w14:textId="77777777" w:rsidR="009E5A5F" w:rsidRPr="00F9376A" w:rsidRDefault="009E5A5F" w:rsidP="000D22C6">
      <w:pPr>
        <w:pStyle w:val="Heading3"/>
      </w:pPr>
    </w:p>
    <w:p w14:paraId="495E59F9" w14:textId="02A3F85E" w:rsidR="00C23163" w:rsidRPr="00F9376A" w:rsidRDefault="009E5A5F" w:rsidP="000D22C6">
      <w:pPr>
        <w:pStyle w:val="Heading3"/>
      </w:pPr>
      <w:r w:rsidRPr="00F9376A">
        <w:br w:type="page"/>
      </w:r>
      <w:bookmarkStart w:id="187" w:name="_Toc142746174"/>
      <w:r w:rsidR="00B3148F" w:rsidRPr="00F9376A">
        <w:lastRenderedPageBreak/>
        <w:t>4</w:t>
      </w:r>
      <w:r w:rsidR="00290962" w:rsidRPr="00F9376A">
        <w:t>4</w:t>
      </w:r>
      <w:r w:rsidR="00B3148F" w:rsidRPr="00F9376A">
        <w:t xml:space="preserve">b. </w:t>
      </w:r>
      <w:r w:rsidR="000D22C6" w:rsidRPr="00F9376A">
        <w:softHyphen/>
      </w:r>
      <w:r w:rsidR="000D22C6" w:rsidRPr="00F9376A">
        <w:softHyphen/>
      </w:r>
      <w:r w:rsidR="000D22C6" w:rsidRPr="00F9376A">
        <w:softHyphen/>
      </w:r>
      <w:r w:rsidR="000D22C6" w:rsidRPr="00F9376A">
        <w:softHyphen/>
      </w:r>
      <w:r w:rsidR="000D22C6" w:rsidRPr="00F9376A">
        <w:softHyphen/>
      </w:r>
      <w:r w:rsidR="000D22C6" w:rsidRPr="00F9376A">
        <w:softHyphen/>
      </w:r>
      <w:r w:rsidR="000D22C6" w:rsidRPr="00F9376A">
        <w:softHyphen/>
        <w:t>Review Meeting</w:t>
      </w:r>
      <w:r w:rsidR="00C23163" w:rsidRPr="00F9376A">
        <w:t xml:space="preserve"> with Professional Mentor</w:t>
      </w:r>
      <w:bookmarkEnd w:id="185"/>
      <w:bookmarkEnd w:id="186"/>
      <w:r w:rsidR="000D22C6" w:rsidRPr="00F9376A">
        <w:t xml:space="preserve"> – Placement 3</w:t>
      </w:r>
      <w:bookmarkEnd w:id="187"/>
    </w:p>
    <w:p w14:paraId="43AE79FA" w14:textId="77777777" w:rsidR="00C23163" w:rsidRPr="00F9376A" w:rsidRDefault="00C23163" w:rsidP="000D22C6">
      <w:pPr>
        <w:pStyle w:val="Heading3"/>
        <w:rPr>
          <w:sz w:val="18"/>
          <w:szCs w:val="18"/>
        </w:rPr>
        <w:sectPr w:rsidR="00C23163" w:rsidRPr="00F9376A" w:rsidSect="001C4DB4">
          <w:type w:val="continuous"/>
          <w:pgSz w:w="16820" w:h="11900" w:orient="landscape" w:code="9"/>
          <w:pgMar w:top="720" w:right="720" w:bottom="720" w:left="720" w:header="284" w:footer="97" w:gutter="0"/>
          <w:cols w:space="720"/>
          <w:noEndnote/>
          <w:docGrid w:linePitch="326"/>
        </w:sectPr>
      </w:pPr>
    </w:p>
    <w:p w14:paraId="178A4177" w14:textId="77777777" w:rsidR="001F23E6" w:rsidRPr="00F9376A" w:rsidRDefault="001F23E6" w:rsidP="001F23E6">
      <w:pPr>
        <w:spacing w:before="120"/>
        <w:ind w:left="426" w:hanging="426"/>
        <w:rPr>
          <w:rFonts w:ascii="Arial" w:eastAsia="Arial" w:hAnsi="Arial" w:cs="Arial"/>
          <w:i/>
          <w:sz w:val="18"/>
          <w:szCs w:val="18"/>
        </w:rPr>
      </w:pPr>
      <w:r w:rsidRPr="00F9376A">
        <w:rPr>
          <w:rFonts w:ascii="Arial" w:eastAsia="Arial" w:hAnsi="Arial" w:cs="Arial"/>
          <w:sz w:val="18"/>
          <w:szCs w:val="18"/>
        </w:rPr>
        <w:t>1</w:t>
      </w:r>
      <w:r w:rsidRPr="00F9376A">
        <w:rPr>
          <w:rFonts w:ascii="Arial" w:eastAsia="Arial" w:hAnsi="Arial" w:cs="Arial"/>
          <w:sz w:val="18"/>
          <w:szCs w:val="18"/>
        </w:rPr>
        <w:tab/>
        <w:t>To review and gain an overview of trainee’s progress (</w:t>
      </w:r>
      <w:r w:rsidRPr="00F9376A">
        <w:rPr>
          <w:rFonts w:ascii="Arial" w:eastAsia="Arial" w:hAnsi="Arial" w:cs="Arial"/>
          <w:i/>
          <w:sz w:val="18"/>
          <w:szCs w:val="18"/>
        </w:rPr>
        <w:t>two weeks of placement</w:t>
      </w:r>
      <w:r w:rsidRPr="00F9376A">
        <w:rPr>
          <w:rFonts w:ascii="Arial" w:eastAsia="Arial" w:hAnsi="Arial" w:cs="Arial"/>
          <w:sz w:val="18"/>
          <w:szCs w:val="18"/>
        </w:rPr>
        <w:t xml:space="preserve"> </w:t>
      </w:r>
      <w:r w:rsidRPr="00F9376A">
        <w:rPr>
          <w:rFonts w:ascii="Arial" w:eastAsia="Arial" w:hAnsi="Arial" w:cs="Arial"/>
          <w:i/>
          <w:sz w:val="18"/>
          <w:szCs w:val="18"/>
        </w:rPr>
        <w:t>left).</w:t>
      </w:r>
    </w:p>
    <w:p w14:paraId="2DFE3D4F" w14:textId="77777777" w:rsidR="001F23E6" w:rsidRPr="00F9376A" w:rsidRDefault="001F23E6" w:rsidP="001F23E6">
      <w:pPr>
        <w:ind w:left="426" w:hanging="426"/>
        <w:rPr>
          <w:rFonts w:ascii="Arial" w:eastAsia="Arial" w:hAnsi="Arial" w:cs="Arial"/>
          <w:sz w:val="18"/>
          <w:szCs w:val="18"/>
        </w:rPr>
      </w:pPr>
      <w:r w:rsidRPr="00F9376A">
        <w:rPr>
          <w:rFonts w:ascii="Arial" w:eastAsia="Arial" w:hAnsi="Arial" w:cs="Arial"/>
          <w:sz w:val="18"/>
          <w:szCs w:val="18"/>
        </w:rPr>
        <w:t>2</w:t>
      </w:r>
      <w:r w:rsidRPr="00F9376A">
        <w:rPr>
          <w:rFonts w:ascii="Arial" w:eastAsia="Arial" w:hAnsi="Arial" w:cs="Arial"/>
          <w:sz w:val="18"/>
          <w:szCs w:val="18"/>
        </w:rPr>
        <w:tab/>
        <w:t xml:space="preserve">To reflect on development in relation to the UoM ITE </w:t>
      </w:r>
      <w:proofErr w:type="gramStart"/>
      <w:r w:rsidRPr="00F9376A">
        <w:rPr>
          <w:rFonts w:ascii="Arial" w:eastAsia="Arial" w:hAnsi="Arial" w:cs="Arial"/>
          <w:sz w:val="18"/>
          <w:szCs w:val="18"/>
        </w:rPr>
        <w:t>curriculum</w:t>
      </w:r>
      <w:proofErr w:type="gramEnd"/>
    </w:p>
    <w:p w14:paraId="0D82D9B1" w14:textId="77777777" w:rsidR="001F23E6" w:rsidRPr="00F9376A" w:rsidRDefault="001F23E6" w:rsidP="001F23E6">
      <w:pPr>
        <w:ind w:left="426" w:hanging="426"/>
        <w:rPr>
          <w:rFonts w:ascii="Arial" w:eastAsia="Arial" w:hAnsi="Arial" w:cs="Arial"/>
          <w:sz w:val="18"/>
          <w:szCs w:val="18"/>
        </w:rPr>
      </w:pPr>
      <w:r w:rsidRPr="00F9376A">
        <w:rPr>
          <w:rFonts w:ascii="Arial" w:eastAsia="Arial" w:hAnsi="Arial" w:cs="Arial"/>
          <w:sz w:val="18"/>
          <w:szCs w:val="18"/>
        </w:rPr>
        <w:t>3</w:t>
      </w:r>
      <w:r w:rsidRPr="00F9376A">
        <w:rPr>
          <w:rFonts w:ascii="Arial" w:eastAsia="Arial" w:hAnsi="Arial" w:cs="Arial"/>
          <w:sz w:val="18"/>
          <w:szCs w:val="18"/>
        </w:rPr>
        <w:tab/>
        <w:t>To consider, discuss and set developmental targets or action in remaining two weeks.</w:t>
      </w:r>
    </w:p>
    <w:p w14:paraId="6FE6148B" w14:textId="77777777" w:rsidR="00C23163" w:rsidRPr="00F9376A" w:rsidRDefault="001F23E6" w:rsidP="001F23E6">
      <w:pPr>
        <w:spacing w:after="60"/>
        <w:ind w:left="425" w:hanging="425"/>
        <w:rPr>
          <w:rFonts w:ascii="Arial" w:hAnsi="Arial"/>
        </w:rPr>
      </w:pPr>
      <w:r w:rsidRPr="00F9376A">
        <w:rPr>
          <w:rFonts w:ascii="Arial" w:eastAsia="Arial" w:hAnsi="Arial" w:cs="Arial"/>
          <w:sz w:val="18"/>
          <w:szCs w:val="18"/>
        </w:rPr>
        <w:t>4</w:t>
      </w:r>
      <w:r w:rsidRPr="00F9376A">
        <w:rPr>
          <w:rFonts w:ascii="Arial" w:eastAsia="Arial" w:hAnsi="Arial" w:cs="Arial"/>
          <w:sz w:val="18"/>
          <w:szCs w:val="18"/>
        </w:rPr>
        <w:tab/>
        <w:t>To moderate subject mentors’ judgements so far.</w:t>
      </w:r>
    </w:p>
    <w:p w14:paraId="68AF1001" w14:textId="77777777" w:rsidR="004642CF" w:rsidRPr="00F9376A" w:rsidRDefault="004642CF" w:rsidP="004642CF">
      <w:pPr>
        <w:spacing w:after="60"/>
        <w:ind w:left="425" w:hanging="425"/>
        <w:rPr>
          <w:rFonts w:ascii="Arial" w:eastAsia="Arial" w:hAnsi="Arial" w:cs="Arial"/>
          <w:b/>
          <w:sz w:val="20"/>
          <w:szCs w:val="20"/>
        </w:rPr>
      </w:pPr>
    </w:p>
    <w:p w14:paraId="1F05EBC7" w14:textId="77777777" w:rsidR="004642CF" w:rsidRPr="00F9376A" w:rsidRDefault="004642CF" w:rsidP="004642CF">
      <w:pPr>
        <w:spacing w:after="60"/>
        <w:ind w:left="425" w:hanging="425"/>
        <w:rPr>
          <w:rFonts w:ascii="Arial" w:eastAsia="Arial" w:hAnsi="Arial" w:cs="Arial"/>
          <w:b/>
          <w:sz w:val="18"/>
          <w:szCs w:val="18"/>
        </w:rPr>
      </w:pPr>
      <w:r w:rsidRPr="00F9376A">
        <w:rPr>
          <w:rFonts w:ascii="Arial" w:eastAsia="Arial" w:hAnsi="Arial" w:cs="Arial"/>
          <w:b/>
          <w:sz w:val="20"/>
          <w:szCs w:val="20"/>
        </w:rPr>
        <w:t xml:space="preserve">Trainee/PM to make notes on meeting </w:t>
      </w:r>
      <w:proofErr w:type="gramStart"/>
      <w:r w:rsidRPr="00F9376A">
        <w:rPr>
          <w:rFonts w:ascii="Arial" w:eastAsia="Arial" w:hAnsi="Arial" w:cs="Arial"/>
          <w:b/>
          <w:sz w:val="20"/>
          <w:szCs w:val="20"/>
        </w:rPr>
        <w:t>below</w:t>
      </w:r>
      <w:proofErr w:type="gramEnd"/>
    </w:p>
    <w:p w14:paraId="4132FCF9" w14:textId="77777777" w:rsidR="004642CF" w:rsidRPr="00F9376A" w:rsidRDefault="004642CF" w:rsidP="004642CF">
      <w:pPr>
        <w:spacing w:after="60"/>
        <w:ind w:left="425" w:hanging="425"/>
        <w:rPr>
          <w:rFonts w:ascii="Arial" w:eastAsia="Arial" w:hAnsi="Arial" w:cs="Arial"/>
          <w:sz w:val="18"/>
          <w:szCs w:val="18"/>
        </w:rPr>
      </w:pPr>
      <w:r w:rsidRPr="00F9376A">
        <w:rPr>
          <w:rFonts w:ascii="Arial" w:eastAsia="Arial" w:hAnsi="Arial" w:cs="Arial"/>
          <w:b/>
          <w:sz w:val="18"/>
          <w:szCs w:val="18"/>
        </w:rPr>
        <w:t xml:space="preserve">Trainees should bring to the meeting: </w:t>
      </w:r>
      <w:r w:rsidRPr="00F9376A">
        <w:rPr>
          <w:rFonts w:ascii="Arial" w:eastAsia="Arial" w:hAnsi="Arial" w:cs="Arial"/>
          <w:sz w:val="18"/>
          <w:szCs w:val="18"/>
        </w:rPr>
        <w:t>two recent lesson plans with evaluations, two lesson observations, Progress Matrix</w:t>
      </w:r>
    </w:p>
    <w:p w14:paraId="5C1FA177" w14:textId="77777777" w:rsidR="00C23163" w:rsidRPr="00F9376A" w:rsidRDefault="004642CF" w:rsidP="004642CF">
      <w:pPr>
        <w:spacing w:before="120"/>
        <w:jc w:val="both"/>
        <w:rPr>
          <w:rFonts w:ascii="Arial" w:hAnsi="Arial"/>
          <w:b/>
          <w:sz w:val="18"/>
          <w:szCs w:val="18"/>
        </w:rPr>
        <w:sectPr w:rsidR="00C23163" w:rsidRPr="00F9376A" w:rsidSect="001C4DB4">
          <w:type w:val="continuous"/>
          <w:pgSz w:w="16820" w:h="11900" w:orient="landscape" w:code="9"/>
          <w:pgMar w:top="720" w:right="720" w:bottom="720" w:left="720" w:header="284" w:footer="97" w:gutter="0"/>
          <w:cols w:num="2" w:space="720"/>
          <w:noEndnote/>
          <w:docGrid w:linePitch="326"/>
        </w:sectPr>
      </w:pPr>
      <w:r w:rsidRPr="00F9376A">
        <w:rPr>
          <w:rFonts w:ascii="Arial" w:eastAsia="Arial" w:hAnsi="Arial" w:cs="Arial"/>
          <w:sz w:val="18"/>
          <w:szCs w:val="18"/>
        </w:rPr>
        <w:t>Professional Mentors will typically spend 15/20 minutes discussing and reviewing documentation, sharing judgements and setting developmental targets with the trainee.</w:t>
      </w: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4"/>
        <w:gridCol w:w="6456"/>
        <w:gridCol w:w="1843"/>
        <w:gridCol w:w="4536"/>
      </w:tblGrid>
      <w:tr w:rsidR="000012E3" w:rsidRPr="00F9376A" w14:paraId="24FC12B8" w14:textId="77777777" w:rsidTr="00AC14B8">
        <w:trPr>
          <w:trHeight w:val="326"/>
        </w:trPr>
        <w:tc>
          <w:tcPr>
            <w:tcW w:w="2724" w:type="dxa"/>
            <w:tcBorders>
              <w:top w:val="single" w:sz="4" w:space="0" w:color="000000"/>
              <w:left w:val="single" w:sz="4" w:space="0" w:color="000000"/>
              <w:bottom w:val="single" w:sz="4" w:space="0" w:color="000000"/>
              <w:right w:val="single" w:sz="18" w:space="0" w:color="000000"/>
            </w:tcBorders>
          </w:tcPr>
          <w:p w14:paraId="4482373C" w14:textId="77777777" w:rsidR="000012E3" w:rsidRPr="00F9376A" w:rsidRDefault="000012E3" w:rsidP="00AC14B8">
            <w:pPr>
              <w:jc w:val="center"/>
              <w:rPr>
                <w:rFonts w:ascii="Arial" w:eastAsia="Arial" w:hAnsi="Arial" w:cs="Arial"/>
                <w:b/>
                <w:sz w:val="20"/>
                <w:szCs w:val="20"/>
              </w:rPr>
            </w:pPr>
          </w:p>
        </w:tc>
        <w:tc>
          <w:tcPr>
            <w:tcW w:w="12835" w:type="dxa"/>
            <w:gridSpan w:val="3"/>
            <w:tcBorders>
              <w:top w:val="single" w:sz="18" w:space="0" w:color="000000"/>
              <w:left w:val="single" w:sz="18" w:space="0" w:color="000000"/>
              <w:bottom w:val="single" w:sz="4" w:space="0" w:color="000000"/>
              <w:right w:val="single" w:sz="18" w:space="0" w:color="000000"/>
            </w:tcBorders>
            <w:hideMark/>
          </w:tcPr>
          <w:p w14:paraId="528DCCF1" w14:textId="77777777" w:rsidR="000012E3" w:rsidRPr="00F9376A" w:rsidRDefault="000012E3" w:rsidP="00AC14B8">
            <w:pPr>
              <w:jc w:val="center"/>
              <w:rPr>
                <w:rFonts w:ascii="Arial" w:eastAsia="Arial" w:hAnsi="Arial" w:cs="Arial"/>
                <w:b/>
                <w:sz w:val="40"/>
                <w:szCs w:val="40"/>
              </w:rPr>
            </w:pPr>
          </w:p>
        </w:tc>
      </w:tr>
      <w:tr w:rsidR="000012E3" w:rsidRPr="00F9376A" w14:paraId="00C5CD06" w14:textId="77777777" w:rsidTr="00AC14B8">
        <w:trPr>
          <w:trHeight w:val="454"/>
        </w:trPr>
        <w:tc>
          <w:tcPr>
            <w:tcW w:w="2724" w:type="dxa"/>
            <w:tcBorders>
              <w:top w:val="single" w:sz="4" w:space="0" w:color="000000"/>
              <w:left w:val="single" w:sz="4" w:space="0" w:color="000000"/>
              <w:bottom w:val="single" w:sz="4" w:space="0" w:color="000000"/>
              <w:right w:val="single" w:sz="18" w:space="0" w:color="000000"/>
            </w:tcBorders>
            <w:hideMark/>
          </w:tcPr>
          <w:p w14:paraId="7566D629" w14:textId="77777777" w:rsidR="000012E3" w:rsidRPr="00F9376A" w:rsidRDefault="000012E3" w:rsidP="00AC14B8">
            <w:pPr>
              <w:rPr>
                <w:rFonts w:ascii="Arial" w:eastAsia="Arial" w:hAnsi="Arial" w:cs="Arial"/>
                <w:b/>
                <w:sz w:val="20"/>
                <w:szCs w:val="20"/>
              </w:rPr>
            </w:pPr>
            <w:r w:rsidRPr="00F9376A">
              <w:rPr>
                <w:rFonts w:ascii="Arial" w:eastAsia="Arial" w:hAnsi="Arial" w:cs="Arial"/>
                <w:b/>
                <w:sz w:val="20"/>
                <w:szCs w:val="20"/>
              </w:rPr>
              <w:t>Areas for scrutiny and discussion</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hideMark/>
          </w:tcPr>
          <w:p w14:paraId="0532E161" w14:textId="77777777" w:rsidR="000012E3" w:rsidRPr="00F9376A" w:rsidRDefault="000012E3" w:rsidP="00AC14B8">
            <w:pPr>
              <w:rPr>
                <w:rFonts w:ascii="Arial" w:eastAsia="Arial" w:hAnsi="Arial" w:cs="Arial"/>
                <w:b/>
                <w:sz w:val="20"/>
                <w:szCs w:val="20"/>
              </w:rPr>
            </w:pPr>
            <w:r w:rsidRPr="00F9376A">
              <w:rPr>
                <w:rFonts w:ascii="Arial" w:eastAsia="Arial" w:hAnsi="Arial" w:cs="Arial"/>
                <w:b/>
                <w:sz w:val="20"/>
                <w:szCs w:val="20"/>
              </w:rPr>
              <w:t xml:space="preserve">PM comments and judgements. </w:t>
            </w: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hideMark/>
          </w:tcPr>
          <w:p w14:paraId="0BFCEABB" w14:textId="77777777" w:rsidR="000012E3" w:rsidRPr="00F9376A" w:rsidRDefault="004642CF" w:rsidP="00AC14B8">
            <w:pPr>
              <w:rPr>
                <w:rFonts w:ascii="Arial" w:eastAsia="Arial" w:hAnsi="Arial" w:cs="Arial"/>
                <w:b/>
                <w:sz w:val="20"/>
                <w:szCs w:val="20"/>
              </w:rPr>
            </w:pPr>
            <w:r w:rsidRPr="00F9376A">
              <w:rPr>
                <w:rFonts w:ascii="Arial" w:eastAsia="Arial" w:hAnsi="Arial" w:cs="Arial"/>
                <w:b/>
                <w:sz w:val="20"/>
                <w:szCs w:val="20"/>
              </w:rPr>
              <w:t>Key areas for development for the remainder of this placement and for the ECT year</w:t>
            </w:r>
          </w:p>
        </w:tc>
      </w:tr>
      <w:tr w:rsidR="000012E3" w:rsidRPr="00F9376A" w14:paraId="0C7AE196" w14:textId="77777777" w:rsidTr="00AC14B8">
        <w:trPr>
          <w:trHeight w:val="925"/>
        </w:trPr>
        <w:tc>
          <w:tcPr>
            <w:tcW w:w="2724" w:type="dxa"/>
            <w:tcBorders>
              <w:top w:val="single" w:sz="4" w:space="0" w:color="000000"/>
              <w:left w:val="single" w:sz="4" w:space="0" w:color="000000"/>
              <w:bottom w:val="single" w:sz="4" w:space="0" w:color="000000"/>
              <w:right w:val="single" w:sz="18" w:space="0" w:color="000000"/>
            </w:tcBorders>
            <w:hideMark/>
          </w:tcPr>
          <w:p w14:paraId="3F56FE6D" w14:textId="77777777" w:rsidR="000012E3" w:rsidRPr="00F9376A" w:rsidRDefault="000012E3" w:rsidP="00AC14B8">
            <w:pPr>
              <w:ind w:left="284" w:hanging="284"/>
              <w:rPr>
                <w:rFonts w:ascii="Arial" w:eastAsia="Arial" w:hAnsi="Arial" w:cs="Arial"/>
                <w:sz w:val="20"/>
                <w:szCs w:val="20"/>
              </w:rPr>
            </w:pPr>
            <w:r w:rsidRPr="00F9376A">
              <w:rPr>
                <w:rFonts w:ascii="Arial" w:eastAsia="Arial" w:hAnsi="Arial" w:cs="Arial"/>
                <w:sz w:val="20"/>
                <w:szCs w:val="20"/>
              </w:rPr>
              <w:t>1   Progress Matrix – action plan, notes and summaries – review trainee’s progress with evidence where appropriate</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tcPr>
          <w:p w14:paraId="076B6BA0" w14:textId="77777777" w:rsidR="000012E3" w:rsidRPr="00F9376A" w:rsidRDefault="000012E3" w:rsidP="00AC14B8">
            <w:pPr>
              <w:ind w:left="284" w:hanging="284"/>
              <w:rPr>
                <w:rFonts w:ascii="Arial" w:eastAsia="Arial" w:hAnsi="Arial" w:cs="Arial"/>
                <w:b/>
                <w:sz w:val="20"/>
                <w:szCs w:val="20"/>
              </w:rPr>
            </w:pPr>
          </w:p>
          <w:p w14:paraId="3F0C97C4" w14:textId="77777777" w:rsidR="000012E3" w:rsidRPr="00F9376A" w:rsidRDefault="000012E3" w:rsidP="00AC14B8">
            <w:pPr>
              <w:ind w:left="284" w:hanging="284"/>
              <w:rPr>
                <w:rFonts w:ascii="Arial" w:eastAsia="Arial" w:hAnsi="Arial" w:cs="Arial"/>
                <w:b/>
                <w:sz w:val="20"/>
                <w:szCs w:val="20"/>
              </w:rPr>
            </w:pPr>
          </w:p>
          <w:p w14:paraId="61270E59" w14:textId="77777777" w:rsidR="000012E3" w:rsidRPr="00F9376A" w:rsidRDefault="000012E3" w:rsidP="00AC14B8">
            <w:pPr>
              <w:ind w:left="284" w:hanging="284"/>
              <w:rPr>
                <w:rFonts w:ascii="Arial" w:eastAsia="Arial" w:hAnsi="Arial" w:cs="Arial"/>
                <w:b/>
                <w:sz w:val="20"/>
                <w:szCs w:val="20"/>
              </w:rPr>
            </w:pPr>
          </w:p>
          <w:p w14:paraId="325E457F" w14:textId="77777777" w:rsidR="000012E3" w:rsidRPr="00F9376A" w:rsidRDefault="000012E3" w:rsidP="00AC14B8">
            <w:pPr>
              <w:rPr>
                <w:rFonts w:ascii="Arial" w:eastAsia="Arial" w:hAnsi="Arial" w:cs="Arial"/>
                <w:b/>
                <w:sz w:val="20"/>
                <w:szCs w:val="20"/>
              </w:rPr>
            </w:pP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tcPr>
          <w:p w14:paraId="659CF8D1" w14:textId="77777777" w:rsidR="000012E3" w:rsidRPr="00F9376A" w:rsidRDefault="000012E3" w:rsidP="00AC14B8">
            <w:pPr>
              <w:ind w:left="284" w:hanging="284"/>
              <w:rPr>
                <w:rFonts w:ascii="Arial" w:eastAsia="Arial" w:hAnsi="Arial" w:cs="Arial"/>
                <w:b/>
                <w:sz w:val="20"/>
                <w:szCs w:val="20"/>
              </w:rPr>
            </w:pPr>
          </w:p>
          <w:p w14:paraId="52026867" w14:textId="77777777" w:rsidR="000012E3" w:rsidRPr="00F9376A" w:rsidRDefault="000012E3" w:rsidP="00AC14B8">
            <w:pPr>
              <w:ind w:left="284" w:hanging="284"/>
              <w:rPr>
                <w:rFonts w:ascii="Arial" w:eastAsia="Arial" w:hAnsi="Arial" w:cs="Arial"/>
                <w:b/>
                <w:sz w:val="20"/>
                <w:szCs w:val="20"/>
              </w:rPr>
            </w:pPr>
          </w:p>
          <w:p w14:paraId="416C28A3" w14:textId="77777777" w:rsidR="000012E3" w:rsidRPr="00F9376A" w:rsidRDefault="000012E3" w:rsidP="00AC14B8">
            <w:pPr>
              <w:ind w:left="284" w:hanging="284"/>
              <w:rPr>
                <w:rFonts w:ascii="Arial" w:eastAsia="Arial" w:hAnsi="Arial" w:cs="Arial"/>
                <w:b/>
                <w:sz w:val="20"/>
                <w:szCs w:val="20"/>
              </w:rPr>
            </w:pPr>
          </w:p>
          <w:p w14:paraId="6D5FBA4C" w14:textId="77777777" w:rsidR="000012E3" w:rsidRPr="00F9376A" w:rsidRDefault="000012E3" w:rsidP="00AC14B8">
            <w:pPr>
              <w:rPr>
                <w:rFonts w:ascii="Arial" w:eastAsia="Arial" w:hAnsi="Arial" w:cs="Arial"/>
                <w:b/>
                <w:sz w:val="20"/>
                <w:szCs w:val="20"/>
              </w:rPr>
            </w:pPr>
          </w:p>
        </w:tc>
      </w:tr>
      <w:tr w:rsidR="000012E3" w:rsidRPr="00F9376A" w14:paraId="2AD9FFF4" w14:textId="77777777" w:rsidTr="00AC14B8">
        <w:trPr>
          <w:trHeight w:val="997"/>
        </w:trPr>
        <w:tc>
          <w:tcPr>
            <w:tcW w:w="2724" w:type="dxa"/>
            <w:tcBorders>
              <w:top w:val="single" w:sz="4" w:space="0" w:color="000000"/>
              <w:left w:val="single" w:sz="4" w:space="0" w:color="000000"/>
              <w:bottom w:val="single" w:sz="4" w:space="0" w:color="000000"/>
              <w:right w:val="single" w:sz="18" w:space="0" w:color="000000"/>
            </w:tcBorders>
            <w:hideMark/>
          </w:tcPr>
          <w:p w14:paraId="612CE13A" w14:textId="77777777" w:rsidR="000012E3" w:rsidRPr="00F9376A" w:rsidRDefault="000012E3" w:rsidP="00AC14B8">
            <w:pPr>
              <w:ind w:left="284" w:hanging="284"/>
              <w:rPr>
                <w:rFonts w:ascii="Arial" w:eastAsia="Arial" w:hAnsi="Arial" w:cs="Arial"/>
                <w:sz w:val="20"/>
                <w:szCs w:val="20"/>
              </w:rPr>
            </w:pPr>
            <w:r w:rsidRPr="00F9376A">
              <w:rPr>
                <w:rFonts w:ascii="Arial" w:eastAsia="Arial" w:hAnsi="Arial" w:cs="Arial"/>
                <w:sz w:val="20"/>
                <w:szCs w:val="20"/>
              </w:rPr>
              <w:t>2</w:t>
            </w:r>
            <w:r w:rsidRPr="00F9376A">
              <w:rPr>
                <w:rFonts w:ascii="Arial" w:eastAsia="Arial" w:hAnsi="Arial" w:cs="Arial"/>
                <w:sz w:val="20"/>
                <w:szCs w:val="20"/>
              </w:rPr>
              <w:tab/>
              <w:t>Planning: refer to two recent lesson plans.</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tcPr>
          <w:p w14:paraId="11C94E95" w14:textId="77777777" w:rsidR="000012E3" w:rsidRPr="00F9376A" w:rsidRDefault="000012E3" w:rsidP="00AC14B8">
            <w:pPr>
              <w:ind w:left="284" w:hanging="284"/>
              <w:rPr>
                <w:rFonts w:ascii="Arial" w:eastAsia="Arial" w:hAnsi="Arial" w:cs="Arial"/>
                <w:b/>
                <w:sz w:val="20"/>
                <w:szCs w:val="20"/>
              </w:rPr>
            </w:pPr>
          </w:p>
          <w:p w14:paraId="72D85BCE" w14:textId="77777777" w:rsidR="000012E3" w:rsidRPr="00F9376A" w:rsidRDefault="000012E3" w:rsidP="00AC14B8">
            <w:pPr>
              <w:ind w:left="284" w:hanging="284"/>
              <w:rPr>
                <w:rFonts w:ascii="Arial" w:eastAsia="Arial" w:hAnsi="Arial" w:cs="Arial"/>
                <w:b/>
                <w:sz w:val="20"/>
                <w:szCs w:val="20"/>
              </w:rPr>
            </w:pPr>
          </w:p>
          <w:p w14:paraId="7146D815" w14:textId="77777777" w:rsidR="000012E3" w:rsidRPr="00F9376A" w:rsidRDefault="000012E3" w:rsidP="00AC14B8">
            <w:pPr>
              <w:ind w:left="284" w:hanging="284"/>
              <w:rPr>
                <w:rFonts w:ascii="Arial" w:eastAsia="Arial" w:hAnsi="Arial" w:cs="Arial"/>
                <w:b/>
                <w:sz w:val="20"/>
                <w:szCs w:val="20"/>
              </w:rPr>
            </w:pPr>
          </w:p>
          <w:p w14:paraId="45DC8D59" w14:textId="77777777" w:rsidR="000012E3" w:rsidRPr="00F9376A" w:rsidRDefault="000012E3" w:rsidP="00AC14B8">
            <w:pPr>
              <w:ind w:left="284" w:hanging="284"/>
              <w:rPr>
                <w:rFonts w:ascii="Arial" w:eastAsia="Arial" w:hAnsi="Arial" w:cs="Arial"/>
                <w:b/>
                <w:sz w:val="20"/>
                <w:szCs w:val="20"/>
              </w:rPr>
            </w:pPr>
          </w:p>
          <w:p w14:paraId="39276294" w14:textId="77777777" w:rsidR="000012E3" w:rsidRPr="00F9376A" w:rsidRDefault="000012E3" w:rsidP="00AC14B8">
            <w:pPr>
              <w:ind w:left="284" w:hanging="284"/>
              <w:rPr>
                <w:rFonts w:ascii="Arial" w:eastAsia="Arial" w:hAnsi="Arial" w:cs="Arial"/>
                <w:b/>
                <w:sz w:val="20"/>
                <w:szCs w:val="20"/>
              </w:rPr>
            </w:pP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tcPr>
          <w:p w14:paraId="36FD9A0A" w14:textId="77777777" w:rsidR="000012E3" w:rsidRPr="00F9376A" w:rsidRDefault="000012E3" w:rsidP="00AC14B8">
            <w:pPr>
              <w:ind w:left="284" w:hanging="284"/>
              <w:rPr>
                <w:rFonts w:ascii="Arial" w:eastAsia="Arial" w:hAnsi="Arial" w:cs="Arial"/>
                <w:b/>
                <w:sz w:val="20"/>
                <w:szCs w:val="20"/>
              </w:rPr>
            </w:pPr>
          </w:p>
          <w:p w14:paraId="3A0B360B" w14:textId="77777777" w:rsidR="000012E3" w:rsidRPr="00F9376A" w:rsidRDefault="000012E3" w:rsidP="00AC14B8">
            <w:pPr>
              <w:ind w:left="284" w:hanging="284"/>
              <w:rPr>
                <w:rFonts w:ascii="Arial" w:eastAsia="Arial" w:hAnsi="Arial" w:cs="Arial"/>
                <w:b/>
                <w:sz w:val="20"/>
                <w:szCs w:val="20"/>
              </w:rPr>
            </w:pPr>
          </w:p>
          <w:p w14:paraId="5B25179D" w14:textId="77777777" w:rsidR="000012E3" w:rsidRPr="00F9376A" w:rsidRDefault="000012E3" w:rsidP="00AC14B8">
            <w:pPr>
              <w:ind w:left="284" w:hanging="284"/>
              <w:rPr>
                <w:rFonts w:ascii="Arial" w:eastAsia="Arial" w:hAnsi="Arial" w:cs="Arial"/>
                <w:b/>
                <w:sz w:val="20"/>
                <w:szCs w:val="20"/>
              </w:rPr>
            </w:pPr>
          </w:p>
          <w:p w14:paraId="3907D726" w14:textId="77777777" w:rsidR="000012E3" w:rsidRPr="00F9376A" w:rsidRDefault="000012E3" w:rsidP="00AC14B8">
            <w:pPr>
              <w:ind w:left="284" w:hanging="284"/>
              <w:rPr>
                <w:rFonts w:ascii="Arial" w:eastAsia="Arial" w:hAnsi="Arial" w:cs="Arial"/>
                <w:b/>
                <w:sz w:val="20"/>
                <w:szCs w:val="20"/>
              </w:rPr>
            </w:pPr>
          </w:p>
          <w:p w14:paraId="7CD5A2F8" w14:textId="77777777" w:rsidR="000012E3" w:rsidRPr="00F9376A" w:rsidRDefault="000012E3" w:rsidP="00AC14B8">
            <w:pPr>
              <w:ind w:left="284" w:hanging="284"/>
              <w:rPr>
                <w:rFonts w:ascii="Arial" w:eastAsia="Arial" w:hAnsi="Arial" w:cs="Arial"/>
                <w:b/>
                <w:sz w:val="20"/>
                <w:szCs w:val="20"/>
              </w:rPr>
            </w:pPr>
          </w:p>
        </w:tc>
      </w:tr>
      <w:tr w:rsidR="000012E3" w:rsidRPr="00F9376A" w14:paraId="3CF60056" w14:textId="77777777" w:rsidTr="00AC14B8">
        <w:trPr>
          <w:trHeight w:val="984"/>
        </w:trPr>
        <w:tc>
          <w:tcPr>
            <w:tcW w:w="2724" w:type="dxa"/>
            <w:tcBorders>
              <w:top w:val="single" w:sz="4" w:space="0" w:color="000000"/>
              <w:left w:val="single" w:sz="4" w:space="0" w:color="000000"/>
              <w:bottom w:val="single" w:sz="4" w:space="0" w:color="000000"/>
              <w:right w:val="single" w:sz="18" w:space="0" w:color="000000"/>
            </w:tcBorders>
            <w:hideMark/>
          </w:tcPr>
          <w:p w14:paraId="083CF0DC" w14:textId="77777777" w:rsidR="000012E3" w:rsidRPr="00F9376A" w:rsidRDefault="000012E3" w:rsidP="00AC14B8">
            <w:pPr>
              <w:ind w:left="284" w:hanging="284"/>
              <w:rPr>
                <w:rFonts w:ascii="Arial" w:eastAsia="Arial" w:hAnsi="Arial" w:cs="Arial"/>
                <w:sz w:val="20"/>
                <w:szCs w:val="20"/>
              </w:rPr>
            </w:pPr>
            <w:r w:rsidRPr="00F9376A">
              <w:rPr>
                <w:rFonts w:ascii="Arial" w:eastAsia="Arial" w:hAnsi="Arial" w:cs="Arial"/>
                <w:sz w:val="20"/>
                <w:szCs w:val="20"/>
              </w:rPr>
              <w:t>3</w:t>
            </w:r>
            <w:r w:rsidRPr="00F9376A">
              <w:rPr>
                <w:rFonts w:ascii="Arial" w:eastAsia="Arial" w:hAnsi="Arial" w:cs="Arial"/>
                <w:sz w:val="20"/>
                <w:szCs w:val="20"/>
              </w:rPr>
              <w:tab/>
              <w:t>In lessons: refer to two recent lesson obs. and trainees’ own reflections.</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tcPr>
          <w:p w14:paraId="24F0EAC3" w14:textId="77777777" w:rsidR="000012E3" w:rsidRPr="00F9376A" w:rsidRDefault="000012E3" w:rsidP="00AC14B8">
            <w:pPr>
              <w:ind w:left="284" w:hanging="284"/>
              <w:rPr>
                <w:rFonts w:ascii="Arial" w:eastAsia="Arial" w:hAnsi="Arial" w:cs="Arial"/>
                <w:b/>
                <w:sz w:val="20"/>
                <w:szCs w:val="20"/>
              </w:rPr>
            </w:pPr>
          </w:p>
          <w:p w14:paraId="496AEF37" w14:textId="77777777" w:rsidR="000012E3" w:rsidRPr="00F9376A" w:rsidRDefault="000012E3" w:rsidP="00AC14B8">
            <w:pPr>
              <w:ind w:left="284" w:hanging="284"/>
              <w:rPr>
                <w:rFonts w:ascii="Arial" w:eastAsia="Arial" w:hAnsi="Arial" w:cs="Arial"/>
                <w:b/>
                <w:sz w:val="20"/>
                <w:szCs w:val="20"/>
              </w:rPr>
            </w:pPr>
          </w:p>
          <w:p w14:paraId="2667E98C" w14:textId="77777777" w:rsidR="000012E3" w:rsidRPr="00F9376A" w:rsidRDefault="000012E3" w:rsidP="00AC14B8">
            <w:pPr>
              <w:ind w:left="284" w:hanging="284"/>
              <w:rPr>
                <w:rFonts w:ascii="Arial" w:eastAsia="Arial" w:hAnsi="Arial" w:cs="Arial"/>
                <w:b/>
                <w:sz w:val="20"/>
                <w:szCs w:val="20"/>
              </w:rPr>
            </w:pPr>
          </w:p>
          <w:p w14:paraId="7B776E28" w14:textId="77777777" w:rsidR="000012E3" w:rsidRPr="00F9376A" w:rsidRDefault="000012E3" w:rsidP="00AC14B8">
            <w:pPr>
              <w:ind w:left="284" w:hanging="284"/>
              <w:rPr>
                <w:rFonts w:ascii="Arial" w:eastAsia="Arial" w:hAnsi="Arial" w:cs="Arial"/>
                <w:b/>
                <w:sz w:val="20"/>
                <w:szCs w:val="20"/>
              </w:rPr>
            </w:pPr>
          </w:p>
          <w:p w14:paraId="2FC9ED9E" w14:textId="77777777" w:rsidR="000012E3" w:rsidRPr="00F9376A" w:rsidRDefault="000012E3" w:rsidP="00AC14B8">
            <w:pPr>
              <w:ind w:left="284" w:hanging="284"/>
              <w:rPr>
                <w:rFonts w:ascii="Arial" w:eastAsia="Arial" w:hAnsi="Arial" w:cs="Arial"/>
                <w:b/>
                <w:sz w:val="20"/>
                <w:szCs w:val="20"/>
              </w:rPr>
            </w:pP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tcPr>
          <w:p w14:paraId="70AD8E41" w14:textId="77777777" w:rsidR="000012E3" w:rsidRPr="00F9376A" w:rsidRDefault="000012E3" w:rsidP="00AC14B8">
            <w:pPr>
              <w:ind w:left="284" w:hanging="284"/>
              <w:rPr>
                <w:rFonts w:ascii="Arial" w:eastAsia="Arial" w:hAnsi="Arial" w:cs="Arial"/>
                <w:b/>
                <w:sz w:val="20"/>
                <w:szCs w:val="20"/>
              </w:rPr>
            </w:pPr>
          </w:p>
          <w:p w14:paraId="4D3734DF" w14:textId="77777777" w:rsidR="000012E3" w:rsidRPr="00F9376A" w:rsidRDefault="000012E3" w:rsidP="00AC14B8">
            <w:pPr>
              <w:ind w:left="284" w:hanging="284"/>
              <w:rPr>
                <w:rFonts w:ascii="Arial" w:eastAsia="Arial" w:hAnsi="Arial" w:cs="Arial"/>
                <w:b/>
                <w:sz w:val="20"/>
                <w:szCs w:val="20"/>
              </w:rPr>
            </w:pPr>
          </w:p>
          <w:p w14:paraId="59F42028" w14:textId="77777777" w:rsidR="000012E3" w:rsidRPr="00F9376A" w:rsidRDefault="000012E3" w:rsidP="00AC14B8">
            <w:pPr>
              <w:ind w:left="284" w:hanging="284"/>
              <w:rPr>
                <w:rFonts w:ascii="Arial" w:eastAsia="Arial" w:hAnsi="Arial" w:cs="Arial"/>
                <w:b/>
                <w:sz w:val="20"/>
                <w:szCs w:val="20"/>
              </w:rPr>
            </w:pPr>
          </w:p>
          <w:p w14:paraId="058293DF" w14:textId="77777777" w:rsidR="000012E3" w:rsidRPr="00F9376A" w:rsidRDefault="000012E3" w:rsidP="00AC14B8">
            <w:pPr>
              <w:ind w:left="284" w:hanging="284"/>
              <w:rPr>
                <w:rFonts w:ascii="Arial" w:eastAsia="Arial" w:hAnsi="Arial" w:cs="Arial"/>
                <w:b/>
                <w:sz w:val="20"/>
                <w:szCs w:val="20"/>
              </w:rPr>
            </w:pPr>
          </w:p>
          <w:p w14:paraId="7D6F96B8" w14:textId="77777777" w:rsidR="000012E3" w:rsidRPr="00F9376A" w:rsidRDefault="000012E3" w:rsidP="00AC14B8">
            <w:pPr>
              <w:ind w:left="284" w:hanging="284"/>
              <w:rPr>
                <w:rFonts w:ascii="Arial" w:eastAsia="Arial" w:hAnsi="Arial" w:cs="Arial"/>
                <w:b/>
                <w:sz w:val="20"/>
                <w:szCs w:val="20"/>
              </w:rPr>
            </w:pPr>
          </w:p>
        </w:tc>
      </w:tr>
      <w:tr w:rsidR="000012E3" w:rsidRPr="00F9376A" w14:paraId="7921736F" w14:textId="77777777" w:rsidTr="00AC14B8">
        <w:trPr>
          <w:trHeight w:val="844"/>
        </w:trPr>
        <w:tc>
          <w:tcPr>
            <w:tcW w:w="2724" w:type="dxa"/>
            <w:tcBorders>
              <w:top w:val="single" w:sz="4" w:space="0" w:color="000000"/>
              <w:left w:val="single" w:sz="4" w:space="0" w:color="000000"/>
              <w:bottom w:val="single" w:sz="4" w:space="0" w:color="000000"/>
              <w:right w:val="single" w:sz="18" w:space="0" w:color="000000"/>
            </w:tcBorders>
            <w:hideMark/>
          </w:tcPr>
          <w:p w14:paraId="4477C7DF" w14:textId="20D2FC0D" w:rsidR="000012E3" w:rsidRPr="00F9376A" w:rsidRDefault="000012E3" w:rsidP="00A85954">
            <w:pPr>
              <w:ind w:left="284" w:hanging="284"/>
              <w:rPr>
                <w:rFonts w:ascii="Arial" w:eastAsia="Arial" w:hAnsi="Arial" w:cs="Arial"/>
                <w:sz w:val="20"/>
                <w:szCs w:val="20"/>
              </w:rPr>
            </w:pPr>
            <w:r w:rsidRPr="00F9376A">
              <w:rPr>
                <w:rFonts w:ascii="Arial" w:eastAsia="Arial" w:hAnsi="Arial" w:cs="Arial"/>
                <w:sz w:val="20"/>
                <w:szCs w:val="20"/>
              </w:rPr>
              <w:t>4</w:t>
            </w:r>
            <w:r w:rsidRPr="00F9376A">
              <w:rPr>
                <w:rFonts w:ascii="Arial" w:eastAsia="Arial" w:hAnsi="Arial" w:cs="Arial"/>
                <w:sz w:val="20"/>
                <w:szCs w:val="20"/>
              </w:rPr>
              <w:tab/>
            </w:r>
            <w:r w:rsidR="00A85954" w:rsidRPr="00F9376A">
              <w:rPr>
                <w:rFonts w:ascii="Arial" w:eastAsia="Arial" w:hAnsi="Arial" w:cs="Arial"/>
                <w:sz w:val="20"/>
                <w:szCs w:val="20"/>
              </w:rPr>
              <w:t>Refer to mentor’s f</w:t>
            </w:r>
            <w:r w:rsidRPr="00F9376A">
              <w:rPr>
                <w:rFonts w:ascii="Arial" w:eastAsia="Arial" w:hAnsi="Arial" w:cs="Arial"/>
                <w:sz w:val="20"/>
                <w:szCs w:val="20"/>
              </w:rPr>
              <w:t xml:space="preserve">eedback and targets </w:t>
            </w:r>
            <w:r w:rsidR="00A85954" w:rsidRPr="00F9376A">
              <w:rPr>
                <w:rFonts w:ascii="Arial" w:eastAsia="Arial" w:hAnsi="Arial" w:cs="Arial"/>
                <w:sz w:val="20"/>
                <w:szCs w:val="20"/>
              </w:rPr>
              <w:t>to the trainee</w:t>
            </w:r>
            <w:r w:rsidRPr="00F9376A">
              <w:rPr>
                <w:rFonts w:ascii="Arial" w:eastAsia="Arial" w:hAnsi="Arial" w:cs="Arial"/>
                <w:sz w:val="20"/>
                <w:szCs w:val="20"/>
              </w:rPr>
              <w:t>– and the trainee’s response</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tcPr>
          <w:p w14:paraId="423B8DAE" w14:textId="77777777" w:rsidR="000012E3" w:rsidRPr="00F9376A" w:rsidRDefault="000012E3" w:rsidP="00AC14B8">
            <w:pPr>
              <w:ind w:left="284" w:hanging="284"/>
              <w:rPr>
                <w:rFonts w:ascii="Arial" w:eastAsia="Arial" w:hAnsi="Arial" w:cs="Arial"/>
                <w:b/>
                <w:sz w:val="20"/>
                <w:szCs w:val="20"/>
              </w:rPr>
            </w:pPr>
          </w:p>
          <w:p w14:paraId="01B7139F" w14:textId="77777777" w:rsidR="000012E3" w:rsidRPr="00F9376A" w:rsidRDefault="000012E3" w:rsidP="00AC14B8">
            <w:pPr>
              <w:ind w:left="284" w:hanging="284"/>
              <w:rPr>
                <w:rFonts w:ascii="Arial" w:eastAsia="Arial" w:hAnsi="Arial" w:cs="Arial"/>
                <w:b/>
                <w:sz w:val="20"/>
                <w:szCs w:val="20"/>
              </w:rPr>
            </w:pPr>
          </w:p>
          <w:p w14:paraId="67787235" w14:textId="77777777" w:rsidR="000012E3" w:rsidRPr="00F9376A" w:rsidRDefault="000012E3" w:rsidP="00AC14B8">
            <w:pPr>
              <w:ind w:left="284" w:hanging="284"/>
              <w:rPr>
                <w:rFonts w:ascii="Arial" w:eastAsia="Arial" w:hAnsi="Arial" w:cs="Arial"/>
                <w:b/>
                <w:sz w:val="20"/>
                <w:szCs w:val="20"/>
              </w:rPr>
            </w:pPr>
          </w:p>
          <w:p w14:paraId="12C244FC" w14:textId="77777777" w:rsidR="000012E3" w:rsidRPr="00F9376A" w:rsidRDefault="000012E3" w:rsidP="00AC14B8">
            <w:pPr>
              <w:ind w:left="284" w:hanging="284"/>
              <w:rPr>
                <w:rFonts w:ascii="Arial" w:eastAsia="Arial" w:hAnsi="Arial" w:cs="Arial"/>
                <w:b/>
                <w:sz w:val="20"/>
                <w:szCs w:val="20"/>
              </w:rPr>
            </w:pPr>
          </w:p>
          <w:p w14:paraId="41DD26FA" w14:textId="77777777" w:rsidR="000012E3" w:rsidRPr="00F9376A" w:rsidRDefault="000012E3" w:rsidP="00AC14B8">
            <w:pPr>
              <w:ind w:left="284" w:hanging="284"/>
              <w:rPr>
                <w:rFonts w:ascii="Arial" w:eastAsia="Arial" w:hAnsi="Arial" w:cs="Arial"/>
                <w:b/>
                <w:sz w:val="20"/>
                <w:szCs w:val="20"/>
              </w:rPr>
            </w:pP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tcPr>
          <w:p w14:paraId="5C2D1DD5" w14:textId="77777777" w:rsidR="000012E3" w:rsidRPr="00F9376A" w:rsidRDefault="000012E3" w:rsidP="00AC14B8">
            <w:pPr>
              <w:ind w:left="284" w:hanging="284"/>
              <w:rPr>
                <w:rFonts w:ascii="Arial" w:eastAsia="Arial" w:hAnsi="Arial" w:cs="Arial"/>
                <w:b/>
                <w:sz w:val="20"/>
                <w:szCs w:val="20"/>
              </w:rPr>
            </w:pPr>
          </w:p>
          <w:p w14:paraId="49DE6C7D" w14:textId="77777777" w:rsidR="000012E3" w:rsidRPr="00F9376A" w:rsidRDefault="000012E3" w:rsidP="00AC14B8">
            <w:pPr>
              <w:ind w:left="284" w:hanging="284"/>
              <w:rPr>
                <w:rFonts w:ascii="Arial" w:eastAsia="Arial" w:hAnsi="Arial" w:cs="Arial"/>
                <w:b/>
                <w:sz w:val="20"/>
                <w:szCs w:val="20"/>
              </w:rPr>
            </w:pPr>
          </w:p>
          <w:p w14:paraId="74F4D7C4" w14:textId="77777777" w:rsidR="000012E3" w:rsidRPr="00F9376A" w:rsidRDefault="000012E3" w:rsidP="00AC14B8">
            <w:pPr>
              <w:ind w:left="284" w:hanging="284"/>
              <w:rPr>
                <w:rFonts w:ascii="Arial" w:eastAsia="Arial" w:hAnsi="Arial" w:cs="Arial"/>
                <w:b/>
                <w:sz w:val="20"/>
                <w:szCs w:val="20"/>
              </w:rPr>
            </w:pPr>
          </w:p>
          <w:p w14:paraId="70066AAB" w14:textId="77777777" w:rsidR="000012E3" w:rsidRPr="00F9376A" w:rsidRDefault="000012E3" w:rsidP="00AC14B8">
            <w:pPr>
              <w:ind w:left="284" w:hanging="284"/>
              <w:rPr>
                <w:rFonts w:ascii="Arial" w:eastAsia="Arial" w:hAnsi="Arial" w:cs="Arial"/>
                <w:b/>
                <w:sz w:val="20"/>
                <w:szCs w:val="20"/>
              </w:rPr>
            </w:pPr>
          </w:p>
          <w:p w14:paraId="413714B0" w14:textId="77777777" w:rsidR="000012E3" w:rsidRPr="00F9376A" w:rsidRDefault="000012E3" w:rsidP="00AC14B8">
            <w:pPr>
              <w:ind w:left="284" w:hanging="284"/>
              <w:rPr>
                <w:rFonts w:ascii="Arial" w:eastAsia="Arial" w:hAnsi="Arial" w:cs="Arial"/>
                <w:b/>
                <w:sz w:val="20"/>
                <w:szCs w:val="20"/>
              </w:rPr>
            </w:pPr>
          </w:p>
        </w:tc>
      </w:tr>
      <w:tr w:rsidR="000012E3" w:rsidRPr="00F9376A" w14:paraId="2FF2F664" w14:textId="77777777" w:rsidTr="00AC14B8">
        <w:trPr>
          <w:trHeight w:val="385"/>
        </w:trPr>
        <w:tc>
          <w:tcPr>
            <w:tcW w:w="2724" w:type="dxa"/>
            <w:tcBorders>
              <w:top w:val="single" w:sz="4" w:space="0" w:color="000000"/>
              <w:left w:val="single" w:sz="4" w:space="0" w:color="000000"/>
              <w:bottom w:val="single" w:sz="4" w:space="0" w:color="000000"/>
              <w:right w:val="single" w:sz="18" w:space="0" w:color="000000"/>
            </w:tcBorders>
            <w:hideMark/>
          </w:tcPr>
          <w:p w14:paraId="13565ED1" w14:textId="77777777" w:rsidR="000012E3" w:rsidRPr="00F9376A" w:rsidRDefault="000012E3" w:rsidP="00AC14B8">
            <w:pPr>
              <w:ind w:left="284" w:hanging="284"/>
              <w:rPr>
                <w:rFonts w:ascii="Arial" w:eastAsia="Arial" w:hAnsi="Arial" w:cs="Arial"/>
                <w:sz w:val="18"/>
                <w:szCs w:val="18"/>
              </w:rPr>
            </w:pPr>
            <w:r w:rsidRPr="00F9376A">
              <w:rPr>
                <w:rFonts w:ascii="Arial" w:eastAsia="Arial" w:hAnsi="Arial" w:cs="Arial"/>
                <w:sz w:val="20"/>
                <w:szCs w:val="20"/>
              </w:rPr>
              <w:t>5</w:t>
            </w:r>
            <w:r w:rsidRPr="00F9376A">
              <w:rPr>
                <w:rFonts w:ascii="Arial" w:eastAsia="Arial" w:hAnsi="Arial" w:cs="Arial"/>
                <w:sz w:val="20"/>
                <w:szCs w:val="20"/>
              </w:rPr>
              <w:tab/>
              <w:t xml:space="preserve">Wider school involvement, </w:t>
            </w:r>
            <w:proofErr w:type="spellStart"/>
            <w:r w:rsidRPr="00F9376A">
              <w:rPr>
                <w:rFonts w:ascii="Arial" w:eastAsia="Arial" w:hAnsi="Arial" w:cs="Arial"/>
                <w:sz w:val="20"/>
                <w:szCs w:val="20"/>
              </w:rPr>
              <w:t>eg.</w:t>
            </w:r>
            <w:proofErr w:type="spellEnd"/>
            <w:r w:rsidRPr="00F9376A">
              <w:rPr>
                <w:rFonts w:ascii="Arial" w:eastAsia="Arial" w:hAnsi="Arial" w:cs="Arial"/>
                <w:sz w:val="20"/>
                <w:szCs w:val="20"/>
              </w:rPr>
              <w:t xml:space="preserve"> CPD, form group, extra </w:t>
            </w:r>
            <w:proofErr w:type="spellStart"/>
            <w:r w:rsidRPr="00F9376A">
              <w:rPr>
                <w:rFonts w:ascii="Arial" w:eastAsia="Arial" w:hAnsi="Arial" w:cs="Arial"/>
                <w:sz w:val="20"/>
                <w:szCs w:val="20"/>
              </w:rPr>
              <w:t>curric</w:t>
            </w:r>
            <w:proofErr w:type="spellEnd"/>
            <w:r w:rsidRPr="00F9376A">
              <w:rPr>
                <w:rFonts w:ascii="Arial" w:eastAsia="Arial" w:hAnsi="Arial" w:cs="Arial"/>
                <w:sz w:val="20"/>
                <w:szCs w:val="20"/>
              </w:rPr>
              <w:t>, SEN, PHSE, RSE, events.</w:t>
            </w:r>
          </w:p>
        </w:tc>
        <w:tc>
          <w:tcPr>
            <w:tcW w:w="6456" w:type="dxa"/>
            <w:tcBorders>
              <w:top w:val="single" w:sz="4" w:space="0" w:color="000000"/>
              <w:left w:val="single" w:sz="18" w:space="0" w:color="000000"/>
              <w:bottom w:val="single" w:sz="4" w:space="0" w:color="000000"/>
              <w:right w:val="single" w:sz="18" w:space="0" w:color="000000"/>
            </w:tcBorders>
            <w:shd w:val="clear" w:color="auto" w:fill="E6E6E6"/>
          </w:tcPr>
          <w:p w14:paraId="73802435" w14:textId="77777777" w:rsidR="000012E3" w:rsidRPr="00F9376A" w:rsidRDefault="000012E3" w:rsidP="00AC14B8">
            <w:pPr>
              <w:rPr>
                <w:rFonts w:ascii="Arial" w:eastAsia="Arial" w:hAnsi="Arial" w:cs="Arial"/>
                <w:b/>
                <w:sz w:val="20"/>
                <w:szCs w:val="20"/>
              </w:rPr>
            </w:pPr>
          </w:p>
        </w:tc>
        <w:tc>
          <w:tcPr>
            <w:tcW w:w="6379" w:type="dxa"/>
            <w:gridSpan w:val="2"/>
            <w:tcBorders>
              <w:top w:val="single" w:sz="4" w:space="0" w:color="000000"/>
              <w:left w:val="single" w:sz="18" w:space="0" w:color="000000"/>
              <w:bottom w:val="single" w:sz="4" w:space="0" w:color="000000"/>
              <w:right w:val="single" w:sz="18" w:space="0" w:color="000000"/>
            </w:tcBorders>
            <w:shd w:val="clear" w:color="auto" w:fill="E6E6E6"/>
          </w:tcPr>
          <w:p w14:paraId="15F9EC82" w14:textId="77777777" w:rsidR="000012E3" w:rsidRPr="00F9376A" w:rsidRDefault="000012E3" w:rsidP="00AC14B8">
            <w:pPr>
              <w:rPr>
                <w:rFonts w:ascii="Arial" w:eastAsia="Arial" w:hAnsi="Arial" w:cs="Arial"/>
                <w:b/>
                <w:sz w:val="20"/>
                <w:szCs w:val="20"/>
              </w:rPr>
            </w:pPr>
          </w:p>
        </w:tc>
      </w:tr>
      <w:tr w:rsidR="000012E3" w:rsidRPr="00F9376A" w14:paraId="722550BF" w14:textId="77777777" w:rsidTr="004642CF">
        <w:trPr>
          <w:gridAfter w:val="1"/>
          <w:wAfter w:w="4536" w:type="dxa"/>
          <w:trHeight w:val="385"/>
        </w:trPr>
        <w:tc>
          <w:tcPr>
            <w:tcW w:w="2724" w:type="dxa"/>
            <w:tcBorders>
              <w:top w:val="single" w:sz="4" w:space="0" w:color="000000"/>
              <w:left w:val="single" w:sz="4" w:space="0" w:color="000000"/>
              <w:bottom w:val="single" w:sz="4" w:space="0" w:color="000000"/>
              <w:right w:val="single" w:sz="18" w:space="0" w:color="000000"/>
            </w:tcBorders>
            <w:hideMark/>
          </w:tcPr>
          <w:p w14:paraId="16E338E4" w14:textId="77777777" w:rsidR="000012E3" w:rsidRPr="00F9376A" w:rsidRDefault="000012E3" w:rsidP="00AC14B8">
            <w:pPr>
              <w:ind w:left="284" w:hanging="284"/>
              <w:rPr>
                <w:rFonts w:ascii="Arial" w:eastAsia="Arial" w:hAnsi="Arial" w:cs="Arial"/>
                <w:b/>
                <w:sz w:val="18"/>
                <w:szCs w:val="18"/>
              </w:rPr>
            </w:pPr>
            <w:r w:rsidRPr="00F9376A">
              <w:rPr>
                <w:rFonts w:ascii="Arial" w:eastAsia="Arial" w:hAnsi="Arial" w:cs="Arial"/>
                <w:b/>
                <w:sz w:val="18"/>
                <w:szCs w:val="18"/>
              </w:rPr>
              <w:t xml:space="preserve">Professional mentor to sign </w:t>
            </w:r>
          </w:p>
        </w:tc>
        <w:tc>
          <w:tcPr>
            <w:tcW w:w="8299" w:type="dxa"/>
            <w:gridSpan w:val="2"/>
            <w:tcBorders>
              <w:top w:val="single" w:sz="4" w:space="0" w:color="000000"/>
              <w:left w:val="single" w:sz="18" w:space="0" w:color="000000"/>
              <w:bottom w:val="single" w:sz="18" w:space="0" w:color="000000"/>
              <w:right w:val="single" w:sz="4" w:space="0" w:color="000000"/>
            </w:tcBorders>
            <w:hideMark/>
          </w:tcPr>
          <w:p w14:paraId="260A3F26" w14:textId="77777777" w:rsidR="000012E3" w:rsidRPr="00F9376A" w:rsidRDefault="000012E3" w:rsidP="00AC14B8">
            <w:pPr>
              <w:ind w:left="284" w:hanging="284"/>
              <w:rPr>
                <w:rFonts w:ascii="Arial" w:eastAsia="Arial" w:hAnsi="Arial" w:cs="Arial"/>
                <w:b/>
                <w:sz w:val="20"/>
                <w:szCs w:val="20"/>
              </w:rPr>
            </w:pPr>
            <w:r w:rsidRPr="00F9376A">
              <w:rPr>
                <w:rFonts w:ascii="Arial" w:eastAsia="Arial" w:hAnsi="Arial" w:cs="Arial"/>
                <w:b/>
                <w:sz w:val="20"/>
                <w:szCs w:val="20"/>
              </w:rPr>
              <w:t>Signature</w:t>
            </w:r>
          </w:p>
        </w:tc>
      </w:tr>
    </w:tbl>
    <w:p w14:paraId="1C979537" w14:textId="77777777" w:rsidR="00CC233E" w:rsidRPr="00F9376A" w:rsidRDefault="00CC233E" w:rsidP="008D6077">
      <w:pPr>
        <w:widowControl w:val="0"/>
        <w:ind w:right="-45"/>
        <w:rPr>
          <w:rFonts w:ascii="Arial" w:hAnsi="Arial"/>
          <w:sz w:val="22"/>
          <w:szCs w:val="22"/>
        </w:rPr>
        <w:sectPr w:rsidR="00CC233E" w:rsidRPr="00F9376A" w:rsidSect="001C4DB4">
          <w:type w:val="continuous"/>
          <w:pgSz w:w="16820" w:h="11900" w:orient="landscape" w:code="9"/>
          <w:pgMar w:top="720" w:right="720" w:bottom="720" w:left="720" w:header="284" w:footer="97" w:gutter="0"/>
          <w:cols w:space="720"/>
          <w:noEndnote/>
          <w:docGrid w:linePitch="326"/>
        </w:sectPr>
      </w:pPr>
    </w:p>
    <w:p w14:paraId="7E44331F" w14:textId="16690A5B" w:rsidR="00001C9D" w:rsidRPr="00F9376A" w:rsidRDefault="002E2994" w:rsidP="00C42C94">
      <w:pPr>
        <w:pStyle w:val="Heading3"/>
      </w:pPr>
      <w:bookmarkStart w:id="188" w:name="_43._A_Revised"/>
      <w:bookmarkStart w:id="189" w:name="_Toc46839375"/>
      <w:bookmarkStart w:id="190" w:name="_Toc142746175"/>
      <w:bookmarkEnd w:id="188"/>
      <w:r w:rsidRPr="00F9376A">
        <w:rPr>
          <w:noProof/>
        </w:rPr>
        <w:lastRenderedPageBreak/>
        <w:drawing>
          <wp:anchor distT="0" distB="0" distL="114300" distR="114300" simplePos="0" relativeHeight="251660800" behindDoc="1" locked="0" layoutInCell="1" allowOverlap="1" wp14:anchorId="443A12A2" wp14:editId="23E7BA13">
            <wp:simplePos x="0" y="0"/>
            <wp:positionH relativeFrom="column">
              <wp:posOffset>4966335</wp:posOffset>
            </wp:positionH>
            <wp:positionV relativeFrom="paragraph">
              <wp:posOffset>-229235</wp:posOffset>
            </wp:positionV>
            <wp:extent cx="1214120" cy="513080"/>
            <wp:effectExtent l="0" t="0" r="0" b="0"/>
            <wp:wrapTight wrapText="bothSides">
              <wp:wrapPolygon edited="0">
                <wp:start x="0" y="0"/>
                <wp:lineTo x="0" y="20851"/>
                <wp:lineTo x="21351" y="20851"/>
                <wp:lineTo x="21351" y="0"/>
                <wp:lineTo x="0" y="0"/>
              </wp:wrapPolygon>
            </wp:wrapTight>
            <wp:docPr id="51" name="Picture 2" descr="new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logo jpeg"/>
                    <pic:cNvPicPr>
                      <a:picLocks noChangeAspect="1" noEditPoints="1" noChangeArrowheads="1" noCrop="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14120" cy="513080"/>
                    </a:xfrm>
                    <a:prstGeom prst="rect">
                      <a:avLst/>
                    </a:prstGeom>
                    <a:noFill/>
                  </pic:spPr>
                </pic:pic>
              </a:graphicData>
            </a:graphic>
            <wp14:sizeRelH relativeFrom="page">
              <wp14:pctWidth>0</wp14:pctWidth>
            </wp14:sizeRelH>
            <wp14:sizeRelV relativeFrom="page">
              <wp14:pctHeight>0</wp14:pctHeight>
            </wp14:sizeRelV>
          </wp:anchor>
        </w:drawing>
      </w:r>
      <w:r w:rsidR="00537E57" w:rsidRPr="00F9376A">
        <w:rPr>
          <w:iCs/>
        </w:rPr>
        <w:t>4</w:t>
      </w:r>
      <w:r w:rsidR="00290962" w:rsidRPr="00F9376A">
        <w:rPr>
          <w:iCs/>
        </w:rPr>
        <w:t>5</w:t>
      </w:r>
      <w:r w:rsidR="00537E57" w:rsidRPr="00F9376A">
        <w:rPr>
          <w:iCs/>
        </w:rPr>
        <w:t xml:space="preserve">. </w:t>
      </w:r>
      <w:r w:rsidR="00370971" w:rsidRPr="00F9376A">
        <w:t xml:space="preserve">A Revised Approach </w:t>
      </w:r>
      <w:r w:rsidR="009231CA" w:rsidRPr="00F9376A">
        <w:t>to</w:t>
      </w:r>
      <w:r w:rsidR="00C42C94" w:rsidRPr="00F9376A">
        <w:t xml:space="preserve"> </w:t>
      </w:r>
      <w:r w:rsidR="00537E57" w:rsidRPr="00F9376A">
        <w:t>T</w:t>
      </w:r>
      <w:r w:rsidR="00001C9D" w:rsidRPr="00F9376A">
        <w:t xml:space="preserve">rainee </w:t>
      </w:r>
      <w:r w:rsidR="00537E57" w:rsidRPr="00F9376A">
        <w:t>P</w:t>
      </w:r>
      <w:r w:rsidR="00001C9D" w:rsidRPr="00F9376A">
        <w:t>rogression</w:t>
      </w:r>
      <w:bookmarkEnd w:id="189"/>
      <w:bookmarkEnd w:id="190"/>
    </w:p>
    <w:p w14:paraId="196A2BCB" w14:textId="77777777" w:rsidR="00001C9D" w:rsidRPr="00F9376A" w:rsidRDefault="00001C9D" w:rsidP="00001C9D">
      <w:pPr>
        <w:rPr>
          <w:rFonts w:ascii="Calibri" w:eastAsia="Times New Roman" w:hAnsi="Calibri" w:cs="Calibri"/>
          <w:color w:val="000000"/>
          <w:sz w:val="22"/>
          <w:szCs w:val="22"/>
        </w:rPr>
      </w:pPr>
      <w:r w:rsidRPr="00F9376A">
        <w:rPr>
          <w:rFonts w:ascii="Calibri" w:eastAsia="Times New Roman" w:hAnsi="Calibri" w:cs="Calibri"/>
          <w:color w:val="000000"/>
          <w:sz w:val="22"/>
          <w:szCs w:val="22"/>
        </w:rPr>
        <w:t> </w:t>
      </w:r>
    </w:p>
    <w:p w14:paraId="191EC438" w14:textId="77777777" w:rsidR="00001C9D" w:rsidRPr="00F9376A" w:rsidRDefault="00001C9D" w:rsidP="00001C9D">
      <w:pPr>
        <w:rPr>
          <w:rFonts w:ascii="Calibri" w:eastAsia="Times New Roman" w:hAnsi="Calibri" w:cs="Calibri"/>
          <w:b/>
          <w:color w:val="000000"/>
          <w:sz w:val="22"/>
          <w:szCs w:val="22"/>
        </w:rPr>
      </w:pPr>
    </w:p>
    <w:p w14:paraId="4C5A5808" w14:textId="77777777" w:rsidR="00001C9D" w:rsidRPr="00F9376A" w:rsidRDefault="00001C9D" w:rsidP="00001C9D">
      <w:pPr>
        <w:rPr>
          <w:rFonts w:ascii="Arial" w:eastAsia="Times New Roman" w:hAnsi="Arial" w:cs="Arial"/>
          <w:color w:val="000000"/>
          <w:sz w:val="22"/>
          <w:szCs w:val="22"/>
        </w:rPr>
      </w:pPr>
      <w:r w:rsidRPr="00F9376A">
        <w:rPr>
          <w:rFonts w:ascii="Arial" w:eastAsia="Times New Roman" w:hAnsi="Arial" w:cs="Arial"/>
          <w:b/>
          <w:color w:val="000000"/>
          <w:sz w:val="22"/>
          <w:szCs w:val="22"/>
        </w:rPr>
        <w:t>What differences will there be from last year:</w:t>
      </w:r>
      <w:r w:rsidRPr="00F9376A">
        <w:rPr>
          <w:rFonts w:ascii="Arial" w:eastAsia="Times New Roman" w:hAnsi="Arial" w:cs="Arial"/>
          <w:color w:val="000000"/>
          <w:sz w:val="22"/>
          <w:szCs w:val="22"/>
        </w:rPr>
        <w:t xml:space="preserve"> </w:t>
      </w:r>
      <w:r w:rsidR="009231CA" w:rsidRPr="00F9376A">
        <w:rPr>
          <w:rFonts w:ascii="Arial" w:eastAsia="Times New Roman" w:hAnsi="Arial" w:cs="Arial"/>
          <w:color w:val="000000"/>
          <w:sz w:val="22"/>
          <w:szCs w:val="22"/>
        </w:rPr>
        <w:t>Trainees are now required to make progress in relation to the UoM ITE Curriculum. O</w:t>
      </w:r>
      <w:r w:rsidRPr="00F9376A">
        <w:rPr>
          <w:rFonts w:ascii="Arial" w:eastAsia="Times New Roman" w:hAnsi="Arial" w:cs="Arial"/>
          <w:color w:val="000000"/>
          <w:sz w:val="22"/>
          <w:szCs w:val="22"/>
        </w:rPr>
        <w:t xml:space="preserve">ur system of trainee assessment </w:t>
      </w:r>
      <w:r w:rsidR="009231CA" w:rsidRPr="00F9376A">
        <w:rPr>
          <w:rFonts w:ascii="Arial" w:eastAsia="Times New Roman" w:hAnsi="Arial" w:cs="Arial"/>
          <w:color w:val="000000"/>
          <w:sz w:val="22"/>
          <w:szCs w:val="22"/>
        </w:rPr>
        <w:t xml:space="preserve">is formative, rather than </w:t>
      </w:r>
      <w:r w:rsidRPr="00F9376A">
        <w:rPr>
          <w:rFonts w:ascii="Arial" w:eastAsia="Times New Roman" w:hAnsi="Arial" w:cs="Arial"/>
          <w:color w:val="000000"/>
          <w:sz w:val="22"/>
          <w:szCs w:val="22"/>
        </w:rPr>
        <w:t xml:space="preserve">atomistic, </w:t>
      </w:r>
      <w:r w:rsidR="009231CA" w:rsidRPr="00F9376A">
        <w:rPr>
          <w:rFonts w:ascii="Arial" w:eastAsia="Times New Roman" w:hAnsi="Arial" w:cs="Arial"/>
          <w:color w:val="000000"/>
          <w:sz w:val="22"/>
          <w:szCs w:val="22"/>
        </w:rPr>
        <w:t>but retains</w:t>
      </w:r>
      <w:r w:rsidRPr="00F9376A">
        <w:rPr>
          <w:rFonts w:ascii="Arial" w:eastAsia="Times New Roman" w:hAnsi="Arial" w:cs="Arial"/>
          <w:color w:val="000000"/>
          <w:sz w:val="22"/>
          <w:szCs w:val="22"/>
        </w:rPr>
        <w:t xml:space="preserve"> structured support for the less experienced mentor and to ma</w:t>
      </w:r>
      <w:r w:rsidR="009231CA" w:rsidRPr="00F9376A">
        <w:rPr>
          <w:rFonts w:ascii="Arial" w:eastAsia="Times New Roman" w:hAnsi="Arial" w:cs="Arial"/>
          <w:color w:val="000000"/>
          <w:sz w:val="22"/>
          <w:szCs w:val="22"/>
        </w:rPr>
        <w:t xml:space="preserve">intain comprehensive feedback. In the final placement, trainees are expected to </w:t>
      </w:r>
      <w:r w:rsidRPr="00F9376A">
        <w:rPr>
          <w:rFonts w:ascii="Arial" w:eastAsia="Times New Roman" w:hAnsi="Arial" w:cs="Arial"/>
          <w:color w:val="000000"/>
          <w:sz w:val="22"/>
          <w:szCs w:val="22"/>
        </w:rPr>
        <w:t xml:space="preserve">demonstrate where they are </w:t>
      </w:r>
      <w:r w:rsidRPr="00F9376A">
        <w:rPr>
          <w:rFonts w:ascii="Arial" w:eastAsia="Times New Roman" w:hAnsi="Arial" w:cs="Arial"/>
          <w:i/>
          <w:color w:val="000000"/>
          <w:sz w:val="22"/>
          <w:szCs w:val="22"/>
        </w:rPr>
        <w:t>extending their practice</w:t>
      </w:r>
      <w:r w:rsidR="009231CA" w:rsidRPr="00F9376A">
        <w:rPr>
          <w:rFonts w:ascii="Arial" w:eastAsia="Times New Roman" w:hAnsi="Arial" w:cs="Arial"/>
          <w:color w:val="000000"/>
          <w:sz w:val="22"/>
          <w:szCs w:val="22"/>
        </w:rPr>
        <w:t xml:space="preserve"> in areas which are personal to them. </w:t>
      </w:r>
    </w:p>
    <w:p w14:paraId="40F013E2" w14:textId="77777777" w:rsidR="00001C9D" w:rsidRPr="00F9376A" w:rsidRDefault="00001C9D" w:rsidP="00001C9D">
      <w:pPr>
        <w:ind w:left="360"/>
        <w:rPr>
          <w:rFonts w:ascii="Arial" w:eastAsia="Times New Roman" w:hAnsi="Arial" w:cs="Arial"/>
          <w:color w:val="000000"/>
          <w:sz w:val="22"/>
          <w:szCs w:val="22"/>
        </w:rPr>
      </w:pPr>
      <w:r w:rsidRPr="00F9376A">
        <w:rPr>
          <w:rFonts w:ascii="Arial" w:eastAsia="Times New Roman" w:hAnsi="Arial" w:cs="Arial"/>
          <w:color w:val="000000"/>
          <w:sz w:val="22"/>
          <w:szCs w:val="22"/>
        </w:rPr>
        <w:t> </w:t>
      </w:r>
    </w:p>
    <w:p w14:paraId="55378AEF" w14:textId="77777777" w:rsidR="00001C9D" w:rsidRPr="00F9376A" w:rsidRDefault="00001C9D" w:rsidP="00001C9D">
      <w:pPr>
        <w:tabs>
          <w:tab w:val="num" w:pos="-360"/>
        </w:tabs>
        <w:rPr>
          <w:rFonts w:ascii="Arial" w:eastAsia="Times New Roman" w:hAnsi="Arial" w:cs="Arial"/>
          <w:color w:val="000000"/>
          <w:sz w:val="22"/>
          <w:szCs w:val="22"/>
        </w:rPr>
      </w:pPr>
      <w:r w:rsidRPr="00F9376A">
        <w:rPr>
          <w:rFonts w:ascii="Arial" w:eastAsia="Times New Roman" w:hAnsi="Arial" w:cs="Arial"/>
          <w:b/>
          <w:color w:val="000000"/>
          <w:sz w:val="22"/>
          <w:szCs w:val="22"/>
        </w:rPr>
        <w:t>How will the simplified system work?</w:t>
      </w:r>
      <w:r w:rsidRPr="00F9376A">
        <w:rPr>
          <w:rFonts w:ascii="Arial" w:eastAsia="Times New Roman" w:hAnsi="Arial" w:cs="Arial"/>
          <w:color w:val="000000"/>
          <w:sz w:val="22"/>
          <w:szCs w:val="22"/>
        </w:rPr>
        <w:t xml:space="preserve"> </w:t>
      </w:r>
    </w:p>
    <w:p w14:paraId="4ED9D7C1" w14:textId="77777777" w:rsidR="00001C9D" w:rsidRPr="00F9376A" w:rsidRDefault="00001C9D" w:rsidP="00001C9D">
      <w:pPr>
        <w:tabs>
          <w:tab w:val="num" w:pos="-360"/>
        </w:tabs>
        <w:rPr>
          <w:rFonts w:ascii="Arial" w:eastAsia="Times New Roman" w:hAnsi="Arial" w:cs="Arial"/>
          <w:color w:val="000000"/>
          <w:sz w:val="22"/>
          <w:szCs w:val="22"/>
        </w:rPr>
      </w:pPr>
      <w:r w:rsidRPr="00F9376A">
        <w:rPr>
          <w:rFonts w:ascii="Arial" w:eastAsia="Times New Roman" w:hAnsi="Arial" w:cs="Arial"/>
          <w:color w:val="000000"/>
          <w:sz w:val="22"/>
          <w:szCs w:val="22"/>
        </w:rPr>
        <w:t>Trainees require a clear view</w:t>
      </w:r>
      <w:r w:rsidR="009231CA" w:rsidRPr="00F9376A">
        <w:rPr>
          <w:rFonts w:ascii="Arial" w:eastAsia="Times New Roman" w:hAnsi="Arial" w:cs="Arial"/>
          <w:color w:val="000000"/>
          <w:sz w:val="22"/>
          <w:szCs w:val="22"/>
        </w:rPr>
        <w:t xml:space="preserve"> of how they need to progress in relation to the UoM ITE Curriculum</w:t>
      </w:r>
      <w:r w:rsidRPr="00F9376A">
        <w:rPr>
          <w:rFonts w:ascii="Arial" w:eastAsia="Times New Roman" w:hAnsi="Arial" w:cs="Arial"/>
          <w:color w:val="000000"/>
          <w:sz w:val="22"/>
          <w:szCs w:val="22"/>
        </w:rPr>
        <w:t xml:space="preserve">. The </w:t>
      </w:r>
      <w:r w:rsidR="00B62119" w:rsidRPr="00F9376A">
        <w:rPr>
          <w:rFonts w:ascii="Arial" w:eastAsia="Times New Roman" w:hAnsi="Arial" w:cs="Arial"/>
          <w:b/>
          <w:color w:val="000000"/>
          <w:sz w:val="22"/>
          <w:szCs w:val="22"/>
        </w:rPr>
        <w:t>P</w:t>
      </w:r>
      <w:r w:rsidRPr="00F9376A">
        <w:rPr>
          <w:rFonts w:ascii="Arial" w:eastAsia="Times New Roman" w:hAnsi="Arial" w:cs="Arial"/>
          <w:b/>
          <w:color w:val="000000"/>
          <w:sz w:val="22"/>
          <w:szCs w:val="22"/>
        </w:rPr>
        <w:t xml:space="preserve">rogress </w:t>
      </w:r>
      <w:r w:rsidR="00B62119" w:rsidRPr="00F9376A">
        <w:rPr>
          <w:rFonts w:ascii="Arial" w:eastAsia="Times New Roman" w:hAnsi="Arial" w:cs="Arial"/>
          <w:b/>
          <w:color w:val="000000"/>
          <w:sz w:val="22"/>
          <w:szCs w:val="22"/>
        </w:rPr>
        <w:t>M</w:t>
      </w:r>
      <w:r w:rsidRPr="00F9376A">
        <w:rPr>
          <w:rFonts w:ascii="Arial" w:eastAsia="Times New Roman" w:hAnsi="Arial" w:cs="Arial"/>
          <w:b/>
          <w:color w:val="000000"/>
          <w:sz w:val="22"/>
          <w:szCs w:val="22"/>
        </w:rPr>
        <w:t>atrix</w:t>
      </w:r>
      <w:r w:rsidRPr="00F9376A">
        <w:rPr>
          <w:rFonts w:ascii="Arial" w:eastAsia="Times New Roman" w:hAnsi="Arial" w:cs="Arial"/>
          <w:color w:val="000000"/>
          <w:sz w:val="22"/>
          <w:szCs w:val="22"/>
        </w:rPr>
        <w:t xml:space="preserve"> for each </w:t>
      </w:r>
      <w:r w:rsidR="005F176F" w:rsidRPr="00F9376A">
        <w:rPr>
          <w:rFonts w:ascii="Arial" w:eastAsia="Times New Roman" w:hAnsi="Arial" w:cs="Arial"/>
          <w:color w:val="000000"/>
          <w:sz w:val="22"/>
          <w:szCs w:val="22"/>
        </w:rPr>
        <w:t>Placement</w:t>
      </w:r>
      <w:r w:rsidRPr="00F9376A">
        <w:rPr>
          <w:rFonts w:ascii="Arial" w:eastAsia="Times New Roman" w:hAnsi="Arial" w:cs="Arial"/>
          <w:color w:val="000000"/>
          <w:sz w:val="22"/>
          <w:szCs w:val="22"/>
        </w:rPr>
        <w:t xml:space="preserve"> is designed to do this. It has a focus on </w:t>
      </w:r>
      <w:r w:rsidR="009231CA" w:rsidRPr="00F9376A">
        <w:rPr>
          <w:rFonts w:ascii="Arial" w:eastAsia="Times New Roman" w:hAnsi="Arial" w:cs="Arial"/>
          <w:color w:val="000000"/>
          <w:sz w:val="22"/>
          <w:szCs w:val="22"/>
        </w:rPr>
        <w:t>five significant areas of practice</w:t>
      </w:r>
      <w:r w:rsidRPr="00F9376A">
        <w:rPr>
          <w:rFonts w:ascii="Arial" w:eastAsia="Times New Roman" w:hAnsi="Arial" w:cs="Arial"/>
          <w:color w:val="000000"/>
          <w:sz w:val="22"/>
          <w:szCs w:val="22"/>
        </w:rPr>
        <w:t xml:space="preserve">. Trainees will complete it as they go through </w:t>
      </w:r>
      <w:r w:rsidR="009231CA" w:rsidRPr="00F9376A">
        <w:rPr>
          <w:rFonts w:ascii="Arial" w:eastAsia="Times New Roman" w:hAnsi="Arial" w:cs="Arial"/>
          <w:color w:val="000000"/>
          <w:sz w:val="22"/>
          <w:szCs w:val="22"/>
        </w:rPr>
        <w:t>each</w:t>
      </w:r>
      <w:r w:rsidRPr="00F9376A">
        <w:rPr>
          <w:rFonts w:ascii="Arial" w:eastAsia="Times New Roman" w:hAnsi="Arial" w:cs="Arial"/>
          <w:color w:val="000000"/>
          <w:sz w:val="22"/>
          <w:szCs w:val="22"/>
        </w:rPr>
        <w:t xml:space="preserve"> </w:t>
      </w:r>
      <w:r w:rsidR="005F176F" w:rsidRPr="00F9376A">
        <w:rPr>
          <w:rFonts w:ascii="Arial" w:eastAsia="Times New Roman" w:hAnsi="Arial" w:cs="Arial"/>
          <w:color w:val="000000"/>
          <w:sz w:val="22"/>
          <w:szCs w:val="22"/>
        </w:rPr>
        <w:t>Placement</w:t>
      </w:r>
      <w:r w:rsidRPr="00F9376A">
        <w:rPr>
          <w:rFonts w:ascii="Arial" w:eastAsia="Times New Roman" w:hAnsi="Arial" w:cs="Arial"/>
          <w:color w:val="000000"/>
          <w:sz w:val="22"/>
          <w:szCs w:val="22"/>
        </w:rPr>
        <w:t>, demonstrating where they are</w:t>
      </w:r>
      <w:r w:rsidR="009231CA" w:rsidRPr="00F9376A">
        <w:rPr>
          <w:rFonts w:ascii="Arial" w:eastAsia="Times New Roman" w:hAnsi="Arial" w:cs="Arial"/>
          <w:color w:val="000000"/>
          <w:sz w:val="22"/>
          <w:szCs w:val="22"/>
        </w:rPr>
        <w:t xml:space="preserve"> </w:t>
      </w:r>
      <w:r w:rsidRPr="00F9376A">
        <w:rPr>
          <w:rFonts w:ascii="Arial" w:eastAsia="Times New Roman" w:hAnsi="Arial" w:cs="Arial"/>
          <w:color w:val="000000"/>
          <w:sz w:val="22"/>
          <w:szCs w:val="22"/>
        </w:rPr>
        <w:t xml:space="preserve">– indicating where some evidence for this can be found - and where they need to develop next. Overall, though, there will be less focus on evidence of achievement – less gathering of evidence to prove what is already known – and more time and effort on developmental conversations, and on specific targets, with associated actions. </w:t>
      </w:r>
    </w:p>
    <w:p w14:paraId="1636D44B" w14:textId="77777777" w:rsidR="00001C9D" w:rsidRPr="00F9376A" w:rsidRDefault="00001C9D" w:rsidP="00001C9D">
      <w:pPr>
        <w:tabs>
          <w:tab w:val="num" w:pos="-360"/>
        </w:tabs>
        <w:rPr>
          <w:rFonts w:ascii="Arial" w:eastAsia="Times New Roman" w:hAnsi="Arial" w:cs="Arial"/>
          <w:color w:val="000000"/>
          <w:sz w:val="22"/>
          <w:szCs w:val="22"/>
        </w:rPr>
      </w:pPr>
    </w:p>
    <w:p w14:paraId="507AF82B" w14:textId="77777777" w:rsidR="00001C9D" w:rsidRPr="00F9376A" w:rsidRDefault="00001C9D" w:rsidP="00001C9D">
      <w:pPr>
        <w:tabs>
          <w:tab w:val="num" w:pos="-360"/>
        </w:tabs>
        <w:rPr>
          <w:rFonts w:ascii="Arial" w:eastAsia="Times New Roman" w:hAnsi="Arial" w:cs="Arial"/>
          <w:color w:val="000000"/>
          <w:sz w:val="22"/>
          <w:szCs w:val="22"/>
        </w:rPr>
      </w:pPr>
      <w:r w:rsidRPr="00F9376A">
        <w:rPr>
          <w:rFonts w:ascii="Arial" w:eastAsia="Times New Roman" w:hAnsi="Arial" w:cs="Arial"/>
          <w:color w:val="000000"/>
          <w:sz w:val="22"/>
          <w:szCs w:val="22"/>
        </w:rPr>
        <w:t xml:space="preserve">The mentor will take account of the progress matrix when writing the </w:t>
      </w:r>
      <w:r w:rsidR="007D419F" w:rsidRPr="00F9376A">
        <w:rPr>
          <w:rFonts w:ascii="Arial" w:eastAsia="Times New Roman" w:hAnsi="Arial" w:cs="Arial"/>
          <w:b/>
          <w:color w:val="000000"/>
          <w:sz w:val="22"/>
          <w:szCs w:val="22"/>
        </w:rPr>
        <w:t>progress</w:t>
      </w:r>
      <w:r w:rsidRPr="00F9376A">
        <w:rPr>
          <w:rFonts w:ascii="Arial" w:eastAsia="Times New Roman" w:hAnsi="Arial" w:cs="Arial"/>
          <w:b/>
          <w:color w:val="000000"/>
          <w:sz w:val="22"/>
          <w:szCs w:val="22"/>
        </w:rPr>
        <w:t xml:space="preserve"> report. </w:t>
      </w:r>
      <w:r w:rsidRPr="00F9376A">
        <w:rPr>
          <w:rFonts w:ascii="Arial" w:eastAsia="Times New Roman" w:hAnsi="Arial" w:cs="Arial"/>
          <w:color w:val="000000"/>
          <w:sz w:val="22"/>
          <w:szCs w:val="22"/>
        </w:rPr>
        <w:t>Here,</w:t>
      </w:r>
      <w:r w:rsidRPr="00F9376A">
        <w:rPr>
          <w:rFonts w:ascii="Arial" w:eastAsia="Times New Roman" w:hAnsi="Arial" w:cs="Arial"/>
          <w:b/>
          <w:color w:val="000000"/>
          <w:sz w:val="22"/>
          <w:szCs w:val="22"/>
        </w:rPr>
        <w:t xml:space="preserve"> </w:t>
      </w:r>
      <w:r w:rsidRPr="00F9376A">
        <w:rPr>
          <w:rFonts w:ascii="Arial" w:eastAsia="Times New Roman" w:hAnsi="Arial" w:cs="Arial"/>
          <w:color w:val="000000"/>
          <w:sz w:val="22"/>
          <w:szCs w:val="22"/>
        </w:rPr>
        <w:t xml:space="preserve">mentors will judge </w:t>
      </w:r>
      <w:r w:rsidR="004642CF" w:rsidRPr="00F9376A">
        <w:rPr>
          <w:rFonts w:ascii="Arial" w:eastAsia="Times New Roman" w:hAnsi="Arial" w:cs="Arial"/>
          <w:color w:val="000000"/>
          <w:sz w:val="22"/>
          <w:szCs w:val="22"/>
        </w:rPr>
        <w:t>whether</w:t>
      </w:r>
      <w:r w:rsidRPr="00F9376A">
        <w:rPr>
          <w:rFonts w:ascii="Arial" w:eastAsia="Times New Roman" w:hAnsi="Arial" w:cs="Arial"/>
          <w:color w:val="000000"/>
          <w:sz w:val="22"/>
          <w:szCs w:val="22"/>
        </w:rPr>
        <w:t xml:space="preserve"> the trainee is broadly on track, or not, </w:t>
      </w:r>
      <w:r w:rsidR="009231CA" w:rsidRPr="00F9376A">
        <w:rPr>
          <w:rFonts w:ascii="Arial" w:eastAsia="Times New Roman" w:hAnsi="Arial" w:cs="Arial"/>
          <w:color w:val="000000"/>
          <w:sz w:val="22"/>
          <w:szCs w:val="22"/>
        </w:rPr>
        <w:t>in each area of the curriculum</w:t>
      </w:r>
      <w:r w:rsidRPr="00F9376A">
        <w:rPr>
          <w:rFonts w:ascii="Arial" w:eastAsia="Times New Roman" w:hAnsi="Arial" w:cs="Arial"/>
          <w:color w:val="000000"/>
          <w:sz w:val="22"/>
          <w:szCs w:val="22"/>
        </w:rPr>
        <w:t xml:space="preserve"> (</w:t>
      </w:r>
      <w:r w:rsidRPr="00F9376A">
        <w:rPr>
          <w:rFonts w:ascii="Arial" w:eastAsia="Times New Roman" w:hAnsi="Arial" w:cs="Arial"/>
          <w:i/>
          <w:color w:val="000000"/>
          <w:sz w:val="22"/>
          <w:szCs w:val="22"/>
        </w:rPr>
        <w:t xml:space="preserve">subject and curriculum knowledge </w:t>
      </w:r>
      <w:r w:rsidRPr="00F9376A">
        <w:rPr>
          <w:rFonts w:ascii="Arial" w:eastAsia="Times New Roman" w:hAnsi="Arial" w:cs="Arial"/>
          <w:color w:val="000000"/>
          <w:sz w:val="22"/>
          <w:szCs w:val="22"/>
        </w:rPr>
        <w:t>|</w:t>
      </w:r>
      <w:r w:rsidRPr="00F9376A">
        <w:rPr>
          <w:rFonts w:ascii="Arial" w:eastAsia="Times New Roman" w:hAnsi="Arial" w:cs="Arial"/>
          <w:i/>
          <w:color w:val="000000"/>
          <w:sz w:val="22"/>
          <w:szCs w:val="22"/>
        </w:rPr>
        <w:t xml:space="preserve"> planning and teaching </w:t>
      </w:r>
      <w:r w:rsidRPr="00F9376A">
        <w:rPr>
          <w:rFonts w:ascii="Arial" w:eastAsia="Times New Roman" w:hAnsi="Arial" w:cs="Arial"/>
          <w:color w:val="000000"/>
          <w:sz w:val="22"/>
          <w:szCs w:val="22"/>
        </w:rPr>
        <w:t>|</w:t>
      </w:r>
      <w:r w:rsidRPr="00F9376A">
        <w:rPr>
          <w:rFonts w:ascii="Arial" w:eastAsia="Times New Roman" w:hAnsi="Arial" w:cs="Arial"/>
          <w:i/>
          <w:color w:val="000000"/>
          <w:sz w:val="22"/>
          <w:szCs w:val="22"/>
        </w:rPr>
        <w:t xml:space="preserve"> assessment </w:t>
      </w:r>
      <w:r w:rsidRPr="00F9376A">
        <w:rPr>
          <w:rFonts w:ascii="Arial" w:eastAsia="Times New Roman" w:hAnsi="Arial" w:cs="Arial"/>
          <w:color w:val="000000"/>
          <w:sz w:val="22"/>
          <w:szCs w:val="22"/>
        </w:rPr>
        <w:t xml:space="preserve">| </w:t>
      </w:r>
      <w:r w:rsidRPr="00F9376A">
        <w:rPr>
          <w:rFonts w:ascii="Arial" w:eastAsia="Times New Roman" w:hAnsi="Arial" w:cs="Arial"/>
          <w:i/>
          <w:color w:val="000000"/>
          <w:sz w:val="22"/>
          <w:szCs w:val="22"/>
        </w:rPr>
        <w:t xml:space="preserve">wider professional responsibilities </w:t>
      </w:r>
      <w:r w:rsidRPr="00F9376A">
        <w:rPr>
          <w:rFonts w:ascii="Arial" w:eastAsia="Times New Roman" w:hAnsi="Arial" w:cs="Arial"/>
          <w:color w:val="000000"/>
          <w:sz w:val="22"/>
          <w:szCs w:val="22"/>
        </w:rPr>
        <w:t xml:space="preserve">| </w:t>
      </w:r>
      <w:r w:rsidRPr="00F9376A">
        <w:rPr>
          <w:rFonts w:ascii="Arial" w:eastAsia="Times New Roman" w:hAnsi="Arial" w:cs="Arial"/>
          <w:i/>
          <w:color w:val="000000"/>
          <w:sz w:val="22"/>
          <w:szCs w:val="22"/>
        </w:rPr>
        <w:t>professionalism</w:t>
      </w:r>
      <w:r w:rsidRPr="00F9376A">
        <w:rPr>
          <w:rFonts w:ascii="Arial" w:eastAsia="Times New Roman" w:hAnsi="Arial" w:cs="Arial"/>
          <w:color w:val="000000"/>
          <w:sz w:val="22"/>
          <w:szCs w:val="22"/>
        </w:rPr>
        <w:t xml:space="preserve">). Feedback by the mentor here will summarise the progress made. The targets set by mentors will be even more crucial than they have been up to now, in highlighting the next areas for development. </w:t>
      </w:r>
    </w:p>
    <w:p w14:paraId="188F68EF" w14:textId="77777777" w:rsidR="00001C9D" w:rsidRPr="00F9376A" w:rsidRDefault="00001C9D" w:rsidP="00001C9D">
      <w:pPr>
        <w:ind w:left="360"/>
        <w:rPr>
          <w:rFonts w:ascii="Arial" w:eastAsia="Times New Roman" w:hAnsi="Arial" w:cs="Arial"/>
          <w:color w:val="000000"/>
          <w:sz w:val="22"/>
          <w:szCs w:val="22"/>
        </w:rPr>
      </w:pPr>
      <w:r w:rsidRPr="00F9376A">
        <w:rPr>
          <w:rFonts w:ascii="Arial" w:eastAsia="Times New Roman" w:hAnsi="Arial" w:cs="Arial"/>
          <w:color w:val="000000"/>
          <w:sz w:val="22"/>
          <w:szCs w:val="22"/>
        </w:rPr>
        <w:t> </w:t>
      </w:r>
    </w:p>
    <w:p w14:paraId="50B94E19" w14:textId="77777777" w:rsidR="00001C9D" w:rsidRPr="00F9376A" w:rsidRDefault="00001C9D" w:rsidP="00001C9D">
      <w:pPr>
        <w:rPr>
          <w:rFonts w:ascii="Arial" w:eastAsia="Times New Roman" w:hAnsi="Arial" w:cs="Arial"/>
          <w:b/>
          <w:color w:val="000000"/>
          <w:sz w:val="22"/>
          <w:szCs w:val="22"/>
        </w:rPr>
      </w:pPr>
      <w:r w:rsidRPr="00F9376A">
        <w:rPr>
          <w:rFonts w:ascii="Arial" w:eastAsia="Times New Roman" w:hAnsi="Arial" w:cs="Arial"/>
          <w:b/>
          <w:color w:val="000000"/>
          <w:sz w:val="22"/>
          <w:szCs w:val="22"/>
        </w:rPr>
        <w:t xml:space="preserve">Developing </w:t>
      </w:r>
      <w:r w:rsidR="009231CA" w:rsidRPr="00F9376A">
        <w:rPr>
          <w:rFonts w:ascii="Arial" w:eastAsia="Times New Roman" w:hAnsi="Arial" w:cs="Arial"/>
          <w:b/>
          <w:color w:val="000000"/>
          <w:sz w:val="22"/>
          <w:szCs w:val="22"/>
        </w:rPr>
        <w:t>practice through the UoM ITE Curriculum</w:t>
      </w:r>
      <w:r w:rsidRPr="00F9376A">
        <w:rPr>
          <w:rFonts w:ascii="Arial" w:eastAsia="Times New Roman" w:hAnsi="Arial" w:cs="Arial"/>
          <w:b/>
          <w:color w:val="000000"/>
          <w:sz w:val="22"/>
          <w:szCs w:val="22"/>
        </w:rPr>
        <w:t xml:space="preserve"> </w:t>
      </w:r>
    </w:p>
    <w:p w14:paraId="6FF5F48A" w14:textId="77777777" w:rsidR="00001C9D" w:rsidRPr="00F9376A" w:rsidRDefault="00001C9D" w:rsidP="00001C9D">
      <w:pPr>
        <w:rPr>
          <w:rFonts w:ascii="Arial" w:eastAsia="Times New Roman" w:hAnsi="Arial" w:cs="Arial"/>
          <w:color w:val="000000"/>
          <w:sz w:val="22"/>
          <w:szCs w:val="22"/>
        </w:rPr>
      </w:pPr>
      <w:r w:rsidRPr="00F9376A">
        <w:rPr>
          <w:rFonts w:ascii="Arial" w:eastAsia="Times New Roman" w:hAnsi="Arial" w:cs="Arial"/>
          <w:color w:val="000000"/>
          <w:sz w:val="22"/>
          <w:szCs w:val="22"/>
        </w:rPr>
        <w:t xml:space="preserve">In </w:t>
      </w:r>
      <w:r w:rsidR="005F176F" w:rsidRPr="00F9376A">
        <w:rPr>
          <w:rFonts w:ascii="Arial" w:eastAsia="Times New Roman" w:hAnsi="Arial" w:cs="Arial"/>
          <w:color w:val="000000"/>
          <w:sz w:val="22"/>
          <w:szCs w:val="22"/>
        </w:rPr>
        <w:t>Placement</w:t>
      </w:r>
      <w:r w:rsidRPr="00F9376A">
        <w:rPr>
          <w:rFonts w:ascii="Arial" w:eastAsia="Times New Roman" w:hAnsi="Arial" w:cs="Arial"/>
          <w:color w:val="000000"/>
          <w:sz w:val="22"/>
          <w:szCs w:val="22"/>
        </w:rPr>
        <w:t xml:space="preserve">s 2 and 3, the indicators on the Progress Matrix are set at a more demanding level, reflecting the trainee’s greater experience and practical knowledge of teaching. Trainees will again use it to demonstrate how they </w:t>
      </w:r>
      <w:r w:rsidR="009231CA" w:rsidRPr="00F9376A">
        <w:rPr>
          <w:rFonts w:ascii="Arial" w:eastAsia="Times New Roman" w:hAnsi="Arial" w:cs="Arial"/>
          <w:color w:val="000000"/>
          <w:sz w:val="22"/>
          <w:szCs w:val="22"/>
        </w:rPr>
        <w:t xml:space="preserve">are progressing in relation to the UoM ITE Curriculum </w:t>
      </w:r>
      <w:r w:rsidRPr="00F9376A">
        <w:rPr>
          <w:rFonts w:ascii="Arial" w:eastAsia="Times New Roman" w:hAnsi="Arial" w:cs="Arial"/>
          <w:color w:val="000000"/>
          <w:sz w:val="22"/>
          <w:szCs w:val="22"/>
        </w:rPr>
        <w:t xml:space="preserve">as trainees. </w:t>
      </w:r>
    </w:p>
    <w:p w14:paraId="49B33BB5" w14:textId="77777777" w:rsidR="00001C9D" w:rsidRPr="00F9376A" w:rsidRDefault="00001C9D" w:rsidP="00001C9D">
      <w:pPr>
        <w:rPr>
          <w:rFonts w:ascii="Arial" w:eastAsia="Times New Roman" w:hAnsi="Arial" w:cs="Arial"/>
          <w:color w:val="000000"/>
          <w:sz w:val="22"/>
          <w:szCs w:val="22"/>
        </w:rPr>
      </w:pPr>
    </w:p>
    <w:p w14:paraId="7C06660B" w14:textId="77777777" w:rsidR="00001C9D" w:rsidRPr="00F9376A" w:rsidRDefault="009231CA" w:rsidP="00001C9D">
      <w:pPr>
        <w:rPr>
          <w:rFonts w:ascii="Arial" w:eastAsia="Times New Roman" w:hAnsi="Arial" w:cs="Arial"/>
          <w:color w:val="000000"/>
          <w:sz w:val="22"/>
          <w:szCs w:val="22"/>
        </w:rPr>
      </w:pPr>
      <w:r w:rsidRPr="00F9376A">
        <w:rPr>
          <w:rFonts w:ascii="Arial" w:eastAsia="Times New Roman" w:hAnsi="Arial" w:cs="Arial"/>
          <w:color w:val="000000"/>
          <w:sz w:val="22"/>
          <w:szCs w:val="22"/>
        </w:rPr>
        <w:t>Previously, the continual question would have been ‘am I meeting the Standards?</w:t>
      </w:r>
      <w:r w:rsidR="00001C9D" w:rsidRPr="00F9376A">
        <w:rPr>
          <w:rFonts w:ascii="Arial" w:eastAsia="Times New Roman" w:hAnsi="Arial" w:cs="Arial"/>
          <w:color w:val="000000"/>
          <w:sz w:val="22"/>
          <w:szCs w:val="22"/>
        </w:rPr>
        <w:t xml:space="preserve"> </w:t>
      </w:r>
      <w:r w:rsidRPr="00F9376A">
        <w:rPr>
          <w:rFonts w:ascii="Arial" w:eastAsia="Times New Roman" w:hAnsi="Arial" w:cs="Arial"/>
          <w:color w:val="000000"/>
          <w:sz w:val="22"/>
          <w:szCs w:val="22"/>
        </w:rPr>
        <w:t xml:space="preserve">This </w:t>
      </w:r>
      <w:r w:rsidR="00001C9D" w:rsidRPr="00F9376A">
        <w:rPr>
          <w:rFonts w:ascii="Arial" w:eastAsia="Times New Roman" w:hAnsi="Arial" w:cs="Arial"/>
          <w:color w:val="000000"/>
          <w:sz w:val="22"/>
          <w:szCs w:val="22"/>
        </w:rPr>
        <w:t xml:space="preserve">doesn’t do justice to the very different skills, knowledge, </w:t>
      </w:r>
      <w:r w:rsidR="004642CF" w:rsidRPr="00F9376A">
        <w:rPr>
          <w:rFonts w:ascii="Arial" w:eastAsia="Times New Roman" w:hAnsi="Arial" w:cs="Arial"/>
          <w:color w:val="000000"/>
          <w:sz w:val="22"/>
          <w:szCs w:val="22"/>
        </w:rPr>
        <w:t>experience,</w:t>
      </w:r>
      <w:r w:rsidR="00001C9D" w:rsidRPr="00F9376A">
        <w:rPr>
          <w:rFonts w:ascii="Arial" w:eastAsia="Times New Roman" w:hAnsi="Arial" w:cs="Arial"/>
          <w:color w:val="000000"/>
          <w:sz w:val="22"/>
          <w:szCs w:val="22"/>
        </w:rPr>
        <w:t xml:space="preserve"> and commitment of trainees across the cohort. The standards are standardising, which is important, up to a point. </w:t>
      </w:r>
      <w:r w:rsidRPr="00F9376A">
        <w:rPr>
          <w:rFonts w:ascii="Arial" w:eastAsia="Times New Roman" w:hAnsi="Arial" w:cs="Arial"/>
          <w:bCs/>
          <w:color w:val="000000"/>
          <w:sz w:val="22"/>
          <w:szCs w:val="22"/>
        </w:rPr>
        <w:t>But our expectations of trainees, embedded in the UoM ITE Curriculum, gives</w:t>
      </w:r>
      <w:r w:rsidR="00001C9D" w:rsidRPr="00F9376A">
        <w:rPr>
          <w:rFonts w:ascii="Arial" w:eastAsia="Times New Roman" w:hAnsi="Arial" w:cs="Arial"/>
          <w:color w:val="000000"/>
          <w:sz w:val="22"/>
          <w:szCs w:val="22"/>
        </w:rPr>
        <w:t xml:space="preserve"> trainees the chance to show how they are extending t</w:t>
      </w:r>
      <w:r w:rsidRPr="00F9376A">
        <w:rPr>
          <w:rFonts w:ascii="Arial" w:eastAsia="Times New Roman" w:hAnsi="Arial" w:cs="Arial"/>
          <w:color w:val="000000"/>
          <w:sz w:val="22"/>
          <w:szCs w:val="22"/>
        </w:rPr>
        <w:t xml:space="preserve">heir practice in their own way, in their own subject. </w:t>
      </w:r>
    </w:p>
    <w:p w14:paraId="1C85A54A" w14:textId="77777777" w:rsidR="00001C9D" w:rsidRPr="00F9376A" w:rsidRDefault="00001C9D" w:rsidP="00001C9D">
      <w:pPr>
        <w:rPr>
          <w:rFonts w:ascii="Arial" w:eastAsia="Times New Roman" w:hAnsi="Arial" w:cs="Arial"/>
          <w:color w:val="000000"/>
          <w:sz w:val="22"/>
          <w:szCs w:val="22"/>
        </w:rPr>
      </w:pPr>
    </w:p>
    <w:p w14:paraId="4E22D3EF" w14:textId="77777777" w:rsidR="00001C9D" w:rsidRPr="00F9376A" w:rsidRDefault="00001C9D" w:rsidP="00001C9D">
      <w:pPr>
        <w:rPr>
          <w:rFonts w:ascii="Arial" w:eastAsia="Times New Roman" w:hAnsi="Arial" w:cs="Arial"/>
          <w:color w:val="000000"/>
          <w:sz w:val="22"/>
          <w:szCs w:val="22"/>
        </w:rPr>
      </w:pPr>
      <w:r w:rsidRPr="00F9376A">
        <w:rPr>
          <w:rFonts w:ascii="Arial" w:eastAsia="Times New Roman" w:hAnsi="Arial" w:cs="Arial"/>
          <w:color w:val="000000"/>
          <w:sz w:val="22"/>
          <w:szCs w:val="22"/>
        </w:rPr>
        <w:t xml:space="preserve">So, in </w:t>
      </w:r>
      <w:r w:rsidR="005F176F" w:rsidRPr="00F9376A">
        <w:rPr>
          <w:rFonts w:ascii="Arial" w:eastAsia="Times New Roman" w:hAnsi="Arial" w:cs="Arial"/>
          <w:color w:val="000000"/>
          <w:sz w:val="22"/>
          <w:szCs w:val="22"/>
        </w:rPr>
        <w:t>Placement</w:t>
      </w:r>
      <w:r w:rsidRPr="00F9376A">
        <w:rPr>
          <w:rFonts w:ascii="Arial" w:eastAsia="Times New Roman" w:hAnsi="Arial" w:cs="Arial"/>
          <w:color w:val="000000"/>
          <w:sz w:val="22"/>
          <w:szCs w:val="22"/>
        </w:rPr>
        <w:t xml:space="preserve"> 2 or 3, with the agreement of their tutors and mentors, trainees may define a way in which they are </w:t>
      </w:r>
      <w:r w:rsidRPr="00F9376A">
        <w:rPr>
          <w:rFonts w:ascii="Arial" w:eastAsia="Times New Roman" w:hAnsi="Arial" w:cs="Arial"/>
          <w:b/>
          <w:color w:val="000000"/>
          <w:sz w:val="22"/>
          <w:szCs w:val="22"/>
        </w:rPr>
        <w:t>extending their practice</w:t>
      </w:r>
      <w:r w:rsidRPr="00F9376A">
        <w:rPr>
          <w:rFonts w:ascii="Arial" w:eastAsia="Times New Roman" w:hAnsi="Arial" w:cs="Arial"/>
          <w:color w:val="000000"/>
          <w:sz w:val="22"/>
          <w:szCs w:val="22"/>
        </w:rPr>
        <w:t>, with some specific focus of their own. </w:t>
      </w:r>
      <w:r w:rsidRPr="00F9376A">
        <w:rPr>
          <w:rFonts w:ascii="Arial" w:eastAsia="Times New Roman" w:hAnsi="Arial" w:cs="Arial"/>
          <w:iCs/>
          <w:color w:val="000000"/>
          <w:sz w:val="22"/>
          <w:szCs w:val="22"/>
        </w:rPr>
        <w:t>For example, they could choose to focus on</w:t>
      </w:r>
      <w:r w:rsidRPr="00F9376A">
        <w:rPr>
          <w:rFonts w:ascii="Arial" w:eastAsia="Times New Roman" w:hAnsi="Arial" w:cs="Arial"/>
          <w:i/>
          <w:iCs/>
          <w:color w:val="000000"/>
          <w:sz w:val="22"/>
          <w:szCs w:val="22"/>
        </w:rPr>
        <w:t xml:space="preserve"> teaching that emphasises and builds young people’s agency and courage; building a learning community in the classroom; negotiation in the classroom; specific elements of subject teaching development (use of models and analogies; process writing…); working with disadvantaged young people; developing pedagogies that link the subject to young people’s lives and future; making the classroom more inclusive; addressing social justice in the classroom; making hard things easy; developing rich questioning and assessment…</w:t>
      </w:r>
      <w:r w:rsidRPr="00F9376A">
        <w:rPr>
          <w:rFonts w:ascii="Arial" w:eastAsia="Times New Roman" w:hAnsi="Arial" w:cs="Arial"/>
          <w:color w:val="000000"/>
          <w:sz w:val="22"/>
          <w:szCs w:val="22"/>
        </w:rPr>
        <w:t xml:space="preserve"> These are meant only as some possibilities among many. Their focus might relate to their pupil voice enquiry – this could provide strong and helpful synergy. </w:t>
      </w:r>
    </w:p>
    <w:p w14:paraId="29295FAD" w14:textId="77777777" w:rsidR="00001C9D" w:rsidRPr="00F9376A" w:rsidRDefault="00001C9D" w:rsidP="00001C9D">
      <w:pPr>
        <w:rPr>
          <w:rFonts w:ascii="Arial" w:eastAsia="Times New Roman" w:hAnsi="Arial" w:cs="Arial"/>
          <w:color w:val="000000"/>
          <w:sz w:val="22"/>
          <w:szCs w:val="22"/>
        </w:rPr>
      </w:pPr>
    </w:p>
    <w:p w14:paraId="3348403F" w14:textId="77777777" w:rsidR="00001C9D" w:rsidRPr="00F9376A" w:rsidRDefault="00001C9D" w:rsidP="00001C9D">
      <w:pPr>
        <w:rPr>
          <w:rFonts w:ascii="Arial" w:eastAsia="Times New Roman" w:hAnsi="Arial" w:cs="Arial"/>
          <w:b/>
          <w:color w:val="000000"/>
          <w:sz w:val="20"/>
          <w:szCs w:val="20"/>
        </w:rPr>
      </w:pPr>
      <w:r w:rsidRPr="00F9376A">
        <w:rPr>
          <w:rFonts w:ascii="Arial" w:eastAsia="Times New Roman" w:hAnsi="Arial" w:cs="Arial"/>
          <w:color w:val="000000"/>
          <w:sz w:val="22"/>
          <w:szCs w:val="22"/>
        </w:rPr>
        <w:t xml:space="preserve">Trainees will compile evidence of </w:t>
      </w:r>
      <w:r w:rsidRPr="00F9376A">
        <w:rPr>
          <w:rFonts w:ascii="Arial" w:eastAsia="Times New Roman" w:hAnsi="Arial" w:cs="Arial"/>
          <w:b/>
          <w:color w:val="000000"/>
          <w:sz w:val="22"/>
          <w:szCs w:val="22"/>
        </w:rPr>
        <w:t xml:space="preserve">extending practice </w:t>
      </w:r>
      <w:r w:rsidRPr="00F9376A">
        <w:rPr>
          <w:rFonts w:ascii="Arial" w:eastAsia="Times New Roman" w:hAnsi="Arial" w:cs="Arial"/>
          <w:color w:val="000000"/>
          <w:sz w:val="20"/>
          <w:szCs w:val="20"/>
        </w:rPr>
        <w:t xml:space="preserve">in discussions with mentors, professional mentors and tutors, sharing and learning with peers, and applications for teaching posts. Evidence might include, for example: </w:t>
      </w:r>
    </w:p>
    <w:p w14:paraId="75D586E7" w14:textId="77777777" w:rsidR="00001C9D" w:rsidRPr="00F9376A" w:rsidRDefault="00001C9D" w:rsidP="00D0561C">
      <w:pPr>
        <w:pStyle w:val="ListParagraph"/>
        <w:numPr>
          <w:ilvl w:val="0"/>
          <w:numId w:val="20"/>
        </w:numPr>
        <w:spacing w:before="100" w:beforeAutospacing="1" w:after="100" w:afterAutospacing="1"/>
        <w:ind w:left="360"/>
        <w:rPr>
          <w:rFonts w:ascii="Arial" w:hAnsi="Arial" w:cs="Arial"/>
          <w:color w:val="000000"/>
          <w:sz w:val="20"/>
          <w:szCs w:val="20"/>
        </w:rPr>
      </w:pPr>
      <w:r w:rsidRPr="00F9376A">
        <w:rPr>
          <w:rFonts w:ascii="Arial" w:hAnsi="Arial" w:cs="Arial"/>
          <w:b/>
          <w:color w:val="000000"/>
          <w:sz w:val="20"/>
          <w:szCs w:val="20"/>
        </w:rPr>
        <w:t>Lesson resources, schemes of work:</w:t>
      </w:r>
      <w:r w:rsidRPr="00F9376A">
        <w:rPr>
          <w:rFonts w:ascii="Arial" w:hAnsi="Arial" w:cs="Arial"/>
          <w:color w:val="000000"/>
          <w:sz w:val="20"/>
          <w:szCs w:val="20"/>
        </w:rPr>
        <w:t xml:space="preserve"> illustrating the way they are extending their practice in particular ways – resources they have created or adapted; pedagogical approaches they are developing; curriculum developments in particular areas of their subject.</w:t>
      </w:r>
    </w:p>
    <w:p w14:paraId="1BA539D7" w14:textId="77777777" w:rsidR="00001C9D" w:rsidRPr="00F9376A" w:rsidRDefault="00001C9D" w:rsidP="00D0561C">
      <w:pPr>
        <w:pStyle w:val="ListParagraph"/>
        <w:numPr>
          <w:ilvl w:val="0"/>
          <w:numId w:val="20"/>
        </w:numPr>
        <w:spacing w:before="100" w:beforeAutospacing="1" w:after="100" w:afterAutospacing="1"/>
        <w:ind w:left="360"/>
        <w:rPr>
          <w:rFonts w:ascii="Arial" w:hAnsi="Arial" w:cs="Arial"/>
          <w:color w:val="000000"/>
          <w:sz w:val="20"/>
          <w:szCs w:val="20"/>
        </w:rPr>
      </w:pPr>
      <w:r w:rsidRPr="00F9376A">
        <w:rPr>
          <w:rFonts w:ascii="Arial" w:hAnsi="Arial" w:cs="Arial"/>
          <w:b/>
          <w:color w:val="000000"/>
          <w:sz w:val="20"/>
          <w:szCs w:val="20"/>
        </w:rPr>
        <w:t xml:space="preserve">Young people’s responses: </w:t>
      </w:r>
      <w:r w:rsidRPr="00F9376A">
        <w:rPr>
          <w:rFonts w:ascii="Arial" w:hAnsi="Arial" w:cs="Arial"/>
          <w:color w:val="000000"/>
          <w:sz w:val="20"/>
          <w:szCs w:val="20"/>
        </w:rPr>
        <w:t xml:space="preserve">showing how particular young people (anonymised!) have responded in particular ways, in response to the trainee’s pedagogical approach, etc. </w:t>
      </w:r>
    </w:p>
    <w:p w14:paraId="2CA8B291" w14:textId="77777777" w:rsidR="00001C9D" w:rsidRPr="00F9376A" w:rsidRDefault="00001C9D" w:rsidP="00001C9D">
      <w:pPr>
        <w:spacing w:line="380" w:lineRule="atLeast"/>
        <w:rPr>
          <w:rFonts w:ascii="Arial" w:hAnsi="Arial" w:cs="Arial"/>
          <w:color w:val="000000"/>
          <w:sz w:val="20"/>
          <w:szCs w:val="20"/>
        </w:rPr>
      </w:pPr>
    </w:p>
    <w:p w14:paraId="5ED726C3" w14:textId="77777777" w:rsidR="00001C9D" w:rsidRPr="00F9376A" w:rsidRDefault="00001C9D" w:rsidP="00001C9D">
      <w:pPr>
        <w:spacing w:line="380" w:lineRule="atLeast"/>
        <w:rPr>
          <w:rFonts w:ascii="Arial" w:hAnsi="Arial" w:cs="Arial"/>
          <w:color w:val="000000"/>
          <w:sz w:val="20"/>
          <w:szCs w:val="20"/>
        </w:rPr>
      </w:pPr>
    </w:p>
    <w:p w14:paraId="7EF6E89E" w14:textId="0AECA4FB" w:rsidR="00001C9D" w:rsidRPr="00F9376A" w:rsidRDefault="002E2994" w:rsidP="00001C9D">
      <w:pPr>
        <w:spacing w:line="380" w:lineRule="atLeast"/>
        <w:rPr>
          <w:rFonts w:ascii="Arial" w:eastAsia="Times New Roman" w:hAnsi="Arial" w:cs="Arial"/>
          <w:b/>
          <w:color w:val="000000"/>
          <w:sz w:val="20"/>
          <w:szCs w:val="20"/>
        </w:rPr>
      </w:pPr>
      <w:r w:rsidRPr="00F9376A">
        <w:rPr>
          <w:noProof/>
        </w:rPr>
        <w:lastRenderedPageBreak/>
        <w:drawing>
          <wp:anchor distT="0" distB="0" distL="114300" distR="114300" simplePos="0" relativeHeight="251652608" behindDoc="0" locked="0" layoutInCell="1" allowOverlap="1" wp14:anchorId="02E9ADB1" wp14:editId="389017C5">
            <wp:simplePos x="0" y="0"/>
            <wp:positionH relativeFrom="column">
              <wp:posOffset>4343400</wp:posOffset>
            </wp:positionH>
            <wp:positionV relativeFrom="paragraph">
              <wp:posOffset>-294005</wp:posOffset>
            </wp:positionV>
            <wp:extent cx="1481455" cy="626745"/>
            <wp:effectExtent l="0" t="0" r="0" b="0"/>
            <wp:wrapNone/>
            <wp:docPr id="50" name="Picture 50" descr="new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new logo jpeg"/>
                    <pic:cNvPicPr>
                      <a:picLocks noChangeAspect="1" noEditPoints="1" noChangeArrowheads="1" noCrop="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81455" cy="626745"/>
                    </a:xfrm>
                    <a:prstGeom prst="rect">
                      <a:avLst/>
                    </a:prstGeom>
                    <a:noFill/>
                  </pic:spPr>
                </pic:pic>
              </a:graphicData>
            </a:graphic>
            <wp14:sizeRelH relativeFrom="page">
              <wp14:pctWidth>0</wp14:pctWidth>
            </wp14:sizeRelH>
            <wp14:sizeRelV relativeFrom="page">
              <wp14:pctHeight>0</wp14:pctHeight>
            </wp14:sizeRelV>
          </wp:anchor>
        </w:drawing>
      </w:r>
    </w:p>
    <w:p w14:paraId="6146F72C" w14:textId="77777777" w:rsidR="00001C9D" w:rsidRPr="00F9376A" w:rsidRDefault="00001C9D" w:rsidP="00001C9D">
      <w:pPr>
        <w:spacing w:line="380" w:lineRule="atLeast"/>
        <w:rPr>
          <w:rFonts w:ascii="Arial" w:eastAsia="Times New Roman" w:hAnsi="Arial" w:cs="Arial"/>
          <w:b/>
          <w:color w:val="000000"/>
          <w:sz w:val="20"/>
          <w:szCs w:val="20"/>
        </w:rPr>
      </w:pPr>
    </w:p>
    <w:p w14:paraId="7A8543E6" w14:textId="769C5996" w:rsidR="00B3148F" w:rsidRPr="00F9376A" w:rsidRDefault="00FF6F07" w:rsidP="00B3148F">
      <w:pPr>
        <w:pStyle w:val="Heading3"/>
        <w:rPr>
          <w:iCs/>
        </w:rPr>
      </w:pPr>
      <w:bookmarkStart w:id="191" w:name="_Toc142746176"/>
      <w:r w:rsidRPr="00F9376A">
        <w:rPr>
          <w:iCs/>
        </w:rPr>
        <w:t>4</w:t>
      </w:r>
      <w:r w:rsidR="00290962" w:rsidRPr="00F9376A">
        <w:rPr>
          <w:iCs/>
        </w:rPr>
        <w:t>6</w:t>
      </w:r>
      <w:r w:rsidRPr="00F9376A">
        <w:rPr>
          <w:iCs/>
        </w:rPr>
        <w:t xml:space="preserve">. </w:t>
      </w:r>
      <w:r w:rsidR="00001C9D" w:rsidRPr="00F9376A">
        <w:rPr>
          <w:iCs/>
        </w:rPr>
        <w:t>Formative questions</w:t>
      </w:r>
      <w:bookmarkEnd w:id="191"/>
      <w:r w:rsidR="00001C9D" w:rsidRPr="00F9376A">
        <w:rPr>
          <w:iCs/>
        </w:rPr>
        <w:t xml:space="preserve"> </w:t>
      </w:r>
    </w:p>
    <w:p w14:paraId="658AC47D" w14:textId="77777777" w:rsidR="00001C9D" w:rsidRPr="00F9376A" w:rsidRDefault="00B3148F" w:rsidP="00B3148F">
      <w:pPr>
        <w:rPr>
          <w:rFonts w:ascii="Calibri" w:hAnsi="Calibri" w:cs="Calibri"/>
        </w:rPr>
      </w:pPr>
      <w:r w:rsidRPr="00F9376A">
        <w:rPr>
          <w:rFonts w:ascii="Calibri" w:hAnsi="Calibri" w:cs="Calibri"/>
        </w:rPr>
        <w:t>F</w:t>
      </w:r>
      <w:r w:rsidR="00001C9D" w:rsidRPr="00F9376A">
        <w:rPr>
          <w:rFonts w:ascii="Calibri" w:hAnsi="Calibri" w:cs="Calibri"/>
        </w:rPr>
        <w:t xml:space="preserve">or reference by mentor, trainee, tutor during the </w:t>
      </w:r>
      <w:r w:rsidR="005F176F" w:rsidRPr="00F9376A">
        <w:rPr>
          <w:rFonts w:ascii="Calibri" w:hAnsi="Calibri" w:cs="Calibri"/>
        </w:rPr>
        <w:t>Placement</w:t>
      </w:r>
      <w:r w:rsidR="00001C9D" w:rsidRPr="00F9376A">
        <w:rPr>
          <w:rFonts w:ascii="Calibri" w:hAnsi="Calibri" w:cs="Calibri"/>
        </w:rPr>
        <w:t xml:space="preserve"> and</w:t>
      </w:r>
      <w:r w:rsidR="007D419F" w:rsidRPr="00F9376A">
        <w:rPr>
          <w:rFonts w:ascii="Calibri" w:hAnsi="Calibri" w:cs="Calibri"/>
        </w:rPr>
        <w:t xml:space="preserve"> for the mentor</w:t>
      </w:r>
      <w:r w:rsidR="00001C9D" w:rsidRPr="00F9376A">
        <w:rPr>
          <w:rFonts w:ascii="Calibri" w:hAnsi="Calibri" w:cs="Calibri"/>
        </w:rPr>
        <w:t xml:space="preserve"> in completing the </w:t>
      </w:r>
      <w:r w:rsidR="007D419F" w:rsidRPr="00F9376A">
        <w:rPr>
          <w:rFonts w:ascii="Calibri" w:hAnsi="Calibri" w:cs="Calibri"/>
        </w:rPr>
        <w:t>progress</w:t>
      </w:r>
      <w:r w:rsidR="00001C9D" w:rsidRPr="00F9376A">
        <w:rPr>
          <w:rFonts w:ascii="Calibri" w:hAnsi="Calibri" w:cs="Calibri"/>
        </w:rPr>
        <w:t xml:space="preserve"> report at the end of the </w:t>
      </w:r>
      <w:r w:rsidR="005F176F" w:rsidRPr="00F9376A">
        <w:rPr>
          <w:rFonts w:ascii="Calibri" w:hAnsi="Calibri" w:cs="Calibri"/>
        </w:rPr>
        <w:t>Placement</w:t>
      </w:r>
      <w:r w:rsidR="00001C9D" w:rsidRPr="00F9376A">
        <w:rPr>
          <w:rFonts w:ascii="Calibri" w:hAnsi="Calibri" w:cs="Calibri"/>
        </w:rPr>
        <w:t xml:space="preserve">. </w:t>
      </w:r>
    </w:p>
    <w:p w14:paraId="17A0EC05" w14:textId="77777777" w:rsidR="00001C9D" w:rsidRPr="00F9376A" w:rsidRDefault="00001C9D" w:rsidP="00001C9D">
      <w:pPr>
        <w:rPr>
          <w:rFonts w:ascii="Arial" w:eastAsia="Times New Roman" w:hAnsi="Arial" w:cs="Arial"/>
          <w:b/>
          <w:color w:val="000000"/>
          <w:sz w:val="20"/>
          <w:szCs w:val="20"/>
        </w:rPr>
      </w:pPr>
    </w:p>
    <w:tbl>
      <w:tblPr>
        <w:tblW w:w="10186" w:type="dxa"/>
        <w:tblCellMar>
          <w:left w:w="0" w:type="dxa"/>
          <w:right w:w="0" w:type="dxa"/>
        </w:tblCellMar>
        <w:tblLook w:val="04A0" w:firstRow="1" w:lastRow="0" w:firstColumn="1" w:lastColumn="0" w:noHBand="0" w:noVBand="1"/>
      </w:tblPr>
      <w:tblGrid>
        <w:gridCol w:w="3818"/>
        <w:gridCol w:w="6368"/>
      </w:tblGrid>
      <w:tr w:rsidR="00001C9D" w:rsidRPr="00F9376A" w14:paraId="439C87EF" w14:textId="77777777" w:rsidTr="00001C9D">
        <w:trPr>
          <w:trHeight w:val="253"/>
        </w:trPr>
        <w:tc>
          <w:tcPr>
            <w:tcW w:w="3818" w:type="dxa"/>
            <w:vMerge w:val="restart"/>
            <w:tcBorders>
              <w:top w:val="single" w:sz="8" w:space="0" w:color="auto"/>
              <w:left w:val="single" w:sz="8" w:space="0" w:color="auto"/>
              <w:right w:val="single" w:sz="8" w:space="0" w:color="auto"/>
            </w:tcBorders>
            <w:tcMar>
              <w:top w:w="0" w:type="dxa"/>
              <w:left w:w="108" w:type="dxa"/>
              <w:bottom w:w="0" w:type="dxa"/>
              <w:right w:w="108" w:type="dxa"/>
            </w:tcMar>
          </w:tcPr>
          <w:p w14:paraId="138B31EB" w14:textId="77777777" w:rsidR="00001C9D" w:rsidRPr="00F9376A" w:rsidRDefault="009231CA" w:rsidP="00001C9D">
            <w:pPr>
              <w:rPr>
                <w:rFonts w:ascii="Arial" w:eastAsia="Times New Roman" w:hAnsi="Arial" w:cs="Arial"/>
                <w:b/>
                <w:i/>
                <w:iCs/>
                <w:sz w:val="22"/>
                <w:szCs w:val="22"/>
              </w:rPr>
            </w:pPr>
            <w:r w:rsidRPr="00F9376A">
              <w:rPr>
                <w:rFonts w:ascii="Arial" w:eastAsia="Times New Roman" w:hAnsi="Arial" w:cs="Arial"/>
                <w:b/>
                <w:i/>
                <w:iCs/>
                <w:sz w:val="22"/>
                <w:szCs w:val="22"/>
              </w:rPr>
              <w:t>Area of the UoM ITE Curriculum</w:t>
            </w:r>
          </w:p>
        </w:tc>
        <w:tc>
          <w:tcPr>
            <w:tcW w:w="6368" w:type="dxa"/>
            <w:tcBorders>
              <w:top w:val="single" w:sz="8" w:space="0" w:color="auto"/>
              <w:left w:val="single" w:sz="8" w:space="0" w:color="auto"/>
              <w:right w:val="single" w:sz="8" w:space="0" w:color="auto"/>
            </w:tcBorders>
          </w:tcPr>
          <w:p w14:paraId="5E06BD64" w14:textId="77777777" w:rsidR="00001C9D" w:rsidRPr="00F9376A" w:rsidRDefault="00001C9D" w:rsidP="00001C9D">
            <w:pPr>
              <w:rPr>
                <w:rFonts w:ascii="Arial" w:eastAsia="Times New Roman" w:hAnsi="Arial" w:cs="Arial"/>
                <w:b/>
                <w:i/>
                <w:iCs/>
                <w:sz w:val="20"/>
                <w:szCs w:val="20"/>
              </w:rPr>
            </w:pPr>
            <w:r w:rsidRPr="00F9376A">
              <w:rPr>
                <w:rFonts w:ascii="Arial" w:eastAsia="Times New Roman" w:hAnsi="Arial" w:cs="Arial"/>
                <w:b/>
                <w:i/>
                <w:iCs/>
                <w:sz w:val="20"/>
                <w:szCs w:val="20"/>
              </w:rPr>
              <w:t xml:space="preserve">Indicative formative questions – </w:t>
            </w:r>
            <w:r w:rsidR="005F176F" w:rsidRPr="00F9376A">
              <w:rPr>
                <w:rFonts w:ascii="Arial" w:eastAsia="Times New Roman" w:hAnsi="Arial" w:cs="Arial"/>
                <w:b/>
                <w:i/>
                <w:iCs/>
                <w:sz w:val="20"/>
                <w:szCs w:val="20"/>
              </w:rPr>
              <w:t>Placement</w:t>
            </w:r>
            <w:r w:rsidRPr="00F9376A">
              <w:rPr>
                <w:rFonts w:ascii="Arial" w:eastAsia="Times New Roman" w:hAnsi="Arial" w:cs="Arial"/>
                <w:b/>
                <w:i/>
                <w:iCs/>
                <w:sz w:val="20"/>
                <w:szCs w:val="20"/>
              </w:rPr>
              <w:t xml:space="preserve"> 1</w:t>
            </w:r>
          </w:p>
        </w:tc>
      </w:tr>
      <w:tr w:rsidR="00001C9D" w:rsidRPr="00F9376A" w14:paraId="41E6F72A" w14:textId="77777777" w:rsidTr="00001C9D">
        <w:trPr>
          <w:trHeight w:val="230"/>
        </w:trPr>
        <w:tc>
          <w:tcPr>
            <w:tcW w:w="3818" w:type="dxa"/>
            <w:vMerge/>
            <w:tcBorders>
              <w:left w:val="single" w:sz="8" w:space="0" w:color="auto"/>
              <w:bottom w:val="single" w:sz="8" w:space="0" w:color="auto"/>
              <w:right w:val="single" w:sz="8" w:space="0" w:color="auto"/>
            </w:tcBorders>
            <w:tcMar>
              <w:top w:w="0" w:type="dxa"/>
              <w:left w:w="108" w:type="dxa"/>
              <w:bottom w:w="0" w:type="dxa"/>
              <w:right w:w="108" w:type="dxa"/>
            </w:tcMar>
            <w:hideMark/>
          </w:tcPr>
          <w:p w14:paraId="6717B729" w14:textId="77777777" w:rsidR="00001C9D" w:rsidRPr="00F9376A" w:rsidRDefault="00001C9D" w:rsidP="00001C9D">
            <w:pPr>
              <w:rPr>
                <w:rFonts w:ascii="Arial" w:eastAsia="Times New Roman" w:hAnsi="Arial" w:cs="Arial"/>
                <w:sz w:val="22"/>
                <w:szCs w:val="22"/>
              </w:rPr>
            </w:pPr>
          </w:p>
        </w:tc>
        <w:tc>
          <w:tcPr>
            <w:tcW w:w="6368" w:type="dxa"/>
            <w:tcBorders>
              <w:left w:val="single" w:sz="8" w:space="0" w:color="auto"/>
              <w:bottom w:val="single" w:sz="8" w:space="0" w:color="auto"/>
              <w:right w:val="single" w:sz="8" w:space="0" w:color="auto"/>
            </w:tcBorders>
          </w:tcPr>
          <w:p w14:paraId="13DA89D9" w14:textId="77777777" w:rsidR="00001C9D" w:rsidRPr="00F9376A" w:rsidRDefault="00001C9D" w:rsidP="00001C9D">
            <w:pPr>
              <w:rPr>
                <w:rFonts w:ascii="Arial" w:eastAsia="Times New Roman" w:hAnsi="Arial" w:cs="Arial"/>
                <w:sz w:val="20"/>
                <w:szCs w:val="20"/>
              </w:rPr>
            </w:pPr>
          </w:p>
        </w:tc>
      </w:tr>
      <w:tr w:rsidR="00001C9D" w:rsidRPr="00F9376A" w14:paraId="46778603" w14:textId="77777777" w:rsidTr="00001C9D">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4DBFA" w14:textId="77777777" w:rsidR="00001C9D" w:rsidRPr="00F9376A" w:rsidRDefault="00001C9D" w:rsidP="00001C9D">
            <w:pPr>
              <w:spacing w:line="380" w:lineRule="atLeast"/>
              <w:rPr>
                <w:rFonts w:ascii="Arial" w:eastAsia="Times New Roman" w:hAnsi="Arial" w:cs="Arial"/>
                <w:b/>
                <w:sz w:val="22"/>
                <w:szCs w:val="22"/>
              </w:rPr>
            </w:pPr>
            <w:r w:rsidRPr="00F9376A">
              <w:rPr>
                <w:rFonts w:ascii="Arial" w:eastAsia="Times New Roman" w:hAnsi="Arial" w:cs="Arial"/>
                <w:b/>
                <w:bCs/>
                <w:sz w:val="22"/>
                <w:szCs w:val="22"/>
                <w:lang w:val="en-US"/>
              </w:rPr>
              <w:t>Subject and curriculum knowledge</w:t>
            </w:r>
          </w:p>
          <w:p w14:paraId="5397D7DE" w14:textId="77777777" w:rsidR="00001C9D" w:rsidRPr="00F9376A" w:rsidRDefault="00001C9D" w:rsidP="00001C9D">
            <w:pPr>
              <w:spacing w:line="380" w:lineRule="atLeast"/>
              <w:rPr>
                <w:rFonts w:ascii="Arial" w:eastAsia="Times New Roman" w:hAnsi="Arial" w:cs="Arial"/>
                <w:sz w:val="22"/>
                <w:szCs w:val="22"/>
              </w:rPr>
            </w:pPr>
            <w:r w:rsidRPr="00F9376A">
              <w:rPr>
                <w:rFonts w:ascii="Arial" w:eastAsia="Times New Roman" w:hAnsi="Arial" w:cs="Arial"/>
                <w:sz w:val="20"/>
                <w:szCs w:val="20"/>
                <w:lang w:val="en-US"/>
              </w:rPr>
              <w:t>Demonstrate good knowledge (S3)</w:t>
            </w:r>
          </w:p>
        </w:tc>
        <w:tc>
          <w:tcPr>
            <w:tcW w:w="6368" w:type="dxa"/>
            <w:tcBorders>
              <w:top w:val="nil"/>
              <w:left w:val="single" w:sz="8" w:space="0" w:color="auto"/>
              <w:bottom w:val="single" w:sz="8" w:space="0" w:color="auto"/>
              <w:right w:val="single" w:sz="8" w:space="0" w:color="auto"/>
            </w:tcBorders>
          </w:tcPr>
          <w:p w14:paraId="03413585"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 xml:space="preserve">In which areas of your subject knowledge do you now feel confident? </w:t>
            </w:r>
          </w:p>
          <w:p w14:paraId="77AEE8EF"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 xml:space="preserve">Can you break down complex ideas into appropriate stages or steps? </w:t>
            </w:r>
          </w:p>
          <w:p w14:paraId="0C2B0CD2"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 xml:space="preserve">Can you help pupils to develop literacy, numeracy and oral expression through your subject? </w:t>
            </w:r>
          </w:p>
          <w:p w14:paraId="6A977F5F"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In which topics have you started to understand ways of teaching</w:t>
            </w:r>
            <w:r w:rsidR="007D419F" w:rsidRPr="00F9376A">
              <w:rPr>
                <w:rFonts w:ascii="Arial" w:eastAsia="Times New Roman" w:hAnsi="Arial" w:cs="Arial"/>
                <w:bCs/>
                <w:sz w:val="20"/>
                <w:szCs w:val="20"/>
                <w:lang w:val="en-US"/>
              </w:rPr>
              <w:t>?</w:t>
            </w:r>
          </w:p>
          <w:p w14:paraId="50FE4A5C" w14:textId="77777777" w:rsidR="00001C9D" w:rsidRPr="00F9376A" w:rsidRDefault="00001C9D" w:rsidP="00001C9D">
            <w:pPr>
              <w:rPr>
                <w:rFonts w:ascii="Arial" w:eastAsia="Times New Roman" w:hAnsi="Arial" w:cs="Arial"/>
                <w:bCs/>
                <w:sz w:val="20"/>
                <w:szCs w:val="20"/>
                <w:lang w:val="en-US"/>
              </w:rPr>
            </w:pPr>
          </w:p>
        </w:tc>
      </w:tr>
      <w:tr w:rsidR="00001C9D" w:rsidRPr="00F9376A" w14:paraId="49F4F124" w14:textId="77777777" w:rsidTr="00001C9D">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5CEBB7" w14:textId="77777777" w:rsidR="00001C9D" w:rsidRPr="00F9376A" w:rsidRDefault="00001C9D" w:rsidP="00001C9D">
            <w:pPr>
              <w:spacing w:line="380" w:lineRule="atLeast"/>
              <w:rPr>
                <w:rFonts w:ascii="Arial" w:eastAsia="Times New Roman" w:hAnsi="Arial" w:cs="Arial"/>
                <w:b/>
                <w:sz w:val="22"/>
                <w:szCs w:val="22"/>
              </w:rPr>
            </w:pPr>
            <w:r w:rsidRPr="00F9376A">
              <w:rPr>
                <w:rFonts w:ascii="Arial" w:eastAsia="Times New Roman" w:hAnsi="Arial" w:cs="Arial"/>
                <w:b/>
                <w:bCs/>
                <w:sz w:val="22"/>
                <w:szCs w:val="22"/>
                <w:lang w:val="en-US"/>
              </w:rPr>
              <w:t>Planning and teaching</w:t>
            </w:r>
          </w:p>
          <w:p w14:paraId="71CBC862" w14:textId="77777777" w:rsidR="00001C9D" w:rsidRPr="00F9376A" w:rsidRDefault="00001C9D" w:rsidP="00001C9D">
            <w:pPr>
              <w:spacing w:line="380" w:lineRule="atLeast"/>
              <w:rPr>
                <w:rFonts w:ascii="Arial" w:eastAsia="Times New Roman" w:hAnsi="Arial" w:cs="Arial"/>
                <w:sz w:val="20"/>
                <w:szCs w:val="20"/>
              </w:rPr>
            </w:pPr>
            <w:r w:rsidRPr="00F9376A">
              <w:rPr>
                <w:rFonts w:ascii="Arial" w:eastAsia="Times New Roman" w:hAnsi="Arial" w:cs="Arial"/>
                <w:sz w:val="20"/>
                <w:szCs w:val="20"/>
                <w:lang w:val="en-US"/>
              </w:rPr>
              <w:t>Plan and teach good lessons (S4) including:</w:t>
            </w:r>
          </w:p>
          <w:p w14:paraId="31D35003" w14:textId="77777777" w:rsidR="00001C9D" w:rsidRPr="00F9376A" w:rsidRDefault="00001C9D" w:rsidP="00001C9D">
            <w:pPr>
              <w:spacing w:line="380" w:lineRule="atLeast"/>
              <w:rPr>
                <w:rFonts w:ascii="Arial" w:eastAsia="Times New Roman" w:hAnsi="Arial" w:cs="Arial"/>
                <w:sz w:val="20"/>
                <w:szCs w:val="20"/>
              </w:rPr>
            </w:pPr>
            <w:r w:rsidRPr="00F9376A">
              <w:rPr>
                <w:rFonts w:ascii="Arial" w:eastAsia="Times New Roman" w:hAnsi="Arial" w:cs="Arial"/>
                <w:sz w:val="20"/>
                <w:szCs w:val="20"/>
                <w:lang w:val="en-US"/>
              </w:rPr>
              <w:t>- Set high expectations (S1)</w:t>
            </w:r>
          </w:p>
          <w:p w14:paraId="12B15909" w14:textId="77777777" w:rsidR="00001C9D" w:rsidRPr="00F9376A" w:rsidRDefault="00001C9D" w:rsidP="00001C9D">
            <w:pPr>
              <w:spacing w:line="380" w:lineRule="atLeast"/>
              <w:rPr>
                <w:rFonts w:ascii="Arial" w:eastAsia="Times New Roman" w:hAnsi="Arial" w:cs="Arial"/>
                <w:sz w:val="20"/>
                <w:szCs w:val="20"/>
              </w:rPr>
            </w:pPr>
            <w:r w:rsidRPr="00F9376A">
              <w:rPr>
                <w:rFonts w:ascii="Arial" w:eastAsia="Times New Roman" w:hAnsi="Arial" w:cs="Arial"/>
                <w:sz w:val="20"/>
                <w:szCs w:val="20"/>
                <w:lang w:val="en-US"/>
              </w:rPr>
              <w:t>- Promote good progress (S2) </w:t>
            </w:r>
          </w:p>
          <w:p w14:paraId="38B16EDC" w14:textId="77777777" w:rsidR="00001C9D" w:rsidRPr="00F9376A" w:rsidRDefault="00001C9D" w:rsidP="00001C9D">
            <w:pPr>
              <w:spacing w:line="380" w:lineRule="atLeast"/>
              <w:rPr>
                <w:rFonts w:ascii="Arial" w:eastAsia="Times New Roman" w:hAnsi="Arial" w:cs="Arial"/>
                <w:sz w:val="20"/>
                <w:szCs w:val="20"/>
                <w:lang w:val="en-US"/>
              </w:rPr>
            </w:pPr>
            <w:r w:rsidRPr="00F9376A">
              <w:rPr>
                <w:rFonts w:ascii="Arial" w:eastAsia="Times New Roman" w:hAnsi="Arial" w:cs="Arial"/>
                <w:sz w:val="20"/>
                <w:szCs w:val="20"/>
                <w:lang w:val="en-US"/>
              </w:rPr>
              <w:t xml:space="preserve">- Manage </w:t>
            </w:r>
            <w:proofErr w:type="spellStart"/>
            <w:r w:rsidRPr="00F9376A">
              <w:rPr>
                <w:rFonts w:ascii="Arial" w:eastAsia="Times New Roman" w:hAnsi="Arial" w:cs="Arial"/>
                <w:sz w:val="20"/>
                <w:szCs w:val="20"/>
                <w:lang w:val="en-US"/>
              </w:rPr>
              <w:t>behaviour</w:t>
            </w:r>
            <w:proofErr w:type="spellEnd"/>
            <w:r w:rsidRPr="00F9376A">
              <w:rPr>
                <w:rFonts w:ascii="Arial" w:eastAsia="Times New Roman" w:hAnsi="Arial" w:cs="Arial"/>
                <w:sz w:val="20"/>
                <w:szCs w:val="20"/>
                <w:lang w:val="en-US"/>
              </w:rPr>
              <w:t xml:space="preserve"> (S7) </w:t>
            </w:r>
          </w:p>
          <w:p w14:paraId="09F6B76E" w14:textId="77777777" w:rsidR="00001C9D" w:rsidRPr="00F9376A" w:rsidRDefault="00001C9D" w:rsidP="00001C9D">
            <w:pPr>
              <w:spacing w:line="380" w:lineRule="atLeast"/>
              <w:rPr>
                <w:rFonts w:ascii="Arial" w:eastAsia="Times New Roman" w:hAnsi="Arial" w:cs="Arial"/>
                <w:sz w:val="22"/>
                <w:szCs w:val="22"/>
                <w:lang w:val="en-US"/>
              </w:rPr>
            </w:pPr>
            <w:r w:rsidRPr="00F9376A">
              <w:rPr>
                <w:rFonts w:ascii="Arial" w:eastAsia="Times New Roman" w:hAnsi="Arial" w:cs="Arial"/>
                <w:sz w:val="20"/>
                <w:szCs w:val="20"/>
                <w:lang w:val="en-US"/>
              </w:rPr>
              <w:t>-Adapt teaching to pupils (S5)</w:t>
            </w:r>
          </w:p>
        </w:tc>
        <w:tc>
          <w:tcPr>
            <w:tcW w:w="6368" w:type="dxa"/>
            <w:tcBorders>
              <w:top w:val="nil"/>
              <w:left w:val="single" w:sz="8" w:space="0" w:color="auto"/>
              <w:bottom w:val="single" w:sz="8" w:space="0" w:color="auto"/>
              <w:right w:val="single" w:sz="8" w:space="0" w:color="auto"/>
            </w:tcBorders>
          </w:tcPr>
          <w:p w14:paraId="58E7B1B4"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How do you start the planning of a lesson – and how do you know when you have planned it sufficiently?</w:t>
            </w:r>
          </w:p>
          <w:p w14:paraId="4B992FD0"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 xml:space="preserve">How do you take account of what pupils have found easy and difficult in previous lessons? </w:t>
            </w:r>
          </w:p>
          <w:p w14:paraId="4ECC2E34"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What routines have you tried for the start and finish of a lesson?</w:t>
            </w:r>
          </w:p>
          <w:p w14:paraId="0A157376"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 xml:space="preserve">Are you developing a range of tasks for different stages in the lesson? </w:t>
            </w:r>
          </w:p>
          <w:p w14:paraId="73FB1EED"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 xml:space="preserve">How clear and concise are your introductions to tasks? </w:t>
            </w:r>
          </w:p>
          <w:p w14:paraId="03DE589F"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 xml:space="preserve">How do you adapt your voice to different purposes during the lesson? </w:t>
            </w:r>
          </w:p>
          <w:p w14:paraId="03FA7C3F"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How does your body language communicate your expectations to the class?</w:t>
            </w:r>
          </w:p>
          <w:p w14:paraId="3B7D1E01"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 xml:space="preserve">How do you help pupils to see links between lessons? </w:t>
            </w:r>
          </w:p>
        </w:tc>
      </w:tr>
      <w:tr w:rsidR="00001C9D" w:rsidRPr="00F9376A" w14:paraId="3B01BA72" w14:textId="77777777" w:rsidTr="00001C9D">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D3D7AE" w14:textId="77777777" w:rsidR="00001C9D" w:rsidRPr="00F9376A" w:rsidRDefault="00001C9D" w:rsidP="00001C9D">
            <w:pPr>
              <w:spacing w:line="380" w:lineRule="atLeast"/>
              <w:rPr>
                <w:rFonts w:ascii="Arial" w:eastAsia="Times New Roman" w:hAnsi="Arial" w:cs="Arial"/>
                <w:b/>
                <w:sz w:val="22"/>
                <w:szCs w:val="22"/>
              </w:rPr>
            </w:pPr>
            <w:r w:rsidRPr="00F9376A">
              <w:rPr>
                <w:rFonts w:ascii="Arial" w:eastAsia="Times New Roman" w:hAnsi="Arial" w:cs="Arial"/>
                <w:b/>
                <w:bCs/>
                <w:sz w:val="22"/>
                <w:szCs w:val="22"/>
                <w:lang w:val="en-US"/>
              </w:rPr>
              <w:t>Assessment</w:t>
            </w:r>
          </w:p>
          <w:p w14:paraId="5E0613BD" w14:textId="77777777" w:rsidR="00001C9D" w:rsidRPr="00F9376A" w:rsidRDefault="00001C9D" w:rsidP="00001C9D">
            <w:pPr>
              <w:spacing w:line="380" w:lineRule="atLeast"/>
              <w:rPr>
                <w:rFonts w:ascii="Arial" w:eastAsia="Times New Roman" w:hAnsi="Arial" w:cs="Arial"/>
                <w:sz w:val="22"/>
                <w:szCs w:val="22"/>
              </w:rPr>
            </w:pPr>
            <w:r w:rsidRPr="00F9376A">
              <w:rPr>
                <w:rFonts w:ascii="Arial" w:eastAsia="Times New Roman" w:hAnsi="Arial" w:cs="Arial"/>
                <w:sz w:val="20"/>
                <w:szCs w:val="20"/>
                <w:lang w:val="en-US"/>
              </w:rPr>
              <w:t>Use assessment productively (S6)</w:t>
            </w:r>
          </w:p>
        </w:tc>
        <w:tc>
          <w:tcPr>
            <w:tcW w:w="6368" w:type="dxa"/>
            <w:tcBorders>
              <w:top w:val="nil"/>
              <w:left w:val="single" w:sz="8" w:space="0" w:color="auto"/>
              <w:bottom w:val="single" w:sz="8" w:space="0" w:color="auto"/>
              <w:right w:val="single" w:sz="8" w:space="0" w:color="auto"/>
            </w:tcBorders>
          </w:tcPr>
          <w:p w14:paraId="2A301839"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Can you use questioning for different purposes?</w:t>
            </w:r>
          </w:p>
          <w:p w14:paraId="121DFF07"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 xml:space="preserve">How do you monitor progress of individuals and the whole class? </w:t>
            </w:r>
          </w:p>
          <w:p w14:paraId="23CD6B7D"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 xml:space="preserve">How do you help pupils to be clear about what they need to focus on next? </w:t>
            </w:r>
          </w:p>
          <w:p w14:paraId="1AA159E1" w14:textId="77777777" w:rsidR="00001C9D" w:rsidRPr="00F9376A" w:rsidRDefault="00001C9D" w:rsidP="00001C9D">
            <w:pPr>
              <w:rPr>
                <w:rFonts w:ascii="Arial" w:eastAsia="Times New Roman" w:hAnsi="Arial" w:cs="Arial"/>
                <w:bCs/>
                <w:sz w:val="20"/>
                <w:szCs w:val="20"/>
                <w:lang w:val="en-US"/>
              </w:rPr>
            </w:pPr>
          </w:p>
        </w:tc>
      </w:tr>
      <w:tr w:rsidR="00001C9D" w:rsidRPr="00F9376A" w14:paraId="699A56EC" w14:textId="77777777" w:rsidTr="00001C9D">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A799C" w14:textId="77777777" w:rsidR="00001C9D" w:rsidRPr="00F9376A" w:rsidRDefault="00001C9D" w:rsidP="00001C9D">
            <w:pPr>
              <w:rPr>
                <w:rFonts w:ascii="Arial" w:eastAsia="Times New Roman" w:hAnsi="Arial" w:cs="Arial"/>
                <w:sz w:val="22"/>
                <w:szCs w:val="22"/>
              </w:rPr>
            </w:pPr>
            <w:r w:rsidRPr="00F9376A">
              <w:rPr>
                <w:rFonts w:ascii="Arial" w:eastAsia="Times New Roman" w:hAnsi="Arial" w:cs="Arial"/>
                <w:b/>
                <w:sz w:val="22"/>
                <w:szCs w:val="22"/>
                <w:lang w:val="en-US"/>
              </w:rPr>
              <w:t xml:space="preserve">Fulfil wider professional responsibilities </w:t>
            </w:r>
            <w:r w:rsidRPr="00F9376A">
              <w:rPr>
                <w:rFonts w:ascii="Arial" w:eastAsia="Times New Roman" w:hAnsi="Arial" w:cs="Arial"/>
                <w:sz w:val="22"/>
                <w:szCs w:val="22"/>
                <w:lang w:val="en-US"/>
              </w:rPr>
              <w:t>(S8)</w:t>
            </w:r>
          </w:p>
        </w:tc>
        <w:tc>
          <w:tcPr>
            <w:tcW w:w="6368" w:type="dxa"/>
            <w:tcBorders>
              <w:top w:val="nil"/>
              <w:left w:val="single" w:sz="8" w:space="0" w:color="auto"/>
              <w:bottom w:val="single" w:sz="8" w:space="0" w:color="auto"/>
              <w:right w:val="single" w:sz="8" w:space="0" w:color="auto"/>
            </w:tcBorders>
          </w:tcPr>
          <w:p w14:paraId="45F8397A"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Are you working constructively and professionally with colleagues, seeking advice and support from appropriate people?</w:t>
            </w:r>
          </w:p>
          <w:p w14:paraId="5EC1D50F"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Have you developed a manageable weekly routine for planning</w:t>
            </w:r>
            <w:r w:rsidR="00B62119" w:rsidRPr="00F9376A">
              <w:rPr>
                <w:rFonts w:ascii="Arial" w:eastAsia="Times New Roman" w:hAnsi="Arial" w:cs="Arial"/>
                <w:bCs/>
                <w:sz w:val="20"/>
                <w:szCs w:val="20"/>
                <w:lang w:val="en-US"/>
              </w:rPr>
              <w:t>?</w:t>
            </w:r>
          </w:p>
          <w:p w14:paraId="4D179530"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 xml:space="preserve">What roles are you taking in school, outside of lessons? </w:t>
            </w:r>
          </w:p>
          <w:p w14:paraId="1CC32C21"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 xml:space="preserve">What are you learning by observing lessons? </w:t>
            </w:r>
          </w:p>
          <w:p w14:paraId="0680B1BA"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 xml:space="preserve">What are you learning through reflection on your lessons? </w:t>
            </w:r>
          </w:p>
          <w:p w14:paraId="122EE7D7"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 xml:space="preserve">What are you learning from feedback from other teachers? </w:t>
            </w:r>
          </w:p>
          <w:p w14:paraId="2C80F095" w14:textId="77777777" w:rsidR="00001C9D" w:rsidRPr="00F9376A" w:rsidRDefault="00001C9D" w:rsidP="00001C9D">
            <w:pPr>
              <w:rPr>
                <w:rFonts w:ascii="Arial" w:eastAsia="Times New Roman" w:hAnsi="Arial" w:cs="Arial"/>
                <w:b/>
                <w:bCs/>
                <w:sz w:val="20"/>
                <w:szCs w:val="20"/>
                <w:lang w:val="en-US"/>
              </w:rPr>
            </w:pPr>
          </w:p>
        </w:tc>
      </w:tr>
      <w:tr w:rsidR="00001C9D" w:rsidRPr="00F9376A" w14:paraId="4AD7EBFA" w14:textId="77777777" w:rsidTr="00001C9D">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0590EC" w14:textId="77777777" w:rsidR="00001C9D" w:rsidRPr="00F9376A" w:rsidRDefault="00001C9D" w:rsidP="00001C9D">
            <w:pPr>
              <w:rPr>
                <w:rFonts w:ascii="Arial" w:eastAsia="Times New Roman" w:hAnsi="Arial" w:cs="Arial"/>
                <w:b/>
                <w:bCs/>
                <w:sz w:val="22"/>
                <w:szCs w:val="22"/>
                <w:lang w:val="en-US"/>
              </w:rPr>
            </w:pPr>
            <w:r w:rsidRPr="00F9376A">
              <w:rPr>
                <w:rFonts w:ascii="Arial" w:eastAsia="Times New Roman" w:hAnsi="Arial" w:cs="Arial"/>
                <w:b/>
                <w:bCs/>
                <w:sz w:val="22"/>
                <w:szCs w:val="22"/>
                <w:lang w:val="en-US"/>
              </w:rPr>
              <w:t>Professionalism</w:t>
            </w:r>
          </w:p>
          <w:p w14:paraId="2D958ADF" w14:textId="77777777" w:rsidR="00001C9D" w:rsidRPr="00F9376A" w:rsidRDefault="00001C9D" w:rsidP="00001C9D">
            <w:pPr>
              <w:rPr>
                <w:rFonts w:ascii="Arial" w:eastAsia="Times New Roman" w:hAnsi="Arial" w:cs="Arial"/>
                <w:sz w:val="22"/>
                <w:szCs w:val="22"/>
              </w:rPr>
            </w:pPr>
          </w:p>
          <w:p w14:paraId="5CFD5E62" w14:textId="77777777" w:rsidR="00001C9D" w:rsidRPr="00F9376A" w:rsidRDefault="00001C9D" w:rsidP="00001C9D">
            <w:pPr>
              <w:rPr>
                <w:rFonts w:ascii="Arial" w:eastAsia="Times New Roman" w:hAnsi="Arial" w:cs="Arial"/>
                <w:bCs/>
                <w:sz w:val="22"/>
                <w:szCs w:val="22"/>
                <w:lang w:val="en-US"/>
              </w:rPr>
            </w:pPr>
            <w:r w:rsidRPr="00F9376A">
              <w:rPr>
                <w:rFonts w:ascii="Arial" w:eastAsia="Times New Roman" w:hAnsi="Arial" w:cs="Arial"/>
                <w:sz w:val="20"/>
                <w:szCs w:val="20"/>
                <w:lang w:val="en-US"/>
              </w:rPr>
              <w:t xml:space="preserve">Part 2: Maintain high standards of ethics and </w:t>
            </w:r>
            <w:proofErr w:type="spellStart"/>
            <w:r w:rsidRPr="00F9376A">
              <w:rPr>
                <w:rFonts w:ascii="Arial" w:eastAsia="Times New Roman" w:hAnsi="Arial" w:cs="Arial"/>
                <w:sz w:val="20"/>
                <w:szCs w:val="20"/>
                <w:lang w:val="en-US"/>
              </w:rPr>
              <w:t>behaviour</w:t>
            </w:r>
            <w:proofErr w:type="spellEnd"/>
          </w:p>
        </w:tc>
        <w:tc>
          <w:tcPr>
            <w:tcW w:w="6368" w:type="dxa"/>
            <w:tcBorders>
              <w:top w:val="nil"/>
              <w:left w:val="single" w:sz="8" w:space="0" w:color="auto"/>
              <w:bottom w:val="single" w:sz="8" w:space="0" w:color="auto"/>
              <w:right w:val="single" w:sz="8" w:space="0" w:color="auto"/>
            </w:tcBorders>
          </w:tcPr>
          <w:p w14:paraId="7F1AB97A"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Are you demonstrating that you can uphold public trust in the profession: treating pupils with dignity, maintaining appropriate professional boundaries, showing tolerance and respect to others, demonstrating reliability</w:t>
            </w:r>
            <w:r w:rsidR="007D419F" w:rsidRPr="00F9376A">
              <w:rPr>
                <w:rFonts w:ascii="Arial" w:eastAsia="Times New Roman" w:hAnsi="Arial" w:cs="Arial"/>
                <w:bCs/>
                <w:sz w:val="20"/>
                <w:szCs w:val="20"/>
                <w:lang w:val="en-US"/>
              </w:rPr>
              <w:t>?</w:t>
            </w:r>
          </w:p>
          <w:p w14:paraId="3F4A8265"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 xml:space="preserve">Are you demonstrating proper regard for the ethos of the school or college and the reasonable expectations placed on teachers? </w:t>
            </w:r>
          </w:p>
          <w:p w14:paraId="287926F2" w14:textId="77777777" w:rsidR="00001C9D" w:rsidRPr="00F9376A" w:rsidRDefault="00001C9D" w:rsidP="00001C9D">
            <w:pPr>
              <w:rPr>
                <w:rFonts w:ascii="Arial" w:eastAsia="Times New Roman" w:hAnsi="Arial" w:cs="Arial"/>
                <w:bCs/>
                <w:sz w:val="20"/>
                <w:szCs w:val="20"/>
                <w:lang w:val="en-US"/>
              </w:rPr>
            </w:pPr>
            <w:r w:rsidRPr="00F9376A">
              <w:rPr>
                <w:rFonts w:ascii="Arial" w:eastAsia="Times New Roman" w:hAnsi="Arial" w:cs="Arial"/>
                <w:bCs/>
                <w:sz w:val="20"/>
                <w:szCs w:val="20"/>
                <w:lang w:val="en-US"/>
              </w:rPr>
              <w:t xml:space="preserve">Are you aware of and do you act within the law, and the statutory frameworks that set out your responsibilities as a teacher?  </w:t>
            </w:r>
          </w:p>
        </w:tc>
      </w:tr>
    </w:tbl>
    <w:p w14:paraId="5884BC65" w14:textId="77777777" w:rsidR="00001C9D" w:rsidRPr="00F9376A" w:rsidRDefault="00001C9D" w:rsidP="00001C9D">
      <w:pPr>
        <w:rPr>
          <w:rFonts w:ascii="Arial" w:hAnsi="Arial" w:cs="Arial"/>
        </w:rPr>
      </w:pPr>
    </w:p>
    <w:p w14:paraId="773C6214" w14:textId="77777777" w:rsidR="00001C9D" w:rsidRPr="00F9376A" w:rsidRDefault="00001C9D" w:rsidP="00001C9D">
      <w:pPr>
        <w:rPr>
          <w:rFonts w:ascii="Arial" w:hAnsi="Arial" w:cs="Arial"/>
        </w:rPr>
      </w:pPr>
      <w:r w:rsidRPr="00F9376A">
        <w:rPr>
          <w:rFonts w:ascii="Arial" w:hAnsi="Arial" w:cs="Arial"/>
        </w:rPr>
        <w:t xml:space="preserve">These questions are derived </w:t>
      </w:r>
      <w:r w:rsidR="00025143" w:rsidRPr="00F9376A">
        <w:rPr>
          <w:rFonts w:ascii="Arial" w:hAnsi="Arial" w:cs="Arial"/>
        </w:rPr>
        <w:t xml:space="preserve">the UoM ITE Curriculum, and therefore from </w:t>
      </w:r>
      <w:r w:rsidRPr="00F9376A">
        <w:rPr>
          <w:rFonts w:ascii="Arial" w:hAnsi="Arial" w:cs="Arial"/>
        </w:rPr>
        <w:t xml:space="preserve">our knowledge of how trainees develop, and what the challenges are at the start of their training. </w:t>
      </w:r>
    </w:p>
    <w:p w14:paraId="628B8EFA" w14:textId="77777777" w:rsidR="00001C9D" w:rsidRPr="00F9376A" w:rsidRDefault="00001C9D" w:rsidP="00001C9D">
      <w:pPr>
        <w:rPr>
          <w:rFonts w:ascii="Arial" w:hAnsi="Arial" w:cs="Arial"/>
        </w:rPr>
      </w:pPr>
    </w:p>
    <w:p w14:paraId="1EF8F473" w14:textId="77777777" w:rsidR="00C20C1A" w:rsidRPr="00F9376A" w:rsidRDefault="00C20C1A" w:rsidP="0084193C">
      <w:pPr>
        <w:tabs>
          <w:tab w:val="left" w:pos="142"/>
          <w:tab w:val="left" w:pos="8154"/>
        </w:tabs>
        <w:rPr>
          <w:rFonts w:ascii="Arial" w:hAnsi="Arial" w:cs="Arial"/>
          <w:b/>
          <w:bCs/>
          <w:iCs/>
          <w:color w:val="FF0000"/>
          <w:sz w:val="32"/>
          <w:szCs w:val="32"/>
        </w:rPr>
      </w:pPr>
    </w:p>
    <w:p w14:paraId="4FC69B45" w14:textId="77777777" w:rsidR="00001C9D" w:rsidRPr="00F9376A" w:rsidRDefault="00001C9D" w:rsidP="0084193C">
      <w:pPr>
        <w:tabs>
          <w:tab w:val="left" w:pos="142"/>
          <w:tab w:val="left" w:pos="8154"/>
        </w:tabs>
        <w:rPr>
          <w:rFonts w:ascii="Arial" w:hAnsi="Arial" w:cs="Arial"/>
          <w:b/>
          <w:bCs/>
          <w:iCs/>
          <w:color w:val="FF0000"/>
          <w:sz w:val="32"/>
          <w:szCs w:val="32"/>
        </w:rPr>
        <w:sectPr w:rsidR="00001C9D" w:rsidRPr="00F9376A" w:rsidSect="001C4DB4">
          <w:headerReference w:type="default" r:id="rId68"/>
          <w:footerReference w:type="even" r:id="rId69"/>
          <w:footerReference w:type="default" r:id="rId70"/>
          <w:pgSz w:w="11900" w:h="16820" w:code="9"/>
          <w:pgMar w:top="720" w:right="1134" w:bottom="720" w:left="1134" w:header="227" w:footer="227" w:gutter="0"/>
          <w:cols w:space="720"/>
          <w:noEndnote/>
          <w:docGrid w:linePitch="326"/>
        </w:sectPr>
      </w:pPr>
    </w:p>
    <w:p w14:paraId="4D626A36" w14:textId="2F3661A7" w:rsidR="004642CF" w:rsidRPr="00F9376A" w:rsidRDefault="007E6784" w:rsidP="004642CF">
      <w:pPr>
        <w:pStyle w:val="Heading3"/>
      </w:pPr>
      <w:bookmarkStart w:id="192" w:name="_45._Placement_1"/>
      <w:bookmarkStart w:id="193" w:name="_Toc142746177"/>
      <w:bookmarkEnd w:id="192"/>
      <w:r w:rsidRPr="00F9376A">
        <w:lastRenderedPageBreak/>
        <w:t>4</w:t>
      </w:r>
      <w:r w:rsidR="00290962" w:rsidRPr="00F9376A">
        <w:t>7</w:t>
      </w:r>
      <w:r w:rsidRPr="00F9376A">
        <w:t xml:space="preserve">. </w:t>
      </w:r>
      <w:r w:rsidR="00E67AB4" w:rsidRPr="00F9376A">
        <w:t>PGCE Secondary Progress Matrix</w:t>
      </w:r>
      <w:bookmarkEnd w:id="193"/>
    </w:p>
    <w:p w14:paraId="53916991" w14:textId="77777777" w:rsidR="004642CF" w:rsidRPr="00F9376A" w:rsidRDefault="004642CF" w:rsidP="00AD6FC5">
      <w:pPr>
        <w:pStyle w:val="Heading9"/>
        <w:jc w:val="center"/>
        <w:rPr>
          <w:b/>
          <w:bCs/>
          <w:sz w:val="32"/>
          <w:szCs w:val="32"/>
        </w:rPr>
      </w:pPr>
      <w:r w:rsidRPr="00F9376A">
        <w:rPr>
          <w:b/>
          <w:bCs/>
          <w:sz w:val="32"/>
          <w:szCs w:val="32"/>
        </w:rPr>
        <w:t>Placement 1</w:t>
      </w:r>
    </w:p>
    <w:tbl>
      <w:tblPr>
        <w:tblW w:w="161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
        <w:gridCol w:w="3001"/>
        <w:gridCol w:w="113"/>
        <w:gridCol w:w="3288"/>
        <w:gridCol w:w="113"/>
        <w:gridCol w:w="3289"/>
        <w:gridCol w:w="113"/>
        <w:gridCol w:w="5986"/>
        <w:gridCol w:w="113"/>
      </w:tblGrid>
      <w:tr w:rsidR="00D0561C" w:rsidRPr="00F9376A" w14:paraId="40AC4A7F" w14:textId="77777777" w:rsidTr="00D0561C">
        <w:trPr>
          <w:gridAfter w:val="1"/>
          <w:wAfter w:w="113" w:type="dxa"/>
          <w:trHeight w:val="397"/>
          <w:jc w:val="center"/>
        </w:trPr>
        <w:tc>
          <w:tcPr>
            <w:tcW w:w="16016" w:type="dxa"/>
            <w:gridSpan w:val="8"/>
            <w:shd w:val="clear" w:color="auto" w:fill="FFC000"/>
            <w:vAlign w:val="center"/>
          </w:tcPr>
          <w:p w14:paraId="4CE3226B"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Core Area 1: Teacher Expectations</w:t>
            </w:r>
          </w:p>
        </w:tc>
      </w:tr>
      <w:tr w:rsidR="00D0561C" w:rsidRPr="00F9376A" w14:paraId="6248B1A7" w14:textId="77777777" w:rsidTr="00D0561C">
        <w:trPr>
          <w:gridAfter w:val="1"/>
          <w:wAfter w:w="113" w:type="dxa"/>
          <w:trHeight w:val="397"/>
          <w:jc w:val="center"/>
        </w:trPr>
        <w:tc>
          <w:tcPr>
            <w:tcW w:w="16016" w:type="dxa"/>
            <w:gridSpan w:val="8"/>
            <w:shd w:val="clear" w:color="auto" w:fill="FFD966"/>
            <w:vAlign w:val="center"/>
          </w:tcPr>
          <w:p w14:paraId="2CB2CBFF"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High Expectations</w:t>
            </w:r>
          </w:p>
        </w:tc>
      </w:tr>
      <w:tr w:rsidR="00D0561C" w:rsidRPr="00F9376A" w14:paraId="6E4D1411" w14:textId="77777777" w:rsidTr="00D0561C">
        <w:trPr>
          <w:gridAfter w:val="1"/>
          <w:wAfter w:w="113" w:type="dxa"/>
          <w:trHeight w:val="770"/>
          <w:jc w:val="center"/>
        </w:trPr>
        <w:tc>
          <w:tcPr>
            <w:tcW w:w="3114" w:type="dxa"/>
            <w:gridSpan w:val="2"/>
            <w:shd w:val="clear" w:color="auto" w:fill="FFE599"/>
            <w:vAlign w:val="center"/>
          </w:tcPr>
          <w:p w14:paraId="19D44077"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University of Manchester Curriculum Statements</w:t>
            </w:r>
          </w:p>
        </w:tc>
        <w:tc>
          <w:tcPr>
            <w:tcW w:w="3401" w:type="dxa"/>
            <w:gridSpan w:val="2"/>
            <w:shd w:val="clear" w:color="auto" w:fill="FFE599"/>
            <w:vAlign w:val="center"/>
          </w:tcPr>
          <w:p w14:paraId="7EB9E52D"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Practice Statements</w:t>
            </w:r>
          </w:p>
          <w:p w14:paraId="3C99E848" w14:textId="77777777" w:rsidR="00D0561C" w:rsidRPr="00F9376A" w:rsidRDefault="00D0561C" w:rsidP="003C3F25">
            <w:pPr>
              <w:contextualSpacing/>
              <w:jc w:val="center"/>
              <w:rPr>
                <w:rFonts w:ascii="Arial" w:eastAsia="Arial" w:hAnsi="Arial" w:cs="Arial"/>
                <w:i/>
                <w:color w:val="000000"/>
                <w:sz w:val="18"/>
                <w:szCs w:val="18"/>
              </w:rPr>
            </w:pPr>
            <w:r w:rsidRPr="00F9376A">
              <w:rPr>
                <w:rFonts w:ascii="Arial" w:eastAsia="Arial" w:hAnsi="Arial" w:cs="Arial"/>
                <w:i/>
                <w:color w:val="000000"/>
                <w:sz w:val="18"/>
                <w:szCs w:val="18"/>
              </w:rPr>
              <w:t>Relevant features of your practice</w:t>
            </w:r>
          </w:p>
        </w:tc>
        <w:tc>
          <w:tcPr>
            <w:tcW w:w="3402" w:type="dxa"/>
            <w:gridSpan w:val="2"/>
            <w:shd w:val="clear" w:color="auto" w:fill="FFE599"/>
            <w:vAlign w:val="center"/>
          </w:tcPr>
          <w:p w14:paraId="7770F296"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What actions do you plan to take during this placement and how?</w:t>
            </w:r>
          </w:p>
          <w:p w14:paraId="43175BEE" w14:textId="77777777" w:rsidR="00D0561C" w:rsidRPr="00F9376A" w:rsidRDefault="00D0561C" w:rsidP="003C3F25">
            <w:pPr>
              <w:contextualSpacing/>
              <w:jc w:val="center"/>
              <w:rPr>
                <w:rFonts w:ascii="Arial" w:eastAsia="Arial" w:hAnsi="Arial" w:cs="Arial"/>
                <w:i/>
                <w:color w:val="000000"/>
                <w:sz w:val="18"/>
                <w:szCs w:val="18"/>
              </w:rPr>
            </w:pPr>
            <w:r w:rsidRPr="00F9376A">
              <w:rPr>
                <w:rFonts w:ascii="Arial" w:eastAsia="Arial" w:hAnsi="Arial" w:cs="Arial"/>
                <w:i/>
                <w:color w:val="000000"/>
                <w:sz w:val="18"/>
                <w:szCs w:val="18"/>
              </w:rPr>
              <w:t>Add to this following reflection (</w:t>
            </w:r>
            <w:proofErr w:type="spellStart"/>
            <w:r w:rsidRPr="00F9376A">
              <w:rPr>
                <w:rFonts w:ascii="Arial" w:eastAsia="Arial" w:hAnsi="Arial" w:cs="Arial"/>
                <w:i/>
                <w:color w:val="000000"/>
                <w:sz w:val="18"/>
                <w:szCs w:val="18"/>
              </w:rPr>
              <w:t>eg.</w:t>
            </w:r>
            <w:proofErr w:type="spellEnd"/>
            <w:r w:rsidRPr="00F9376A">
              <w:rPr>
                <w:rFonts w:ascii="Arial" w:eastAsia="Arial" w:hAnsi="Arial" w:cs="Arial"/>
                <w:i/>
                <w:color w:val="000000"/>
                <w:sz w:val="18"/>
                <w:szCs w:val="18"/>
              </w:rPr>
              <w:t xml:space="preserve"> ITAPs) and discussion with mentors</w:t>
            </w:r>
          </w:p>
        </w:tc>
        <w:tc>
          <w:tcPr>
            <w:tcW w:w="6099" w:type="dxa"/>
            <w:gridSpan w:val="2"/>
            <w:shd w:val="clear" w:color="auto" w:fill="FFE599"/>
            <w:vAlign w:val="center"/>
          </w:tcPr>
          <w:p w14:paraId="722E819D"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i/>
                <w:color w:val="000000"/>
                <w:sz w:val="18"/>
                <w:szCs w:val="18"/>
              </w:rPr>
              <w:t xml:space="preserve">What experience have you had in addressing this area? </w:t>
            </w:r>
          </w:p>
          <w:p w14:paraId="7D2F6129" w14:textId="77777777" w:rsidR="00D0561C" w:rsidRPr="00F9376A" w:rsidRDefault="00D0561C" w:rsidP="003C3F25">
            <w:pPr>
              <w:contextualSpacing/>
              <w:jc w:val="center"/>
              <w:rPr>
                <w:rFonts w:ascii="Arial" w:eastAsia="Arial" w:hAnsi="Arial" w:cs="Arial"/>
                <w:i/>
                <w:color w:val="000000"/>
                <w:sz w:val="18"/>
                <w:szCs w:val="18"/>
              </w:rPr>
            </w:pPr>
            <w:r w:rsidRPr="00F9376A">
              <w:rPr>
                <w:rFonts w:ascii="Arial" w:eastAsia="Arial" w:hAnsi="Arial" w:cs="Arial"/>
                <w:i/>
                <w:color w:val="000000"/>
                <w:sz w:val="18"/>
                <w:szCs w:val="18"/>
              </w:rPr>
              <w:t xml:space="preserve">Note the date, challenges addressed, progress achieved. </w:t>
            </w:r>
          </w:p>
          <w:p w14:paraId="1DAF6F49"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i/>
                <w:color w:val="000000"/>
                <w:sz w:val="18"/>
                <w:szCs w:val="18"/>
              </w:rPr>
              <w:t>Add hyperlinks to other documents where appropriate.</w:t>
            </w:r>
          </w:p>
        </w:tc>
      </w:tr>
      <w:tr w:rsidR="00D0561C" w:rsidRPr="00F9376A" w14:paraId="1FCC7AE2" w14:textId="77777777" w:rsidTr="00D0561C">
        <w:trPr>
          <w:gridAfter w:val="1"/>
          <w:wAfter w:w="113" w:type="dxa"/>
          <w:trHeight w:val="229"/>
          <w:jc w:val="center"/>
        </w:trPr>
        <w:tc>
          <w:tcPr>
            <w:tcW w:w="3114" w:type="dxa"/>
            <w:gridSpan w:val="2"/>
            <w:vMerge w:val="restart"/>
            <w:shd w:val="clear" w:color="auto" w:fill="FFE599"/>
          </w:tcPr>
          <w:p w14:paraId="1E07B422" w14:textId="77777777" w:rsidR="00D0561C" w:rsidRPr="00F9376A" w:rsidRDefault="00D0561C" w:rsidP="003C3F25">
            <w:pPr>
              <w:pBdr>
                <w:top w:val="nil"/>
                <w:left w:val="nil"/>
                <w:bottom w:val="nil"/>
                <w:right w:val="nil"/>
                <w:between w:val="nil"/>
              </w:pBdr>
              <w:shd w:val="clear" w:color="auto" w:fill="FFE599"/>
              <w:contextualSpacing/>
              <w:rPr>
                <w:rFonts w:ascii="Arial" w:eastAsia="Arial" w:hAnsi="Arial" w:cs="Arial"/>
                <w:color w:val="000000"/>
                <w:sz w:val="18"/>
                <w:szCs w:val="18"/>
              </w:rPr>
            </w:pPr>
            <w:r w:rsidRPr="00F9376A">
              <w:rPr>
                <w:rFonts w:ascii="Arial" w:eastAsia="Arial" w:hAnsi="Arial" w:cs="Arial"/>
                <w:bCs/>
                <w:color w:val="000000"/>
                <w:sz w:val="18"/>
                <w:szCs w:val="18"/>
              </w:rPr>
              <w:t xml:space="preserve">Our expectations for and of young people can influence their achievements and life outcomes. </w:t>
            </w:r>
          </w:p>
          <w:p w14:paraId="28963BD1" w14:textId="77777777" w:rsidR="00D0561C" w:rsidRPr="00F9376A" w:rsidRDefault="00D0561C" w:rsidP="003C3F25">
            <w:pPr>
              <w:pBdr>
                <w:top w:val="nil"/>
                <w:left w:val="nil"/>
                <w:bottom w:val="nil"/>
                <w:right w:val="nil"/>
                <w:between w:val="nil"/>
              </w:pBdr>
              <w:shd w:val="clear" w:color="auto" w:fill="FFE599"/>
              <w:contextualSpacing/>
              <w:rPr>
                <w:rFonts w:ascii="Arial" w:eastAsia="Arial" w:hAnsi="Arial" w:cs="Arial"/>
                <w:color w:val="000000"/>
                <w:sz w:val="18"/>
                <w:szCs w:val="18"/>
              </w:rPr>
            </w:pPr>
          </w:p>
          <w:p w14:paraId="268194FF" w14:textId="77777777" w:rsidR="00D0561C" w:rsidRPr="00F9376A" w:rsidRDefault="00D0561C" w:rsidP="003C3F25">
            <w:pPr>
              <w:pBdr>
                <w:top w:val="nil"/>
                <w:left w:val="nil"/>
                <w:bottom w:val="nil"/>
                <w:right w:val="nil"/>
                <w:between w:val="nil"/>
              </w:pBdr>
              <w:shd w:val="clear" w:color="auto" w:fill="FFE599"/>
              <w:contextualSpacing/>
              <w:rPr>
                <w:rFonts w:ascii="Arial" w:eastAsia="Arial" w:hAnsi="Arial" w:cs="Arial"/>
                <w:color w:val="000000"/>
                <w:sz w:val="18"/>
                <w:szCs w:val="18"/>
              </w:rPr>
            </w:pPr>
            <w:r w:rsidRPr="00F9376A">
              <w:rPr>
                <w:rFonts w:ascii="Arial" w:eastAsia="Arial" w:hAnsi="Arial" w:cs="Arial"/>
                <w:bCs/>
                <w:color w:val="000000"/>
                <w:sz w:val="18"/>
                <w:szCs w:val="18"/>
              </w:rPr>
              <w:t>We are key role models who can influence pupils’ attitudes, values and behaviours.</w:t>
            </w:r>
          </w:p>
          <w:p w14:paraId="543DCCD5" w14:textId="77777777" w:rsidR="00D0561C" w:rsidRPr="00F9376A" w:rsidRDefault="00D0561C" w:rsidP="003C3F25">
            <w:pPr>
              <w:pBdr>
                <w:top w:val="nil"/>
                <w:left w:val="nil"/>
                <w:bottom w:val="nil"/>
                <w:right w:val="nil"/>
                <w:between w:val="nil"/>
              </w:pBdr>
              <w:shd w:val="clear" w:color="auto" w:fill="FFE599"/>
              <w:contextualSpacing/>
              <w:rPr>
                <w:rFonts w:ascii="Arial" w:eastAsia="Arial" w:hAnsi="Arial" w:cs="Arial"/>
                <w:color w:val="000000"/>
                <w:sz w:val="18"/>
                <w:szCs w:val="18"/>
              </w:rPr>
            </w:pPr>
          </w:p>
          <w:p w14:paraId="61E7EB2F"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bCs/>
                <w:color w:val="000000"/>
                <w:sz w:val="18"/>
                <w:szCs w:val="18"/>
              </w:rPr>
              <w:t>Positive pedagogical relationships based on mutual trust and respect help young people to grow.</w:t>
            </w:r>
          </w:p>
          <w:p w14:paraId="193641D1" w14:textId="77777777" w:rsidR="00D0561C" w:rsidRPr="00F9376A" w:rsidRDefault="00D0561C" w:rsidP="003C3F25">
            <w:pPr>
              <w:pBdr>
                <w:top w:val="nil"/>
                <w:left w:val="nil"/>
                <w:bottom w:val="nil"/>
                <w:right w:val="nil"/>
                <w:between w:val="nil"/>
              </w:pBdr>
              <w:shd w:val="clear" w:color="auto" w:fill="FFE599"/>
              <w:contextualSpacing/>
              <w:rPr>
                <w:rFonts w:ascii="Arial" w:eastAsia="Arial" w:hAnsi="Arial" w:cs="Arial"/>
                <w:color w:val="000000"/>
                <w:sz w:val="18"/>
                <w:szCs w:val="18"/>
              </w:rPr>
            </w:pPr>
          </w:p>
          <w:p w14:paraId="5187BD4D" w14:textId="77777777" w:rsidR="00D0561C" w:rsidRPr="00F9376A" w:rsidRDefault="00D0561C" w:rsidP="003C3F25">
            <w:pPr>
              <w:pBdr>
                <w:top w:val="nil"/>
                <w:left w:val="nil"/>
                <w:bottom w:val="nil"/>
                <w:right w:val="nil"/>
                <w:between w:val="nil"/>
              </w:pBdr>
              <w:shd w:val="clear" w:color="auto" w:fill="FFE599"/>
              <w:contextualSpacing/>
              <w:rPr>
                <w:rFonts w:ascii="Arial" w:eastAsia="Arial" w:hAnsi="Arial" w:cs="Arial"/>
                <w:color w:val="000000"/>
                <w:sz w:val="18"/>
                <w:szCs w:val="18"/>
              </w:rPr>
            </w:pPr>
            <w:r w:rsidRPr="00F9376A">
              <w:rPr>
                <w:rFonts w:ascii="Arial" w:eastAsia="Arial" w:hAnsi="Arial" w:cs="Arial"/>
                <w:bCs/>
                <w:color w:val="000000"/>
                <w:sz w:val="18"/>
                <w:szCs w:val="18"/>
              </w:rPr>
              <w:t>As teachers, our values, behaviours and mindset can affect pupils’ wellbeing, motivation and social engagement.</w:t>
            </w:r>
          </w:p>
          <w:p w14:paraId="5F760CA9" w14:textId="77777777" w:rsidR="00D0561C" w:rsidRPr="00F9376A" w:rsidRDefault="00D0561C" w:rsidP="003C3F25">
            <w:pPr>
              <w:pBdr>
                <w:top w:val="nil"/>
                <w:left w:val="nil"/>
                <w:bottom w:val="nil"/>
                <w:right w:val="nil"/>
                <w:between w:val="nil"/>
              </w:pBdr>
              <w:shd w:val="clear" w:color="auto" w:fill="FFE599"/>
              <w:contextualSpacing/>
              <w:rPr>
                <w:rFonts w:ascii="Arial" w:eastAsia="Arial" w:hAnsi="Arial" w:cs="Arial"/>
                <w:color w:val="000000"/>
                <w:sz w:val="18"/>
                <w:szCs w:val="18"/>
              </w:rPr>
            </w:pPr>
          </w:p>
          <w:p w14:paraId="4ED0997E"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bCs/>
                <w:color w:val="000000"/>
                <w:sz w:val="18"/>
                <w:szCs w:val="18"/>
              </w:rPr>
              <w:t>We can influence pupils’ growth and belief in themselves, by creating opportunities for them to feel valued and experience meaningful success.</w:t>
            </w:r>
          </w:p>
          <w:p w14:paraId="339D5868" w14:textId="77777777" w:rsidR="00D0561C" w:rsidRPr="00F9376A" w:rsidRDefault="00D0561C" w:rsidP="003C3F25">
            <w:pPr>
              <w:pBdr>
                <w:top w:val="nil"/>
                <w:left w:val="nil"/>
                <w:bottom w:val="nil"/>
                <w:right w:val="nil"/>
                <w:between w:val="nil"/>
              </w:pBdr>
              <w:shd w:val="clear" w:color="auto" w:fill="FFE599"/>
              <w:contextualSpacing/>
              <w:rPr>
                <w:rFonts w:ascii="Arial" w:eastAsia="Arial" w:hAnsi="Arial" w:cs="Arial"/>
                <w:color w:val="000000"/>
                <w:sz w:val="18"/>
                <w:szCs w:val="18"/>
              </w:rPr>
            </w:pPr>
          </w:p>
          <w:p w14:paraId="36555B42" w14:textId="77777777" w:rsidR="00D0561C" w:rsidRPr="00F9376A" w:rsidRDefault="00D0561C" w:rsidP="003C3F25">
            <w:pPr>
              <w:pBdr>
                <w:top w:val="nil"/>
                <w:left w:val="nil"/>
                <w:bottom w:val="nil"/>
                <w:right w:val="nil"/>
                <w:between w:val="nil"/>
              </w:pBdr>
              <w:shd w:val="clear" w:color="auto" w:fill="FFE599"/>
              <w:contextualSpacing/>
              <w:rPr>
                <w:rFonts w:ascii="Arial" w:eastAsia="Arial" w:hAnsi="Arial" w:cs="Arial"/>
                <w:color w:val="000000"/>
                <w:sz w:val="18"/>
                <w:szCs w:val="18"/>
              </w:rPr>
            </w:pPr>
            <w:r w:rsidRPr="00F9376A">
              <w:rPr>
                <w:rFonts w:ascii="Arial" w:eastAsia="Arial" w:hAnsi="Arial" w:cs="Arial"/>
                <w:bCs/>
                <w:color w:val="000000"/>
                <w:sz w:val="18"/>
                <w:szCs w:val="18"/>
              </w:rPr>
              <w:t xml:space="preserve">We should question our assumptions about young people whose life experience differs from ours. </w:t>
            </w:r>
          </w:p>
          <w:p w14:paraId="039AC5C7" w14:textId="77777777" w:rsidR="00D0561C" w:rsidRPr="00F9376A" w:rsidRDefault="00D0561C" w:rsidP="003C3F25">
            <w:pPr>
              <w:pBdr>
                <w:top w:val="nil"/>
                <w:left w:val="nil"/>
                <w:bottom w:val="nil"/>
                <w:right w:val="nil"/>
                <w:between w:val="nil"/>
              </w:pBdr>
              <w:shd w:val="clear" w:color="auto" w:fill="FFE599"/>
              <w:contextualSpacing/>
              <w:rPr>
                <w:rFonts w:ascii="Arial" w:eastAsia="Arial" w:hAnsi="Arial" w:cs="Arial"/>
                <w:color w:val="000000"/>
                <w:sz w:val="18"/>
                <w:szCs w:val="18"/>
              </w:rPr>
            </w:pPr>
          </w:p>
          <w:p w14:paraId="63A20BC1" w14:textId="77777777" w:rsidR="00D0561C" w:rsidRPr="00F9376A" w:rsidRDefault="00D0561C" w:rsidP="003C3F25">
            <w:pPr>
              <w:pBdr>
                <w:top w:val="nil"/>
                <w:left w:val="nil"/>
                <w:bottom w:val="nil"/>
                <w:right w:val="nil"/>
                <w:between w:val="nil"/>
              </w:pBdr>
              <w:shd w:val="clear" w:color="auto" w:fill="FFE599"/>
              <w:contextualSpacing/>
              <w:rPr>
                <w:rFonts w:ascii="Arial" w:eastAsia="Arial" w:hAnsi="Arial" w:cs="Arial"/>
                <w:color w:val="000000"/>
                <w:sz w:val="18"/>
                <w:szCs w:val="18"/>
              </w:rPr>
            </w:pPr>
            <w:r w:rsidRPr="00F9376A">
              <w:rPr>
                <w:rFonts w:ascii="Arial" w:eastAsia="Arial" w:hAnsi="Arial" w:cs="Arial"/>
                <w:bCs/>
                <w:color w:val="000000"/>
                <w:sz w:val="18"/>
                <w:szCs w:val="18"/>
              </w:rPr>
              <w:t>Having appropriately high expectations requires skill, effort and professional judgement, and is part of maintaining a positive classroom and school climate.</w:t>
            </w:r>
          </w:p>
        </w:tc>
        <w:tc>
          <w:tcPr>
            <w:tcW w:w="3401" w:type="dxa"/>
            <w:gridSpan w:val="2"/>
            <w:vMerge w:val="restart"/>
            <w:shd w:val="clear" w:color="auto" w:fill="FFF2CC"/>
          </w:tcPr>
          <w:p w14:paraId="5AA9C83F"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 xml:space="preserve">Build pedagogical relationships based on mutual trust and respect. </w:t>
            </w:r>
          </w:p>
          <w:p w14:paraId="3E74109F" w14:textId="77777777" w:rsidR="00D0561C" w:rsidRPr="00F9376A" w:rsidRDefault="00D0561C" w:rsidP="003C3F25">
            <w:pPr>
              <w:contextualSpacing/>
              <w:rPr>
                <w:rFonts w:ascii="Arial" w:eastAsia="Arial" w:hAnsi="Arial" w:cs="Arial"/>
                <w:i/>
                <w:color w:val="000000"/>
                <w:sz w:val="18"/>
                <w:szCs w:val="18"/>
              </w:rPr>
            </w:pPr>
          </w:p>
          <w:p w14:paraId="05AE87A5"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Use intentional and consistent language, including body language, that promotes challenge and aspiration.</w:t>
            </w:r>
          </w:p>
          <w:p w14:paraId="13967D4A" w14:textId="77777777" w:rsidR="00D0561C" w:rsidRPr="00F9376A" w:rsidRDefault="00D0561C" w:rsidP="003C3F25">
            <w:pPr>
              <w:contextualSpacing/>
              <w:rPr>
                <w:rFonts w:ascii="Arial" w:eastAsia="Arial" w:hAnsi="Arial" w:cs="Arial"/>
                <w:i/>
                <w:color w:val="000000"/>
                <w:sz w:val="18"/>
                <w:szCs w:val="18"/>
              </w:rPr>
            </w:pPr>
          </w:p>
          <w:p w14:paraId="0F514A24"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Acknowledge and praise pupil effort and progress over time (task, lesson, topic, term…)</w:t>
            </w:r>
          </w:p>
          <w:p w14:paraId="3C95FAC7" w14:textId="77777777" w:rsidR="00D0561C" w:rsidRPr="00F9376A" w:rsidRDefault="00D0561C" w:rsidP="003C3F25">
            <w:pPr>
              <w:contextualSpacing/>
              <w:rPr>
                <w:rFonts w:ascii="Arial" w:eastAsia="Arial" w:hAnsi="Arial" w:cs="Arial"/>
                <w:i/>
                <w:color w:val="000000"/>
                <w:sz w:val="18"/>
                <w:szCs w:val="18"/>
              </w:rPr>
            </w:pPr>
          </w:p>
          <w:p w14:paraId="60C28ADE"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Create a positive classroom climate, where mistakes are seen as opportunities for learning.</w:t>
            </w:r>
          </w:p>
          <w:p w14:paraId="22565A0A" w14:textId="77777777" w:rsidR="00D0561C" w:rsidRPr="00F9376A" w:rsidRDefault="00D0561C" w:rsidP="003C3F25">
            <w:pPr>
              <w:contextualSpacing/>
              <w:rPr>
                <w:rFonts w:ascii="Arial" w:eastAsia="Arial" w:hAnsi="Arial" w:cs="Arial"/>
                <w:i/>
                <w:color w:val="000000"/>
                <w:sz w:val="18"/>
                <w:szCs w:val="18"/>
              </w:rPr>
            </w:pPr>
          </w:p>
          <w:p w14:paraId="65C900FB"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Communicate your belief in every young person.</w:t>
            </w:r>
          </w:p>
          <w:p w14:paraId="6B3784BB" w14:textId="77777777" w:rsidR="00D0561C" w:rsidRPr="00F9376A" w:rsidRDefault="00D0561C" w:rsidP="003C3F25">
            <w:pPr>
              <w:contextualSpacing/>
              <w:rPr>
                <w:rFonts w:ascii="Arial" w:eastAsia="Arial" w:hAnsi="Arial" w:cs="Arial"/>
                <w:i/>
                <w:color w:val="000000"/>
                <w:sz w:val="18"/>
                <w:szCs w:val="18"/>
              </w:rPr>
            </w:pPr>
          </w:p>
          <w:p w14:paraId="4BEBFB2F"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Set goals and tasks that appropriately challenge and stretch all pupils.</w:t>
            </w:r>
          </w:p>
          <w:p w14:paraId="371020A7" w14:textId="77777777" w:rsidR="00D0561C" w:rsidRPr="00F9376A" w:rsidRDefault="00D0561C" w:rsidP="003C3F25">
            <w:pPr>
              <w:contextualSpacing/>
              <w:rPr>
                <w:rFonts w:ascii="Arial" w:eastAsia="Arial" w:hAnsi="Arial" w:cs="Arial"/>
                <w:i/>
                <w:color w:val="000000"/>
                <w:sz w:val="18"/>
                <w:szCs w:val="18"/>
              </w:rPr>
            </w:pPr>
          </w:p>
          <w:p w14:paraId="00C173B3"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 xml:space="preserve">Adapt lessons so that all pupils </w:t>
            </w:r>
            <w:proofErr w:type="gramStart"/>
            <w:r w:rsidRPr="00F9376A">
              <w:rPr>
                <w:rFonts w:ascii="Arial" w:eastAsia="Arial" w:hAnsi="Arial" w:cs="Arial"/>
                <w:i/>
                <w:color w:val="000000"/>
                <w:sz w:val="18"/>
                <w:szCs w:val="18"/>
              </w:rPr>
              <w:t>have the opportunity to</w:t>
            </w:r>
            <w:proofErr w:type="gramEnd"/>
            <w:r w:rsidRPr="00F9376A">
              <w:rPr>
                <w:rFonts w:ascii="Arial" w:eastAsia="Arial" w:hAnsi="Arial" w:cs="Arial"/>
                <w:i/>
                <w:color w:val="000000"/>
                <w:sz w:val="18"/>
                <w:szCs w:val="18"/>
              </w:rPr>
              <w:t xml:space="preserve"> meet expectations and experience success within a rich curriculum.</w:t>
            </w:r>
          </w:p>
          <w:p w14:paraId="18804304" w14:textId="77777777" w:rsidR="00D0561C" w:rsidRPr="00F9376A" w:rsidRDefault="00D0561C" w:rsidP="003C3F25">
            <w:pPr>
              <w:contextualSpacing/>
              <w:rPr>
                <w:rFonts w:ascii="Arial" w:eastAsia="Arial" w:hAnsi="Arial" w:cs="Arial"/>
                <w:i/>
                <w:color w:val="000000"/>
                <w:sz w:val="18"/>
                <w:szCs w:val="18"/>
              </w:rPr>
            </w:pPr>
          </w:p>
          <w:p w14:paraId="0B97B1A5"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Use questioning strategies that convey high expectations of all pupils and give all pupils opportunities to think and answer.</w:t>
            </w:r>
          </w:p>
          <w:p w14:paraId="5586C6F7" w14:textId="77777777" w:rsidR="00D0561C" w:rsidRPr="00F9376A" w:rsidRDefault="00D0561C" w:rsidP="003C3F25">
            <w:pPr>
              <w:contextualSpacing/>
              <w:rPr>
                <w:rFonts w:ascii="Arial" w:eastAsia="Arial" w:hAnsi="Arial" w:cs="Arial"/>
                <w:i/>
                <w:color w:val="000000"/>
                <w:sz w:val="18"/>
                <w:szCs w:val="18"/>
              </w:rPr>
            </w:pPr>
          </w:p>
          <w:p w14:paraId="2E8BE6E2"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Notice and support the ways that pupils are extending their sense of themselves growing towards adulthood.</w:t>
            </w:r>
          </w:p>
          <w:p w14:paraId="48253289" w14:textId="77777777" w:rsidR="00D0561C" w:rsidRPr="00F9376A" w:rsidRDefault="00D0561C" w:rsidP="003C3F25">
            <w:pPr>
              <w:contextualSpacing/>
              <w:rPr>
                <w:rFonts w:ascii="Arial" w:eastAsia="Arial" w:hAnsi="Arial" w:cs="Arial"/>
                <w:i/>
                <w:color w:val="000000"/>
                <w:sz w:val="18"/>
                <w:szCs w:val="18"/>
              </w:rPr>
            </w:pPr>
          </w:p>
          <w:p w14:paraId="561081B8" w14:textId="77777777" w:rsidR="00D0561C" w:rsidRPr="00F9376A" w:rsidRDefault="00D0561C" w:rsidP="003C3F25">
            <w:pPr>
              <w:contextualSpacing/>
              <w:rPr>
                <w:rFonts w:ascii="Arial" w:eastAsia="Arial" w:hAnsi="Arial" w:cs="Arial"/>
                <w:i/>
                <w:color w:val="000000"/>
                <w:sz w:val="18"/>
                <w:szCs w:val="18"/>
              </w:rPr>
            </w:pPr>
          </w:p>
        </w:tc>
        <w:tc>
          <w:tcPr>
            <w:tcW w:w="3402" w:type="dxa"/>
            <w:gridSpan w:val="2"/>
            <w:vMerge w:val="restart"/>
            <w:shd w:val="clear" w:color="auto" w:fill="auto"/>
          </w:tcPr>
          <w:p w14:paraId="524D426A" w14:textId="77777777" w:rsidR="00D0561C" w:rsidRPr="00F9376A" w:rsidRDefault="00D0561C" w:rsidP="003C3F25">
            <w:pPr>
              <w:contextualSpacing/>
              <w:rPr>
                <w:rFonts w:ascii="Arial" w:eastAsia="Arial" w:hAnsi="Arial" w:cs="Arial"/>
                <w:i/>
                <w:iCs/>
                <w:color w:val="000000"/>
                <w:sz w:val="18"/>
                <w:szCs w:val="18"/>
              </w:rPr>
            </w:pPr>
            <w:proofErr w:type="spellStart"/>
            <w:r w:rsidRPr="00F9376A">
              <w:rPr>
                <w:rFonts w:ascii="Arial" w:eastAsia="Arial" w:hAnsi="Arial" w:cs="Arial"/>
                <w:i/>
                <w:iCs/>
                <w:color w:val="000000"/>
                <w:sz w:val="18"/>
                <w:szCs w:val="18"/>
              </w:rPr>
              <w:t>eg.</w:t>
            </w:r>
            <w:proofErr w:type="spellEnd"/>
            <w:r w:rsidRPr="00F9376A">
              <w:rPr>
                <w:rFonts w:ascii="Arial" w:eastAsia="Arial" w:hAnsi="Arial" w:cs="Arial"/>
                <w:i/>
                <w:iCs/>
                <w:color w:val="000000"/>
                <w:sz w:val="18"/>
                <w:szCs w:val="18"/>
              </w:rPr>
              <w:t xml:space="preserve"> I want to try using ‘we’ instead of ‘you’ when setting up challenging tasks.</w:t>
            </w:r>
          </w:p>
        </w:tc>
        <w:tc>
          <w:tcPr>
            <w:tcW w:w="6099" w:type="dxa"/>
            <w:gridSpan w:val="2"/>
            <w:shd w:val="clear" w:color="auto" w:fill="FFE599"/>
          </w:tcPr>
          <w:p w14:paraId="78F9BCCA"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University 1 (September / October)</w:t>
            </w:r>
          </w:p>
        </w:tc>
      </w:tr>
      <w:tr w:rsidR="00D0561C" w:rsidRPr="00F9376A" w14:paraId="1413E670" w14:textId="77777777" w:rsidTr="00D0561C">
        <w:trPr>
          <w:gridAfter w:val="1"/>
          <w:wAfter w:w="113" w:type="dxa"/>
          <w:trHeight w:val="569"/>
          <w:jc w:val="center"/>
        </w:trPr>
        <w:tc>
          <w:tcPr>
            <w:tcW w:w="3114" w:type="dxa"/>
            <w:gridSpan w:val="2"/>
            <w:vMerge/>
            <w:shd w:val="clear" w:color="auto" w:fill="FFE599"/>
          </w:tcPr>
          <w:p w14:paraId="0293005B"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1" w:type="dxa"/>
            <w:gridSpan w:val="2"/>
            <w:vMerge/>
            <w:shd w:val="clear" w:color="auto" w:fill="FFF2CC"/>
          </w:tcPr>
          <w:p w14:paraId="5C8144C6"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gridSpan w:val="2"/>
            <w:vMerge/>
            <w:shd w:val="clear" w:color="auto" w:fill="auto"/>
          </w:tcPr>
          <w:p w14:paraId="66385618"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9" w:type="dxa"/>
            <w:gridSpan w:val="2"/>
          </w:tcPr>
          <w:p w14:paraId="1A4BB25C"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 xml:space="preserve">Related university sessions inc. ITAPS (subject and EPS): </w:t>
            </w:r>
          </w:p>
          <w:p w14:paraId="65062C84" w14:textId="77777777" w:rsidR="00D0561C" w:rsidRPr="00F9376A" w:rsidRDefault="00D0561C" w:rsidP="003C3F25">
            <w:pPr>
              <w:contextualSpacing/>
              <w:rPr>
                <w:rFonts w:ascii="Arial" w:eastAsia="Arial" w:hAnsi="Arial" w:cs="Arial"/>
                <w:color w:val="000000"/>
                <w:sz w:val="18"/>
                <w:szCs w:val="18"/>
              </w:rPr>
            </w:pPr>
          </w:p>
          <w:p w14:paraId="38E6AD87" w14:textId="77777777" w:rsidR="00D0561C" w:rsidRPr="00F9376A" w:rsidRDefault="00D0561C" w:rsidP="003C3F25">
            <w:pPr>
              <w:contextualSpacing/>
              <w:rPr>
                <w:rFonts w:ascii="Arial" w:eastAsia="Arial" w:hAnsi="Arial" w:cs="Arial"/>
                <w:color w:val="000000"/>
                <w:sz w:val="18"/>
                <w:szCs w:val="18"/>
              </w:rPr>
            </w:pPr>
          </w:p>
          <w:p w14:paraId="049BEB43"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Reading:</w:t>
            </w:r>
          </w:p>
          <w:p w14:paraId="6C9D2D4C" w14:textId="77777777" w:rsidR="00D0561C" w:rsidRPr="00F9376A" w:rsidRDefault="00D0561C" w:rsidP="003C3F25">
            <w:pPr>
              <w:contextualSpacing/>
              <w:rPr>
                <w:rFonts w:ascii="Arial" w:eastAsia="Arial" w:hAnsi="Arial" w:cs="Arial"/>
                <w:color w:val="000000"/>
                <w:sz w:val="18"/>
                <w:szCs w:val="18"/>
              </w:rPr>
            </w:pPr>
          </w:p>
          <w:p w14:paraId="64DFB325" w14:textId="77777777" w:rsidR="00D0561C" w:rsidRPr="00F9376A" w:rsidRDefault="00D0561C" w:rsidP="003C3F25">
            <w:pPr>
              <w:contextualSpacing/>
              <w:rPr>
                <w:rFonts w:ascii="Arial" w:eastAsia="Arial" w:hAnsi="Arial" w:cs="Arial"/>
                <w:color w:val="000000"/>
                <w:sz w:val="18"/>
                <w:szCs w:val="18"/>
              </w:rPr>
            </w:pPr>
          </w:p>
          <w:p w14:paraId="74E87A10"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 xml:space="preserve">Tutorial discussions: </w:t>
            </w:r>
          </w:p>
          <w:p w14:paraId="159FC009" w14:textId="77777777" w:rsidR="00D0561C" w:rsidRPr="00F9376A" w:rsidRDefault="00D0561C" w:rsidP="003C3F25">
            <w:pPr>
              <w:contextualSpacing/>
              <w:rPr>
                <w:rFonts w:ascii="Arial" w:eastAsia="Arial" w:hAnsi="Arial" w:cs="Arial"/>
                <w:color w:val="000000"/>
                <w:sz w:val="18"/>
                <w:szCs w:val="18"/>
              </w:rPr>
            </w:pPr>
          </w:p>
          <w:p w14:paraId="2C96D570" w14:textId="77777777" w:rsidR="00D0561C" w:rsidRPr="00F9376A" w:rsidRDefault="00D0561C" w:rsidP="003C3F25">
            <w:pPr>
              <w:contextualSpacing/>
              <w:rPr>
                <w:rFonts w:ascii="Arial" w:eastAsia="Arial" w:hAnsi="Arial" w:cs="Arial"/>
                <w:color w:val="000000"/>
                <w:sz w:val="18"/>
                <w:szCs w:val="18"/>
              </w:rPr>
            </w:pPr>
          </w:p>
          <w:p w14:paraId="3186FE0F"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 xml:space="preserve">Curriculum tools (e.g., ISPs): </w:t>
            </w:r>
          </w:p>
          <w:p w14:paraId="22CD4D28" w14:textId="77777777" w:rsidR="00D0561C" w:rsidRPr="00F9376A" w:rsidRDefault="00D0561C" w:rsidP="003C3F25">
            <w:pPr>
              <w:contextualSpacing/>
              <w:rPr>
                <w:rFonts w:ascii="Arial" w:eastAsia="Arial" w:hAnsi="Arial" w:cs="Arial"/>
                <w:color w:val="000000"/>
                <w:sz w:val="18"/>
                <w:szCs w:val="18"/>
              </w:rPr>
            </w:pPr>
          </w:p>
          <w:p w14:paraId="3915CADA" w14:textId="77777777" w:rsidR="00D0561C" w:rsidRPr="00F9376A" w:rsidRDefault="00D0561C" w:rsidP="003C3F25">
            <w:pPr>
              <w:contextualSpacing/>
              <w:rPr>
                <w:rFonts w:ascii="Arial" w:eastAsia="Arial" w:hAnsi="Arial" w:cs="Arial"/>
                <w:color w:val="000000"/>
                <w:sz w:val="18"/>
                <w:szCs w:val="18"/>
              </w:rPr>
            </w:pPr>
          </w:p>
        </w:tc>
      </w:tr>
      <w:tr w:rsidR="00D0561C" w:rsidRPr="00F9376A" w14:paraId="1F5F5D16" w14:textId="77777777" w:rsidTr="00D0561C">
        <w:trPr>
          <w:gridAfter w:val="1"/>
          <w:wAfter w:w="113" w:type="dxa"/>
          <w:trHeight w:val="63"/>
          <w:jc w:val="center"/>
        </w:trPr>
        <w:tc>
          <w:tcPr>
            <w:tcW w:w="3114" w:type="dxa"/>
            <w:gridSpan w:val="2"/>
            <w:vMerge/>
            <w:shd w:val="clear" w:color="auto" w:fill="FFE599"/>
          </w:tcPr>
          <w:p w14:paraId="5A7C16FA"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1" w:type="dxa"/>
            <w:gridSpan w:val="2"/>
            <w:vMerge/>
            <w:shd w:val="clear" w:color="auto" w:fill="FFF2CC"/>
          </w:tcPr>
          <w:p w14:paraId="658A48D0"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gridSpan w:val="2"/>
            <w:vMerge/>
            <w:shd w:val="clear" w:color="auto" w:fill="auto"/>
          </w:tcPr>
          <w:p w14:paraId="05184528"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9" w:type="dxa"/>
            <w:gridSpan w:val="2"/>
            <w:shd w:val="clear" w:color="auto" w:fill="FFE599"/>
          </w:tcPr>
          <w:p w14:paraId="0F21D119"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Placement 1 experience</w:t>
            </w:r>
          </w:p>
        </w:tc>
      </w:tr>
      <w:tr w:rsidR="00D0561C" w:rsidRPr="00F9376A" w14:paraId="756B87DA" w14:textId="77777777" w:rsidTr="00D0561C">
        <w:trPr>
          <w:gridAfter w:val="1"/>
          <w:wAfter w:w="113" w:type="dxa"/>
          <w:trHeight w:val="4174"/>
          <w:jc w:val="center"/>
        </w:trPr>
        <w:tc>
          <w:tcPr>
            <w:tcW w:w="3114" w:type="dxa"/>
            <w:gridSpan w:val="2"/>
            <w:vMerge/>
            <w:shd w:val="clear" w:color="auto" w:fill="FFE599"/>
          </w:tcPr>
          <w:p w14:paraId="2882E6E4"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1" w:type="dxa"/>
            <w:gridSpan w:val="2"/>
            <w:vMerge/>
            <w:shd w:val="clear" w:color="auto" w:fill="FFF2CC"/>
          </w:tcPr>
          <w:p w14:paraId="40E080C2"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gridSpan w:val="2"/>
            <w:vMerge/>
            <w:shd w:val="clear" w:color="auto" w:fill="auto"/>
          </w:tcPr>
          <w:p w14:paraId="7FB87AB3"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9" w:type="dxa"/>
            <w:gridSpan w:val="2"/>
          </w:tcPr>
          <w:p w14:paraId="63481844"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 xml:space="preserve">Plans, lessons, evaluations, observations, modelling and practice with expert colleagues, CPD... </w:t>
            </w:r>
          </w:p>
          <w:p w14:paraId="5FD7D0A1" w14:textId="77777777" w:rsidR="00D0561C" w:rsidRPr="00F9376A" w:rsidRDefault="00D0561C" w:rsidP="003C3F25">
            <w:pPr>
              <w:contextualSpacing/>
              <w:rPr>
                <w:rFonts w:ascii="Arial" w:eastAsia="Arial" w:hAnsi="Arial" w:cs="Arial"/>
                <w:i/>
                <w:color w:val="000000"/>
                <w:sz w:val="18"/>
                <w:szCs w:val="18"/>
              </w:rPr>
            </w:pPr>
          </w:p>
        </w:tc>
      </w:tr>
      <w:tr w:rsidR="00D0561C" w:rsidRPr="00F9376A" w14:paraId="64D36ABD" w14:textId="77777777" w:rsidTr="00D0561C">
        <w:trPr>
          <w:gridAfter w:val="1"/>
          <w:wAfter w:w="113" w:type="dxa"/>
          <w:trHeight w:val="985"/>
          <w:jc w:val="center"/>
        </w:trPr>
        <w:tc>
          <w:tcPr>
            <w:tcW w:w="6515" w:type="dxa"/>
            <w:gridSpan w:val="4"/>
            <w:shd w:val="clear" w:color="auto" w:fill="FFE599"/>
          </w:tcPr>
          <w:p w14:paraId="3947AE75"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b/>
                <w:color w:val="000000"/>
                <w:sz w:val="18"/>
                <w:szCs w:val="18"/>
              </w:rPr>
              <w:lastRenderedPageBreak/>
              <w:t xml:space="preserve">Mid placement reflection: </w:t>
            </w:r>
            <w:r w:rsidRPr="00F9376A">
              <w:rPr>
                <w:rFonts w:ascii="Arial" w:eastAsia="Arial" w:hAnsi="Arial" w:cs="Arial"/>
                <w:i/>
                <w:color w:val="000000"/>
                <w:sz w:val="18"/>
                <w:szCs w:val="18"/>
              </w:rPr>
              <w:t>What have you learned so far in this core area? (~50 words)</w:t>
            </w:r>
          </w:p>
          <w:p w14:paraId="0DFC8683" w14:textId="77777777" w:rsidR="00D0561C" w:rsidRPr="00F9376A" w:rsidRDefault="00D0561C" w:rsidP="003C3F25">
            <w:pPr>
              <w:contextualSpacing/>
              <w:rPr>
                <w:rFonts w:ascii="Arial" w:eastAsia="Arial" w:hAnsi="Arial" w:cs="Arial"/>
                <w:i/>
                <w:color w:val="000000"/>
                <w:sz w:val="18"/>
                <w:szCs w:val="18"/>
              </w:rPr>
            </w:pPr>
          </w:p>
          <w:p w14:paraId="2BC1186C" w14:textId="77777777" w:rsidR="00D0561C" w:rsidRPr="00F9376A" w:rsidRDefault="00D0561C" w:rsidP="003C3F25">
            <w:pPr>
              <w:contextualSpacing/>
              <w:rPr>
                <w:rFonts w:ascii="Arial" w:eastAsia="Arial" w:hAnsi="Arial" w:cs="Arial"/>
                <w:i/>
                <w:color w:val="000000"/>
                <w:sz w:val="18"/>
                <w:szCs w:val="18"/>
              </w:rPr>
            </w:pPr>
          </w:p>
          <w:p w14:paraId="29D2AFFE" w14:textId="77777777" w:rsidR="00D0561C" w:rsidRPr="00F9376A" w:rsidRDefault="00D0561C" w:rsidP="003C3F25">
            <w:pPr>
              <w:contextualSpacing/>
              <w:rPr>
                <w:rFonts w:ascii="Arial" w:eastAsia="Arial" w:hAnsi="Arial" w:cs="Arial"/>
                <w:i/>
                <w:color w:val="000000"/>
                <w:sz w:val="18"/>
                <w:szCs w:val="18"/>
              </w:rPr>
            </w:pPr>
          </w:p>
        </w:tc>
        <w:tc>
          <w:tcPr>
            <w:tcW w:w="9501" w:type="dxa"/>
            <w:gridSpan w:val="4"/>
            <w:shd w:val="clear" w:color="auto" w:fill="FFE599"/>
          </w:tcPr>
          <w:p w14:paraId="12B66510"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b/>
                <w:color w:val="000000"/>
                <w:sz w:val="18"/>
                <w:szCs w:val="18"/>
              </w:rPr>
              <w:t xml:space="preserve">End of placement reflection: </w:t>
            </w:r>
            <w:r w:rsidRPr="00F9376A">
              <w:rPr>
                <w:rFonts w:ascii="Arial" w:eastAsia="Arial" w:hAnsi="Arial" w:cs="Arial"/>
                <w:i/>
                <w:color w:val="000000"/>
                <w:sz w:val="18"/>
                <w:szCs w:val="18"/>
              </w:rPr>
              <w:t>How have you progressed in this core area over the placement? (~ 150 words)</w:t>
            </w:r>
          </w:p>
          <w:p w14:paraId="7A4FDCB8" w14:textId="77777777" w:rsidR="00D0561C" w:rsidRPr="00F9376A" w:rsidRDefault="00D0561C" w:rsidP="003C3F25">
            <w:pPr>
              <w:contextualSpacing/>
              <w:rPr>
                <w:rFonts w:ascii="Arial" w:eastAsia="Arial" w:hAnsi="Arial" w:cs="Arial"/>
                <w:color w:val="000000"/>
                <w:sz w:val="18"/>
                <w:szCs w:val="18"/>
              </w:rPr>
            </w:pPr>
          </w:p>
        </w:tc>
      </w:tr>
      <w:tr w:rsidR="00D0561C" w:rsidRPr="00F9376A" w14:paraId="6E1910EC" w14:textId="77777777" w:rsidTr="00D0561C">
        <w:trPr>
          <w:gridAfter w:val="1"/>
          <w:wAfter w:w="113" w:type="dxa"/>
          <w:trHeight w:val="397"/>
          <w:jc w:val="center"/>
        </w:trPr>
        <w:tc>
          <w:tcPr>
            <w:tcW w:w="16016" w:type="dxa"/>
            <w:gridSpan w:val="8"/>
            <w:shd w:val="clear" w:color="auto" w:fill="FFD966"/>
            <w:vAlign w:val="center"/>
          </w:tcPr>
          <w:p w14:paraId="1DB2C415"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Behaviour for Learning</w:t>
            </w:r>
          </w:p>
        </w:tc>
      </w:tr>
      <w:tr w:rsidR="00D0561C" w:rsidRPr="00F9376A" w14:paraId="27642C08" w14:textId="77777777" w:rsidTr="00D0561C">
        <w:trPr>
          <w:gridAfter w:val="1"/>
          <w:wAfter w:w="113" w:type="dxa"/>
          <w:trHeight w:val="770"/>
          <w:jc w:val="center"/>
        </w:trPr>
        <w:tc>
          <w:tcPr>
            <w:tcW w:w="3114" w:type="dxa"/>
            <w:gridSpan w:val="2"/>
            <w:shd w:val="clear" w:color="auto" w:fill="FFE599"/>
            <w:vAlign w:val="center"/>
          </w:tcPr>
          <w:p w14:paraId="52AB2FE2"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University of Manchester Curriculum Statements</w:t>
            </w:r>
          </w:p>
        </w:tc>
        <w:tc>
          <w:tcPr>
            <w:tcW w:w="3401" w:type="dxa"/>
            <w:gridSpan w:val="2"/>
            <w:shd w:val="clear" w:color="auto" w:fill="FFE599"/>
            <w:vAlign w:val="center"/>
          </w:tcPr>
          <w:p w14:paraId="0C58DE93"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Practice Statements</w:t>
            </w:r>
          </w:p>
          <w:p w14:paraId="485F6F57" w14:textId="77777777" w:rsidR="00D0561C" w:rsidRPr="00F9376A" w:rsidRDefault="00D0561C" w:rsidP="003C3F25">
            <w:pPr>
              <w:contextualSpacing/>
              <w:jc w:val="center"/>
              <w:rPr>
                <w:rFonts w:ascii="Arial" w:eastAsia="Arial" w:hAnsi="Arial" w:cs="Arial"/>
                <w:i/>
                <w:color w:val="000000"/>
                <w:sz w:val="18"/>
                <w:szCs w:val="18"/>
              </w:rPr>
            </w:pPr>
            <w:r w:rsidRPr="00F9376A">
              <w:rPr>
                <w:rFonts w:ascii="Arial" w:eastAsia="Arial" w:hAnsi="Arial" w:cs="Arial"/>
                <w:i/>
                <w:color w:val="000000"/>
                <w:sz w:val="18"/>
                <w:szCs w:val="18"/>
              </w:rPr>
              <w:t>Relevant features of your practice</w:t>
            </w:r>
          </w:p>
        </w:tc>
        <w:tc>
          <w:tcPr>
            <w:tcW w:w="3402" w:type="dxa"/>
            <w:gridSpan w:val="2"/>
            <w:shd w:val="clear" w:color="auto" w:fill="FFE599"/>
            <w:vAlign w:val="center"/>
          </w:tcPr>
          <w:p w14:paraId="103F3074"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What actions do you plan to take during this placement and how?</w:t>
            </w:r>
          </w:p>
          <w:p w14:paraId="63328F6E"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i/>
                <w:color w:val="000000"/>
                <w:sz w:val="18"/>
                <w:szCs w:val="18"/>
              </w:rPr>
              <w:t>Add to this following reflection (</w:t>
            </w:r>
            <w:proofErr w:type="spellStart"/>
            <w:r w:rsidRPr="00F9376A">
              <w:rPr>
                <w:rFonts w:ascii="Arial" w:eastAsia="Arial" w:hAnsi="Arial" w:cs="Arial"/>
                <w:i/>
                <w:color w:val="000000"/>
                <w:sz w:val="18"/>
                <w:szCs w:val="18"/>
              </w:rPr>
              <w:t>eg.</w:t>
            </w:r>
            <w:proofErr w:type="spellEnd"/>
            <w:r w:rsidRPr="00F9376A">
              <w:rPr>
                <w:rFonts w:ascii="Arial" w:eastAsia="Arial" w:hAnsi="Arial" w:cs="Arial"/>
                <w:i/>
                <w:color w:val="000000"/>
                <w:sz w:val="18"/>
                <w:szCs w:val="18"/>
              </w:rPr>
              <w:t xml:space="preserve"> ITAPs) and discussion with mentors</w:t>
            </w:r>
          </w:p>
        </w:tc>
        <w:tc>
          <w:tcPr>
            <w:tcW w:w="6099" w:type="dxa"/>
            <w:gridSpan w:val="2"/>
            <w:shd w:val="clear" w:color="auto" w:fill="FFE599"/>
            <w:vAlign w:val="center"/>
          </w:tcPr>
          <w:p w14:paraId="25B55F21"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i/>
                <w:color w:val="000000"/>
                <w:sz w:val="18"/>
                <w:szCs w:val="18"/>
              </w:rPr>
              <w:t xml:space="preserve">What experience have you had in addressing this area? </w:t>
            </w:r>
          </w:p>
          <w:p w14:paraId="3A0F4B9B" w14:textId="77777777" w:rsidR="00D0561C" w:rsidRPr="00F9376A" w:rsidRDefault="00D0561C" w:rsidP="003C3F25">
            <w:pPr>
              <w:contextualSpacing/>
              <w:jc w:val="center"/>
              <w:rPr>
                <w:rFonts w:ascii="Arial" w:eastAsia="Arial" w:hAnsi="Arial" w:cs="Arial"/>
                <w:i/>
                <w:color w:val="000000"/>
                <w:sz w:val="18"/>
                <w:szCs w:val="18"/>
              </w:rPr>
            </w:pPr>
            <w:r w:rsidRPr="00F9376A">
              <w:rPr>
                <w:rFonts w:ascii="Arial" w:eastAsia="Arial" w:hAnsi="Arial" w:cs="Arial"/>
                <w:i/>
                <w:color w:val="000000"/>
                <w:sz w:val="18"/>
                <w:szCs w:val="18"/>
              </w:rPr>
              <w:t xml:space="preserve">Note the date, challenges addressed, progress achieved. </w:t>
            </w:r>
          </w:p>
          <w:p w14:paraId="77D4523F"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i/>
                <w:color w:val="000000"/>
                <w:sz w:val="18"/>
                <w:szCs w:val="18"/>
              </w:rPr>
              <w:t>Add hyperlinks to other documents where appropriate.</w:t>
            </w:r>
          </w:p>
        </w:tc>
      </w:tr>
      <w:tr w:rsidR="00D0561C" w:rsidRPr="00F9376A" w14:paraId="20FEA45D" w14:textId="77777777" w:rsidTr="00D0561C">
        <w:trPr>
          <w:gridAfter w:val="1"/>
          <w:wAfter w:w="113" w:type="dxa"/>
          <w:trHeight w:val="92"/>
          <w:jc w:val="center"/>
        </w:trPr>
        <w:tc>
          <w:tcPr>
            <w:tcW w:w="3114" w:type="dxa"/>
            <w:gridSpan w:val="2"/>
            <w:vMerge w:val="restart"/>
            <w:shd w:val="clear" w:color="auto" w:fill="FFE599"/>
          </w:tcPr>
          <w:p w14:paraId="48F9ED2C"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bCs/>
                <w:color w:val="000000"/>
                <w:sz w:val="18"/>
                <w:szCs w:val="18"/>
              </w:rPr>
              <w:t>Positive reinforcement of routines and expectations can create an effective learning environment.</w:t>
            </w:r>
          </w:p>
          <w:p w14:paraId="370C88A7" w14:textId="77777777" w:rsidR="00D0561C" w:rsidRPr="00F9376A" w:rsidRDefault="00D0561C" w:rsidP="003C3F25">
            <w:pPr>
              <w:contextualSpacing/>
              <w:rPr>
                <w:rFonts w:ascii="Arial" w:eastAsia="Arial" w:hAnsi="Arial" w:cs="Arial"/>
                <w:color w:val="000000"/>
                <w:sz w:val="18"/>
                <w:szCs w:val="18"/>
              </w:rPr>
            </w:pPr>
          </w:p>
          <w:p w14:paraId="76E33612"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bCs/>
                <w:color w:val="000000"/>
                <w:sz w:val="18"/>
                <w:szCs w:val="18"/>
              </w:rPr>
              <w:t>Maintaining a predictable and secure environment benefits all pupils but is particularly valuable for pupils with some special educational needs.</w:t>
            </w:r>
          </w:p>
          <w:p w14:paraId="059E54B7" w14:textId="77777777" w:rsidR="00D0561C" w:rsidRPr="00F9376A" w:rsidRDefault="00D0561C" w:rsidP="003C3F25">
            <w:pPr>
              <w:contextualSpacing/>
              <w:rPr>
                <w:rFonts w:ascii="Arial" w:eastAsia="Arial" w:hAnsi="Arial" w:cs="Arial"/>
                <w:color w:val="000000"/>
                <w:sz w:val="18"/>
                <w:szCs w:val="18"/>
              </w:rPr>
            </w:pPr>
          </w:p>
          <w:p w14:paraId="2624B3D8"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bCs/>
                <w:color w:val="000000"/>
                <w:sz w:val="18"/>
                <w:szCs w:val="18"/>
              </w:rPr>
              <w:t>Building effective relationships is easier when pupils believe their feelings will be considered and understood.</w:t>
            </w:r>
          </w:p>
          <w:p w14:paraId="69142442" w14:textId="77777777" w:rsidR="00D0561C" w:rsidRPr="00F9376A" w:rsidRDefault="00D0561C" w:rsidP="003C3F25">
            <w:pPr>
              <w:contextualSpacing/>
              <w:rPr>
                <w:rFonts w:ascii="Arial" w:eastAsia="Arial" w:hAnsi="Arial" w:cs="Arial"/>
                <w:color w:val="000000"/>
                <w:sz w:val="18"/>
                <w:szCs w:val="18"/>
              </w:rPr>
            </w:pPr>
          </w:p>
          <w:p w14:paraId="44BFDA0F"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bCs/>
                <w:color w:val="000000"/>
                <w:sz w:val="18"/>
                <w:szCs w:val="18"/>
              </w:rPr>
              <w:t>Young people are motivated by extrinsic factors (especially perceived reward), and by intrinsic factors (their dispositions and values). Intrinsic factors can be shaped by extrinsic factors, over time.</w:t>
            </w:r>
          </w:p>
          <w:p w14:paraId="0F1D4260" w14:textId="77777777" w:rsidR="00D0561C" w:rsidRPr="00F9376A" w:rsidRDefault="00D0561C" w:rsidP="003C3F25">
            <w:pPr>
              <w:contextualSpacing/>
              <w:rPr>
                <w:rFonts w:ascii="Arial" w:eastAsia="Arial" w:hAnsi="Arial" w:cs="Arial"/>
                <w:color w:val="000000"/>
                <w:sz w:val="18"/>
                <w:szCs w:val="18"/>
              </w:rPr>
            </w:pPr>
          </w:p>
          <w:p w14:paraId="708816F1"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bCs/>
                <w:color w:val="000000"/>
                <w:sz w:val="18"/>
                <w:szCs w:val="18"/>
              </w:rPr>
              <w:t>Pupils’ investment in learning is influenced by their prior experiences and perceptions of success and failure.</w:t>
            </w:r>
          </w:p>
          <w:p w14:paraId="2FE512FD" w14:textId="77777777" w:rsidR="00D0561C" w:rsidRPr="00F9376A" w:rsidRDefault="00D0561C" w:rsidP="003C3F25">
            <w:pPr>
              <w:contextualSpacing/>
              <w:rPr>
                <w:rFonts w:ascii="Arial" w:eastAsia="Arial" w:hAnsi="Arial" w:cs="Arial"/>
                <w:color w:val="000000"/>
                <w:sz w:val="18"/>
                <w:szCs w:val="18"/>
              </w:rPr>
            </w:pPr>
          </w:p>
          <w:p w14:paraId="02163C12"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bCs/>
                <w:color w:val="000000"/>
                <w:sz w:val="18"/>
                <w:szCs w:val="18"/>
              </w:rPr>
              <w:t>The ability to self-regulate one’s emotions affects pupils’ ability to learn, and their achievement and life outcomes.</w:t>
            </w:r>
          </w:p>
          <w:p w14:paraId="2A0B2EF2" w14:textId="77777777" w:rsidR="00D0561C" w:rsidRPr="00F9376A" w:rsidRDefault="00D0561C" w:rsidP="003C3F25">
            <w:pPr>
              <w:contextualSpacing/>
              <w:rPr>
                <w:rFonts w:ascii="Arial" w:eastAsia="Arial" w:hAnsi="Arial" w:cs="Arial"/>
                <w:color w:val="000000"/>
                <w:sz w:val="18"/>
                <w:szCs w:val="18"/>
              </w:rPr>
            </w:pPr>
          </w:p>
        </w:tc>
        <w:tc>
          <w:tcPr>
            <w:tcW w:w="3401" w:type="dxa"/>
            <w:gridSpan w:val="2"/>
            <w:vMerge w:val="restart"/>
            <w:shd w:val="clear" w:color="auto" w:fill="FFF2CC"/>
          </w:tcPr>
          <w:p w14:paraId="0A14BA6F"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Positively reinforce established school and classroom routines.</w:t>
            </w:r>
          </w:p>
          <w:p w14:paraId="5840E780" w14:textId="77777777" w:rsidR="00D0561C" w:rsidRPr="00F9376A" w:rsidRDefault="00D0561C" w:rsidP="003C3F25">
            <w:pPr>
              <w:contextualSpacing/>
              <w:rPr>
                <w:rFonts w:ascii="Arial" w:eastAsia="Arial" w:hAnsi="Arial" w:cs="Arial"/>
                <w:i/>
                <w:color w:val="000000"/>
                <w:sz w:val="18"/>
                <w:szCs w:val="18"/>
              </w:rPr>
            </w:pPr>
          </w:p>
          <w:p w14:paraId="4CFDF5A9"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 xml:space="preserve">Have and teach clear behavioural </w:t>
            </w:r>
            <w:proofErr w:type="gramStart"/>
            <w:r w:rsidRPr="00F9376A">
              <w:rPr>
                <w:rFonts w:ascii="Arial" w:eastAsia="Arial" w:hAnsi="Arial" w:cs="Arial"/>
                <w:i/>
                <w:color w:val="000000"/>
                <w:sz w:val="18"/>
                <w:szCs w:val="18"/>
              </w:rPr>
              <w:t>expectations  (</w:t>
            </w:r>
            <w:proofErr w:type="gramEnd"/>
            <w:r w:rsidRPr="00F9376A">
              <w:rPr>
                <w:rFonts w:ascii="Arial" w:eastAsia="Arial" w:hAnsi="Arial" w:cs="Arial"/>
                <w:i/>
                <w:color w:val="000000"/>
                <w:sz w:val="18"/>
                <w:szCs w:val="18"/>
              </w:rPr>
              <w:t>e.g., active participation, concentration).</w:t>
            </w:r>
          </w:p>
          <w:p w14:paraId="45C63E45" w14:textId="77777777" w:rsidR="00D0561C" w:rsidRPr="00F9376A" w:rsidRDefault="00D0561C" w:rsidP="003C3F25">
            <w:pPr>
              <w:contextualSpacing/>
              <w:rPr>
                <w:rFonts w:ascii="Arial" w:eastAsia="Arial" w:hAnsi="Arial" w:cs="Arial"/>
                <w:i/>
                <w:color w:val="000000"/>
                <w:sz w:val="18"/>
                <w:szCs w:val="18"/>
              </w:rPr>
            </w:pPr>
          </w:p>
          <w:p w14:paraId="614FA9CB"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Maintain a supportive, mutually respectful and inclusive learning environment, with a consistent system of reward and sanction and clear boundaries.</w:t>
            </w:r>
          </w:p>
          <w:p w14:paraId="4831AA96"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346A0E2A"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t>Use early and least-intrusive interventions as an initial response to low-level disruption and apply sanctions without giving attention.</w:t>
            </w:r>
          </w:p>
          <w:p w14:paraId="63AE3AA5"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2E0CC088"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t>Be consistent in response to pupils’ behaviour, in line with the wider system of behaviour for learning.</w:t>
            </w:r>
          </w:p>
          <w:p w14:paraId="3A42ED29"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349109DF"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t xml:space="preserve">Give manageable, specific and sequential instructions, using consistent language, and check pupil understanding before a task begins. </w:t>
            </w:r>
          </w:p>
          <w:p w14:paraId="3B3490E5" w14:textId="77777777" w:rsidR="00D0561C" w:rsidRPr="00F9376A" w:rsidRDefault="00D0561C" w:rsidP="003C3F25">
            <w:pPr>
              <w:contextualSpacing/>
              <w:rPr>
                <w:rFonts w:ascii="Arial" w:eastAsia="Arial" w:hAnsi="Arial" w:cs="Arial"/>
                <w:i/>
                <w:color w:val="000000"/>
                <w:sz w:val="18"/>
                <w:szCs w:val="18"/>
              </w:rPr>
            </w:pPr>
          </w:p>
          <w:p w14:paraId="6AA775B5"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Seek opportunities to develop positive relationships with parents and carers and engage them in the education of their children (e.g., proactively highlighting successes).</w:t>
            </w:r>
          </w:p>
        </w:tc>
        <w:tc>
          <w:tcPr>
            <w:tcW w:w="3402" w:type="dxa"/>
            <w:gridSpan w:val="2"/>
            <w:vMerge w:val="restart"/>
            <w:shd w:val="clear" w:color="auto" w:fill="auto"/>
          </w:tcPr>
          <w:p w14:paraId="355B9CC3"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 xml:space="preserve"> </w:t>
            </w:r>
          </w:p>
        </w:tc>
        <w:tc>
          <w:tcPr>
            <w:tcW w:w="6099" w:type="dxa"/>
            <w:gridSpan w:val="2"/>
            <w:shd w:val="clear" w:color="auto" w:fill="FFE599"/>
          </w:tcPr>
          <w:p w14:paraId="1699AFEC"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University 1 (September / October)</w:t>
            </w:r>
          </w:p>
        </w:tc>
      </w:tr>
      <w:tr w:rsidR="00D0561C" w:rsidRPr="00F9376A" w14:paraId="6DBF3EE9" w14:textId="77777777" w:rsidTr="00D0561C">
        <w:trPr>
          <w:gridAfter w:val="1"/>
          <w:wAfter w:w="113" w:type="dxa"/>
          <w:trHeight w:val="569"/>
          <w:jc w:val="center"/>
        </w:trPr>
        <w:tc>
          <w:tcPr>
            <w:tcW w:w="3114" w:type="dxa"/>
            <w:gridSpan w:val="2"/>
            <w:vMerge/>
            <w:shd w:val="clear" w:color="auto" w:fill="FFE599"/>
          </w:tcPr>
          <w:p w14:paraId="63F43D07"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1" w:type="dxa"/>
            <w:gridSpan w:val="2"/>
            <w:vMerge/>
            <w:shd w:val="clear" w:color="auto" w:fill="FFF2CC"/>
          </w:tcPr>
          <w:p w14:paraId="2BD62D0E"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gridSpan w:val="2"/>
            <w:vMerge/>
            <w:shd w:val="clear" w:color="auto" w:fill="auto"/>
          </w:tcPr>
          <w:p w14:paraId="528B410F"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9" w:type="dxa"/>
            <w:gridSpan w:val="2"/>
          </w:tcPr>
          <w:p w14:paraId="434BC786"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 xml:space="preserve">Related university sessions inc. ITAPs (subject and EPS): </w:t>
            </w:r>
          </w:p>
          <w:p w14:paraId="4D3228CF" w14:textId="77777777" w:rsidR="00D0561C" w:rsidRPr="00F9376A" w:rsidRDefault="00D0561C" w:rsidP="003C3F25">
            <w:pPr>
              <w:contextualSpacing/>
              <w:rPr>
                <w:rFonts w:ascii="Arial" w:eastAsia="Arial" w:hAnsi="Arial" w:cs="Arial"/>
                <w:color w:val="000000"/>
                <w:sz w:val="18"/>
                <w:szCs w:val="18"/>
              </w:rPr>
            </w:pPr>
          </w:p>
          <w:p w14:paraId="185471D5" w14:textId="77777777" w:rsidR="00D0561C" w:rsidRPr="00F9376A" w:rsidRDefault="00D0561C" w:rsidP="003C3F25">
            <w:pPr>
              <w:contextualSpacing/>
              <w:rPr>
                <w:rFonts w:ascii="Arial" w:eastAsia="Arial" w:hAnsi="Arial" w:cs="Arial"/>
                <w:color w:val="000000"/>
                <w:sz w:val="18"/>
                <w:szCs w:val="18"/>
              </w:rPr>
            </w:pPr>
          </w:p>
          <w:p w14:paraId="7A9FA9AE"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Reading:</w:t>
            </w:r>
          </w:p>
          <w:p w14:paraId="5A3D65FB" w14:textId="77777777" w:rsidR="00D0561C" w:rsidRPr="00F9376A" w:rsidRDefault="00D0561C" w:rsidP="003C3F25">
            <w:pPr>
              <w:contextualSpacing/>
              <w:rPr>
                <w:rFonts w:ascii="Arial" w:eastAsia="Arial" w:hAnsi="Arial" w:cs="Arial"/>
                <w:color w:val="000000"/>
                <w:sz w:val="18"/>
                <w:szCs w:val="18"/>
              </w:rPr>
            </w:pPr>
          </w:p>
          <w:p w14:paraId="007E2C13" w14:textId="77777777" w:rsidR="00D0561C" w:rsidRPr="00F9376A" w:rsidRDefault="00D0561C" w:rsidP="003C3F25">
            <w:pPr>
              <w:contextualSpacing/>
              <w:rPr>
                <w:rFonts w:ascii="Arial" w:eastAsia="Arial" w:hAnsi="Arial" w:cs="Arial"/>
                <w:color w:val="000000"/>
                <w:sz w:val="18"/>
                <w:szCs w:val="18"/>
              </w:rPr>
            </w:pPr>
          </w:p>
          <w:p w14:paraId="036D78DF"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 xml:space="preserve">Tutorial discussions: </w:t>
            </w:r>
          </w:p>
          <w:p w14:paraId="19C2BDAF" w14:textId="77777777" w:rsidR="00D0561C" w:rsidRPr="00F9376A" w:rsidRDefault="00D0561C" w:rsidP="003C3F25">
            <w:pPr>
              <w:contextualSpacing/>
              <w:rPr>
                <w:rFonts w:ascii="Arial" w:eastAsia="Arial" w:hAnsi="Arial" w:cs="Arial"/>
                <w:color w:val="000000"/>
                <w:sz w:val="18"/>
                <w:szCs w:val="18"/>
              </w:rPr>
            </w:pPr>
          </w:p>
          <w:p w14:paraId="5EF3AA29" w14:textId="77777777" w:rsidR="00D0561C" w:rsidRPr="00F9376A" w:rsidRDefault="00D0561C" w:rsidP="003C3F25">
            <w:pPr>
              <w:contextualSpacing/>
              <w:rPr>
                <w:rFonts w:ascii="Arial" w:eastAsia="Arial" w:hAnsi="Arial" w:cs="Arial"/>
                <w:color w:val="000000"/>
                <w:sz w:val="18"/>
                <w:szCs w:val="18"/>
              </w:rPr>
            </w:pPr>
          </w:p>
          <w:p w14:paraId="44D3E1AF"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 xml:space="preserve">Curriculum tools (e.g., ISPs): </w:t>
            </w:r>
          </w:p>
          <w:p w14:paraId="0F85CD1F" w14:textId="77777777" w:rsidR="00D0561C" w:rsidRPr="00F9376A" w:rsidRDefault="00D0561C" w:rsidP="003C3F25">
            <w:pPr>
              <w:contextualSpacing/>
              <w:rPr>
                <w:rFonts w:ascii="Arial" w:eastAsia="Arial" w:hAnsi="Arial" w:cs="Arial"/>
                <w:color w:val="000000"/>
                <w:sz w:val="18"/>
                <w:szCs w:val="18"/>
              </w:rPr>
            </w:pPr>
          </w:p>
          <w:p w14:paraId="1B1AC9DF" w14:textId="77777777" w:rsidR="00D0561C" w:rsidRPr="00F9376A" w:rsidRDefault="00D0561C" w:rsidP="003C3F25">
            <w:pPr>
              <w:contextualSpacing/>
              <w:rPr>
                <w:rFonts w:ascii="Arial" w:eastAsia="Arial" w:hAnsi="Arial" w:cs="Arial"/>
                <w:color w:val="000000"/>
                <w:sz w:val="18"/>
                <w:szCs w:val="18"/>
              </w:rPr>
            </w:pPr>
          </w:p>
        </w:tc>
      </w:tr>
      <w:tr w:rsidR="00D0561C" w:rsidRPr="00F9376A" w14:paraId="3389437C" w14:textId="77777777" w:rsidTr="00D0561C">
        <w:trPr>
          <w:gridAfter w:val="1"/>
          <w:wAfter w:w="113" w:type="dxa"/>
          <w:trHeight w:val="63"/>
          <w:jc w:val="center"/>
        </w:trPr>
        <w:tc>
          <w:tcPr>
            <w:tcW w:w="3114" w:type="dxa"/>
            <w:gridSpan w:val="2"/>
            <w:vMerge/>
            <w:shd w:val="clear" w:color="auto" w:fill="FFE599"/>
          </w:tcPr>
          <w:p w14:paraId="5CDD54BF"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1" w:type="dxa"/>
            <w:gridSpan w:val="2"/>
            <w:vMerge/>
            <w:shd w:val="clear" w:color="auto" w:fill="FFF2CC"/>
          </w:tcPr>
          <w:p w14:paraId="32091701"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gridSpan w:val="2"/>
            <w:vMerge/>
            <w:shd w:val="clear" w:color="auto" w:fill="auto"/>
          </w:tcPr>
          <w:p w14:paraId="21C43F42"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9" w:type="dxa"/>
            <w:gridSpan w:val="2"/>
            <w:shd w:val="clear" w:color="auto" w:fill="FFE599"/>
          </w:tcPr>
          <w:p w14:paraId="00BB7BCE"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Placement 1 experience</w:t>
            </w:r>
          </w:p>
        </w:tc>
      </w:tr>
      <w:tr w:rsidR="00D0561C" w:rsidRPr="00F9376A" w14:paraId="019D476B" w14:textId="77777777" w:rsidTr="00D0561C">
        <w:trPr>
          <w:gridAfter w:val="1"/>
          <w:wAfter w:w="113" w:type="dxa"/>
          <w:trHeight w:val="1550"/>
          <w:jc w:val="center"/>
        </w:trPr>
        <w:tc>
          <w:tcPr>
            <w:tcW w:w="3114" w:type="dxa"/>
            <w:gridSpan w:val="2"/>
            <w:vMerge/>
            <w:shd w:val="clear" w:color="auto" w:fill="FFE599"/>
          </w:tcPr>
          <w:p w14:paraId="33EEC7FC"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1" w:type="dxa"/>
            <w:gridSpan w:val="2"/>
            <w:vMerge/>
            <w:shd w:val="clear" w:color="auto" w:fill="FFF2CC"/>
          </w:tcPr>
          <w:p w14:paraId="6A7AEF04"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gridSpan w:val="2"/>
            <w:vMerge/>
            <w:shd w:val="clear" w:color="auto" w:fill="auto"/>
          </w:tcPr>
          <w:p w14:paraId="09305432"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9" w:type="dxa"/>
            <w:gridSpan w:val="2"/>
          </w:tcPr>
          <w:p w14:paraId="1E1AB4F8"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 xml:space="preserve">Plans, lessons, evaluations, observations, modelling and practice with expert colleagues, CPD... </w:t>
            </w:r>
          </w:p>
        </w:tc>
      </w:tr>
      <w:tr w:rsidR="00D0561C" w:rsidRPr="00F9376A" w14:paraId="0648FF98" w14:textId="77777777" w:rsidTr="00D0561C">
        <w:trPr>
          <w:gridAfter w:val="1"/>
          <w:wAfter w:w="113" w:type="dxa"/>
          <w:trHeight w:val="985"/>
          <w:jc w:val="center"/>
        </w:trPr>
        <w:tc>
          <w:tcPr>
            <w:tcW w:w="6515" w:type="dxa"/>
            <w:gridSpan w:val="4"/>
            <w:shd w:val="clear" w:color="auto" w:fill="FFE599"/>
          </w:tcPr>
          <w:p w14:paraId="09C985A1"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b/>
                <w:color w:val="000000"/>
                <w:sz w:val="18"/>
                <w:szCs w:val="18"/>
              </w:rPr>
              <w:t xml:space="preserve">Mid placement reflection: </w:t>
            </w:r>
            <w:r w:rsidRPr="00F9376A">
              <w:rPr>
                <w:rFonts w:ascii="Arial" w:eastAsia="Arial" w:hAnsi="Arial" w:cs="Arial"/>
                <w:i/>
                <w:color w:val="000000"/>
                <w:sz w:val="18"/>
                <w:szCs w:val="18"/>
              </w:rPr>
              <w:t>What have you learned so far in this core area? (~50 words)</w:t>
            </w:r>
          </w:p>
          <w:p w14:paraId="131815FC" w14:textId="77777777" w:rsidR="00D0561C" w:rsidRPr="00F9376A" w:rsidRDefault="00D0561C" w:rsidP="003C3F25">
            <w:pPr>
              <w:contextualSpacing/>
              <w:rPr>
                <w:rFonts w:ascii="Arial" w:eastAsia="Arial" w:hAnsi="Arial" w:cs="Arial"/>
                <w:i/>
                <w:color w:val="000000"/>
                <w:sz w:val="18"/>
                <w:szCs w:val="18"/>
              </w:rPr>
            </w:pPr>
          </w:p>
          <w:p w14:paraId="1E100EC5" w14:textId="77777777" w:rsidR="00D0561C" w:rsidRPr="00F9376A" w:rsidRDefault="00D0561C" w:rsidP="003C3F25">
            <w:pPr>
              <w:contextualSpacing/>
              <w:rPr>
                <w:rFonts w:ascii="Arial" w:eastAsia="Arial" w:hAnsi="Arial" w:cs="Arial"/>
                <w:i/>
                <w:color w:val="000000"/>
                <w:sz w:val="18"/>
                <w:szCs w:val="18"/>
              </w:rPr>
            </w:pPr>
          </w:p>
          <w:p w14:paraId="69136FD2" w14:textId="77777777" w:rsidR="00D0561C" w:rsidRPr="00F9376A" w:rsidRDefault="00D0561C" w:rsidP="003C3F25">
            <w:pPr>
              <w:contextualSpacing/>
              <w:rPr>
                <w:rFonts w:ascii="Arial" w:eastAsia="Arial" w:hAnsi="Arial" w:cs="Arial"/>
                <w:i/>
                <w:color w:val="000000"/>
                <w:sz w:val="18"/>
                <w:szCs w:val="18"/>
              </w:rPr>
            </w:pPr>
          </w:p>
        </w:tc>
        <w:tc>
          <w:tcPr>
            <w:tcW w:w="9501" w:type="dxa"/>
            <w:gridSpan w:val="4"/>
            <w:shd w:val="clear" w:color="auto" w:fill="FFE599"/>
          </w:tcPr>
          <w:p w14:paraId="29B5C217"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b/>
                <w:color w:val="000000"/>
                <w:sz w:val="18"/>
                <w:szCs w:val="18"/>
              </w:rPr>
              <w:t xml:space="preserve">End of placement reflection: </w:t>
            </w:r>
            <w:r w:rsidRPr="00F9376A">
              <w:rPr>
                <w:rFonts w:ascii="Arial" w:eastAsia="Arial" w:hAnsi="Arial" w:cs="Arial"/>
                <w:i/>
                <w:color w:val="000000"/>
                <w:sz w:val="18"/>
                <w:szCs w:val="18"/>
              </w:rPr>
              <w:t>How have you progressed in this core area over the placement? (~ 150 words)</w:t>
            </w:r>
          </w:p>
          <w:p w14:paraId="3CE3B2A4" w14:textId="77777777" w:rsidR="00D0561C" w:rsidRPr="00F9376A" w:rsidRDefault="00D0561C" w:rsidP="003C3F25">
            <w:pPr>
              <w:contextualSpacing/>
              <w:rPr>
                <w:rFonts w:ascii="Arial" w:eastAsia="Arial" w:hAnsi="Arial" w:cs="Arial"/>
                <w:color w:val="000000"/>
                <w:sz w:val="18"/>
                <w:szCs w:val="18"/>
              </w:rPr>
            </w:pPr>
          </w:p>
        </w:tc>
      </w:tr>
      <w:tr w:rsidR="00D0561C" w:rsidRPr="00F9376A" w14:paraId="7A4657A3" w14:textId="77777777" w:rsidTr="00D0561C">
        <w:trPr>
          <w:gridBefore w:val="1"/>
          <w:wBefore w:w="113" w:type="dxa"/>
          <w:trHeight w:val="397"/>
          <w:jc w:val="center"/>
        </w:trPr>
        <w:tc>
          <w:tcPr>
            <w:tcW w:w="16016" w:type="dxa"/>
            <w:gridSpan w:val="8"/>
            <w:shd w:val="clear" w:color="auto" w:fill="70AD47"/>
            <w:vAlign w:val="center"/>
          </w:tcPr>
          <w:p w14:paraId="1915F435" w14:textId="77777777" w:rsidR="00D0561C" w:rsidRPr="00F9376A" w:rsidRDefault="00D0561C" w:rsidP="003C3F25">
            <w:pPr>
              <w:contextualSpacing/>
              <w:jc w:val="center"/>
              <w:rPr>
                <w:rFonts w:ascii="Arial" w:eastAsia="Arial" w:hAnsi="Arial" w:cs="Arial"/>
                <w:b/>
                <w:color w:val="000000"/>
                <w:sz w:val="18"/>
                <w:szCs w:val="18"/>
              </w:rPr>
            </w:pPr>
            <w:r w:rsidRPr="00F9376A">
              <w:rPr>
                <w:rFonts w:ascii="Arial" w:eastAsia="Arial" w:hAnsi="Arial" w:cs="Arial"/>
                <w:b/>
                <w:color w:val="000000"/>
                <w:sz w:val="18"/>
                <w:szCs w:val="18"/>
              </w:rPr>
              <w:lastRenderedPageBreak/>
              <w:t>Core Area 2: Subject and Curriculum Knowledge</w:t>
            </w:r>
          </w:p>
        </w:tc>
      </w:tr>
      <w:tr w:rsidR="00D0561C" w:rsidRPr="00F9376A" w14:paraId="12E83FAC" w14:textId="77777777" w:rsidTr="00D0561C">
        <w:trPr>
          <w:gridBefore w:val="1"/>
          <w:wBefore w:w="113" w:type="dxa"/>
          <w:trHeight w:val="407"/>
          <w:jc w:val="center"/>
        </w:trPr>
        <w:tc>
          <w:tcPr>
            <w:tcW w:w="3114" w:type="dxa"/>
            <w:gridSpan w:val="2"/>
            <w:shd w:val="clear" w:color="auto" w:fill="B6D7A8"/>
            <w:vAlign w:val="center"/>
          </w:tcPr>
          <w:p w14:paraId="779D05DE" w14:textId="77777777" w:rsidR="00D0561C" w:rsidRPr="00F9376A" w:rsidRDefault="00D0561C" w:rsidP="003C3F25">
            <w:pPr>
              <w:contextualSpacing/>
              <w:jc w:val="center"/>
              <w:rPr>
                <w:rFonts w:ascii="Arial" w:eastAsia="Arial" w:hAnsi="Arial" w:cs="Arial"/>
                <w:b/>
                <w:color w:val="000000"/>
                <w:sz w:val="18"/>
                <w:szCs w:val="18"/>
              </w:rPr>
            </w:pPr>
            <w:r w:rsidRPr="00F9376A">
              <w:rPr>
                <w:rFonts w:ascii="Arial" w:eastAsia="Arial" w:hAnsi="Arial" w:cs="Arial"/>
                <w:b/>
                <w:color w:val="000000"/>
                <w:sz w:val="18"/>
                <w:szCs w:val="18"/>
              </w:rPr>
              <w:t>University of Manchester Curriculum Statements</w:t>
            </w:r>
          </w:p>
        </w:tc>
        <w:tc>
          <w:tcPr>
            <w:tcW w:w="3401" w:type="dxa"/>
            <w:gridSpan w:val="2"/>
            <w:shd w:val="clear" w:color="auto" w:fill="B6D7A8"/>
            <w:vAlign w:val="center"/>
          </w:tcPr>
          <w:p w14:paraId="5DF70703" w14:textId="77777777" w:rsidR="00D0561C" w:rsidRPr="00F9376A" w:rsidRDefault="00D0561C" w:rsidP="003C3F25">
            <w:pPr>
              <w:contextualSpacing/>
              <w:jc w:val="center"/>
              <w:rPr>
                <w:rFonts w:ascii="Arial" w:eastAsia="Arial" w:hAnsi="Arial" w:cs="Arial"/>
                <w:b/>
                <w:color w:val="000000"/>
                <w:sz w:val="18"/>
                <w:szCs w:val="18"/>
              </w:rPr>
            </w:pPr>
            <w:r w:rsidRPr="00F9376A">
              <w:rPr>
                <w:rFonts w:ascii="Arial" w:eastAsia="Arial" w:hAnsi="Arial" w:cs="Arial"/>
                <w:b/>
                <w:color w:val="000000"/>
                <w:sz w:val="18"/>
                <w:szCs w:val="18"/>
              </w:rPr>
              <w:t>Practice Statements</w:t>
            </w:r>
          </w:p>
          <w:p w14:paraId="68D4F78C" w14:textId="77777777" w:rsidR="00D0561C" w:rsidRPr="00F9376A" w:rsidRDefault="00D0561C" w:rsidP="003C3F25">
            <w:pPr>
              <w:contextualSpacing/>
              <w:jc w:val="center"/>
              <w:rPr>
                <w:rFonts w:ascii="Arial" w:eastAsia="Arial" w:hAnsi="Arial" w:cs="Arial"/>
                <w:i/>
                <w:color w:val="000000"/>
                <w:sz w:val="18"/>
                <w:szCs w:val="18"/>
              </w:rPr>
            </w:pPr>
            <w:r w:rsidRPr="00F9376A">
              <w:rPr>
                <w:rFonts w:ascii="Arial" w:eastAsia="Arial" w:hAnsi="Arial" w:cs="Arial"/>
                <w:i/>
                <w:color w:val="000000"/>
                <w:sz w:val="18"/>
                <w:szCs w:val="18"/>
              </w:rPr>
              <w:t>Relevant features of your practice</w:t>
            </w:r>
          </w:p>
        </w:tc>
        <w:tc>
          <w:tcPr>
            <w:tcW w:w="3402" w:type="dxa"/>
            <w:gridSpan w:val="2"/>
            <w:shd w:val="clear" w:color="auto" w:fill="B6D7A8"/>
            <w:vAlign w:val="center"/>
          </w:tcPr>
          <w:p w14:paraId="4D29A08F" w14:textId="77777777" w:rsidR="00D0561C" w:rsidRPr="00F9376A" w:rsidRDefault="00D0561C" w:rsidP="003C3F25">
            <w:pPr>
              <w:contextualSpacing/>
              <w:jc w:val="center"/>
              <w:rPr>
                <w:rFonts w:ascii="Arial" w:eastAsia="Arial" w:hAnsi="Arial" w:cs="Arial"/>
                <w:b/>
                <w:color w:val="000000"/>
                <w:sz w:val="18"/>
                <w:szCs w:val="18"/>
              </w:rPr>
            </w:pPr>
            <w:r w:rsidRPr="00F9376A">
              <w:rPr>
                <w:rFonts w:ascii="Arial" w:eastAsia="Arial" w:hAnsi="Arial" w:cs="Arial"/>
                <w:b/>
                <w:color w:val="000000"/>
                <w:sz w:val="18"/>
                <w:szCs w:val="18"/>
              </w:rPr>
              <w:t>What actions do you plan to take during this placement and how?</w:t>
            </w:r>
          </w:p>
          <w:p w14:paraId="51015A9A" w14:textId="77777777" w:rsidR="00D0561C" w:rsidRPr="00F9376A" w:rsidRDefault="00D0561C" w:rsidP="003C3F25">
            <w:pPr>
              <w:contextualSpacing/>
              <w:jc w:val="center"/>
              <w:rPr>
                <w:rFonts w:ascii="Arial" w:eastAsia="Arial" w:hAnsi="Arial" w:cs="Arial"/>
                <w:b/>
                <w:color w:val="000000"/>
                <w:sz w:val="18"/>
                <w:szCs w:val="18"/>
              </w:rPr>
            </w:pPr>
            <w:r w:rsidRPr="00F9376A">
              <w:rPr>
                <w:rFonts w:ascii="Arial" w:eastAsia="Arial" w:hAnsi="Arial" w:cs="Arial"/>
                <w:i/>
                <w:color w:val="000000"/>
                <w:sz w:val="18"/>
                <w:szCs w:val="18"/>
              </w:rPr>
              <w:t>Add to this following reflection (</w:t>
            </w:r>
            <w:proofErr w:type="spellStart"/>
            <w:r w:rsidRPr="00F9376A">
              <w:rPr>
                <w:rFonts w:ascii="Arial" w:eastAsia="Arial" w:hAnsi="Arial" w:cs="Arial"/>
                <w:i/>
                <w:color w:val="000000"/>
                <w:sz w:val="18"/>
                <w:szCs w:val="18"/>
              </w:rPr>
              <w:t>eg.</w:t>
            </w:r>
            <w:proofErr w:type="spellEnd"/>
            <w:r w:rsidRPr="00F9376A">
              <w:rPr>
                <w:rFonts w:ascii="Arial" w:eastAsia="Arial" w:hAnsi="Arial" w:cs="Arial"/>
                <w:i/>
                <w:color w:val="000000"/>
                <w:sz w:val="18"/>
                <w:szCs w:val="18"/>
              </w:rPr>
              <w:t xml:space="preserve"> ITAPs) and discussion with mentors</w:t>
            </w:r>
          </w:p>
        </w:tc>
        <w:tc>
          <w:tcPr>
            <w:tcW w:w="6099" w:type="dxa"/>
            <w:gridSpan w:val="2"/>
            <w:shd w:val="clear" w:color="auto" w:fill="B6D7A8"/>
            <w:vAlign w:val="center"/>
          </w:tcPr>
          <w:p w14:paraId="3BFD98D1" w14:textId="77777777" w:rsidR="00D0561C" w:rsidRPr="00F9376A" w:rsidRDefault="00D0561C" w:rsidP="003C3F25">
            <w:pPr>
              <w:contextualSpacing/>
              <w:jc w:val="center"/>
              <w:rPr>
                <w:rFonts w:ascii="Arial" w:eastAsia="Arial" w:hAnsi="Arial" w:cs="Arial"/>
                <w:b/>
                <w:color w:val="000000"/>
                <w:sz w:val="18"/>
                <w:szCs w:val="18"/>
              </w:rPr>
            </w:pPr>
            <w:r w:rsidRPr="00F9376A">
              <w:rPr>
                <w:rFonts w:ascii="Arial" w:eastAsia="Arial" w:hAnsi="Arial" w:cs="Arial"/>
                <w:b/>
                <w:i/>
                <w:color w:val="000000"/>
                <w:sz w:val="18"/>
                <w:szCs w:val="18"/>
              </w:rPr>
              <w:t xml:space="preserve">What experience have you had in addressing this area? </w:t>
            </w:r>
          </w:p>
          <w:p w14:paraId="0ADC5FB9" w14:textId="77777777" w:rsidR="00D0561C" w:rsidRPr="00F9376A" w:rsidRDefault="00D0561C" w:rsidP="003C3F25">
            <w:pPr>
              <w:contextualSpacing/>
              <w:jc w:val="center"/>
              <w:rPr>
                <w:rFonts w:ascii="Arial" w:eastAsia="Arial" w:hAnsi="Arial" w:cs="Arial"/>
                <w:i/>
                <w:color w:val="000000"/>
                <w:sz w:val="18"/>
                <w:szCs w:val="18"/>
              </w:rPr>
            </w:pPr>
            <w:r w:rsidRPr="00F9376A">
              <w:rPr>
                <w:rFonts w:ascii="Arial" w:eastAsia="Arial" w:hAnsi="Arial" w:cs="Arial"/>
                <w:i/>
                <w:color w:val="000000"/>
                <w:sz w:val="18"/>
                <w:szCs w:val="18"/>
              </w:rPr>
              <w:t xml:space="preserve">Note the date, challenges addressed, progress achieved. </w:t>
            </w:r>
          </w:p>
          <w:p w14:paraId="4350EEDC" w14:textId="77777777" w:rsidR="00D0561C" w:rsidRPr="00F9376A" w:rsidRDefault="00D0561C" w:rsidP="003C3F25">
            <w:pPr>
              <w:contextualSpacing/>
              <w:jc w:val="center"/>
              <w:rPr>
                <w:rFonts w:ascii="Arial" w:eastAsia="Arial" w:hAnsi="Arial" w:cs="Arial"/>
                <w:b/>
                <w:color w:val="000000"/>
                <w:sz w:val="18"/>
                <w:szCs w:val="18"/>
              </w:rPr>
            </w:pPr>
            <w:r w:rsidRPr="00F9376A">
              <w:rPr>
                <w:rFonts w:ascii="Arial" w:eastAsia="Arial" w:hAnsi="Arial" w:cs="Arial"/>
                <w:i/>
                <w:color w:val="000000"/>
                <w:sz w:val="18"/>
                <w:szCs w:val="18"/>
              </w:rPr>
              <w:t>Add hyperlinks to other documents where appropriate.</w:t>
            </w:r>
          </w:p>
        </w:tc>
      </w:tr>
      <w:tr w:rsidR="00D0561C" w:rsidRPr="00F9376A" w14:paraId="1A8CC2DA" w14:textId="77777777" w:rsidTr="00D0561C">
        <w:trPr>
          <w:gridBefore w:val="1"/>
          <w:wBefore w:w="113" w:type="dxa"/>
          <w:trHeight w:val="165"/>
          <w:jc w:val="center"/>
        </w:trPr>
        <w:tc>
          <w:tcPr>
            <w:tcW w:w="3114" w:type="dxa"/>
            <w:gridSpan w:val="2"/>
            <w:vMerge w:val="restart"/>
            <w:shd w:val="clear" w:color="auto" w:fill="B6D7A8"/>
          </w:tcPr>
          <w:p w14:paraId="72DF637A" w14:textId="77777777" w:rsidR="00D0561C" w:rsidRPr="00F9376A" w:rsidRDefault="00D0561C" w:rsidP="003C3F25">
            <w:pPr>
              <w:pBdr>
                <w:top w:val="nil"/>
                <w:left w:val="nil"/>
                <w:bottom w:val="nil"/>
                <w:right w:val="nil"/>
                <w:between w:val="nil"/>
              </w:pBdr>
              <w:contextualSpacing/>
              <w:rPr>
                <w:rFonts w:ascii="Arial" w:eastAsia="Arial" w:hAnsi="Arial" w:cs="Arial"/>
                <w:bCs/>
                <w:color w:val="000000"/>
                <w:sz w:val="18"/>
                <w:szCs w:val="18"/>
              </w:rPr>
            </w:pPr>
            <w:r w:rsidRPr="00F9376A">
              <w:rPr>
                <w:rFonts w:ascii="Arial" w:eastAsia="Arial" w:hAnsi="Arial" w:cs="Arial"/>
                <w:bCs/>
                <w:color w:val="000000"/>
                <w:sz w:val="18"/>
                <w:szCs w:val="18"/>
              </w:rPr>
              <w:t xml:space="preserve">Our subject knowledge as teachers is vital for effective planning and teaching. </w:t>
            </w:r>
          </w:p>
          <w:p w14:paraId="7EF82FC9" w14:textId="77777777" w:rsidR="00D0561C" w:rsidRPr="00F9376A" w:rsidRDefault="00D0561C" w:rsidP="003C3F25">
            <w:pPr>
              <w:pBdr>
                <w:top w:val="nil"/>
                <w:left w:val="nil"/>
                <w:bottom w:val="nil"/>
                <w:right w:val="nil"/>
                <w:between w:val="nil"/>
              </w:pBdr>
              <w:contextualSpacing/>
              <w:rPr>
                <w:rFonts w:ascii="Arial" w:eastAsia="Arial" w:hAnsi="Arial" w:cs="Arial"/>
                <w:bCs/>
                <w:color w:val="000000"/>
                <w:sz w:val="18"/>
                <w:szCs w:val="18"/>
              </w:rPr>
            </w:pPr>
          </w:p>
          <w:p w14:paraId="124E2497" w14:textId="77777777" w:rsidR="00D0561C" w:rsidRPr="00F9376A" w:rsidRDefault="00D0561C" w:rsidP="003C3F25">
            <w:pPr>
              <w:pBdr>
                <w:top w:val="nil"/>
                <w:left w:val="nil"/>
                <w:bottom w:val="nil"/>
                <w:right w:val="nil"/>
                <w:between w:val="nil"/>
              </w:pBdr>
              <w:contextualSpacing/>
              <w:rPr>
                <w:rFonts w:ascii="Arial" w:eastAsia="Arial" w:hAnsi="Arial" w:cs="Arial"/>
                <w:bCs/>
                <w:color w:val="000000"/>
                <w:sz w:val="18"/>
                <w:szCs w:val="18"/>
              </w:rPr>
            </w:pPr>
            <w:r w:rsidRPr="00F9376A">
              <w:rPr>
                <w:rFonts w:ascii="Arial" w:eastAsia="Arial" w:hAnsi="Arial" w:cs="Arial"/>
                <w:bCs/>
                <w:color w:val="000000"/>
                <w:sz w:val="18"/>
                <w:szCs w:val="18"/>
              </w:rPr>
              <w:t>Curriculum knowledge depends on, but is not limited to, subject knowledge.</w:t>
            </w:r>
          </w:p>
          <w:p w14:paraId="5ADE5DFD" w14:textId="77777777" w:rsidR="00D0561C" w:rsidRPr="00F9376A" w:rsidRDefault="00D0561C" w:rsidP="003C3F25">
            <w:pPr>
              <w:pBdr>
                <w:top w:val="nil"/>
                <w:left w:val="nil"/>
                <w:bottom w:val="nil"/>
                <w:right w:val="nil"/>
                <w:between w:val="nil"/>
              </w:pBdr>
              <w:contextualSpacing/>
              <w:rPr>
                <w:rFonts w:ascii="Arial" w:eastAsia="Arial" w:hAnsi="Arial" w:cs="Arial"/>
                <w:bCs/>
                <w:color w:val="000000"/>
                <w:sz w:val="18"/>
                <w:szCs w:val="18"/>
              </w:rPr>
            </w:pPr>
          </w:p>
          <w:p w14:paraId="1FC8A866" w14:textId="77777777" w:rsidR="00D0561C" w:rsidRPr="00F9376A" w:rsidRDefault="00D0561C" w:rsidP="003C3F25">
            <w:pPr>
              <w:pBdr>
                <w:top w:val="nil"/>
                <w:left w:val="nil"/>
                <w:bottom w:val="nil"/>
                <w:right w:val="nil"/>
                <w:between w:val="nil"/>
              </w:pBdr>
              <w:contextualSpacing/>
              <w:rPr>
                <w:rFonts w:ascii="Arial" w:eastAsia="Arial" w:hAnsi="Arial" w:cs="Arial"/>
                <w:bCs/>
                <w:color w:val="000000"/>
                <w:sz w:val="18"/>
                <w:szCs w:val="18"/>
              </w:rPr>
            </w:pPr>
            <w:r w:rsidRPr="00F9376A">
              <w:rPr>
                <w:rFonts w:ascii="Arial" w:eastAsia="Arial" w:hAnsi="Arial" w:cs="Arial"/>
                <w:bCs/>
                <w:color w:val="000000"/>
                <w:sz w:val="18"/>
                <w:szCs w:val="18"/>
              </w:rPr>
              <w:t xml:space="preserve">Building our pupils’ confidence in using foundational concepts and ‘big ideas’ is highly productive. </w:t>
            </w:r>
          </w:p>
          <w:p w14:paraId="6FF123B3" w14:textId="77777777" w:rsidR="00D0561C" w:rsidRPr="00F9376A" w:rsidRDefault="00D0561C" w:rsidP="003C3F25">
            <w:pPr>
              <w:pBdr>
                <w:top w:val="nil"/>
                <w:left w:val="nil"/>
                <w:bottom w:val="nil"/>
                <w:right w:val="nil"/>
                <w:between w:val="nil"/>
              </w:pBdr>
              <w:contextualSpacing/>
              <w:rPr>
                <w:rFonts w:ascii="Arial" w:eastAsia="Arial" w:hAnsi="Arial" w:cs="Arial"/>
                <w:bCs/>
                <w:color w:val="000000"/>
                <w:sz w:val="18"/>
                <w:szCs w:val="18"/>
              </w:rPr>
            </w:pPr>
          </w:p>
          <w:p w14:paraId="10F37148" w14:textId="77777777" w:rsidR="00D0561C" w:rsidRPr="00F9376A" w:rsidRDefault="00D0561C" w:rsidP="003C3F25">
            <w:pPr>
              <w:pBdr>
                <w:top w:val="nil"/>
                <w:left w:val="nil"/>
                <w:bottom w:val="nil"/>
                <w:right w:val="nil"/>
                <w:between w:val="nil"/>
              </w:pBdr>
              <w:contextualSpacing/>
              <w:rPr>
                <w:rFonts w:ascii="Arial" w:eastAsia="Arial" w:hAnsi="Arial" w:cs="Arial"/>
                <w:bCs/>
                <w:color w:val="000000"/>
                <w:sz w:val="18"/>
                <w:szCs w:val="18"/>
              </w:rPr>
            </w:pPr>
            <w:r w:rsidRPr="00F9376A">
              <w:rPr>
                <w:rFonts w:ascii="Arial" w:eastAsia="Arial" w:hAnsi="Arial" w:cs="Arial"/>
                <w:bCs/>
                <w:color w:val="000000"/>
                <w:sz w:val="18"/>
                <w:szCs w:val="18"/>
              </w:rPr>
              <w:t>Anticipating common misconceptions can facilitate well-planned lessons.</w:t>
            </w:r>
          </w:p>
          <w:p w14:paraId="664D9652" w14:textId="77777777" w:rsidR="00D0561C" w:rsidRPr="00F9376A" w:rsidRDefault="00D0561C" w:rsidP="003C3F25">
            <w:pPr>
              <w:pBdr>
                <w:top w:val="nil"/>
                <w:left w:val="nil"/>
                <w:bottom w:val="nil"/>
                <w:right w:val="nil"/>
                <w:between w:val="nil"/>
              </w:pBdr>
              <w:contextualSpacing/>
              <w:rPr>
                <w:rFonts w:ascii="Arial" w:eastAsia="Arial" w:hAnsi="Arial" w:cs="Arial"/>
                <w:bCs/>
                <w:color w:val="000000"/>
                <w:sz w:val="18"/>
                <w:szCs w:val="18"/>
              </w:rPr>
            </w:pPr>
          </w:p>
          <w:p w14:paraId="498CA659" w14:textId="77777777" w:rsidR="00D0561C" w:rsidRPr="00F9376A" w:rsidRDefault="00D0561C" w:rsidP="003C3F25">
            <w:pPr>
              <w:pBdr>
                <w:top w:val="nil"/>
                <w:left w:val="nil"/>
                <w:bottom w:val="nil"/>
                <w:right w:val="nil"/>
                <w:between w:val="nil"/>
              </w:pBdr>
              <w:contextualSpacing/>
              <w:rPr>
                <w:rFonts w:ascii="Arial" w:eastAsia="Arial" w:hAnsi="Arial" w:cs="Arial"/>
                <w:bCs/>
                <w:color w:val="000000"/>
                <w:sz w:val="18"/>
                <w:szCs w:val="18"/>
              </w:rPr>
            </w:pPr>
            <w:r w:rsidRPr="00F9376A">
              <w:rPr>
                <w:rFonts w:ascii="Arial" w:eastAsia="Arial" w:hAnsi="Arial" w:cs="Arial"/>
                <w:bCs/>
                <w:color w:val="000000"/>
                <w:sz w:val="18"/>
                <w:szCs w:val="18"/>
              </w:rPr>
              <w:t xml:space="preserve">Knowledge and skills often need to be explicitly taught, to support pupils’ learning. </w:t>
            </w:r>
          </w:p>
          <w:p w14:paraId="33D68703" w14:textId="77777777" w:rsidR="00D0561C" w:rsidRPr="00F9376A" w:rsidRDefault="00D0561C" w:rsidP="003C3F25">
            <w:pPr>
              <w:pBdr>
                <w:top w:val="nil"/>
                <w:left w:val="nil"/>
                <w:bottom w:val="nil"/>
                <w:right w:val="nil"/>
                <w:between w:val="nil"/>
              </w:pBdr>
              <w:contextualSpacing/>
              <w:rPr>
                <w:rFonts w:ascii="Arial" w:eastAsia="Arial" w:hAnsi="Arial" w:cs="Arial"/>
                <w:bCs/>
                <w:color w:val="000000"/>
                <w:sz w:val="18"/>
                <w:szCs w:val="18"/>
              </w:rPr>
            </w:pPr>
          </w:p>
          <w:p w14:paraId="48066065" w14:textId="77777777" w:rsidR="00D0561C" w:rsidRPr="00F9376A" w:rsidRDefault="00D0561C" w:rsidP="003C3F25">
            <w:pPr>
              <w:contextualSpacing/>
              <w:rPr>
                <w:rFonts w:ascii="Arial" w:eastAsia="Arial" w:hAnsi="Arial" w:cs="Arial"/>
                <w:bCs/>
                <w:color w:val="000000"/>
                <w:sz w:val="18"/>
                <w:szCs w:val="18"/>
              </w:rPr>
            </w:pPr>
            <w:r w:rsidRPr="00F9376A">
              <w:rPr>
                <w:rFonts w:ascii="Arial" w:eastAsia="Arial" w:hAnsi="Arial" w:cs="Arial"/>
                <w:bCs/>
                <w:color w:val="000000"/>
                <w:sz w:val="18"/>
                <w:szCs w:val="18"/>
              </w:rPr>
              <w:t>Pupils can think critically when they have familiarity with foundational concepts and knowledge, and work in a facilitative classroom environment.</w:t>
            </w:r>
          </w:p>
          <w:p w14:paraId="37ACE885" w14:textId="77777777" w:rsidR="00D0561C" w:rsidRPr="00F9376A" w:rsidRDefault="00D0561C" w:rsidP="003C3F25">
            <w:pPr>
              <w:contextualSpacing/>
              <w:rPr>
                <w:rFonts w:ascii="Arial" w:eastAsia="Arial" w:hAnsi="Arial" w:cs="Arial"/>
                <w:bCs/>
                <w:color w:val="000000"/>
                <w:sz w:val="18"/>
                <w:szCs w:val="18"/>
              </w:rPr>
            </w:pPr>
          </w:p>
          <w:p w14:paraId="7F610A62" w14:textId="77777777" w:rsidR="00D0561C" w:rsidRPr="00F9376A" w:rsidRDefault="00D0561C" w:rsidP="003C3F25">
            <w:pPr>
              <w:contextualSpacing/>
              <w:rPr>
                <w:rFonts w:ascii="Arial" w:eastAsia="Arial" w:hAnsi="Arial" w:cs="Arial"/>
                <w:bCs/>
                <w:color w:val="000000"/>
                <w:sz w:val="18"/>
                <w:szCs w:val="18"/>
              </w:rPr>
            </w:pPr>
            <w:r w:rsidRPr="00F9376A">
              <w:rPr>
                <w:rFonts w:ascii="Arial" w:eastAsia="Arial" w:hAnsi="Arial" w:cs="Arial"/>
                <w:bCs/>
                <w:color w:val="000000"/>
                <w:sz w:val="18"/>
                <w:szCs w:val="18"/>
              </w:rPr>
              <w:t xml:space="preserve">All teachers should improve pupils’ literacy by explicitly teaching reading, writing and oral language skills within their subject.  </w:t>
            </w:r>
          </w:p>
        </w:tc>
        <w:tc>
          <w:tcPr>
            <w:tcW w:w="3401" w:type="dxa"/>
            <w:gridSpan w:val="2"/>
            <w:vMerge w:val="restart"/>
            <w:shd w:val="clear" w:color="auto" w:fill="E2EFD9"/>
          </w:tcPr>
          <w:p w14:paraId="48D84A29"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Identify essential concepts, knowledge, skills and principles of the subject.</w:t>
            </w:r>
          </w:p>
          <w:p w14:paraId="2CA1EAC7" w14:textId="77777777" w:rsidR="00D0561C" w:rsidRPr="00F9376A" w:rsidRDefault="00D0561C" w:rsidP="003C3F25">
            <w:pPr>
              <w:contextualSpacing/>
              <w:rPr>
                <w:rFonts w:ascii="Arial" w:eastAsia="Arial" w:hAnsi="Arial" w:cs="Arial"/>
                <w:i/>
                <w:color w:val="000000"/>
                <w:sz w:val="18"/>
                <w:szCs w:val="18"/>
              </w:rPr>
            </w:pPr>
          </w:p>
          <w:p w14:paraId="5AB88CA3"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Provide opportunities for your pupils to learn essential concepts, knowledge, skills and principles of the subject, without fear of making mistakes.</w:t>
            </w:r>
          </w:p>
          <w:p w14:paraId="74F839D4" w14:textId="77777777" w:rsidR="00D0561C" w:rsidRPr="00F9376A" w:rsidRDefault="00D0561C" w:rsidP="003C3F25">
            <w:pPr>
              <w:contextualSpacing/>
              <w:rPr>
                <w:rFonts w:ascii="Arial" w:eastAsia="Arial" w:hAnsi="Arial" w:cs="Arial"/>
                <w:i/>
                <w:color w:val="000000"/>
                <w:sz w:val="18"/>
                <w:szCs w:val="18"/>
              </w:rPr>
            </w:pPr>
          </w:p>
          <w:p w14:paraId="71CF7A71"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Accumulate a collection of analogies, examples, explanations and demonstrations.</w:t>
            </w:r>
          </w:p>
          <w:p w14:paraId="3F9927C7" w14:textId="77777777" w:rsidR="00D0561C" w:rsidRPr="00F9376A" w:rsidRDefault="00D0561C" w:rsidP="003C3F25">
            <w:pPr>
              <w:contextualSpacing/>
              <w:rPr>
                <w:rFonts w:ascii="Arial" w:eastAsia="Arial" w:hAnsi="Arial" w:cs="Arial"/>
                <w:i/>
                <w:color w:val="000000"/>
                <w:sz w:val="18"/>
                <w:szCs w:val="18"/>
              </w:rPr>
            </w:pPr>
          </w:p>
          <w:p w14:paraId="7197D854"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Use resources and materials aligned with the school curriculum.</w:t>
            </w:r>
          </w:p>
          <w:p w14:paraId="695302F4" w14:textId="77777777" w:rsidR="00D0561C" w:rsidRPr="00F9376A" w:rsidRDefault="00D0561C" w:rsidP="003C3F25">
            <w:pPr>
              <w:contextualSpacing/>
              <w:rPr>
                <w:rFonts w:ascii="Arial" w:eastAsia="Arial" w:hAnsi="Arial" w:cs="Arial"/>
                <w:i/>
                <w:color w:val="000000"/>
                <w:sz w:val="18"/>
                <w:szCs w:val="18"/>
              </w:rPr>
            </w:pPr>
          </w:p>
          <w:p w14:paraId="30A52EF9"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Be aware of common misconceptions and discuss with expert colleagues how to help pupils become confident in using important concepts.</w:t>
            </w:r>
          </w:p>
          <w:p w14:paraId="4C07C240" w14:textId="77777777" w:rsidR="00D0561C" w:rsidRPr="00F9376A" w:rsidRDefault="00D0561C" w:rsidP="003C3F25">
            <w:pPr>
              <w:contextualSpacing/>
              <w:rPr>
                <w:rFonts w:ascii="Arial" w:eastAsia="Arial" w:hAnsi="Arial" w:cs="Arial"/>
                <w:i/>
                <w:color w:val="000000"/>
                <w:sz w:val="18"/>
                <w:szCs w:val="18"/>
              </w:rPr>
            </w:pPr>
          </w:p>
          <w:p w14:paraId="60B3E924"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Draw explicit links between new content and the core concepts and big ideas in your subject.</w:t>
            </w:r>
          </w:p>
          <w:p w14:paraId="7103E663" w14:textId="77777777" w:rsidR="00D0561C" w:rsidRPr="00F9376A" w:rsidRDefault="00D0561C" w:rsidP="003C3F25">
            <w:pPr>
              <w:contextualSpacing/>
              <w:rPr>
                <w:rFonts w:ascii="Arial" w:eastAsia="Arial" w:hAnsi="Arial" w:cs="Arial"/>
                <w:i/>
                <w:color w:val="000000"/>
                <w:sz w:val="18"/>
                <w:szCs w:val="18"/>
              </w:rPr>
            </w:pPr>
          </w:p>
          <w:p w14:paraId="3DAA5BC7"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Provide tasks that support pupils to learn key ideas securely.</w:t>
            </w:r>
          </w:p>
          <w:p w14:paraId="4B8FA5DA" w14:textId="77777777" w:rsidR="00D0561C" w:rsidRPr="00F9376A" w:rsidRDefault="00D0561C" w:rsidP="003C3F25">
            <w:pPr>
              <w:contextualSpacing/>
              <w:rPr>
                <w:rFonts w:ascii="Arial" w:eastAsia="Arial" w:hAnsi="Arial" w:cs="Arial"/>
                <w:i/>
                <w:color w:val="000000"/>
                <w:sz w:val="18"/>
                <w:szCs w:val="18"/>
              </w:rPr>
            </w:pPr>
          </w:p>
          <w:p w14:paraId="60DA7DC0"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 xml:space="preserve">Model reading comprehension by asking questions, making predictions and summarising when reading. </w:t>
            </w:r>
          </w:p>
          <w:p w14:paraId="39171B9F" w14:textId="77777777" w:rsidR="00D0561C" w:rsidRPr="00F9376A" w:rsidRDefault="00D0561C" w:rsidP="003C3F25">
            <w:pPr>
              <w:contextualSpacing/>
              <w:rPr>
                <w:rFonts w:ascii="Arial" w:eastAsia="Arial" w:hAnsi="Arial" w:cs="Arial"/>
                <w:i/>
                <w:color w:val="000000"/>
                <w:sz w:val="18"/>
                <w:szCs w:val="18"/>
              </w:rPr>
            </w:pPr>
          </w:p>
          <w:p w14:paraId="468B79AE"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Model and expect high quality oral language; explicitly teach and revisit unfamiliar vocabulary.</w:t>
            </w:r>
          </w:p>
        </w:tc>
        <w:tc>
          <w:tcPr>
            <w:tcW w:w="3402" w:type="dxa"/>
            <w:gridSpan w:val="2"/>
            <w:vMerge w:val="restart"/>
            <w:shd w:val="clear" w:color="auto" w:fill="auto"/>
          </w:tcPr>
          <w:p w14:paraId="6FC7D6A9" w14:textId="77777777" w:rsidR="00D0561C" w:rsidRPr="00F9376A" w:rsidRDefault="00D0561C" w:rsidP="003C3F25">
            <w:pPr>
              <w:contextualSpacing/>
              <w:rPr>
                <w:rFonts w:ascii="Arial" w:eastAsia="Arial" w:hAnsi="Arial" w:cs="Arial"/>
                <w:b/>
                <w:color w:val="000000"/>
                <w:sz w:val="18"/>
                <w:szCs w:val="18"/>
              </w:rPr>
            </w:pPr>
          </w:p>
        </w:tc>
        <w:tc>
          <w:tcPr>
            <w:tcW w:w="6099" w:type="dxa"/>
            <w:gridSpan w:val="2"/>
            <w:shd w:val="clear" w:color="auto" w:fill="A8D08D"/>
          </w:tcPr>
          <w:p w14:paraId="6082F20D" w14:textId="77777777" w:rsidR="00D0561C" w:rsidRPr="00F9376A" w:rsidRDefault="00D0561C" w:rsidP="003C3F25">
            <w:pPr>
              <w:contextualSpacing/>
              <w:jc w:val="center"/>
              <w:rPr>
                <w:rFonts w:ascii="Arial" w:eastAsia="Arial" w:hAnsi="Arial" w:cs="Arial"/>
                <w:b/>
                <w:color w:val="000000"/>
                <w:sz w:val="18"/>
                <w:szCs w:val="18"/>
              </w:rPr>
            </w:pPr>
            <w:r w:rsidRPr="00F9376A">
              <w:rPr>
                <w:rFonts w:ascii="Arial" w:eastAsia="Arial" w:hAnsi="Arial" w:cs="Arial"/>
                <w:b/>
                <w:color w:val="000000"/>
                <w:sz w:val="18"/>
                <w:szCs w:val="18"/>
              </w:rPr>
              <w:t>University 1 (September / October)</w:t>
            </w:r>
          </w:p>
        </w:tc>
      </w:tr>
      <w:tr w:rsidR="00D0561C" w:rsidRPr="00F9376A" w14:paraId="51B35D5D" w14:textId="77777777" w:rsidTr="00D0561C">
        <w:trPr>
          <w:gridBefore w:val="1"/>
          <w:wBefore w:w="113" w:type="dxa"/>
          <w:trHeight w:val="2401"/>
          <w:jc w:val="center"/>
        </w:trPr>
        <w:tc>
          <w:tcPr>
            <w:tcW w:w="3114" w:type="dxa"/>
            <w:gridSpan w:val="2"/>
            <w:vMerge/>
            <w:shd w:val="clear" w:color="auto" w:fill="B6D7A8"/>
          </w:tcPr>
          <w:p w14:paraId="251BEEC7"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b/>
                <w:color w:val="000000"/>
                <w:sz w:val="18"/>
                <w:szCs w:val="18"/>
              </w:rPr>
            </w:pPr>
          </w:p>
        </w:tc>
        <w:tc>
          <w:tcPr>
            <w:tcW w:w="3401" w:type="dxa"/>
            <w:gridSpan w:val="2"/>
            <w:vMerge/>
            <w:shd w:val="clear" w:color="auto" w:fill="E2EFD9"/>
          </w:tcPr>
          <w:p w14:paraId="3BA40A01"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b/>
                <w:color w:val="000000"/>
                <w:sz w:val="18"/>
                <w:szCs w:val="18"/>
              </w:rPr>
            </w:pPr>
          </w:p>
        </w:tc>
        <w:tc>
          <w:tcPr>
            <w:tcW w:w="3402" w:type="dxa"/>
            <w:gridSpan w:val="2"/>
            <w:vMerge/>
            <w:shd w:val="clear" w:color="auto" w:fill="auto"/>
          </w:tcPr>
          <w:p w14:paraId="1F20ADAB"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b/>
                <w:color w:val="000000"/>
                <w:sz w:val="18"/>
                <w:szCs w:val="18"/>
              </w:rPr>
            </w:pPr>
          </w:p>
        </w:tc>
        <w:tc>
          <w:tcPr>
            <w:tcW w:w="6099" w:type="dxa"/>
            <w:gridSpan w:val="2"/>
            <w:shd w:val="clear" w:color="auto" w:fill="auto"/>
          </w:tcPr>
          <w:p w14:paraId="43B342C7"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 xml:space="preserve">Related university sessions inc. ITAPS (subject and EPS): </w:t>
            </w:r>
          </w:p>
          <w:p w14:paraId="4F1594F9" w14:textId="77777777" w:rsidR="00D0561C" w:rsidRPr="00F9376A" w:rsidRDefault="00D0561C" w:rsidP="003C3F25">
            <w:pPr>
              <w:contextualSpacing/>
              <w:rPr>
                <w:rFonts w:ascii="Arial" w:eastAsia="Arial" w:hAnsi="Arial" w:cs="Arial"/>
                <w:color w:val="000000"/>
                <w:sz w:val="18"/>
                <w:szCs w:val="18"/>
              </w:rPr>
            </w:pPr>
          </w:p>
          <w:p w14:paraId="0A00F5A5" w14:textId="77777777" w:rsidR="00D0561C" w:rsidRPr="00F9376A" w:rsidRDefault="00D0561C" w:rsidP="003C3F25">
            <w:pPr>
              <w:contextualSpacing/>
              <w:rPr>
                <w:rFonts w:ascii="Arial" w:eastAsia="Arial" w:hAnsi="Arial" w:cs="Arial"/>
                <w:color w:val="000000"/>
                <w:sz w:val="18"/>
                <w:szCs w:val="18"/>
              </w:rPr>
            </w:pPr>
          </w:p>
          <w:p w14:paraId="61DC5E9B"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Reading:</w:t>
            </w:r>
          </w:p>
          <w:p w14:paraId="5E264BD4" w14:textId="77777777" w:rsidR="00D0561C" w:rsidRPr="00F9376A" w:rsidRDefault="00D0561C" w:rsidP="003C3F25">
            <w:pPr>
              <w:contextualSpacing/>
              <w:rPr>
                <w:rFonts w:ascii="Arial" w:eastAsia="Arial" w:hAnsi="Arial" w:cs="Arial"/>
                <w:color w:val="000000"/>
                <w:sz w:val="18"/>
                <w:szCs w:val="18"/>
              </w:rPr>
            </w:pPr>
          </w:p>
          <w:p w14:paraId="7E37F6F4" w14:textId="77777777" w:rsidR="00D0561C" w:rsidRPr="00F9376A" w:rsidRDefault="00D0561C" w:rsidP="003C3F25">
            <w:pPr>
              <w:contextualSpacing/>
              <w:rPr>
                <w:rFonts w:ascii="Arial" w:eastAsia="Arial" w:hAnsi="Arial" w:cs="Arial"/>
                <w:color w:val="000000"/>
                <w:sz w:val="18"/>
                <w:szCs w:val="18"/>
              </w:rPr>
            </w:pPr>
          </w:p>
          <w:p w14:paraId="4409E0E8"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 xml:space="preserve">Tutorial discussions: </w:t>
            </w:r>
          </w:p>
          <w:p w14:paraId="4A05FE45" w14:textId="77777777" w:rsidR="00D0561C" w:rsidRPr="00F9376A" w:rsidRDefault="00D0561C" w:rsidP="003C3F25">
            <w:pPr>
              <w:contextualSpacing/>
              <w:rPr>
                <w:rFonts w:ascii="Arial" w:eastAsia="Arial" w:hAnsi="Arial" w:cs="Arial"/>
                <w:color w:val="000000"/>
                <w:sz w:val="18"/>
                <w:szCs w:val="18"/>
              </w:rPr>
            </w:pPr>
          </w:p>
          <w:p w14:paraId="62F87CAC" w14:textId="77777777" w:rsidR="00D0561C" w:rsidRPr="00F9376A" w:rsidRDefault="00D0561C" w:rsidP="003C3F25">
            <w:pPr>
              <w:contextualSpacing/>
              <w:rPr>
                <w:rFonts w:ascii="Arial" w:eastAsia="Arial" w:hAnsi="Arial" w:cs="Arial"/>
                <w:color w:val="000000"/>
                <w:sz w:val="18"/>
                <w:szCs w:val="18"/>
              </w:rPr>
            </w:pPr>
          </w:p>
          <w:p w14:paraId="71D3C9FE"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 xml:space="preserve">Curriculum tools (e.g., subject knowledge audit): </w:t>
            </w:r>
          </w:p>
          <w:p w14:paraId="64F90A9C" w14:textId="77777777" w:rsidR="00D0561C" w:rsidRPr="00F9376A" w:rsidRDefault="00D0561C" w:rsidP="003C3F25">
            <w:pPr>
              <w:contextualSpacing/>
              <w:rPr>
                <w:rFonts w:ascii="Arial" w:eastAsia="Arial" w:hAnsi="Arial" w:cs="Arial"/>
                <w:color w:val="000000"/>
                <w:sz w:val="18"/>
                <w:szCs w:val="18"/>
              </w:rPr>
            </w:pPr>
          </w:p>
          <w:p w14:paraId="4118EDE5" w14:textId="77777777" w:rsidR="00D0561C" w:rsidRPr="00F9376A" w:rsidRDefault="00D0561C" w:rsidP="003C3F25">
            <w:pPr>
              <w:contextualSpacing/>
              <w:rPr>
                <w:rFonts w:ascii="Arial" w:eastAsia="Arial" w:hAnsi="Arial" w:cs="Arial"/>
                <w:color w:val="000000"/>
                <w:sz w:val="18"/>
                <w:szCs w:val="18"/>
              </w:rPr>
            </w:pPr>
          </w:p>
          <w:p w14:paraId="746B4141" w14:textId="77777777" w:rsidR="00D0561C" w:rsidRPr="00F9376A" w:rsidRDefault="00D0561C" w:rsidP="003C3F25">
            <w:pPr>
              <w:contextualSpacing/>
              <w:rPr>
                <w:rFonts w:ascii="Arial" w:eastAsia="Arial" w:hAnsi="Arial" w:cs="Arial"/>
                <w:b/>
                <w:color w:val="000000"/>
                <w:sz w:val="18"/>
                <w:szCs w:val="18"/>
              </w:rPr>
            </w:pPr>
          </w:p>
        </w:tc>
      </w:tr>
      <w:tr w:rsidR="00D0561C" w:rsidRPr="00F9376A" w14:paraId="265C3EAF" w14:textId="77777777" w:rsidTr="00D0561C">
        <w:trPr>
          <w:gridBefore w:val="1"/>
          <w:wBefore w:w="113" w:type="dxa"/>
          <w:trHeight w:val="67"/>
          <w:jc w:val="center"/>
        </w:trPr>
        <w:tc>
          <w:tcPr>
            <w:tcW w:w="3114" w:type="dxa"/>
            <w:gridSpan w:val="2"/>
            <w:vMerge/>
            <w:shd w:val="clear" w:color="auto" w:fill="B6D7A8"/>
          </w:tcPr>
          <w:p w14:paraId="69119146"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b/>
                <w:color w:val="000000"/>
                <w:sz w:val="18"/>
                <w:szCs w:val="18"/>
              </w:rPr>
            </w:pPr>
          </w:p>
        </w:tc>
        <w:tc>
          <w:tcPr>
            <w:tcW w:w="3401" w:type="dxa"/>
            <w:gridSpan w:val="2"/>
            <w:vMerge/>
            <w:shd w:val="clear" w:color="auto" w:fill="E2EFD9"/>
          </w:tcPr>
          <w:p w14:paraId="61FF181F"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b/>
                <w:color w:val="000000"/>
                <w:sz w:val="18"/>
                <w:szCs w:val="18"/>
              </w:rPr>
            </w:pPr>
          </w:p>
        </w:tc>
        <w:tc>
          <w:tcPr>
            <w:tcW w:w="3402" w:type="dxa"/>
            <w:gridSpan w:val="2"/>
            <w:vMerge/>
            <w:shd w:val="clear" w:color="auto" w:fill="auto"/>
          </w:tcPr>
          <w:p w14:paraId="124D5A78"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b/>
                <w:color w:val="000000"/>
                <w:sz w:val="18"/>
                <w:szCs w:val="18"/>
              </w:rPr>
            </w:pPr>
          </w:p>
        </w:tc>
        <w:tc>
          <w:tcPr>
            <w:tcW w:w="6099" w:type="dxa"/>
            <w:gridSpan w:val="2"/>
            <w:shd w:val="clear" w:color="auto" w:fill="A8D08D"/>
          </w:tcPr>
          <w:p w14:paraId="3C947513" w14:textId="77777777" w:rsidR="00D0561C" w:rsidRPr="00F9376A" w:rsidRDefault="00D0561C" w:rsidP="003C3F25">
            <w:pPr>
              <w:contextualSpacing/>
              <w:jc w:val="center"/>
              <w:rPr>
                <w:rFonts w:ascii="Arial" w:eastAsia="Arial" w:hAnsi="Arial" w:cs="Arial"/>
                <w:b/>
                <w:color w:val="000000"/>
                <w:sz w:val="18"/>
                <w:szCs w:val="18"/>
              </w:rPr>
            </w:pPr>
            <w:r w:rsidRPr="00F9376A">
              <w:rPr>
                <w:rFonts w:ascii="Arial" w:eastAsia="Arial" w:hAnsi="Arial" w:cs="Arial"/>
                <w:b/>
                <w:color w:val="000000"/>
                <w:sz w:val="18"/>
                <w:szCs w:val="18"/>
              </w:rPr>
              <w:t>Placement 1 experience</w:t>
            </w:r>
          </w:p>
        </w:tc>
      </w:tr>
      <w:tr w:rsidR="00D0561C" w:rsidRPr="00F9376A" w14:paraId="506A0C5A" w14:textId="77777777" w:rsidTr="00D0561C">
        <w:trPr>
          <w:gridBefore w:val="1"/>
          <w:wBefore w:w="113" w:type="dxa"/>
          <w:trHeight w:val="868"/>
          <w:jc w:val="center"/>
        </w:trPr>
        <w:tc>
          <w:tcPr>
            <w:tcW w:w="3114" w:type="dxa"/>
            <w:gridSpan w:val="2"/>
            <w:vMerge/>
            <w:shd w:val="clear" w:color="auto" w:fill="B6D7A8"/>
          </w:tcPr>
          <w:p w14:paraId="3BDD7ED0"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b/>
                <w:color w:val="000000"/>
                <w:sz w:val="18"/>
                <w:szCs w:val="18"/>
              </w:rPr>
            </w:pPr>
          </w:p>
        </w:tc>
        <w:tc>
          <w:tcPr>
            <w:tcW w:w="3401" w:type="dxa"/>
            <w:gridSpan w:val="2"/>
            <w:vMerge/>
            <w:shd w:val="clear" w:color="auto" w:fill="E2EFD9"/>
          </w:tcPr>
          <w:p w14:paraId="3B56D717"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b/>
                <w:color w:val="000000"/>
                <w:sz w:val="18"/>
                <w:szCs w:val="18"/>
              </w:rPr>
            </w:pPr>
          </w:p>
        </w:tc>
        <w:tc>
          <w:tcPr>
            <w:tcW w:w="3402" w:type="dxa"/>
            <w:gridSpan w:val="2"/>
            <w:vMerge/>
            <w:shd w:val="clear" w:color="auto" w:fill="auto"/>
          </w:tcPr>
          <w:p w14:paraId="0D866BEB"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b/>
                <w:color w:val="000000"/>
                <w:sz w:val="18"/>
                <w:szCs w:val="18"/>
              </w:rPr>
            </w:pPr>
          </w:p>
        </w:tc>
        <w:tc>
          <w:tcPr>
            <w:tcW w:w="6099" w:type="dxa"/>
            <w:gridSpan w:val="2"/>
            <w:shd w:val="clear" w:color="auto" w:fill="auto"/>
          </w:tcPr>
          <w:p w14:paraId="78E6D2AF"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 xml:space="preserve">Plans, lessons, evaluations, observations, modelling and practice with expert colleagues, CPD, reading: </w:t>
            </w:r>
          </w:p>
          <w:p w14:paraId="4A2D8C3E" w14:textId="77777777" w:rsidR="00D0561C" w:rsidRPr="00F9376A" w:rsidRDefault="00D0561C" w:rsidP="003C3F25">
            <w:pPr>
              <w:contextualSpacing/>
              <w:rPr>
                <w:rFonts w:ascii="Arial" w:eastAsia="Arial" w:hAnsi="Arial" w:cs="Arial"/>
                <w:b/>
                <w:color w:val="000000"/>
                <w:sz w:val="18"/>
                <w:szCs w:val="18"/>
              </w:rPr>
            </w:pPr>
          </w:p>
        </w:tc>
      </w:tr>
      <w:tr w:rsidR="00D0561C" w:rsidRPr="00F9376A" w14:paraId="50D75D85" w14:textId="77777777" w:rsidTr="00D0561C">
        <w:trPr>
          <w:gridBefore w:val="1"/>
          <w:wBefore w:w="113" w:type="dxa"/>
          <w:trHeight w:val="70"/>
          <w:jc w:val="center"/>
        </w:trPr>
        <w:tc>
          <w:tcPr>
            <w:tcW w:w="6515" w:type="dxa"/>
            <w:gridSpan w:val="4"/>
            <w:shd w:val="clear" w:color="auto" w:fill="B6D7A8"/>
          </w:tcPr>
          <w:p w14:paraId="0F68ACC5"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b/>
                <w:color w:val="000000"/>
                <w:sz w:val="18"/>
                <w:szCs w:val="18"/>
              </w:rPr>
              <w:t xml:space="preserve">Mid placement reflection: </w:t>
            </w:r>
            <w:r w:rsidRPr="00F9376A">
              <w:rPr>
                <w:rFonts w:ascii="Arial" w:eastAsia="Arial" w:hAnsi="Arial" w:cs="Arial"/>
                <w:i/>
                <w:color w:val="000000"/>
                <w:sz w:val="18"/>
                <w:szCs w:val="18"/>
              </w:rPr>
              <w:t xml:space="preserve">What are you learning in this core area?  </w:t>
            </w:r>
          </w:p>
          <w:p w14:paraId="3DB8AD66"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(~50 words)</w:t>
            </w:r>
          </w:p>
          <w:p w14:paraId="70E105DB" w14:textId="77777777" w:rsidR="00D0561C" w:rsidRPr="00F9376A" w:rsidRDefault="00D0561C" w:rsidP="003C3F25">
            <w:pPr>
              <w:contextualSpacing/>
              <w:rPr>
                <w:rFonts w:ascii="Arial" w:eastAsia="Arial" w:hAnsi="Arial" w:cs="Arial"/>
                <w:i/>
                <w:color w:val="000000"/>
                <w:sz w:val="18"/>
                <w:szCs w:val="18"/>
              </w:rPr>
            </w:pPr>
          </w:p>
          <w:p w14:paraId="03AAA0AB" w14:textId="77777777" w:rsidR="00D0561C" w:rsidRPr="00F9376A" w:rsidRDefault="00D0561C" w:rsidP="003C3F25">
            <w:pPr>
              <w:contextualSpacing/>
              <w:rPr>
                <w:rFonts w:ascii="Arial" w:eastAsia="Arial" w:hAnsi="Arial" w:cs="Arial"/>
                <w:i/>
                <w:color w:val="000000"/>
                <w:sz w:val="18"/>
                <w:szCs w:val="18"/>
              </w:rPr>
            </w:pPr>
          </w:p>
          <w:p w14:paraId="43E26835" w14:textId="77777777" w:rsidR="00D0561C" w:rsidRPr="00F9376A" w:rsidRDefault="00D0561C" w:rsidP="003C3F25">
            <w:pPr>
              <w:contextualSpacing/>
              <w:rPr>
                <w:rFonts w:ascii="Arial" w:eastAsia="Arial" w:hAnsi="Arial" w:cs="Arial"/>
                <w:i/>
                <w:color w:val="000000"/>
                <w:sz w:val="18"/>
                <w:szCs w:val="18"/>
              </w:rPr>
            </w:pPr>
          </w:p>
          <w:p w14:paraId="5FC499E9" w14:textId="77777777" w:rsidR="00D0561C" w:rsidRPr="00F9376A" w:rsidRDefault="00D0561C" w:rsidP="003C3F25">
            <w:pPr>
              <w:contextualSpacing/>
              <w:rPr>
                <w:rFonts w:ascii="Arial" w:eastAsia="Arial" w:hAnsi="Arial" w:cs="Arial"/>
                <w:i/>
                <w:color w:val="000000"/>
                <w:sz w:val="18"/>
                <w:szCs w:val="18"/>
              </w:rPr>
            </w:pPr>
          </w:p>
        </w:tc>
        <w:tc>
          <w:tcPr>
            <w:tcW w:w="9501" w:type="dxa"/>
            <w:gridSpan w:val="4"/>
            <w:shd w:val="clear" w:color="auto" w:fill="B6D7A8"/>
          </w:tcPr>
          <w:p w14:paraId="145165A0"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b/>
                <w:color w:val="000000"/>
                <w:sz w:val="18"/>
                <w:szCs w:val="18"/>
              </w:rPr>
              <w:t xml:space="preserve">End of placement reflection: </w:t>
            </w:r>
            <w:r w:rsidRPr="00F9376A">
              <w:rPr>
                <w:rFonts w:ascii="Arial" w:eastAsia="Arial" w:hAnsi="Arial" w:cs="Arial"/>
                <w:i/>
                <w:color w:val="000000"/>
                <w:sz w:val="18"/>
                <w:szCs w:val="18"/>
              </w:rPr>
              <w:t>How have you progressed in this core area over the placement? (~150 words)</w:t>
            </w:r>
          </w:p>
          <w:p w14:paraId="11B466C5" w14:textId="77777777" w:rsidR="00D0561C" w:rsidRPr="00F9376A" w:rsidRDefault="00D0561C" w:rsidP="003C3F25">
            <w:pPr>
              <w:contextualSpacing/>
              <w:rPr>
                <w:rFonts w:ascii="Arial" w:eastAsia="Arial" w:hAnsi="Arial" w:cs="Arial"/>
                <w:b/>
                <w:color w:val="000000"/>
                <w:sz w:val="18"/>
                <w:szCs w:val="18"/>
              </w:rPr>
            </w:pPr>
          </w:p>
        </w:tc>
      </w:tr>
    </w:tbl>
    <w:p w14:paraId="06068FC2" w14:textId="77777777" w:rsidR="00D0561C" w:rsidRPr="00F9376A" w:rsidRDefault="00D0561C" w:rsidP="00C20C1A">
      <w:pPr>
        <w:tabs>
          <w:tab w:val="left" w:pos="142"/>
        </w:tabs>
        <w:rPr>
          <w:rFonts w:ascii="Arial" w:hAnsi="Arial" w:cs="Arial"/>
          <w:b/>
          <w:bCs/>
          <w:iCs/>
          <w:sz w:val="32"/>
          <w:szCs w:val="32"/>
        </w:rPr>
      </w:pPr>
    </w:p>
    <w:tbl>
      <w:tblPr>
        <w:tblW w:w="16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401"/>
        <w:gridCol w:w="3402"/>
        <w:gridCol w:w="6099"/>
      </w:tblGrid>
      <w:tr w:rsidR="00D0561C" w:rsidRPr="00F9376A" w14:paraId="45065C22" w14:textId="77777777" w:rsidTr="003C3F25">
        <w:trPr>
          <w:trHeight w:val="397"/>
          <w:jc w:val="center"/>
        </w:trPr>
        <w:tc>
          <w:tcPr>
            <w:tcW w:w="16016" w:type="dxa"/>
            <w:gridSpan w:val="4"/>
            <w:shd w:val="clear" w:color="auto" w:fill="5B9BD5"/>
            <w:vAlign w:val="center"/>
          </w:tcPr>
          <w:p w14:paraId="56A2F7B9"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lastRenderedPageBreak/>
              <w:t>Core Area 3: Planning and Teaching</w:t>
            </w:r>
          </w:p>
        </w:tc>
      </w:tr>
      <w:tr w:rsidR="00D0561C" w:rsidRPr="00F9376A" w14:paraId="221073BE" w14:textId="77777777" w:rsidTr="003C3F25">
        <w:trPr>
          <w:trHeight w:val="283"/>
          <w:jc w:val="center"/>
        </w:trPr>
        <w:tc>
          <w:tcPr>
            <w:tcW w:w="16016" w:type="dxa"/>
            <w:gridSpan w:val="4"/>
            <w:shd w:val="clear" w:color="auto" w:fill="9CC3E5"/>
            <w:vAlign w:val="center"/>
          </w:tcPr>
          <w:p w14:paraId="20095BB8"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Classroom Practice</w:t>
            </w:r>
          </w:p>
        </w:tc>
      </w:tr>
      <w:tr w:rsidR="00D0561C" w:rsidRPr="00F9376A" w14:paraId="4671B6E3" w14:textId="77777777" w:rsidTr="003C3F25">
        <w:trPr>
          <w:trHeight w:val="407"/>
          <w:jc w:val="center"/>
        </w:trPr>
        <w:tc>
          <w:tcPr>
            <w:tcW w:w="3114" w:type="dxa"/>
            <w:shd w:val="clear" w:color="auto" w:fill="D9E2F3"/>
            <w:vAlign w:val="center"/>
          </w:tcPr>
          <w:p w14:paraId="6C3507F4"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University of Manchester Curriculum Statements</w:t>
            </w:r>
          </w:p>
        </w:tc>
        <w:tc>
          <w:tcPr>
            <w:tcW w:w="3401" w:type="dxa"/>
            <w:shd w:val="clear" w:color="auto" w:fill="D9E2F3"/>
            <w:vAlign w:val="center"/>
          </w:tcPr>
          <w:p w14:paraId="497F03DE"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Practice Statements</w:t>
            </w:r>
          </w:p>
          <w:p w14:paraId="28C4289A" w14:textId="77777777" w:rsidR="00D0561C" w:rsidRPr="00F9376A" w:rsidRDefault="00D0561C" w:rsidP="003C3F25">
            <w:pPr>
              <w:contextualSpacing/>
              <w:jc w:val="center"/>
              <w:rPr>
                <w:rFonts w:ascii="Arial" w:eastAsia="Arial" w:hAnsi="Arial" w:cs="Arial"/>
                <w:i/>
                <w:color w:val="000000"/>
                <w:sz w:val="18"/>
                <w:szCs w:val="18"/>
              </w:rPr>
            </w:pPr>
            <w:r w:rsidRPr="00F9376A">
              <w:rPr>
                <w:rFonts w:ascii="Arial" w:eastAsia="Arial" w:hAnsi="Arial" w:cs="Arial"/>
                <w:i/>
                <w:color w:val="000000"/>
                <w:sz w:val="18"/>
                <w:szCs w:val="18"/>
              </w:rPr>
              <w:t>Relevant features of your practice</w:t>
            </w:r>
          </w:p>
        </w:tc>
        <w:tc>
          <w:tcPr>
            <w:tcW w:w="3402" w:type="dxa"/>
            <w:shd w:val="clear" w:color="auto" w:fill="D9E2F3"/>
            <w:vAlign w:val="center"/>
          </w:tcPr>
          <w:p w14:paraId="08566454"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What actions do you plan to take during this placement and how?</w:t>
            </w:r>
          </w:p>
          <w:p w14:paraId="7553AFD2"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i/>
                <w:color w:val="000000"/>
                <w:sz w:val="18"/>
                <w:szCs w:val="18"/>
              </w:rPr>
              <w:t>Add to this following reflection (</w:t>
            </w:r>
            <w:proofErr w:type="spellStart"/>
            <w:r w:rsidRPr="00F9376A">
              <w:rPr>
                <w:rFonts w:ascii="Arial" w:eastAsia="Arial" w:hAnsi="Arial" w:cs="Arial"/>
                <w:i/>
                <w:color w:val="000000"/>
                <w:sz w:val="18"/>
                <w:szCs w:val="18"/>
              </w:rPr>
              <w:t>eg.</w:t>
            </w:r>
            <w:proofErr w:type="spellEnd"/>
            <w:r w:rsidRPr="00F9376A">
              <w:rPr>
                <w:rFonts w:ascii="Arial" w:eastAsia="Arial" w:hAnsi="Arial" w:cs="Arial"/>
                <w:i/>
                <w:color w:val="000000"/>
                <w:sz w:val="18"/>
                <w:szCs w:val="18"/>
              </w:rPr>
              <w:t xml:space="preserve"> ITAPs) and discussion with mentors</w:t>
            </w:r>
          </w:p>
        </w:tc>
        <w:tc>
          <w:tcPr>
            <w:tcW w:w="6099" w:type="dxa"/>
            <w:shd w:val="clear" w:color="auto" w:fill="D9E2F3"/>
            <w:vAlign w:val="center"/>
          </w:tcPr>
          <w:p w14:paraId="268D0C2B"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i/>
                <w:color w:val="000000"/>
                <w:sz w:val="18"/>
                <w:szCs w:val="18"/>
              </w:rPr>
              <w:t xml:space="preserve">What experience have you had in addressing this area? </w:t>
            </w:r>
          </w:p>
          <w:p w14:paraId="0C189149" w14:textId="77777777" w:rsidR="00D0561C" w:rsidRPr="00F9376A" w:rsidRDefault="00D0561C" w:rsidP="003C3F25">
            <w:pPr>
              <w:contextualSpacing/>
              <w:jc w:val="center"/>
              <w:rPr>
                <w:rFonts w:ascii="Arial" w:eastAsia="Arial" w:hAnsi="Arial" w:cs="Arial"/>
                <w:i/>
                <w:color w:val="000000"/>
                <w:sz w:val="18"/>
                <w:szCs w:val="18"/>
              </w:rPr>
            </w:pPr>
            <w:r w:rsidRPr="00F9376A">
              <w:rPr>
                <w:rFonts w:ascii="Arial" w:eastAsia="Arial" w:hAnsi="Arial" w:cs="Arial"/>
                <w:i/>
                <w:color w:val="000000"/>
                <w:sz w:val="18"/>
                <w:szCs w:val="18"/>
              </w:rPr>
              <w:t xml:space="preserve">Note the date, challenges addressed, progress achieved. </w:t>
            </w:r>
          </w:p>
          <w:p w14:paraId="258A51D2"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i/>
                <w:color w:val="000000"/>
                <w:sz w:val="18"/>
                <w:szCs w:val="18"/>
              </w:rPr>
              <w:t>Add hyperlinks to other documents where appropriate.</w:t>
            </w:r>
          </w:p>
        </w:tc>
      </w:tr>
      <w:tr w:rsidR="00D0561C" w:rsidRPr="00F9376A" w14:paraId="1CA72520" w14:textId="77777777" w:rsidTr="003C3F25">
        <w:trPr>
          <w:trHeight w:val="56"/>
          <w:jc w:val="center"/>
        </w:trPr>
        <w:tc>
          <w:tcPr>
            <w:tcW w:w="3114" w:type="dxa"/>
            <w:vMerge w:val="restart"/>
            <w:shd w:val="clear" w:color="auto" w:fill="D9E2F3"/>
          </w:tcPr>
          <w:p w14:paraId="1381F4E4" w14:textId="77777777" w:rsidR="00D0561C" w:rsidRPr="00F9376A" w:rsidRDefault="00D0561C" w:rsidP="003C3F25">
            <w:pPr>
              <w:pBdr>
                <w:top w:val="nil"/>
                <w:left w:val="nil"/>
                <w:bottom w:val="nil"/>
                <w:right w:val="nil"/>
                <w:between w:val="nil"/>
              </w:pBdr>
              <w:shd w:val="clear" w:color="auto" w:fill="D9E2F3"/>
              <w:contextualSpacing/>
              <w:rPr>
                <w:rFonts w:ascii="Arial" w:eastAsia="Arial" w:hAnsi="Arial" w:cs="Arial"/>
                <w:color w:val="000000"/>
                <w:sz w:val="18"/>
                <w:szCs w:val="18"/>
              </w:rPr>
            </w:pPr>
            <w:r w:rsidRPr="00F9376A">
              <w:rPr>
                <w:rFonts w:ascii="Arial" w:eastAsia="Arial" w:hAnsi="Arial" w:cs="Arial"/>
                <w:bCs/>
                <w:color w:val="000000"/>
                <w:sz w:val="18"/>
                <w:szCs w:val="18"/>
              </w:rPr>
              <w:t>Effective teaching can transform pupils’ knowledge, capabilities and beliefs about learning, and their attitudes towards themselves and others.</w:t>
            </w:r>
          </w:p>
          <w:p w14:paraId="7B9C7ACF"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p>
          <w:p w14:paraId="3D2048F1"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bCs/>
                <w:color w:val="000000"/>
                <w:sz w:val="18"/>
                <w:szCs w:val="18"/>
              </w:rPr>
              <w:t>As teachers, we must create more inclusive lessons by our selection of examples and contexts, broadening representation and critiquing the assumptions in existing materials.</w:t>
            </w:r>
          </w:p>
          <w:p w14:paraId="1A9B1534" w14:textId="77777777" w:rsidR="00D0561C" w:rsidRPr="00F9376A" w:rsidRDefault="00D0561C" w:rsidP="003C3F25">
            <w:pPr>
              <w:contextualSpacing/>
              <w:rPr>
                <w:rFonts w:ascii="Arial" w:eastAsia="Arial" w:hAnsi="Arial" w:cs="Arial"/>
                <w:color w:val="000000"/>
                <w:sz w:val="18"/>
                <w:szCs w:val="18"/>
              </w:rPr>
            </w:pPr>
          </w:p>
          <w:p w14:paraId="4A892297"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r w:rsidRPr="00F9376A">
              <w:rPr>
                <w:rFonts w:ascii="Arial" w:eastAsia="Arial" w:hAnsi="Arial" w:cs="Arial"/>
                <w:bCs/>
                <w:color w:val="000000"/>
                <w:sz w:val="18"/>
                <w:szCs w:val="18"/>
              </w:rPr>
              <w:t>Effective teachers introduce new material in steps, linking new ideas to previous lesson content and learning.</w:t>
            </w:r>
          </w:p>
          <w:p w14:paraId="0A00C543"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p>
          <w:p w14:paraId="5A9C5CFA"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r w:rsidRPr="00F9376A">
              <w:rPr>
                <w:rFonts w:ascii="Arial" w:eastAsia="Arial" w:hAnsi="Arial" w:cs="Arial"/>
                <w:bCs/>
                <w:color w:val="000000"/>
                <w:sz w:val="18"/>
                <w:szCs w:val="18"/>
              </w:rPr>
              <w:t>Questioning is a vital tool for eliciting pupils’ prior knowledge, assessing understanding, breaking down problems, linking ideas and experiences.</w:t>
            </w:r>
          </w:p>
          <w:p w14:paraId="3BA7C128"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p>
          <w:p w14:paraId="2DA9E94F"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r w:rsidRPr="00F9376A">
              <w:rPr>
                <w:rFonts w:ascii="Arial" w:eastAsia="Arial" w:hAnsi="Arial" w:cs="Arial"/>
                <w:bCs/>
                <w:color w:val="000000"/>
                <w:sz w:val="18"/>
                <w:szCs w:val="18"/>
              </w:rPr>
              <w:t xml:space="preserve">Modelling can help pupils understand new processes and ideas, by making abstract ideas concrete and accessible. </w:t>
            </w:r>
          </w:p>
          <w:p w14:paraId="6A684401"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p>
          <w:p w14:paraId="3D05BF11"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r w:rsidRPr="00F9376A">
              <w:rPr>
                <w:rFonts w:ascii="Arial" w:eastAsia="Arial" w:hAnsi="Arial" w:cs="Arial"/>
                <w:bCs/>
                <w:color w:val="000000"/>
                <w:sz w:val="18"/>
                <w:szCs w:val="18"/>
              </w:rPr>
              <w:t xml:space="preserve">Guides, scaffolds, worked examples and opportunities to practise can help pupils apply new ideas, and should be gradually reduced as their expertise increases. </w:t>
            </w:r>
          </w:p>
          <w:p w14:paraId="207FCDD0"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p>
          <w:p w14:paraId="620767D9"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r w:rsidRPr="00F9376A">
              <w:rPr>
                <w:rFonts w:ascii="Arial" w:eastAsia="Arial" w:hAnsi="Arial" w:cs="Arial"/>
                <w:bCs/>
                <w:color w:val="000000"/>
                <w:sz w:val="18"/>
                <w:szCs w:val="18"/>
              </w:rPr>
              <w:t xml:space="preserve">Teaching pupils to plan, monitor and evaluate their progress - subject-focused metacognitive strategies - helps them to become more independent learners. </w:t>
            </w:r>
          </w:p>
          <w:p w14:paraId="5127CE04"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p>
          <w:p w14:paraId="7F1755A7"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r w:rsidRPr="00F9376A">
              <w:rPr>
                <w:rFonts w:ascii="Arial" w:eastAsia="Arial" w:hAnsi="Arial" w:cs="Arial"/>
                <w:bCs/>
                <w:color w:val="000000"/>
                <w:sz w:val="18"/>
                <w:szCs w:val="18"/>
              </w:rPr>
              <w:lastRenderedPageBreak/>
              <w:t xml:space="preserve">High-quality classroom talk can support pupils to articulate key ideas, consolidate understanding and extend their language and understanding. </w:t>
            </w:r>
          </w:p>
          <w:p w14:paraId="3D3DDE94"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p>
          <w:p w14:paraId="0990B7CC"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r w:rsidRPr="00F9376A">
              <w:rPr>
                <w:rFonts w:ascii="Arial" w:eastAsia="Arial" w:hAnsi="Arial" w:cs="Arial"/>
                <w:bCs/>
                <w:color w:val="000000"/>
                <w:sz w:val="18"/>
                <w:szCs w:val="18"/>
              </w:rPr>
              <w:t>Paired and group activities promote high-quality talk, if pupils have sufficient guidance, support and practice on how to work together.</w:t>
            </w:r>
          </w:p>
          <w:p w14:paraId="0FE7D365"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p>
          <w:p w14:paraId="4BA58BB4"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r w:rsidRPr="00F9376A">
              <w:rPr>
                <w:rFonts w:ascii="Arial" w:eastAsia="Arial" w:hAnsi="Arial" w:cs="Arial"/>
                <w:bCs/>
                <w:color w:val="000000"/>
                <w:sz w:val="18"/>
                <w:szCs w:val="18"/>
              </w:rPr>
              <w:t>Relevant, well-planned homework can improve pupil outcomes.</w:t>
            </w:r>
          </w:p>
        </w:tc>
        <w:tc>
          <w:tcPr>
            <w:tcW w:w="3401" w:type="dxa"/>
            <w:vMerge w:val="restart"/>
            <w:shd w:val="clear" w:color="auto" w:fill="DEEBF6"/>
          </w:tcPr>
          <w:p w14:paraId="28ED5335"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lastRenderedPageBreak/>
              <w:t>Plan activities around what you want your pupils to think hard about - new ideas and concepts, big ideas, applications and connections.</w:t>
            </w:r>
          </w:p>
          <w:p w14:paraId="339DD16D"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48780CC7"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t>Use modelling, explanations and scaffolds.</w:t>
            </w:r>
          </w:p>
          <w:p w14:paraId="408F0164"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49351DAA"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t xml:space="preserve">Remove scaffolding only when pupils are achieving a high degree of success in applying previously taught material. </w:t>
            </w:r>
          </w:p>
          <w:p w14:paraId="15BFCF6A"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7A84C203"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t>Select examples and contexts which promote awareness of diversity and injustice.</w:t>
            </w:r>
          </w:p>
          <w:p w14:paraId="5213E93F"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p>
          <w:p w14:paraId="60E7EEFA" w14:textId="77777777" w:rsidR="00D0561C" w:rsidRPr="00F9376A" w:rsidRDefault="00D0561C" w:rsidP="003C3F25">
            <w:pPr>
              <w:pBdr>
                <w:top w:val="nil"/>
                <w:left w:val="nil"/>
                <w:bottom w:val="nil"/>
                <w:right w:val="nil"/>
                <w:between w:val="nil"/>
              </w:pBdr>
              <w:contextualSpacing/>
              <w:rPr>
                <w:rFonts w:ascii="Arial" w:eastAsia="Arial" w:hAnsi="Arial" w:cs="Arial"/>
                <w:i/>
                <w:sz w:val="18"/>
                <w:szCs w:val="18"/>
              </w:rPr>
            </w:pPr>
            <w:r w:rsidRPr="00F9376A">
              <w:rPr>
                <w:rFonts w:ascii="Arial" w:eastAsia="Arial" w:hAnsi="Arial" w:cs="Arial"/>
                <w:i/>
                <w:sz w:val="18"/>
                <w:szCs w:val="18"/>
              </w:rPr>
              <w:t xml:space="preserve">Give pupils the chance to consolidate and practise applying new knowledge and skills, with others and individually. </w:t>
            </w:r>
          </w:p>
          <w:p w14:paraId="3CC7C589"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p>
          <w:p w14:paraId="56F1F501"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t xml:space="preserve">Practise different types of questioning. </w:t>
            </w:r>
          </w:p>
          <w:p w14:paraId="1B511835"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t>Provide appropriate wait time between question and response, to encourage more extended and considered answers.</w:t>
            </w:r>
          </w:p>
          <w:p w14:paraId="111A71DD"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p>
          <w:p w14:paraId="3E8EDF23"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t>Begin explanations at the point of current pupil understanding.</w:t>
            </w:r>
          </w:p>
          <w:p w14:paraId="0A130FDE"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18547C6F"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t>Use words and images to communicate key points.</w:t>
            </w:r>
          </w:p>
          <w:p w14:paraId="7C367E6B"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519CD5BE"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t xml:space="preserve">Narrate thought processes when modelling to make explicit how experts think. </w:t>
            </w:r>
          </w:p>
          <w:p w14:paraId="08C0B211"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637BFA0F"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t>Make opportunities for pupils to talk through their ideas, in whole class teaching and small groups.</w:t>
            </w:r>
          </w:p>
          <w:p w14:paraId="26350105"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5A74E20D"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p>
        </w:tc>
        <w:tc>
          <w:tcPr>
            <w:tcW w:w="3402" w:type="dxa"/>
            <w:vMerge w:val="restart"/>
            <w:shd w:val="clear" w:color="auto" w:fill="auto"/>
          </w:tcPr>
          <w:p w14:paraId="5110E044" w14:textId="77777777" w:rsidR="00D0561C" w:rsidRPr="00F9376A" w:rsidRDefault="00D0561C" w:rsidP="003C3F25">
            <w:pPr>
              <w:pBdr>
                <w:top w:val="nil"/>
                <w:left w:val="nil"/>
                <w:bottom w:val="nil"/>
                <w:right w:val="nil"/>
                <w:between w:val="nil"/>
              </w:pBdr>
              <w:shd w:val="clear" w:color="auto" w:fill="FFFFFF"/>
              <w:contextualSpacing/>
              <w:rPr>
                <w:rFonts w:ascii="Arial" w:eastAsia="Arial" w:hAnsi="Arial" w:cs="Arial"/>
                <w:color w:val="000000"/>
                <w:sz w:val="18"/>
                <w:szCs w:val="18"/>
              </w:rPr>
            </w:pPr>
          </w:p>
        </w:tc>
        <w:tc>
          <w:tcPr>
            <w:tcW w:w="6099" w:type="dxa"/>
            <w:shd w:val="clear" w:color="auto" w:fill="D9E2F3"/>
          </w:tcPr>
          <w:p w14:paraId="0F787EDA"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University 1 (September / October)</w:t>
            </w:r>
          </w:p>
        </w:tc>
      </w:tr>
      <w:tr w:rsidR="00D0561C" w:rsidRPr="00F9376A" w14:paraId="66CF9915" w14:textId="77777777" w:rsidTr="003C3F25">
        <w:trPr>
          <w:trHeight w:val="1983"/>
          <w:jc w:val="center"/>
        </w:trPr>
        <w:tc>
          <w:tcPr>
            <w:tcW w:w="3114" w:type="dxa"/>
            <w:vMerge/>
            <w:shd w:val="clear" w:color="auto" w:fill="D9E2F3"/>
          </w:tcPr>
          <w:p w14:paraId="5347EB61"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1" w:type="dxa"/>
            <w:vMerge/>
            <w:shd w:val="clear" w:color="auto" w:fill="DEEBF6"/>
          </w:tcPr>
          <w:p w14:paraId="091DCF45"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vMerge/>
            <w:shd w:val="clear" w:color="auto" w:fill="auto"/>
          </w:tcPr>
          <w:p w14:paraId="57A5342D"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9" w:type="dxa"/>
            <w:shd w:val="clear" w:color="auto" w:fill="auto"/>
          </w:tcPr>
          <w:p w14:paraId="77CF7F55"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 xml:space="preserve">Related university sessions inc. ITAPS (subject and EPS): </w:t>
            </w:r>
          </w:p>
          <w:p w14:paraId="6E54C9AD" w14:textId="77777777" w:rsidR="00D0561C" w:rsidRPr="00F9376A" w:rsidRDefault="00D0561C" w:rsidP="003C3F25">
            <w:pPr>
              <w:contextualSpacing/>
              <w:rPr>
                <w:rFonts w:ascii="Arial" w:eastAsia="Arial" w:hAnsi="Arial" w:cs="Arial"/>
                <w:color w:val="000000"/>
                <w:sz w:val="18"/>
                <w:szCs w:val="18"/>
              </w:rPr>
            </w:pPr>
          </w:p>
          <w:p w14:paraId="45C9DDF8" w14:textId="77777777" w:rsidR="00D0561C" w:rsidRPr="00F9376A" w:rsidRDefault="00D0561C" w:rsidP="003C3F25">
            <w:pPr>
              <w:contextualSpacing/>
              <w:rPr>
                <w:rFonts w:ascii="Arial" w:eastAsia="Arial" w:hAnsi="Arial" w:cs="Arial"/>
                <w:color w:val="000000"/>
                <w:sz w:val="18"/>
                <w:szCs w:val="18"/>
              </w:rPr>
            </w:pPr>
          </w:p>
          <w:p w14:paraId="6C555120"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Reading:</w:t>
            </w:r>
          </w:p>
          <w:p w14:paraId="20163742" w14:textId="77777777" w:rsidR="00D0561C" w:rsidRPr="00F9376A" w:rsidRDefault="00D0561C" w:rsidP="003C3F25">
            <w:pPr>
              <w:contextualSpacing/>
              <w:rPr>
                <w:rFonts w:ascii="Arial" w:eastAsia="Arial" w:hAnsi="Arial" w:cs="Arial"/>
                <w:color w:val="000000"/>
                <w:sz w:val="18"/>
                <w:szCs w:val="18"/>
              </w:rPr>
            </w:pPr>
          </w:p>
          <w:p w14:paraId="0F52918E" w14:textId="77777777" w:rsidR="00D0561C" w:rsidRPr="00F9376A" w:rsidRDefault="00D0561C" w:rsidP="003C3F25">
            <w:pPr>
              <w:contextualSpacing/>
              <w:rPr>
                <w:rFonts w:ascii="Arial" w:eastAsia="Arial" w:hAnsi="Arial" w:cs="Arial"/>
                <w:color w:val="000000"/>
                <w:sz w:val="18"/>
                <w:szCs w:val="18"/>
              </w:rPr>
            </w:pPr>
          </w:p>
          <w:p w14:paraId="6DA6BF5D"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 xml:space="preserve">Tutorial discussions: </w:t>
            </w:r>
          </w:p>
          <w:p w14:paraId="31083744" w14:textId="77777777" w:rsidR="00D0561C" w:rsidRPr="00F9376A" w:rsidRDefault="00D0561C" w:rsidP="003C3F25">
            <w:pPr>
              <w:contextualSpacing/>
              <w:rPr>
                <w:rFonts w:ascii="Arial" w:eastAsia="Arial" w:hAnsi="Arial" w:cs="Arial"/>
                <w:color w:val="000000"/>
                <w:sz w:val="18"/>
                <w:szCs w:val="18"/>
              </w:rPr>
            </w:pPr>
          </w:p>
          <w:p w14:paraId="233CF582" w14:textId="77777777" w:rsidR="00D0561C" w:rsidRPr="00F9376A" w:rsidRDefault="00D0561C" w:rsidP="003C3F25">
            <w:pPr>
              <w:contextualSpacing/>
              <w:rPr>
                <w:rFonts w:ascii="Arial" w:eastAsia="Arial" w:hAnsi="Arial" w:cs="Arial"/>
                <w:color w:val="000000"/>
                <w:sz w:val="18"/>
                <w:szCs w:val="18"/>
              </w:rPr>
            </w:pPr>
          </w:p>
          <w:p w14:paraId="74A352D7"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 xml:space="preserve">Curriculum tools (e.g., literacy audit, numeracy audit): </w:t>
            </w:r>
          </w:p>
          <w:p w14:paraId="38AE0169" w14:textId="77777777" w:rsidR="00D0561C" w:rsidRPr="00F9376A" w:rsidRDefault="00D0561C" w:rsidP="003C3F25">
            <w:pPr>
              <w:contextualSpacing/>
              <w:rPr>
                <w:rFonts w:ascii="Arial" w:eastAsia="Arial" w:hAnsi="Arial" w:cs="Arial"/>
                <w:color w:val="000000"/>
                <w:sz w:val="18"/>
                <w:szCs w:val="18"/>
              </w:rPr>
            </w:pPr>
          </w:p>
          <w:p w14:paraId="0678E400" w14:textId="77777777" w:rsidR="00D0561C" w:rsidRPr="00F9376A" w:rsidRDefault="00D0561C" w:rsidP="003C3F25">
            <w:pPr>
              <w:contextualSpacing/>
              <w:rPr>
                <w:rFonts w:ascii="Arial" w:eastAsia="Arial" w:hAnsi="Arial" w:cs="Arial"/>
                <w:color w:val="000000"/>
                <w:sz w:val="18"/>
                <w:szCs w:val="18"/>
              </w:rPr>
            </w:pPr>
          </w:p>
        </w:tc>
      </w:tr>
      <w:tr w:rsidR="00D0561C" w:rsidRPr="00F9376A" w14:paraId="77C843D5" w14:textId="77777777" w:rsidTr="003C3F25">
        <w:trPr>
          <w:trHeight w:val="56"/>
          <w:jc w:val="center"/>
        </w:trPr>
        <w:tc>
          <w:tcPr>
            <w:tcW w:w="3114" w:type="dxa"/>
            <w:vMerge/>
            <w:shd w:val="clear" w:color="auto" w:fill="D9E2F3"/>
          </w:tcPr>
          <w:p w14:paraId="4530A69A"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1" w:type="dxa"/>
            <w:vMerge/>
            <w:shd w:val="clear" w:color="auto" w:fill="DEEBF6"/>
          </w:tcPr>
          <w:p w14:paraId="767431F7"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vMerge/>
            <w:shd w:val="clear" w:color="auto" w:fill="auto"/>
          </w:tcPr>
          <w:p w14:paraId="62ADD0A2"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9" w:type="dxa"/>
            <w:shd w:val="clear" w:color="auto" w:fill="D9E2F3"/>
          </w:tcPr>
          <w:p w14:paraId="4129B317"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Placement 1 experience</w:t>
            </w:r>
          </w:p>
        </w:tc>
      </w:tr>
      <w:tr w:rsidR="00D0561C" w:rsidRPr="00F9376A" w14:paraId="29FB9FB5" w14:textId="77777777" w:rsidTr="003C3F25">
        <w:trPr>
          <w:trHeight w:val="1983"/>
          <w:jc w:val="center"/>
        </w:trPr>
        <w:tc>
          <w:tcPr>
            <w:tcW w:w="3114" w:type="dxa"/>
            <w:vMerge/>
            <w:shd w:val="clear" w:color="auto" w:fill="D9E2F3"/>
          </w:tcPr>
          <w:p w14:paraId="58DF3159"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1" w:type="dxa"/>
            <w:vMerge/>
            <w:shd w:val="clear" w:color="auto" w:fill="DEEBF6"/>
          </w:tcPr>
          <w:p w14:paraId="0574FDA0"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vMerge/>
            <w:shd w:val="clear" w:color="auto" w:fill="auto"/>
          </w:tcPr>
          <w:p w14:paraId="743291E1"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9" w:type="dxa"/>
            <w:shd w:val="clear" w:color="auto" w:fill="auto"/>
          </w:tcPr>
          <w:p w14:paraId="53134BC4"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t xml:space="preserve">Plans, lessons, evaluations, observations, modelling and practice with expert colleagues, CPD...  </w:t>
            </w:r>
          </w:p>
          <w:p w14:paraId="264E6EC1" w14:textId="77777777" w:rsidR="00D0561C" w:rsidRPr="00F9376A" w:rsidRDefault="00D0561C" w:rsidP="003C3F25">
            <w:pPr>
              <w:contextualSpacing/>
              <w:rPr>
                <w:rFonts w:ascii="Arial" w:eastAsia="Arial" w:hAnsi="Arial" w:cs="Arial"/>
                <w:color w:val="000000"/>
                <w:sz w:val="18"/>
                <w:szCs w:val="18"/>
              </w:rPr>
            </w:pPr>
          </w:p>
        </w:tc>
      </w:tr>
      <w:tr w:rsidR="00D0561C" w:rsidRPr="00F9376A" w14:paraId="3EF76F19" w14:textId="77777777" w:rsidTr="003C3F25">
        <w:trPr>
          <w:trHeight w:val="407"/>
          <w:jc w:val="center"/>
        </w:trPr>
        <w:tc>
          <w:tcPr>
            <w:tcW w:w="6515" w:type="dxa"/>
            <w:gridSpan w:val="2"/>
            <w:shd w:val="clear" w:color="auto" w:fill="D9E2F3"/>
          </w:tcPr>
          <w:p w14:paraId="352AA212"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b/>
                <w:color w:val="000000"/>
                <w:sz w:val="18"/>
                <w:szCs w:val="18"/>
              </w:rPr>
              <w:t xml:space="preserve">Mid placement reflection: </w:t>
            </w:r>
            <w:r w:rsidRPr="00F9376A">
              <w:rPr>
                <w:rFonts w:ascii="Arial" w:eastAsia="Arial" w:hAnsi="Arial" w:cs="Arial"/>
                <w:i/>
                <w:color w:val="000000"/>
                <w:sz w:val="18"/>
                <w:szCs w:val="18"/>
              </w:rPr>
              <w:t>What are you learning in this core area?   (~50 words)</w:t>
            </w:r>
          </w:p>
          <w:p w14:paraId="3F9852AC" w14:textId="77777777" w:rsidR="00D0561C" w:rsidRPr="00F9376A" w:rsidRDefault="00D0561C" w:rsidP="003C3F25">
            <w:pPr>
              <w:contextualSpacing/>
              <w:rPr>
                <w:rFonts w:ascii="Arial" w:eastAsia="Arial" w:hAnsi="Arial" w:cs="Arial"/>
                <w:i/>
                <w:color w:val="000000"/>
                <w:sz w:val="18"/>
                <w:szCs w:val="18"/>
              </w:rPr>
            </w:pPr>
          </w:p>
          <w:p w14:paraId="51A86AEC" w14:textId="77777777" w:rsidR="00D0561C" w:rsidRPr="00F9376A" w:rsidRDefault="00D0561C" w:rsidP="003C3F25">
            <w:pPr>
              <w:contextualSpacing/>
              <w:rPr>
                <w:rFonts w:ascii="Arial" w:eastAsia="Arial" w:hAnsi="Arial" w:cs="Arial"/>
                <w:i/>
                <w:color w:val="000000"/>
                <w:sz w:val="18"/>
                <w:szCs w:val="18"/>
              </w:rPr>
            </w:pPr>
          </w:p>
          <w:p w14:paraId="451AC2CA" w14:textId="77777777" w:rsidR="00D0561C" w:rsidRPr="00F9376A" w:rsidRDefault="00D0561C" w:rsidP="003C3F25">
            <w:pPr>
              <w:contextualSpacing/>
              <w:rPr>
                <w:rFonts w:ascii="Arial" w:eastAsia="Arial" w:hAnsi="Arial" w:cs="Arial"/>
                <w:i/>
                <w:color w:val="000000"/>
                <w:sz w:val="18"/>
                <w:szCs w:val="18"/>
              </w:rPr>
            </w:pPr>
          </w:p>
          <w:p w14:paraId="2EAF9E2B" w14:textId="77777777" w:rsidR="00D0561C" w:rsidRPr="00F9376A" w:rsidRDefault="00D0561C" w:rsidP="003C3F25">
            <w:pPr>
              <w:contextualSpacing/>
              <w:rPr>
                <w:rFonts w:ascii="Arial" w:eastAsia="Arial" w:hAnsi="Arial" w:cs="Arial"/>
                <w:i/>
                <w:color w:val="000000"/>
                <w:sz w:val="18"/>
                <w:szCs w:val="18"/>
              </w:rPr>
            </w:pPr>
          </w:p>
        </w:tc>
        <w:tc>
          <w:tcPr>
            <w:tcW w:w="9501" w:type="dxa"/>
            <w:gridSpan w:val="2"/>
            <w:shd w:val="clear" w:color="auto" w:fill="D9E2F3"/>
          </w:tcPr>
          <w:p w14:paraId="2253A8D8"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b/>
                <w:color w:val="000000"/>
                <w:sz w:val="18"/>
                <w:szCs w:val="18"/>
              </w:rPr>
              <w:t xml:space="preserve">End of placement reflection: </w:t>
            </w:r>
            <w:r w:rsidRPr="00F9376A">
              <w:rPr>
                <w:rFonts w:ascii="Arial" w:eastAsia="Arial" w:hAnsi="Arial" w:cs="Arial"/>
                <w:i/>
                <w:color w:val="000000"/>
                <w:sz w:val="18"/>
                <w:szCs w:val="18"/>
              </w:rPr>
              <w:t>How have you progressed in this core area over the placement? (~150 words)</w:t>
            </w:r>
          </w:p>
          <w:p w14:paraId="7E813C68" w14:textId="77777777" w:rsidR="00D0561C" w:rsidRPr="00F9376A" w:rsidRDefault="00D0561C" w:rsidP="003C3F25">
            <w:pPr>
              <w:contextualSpacing/>
              <w:rPr>
                <w:rFonts w:ascii="Arial" w:eastAsia="Arial" w:hAnsi="Arial" w:cs="Arial"/>
                <w:color w:val="000000"/>
                <w:sz w:val="18"/>
                <w:szCs w:val="18"/>
              </w:rPr>
            </w:pPr>
          </w:p>
        </w:tc>
      </w:tr>
      <w:tr w:rsidR="00D0561C" w:rsidRPr="00F9376A" w14:paraId="5293AA57" w14:textId="77777777" w:rsidTr="003C3F25">
        <w:trPr>
          <w:trHeight w:val="397"/>
          <w:jc w:val="center"/>
        </w:trPr>
        <w:tc>
          <w:tcPr>
            <w:tcW w:w="16016" w:type="dxa"/>
            <w:gridSpan w:val="4"/>
            <w:shd w:val="clear" w:color="auto" w:fill="9CC3E5"/>
            <w:vAlign w:val="center"/>
          </w:tcPr>
          <w:p w14:paraId="356DDBBD"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How Pupils Learn</w:t>
            </w:r>
          </w:p>
        </w:tc>
      </w:tr>
      <w:tr w:rsidR="00D0561C" w:rsidRPr="00F9376A" w14:paraId="7E0AFE5D" w14:textId="77777777" w:rsidTr="003C3F25">
        <w:trPr>
          <w:trHeight w:val="407"/>
          <w:jc w:val="center"/>
        </w:trPr>
        <w:tc>
          <w:tcPr>
            <w:tcW w:w="3114" w:type="dxa"/>
            <w:shd w:val="clear" w:color="auto" w:fill="D9E2F3"/>
            <w:vAlign w:val="center"/>
          </w:tcPr>
          <w:p w14:paraId="05FAACCB"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University of Manchester Curriculum Statements</w:t>
            </w:r>
          </w:p>
        </w:tc>
        <w:tc>
          <w:tcPr>
            <w:tcW w:w="3401" w:type="dxa"/>
            <w:shd w:val="clear" w:color="auto" w:fill="D9E2F3"/>
            <w:vAlign w:val="center"/>
          </w:tcPr>
          <w:p w14:paraId="7CC38B69"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Practice Statements</w:t>
            </w:r>
          </w:p>
          <w:p w14:paraId="74C826AA" w14:textId="77777777" w:rsidR="00D0561C" w:rsidRPr="00F9376A" w:rsidRDefault="00D0561C" w:rsidP="003C3F25">
            <w:pPr>
              <w:contextualSpacing/>
              <w:jc w:val="center"/>
              <w:rPr>
                <w:rFonts w:ascii="Arial" w:eastAsia="Arial" w:hAnsi="Arial" w:cs="Arial"/>
                <w:i/>
                <w:color w:val="000000"/>
                <w:sz w:val="18"/>
                <w:szCs w:val="18"/>
              </w:rPr>
            </w:pPr>
            <w:r w:rsidRPr="00F9376A">
              <w:rPr>
                <w:rFonts w:ascii="Arial" w:eastAsia="Arial" w:hAnsi="Arial" w:cs="Arial"/>
                <w:i/>
                <w:color w:val="000000"/>
                <w:sz w:val="18"/>
                <w:szCs w:val="18"/>
              </w:rPr>
              <w:t>Relevant features of your practice</w:t>
            </w:r>
          </w:p>
        </w:tc>
        <w:tc>
          <w:tcPr>
            <w:tcW w:w="3402" w:type="dxa"/>
            <w:shd w:val="clear" w:color="auto" w:fill="D9E2F3"/>
            <w:vAlign w:val="center"/>
          </w:tcPr>
          <w:p w14:paraId="3D803AC6"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What actions do you plan to take during this placement and how?</w:t>
            </w:r>
          </w:p>
          <w:p w14:paraId="7B5B90DF"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i/>
                <w:color w:val="000000"/>
                <w:sz w:val="18"/>
                <w:szCs w:val="18"/>
              </w:rPr>
              <w:t>Add to this following reflection (</w:t>
            </w:r>
            <w:proofErr w:type="spellStart"/>
            <w:r w:rsidRPr="00F9376A">
              <w:rPr>
                <w:rFonts w:ascii="Arial" w:eastAsia="Arial" w:hAnsi="Arial" w:cs="Arial"/>
                <w:i/>
                <w:color w:val="000000"/>
                <w:sz w:val="18"/>
                <w:szCs w:val="18"/>
              </w:rPr>
              <w:t>eg.</w:t>
            </w:r>
            <w:proofErr w:type="spellEnd"/>
            <w:r w:rsidRPr="00F9376A">
              <w:rPr>
                <w:rFonts w:ascii="Arial" w:eastAsia="Arial" w:hAnsi="Arial" w:cs="Arial"/>
                <w:i/>
                <w:color w:val="000000"/>
                <w:sz w:val="18"/>
                <w:szCs w:val="18"/>
              </w:rPr>
              <w:t xml:space="preserve"> ITAPs) and discussion with mentors</w:t>
            </w:r>
          </w:p>
        </w:tc>
        <w:tc>
          <w:tcPr>
            <w:tcW w:w="6099" w:type="dxa"/>
            <w:shd w:val="clear" w:color="auto" w:fill="D9E2F3"/>
            <w:vAlign w:val="center"/>
          </w:tcPr>
          <w:p w14:paraId="02D1BE24"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i/>
                <w:color w:val="000000"/>
                <w:sz w:val="18"/>
                <w:szCs w:val="18"/>
              </w:rPr>
              <w:t xml:space="preserve">What experience have you had in addressing this area? </w:t>
            </w:r>
          </w:p>
          <w:p w14:paraId="437819C2" w14:textId="77777777" w:rsidR="00D0561C" w:rsidRPr="00F9376A" w:rsidRDefault="00D0561C" w:rsidP="003C3F25">
            <w:pPr>
              <w:contextualSpacing/>
              <w:jc w:val="center"/>
              <w:rPr>
                <w:rFonts w:ascii="Arial" w:eastAsia="Arial" w:hAnsi="Arial" w:cs="Arial"/>
                <w:i/>
                <w:color w:val="000000"/>
                <w:sz w:val="18"/>
                <w:szCs w:val="18"/>
              </w:rPr>
            </w:pPr>
            <w:r w:rsidRPr="00F9376A">
              <w:rPr>
                <w:rFonts w:ascii="Arial" w:eastAsia="Arial" w:hAnsi="Arial" w:cs="Arial"/>
                <w:i/>
                <w:color w:val="000000"/>
                <w:sz w:val="18"/>
                <w:szCs w:val="18"/>
              </w:rPr>
              <w:t xml:space="preserve">Note the date, challenges addressed, progress achieved. </w:t>
            </w:r>
          </w:p>
          <w:p w14:paraId="71810789"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i/>
                <w:color w:val="000000"/>
                <w:sz w:val="18"/>
                <w:szCs w:val="18"/>
              </w:rPr>
              <w:t>Add hyperlinks to other documents where appropriate.</w:t>
            </w:r>
          </w:p>
        </w:tc>
      </w:tr>
      <w:tr w:rsidR="00D0561C" w:rsidRPr="00F9376A" w14:paraId="0CD39DEE" w14:textId="77777777" w:rsidTr="003C3F25">
        <w:trPr>
          <w:trHeight w:val="120"/>
          <w:jc w:val="center"/>
        </w:trPr>
        <w:tc>
          <w:tcPr>
            <w:tcW w:w="3114" w:type="dxa"/>
            <w:vMerge w:val="restart"/>
            <w:shd w:val="clear" w:color="auto" w:fill="D9E2F3"/>
          </w:tcPr>
          <w:p w14:paraId="06CD2FB3"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bCs/>
                <w:color w:val="000000"/>
                <w:sz w:val="18"/>
                <w:szCs w:val="18"/>
              </w:rPr>
              <w:t>Learning involves a lasting change in pupils’ capabilities, skills, attitudes, values and understanding.</w:t>
            </w:r>
          </w:p>
          <w:p w14:paraId="08AB8786" w14:textId="77777777" w:rsidR="00D0561C" w:rsidRPr="00F9376A" w:rsidRDefault="00D0561C" w:rsidP="003C3F25">
            <w:pPr>
              <w:contextualSpacing/>
              <w:rPr>
                <w:rFonts w:ascii="Arial" w:eastAsia="Arial" w:hAnsi="Arial" w:cs="Arial"/>
                <w:color w:val="000000"/>
                <w:sz w:val="18"/>
                <w:szCs w:val="18"/>
              </w:rPr>
            </w:pPr>
          </w:p>
          <w:p w14:paraId="377ADA93"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bCs/>
                <w:color w:val="000000"/>
                <w:sz w:val="18"/>
                <w:szCs w:val="18"/>
              </w:rPr>
              <w:t>Learning is a social and cognitive process involving interaction with others.</w:t>
            </w:r>
          </w:p>
          <w:p w14:paraId="7F200A65" w14:textId="77777777" w:rsidR="00D0561C" w:rsidRPr="00F9376A" w:rsidRDefault="00D0561C" w:rsidP="003C3F25">
            <w:pPr>
              <w:contextualSpacing/>
              <w:rPr>
                <w:rFonts w:ascii="Arial" w:eastAsia="Arial" w:hAnsi="Arial" w:cs="Arial"/>
                <w:color w:val="000000"/>
                <w:sz w:val="18"/>
                <w:szCs w:val="18"/>
              </w:rPr>
            </w:pPr>
          </w:p>
          <w:p w14:paraId="0B3BD276"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bCs/>
                <w:color w:val="000000"/>
                <w:sz w:val="18"/>
                <w:szCs w:val="18"/>
              </w:rPr>
              <w:t>Pupils learn by integrating new ideas with prior knowledge: committing some key facts to long-</w:t>
            </w:r>
            <w:r w:rsidRPr="00F9376A">
              <w:rPr>
                <w:rFonts w:ascii="Arial" w:eastAsia="Arial" w:hAnsi="Arial" w:cs="Arial"/>
                <w:bCs/>
                <w:color w:val="000000"/>
                <w:sz w:val="18"/>
                <w:szCs w:val="18"/>
              </w:rPr>
              <w:lastRenderedPageBreak/>
              <w:t>term memory supports more complex problem-solving.</w:t>
            </w:r>
          </w:p>
          <w:p w14:paraId="11059F75" w14:textId="77777777" w:rsidR="00D0561C" w:rsidRPr="00F9376A" w:rsidRDefault="00D0561C" w:rsidP="003C3F25">
            <w:pPr>
              <w:contextualSpacing/>
              <w:rPr>
                <w:rFonts w:ascii="Arial" w:eastAsia="Arial" w:hAnsi="Arial" w:cs="Arial"/>
                <w:color w:val="000000"/>
                <w:sz w:val="18"/>
                <w:szCs w:val="18"/>
              </w:rPr>
            </w:pPr>
          </w:p>
          <w:p w14:paraId="1FC313E3"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bCs/>
                <w:color w:val="000000"/>
                <w:sz w:val="18"/>
                <w:szCs w:val="18"/>
              </w:rPr>
              <w:t>Pupils are less likely to develop misconceptions if new ideas are well-scaffolded, and there are worked examples that take pupils through each step of a new process.</w:t>
            </w:r>
          </w:p>
          <w:p w14:paraId="19DEB0C7" w14:textId="77777777" w:rsidR="00D0561C" w:rsidRPr="00F9376A" w:rsidRDefault="00D0561C" w:rsidP="003C3F25">
            <w:pPr>
              <w:contextualSpacing/>
              <w:rPr>
                <w:rFonts w:ascii="Arial" w:eastAsia="Arial" w:hAnsi="Arial" w:cs="Arial"/>
                <w:color w:val="000000"/>
                <w:sz w:val="18"/>
                <w:szCs w:val="18"/>
              </w:rPr>
            </w:pPr>
          </w:p>
          <w:p w14:paraId="0F307672"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bCs/>
                <w:color w:val="000000"/>
                <w:sz w:val="18"/>
                <w:szCs w:val="18"/>
              </w:rPr>
              <w:t>Working memory is less likely to become overloaded with careful planning.</w:t>
            </w:r>
          </w:p>
          <w:p w14:paraId="513CB713" w14:textId="77777777" w:rsidR="00D0561C" w:rsidRPr="00F9376A" w:rsidRDefault="00D0561C" w:rsidP="003C3F25">
            <w:pPr>
              <w:contextualSpacing/>
              <w:rPr>
                <w:rFonts w:ascii="Arial" w:eastAsia="Arial" w:hAnsi="Arial" w:cs="Arial"/>
                <w:color w:val="000000"/>
                <w:sz w:val="18"/>
                <w:szCs w:val="18"/>
              </w:rPr>
            </w:pPr>
          </w:p>
          <w:p w14:paraId="21482E91"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bCs/>
                <w:color w:val="000000"/>
                <w:sz w:val="18"/>
                <w:szCs w:val="18"/>
              </w:rPr>
              <w:t>Routines can support learning in the classroom: regular purposeful practice of what has been previously taught; quizzing pupils to retrieve information from memory; spacing practice so that pupils revisit ideas after a gap.</w:t>
            </w:r>
          </w:p>
        </w:tc>
        <w:tc>
          <w:tcPr>
            <w:tcW w:w="3401" w:type="dxa"/>
            <w:vMerge w:val="restart"/>
            <w:shd w:val="clear" w:color="auto" w:fill="DEEBF6"/>
          </w:tcPr>
          <w:p w14:paraId="692F4245" w14:textId="77777777" w:rsidR="00D0561C" w:rsidRPr="00F9376A" w:rsidRDefault="00D0561C" w:rsidP="003C3F25">
            <w:pPr>
              <w:contextualSpacing/>
              <w:rPr>
                <w:rFonts w:ascii="Arial" w:eastAsia="Arial" w:hAnsi="Arial" w:cs="Arial"/>
                <w:i/>
                <w:color w:val="000000"/>
                <w:sz w:val="18"/>
                <w:szCs w:val="18"/>
              </w:rPr>
            </w:pPr>
            <w:r w:rsidRPr="00F9376A">
              <w:rPr>
                <w:rFonts w:ascii="Arial" w:eastAsia="Arial" w:hAnsi="Arial" w:cs="Arial"/>
                <w:i/>
                <w:color w:val="000000"/>
                <w:sz w:val="18"/>
                <w:szCs w:val="18"/>
              </w:rPr>
              <w:lastRenderedPageBreak/>
              <w:t>Find out what pupils already know and explain how new content builds on prior knowledge.</w:t>
            </w:r>
          </w:p>
          <w:p w14:paraId="550E49DA"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2034028B"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t xml:space="preserve">Break complex material into smaller steps (e.g., use partially completed examples to focus pupils on the specific steps). </w:t>
            </w:r>
          </w:p>
          <w:p w14:paraId="065259E1"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204EB5E0"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t xml:space="preserve">Model approaches to reduce the load on working memory. </w:t>
            </w:r>
          </w:p>
          <w:p w14:paraId="06A42181"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61A5FE25"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t>Use group and pair work as a context for exploring new ideas and skills, and for practising steps.</w:t>
            </w:r>
          </w:p>
          <w:p w14:paraId="3813B8B2" w14:textId="77777777" w:rsidR="00D0561C" w:rsidRPr="00F9376A" w:rsidRDefault="00D0561C" w:rsidP="003C3F25">
            <w:pPr>
              <w:pBdr>
                <w:top w:val="nil"/>
                <w:left w:val="nil"/>
                <w:bottom w:val="nil"/>
                <w:right w:val="nil"/>
                <w:between w:val="nil"/>
              </w:pBdr>
              <w:contextualSpacing/>
              <w:rPr>
                <w:rFonts w:ascii="Arial" w:eastAsia="Arial" w:hAnsi="Arial" w:cs="Arial"/>
                <w:color w:val="000000"/>
                <w:sz w:val="18"/>
                <w:szCs w:val="18"/>
              </w:rPr>
            </w:pPr>
          </w:p>
          <w:p w14:paraId="67A143AD"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t>Encourage pupils to share emerging understanding and points of confusion, and then address their misconceptions.</w:t>
            </w:r>
          </w:p>
          <w:p w14:paraId="30AE3AD6"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2713E84E" w14:textId="77777777" w:rsidR="00D0561C" w:rsidRPr="00F9376A" w:rsidRDefault="00D0561C" w:rsidP="003C3F25">
            <w:pPr>
              <w:pBdr>
                <w:top w:val="nil"/>
                <w:left w:val="nil"/>
                <w:bottom w:val="nil"/>
                <w:right w:val="nil"/>
                <w:between w:val="nil"/>
              </w:pBdr>
              <w:contextualSpacing/>
              <w:rPr>
                <w:rFonts w:ascii="Arial" w:eastAsia="Arial" w:hAnsi="Arial" w:cs="Arial"/>
                <w:i/>
                <w:color w:val="000000"/>
                <w:sz w:val="18"/>
                <w:szCs w:val="18"/>
              </w:rPr>
            </w:pPr>
            <w:r w:rsidRPr="00F9376A">
              <w:rPr>
                <w:rFonts w:ascii="Arial" w:eastAsia="Arial" w:hAnsi="Arial" w:cs="Arial"/>
                <w:i/>
                <w:color w:val="000000"/>
                <w:sz w:val="18"/>
                <w:szCs w:val="18"/>
              </w:rPr>
              <w:t>Increase challenge through practice as knowledge becomes more secure (e.g., by removing scaffolding)</w:t>
            </w:r>
          </w:p>
        </w:tc>
        <w:tc>
          <w:tcPr>
            <w:tcW w:w="3402" w:type="dxa"/>
            <w:vMerge w:val="restart"/>
            <w:shd w:val="clear" w:color="auto" w:fill="auto"/>
          </w:tcPr>
          <w:p w14:paraId="41C3B388" w14:textId="77777777" w:rsidR="00D0561C" w:rsidRPr="00F9376A" w:rsidRDefault="00D0561C" w:rsidP="003C3F25">
            <w:pPr>
              <w:contextualSpacing/>
              <w:rPr>
                <w:rFonts w:ascii="Arial" w:eastAsia="Arial" w:hAnsi="Arial" w:cs="Arial"/>
                <w:color w:val="000000"/>
                <w:sz w:val="18"/>
                <w:szCs w:val="18"/>
              </w:rPr>
            </w:pPr>
          </w:p>
        </w:tc>
        <w:tc>
          <w:tcPr>
            <w:tcW w:w="6099" w:type="dxa"/>
            <w:shd w:val="clear" w:color="auto" w:fill="D9E2F3"/>
          </w:tcPr>
          <w:p w14:paraId="0BCB2EEB" w14:textId="77777777" w:rsidR="00D0561C" w:rsidRPr="00F9376A" w:rsidRDefault="00D0561C" w:rsidP="003C3F25">
            <w:pPr>
              <w:contextualSpacing/>
              <w:jc w:val="center"/>
              <w:rPr>
                <w:rFonts w:ascii="Arial" w:eastAsia="Arial" w:hAnsi="Arial" w:cs="Arial"/>
                <w:color w:val="000000"/>
                <w:sz w:val="18"/>
                <w:szCs w:val="18"/>
              </w:rPr>
            </w:pPr>
            <w:r w:rsidRPr="00F9376A">
              <w:rPr>
                <w:rFonts w:ascii="Arial" w:eastAsia="Arial" w:hAnsi="Arial" w:cs="Arial"/>
                <w:b/>
                <w:color w:val="000000"/>
                <w:sz w:val="18"/>
                <w:szCs w:val="18"/>
              </w:rPr>
              <w:t>University 1 (September / October)</w:t>
            </w:r>
          </w:p>
        </w:tc>
      </w:tr>
      <w:tr w:rsidR="00D0561C" w:rsidRPr="00D179FB" w14:paraId="38DE5106" w14:textId="77777777" w:rsidTr="003C3F25">
        <w:trPr>
          <w:trHeight w:val="1051"/>
          <w:jc w:val="center"/>
        </w:trPr>
        <w:tc>
          <w:tcPr>
            <w:tcW w:w="3114" w:type="dxa"/>
            <w:vMerge/>
            <w:shd w:val="clear" w:color="auto" w:fill="D9E2F3"/>
          </w:tcPr>
          <w:p w14:paraId="2D5E5B8D"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1" w:type="dxa"/>
            <w:vMerge/>
            <w:shd w:val="clear" w:color="auto" w:fill="DEEBF6"/>
          </w:tcPr>
          <w:p w14:paraId="17EAEA85"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vMerge/>
            <w:shd w:val="clear" w:color="auto" w:fill="auto"/>
          </w:tcPr>
          <w:p w14:paraId="2A33AFEF" w14:textId="77777777" w:rsidR="00D0561C" w:rsidRPr="00F9376A"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9" w:type="dxa"/>
            <w:shd w:val="clear" w:color="auto" w:fill="auto"/>
          </w:tcPr>
          <w:p w14:paraId="1BF11F78"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 xml:space="preserve">Related university sessions inc. ITAPS (subject and EPS): </w:t>
            </w:r>
          </w:p>
          <w:p w14:paraId="0C51088D" w14:textId="77777777" w:rsidR="00D0561C" w:rsidRPr="00F9376A" w:rsidRDefault="00D0561C" w:rsidP="003C3F25">
            <w:pPr>
              <w:contextualSpacing/>
              <w:rPr>
                <w:rFonts w:ascii="Arial" w:eastAsia="Arial" w:hAnsi="Arial" w:cs="Arial"/>
                <w:color w:val="000000"/>
                <w:sz w:val="18"/>
                <w:szCs w:val="18"/>
              </w:rPr>
            </w:pPr>
          </w:p>
          <w:p w14:paraId="1BC1C76A" w14:textId="77777777" w:rsidR="00D0561C" w:rsidRPr="00F9376A" w:rsidRDefault="00D0561C" w:rsidP="003C3F25">
            <w:pPr>
              <w:contextualSpacing/>
              <w:rPr>
                <w:rFonts w:ascii="Arial" w:eastAsia="Arial" w:hAnsi="Arial" w:cs="Arial"/>
                <w:color w:val="000000"/>
                <w:sz w:val="18"/>
                <w:szCs w:val="18"/>
              </w:rPr>
            </w:pPr>
          </w:p>
          <w:p w14:paraId="740BFE34" w14:textId="77777777" w:rsidR="00D0561C" w:rsidRPr="00F9376A"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Reading:</w:t>
            </w:r>
          </w:p>
          <w:p w14:paraId="0B2402C9" w14:textId="77777777" w:rsidR="00D0561C" w:rsidRPr="00F9376A" w:rsidRDefault="00D0561C" w:rsidP="003C3F25">
            <w:pPr>
              <w:contextualSpacing/>
              <w:rPr>
                <w:rFonts w:ascii="Arial" w:eastAsia="Arial" w:hAnsi="Arial" w:cs="Arial"/>
                <w:color w:val="000000"/>
                <w:sz w:val="18"/>
                <w:szCs w:val="18"/>
              </w:rPr>
            </w:pPr>
          </w:p>
          <w:p w14:paraId="7F8B9017" w14:textId="77777777" w:rsidR="00D0561C" w:rsidRPr="00F9376A" w:rsidRDefault="00D0561C" w:rsidP="003C3F25">
            <w:pPr>
              <w:contextualSpacing/>
              <w:rPr>
                <w:rFonts w:ascii="Arial" w:eastAsia="Arial" w:hAnsi="Arial" w:cs="Arial"/>
                <w:color w:val="000000"/>
                <w:sz w:val="18"/>
                <w:szCs w:val="18"/>
              </w:rPr>
            </w:pPr>
          </w:p>
          <w:p w14:paraId="2823AF9A" w14:textId="77777777" w:rsidR="00D0561C" w:rsidRPr="00D0561C" w:rsidRDefault="00D0561C" w:rsidP="003C3F25">
            <w:pPr>
              <w:contextualSpacing/>
              <w:rPr>
                <w:rFonts w:ascii="Arial" w:eastAsia="Arial" w:hAnsi="Arial" w:cs="Arial"/>
                <w:color w:val="000000"/>
                <w:sz w:val="18"/>
                <w:szCs w:val="18"/>
              </w:rPr>
            </w:pPr>
            <w:r w:rsidRPr="00F9376A">
              <w:rPr>
                <w:rFonts w:ascii="Arial" w:eastAsia="Arial" w:hAnsi="Arial" w:cs="Arial"/>
                <w:color w:val="000000"/>
                <w:sz w:val="18"/>
                <w:szCs w:val="18"/>
              </w:rPr>
              <w:t>Tutorial discussions:</w:t>
            </w:r>
            <w:r w:rsidRPr="00D0561C">
              <w:rPr>
                <w:rFonts w:ascii="Arial" w:eastAsia="Arial" w:hAnsi="Arial" w:cs="Arial"/>
                <w:color w:val="000000"/>
                <w:sz w:val="18"/>
                <w:szCs w:val="18"/>
              </w:rPr>
              <w:t xml:space="preserve"> </w:t>
            </w:r>
          </w:p>
          <w:p w14:paraId="7C147A7D" w14:textId="77777777" w:rsidR="00D0561C" w:rsidRPr="00D0561C" w:rsidRDefault="00D0561C" w:rsidP="003C3F25">
            <w:pPr>
              <w:contextualSpacing/>
              <w:rPr>
                <w:rFonts w:ascii="Arial" w:eastAsia="Arial" w:hAnsi="Arial" w:cs="Arial"/>
                <w:color w:val="000000"/>
                <w:sz w:val="18"/>
                <w:szCs w:val="18"/>
              </w:rPr>
            </w:pPr>
          </w:p>
          <w:p w14:paraId="38ABFB8E" w14:textId="77777777" w:rsidR="00D0561C" w:rsidRPr="00D0561C" w:rsidRDefault="00D0561C" w:rsidP="003C3F25">
            <w:pPr>
              <w:contextualSpacing/>
              <w:rPr>
                <w:rFonts w:ascii="Arial" w:eastAsia="Arial" w:hAnsi="Arial" w:cs="Arial"/>
                <w:color w:val="000000"/>
                <w:sz w:val="18"/>
                <w:szCs w:val="18"/>
              </w:rPr>
            </w:pPr>
          </w:p>
        </w:tc>
      </w:tr>
      <w:tr w:rsidR="00D0561C" w:rsidRPr="00D179FB" w14:paraId="60848D2A" w14:textId="77777777" w:rsidTr="003C3F25">
        <w:trPr>
          <w:trHeight w:val="149"/>
          <w:jc w:val="center"/>
        </w:trPr>
        <w:tc>
          <w:tcPr>
            <w:tcW w:w="3114" w:type="dxa"/>
            <w:vMerge/>
            <w:shd w:val="clear" w:color="auto" w:fill="D9E2F3"/>
          </w:tcPr>
          <w:p w14:paraId="43D7363C"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1" w:type="dxa"/>
            <w:vMerge/>
            <w:shd w:val="clear" w:color="auto" w:fill="DEEBF6"/>
          </w:tcPr>
          <w:p w14:paraId="32487A95"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vMerge/>
            <w:shd w:val="clear" w:color="auto" w:fill="auto"/>
          </w:tcPr>
          <w:p w14:paraId="2193775A"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9" w:type="dxa"/>
            <w:shd w:val="clear" w:color="auto" w:fill="D9E2F3"/>
          </w:tcPr>
          <w:p w14:paraId="31568DA4" w14:textId="77777777" w:rsidR="00D0561C" w:rsidRPr="00D0561C" w:rsidRDefault="00D0561C" w:rsidP="003C3F25">
            <w:pPr>
              <w:contextualSpacing/>
              <w:jc w:val="center"/>
              <w:rPr>
                <w:rFonts w:ascii="Arial" w:eastAsia="Arial" w:hAnsi="Arial" w:cs="Arial"/>
                <w:color w:val="000000"/>
                <w:sz w:val="18"/>
                <w:szCs w:val="18"/>
              </w:rPr>
            </w:pPr>
            <w:r w:rsidRPr="00D0561C">
              <w:rPr>
                <w:rFonts w:ascii="Arial" w:eastAsia="Arial" w:hAnsi="Arial" w:cs="Arial"/>
                <w:b/>
                <w:color w:val="000000"/>
                <w:sz w:val="18"/>
                <w:szCs w:val="18"/>
              </w:rPr>
              <w:t>Placement 1 experience</w:t>
            </w:r>
          </w:p>
        </w:tc>
      </w:tr>
      <w:tr w:rsidR="00D0561C" w:rsidRPr="00D179FB" w14:paraId="134444A5" w14:textId="77777777" w:rsidTr="003C3F25">
        <w:trPr>
          <w:trHeight w:val="5580"/>
          <w:jc w:val="center"/>
        </w:trPr>
        <w:tc>
          <w:tcPr>
            <w:tcW w:w="3114" w:type="dxa"/>
            <w:vMerge/>
            <w:shd w:val="clear" w:color="auto" w:fill="D9E2F3"/>
          </w:tcPr>
          <w:p w14:paraId="58287420"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1" w:type="dxa"/>
            <w:vMerge/>
            <w:shd w:val="clear" w:color="auto" w:fill="DEEBF6"/>
          </w:tcPr>
          <w:p w14:paraId="22FBD0BC"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vMerge/>
            <w:shd w:val="clear" w:color="auto" w:fill="auto"/>
          </w:tcPr>
          <w:p w14:paraId="31837F5C"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9" w:type="dxa"/>
            <w:shd w:val="clear" w:color="auto" w:fill="auto"/>
          </w:tcPr>
          <w:p w14:paraId="1CB9B5B4"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i/>
                <w:color w:val="000000"/>
                <w:sz w:val="18"/>
                <w:szCs w:val="18"/>
                <w:highlight w:val="white"/>
              </w:rPr>
              <w:t xml:space="preserve">Plans, lessons, evaluations, observations, modelling and practice with expert colleagues, CPD... </w:t>
            </w:r>
          </w:p>
          <w:p w14:paraId="1B7C8698" w14:textId="77777777" w:rsidR="00D0561C" w:rsidRPr="00D0561C" w:rsidRDefault="00D0561C" w:rsidP="003C3F25">
            <w:pPr>
              <w:contextualSpacing/>
              <w:rPr>
                <w:rFonts w:ascii="Arial" w:eastAsia="Arial" w:hAnsi="Arial" w:cs="Arial"/>
                <w:color w:val="000000"/>
                <w:sz w:val="18"/>
                <w:szCs w:val="18"/>
              </w:rPr>
            </w:pPr>
          </w:p>
        </w:tc>
      </w:tr>
      <w:tr w:rsidR="00D0561C" w:rsidRPr="00D179FB" w14:paraId="417B5EF6" w14:textId="77777777" w:rsidTr="003C3F25">
        <w:trPr>
          <w:trHeight w:val="407"/>
          <w:jc w:val="center"/>
        </w:trPr>
        <w:tc>
          <w:tcPr>
            <w:tcW w:w="6515" w:type="dxa"/>
            <w:gridSpan w:val="2"/>
            <w:shd w:val="clear" w:color="auto" w:fill="D9E2F3"/>
          </w:tcPr>
          <w:p w14:paraId="3D0A3619"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b/>
                <w:color w:val="000000"/>
                <w:sz w:val="18"/>
                <w:szCs w:val="18"/>
              </w:rPr>
              <w:t xml:space="preserve">Mid placement reflection: </w:t>
            </w:r>
            <w:r w:rsidRPr="00D0561C">
              <w:rPr>
                <w:rFonts w:ascii="Arial" w:eastAsia="Arial" w:hAnsi="Arial" w:cs="Arial"/>
                <w:i/>
                <w:color w:val="000000"/>
                <w:sz w:val="18"/>
                <w:szCs w:val="18"/>
              </w:rPr>
              <w:t>What are you learning in this core area?   (~50 words)</w:t>
            </w:r>
          </w:p>
          <w:p w14:paraId="4BCA33D9" w14:textId="77777777" w:rsidR="00D0561C" w:rsidRPr="00D0561C" w:rsidRDefault="00D0561C" w:rsidP="003C3F25">
            <w:pPr>
              <w:contextualSpacing/>
              <w:rPr>
                <w:rFonts w:ascii="Arial" w:eastAsia="Arial" w:hAnsi="Arial" w:cs="Arial"/>
                <w:i/>
                <w:color w:val="000000"/>
                <w:sz w:val="18"/>
                <w:szCs w:val="18"/>
              </w:rPr>
            </w:pPr>
          </w:p>
          <w:p w14:paraId="2733F2B6" w14:textId="77777777" w:rsidR="00D0561C" w:rsidRPr="00D0561C" w:rsidRDefault="00D0561C" w:rsidP="003C3F25">
            <w:pPr>
              <w:contextualSpacing/>
              <w:rPr>
                <w:rFonts w:ascii="Arial" w:eastAsia="Arial" w:hAnsi="Arial" w:cs="Arial"/>
                <w:i/>
                <w:color w:val="000000"/>
                <w:sz w:val="18"/>
                <w:szCs w:val="18"/>
              </w:rPr>
            </w:pPr>
          </w:p>
          <w:p w14:paraId="0EF2F2A8" w14:textId="77777777" w:rsidR="00D0561C" w:rsidRPr="00D0561C" w:rsidRDefault="00D0561C" w:rsidP="003C3F25">
            <w:pPr>
              <w:contextualSpacing/>
              <w:rPr>
                <w:rFonts w:ascii="Arial" w:eastAsia="Arial" w:hAnsi="Arial" w:cs="Arial"/>
                <w:i/>
                <w:color w:val="000000"/>
                <w:sz w:val="18"/>
                <w:szCs w:val="18"/>
              </w:rPr>
            </w:pPr>
          </w:p>
          <w:p w14:paraId="1953D5E6" w14:textId="77777777" w:rsidR="00D0561C" w:rsidRPr="00D0561C" w:rsidRDefault="00D0561C" w:rsidP="003C3F25">
            <w:pPr>
              <w:contextualSpacing/>
              <w:rPr>
                <w:rFonts w:ascii="Arial" w:eastAsia="Arial" w:hAnsi="Arial" w:cs="Arial"/>
                <w:i/>
                <w:color w:val="000000"/>
                <w:sz w:val="18"/>
                <w:szCs w:val="18"/>
              </w:rPr>
            </w:pPr>
          </w:p>
        </w:tc>
        <w:tc>
          <w:tcPr>
            <w:tcW w:w="9501" w:type="dxa"/>
            <w:gridSpan w:val="2"/>
            <w:shd w:val="clear" w:color="auto" w:fill="D9E2F3"/>
          </w:tcPr>
          <w:p w14:paraId="40419B3E"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b/>
                <w:color w:val="000000"/>
                <w:sz w:val="18"/>
                <w:szCs w:val="18"/>
              </w:rPr>
              <w:t xml:space="preserve">End of placement reflection: </w:t>
            </w:r>
            <w:r w:rsidRPr="00D0561C">
              <w:rPr>
                <w:rFonts w:ascii="Arial" w:eastAsia="Arial" w:hAnsi="Arial" w:cs="Arial"/>
                <w:i/>
                <w:color w:val="000000"/>
                <w:sz w:val="18"/>
                <w:szCs w:val="18"/>
              </w:rPr>
              <w:t>How have you progressed in this core area over the placement? (~150 words)</w:t>
            </w:r>
          </w:p>
          <w:p w14:paraId="2FED6654" w14:textId="77777777" w:rsidR="00D0561C" w:rsidRPr="00D0561C" w:rsidRDefault="00D0561C" w:rsidP="003C3F25">
            <w:pPr>
              <w:contextualSpacing/>
              <w:rPr>
                <w:rFonts w:ascii="Arial" w:eastAsia="Arial" w:hAnsi="Arial" w:cs="Arial"/>
                <w:color w:val="000000"/>
                <w:sz w:val="18"/>
                <w:szCs w:val="18"/>
              </w:rPr>
            </w:pPr>
          </w:p>
        </w:tc>
      </w:tr>
      <w:tr w:rsidR="00D0561C" w:rsidRPr="00D179FB" w14:paraId="7BB9A122" w14:textId="77777777" w:rsidTr="003C3F25">
        <w:trPr>
          <w:trHeight w:val="397"/>
          <w:jc w:val="center"/>
        </w:trPr>
        <w:tc>
          <w:tcPr>
            <w:tcW w:w="16016" w:type="dxa"/>
            <w:gridSpan w:val="4"/>
            <w:shd w:val="clear" w:color="auto" w:fill="9CC3E5"/>
            <w:vAlign w:val="center"/>
          </w:tcPr>
          <w:p w14:paraId="34F6D0EB" w14:textId="77777777" w:rsidR="00D0561C" w:rsidRPr="00D0561C" w:rsidRDefault="00D0561C" w:rsidP="003C3F25">
            <w:pPr>
              <w:contextualSpacing/>
              <w:jc w:val="center"/>
              <w:rPr>
                <w:rFonts w:ascii="Arial" w:eastAsia="Arial" w:hAnsi="Arial" w:cs="Arial"/>
                <w:color w:val="000000"/>
                <w:sz w:val="18"/>
                <w:szCs w:val="18"/>
              </w:rPr>
            </w:pPr>
            <w:r w:rsidRPr="00D0561C">
              <w:rPr>
                <w:rFonts w:ascii="Arial" w:eastAsia="Arial" w:hAnsi="Arial" w:cs="Arial"/>
                <w:b/>
                <w:color w:val="000000"/>
                <w:sz w:val="18"/>
                <w:szCs w:val="18"/>
              </w:rPr>
              <w:t>Adaptive Teaching</w:t>
            </w:r>
          </w:p>
        </w:tc>
      </w:tr>
      <w:tr w:rsidR="00D0561C" w:rsidRPr="00D179FB" w14:paraId="527FFC7D" w14:textId="77777777" w:rsidTr="003C3F25">
        <w:trPr>
          <w:trHeight w:val="421"/>
          <w:jc w:val="center"/>
        </w:trPr>
        <w:tc>
          <w:tcPr>
            <w:tcW w:w="3114" w:type="dxa"/>
            <w:tcBorders>
              <w:right w:val="single" w:sz="4" w:space="0" w:color="000000"/>
            </w:tcBorders>
            <w:shd w:val="clear" w:color="auto" w:fill="D9E2F3"/>
            <w:vAlign w:val="center"/>
          </w:tcPr>
          <w:p w14:paraId="1B67866C" w14:textId="77777777" w:rsidR="00D0561C" w:rsidRPr="00D0561C" w:rsidRDefault="00D0561C" w:rsidP="003C3F25">
            <w:pPr>
              <w:contextualSpacing/>
              <w:jc w:val="center"/>
              <w:rPr>
                <w:rFonts w:ascii="Arial" w:eastAsia="Arial" w:hAnsi="Arial" w:cs="Arial"/>
                <w:color w:val="000000"/>
                <w:sz w:val="18"/>
                <w:szCs w:val="18"/>
              </w:rPr>
            </w:pPr>
            <w:r w:rsidRPr="00D0561C">
              <w:rPr>
                <w:rFonts w:ascii="Arial" w:eastAsia="Arial" w:hAnsi="Arial" w:cs="Arial"/>
                <w:b/>
                <w:color w:val="000000"/>
                <w:sz w:val="18"/>
                <w:szCs w:val="18"/>
              </w:rPr>
              <w:t>University of Manchester Curriculum Statements</w:t>
            </w:r>
          </w:p>
        </w:tc>
        <w:tc>
          <w:tcPr>
            <w:tcW w:w="3401"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6D9C9474" w14:textId="77777777" w:rsidR="00D0561C" w:rsidRPr="00D0561C" w:rsidRDefault="00D0561C" w:rsidP="003C3F25">
            <w:pPr>
              <w:contextualSpacing/>
              <w:jc w:val="center"/>
              <w:rPr>
                <w:rFonts w:ascii="Arial" w:eastAsia="Arial" w:hAnsi="Arial" w:cs="Arial"/>
                <w:color w:val="000000"/>
                <w:sz w:val="18"/>
                <w:szCs w:val="18"/>
              </w:rPr>
            </w:pPr>
            <w:r w:rsidRPr="00D0561C">
              <w:rPr>
                <w:rFonts w:ascii="Arial" w:eastAsia="Arial" w:hAnsi="Arial" w:cs="Arial"/>
                <w:b/>
                <w:color w:val="000000"/>
                <w:sz w:val="18"/>
                <w:szCs w:val="18"/>
              </w:rPr>
              <w:t>Practice Statements</w:t>
            </w:r>
          </w:p>
          <w:p w14:paraId="2AF82153" w14:textId="77777777" w:rsidR="00D0561C" w:rsidRPr="00D0561C" w:rsidRDefault="00D0561C" w:rsidP="003C3F25">
            <w:pPr>
              <w:contextualSpacing/>
              <w:jc w:val="center"/>
              <w:rPr>
                <w:rFonts w:ascii="Arial" w:eastAsia="Arial" w:hAnsi="Arial" w:cs="Arial"/>
                <w:i/>
                <w:color w:val="000000"/>
                <w:sz w:val="18"/>
                <w:szCs w:val="18"/>
              </w:rPr>
            </w:pPr>
            <w:r w:rsidRPr="00D0561C">
              <w:rPr>
                <w:rFonts w:ascii="Arial" w:eastAsia="Arial" w:hAnsi="Arial" w:cs="Arial"/>
                <w:i/>
                <w:color w:val="000000"/>
                <w:sz w:val="18"/>
                <w:szCs w:val="18"/>
              </w:rPr>
              <w:t>Relevant features of your practice</w:t>
            </w:r>
          </w:p>
        </w:tc>
        <w:tc>
          <w:tcPr>
            <w:tcW w:w="3402"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C23384F" w14:textId="77777777" w:rsidR="00D0561C" w:rsidRPr="00D0561C" w:rsidRDefault="00D0561C" w:rsidP="003C3F25">
            <w:pPr>
              <w:contextualSpacing/>
              <w:jc w:val="center"/>
              <w:rPr>
                <w:rFonts w:ascii="Arial" w:eastAsia="Arial" w:hAnsi="Arial" w:cs="Arial"/>
                <w:color w:val="000000"/>
                <w:sz w:val="18"/>
                <w:szCs w:val="18"/>
              </w:rPr>
            </w:pPr>
            <w:r w:rsidRPr="00D0561C">
              <w:rPr>
                <w:rFonts w:ascii="Arial" w:eastAsia="Arial" w:hAnsi="Arial" w:cs="Arial"/>
                <w:b/>
                <w:color w:val="000000"/>
                <w:sz w:val="18"/>
                <w:szCs w:val="18"/>
              </w:rPr>
              <w:t>What actions do you plan to take during this placement and how?</w:t>
            </w:r>
          </w:p>
          <w:p w14:paraId="3E33E94B" w14:textId="77777777" w:rsidR="00D0561C" w:rsidRPr="00D0561C" w:rsidRDefault="00D0561C" w:rsidP="003C3F25">
            <w:pPr>
              <w:contextualSpacing/>
              <w:jc w:val="center"/>
              <w:rPr>
                <w:rFonts w:ascii="Arial" w:eastAsia="Arial" w:hAnsi="Arial" w:cs="Arial"/>
                <w:color w:val="000000"/>
                <w:sz w:val="18"/>
                <w:szCs w:val="18"/>
              </w:rPr>
            </w:pPr>
            <w:r w:rsidRPr="00D0561C">
              <w:rPr>
                <w:rFonts w:ascii="Arial" w:eastAsia="Arial" w:hAnsi="Arial" w:cs="Arial"/>
                <w:i/>
                <w:color w:val="000000"/>
                <w:sz w:val="18"/>
                <w:szCs w:val="18"/>
              </w:rPr>
              <w:t>Add to this following reflection (</w:t>
            </w:r>
            <w:proofErr w:type="spellStart"/>
            <w:r w:rsidRPr="00D0561C">
              <w:rPr>
                <w:rFonts w:ascii="Arial" w:eastAsia="Arial" w:hAnsi="Arial" w:cs="Arial"/>
                <w:i/>
                <w:color w:val="000000"/>
                <w:sz w:val="18"/>
                <w:szCs w:val="18"/>
              </w:rPr>
              <w:t>eg.</w:t>
            </w:r>
            <w:proofErr w:type="spellEnd"/>
            <w:r w:rsidRPr="00D0561C">
              <w:rPr>
                <w:rFonts w:ascii="Arial" w:eastAsia="Arial" w:hAnsi="Arial" w:cs="Arial"/>
                <w:i/>
                <w:color w:val="000000"/>
                <w:sz w:val="18"/>
                <w:szCs w:val="18"/>
              </w:rPr>
              <w:t xml:space="preserve"> ITAPs) and discussion with mentors</w:t>
            </w:r>
          </w:p>
        </w:tc>
        <w:tc>
          <w:tcPr>
            <w:tcW w:w="6099"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6889BDBB" w14:textId="77777777" w:rsidR="00D0561C" w:rsidRPr="00D0561C" w:rsidRDefault="00D0561C" w:rsidP="003C3F25">
            <w:pPr>
              <w:contextualSpacing/>
              <w:jc w:val="center"/>
              <w:rPr>
                <w:rFonts w:ascii="Arial" w:eastAsia="Arial" w:hAnsi="Arial" w:cs="Arial"/>
                <w:color w:val="000000"/>
                <w:sz w:val="18"/>
                <w:szCs w:val="18"/>
              </w:rPr>
            </w:pPr>
            <w:r w:rsidRPr="00D0561C">
              <w:rPr>
                <w:rFonts w:ascii="Arial" w:eastAsia="Arial" w:hAnsi="Arial" w:cs="Arial"/>
                <w:b/>
                <w:i/>
                <w:color w:val="000000"/>
                <w:sz w:val="18"/>
                <w:szCs w:val="18"/>
              </w:rPr>
              <w:t xml:space="preserve">What experience have you had in addressing this area? </w:t>
            </w:r>
          </w:p>
          <w:p w14:paraId="0740A6D3" w14:textId="77777777" w:rsidR="00D0561C" w:rsidRPr="00D0561C" w:rsidRDefault="00D0561C" w:rsidP="003C3F25">
            <w:pPr>
              <w:contextualSpacing/>
              <w:jc w:val="center"/>
              <w:rPr>
                <w:rFonts w:ascii="Arial" w:eastAsia="Arial" w:hAnsi="Arial" w:cs="Arial"/>
                <w:i/>
                <w:color w:val="000000"/>
                <w:sz w:val="18"/>
                <w:szCs w:val="18"/>
              </w:rPr>
            </w:pPr>
            <w:r w:rsidRPr="00D0561C">
              <w:rPr>
                <w:rFonts w:ascii="Arial" w:eastAsia="Arial" w:hAnsi="Arial" w:cs="Arial"/>
                <w:i/>
                <w:color w:val="000000"/>
                <w:sz w:val="18"/>
                <w:szCs w:val="18"/>
              </w:rPr>
              <w:t xml:space="preserve">Note the date, challenges addressed, progress achieved. </w:t>
            </w:r>
          </w:p>
          <w:p w14:paraId="564C91BE" w14:textId="77777777" w:rsidR="00D0561C" w:rsidRPr="00D0561C" w:rsidRDefault="00D0561C" w:rsidP="003C3F25">
            <w:pPr>
              <w:contextualSpacing/>
              <w:jc w:val="center"/>
              <w:rPr>
                <w:rFonts w:ascii="Arial" w:eastAsia="Arial" w:hAnsi="Arial" w:cs="Arial"/>
                <w:color w:val="000000"/>
                <w:sz w:val="18"/>
                <w:szCs w:val="18"/>
              </w:rPr>
            </w:pPr>
            <w:r w:rsidRPr="00D0561C">
              <w:rPr>
                <w:rFonts w:ascii="Arial" w:eastAsia="Arial" w:hAnsi="Arial" w:cs="Arial"/>
                <w:i/>
                <w:color w:val="000000"/>
                <w:sz w:val="18"/>
                <w:szCs w:val="18"/>
              </w:rPr>
              <w:t>Add hyperlinks to other documents where appropriate.</w:t>
            </w:r>
          </w:p>
        </w:tc>
      </w:tr>
      <w:tr w:rsidR="00D0561C" w:rsidRPr="00D179FB" w14:paraId="5C229E0F" w14:textId="77777777" w:rsidTr="003C3F25">
        <w:trPr>
          <w:trHeight w:val="56"/>
          <w:jc w:val="center"/>
        </w:trPr>
        <w:tc>
          <w:tcPr>
            <w:tcW w:w="3114" w:type="dxa"/>
            <w:vMerge w:val="restart"/>
            <w:shd w:val="clear" w:color="auto" w:fill="D9E2F3"/>
          </w:tcPr>
          <w:p w14:paraId="130638C8" w14:textId="77777777" w:rsidR="00D0561C" w:rsidRPr="00D0561C" w:rsidRDefault="00D0561C" w:rsidP="003C3F25">
            <w:pPr>
              <w:pBdr>
                <w:top w:val="nil"/>
                <w:left w:val="nil"/>
                <w:bottom w:val="nil"/>
                <w:right w:val="nil"/>
                <w:between w:val="nil"/>
              </w:pBdr>
              <w:contextualSpacing/>
              <w:rPr>
                <w:rFonts w:ascii="Arial" w:eastAsia="Arial" w:hAnsi="Arial" w:cs="Arial"/>
                <w:color w:val="000000"/>
                <w:sz w:val="18"/>
                <w:szCs w:val="18"/>
              </w:rPr>
            </w:pPr>
            <w:r w:rsidRPr="00D0561C">
              <w:rPr>
                <w:rFonts w:ascii="Arial" w:eastAsia="Arial" w:hAnsi="Arial" w:cs="Arial"/>
                <w:bCs/>
                <w:color w:val="000000"/>
                <w:sz w:val="18"/>
                <w:szCs w:val="18"/>
              </w:rPr>
              <w:t xml:space="preserve">All pupils must have access to a rich curriculum, but </w:t>
            </w:r>
          </w:p>
          <w:p w14:paraId="70BCFD50" w14:textId="77777777" w:rsidR="00D0561C" w:rsidRPr="00D0561C" w:rsidRDefault="00D0561C" w:rsidP="003C3F25">
            <w:pPr>
              <w:pBdr>
                <w:top w:val="nil"/>
                <w:left w:val="nil"/>
                <w:bottom w:val="nil"/>
                <w:right w:val="nil"/>
                <w:between w:val="nil"/>
              </w:pBdr>
              <w:contextualSpacing/>
              <w:rPr>
                <w:rFonts w:ascii="Arial" w:eastAsia="Arial" w:hAnsi="Arial" w:cs="Arial"/>
                <w:color w:val="000000"/>
                <w:sz w:val="18"/>
                <w:szCs w:val="18"/>
              </w:rPr>
            </w:pPr>
            <w:r w:rsidRPr="00D0561C">
              <w:rPr>
                <w:rFonts w:ascii="Arial" w:eastAsia="Arial" w:hAnsi="Arial" w:cs="Arial"/>
                <w:bCs/>
                <w:color w:val="000000"/>
                <w:sz w:val="18"/>
                <w:szCs w:val="18"/>
              </w:rPr>
              <w:t xml:space="preserve">pupils learn differently and need varying levels of support from teachers at different times. </w:t>
            </w:r>
          </w:p>
          <w:p w14:paraId="1D4EC9CB" w14:textId="77777777" w:rsidR="00D0561C" w:rsidRPr="00D0561C" w:rsidRDefault="00D0561C" w:rsidP="003C3F25">
            <w:pPr>
              <w:pBdr>
                <w:top w:val="nil"/>
                <w:left w:val="nil"/>
                <w:bottom w:val="nil"/>
                <w:right w:val="nil"/>
                <w:between w:val="nil"/>
              </w:pBdr>
              <w:contextualSpacing/>
              <w:rPr>
                <w:rFonts w:ascii="Arial" w:eastAsia="Arial" w:hAnsi="Arial" w:cs="Arial"/>
                <w:color w:val="000000"/>
                <w:sz w:val="18"/>
                <w:szCs w:val="18"/>
              </w:rPr>
            </w:pPr>
          </w:p>
          <w:p w14:paraId="72A04197" w14:textId="77777777" w:rsidR="00D0561C" w:rsidRPr="00D0561C" w:rsidRDefault="00D0561C" w:rsidP="003C3F25">
            <w:pPr>
              <w:pBdr>
                <w:top w:val="nil"/>
                <w:left w:val="nil"/>
                <w:bottom w:val="nil"/>
                <w:right w:val="nil"/>
                <w:between w:val="nil"/>
              </w:pBdr>
              <w:contextualSpacing/>
              <w:rPr>
                <w:rFonts w:ascii="Arial" w:eastAsia="Arial" w:hAnsi="Arial" w:cs="Arial"/>
                <w:color w:val="000000"/>
                <w:sz w:val="18"/>
                <w:szCs w:val="18"/>
              </w:rPr>
            </w:pPr>
          </w:p>
          <w:p w14:paraId="09013DB0"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bCs/>
                <w:color w:val="000000"/>
                <w:sz w:val="18"/>
                <w:szCs w:val="18"/>
              </w:rPr>
              <w:t xml:space="preserve">Effective teachers seek to understand pupils’ differences, such as different levels of prior </w:t>
            </w:r>
            <w:r w:rsidRPr="00D0561C">
              <w:rPr>
                <w:rFonts w:ascii="Arial" w:eastAsia="Arial" w:hAnsi="Arial" w:cs="Arial"/>
                <w:bCs/>
                <w:color w:val="000000"/>
                <w:sz w:val="18"/>
                <w:szCs w:val="18"/>
              </w:rPr>
              <w:lastRenderedPageBreak/>
              <w:t xml:space="preserve">knowledge and potential barriers to learning. </w:t>
            </w:r>
          </w:p>
          <w:p w14:paraId="0FA837EC" w14:textId="77777777" w:rsidR="00D0561C" w:rsidRPr="00D0561C" w:rsidRDefault="00D0561C" w:rsidP="003C3F25">
            <w:pPr>
              <w:contextualSpacing/>
              <w:rPr>
                <w:rFonts w:ascii="Arial" w:eastAsia="Arial" w:hAnsi="Arial" w:cs="Arial"/>
                <w:color w:val="000000"/>
                <w:sz w:val="18"/>
                <w:szCs w:val="18"/>
              </w:rPr>
            </w:pPr>
          </w:p>
          <w:p w14:paraId="437607F0"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bCs/>
                <w:color w:val="000000"/>
                <w:sz w:val="18"/>
                <w:szCs w:val="18"/>
              </w:rPr>
              <w:t xml:space="preserve">Responsive teaching means providing support to pupils who are struggling. This may involve flexible grouping of pupils for </w:t>
            </w:r>
            <w:proofErr w:type="gramStart"/>
            <w:r w:rsidRPr="00D0561C">
              <w:rPr>
                <w:rFonts w:ascii="Arial" w:eastAsia="Arial" w:hAnsi="Arial" w:cs="Arial"/>
                <w:bCs/>
                <w:color w:val="000000"/>
                <w:sz w:val="18"/>
                <w:szCs w:val="18"/>
              </w:rPr>
              <w:t>particular tasks</w:t>
            </w:r>
            <w:proofErr w:type="gramEnd"/>
            <w:r w:rsidRPr="00D0561C">
              <w:rPr>
                <w:rFonts w:ascii="Arial" w:eastAsia="Arial" w:hAnsi="Arial" w:cs="Arial"/>
                <w:bCs/>
                <w:color w:val="000000"/>
                <w:sz w:val="18"/>
                <w:szCs w:val="18"/>
              </w:rPr>
              <w:t xml:space="preserve">, to improve engagement and motivation.  </w:t>
            </w:r>
          </w:p>
          <w:p w14:paraId="221B6CAA" w14:textId="77777777" w:rsidR="00D0561C" w:rsidRPr="00D0561C" w:rsidRDefault="00D0561C" w:rsidP="003C3F25">
            <w:pPr>
              <w:contextualSpacing/>
              <w:rPr>
                <w:rFonts w:ascii="Arial" w:eastAsia="Arial" w:hAnsi="Arial" w:cs="Arial"/>
                <w:color w:val="000000"/>
                <w:sz w:val="18"/>
                <w:szCs w:val="18"/>
              </w:rPr>
            </w:pPr>
          </w:p>
          <w:p w14:paraId="11246D82"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bCs/>
                <w:color w:val="000000"/>
                <w:sz w:val="18"/>
                <w:szCs w:val="18"/>
              </w:rPr>
              <w:t>Inclusive teachers develop their understanding of relatively disadvantaged groups and individuals, in part through discussions with pupils and their families, and with other colleagues.</w:t>
            </w:r>
            <w:r w:rsidRPr="00D0561C">
              <w:rPr>
                <w:rFonts w:ascii="Arial" w:eastAsia="Arial" w:hAnsi="Arial" w:cs="Arial"/>
                <w:b/>
                <w:color w:val="000000"/>
                <w:sz w:val="18"/>
                <w:szCs w:val="18"/>
              </w:rPr>
              <w:t xml:space="preserve"> </w:t>
            </w:r>
          </w:p>
        </w:tc>
        <w:tc>
          <w:tcPr>
            <w:tcW w:w="3401" w:type="dxa"/>
            <w:vMerge w:val="restart"/>
            <w:shd w:val="clear" w:color="auto" w:fill="DEEBF6"/>
          </w:tcPr>
          <w:p w14:paraId="3D89CD19"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i/>
                <w:color w:val="000000"/>
                <w:sz w:val="18"/>
                <w:szCs w:val="18"/>
              </w:rPr>
              <w:lastRenderedPageBreak/>
              <w:t>Make use of formative assessment: e.g., identifying who needs new content further broken down; who needs further challenge; who has important ideas and experience to contribute.</w:t>
            </w:r>
          </w:p>
          <w:p w14:paraId="6A8E0CC0" w14:textId="77777777" w:rsidR="00D0561C" w:rsidRPr="00D0561C" w:rsidRDefault="00D0561C" w:rsidP="003C3F25">
            <w:pPr>
              <w:contextualSpacing/>
              <w:rPr>
                <w:rFonts w:ascii="Arial" w:eastAsia="Arial" w:hAnsi="Arial" w:cs="Arial"/>
                <w:i/>
                <w:color w:val="000000"/>
                <w:sz w:val="18"/>
                <w:szCs w:val="18"/>
              </w:rPr>
            </w:pPr>
          </w:p>
          <w:p w14:paraId="668C0554"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i/>
                <w:color w:val="000000"/>
                <w:sz w:val="18"/>
                <w:szCs w:val="18"/>
              </w:rPr>
              <w:t xml:space="preserve">Respond to pupils who are struggling, intervening with individuals or small groups. </w:t>
            </w:r>
          </w:p>
          <w:p w14:paraId="24B550B8" w14:textId="77777777" w:rsidR="00D0561C" w:rsidRPr="00D0561C" w:rsidRDefault="00D0561C" w:rsidP="003C3F25">
            <w:pPr>
              <w:contextualSpacing/>
              <w:rPr>
                <w:rFonts w:ascii="Arial" w:eastAsia="Arial" w:hAnsi="Arial" w:cs="Arial"/>
                <w:i/>
                <w:color w:val="000000"/>
                <w:sz w:val="18"/>
                <w:szCs w:val="18"/>
              </w:rPr>
            </w:pPr>
          </w:p>
          <w:p w14:paraId="5AE65738"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i/>
                <w:color w:val="000000"/>
                <w:sz w:val="18"/>
                <w:szCs w:val="18"/>
              </w:rPr>
              <w:lastRenderedPageBreak/>
              <w:t>Make use of well-designed existing resources.</w:t>
            </w:r>
          </w:p>
          <w:p w14:paraId="51ACD7E9" w14:textId="77777777" w:rsidR="00D0561C" w:rsidRPr="00D0561C" w:rsidRDefault="00D0561C" w:rsidP="003C3F25">
            <w:pPr>
              <w:contextualSpacing/>
              <w:rPr>
                <w:rFonts w:ascii="Arial" w:eastAsia="Arial" w:hAnsi="Arial" w:cs="Arial"/>
                <w:i/>
                <w:color w:val="000000"/>
                <w:sz w:val="18"/>
                <w:szCs w:val="18"/>
              </w:rPr>
            </w:pPr>
          </w:p>
          <w:p w14:paraId="6EE3D3F1"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i/>
                <w:color w:val="000000"/>
                <w:sz w:val="18"/>
                <w:szCs w:val="18"/>
              </w:rPr>
              <w:t>Plan to connect new content with pupils' existing knowledge.</w:t>
            </w:r>
          </w:p>
          <w:p w14:paraId="3546BDA3" w14:textId="77777777" w:rsidR="00D0561C" w:rsidRPr="00D0561C" w:rsidRDefault="00D0561C" w:rsidP="003C3F25">
            <w:pPr>
              <w:contextualSpacing/>
              <w:rPr>
                <w:rFonts w:ascii="Arial" w:eastAsia="Arial" w:hAnsi="Arial" w:cs="Arial"/>
                <w:i/>
                <w:color w:val="000000"/>
                <w:sz w:val="18"/>
                <w:szCs w:val="18"/>
              </w:rPr>
            </w:pPr>
          </w:p>
          <w:p w14:paraId="75E5DE11"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i/>
                <w:color w:val="000000"/>
                <w:sz w:val="18"/>
                <w:szCs w:val="18"/>
              </w:rPr>
              <w:t>Target and reframe your questions to provide greater scaffolding or greater stretch.</w:t>
            </w:r>
          </w:p>
          <w:p w14:paraId="0E8539CD" w14:textId="77777777" w:rsidR="00D0561C" w:rsidRPr="00D0561C" w:rsidRDefault="00D0561C" w:rsidP="003C3F25">
            <w:pPr>
              <w:contextualSpacing/>
              <w:rPr>
                <w:rFonts w:ascii="Arial" w:eastAsia="Arial" w:hAnsi="Arial" w:cs="Arial"/>
                <w:i/>
                <w:color w:val="000000"/>
                <w:sz w:val="18"/>
                <w:szCs w:val="18"/>
              </w:rPr>
            </w:pPr>
          </w:p>
          <w:p w14:paraId="28071842"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i/>
                <w:color w:val="000000"/>
                <w:sz w:val="18"/>
                <w:szCs w:val="18"/>
              </w:rPr>
              <w:t xml:space="preserve">Monitor your pupils’ work during lessons, including checking for misconceptions. </w:t>
            </w:r>
          </w:p>
          <w:p w14:paraId="333A6AF4" w14:textId="77777777" w:rsidR="00D0561C" w:rsidRPr="00D0561C" w:rsidRDefault="00D0561C" w:rsidP="003C3F25">
            <w:pPr>
              <w:contextualSpacing/>
              <w:rPr>
                <w:rFonts w:ascii="Arial" w:eastAsia="Arial" w:hAnsi="Arial" w:cs="Arial"/>
                <w:i/>
                <w:color w:val="000000"/>
                <w:sz w:val="18"/>
                <w:szCs w:val="18"/>
              </w:rPr>
            </w:pPr>
          </w:p>
          <w:p w14:paraId="6325D759"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i/>
                <w:color w:val="000000"/>
                <w:sz w:val="18"/>
                <w:szCs w:val="18"/>
              </w:rPr>
              <w:t>Work with the Special Educational Needs Co-ordinator (SENCO) and the Designated Safeguarding Lead (DSL), and work proactively with teaching assistants and other adults in the classroom.</w:t>
            </w:r>
          </w:p>
          <w:p w14:paraId="3DC360D3" w14:textId="77777777" w:rsidR="00D0561C" w:rsidRPr="00D0561C" w:rsidRDefault="00D0561C" w:rsidP="003C3F25">
            <w:pPr>
              <w:contextualSpacing/>
              <w:rPr>
                <w:rFonts w:ascii="Arial" w:eastAsia="Arial" w:hAnsi="Arial" w:cs="Arial"/>
                <w:i/>
                <w:color w:val="000000"/>
                <w:sz w:val="18"/>
                <w:szCs w:val="18"/>
              </w:rPr>
            </w:pPr>
          </w:p>
        </w:tc>
        <w:tc>
          <w:tcPr>
            <w:tcW w:w="3402" w:type="dxa"/>
            <w:vMerge w:val="restart"/>
          </w:tcPr>
          <w:p w14:paraId="0B666349" w14:textId="77777777" w:rsidR="00D0561C" w:rsidRPr="00D0561C" w:rsidRDefault="00D0561C" w:rsidP="003C3F25">
            <w:pPr>
              <w:pBdr>
                <w:top w:val="nil"/>
                <w:left w:val="nil"/>
                <w:bottom w:val="nil"/>
                <w:right w:val="nil"/>
                <w:between w:val="nil"/>
              </w:pBdr>
              <w:contextualSpacing/>
              <w:rPr>
                <w:rFonts w:ascii="Arial" w:eastAsia="Arial" w:hAnsi="Arial" w:cs="Arial"/>
                <w:color w:val="000000"/>
                <w:sz w:val="18"/>
                <w:szCs w:val="18"/>
              </w:rPr>
            </w:pPr>
          </w:p>
        </w:tc>
        <w:tc>
          <w:tcPr>
            <w:tcW w:w="6099" w:type="dxa"/>
            <w:shd w:val="clear" w:color="auto" w:fill="DEEBF6"/>
          </w:tcPr>
          <w:p w14:paraId="71FB98D2"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b/>
                <w:color w:val="000000"/>
                <w:sz w:val="18"/>
                <w:szCs w:val="18"/>
              </w:rPr>
              <w:t>University 1 (September / October)</w:t>
            </w:r>
          </w:p>
        </w:tc>
      </w:tr>
      <w:tr w:rsidR="00D0561C" w:rsidRPr="00D179FB" w14:paraId="5C594B7E" w14:textId="77777777" w:rsidTr="003C3F25">
        <w:trPr>
          <w:trHeight w:val="1022"/>
          <w:jc w:val="center"/>
        </w:trPr>
        <w:tc>
          <w:tcPr>
            <w:tcW w:w="3114" w:type="dxa"/>
            <w:vMerge/>
            <w:shd w:val="clear" w:color="auto" w:fill="D9E2F3"/>
          </w:tcPr>
          <w:p w14:paraId="37168356"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1" w:type="dxa"/>
            <w:vMerge/>
            <w:shd w:val="clear" w:color="auto" w:fill="DEEBF6"/>
          </w:tcPr>
          <w:p w14:paraId="75B94491"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vMerge/>
          </w:tcPr>
          <w:p w14:paraId="5F887612"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9" w:type="dxa"/>
          </w:tcPr>
          <w:p w14:paraId="11267313"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color w:val="000000"/>
                <w:sz w:val="18"/>
                <w:szCs w:val="18"/>
              </w:rPr>
              <w:t xml:space="preserve">Related university sessions inc. ITAPS (subject and EPS): </w:t>
            </w:r>
          </w:p>
          <w:p w14:paraId="0B194DE9" w14:textId="77777777" w:rsidR="00D0561C" w:rsidRPr="00D0561C" w:rsidRDefault="00D0561C" w:rsidP="003C3F25">
            <w:pPr>
              <w:contextualSpacing/>
              <w:rPr>
                <w:rFonts w:ascii="Arial" w:eastAsia="Arial" w:hAnsi="Arial" w:cs="Arial"/>
                <w:color w:val="000000"/>
                <w:sz w:val="18"/>
                <w:szCs w:val="18"/>
              </w:rPr>
            </w:pPr>
          </w:p>
          <w:p w14:paraId="64CEAB59" w14:textId="77777777" w:rsidR="00D0561C" w:rsidRPr="00D0561C" w:rsidRDefault="00D0561C" w:rsidP="003C3F25">
            <w:pPr>
              <w:contextualSpacing/>
              <w:rPr>
                <w:rFonts w:ascii="Arial" w:eastAsia="Arial" w:hAnsi="Arial" w:cs="Arial"/>
                <w:color w:val="000000"/>
                <w:sz w:val="18"/>
                <w:szCs w:val="18"/>
              </w:rPr>
            </w:pPr>
          </w:p>
          <w:p w14:paraId="67906F03"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color w:val="000000"/>
                <w:sz w:val="18"/>
                <w:szCs w:val="18"/>
              </w:rPr>
              <w:t>Reading:</w:t>
            </w:r>
          </w:p>
          <w:p w14:paraId="2AFFC5B2" w14:textId="77777777" w:rsidR="00D0561C" w:rsidRPr="00D0561C" w:rsidRDefault="00D0561C" w:rsidP="003C3F25">
            <w:pPr>
              <w:contextualSpacing/>
              <w:rPr>
                <w:rFonts w:ascii="Arial" w:eastAsia="Arial" w:hAnsi="Arial" w:cs="Arial"/>
                <w:color w:val="000000"/>
                <w:sz w:val="18"/>
                <w:szCs w:val="18"/>
              </w:rPr>
            </w:pPr>
          </w:p>
          <w:p w14:paraId="314FFDF4" w14:textId="77777777" w:rsidR="00D0561C" w:rsidRPr="00D0561C" w:rsidRDefault="00D0561C" w:rsidP="003C3F25">
            <w:pPr>
              <w:contextualSpacing/>
              <w:rPr>
                <w:rFonts w:ascii="Arial" w:eastAsia="Arial" w:hAnsi="Arial" w:cs="Arial"/>
                <w:color w:val="000000"/>
                <w:sz w:val="18"/>
                <w:szCs w:val="18"/>
              </w:rPr>
            </w:pPr>
          </w:p>
          <w:p w14:paraId="64CE4DA2"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color w:val="000000"/>
                <w:sz w:val="18"/>
                <w:szCs w:val="18"/>
              </w:rPr>
              <w:t xml:space="preserve">Tutorial discussions: </w:t>
            </w:r>
          </w:p>
          <w:p w14:paraId="59853171" w14:textId="77777777" w:rsidR="00D0561C" w:rsidRPr="00D0561C" w:rsidRDefault="00D0561C" w:rsidP="003C3F25">
            <w:pPr>
              <w:contextualSpacing/>
              <w:rPr>
                <w:rFonts w:ascii="Arial" w:eastAsia="Arial" w:hAnsi="Arial" w:cs="Arial"/>
                <w:color w:val="000000"/>
                <w:sz w:val="18"/>
                <w:szCs w:val="18"/>
              </w:rPr>
            </w:pPr>
          </w:p>
          <w:p w14:paraId="65C6A3F9" w14:textId="77777777" w:rsidR="00D0561C" w:rsidRPr="00D0561C" w:rsidRDefault="00D0561C" w:rsidP="003C3F25">
            <w:pPr>
              <w:contextualSpacing/>
              <w:rPr>
                <w:rFonts w:ascii="Arial" w:eastAsia="Arial" w:hAnsi="Arial" w:cs="Arial"/>
                <w:color w:val="000000"/>
                <w:sz w:val="18"/>
                <w:szCs w:val="18"/>
                <w:highlight w:val="white"/>
              </w:rPr>
            </w:pPr>
          </w:p>
          <w:p w14:paraId="108D8531" w14:textId="77777777" w:rsidR="00D0561C" w:rsidRPr="00D0561C" w:rsidRDefault="00D0561C" w:rsidP="003C3F25">
            <w:pPr>
              <w:contextualSpacing/>
              <w:rPr>
                <w:rFonts w:ascii="Arial" w:eastAsia="Arial" w:hAnsi="Arial" w:cs="Arial"/>
                <w:color w:val="000000"/>
                <w:sz w:val="18"/>
                <w:szCs w:val="18"/>
                <w:highlight w:val="white"/>
              </w:rPr>
            </w:pPr>
            <w:r w:rsidRPr="00D0561C">
              <w:rPr>
                <w:rFonts w:ascii="Arial" w:eastAsia="Arial" w:hAnsi="Arial" w:cs="Arial"/>
                <w:color w:val="000000"/>
                <w:sz w:val="18"/>
                <w:szCs w:val="18"/>
                <w:highlight w:val="white"/>
              </w:rPr>
              <w:lastRenderedPageBreak/>
              <w:t xml:space="preserve">Curriculum tools (e.g., ISPs): </w:t>
            </w:r>
          </w:p>
          <w:p w14:paraId="203B5456" w14:textId="77777777" w:rsidR="00D0561C" w:rsidRPr="00D0561C" w:rsidRDefault="00D0561C" w:rsidP="003C3F25">
            <w:pPr>
              <w:contextualSpacing/>
              <w:rPr>
                <w:rFonts w:ascii="Arial" w:eastAsia="Arial" w:hAnsi="Arial" w:cs="Arial"/>
                <w:color w:val="000000"/>
                <w:sz w:val="18"/>
                <w:szCs w:val="18"/>
              </w:rPr>
            </w:pPr>
          </w:p>
          <w:p w14:paraId="1F1F2F2D" w14:textId="77777777" w:rsidR="00D0561C" w:rsidRPr="00D0561C" w:rsidRDefault="00D0561C" w:rsidP="003C3F25">
            <w:pPr>
              <w:contextualSpacing/>
              <w:rPr>
                <w:rFonts w:ascii="Arial" w:eastAsia="Arial" w:hAnsi="Arial" w:cs="Arial"/>
                <w:color w:val="000000"/>
                <w:sz w:val="18"/>
                <w:szCs w:val="18"/>
              </w:rPr>
            </w:pPr>
          </w:p>
          <w:p w14:paraId="0A619337" w14:textId="77777777" w:rsidR="00D0561C" w:rsidRPr="00D0561C" w:rsidRDefault="00D0561C" w:rsidP="003C3F25">
            <w:pPr>
              <w:contextualSpacing/>
              <w:rPr>
                <w:rFonts w:ascii="Arial" w:eastAsia="Arial" w:hAnsi="Arial" w:cs="Arial"/>
                <w:color w:val="000000"/>
                <w:sz w:val="18"/>
                <w:szCs w:val="18"/>
              </w:rPr>
            </w:pPr>
          </w:p>
        </w:tc>
      </w:tr>
      <w:tr w:rsidR="00D0561C" w:rsidRPr="00D179FB" w14:paraId="60738E81" w14:textId="77777777" w:rsidTr="003C3F25">
        <w:trPr>
          <w:trHeight w:val="56"/>
          <w:jc w:val="center"/>
        </w:trPr>
        <w:tc>
          <w:tcPr>
            <w:tcW w:w="3114" w:type="dxa"/>
            <w:vMerge/>
            <w:shd w:val="clear" w:color="auto" w:fill="D9E2F3"/>
          </w:tcPr>
          <w:p w14:paraId="68B2088C"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1" w:type="dxa"/>
            <w:vMerge/>
            <w:shd w:val="clear" w:color="auto" w:fill="DEEBF6"/>
          </w:tcPr>
          <w:p w14:paraId="10FED2A8"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vMerge/>
          </w:tcPr>
          <w:p w14:paraId="1AE42ACF"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9" w:type="dxa"/>
            <w:shd w:val="clear" w:color="auto" w:fill="DEEBF6"/>
          </w:tcPr>
          <w:p w14:paraId="3E4B0E62"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b/>
                <w:color w:val="000000"/>
                <w:sz w:val="18"/>
                <w:szCs w:val="18"/>
              </w:rPr>
              <w:t>Placement 1 experience</w:t>
            </w:r>
          </w:p>
        </w:tc>
      </w:tr>
      <w:tr w:rsidR="00D0561C" w:rsidRPr="00D179FB" w14:paraId="420CC760" w14:textId="77777777" w:rsidTr="003C3F25">
        <w:trPr>
          <w:trHeight w:val="3080"/>
          <w:jc w:val="center"/>
        </w:trPr>
        <w:tc>
          <w:tcPr>
            <w:tcW w:w="3114" w:type="dxa"/>
            <w:vMerge/>
            <w:shd w:val="clear" w:color="auto" w:fill="D9E2F3"/>
          </w:tcPr>
          <w:p w14:paraId="4C2EE0F3"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1" w:type="dxa"/>
            <w:vMerge/>
            <w:shd w:val="clear" w:color="auto" w:fill="DEEBF6"/>
          </w:tcPr>
          <w:p w14:paraId="3D78AE4F"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vMerge/>
          </w:tcPr>
          <w:p w14:paraId="59C3D2FB"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9" w:type="dxa"/>
          </w:tcPr>
          <w:p w14:paraId="4881CF8F"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i/>
                <w:color w:val="000000"/>
                <w:sz w:val="18"/>
                <w:szCs w:val="18"/>
                <w:highlight w:val="white"/>
              </w:rPr>
              <w:t xml:space="preserve">Plans, lessons, evaluations, observations, modelling and practice with expert colleagues, CPD... </w:t>
            </w:r>
          </w:p>
          <w:p w14:paraId="37047BC3" w14:textId="77777777" w:rsidR="00D0561C" w:rsidRPr="00D0561C" w:rsidRDefault="00D0561C" w:rsidP="003C3F25">
            <w:pPr>
              <w:contextualSpacing/>
              <w:rPr>
                <w:rFonts w:ascii="Arial" w:eastAsia="Arial" w:hAnsi="Arial" w:cs="Arial"/>
                <w:color w:val="000000"/>
                <w:sz w:val="18"/>
                <w:szCs w:val="18"/>
              </w:rPr>
            </w:pPr>
          </w:p>
        </w:tc>
      </w:tr>
      <w:tr w:rsidR="00D0561C" w:rsidRPr="00D179FB" w14:paraId="3318A75B" w14:textId="77777777" w:rsidTr="003C3F25">
        <w:trPr>
          <w:trHeight w:val="407"/>
          <w:jc w:val="center"/>
        </w:trPr>
        <w:tc>
          <w:tcPr>
            <w:tcW w:w="6515" w:type="dxa"/>
            <w:gridSpan w:val="2"/>
            <w:shd w:val="clear" w:color="auto" w:fill="D9E2F3"/>
          </w:tcPr>
          <w:p w14:paraId="7F49780D"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b/>
                <w:color w:val="000000"/>
                <w:sz w:val="18"/>
                <w:szCs w:val="18"/>
              </w:rPr>
              <w:t xml:space="preserve">Mid placement reflection: </w:t>
            </w:r>
            <w:r w:rsidRPr="00D0561C">
              <w:rPr>
                <w:rFonts w:ascii="Arial" w:eastAsia="Arial" w:hAnsi="Arial" w:cs="Arial"/>
                <w:i/>
                <w:color w:val="000000"/>
                <w:sz w:val="18"/>
                <w:szCs w:val="18"/>
              </w:rPr>
              <w:t>What are you learning in this core area?   (~50 words)</w:t>
            </w:r>
          </w:p>
          <w:p w14:paraId="408F842F" w14:textId="77777777" w:rsidR="00D0561C" w:rsidRPr="00D0561C" w:rsidRDefault="00D0561C" w:rsidP="003C3F25">
            <w:pPr>
              <w:contextualSpacing/>
              <w:rPr>
                <w:rFonts w:ascii="Arial" w:eastAsia="Arial" w:hAnsi="Arial" w:cs="Arial"/>
                <w:i/>
                <w:color w:val="000000"/>
                <w:sz w:val="18"/>
                <w:szCs w:val="18"/>
              </w:rPr>
            </w:pPr>
          </w:p>
          <w:p w14:paraId="5CCEC37B" w14:textId="77777777" w:rsidR="00D0561C" w:rsidRPr="00D0561C" w:rsidRDefault="00D0561C" w:rsidP="003C3F25">
            <w:pPr>
              <w:contextualSpacing/>
              <w:rPr>
                <w:rFonts w:ascii="Arial" w:eastAsia="Arial" w:hAnsi="Arial" w:cs="Arial"/>
                <w:i/>
                <w:color w:val="000000"/>
                <w:sz w:val="18"/>
                <w:szCs w:val="18"/>
              </w:rPr>
            </w:pPr>
          </w:p>
          <w:p w14:paraId="032E3FAC" w14:textId="77777777" w:rsidR="00D0561C" w:rsidRPr="00D0561C" w:rsidRDefault="00D0561C" w:rsidP="003C3F25">
            <w:pPr>
              <w:contextualSpacing/>
              <w:rPr>
                <w:rFonts w:ascii="Arial" w:eastAsia="Arial" w:hAnsi="Arial" w:cs="Arial"/>
                <w:i/>
                <w:color w:val="000000"/>
                <w:sz w:val="18"/>
                <w:szCs w:val="18"/>
              </w:rPr>
            </w:pPr>
          </w:p>
          <w:p w14:paraId="204D51DF" w14:textId="77777777" w:rsidR="00D0561C" w:rsidRPr="00D0561C" w:rsidRDefault="00D0561C" w:rsidP="003C3F25">
            <w:pPr>
              <w:contextualSpacing/>
              <w:rPr>
                <w:rFonts w:ascii="Arial" w:eastAsia="Arial" w:hAnsi="Arial" w:cs="Arial"/>
                <w:i/>
                <w:color w:val="000000"/>
                <w:sz w:val="18"/>
                <w:szCs w:val="18"/>
              </w:rPr>
            </w:pPr>
          </w:p>
          <w:p w14:paraId="514AAE2E" w14:textId="77777777" w:rsidR="00D0561C" w:rsidRPr="00D0561C" w:rsidRDefault="00D0561C" w:rsidP="003C3F25">
            <w:pPr>
              <w:contextualSpacing/>
              <w:rPr>
                <w:rFonts w:ascii="Arial" w:eastAsia="Arial" w:hAnsi="Arial" w:cs="Arial"/>
                <w:i/>
                <w:color w:val="000000"/>
                <w:sz w:val="18"/>
                <w:szCs w:val="18"/>
              </w:rPr>
            </w:pPr>
          </w:p>
        </w:tc>
        <w:tc>
          <w:tcPr>
            <w:tcW w:w="9501" w:type="dxa"/>
            <w:gridSpan w:val="2"/>
            <w:shd w:val="clear" w:color="auto" w:fill="D9E2F3"/>
          </w:tcPr>
          <w:p w14:paraId="39090735"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b/>
                <w:color w:val="000000"/>
                <w:sz w:val="18"/>
                <w:szCs w:val="18"/>
              </w:rPr>
              <w:t xml:space="preserve">End of placement reflection: </w:t>
            </w:r>
            <w:r w:rsidRPr="00D0561C">
              <w:rPr>
                <w:rFonts w:ascii="Arial" w:eastAsia="Arial" w:hAnsi="Arial" w:cs="Arial"/>
                <w:i/>
                <w:color w:val="000000"/>
                <w:sz w:val="18"/>
                <w:szCs w:val="18"/>
              </w:rPr>
              <w:t>How have you progressed in this core area over the placement? (~150 words)</w:t>
            </w:r>
          </w:p>
          <w:p w14:paraId="2A6656B2" w14:textId="77777777" w:rsidR="00D0561C" w:rsidRPr="00D0561C" w:rsidRDefault="00D0561C" w:rsidP="003C3F25">
            <w:pPr>
              <w:contextualSpacing/>
              <w:rPr>
                <w:rFonts w:ascii="Arial" w:eastAsia="Arial" w:hAnsi="Arial" w:cs="Arial"/>
                <w:color w:val="000000"/>
                <w:sz w:val="18"/>
                <w:szCs w:val="18"/>
              </w:rPr>
            </w:pPr>
          </w:p>
        </w:tc>
      </w:tr>
    </w:tbl>
    <w:p w14:paraId="53D92CD8" w14:textId="77777777" w:rsidR="00D0561C" w:rsidRPr="00D0561C" w:rsidRDefault="00D0561C" w:rsidP="00D0561C">
      <w:pPr>
        <w:contextualSpacing/>
        <w:rPr>
          <w:rFonts w:ascii="Arial" w:eastAsia="Arial" w:hAnsi="Arial" w:cs="Arial"/>
          <w:color w:val="000000"/>
          <w:sz w:val="18"/>
          <w:szCs w:val="18"/>
        </w:rPr>
      </w:pPr>
    </w:p>
    <w:p w14:paraId="4D9A2BB1" w14:textId="77777777" w:rsidR="00D0561C" w:rsidRPr="00D0561C" w:rsidRDefault="00D0561C" w:rsidP="00D0561C">
      <w:pPr>
        <w:contextualSpacing/>
        <w:rPr>
          <w:rFonts w:ascii="Arial" w:eastAsia="Arial" w:hAnsi="Arial" w:cs="Arial"/>
          <w:color w:val="000000"/>
          <w:sz w:val="18"/>
          <w:szCs w:val="18"/>
        </w:rPr>
      </w:pPr>
      <w:r w:rsidRPr="00D0561C">
        <w:rPr>
          <w:rFonts w:ascii="Arial" w:eastAsia="Arial" w:hAnsi="Arial" w:cs="Arial"/>
          <w:color w:val="000000"/>
          <w:sz w:val="18"/>
          <w:szCs w:val="18"/>
        </w:rPr>
        <w:br w:type="column"/>
      </w:r>
    </w:p>
    <w:tbl>
      <w:tblPr>
        <w:tblW w:w="16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402"/>
        <w:gridCol w:w="3402"/>
        <w:gridCol w:w="6095"/>
      </w:tblGrid>
      <w:tr w:rsidR="00D0561C" w:rsidRPr="00D179FB" w14:paraId="24D5607A" w14:textId="77777777" w:rsidTr="003C3F25">
        <w:trPr>
          <w:trHeight w:val="397"/>
          <w:jc w:val="center"/>
        </w:trPr>
        <w:tc>
          <w:tcPr>
            <w:tcW w:w="16013" w:type="dxa"/>
            <w:gridSpan w:val="4"/>
            <w:shd w:val="clear" w:color="auto" w:fill="ED7D31"/>
            <w:vAlign w:val="center"/>
          </w:tcPr>
          <w:p w14:paraId="2E8AFB3F" w14:textId="77777777" w:rsidR="00D0561C" w:rsidRPr="00D0561C" w:rsidRDefault="00D0561C" w:rsidP="003C3F25">
            <w:pPr>
              <w:contextualSpacing/>
              <w:jc w:val="center"/>
              <w:rPr>
                <w:rFonts w:ascii="Arial" w:eastAsia="Arial" w:hAnsi="Arial" w:cs="Arial"/>
                <w:b/>
                <w:color w:val="000000"/>
                <w:sz w:val="18"/>
                <w:szCs w:val="18"/>
              </w:rPr>
            </w:pPr>
            <w:r w:rsidRPr="00D0561C">
              <w:rPr>
                <w:rFonts w:ascii="Arial" w:eastAsia="Arial" w:hAnsi="Arial" w:cs="Arial"/>
                <w:b/>
                <w:color w:val="000000"/>
                <w:sz w:val="18"/>
                <w:szCs w:val="18"/>
              </w:rPr>
              <w:t>Core Area 4: Assessment</w:t>
            </w:r>
          </w:p>
        </w:tc>
      </w:tr>
      <w:tr w:rsidR="00D0561C" w:rsidRPr="00D179FB" w14:paraId="26C70849" w14:textId="77777777" w:rsidTr="003C3F25">
        <w:trPr>
          <w:trHeight w:val="407"/>
          <w:jc w:val="center"/>
        </w:trPr>
        <w:tc>
          <w:tcPr>
            <w:tcW w:w="3114" w:type="dxa"/>
            <w:shd w:val="clear" w:color="auto" w:fill="F7CBAC"/>
            <w:vAlign w:val="center"/>
          </w:tcPr>
          <w:p w14:paraId="28E2F1D4" w14:textId="77777777" w:rsidR="00D0561C" w:rsidRPr="00D0561C" w:rsidRDefault="00D0561C" w:rsidP="003C3F25">
            <w:pPr>
              <w:contextualSpacing/>
              <w:jc w:val="center"/>
              <w:rPr>
                <w:rFonts w:ascii="Arial" w:eastAsia="Arial" w:hAnsi="Arial" w:cs="Arial"/>
                <w:b/>
                <w:color w:val="000000"/>
                <w:sz w:val="18"/>
                <w:szCs w:val="18"/>
              </w:rPr>
            </w:pPr>
            <w:r w:rsidRPr="00D0561C">
              <w:rPr>
                <w:rFonts w:ascii="Arial" w:eastAsia="Arial" w:hAnsi="Arial" w:cs="Arial"/>
                <w:b/>
                <w:color w:val="000000"/>
                <w:sz w:val="18"/>
                <w:szCs w:val="18"/>
              </w:rPr>
              <w:t>University of Manchester Curriculum Statements</w:t>
            </w:r>
          </w:p>
        </w:tc>
        <w:tc>
          <w:tcPr>
            <w:tcW w:w="3402" w:type="dxa"/>
            <w:shd w:val="clear" w:color="auto" w:fill="F7CBAC"/>
            <w:vAlign w:val="center"/>
          </w:tcPr>
          <w:p w14:paraId="25640CC3" w14:textId="77777777" w:rsidR="00D0561C" w:rsidRPr="00D0561C" w:rsidRDefault="00D0561C" w:rsidP="003C3F25">
            <w:pPr>
              <w:contextualSpacing/>
              <w:jc w:val="center"/>
              <w:rPr>
                <w:rFonts w:ascii="Arial" w:eastAsia="Arial" w:hAnsi="Arial" w:cs="Arial"/>
                <w:b/>
                <w:color w:val="000000"/>
                <w:sz w:val="18"/>
                <w:szCs w:val="18"/>
              </w:rPr>
            </w:pPr>
            <w:r w:rsidRPr="00D0561C">
              <w:rPr>
                <w:rFonts w:ascii="Arial" w:eastAsia="Arial" w:hAnsi="Arial" w:cs="Arial"/>
                <w:b/>
                <w:color w:val="000000"/>
                <w:sz w:val="18"/>
                <w:szCs w:val="18"/>
              </w:rPr>
              <w:t>Practice Statements</w:t>
            </w:r>
          </w:p>
          <w:p w14:paraId="0A4A57E7" w14:textId="77777777" w:rsidR="00D0561C" w:rsidRPr="00D0561C" w:rsidRDefault="00D0561C" w:rsidP="003C3F25">
            <w:pPr>
              <w:contextualSpacing/>
              <w:jc w:val="center"/>
              <w:rPr>
                <w:rFonts w:ascii="Arial" w:eastAsia="Arial" w:hAnsi="Arial" w:cs="Arial"/>
                <w:i/>
                <w:color w:val="000000"/>
                <w:sz w:val="18"/>
                <w:szCs w:val="18"/>
              </w:rPr>
            </w:pPr>
            <w:r w:rsidRPr="00D0561C">
              <w:rPr>
                <w:rFonts w:ascii="Arial" w:eastAsia="Arial" w:hAnsi="Arial" w:cs="Arial"/>
                <w:i/>
                <w:color w:val="000000"/>
                <w:sz w:val="18"/>
                <w:szCs w:val="18"/>
              </w:rPr>
              <w:t>Relevant features of your practice</w:t>
            </w:r>
          </w:p>
        </w:tc>
        <w:tc>
          <w:tcPr>
            <w:tcW w:w="3402" w:type="dxa"/>
            <w:shd w:val="clear" w:color="auto" w:fill="F7CBAC"/>
            <w:vAlign w:val="center"/>
          </w:tcPr>
          <w:p w14:paraId="611B0232" w14:textId="77777777" w:rsidR="00D0561C" w:rsidRPr="00D0561C" w:rsidRDefault="00D0561C" w:rsidP="003C3F25">
            <w:pPr>
              <w:contextualSpacing/>
              <w:jc w:val="center"/>
              <w:rPr>
                <w:rFonts w:ascii="Arial" w:eastAsia="Arial" w:hAnsi="Arial" w:cs="Arial"/>
                <w:b/>
                <w:color w:val="000000"/>
                <w:sz w:val="18"/>
                <w:szCs w:val="18"/>
              </w:rPr>
            </w:pPr>
            <w:r w:rsidRPr="00D0561C">
              <w:rPr>
                <w:rFonts w:ascii="Arial" w:eastAsia="Arial" w:hAnsi="Arial" w:cs="Arial"/>
                <w:b/>
                <w:color w:val="000000"/>
                <w:sz w:val="18"/>
                <w:szCs w:val="18"/>
              </w:rPr>
              <w:t>What actions do you plan to take during this placement and how?</w:t>
            </w:r>
          </w:p>
          <w:p w14:paraId="64302ABA" w14:textId="77777777" w:rsidR="00D0561C" w:rsidRPr="00D0561C" w:rsidRDefault="00D0561C" w:rsidP="003C3F25">
            <w:pPr>
              <w:contextualSpacing/>
              <w:jc w:val="center"/>
              <w:rPr>
                <w:rFonts w:ascii="Arial" w:eastAsia="Arial" w:hAnsi="Arial" w:cs="Arial"/>
                <w:b/>
                <w:color w:val="000000"/>
                <w:sz w:val="18"/>
                <w:szCs w:val="18"/>
              </w:rPr>
            </w:pPr>
            <w:r w:rsidRPr="00D0561C">
              <w:rPr>
                <w:rFonts w:ascii="Arial" w:eastAsia="Arial" w:hAnsi="Arial" w:cs="Arial"/>
                <w:i/>
                <w:color w:val="000000"/>
                <w:sz w:val="18"/>
                <w:szCs w:val="18"/>
              </w:rPr>
              <w:t>Add to this following reflection (</w:t>
            </w:r>
            <w:proofErr w:type="spellStart"/>
            <w:r w:rsidRPr="00D0561C">
              <w:rPr>
                <w:rFonts w:ascii="Arial" w:eastAsia="Arial" w:hAnsi="Arial" w:cs="Arial"/>
                <w:i/>
                <w:color w:val="000000"/>
                <w:sz w:val="18"/>
                <w:szCs w:val="18"/>
              </w:rPr>
              <w:t>eg.</w:t>
            </w:r>
            <w:proofErr w:type="spellEnd"/>
            <w:r w:rsidRPr="00D0561C">
              <w:rPr>
                <w:rFonts w:ascii="Arial" w:eastAsia="Arial" w:hAnsi="Arial" w:cs="Arial"/>
                <w:i/>
                <w:color w:val="000000"/>
                <w:sz w:val="18"/>
                <w:szCs w:val="18"/>
              </w:rPr>
              <w:t xml:space="preserve"> ITAPs) and discussion with mentors</w:t>
            </w:r>
          </w:p>
        </w:tc>
        <w:tc>
          <w:tcPr>
            <w:tcW w:w="6095" w:type="dxa"/>
            <w:shd w:val="clear" w:color="auto" w:fill="F7CBAC"/>
            <w:vAlign w:val="center"/>
          </w:tcPr>
          <w:p w14:paraId="26E4175C" w14:textId="77777777" w:rsidR="00D0561C" w:rsidRPr="00D0561C" w:rsidRDefault="00D0561C" w:rsidP="003C3F25">
            <w:pPr>
              <w:contextualSpacing/>
              <w:jc w:val="center"/>
              <w:rPr>
                <w:rFonts w:ascii="Arial" w:eastAsia="Arial" w:hAnsi="Arial" w:cs="Arial"/>
                <w:b/>
                <w:color w:val="000000"/>
                <w:sz w:val="18"/>
                <w:szCs w:val="18"/>
              </w:rPr>
            </w:pPr>
            <w:r w:rsidRPr="00D0561C">
              <w:rPr>
                <w:rFonts w:ascii="Arial" w:eastAsia="Arial" w:hAnsi="Arial" w:cs="Arial"/>
                <w:b/>
                <w:i/>
                <w:color w:val="000000"/>
                <w:sz w:val="18"/>
                <w:szCs w:val="18"/>
              </w:rPr>
              <w:t xml:space="preserve">What experience have you had in addressing this area? </w:t>
            </w:r>
          </w:p>
          <w:p w14:paraId="1760EC95" w14:textId="77777777" w:rsidR="00D0561C" w:rsidRPr="00D0561C" w:rsidRDefault="00D0561C" w:rsidP="003C3F25">
            <w:pPr>
              <w:contextualSpacing/>
              <w:jc w:val="center"/>
              <w:rPr>
                <w:rFonts w:ascii="Arial" w:eastAsia="Arial" w:hAnsi="Arial" w:cs="Arial"/>
                <w:i/>
                <w:color w:val="000000"/>
                <w:sz w:val="18"/>
                <w:szCs w:val="18"/>
              </w:rPr>
            </w:pPr>
            <w:r w:rsidRPr="00D0561C">
              <w:rPr>
                <w:rFonts w:ascii="Arial" w:eastAsia="Arial" w:hAnsi="Arial" w:cs="Arial"/>
                <w:i/>
                <w:color w:val="000000"/>
                <w:sz w:val="18"/>
                <w:szCs w:val="18"/>
              </w:rPr>
              <w:t xml:space="preserve">Note the date, challenges addressed, progress achieved. </w:t>
            </w:r>
          </w:p>
          <w:p w14:paraId="7C60C087" w14:textId="77777777" w:rsidR="00D0561C" w:rsidRPr="00D0561C" w:rsidRDefault="00D0561C" w:rsidP="003C3F25">
            <w:pPr>
              <w:contextualSpacing/>
              <w:jc w:val="center"/>
              <w:rPr>
                <w:rFonts w:ascii="Arial" w:eastAsia="Arial" w:hAnsi="Arial" w:cs="Arial"/>
                <w:b/>
                <w:color w:val="000000"/>
                <w:sz w:val="18"/>
                <w:szCs w:val="18"/>
              </w:rPr>
            </w:pPr>
            <w:r w:rsidRPr="00D0561C">
              <w:rPr>
                <w:rFonts w:ascii="Arial" w:eastAsia="Arial" w:hAnsi="Arial" w:cs="Arial"/>
                <w:i/>
                <w:color w:val="000000"/>
                <w:sz w:val="18"/>
                <w:szCs w:val="18"/>
              </w:rPr>
              <w:t>Add hyperlinks to other documents where appropriate.</w:t>
            </w:r>
          </w:p>
        </w:tc>
      </w:tr>
      <w:tr w:rsidR="00D0561C" w:rsidRPr="00D179FB" w14:paraId="20671D76" w14:textId="77777777" w:rsidTr="003C3F25">
        <w:trPr>
          <w:trHeight w:val="63"/>
          <w:jc w:val="center"/>
        </w:trPr>
        <w:tc>
          <w:tcPr>
            <w:tcW w:w="3114" w:type="dxa"/>
            <w:vMerge w:val="restart"/>
            <w:shd w:val="clear" w:color="auto" w:fill="F7CBAC"/>
          </w:tcPr>
          <w:p w14:paraId="3C959B22" w14:textId="77777777" w:rsidR="00D0561C" w:rsidRPr="00D0561C" w:rsidRDefault="00D0561C" w:rsidP="003C3F25">
            <w:pPr>
              <w:pBdr>
                <w:top w:val="nil"/>
                <w:left w:val="nil"/>
                <w:bottom w:val="nil"/>
                <w:right w:val="nil"/>
                <w:between w:val="nil"/>
              </w:pBdr>
              <w:contextualSpacing/>
              <w:rPr>
                <w:rFonts w:ascii="Arial" w:eastAsia="Arial" w:hAnsi="Arial" w:cs="Arial"/>
                <w:bCs/>
                <w:color w:val="000000"/>
                <w:sz w:val="18"/>
                <w:szCs w:val="18"/>
              </w:rPr>
            </w:pPr>
            <w:r w:rsidRPr="00D0561C">
              <w:rPr>
                <w:rFonts w:ascii="Arial" w:eastAsia="Arial" w:hAnsi="Arial" w:cs="Arial"/>
                <w:bCs/>
                <w:color w:val="000000"/>
                <w:sz w:val="18"/>
                <w:szCs w:val="18"/>
              </w:rPr>
              <w:t xml:space="preserve">Assessment must be purposeful: it should inform the decisions we make in our teaching. </w:t>
            </w:r>
          </w:p>
          <w:p w14:paraId="526D2D2F" w14:textId="77777777" w:rsidR="00D0561C" w:rsidRPr="00D0561C" w:rsidRDefault="00D0561C" w:rsidP="003C3F25">
            <w:pPr>
              <w:pBdr>
                <w:top w:val="nil"/>
                <w:left w:val="nil"/>
                <w:bottom w:val="nil"/>
                <w:right w:val="nil"/>
                <w:between w:val="nil"/>
              </w:pBdr>
              <w:contextualSpacing/>
              <w:rPr>
                <w:rFonts w:ascii="Arial" w:eastAsia="Arial" w:hAnsi="Arial" w:cs="Arial"/>
                <w:bCs/>
                <w:color w:val="000000"/>
                <w:sz w:val="18"/>
                <w:szCs w:val="18"/>
              </w:rPr>
            </w:pPr>
          </w:p>
          <w:p w14:paraId="416B4901" w14:textId="77777777" w:rsidR="00D0561C" w:rsidRPr="00D0561C" w:rsidRDefault="00D0561C" w:rsidP="003C3F25">
            <w:pPr>
              <w:pBdr>
                <w:top w:val="nil"/>
                <w:left w:val="nil"/>
                <w:bottom w:val="nil"/>
                <w:right w:val="nil"/>
                <w:between w:val="nil"/>
              </w:pBdr>
              <w:contextualSpacing/>
              <w:rPr>
                <w:rFonts w:ascii="Arial" w:eastAsia="Arial" w:hAnsi="Arial" w:cs="Arial"/>
                <w:bCs/>
                <w:color w:val="000000"/>
                <w:sz w:val="18"/>
                <w:szCs w:val="18"/>
              </w:rPr>
            </w:pPr>
            <w:r w:rsidRPr="00D0561C">
              <w:rPr>
                <w:rFonts w:ascii="Arial" w:eastAsia="Arial" w:hAnsi="Arial" w:cs="Arial"/>
                <w:bCs/>
                <w:color w:val="000000"/>
                <w:sz w:val="18"/>
                <w:szCs w:val="18"/>
              </w:rPr>
              <w:t xml:space="preserve">Effective assessment provides teachers with critical information about pupils’ understanding and needs - and may contradict impressions formed in the classroom. </w:t>
            </w:r>
          </w:p>
          <w:p w14:paraId="4BDC788A" w14:textId="77777777" w:rsidR="00D0561C" w:rsidRPr="00D0561C" w:rsidRDefault="00D0561C" w:rsidP="003C3F25">
            <w:pPr>
              <w:pBdr>
                <w:top w:val="nil"/>
                <w:left w:val="nil"/>
                <w:bottom w:val="nil"/>
                <w:right w:val="nil"/>
                <w:between w:val="nil"/>
              </w:pBdr>
              <w:contextualSpacing/>
              <w:rPr>
                <w:rFonts w:ascii="Arial" w:eastAsia="Arial" w:hAnsi="Arial" w:cs="Arial"/>
                <w:bCs/>
                <w:color w:val="000000"/>
                <w:sz w:val="18"/>
                <w:szCs w:val="18"/>
              </w:rPr>
            </w:pPr>
          </w:p>
          <w:p w14:paraId="6409236B" w14:textId="77777777" w:rsidR="00D0561C" w:rsidRPr="00D0561C" w:rsidRDefault="00D0561C" w:rsidP="003C3F25">
            <w:pPr>
              <w:pBdr>
                <w:top w:val="nil"/>
                <w:left w:val="nil"/>
                <w:bottom w:val="nil"/>
                <w:right w:val="nil"/>
                <w:between w:val="nil"/>
              </w:pBdr>
              <w:contextualSpacing/>
              <w:rPr>
                <w:rFonts w:ascii="Arial" w:eastAsia="Arial" w:hAnsi="Arial" w:cs="Arial"/>
                <w:bCs/>
                <w:color w:val="000000"/>
                <w:sz w:val="18"/>
                <w:szCs w:val="18"/>
              </w:rPr>
            </w:pPr>
            <w:r w:rsidRPr="00D0561C">
              <w:rPr>
                <w:rFonts w:ascii="Arial" w:eastAsia="Arial" w:hAnsi="Arial" w:cs="Arial"/>
                <w:bCs/>
                <w:color w:val="000000"/>
                <w:sz w:val="18"/>
                <w:szCs w:val="18"/>
              </w:rPr>
              <w:t>Feedback to pupils should help them monitor and regulate their own learning: it can be written or verbal; it should be accurate and clear, encourage further effort, and provide specific guidance on how to improve.</w:t>
            </w:r>
          </w:p>
          <w:p w14:paraId="4DA09F2E" w14:textId="77777777" w:rsidR="00D0561C" w:rsidRPr="00D0561C" w:rsidRDefault="00D0561C" w:rsidP="003C3F25">
            <w:pPr>
              <w:pBdr>
                <w:top w:val="nil"/>
                <w:left w:val="nil"/>
                <w:bottom w:val="nil"/>
                <w:right w:val="nil"/>
                <w:between w:val="nil"/>
              </w:pBdr>
              <w:contextualSpacing/>
              <w:rPr>
                <w:rFonts w:ascii="Arial" w:eastAsia="Arial" w:hAnsi="Arial" w:cs="Arial"/>
                <w:bCs/>
                <w:color w:val="000000"/>
                <w:sz w:val="18"/>
                <w:szCs w:val="18"/>
              </w:rPr>
            </w:pPr>
          </w:p>
          <w:p w14:paraId="2607835A" w14:textId="77777777" w:rsidR="00D0561C" w:rsidRPr="00D0561C" w:rsidRDefault="00D0561C" w:rsidP="003C3F25">
            <w:pPr>
              <w:contextualSpacing/>
              <w:rPr>
                <w:rFonts w:ascii="Arial" w:eastAsia="Arial" w:hAnsi="Arial" w:cs="Arial"/>
                <w:bCs/>
                <w:color w:val="000000"/>
                <w:sz w:val="18"/>
                <w:szCs w:val="18"/>
              </w:rPr>
            </w:pPr>
            <w:r w:rsidRPr="00D0561C">
              <w:rPr>
                <w:rFonts w:ascii="Arial" w:eastAsia="Arial" w:hAnsi="Arial" w:cs="Arial"/>
                <w:bCs/>
                <w:color w:val="000000"/>
                <w:sz w:val="18"/>
                <w:szCs w:val="18"/>
              </w:rPr>
              <w:t>Working with colleagues to identify efficient approaches to assessment is important to avoid a disproportionate impact on workload.</w:t>
            </w:r>
          </w:p>
          <w:p w14:paraId="0946CCCB" w14:textId="77777777" w:rsidR="00D0561C" w:rsidRPr="00D0561C" w:rsidRDefault="00D0561C" w:rsidP="003C3F25">
            <w:pPr>
              <w:contextualSpacing/>
              <w:rPr>
                <w:rFonts w:ascii="Arial" w:eastAsia="Arial" w:hAnsi="Arial" w:cs="Arial"/>
                <w:color w:val="000000"/>
                <w:sz w:val="18"/>
                <w:szCs w:val="18"/>
              </w:rPr>
            </w:pPr>
          </w:p>
        </w:tc>
        <w:tc>
          <w:tcPr>
            <w:tcW w:w="3402" w:type="dxa"/>
            <w:vMerge w:val="restart"/>
            <w:shd w:val="clear" w:color="auto" w:fill="FBE5D5"/>
          </w:tcPr>
          <w:p w14:paraId="7C2B4AF4"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i/>
                <w:color w:val="000000"/>
                <w:sz w:val="18"/>
                <w:szCs w:val="18"/>
              </w:rPr>
              <w:t xml:space="preserve">Make inferences about learning by looking at patterns of performance over </w:t>
            </w:r>
            <w:proofErr w:type="gramStart"/>
            <w:r w:rsidRPr="00D0561C">
              <w:rPr>
                <w:rFonts w:ascii="Arial" w:eastAsia="Arial" w:hAnsi="Arial" w:cs="Arial"/>
                <w:i/>
                <w:color w:val="000000"/>
                <w:sz w:val="18"/>
                <w:szCs w:val="18"/>
              </w:rPr>
              <w:t>a number of</w:t>
            </w:r>
            <w:proofErr w:type="gramEnd"/>
            <w:r w:rsidRPr="00D0561C">
              <w:rPr>
                <w:rFonts w:ascii="Arial" w:eastAsia="Arial" w:hAnsi="Arial" w:cs="Arial"/>
                <w:i/>
                <w:color w:val="000000"/>
                <w:sz w:val="18"/>
                <w:szCs w:val="18"/>
              </w:rPr>
              <w:t xml:space="preserve"> assessments.</w:t>
            </w:r>
          </w:p>
          <w:p w14:paraId="23E77039" w14:textId="77777777" w:rsidR="00D0561C" w:rsidRPr="00D0561C" w:rsidRDefault="00D0561C" w:rsidP="003C3F25">
            <w:pPr>
              <w:contextualSpacing/>
              <w:rPr>
                <w:rFonts w:ascii="Arial" w:eastAsia="Arial" w:hAnsi="Arial" w:cs="Arial"/>
                <w:i/>
                <w:color w:val="000000"/>
                <w:sz w:val="18"/>
                <w:szCs w:val="18"/>
              </w:rPr>
            </w:pPr>
          </w:p>
          <w:p w14:paraId="00C8FEAC"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i/>
                <w:color w:val="000000"/>
                <w:sz w:val="18"/>
                <w:szCs w:val="18"/>
              </w:rPr>
              <w:t xml:space="preserve">Plan formative assessments linked to lesson objectives, to check for prior knowledge and pre-existing misconceptions, and to indicate understanding. </w:t>
            </w:r>
          </w:p>
          <w:p w14:paraId="39DEB64C" w14:textId="77777777" w:rsidR="00D0561C" w:rsidRPr="00D0561C" w:rsidRDefault="00D0561C" w:rsidP="003C3F25">
            <w:pPr>
              <w:contextualSpacing/>
              <w:rPr>
                <w:rFonts w:ascii="Arial" w:eastAsia="Arial" w:hAnsi="Arial" w:cs="Arial"/>
                <w:i/>
                <w:color w:val="000000"/>
                <w:sz w:val="18"/>
                <w:szCs w:val="18"/>
              </w:rPr>
            </w:pPr>
          </w:p>
          <w:p w14:paraId="300442B9"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i/>
                <w:color w:val="000000"/>
                <w:sz w:val="18"/>
                <w:szCs w:val="18"/>
              </w:rPr>
              <w:t>Use assessments to check for prior knowledge and pre-existing misconceptions.</w:t>
            </w:r>
          </w:p>
          <w:p w14:paraId="2E809298" w14:textId="77777777" w:rsidR="00D0561C" w:rsidRPr="00D0561C" w:rsidRDefault="00D0561C" w:rsidP="003C3F25">
            <w:pPr>
              <w:contextualSpacing/>
              <w:rPr>
                <w:rFonts w:ascii="Arial" w:eastAsia="Arial" w:hAnsi="Arial" w:cs="Arial"/>
                <w:i/>
                <w:color w:val="000000"/>
                <w:sz w:val="18"/>
                <w:szCs w:val="18"/>
              </w:rPr>
            </w:pPr>
          </w:p>
          <w:p w14:paraId="15848D77"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i/>
                <w:color w:val="000000"/>
                <w:sz w:val="18"/>
                <w:szCs w:val="18"/>
              </w:rPr>
              <w:t xml:space="preserve">Ask follow-up questions to develop pupils’ confidence in thinking out loud. </w:t>
            </w:r>
          </w:p>
          <w:p w14:paraId="1933C335" w14:textId="77777777" w:rsidR="00D0561C" w:rsidRPr="00D0561C" w:rsidRDefault="00D0561C" w:rsidP="003C3F25">
            <w:pPr>
              <w:contextualSpacing/>
              <w:rPr>
                <w:rFonts w:ascii="Arial" w:eastAsia="Arial" w:hAnsi="Arial" w:cs="Arial"/>
                <w:i/>
                <w:color w:val="000000"/>
                <w:sz w:val="18"/>
                <w:szCs w:val="18"/>
              </w:rPr>
            </w:pPr>
          </w:p>
          <w:p w14:paraId="71D48BD6"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r w:rsidRPr="00D0561C">
              <w:rPr>
                <w:rFonts w:ascii="Arial" w:eastAsia="Arial" w:hAnsi="Arial" w:cs="Arial"/>
                <w:i/>
                <w:color w:val="000000"/>
                <w:sz w:val="18"/>
                <w:szCs w:val="18"/>
              </w:rPr>
              <w:t xml:space="preserve">Monitor pupils’ work during lessons, including checking for misconceptions. </w:t>
            </w:r>
          </w:p>
          <w:p w14:paraId="02058ACE"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29AAB044"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r w:rsidRPr="00D0561C">
              <w:rPr>
                <w:rFonts w:ascii="Arial" w:eastAsia="Arial" w:hAnsi="Arial" w:cs="Arial"/>
                <w:i/>
                <w:color w:val="000000"/>
                <w:sz w:val="18"/>
                <w:szCs w:val="18"/>
              </w:rPr>
              <w:t xml:space="preserve">Scaffold self-assessment by sharing model work with pupils. </w:t>
            </w:r>
          </w:p>
          <w:p w14:paraId="1438F9B9"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68D0F097"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r w:rsidRPr="00D0561C">
              <w:rPr>
                <w:rFonts w:ascii="Arial" w:eastAsia="Arial" w:hAnsi="Arial" w:cs="Arial"/>
                <w:i/>
                <w:color w:val="000000"/>
                <w:sz w:val="18"/>
                <w:szCs w:val="18"/>
              </w:rPr>
              <w:t>Provide pupils with specific next steps and time for them to respond to feedback.</w:t>
            </w:r>
          </w:p>
          <w:p w14:paraId="32AACE83"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5DC14284"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r w:rsidRPr="00D0561C">
              <w:rPr>
                <w:rFonts w:ascii="Arial" w:eastAsia="Arial" w:hAnsi="Arial" w:cs="Arial"/>
                <w:i/>
                <w:color w:val="000000"/>
                <w:sz w:val="18"/>
                <w:szCs w:val="18"/>
              </w:rPr>
              <w:t>Use verbal feedback during lessons.</w:t>
            </w:r>
          </w:p>
          <w:p w14:paraId="5A21B45E"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5A1161FF"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r w:rsidRPr="00D0561C">
              <w:rPr>
                <w:rFonts w:ascii="Arial" w:eastAsia="Arial" w:hAnsi="Arial" w:cs="Arial"/>
                <w:i/>
                <w:color w:val="000000"/>
                <w:sz w:val="18"/>
                <w:szCs w:val="18"/>
              </w:rPr>
              <w:t>Mark efficiently (e.g., by using abbreviations and codes in written feedback).</w:t>
            </w:r>
          </w:p>
        </w:tc>
        <w:tc>
          <w:tcPr>
            <w:tcW w:w="3402" w:type="dxa"/>
            <w:vMerge w:val="restart"/>
          </w:tcPr>
          <w:p w14:paraId="67E96A65" w14:textId="77777777" w:rsidR="00D0561C" w:rsidRPr="00D0561C" w:rsidRDefault="00D0561C" w:rsidP="003C3F25">
            <w:pPr>
              <w:pBdr>
                <w:top w:val="nil"/>
                <w:left w:val="nil"/>
                <w:bottom w:val="nil"/>
                <w:right w:val="nil"/>
                <w:between w:val="nil"/>
              </w:pBdr>
              <w:contextualSpacing/>
              <w:rPr>
                <w:rFonts w:ascii="Arial" w:eastAsia="Arial" w:hAnsi="Arial" w:cs="Arial"/>
                <w:b/>
                <w:color w:val="000000"/>
                <w:sz w:val="18"/>
                <w:szCs w:val="18"/>
              </w:rPr>
            </w:pPr>
          </w:p>
        </w:tc>
        <w:tc>
          <w:tcPr>
            <w:tcW w:w="6095" w:type="dxa"/>
            <w:shd w:val="clear" w:color="auto" w:fill="FBE5D5"/>
          </w:tcPr>
          <w:p w14:paraId="00A3A114"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b/>
                <w:color w:val="000000"/>
                <w:sz w:val="18"/>
                <w:szCs w:val="18"/>
              </w:rPr>
              <w:t>University 1 (September / October)</w:t>
            </w:r>
          </w:p>
        </w:tc>
      </w:tr>
      <w:tr w:rsidR="00D0561C" w:rsidRPr="00D179FB" w14:paraId="2A41770B" w14:textId="77777777" w:rsidTr="003C3F25">
        <w:trPr>
          <w:trHeight w:val="900"/>
          <w:jc w:val="center"/>
        </w:trPr>
        <w:tc>
          <w:tcPr>
            <w:tcW w:w="3114" w:type="dxa"/>
            <w:vMerge/>
            <w:shd w:val="clear" w:color="auto" w:fill="F7CBAC"/>
          </w:tcPr>
          <w:p w14:paraId="2EE1FD41"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vMerge/>
            <w:shd w:val="clear" w:color="auto" w:fill="FBE5D5"/>
          </w:tcPr>
          <w:p w14:paraId="2EBD6D3C"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vMerge/>
          </w:tcPr>
          <w:p w14:paraId="341464FC"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5" w:type="dxa"/>
          </w:tcPr>
          <w:p w14:paraId="0D72F300"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color w:val="000000"/>
                <w:sz w:val="18"/>
                <w:szCs w:val="18"/>
              </w:rPr>
              <w:t xml:space="preserve">Related university sessions inc. ITAPS (subject and EPS): </w:t>
            </w:r>
          </w:p>
          <w:p w14:paraId="0DE101DC" w14:textId="77777777" w:rsidR="00D0561C" w:rsidRPr="00D0561C" w:rsidRDefault="00D0561C" w:rsidP="003C3F25">
            <w:pPr>
              <w:contextualSpacing/>
              <w:rPr>
                <w:rFonts w:ascii="Arial" w:eastAsia="Arial" w:hAnsi="Arial" w:cs="Arial"/>
                <w:color w:val="000000"/>
                <w:sz w:val="18"/>
                <w:szCs w:val="18"/>
              </w:rPr>
            </w:pPr>
          </w:p>
          <w:p w14:paraId="0C110F42" w14:textId="77777777" w:rsidR="00D0561C" w:rsidRPr="00D0561C" w:rsidRDefault="00D0561C" w:rsidP="003C3F25">
            <w:pPr>
              <w:contextualSpacing/>
              <w:rPr>
                <w:rFonts w:ascii="Arial" w:eastAsia="Arial" w:hAnsi="Arial" w:cs="Arial"/>
                <w:color w:val="000000"/>
                <w:sz w:val="18"/>
                <w:szCs w:val="18"/>
              </w:rPr>
            </w:pPr>
          </w:p>
          <w:p w14:paraId="058306E6"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color w:val="000000"/>
                <w:sz w:val="18"/>
                <w:szCs w:val="18"/>
              </w:rPr>
              <w:t>Reading:</w:t>
            </w:r>
          </w:p>
          <w:p w14:paraId="0EAC4BF5" w14:textId="77777777" w:rsidR="00D0561C" w:rsidRPr="00D0561C" w:rsidRDefault="00D0561C" w:rsidP="003C3F25">
            <w:pPr>
              <w:contextualSpacing/>
              <w:rPr>
                <w:rFonts w:ascii="Arial" w:eastAsia="Arial" w:hAnsi="Arial" w:cs="Arial"/>
                <w:color w:val="000000"/>
                <w:sz w:val="18"/>
                <w:szCs w:val="18"/>
              </w:rPr>
            </w:pPr>
          </w:p>
          <w:p w14:paraId="02EAC026" w14:textId="77777777" w:rsidR="00D0561C" w:rsidRPr="00D0561C" w:rsidRDefault="00D0561C" w:rsidP="003C3F25">
            <w:pPr>
              <w:contextualSpacing/>
              <w:rPr>
                <w:rFonts w:ascii="Arial" w:eastAsia="Arial" w:hAnsi="Arial" w:cs="Arial"/>
                <w:color w:val="000000"/>
                <w:sz w:val="18"/>
                <w:szCs w:val="18"/>
              </w:rPr>
            </w:pPr>
          </w:p>
          <w:p w14:paraId="02DA2E3D"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color w:val="000000"/>
                <w:sz w:val="18"/>
                <w:szCs w:val="18"/>
              </w:rPr>
              <w:t xml:space="preserve">Tutorial discussions: </w:t>
            </w:r>
          </w:p>
          <w:p w14:paraId="072C8D61" w14:textId="77777777" w:rsidR="00D0561C" w:rsidRPr="00D0561C" w:rsidRDefault="00D0561C" w:rsidP="003C3F25">
            <w:pPr>
              <w:contextualSpacing/>
              <w:rPr>
                <w:rFonts w:ascii="Arial" w:eastAsia="Arial" w:hAnsi="Arial" w:cs="Arial"/>
                <w:color w:val="000000"/>
                <w:sz w:val="18"/>
                <w:szCs w:val="18"/>
              </w:rPr>
            </w:pPr>
          </w:p>
          <w:p w14:paraId="53387F56" w14:textId="77777777" w:rsidR="00D0561C" w:rsidRPr="00D0561C" w:rsidRDefault="00D0561C" w:rsidP="003C3F25">
            <w:pPr>
              <w:contextualSpacing/>
              <w:rPr>
                <w:rFonts w:ascii="Arial" w:eastAsia="Arial" w:hAnsi="Arial" w:cs="Arial"/>
                <w:color w:val="000000"/>
                <w:sz w:val="18"/>
                <w:szCs w:val="18"/>
                <w:highlight w:val="white"/>
              </w:rPr>
            </w:pPr>
          </w:p>
          <w:p w14:paraId="3979F08C" w14:textId="77777777" w:rsidR="00D0561C" w:rsidRPr="00D0561C" w:rsidRDefault="00D0561C" w:rsidP="003C3F25">
            <w:pPr>
              <w:contextualSpacing/>
              <w:rPr>
                <w:rFonts w:ascii="Arial" w:eastAsia="Arial" w:hAnsi="Arial" w:cs="Arial"/>
                <w:color w:val="000000"/>
                <w:sz w:val="18"/>
                <w:szCs w:val="18"/>
                <w:highlight w:val="white"/>
              </w:rPr>
            </w:pPr>
            <w:r w:rsidRPr="00D0561C">
              <w:rPr>
                <w:rFonts w:ascii="Arial" w:eastAsia="Arial" w:hAnsi="Arial" w:cs="Arial"/>
                <w:color w:val="000000"/>
                <w:sz w:val="18"/>
                <w:szCs w:val="18"/>
                <w:highlight w:val="white"/>
              </w:rPr>
              <w:t xml:space="preserve">Curriculum tools (e.g., Assessment portfolio): </w:t>
            </w:r>
          </w:p>
          <w:p w14:paraId="160E02E7" w14:textId="77777777" w:rsidR="00D0561C" w:rsidRPr="00D0561C" w:rsidRDefault="00D0561C" w:rsidP="003C3F25">
            <w:pPr>
              <w:contextualSpacing/>
              <w:rPr>
                <w:rFonts w:ascii="Arial" w:eastAsia="Arial" w:hAnsi="Arial" w:cs="Arial"/>
                <w:color w:val="000000"/>
                <w:sz w:val="18"/>
                <w:szCs w:val="18"/>
              </w:rPr>
            </w:pPr>
          </w:p>
          <w:p w14:paraId="32921BCE" w14:textId="77777777" w:rsidR="00D0561C" w:rsidRPr="00D0561C" w:rsidRDefault="00D0561C" w:rsidP="003C3F25">
            <w:pPr>
              <w:contextualSpacing/>
              <w:rPr>
                <w:rFonts w:ascii="Arial" w:eastAsia="Arial" w:hAnsi="Arial" w:cs="Arial"/>
                <w:color w:val="000000"/>
                <w:sz w:val="18"/>
                <w:szCs w:val="18"/>
              </w:rPr>
            </w:pPr>
          </w:p>
        </w:tc>
      </w:tr>
      <w:tr w:rsidR="00D0561C" w:rsidRPr="00D179FB" w14:paraId="77919702" w14:textId="77777777" w:rsidTr="003C3F25">
        <w:trPr>
          <w:trHeight w:val="93"/>
          <w:jc w:val="center"/>
        </w:trPr>
        <w:tc>
          <w:tcPr>
            <w:tcW w:w="3114" w:type="dxa"/>
            <w:vMerge/>
            <w:shd w:val="clear" w:color="auto" w:fill="F7CBAC"/>
          </w:tcPr>
          <w:p w14:paraId="2C80A63B"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vMerge/>
            <w:shd w:val="clear" w:color="auto" w:fill="FBE5D5"/>
          </w:tcPr>
          <w:p w14:paraId="5E75F8FA"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vMerge/>
          </w:tcPr>
          <w:p w14:paraId="6EDD7CF6"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5" w:type="dxa"/>
            <w:shd w:val="clear" w:color="auto" w:fill="FBE5D5"/>
          </w:tcPr>
          <w:p w14:paraId="420FEA05"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b/>
                <w:color w:val="000000"/>
                <w:sz w:val="18"/>
                <w:szCs w:val="18"/>
              </w:rPr>
              <w:t>Placement 1 experience</w:t>
            </w:r>
          </w:p>
        </w:tc>
      </w:tr>
      <w:tr w:rsidR="00D0561C" w:rsidRPr="00D179FB" w14:paraId="735205DB" w14:textId="77777777" w:rsidTr="003C3F25">
        <w:trPr>
          <w:trHeight w:val="3548"/>
          <w:jc w:val="center"/>
        </w:trPr>
        <w:tc>
          <w:tcPr>
            <w:tcW w:w="3114" w:type="dxa"/>
            <w:vMerge/>
            <w:shd w:val="clear" w:color="auto" w:fill="F7CBAC"/>
          </w:tcPr>
          <w:p w14:paraId="275B15B9"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vMerge/>
            <w:shd w:val="clear" w:color="auto" w:fill="FBE5D5"/>
          </w:tcPr>
          <w:p w14:paraId="6C5D268E"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402" w:type="dxa"/>
            <w:vMerge/>
          </w:tcPr>
          <w:p w14:paraId="4C9D194F"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5" w:type="dxa"/>
          </w:tcPr>
          <w:p w14:paraId="41E0D220"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i/>
                <w:color w:val="000000"/>
                <w:sz w:val="18"/>
                <w:szCs w:val="18"/>
                <w:highlight w:val="white"/>
              </w:rPr>
              <w:t>Plans, lessons, evaluations, observations, modelling and practice with expert colleagues, CPD</w:t>
            </w:r>
            <w:r w:rsidRPr="00D0561C">
              <w:rPr>
                <w:rFonts w:ascii="Arial" w:eastAsia="Arial" w:hAnsi="Arial" w:cs="Arial"/>
                <w:i/>
                <w:color w:val="000000"/>
                <w:sz w:val="18"/>
                <w:szCs w:val="18"/>
              </w:rPr>
              <w:t xml:space="preserve">, exam </w:t>
            </w:r>
            <w:proofErr w:type="gramStart"/>
            <w:r w:rsidRPr="00D0561C">
              <w:rPr>
                <w:rFonts w:ascii="Arial" w:eastAsia="Arial" w:hAnsi="Arial" w:cs="Arial"/>
                <w:i/>
                <w:color w:val="000000"/>
                <w:sz w:val="18"/>
                <w:szCs w:val="18"/>
              </w:rPr>
              <w:t>questions..</w:t>
            </w:r>
            <w:proofErr w:type="gramEnd"/>
            <w:r w:rsidRPr="00D0561C">
              <w:rPr>
                <w:rFonts w:ascii="Arial" w:eastAsia="Arial" w:hAnsi="Arial" w:cs="Arial"/>
                <w:i/>
                <w:color w:val="000000"/>
                <w:sz w:val="18"/>
                <w:szCs w:val="18"/>
              </w:rPr>
              <w:t xml:space="preserve"> </w:t>
            </w:r>
          </w:p>
          <w:p w14:paraId="68E9FB13" w14:textId="77777777" w:rsidR="00D0561C" w:rsidRPr="00D0561C" w:rsidRDefault="00D0561C" w:rsidP="003C3F25">
            <w:pPr>
              <w:contextualSpacing/>
              <w:rPr>
                <w:rFonts w:ascii="Arial" w:eastAsia="Arial" w:hAnsi="Arial" w:cs="Arial"/>
                <w:iCs/>
                <w:color w:val="000000"/>
                <w:sz w:val="18"/>
                <w:szCs w:val="18"/>
              </w:rPr>
            </w:pPr>
          </w:p>
        </w:tc>
      </w:tr>
      <w:tr w:rsidR="00D0561C" w:rsidRPr="00D179FB" w14:paraId="3F9F72CF" w14:textId="77777777" w:rsidTr="003C3F25">
        <w:trPr>
          <w:trHeight w:val="907"/>
          <w:jc w:val="center"/>
        </w:trPr>
        <w:tc>
          <w:tcPr>
            <w:tcW w:w="6516" w:type="dxa"/>
            <w:gridSpan w:val="2"/>
            <w:shd w:val="clear" w:color="auto" w:fill="F7CBAC"/>
          </w:tcPr>
          <w:p w14:paraId="2CB7895D"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b/>
                <w:color w:val="000000"/>
                <w:sz w:val="18"/>
                <w:szCs w:val="18"/>
              </w:rPr>
              <w:t xml:space="preserve">Mid placement reflection: </w:t>
            </w:r>
            <w:r w:rsidRPr="00D0561C">
              <w:rPr>
                <w:rFonts w:ascii="Arial" w:eastAsia="Arial" w:hAnsi="Arial" w:cs="Arial"/>
                <w:i/>
                <w:color w:val="000000"/>
                <w:sz w:val="18"/>
                <w:szCs w:val="18"/>
              </w:rPr>
              <w:t>What are you learning in this core area?  (~50 words)</w:t>
            </w:r>
          </w:p>
          <w:p w14:paraId="181D705B" w14:textId="77777777" w:rsidR="00D0561C" w:rsidRPr="00D0561C" w:rsidRDefault="00D0561C" w:rsidP="003C3F25">
            <w:pPr>
              <w:contextualSpacing/>
              <w:rPr>
                <w:rFonts w:ascii="Arial" w:eastAsia="Arial" w:hAnsi="Arial" w:cs="Arial"/>
                <w:i/>
                <w:color w:val="000000"/>
                <w:sz w:val="18"/>
                <w:szCs w:val="18"/>
              </w:rPr>
            </w:pPr>
          </w:p>
        </w:tc>
        <w:tc>
          <w:tcPr>
            <w:tcW w:w="9497" w:type="dxa"/>
            <w:gridSpan w:val="2"/>
            <w:shd w:val="clear" w:color="auto" w:fill="F7CBAC"/>
          </w:tcPr>
          <w:p w14:paraId="3C6C160C"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b/>
                <w:color w:val="000000"/>
                <w:sz w:val="18"/>
                <w:szCs w:val="18"/>
              </w:rPr>
              <w:t xml:space="preserve">End of placement reflection: </w:t>
            </w:r>
            <w:r w:rsidRPr="00D0561C">
              <w:rPr>
                <w:rFonts w:ascii="Arial" w:eastAsia="Arial" w:hAnsi="Arial" w:cs="Arial"/>
                <w:i/>
                <w:color w:val="000000"/>
                <w:sz w:val="18"/>
                <w:szCs w:val="18"/>
              </w:rPr>
              <w:t>How have you progressed in this core area over the placement? (~150 words)</w:t>
            </w:r>
          </w:p>
          <w:p w14:paraId="19968CAC" w14:textId="77777777" w:rsidR="00D0561C" w:rsidRPr="00D0561C" w:rsidRDefault="00D0561C" w:rsidP="003C3F25">
            <w:pPr>
              <w:contextualSpacing/>
              <w:rPr>
                <w:rFonts w:ascii="Arial" w:eastAsia="Arial" w:hAnsi="Arial" w:cs="Arial"/>
                <w:color w:val="000000"/>
                <w:sz w:val="18"/>
                <w:szCs w:val="18"/>
              </w:rPr>
            </w:pPr>
          </w:p>
        </w:tc>
      </w:tr>
    </w:tbl>
    <w:p w14:paraId="63043E3F" w14:textId="77777777" w:rsidR="00D0561C" w:rsidRPr="00D0561C" w:rsidRDefault="00D0561C" w:rsidP="00D0561C">
      <w:pPr>
        <w:contextualSpacing/>
        <w:rPr>
          <w:rFonts w:ascii="Arial" w:eastAsia="Arial" w:hAnsi="Arial" w:cs="Arial"/>
          <w:color w:val="000000"/>
          <w:sz w:val="18"/>
          <w:szCs w:val="18"/>
        </w:rPr>
      </w:pPr>
    </w:p>
    <w:p w14:paraId="34D4E8EE" w14:textId="77777777" w:rsidR="00D0561C" w:rsidRPr="00D0561C" w:rsidRDefault="00D0561C" w:rsidP="00D0561C">
      <w:pPr>
        <w:contextualSpacing/>
        <w:rPr>
          <w:rFonts w:ascii="Arial" w:eastAsia="Arial" w:hAnsi="Arial" w:cs="Arial"/>
          <w:color w:val="000000"/>
          <w:sz w:val="18"/>
          <w:szCs w:val="18"/>
        </w:rPr>
      </w:pPr>
      <w:r w:rsidRPr="00D0561C">
        <w:rPr>
          <w:rFonts w:ascii="Arial" w:eastAsia="Arial" w:hAnsi="Arial" w:cs="Arial"/>
          <w:color w:val="000000"/>
          <w:sz w:val="18"/>
          <w:szCs w:val="18"/>
        </w:rPr>
        <w:br w:type="column"/>
      </w:r>
    </w:p>
    <w:tbl>
      <w:tblPr>
        <w:tblW w:w="16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119"/>
        <w:gridCol w:w="6095"/>
      </w:tblGrid>
      <w:tr w:rsidR="00D0561C" w:rsidRPr="00D179FB" w14:paraId="6EA35B98" w14:textId="77777777" w:rsidTr="003C3F25">
        <w:trPr>
          <w:trHeight w:val="397"/>
          <w:jc w:val="center"/>
        </w:trPr>
        <w:tc>
          <w:tcPr>
            <w:tcW w:w="16013" w:type="dxa"/>
            <w:gridSpan w:val="4"/>
            <w:shd w:val="clear" w:color="auto" w:fill="A5A5A5"/>
            <w:vAlign w:val="center"/>
          </w:tcPr>
          <w:p w14:paraId="66F8B778" w14:textId="77777777" w:rsidR="00D0561C" w:rsidRPr="00D0561C" w:rsidRDefault="00D0561C" w:rsidP="003C3F25">
            <w:pPr>
              <w:contextualSpacing/>
              <w:jc w:val="center"/>
              <w:rPr>
                <w:rFonts w:ascii="Arial" w:eastAsia="Arial" w:hAnsi="Arial" w:cs="Arial"/>
                <w:b/>
                <w:color w:val="000000"/>
                <w:sz w:val="18"/>
                <w:szCs w:val="18"/>
              </w:rPr>
            </w:pPr>
            <w:r w:rsidRPr="00D0561C">
              <w:rPr>
                <w:rFonts w:ascii="Arial" w:eastAsia="Arial" w:hAnsi="Arial" w:cs="Arial"/>
                <w:b/>
                <w:color w:val="000000"/>
                <w:sz w:val="18"/>
                <w:szCs w:val="18"/>
              </w:rPr>
              <w:t>Core Area 5: Professional Behaviours</w:t>
            </w:r>
          </w:p>
        </w:tc>
      </w:tr>
      <w:tr w:rsidR="00D0561C" w:rsidRPr="00D179FB" w14:paraId="46067EB4" w14:textId="77777777" w:rsidTr="00290962">
        <w:trPr>
          <w:trHeight w:val="828"/>
          <w:jc w:val="center"/>
        </w:trPr>
        <w:tc>
          <w:tcPr>
            <w:tcW w:w="3256" w:type="dxa"/>
            <w:shd w:val="clear" w:color="auto" w:fill="C9C9C9"/>
            <w:vAlign w:val="center"/>
          </w:tcPr>
          <w:p w14:paraId="0BFDD0BB" w14:textId="77777777" w:rsidR="00D0561C" w:rsidRPr="00D0561C" w:rsidRDefault="00D0561C" w:rsidP="003C3F25">
            <w:pPr>
              <w:contextualSpacing/>
              <w:jc w:val="center"/>
              <w:rPr>
                <w:rFonts w:ascii="Arial" w:eastAsia="Arial" w:hAnsi="Arial" w:cs="Arial"/>
                <w:b/>
                <w:color w:val="000000"/>
                <w:sz w:val="18"/>
                <w:szCs w:val="18"/>
              </w:rPr>
            </w:pPr>
            <w:r w:rsidRPr="00D0561C">
              <w:rPr>
                <w:rFonts w:ascii="Arial" w:eastAsia="Arial" w:hAnsi="Arial" w:cs="Arial"/>
                <w:b/>
                <w:color w:val="000000"/>
                <w:sz w:val="18"/>
                <w:szCs w:val="18"/>
              </w:rPr>
              <w:t>University of Manchester Curriculum Statements</w:t>
            </w:r>
          </w:p>
        </w:tc>
        <w:tc>
          <w:tcPr>
            <w:tcW w:w="3543" w:type="dxa"/>
            <w:shd w:val="clear" w:color="auto" w:fill="C9C9C9"/>
            <w:vAlign w:val="center"/>
          </w:tcPr>
          <w:p w14:paraId="233D48D0" w14:textId="77777777" w:rsidR="00D0561C" w:rsidRPr="00D0561C" w:rsidRDefault="00D0561C" w:rsidP="003C3F25">
            <w:pPr>
              <w:contextualSpacing/>
              <w:jc w:val="center"/>
              <w:rPr>
                <w:rFonts w:ascii="Arial" w:eastAsia="Arial" w:hAnsi="Arial" w:cs="Arial"/>
                <w:b/>
                <w:color w:val="000000"/>
                <w:sz w:val="18"/>
                <w:szCs w:val="18"/>
              </w:rPr>
            </w:pPr>
            <w:r w:rsidRPr="00D0561C">
              <w:rPr>
                <w:rFonts w:ascii="Arial" w:eastAsia="Arial" w:hAnsi="Arial" w:cs="Arial"/>
                <w:b/>
                <w:color w:val="000000"/>
                <w:sz w:val="18"/>
                <w:szCs w:val="18"/>
              </w:rPr>
              <w:t>Practice Statements</w:t>
            </w:r>
          </w:p>
          <w:p w14:paraId="011F13DB" w14:textId="77777777" w:rsidR="00D0561C" w:rsidRPr="00D0561C" w:rsidRDefault="00D0561C" w:rsidP="003C3F25">
            <w:pPr>
              <w:contextualSpacing/>
              <w:jc w:val="center"/>
              <w:rPr>
                <w:rFonts w:ascii="Arial" w:eastAsia="Arial" w:hAnsi="Arial" w:cs="Arial"/>
                <w:i/>
                <w:color w:val="000000"/>
                <w:sz w:val="18"/>
                <w:szCs w:val="18"/>
              </w:rPr>
            </w:pPr>
            <w:r w:rsidRPr="00D0561C">
              <w:rPr>
                <w:rFonts w:ascii="Arial" w:eastAsia="Arial" w:hAnsi="Arial" w:cs="Arial"/>
                <w:i/>
                <w:color w:val="000000"/>
                <w:sz w:val="18"/>
                <w:szCs w:val="18"/>
              </w:rPr>
              <w:t>Relevant features of your practice</w:t>
            </w:r>
          </w:p>
        </w:tc>
        <w:tc>
          <w:tcPr>
            <w:tcW w:w="3119" w:type="dxa"/>
            <w:shd w:val="clear" w:color="auto" w:fill="C9C9C9"/>
            <w:vAlign w:val="center"/>
          </w:tcPr>
          <w:p w14:paraId="20496631" w14:textId="77777777" w:rsidR="00D0561C" w:rsidRPr="00D0561C" w:rsidRDefault="00D0561C" w:rsidP="003C3F25">
            <w:pPr>
              <w:contextualSpacing/>
              <w:jc w:val="center"/>
              <w:rPr>
                <w:rFonts w:ascii="Arial" w:eastAsia="Arial" w:hAnsi="Arial" w:cs="Arial"/>
                <w:b/>
                <w:color w:val="000000"/>
                <w:sz w:val="18"/>
                <w:szCs w:val="18"/>
              </w:rPr>
            </w:pPr>
            <w:r w:rsidRPr="00D0561C">
              <w:rPr>
                <w:rFonts w:ascii="Arial" w:eastAsia="Arial" w:hAnsi="Arial" w:cs="Arial"/>
                <w:b/>
                <w:color w:val="000000"/>
                <w:sz w:val="18"/>
                <w:szCs w:val="18"/>
              </w:rPr>
              <w:t>What actions do you plan to take during this placement and how?</w:t>
            </w:r>
          </w:p>
          <w:p w14:paraId="3AE23108" w14:textId="77777777" w:rsidR="00D0561C" w:rsidRPr="00D0561C" w:rsidRDefault="00D0561C" w:rsidP="003C3F25">
            <w:pPr>
              <w:contextualSpacing/>
              <w:jc w:val="center"/>
              <w:rPr>
                <w:rFonts w:ascii="Arial" w:eastAsia="Arial" w:hAnsi="Arial" w:cs="Arial"/>
                <w:b/>
                <w:color w:val="000000"/>
                <w:sz w:val="18"/>
                <w:szCs w:val="18"/>
              </w:rPr>
            </w:pPr>
            <w:r w:rsidRPr="00D0561C">
              <w:rPr>
                <w:rFonts w:ascii="Arial" w:eastAsia="Arial" w:hAnsi="Arial" w:cs="Arial"/>
                <w:i/>
                <w:color w:val="000000"/>
                <w:sz w:val="18"/>
                <w:szCs w:val="18"/>
              </w:rPr>
              <w:t>Add to this following reflection (</w:t>
            </w:r>
            <w:proofErr w:type="spellStart"/>
            <w:r w:rsidRPr="00D0561C">
              <w:rPr>
                <w:rFonts w:ascii="Arial" w:eastAsia="Arial" w:hAnsi="Arial" w:cs="Arial"/>
                <w:i/>
                <w:color w:val="000000"/>
                <w:sz w:val="18"/>
                <w:szCs w:val="18"/>
              </w:rPr>
              <w:t>eg.</w:t>
            </w:r>
            <w:proofErr w:type="spellEnd"/>
            <w:r w:rsidRPr="00D0561C">
              <w:rPr>
                <w:rFonts w:ascii="Arial" w:eastAsia="Arial" w:hAnsi="Arial" w:cs="Arial"/>
                <w:i/>
                <w:color w:val="000000"/>
                <w:sz w:val="18"/>
                <w:szCs w:val="18"/>
              </w:rPr>
              <w:t xml:space="preserve"> ITAPs) and discussion with mentors</w:t>
            </w:r>
          </w:p>
        </w:tc>
        <w:tc>
          <w:tcPr>
            <w:tcW w:w="6095" w:type="dxa"/>
            <w:shd w:val="clear" w:color="auto" w:fill="C9C9C9"/>
            <w:vAlign w:val="center"/>
          </w:tcPr>
          <w:p w14:paraId="127FCCF9" w14:textId="77777777" w:rsidR="00D0561C" w:rsidRPr="00D0561C" w:rsidRDefault="00D0561C" w:rsidP="003C3F25">
            <w:pPr>
              <w:contextualSpacing/>
              <w:jc w:val="center"/>
              <w:rPr>
                <w:rFonts w:ascii="Arial" w:eastAsia="Arial" w:hAnsi="Arial" w:cs="Arial"/>
                <w:b/>
                <w:color w:val="000000"/>
                <w:sz w:val="18"/>
                <w:szCs w:val="18"/>
              </w:rPr>
            </w:pPr>
            <w:r w:rsidRPr="00D0561C">
              <w:rPr>
                <w:rFonts w:ascii="Arial" w:eastAsia="Arial" w:hAnsi="Arial" w:cs="Arial"/>
                <w:b/>
                <w:i/>
                <w:color w:val="000000"/>
                <w:sz w:val="18"/>
                <w:szCs w:val="18"/>
              </w:rPr>
              <w:t xml:space="preserve">What experience have you had in addressing this area? </w:t>
            </w:r>
          </w:p>
          <w:p w14:paraId="4BE72C25" w14:textId="77777777" w:rsidR="00D0561C" w:rsidRPr="00D0561C" w:rsidRDefault="00D0561C" w:rsidP="003C3F25">
            <w:pPr>
              <w:contextualSpacing/>
              <w:jc w:val="center"/>
              <w:rPr>
                <w:rFonts w:ascii="Arial" w:eastAsia="Arial" w:hAnsi="Arial" w:cs="Arial"/>
                <w:i/>
                <w:color w:val="000000"/>
                <w:sz w:val="18"/>
                <w:szCs w:val="18"/>
              </w:rPr>
            </w:pPr>
            <w:r w:rsidRPr="00D0561C">
              <w:rPr>
                <w:rFonts w:ascii="Arial" w:eastAsia="Arial" w:hAnsi="Arial" w:cs="Arial"/>
                <w:i/>
                <w:color w:val="000000"/>
                <w:sz w:val="18"/>
                <w:szCs w:val="18"/>
              </w:rPr>
              <w:t xml:space="preserve">Note the date, challenges addressed, progress achieved. </w:t>
            </w:r>
          </w:p>
          <w:p w14:paraId="7E95706A" w14:textId="77777777" w:rsidR="00D0561C" w:rsidRPr="00D0561C" w:rsidRDefault="00D0561C" w:rsidP="003C3F25">
            <w:pPr>
              <w:contextualSpacing/>
              <w:jc w:val="center"/>
              <w:rPr>
                <w:rFonts w:ascii="Arial" w:eastAsia="Arial" w:hAnsi="Arial" w:cs="Arial"/>
                <w:b/>
                <w:color w:val="000000"/>
                <w:sz w:val="18"/>
                <w:szCs w:val="18"/>
              </w:rPr>
            </w:pPr>
            <w:r w:rsidRPr="00D0561C">
              <w:rPr>
                <w:rFonts w:ascii="Arial" w:eastAsia="Arial" w:hAnsi="Arial" w:cs="Arial"/>
                <w:i/>
                <w:color w:val="000000"/>
                <w:sz w:val="18"/>
                <w:szCs w:val="18"/>
              </w:rPr>
              <w:t>Add hyperlinks to other documents where appropriate.</w:t>
            </w:r>
          </w:p>
        </w:tc>
      </w:tr>
      <w:tr w:rsidR="00D0561C" w:rsidRPr="00D179FB" w14:paraId="60A04ABA" w14:textId="77777777" w:rsidTr="00290962">
        <w:trPr>
          <w:trHeight w:val="20"/>
          <w:jc w:val="center"/>
        </w:trPr>
        <w:tc>
          <w:tcPr>
            <w:tcW w:w="3256" w:type="dxa"/>
            <w:vMerge w:val="restart"/>
            <w:shd w:val="clear" w:color="auto" w:fill="C9C9C9"/>
          </w:tcPr>
          <w:p w14:paraId="0237A453" w14:textId="77777777" w:rsidR="00D0561C" w:rsidRPr="00D0561C" w:rsidRDefault="00D0561C" w:rsidP="003C3F25">
            <w:pPr>
              <w:contextualSpacing/>
              <w:rPr>
                <w:rFonts w:ascii="Arial" w:eastAsia="Arial" w:hAnsi="Arial" w:cs="Arial"/>
                <w:bCs/>
                <w:color w:val="000000"/>
                <w:sz w:val="18"/>
                <w:szCs w:val="18"/>
              </w:rPr>
            </w:pPr>
            <w:r w:rsidRPr="00D0561C">
              <w:rPr>
                <w:rFonts w:ascii="Arial" w:eastAsia="Arial" w:hAnsi="Arial" w:cs="Arial"/>
                <w:bCs/>
                <w:color w:val="000000"/>
                <w:sz w:val="18"/>
                <w:szCs w:val="18"/>
              </w:rPr>
              <w:t xml:space="preserve">Effective professional development is likely to be sustained, based on reflective practice, and involve expert support and collaboration. </w:t>
            </w:r>
          </w:p>
          <w:p w14:paraId="2BA7AAF7" w14:textId="77777777" w:rsidR="00D0561C" w:rsidRPr="00D0561C" w:rsidRDefault="00D0561C" w:rsidP="003C3F25">
            <w:pPr>
              <w:contextualSpacing/>
              <w:rPr>
                <w:rFonts w:ascii="Arial" w:eastAsia="Arial" w:hAnsi="Arial" w:cs="Arial"/>
                <w:bCs/>
                <w:color w:val="000000"/>
                <w:sz w:val="18"/>
                <w:szCs w:val="18"/>
              </w:rPr>
            </w:pPr>
          </w:p>
          <w:p w14:paraId="5A56A304" w14:textId="77777777" w:rsidR="00D0561C" w:rsidRPr="00D0561C" w:rsidRDefault="00D0561C" w:rsidP="003C3F25">
            <w:pPr>
              <w:contextualSpacing/>
              <w:rPr>
                <w:rFonts w:ascii="Arial" w:eastAsia="Arial" w:hAnsi="Arial" w:cs="Arial"/>
                <w:bCs/>
                <w:color w:val="000000"/>
                <w:sz w:val="18"/>
                <w:szCs w:val="18"/>
              </w:rPr>
            </w:pPr>
            <w:r w:rsidRPr="00D0561C">
              <w:rPr>
                <w:rFonts w:ascii="Arial" w:eastAsia="Arial" w:hAnsi="Arial" w:cs="Arial"/>
                <w:bCs/>
                <w:color w:val="000000"/>
                <w:sz w:val="18"/>
                <w:szCs w:val="18"/>
              </w:rPr>
              <w:t xml:space="preserve">Reflective practice should be supported by observation and feedback from experienced colleagues, professional debate, and educational research. </w:t>
            </w:r>
          </w:p>
          <w:p w14:paraId="48B8C6C4" w14:textId="77777777" w:rsidR="00D0561C" w:rsidRPr="00D0561C" w:rsidRDefault="00D0561C" w:rsidP="003C3F25">
            <w:pPr>
              <w:contextualSpacing/>
              <w:rPr>
                <w:rFonts w:ascii="Arial" w:eastAsia="Arial" w:hAnsi="Arial" w:cs="Arial"/>
                <w:bCs/>
                <w:color w:val="000000"/>
                <w:sz w:val="18"/>
                <w:szCs w:val="18"/>
              </w:rPr>
            </w:pPr>
          </w:p>
          <w:p w14:paraId="73AE1FC5" w14:textId="77777777" w:rsidR="00D0561C" w:rsidRPr="00D0561C" w:rsidRDefault="00D0561C" w:rsidP="003C3F25">
            <w:pPr>
              <w:contextualSpacing/>
              <w:rPr>
                <w:rFonts w:ascii="Arial" w:eastAsia="Arial" w:hAnsi="Arial" w:cs="Arial"/>
                <w:bCs/>
                <w:color w:val="000000"/>
                <w:sz w:val="18"/>
                <w:szCs w:val="18"/>
              </w:rPr>
            </w:pPr>
            <w:r w:rsidRPr="00D0561C">
              <w:rPr>
                <w:rFonts w:ascii="Arial" w:eastAsia="Arial" w:hAnsi="Arial" w:cs="Arial"/>
                <w:bCs/>
                <w:color w:val="000000"/>
                <w:sz w:val="18"/>
                <w:szCs w:val="18"/>
              </w:rPr>
              <w:t>Each school community depends on staff developing and maintaining effective professional relationships with colleagues.</w:t>
            </w:r>
          </w:p>
          <w:p w14:paraId="7A05CF36" w14:textId="77777777" w:rsidR="00D0561C" w:rsidRPr="00D0561C" w:rsidRDefault="00D0561C" w:rsidP="003C3F25">
            <w:pPr>
              <w:contextualSpacing/>
              <w:rPr>
                <w:rFonts w:ascii="Arial" w:eastAsia="Arial" w:hAnsi="Arial" w:cs="Arial"/>
                <w:bCs/>
                <w:color w:val="000000"/>
                <w:sz w:val="18"/>
                <w:szCs w:val="18"/>
              </w:rPr>
            </w:pPr>
          </w:p>
          <w:p w14:paraId="4BEB3431" w14:textId="77777777" w:rsidR="00D0561C" w:rsidRPr="00D0561C" w:rsidRDefault="00D0561C" w:rsidP="003C3F25">
            <w:pPr>
              <w:contextualSpacing/>
              <w:rPr>
                <w:rFonts w:ascii="Arial" w:eastAsia="Arial" w:hAnsi="Arial" w:cs="Arial"/>
                <w:bCs/>
                <w:color w:val="000000"/>
                <w:sz w:val="18"/>
                <w:szCs w:val="18"/>
              </w:rPr>
            </w:pPr>
            <w:r w:rsidRPr="00D0561C">
              <w:rPr>
                <w:rFonts w:ascii="Arial" w:eastAsia="Arial" w:hAnsi="Arial" w:cs="Arial"/>
                <w:bCs/>
                <w:color w:val="000000"/>
                <w:sz w:val="18"/>
                <w:szCs w:val="18"/>
              </w:rPr>
              <w:t xml:space="preserve">Each school community can thrive when there is acknowledgement and acceptance of diverse staff identities, as well as what staff hold in common. </w:t>
            </w:r>
          </w:p>
          <w:p w14:paraId="193E1318" w14:textId="77777777" w:rsidR="00D0561C" w:rsidRPr="00D0561C" w:rsidRDefault="00D0561C" w:rsidP="003C3F25">
            <w:pPr>
              <w:contextualSpacing/>
              <w:rPr>
                <w:rFonts w:ascii="Arial" w:eastAsia="Arial" w:hAnsi="Arial" w:cs="Arial"/>
                <w:bCs/>
                <w:color w:val="000000"/>
                <w:sz w:val="18"/>
                <w:szCs w:val="18"/>
              </w:rPr>
            </w:pPr>
          </w:p>
          <w:p w14:paraId="7D6F4AA5" w14:textId="77777777" w:rsidR="00D0561C" w:rsidRPr="00D0561C" w:rsidRDefault="00D0561C" w:rsidP="003C3F25">
            <w:pPr>
              <w:contextualSpacing/>
              <w:rPr>
                <w:rFonts w:ascii="Arial" w:eastAsia="Arial" w:hAnsi="Arial" w:cs="Arial"/>
                <w:bCs/>
                <w:color w:val="000000"/>
                <w:sz w:val="18"/>
                <w:szCs w:val="18"/>
              </w:rPr>
            </w:pPr>
            <w:r w:rsidRPr="00D0561C">
              <w:rPr>
                <w:rFonts w:ascii="Arial" w:eastAsia="Arial" w:hAnsi="Arial" w:cs="Arial"/>
                <w:bCs/>
                <w:color w:val="000000"/>
                <w:sz w:val="18"/>
                <w:szCs w:val="18"/>
              </w:rPr>
              <w:t xml:space="preserve">Critically reflective teachers can make important contributions to their department, to the wider school community, and to its impact on local communities. </w:t>
            </w:r>
          </w:p>
          <w:p w14:paraId="318F8E5C" w14:textId="77777777" w:rsidR="00D0561C" w:rsidRPr="00D0561C" w:rsidRDefault="00D0561C" w:rsidP="003C3F25">
            <w:pPr>
              <w:contextualSpacing/>
              <w:rPr>
                <w:rFonts w:ascii="Arial" w:eastAsia="Arial" w:hAnsi="Arial" w:cs="Arial"/>
                <w:bCs/>
                <w:color w:val="000000"/>
                <w:sz w:val="18"/>
                <w:szCs w:val="18"/>
              </w:rPr>
            </w:pPr>
          </w:p>
          <w:p w14:paraId="6B5520FB" w14:textId="77777777" w:rsidR="00D0561C" w:rsidRPr="00D0561C" w:rsidRDefault="00D0561C" w:rsidP="003C3F25">
            <w:pPr>
              <w:contextualSpacing/>
              <w:rPr>
                <w:rFonts w:ascii="Arial" w:eastAsia="Arial" w:hAnsi="Arial" w:cs="Arial"/>
                <w:bCs/>
                <w:color w:val="000000"/>
                <w:sz w:val="18"/>
                <w:szCs w:val="18"/>
              </w:rPr>
            </w:pPr>
            <w:r w:rsidRPr="00D0561C">
              <w:rPr>
                <w:rFonts w:ascii="Arial" w:eastAsia="Arial" w:hAnsi="Arial" w:cs="Arial"/>
                <w:bCs/>
                <w:color w:val="000000"/>
                <w:sz w:val="18"/>
                <w:szCs w:val="18"/>
              </w:rPr>
              <w:t>All staff in school (inc. SENCOs, pastoral leaders, careers advisors, teaching assistants, business managers, maintenance and cleaning staff, school meals staff and lunchtime supervisors) have significant expertise and perspectives, and can contribute to teachers’ professional development through conversations, training and dialogue.</w:t>
            </w:r>
          </w:p>
        </w:tc>
        <w:tc>
          <w:tcPr>
            <w:tcW w:w="3543" w:type="dxa"/>
            <w:vMerge w:val="restart"/>
            <w:shd w:val="clear" w:color="auto" w:fill="EDEDED"/>
          </w:tcPr>
          <w:p w14:paraId="3BDF3AEA"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r w:rsidRPr="00D0561C">
              <w:rPr>
                <w:rFonts w:ascii="Arial" w:eastAsia="Arial" w:hAnsi="Arial" w:cs="Arial"/>
                <w:i/>
                <w:color w:val="000000"/>
                <w:sz w:val="18"/>
                <w:szCs w:val="18"/>
              </w:rPr>
              <w:t>Strengthen subject, curriculum and pedagogic knowledge through wider networks.</w:t>
            </w:r>
          </w:p>
          <w:p w14:paraId="7DE3F50D" w14:textId="77777777" w:rsidR="00D0561C" w:rsidRPr="00D0561C" w:rsidRDefault="00D0561C" w:rsidP="003C3F25">
            <w:pPr>
              <w:pBdr>
                <w:top w:val="nil"/>
                <w:left w:val="nil"/>
                <w:bottom w:val="nil"/>
                <w:right w:val="nil"/>
                <w:between w:val="nil"/>
              </w:pBdr>
              <w:contextualSpacing/>
              <w:rPr>
                <w:rFonts w:ascii="Arial" w:eastAsia="Arial" w:hAnsi="Arial" w:cs="Arial"/>
                <w:color w:val="000000"/>
                <w:sz w:val="18"/>
                <w:szCs w:val="18"/>
              </w:rPr>
            </w:pPr>
          </w:p>
          <w:p w14:paraId="2D3CEFF5"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r w:rsidRPr="00D0561C">
              <w:rPr>
                <w:rFonts w:ascii="Arial" w:eastAsia="Arial" w:hAnsi="Arial" w:cs="Arial"/>
                <w:i/>
                <w:color w:val="000000"/>
                <w:sz w:val="18"/>
                <w:szCs w:val="18"/>
              </w:rPr>
              <w:t>Extend subject, curriculum and pedagogic knowledge as part of the lesson planning process.</w:t>
            </w:r>
          </w:p>
          <w:p w14:paraId="15CE43C7" w14:textId="77777777" w:rsidR="00D0561C" w:rsidRPr="00D0561C" w:rsidRDefault="00D0561C" w:rsidP="003C3F25">
            <w:pPr>
              <w:pBdr>
                <w:top w:val="nil"/>
                <w:left w:val="nil"/>
                <w:bottom w:val="nil"/>
                <w:right w:val="nil"/>
                <w:between w:val="nil"/>
              </w:pBdr>
              <w:contextualSpacing/>
              <w:rPr>
                <w:rFonts w:ascii="Arial" w:eastAsia="Arial" w:hAnsi="Arial" w:cs="Arial"/>
                <w:color w:val="000000"/>
                <w:sz w:val="18"/>
                <w:szCs w:val="18"/>
              </w:rPr>
            </w:pPr>
          </w:p>
          <w:p w14:paraId="250ADE7E"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r w:rsidRPr="00D0561C">
              <w:rPr>
                <w:rFonts w:ascii="Arial" w:eastAsia="Arial" w:hAnsi="Arial" w:cs="Arial"/>
                <w:i/>
                <w:color w:val="000000"/>
                <w:sz w:val="18"/>
                <w:szCs w:val="18"/>
              </w:rPr>
              <w:t>Seek feedback from mentors and other colleagues, with an openness to constructive critique.</w:t>
            </w:r>
          </w:p>
          <w:p w14:paraId="2D066044" w14:textId="77777777" w:rsidR="00D0561C" w:rsidRPr="00D0561C" w:rsidRDefault="00D0561C" w:rsidP="003C3F25">
            <w:pPr>
              <w:pBdr>
                <w:top w:val="nil"/>
                <w:left w:val="nil"/>
                <w:bottom w:val="nil"/>
                <w:right w:val="nil"/>
                <w:between w:val="nil"/>
              </w:pBdr>
              <w:contextualSpacing/>
              <w:rPr>
                <w:rFonts w:ascii="Arial" w:eastAsia="Arial" w:hAnsi="Arial" w:cs="Arial"/>
                <w:color w:val="000000"/>
                <w:sz w:val="18"/>
                <w:szCs w:val="18"/>
              </w:rPr>
            </w:pPr>
          </w:p>
          <w:p w14:paraId="68A7D808"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r w:rsidRPr="00D0561C">
              <w:rPr>
                <w:rFonts w:ascii="Arial" w:eastAsia="Arial" w:hAnsi="Arial" w:cs="Arial"/>
                <w:i/>
                <w:color w:val="000000"/>
                <w:sz w:val="18"/>
                <w:szCs w:val="18"/>
              </w:rPr>
              <w:t>Reflect on your progress, strengths and weaknesses, and identify next steps for the further development of your practice.</w:t>
            </w:r>
          </w:p>
          <w:p w14:paraId="0A17A81D" w14:textId="77777777" w:rsidR="00D0561C" w:rsidRPr="00D0561C" w:rsidRDefault="00D0561C" w:rsidP="003C3F25">
            <w:pPr>
              <w:pBdr>
                <w:top w:val="nil"/>
                <w:left w:val="nil"/>
                <w:bottom w:val="nil"/>
                <w:right w:val="nil"/>
                <w:between w:val="nil"/>
              </w:pBdr>
              <w:contextualSpacing/>
              <w:rPr>
                <w:rFonts w:ascii="Arial" w:eastAsia="Arial" w:hAnsi="Arial" w:cs="Arial"/>
                <w:color w:val="000000"/>
                <w:sz w:val="18"/>
                <w:szCs w:val="18"/>
              </w:rPr>
            </w:pPr>
          </w:p>
          <w:p w14:paraId="48992804"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r w:rsidRPr="00D0561C">
              <w:rPr>
                <w:rFonts w:ascii="Arial" w:eastAsia="Arial" w:hAnsi="Arial" w:cs="Arial"/>
                <w:i/>
                <w:color w:val="000000"/>
                <w:sz w:val="18"/>
                <w:szCs w:val="18"/>
              </w:rPr>
              <w:t>Engage critically with relevant educational research, on subject-specific and wider educational issues.</w:t>
            </w:r>
          </w:p>
          <w:p w14:paraId="36A1063C"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5A78EB09"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r w:rsidRPr="00D0561C">
              <w:rPr>
                <w:rFonts w:ascii="Arial" w:eastAsia="Arial" w:hAnsi="Arial" w:cs="Arial"/>
                <w:i/>
                <w:color w:val="000000"/>
                <w:sz w:val="18"/>
                <w:szCs w:val="18"/>
              </w:rPr>
              <w:t>Contribute positively to school life.</w:t>
            </w:r>
          </w:p>
          <w:p w14:paraId="6BDD9DCC"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2FFB79AC"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r w:rsidRPr="00D0561C">
              <w:rPr>
                <w:rFonts w:ascii="Arial" w:eastAsia="Arial" w:hAnsi="Arial" w:cs="Arial"/>
                <w:i/>
                <w:color w:val="000000"/>
                <w:sz w:val="18"/>
                <w:szCs w:val="18"/>
              </w:rPr>
              <w:t>Commit to anti-racism, and to acknowledging and seeking understanding of the significance of diversity in your practice.</w:t>
            </w:r>
          </w:p>
          <w:p w14:paraId="5D7777F3"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4B419585"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r w:rsidRPr="00D0561C">
              <w:rPr>
                <w:rFonts w:ascii="Arial" w:eastAsia="Arial" w:hAnsi="Arial" w:cs="Arial"/>
                <w:i/>
                <w:color w:val="000000"/>
                <w:sz w:val="18"/>
                <w:szCs w:val="18"/>
              </w:rPr>
              <w:t>Know when and how to pass on any safeguarding concerns, and have a clear understanding of what behaviours, disclosures and incidents to report.</w:t>
            </w:r>
          </w:p>
          <w:p w14:paraId="2E11ECE7"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p>
          <w:p w14:paraId="019FD3D1" w14:textId="48CC8CED"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r w:rsidRPr="00D0561C">
              <w:rPr>
                <w:rFonts w:ascii="Arial" w:eastAsia="Arial" w:hAnsi="Arial" w:cs="Arial"/>
                <w:i/>
                <w:color w:val="000000"/>
                <w:sz w:val="18"/>
                <w:szCs w:val="18"/>
              </w:rPr>
              <w:t>Collaborate with colleagues to share the load of planning and preparation and make use of shared resources (e.g., textbooks).</w:t>
            </w:r>
          </w:p>
          <w:p w14:paraId="6B8DB385" w14:textId="77777777" w:rsidR="00D0561C" w:rsidRPr="00D0561C" w:rsidRDefault="00D0561C" w:rsidP="003C3F25">
            <w:pPr>
              <w:pBdr>
                <w:top w:val="nil"/>
                <w:left w:val="nil"/>
                <w:bottom w:val="nil"/>
                <w:right w:val="nil"/>
                <w:between w:val="nil"/>
              </w:pBdr>
              <w:contextualSpacing/>
              <w:rPr>
                <w:rFonts w:ascii="Arial" w:eastAsia="Arial" w:hAnsi="Arial" w:cs="Arial"/>
                <w:i/>
                <w:color w:val="000000"/>
                <w:sz w:val="18"/>
                <w:szCs w:val="18"/>
              </w:rPr>
            </w:pPr>
          </w:p>
        </w:tc>
        <w:tc>
          <w:tcPr>
            <w:tcW w:w="3119" w:type="dxa"/>
            <w:vMerge w:val="restart"/>
          </w:tcPr>
          <w:p w14:paraId="362CDC4E" w14:textId="77777777" w:rsidR="00D0561C" w:rsidRPr="00D0561C" w:rsidRDefault="00D0561C" w:rsidP="003C3F25">
            <w:pPr>
              <w:pBdr>
                <w:top w:val="nil"/>
                <w:left w:val="nil"/>
                <w:bottom w:val="nil"/>
                <w:right w:val="nil"/>
                <w:between w:val="nil"/>
              </w:pBdr>
              <w:contextualSpacing/>
              <w:rPr>
                <w:rFonts w:ascii="Arial" w:eastAsia="Arial" w:hAnsi="Arial" w:cs="Arial"/>
                <w:b/>
                <w:color w:val="000000"/>
                <w:sz w:val="18"/>
                <w:szCs w:val="18"/>
              </w:rPr>
            </w:pPr>
          </w:p>
        </w:tc>
        <w:tc>
          <w:tcPr>
            <w:tcW w:w="6095" w:type="dxa"/>
            <w:shd w:val="clear" w:color="auto" w:fill="D9D9D9"/>
          </w:tcPr>
          <w:p w14:paraId="720C658A"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b/>
                <w:color w:val="000000"/>
                <w:sz w:val="18"/>
                <w:szCs w:val="18"/>
              </w:rPr>
              <w:t>University 1 (September / October)</w:t>
            </w:r>
          </w:p>
        </w:tc>
      </w:tr>
      <w:tr w:rsidR="00D0561C" w:rsidRPr="00D179FB" w14:paraId="48731A1E" w14:textId="77777777" w:rsidTr="00290962">
        <w:trPr>
          <w:trHeight w:val="1382"/>
          <w:jc w:val="center"/>
        </w:trPr>
        <w:tc>
          <w:tcPr>
            <w:tcW w:w="3256" w:type="dxa"/>
            <w:vMerge/>
            <w:shd w:val="clear" w:color="auto" w:fill="C9C9C9"/>
          </w:tcPr>
          <w:p w14:paraId="005FBB7C"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543" w:type="dxa"/>
            <w:vMerge/>
            <w:shd w:val="clear" w:color="auto" w:fill="EDEDED"/>
          </w:tcPr>
          <w:p w14:paraId="73A82576"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119" w:type="dxa"/>
            <w:vMerge/>
          </w:tcPr>
          <w:p w14:paraId="14B22086"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5" w:type="dxa"/>
          </w:tcPr>
          <w:p w14:paraId="109671E6"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color w:val="000000"/>
                <w:sz w:val="18"/>
                <w:szCs w:val="18"/>
              </w:rPr>
              <w:t xml:space="preserve">Related university sessions inc. ITAPS (subject and EPS): </w:t>
            </w:r>
          </w:p>
          <w:p w14:paraId="769C4763" w14:textId="77777777" w:rsidR="00D0561C" w:rsidRPr="00D0561C" w:rsidRDefault="00D0561C" w:rsidP="003C3F25">
            <w:pPr>
              <w:contextualSpacing/>
              <w:rPr>
                <w:rFonts w:ascii="Arial" w:eastAsia="Arial" w:hAnsi="Arial" w:cs="Arial"/>
                <w:color w:val="000000"/>
                <w:sz w:val="18"/>
                <w:szCs w:val="18"/>
              </w:rPr>
            </w:pPr>
          </w:p>
          <w:p w14:paraId="646BA210" w14:textId="77777777" w:rsidR="00D0561C" w:rsidRPr="00D0561C" w:rsidRDefault="00D0561C" w:rsidP="003C3F25">
            <w:pPr>
              <w:contextualSpacing/>
              <w:rPr>
                <w:rFonts w:ascii="Arial" w:eastAsia="Arial" w:hAnsi="Arial" w:cs="Arial"/>
                <w:color w:val="000000"/>
                <w:sz w:val="18"/>
                <w:szCs w:val="18"/>
              </w:rPr>
            </w:pPr>
          </w:p>
          <w:p w14:paraId="10353ED2"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color w:val="000000"/>
                <w:sz w:val="18"/>
                <w:szCs w:val="18"/>
              </w:rPr>
              <w:t>Reading:</w:t>
            </w:r>
          </w:p>
          <w:p w14:paraId="65B7AD31" w14:textId="77777777" w:rsidR="00D0561C" w:rsidRPr="00D0561C" w:rsidRDefault="00D0561C" w:rsidP="003C3F25">
            <w:pPr>
              <w:contextualSpacing/>
              <w:rPr>
                <w:rFonts w:ascii="Arial" w:eastAsia="Arial" w:hAnsi="Arial" w:cs="Arial"/>
                <w:color w:val="000000"/>
                <w:sz w:val="18"/>
                <w:szCs w:val="18"/>
              </w:rPr>
            </w:pPr>
          </w:p>
          <w:p w14:paraId="527C25C3" w14:textId="77777777" w:rsidR="00D0561C" w:rsidRPr="00D0561C" w:rsidRDefault="00D0561C" w:rsidP="003C3F25">
            <w:pPr>
              <w:contextualSpacing/>
              <w:rPr>
                <w:rFonts w:ascii="Arial" w:eastAsia="Arial" w:hAnsi="Arial" w:cs="Arial"/>
                <w:color w:val="000000"/>
                <w:sz w:val="18"/>
                <w:szCs w:val="18"/>
              </w:rPr>
            </w:pPr>
          </w:p>
          <w:p w14:paraId="7FC1986E"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color w:val="000000"/>
                <w:sz w:val="18"/>
                <w:szCs w:val="18"/>
              </w:rPr>
              <w:t xml:space="preserve">Tutorial discussions: </w:t>
            </w:r>
          </w:p>
          <w:p w14:paraId="4101B80F" w14:textId="77777777" w:rsidR="00D0561C" w:rsidRPr="00D0561C" w:rsidRDefault="00D0561C" w:rsidP="003C3F25">
            <w:pPr>
              <w:contextualSpacing/>
              <w:rPr>
                <w:rFonts w:ascii="Arial" w:eastAsia="Arial" w:hAnsi="Arial" w:cs="Arial"/>
                <w:color w:val="000000"/>
                <w:sz w:val="18"/>
                <w:szCs w:val="18"/>
              </w:rPr>
            </w:pPr>
          </w:p>
          <w:p w14:paraId="79FEFA47" w14:textId="77777777" w:rsidR="00D0561C" w:rsidRPr="00D0561C" w:rsidRDefault="00D0561C" w:rsidP="003C3F25">
            <w:pPr>
              <w:contextualSpacing/>
              <w:rPr>
                <w:rFonts w:ascii="Arial" w:eastAsia="Arial" w:hAnsi="Arial" w:cs="Arial"/>
                <w:color w:val="000000"/>
                <w:sz w:val="18"/>
                <w:szCs w:val="18"/>
                <w:highlight w:val="white"/>
              </w:rPr>
            </w:pPr>
          </w:p>
          <w:p w14:paraId="45D46609" w14:textId="77777777" w:rsidR="00D0561C" w:rsidRPr="00D0561C" w:rsidRDefault="00D0561C" w:rsidP="003C3F25">
            <w:pPr>
              <w:contextualSpacing/>
              <w:rPr>
                <w:rFonts w:ascii="Arial" w:eastAsia="Arial" w:hAnsi="Arial" w:cs="Arial"/>
                <w:color w:val="000000"/>
                <w:sz w:val="18"/>
                <w:szCs w:val="18"/>
                <w:highlight w:val="white"/>
              </w:rPr>
            </w:pPr>
            <w:r w:rsidRPr="00D0561C">
              <w:rPr>
                <w:rFonts w:ascii="Arial" w:eastAsia="Arial" w:hAnsi="Arial" w:cs="Arial"/>
                <w:color w:val="000000"/>
                <w:sz w:val="18"/>
                <w:szCs w:val="18"/>
                <w:highlight w:val="white"/>
              </w:rPr>
              <w:t xml:space="preserve">Curriculum tools (e.g., ISPs): </w:t>
            </w:r>
          </w:p>
          <w:p w14:paraId="005B4502" w14:textId="77777777" w:rsidR="00D0561C" w:rsidRPr="00D0561C" w:rsidRDefault="00D0561C" w:rsidP="003C3F25">
            <w:pPr>
              <w:contextualSpacing/>
              <w:rPr>
                <w:rFonts w:ascii="Arial" w:eastAsia="Arial" w:hAnsi="Arial" w:cs="Arial"/>
                <w:color w:val="000000"/>
                <w:sz w:val="18"/>
                <w:szCs w:val="18"/>
              </w:rPr>
            </w:pPr>
          </w:p>
        </w:tc>
      </w:tr>
      <w:tr w:rsidR="00D0561C" w:rsidRPr="00D179FB" w14:paraId="7A14CB3D" w14:textId="77777777" w:rsidTr="00290962">
        <w:trPr>
          <w:trHeight w:val="56"/>
          <w:jc w:val="center"/>
        </w:trPr>
        <w:tc>
          <w:tcPr>
            <w:tcW w:w="3256" w:type="dxa"/>
            <w:vMerge/>
            <w:shd w:val="clear" w:color="auto" w:fill="C9C9C9"/>
          </w:tcPr>
          <w:p w14:paraId="02BDDA2E"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543" w:type="dxa"/>
            <w:vMerge/>
            <w:shd w:val="clear" w:color="auto" w:fill="EDEDED"/>
          </w:tcPr>
          <w:p w14:paraId="4867BA14"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119" w:type="dxa"/>
            <w:vMerge/>
          </w:tcPr>
          <w:p w14:paraId="4E5A60EB"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5" w:type="dxa"/>
            <w:shd w:val="clear" w:color="auto" w:fill="D9D9D9"/>
          </w:tcPr>
          <w:p w14:paraId="7C44E512" w14:textId="77777777" w:rsidR="00D0561C" w:rsidRPr="00D0561C" w:rsidRDefault="00D0561C" w:rsidP="003C3F25">
            <w:pPr>
              <w:contextualSpacing/>
              <w:rPr>
                <w:rFonts w:ascii="Arial" w:eastAsia="Arial" w:hAnsi="Arial" w:cs="Arial"/>
                <w:color w:val="000000"/>
                <w:sz w:val="18"/>
                <w:szCs w:val="18"/>
              </w:rPr>
            </w:pPr>
            <w:r w:rsidRPr="00D0561C">
              <w:rPr>
                <w:rFonts w:ascii="Arial" w:eastAsia="Arial" w:hAnsi="Arial" w:cs="Arial"/>
                <w:b/>
                <w:color w:val="000000"/>
                <w:sz w:val="18"/>
                <w:szCs w:val="18"/>
              </w:rPr>
              <w:t>Placement 1 experience</w:t>
            </w:r>
          </w:p>
        </w:tc>
      </w:tr>
      <w:tr w:rsidR="00D0561C" w:rsidRPr="00D179FB" w14:paraId="4BC32DC6" w14:textId="77777777" w:rsidTr="00290962">
        <w:trPr>
          <w:trHeight w:val="5347"/>
          <w:jc w:val="center"/>
        </w:trPr>
        <w:tc>
          <w:tcPr>
            <w:tcW w:w="3256" w:type="dxa"/>
            <w:vMerge/>
            <w:shd w:val="clear" w:color="auto" w:fill="C9C9C9"/>
          </w:tcPr>
          <w:p w14:paraId="0AC5CBFD"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543" w:type="dxa"/>
            <w:vMerge/>
            <w:shd w:val="clear" w:color="auto" w:fill="EDEDED"/>
          </w:tcPr>
          <w:p w14:paraId="612F60E1"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3119" w:type="dxa"/>
            <w:vMerge/>
          </w:tcPr>
          <w:p w14:paraId="71A48BE0" w14:textId="77777777" w:rsidR="00D0561C" w:rsidRPr="00D0561C" w:rsidRDefault="00D0561C" w:rsidP="003C3F25">
            <w:pPr>
              <w:widowControl w:val="0"/>
              <w:pBdr>
                <w:top w:val="nil"/>
                <w:left w:val="nil"/>
                <w:bottom w:val="nil"/>
                <w:right w:val="nil"/>
                <w:between w:val="nil"/>
              </w:pBdr>
              <w:contextualSpacing/>
              <w:rPr>
                <w:rFonts w:ascii="Arial" w:eastAsia="Arial" w:hAnsi="Arial" w:cs="Arial"/>
                <w:color w:val="000000"/>
                <w:sz w:val="18"/>
                <w:szCs w:val="18"/>
              </w:rPr>
            </w:pPr>
          </w:p>
        </w:tc>
        <w:tc>
          <w:tcPr>
            <w:tcW w:w="6095" w:type="dxa"/>
          </w:tcPr>
          <w:p w14:paraId="5096FF0B" w14:textId="77777777" w:rsidR="00D0561C" w:rsidRPr="00D0561C" w:rsidRDefault="00D0561C" w:rsidP="003C3F25">
            <w:pPr>
              <w:contextualSpacing/>
              <w:rPr>
                <w:rFonts w:ascii="Arial" w:eastAsia="Arial" w:hAnsi="Arial" w:cs="Arial"/>
                <w:i/>
                <w:color w:val="000000"/>
                <w:sz w:val="18"/>
                <w:szCs w:val="18"/>
              </w:rPr>
            </w:pPr>
            <w:r w:rsidRPr="00D0561C">
              <w:rPr>
                <w:rFonts w:ascii="Arial" w:eastAsia="Arial" w:hAnsi="Arial" w:cs="Arial"/>
                <w:i/>
                <w:color w:val="000000"/>
                <w:sz w:val="18"/>
                <w:szCs w:val="18"/>
                <w:highlight w:val="white"/>
              </w:rPr>
              <w:t xml:space="preserve">Plans, lessons, evaluations, observations, modelling and practice with expert colleagues, CPD... </w:t>
            </w:r>
          </w:p>
        </w:tc>
      </w:tr>
      <w:tr w:rsidR="00D0561C" w:rsidRPr="00D179FB" w14:paraId="52EE8A64" w14:textId="77777777" w:rsidTr="00290962">
        <w:trPr>
          <w:trHeight w:val="62"/>
          <w:jc w:val="center"/>
        </w:trPr>
        <w:tc>
          <w:tcPr>
            <w:tcW w:w="6799" w:type="dxa"/>
            <w:gridSpan w:val="2"/>
            <w:shd w:val="clear" w:color="auto" w:fill="C9C9C9"/>
          </w:tcPr>
          <w:p w14:paraId="4DBFB97A" w14:textId="2E69A323" w:rsidR="00D0561C" w:rsidRPr="00D0561C" w:rsidRDefault="00D0561C" w:rsidP="00290962">
            <w:pPr>
              <w:contextualSpacing/>
              <w:rPr>
                <w:rFonts w:ascii="Arial" w:eastAsia="Arial" w:hAnsi="Arial" w:cs="Arial"/>
                <w:i/>
                <w:color w:val="000000"/>
                <w:sz w:val="18"/>
                <w:szCs w:val="18"/>
              </w:rPr>
            </w:pPr>
            <w:r w:rsidRPr="00D0561C">
              <w:rPr>
                <w:rFonts w:ascii="Arial" w:eastAsia="Arial" w:hAnsi="Arial" w:cs="Arial"/>
                <w:b/>
                <w:color w:val="000000"/>
                <w:sz w:val="18"/>
                <w:szCs w:val="18"/>
              </w:rPr>
              <w:t xml:space="preserve">Mid placement reflection: </w:t>
            </w:r>
            <w:r w:rsidRPr="00D0561C">
              <w:rPr>
                <w:rFonts w:ascii="Arial" w:eastAsia="Arial" w:hAnsi="Arial" w:cs="Arial"/>
                <w:i/>
                <w:color w:val="000000"/>
                <w:sz w:val="18"/>
                <w:szCs w:val="18"/>
              </w:rPr>
              <w:t>What are you learning in this core area?   (~50 words)</w:t>
            </w:r>
          </w:p>
        </w:tc>
        <w:tc>
          <w:tcPr>
            <w:tcW w:w="9214" w:type="dxa"/>
            <w:gridSpan w:val="2"/>
            <w:shd w:val="clear" w:color="auto" w:fill="C9C9C9"/>
          </w:tcPr>
          <w:p w14:paraId="31CAFA3B" w14:textId="25A435EE" w:rsidR="00D0561C" w:rsidRPr="00D0561C" w:rsidRDefault="00D0561C" w:rsidP="00290962">
            <w:pPr>
              <w:contextualSpacing/>
              <w:rPr>
                <w:rFonts w:ascii="Arial" w:eastAsia="Arial" w:hAnsi="Arial" w:cs="Arial"/>
                <w:color w:val="000000"/>
                <w:sz w:val="18"/>
                <w:szCs w:val="18"/>
              </w:rPr>
            </w:pPr>
            <w:r w:rsidRPr="00D0561C">
              <w:rPr>
                <w:rFonts w:ascii="Arial" w:eastAsia="Arial" w:hAnsi="Arial" w:cs="Arial"/>
                <w:b/>
                <w:color w:val="000000"/>
                <w:sz w:val="18"/>
                <w:szCs w:val="18"/>
              </w:rPr>
              <w:t xml:space="preserve">End of placement reflection: </w:t>
            </w:r>
            <w:r w:rsidRPr="00D0561C">
              <w:rPr>
                <w:rFonts w:ascii="Arial" w:eastAsia="Arial" w:hAnsi="Arial" w:cs="Arial"/>
                <w:i/>
                <w:color w:val="000000"/>
                <w:sz w:val="18"/>
                <w:szCs w:val="18"/>
              </w:rPr>
              <w:t>How have you progressed in this core area over the placement? (~150 words)</w:t>
            </w:r>
          </w:p>
        </w:tc>
      </w:tr>
    </w:tbl>
    <w:p w14:paraId="021BEDC4" w14:textId="12A9114B" w:rsidR="00D0561C" w:rsidRPr="0019794F" w:rsidRDefault="00D0561C" w:rsidP="003930AD">
      <w:pPr>
        <w:tabs>
          <w:tab w:val="left" w:pos="142"/>
        </w:tabs>
        <w:rPr>
          <w:rFonts w:ascii="Arial" w:hAnsi="Arial" w:cs="Arial"/>
          <w:b/>
          <w:bCs/>
          <w:iCs/>
          <w:color w:val="FF0000"/>
          <w:sz w:val="32"/>
          <w:szCs w:val="32"/>
        </w:rPr>
        <w:sectPr w:rsidR="00D0561C" w:rsidRPr="0019794F" w:rsidSect="001C4DB4">
          <w:headerReference w:type="default" r:id="rId71"/>
          <w:footerReference w:type="even" r:id="rId72"/>
          <w:footerReference w:type="default" r:id="rId73"/>
          <w:pgSz w:w="16840" w:h="11907" w:orient="landscape" w:code="9"/>
          <w:pgMar w:top="720" w:right="720" w:bottom="720" w:left="720" w:header="426" w:footer="424" w:gutter="0"/>
          <w:cols w:space="720"/>
          <w:noEndnote/>
          <w:docGrid w:linePitch="326"/>
        </w:sectPr>
      </w:pPr>
      <w:r>
        <w:rPr>
          <w:rFonts w:ascii="Arial" w:hAnsi="Arial" w:cs="Arial"/>
          <w:b/>
          <w:bCs/>
          <w:iCs/>
          <w:sz w:val="32"/>
          <w:szCs w:val="32"/>
        </w:rPr>
        <w:br w:type="page"/>
      </w:r>
    </w:p>
    <w:p w14:paraId="047D2D55" w14:textId="4C5C1A9E" w:rsidR="00CD590C" w:rsidRPr="00DE06CE" w:rsidRDefault="00CD590C" w:rsidP="00CD590C">
      <w:pPr>
        <w:pStyle w:val="Heading3"/>
        <w:rPr>
          <w:color w:val="FF0000"/>
        </w:rPr>
      </w:pPr>
      <w:bookmarkStart w:id="194" w:name="_46._Lesson_Observation"/>
      <w:bookmarkStart w:id="195" w:name="_Toc142746178"/>
      <w:bookmarkStart w:id="196" w:name="_Toc46839378"/>
      <w:bookmarkEnd w:id="194"/>
      <w:r w:rsidRPr="00CD590C">
        <w:rPr>
          <w:iCs/>
          <w:sz w:val="32"/>
          <w:szCs w:val="32"/>
        </w:rPr>
        <w:lastRenderedPageBreak/>
        <w:t>4</w:t>
      </w:r>
      <w:r w:rsidR="00290962">
        <w:rPr>
          <w:iCs/>
          <w:sz w:val="32"/>
          <w:szCs w:val="32"/>
        </w:rPr>
        <w:t>8</w:t>
      </w:r>
      <w:r w:rsidRPr="00CD590C">
        <w:rPr>
          <w:iCs/>
          <w:sz w:val="32"/>
          <w:szCs w:val="32"/>
        </w:rPr>
        <w:t xml:space="preserve">. </w:t>
      </w:r>
      <w:r w:rsidR="009170CC" w:rsidRPr="009170CC">
        <w:t>Weekly subject mentor meetings in school or college</w:t>
      </w:r>
      <w:r w:rsidR="00F76925">
        <w:t xml:space="preserve"> - coverage</w:t>
      </w:r>
      <w:bookmarkEnd w:id="195"/>
    </w:p>
    <w:p w14:paraId="7E96C781" w14:textId="77777777" w:rsidR="00B04B0F" w:rsidRPr="00B04B0F" w:rsidRDefault="009170CC" w:rsidP="009170CC">
      <w:pPr>
        <w:rPr>
          <w:rFonts w:ascii="Arial" w:hAnsi="Arial" w:cs="Arial"/>
          <w:b/>
          <w:i/>
          <w:iCs/>
          <w:sz w:val="16"/>
          <w:szCs w:val="16"/>
        </w:rPr>
      </w:pPr>
      <w:r w:rsidRPr="00B04B0F">
        <w:rPr>
          <w:rFonts w:ascii="Arial" w:hAnsi="Arial" w:cs="Arial"/>
          <w:b/>
          <w:i/>
          <w:iCs/>
          <w:sz w:val="16"/>
          <w:szCs w:val="16"/>
        </w:rPr>
        <w:t xml:space="preserve"> </w:t>
      </w:r>
    </w:p>
    <w:p w14:paraId="2138B891" w14:textId="06081192" w:rsidR="009170CC" w:rsidRPr="000E7126" w:rsidRDefault="009170CC" w:rsidP="009170CC">
      <w:pPr>
        <w:rPr>
          <w:rFonts w:ascii="Arial" w:hAnsi="Arial" w:cs="Arial"/>
          <w:b/>
          <w:i/>
          <w:iCs/>
        </w:rPr>
      </w:pPr>
      <w:r w:rsidRPr="000E7126">
        <w:rPr>
          <w:rFonts w:ascii="Arial" w:hAnsi="Arial" w:cs="Arial"/>
          <w:b/>
          <w:i/>
          <w:iCs/>
        </w:rPr>
        <w:t xml:space="preserve">U1/P1: Establishing foundations, developing skills, growing educational </w:t>
      </w:r>
      <w:proofErr w:type="gramStart"/>
      <w:r w:rsidRPr="000E7126">
        <w:rPr>
          <w:rFonts w:ascii="Arial" w:hAnsi="Arial" w:cs="Arial"/>
          <w:b/>
          <w:i/>
          <w:iCs/>
        </w:rPr>
        <w:t>awareness</w:t>
      </w:r>
      <w:proofErr w:type="gramEnd"/>
    </w:p>
    <w:p w14:paraId="180D59EF" w14:textId="77777777" w:rsidR="009170CC" w:rsidRPr="00B04B0F" w:rsidRDefault="009170CC" w:rsidP="009170CC">
      <w:pPr>
        <w:rPr>
          <w:rFonts w:ascii="Arial" w:hAnsi="Arial" w:cs="Arial"/>
          <w:b/>
          <w:sz w:val="16"/>
          <w:szCs w:val="16"/>
        </w:rPr>
      </w:pPr>
    </w:p>
    <w:p w14:paraId="533FF5B2" w14:textId="77777777" w:rsidR="009170CC" w:rsidRDefault="009170CC" w:rsidP="009170CC">
      <w:pPr>
        <w:rPr>
          <w:rFonts w:ascii="Arial" w:hAnsi="Arial" w:cs="Arial"/>
          <w:sz w:val="18"/>
          <w:szCs w:val="18"/>
        </w:rPr>
      </w:pPr>
      <w:r w:rsidRPr="00B27123">
        <w:rPr>
          <w:rFonts w:ascii="Arial" w:hAnsi="Arial" w:cs="Arial"/>
          <w:b/>
          <w:bCs/>
          <w:sz w:val="18"/>
          <w:szCs w:val="18"/>
        </w:rPr>
        <w:t>Before</w:t>
      </w:r>
      <w:r>
        <w:rPr>
          <w:rFonts w:ascii="Arial" w:hAnsi="Arial" w:cs="Arial"/>
          <w:sz w:val="18"/>
          <w:szCs w:val="18"/>
        </w:rPr>
        <w:t xml:space="preserve"> each meeting: make initial notes. Refer to ITAPs and other related university-based experiences. </w:t>
      </w:r>
    </w:p>
    <w:p w14:paraId="57C19FA1" w14:textId="77777777" w:rsidR="009170CC" w:rsidRDefault="009170CC" w:rsidP="009170CC">
      <w:pPr>
        <w:rPr>
          <w:rFonts w:ascii="Arial" w:hAnsi="Arial" w:cs="Arial"/>
          <w:sz w:val="18"/>
          <w:szCs w:val="18"/>
        </w:rPr>
      </w:pPr>
      <w:r w:rsidRPr="00B27123">
        <w:rPr>
          <w:rFonts w:ascii="Arial" w:hAnsi="Arial" w:cs="Arial"/>
          <w:b/>
          <w:bCs/>
          <w:sz w:val="18"/>
          <w:szCs w:val="18"/>
        </w:rPr>
        <w:t>During</w:t>
      </w:r>
      <w:r>
        <w:rPr>
          <w:rFonts w:ascii="Arial" w:hAnsi="Arial" w:cs="Arial"/>
          <w:sz w:val="18"/>
          <w:szCs w:val="18"/>
        </w:rPr>
        <w:t xml:space="preserve"> and </w:t>
      </w:r>
      <w:r w:rsidRPr="00B27123">
        <w:rPr>
          <w:rFonts w:ascii="Arial" w:hAnsi="Arial" w:cs="Arial"/>
          <w:b/>
          <w:bCs/>
          <w:sz w:val="18"/>
          <w:szCs w:val="18"/>
        </w:rPr>
        <w:t>following</w:t>
      </w:r>
      <w:r>
        <w:rPr>
          <w:rFonts w:ascii="Arial" w:hAnsi="Arial" w:cs="Arial"/>
          <w:sz w:val="18"/>
          <w:szCs w:val="18"/>
        </w:rPr>
        <w:t xml:space="preserve"> each meeting, record key points from the discussion with your subject mentor. </w:t>
      </w:r>
    </w:p>
    <w:p w14:paraId="3A15C7E5" w14:textId="77777777" w:rsidR="009170CC" w:rsidRPr="00247192" w:rsidRDefault="009170CC" w:rsidP="009170CC">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8505"/>
      </w:tblGrid>
      <w:tr w:rsidR="009170CC" w:rsidRPr="002B113C" w14:paraId="265D0B0C" w14:textId="77777777" w:rsidTr="009170CC">
        <w:trPr>
          <w:trHeight w:val="397"/>
        </w:trPr>
        <w:tc>
          <w:tcPr>
            <w:tcW w:w="1129" w:type="dxa"/>
            <w:shd w:val="clear" w:color="auto" w:fill="F2F2F2"/>
            <w:tcMar>
              <w:left w:w="57" w:type="dxa"/>
              <w:right w:w="57" w:type="dxa"/>
            </w:tcMar>
          </w:tcPr>
          <w:p w14:paraId="70A25EF3" w14:textId="77777777" w:rsidR="009170CC" w:rsidRPr="009170CC" w:rsidRDefault="009170CC" w:rsidP="003C3F25">
            <w:pPr>
              <w:pStyle w:val="UoMBulletsYellow"/>
              <w:numPr>
                <w:ilvl w:val="0"/>
                <w:numId w:val="0"/>
              </w:numPr>
              <w:spacing w:after="0"/>
              <w:rPr>
                <w:rFonts w:ascii="Calibri Light" w:hAnsi="Calibri Light" w:cs="Calibri Light"/>
                <w:b/>
                <w:bCs/>
                <w:szCs w:val="20"/>
              </w:rPr>
            </w:pPr>
            <w:r w:rsidRPr="009170CC">
              <w:rPr>
                <w:rFonts w:ascii="Calibri Light" w:hAnsi="Calibri Light" w:cs="Calibri Light"/>
                <w:b/>
                <w:bCs/>
                <w:szCs w:val="20"/>
              </w:rPr>
              <w:t>P1-1/</w:t>
            </w:r>
          </w:p>
          <w:p w14:paraId="20218A6A" w14:textId="77777777" w:rsidR="009170CC" w:rsidRPr="009170CC" w:rsidRDefault="009170CC" w:rsidP="003C3F25">
            <w:pPr>
              <w:pStyle w:val="UoMBulletsYellow"/>
              <w:numPr>
                <w:ilvl w:val="0"/>
                <w:numId w:val="0"/>
              </w:numPr>
              <w:spacing w:after="0"/>
              <w:rPr>
                <w:rFonts w:ascii="Calibri Light" w:hAnsi="Calibri Light" w:cs="Calibri Light"/>
                <w:b/>
                <w:bCs/>
                <w:szCs w:val="20"/>
              </w:rPr>
            </w:pPr>
            <w:r w:rsidRPr="009170CC">
              <w:rPr>
                <w:rFonts w:ascii="Calibri Light" w:hAnsi="Calibri Light" w:cs="Calibri Light"/>
                <w:b/>
                <w:bCs/>
                <w:szCs w:val="20"/>
              </w:rPr>
              <w:t>U1-4</w:t>
            </w:r>
          </w:p>
        </w:tc>
        <w:tc>
          <w:tcPr>
            <w:tcW w:w="8505" w:type="dxa"/>
            <w:shd w:val="clear" w:color="auto" w:fill="F2F2F2"/>
            <w:tcMar>
              <w:left w:w="57" w:type="dxa"/>
              <w:right w:w="57" w:type="dxa"/>
            </w:tcMar>
          </w:tcPr>
          <w:p w14:paraId="41C7BAFB"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 xml:space="preserve">Professional behaviours: </w:t>
            </w:r>
            <w:r w:rsidRPr="009170CC">
              <w:rPr>
                <w:rFonts w:ascii="Calibri Light" w:hAnsi="Calibri Light" w:cs="Calibri Light"/>
                <w:b/>
                <w:bCs/>
                <w:sz w:val="18"/>
                <w:szCs w:val="18"/>
              </w:rPr>
              <w:t>Safeguarding</w:t>
            </w:r>
          </w:p>
        </w:tc>
      </w:tr>
      <w:tr w:rsidR="009170CC" w:rsidRPr="002B113C" w14:paraId="56098E31" w14:textId="77777777" w:rsidTr="009170CC">
        <w:trPr>
          <w:trHeight w:val="397"/>
        </w:trPr>
        <w:tc>
          <w:tcPr>
            <w:tcW w:w="1129" w:type="dxa"/>
            <w:shd w:val="clear" w:color="auto" w:fill="F2F2F2"/>
            <w:tcMar>
              <w:left w:w="57" w:type="dxa"/>
              <w:right w:w="57" w:type="dxa"/>
            </w:tcMar>
          </w:tcPr>
          <w:p w14:paraId="5A7D995C"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F2F2F2"/>
            <w:tcMar>
              <w:left w:w="57" w:type="dxa"/>
              <w:right w:w="57" w:type="dxa"/>
            </w:tcMar>
          </w:tcPr>
          <w:p w14:paraId="1F713BA3"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Discuss safeguarding policy and practice in your school or college, and link to the ISP on Safeguarding.</w:t>
            </w:r>
          </w:p>
        </w:tc>
      </w:tr>
      <w:tr w:rsidR="009170CC" w:rsidRPr="002B113C" w14:paraId="758C0E00" w14:textId="77777777" w:rsidTr="009170CC">
        <w:trPr>
          <w:trHeight w:val="397"/>
        </w:trPr>
        <w:tc>
          <w:tcPr>
            <w:tcW w:w="1129" w:type="dxa"/>
            <w:shd w:val="clear" w:color="auto" w:fill="F2F2F2"/>
            <w:tcMar>
              <w:left w:w="57" w:type="dxa"/>
              <w:right w:w="57" w:type="dxa"/>
            </w:tcMar>
          </w:tcPr>
          <w:p w14:paraId="47A0CD8F"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F2F2F2"/>
            <w:tcMar>
              <w:left w:w="57" w:type="dxa"/>
              <w:right w:w="57" w:type="dxa"/>
            </w:tcMar>
          </w:tcPr>
          <w:p w14:paraId="7EFAC608"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 xml:space="preserve">Discuss an observed lesson in terms of maintaining a secure classroom environment  </w:t>
            </w:r>
          </w:p>
        </w:tc>
      </w:tr>
      <w:tr w:rsidR="009170CC" w:rsidRPr="002B113C" w14:paraId="6CDABD4F" w14:textId="77777777" w:rsidTr="009170CC">
        <w:trPr>
          <w:trHeight w:val="397"/>
        </w:trPr>
        <w:tc>
          <w:tcPr>
            <w:tcW w:w="1129" w:type="dxa"/>
            <w:shd w:val="clear" w:color="auto" w:fill="FFF2CC"/>
            <w:tcMar>
              <w:left w:w="57" w:type="dxa"/>
              <w:right w:w="57" w:type="dxa"/>
            </w:tcMar>
          </w:tcPr>
          <w:p w14:paraId="190201D3" w14:textId="77777777" w:rsidR="009170CC" w:rsidRPr="009170CC" w:rsidRDefault="009170CC" w:rsidP="003C3F25">
            <w:pPr>
              <w:pStyle w:val="UoMBulletsYellow"/>
              <w:numPr>
                <w:ilvl w:val="0"/>
                <w:numId w:val="0"/>
              </w:numPr>
              <w:spacing w:after="0"/>
              <w:rPr>
                <w:rFonts w:ascii="Calibri Light" w:hAnsi="Calibri Light" w:cs="Calibri Light"/>
                <w:b/>
                <w:bCs/>
                <w:sz w:val="24"/>
                <w:szCs w:val="24"/>
              </w:rPr>
            </w:pPr>
            <w:r w:rsidRPr="009170CC">
              <w:rPr>
                <w:rFonts w:ascii="Calibri Light" w:hAnsi="Calibri Light" w:cs="Calibri Light"/>
                <w:b/>
                <w:bCs/>
                <w:sz w:val="24"/>
                <w:szCs w:val="24"/>
              </w:rPr>
              <w:t>P1-2</w:t>
            </w:r>
          </w:p>
        </w:tc>
        <w:tc>
          <w:tcPr>
            <w:tcW w:w="8505" w:type="dxa"/>
            <w:shd w:val="clear" w:color="auto" w:fill="FFF2CC"/>
            <w:tcMar>
              <w:left w:w="57" w:type="dxa"/>
              <w:right w:w="57" w:type="dxa"/>
            </w:tcMar>
          </w:tcPr>
          <w:p w14:paraId="7D0CBDD0" w14:textId="77777777" w:rsidR="009170CC" w:rsidRPr="00247192" w:rsidRDefault="009170CC" w:rsidP="003C3F25">
            <w:pPr>
              <w:rPr>
                <w:rFonts w:ascii="Arial" w:hAnsi="Arial" w:cs="Arial"/>
                <w:sz w:val="16"/>
                <w:szCs w:val="16"/>
              </w:rPr>
            </w:pPr>
            <w:r w:rsidRPr="009170CC">
              <w:rPr>
                <w:rFonts w:ascii="Calibri Light" w:eastAsia="Arial" w:hAnsi="Calibri Light" w:cs="Calibri Light"/>
                <w:sz w:val="18"/>
                <w:szCs w:val="18"/>
              </w:rPr>
              <w:t>Teacher expectations</w:t>
            </w:r>
            <w:r w:rsidRPr="009170CC">
              <w:rPr>
                <w:rFonts w:ascii="Calibri Light" w:eastAsia="Arial" w:hAnsi="Calibri Light" w:cs="Calibri Light"/>
                <w:b/>
                <w:bCs/>
                <w:sz w:val="18"/>
                <w:szCs w:val="18"/>
              </w:rPr>
              <w:t xml:space="preserve">: High expectations </w:t>
            </w:r>
          </w:p>
        </w:tc>
      </w:tr>
      <w:tr w:rsidR="009170CC" w:rsidRPr="002B113C" w14:paraId="4E7A279D" w14:textId="77777777" w:rsidTr="009170CC">
        <w:trPr>
          <w:trHeight w:val="397"/>
        </w:trPr>
        <w:tc>
          <w:tcPr>
            <w:tcW w:w="1129" w:type="dxa"/>
            <w:shd w:val="clear" w:color="auto" w:fill="FFF2CC"/>
            <w:tcMar>
              <w:left w:w="57" w:type="dxa"/>
              <w:right w:w="57" w:type="dxa"/>
            </w:tcMar>
          </w:tcPr>
          <w:p w14:paraId="1E9D7D82"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FFF2CC"/>
            <w:tcMar>
              <w:left w:w="57" w:type="dxa"/>
              <w:right w:w="57" w:type="dxa"/>
            </w:tcMar>
          </w:tcPr>
          <w:p w14:paraId="1AE496CE"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Discuss the relevant curriculum and practice statements in the progress matrix – and give examples from observations.</w:t>
            </w:r>
          </w:p>
        </w:tc>
      </w:tr>
      <w:tr w:rsidR="009170CC" w:rsidRPr="002B113C" w14:paraId="6EF37C38" w14:textId="77777777" w:rsidTr="009170CC">
        <w:trPr>
          <w:trHeight w:val="397"/>
        </w:trPr>
        <w:tc>
          <w:tcPr>
            <w:tcW w:w="1129" w:type="dxa"/>
            <w:shd w:val="clear" w:color="auto" w:fill="FFF2CC"/>
            <w:tcMar>
              <w:left w:w="57" w:type="dxa"/>
              <w:right w:w="57" w:type="dxa"/>
            </w:tcMar>
          </w:tcPr>
          <w:p w14:paraId="3F4E9684"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FFF2CC"/>
            <w:tcMar>
              <w:left w:w="57" w:type="dxa"/>
              <w:right w:w="57" w:type="dxa"/>
            </w:tcMar>
          </w:tcPr>
          <w:p w14:paraId="44F10FAF"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 xml:space="preserve">Consider how high expectations have been explored in university sessions. </w:t>
            </w:r>
          </w:p>
        </w:tc>
      </w:tr>
      <w:tr w:rsidR="009170CC" w:rsidRPr="002B113C" w14:paraId="42CACFD6" w14:textId="77777777" w:rsidTr="009170CC">
        <w:trPr>
          <w:trHeight w:val="397"/>
        </w:trPr>
        <w:tc>
          <w:tcPr>
            <w:tcW w:w="1129" w:type="dxa"/>
            <w:shd w:val="clear" w:color="auto" w:fill="FFF2CC"/>
            <w:tcMar>
              <w:left w:w="57" w:type="dxa"/>
              <w:right w:w="57" w:type="dxa"/>
            </w:tcMar>
          </w:tcPr>
          <w:p w14:paraId="0DF173C5" w14:textId="77777777" w:rsidR="009170CC" w:rsidRPr="009170CC" w:rsidRDefault="009170CC" w:rsidP="003C3F25">
            <w:pPr>
              <w:pStyle w:val="UoMBulletsYellow"/>
              <w:numPr>
                <w:ilvl w:val="0"/>
                <w:numId w:val="0"/>
              </w:numPr>
              <w:spacing w:after="0"/>
              <w:rPr>
                <w:rFonts w:ascii="Calibri Light" w:hAnsi="Calibri Light" w:cs="Calibri Light"/>
                <w:b/>
                <w:bCs/>
                <w:sz w:val="24"/>
                <w:szCs w:val="24"/>
              </w:rPr>
            </w:pPr>
            <w:r w:rsidRPr="009170CC">
              <w:rPr>
                <w:rFonts w:ascii="Calibri Light" w:hAnsi="Calibri Light" w:cs="Calibri Light"/>
                <w:b/>
                <w:bCs/>
                <w:sz w:val="24"/>
                <w:szCs w:val="24"/>
              </w:rPr>
              <w:t>P1-3</w:t>
            </w:r>
          </w:p>
        </w:tc>
        <w:tc>
          <w:tcPr>
            <w:tcW w:w="8505" w:type="dxa"/>
            <w:shd w:val="clear" w:color="auto" w:fill="FFF2CC"/>
            <w:tcMar>
              <w:left w:w="57" w:type="dxa"/>
              <w:right w:w="57" w:type="dxa"/>
            </w:tcMar>
          </w:tcPr>
          <w:p w14:paraId="02F31720"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eastAsia="Arial" w:hAnsi="Calibri Light" w:cs="Calibri Light"/>
                <w:sz w:val="18"/>
                <w:szCs w:val="18"/>
              </w:rPr>
              <w:t xml:space="preserve">Teacher expectations: </w:t>
            </w:r>
            <w:r w:rsidRPr="009170CC">
              <w:rPr>
                <w:rFonts w:ascii="Calibri Light" w:hAnsi="Calibri Light" w:cs="Calibri Light"/>
                <w:b/>
                <w:bCs/>
                <w:sz w:val="18"/>
                <w:szCs w:val="18"/>
              </w:rPr>
              <w:t>Behaviour for learning</w:t>
            </w:r>
          </w:p>
        </w:tc>
      </w:tr>
      <w:tr w:rsidR="009170CC" w:rsidRPr="002B113C" w14:paraId="59915AB3" w14:textId="77777777" w:rsidTr="009170CC">
        <w:trPr>
          <w:trHeight w:val="397"/>
        </w:trPr>
        <w:tc>
          <w:tcPr>
            <w:tcW w:w="1129" w:type="dxa"/>
            <w:shd w:val="clear" w:color="auto" w:fill="FFF2CC"/>
            <w:tcMar>
              <w:left w:w="57" w:type="dxa"/>
              <w:right w:w="57" w:type="dxa"/>
            </w:tcMar>
          </w:tcPr>
          <w:p w14:paraId="79941AD5"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FFF2CC"/>
            <w:tcMar>
              <w:left w:w="57" w:type="dxa"/>
              <w:right w:w="57" w:type="dxa"/>
            </w:tcMar>
          </w:tcPr>
          <w:p w14:paraId="41D66945"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Describe some routines that you have observed teachers using to create and maintain a classroom environment conducive to learning.</w:t>
            </w:r>
          </w:p>
        </w:tc>
      </w:tr>
      <w:tr w:rsidR="009170CC" w:rsidRPr="002B113C" w14:paraId="226D361C" w14:textId="77777777" w:rsidTr="009170CC">
        <w:trPr>
          <w:trHeight w:val="397"/>
        </w:trPr>
        <w:tc>
          <w:tcPr>
            <w:tcW w:w="1129" w:type="dxa"/>
            <w:shd w:val="clear" w:color="auto" w:fill="FFF2CC"/>
            <w:tcMar>
              <w:left w:w="57" w:type="dxa"/>
              <w:right w:w="57" w:type="dxa"/>
            </w:tcMar>
          </w:tcPr>
          <w:p w14:paraId="38516EAD"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FFF2CC"/>
            <w:tcMar>
              <w:left w:w="57" w:type="dxa"/>
              <w:right w:w="57" w:type="dxa"/>
            </w:tcMar>
          </w:tcPr>
          <w:p w14:paraId="270FC109"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eastAsia="Arial" w:hAnsi="Calibri Light" w:cs="Calibri Light"/>
                <w:sz w:val="18"/>
                <w:szCs w:val="18"/>
              </w:rPr>
              <w:t xml:space="preserve">List some of the routines you have focused on, when planning a teaching episode (perhaps jointly with your subject mentor). </w:t>
            </w:r>
          </w:p>
        </w:tc>
      </w:tr>
      <w:tr w:rsidR="009170CC" w:rsidRPr="002B113C" w14:paraId="6C4A0C83" w14:textId="77777777" w:rsidTr="009170CC">
        <w:trPr>
          <w:trHeight w:val="397"/>
        </w:trPr>
        <w:tc>
          <w:tcPr>
            <w:tcW w:w="1129" w:type="dxa"/>
            <w:shd w:val="clear" w:color="auto" w:fill="D9E2F3"/>
            <w:tcMar>
              <w:left w:w="57" w:type="dxa"/>
              <w:right w:w="57" w:type="dxa"/>
            </w:tcMar>
          </w:tcPr>
          <w:p w14:paraId="52C1A0B8" w14:textId="77777777" w:rsidR="009170CC" w:rsidRPr="009170CC" w:rsidRDefault="009170CC" w:rsidP="003C3F25">
            <w:pPr>
              <w:pStyle w:val="UoMBulletsYellow"/>
              <w:numPr>
                <w:ilvl w:val="0"/>
                <w:numId w:val="0"/>
              </w:numPr>
              <w:spacing w:after="0"/>
              <w:rPr>
                <w:rFonts w:ascii="Calibri Light" w:hAnsi="Calibri Light" w:cs="Calibri Light"/>
                <w:b/>
                <w:bCs/>
                <w:sz w:val="24"/>
                <w:szCs w:val="24"/>
              </w:rPr>
            </w:pPr>
            <w:r w:rsidRPr="009170CC">
              <w:rPr>
                <w:rFonts w:ascii="Calibri Light" w:hAnsi="Calibri Light" w:cs="Calibri Light"/>
                <w:b/>
                <w:bCs/>
                <w:sz w:val="24"/>
                <w:szCs w:val="24"/>
              </w:rPr>
              <w:t>P1-4</w:t>
            </w:r>
          </w:p>
        </w:tc>
        <w:tc>
          <w:tcPr>
            <w:tcW w:w="8505" w:type="dxa"/>
            <w:shd w:val="clear" w:color="auto" w:fill="D9E2F3"/>
            <w:tcMar>
              <w:left w:w="57" w:type="dxa"/>
              <w:right w:w="57" w:type="dxa"/>
            </w:tcMar>
          </w:tcPr>
          <w:p w14:paraId="693F96CC" w14:textId="77777777" w:rsidR="009170CC" w:rsidRPr="009170CC" w:rsidRDefault="009170CC" w:rsidP="003C3F25">
            <w:pPr>
              <w:rPr>
                <w:rFonts w:ascii="Calibri Light" w:hAnsi="Calibri Light" w:cs="Calibri Light"/>
                <w:sz w:val="18"/>
                <w:szCs w:val="18"/>
              </w:rPr>
            </w:pPr>
            <w:r w:rsidRPr="009170CC">
              <w:rPr>
                <w:rFonts w:ascii="Calibri Light" w:hAnsi="Calibri Light" w:cs="Calibri Light"/>
                <w:sz w:val="18"/>
                <w:szCs w:val="18"/>
              </w:rPr>
              <w:t xml:space="preserve">Planning and teaching: </w:t>
            </w:r>
          </w:p>
          <w:p w14:paraId="4788F5C9"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b/>
                <w:bCs/>
                <w:sz w:val="18"/>
                <w:szCs w:val="18"/>
              </w:rPr>
              <w:t>Classroom practice</w:t>
            </w:r>
          </w:p>
        </w:tc>
      </w:tr>
      <w:tr w:rsidR="009170CC" w:rsidRPr="002B113C" w14:paraId="3463DF55" w14:textId="77777777" w:rsidTr="009170CC">
        <w:trPr>
          <w:trHeight w:val="397"/>
        </w:trPr>
        <w:tc>
          <w:tcPr>
            <w:tcW w:w="1129" w:type="dxa"/>
            <w:shd w:val="clear" w:color="auto" w:fill="D9E2F3"/>
            <w:tcMar>
              <w:left w:w="57" w:type="dxa"/>
              <w:right w:w="57" w:type="dxa"/>
            </w:tcMar>
          </w:tcPr>
          <w:p w14:paraId="6FCEFE64"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D9E2F3"/>
            <w:tcMar>
              <w:left w:w="57" w:type="dxa"/>
              <w:right w:w="57" w:type="dxa"/>
            </w:tcMar>
          </w:tcPr>
          <w:p w14:paraId="73022575"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 xml:space="preserve">Discuss what you have observed about how teachers break down ideas into manageable steps. </w:t>
            </w:r>
          </w:p>
        </w:tc>
      </w:tr>
      <w:tr w:rsidR="009170CC" w:rsidRPr="002B113C" w14:paraId="28BDA6CE" w14:textId="77777777" w:rsidTr="009170CC">
        <w:trPr>
          <w:trHeight w:val="397"/>
        </w:trPr>
        <w:tc>
          <w:tcPr>
            <w:tcW w:w="1129" w:type="dxa"/>
            <w:shd w:val="clear" w:color="auto" w:fill="D9E2F3"/>
            <w:tcMar>
              <w:left w:w="57" w:type="dxa"/>
              <w:right w:w="57" w:type="dxa"/>
            </w:tcMar>
          </w:tcPr>
          <w:p w14:paraId="767B9405"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D9E2F3"/>
            <w:tcMar>
              <w:left w:w="57" w:type="dxa"/>
              <w:right w:w="57" w:type="dxa"/>
            </w:tcMar>
          </w:tcPr>
          <w:p w14:paraId="7DEA8357"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 xml:space="preserve">Consider any lessons of yours where scaffolding and manageable steps have been successful in supporting pupils’ learning. </w:t>
            </w:r>
          </w:p>
        </w:tc>
      </w:tr>
      <w:tr w:rsidR="009170CC" w:rsidRPr="002B113C" w14:paraId="7C3F91C0" w14:textId="77777777" w:rsidTr="009170CC">
        <w:trPr>
          <w:trHeight w:val="397"/>
        </w:trPr>
        <w:tc>
          <w:tcPr>
            <w:tcW w:w="1129" w:type="dxa"/>
            <w:shd w:val="clear" w:color="auto" w:fill="E2EFD9"/>
            <w:tcMar>
              <w:left w:w="57" w:type="dxa"/>
              <w:right w:w="57" w:type="dxa"/>
            </w:tcMar>
          </w:tcPr>
          <w:p w14:paraId="0EB4EC9A" w14:textId="77777777" w:rsidR="009170CC" w:rsidRPr="009170CC" w:rsidRDefault="009170CC" w:rsidP="003C3F25">
            <w:pPr>
              <w:pStyle w:val="UoMBulletsYellow"/>
              <w:numPr>
                <w:ilvl w:val="0"/>
                <w:numId w:val="0"/>
              </w:numPr>
              <w:spacing w:after="0"/>
              <w:rPr>
                <w:rFonts w:ascii="Calibri Light" w:hAnsi="Calibri Light" w:cs="Calibri Light"/>
                <w:b/>
                <w:bCs/>
                <w:sz w:val="24"/>
                <w:szCs w:val="24"/>
              </w:rPr>
            </w:pPr>
            <w:r w:rsidRPr="009170CC">
              <w:rPr>
                <w:rFonts w:ascii="Calibri Light" w:hAnsi="Calibri Light" w:cs="Calibri Light"/>
                <w:b/>
                <w:bCs/>
                <w:sz w:val="24"/>
                <w:szCs w:val="24"/>
              </w:rPr>
              <w:t>P1-5</w:t>
            </w:r>
          </w:p>
        </w:tc>
        <w:tc>
          <w:tcPr>
            <w:tcW w:w="8505" w:type="dxa"/>
            <w:shd w:val="clear" w:color="auto" w:fill="E2EFD9"/>
            <w:tcMar>
              <w:left w:w="57" w:type="dxa"/>
              <w:right w:w="57" w:type="dxa"/>
            </w:tcMar>
          </w:tcPr>
          <w:p w14:paraId="4DE59986"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eastAsia="Arial" w:hAnsi="Calibri Light" w:cs="Calibri Light"/>
                <w:sz w:val="18"/>
                <w:szCs w:val="18"/>
              </w:rPr>
              <w:t xml:space="preserve">Planning and teaching </w:t>
            </w:r>
            <w:r w:rsidRPr="009170CC">
              <w:rPr>
                <w:rFonts w:ascii="Calibri Light" w:eastAsia="Arial" w:hAnsi="Calibri Light" w:cs="Calibri Light"/>
                <w:b/>
                <w:bCs/>
                <w:sz w:val="18"/>
                <w:szCs w:val="18"/>
              </w:rPr>
              <w:t>Subject and curriculum knowledge</w:t>
            </w:r>
          </w:p>
        </w:tc>
      </w:tr>
      <w:tr w:rsidR="009170CC" w:rsidRPr="002B113C" w14:paraId="776D3BB8" w14:textId="77777777" w:rsidTr="009170CC">
        <w:trPr>
          <w:trHeight w:val="397"/>
        </w:trPr>
        <w:tc>
          <w:tcPr>
            <w:tcW w:w="1129" w:type="dxa"/>
            <w:shd w:val="clear" w:color="auto" w:fill="E2EFD9"/>
            <w:tcMar>
              <w:left w:w="57" w:type="dxa"/>
              <w:right w:w="57" w:type="dxa"/>
            </w:tcMar>
          </w:tcPr>
          <w:p w14:paraId="2DC77E6B"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E2EFD9"/>
            <w:tcMar>
              <w:left w:w="57" w:type="dxa"/>
              <w:right w:w="57" w:type="dxa"/>
            </w:tcMar>
          </w:tcPr>
          <w:p w14:paraId="59499886"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color w:val="auto"/>
                <w:sz w:val="18"/>
                <w:szCs w:val="18"/>
              </w:rPr>
              <w:t>Discuss some of the big ideas / foundational concepts which you have been working on in your lessons.</w:t>
            </w:r>
          </w:p>
        </w:tc>
      </w:tr>
      <w:tr w:rsidR="009170CC" w:rsidRPr="002B113C" w14:paraId="12656D74" w14:textId="77777777" w:rsidTr="009170CC">
        <w:trPr>
          <w:trHeight w:val="397"/>
        </w:trPr>
        <w:tc>
          <w:tcPr>
            <w:tcW w:w="1129" w:type="dxa"/>
            <w:shd w:val="clear" w:color="auto" w:fill="E2EFD9"/>
            <w:tcMar>
              <w:left w:w="57" w:type="dxa"/>
              <w:right w:w="57" w:type="dxa"/>
            </w:tcMar>
          </w:tcPr>
          <w:p w14:paraId="34990964"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E2EFD9"/>
            <w:tcMar>
              <w:left w:w="57" w:type="dxa"/>
              <w:right w:w="57" w:type="dxa"/>
            </w:tcMar>
          </w:tcPr>
          <w:p w14:paraId="6E0A0B6E"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color w:val="auto"/>
                <w:sz w:val="18"/>
                <w:szCs w:val="18"/>
              </w:rPr>
              <w:t xml:space="preserve">Highlight any teaching which has led to an increase in confidence on the part of some of your pupils. </w:t>
            </w:r>
          </w:p>
        </w:tc>
      </w:tr>
      <w:tr w:rsidR="009170CC" w:rsidRPr="002B113C" w14:paraId="1A721E51" w14:textId="77777777" w:rsidTr="009170CC">
        <w:trPr>
          <w:trHeight w:val="397"/>
        </w:trPr>
        <w:tc>
          <w:tcPr>
            <w:tcW w:w="1129" w:type="dxa"/>
            <w:shd w:val="clear" w:color="auto" w:fill="D9E2F3"/>
            <w:tcMar>
              <w:left w:w="57" w:type="dxa"/>
              <w:right w:w="57" w:type="dxa"/>
            </w:tcMar>
          </w:tcPr>
          <w:p w14:paraId="5824C398" w14:textId="77777777" w:rsidR="009170CC" w:rsidRPr="009170CC" w:rsidRDefault="009170CC" w:rsidP="003C3F25">
            <w:pPr>
              <w:pStyle w:val="UoMBulletsYellow"/>
              <w:numPr>
                <w:ilvl w:val="0"/>
                <w:numId w:val="0"/>
              </w:numPr>
              <w:spacing w:after="0"/>
              <w:rPr>
                <w:rFonts w:ascii="Calibri Light" w:hAnsi="Calibri Light" w:cs="Calibri Light"/>
                <w:b/>
                <w:bCs/>
                <w:sz w:val="24"/>
                <w:szCs w:val="24"/>
              </w:rPr>
            </w:pPr>
            <w:r w:rsidRPr="009170CC">
              <w:rPr>
                <w:rFonts w:ascii="Calibri Light" w:hAnsi="Calibri Light" w:cs="Calibri Light"/>
                <w:b/>
                <w:bCs/>
                <w:sz w:val="24"/>
                <w:szCs w:val="24"/>
              </w:rPr>
              <w:t>P1-6</w:t>
            </w:r>
          </w:p>
        </w:tc>
        <w:tc>
          <w:tcPr>
            <w:tcW w:w="8505" w:type="dxa"/>
            <w:shd w:val="clear" w:color="auto" w:fill="D9E2F3"/>
            <w:tcMar>
              <w:left w:w="57" w:type="dxa"/>
              <w:right w:w="57" w:type="dxa"/>
            </w:tcMar>
          </w:tcPr>
          <w:p w14:paraId="157090DD"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eastAsia="Arial" w:hAnsi="Calibri Light" w:cs="Calibri Light"/>
                <w:sz w:val="18"/>
                <w:szCs w:val="18"/>
              </w:rPr>
              <w:t xml:space="preserve">Planning and teaching: </w:t>
            </w:r>
            <w:r w:rsidRPr="009170CC">
              <w:rPr>
                <w:rFonts w:ascii="Calibri Light" w:hAnsi="Calibri Light" w:cs="Calibri Light"/>
                <w:b/>
                <w:bCs/>
                <w:sz w:val="18"/>
                <w:szCs w:val="18"/>
              </w:rPr>
              <w:t>Behaviour for learning</w:t>
            </w:r>
          </w:p>
        </w:tc>
      </w:tr>
      <w:tr w:rsidR="009170CC" w:rsidRPr="002B113C" w14:paraId="64CAD314" w14:textId="77777777" w:rsidTr="009170CC">
        <w:trPr>
          <w:trHeight w:val="397"/>
        </w:trPr>
        <w:tc>
          <w:tcPr>
            <w:tcW w:w="1129" w:type="dxa"/>
            <w:shd w:val="clear" w:color="auto" w:fill="D9E2F3"/>
            <w:tcMar>
              <w:left w:w="57" w:type="dxa"/>
              <w:right w:w="57" w:type="dxa"/>
            </w:tcMar>
          </w:tcPr>
          <w:p w14:paraId="2701CD76"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D9E2F3"/>
            <w:tcMar>
              <w:left w:w="57" w:type="dxa"/>
              <w:right w:w="57" w:type="dxa"/>
            </w:tcMar>
          </w:tcPr>
          <w:p w14:paraId="0B33FF03"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color w:val="auto"/>
                <w:sz w:val="18"/>
                <w:szCs w:val="18"/>
              </w:rPr>
              <w:t>Discuss how well you are making use of departmental or school rewards and sanctions in your lessons.</w:t>
            </w:r>
          </w:p>
        </w:tc>
      </w:tr>
      <w:tr w:rsidR="009170CC" w:rsidRPr="002B113C" w14:paraId="4CFB3D2F" w14:textId="77777777" w:rsidTr="009170CC">
        <w:trPr>
          <w:trHeight w:val="397"/>
        </w:trPr>
        <w:tc>
          <w:tcPr>
            <w:tcW w:w="1129" w:type="dxa"/>
            <w:shd w:val="clear" w:color="auto" w:fill="D9E2F3"/>
            <w:tcMar>
              <w:left w:w="57" w:type="dxa"/>
              <w:right w:w="57" w:type="dxa"/>
            </w:tcMar>
          </w:tcPr>
          <w:p w14:paraId="5410A0EC"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D9E2F3"/>
            <w:tcMar>
              <w:left w:w="57" w:type="dxa"/>
              <w:right w:w="57" w:type="dxa"/>
            </w:tcMar>
          </w:tcPr>
          <w:p w14:paraId="1CFA64D7"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color w:val="auto"/>
                <w:sz w:val="18"/>
                <w:szCs w:val="18"/>
              </w:rPr>
              <w:t>Reflect on the sorts of pupil actions, responses, contributions or skills that have you rewarded, and how you have done that.</w:t>
            </w:r>
          </w:p>
        </w:tc>
      </w:tr>
      <w:tr w:rsidR="009170CC" w:rsidRPr="002B113C" w14:paraId="55683D5C" w14:textId="77777777" w:rsidTr="003C3F25">
        <w:trPr>
          <w:trHeight w:val="443"/>
        </w:trPr>
        <w:tc>
          <w:tcPr>
            <w:tcW w:w="9634" w:type="dxa"/>
            <w:gridSpan w:val="2"/>
            <w:tcBorders>
              <w:top w:val="single" w:sz="4" w:space="0" w:color="auto"/>
              <w:left w:val="single" w:sz="4" w:space="0" w:color="auto"/>
              <w:bottom w:val="single" w:sz="4" w:space="0" w:color="auto"/>
              <w:right w:val="single" w:sz="4" w:space="0" w:color="auto"/>
            </w:tcBorders>
            <w:shd w:val="clear" w:color="auto" w:fill="FFFF00"/>
            <w:tcMar>
              <w:left w:w="57" w:type="dxa"/>
              <w:right w:w="57" w:type="dxa"/>
            </w:tcMar>
          </w:tcPr>
          <w:p w14:paraId="5D670CF0" w14:textId="77777777" w:rsidR="009170CC" w:rsidRPr="009170CC" w:rsidRDefault="009170CC" w:rsidP="003C3F25">
            <w:pPr>
              <w:rPr>
                <w:rFonts w:ascii="Calibri Light" w:eastAsia="Arial" w:hAnsi="Calibri Light" w:cs="Calibri Light"/>
                <w:b/>
                <w:sz w:val="18"/>
                <w:szCs w:val="18"/>
              </w:rPr>
            </w:pPr>
            <w:r w:rsidRPr="009170CC">
              <w:rPr>
                <w:rFonts w:ascii="Calibri Light" w:eastAsia="Arial" w:hAnsi="Calibri Light" w:cs="Calibri Light"/>
                <w:b/>
                <w:color w:val="1F4E79"/>
                <w:sz w:val="18"/>
                <w:szCs w:val="18"/>
              </w:rPr>
              <w:t xml:space="preserve">This week marks the middle of the placement. Please complete your mid-placement reflections in your Progress </w:t>
            </w:r>
            <w:proofErr w:type="gramStart"/>
            <w:r w:rsidRPr="009170CC">
              <w:rPr>
                <w:rFonts w:ascii="Calibri Light" w:eastAsia="Arial" w:hAnsi="Calibri Light" w:cs="Calibri Light"/>
                <w:b/>
                <w:color w:val="1F4E79"/>
                <w:sz w:val="18"/>
                <w:szCs w:val="18"/>
              </w:rPr>
              <w:t>Matrix, and</w:t>
            </w:r>
            <w:proofErr w:type="gramEnd"/>
            <w:r w:rsidRPr="009170CC">
              <w:rPr>
                <w:rFonts w:ascii="Calibri Light" w:eastAsia="Arial" w:hAnsi="Calibri Light" w:cs="Calibri Light"/>
                <w:b/>
                <w:color w:val="1F4E79"/>
                <w:sz w:val="18"/>
                <w:szCs w:val="18"/>
              </w:rPr>
              <w:t xml:space="preserve"> discuss key points with your subject mentor. </w:t>
            </w:r>
          </w:p>
        </w:tc>
      </w:tr>
      <w:tr w:rsidR="009170CC" w:rsidRPr="002B113C" w14:paraId="2424E0F1" w14:textId="77777777" w:rsidTr="009170CC">
        <w:trPr>
          <w:trHeight w:val="287"/>
        </w:trPr>
        <w:tc>
          <w:tcPr>
            <w:tcW w:w="1129" w:type="dxa"/>
            <w:tcBorders>
              <w:bottom w:val="single" w:sz="4" w:space="0" w:color="000000"/>
            </w:tcBorders>
            <w:shd w:val="clear" w:color="auto" w:fill="D9E2F3"/>
            <w:tcMar>
              <w:left w:w="57" w:type="dxa"/>
              <w:right w:w="57" w:type="dxa"/>
            </w:tcMar>
          </w:tcPr>
          <w:p w14:paraId="1B06DB06" w14:textId="77777777" w:rsidR="009170CC" w:rsidRPr="009170CC" w:rsidRDefault="009170CC" w:rsidP="003C3F25">
            <w:pPr>
              <w:rPr>
                <w:rFonts w:ascii="Calibri Light" w:hAnsi="Calibri Light" w:cs="Calibri Light"/>
                <w:b/>
                <w:bCs/>
              </w:rPr>
            </w:pPr>
            <w:r w:rsidRPr="009170CC">
              <w:rPr>
                <w:rFonts w:ascii="Calibri Light" w:hAnsi="Calibri Light" w:cs="Calibri Light"/>
                <w:b/>
                <w:bCs/>
              </w:rPr>
              <w:t>P1-7</w:t>
            </w:r>
          </w:p>
        </w:tc>
        <w:tc>
          <w:tcPr>
            <w:tcW w:w="8505" w:type="dxa"/>
            <w:shd w:val="clear" w:color="auto" w:fill="D9E2F3"/>
            <w:tcMar>
              <w:left w:w="57" w:type="dxa"/>
              <w:right w:w="57" w:type="dxa"/>
            </w:tcMar>
          </w:tcPr>
          <w:p w14:paraId="710D3E88" w14:textId="77777777" w:rsidR="009170CC" w:rsidRPr="009170CC" w:rsidRDefault="009170CC" w:rsidP="003C3F25">
            <w:pPr>
              <w:rPr>
                <w:rFonts w:ascii="Calibri Light" w:hAnsi="Calibri Light" w:cs="Calibri Light"/>
                <w:sz w:val="18"/>
                <w:szCs w:val="18"/>
              </w:rPr>
            </w:pPr>
            <w:r w:rsidRPr="009170CC">
              <w:rPr>
                <w:rFonts w:ascii="Calibri Light" w:hAnsi="Calibri Light" w:cs="Calibri Light"/>
                <w:sz w:val="18"/>
                <w:szCs w:val="18"/>
              </w:rPr>
              <w:t xml:space="preserve">Planning and teaching: </w:t>
            </w:r>
            <w:r w:rsidRPr="009170CC">
              <w:rPr>
                <w:rFonts w:ascii="Calibri Light" w:hAnsi="Calibri Light" w:cs="Calibri Light"/>
                <w:b/>
                <w:bCs/>
                <w:sz w:val="18"/>
                <w:szCs w:val="18"/>
              </w:rPr>
              <w:t>How pupils learn</w:t>
            </w:r>
          </w:p>
        </w:tc>
      </w:tr>
      <w:tr w:rsidR="009170CC" w:rsidRPr="002B113C" w14:paraId="4C709362" w14:textId="77777777" w:rsidTr="009170CC">
        <w:trPr>
          <w:trHeight w:val="397"/>
        </w:trPr>
        <w:tc>
          <w:tcPr>
            <w:tcW w:w="1129" w:type="dxa"/>
            <w:shd w:val="clear" w:color="auto" w:fill="D9E2F3"/>
            <w:tcMar>
              <w:left w:w="57" w:type="dxa"/>
              <w:right w:w="57" w:type="dxa"/>
            </w:tcMar>
          </w:tcPr>
          <w:p w14:paraId="35D64901"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D9E2F3"/>
            <w:tcMar>
              <w:left w:w="57" w:type="dxa"/>
              <w:right w:w="57" w:type="dxa"/>
            </w:tcMar>
          </w:tcPr>
          <w:p w14:paraId="78BB81D4"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 xml:space="preserve">Reflect on tasks which you have used or observed which have succeeded in focusing pupils on the intended learning. </w:t>
            </w:r>
          </w:p>
        </w:tc>
      </w:tr>
      <w:tr w:rsidR="009170CC" w:rsidRPr="002B113C" w14:paraId="08848871" w14:textId="77777777" w:rsidTr="009170CC">
        <w:trPr>
          <w:trHeight w:val="397"/>
        </w:trPr>
        <w:tc>
          <w:tcPr>
            <w:tcW w:w="1129" w:type="dxa"/>
            <w:shd w:val="clear" w:color="auto" w:fill="D9E2F3"/>
            <w:tcMar>
              <w:left w:w="57" w:type="dxa"/>
              <w:right w:w="57" w:type="dxa"/>
            </w:tcMar>
          </w:tcPr>
          <w:p w14:paraId="15D2E9B3"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D9E2F3"/>
            <w:tcMar>
              <w:left w:w="57" w:type="dxa"/>
              <w:right w:w="57" w:type="dxa"/>
            </w:tcMar>
          </w:tcPr>
          <w:p w14:paraId="575C3C5C"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eastAsia="Arial" w:hAnsi="Calibri Light" w:cs="Calibri Light"/>
                <w:sz w:val="18"/>
                <w:szCs w:val="18"/>
              </w:rPr>
              <w:t>Discuss your first assignment ‘</w:t>
            </w:r>
            <w:r w:rsidRPr="009170CC">
              <w:rPr>
                <w:rFonts w:ascii="Calibri Light" w:eastAsia="Arial" w:hAnsi="Calibri Light" w:cs="Calibri Light"/>
                <w:i/>
                <w:sz w:val="18"/>
                <w:szCs w:val="18"/>
              </w:rPr>
              <w:t>Learning, teaching and assessment in the curriculum</w:t>
            </w:r>
            <w:r w:rsidRPr="009170CC">
              <w:rPr>
                <w:rFonts w:ascii="Calibri Light" w:eastAsia="Arial" w:hAnsi="Calibri Light" w:cs="Calibri Light"/>
                <w:sz w:val="18"/>
                <w:szCs w:val="18"/>
              </w:rPr>
              <w:t xml:space="preserve">’, and a focus which might help you facilitate learning more effectively. </w:t>
            </w:r>
          </w:p>
        </w:tc>
      </w:tr>
      <w:tr w:rsidR="009170CC" w:rsidRPr="002B113C" w14:paraId="2412040A" w14:textId="77777777" w:rsidTr="009170CC">
        <w:trPr>
          <w:trHeight w:val="287"/>
        </w:trPr>
        <w:tc>
          <w:tcPr>
            <w:tcW w:w="1129" w:type="dxa"/>
            <w:tcBorders>
              <w:bottom w:val="single" w:sz="4" w:space="0" w:color="000000"/>
            </w:tcBorders>
            <w:shd w:val="clear" w:color="auto" w:fill="FBE4D5"/>
            <w:tcMar>
              <w:left w:w="57" w:type="dxa"/>
              <w:right w:w="57" w:type="dxa"/>
            </w:tcMar>
          </w:tcPr>
          <w:p w14:paraId="5F73038E" w14:textId="77777777" w:rsidR="009170CC" w:rsidRPr="009170CC" w:rsidRDefault="009170CC" w:rsidP="003C3F25">
            <w:pPr>
              <w:rPr>
                <w:rFonts w:ascii="Calibri Light" w:hAnsi="Calibri Light" w:cs="Calibri Light"/>
                <w:b/>
                <w:bCs/>
              </w:rPr>
            </w:pPr>
            <w:r w:rsidRPr="009170CC">
              <w:rPr>
                <w:rFonts w:ascii="Calibri Light" w:hAnsi="Calibri Light" w:cs="Calibri Light"/>
                <w:b/>
                <w:bCs/>
              </w:rPr>
              <w:t>P1-8</w:t>
            </w:r>
          </w:p>
        </w:tc>
        <w:tc>
          <w:tcPr>
            <w:tcW w:w="8505" w:type="dxa"/>
            <w:shd w:val="clear" w:color="auto" w:fill="FBE4D5"/>
            <w:tcMar>
              <w:left w:w="57" w:type="dxa"/>
              <w:right w:w="57" w:type="dxa"/>
            </w:tcMar>
          </w:tcPr>
          <w:p w14:paraId="5A5C5ABE" w14:textId="77777777" w:rsidR="009170CC" w:rsidRPr="009170CC" w:rsidRDefault="009170CC" w:rsidP="003C3F25">
            <w:pPr>
              <w:rPr>
                <w:rFonts w:ascii="Calibri Light" w:hAnsi="Calibri Light" w:cs="Calibri Light"/>
                <w:sz w:val="18"/>
                <w:szCs w:val="18"/>
              </w:rPr>
            </w:pPr>
            <w:r w:rsidRPr="009170CC">
              <w:rPr>
                <w:rFonts w:ascii="Calibri Light" w:hAnsi="Calibri Light" w:cs="Calibri Light"/>
                <w:b/>
                <w:bCs/>
                <w:sz w:val="18"/>
                <w:szCs w:val="18"/>
              </w:rPr>
              <w:t>Assessment</w:t>
            </w:r>
          </w:p>
        </w:tc>
      </w:tr>
      <w:tr w:rsidR="009170CC" w:rsidRPr="002B113C" w14:paraId="583389AF" w14:textId="77777777" w:rsidTr="009170CC">
        <w:trPr>
          <w:trHeight w:val="397"/>
        </w:trPr>
        <w:tc>
          <w:tcPr>
            <w:tcW w:w="1129" w:type="dxa"/>
            <w:shd w:val="clear" w:color="auto" w:fill="FBE4D5"/>
            <w:tcMar>
              <w:left w:w="57" w:type="dxa"/>
              <w:right w:w="57" w:type="dxa"/>
            </w:tcMar>
          </w:tcPr>
          <w:p w14:paraId="6231C561"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FBE4D5"/>
            <w:tcMar>
              <w:left w:w="57" w:type="dxa"/>
              <w:right w:w="57" w:type="dxa"/>
            </w:tcMar>
          </w:tcPr>
          <w:p w14:paraId="2A6DFA99"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color w:val="auto"/>
                <w:sz w:val="18"/>
                <w:szCs w:val="18"/>
              </w:rPr>
              <w:t xml:space="preserve">What are some of the effective approaches to questioning that you have observed, in your subject or in other subjects?  </w:t>
            </w:r>
          </w:p>
        </w:tc>
      </w:tr>
      <w:tr w:rsidR="009170CC" w:rsidRPr="002B113C" w14:paraId="2E75D021" w14:textId="77777777" w:rsidTr="009170CC">
        <w:trPr>
          <w:trHeight w:val="397"/>
        </w:trPr>
        <w:tc>
          <w:tcPr>
            <w:tcW w:w="1129" w:type="dxa"/>
            <w:shd w:val="clear" w:color="auto" w:fill="FBE4D5"/>
            <w:tcMar>
              <w:left w:w="57" w:type="dxa"/>
              <w:right w:w="57" w:type="dxa"/>
            </w:tcMar>
          </w:tcPr>
          <w:p w14:paraId="4C35F110"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FBE4D5"/>
            <w:tcMar>
              <w:left w:w="57" w:type="dxa"/>
              <w:right w:w="57" w:type="dxa"/>
            </w:tcMar>
          </w:tcPr>
          <w:p w14:paraId="4C6DE1A2"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color w:val="auto"/>
                <w:sz w:val="18"/>
                <w:szCs w:val="18"/>
              </w:rPr>
              <w:t xml:space="preserve">In what ways has your own use of questioning developed in the last few weeks? </w:t>
            </w:r>
          </w:p>
        </w:tc>
      </w:tr>
      <w:tr w:rsidR="009170CC" w:rsidRPr="002B113C" w14:paraId="039B235C" w14:textId="77777777" w:rsidTr="009170CC">
        <w:trPr>
          <w:trHeight w:val="287"/>
        </w:trPr>
        <w:tc>
          <w:tcPr>
            <w:tcW w:w="1129" w:type="dxa"/>
            <w:tcBorders>
              <w:bottom w:val="single" w:sz="4" w:space="0" w:color="000000"/>
            </w:tcBorders>
            <w:shd w:val="clear" w:color="auto" w:fill="D9E2F3"/>
            <w:tcMar>
              <w:left w:w="57" w:type="dxa"/>
              <w:right w:w="57" w:type="dxa"/>
            </w:tcMar>
          </w:tcPr>
          <w:p w14:paraId="78BE5861" w14:textId="77777777" w:rsidR="009170CC" w:rsidRPr="009170CC" w:rsidRDefault="009170CC" w:rsidP="003C3F25">
            <w:pPr>
              <w:rPr>
                <w:rFonts w:ascii="Calibri Light" w:hAnsi="Calibri Light" w:cs="Calibri Light"/>
                <w:b/>
                <w:bCs/>
              </w:rPr>
            </w:pPr>
            <w:r w:rsidRPr="009170CC">
              <w:rPr>
                <w:rFonts w:ascii="Calibri Light" w:hAnsi="Calibri Light" w:cs="Calibri Light"/>
                <w:b/>
                <w:bCs/>
              </w:rPr>
              <w:t>P1-9</w:t>
            </w:r>
          </w:p>
        </w:tc>
        <w:tc>
          <w:tcPr>
            <w:tcW w:w="8505" w:type="dxa"/>
            <w:shd w:val="clear" w:color="auto" w:fill="D9E2F3"/>
            <w:tcMar>
              <w:left w:w="57" w:type="dxa"/>
              <w:right w:w="57" w:type="dxa"/>
            </w:tcMar>
          </w:tcPr>
          <w:p w14:paraId="39516BA3" w14:textId="77777777" w:rsidR="009170CC" w:rsidRPr="009170CC" w:rsidRDefault="009170CC" w:rsidP="003C3F25">
            <w:pPr>
              <w:rPr>
                <w:rFonts w:ascii="Calibri Light" w:hAnsi="Calibri Light" w:cs="Calibri Light"/>
                <w:sz w:val="18"/>
                <w:szCs w:val="18"/>
              </w:rPr>
            </w:pPr>
            <w:r w:rsidRPr="009170CC">
              <w:rPr>
                <w:rFonts w:ascii="Calibri Light" w:hAnsi="Calibri Light" w:cs="Calibri Light"/>
                <w:sz w:val="18"/>
                <w:szCs w:val="18"/>
              </w:rPr>
              <w:t xml:space="preserve">Planning and teaching: </w:t>
            </w:r>
            <w:r w:rsidRPr="009170CC">
              <w:rPr>
                <w:rFonts w:ascii="Calibri Light" w:hAnsi="Calibri Light" w:cs="Calibri Light"/>
                <w:b/>
                <w:bCs/>
                <w:sz w:val="18"/>
                <w:szCs w:val="18"/>
              </w:rPr>
              <w:t>Adaptive teaching</w:t>
            </w:r>
          </w:p>
        </w:tc>
      </w:tr>
      <w:tr w:rsidR="009170CC" w:rsidRPr="002B113C" w14:paraId="2CBEA2A7" w14:textId="77777777" w:rsidTr="009170CC">
        <w:trPr>
          <w:trHeight w:val="397"/>
        </w:trPr>
        <w:tc>
          <w:tcPr>
            <w:tcW w:w="1129" w:type="dxa"/>
            <w:shd w:val="clear" w:color="auto" w:fill="D9E2F3"/>
            <w:tcMar>
              <w:left w:w="57" w:type="dxa"/>
              <w:right w:w="57" w:type="dxa"/>
            </w:tcMar>
          </w:tcPr>
          <w:p w14:paraId="71A83D69"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D9E2F3"/>
            <w:tcMar>
              <w:left w:w="57" w:type="dxa"/>
              <w:right w:w="57" w:type="dxa"/>
            </w:tcMar>
          </w:tcPr>
          <w:p w14:paraId="5E48DFCD"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color w:val="auto"/>
                <w:sz w:val="18"/>
                <w:szCs w:val="18"/>
              </w:rPr>
              <w:t>During a lesson, what are you doing to identify who needs further support, and who needs more challenge? Draw on your SEND ISP.</w:t>
            </w:r>
          </w:p>
        </w:tc>
      </w:tr>
      <w:tr w:rsidR="009170CC" w:rsidRPr="002B113C" w14:paraId="368C6A42" w14:textId="77777777" w:rsidTr="009170CC">
        <w:trPr>
          <w:trHeight w:val="397"/>
        </w:trPr>
        <w:tc>
          <w:tcPr>
            <w:tcW w:w="1129" w:type="dxa"/>
            <w:shd w:val="clear" w:color="auto" w:fill="D9E2F3"/>
            <w:tcMar>
              <w:left w:w="57" w:type="dxa"/>
              <w:right w:w="57" w:type="dxa"/>
            </w:tcMar>
          </w:tcPr>
          <w:p w14:paraId="287298B7"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D9E2F3"/>
            <w:tcMar>
              <w:left w:w="57" w:type="dxa"/>
              <w:right w:w="57" w:type="dxa"/>
            </w:tcMar>
          </w:tcPr>
          <w:p w14:paraId="4F597939"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color w:val="auto"/>
                <w:sz w:val="18"/>
                <w:szCs w:val="18"/>
              </w:rPr>
              <w:t xml:space="preserve">Have you had any difficulty in maintaining your high expectations of each pupil from lesson to lesson?  </w:t>
            </w:r>
          </w:p>
        </w:tc>
      </w:tr>
      <w:tr w:rsidR="009170CC" w:rsidRPr="002B113C" w14:paraId="62ED7569" w14:textId="77777777" w:rsidTr="003C3F25">
        <w:trPr>
          <w:trHeight w:val="443"/>
        </w:trPr>
        <w:tc>
          <w:tcPr>
            <w:tcW w:w="9634" w:type="dxa"/>
            <w:gridSpan w:val="2"/>
            <w:tcBorders>
              <w:top w:val="single" w:sz="4" w:space="0" w:color="auto"/>
              <w:left w:val="single" w:sz="4" w:space="0" w:color="auto"/>
              <w:bottom w:val="single" w:sz="4" w:space="0" w:color="auto"/>
              <w:right w:val="single" w:sz="4" w:space="0" w:color="auto"/>
            </w:tcBorders>
            <w:shd w:val="clear" w:color="auto" w:fill="FFFF00"/>
            <w:tcMar>
              <w:left w:w="57" w:type="dxa"/>
              <w:right w:w="57" w:type="dxa"/>
            </w:tcMar>
          </w:tcPr>
          <w:p w14:paraId="43D524B1" w14:textId="77777777" w:rsidR="009170CC" w:rsidRPr="009170CC" w:rsidRDefault="009170CC" w:rsidP="003C3F25">
            <w:pPr>
              <w:rPr>
                <w:rFonts w:ascii="Calibri Light" w:eastAsia="Arial" w:hAnsi="Calibri Light" w:cs="Calibri Light"/>
                <w:b/>
                <w:sz w:val="18"/>
                <w:szCs w:val="18"/>
              </w:rPr>
            </w:pPr>
            <w:r w:rsidRPr="009170CC">
              <w:rPr>
                <w:rFonts w:ascii="Calibri Light" w:eastAsia="Arial" w:hAnsi="Calibri Light" w:cs="Calibri Light"/>
                <w:b/>
                <w:color w:val="1F4E79"/>
                <w:sz w:val="18"/>
                <w:szCs w:val="18"/>
              </w:rPr>
              <w:t xml:space="preserve">This week, please make sure that your Progress Matrix is up to </w:t>
            </w:r>
            <w:proofErr w:type="gramStart"/>
            <w:r w:rsidRPr="009170CC">
              <w:rPr>
                <w:rFonts w:ascii="Calibri Light" w:eastAsia="Arial" w:hAnsi="Calibri Light" w:cs="Calibri Light"/>
                <w:b/>
                <w:color w:val="1F4E79"/>
                <w:sz w:val="18"/>
                <w:szCs w:val="18"/>
              </w:rPr>
              <w:t>date, and</w:t>
            </w:r>
            <w:proofErr w:type="gramEnd"/>
            <w:r w:rsidRPr="009170CC">
              <w:rPr>
                <w:rFonts w:ascii="Calibri Light" w:eastAsia="Arial" w:hAnsi="Calibri Light" w:cs="Calibri Light"/>
                <w:b/>
                <w:color w:val="1F4E79"/>
                <w:sz w:val="18"/>
                <w:szCs w:val="18"/>
              </w:rPr>
              <w:t xml:space="preserve"> discuss key points with your subject mentor to support them in writing your Progress Report. </w:t>
            </w:r>
          </w:p>
        </w:tc>
      </w:tr>
      <w:tr w:rsidR="009170CC" w:rsidRPr="002B113C" w14:paraId="6949F3C0" w14:textId="77777777" w:rsidTr="009170CC">
        <w:trPr>
          <w:trHeight w:val="287"/>
        </w:trPr>
        <w:tc>
          <w:tcPr>
            <w:tcW w:w="1129" w:type="dxa"/>
            <w:tcBorders>
              <w:bottom w:val="single" w:sz="4" w:space="0" w:color="000000"/>
            </w:tcBorders>
            <w:shd w:val="clear" w:color="auto" w:fill="D9E2F3"/>
            <w:tcMar>
              <w:left w:w="57" w:type="dxa"/>
              <w:right w:w="57" w:type="dxa"/>
            </w:tcMar>
          </w:tcPr>
          <w:p w14:paraId="4ABE388D" w14:textId="77777777" w:rsidR="009170CC" w:rsidRPr="009170CC" w:rsidRDefault="009170CC" w:rsidP="003C3F25">
            <w:pPr>
              <w:rPr>
                <w:rFonts w:ascii="Calibri Light" w:hAnsi="Calibri Light" w:cs="Calibri Light"/>
                <w:b/>
                <w:bCs/>
              </w:rPr>
            </w:pPr>
            <w:r w:rsidRPr="009170CC">
              <w:rPr>
                <w:rFonts w:ascii="Calibri Light" w:hAnsi="Calibri Light" w:cs="Calibri Light"/>
                <w:b/>
                <w:bCs/>
              </w:rPr>
              <w:t>P1-10</w:t>
            </w:r>
          </w:p>
        </w:tc>
        <w:tc>
          <w:tcPr>
            <w:tcW w:w="8505" w:type="dxa"/>
            <w:shd w:val="clear" w:color="auto" w:fill="D9E2F3"/>
            <w:tcMar>
              <w:left w:w="57" w:type="dxa"/>
              <w:right w:w="57" w:type="dxa"/>
            </w:tcMar>
          </w:tcPr>
          <w:p w14:paraId="7E8C5947" w14:textId="77777777" w:rsidR="009170CC" w:rsidRPr="009170CC" w:rsidRDefault="009170CC" w:rsidP="003C3F25">
            <w:pPr>
              <w:rPr>
                <w:rFonts w:ascii="Calibri Light" w:hAnsi="Calibri Light" w:cs="Calibri Light"/>
                <w:sz w:val="18"/>
                <w:szCs w:val="18"/>
              </w:rPr>
            </w:pPr>
            <w:r w:rsidRPr="009170CC">
              <w:rPr>
                <w:rFonts w:ascii="Calibri Light" w:hAnsi="Calibri Light" w:cs="Calibri Light"/>
                <w:sz w:val="18"/>
                <w:szCs w:val="18"/>
              </w:rPr>
              <w:t xml:space="preserve">Planning and teaching: </w:t>
            </w:r>
            <w:r w:rsidRPr="009170CC">
              <w:rPr>
                <w:rFonts w:ascii="Calibri Light" w:hAnsi="Calibri Light" w:cs="Calibri Light"/>
                <w:b/>
                <w:bCs/>
                <w:sz w:val="18"/>
                <w:szCs w:val="18"/>
              </w:rPr>
              <w:t>How pupils learn</w:t>
            </w:r>
          </w:p>
        </w:tc>
      </w:tr>
      <w:tr w:rsidR="009170CC" w:rsidRPr="002B113C" w14:paraId="64BBCC47" w14:textId="77777777" w:rsidTr="009170CC">
        <w:trPr>
          <w:trHeight w:val="397"/>
        </w:trPr>
        <w:tc>
          <w:tcPr>
            <w:tcW w:w="1129" w:type="dxa"/>
            <w:shd w:val="clear" w:color="auto" w:fill="D9E2F3"/>
            <w:tcMar>
              <w:left w:w="57" w:type="dxa"/>
              <w:right w:w="57" w:type="dxa"/>
            </w:tcMar>
          </w:tcPr>
          <w:p w14:paraId="5518E96F"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D9E2F3"/>
            <w:tcMar>
              <w:left w:w="57" w:type="dxa"/>
              <w:right w:w="57" w:type="dxa"/>
            </w:tcMar>
          </w:tcPr>
          <w:p w14:paraId="37C03B9D"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color w:val="auto"/>
                <w:sz w:val="18"/>
                <w:szCs w:val="18"/>
              </w:rPr>
              <w:t>Through which activities have you deliberately aimed to facilitate learning as a social process? Which of these seemed most successful?</w:t>
            </w:r>
          </w:p>
        </w:tc>
      </w:tr>
      <w:tr w:rsidR="009170CC" w:rsidRPr="002B113C" w14:paraId="3F90413E" w14:textId="77777777" w:rsidTr="009170CC">
        <w:trPr>
          <w:trHeight w:val="397"/>
        </w:trPr>
        <w:tc>
          <w:tcPr>
            <w:tcW w:w="1129" w:type="dxa"/>
            <w:shd w:val="clear" w:color="auto" w:fill="D9E2F3"/>
            <w:tcMar>
              <w:left w:w="57" w:type="dxa"/>
              <w:right w:w="57" w:type="dxa"/>
            </w:tcMar>
          </w:tcPr>
          <w:p w14:paraId="13989C42"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D9E2F3"/>
            <w:tcMar>
              <w:left w:w="57" w:type="dxa"/>
              <w:right w:w="57" w:type="dxa"/>
            </w:tcMar>
          </w:tcPr>
          <w:p w14:paraId="60AF48FF"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 xml:space="preserve">What have you done in recent lessons to manage the load on pupils’ working memory? </w:t>
            </w:r>
          </w:p>
        </w:tc>
      </w:tr>
    </w:tbl>
    <w:p w14:paraId="7D8A23F7" w14:textId="629768B5" w:rsidR="009170CC" w:rsidRPr="009170CC" w:rsidRDefault="009170CC" w:rsidP="007E6784">
      <w:pPr>
        <w:tabs>
          <w:tab w:val="left" w:pos="142"/>
          <w:tab w:val="left" w:pos="7702"/>
        </w:tabs>
        <w:rPr>
          <w:rFonts w:ascii="Arial" w:hAnsi="Arial" w:cs="Arial"/>
          <w:b/>
          <w:bCs/>
          <w:iCs/>
        </w:rPr>
      </w:pPr>
      <w:r w:rsidRPr="009170CC">
        <w:rPr>
          <w:rFonts w:ascii="Arial" w:hAnsi="Arial" w:cs="Arial"/>
          <w:b/>
          <w:bCs/>
          <w:iCs/>
        </w:rPr>
        <w:lastRenderedPageBreak/>
        <w:t xml:space="preserve">U2/P2: Deepening understanding and impact on learning, developing </w:t>
      </w:r>
      <w:proofErr w:type="gramStart"/>
      <w:r w:rsidRPr="009170CC">
        <w:rPr>
          <w:rFonts w:ascii="Arial" w:hAnsi="Arial" w:cs="Arial"/>
          <w:b/>
          <w:bCs/>
          <w:iCs/>
        </w:rPr>
        <w:t>agency</w:t>
      </w:r>
      <w:proofErr w:type="gramEnd"/>
    </w:p>
    <w:p w14:paraId="474D3D75" w14:textId="0B94E709" w:rsidR="009170CC" w:rsidRPr="009170CC" w:rsidRDefault="009170CC" w:rsidP="007E6784">
      <w:pPr>
        <w:tabs>
          <w:tab w:val="left" w:pos="142"/>
          <w:tab w:val="left" w:pos="7702"/>
        </w:tabs>
        <w:rPr>
          <w:rFonts w:ascii="Arial" w:hAnsi="Arial" w:cs="Arial"/>
          <w:b/>
          <w:bCs/>
          <w:iCs/>
        </w:rPr>
      </w:pPr>
    </w:p>
    <w:p w14:paraId="0914C75F" w14:textId="77777777" w:rsidR="009170CC" w:rsidRDefault="009170CC" w:rsidP="009170CC">
      <w:pPr>
        <w:rPr>
          <w:rFonts w:ascii="Arial" w:hAnsi="Arial" w:cs="Arial"/>
          <w:sz w:val="18"/>
          <w:szCs w:val="18"/>
        </w:rPr>
      </w:pPr>
      <w:r w:rsidRPr="00B27123">
        <w:rPr>
          <w:rFonts w:ascii="Arial" w:hAnsi="Arial" w:cs="Arial"/>
          <w:b/>
          <w:bCs/>
          <w:sz w:val="18"/>
          <w:szCs w:val="18"/>
        </w:rPr>
        <w:t>Before</w:t>
      </w:r>
      <w:r>
        <w:rPr>
          <w:rFonts w:ascii="Arial" w:hAnsi="Arial" w:cs="Arial"/>
          <w:sz w:val="18"/>
          <w:szCs w:val="18"/>
        </w:rPr>
        <w:t xml:space="preserve"> each meeting: make initial notes. Refer to ITAPs and other related university-based experiences. </w:t>
      </w:r>
    </w:p>
    <w:p w14:paraId="7D313597" w14:textId="77777777" w:rsidR="009170CC" w:rsidRDefault="009170CC" w:rsidP="009170CC">
      <w:pPr>
        <w:rPr>
          <w:rFonts w:ascii="Arial" w:hAnsi="Arial" w:cs="Arial"/>
          <w:sz w:val="18"/>
          <w:szCs w:val="18"/>
        </w:rPr>
      </w:pPr>
      <w:r w:rsidRPr="00B27123">
        <w:rPr>
          <w:rFonts w:ascii="Arial" w:hAnsi="Arial" w:cs="Arial"/>
          <w:b/>
          <w:bCs/>
          <w:sz w:val="18"/>
          <w:szCs w:val="18"/>
        </w:rPr>
        <w:t>During</w:t>
      </w:r>
      <w:r>
        <w:rPr>
          <w:rFonts w:ascii="Arial" w:hAnsi="Arial" w:cs="Arial"/>
          <w:sz w:val="18"/>
          <w:szCs w:val="18"/>
        </w:rPr>
        <w:t xml:space="preserve"> and </w:t>
      </w:r>
      <w:r w:rsidRPr="00B27123">
        <w:rPr>
          <w:rFonts w:ascii="Arial" w:hAnsi="Arial" w:cs="Arial"/>
          <w:b/>
          <w:bCs/>
          <w:sz w:val="18"/>
          <w:szCs w:val="18"/>
        </w:rPr>
        <w:t>following</w:t>
      </w:r>
      <w:r>
        <w:rPr>
          <w:rFonts w:ascii="Arial" w:hAnsi="Arial" w:cs="Arial"/>
          <w:sz w:val="18"/>
          <w:szCs w:val="18"/>
        </w:rPr>
        <w:t xml:space="preserve"> each meeting, record key points from the discussion with your subject mentor. </w:t>
      </w:r>
    </w:p>
    <w:p w14:paraId="63E1D6E4" w14:textId="77777777" w:rsidR="009170CC" w:rsidRPr="00247192" w:rsidRDefault="009170CC" w:rsidP="009170CC">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8505"/>
      </w:tblGrid>
      <w:tr w:rsidR="009170CC" w:rsidRPr="002B113C" w14:paraId="39B18377" w14:textId="77777777" w:rsidTr="009170CC">
        <w:trPr>
          <w:trHeight w:val="397"/>
        </w:trPr>
        <w:tc>
          <w:tcPr>
            <w:tcW w:w="1129" w:type="dxa"/>
            <w:shd w:val="clear" w:color="auto" w:fill="F2F2F2"/>
            <w:tcMar>
              <w:left w:w="57" w:type="dxa"/>
              <w:right w:w="57" w:type="dxa"/>
            </w:tcMar>
          </w:tcPr>
          <w:p w14:paraId="69FDDE8A" w14:textId="77777777" w:rsidR="009170CC" w:rsidRPr="009170CC" w:rsidRDefault="009170CC" w:rsidP="003C3F25">
            <w:pPr>
              <w:pStyle w:val="UoMBulletsYellow"/>
              <w:numPr>
                <w:ilvl w:val="0"/>
                <w:numId w:val="0"/>
              </w:numPr>
              <w:spacing w:after="0"/>
              <w:rPr>
                <w:rFonts w:ascii="Calibri Light" w:hAnsi="Calibri Light" w:cs="Calibri Light"/>
                <w:b/>
                <w:bCs/>
                <w:sz w:val="24"/>
                <w:szCs w:val="24"/>
              </w:rPr>
            </w:pPr>
            <w:r w:rsidRPr="009170CC">
              <w:rPr>
                <w:rFonts w:ascii="Calibri Light" w:hAnsi="Calibri Light" w:cs="Calibri Light"/>
                <w:b/>
                <w:bCs/>
                <w:sz w:val="24"/>
                <w:szCs w:val="24"/>
              </w:rPr>
              <w:t>P2-1</w:t>
            </w:r>
          </w:p>
        </w:tc>
        <w:tc>
          <w:tcPr>
            <w:tcW w:w="8505" w:type="dxa"/>
            <w:shd w:val="clear" w:color="auto" w:fill="F2F2F2"/>
            <w:tcMar>
              <w:left w:w="57" w:type="dxa"/>
              <w:right w:w="57" w:type="dxa"/>
            </w:tcMar>
          </w:tcPr>
          <w:p w14:paraId="4B4F3BAF"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 xml:space="preserve">Professional behaviours: </w:t>
            </w:r>
            <w:r w:rsidRPr="009170CC">
              <w:rPr>
                <w:rFonts w:ascii="Calibri Light" w:hAnsi="Calibri Light" w:cs="Calibri Light"/>
                <w:b/>
                <w:bCs/>
                <w:sz w:val="18"/>
                <w:szCs w:val="18"/>
              </w:rPr>
              <w:t>Safeguarding</w:t>
            </w:r>
          </w:p>
        </w:tc>
      </w:tr>
      <w:tr w:rsidR="009170CC" w:rsidRPr="002B113C" w14:paraId="4811FA82" w14:textId="77777777" w:rsidTr="009170CC">
        <w:trPr>
          <w:trHeight w:val="397"/>
        </w:trPr>
        <w:tc>
          <w:tcPr>
            <w:tcW w:w="1129" w:type="dxa"/>
            <w:shd w:val="clear" w:color="auto" w:fill="F2F2F2"/>
            <w:tcMar>
              <w:left w:w="57" w:type="dxa"/>
              <w:right w:w="57" w:type="dxa"/>
            </w:tcMar>
          </w:tcPr>
          <w:p w14:paraId="6A0D2C5E"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F2F2F2"/>
            <w:tcMar>
              <w:left w:w="57" w:type="dxa"/>
              <w:right w:w="57" w:type="dxa"/>
            </w:tcMar>
          </w:tcPr>
          <w:p w14:paraId="166BFE93"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Discuss any differences that you anticipate in terms of safeguarding policy and practice in this contrasting placement.</w:t>
            </w:r>
          </w:p>
        </w:tc>
      </w:tr>
      <w:tr w:rsidR="009170CC" w:rsidRPr="002B113C" w14:paraId="7C5366C2" w14:textId="77777777" w:rsidTr="009170CC">
        <w:trPr>
          <w:trHeight w:val="397"/>
        </w:trPr>
        <w:tc>
          <w:tcPr>
            <w:tcW w:w="1129" w:type="dxa"/>
            <w:shd w:val="clear" w:color="auto" w:fill="F2F2F2"/>
            <w:tcMar>
              <w:left w:w="57" w:type="dxa"/>
              <w:right w:w="57" w:type="dxa"/>
            </w:tcMar>
          </w:tcPr>
          <w:p w14:paraId="74C43466"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F2F2F2"/>
            <w:tcMar>
              <w:left w:w="57" w:type="dxa"/>
              <w:right w:w="57" w:type="dxa"/>
            </w:tcMar>
          </w:tcPr>
          <w:p w14:paraId="261B31D4"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 xml:space="preserve">Consider the importance of making time for conversations with young people in your classroom. </w:t>
            </w:r>
          </w:p>
        </w:tc>
      </w:tr>
      <w:tr w:rsidR="009170CC" w:rsidRPr="002B113C" w14:paraId="3952E0D5" w14:textId="77777777" w:rsidTr="009170CC">
        <w:trPr>
          <w:trHeight w:val="397"/>
        </w:trPr>
        <w:tc>
          <w:tcPr>
            <w:tcW w:w="1129" w:type="dxa"/>
            <w:shd w:val="clear" w:color="auto" w:fill="FFF2CC"/>
            <w:tcMar>
              <w:left w:w="57" w:type="dxa"/>
              <w:right w:w="57" w:type="dxa"/>
            </w:tcMar>
          </w:tcPr>
          <w:p w14:paraId="269A0B07" w14:textId="77777777" w:rsidR="009170CC" w:rsidRPr="009170CC" w:rsidRDefault="009170CC" w:rsidP="003C3F25">
            <w:pPr>
              <w:pStyle w:val="UoMBulletsYellow"/>
              <w:numPr>
                <w:ilvl w:val="0"/>
                <w:numId w:val="0"/>
              </w:numPr>
              <w:spacing w:after="0"/>
              <w:rPr>
                <w:rFonts w:ascii="Calibri Light" w:hAnsi="Calibri Light" w:cs="Calibri Light"/>
                <w:b/>
                <w:bCs/>
                <w:sz w:val="24"/>
                <w:szCs w:val="24"/>
              </w:rPr>
            </w:pPr>
            <w:r w:rsidRPr="009170CC">
              <w:rPr>
                <w:rFonts w:ascii="Calibri Light" w:hAnsi="Calibri Light" w:cs="Calibri Light"/>
                <w:b/>
                <w:bCs/>
                <w:sz w:val="24"/>
                <w:szCs w:val="24"/>
              </w:rPr>
              <w:t>P2-2</w:t>
            </w:r>
          </w:p>
        </w:tc>
        <w:tc>
          <w:tcPr>
            <w:tcW w:w="8505" w:type="dxa"/>
            <w:shd w:val="clear" w:color="auto" w:fill="FFF2CC"/>
            <w:tcMar>
              <w:left w:w="57" w:type="dxa"/>
              <w:right w:w="57" w:type="dxa"/>
            </w:tcMar>
          </w:tcPr>
          <w:p w14:paraId="7EA5CA68" w14:textId="77777777" w:rsidR="009170CC" w:rsidRPr="00247192" w:rsidRDefault="009170CC" w:rsidP="003C3F25">
            <w:pPr>
              <w:rPr>
                <w:rFonts w:ascii="Arial" w:hAnsi="Arial" w:cs="Arial"/>
                <w:sz w:val="16"/>
                <w:szCs w:val="16"/>
              </w:rPr>
            </w:pPr>
            <w:r w:rsidRPr="009170CC">
              <w:rPr>
                <w:rFonts w:ascii="Calibri Light" w:eastAsia="Arial" w:hAnsi="Calibri Light" w:cs="Calibri Light"/>
                <w:sz w:val="18"/>
                <w:szCs w:val="18"/>
              </w:rPr>
              <w:t>Teacher expectations:</w:t>
            </w:r>
            <w:r w:rsidRPr="009170CC">
              <w:rPr>
                <w:rFonts w:ascii="Calibri Light" w:eastAsia="Arial" w:hAnsi="Calibri Light" w:cs="Calibri Light"/>
                <w:b/>
                <w:bCs/>
                <w:sz w:val="18"/>
                <w:szCs w:val="18"/>
              </w:rPr>
              <w:t xml:space="preserve"> Behaviour for Learning </w:t>
            </w:r>
          </w:p>
        </w:tc>
      </w:tr>
      <w:tr w:rsidR="009170CC" w:rsidRPr="002B113C" w14:paraId="5CACF8A6" w14:textId="77777777" w:rsidTr="009170CC">
        <w:trPr>
          <w:trHeight w:val="397"/>
        </w:trPr>
        <w:tc>
          <w:tcPr>
            <w:tcW w:w="1129" w:type="dxa"/>
            <w:shd w:val="clear" w:color="auto" w:fill="FFF2CC"/>
            <w:tcMar>
              <w:left w:w="57" w:type="dxa"/>
              <w:right w:w="57" w:type="dxa"/>
            </w:tcMar>
          </w:tcPr>
          <w:p w14:paraId="3B881855"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FFF2CC"/>
            <w:tcMar>
              <w:left w:w="57" w:type="dxa"/>
              <w:right w:w="57" w:type="dxa"/>
            </w:tcMar>
          </w:tcPr>
          <w:p w14:paraId="6F1A3D42"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 xml:space="preserve">Discuss what you have observed and done to raise pupils’ expectations of their behaviour and approach to learning. </w:t>
            </w:r>
          </w:p>
        </w:tc>
      </w:tr>
      <w:tr w:rsidR="009170CC" w:rsidRPr="002B113C" w14:paraId="435CFFD5" w14:textId="77777777" w:rsidTr="009170CC">
        <w:trPr>
          <w:trHeight w:val="397"/>
        </w:trPr>
        <w:tc>
          <w:tcPr>
            <w:tcW w:w="1129" w:type="dxa"/>
            <w:shd w:val="clear" w:color="auto" w:fill="FFF2CC"/>
            <w:tcMar>
              <w:left w:w="57" w:type="dxa"/>
              <w:right w:w="57" w:type="dxa"/>
            </w:tcMar>
          </w:tcPr>
          <w:p w14:paraId="72CBD2E4"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FFF2CC"/>
            <w:tcMar>
              <w:left w:w="57" w:type="dxa"/>
              <w:right w:w="57" w:type="dxa"/>
            </w:tcMar>
          </w:tcPr>
          <w:p w14:paraId="106665D3"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eastAsia="Arial" w:hAnsi="Calibri Light" w:cs="Calibri Light"/>
                <w:sz w:val="18"/>
                <w:szCs w:val="18"/>
              </w:rPr>
              <w:t>List some of the routines you have focused on, when planning a lesson (perhaps with input from your subject mentor).</w:t>
            </w:r>
          </w:p>
        </w:tc>
      </w:tr>
      <w:tr w:rsidR="009170CC" w:rsidRPr="002B113C" w14:paraId="60854A52" w14:textId="77777777" w:rsidTr="009170CC">
        <w:trPr>
          <w:trHeight w:val="397"/>
        </w:trPr>
        <w:tc>
          <w:tcPr>
            <w:tcW w:w="1129" w:type="dxa"/>
            <w:shd w:val="clear" w:color="auto" w:fill="DEEAF6"/>
            <w:tcMar>
              <w:left w:w="57" w:type="dxa"/>
              <w:right w:w="57" w:type="dxa"/>
            </w:tcMar>
          </w:tcPr>
          <w:p w14:paraId="61CF6059" w14:textId="77777777" w:rsidR="009170CC" w:rsidRPr="009170CC" w:rsidRDefault="009170CC" w:rsidP="003C3F25">
            <w:pPr>
              <w:pStyle w:val="UoMBulletsYellow"/>
              <w:numPr>
                <w:ilvl w:val="0"/>
                <w:numId w:val="0"/>
              </w:numPr>
              <w:spacing w:after="0"/>
              <w:rPr>
                <w:rFonts w:ascii="Calibri Light" w:hAnsi="Calibri Light" w:cs="Calibri Light"/>
                <w:b/>
                <w:bCs/>
                <w:sz w:val="24"/>
                <w:szCs w:val="24"/>
              </w:rPr>
            </w:pPr>
            <w:r w:rsidRPr="009170CC">
              <w:rPr>
                <w:rFonts w:ascii="Calibri Light" w:hAnsi="Calibri Light" w:cs="Calibri Light"/>
                <w:b/>
                <w:bCs/>
                <w:sz w:val="24"/>
                <w:szCs w:val="24"/>
              </w:rPr>
              <w:t>P2-3</w:t>
            </w:r>
          </w:p>
        </w:tc>
        <w:tc>
          <w:tcPr>
            <w:tcW w:w="8505" w:type="dxa"/>
            <w:shd w:val="clear" w:color="auto" w:fill="DEEAF6"/>
            <w:tcMar>
              <w:left w:w="57" w:type="dxa"/>
              <w:right w:w="57" w:type="dxa"/>
            </w:tcMar>
          </w:tcPr>
          <w:p w14:paraId="6BB02B98" w14:textId="77777777" w:rsidR="009170CC" w:rsidRPr="009170CC" w:rsidRDefault="009170CC" w:rsidP="003C3F25">
            <w:pPr>
              <w:rPr>
                <w:rFonts w:ascii="Calibri Light" w:hAnsi="Calibri Light" w:cs="Calibri Light"/>
                <w:sz w:val="18"/>
                <w:szCs w:val="18"/>
              </w:rPr>
            </w:pPr>
            <w:r w:rsidRPr="009170CC">
              <w:rPr>
                <w:rFonts w:ascii="Calibri Light" w:hAnsi="Calibri Light" w:cs="Calibri Light"/>
                <w:sz w:val="18"/>
                <w:szCs w:val="18"/>
              </w:rPr>
              <w:t xml:space="preserve">Planning and teaching: </w:t>
            </w:r>
            <w:r w:rsidRPr="009170CC">
              <w:rPr>
                <w:rFonts w:ascii="Calibri Light" w:hAnsi="Calibri Light" w:cs="Calibri Light"/>
                <w:b/>
                <w:bCs/>
                <w:sz w:val="18"/>
                <w:szCs w:val="18"/>
              </w:rPr>
              <w:t>Classroom practice</w:t>
            </w:r>
          </w:p>
        </w:tc>
      </w:tr>
      <w:tr w:rsidR="009170CC" w:rsidRPr="002B113C" w14:paraId="17071FD3" w14:textId="77777777" w:rsidTr="009170CC">
        <w:trPr>
          <w:trHeight w:val="397"/>
        </w:trPr>
        <w:tc>
          <w:tcPr>
            <w:tcW w:w="1129" w:type="dxa"/>
            <w:shd w:val="clear" w:color="auto" w:fill="DEEAF6"/>
            <w:tcMar>
              <w:left w:w="57" w:type="dxa"/>
              <w:right w:w="57" w:type="dxa"/>
            </w:tcMar>
          </w:tcPr>
          <w:p w14:paraId="74811F67"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DEEAF6"/>
            <w:tcMar>
              <w:left w:w="57" w:type="dxa"/>
              <w:right w:w="57" w:type="dxa"/>
            </w:tcMar>
          </w:tcPr>
          <w:p w14:paraId="189E96AD"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 xml:space="preserve">Discuss what you have observed about how teachers create more inclusive lessons by </w:t>
            </w:r>
            <w:proofErr w:type="spellStart"/>
            <w:r w:rsidRPr="009170CC">
              <w:rPr>
                <w:rFonts w:ascii="Calibri Light" w:hAnsi="Calibri Light" w:cs="Calibri Light"/>
                <w:sz w:val="18"/>
                <w:szCs w:val="18"/>
              </w:rPr>
              <w:t>eg.</w:t>
            </w:r>
            <w:proofErr w:type="spellEnd"/>
            <w:r w:rsidRPr="009170CC">
              <w:rPr>
                <w:rFonts w:ascii="Calibri Light" w:hAnsi="Calibri Light" w:cs="Calibri Light"/>
                <w:sz w:val="18"/>
                <w:szCs w:val="18"/>
              </w:rPr>
              <w:t xml:space="preserve"> choice of examples.  </w:t>
            </w:r>
          </w:p>
        </w:tc>
      </w:tr>
      <w:tr w:rsidR="009170CC" w:rsidRPr="002B113C" w14:paraId="7D60EF46" w14:textId="77777777" w:rsidTr="009170CC">
        <w:trPr>
          <w:trHeight w:val="397"/>
        </w:trPr>
        <w:tc>
          <w:tcPr>
            <w:tcW w:w="1129" w:type="dxa"/>
            <w:shd w:val="clear" w:color="auto" w:fill="DEEAF6"/>
            <w:tcMar>
              <w:left w:w="57" w:type="dxa"/>
              <w:right w:w="57" w:type="dxa"/>
            </w:tcMar>
          </w:tcPr>
          <w:p w14:paraId="075CA53E"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DEEAF6"/>
            <w:tcMar>
              <w:left w:w="57" w:type="dxa"/>
              <w:right w:w="57" w:type="dxa"/>
            </w:tcMar>
          </w:tcPr>
          <w:p w14:paraId="083BE8DC"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eastAsia="Arial" w:hAnsi="Calibri Light" w:cs="Calibri Light"/>
                <w:sz w:val="18"/>
                <w:szCs w:val="18"/>
              </w:rPr>
              <w:t xml:space="preserve">Consider where you have used guides, scaffolds, or worked examples and opportunities to practise to help pupils apply new ideas. </w:t>
            </w:r>
          </w:p>
        </w:tc>
      </w:tr>
      <w:tr w:rsidR="009170CC" w:rsidRPr="002B113C" w14:paraId="36E95150" w14:textId="77777777" w:rsidTr="009170CC">
        <w:trPr>
          <w:trHeight w:val="397"/>
        </w:trPr>
        <w:tc>
          <w:tcPr>
            <w:tcW w:w="1129" w:type="dxa"/>
            <w:shd w:val="clear" w:color="auto" w:fill="E2EFD9"/>
            <w:tcMar>
              <w:left w:w="57" w:type="dxa"/>
              <w:right w:w="57" w:type="dxa"/>
            </w:tcMar>
          </w:tcPr>
          <w:p w14:paraId="0AC848D8" w14:textId="77777777" w:rsidR="009170CC" w:rsidRPr="009170CC" w:rsidRDefault="009170CC" w:rsidP="003C3F25">
            <w:pPr>
              <w:pStyle w:val="UoMBulletsYellow"/>
              <w:numPr>
                <w:ilvl w:val="0"/>
                <w:numId w:val="0"/>
              </w:numPr>
              <w:spacing w:after="0"/>
              <w:rPr>
                <w:rFonts w:ascii="Calibri Light" w:hAnsi="Calibri Light" w:cs="Calibri Light"/>
                <w:b/>
                <w:bCs/>
                <w:sz w:val="24"/>
                <w:szCs w:val="24"/>
              </w:rPr>
            </w:pPr>
            <w:r w:rsidRPr="009170CC">
              <w:rPr>
                <w:rFonts w:ascii="Calibri Light" w:hAnsi="Calibri Light" w:cs="Calibri Light"/>
                <w:b/>
                <w:bCs/>
                <w:sz w:val="24"/>
                <w:szCs w:val="24"/>
              </w:rPr>
              <w:t>P2-4</w:t>
            </w:r>
          </w:p>
        </w:tc>
        <w:tc>
          <w:tcPr>
            <w:tcW w:w="8505" w:type="dxa"/>
            <w:shd w:val="clear" w:color="auto" w:fill="E2EFD9"/>
            <w:tcMar>
              <w:left w:w="57" w:type="dxa"/>
              <w:right w:w="57" w:type="dxa"/>
            </w:tcMar>
          </w:tcPr>
          <w:p w14:paraId="409F360C"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eastAsia="Arial" w:hAnsi="Calibri Light" w:cs="Calibri Light"/>
                <w:sz w:val="18"/>
                <w:szCs w:val="18"/>
              </w:rPr>
              <w:t xml:space="preserve">Planning and teaching </w:t>
            </w:r>
            <w:r w:rsidRPr="009170CC">
              <w:rPr>
                <w:rFonts w:ascii="Calibri Light" w:eastAsia="Arial" w:hAnsi="Calibri Light" w:cs="Calibri Light"/>
                <w:b/>
                <w:bCs/>
                <w:sz w:val="18"/>
                <w:szCs w:val="18"/>
              </w:rPr>
              <w:t>Subject and curriculum knowledge</w:t>
            </w:r>
          </w:p>
        </w:tc>
      </w:tr>
      <w:tr w:rsidR="009170CC" w:rsidRPr="002B113C" w14:paraId="01373C16" w14:textId="77777777" w:rsidTr="009170CC">
        <w:trPr>
          <w:trHeight w:val="397"/>
        </w:trPr>
        <w:tc>
          <w:tcPr>
            <w:tcW w:w="1129" w:type="dxa"/>
            <w:shd w:val="clear" w:color="auto" w:fill="E2EFD9"/>
            <w:tcMar>
              <w:left w:w="57" w:type="dxa"/>
              <w:right w:w="57" w:type="dxa"/>
            </w:tcMar>
          </w:tcPr>
          <w:p w14:paraId="2FE13392"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E2EFD9"/>
            <w:tcMar>
              <w:left w:w="57" w:type="dxa"/>
              <w:right w:w="57" w:type="dxa"/>
            </w:tcMar>
          </w:tcPr>
          <w:p w14:paraId="6D8422C8"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color w:val="auto"/>
                <w:sz w:val="18"/>
                <w:szCs w:val="18"/>
              </w:rPr>
              <w:t xml:space="preserve">Discuss some of the big ideas / foundational concepts that you have been aiming towards in your teaching. </w:t>
            </w:r>
          </w:p>
        </w:tc>
      </w:tr>
      <w:tr w:rsidR="009170CC" w:rsidRPr="002B113C" w14:paraId="33F8F19D" w14:textId="77777777" w:rsidTr="009170CC">
        <w:trPr>
          <w:trHeight w:val="397"/>
        </w:trPr>
        <w:tc>
          <w:tcPr>
            <w:tcW w:w="1129" w:type="dxa"/>
            <w:shd w:val="clear" w:color="auto" w:fill="E2EFD9"/>
            <w:tcMar>
              <w:left w:w="57" w:type="dxa"/>
              <w:right w:w="57" w:type="dxa"/>
            </w:tcMar>
          </w:tcPr>
          <w:p w14:paraId="3F08BAFC"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E2EFD9"/>
            <w:tcMar>
              <w:left w:w="57" w:type="dxa"/>
              <w:right w:w="57" w:type="dxa"/>
            </w:tcMar>
          </w:tcPr>
          <w:p w14:paraId="4CFA28B8"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eastAsia="Arial" w:hAnsi="Calibri Light" w:cs="Calibri Light"/>
                <w:sz w:val="18"/>
                <w:szCs w:val="18"/>
              </w:rPr>
              <w:t>Consider how you have helped pupils become confident in using important concepts, or address misconceptions.</w:t>
            </w:r>
          </w:p>
        </w:tc>
      </w:tr>
      <w:tr w:rsidR="009170CC" w:rsidRPr="002B113C" w14:paraId="413BE7C2" w14:textId="77777777" w:rsidTr="003C3F25">
        <w:trPr>
          <w:trHeight w:val="443"/>
        </w:trPr>
        <w:tc>
          <w:tcPr>
            <w:tcW w:w="9634" w:type="dxa"/>
            <w:gridSpan w:val="2"/>
            <w:tcBorders>
              <w:top w:val="single" w:sz="4" w:space="0" w:color="auto"/>
              <w:left w:val="single" w:sz="4" w:space="0" w:color="auto"/>
              <w:bottom w:val="single" w:sz="4" w:space="0" w:color="auto"/>
              <w:right w:val="single" w:sz="4" w:space="0" w:color="auto"/>
            </w:tcBorders>
            <w:shd w:val="clear" w:color="auto" w:fill="FFFF00"/>
            <w:tcMar>
              <w:left w:w="57" w:type="dxa"/>
              <w:right w:w="57" w:type="dxa"/>
            </w:tcMar>
          </w:tcPr>
          <w:p w14:paraId="7059D48C" w14:textId="77777777" w:rsidR="009170CC" w:rsidRPr="009170CC" w:rsidRDefault="009170CC" w:rsidP="003C3F25">
            <w:pPr>
              <w:rPr>
                <w:rFonts w:ascii="Calibri Light" w:eastAsia="Arial" w:hAnsi="Calibri Light" w:cs="Calibri Light"/>
                <w:b/>
                <w:sz w:val="18"/>
                <w:szCs w:val="18"/>
              </w:rPr>
            </w:pPr>
            <w:r w:rsidRPr="009170CC">
              <w:rPr>
                <w:rFonts w:ascii="Calibri Light" w:eastAsia="Arial" w:hAnsi="Calibri Light" w:cs="Calibri Light"/>
                <w:b/>
                <w:color w:val="1F4E79"/>
                <w:sz w:val="18"/>
                <w:szCs w:val="18"/>
              </w:rPr>
              <w:t xml:space="preserve">This week marks the middle of the placement. Please complete your mid-placement reflections in your Progress </w:t>
            </w:r>
            <w:proofErr w:type="gramStart"/>
            <w:r w:rsidRPr="009170CC">
              <w:rPr>
                <w:rFonts w:ascii="Calibri Light" w:eastAsia="Arial" w:hAnsi="Calibri Light" w:cs="Calibri Light"/>
                <w:b/>
                <w:color w:val="1F4E79"/>
                <w:sz w:val="18"/>
                <w:szCs w:val="18"/>
              </w:rPr>
              <w:t>Matrix, and</w:t>
            </w:r>
            <w:proofErr w:type="gramEnd"/>
            <w:r w:rsidRPr="009170CC">
              <w:rPr>
                <w:rFonts w:ascii="Calibri Light" w:eastAsia="Arial" w:hAnsi="Calibri Light" w:cs="Calibri Light"/>
                <w:b/>
                <w:color w:val="1F4E79"/>
                <w:sz w:val="18"/>
                <w:szCs w:val="18"/>
              </w:rPr>
              <w:t xml:space="preserve"> discuss key points with your subject mentor. </w:t>
            </w:r>
          </w:p>
        </w:tc>
      </w:tr>
      <w:tr w:rsidR="009170CC" w:rsidRPr="002B113C" w14:paraId="741847D9" w14:textId="77777777" w:rsidTr="009170CC">
        <w:trPr>
          <w:trHeight w:val="287"/>
        </w:trPr>
        <w:tc>
          <w:tcPr>
            <w:tcW w:w="1129" w:type="dxa"/>
            <w:tcBorders>
              <w:bottom w:val="single" w:sz="4" w:space="0" w:color="000000"/>
            </w:tcBorders>
            <w:shd w:val="clear" w:color="auto" w:fill="DEEAF6"/>
            <w:tcMar>
              <w:left w:w="57" w:type="dxa"/>
              <w:right w:w="57" w:type="dxa"/>
            </w:tcMar>
          </w:tcPr>
          <w:p w14:paraId="3236E2B5" w14:textId="77777777" w:rsidR="009170CC" w:rsidRPr="009170CC" w:rsidRDefault="009170CC" w:rsidP="003C3F25">
            <w:pPr>
              <w:rPr>
                <w:rFonts w:ascii="Calibri Light" w:hAnsi="Calibri Light" w:cs="Calibri Light"/>
                <w:b/>
                <w:bCs/>
              </w:rPr>
            </w:pPr>
            <w:r w:rsidRPr="009170CC">
              <w:rPr>
                <w:rFonts w:ascii="Calibri Light" w:hAnsi="Calibri Light" w:cs="Calibri Light"/>
                <w:b/>
                <w:bCs/>
              </w:rPr>
              <w:t>P2-5</w:t>
            </w:r>
          </w:p>
        </w:tc>
        <w:tc>
          <w:tcPr>
            <w:tcW w:w="8505" w:type="dxa"/>
            <w:shd w:val="clear" w:color="auto" w:fill="DEEAF6"/>
            <w:tcMar>
              <w:left w:w="57" w:type="dxa"/>
              <w:right w:w="57" w:type="dxa"/>
            </w:tcMar>
          </w:tcPr>
          <w:p w14:paraId="7EA3FC70" w14:textId="77777777" w:rsidR="009170CC" w:rsidRPr="009170CC" w:rsidRDefault="009170CC" w:rsidP="003C3F25">
            <w:pPr>
              <w:rPr>
                <w:rFonts w:ascii="Calibri Light" w:hAnsi="Calibri Light" w:cs="Calibri Light"/>
                <w:sz w:val="18"/>
                <w:szCs w:val="18"/>
              </w:rPr>
            </w:pPr>
            <w:r w:rsidRPr="009170CC">
              <w:rPr>
                <w:rFonts w:ascii="Calibri Light" w:hAnsi="Calibri Light" w:cs="Calibri Light"/>
                <w:sz w:val="18"/>
                <w:szCs w:val="18"/>
              </w:rPr>
              <w:t xml:space="preserve">Planning and teaching: </w:t>
            </w:r>
            <w:r w:rsidRPr="009170CC">
              <w:rPr>
                <w:rFonts w:ascii="Calibri Light" w:hAnsi="Calibri Light" w:cs="Calibri Light"/>
                <w:b/>
                <w:bCs/>
                <w:sz w:val="18"/>
                <w:szCs w:val="18"/>
              </w:rPr>
              <w:t>How pupils learn</w:t>
            </w:r>
          </w:p>
        </w:tc>
      </w:tr>
      <w:tr w:rsidR="009170CC" w:rsidRPr="002B113C" w14:paraId="754FCA88" w14:textId="77777777" w:rsidTr="009170CC">
        <w:trPr>
          <w:trHeight w:val="397"/>
        </w:trPr>
        <w:tc>
          <w:tcPr>
            <w:tcW w:w="1129" w:type="dxa"/>
            <w:shd w:val="clear" w:color="auto" w:fill="DEEAF6"/>
            <w:tcMar>
              <w:left w:w="57" w:type="dxa"/>
              <w:right w:w="57" w:type="dxa"/>
            </w:tcMar>
          </w:tcPr>
          <w:p w14:paraId="62895713"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DEEAF6"/>
            <w:tcMar>
              <w:left w:w="57" w:type="dxa"/>
              <w:right w:w="57" w:type="dxa"/>
            </w:tcMar>
          </w:tcPr>
          <w:p w14:paraId="49DE6EDC"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eastAsia="Arial" w:hAnsi="Calibri Light" w:cs="Calibri Light"/>
                <w:sz w:val="18"/>
                <w:szCs w:val="18"/>
              </w:rPr>
              <w:t>Reflect on any success you have had with regular purposeful practice of what has been previously taught; quizzing pupils to retrieve information from memory; spacing practice so that pupils revisit ideas after a gap.</w:t>
            </w:r>
          </w:p>
        </w:tc>
      </w:tr>
      <w:tr w:rsidR="009170CC" w:rsidRPr="002B113C" w14:paraId="388FF1C8" w14:textId="77777777" w:rsidTr="009170CC">
        <w:trPr>
          <w:trHeight w:val="397"/>
        </w:trPr>
        <w:tc>
          <w:tcPr>
            <w:tcW w:w="1129" w:type="dxa"/>
            <w:shd w:val="clear" w:color="auto" w:fill="DEEAF6"/>
            <w:tcMar>
              <w:left w:w="57" w:type="dxa"/>
              <w:right w:w="57" w:type="dxa"/>
            </w:tcMar>
          </w:tcPr>
          <w:p w14:paraId="1119B0BB"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DEEAF6"/>
            <w:tcMar>
              <w:left w:w="57" w:type="dxa"/>
              <w:right w:w="57" w:type="dxa"/>
            </w:tcMar>
          </w:tcPr>
          <w:p w14:paraId="219DAA03"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eastAsia="Arial" w:hAnsi="Calibri Light" w:cs="Calibri Light"/>
                <w:sz w:val="18"/>
                <w:szCs w:val="18"/>
              </w:rPr>
              <w:t>Reflect on what you have learnt about using group and pair work as a context for exploring new ideas and skills, and for practice.</w:t>
            </w:r>
          </w:p>
        </w:tc>
      </w:tr>
      <w:tr w:rsidR="009170CC" w:rsidRPr="002B113C" w14:paraId="6FDB975F" w14:textId="77777777" w:rsidTr="009170CC">
        <w:trPr>
          <w:trHeight w:val="287"/>
        </w:trPr>
        <w:tc>
          <w:tcPr>
            <w:tcW w:w="1129" w:type="dxa"/>
            <w:tcBorders>
              <w:bottom w:val="single" w:sz="4" w:space="0" w:color="000000"/>
            </w:tcBorders>
            <w:shd w:val="clear" w:color="auto" w:fill="DEEAF6"/>
            <w:tcMar>
              <w:left w:w="57" w:type="dxa"/>
              <w:right w:w="57" w:type="dxa"/>
            </w:tcMar>
          </w:tcPr>
          <w:p w14:paraId="053B6472" w14:textId="77777777" w:rsidR="009170CC" w:rsidRPr="009170CC" w:rsidRDefault="009170CC" w:rsidP="003C3F25">
            <w:pPr>
              <w:rPr>
                <w:rFonts w:ascii="Calibri Light" w:hAnsi="Calibri Light" w:cs="Calibri Light"/>
                <w:b/>
                <w:bCs/>
              </w:rPr>
            </w:pPr>
            <w:r w:rsidRPr="009170CC">
              <w:rPr>
                <w:rFonts w:ascii="Calibri Light" w:hAnsi="Calibri Light" w:cs="Calibri Light"/>
                <w:b/>
                <w:bCs/>
              </w:rPr>
              <w:t>P2-6</w:t>
            </w:r>
          </w:p>
        </w:tc>
        <w:tc>
          <w:tcPr>
            <w:tcW w:w="8505" w:type="dxa"/>
            <w:shd w:val="clear" w:color="auto" w:fill="DEEAF6"/>
            <w:tcMar>
              <w:left w:w="57" w:type="dxa"/>
              <w:right w:w="57" w:type="dxa"/>
            </w:tcMar>
          </w:tcPr>
          <w:p w14:paraId="52891446" w14:textId="77777777" w:rsidR="009170CC" w:rsidRPr="009170CC" w:rsidRDefault="009170CC" w:rsidP="003C3F25">
            <w:pPr>
              <w:rPr>
                <w:rFonts w:ascii="Calibri Light" w:hAnsi="Calibri Light" w:cs="Calibri Light"/>
                <w:sz w:val="18"/>
                <w:szCs w:val="18"/>
              </w:rPr>
            </w:pPr>
            <w:r w:rsidRPr="009170CC">
              <w:rPr>
                <w:rFonts w:ascii="Calibri Light" w:hAnsi="Calibri Light" w:cs="Calibri Light"/>
                <w:sz w:val="18"/>
                <w:szCs w:val="18"/>
              </w:rPr>
              <w:t xml:space="preserve">Planning and teaching: </w:t>
            </w:r>
            <w:r w:rsidRPr="009170CC">
              <w:rPr>
                <w:rFonts w:ascii="Calibri Light" w:hAnsi="Calibri Light" w:cs="Calibri Light"/>
                <w:b/>
                <w:bCs/>
                <w:sz w:val="18"/>
                <w:szCs w:val="18"/>
              </w:rPr>
              <w:t>Adaptive teaching</w:t>
            </w:r>
          </w:p>
        </w:tc>
      </w:tr>
      <w:tr w:rsidR="009170CC" w:rsidRPr="002B113C" w14:paraId="2129A126" w14:textId="77777777" w:rsidTr="009170CC">
        <w:trPr>
          <w:trHeight w:val="397"/>
        </w:trPr>
        <w:tc>
          <w:tcPr>
            <w:tcW w:w="1129" w:type="dxa"/>
            <w:shd w:val="clear" w:color="auto" w:fill="DEEAF6"/>
            <w:tcMar>
              <w:left w:w="57" w:type="dxa"/>
              <w:right w:w="57" w:type="dxa"/>
            </w:tcMar>
          </w:tcPr>
          <w:p w14:paraId="564AFE76"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DEEAF6"/>
            <w:tcMar>
              <w:left w:w="57" w:type="dxa"/>
              <w:right w:w="57" w:type="dxa"/>
            </w:tcMar>
          </w:tcPr>
          <w:p w14:paraId="1610E4E3"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color w:val="auto"/>
                <w:sz w:val="18"/>
                <w:szCs w:val="18"/>
              </w:rPr>
              <w:t xml:space="preserve">Thinking about recent lessons, consider what you are doing to identify who needs further support, and who needs more challenge. </w:t>
            </w:r>
          </w:p>
        </w:tc>
      </w:tr>
      <w:tr w:rsidR="009170CC" w:rsidRPr="002B113C" w14:paraId="3A50E8B1" w14:textId="77777777" w:rsidTr="009170CC">
        <w:trPr>
          <w:trHeight w:val="397"/>
        </w:trPr>
        <w:tc>
          <w:tcPr>
            <w:tcW w:w="1129" w:type="dxa"/>
            <w:shd w:val="clear" w:color="auto" w:fill="DEEAF6"/>
            <w:tcMar>
              <w:left w:w="57" w:type="dxa"/>
              <w:right w:w="57" w:type="dxa"/>
            </w:tcMar>
          </w:tcPr>
          <w:p w14:paraId="5517E99F"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DEEAF6"/>
            <w:tcMar>
              <w:left w:w="57" w:type="dxa"/>
              <w:right w:w="57" w:type="dxa"/>
            </w:tcMar>
          </w:tcPr>
          <w:p w14:paraId="116A6928"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eastAsia="Arial" w:hAnsi="Calibri Light" w:cs="Calibri Light"/>
                <w:sz w:val="18"/>
                <w:szCs w:val="18"/>
              </w:rPr>
              <w:t>Discuss the focus of your second assignment ‘</w:t>
            </w:r>
            <w:r w:rsidRPr="009170CC">
              <w:rPr>
                <w:rFonts w:ascii="Calibri Light" w:eastAsia="Arial" w:hAnsi="Calibri Light" w:cs="Calibri Light"/>
                <w:i/>
                <w:sz w:val="18"/>
                <w:szCs w:val="18"/>
              </w:rPr>
              <w:t>Inclusive Educational Practice’</w:t>
            </w:r>
            <w:r w:rsidRPr="009170CC">
              <w:rPr>
                <w:rFonts w:ascii="Calibri Light" w:eastAsia="Arial" w:hAnsi="Calibri Light" w:cs="Calibri Light"/>
                <w:sz w:val="18"/>
                <w:szCs w:val="18"/>
              </w:rPr>
              <w:t>, and how this will help you to be more informed and prepared as a teacher.</w:t>
            </w:r>
          </w:p>
        </w:tc>
      </w:tr>
      <w:tr w:rsidR="009170CC" w:rsidRPr="002B113C" w14:paraId="7ABAEE7D" w14:textId="77777777" w:rsidTr="009170CC">
        <w:trPr>
          <w:trHeight w:val="287"/>
        </w:trPr>
        <w:tc>
          <w:tcPr>
            <w:tcW w:w="1129" w:type="dxa"/>
            <w:tcBorders>
              <w:bottom w:val="single" w:sz="4" w:space="0" w:color="000000"/>
            </w:tcBorders>
            <w:shd w:val="clear" w:color="auto" w:fill="FBE4D5"/>
            <w:tcMar>
              <w:left w:w="57" w:type="dxa"/>
              <w:right w:w="57" w:type="dxa"/>
            </w:tcMar>
          </w:tcPr>
          <w:p w14:paraId="4CFB9AE1" w14:textId="77777777" w:rsidR="009170CC" w:rsidRPr="009170CC" w:rsidRDefault="009170CC" w:rsidP="003C3F25">
            <w:pPr>
              <w:rPr>
                <w:rFonts w:ascii="Calibri Light" w:hAnsi="Calibri Light" w:cs="Calibri Light"/>
                <w:b/>
                <w:bCs/>
              </w:rPr>
            </w:pPr>
            <w:r w:rsidRPr="009170CC">
              <w:rPr>
                <w:rFonts w:ascii="Calibri Light" w:hAnsi="Calibri Light" w:cs="Calibri Light"/>
                <w:b/>
                <w:bCs/>
              </w:rPr>
              <w:t>P2-7</w:t>
            </w:r>
          </w:p>
        </w:tc>
        <w:tc>
          <w:tcPr>
            <w:tcW w:w="8505" w:type="dxa"/>
            <w:shd w:val="clear" w:color="auto" w:fill="FBE4D5"/>
            <w:tcMar>
              <w:left w:w="57" w:type="dxa"/>
              <w:right w:w="57" w:type="dxa"/>
            </w:tcMar>
          </w:tcPr>
          <w:p w14:paraId="6B7175A3" w14:textId="77777777" w:rsidR="009170CC" w:rsidRPr="009170CC" w:rsidRDefault="009170CC" w:rsidP="003C3F25">
            <w:pPr>
              <w:rPr>
                <w:rFonts w:ascii="Calibri Light" w:hAnsi="Calibri Light" w:cs="Calibri Light"/>
                <w:sz w:val="18"/>
                <w:szCs w:val="18"/>
              </w:rPr>
            </w:pPr>
            <w:r w:rsidRPr="009170CC">
              <w:rPr>
                <w:rFonts w:ascii="Calibri Light" w:hAnsi="Calibri Light" w:cs="Calibri Light"/>
                <w:b/>
                <w:bCs/>
                <w:sz w:val="18"/>
                <w:szCs w:val="18"/>
              </w:rPr>
              <w:t>Assessment</w:t>
            </w:r>
          </w:p>
        </w:tc>
      </w:tr>
      <w:tr w:rsidR="009170CC" w:rsidRPr="002B113C" w14:paraId="4F97ABD6" w14:textId="77777777" w:rsidTr="009170CC">
        <w:trPr>
          <w:trHeight w:val="397"/>
        </w:trPr>
        <w:tc>
          <w:tcPr>
            <w:tcW w:w="1129" w:type="dxa"/>
            <w:shd w:val="clear" w:color="auto" w:fill="FBE4D5"/>
            <w:tcMar>
              <w:left w:w="57" w:type="dxa"/>
              <w:right w:w="57" w:type="dxa"/>
            </w:tcMar>
          </w:tcPr>
          <w:p w14:paraId="705C3069"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FBE4D5"/>
            <w:tcMar>
              <w:left w:w="57" w:type="dxa"/>
              <w:right w:w="57" w:type="dxa"/>
            </w:tcMar>
          </w:tcPr>
          <w:p w14:paraId="1BBA27DB"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color w:val="auto"/>
                <w:sz w:val="18"/>
                <w:szCs w:val="18"/>
              </w:rPr>
              <w:t xml:space="preserve">Discuss some of the effective approaches to feedback that you have observed, in your subject or in other subjects.  </w:t>
            </w:r>
          </w:p>
        </w:tc>
      </w:tr>
      <w:tr w:rsidR="009170CC" w:rsidRPr="002B113C" w14:paraId="3064286C" w14:textId="77777777" w:rsidTr="009170CC">
        <w:trPr>
          <w:trHeight w:val="397"/>
        </w:trPr>
        <w:tc>
          <w:tcPr>
            <w:tcW w:w="1129" w:type="dxa"/>
            <w:shd w:val="clear" w:color="auto" w:fill="FBE4D5"/>
            <w:tcMar>
              <w:left w:w="57" w:type="dxa"/>
              <w:right w:w="57" w:type="dxa"/>
            </w:tcMar>
          </w:tcPr>
          <w:p w14:paraId="08A82230"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FBE4D5"/>
            <w:tcMar>
              <w:left w:w="57" w:type="dxa"/>
              <w:right w:w="57" w:type="dxa"/>
            </w:tcMar>
          </w:tcPr>
          <w:p w14:paraId="35343F10"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color w:val="auto"/>
                <w:sz w:val="18"/>
                <w:szCs w:val="18"/>
              </w:rPr>
              <w:t xml:space="preserve">Consider how your own use of feedback has developed in the last few weeks. </w:t>
            </w:r>
          </w:p>
        </w:tc>
      </w:tr>
      <w:tr w:rsidR="009170CC" w:rsidRPr="002B113C" w14:paraId="0ACFE694" w14:textId="77777777" w:rsidTr="003C3F25">
        <w:trPr>
          <w:trHeight w:val="443"/>
        </w:trPr>
        <w:tc>
          <w:tcPr>
            <w:tcW w:w="9634" w:type="dxa"/>
            <w:gridSpan w:val="2"/>
            <w:tcBorders>
              <w:top w:val="single" w:sz="4" w:space="0" w:color="auto"/>
              <w:left w:val="single" w:sz="4" w:space="0" w:color="auto"/>
              <w:bottom w:val="single" w:sz="4" w:space="0" w:color="auto"/>
              <w:right w:val="single" w:sz="4" w:space="0" w:color="auto"/>
            </w:tcBorders>
            <w:shd w:val="clear" w:color="auto" w:fill="FFFF00"/>
            <w:tcMar>
              <w:left w:w="57" w:type="dxa"/>
              <w:right w:w="57" w:type="dxa"/>
            </w:tcMar>
          </w:tcPr>
          <w:p w14:paraId="0D6F8863" w14:textId="77777777" w:rsidR="009170CC" w:rsidRPr="009170CC" w:rsidRDefault="009170CC" w:rsidP="003C3F25">
            <w:pPr>
              <w:rPr>
                <w:rFonts w:ascii="Calibri Light" w:eastAsia="Arial" w:hAnsi="Calibri Light" w:cs="Calibri Light"/>
                <w:b/>
                <w:sz w:val="18"/>
                <w:szCs w:val="18"/>
              </w:rPr>
            </w:pPr>
            <w:r w:rsidRPr="009170CC">
              <w:rPr>
                <w:rFonts w:ascii="Calibri Light" w:eastAsia="Arial" w:hAnsi="Calibri Light" w:cs="Calibri Light"/>
                <w:b/>
                <w:color w:val="1F4E79"/>
                <w:sz w:val="18"/>
                <w:szCs w:val="18"/>
              </w:rPr>
              <w:t xml:space="preserve">This week, please make sure that your Progress Matrix is up to </w:t>
            </w:r>
            <w:proofErr w:type="gramStart"/>
            <w:r w:rsidRPr="009170CC">
              <w:rPr>
                <w:rFonts w:ascii="Calibri Light" w:eastAsia="Arial" w:hAnsi="Calibri Light" w:cs="Calibri Light"/>
                <w:b/>
                <w:color w:val="1F4E79"/>
                <w:sz w:val="18"/>
                <w:szCs w:val="18"/>
              </w:rPr>
              <w:t>date, and</w:t>
            </w:r>
            <w:proofErr w:type="gramEnd"/>
            <w:r w:rsidRPr="009170CC">
              <w:rPr>
                <w:rFonts w:ascii="Calibri Light" w:eastAsia="Arial" w:hAnsi="Calibri Light" w:cs="Calibri Light"/>
                <w:b/>
                <w:color w:val="1F4E79"/>
                <w:sz w:val="18"/>
                <w:szCs w:val="18"/>
              </w:rPr>
              <w:t xml:space="preserve"> discuss key points with your subject mentor to support them in writing your Progress Report. </w:t>
            </w:r>
          </w:p>
        </w:tc>
      </w:tr>
      <w:tr w:rsidR="009170CC" w:rsidRPr="002B113C" w14:paraId="6EC6CD67" w14:textId="77777777" w:rsidTr="009170CC">
        <w:trPr>
          <w:trHeight w:val="287"/>
        </w:trPr>
        <w:tc>
          <w:tcPr>
            <w:tcW w:w="1129" w:type="dxa"/>
            <w:tcBorders>
              <w:bottom w:val="single" w:sz="4" w:space="0" w:color="000000"/>
            </w:tcBorders>
            <w:shd w:val="clear" w:color="auto" w:fill="D9E2F3"/>
            <w:tcMar>
              <w:left w:w="57" w:type="dxa"/>
              <w:right w:w="57" w:type="dxa"/>
            </w:tcMar>
          </w:tcPr>
          <w:p w14:paraId="64CD8079" w14:textId="77777777" w:rsidR="009170CC" w:rsidRPr="009170CC" w:rsidRDefault="009170CC" w:rsidP="003C3F25">
            <w:pPr>
              <w:rPr>
                <w:rFonts w:ascii="Calibri Light" w:hAnsi="Calibri Light" w:cs="Calibri Light"/>
                <w:b/>
                <w:bCs/>
              </w:rPr>
            </w:pPr>
            <w:r w:rsidRPr="009170CC">
              <w:rPr>
                <w:rFonts w:ascii="Calibri Light" w:hAnsi="Calibri Light" w:cs="Calibri Light"/>
                <w:b/>
                <w:bCs/>
              </w:rPr>
              <w:t>P2-8</w:t>
            </w:r>
          </w:p>
        </w:tc>
        <w:tc>
          <w:tcPr>
            <w:tcW w:w="8505" w:type="dxa"/>
            <w:shd w:val="clear" w:color="auto" w:fill="D9E2F3"/>
            <w:tcMar>
              <w:left w:w="57" w:type="dxa"/>
              <w:right w:w="57" w:type="dxa"/>
            </w:tcMar>
          </w:tcPr>
          <w:p w14:paraId="3AC69173" w14:textId="77777777" w:rsidR="009170CC" w:rsidRPr="009170CC" w:rsidRDefault="009170CC" w:rsidP="003C3F25">
            <w:pPr>
              <w:rPr>
                <w:rFonts w:ascii="Calibri Light" w:hAnsi="Calibri Light" w:cs="Calibri Light"/>
                <w:sz w:val="18"/>
                <w:szCs w:val="18"/>
              </w:rPr>
            </w:pPr>
            <w:r w:rsidRPr="009170CC">
              <w:rPr>
                <w:rFonts w:ascii="Calibri Light" w:hAnsi="Calibri Light" w:cs="Calibri Light"/>
                <w:sz w:val="18"/>
                <w:szCs w:val="18"/>
              </w:rPr>
              <w:t xml:space="preserve">Planning and teaching: </w:t>
            </w:r>
            <w:r w:rsidRPr="009170CC">
              <w:rPr>
                <w:rFonts w:ascii="Calibri Light" w:hAnsi="Calibri Light" w:cs="Calibri Light"/>
                <w:b/>
                <w:bCs/>
                <w:sz w:val="18"/>
                <w:szCs w:val="18"/>
              </w:rPr>
              <w:t>How pupils learn</w:t>
            </w:r>
          </w:p>
        </w:tc>
      </w:tr>
      <w:tr w:rsidR="009170CC" w:rsidRPr="002B113C" w14:paraId="7347559F" w14:textId="77777777" w:rsidTr="009170CC">
        <w:trPr>
          <w:trHeight w:val="397"/>
        </w:trPr>
        <w:tc>
          <w:tcPr>
            <w:tcW w:w="1129" w:type="dxa"/>
            <w:shd w:val="clear" w:color="auto" w:fill="D9E2F3"/>
            <w:tcMar>
              <w:left w:w="57" w:type="dxa"/>
              <w:right w:w="57" w:type="dxa"/>
            </w:tcMar>
          </w:tcPr>
          <w:p w14:paraId="5BC2E672"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Programme</w:t>
            </w:r>
          </w:p>
        </w:tc>
        <w:tc>
          <w:tcPr>
            <w:tcW w:w="8505" w:type="dxa"/>
            <w:shd w:val="clear" w:color="auto" w:fill="D9E2F3"/>
            <w:tcMar>
              <w:left w:w="57" w:type="dxa"/>
              <w:right w:w="57" w:type="dxa"/>
            </w:tcMar>
          </w:tcPr>
          <w:p w14:paraId="5F0F9155"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color w:val="auto"/>
                <w:sz w:val="18"/>
                <w:szCs w:val="18"/>
              </w:rPr>
              <w:t xml:space="preserve">Reflect on the value of </w:t>
            </w:r>
            <w:proofErr w:type="gramStart"/>
            <w:r w:rsidRPr="009170CC">
              <w:rPr>
                <w:rFonts w:ascii="Calibri Light" w:hAnsi="Calibri Light" w:cs="Calibri Light"/>
                <w:color w:val="auto"/>
                <w:sz w:val="18"/>
                <w:szCs w:val="18"/>
              </w:rPr>
              <w:t>particular activities</w:t>
            </w:r>
            <w:proofErr w:type="gramEnd"/>
            <w:r w:rsidRPr="009170CC">
              <w:rPr>
                <w:rFonts w:ascii="Calibri Light" w:hAnsi="Calibri Light" w:cs="Calibri Light"/>
                <w:color w:val="auto"/>
                <w:sz w:val="18"/>
                <w:szCs w:val="18"/>
              </w:rPr>
              <w:t xml:space="preserve"> or tasks in which you have deliberately aimed to facilitate learning as a social process.</w:t>
            </w:r>
          </w:p>
        </w:tc>
      </w:tr>
      <w:tr w:rsidR="009170CC" w:rsidRPr="002B113C" w14:paraId="48630E87" w14:textId="77777777" w:rsidTr="009170CC">
        <w:trPr>
          <w:trHeight w:val="397"/>
        </w:trPr>
        <w:tc>
          <w:tcPr>
            <w:tcW w:w="1129" w:type="dxa"/>
            <w:shd w:val="clear" w:color="auto" w:fill="D9E2F3"/>
            <w:tcMar>
              <w:left w:w="57" w:type="dxa"/>
              <w:right w:w="57" w:type="dxa"/>
            </w:tcMar>
          </w:tcPr>
          <w:p w14:paraId="12ACBC9C" w14:textId="77777777" w:rsidR="009170CC" w:rsidRPr="009170CC" w:rsidRDefault="009170CC" w:rsidP="003C3F25">
            <w:pPr>
              <w:pStyle w:val="UoMBulletsYellow"/>
              <w:numPr>
                <w:ilvl w:val="0"/>
                <w:numId w:val="0"/>
              </w:numPr>
              <w:spacing w:after="0"/>
              <w:rPr>
                <w:rFonts w:ascii="Calibri Light" w:hAnsi="Calibri Light" w:cs="Calibri Light"/>
                <w:b/>
                <w:bCs/>
                <w:sz w:val="18"/>
                <w:szCs w:val="18"/>
              </w:rPr>
            </w:pPr>
            <w:r w:rsidRPr="009170CC">
              <w:rPr>
                <w:rFonts w:ascii="Calibri Light" w:hAnsi="Calibri Light" w:cs="Calibri Light"/>
                <w:b/>
                <w:bCs/>
                <w:sz w:val="18"/>
                <w:szCs w:val="18"/>
              </w:rPr>
              <w:t>Subject</w:t>
            </w:r>
          </w:p>
        </w:tc>
        <w:tc>
          <w:tcPr>
            <w:tcW w:w="8505" w:type="dxa"/>
            <w:shd w:val="clear" w:color="auto" w:fill="D9E2F3"/>
            <w:tcMar>
              <w:left w:w="57" w:type="dxa"/>
              <w:right w:w="57" w:type="dxa"/>
            </w:tcMar>
          </w:tcPr>
          <w:p w14:paraId="07CC6C4A"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 xml:space="preserve">Consider where you have been able to create opportunities for pupils to share their difficulties or good examples with each other.  </w:t>
            </w:r>
          </w:p>
        </w:tc>
      </w:tr>
    </w:tbl>
    <w:p w14:paraId="1B311B00" w14:textId="56C86771" w:rsidR="009170CC" w:rsidRDefault="009170CC" w:rsidP="009170CC">
      <w:pPr>
        <w:rPr>
          <w:rFonts w:ascii="Arial" w:hAnsi="Arial" w:cs="Arial"/>
        </w:rPr>
      </w:pPr>
    </w:p>
    <w:p w14:paraId="6A6FFD4A" w14:textId="633E42D9" w:rsidR="009170CC" w:rsidRDefault="009170CC" w:rsidP="009170CC">
      <w:pPr>
        <w:rPr>
          <w:rFonts w:ascii="Arial" w:hAnsi="Arial" w:cs="Arial"/>
          <w:b/>
          <w:bCs/>
          <w:iCs/>
        </w:rPr>
      </w:pPr>
      <w:r>
        <w:rPr>
          <w:rFonts w:ascii="Arial" w:hAnsi="Arial" w:cs="Arial"/>
        </w:rPr>
        <w:br w:type="page"/>
      </w:r>
      <w:r w:rsidRPr="009170CC">
        <w:rPr>
          <w:rFonts w:ascii="Arial" w:hAnsi="Arial" w:cs="Arial"/>
          <w:b/>
          <w:bCs/>
          <w:iCs/>
        </w:rPr>
        <w:lastRenderedPageBreak/>
        <w:t xml:space="preserve">U3/P3: Deepening impact, enriching practice, establishing your teacher </w:t>
      </w:r>
      <w:proofErr w:type="gramStart"/>
      <w:r w:rsidRPr="009170CC">
        <w:rPr>
          <w:rFonts w:ascii="Arial" w:hAnsi="Arial" w:cs="Arial"/>
          <w:b/>
          <w:bCs/>
          <w:iCs/>
        </w:rPr>
        <w:t>identity</w:t>
      </w:r>
      <w:proofErr w:type="gramEnd"/>
    </w:p>
    <w:p w14:paraId="05826BC9" w14:textId="776DBC95" w:rsidR="009170CC" w:rsidRDefault="009170CC" w:rsidP="007E6784">
      <w:pPr>
        <w:tabs>
          <w:tab w:val="left" w:pos="142"/>
          <w:tab w:val="left" w:pos="7702"/>
        </w:tabs>
        <w:rPr>
          <w:rFonts w:ascii="Arial" w:hAnsi="Arial" w:cs="Arial"/>
          <w:b/>
          <w:bCs/>
          <w:iCs/>
        </w:rPr>
      </w:pPr>
    </w:p>
    <w:p w14:paraId="702BC9B6" w14:textId="77777777" w:rsidR="009170CC" w:rsidRDefault="009170CC" w:rsidP="009170CC">
      <w:pPr>
        <w:rPr>
          <w:rFonts w:ascii="Arial" w:hAnsi="Arial" w:cs="Arial"/>
          <w:sz w:val="18"/>
          <w:szCs w:val="18"/>
        </w:rPr>
      </w:pPr>
      <w:r w:rsidRPr="00B27123">
        <w:rPr>
          <w:rFonts w:ascii="Arial" w:hAnsi="Arial" w:cs="Arial"/>
          <w:b/>
          <w:bCs/>
          <w:sz w:val="18"/>
          <w:szCs w:val="18"/>
        </w:rPr>
        <w:t>Before</w:t>
      </w:r>
      <w:r>
        <w:rPr>
          <w:rFonts w:ascii="Arial" w:hAnsi="Arial" w:cs="Arial"/>
          <w:sz w:val="18"/>
          <w:szCs w:val="18"/>
        </w:rPr>
        <w:t xml:space="preserve"> each meeting: make initial notes. Refer to related university-based experiences. </w:t>
      </w:r>
    </w:p>
    <w:p w14:paraId="5AE634D7" w14:textId="77777777" w:rsidR="009170CC" w:rsidRPr="0009532A" w:rsidRDefault="009170CC" w:rsidP="009170CC">
      <w:pPr>
        <w:rPr>
          <w:rFonts w:ascii="Arial" w:hAnsi="Arial" w:cs="Arial"/>
          <w:sz w:val="18"/>
          <w:szCs w:val="18"/>
        </w:rPr>
      </w:pPr>
      <w:r w:rsidRPr="00B27123">
        <w:rPr>
          <w:rFonts w:ascii="Arial" w:hAnsi="Arial" w:cs="Arial"/>
          <w:b/>
          <w:bCs/>
          <w:sz w:val="18"/>
          <w:szCs w:val="18"/>
        </w:rPr>
        <w:t>During</w:t>
      </w:r>
      <w:r>
        <w:rPr>
          <w:rFonts w:ascii="Arial" w:hAnsi="Arial" w:cs="Arial"/>
          <w:sz w:val="18"/>
          <w:szCs w:val="18"/>
        </w:rPr>
        <w:t xml:space="preserve"> and </w:t>
      </w:r>
      <w:r w:rsidRPr="00B27123">
        <w:rPr>
          <w:rFonts w:ascii="Arial" w:hAnsi="Arial" w:cs="Arial"/>
          <w:b/>
          <w:bCs/>
          <w:sz w:val="18"/>
          <w:szCs w:val="18"/>
        </w:rPr>
        <w:t>following</w:t>
      </w:r>
      <w:r>
        <w:rPr>
          <w:rFonts w:ascii="Arial" w:hAnsi="Arial" w:cs="Arial"/>
          <w:sz w:val="18"/>
          <w:szCs w:val="18"/>
        </w:rPr>
        <w:t xml:space="preserve"> each meeting, record key points from the discussion with your subject mentor. </w:t>
      </w:r>
    </w:p>
    <w:p w14:paraId="4C860155" w14:textId="77777777" w:rsidR="009170CC" w:rsidRPr="00247192" w:rsidRDefault="009170CC" w:rsidP="009170CC">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8505"/>
      </w:tblGrid>
      <w:tr w:rsidR="009170CC" w:rsidRPr="002B113C" w14:paraId="5666575B" w14:textId="77777777" w:rsidTr="009170CC">
        <w:trPr>
          <w:trHeight w:val="397"/>
        </w:trPr>
        <w:tc>
          <w:tcPr>
            <w:tcW w:w="1129" w:type="dxa"/>
            <w:shd w:val="clear" w:color="auto" w:fill="FFF2CC"/>
            <w:tcMar>
              <w:left w:w="57" w:type="dxa"/>
              <w:right w:w="57" w:type="dxa"/>
            </w:tcMar>
          </w:tcPr>
          <w:p w14:paraId="4BEE02EE" w14:textId="77777777" w:rsidR="009170CC" w:rsidRPr="009170CC" w:rsidRDefault="009170CC" w:rsidP="003C3F25">
            <w:pPr>
              <w:pStyle w:val="UoMBulletsYellow"/>
              <w:numPr>
                <w:ilvl w:val="0"/>
                <w:numId w:val="0"/>
              </w:numPr>
              <w:spacing w:after="0"/>
              <w:rPr>
                <w:rFonts w:ascii="Calibri Light" w:hAnsi="Calibri Light" w:cs="Calibri Light"/>
                <w:b/>
                <w:bCs/>
                <w:sz w:val="24"/>
                <w:szCs w:val="24"/>
              </w:rPr>
            </w:pPr>
            <w:r w:rsidRPr="009170CC">
              <w:rPr>
                <w:rFonts w:ascii="Calibri Light" w:hAnsi="Calibri Light" w:cs="Calibri Light"/>
                <w:b/>
                <w:bCs/>
                <w:sz w:val="24"/>
                <w:szCs w:val="24"/>
              </w:rPr>
              <w:t>P3-1</w:t>
            </w:r>
          </w:p>
        </w:tc>
        <w:tc>
          <w:tcPr>
            <w:tcW w:w="8505" w:type="dxa"/>
            <w:shd w:val="clear" w:color="auto" w:fill="FFF2CC"/>
            <w:tcMar>
              <w:left w:w="57" w:type="dxa"/>
              <w:right w:w="57" w:type="dxa"/>
            </w:tcMar>
          </w:tcPr>
          <w:p w14:paraId="04F33144" w14:textId="77777777" w:rsidR="009170CC" w:rsidRPr="009170CC" w:rsidRDefault="009170CC" w:rsidP="003C3F25">
            <w:pPr>
              <w:rPr>
                <w:rFonts w:ascii="Calibri Light" w:eastAsia="Arial" w:hAnsi="Calibri Light" w:cs="Calibri Light"/>
                <w:b/>
                <w:bCs/>
                <w:sz w:val="18"/>
                <w:szCs w:val="18"/>
              </w:rPr>
            </w:pPr>
            <w:r w:rsidRPr="009170CC">
              <w:rPr>
                <w:rFonts w:ascii="Calibri Light" w:eastAsia="Arial" w:hAnsi="Calibri Light" w:cs="Calibri Light"/>
                <w:sz w:val="18"/>
                <w:szCs w:val="18"/>
              </w:rPr>
              <w:t xml:space="preserve">Teacher expectations: </w:t>
            </w:r>
            <w:r w:rsidRPr="009170CC">
              <w:rPr>
                <w:rFonts w:ascii="Calibri Light" w:eastAsia="Arial" w:hAnsi="Calibri Light" w:cs="Calibri Light"/>
                <w:b/>
                <w:bCs/>
                <w:sz w:val="18"/>
                <w:szCs w:val="18"/>
              </w:rPr>
              <w:t>High expectations</w:t>
            </w:r>
          </w:p>
          <w:p w14:paraId="00B5B827" w14:textId="77777777" w:rsidR="009170CC" w:rsidRPr="009170CC" w:rsidRDefault="009170CC" w:rsidP="003C3F25">
            <w:pPr>
              <w:rPr>
                <w:rFonts w:ascii="Calibri Light" w:eastAsia="Arial" w:hAnsi="Calibri Light" w:cs="Calibri Light"/>
                <w:b/>
                <w:bCs/>
                <w:sz w:val="18"/>
                <w:szCs w:val="18"/>
              </w:rPr>
            </w:pPr>
            <w:r w:rsidRPr="009170CC">
              <w:rPr>
                <w:rFonts w:ascii="Calibri Light" w:eastAsia="Arial" w:hAnsi="Calibri Light" w:cs="Calibri Light"/>
                <w:sz w:val="18"/>
                <w:szCs w:val="18"/>
              </w:rPr>
              <w:t xml:space="preserve">How are high expectations for young people reflected in your priorities as a teacher? </w:t>
            </w:r>
          </w:p>
        </w:tc>
      </w:tr>
      <w:tr w:rsidR="009170CC" w:rsidRPr="002B113C" w14:paraId="442E5C29" w14:textId="77777777" w:rsidTr="009170CC">
        <w:trPr>
          <w:trHeight w:val="397"/>
        </w:trPr>
        <w:tc>
          <w:tcPr>
            <w:tcW w:w="1129" w:type="dxa"/>
            <w:shd w:val="clear" w:color="auto" w:fill="FFF2CC"/>
            <w:tcMar>
              <w:left w:w="57" w:type="dxa"/>
              <w:right w:w="57" w:type="dxa"/>
            </w:tcMar>
          </w:tcPr>
          <w:p w14:paraId="2F3217D3" w14:textId="77777777" w:rsidR="009170CC" w:rsidRPr="009170CC" w:rsidRDefault="009170CC" w:rsidP="003C3F25">
            <w:pPr>
              <w:pStyle w:val="UoMBulletsYellow"/>
              <w:numPr>
                <w:ilvl w:val="0"/>
                <w:numId w:val="0"/>
              </w:numPr>
              <w:spacing w:after="0"/>
              <w:rPr>
                <w:rFonts w:ascii="Calibri Light" w:hAnsi="Calibri Light" w:cs="Calibri Light"/>
                <w:b/>
                <w:bCs/>
                <w:sz w:val="24"/>
                <w:szCs w:val="24"/>
              </w:rPr>
            </w:pPr>
            <w:r w:rsidRPr="009170CC">
              <w:rPr>
                <w:rFonts w:ascii="Calibri Light" w:hAnsi="Calibri Light" w:cs="Calibri Light"/>
                <w:b/>
                <w:bCs/>
                <w:sz w:val="24"/>
                <w:szCs w:val="24"/>
              </w:rPr>
              <w:t>P3-1</w:t>
            </w:r>
          </w:p>
        </w:tc>
        <w:tc>
          <w:tcPr>
            <w:tcW w:w="8505" w:type="dxa"/>
            <w:shd w:val="clear" w:color="auto" w:fill="FFF2CC"/>
            <w:tcMar>
              <w:left w:w="57" w:type="dxa"/>
              <w:right w:w="57" w:type="dxa"/>
            </w:tcMar>
          </w:tcPr>
          <w:p w14:paraId="2FC8CFD2" w14:textId="77777777" w:rsidR="009170CC" w:rsidRPr="009170CC" w:rsidRDefault="009170CC" w:rsidP="003C3F25">
            <w:pPr>
              <w:rPr>
                <w:rFonts w:ascii="Calibri Light" w:eastAsia="Arial" w:hAnsi="Calibri Light" w:cs="Calibri Light"/>
                <w:b/>
                <w:bCs/>
                <w:sz w:val="18"/>
                <w:szCs w:val="18"/>
              </w:rPr>
            </w:pPr>
            <w:r w:rsidRPr="009170CC">
              <w:rPr>
                <w:rFonts w:ascii="Calibri Light" w:eastAsia="Arial" w:hAnsi="Calibri Light" w:cs="Calibri Light"/>
                <w:b/>
                <w:bCs/>
                <w:sz w:val="18"/>
                <w:szCs w:val="18"/>
              </w:rPr>
              <w:t>Pupil voice enquiry</w:t>
            </w:r>
          </w:p>
          <w:p w14:paraId="45D980C8" w14:textId="77777777" w:rsidR="009170CC" w:rsidRPr="00247192" w:rsidRDefault="009170CC" w:rsidP="003C3F25">
            <w:pPr>
              <w:rPr>
                <w:rFonts w:ascii="Arial" w:hAnsi="Arial" w:cs="Arial"/>
                <w:sz w:val="16"/>
                <w:szCs w:val="16"/>
              </w:rPr>
            </w:pPr>
            <w:r w:rsidRPr="009170CC">
              <w:rPr>
                <w:rFonts w:ascii="Calibri Light" w:eastAsia="Arial" w:hAnsi="Calibri Light" w:cs="Calibri Light"/>
                <w:sz w:val="18"/>
                <w:szCs w:val="18"/>
              </w:rPr>
              <w:t xml:space="preserve">Discuss the focus of your </w:t>
            </w:r>
            <w:proofErr w:type="gramStart"/>
            <w:r w:rsidRPr="009170CC">
              <w:rPr>
                <w:rFonts w:ascii="Calibri Light" w:eastAsia="Arial" w:hAnsi="Calibri Light" w:cs="Calibri Light"/>
                <w:sz w:val="18"/>
                <w:szCs w:val="18"/>
              </w:rPr>
              <w:t>proposal, and</w:t>
            </w:r>
            <w:proofErr w:type="gramEnd"/>
            <w:r w:rsidRPr="009170CC">
              <w:rPr>
                <w:rFonts w:ascii="Calibri Light" w:eastAsia="Arial" w:hAnsi="Calibri Light" w:cs="Calibri Light"/>
                <w:sz w:val="18"/>
                <w:szCs w:val="18"/>
              </w:rPr>
              <w:t xml:space="preserve"> agree a timeline. </w:t>
            </w:r>
          </w:p>
        </w:tc>
      </w:tr>
      <w:tr w:rsidR="009170CC" w:rsidRPr="002B113C" w14:paraId="3BC347FC" w14:textId="77777777" w:rsidTr="009170CC">
        <w:trPr>
          <w:trHeight w:val="397"/>
        </w:trPr>
        <w:tc>
          <w:tcPr>
            <w:tcW w:w="1129" w:type="dxa"/>
            <w:shd w:val="clear" w:color="auto" w:fill="D9D9D9"/>
            <w:tcMar>
              <w:left w:w="57" w:type="dxa"/>
              <w:right w:w="57" w:type="dxa"/>
            </w:tcMar>
          </w:tcPr>
          <w:p w14:paraId="41927320" w14:textId="77777777" w:rsidR="009170CC" w:rsidRPr="009170CC" w:rsidRDefault="009170CC" w:rsidP="003C3F25">
            <w:pPr>
              <w:pStyle w:val="UoMBulletsYellow"/>
              <w:numPr>
                <w:ilvl w:val="0"/>
                <w:numId w:val="0"/>
              </w:numPr>
              <w:spacing w:after="0"/>
              <w:rPr>
                <w:rFonts w:ascii="Calibri Light" w:hAnsi="Calibri Light" w:cs="Calibri Light"/>
                <w:b/>
                <w:bCs/>
                <w:sz w:val="24"/>
                <w:szCs w:val="24"/>
              </w:rPr>
            </w:pPr>
            <w:r w:rsidRPr="009170CC">
              <w:rPr>
                <w:rFonts w:ascii="Calibri Light" w:hAnsi="Calibri Light" w:cs="Calibri Light"/>
                <w:b/>
                <w:bCs/>
                <w:sz w:val="24"/>
                <w:szCs w:val="24"/>
              </w:rPr>
              <w:t>P3-1</w:t>
            </w:r>
          </w:p>
        </w:tc>
        <w:tc>
          <w:tcPr>
            <w:tcW w:w="8505" w:type="dxa"/>
            <w:shd w:val="clear" w:color="auto" w:fill="D9D9D9"/>
            <w:tcMar>
              <w:left w:w="57" w:type="dxa"/>
              <w:right w:w="57" w:type="dxa"/>
            </w:tcMar>
          </w:tcPr>
          <w:p w14:paraId="2A57717C" w14:textId="77777777" w:rsidR="009170CC" w:rsidRPr="009170CC" w:rsidRDefault="009170CC" w:rsidP="003C3F25">
            <w:pPr>
              <w:rPr>
                <w:rFonts w:ascii="Calibri Light" w:eastAsia="Arial" w:hAnsi="Calibri Light" w:cs="Calibri Light"/>
                <w:b/>
                <w:bCs/>
                <w:sz w:val="18"/>
                <w:szCs w:val="18"/>
              </w:rPr>
            </w:pPr>
            <w:r w:rsidRPr="009170CC">
              <w:rPr>
                <w:rFonts w:ascii="Calibri Light" w:eastAsia="Arial" w:hAnsi="Calibri Light" w:cs="Calibri Light"/>
                <w:b/>
                <w:bCs/>
                <w:sz w:val="18"/>
                <w:szCs w:val="18"/>
              </w:rPr>
              <w:t>Professionalism</w:t>
            </w:r>
          </w:p>
          <w:p w14:paraId="77A97A3C" w14:textId="77777777" w:rsidR="009170CC" w:rsidRPr="00247192" w:rsidRDefault="009170CC" w:rsidP="003C3F25">
            <w:pPr>
              <w:rPr>
                <w:rFonts w:ascii="Arial" w:hAnsi="Arial" w:cs="Arial"/>
                <w:sz w:val="16"/>
                <w:szCs w:val="16"/>
              </w:rPr>
            </w:pPr>
            <w:r w:rsidRPr="009170CC">
              <w:rPr>
                <w:rFonts w:ascii="Calibri Light" w:eastAsia="Arial" w:hAnsi="Calibri Light" w:cs="Calibri Light"/>
                <w:sz w:val="18"/>
                <w:szCs w:val="18"/>
              </w:rPr>
              <w:t xml:space="preserve">Discuss your plans for your first teaching post, and any related priorities or needs. </w:t>
            </w:r>
          </w:p>
        </w:tc>
      </w:tr>
      <w:tr w:rsidR="009170CC" w:rsidRPr="002B113C" w14:paraId="3ABE9A37" w14:textId="77777777" w:rsidTr="009170CC">
        <w:trPr>
          <w:trHeight w:val="397"/>
        </w:trPr>
        <w:tc>
          <w:tcPr>
            <w:tcW w:w="1129" w:type="dxa"/>
            <w:shd w:val="clear" w:color="auto" w:fill="E2EFD9"/>
            <w:tcMar>
              <w:left w:w="57" w:type="dxa"/>
              <w:right w:w="57" w:type="dxa"/>
            </w:tcMar>
          </w:tcPr>
          <w:p w14:paraId="4DAD4F82" w14:textId="77777777" w:rsidR="009170CC" w:rsidRPr="009170CC" w:rsidRDefault="009170CC" w:rsidP="003C3F25">
            <w:pPr>
              <w:pStyle w:val="UoMBulletsYellow"/>
              <w:numPr>
                <w:ilvl w:val="0"/>
                <w:numId w:val="0"/>
              </w:numPr>
              <w:spacing w:after="0"/>
              <w:rPr>
                <w:rFonts w:ascii="Calibri Light" w:hAnsi="Calibri Light" w:cs="Calibri Light"/>
                <w:b/>
                <w:bCs/>
                <w:sz w:val="24"/>
                <w:szCs w:val="24"/>
              </w:rPr>
            </w:pPr>
            <w:r w:rsidRPr="009170CC">
              <w:rPr>
                <w:rFonts w:ascii="Calibri Light" w:hAnsi="Calibri Light" w:cs="Calibri Light"/>
                <w:b/>
                <w:bCs/>
                <w:sz w:val="24"/>
                <w:szCs w:val="24"/>
              </w:rPr>
              <w:t>P3-2</w:t>
            </w:r>
          </w:p>
        </w:tc>
        <w:tc>
          <w:tcPr>
            <w:tcW w:w="8505" w:type="dxa"/>
            <w:shd w:val="clear" w:color="auto" w:fill="E2EFD9"/>
            <w:tcMar>
              <w:left w:w="57" w:type="dxa"/>
              <w:right w:w="57" w:type="dxa"/>
            </w:tcMar>
          </w:tcPr>
          <w:p w14:paraId="0CD01A94" w14:textId="77777777" w:rsidR="009170CC" w:rsidRPr="009170CC" w:rsidRDefault="009170CC" w:rsidP="003C3F25">
            <w:pPr>
              <w:rPr>
                <w:rFonts w:ascii="Calibri Light" w:eastAsia="Arial" w:hAnsi="Calibri Light" w:cs="Calibri Light"/>
                <w:b/>
                <w:bCs/>
                <w:sz w:val="18"/>
                <w:szCs w:val="18"/>
              </w:rPr>
            </w:pPr>
            <w:r w:rsidRPr="009170CC">
              <w:rPr>
                <w:rFonts w:ascii="Calibri Light" w:eastAsia="Arial" w:hAnsi="Calibri Light" w:cs="Calibri Light"/>
                <w:sz w:val="18"/>
                <w:szCs w:val="18"/>
              </w:rPr>
              <w:t xml:space="preserve">Planning and teaching: </w:t>
            </w:r>
            <w:r w:rsidRPr="009170CC">
              <w:rPr>
                <w:rFonts w:ascii="Calibri Light" w:eastAsia="Arial" w:hAnsi="Calibri Light" w:cs="Calibri Light"/>
                <w:b/>
                <w:bCs/>
                <w:sz w:val="18"/>
                <w:szCs w:val="18"/>
              </w:rPr>
              <w:t>Subject and curriculum knowledge</w:t>
            </w:r>
          </w:p>
          <w:p w14:paraId="269845E8" w14:textId="77777777" w:rsidR="009170CC" w:rsidRPr="009170CC" w:rsidRDefault="009170CC" w:rsidP="003C3F25">
            <w:pPr>
              <w:rPr>
                <w:rFonts w:ascii="Calibri Light" w:eastAsia="Arial" w:hAnsi="Calibri Light" w:cs="Calibri Light"/>
                <w:sz w:val="18"/>
                <w:szCs w:val="18"/>
              </w:rPr>
            </w:pPr>
            <w:r w:rsidRPr="009170CC">
              <w:rPr>
                <w:rFonts w:ascii="Calibri Light" w:eastAsia="Arial" w:hAnsi="Calibri Light" w:cs="Calibri Light"/>
                <w:sz w:val="18"/>
                <w:szCs w:val="18"/>
              </w:rPr>
              <w:t>How has your contrasting placement contributed to your practice?</w:t>
            </w:r>
          </w:p>
        </w:tc>
      </w:tr>
      <w:tr w:rsidR="009170CC" w:rsidRPr="002B113C" w14:paraId="708C080E" w14:textId="77777777" w:rsidTr="009170CC">
        <w:trPr>
          <w:trHeight w:val="397"/>
        </w:trPr>
        <w:tc>
          <w:tcPr>
            <w:tcW w:w="1129" w:type="dxa"/>
            <w:shd w:val="clear" w:color="auto" w:fill="FFF2CC"/>
            <w:tcMar>
              <w:left w:w="57" w:type="dxa"/>
              <w:right w:w="57" w:type="dxa"/>
            </w:tcMar>
          </w:tcPr>
          <w:p w14:paraId="3D2F0E04" w14:textId="77777777" w:rsidR="009170CC" w:rsidRPr="009170CC" w:rsidRDefault="009170CC" w:rsidP="003C3F25">
            <w:pPr>
              <w:pStyle w:val="UoMBulletsYellow"/>
              <w:numPr>
                <w:ilvl w:val="0"/>
                <w:numId w:val="0"/>
              </w:numPr>
              <w:spacing w:after="0"/>
              <w:rPr>
                <w:rFonts w:ascii="Calibri Light" w:hAnsi="Calibri Light" w:cs="Calibri Light"/>
                <w:b/>
                <w:bCs/>
                <w:sz w:val="24"/>
                <w:szCs w:val="24"/>
              </w:rPr>
            </w:pPr>
            <w:r w:rsidRPr="009170CC">
              <w:rPr>
                <w:rFonts w:ascii="Calibri Light" w:hAnsi="Calibri Light" w:cs="Calibri Light"/>
                <w:b/>
                <w:bCs/>
                <w:sz w:val="24"/>
                <w:szCs w:val="24"/>
              </w:rPr>
              <w:t>P3-3</w:t>
            </w:r>
          </w:p>
        </w:tc>
        <w:tc>
          <w:tcPr>
            <w:tcW w:w="8505" w:type="dxa"/>
            <w:shd w:val="clear" w:color="auto" w:fill="FFF2CC"/>
            <w:tcMar>
              <w:left w:w="57" w:type="dxa"/>
              <w:right w:w="57" w:type="dxa"/>
            </w:tcMar>
          </w:tcPr>
          <w:p w14:paraId="513987B8" w14:textId="77777777" w:rsidR="009170CC" w:rsidRPr="009170CC" w:rsidRDefault="009170CC" w:rsidP="003C3F25">
            <w:pPr>
              <w:rPr>
                <w:rFonts w:ascii="Calibri Light" w:hAnsi="Calibri Light" w:cs="Calibri Light"/>
                <w:b/>
                <w:bCs/>
                <w:sz w:val="18"/>
                <w:szCs w:val="18"/>
              </w:rPr>
            </w:pPr>
            <w:r w:rsidRPr="009170CC">
              <w:rPr>
                <w:rFonts w:ascii="Calibri Light" w:eastAsia="Arial" w:hAnsi="Calibri Light" w:cs="Calibri Light"/>
                <w:sz w:val="18"/>
                <w:szCs w:val="18"/>
              </w:rPr>
              <w:t xml:space="preserve">Teacher expectations: </w:t>
            </w:r>
            <w:r w:rsidRPr="009170CC">
              <w:rPr>
                <w:rFonts w:ascii="Calibri Light" w:hAnsi="Calibri Light" w:cs="Calibri Light"/>
                <w:b/>
                <w:bCs/>
                <w:sz w:val="18"/>
                <w:szCs w:val="18"/>
              </w:rPr>
              <w:t>Behaviour for learning</w:t>
            </w:r>
          </w:p>
          <w:p w14:paraId="271876A3"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 xml:space="preserve">Discuss your readiness to practice </w:t>
            </w:r>
            <w:proofErr w:type="spellStart"/>
            <w:r w:rsidRPr="009170CC">
              <w:rPr>
                <w:rFonts w:ascii="Calibri Light" w:hAnsi="Calibri Light" w:cs="Calibri Light"/>
                <w:sz w:val="18"/>
                <w:szCs w:val="18"/>
              </w:rPr>
              <w:t>BfL</w:t>
            </w:r>
            <w:proofErr w:type="spellEnd"/>
            <w:r w:rsidRPr="009170CC">
              <w:rPr>
                <w:rFonts w:ascii="Calibri Light" w:hAnsi="Calibri Light" w:cs="Calibri Light"/>
                <w:sz w:val="18"/>
                <w:szCs w:val="18"/>
              </w:rPr>
              <w:t xml:space="preserve"> without a colleague in the classroom. </w:t>
            </w:r>
          </w:p>
        </w:tc>
      </w:tr>
      <w:tr w:rsidR="009170CC" w:rsidRPr="002B113C" w14:paraId="6238E741" w14:textId="77777777" w:rsidTr="003C3F25">
        <w:trPr>
          <w:trHeight w:val="443"/>
        </w:trPr>
        <w:tc>
          <w:tcPr>
            <w:tcW w:w="9634" w:type="dxa"/>
            <w:gridSpan w:val="2"/>
            <w:tcBorders>
              <w:top w:val="single" w:sz="4" w:space="0" w:color="auto"/>
              <w:left w:val="single" w:sz="4" w:space="0" w:color="auto"/>
              <w:bottom w:val="single" w:sz="4" w:space="0" w:color="auto"/>
              <w:right w:val="single" w:sz="4" w:space="0" w:color="auto"/>
            </w:tcBorders>
            <w:shd w:val="clear" w:color="auto" w:fill="FFFF00"/>
            <w:tcMar>
              <w:left w:w="57" w:type="dxa"/>
              <w:right w:w="57" w:type="dxa"/>
            </w:tcMar>
          </w:tcPr>
          <w:p w14:paraId="471DEDCF" w14:textId="77777777" w:rsidR="009170CC" w:rsidRPr="009170CC" w:rsidRDefault="009170CC" w:rsidP="003C3F25">
            <w:pPr>
              <w:rPr>
                <w:rFonts w:ascii="Calibri Light" w:eastAsia="Arial" w:hAnsi="Calibri Light" w:cs="Calibri Light"/>
                <w:b/>
                <w:sz w:val="18"/>
                <w:szCs w:val="18"/>
              </w:rPr>
            </w:pPr>
            <w:r w:rsidRPr="009170CC">
              <w:rPr>
                <w:rFonts w:ascii="Calibri Light" w:eastAsia="Arial" w:hAnsi="Calibri Light" w:cs="Calibri Light"/>
                <w:b/>
                <w:color w:val="1F4E79"/>
                <w:sz w:val="18"/>
                <w:szCs w:val="18"/>
              </w:rPr>
              <w:t xml:space="preserve">This week marks the middle of the placement. Please complete your mid-placement reflections in your Progress </w:t>
            </w:r>
            <w:proofErr w:type="gramStart"/>
            <w:r w:rsidRPr="009170CC">
              <w:rPr>
                <w:rFonts w:ascii="Calibri Light" w:eastAsia="Arial" w:hAnsi="Calibri Light" w:cs="Calibri Light"/>
                <w:b/>
                <w:color w:val="1F4E79"/>
                <w:sz w:val="18"/>
                <w:szCs w:val="18"/>
              </w:rPr>
              <w:t>Matrix, and</w:t>
            </w:r>
            <w:proofErr w:type="gramEnd"/>
            <w:r w:rsidRPr="009170CC">
              <w:rPr>
                <w:rFonts w:ascii="Calibri Light" w:eastAsia="Arial" w:hAnsi="Calibri Light" w:cs="Calibri Light"/>
                <w:b/>
                <w:color w:val="1F4E79"/>
                <w:sz w:val="18"/>
                <w:szCs w:val="18"/>
              </w:rPr>
              <w:t xml:space="preserve"> discuss key points with your subject mentor. </w:t>
            </w:r>
          </w:p>
        </w:tc>
      </w:tr>
      <w:tr w:rsidR="009170CC" w:rsidRPr="002B113C" w14:paraId="69926338" w14:textId="77777777" w:rsidTr="009170CC">
        <w:trPr>
          <w:trHeight w:val="397"/>
        </w:trPr>
        <w:tc>
          <w:tcPr>
            <w:tcW w:w="1129" w:type="dxa"/>
            <w:shd w:val="clear" w:color="auto" w:fill="D9E2F3"/>
            <w:tcMar>
              <w:left w:w="57" w:type="dxa"/>
              <w:right w:w="57" w:type="dxa"/>
            </w:tcMar>
          </w:tcPr>
          <w:p w14:paraId="3C0C8646" w14:textId="77777777" w:rsidR="009170CC" w:rsidRPr="009170CC" w:rsidRDefault="009170CC" w:rsidP="003C3F25">
            <w:pPr>
              <w:pStyle w:val="UoMBulletsYellow"/>
              <w:numPr>
                <w:ilvl w:val="0"/>
                <w:numId w:val="0"/>
              </w:numPr>
              <w:spacing w:after="0"/>
              <w:rPr>
                <w:rFonts w:ascii="Calibri Light" w:hAnsi="Calibri Light" w:cs="Calibri Light"/>
                <w:b/>
                <w:bCs/>
                <w:sz w:val="24"/>
                <w:szCs w:val="24"/>
              </w:rPr>
            </w:pPr>
            <w:r w:rsidRPr="009170CC">
              <w:rPr>
                <w:rFonts w:ascii="Calibri Light" w:hAnsi="Calibri Light" w:cs="Calibri Light"/>
                <w:b/>
                <w:bCs/>
                <w:sz w:val="24"/>
                <w:szCs w:val="24"/>
              </w:rPr>
              <w:t>P3-4</w:t>
            </w:r>
          </w:p>
        </w:tc>
        <w:tc>
          <w:tcPr>
            <w:tcW w:w="8505" w:type="dxa"/>
            <w:shd w:val="clear" w:color="auto" w:fill="D9E2F3"/>
            <w:tcMar>
              <w:left w:w="57" w:type="dxa"/>
              <w:right w:w="57" w:type="dxa"/>
            </w:tcMar>
          </w:tcPr>
          <w:p w14:paraId="47880737" w14:textId="77777777" w:rsidR="009170CC" w:rsidRPr="009170CC" w:rsidRDefault="009170CC" w:rsidP="003C3F25">
            <w:pPr>
              <w:rPr>
                <w:rFonts w:ascii="Calibri Light" w:hAnsi="Calibri Light" w:cs="Calibri Light"/>
                <w:sz w:val="18"/>
                <w:szCs w:val="18"/>
              </w:rPr>
            </w:pPr>
            <w:r w:rsidRPr="009170CC">
              <w:rPr>
                <w:rFonts w:ascii="Calibri Light" w:hAnsi="Calibri Light" w:cs="Calibri Light"/>
                <w:sz w:val="18"/>
                <w:szCs w:val="18"/>
              </w:rPr>
              <w:t xml:space="preserve">Planning and teaching: </w:t>
            </w:r>
          </w:p>
          <w:p w14:paraId="4889B660" w14:textId="77777777" w:rsidR="009170CC" w:rsidRPr="009170CC" w:rsidRDefault="009170CC" w:rsidP="003C3F25">
            <w:pPr>
              <w:rPr>
                <w:rFonts w:ascii="Calibri Light" w:hAnsi="Calibri Light" w:cs="Calibri Light"/>
                <w:b/>
                <w:bCs/>
                <w:sz w:val="18"/>
                <w:szCs w:val="18"/>
              </w:rPr>
            </w:pPr>
            <w:r w:rsidRPr="009170CC">
              <w:rPr>
                <w:rFonts w:ascii="Calibri Light" w:hAnsi="Calibri Light" w:cs="Calibri Light"/>
                <w:b/>
                <w:bCs/>
                <w:sz w:val="18"/>
                <w:szCs w:val="18"/>
              </w:rPr>
              <w:t>Classroom practice</w:t>
            </w:r>
          </w:p>
          <w:p w14:paraId="66266234"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 xml:space="preserve">Consider your preparedness to manage planning efficiently as you move towards your ECT year. </w:t>
            </w:r>
          </w:p>
        </w:tc>
      </w:tr>
      <w:tr w:rsidR="009170CC" w:rsidRPr="002B113C" w14:paraId="00D07725" w14:textId="77777777" w:rsidTr="009170CC">
        <w:trPr>
          <w:trHeight w:val="287"/>
        </w:trPr>
        <w:tc>
          <w:tcPr>
            <w:tcW w:w="1129" w:type="dxa"/>
            <w:tcBorders>
              <w:bottom w:val="single" w:sz="4" w:space="0" w:color="000000"/>
            </w:tcBorders>
            <w:shd w:val="clear" w:color="auto" w:fill="D9E2F3"/>
            <w:tcMar>
              <w:left w:w="57" w:type="dxa"/>
              <w:right w:w="57" w:type="dxa"/>
            </w:tcMar>
          </w:tcPr>
          <w:p w14:paraId="2FF53EA0" w14:textId="77777777" w:rsidR="009170CC" w:rsidRPr="009170CC" w:rsidRDefault="009170CC" w:rsidP="003C3F25">
            <w:pPr>
              <w:rPr>
                <w:rFonts w:ascii="Calibri Light" w:hAnsi="Calibri Light" w:cs="Calibri Light"/>
                <w:b/>
                <w:bCs/>
              </w:rPr>
            </w:pPr>
            <w:r w:rsidRPr="009170CC">
              <w:rPr>
                <w:rFonts w:ascii="Calibri Light" w:hAnsi="Calibri Light" w:cs="Calibri Light"/>
                <w:b/>
                <w:bCs/>
              </w:rPr>
              <w:t>P3-5</w:t>
            </w:r>
          </w:p>
        </w:tc>
        <w:tc>
          <w:tcPr>
            <w:tcW w:w="8505" w:type="dxa"/>
            <w:shd w:val="clear" w:color="auto" w:fill="D9E2F3"/>
            <w:tcMar>
              <w:left w:w="57" w:type="dxa"/>
              <w:right w:w="57" w:type="dxa"/>
            </w:tcMar>
          </w:tcPr>
          <w:p w14:paraId="6E704D73" w14:textId="77777777" w:rsidR="009170CC" w:rsidRPr="009170CC" w:rsidRDefault="009170CC" w:rsidP="003C3F25">
            <w:pPr>
              <w:rPr>
                <w:rFonts w:ascii="Calibri Light" w:hAnsi="Calibri Light" w:cs="Calibri Light"/>
                <w:b/>
                <w:bCs/>
                <w:sz w:val="18"/>
                <w:szCs w:val="18"/>
              </w:rPr>
            </w:pPr>
            <w:r w:rsidRPr="009170CC">
              <w:rPr>
                <w:rFonts w:ascii="Calibri Light" w:hAnsi="Calibri Light" w:cs="Calibri Light"/>
                <w:sz w:val="18"/>
                <w:szCs w:val="18"/>
              </w:rPr>
              <w:t xml:space="preserve">Planning and teaching: </w:t>
            </w:r>
            <w:r w:rsidRPr="009170CC">
              <w:rPr>
                <w:rFonts w:ascii="Calibri Light" w:hAnsi="Calibri Light" w:cs="Calibri Light"/>
                <w:b/>
                <w:bCs/>
                <w:sz w:val="18"/>
                <w:szCs w:val="18"/>
              </w:rPr>
              <w:t>How pupils learn</w:t>
            </w:r>
          </w:p>
          <w:p w14:paraId="65581FFF" w14:textId="77777777" w:rsidR="009170CC" w:rsidRPr="009170CC" w:rsidRDefault="009170CC" w:rsidP="003C3F25">
            <w:pPr>
              <w:rPr>
                <w:rFonts w:ascii="Calibri Light" w:hAnsi="Calibri Light" w:cs="Calibri Light"/>
                <w:sz w:val="18"/>
                <w:szCs w:val="18"/>
              </w:rPr>
            </w:pPr>
            <w:r w:rsidRPr="009170CC">
              <w:rPr>
                <w:rFonts w:ascii="Calibri Light" w:hAnsi="Calibri Light" w:cs="Calibri Light"/>
                <w:sz w:val="18"/>
                <w:szCs w:val="18"/>
              </w:rPr>
              <w:t xml:space="preserve">Discuss what you have found by listening to pupils for your PV assignment. </w:t>
            </w:r>
          </w:p>
        </w:tc>
      </w:tr>
      <w:tr w:rsidR="009170CC" w:rsidRPr="002B113C" w14:paraId="0D06CB3C" w14:textId="77777777" w:rsidTr="009170CC">
        <w:trPr>
          <w:trHeight w:val="397"/>
        </w:trPr>
        <w:tc>
          <w:tcPr>
            <w:tcW w:w="1129" w:type="dxa"/>
            <w:shd w:val="clear" w:color="auto" w:fill="D9E2F3"/>
            <w:tcMar>
              <w:left w:w="57" w:type="dxa"/>
              <w:right w:w="57" w:type="dxa"/>
            </w:tcMar>
          </w:tcPr>
          <w:p w14:paraId="5877836F" w14:textId="77777777" w:rsidR="009170CC" w:rsidRPr="009170CC" w:rsidRDefault="009170CC" w:rsidP="003C3F25">
            <w:pPr>
              <w:pStyle w:val="UoMBulletsYellow"/>
              <w:numPr>
                <w:ilvl w:val="0"/>
                <w:numId w:val="0"/>
              </w:numPr>
              <w:spacing w:after="0"/>
              <w:rPr>
                <w:rFonts w:ascii="Calibri Light" w:hAnsi="Calibri Light" w:cs="Calibri Light"/>
                <w:b/>
                <w:bCs/>
                <w:sz w:val="24"/>
                <w:szCs w:val="24"/>
              </w:rPr>
            </w:pPr>
            <w:r w:rsidRPr="009170CC">
              <w:rPr>
                <w:rFonts w:ascii="Calibri Light" w:hAnsi="Calibri Light" w:cs="Calibri Light"/>
                <w:b/>
                <w:bCs/>
                <w:sz w:val="24"/>
                <w:szCs w:val="24"/>
              </w:rPr>
              <w:t>P3-5</w:t>
            </w:r>
          </w:p>
        </w:tc>
        <w:tc>
          <w:tcPr>
            <w:tcW w:w="8505" w:type="dxa"/>
            <w:shd w:val="clear" w:color="auto" w:fill="D9E2F3"/>
            <w:tcMar>
              <w:left w:w="57" w:type="dxa"/>
              <w:right w:w="57" w:type="dxa"/>
            </w:tcMar>
          </w:tcPr>
          <w:p w14:paraId="7BFA0D9E" w14:textId="77777777" w:rsidR="009170CC" w:rsidRPr="009170CC" w:rsidRDefault="009170CC" w:rsidP="003C3F25">
            <w:pPr>
              <w:rPr>
                <w:rFonts w:ascii="Calibri Light" w:hAnsi="Calibri Light" w:cs="Calibri Light"/>
                <w:b/>
                <w:bCs/>
                <w:sz w:val="18"/>
                <w:szCs w:val="18"/>
              </w:rPr>
            </w:pPr>
            <w:r w:rsidRPr="009170CC">
              <w:rPr>
                <w:rFonts w:ascii="Calibri Light" w:hAnsi="Calibri Light" w:cs="Calibri Light"/>
                <w:b/>
                <w:bCs/>
                <w:sz w:val="18"/>
                <w:szCs w:val="18"/>
              </w:rPr>
              <w:t>Adaptive teaching</w:t>
            </w:r>
          </w:p>
          <w:p w14:paraId="42E958F7" w14:textId="77777777" w:rsidR="009170CC" w:rsidRPr="009170CC" w:rsidRDefault="009170CC" w:rsidP="003C3F25">
            <w:pPr>
              <w:pStyle w:val="UoMBulletsYellow"/>
              <w:numPr>
                <w:ilvl w:val="0"/>
                <w:numId w:val="0"/>
              </w:numPr>
              <w:spacing w:after="0"/>
              <w:rPr>
                <w:rFonts w:ascii="Calibri Light" w:hAnsi="Calibri Light" w:cs="Calibri Light"/>
                <w:sz w:val="18"/>
                <w:szCs w:val="18"/>
              </w:rPr>
            </w:pPr>
            <w:r w:rsidRPr="009170CC">
              <w:rPr>
                <w:rFonts w:ascii="Calibri Light" w:hAnsi="Calibri Light" w:cs="Calibri Light"/>
                <w:sz w:val="18"/>
                <w:szCs w:val="18"/>
              </w:rPr>
              <w:t xml:space="preserve">Discuss what you have learnt from your AP placement and contrasting placements. </w:t>
            </w:r>
          </w:p>
        </w:tc>
      </w:tr>
      <w:tr w:rsidR="009170CC" w:rsidRPr="002B113C" w14:paraId="1B624FF9" w14:textId="77777777" w:rsidTr="009170CC">
        <w:trPr>
          <w:trHeight w:val="287"/>
        </w:trPr>
        <w:tc>
          <w:tcPr>
            <w:tcW w:w="1129" w:type="dxa"/>
            <w:tcBorders>
              <w:bottom w:val="single" w:sz="4" w:space="0" w:color="000000"/>
            </w:tcBorders>
            <w:shd w:val="clear" w:color="auto" w:fill="FBE4D5"/>
            <w:tcMar>
              <w:left w:w="57" w:type="dxa"/>
              <w:right w:w="57" w:type="dxa"/>
            </w:tcMar>
          </w:tcPr>
          <w:p w14:paraId="58AF658F" w14:textId="77777777" w:rsidR="009170CC" w:rsidRPr="009170CC" w:rsidRDefault="009170CC" w:rsidP="003C3F25">
            <w:pPr>
              <w:rPr>
                <w:rFonts w:ascii="Calibri Light" w:hAnsi="Calibri Light" w:cs="Calibri Light"/>
                <w:b/>
                <w:bCs/>
              </w:rPr>
            </w:pPr>
            <w:r w:rsidRPr="009170CC">
              <w:rPr>
                <w:rFonts w:ascii="Calibri Light" w:hAnsi="Calibri Light" w:cs="Calibri Light"/>
                <w:b/>
                <w:bCs/>
              </w:rPr>
              <w:t>P3-6</w:t>
            </w:r>
          </w:p>
        </w:tc>
        <w:tc>
          <w:tcPr>
            <w:tcW w:w="8505" w:type="dxa"/>
            <w:shd w:val="clear" w:color="auto" w:fill="FBE4D5"/>
            <w:tcMar>
              <w:left w:w="57" w:type="dxa"/>
              <w:right w:w="57" w:type="dxa"/>
            </w:tcMar>
          </w:tcPr>
          <w:p w14:paraId="5BD7F198" w14:textId="77777777" w:rsidR="009170CC" w:rsidRPr="009170CC" w:rsidRDefault="009170CC" w:rsidP="003C3F25">
            <w:pPr>
              <w:rPr>
                <w:rFonts w:ascii="Calibri Light" w:hAnsi="Calibri Light" w:cs="Calibri Light"/>
                <w:b/>
                <w:bCs/>
                <w:sz w:val="18"/>
                <w:szCs w:val="18"/>
              </w:rPr>
            </w:pPr>
            <w:r w:rsidRPr="009170CC">
              <w:rPr>
                <w:rFonts w:ascii="Calibri Light" w:hAnsi="Calibri Light" w:cs="Calibri Light"/>
                <w:b/>
                <w:bCs/>
                <w:sz w:val="18"/>
                <w:szCs w:val="18"/>
              </w:rPr>
              <w:t>Assessment</w:t>
            </w:r>
          </w:p>
          <w:p w14:paraId="065C3B79" w14:textId="77777777" w:rsidR="009170CC" w:rsidRPr="009170CC" w:rsidRDefault="009170CC" w:rsidP="003C3F25">
            <w:pPr>
              <w:rPr>
                <w:rFonts w:ascii="Calibri Light" w:hAnsi="Calibri Light" w:cs="Calibri Light"/>
                <w:sz w:val="18"/>
                <w:szCs w:val="18"/>
              </w:rPr>
            </w:pPr>
            <w:r w:rsidRPr="009170CC">
              <w:rPr>
                <w:rFonts w:ascii="Calibri Light" w:hAnsi="Calibri Light" w:cs="Calibri Light"/>
                <w:sz w:val="18"/>
                <w:szCs w:val="18"/>
              </w:rPr>
              <w:t xml:space="preserve">Consider what you have learnt about using data and supporting pupils to prepare for exams. </w:t>
            </w:r>
          </w:p>
        </w:tc>
      </w:tr>
      <w:tr w:rsidR="009170CC" w:rsidRPr="002B113C" w14:paraId="2F38654C" w14:textId="77777777" w:rsidTr="009170CC">
        <w:trPr>
          <w:trHeight w:val="397"/>
        </w:trPr>
        <w:tc>
          <w:tcPr>
            <w:tcW w:w="1129" w:type="dxa"/>
            <w:shd w:val="clear" w:color="auto" w:fill="D9D9D9"/>
            <w:tcMar>
              <w:left w:w="57" w:type="dxa"/>
              <w:right w:w="57" w:type="dxa"/>
            </w:tcMar>
          </w:tcPr>
          <w:p w14:paraId="25A2D415" w14:textId="77777777" w:rsidR="009170CC" w:rsidRPr="009170CC" w:rsidRDefault="009170CC" w:rsidP="003C3F25">
            <w:pPr>
              <w:pStyle w:val="UoMBulletsYellow"/>
              <w:numPr>
                <w:ilvl w:val="0"/>
                <w:numId w:val="0"/>
              </w:numPr>
              <w:spacing w:after="0"/>
              <w:rPr>
                <w:rFonts w:ascii="Calibri Light" w:hAnsi="Calibri Light" w:cs="Calibri Light"/>
                <w:b/>
                <w:bCs/>
                <w:sz w:val="24"/>
                <w:szCs w:val="24"/>
              </w:rPr>
            </w:pPr>
            <w:r w:rsidRPr="009170CC">
              <w:rPr>
                <w:rFonts w:ascii="Calibri Light" w:hAnsi="Calibri Light" w:cs="Calibri Light"/>
                <w:b/>
                <w:bCs/>
                <w:sz w:val="24"/>
                <w:szCs w:val="24"/>
              </w:rPr>
              <w:t>P3-7</w:t>
            </w:r>
          </w:p>
        </w:tc>
        <w:tc>
          <w:tcPr>
            <w:tcW w:w="8505" w:type="dxa"/>
            <w:shd w:val="clear" w:color="auto" w:fill="D9D9D9"/>
            <w:tcMar>
              <w:left w:w="57" w:type="dxa"/>
              <w:right w:w="57" w:type="dxa"/>
            </w:tcMar>
          </w:tcPr>
          <w:p w14:paraId="72AEEE2F" w14:textId="77777777" w:rsidR="009170CC" w:rsidRPr="009170CC" w:rsidRDefault="009170CC" w:rsidP="003C3F25">
            <w:pPr>
              <w:rPr>
                <w:rFonts w:ascii="Calibri Light" w:hAnsi="Calibri Light" w:cs="Calibri Light"/>
                <w:sz w:val="18"/>
                <w:szCs w:val="18"/>
              </w:rPr>
            </w:pPr>
            <w:r w:rsidRPr="009170CC">
              <w:rPr>
                <w:rFonts w:ascii="Calibri Light" w:hAnsi="Calibri Light" w:cs="Calibri Light"/>
                <w:b/>
                <w:bCs/>
                <w:sz w:val="18"/>
                <w:szCs w:val="18"/>
              </w:rPr>
              <w:t>Professionalism</w:t>
            </w:r>
          </w:p>
          <w:p w14:paraId="3BF488FF" w14:textId="77777777" w:rsidR="009170CC" w:rsidRPr="009170CC" w:rsidRDefault="009170CC" w:rsidP="003C3F25">
            <w:pPr>
              <w:rPr>
                <w:rFonts w:ascii="Calibri Light" w:hAnsi="Calibri Light" w:cs="Calibri Light"/>
                <w:sz w:val="18"/>
                <w:szCs w:val="18"/>
              </w:rPr>
            </w:pPr>
            <w:r w:rsidRPr="009170CC">
              <w:rPr>
                <w:rFonts w:ascii="Calibri Light" w:hAnsi="Calibri Light" w:cs="Calibri Light"/>
                <w:sz w:val="18"/>
                <w:szCs w:val="18"/>
              </w:rPr>
              <w:t xml:space="preserve">Discuss your main areas of strength and targets for your Professional Development Profile, Progress Report and ECT year. </w:t>
            </w:r>
          </w:p>
        </w:tc>
      </w:tr>
    </w:tbl>
    <w:p w14:paraId="414BDA23" w14:textId="15FC5340" w:rsidR="009170CC" w:rsidRDefault="009170CC" w:rsidP="007E6784">
      <w:pPr>
        <w:tabs>
          <w:tab w:val="left" w:pos="142"/>
          <w:tab w:val="left" w:pos="7702"/>
        </w:tabs>
        <w:rPr>
          <w:rFonts w:ascii="Arial" w:hAnsi="Arial" w:cs="Arial"/>
          <w:b/>
          <w:bCs/>
          <w:iCs/>
        </w:rPr>
      </w:pPr>
    </w:p>
    <w:p w14:paraId="0C126C42" w14:textId="39CFE7AF" w:rsidR="009170CC" w:rsidRDefault="009170CC" w:rsidP="007E6784">
      <w:pPr>
        <w:tabs>
          <w:tab w:val="left" w:pos="142"/>
          <w:tab w:val="left" w:pos="7702"/>
        </w:tabs>
        <w:rPr>
          <w:rFonts w:ascii="Arial" w:hAnsi="Arial" w:cs="Arial"/>
          <w:b/>
          <w:bCs/>
          <w:iCs/>
        </w:rPr>
      </w:pPr>
    </w:p>
    <w:p w14:paraId="77F7F7E4" w14:textId="7EEDE56D" w:rsidR="009170CC" w:rsidRDefault="009170CC" w:rsidP="007E6784">
      <w:pPr>
        <w:tabs>
          <w:tab w:val="left" w:pos="142"/>
          <w:tab w:val="left" w:pos="7702"/>
        </w:tabs>
        <w:rPr>
          <w:rFonts w:ascii="Arial" w:hAnsi="Arial" w:cs="Arial"/>
          <w:b/>
          <w:bCs/>
          <w:iCs/>
        </w:rPr>
      </w:pPr>
    </w:p>
    <w:p w14:paraId="078793B1" w14:textId="7739A1F9" w:rsidR="009170CC" w:rsidRDefault="009170CC" w:rsidP="007E6784">
      <w:pPr>
        <w:tabs>
          <w:tab w:val="left" w:pos="142"/>
          <w:tab w:val="left" w:pos="7702"/>
        </w:tabs>
        <w:rPr>
          <w:rFonts w:ascii="Arial" w:hAnsi="Arial" w:cs="Arial"/>
          <w:b/>
          <w:bCs/>
          <w:iCs/>
        </w:rPr>
      </w:pPr>
    </w:p>
    <w:p w14:paraId="7907C1E4" w14:textId="5B72FF24" w:rsidR="00B04B0F" w:rsidRDefault="00B04B0F">
      <w:pPr>
        <w:rPr>
          <w:rFonts w:ascii="Arial" w:hAnsi="Arial" w:cs="Arial"/>
          <w:b/>
          <w:bCs/>
          <w:iCs/>
        </w:rPr>
      </w:pPr>
      <w:r>
        <w:rPr>
          <w:rFonts w:ascii="Arial" w:hAnsi="Arial" w:cs="Arial"/>
          <w:b/>
          <w:bCs/>
          <w:iCs/>
        </w:rPr>
        <w:br w:type="page"/>
      </w:r>
    </w:p>
    <w:p w14:paraId="5B9CB0E7" w14:textId="2894F24F" w:rsidR="00B04B0F" w:rsidRPr="00280B34" w:rsidRDefault="00B04B0F" w:rsidP="00B04B0F">
      <w:pPr>
        <w:pStyle w:val="Heading3"/>
      </w:pPr>
      <w:bookmarkStart w:id="197" w:name="_Toc142746179"/>
      <w:r>
        <w:rPr>
          <w:iCs/>
        </w:rPr>
        <w:lastRenderedPageBreak/>
        <w:t xml:space="preserve">49. </w:t>
      </w:r>
      <w:r w:rsidRPr="00280B34">
        <w:t>Weekly subject mentor meetings in school or college</w:t>
      </w:r>
      <w:r w:rsidR="00F76925">
        <w:t xml:space="preserve"> – Trainee notes</w:t>
      </w:r>
      <w:bookmarkEnd w:id="197"/>
    </w:p>
    <w:p w14:paraId="253B7459" w14:textId="77777777" w:rsidR="00B04B0F" w:rsidRDefault="00B04B0F" w:rsidP="00B04B0F">
      <w:pPr>
        <w:rPr>
          <w:rFonts w:ascii="Arial" w:hAnsi="Arial" w:cs="Arial"/>
          <w:b/>
        </w:rPr>
      </w:pPr>
    </w:p>
    <w:p w14:paraId="74EB396B" w14:textId="5FFE2F29" w:rsidR="00B04B0F" w:rsidRPr="000E7126" w:rsidRDefault="00B04B0F" w:rsidP="00B04B0F">
      <w:pPr>
        <w:pStyle w:val="Heading5"/>
      </w:pPr>
      <w:r>
        <w:t xml:space="preserve">49a. </w:t>
      </w:r>
      <w:r w:rsidRPr="000E7126">
        <w:t xml:space="preserve">U1/P1: Establishing foundations, developing skills, growing educational </w:t>
      </w:r>
      <w:proofErr w:type="gramStart"/>
      <w:r w:rsidRPr="000E7126">
        <w:t>awareness</w:t>
      </w:r>
      <w:proofErr w:type="gramEnd"/>
    </w:p>
    <w:p w14:paraId="7F06BBD2" w14:textId="77777777" w:rsidR="00B04B0F" w:rsidRDefault="00B04B0F" w:rsidP="00B04B0F">
      <w:pPr>
        <w:rPr>
          <w:rFonts w:ascii="Arial" w:hAnsi="Arial" w:cs="Arial"/>
          <w:b/>
          <w:sz w:val="28"/>
          <w:szCs w:val="28"/>
        </w:rPr>
      </w:pPr>
    </w:p>
    <w:p w14:paraId="40607487" w14:textId="77777777" w:rsidR="00B04B0F" w:rsidRDefault="00B04B0F" w:rsidP="00B04B0F">
      <w:pPr>
        <w:rPr>
          <w:rFonts w:ascii="Arial" w:hAnsi="Arial" w:cs="Arial"/>
          <w:sz w:val="18"/>
          <w:szCs w:val="18"/>
        </w:rPr>
      </w:pPr>
      <w:r w:rsidRPr="00B27123">
        <w:rPr>
          <w:rFonts w:ascii="Arial" w:hAnsi="Arial" w:cs="Arial"/>
          <w:b/>
          <w:bCs/>
          <w:sz w:val="18"/>
          <w:szCs w:val="18"/>
        </w:rPr>
        <w:t>Before</w:t>
      </w:r>
      <w:r>
        <w:rPr>
          <w:rFonts w:ascii="Arial" w:hAnsi="Arial" w:cs="Arial"/>
          <w:sz w:val="18"/>
          <w:szCs w:val="18"/>
        </w:rPr>
        <w:t xml:space="preserve"> each meeting: make initial notes, and link to ITAP+ and other university-based experiences. </w:t>
      </w:r>
    </w:p>
    <w:p w14:paraId="4F634804" w14:textId="77777777" w:rsidR="00B04B0F" w:rsidRDefault="00B04B0F" w:rsidP="00B04B0F">
      <w:pPr>
        <w:rPr>
          <w:rFonts w:ascii="Arial" w:hAnsi="Arial" w:cs="Arial"/>
          <w:sz w:val="18"/>
          <w:szCs w:val="18"/>
        </w:rPr>
      </w:pPr>
      <w:r w:rsidRPr="00B27123">
        <w:rPr>
          <w:rFonts w:ascii="Arial" w:hAnsi="Arial" w:cs="Arial"/>
          <w:b/>
          <w:bCs/>
          <w:sz w:val="18"/>
          <w:szCs w:val="18"/>
        </w:rPr>
        <w:t>During</w:t>
      </w:r>
      <w:r>
        <w:rPr>
          <w:rFonts w:ascii="Arial" w:hAnsi="Arial" w:cs="Arial"/>
          <w:sz w:val="18"/>
          <w:szCs w:val="18"/>
        </w:rPr>
        <w:t xml:space="preserve"> and </w:t>
      </w:r>
      <w:r w:rsidRPr="00B27123">
        <w:rPr>
          <w:rFonts w:ascii="Arial" w:hAnsi="Arial" w:cs="Arial"/>
          <w:b/>
          <w:bCs/>
          <w:sz w:val="18"/>
          <w:szCs w:val="18"/>
        </w:rPr>
        <w:t>following</w:t>
      </w:r>
      <w:r>
        <w:rPr>
          <w:rFonts w:ascii="Arial" w:hAnsi="Arial" w:cs="Arial"/>
          <w:sz w:val="18"/>
          <w:szCs w:val="18"/>
        </w:rPr>
        <w:t xml:space="preserve"> each meeting, record key points from the discussion with your subject mentor. </w:t>
      </w:r>
    </w:p>
    <w:p w14:paraId="2ECEADA7" w14:textId="77777777" w:rsidR="00B04B0F" w:rsidRPr="00247192" w:rsidRDefault="00B04B0F" w:rsidP="00B04B0F">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985"/>
        <w:gridCol w:w="1417"/>
        <w:gridCol w:w="5103"/>
      </w:tblGrid>
      <w:tr w:rsidR="00B04B0F" w:rsidRPr="002B113C" w14:paraId="664A6168" w14:textId="77777777" w:rsidTr="004B0788">
        <w:trPr>
          <w:trHeight w:val="201"/>
        </w:trPr>
        <w:tc>
          <w:tcPr>
            <w:tcW w:w="1129" w:type="dxa"/>
            <w:shd w:val="clear" w:color="auto" w:fill="auto"/>
            <w:tcMar>
              <w:left w:w="57" w:type="dxa"/>
              <w:right w:w="57" w:type="dxa"/>
            </w:tcMar>
          </w:tcPr>
          <w:p w14:paraId="49E89E3C" w14:textId="77777777" w:rsidR="00B04B0F" w:rsidRPr="002B113C" w:rsidRDefault="00B04B0F" w:rsidP="004B0788">
            <w:pPr>
              <w:pStyle w:val="UoMBulletsYellow"/>
              <w:numPr>
                <w:ilvl w:val="0"/>
                <w:numId w:val="0"/>
              </w:numPr>
              <w:spacing w:after="0"/>
              <w:rPr>
                <w:rFonts w:asciiTheme="majorHAnsi" w:hAnsiTheme="majorHAnsi" w:cstheme="majorHAnsi"/>
                <w:b/>
                <w:bCs/>
                <w:sz w:val="18"/>
                <w:szCs w:val="18"/>
              </w:rPr>
            </w:pPr>
          </w:p>
        </w:tc>
        <w:tc>
          <w:tcPr>
            <w:tcW w:w="1985" w:type="dxa"/>
            <w:shd w:val="clear" w:color="auto" w:fill="auto"/>
            <w:tcMar>
              <w:left w:w="57" w:type="dxa"/>
              <w:right w:w="57" w:type="dxa"/>
            </w:tcMar>
          </w:tcPr>
          <w:p w14:paraId="7C0B30F8" w14:textId="77777777" w:rsidR="00B04B0F" w:rsidRPr="002B113C" w:rsidRDefault="00B04B0F" w:rsidP="004B0788">
            <w:pPr>
              <w:rPr>
                <w:rFonts w:asciiTheme="majorHAnsi" w:eastAsia="Arial" w:hAnsiTheme="majorHAnsi" w:cstheme="majorHAnsi"/>
                <w:b/>
                <w:bCs/>
                <w:sz w:val="18"/>
                <w:szCs w:val="18"/>
              </w:rPr>
            </w:pPr>
            <w:r w:rsidRPr="002B113C">
              <w:rPr>
                <w:rFonts w:asciiTheme="majorHAnsi" w:hAnsiTheme="majorHAnsi" w:cstheme="majorHAnsi"/>
                <w:b/>
                <w:bCs/>
                <w:sz w:val="18"/>
                <w:szCs w:val="18"/>
              </w:rPr>
              <w:t>Reflection focus</w:t>
            </w:r>
          </w:p>
        </w:tc>
        <w:tc>
          <w:tcPr>
            <w:tcW w:w="6520" w:type="dxa"/>
            <w:gridSpan w:val="2"/>
            <w:shd w:val="clear" w:color="auto" w:fill="auto"/>
            <w:tcMar>
              <w:left w:w="57" w:type="dxa"/>
              <w:right w:w="57" w:type="dxa"/>
            </w:tcMar>
          </w:tcPr>
          <w:p w14:paraId="54629DBE" w14:textId="77777777" w:rsidR="00B04B0F" w:rsidRPr="00255C40" w:rsidRDefault="00B04B0F" w:rsidP="004B0788">
            <w:pPr>
              <w:pStyle w:val="UoMBulletsYellow"/>
              <w:numPr>
                <w:ilvl w:val="0"/>
                <w:numId w:val="0"/>
              </w:numPr>
              <w:spacing w:after="0"/>
              <w:rPr>
                <w:rFonts w:asciiTheme="majorHAnsi" w:hAnsiTheme="majorHAnsi" w:cstheme="majorHAnsi"/>
                <w:b/>
                <w:bCs/>
                <w:sz w:val="18"/>
                <w:szCs w:val="18"/>
              </w:rPr>
            </w:pPr>
            <w:r>
              <w:rPr>
                <w:sz w:val="16"/>
                <w:szCs w:val="16"/>
              </w:rPr>
              <w:t xml:space="preserve">Remember that you </w:t>
            </w:r>
            <w:r w:rsidRPr="00247192">
              <w:rPr>
                <w:sz w:val="16"/>
                <w:szCs w:val="16"/>
              </w:rPr>
              <w:t xml:space="preserve">should make notes </w:t>
            </w:r>
            <w:r w:rsidRPr="00247192">
              <w:rPr>
                <w:b/>
                <w:sz w:val="16"/>
                <w:szCs w:val="16"/>
              </w:rPr>
              <w:t>ahead</w:t>
            </w:r>
            <w:r w:rsidRPr="00247192">
              <w:rPr>
                <w:sz w:val="16"/>
                <w:szCs w:val="16"/>
              </w:rPr>
              <w:t xml:space="preserve"> of each </w:t>
            </w:r>
            <w:proofErr w:type="gramStart"/>
            <w:r w:rsidRPr="00247192">
              <w:rPr>
                <w:sz w:val="16"/>
                <w:szCs w:val="16"/>
              </w:rPr>
              <w:t>meeting, and</w:t>
            </w:r>
            <w:proofErr w:type="gramEnd"/>
            <w:r w:rsidRPr="00247192">
              <w:rPr>
                <w:sz w:val="16"/>
                <w:szCs w:val="16"/>
              </w:rPr>
              <w:t xml:space="preserve"> add further notes </w:t>
            </w:r>
            <w:r w:rsidRPr="00247192">
              <w:rPr>
                <w:b/>
                <w:sz w:val="16"/>
                <w:szCs w:val="16"/>
              </w:rPr>
              <w:t>during or after</w:t>
            </w:r>
            <w:r>
              <w:rPr>
                <w:sz w:val="16"/>
                <w:szCs w:val="16"/>
              </w:rPr>
              <w:t xml:space="preserve"> discussion with your mentor</w:t>
            </w:r>
            <w:r w:rsidRPr="00247192">
              <w:rPr>
                <w:sz w:val="16"/>
                <w:szCs w:val="16"/>
              </w:rPr>
              <w:t xml:space="preserve"> - and link to this in your progress matrix.</w:t>
            </w:r>
            <w:r>
              <w:rPr>
                <w:sz w:val="16"/>
                <w:szCs w:val="16"/>
              </w:rPr>
              <w:t xml:space="preserve"> </w:t>
            </w:r>
          </w:p>
        </w:tc>
      </w:tr>
      <w:tr w:rsidR="00B04B0F" w:rsidRPr="002B113C" w14:paraId="266EA3C1" w14:textId="77777777" w:rsidTr="004B0788">
        <w:trPr>
          <w:trHeight w:val="397"/>
        </w:trPr>
        <w:tc>
          <w:tcPr>
            <w:tcW w:w="1129" w:type="dxa"/>
            <w:shd w:val="clear" w:color="auto" w:fill="F2F2F2" w:themeFill="background1" w:themeFillShade="F2"/>
            <w:tcMar>
              <w:left w:w="57" w:type="dxa"/>
              <w:right w:w="57" w:type="dxa"/>
            </w:tcMar>
          </w:tcPr>
          <w:p w14:paraId="4E87B563" w14:textId="77777777" w:rsidR="00B04B0F" w:rsidRDefault="00B04B0F" w:rsidP="004B0788">
            <w:pPr>
              <w:pStyle w:val="UoMBulletsYellow"/>
              <w:numPr>
                <w:ilvl w:val="0"/>
                <w:numId w:val="0"/>
              </w:numPr>
              <w:spacing w:after="0"/>
              <w:rPr>
                <w:rFonts w:asciiTheme="majorHAnsi" w:hAnsiTheme="majorHAnsi" w:cstheme="majorHAnsi"/>
                <w:b/>
                <w:bCs/>
                <w:szCs w:val="20"/>
              </w:rPr>
            </w:pPr>
            <w:r>
              <w:rPr>
                <w:rFonts w:asciiTheme="majorHAnsi" w:hAnsiTheme="majorHAnsi" w:cstheme="majorHAnsi"/>
                <w:b/>
                <w:bCs/>
                <w:szCs w:val="20"/>
              </w:rPr>
              <w:t>P1-</w:t>
            </w:r>
            <w:r w:rsidRPr="00BF0DBE">
              <w:rPr>
                <w:rFonts w:asciiTheme="majorHAnsi" w:hAnsiTheme="majorHAnsi" w:cstheme="majorHAnsi"/>
                <w:b/>
                <w:bCs/>
                <w:szCs w:val="20"/>
              </w:rPr>
              <w:t>1/</w:t>
            </w:r>
          </w:p>
          <w:p w14:paraId="4746724D" w14:textId="77777777" w:rsidR="00B04B0F" w:rsidRPr="00BF0DBE" w:rsidRDefault="00B04B0F" w:rsidP="004B0788">
            <w:pPr>
              <w:pStyle w:val="UoMBulletsYellow"/>
              <w:numPr>
                <w:ilvl w:val="0"/>
                <w:numId w:val="0"/>
              </w:numPr>
              <w:spacing w:after="0"/>
              <w:rPr>
                <w:rFonts w:asciiTheme="majorHAnsi" w:hAnsiTheme="majorHAnsi" w:cstheme="majorHAnsi"/>
                <w:b/>
                <w:bCs/>
                <w:szCs w:val="20"/>
              </w:rPr>
            </w:pPr>
            <w:r w:rsidRPr="00BF0DBE">
              <w:rPr>
                <w:rFonts w:asciiTheme="majorHAnsi" w:hAnsiTheme="majorHAnsi" w:cstheme="majorHAnsi"/>
                <w:b/>
                <w:bCs/>
                <w:szCs w:val="20"/>
              </w:rPr>
              <w:t>U1-4</w:t>
            </w:r>
          </w:p>
        </w:tc>
        <w:tc>
          <w:tcPr>
            <w:tcW w:w="1985" w:type="dxa"/>
            <w:shd w:val="clear" w:color="auto" w:fill="F2F2F2" w:themeFill="background1" w:themeFillShade="F2"/>
            <w:tcMar>
              <w:left w:w="57" w:type="dxa"/>
              <w:right w:w="57" w:type="dxa"/>
            </w:tcMar>
          </w:tcPr>
          <w:p w14:paraId="749BDDEB" w14:textId="77777777" w:rsidR="00B04B0F" w:rsidRPr="002B113C" w:rsidRDefault="00B04B0F" w:rsidP="004B0788">
            <w:pPr>
              <w:rPr>
                <w:rFonts w:asciiTheme="majorHAnsi" w:eastAsia="Arial" w:hAnsiTheme="majorHAnsi" w:cstheme="majorHAnsi"/>
                <w:b/>
                <w:bCs/>
                <w:sz w:val="18"/>
                <w:szCs w:val="18"/>
              </w:rPr>
            </w:pPr>
            <w:r w:rsidRPr="002B113C">
              <w:rPr>
                <w:rFonts w:asciiTheme="majorHAnsi" w:hAnsiTheme="majorHAnsi" w:cstheme="majorHAnsi"/>
                <w:sz w:val="18"/>
                <w:szCs w:val="18"/>
              </w:rPr>
              <w:t xml:space="preserve">Professional behaviours: </w:t>
            </w:r>
            <w:r w:rsidRPr="002B113C">
              <w:rPr>
                <w:rFonts w:asciiTheme="majorHAnsi" w:hAnsiTheme="majorHAnsi" w:cstheme="majorHAnsi"/>
                <w:b/>
                <w:bCs/>
                <w:sz w:val="18"/>
                <w:szCs w:val="18"/>
              </w:rPr>
              <w:t>Safeguarding</w:t>
            </w:r>
          </w:p>
        </w:tc>
        <w:tc>
          <w:tcPr>
            <w:tcW w:w="6520" w:type="dxa"/>
            <w:gridSpan w:val="2"/>
            <w:shd w:val="clear" w:color="auto" w:fill="F2F2F2" w:themeFill="background1" w:themeFillShade="F2"/>
            <w:tcMar>
              <w:left w:w="57" w:type="dxa"/>
              <w:right w:w="57" w:type="dxa"/>
            </w:tcMar>
          </w:tcPr>
          <w:p w14:paraId="1A9D7A6F"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38643A02" w14:textId="77777777" w:rsidTr="004B0788">
        <w:trPr>
          <w:trHeight w:val="397"/>
        </w:trPr>
        <w:tc>
          <w:tcPr>
            <w:tcW w:w="1129" w:type="dxa"/>
            <w:shd w:val="clear" w:color="auto" w:fill="F2F2F2" w:themeFill="background1" w:themeFillShade="F2"/>
            <w:tcMar>
              <w:left w:w="57" w:type="dxa"/>
              <w:right w:w="57" w:type="dxa"/>
            </w:tcMar>
          </w:tcPr>
          <w:p w14:paraId="7D8CFC20" w14:textId="77777777" w:rsidR="00B04B0F" w:rsidRPr="000E09CD" w:rsidRDefault="00B04B0F" w:rsidP="004B0788">
            <w:pPr>
              <w:pStyle w:val="UoMBulletsYellow"/>
              <w:numPr>
                <w:ilvl w:val="0"/>
                <w:numId w:val="0"/>
              </w:numPr>
              <w:spacing w:after="0"/>
              <w:rPr>
                <w:rFonts w:asciiTheme="majorHAnsi" w:hAnsiTheme="majorHAnsi" w:cstheme="majorHAnsi"/>
                <w:b/>
                <w:bCs/>
                <w:sz w:val="18"/>
                <w:szCs w:val="18"/>
              </w:rPr>
            </w:pPr>
            <w:r>
              <w:rPr>
                <w:rFonts w:asciiTheme="majorHAnsi" w:hAnsiTheme="majorHAnsi" w:cstheme="majorHAnsi"/>
                <w:b/>
                <w:bCs/>
                <w:sz w:val="18"/>
                <w:szCs w:val="18"/>
              </w:rPr>
              <w:t>P</w:t>
            </w:r>
            <w:r w:rsidRPr="000E09CD">
              <w:rPr>
                <w:rFonts w:asciiTheme="majorHAnsi" w:hAnsiTheme="majorHAnsi" w:cstheme="majorHAnsi"/>
                <w:b/>
                <w:bCs/>
                <w:sz w:val="18"/>
                <w:szCs w:val="18"/>
              </w:rPr>
              <w:t>rogramme</w:t>
            </w:r>
          </w:p>
        </w:tc>
        <w:tc>
          <w:tcPr>
            <w:tcW w:w="1985" w:type="dxa"/>
            <w:shd w:val="clear" w:color="auto" w:fill="F2F2F2" w:themeFill="background1" w:themeFillShade="F2"/>
            <w:tcMar>
              <w:left w:w="57" w:type="dxa"/>
              <w:right w:w="57" w:type="dxa"/>
            </w:tcMar>
          </w:tcPr>
          <w:p w14:paraId="24B14FBD"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r>
              <w:rPr>
                <w:rFonts w:asciiTheme="majorHAnsi" w:hAnsiTheme="majorHAnsi" w:cstheme="majorHAnsi"/>
                <w:sz w:val="18"/>
                <w:szCs w:val="18"/>
              </w:rPr>
              <w:t xml:space="preserve">Discuss safeguarding </w:t>
            </w:r>
            <w:r w:rsidRPr="002B113C">
              <w:rPr>
                <w:rFonts w:asciiTheme="majorHAnsi" w:hAnsiTheme="majorHAnsi" w:cstheme="majorHAnsi"/>
                <w:sz w:val="18"/>
                <w:szCs w:val="18"/>
              </w:rPr>
              <w:t>policy and practice</w:t>
            </w:r>
            <w:r>
              <w:rPr>
                <w:rFonts w:asciiTheme="majorHAnsi" w:hAnsiTheme="majorHAnsi" w:cstheme="majorHAnsi"/>
                <w:sz w:val="18"/>
                <w:szCs w:val="18"/>
              </w:rPr>
              <w:t xml:space="preserve"> in your school or college, and link to the ISP on Safeguarding.</w:t>
            </w:r>
          </w:p>
        </w:tc>
        <w:tc>
          <w:tcPr>
            <w:tcW w:w="6520" w:type="dxa"/>
            <w:gridSpan w:val="2"/>
            <w:shd w:val="clear" w:color="auto" w:fill="F2F2F2" w:themeFill="background1" w:themeFillShade="F2"/>
            <w:tcMar>
              <w:left w:w="57" w:type="dxa"/>
              <w:right w:w="57" w:type="dxa"/>
            </w:tcMar>
          </w:tcPr>
          <w:p w14:paraId="414CBFBB"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454A0E40" w14:textId="77777777" w:rsidTr="004B0788">
        <w:trPr>
          <w:trHeight w:val="397"/>
        </w:trPr>
        <w:tc>
          <w:tcPr>
            <w:tcW w:w="1129" w:type="dxa"/>
            <w:shd w:val="clear" w:color="auto" w:fill="F2F2F2" w:themeFill="background1" w:themeFillShade="F2"/>
            <w:tcMar>
              <w:left w:w="57" w:type="dxa"/>
              <w:right w:w="57" w:type="dxa"/>
            </w:tcMar>
          </w:tcPr>
          <w:p w14:paraId="781226BB" w14:textId="77777777" w:rsidR="00B04B0F" w:rsidRPr="000E09CD" w:rsidRDefault="00B04B0F" w:rsidP="004B0788">
            <w:pPr>
              <w:pStyle w:val="UoMBulletsYellow"/>
              <w:numPr>
                <w:ilvl w:val="0"/>
                <w:numId w:val="0"/>
              </w:numPr>
              <w:spacing w:after="0"/>
              <w:rPr>
                <w:rFonts w:asciiTheme="majorHAnsi" w:hAnsiTheme="majorHAnsi" w:cstheme="majorHAnsi"/>
                <w:b/>
                <w:bCs/>
                <w:sz w:val="18"/>
                <w:szCs w:val="18"/>
              </w:rPr>
            </w:pPr>
            <w:r w:rsidRPr="000E09CD">
              <w:rPr>
                <w:rFonts w:asciiTheme="majorHAnsi" w:hAnsiTheme="majorHAnsi" w:cstheme="majorHAnsi"/>
                <w:b/>
                <w:bCs/>
                <w:sz w:val="18"/>
                <w:szCs w:val="18"/>
              </w:rPr>
              <w:t>Subject</w:t>
            </w:r>
          </w:p>
        </w:tc>
        <w:tc>
          <w:tcPr>
            <w:tcW w:w="1985" w:type="dxa"/>
            <w:shd w:val="clear" w:color="auto" w:fill="F2F2F2" w:themeFill="background1" w:themeFillShade="F2"/>
            <w:tcMar>
              <w:left w:w="57" w:type="dxa"/>
              <w:right w:w="57" w:type="dxa"/>
            </w:tcMar>
          </w:tcPr>
          <w:p w14:paraId="6B64C320"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r>
              <w:rPr>
                <w:rFonts w:asciiTheme="majorHAnsi" w:hAnsiTheme="majorHAnsi" w:cstheme="majorHAnsi"/>
                <w:sz w:val="18"/>
                <w:szCs w:val="18"/>
              </w:rPr>
              <w:t xml:space="preserve">Discuss an observed lesson in terms of maintaining a secure classroom environment  </w:t>
            </w:r>
          </w:p>
        </w:tc>
        <w:tc>
          <w:tcPr>
            <w:tcW w:w="6520" w:type="dxa"/>
            <w:gridSpan w:val="2"/>
            <w:shd w:val="clear" w:color="auto" w:fill="F2F2F2" w:themeFill="background1" w:themeFillShade="F2"/>
            <w:tcMar>
              <w:left w:w="57" w:type="dxa"/>
              <w:right w:w="57" w:type="dxa"/>
            </w:tcMar>
          </w:tcPr>
          <w:p w14:paraId="139E91BF"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38E709D9" w14:textId="77777777" w:rsidTr="004B0788">
        <w:trPr>
          <w:trHeight w:val="397"/>
        </w:trPr>
        <w:tc>
          <w:tcPr>
            <w:tcW w:w="4531" w:type="dxa"/>
            <w:gridSpan w:val="3"/>
            <w:tcBorders>
              <w:bottom w:val="single" w:sz="4" w:space="0" w:color="auto"/>
            </w:tcBorders>
            <w:shd w:val="clear" w:color="auto" w:fill="auto"/>
            <w:tcMar>
              <w:left w:w="57" w:type="dxa"/>
              <w:right w:w="57" w:type="dxa"/>
            </w:tcMar>
          </w:tcPr>
          <w:p w14:paraId="45117A20" w14:textId="77777777" w:rsidR="00B04B0F" w:rsidRPr="00247192"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Progress</w:t>
            </w:r>
            <w:r w:rsidRPr="002B113C">
              <w:rPr>
                <w:rFonts w:asciiTheme="majorHAnsi" w:eastAsia="Arial" w:hAnsiTheme="majorHAnsi" w:cstheme="majorHAnsi"/>
                <w:b/>
                <w:sz w:val="18"/>
                <w:szCs w:val="18"/>
              </w:rPr>
              <w:t xml:space="preserve"> </w:t>
            </w:r>
            <w:r>
              <w:rPr>
                <w:rFonts w:asciiTheme="majorHAnsi" w:eastAsia="Arial" w:hAnsiTheme="majorHAnsi" w:cstheme="majorHAnsi"/>
                <w:b/>
                <w:sz w:val="18"/>
                <w:szCs w:val="18"/>
              </w:rPr>
              <w:t xml:space="preserve">made </w:t>
            </w:r>
            <w:r w:rsidRPr="002B113C">
              <w:rPr>
                <w:rFonts w:asciiTheme="majorHAnsi" w:eastAsia="Arial" w:hAnsiTheme="majorHAnsi" w:cstheme="majorHAnsi"/>
                <w:b/>
                <w:sz w:val="18"/>
                <w:szCs w:val="18"/>
              </w:rPr>
              <w:t>this week</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note lessons taught, observed, and key points of progress agreed with subject mentor</w:t>
            </w:r>
          </w:p>
        </w:tc>
        <w:tc>
          <w:tcPr>
            <w:tcW w:w="5103" w:type="dxa"/>
            <w:tcBorders>
              <w:bottom w:val="single" w:sz="4" w:space="0" w:color="auto"/>
            </w:tcBorders>
            <w:shd w:val="clear" w:color="auto" w:fill="auto"/>
            <w:tcMar>
              <w:left w:w="57" w:type="dxa"/>
              <w:right w:w="57" w:type="dxa"/>
            </w:tcMar>
          </w:tcPr>
          <w:p w14:paraId="4A870566" w14:textId="77777777" w:rsidR="00B04B0F" w:rsidRPr="002B113C" w:rsidRDefault="00B04B0F" w:rsidP="004B0788">
            <w:pPr>
              <w:rPr>
                <w:rFonts w:asciiTheme="majorHAnsi" w:eastAsia="Arial" w:hAnsiTheme="majorHAnsi" w:cstheme="majorHAnsi"/>
                <w:sz w:val="18"/>
                <w:szCs w:val="18"/>
              </w:rPr>
            </w:pPr>
            <w:r w:rsidRPr="002B113C">
              <w:rPr>
                <w:rFonts w:asciiTheme="majorHAnsi" w:eastAsia="Arial" w:hAnsiTheme="majorHAnsi" w:cstheme="majorHAnsi"/>
                <w:b/>
                <w:sz w:val="18"/>
                <w:szCs w:val="18"/>
              </w:rPr>
              <w:t>Identified strengths</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following discussion with your mentor</w:t>
            </w:r>
          </w:p>
        </w:tc>
      </w:tr>
      <w:tr w:rsidR="00B04B0F" w:rsidRPr="002B113C" w14:paraId="7143D6F0" w14:textId="77777777" w:rsidTr="004B0788">
        <w:trPr>
          <w:trHeight w:val="1984"/>
        </w:trPr>
        <w:tc>
          <w:tcPr>
            <w:tcW w:w="4531"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1271A3F9" w14:textId="77777777" w:rsidR="00B04B0F" w:rsidRPr="002B113C" w:rsidRDefault="00B04B0F" w:rsidP="004B0788">
            <w:pPr>
              <w:rPr>
                <w:rFonts w:asciiTheme="majorHAnsi" w:eastAsia="Arial" w:hAnsiTheme="majorHAnsi" w:cstheme="majorHAnsi"/>
                <w:b/>
                <w:sz w:val="18"/>
                <w:szCs w:val="18"/>
              </w:rPr>
            </w:pPr>
          </w:p>
          <w:p w14:paraId="2CAC4EA4" w14:textId="77777777" w:rsidR="00B04B0F" w:rsidRPr="002B113C" w:rsidRDefault="00B04B0F" w:rsidP="004B0788">
            <w:pPr>
              <w:rPr>
                <w:rFonts w:asciiTheme="majorHAnsi" w:eastAsia="Arial" w:hAnsiTheme="majorHAnsi" w:cstheme="majorHAnsi"/>
                <w:b/>
                <w:sz w:val="18"/>
                <w:szCs w:val="18"/>
              </w:rPr>
            </w:pPr>
          </w:p>
          <w:p w14:paraId="6951B27B" w14:textId="77777777" w:rsidR="00B04B0F" w:rsidRPr="002B113C" w:rsidRDefault="00B04B0F" w:rsidP="004B0788">
            <w:pPr>
              <w:rPr>
                <w:rFonts w:asciiTheme="majorHAnsi" w:eastAsia="Arial" w:hAnsiTheme="majorHAnsi" w:cstheme="majorHAnsi"/>
                <w:b/>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7E390EC4" w14:textId="77777777" w:rsidR="00B04B0F" w:rsidRPr="002B113C" w:rsidRDefault="00B04B0F" w:rsidP="004B0788">
            <w:pPr>
              <w:rPr>
                <w:rFonts w:asciiTheme="majorHAnsi" w:eastAsia="Arial" w:hAnsiTheme="majorHAnsi" w:cstheme="majorHAnsi"/>
                <w:b/>
                <w:sz w:val="18"/>
                <w:szCs w:val="18"/>
              </w:rPr>
            </w:pPr>
          </w:p>
          <w:p w14:paraId="6DF87F98" w14:textId="77777777" w:rsidR="00B04B0F" w:rsidRPr="002B113C" w:rsidRDefault="00B04B0F" w:rsidP="004B0788">
            <w:pPr>
              <w:rPr>
                <w:rFonts w:asciiTheme="majorHAnsi" w:eastAsia="Arial" w:hAnsiTheme="majorHAnsi" w:cstheme="majorHAnsi"/>
                <w:sz w:val="18"/>
                <w:szCs w:val="18"/>
              </w:rPr>
            </w:pPr>
          </w:p>
        </w:tc>
      </w:tr>
      <w:tr w:rsidR="00B04B0F" w:rsidRPr="002B113C" w14:paraId="777104C0" w14:textId="77777777" w:rsidTr="004B0788">
        <w:trPr>
          <w:trHeight w:val="397"/>
        </w:trPr>
        <w:tc>
          <w:tcPr>
            <w:tcW w:w="4531" w:type="dxa"/>
            <w:gridSpan w:val="3"/>
            <w:shd w:val="clear" w:color="auto" w:fill="auto"/>
            <w:tcMar>
              <w:left w:w="57" w:type="dxa"/>
              <w:right w:w="57" w:type="dxa"/>
            </w:tcMar>
          </w:tcPr>
          <w:p w14:paraId="5299A49B" w14:textId="77777777" w:rsidR="00B04B0F" w:rsidRPr="002B113C" w:rsidRDefault="00B04B0F" w:rsidP="004B0788">
            <w:pPr>
              <w:rPr>
                <w:rFonts w:asciiTheme="majorHAnsi" w:eastAsia="Arial" w:hAnsiTheme="majorHAnsi" w:cstheme="majorHAnsi"/>
                <w:b/>
                <w:sz w:val="18"/>
                <w:szCs w:val="18"/>
              </w:rPr>
            </w:pPr>
            <w:r w:rsidRPr="002B113C">
              <w:rPr>
                <w:rFonts w:asciiTheme="majorHAnsi" w:eastAsia="Arial" w:hAnsiTheme="majorHAnsi" w:cstheme="majorHAnsi"/>
                <w:b/>
                <w:sz w:val="18"/>
                <w:szCs w:val="18"/>
              </w:rPr>
              <w:t xml:space="preserve">Targets for </w:t>
            </w:r>
            <w:r>
              <w:rPr>
                <w:rFonts w:asciiTheme="majorHAnsi" w:eastAsia="Arial" w:hAnsiTheme="majorHAnsi" w:cstheme="majorHAnsi"/>
                <w:b/>
                <w:sz w:val="18"/>
                <w:szCs w:val="18"/>
              </w:rPr>
              <w:t xml:space="preserve">the </w:t>
            </w:r>
            <w:r w:rsidRPr="002B113C">
              <w:rPr>
                <w:rFonts w:asciiTheme="majorHAnsi" w:eastAsia="Arial" w:hAnsiTheme="majorHAnsi" w:cstheme="majorHAnsi"/>
                <w:b/>
                <w:sz w:val="18"/>
                <w:szCs w:val="18"/>
              </w:rPr>
              <w:t xml:space="preserve">next week </w:t>
            </w:r>
            <w:r>
              <w:rPr>
                <w:rFonts w:asciiTheme="majorHAnsi" w:eastAsia="Arial" w:hAnsiTheme="majorHAnsi" w:cstheme="majorHAnsi"/>
                <w:b/>
                <w:sz w:val="18"/>
                <w:szCs w:val="18"/>
              </w:rPr>
              <w:t xml:space="preserve">agreed with subject mentor </w:t>
            </w:r>
            <w:r>
              <w:rPr>
                <w:rFonts w:asciiTheme="majorHAnsi" w:eastAsia="Arial" w:hAnsiTheme="majorHAnsi" w:cstheme="majorHAnsi"/>
                <w:iCs/>
                <w:sz w:val="18"/>
                <w:szCs w:val="18"/>
              </w:rPr>
              <w:t>- building</w:t>
            </w:r>
            <w:r w:rsidRPr="00BA46EF">
              <w:rPr>
                <w:rFonts w:asciiTheme="majorHAnsi" w:eastAsia="Arial" w:hAnsiTheme="majorHAnsi" w:cstheme="majorHAnsi"/>
                <w:iCs/>
                <w:sz w:val="18"/>
                <w:szCs w:val="18"/>
              </w:rPr>
              <w:t xml:space="preserve"> on targe</w:t>
            </w:r>
            <w:r>
              <w:rPr>
                <w:rFonts w:asciiTheme="majorHAnsi" w:eastAsia="Arial" w:hAnsiTheme="majorHAnsi" w:cstheme="majorHAnsi"/>
                <w:iCs/>
                <w:sz w:val="18"/>
                <w:szCs w:val="18"/>
              </w:rPr>
              <w:t>ts in lesson observation report</w:t>
            </w:r>
          </w:p>
        </w:tc>
        <w:tc>
          <w:tcPr>
            <w:tcW w:w="5103" w:type="dxa"/>
            <w:shd w:val="clear" w:color="auto" w:fill="auto"/>
            <w:tcMar>
              <w:left w:w="57" w:type="dxa"/>
              <w:right w:w="57" w:type="dxa"/>
            </w:tcMar>
          </w:tcPr>
          <w:p w14:paraId="6B4CAC0B" w14:textId="77777777" w:rsidR="00B04B0F" w:rsidRPr="00BA46EF"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Proposed a</w:t>
            </w:r>
            <w:r w:rsidRPr="002B113C">
              <w:rPr>
                <w:rFonts w:asciiTheme="majorHAnsi" w:eastAsia="Arial" w:hAnsiTheme="majorHAnsi" w:cstheme="majorHAnsi"/>
                <w:b/>
                <w:sz w:val="18"/>
                <w:szCs w:val="18"/>
              </w:rPr>
              <w:t xml:space="preserve">ctions </w:t>
            </w:r>
            <w:r>
              <w:rPr>
                <w:rFonts w:asciiTheme="majorHAnsi" w:eastAsia="Arial" w:hAnsiTheme="majorHAnsi" w:cstheme="majorHAnsi"/>
                <w:b/>
                <w:sz w:val="18"/>
                <w:szCs w:val="18"/>
              </w:rPr>
              <w:t>to achieve</w:t>
            </w:r>
            <w:r w:rsidRPr="002B113C">
              <w:rPr>
                <w:rFonts w:asciiTheme="majorHAnsi" w:eastAsia="Arial" w:hAnsiTheme="majorHAnsi" w:cstheme="majorHAnsi"/>
                <w:b/>
                <w:sz w:val="18"/>
                <w:szCs w:val="18"/>
              </w:rPr>
              <w:t xml:space="preserve"> these targets</w:t>
            </w:r>
            <w:r>
              <w:rPr>
                <w:rFonts w:asciiTheme="majorHAnsi" w:eastAsia="Arial" w:hAnsiTheme="majorHAnsi" w:cstheme="majorHAnsi"/>
                <w:b/>
                <w:sz w:val="18"/>
                <w:szCs w:val="18"/>
              </w:rPr>
              <w:t xml:space="preserve"> – </w:t>
            </w:r>
            <w:r>
              <w:rPr>
                <w:rFonts w:asciiTheme="majorHAnsi" w:eastAsia="Arial" w:hAnsiTheme="majorHAnsi" w:cstheme="majorHAnsi"/>
                <w:bCs/>
                <w:sz w:val="18"/>
                <w:szCs w:val="18"/>
              </w:rPr>
              <w:t xml:space="preserve">following discussion with subject mentor, </w:t>
            </w:r>
            <w:r>
              <w:rPr>
                <w:rFonts w:asciiTheme="majorHAnsi" w:eastAsia="Arial" w:hAnsiTheme="majorHAnsi" w:cstheme="majorHAnsi"/>
                <w:sz w:val="18"/>
                <w:szCs w:val="18"/>
              </w:rPr>
              <w:t>add these to your progress matrix</w:t>
            </w:r>
          </w:p>
        </w:tc>
      </w:tr>
      <w:tr w:rsidR="00B04B0F" w:rsidRPr="002B113C" w14:paraId="1848299E" w14:textId="77777777" w:rsidTr="004B0788">
        <w:trPr>
          <w:trHeight w:val="1984"/>
        </w:trPr>
        <w:tc>
          <w:tcPr>
            <w:tcW w:w="4531" w:type="dxa"/>
            <w:gridSpan w:val="3"/>
            <w:tcBorders>
              <w:bottom w:val="single" w:sz="4" w:space="0" w:color="000000"/>
            </w:tcBorders>
            <w:shd w:val="clear" w:color="auto" w:fill="auto"/>
            <w:tcMar>
              <w:left w:w="57" w:type="dxa"/>
              <w:right w:w="57" w:type="dxa"/>
            </w:tcMar>
          </w:tcPr>
          <w:p w14:paraId="45D0232D" w14:textId="77777777" w:rsidR="00B04B0F" w:rsidRPr="002B113C" w:rsidRDefault="00B04B0F" w:rsidP="004B0788">
            <w:pPr>
              <w:rPr>
                <w:rFonts w:asciiTheme="majorHAnsi" w:eastAsia="Arial" w:hAnsiTheme="majorHAnsi" w:cstheme="majorHAnsi"/>
                <w:sz w:val="18"/>
                <w:szCs w:val="18"/>
              </w:rPr>
            </w:pPr>
          </w:p>
          <w:p w14:paraId="5CE23EB3" w14:textId="77777777" w:rsidR="00B04B0F" w:rsidRPr="002B113C" w:rsidRDefault="00B04B0F" w:rsidP="004B0788">
            <w:pPr>
              <w:rPr>
                <w:rFonts w:asciiTheme="majorHAnsi" w:eastAsia="Arial" w:hAnsiTheme="majorHAnsi" w:cstheme="majorHAnsi"/>
                <w:sz w:val="18"/>
                <w:szCs w:val="18"/>
              </w:rPr>
            </w:pPr>
          </w:p>
        </w:tc>
        <w:tc>
          <w:tcPr>
            <w:tcW w:w="5103" w:type="dxa"/>
            <w:tcBorders>
              <w:bottom w:val="single" w:sz="4" w:space="0" w:color="000000"/>
            </w:tcBorders>
            <w:shd w:val="clear" w:color="auto" w:fill="auto"/>
            <w:tcMar>
              <w:left w:w="57" w:type="dxa"/>
              <w:right w:w="57" w:type="dxa"/>
            </w:tcMar>
          </w:tcPr>
          <w:p w14:paraId="6E8C528F" w14:textId="77777777" w:rsidR="00B04B0F" w:rsidRPr="002B113C" w:rsidRDefault="00B04B0F" w:rsidP="004B0788">
            <w:pPr>
              <w:rPr>
                <w:rFonts w:asciiTheme="majorHAnsi" w:eastAsia="Arial" w:hAnsiTheme="majorHAnsi" w:cstheme="majorHAnsi"/>
                <w:b/>
                <w:sz w:val="18"/>
                <w:szCs w:val="18"/>
              </w:rPr>
            </w:pPr>
          </w:p>
        </w:tc>
      </w:tr>
      <w:tr w:rsidR="00B04B0F" w:rsidRPr="002B113C" w14:paraId="3FAAF228" w14:textId="77777777" w:rsidTr="004B0788">
        <w:trPr>
          <w:trHeight w:val="397"/>
        </w:trPr>
        <w:tc>
          <w:tcPr>
            <w:tcW w:w="1129" w:type="dxa"/>
            <w:shd w:val="clear" w:color="auto" w:fill="FFF2CC" w:themeFill="accent4" w:themeFillTint="33"/>
            <w:tcMar>
              <w:left w:w="57" w:type="dxa"/>
              <w:right w:w="57" w:type="dxa"/>
            </w:tcMar>
          </w:tcPr>
          <w:p w14:paraId="23715B02" w14:textId="77777777" w:rsidR="00B04B0F" w:rsidRPr="000E09CD" w:rsidRDefault="00B04B0F" w:rsidP="004B0788">
            <w:pPr>
              <w:pStyle w:val="UoMBulletsYellow"/>
              <w:numPr>
                <w:ilvl w:val="0"/>
                <w:numId w:val="0"/>
              </w:numPr>
              <w:spacing w:after="0"/>
              <w:rPr>
                <w:rFonts w:asciiTheme="majorHAnsi" w:hAnsiTheme="majorHAnsi" w:cstheme="majorHAnsi"/>
                <w:b/>
                <w:bCs/>
                <w:sz w:val="24"/>
                <w:szCs w:val="24"/>
              </w:rPr>
            </w:pPr>
            <w:r w:rsidRPr="00BA2757">
              <w:rPr>
                <w:rFonts w:asciiTheme="majorHAnsi" w:hAnsiTheme="majorHAnsi" w:cstheme="majorHAnsi"/>
                <w:b/>
                <w:bCs/>
                <w:sz w:val="24"/>
                <w:szCs w:val="24"/>
              </w:rPr>
              <w:t>P1-</w:t>
            </w:r>
            <w:r>
              <w:rPr>
                <w:rFonts w:asciiTheme="majorHAnsi" w:hAnsiTheme="majorHAnsi" w:cstheme="majorHAnsi"/>
                <w:b/>
                <w:bCs/>
                <w:sz w:val="24"/>
                <w:szCs w:val="24"/>
              </w:rPr>
              <w:t>2</w:t>
            </w:r>
          </w:p>
        </w:tc>
        <w:tc>
          <w:tcPr>
            <w:tcW w:w="1985" w:type="dxa"/>
            <w:shd w:val="clear" w:color="auto" w:fill="FFF2CC" w:themeFill="accent4" w:themeFillTint="33"/>
            <w:tcMar>
              <w:left w:w="57" w:type="dxa"/>
              <w:right w:w="57" w:type="dxa"/>
            </w:tcMar>
          </w:tcPr>
          <w:p w14:paraId="4EBD0F94" w14:textId="77777777" w:rsidR="00B04B0F" w:rsidRPr="002B113C" w:rsidRDefault="00B04B0F" w:rsidP="004B0788">
            <w:pPr>
              <w:rPr>
                <w:rFonts w:asciiTheme="majorHAnsi" w:eastAsia="Arial" w:hAnsiTheme="majorHAnsi" w:cstheme="majorHAnsi"/>
                <w:b/>
                <w:bCs/>
                <w:sz w:val="18"/>
                <w:szCs w:val="18"/>
              </w:rPr>
            </w:pPr>
            <w:r w:rsidRPr="00C53AA0">
              <w:rPr>
                <w:rFonts w:asciiTheme="majorHAnsi" w:eastAsia="Arial" w:hAnsiTheme="majorHAnsi" w:cstheme="majorHAnsi"/>
                <w:sz w:val="18"/>
                <w:szCs w:val="18"/>
              </w:rPr>
              <w:t>Teacher expectations</w:t>
            </w:r>
            <w:r>
              <w:rPr>
                <w:rFonts w:asciiTheme="majorHAnsi" w:eastAsia="Arial" w:hAnsiTheme="majorHAnsi" w:cstheme="majorHAnsi"/>
                <w:b/>
                <w:bCs/>
                <w:sz w:val="18"/>
                <w:szCs w:val="18"/>
              </w:rPr>
              <w:t xml:space="preserve">: </w:t>
            </w:r>
            <w:r w:rsidRPr="002C2C6A">
              <w:rPr>
                <w:rFonts w:asciiTheme="majorHAnsi" w:eastAsia="Arial" w:hAnsiTheme="majorHAnsi" w:cstheme="majorHAnsi"/>
                <w:b/>
                <w:bCs/>
                <w:sz w:val="18"/>
                <w:szCs w:val="18"/>
              </w:rPr>
              <w:t xml:space="preserve">High expectations </w:t>
            </w:r>
          </w:p>
        </w:tc>
        <w:tc>
          <w:tcPr>
            <w:tcW w:w="6520" w:type="dxa"/>
            <w:gridSpan w:val="2"/>
            <w:shd w:val="clear" w:color="auto" w:fill="FFF2CC" w:themeFill="accent4" w:themeFillTint="33"/>
            <w:tcMar>
              <w:left w:w="57" w:type="dxa"/>
              <w:right w:w="57" w:type="dxa"/>
            </w:tcMar>
          </w:tcPr>
          <w:p w14:paraId="460B6EEA" w14:textId="77777777" w:rsidR="00B04B0F" w:rsidRPr="00247192" w:rsidRDefault="00B04B0F" w:rsidP="004B0788">
            <w:pPr>
              <w:rPr>
                <w:rFonts w:ascii="Arial" w:hAnsi="Arial" w:cs="Arial"/>
                <w:sz w:val="16"/>
                <w:szCs w:val="16"/>
              </w:rPr>
            </w:pPr>
            <w:r>
              <w:rPr>
                <w:rFonts w:ascii="Arial" w:hAnsi="Arial" w:cs="Arial"/>
                <w:sz w:val="16"/>
                <w:szCs w:val="16"/>
              </w:rPr>
              <w:t xml:space="preserve">Remember that you </w:t>
            </w:r>
            <w:r w:rsidRPr="00247192">
              <w:rPr>
                <w:rFonts w:ascii="Arial" w:hAnsi="Arial" w:cs="Arial"/>
                <w:sz w:val="16"/>
                <w:szCs w:val="16"/>
              </w:rPr>
              <w:t xml:space="preserve">should make notes </w:t>
            </w:r>
            <w:r w:rsidRPr="00247192">
              <w:rPr>
                <w:rFonts w:ascii="Arial" w:hAnsi="Arial" w:cs="Arial"/>
                <w:b/>
                <w:sz w:val="16"/>
                <w:szCs w:val="16"/>
              </w:rPr>
              <w:t>ahead</w:t>
            </w:r>
            <w:r w:rsidRPr="00247192">
              <w:rPr>
                <w:rFonts w:ascii="Arial" w:hAnsi="Arial" w:cs="Arial"/>
                <w:sz w:val="16"/>
                <w:szCs w:val="16"/>
              </w:rPr>
              <w:t xml:space="preserve"> of each </w:t>
            </w:r>
            <w:proofErr w:type="gramStart"/>
            <w:r w:rsidRPr="00247192">
              <w:rPr>
                <w:rFonts w:ascii="Arial" w:hAnsi="Arial" w:cs="Arial"/>
                <w:sz w:val="16"/>
                <w:szCs w:val="16"/>
              </w:rPr>
              <w:t>meeting, and</w:t>
            </w:r>
            <w:proofErr w:type="gramEnd"/>
            <w:r w:rsidRPr="00247192">
              <w:rPr>
                <w:rFonts w:ascii="Arial" w:hAnsi="Arial" w:cs="Arial"/>
                <w:sz w:val="16"/>
                <w:szCs w:val="16"/>
              </w:rPr>
              <w:t xml:space="preserve"> add further notes </w:t>
            </w:r>
            <w:r w:rsidRPr="00247192">
              <w:rPr>
                <w:rFonts w:ascii="Arial" w:hAnsi="Arial" w:cs="Arial"/>
                <w:b/>
                <w:sz w:val="16"/>
                <w:szCs w:val="16"/>
              </w:rPr>
              <w:t>during or after</w:t>
            </w:r>
            <w:r>
              <w:rPr>
                <w:rFonts w:ascii="Arial" w:hAnsi="Arial" w:cs="Arial"/>
                <w:sz w:val="16"/>
                <w:szCs w:val="16"/>
              </w:rPr>
              <w:t xml:space="preserve"> discussion with your mentor</w:t>
            </w:r>
            <w:r w:rsidRPr="00247192">
              <w:rPr>
                <w:rFonts w:ascii="Arial" w:hAnsi="Arial" w:cs="Arial"/>
                <w:sz w:val="16"/>
                <w:szCs w:val="16"/>
              </w:rPr>
              <w:t xml:space="preserve"> - and link to this in your progress matrix. </w:t>
            </w:r>
          </w:p>
        </w:tc>
      </w:tr>
      <w:tr w:rsidR="00B04B0F" w:rsidRPr="002B113C" w14:paraId="0C74B929" w14:textId="77777777" w:rsidTr="004B0788">
        <w:trPr>
          <w:trHeight w:val="397"/>
        </w:trPr>
        <w:tc>
          <w:tcPr>
            <w:tcW w:w="1129" w:type="dxa"/>
            <w:shd w:val="clear" w:color="auto" w:fill="FFF2CC" w:themeFill="accent4" w:themeFillTint="33"/>
            <w:tcMar>
              <w:left w:w="57" w:type="dxa"/>
              <w:right w:w="57" w:type="dxa"/>
            </w:tcMar>
          </w:tcPr>
          <w:p w14:paraId="1C18B8A2" w14:textId="77777777" w:rsidR="00B04B0F" w:rsidRPr="000E09CD" w:rsidRDefault="00B04B0F" w:rsidP="004B0788">
            <w:pPr>
              <w:pStyle w:val="UoMBulletsYellow"/>
              <w:numPr>
                <w:ilvl w:val="0"/>
                <w:numId w:val="0"/>
              </w:numPr>
              <w:spacing w:after="0"/>
              <w:rPr>
                <w:rFonts w:asciiTheme="majorHAnsi" w:hAnsiTheme="majorHAnsi" w:cstheme="majorHAnsi"/>
                <w:b/>
                <w:bCs/>
                <w:sz w:val="18"/>
                <w:szCs w:val="18"/>
              </w:rPr>
            </w:pPr>
            <w:r>
              <w:rPr>
                <w:rFonts w:asciiTheme="majorHAnsi" w:hAnsiTheme="majorHAnsi" w:cstheme="majorHAnsi"/>
                <w:b/>
                <w:bCs/>
                <w:sz w:val="18"/>
                <w:szCs w:val="18"/>
              </w:rPr>
              <w:t>P</w:t>
            </w:r>
            <w:r w:rsidRPr="000E09CD">
              <w:rPr>
                <w:rFonts w:asciiTheme="majorHAnsi" w:hAnsiTheme="majorHAnsi" w:cstheme="majorHAnsi"/>
                <w:b/>
                <w:bCs/>
                <w:sz w:val="18"/>
                <w:szCs w:val="18"/>
              </w:rPr>
              <w:t>rogramme</w:t>
            </w:r>
          </w:p>
        </w:tc>
        <w:tc>
          <w:tcPr>
            <w:tcW w:w="1985" w:type="dxa"/>
            <w:shd w:val="clear" w:color="auto" w:fill="FFF2CC" w:themeFill="accent4" w:themeFillTint="33"/>
            <w:tcMar>
              <w:left w:w="57" w:type="dxa"/>
              <w:right w:w="57" w:type="dxa"/>
            </w:tcMar>
          </w:tcPr>
          <w:p w14:paraId="7B6FD8FE"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r>
              <w:rPr>
                <w:rFonts w:asciiTheme="majorHAnsi" w:hAnsiTheme="majorHAnsi" w:cstheme="majorHAnsi"/>
                <w:sz w:val="18"/>
                <w:szCs w:val="18"/>
              </w:rPr>
              <w:t>Discuss the relevant curriculum and practice statements in the progress matrix – and give examples from observations.</w:t>
            </w:r>
          </w:p>
        </w:tc>
        <w:tc>
          <w:tcPr>
            <w:tcW w:w="6520" w:type="dxa"/>
            <w:gridSpan w:val="2"/>
            <w:shd w:val="clear" w:color="auto" w:fill="FFF2CC" w:themeFill="accent4" w:themeFillTint="33"/>
            <w:tcMar>
              <w:left w:w="57" w:type="dxa"/>
              <w:right w:w="57" w:type="dxa"/>
            </w:tcMar>
          </w:tcPr>
          <w:p w14:paraId="0CE486AE" w14:textId="77777777" w:rsidR="00B04B0F" w:rsidRDefault="00B04B0F" w:rsidP="004B0788">
            <w:pPr>
              <w:pStyle w:val="UoMBulletsYellow"/>
              <w:numPr>
                <w:ilvl w:val="0"/>
                <w:numId w:val="0"/>
              </w:numPr>
              <w:spacing w:after="0"/>
              <w:rPr>
                <w:rFonts w:asciiTheme="majorHAnsi" w:hAnsiTheme="majorHAnsi" w:cstheme="majorHAnsi"/>
                <w:sz w:val="18"/>
                <w:szCs w:val="18"/>
              </w:rPr>
            </w:pPr>
          </w:p>
          <w:p w14:paraId="360F852C" w14:textId="77777777" w:rsidR="00B04B0F" w:rsidRPr="00520679" w:rsidRDefault="00B04B0F" w:rsidP="004B0788">
            <w:pPr>
              <w:pStyle w:val="UoMBulletsYellow"/>
              <w:numPr>
                <w:ilvl w:val="0"/>
                <w:numId w:val="0"/>
              </w:numPr>
              <w:spacing w:after="0"/>
              <w:rPr>
                <w:rFonts w:asciiTheme="majorHAnsi" w:hAnsiTheme="majorHAnsi" w:cstheme="majorHAnsi"/>
                <w:color w:val="FF0000"/>
                <w:sz w:val="18"/>
                <w:szCs w:val="18"/>
              </w:rPr>
            </w:pPr>
          </w:p>
        </w:tc>
      </w:tr>
      <w:tr w:rsidR="00B04B0F" w:rsidRPr="002B113C" w14:paraId="7ADDBB5B" w14:textId="77777777" w:rsidTr="004B0788">
        <w:trPr>
          <w:trHeight w:val="397"/>
        </w:trPr>
        <w:tc>
          <w:tcPr>
            <w:tcW w:w="1129" w:type="dxa"/>
            <w:shd w:val="clear" w:color="auto" w:fill="FFF2CC" w:themeFill="accent4" w:themeFillTint="33"/>
            <w:tcMar>
              <w:left w:w="57" w:type="dxa"/>
              <w:right w:w="57" w:type="dxa"/>
            </w:tcMar>
          </w:tcPr>
          <w:p w14:paraId="74F01B01" w14:textId="77777777" w:rsidR="00B04B0F" w:rsidRPr="000E09CD" w:rsidRDefault="00B04B0F" w:rsidP="004B0788">
            <w:pPr>
              <w:pStyle w:val="UoMBulletsYellow"/>
              <w:numPr>
                <w:ilvl w:val="0"/>
                <w:numId w:val="0"/>
              </w:numPr>
              <w:spacing w:after="0"/>
              <w:rPr>
                <w:rFonts w:asciiTheme="majorHAnsi" w:hAnsiTheme="majorHAnsi" w:cstheme="majorHAnsi"/>
                <w:b/>
                <w:bCs/>
                <w:sz w:val="18"/>
                <w:szCs w:val="18"/>
              </w:rPr>
            </w:pPr>
            <w:r w:rsidRPr="000E09CD">
              <w:rPr>
                <w:rFonts w:asciiTheme="majorHAnsi" w:hAnsiTheme="majorHAnsi" w:cstheme="majorHAnsi"/>
                <w:b/>
                <w:bCs/>
                <w:sz w:val="18"/>
                <w:szCs w:val="18"/>
              </w:rPr>
              <w:t>Subject</w:t>
            </w:r>
          </w:p>
        </w:tc>
        <w:tc>
          <w:tcPr>
            <w:tcW w:w="1985" w:type="dxa"/>
            <w:shd w:val="clear" w:color="auto" w:fill="FFF2CC" w:themeFill="accent4" w:themeFillTint="33"/>
            <w:tcMar>
              <w:left w:w="57" w:type="dxa"/>
              <w:right w:w="57" w:type="dxa"/>
            </w:tcMar>
          </w:tcPr>
          <w:p w14:paraId="3A48EFA6"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r>
              <w:rPr>
                <w:rFonts w:asciiTheme="majorHAnsi" w:hAnsiTheme="majorHAnsi" w:cstheme="majorHAnsi"/>
                <w:sz w:val="18"/>
                <w:szCs w:val="18"/>
              </w:rPr>
              <w:t xml:space="preserve">Consider how high expectations have been explored in university sessions. </w:t>
            </w:r>
          </w:p>
        </w:tc>
        <w:tc>
          <w:tcPr>
            <w:tcW w:w="6520" w:type="dxa"/>
            <w:gridSpan w:val="2"/>
            <w:shd w:val="clear" w:color="auto" w:fill="FFF2CC" w:themeFill="accent4" w:themeFillTint="33"/>
            <w:tcMar>
              <w:left w:w="57" w:type="dxa"/>
              <w:right w:w="57" w:type="dxa"/>
            </w:tcMar>
          </w:tcPr>
          <w:p w14:paraId="1B1E7791"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49400281" w14:textId="77777777" w:rsidTr="004B0788">
        <w:trPr>
          <w:trHeight w:val="397"/>
        </w:trPr>
        <w:tc>
          <w:tcPr>
            <w:tcW w:w="4531" w:type="dxa"/>
            <w:gridSpan w:val="3"/>
            <w:tcBorders>
              <w:bottom w:val="single" w:sz="4" w:space="0" w:color="auto"/>
            </w:tcBorders>
            <w:shd w:val="clear" w:color="auto" w:fill="auto"/>
            <w:tcMar>
              <w:left w:w="57" w:type="dxa"/>
              <w:right w:w="57" w:type="dxa"/>
            </w:tcMar>
          </w:tcPr>
          <w:p w14:paraId="27698F6A" w14:textId="77777777" w:rsidR="00B04B0F" w:rsidRPr="00247192"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Progress</w:t>
            </w:r>
            <w:r w:rsidRPr="002B113C">
              <w:rPr>
                <w:rFonts w:asciiTheme="majorHAnsi" w:eastAsia="Arial" w:hAnsiTheme="majorHAnsi" w:cstheme="majorHAnsi"/>
                <w:b/>
                <w:sz w:val="18"/>
                <w:szCs w:val="18"/>
              </w:rPr>
              <w:t xml:space="preserve"> </w:t>
            </w:r>
            <w:r>
              <w:rPr>
                <w:rFonts w:asciiTheme="majorHAnsi" w:eastAsia="Arial" w:hAnsiTheme="majorHAnsi" w:cstheme="majorHAnsi"/>
                <w:b/>
                <w:sz w:val="18"/>
                <w:szCs w:val="18"/>
              </w:rPr>
              <w:t xml:space="preserve">made </w:t>
            </w:r>
            <w:r w:rsidRPr="002B113C">
              <w:rPr>
                <w:rFonts w:asciiTheme="majorHAnsi" w:eastAsia="Arial" w:hAnsiTheme="majorHAnsi" w:cstheme="majorHAnsi"/>
                <w:b/>
                <w:sz w:val="18"/>
                <w:szCs w:val="18"/>
              </w:rPr>
              <w:t>this week</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note lessons taught, observed, and key points of progress agreed with subject mentor</w:t>
            </w:r>
          </w:p>
        </w:tc>
        <w:tc>
          <w:tcPr>
            <w:tcW w:w="5103" w:type="dxa"/>
            <w:tcBorders>
              <w:bottom w:val="single" w:sz="4" w:space="0" w:color="auto"/>
            </w:tcBorders>
            <w:shd w:val="clear" w:color="auto" w:fill="auto"/>
            <w:tcMar>
              <w:left w:w="57" w:type="dxa"/>
              <w:right w:w="57" w:type="dxa"/>
            </w:tcMar>
          </w:tcPr>
          <w:p w14:paraId="17AFAB01" w14:textId="77777777" w:rsidR="00B04B0F" w:rsidRPr="002B113C" w:rsidRDefault="00B04B0F" w:rsidP="004B0788">
            <w:pPr>
              <w:rPr>
                <w:rFonts w:asciiTheme="majorHAnsi" w:eastAsia="Arial" w:hAnsiTheme="majorHAnsi" w:cstheme="majorHAnsi"/>
                <w:sz w:val="18"/>
                <w:szCs w:val="18"/>
              </w:rPr>
            </w:pPr>
            <w:r w:rsidRPr="002B113C">
              <w:rPr>
                <w:rFonts w:asciiTheme="majorHAnsi" w:eastAsia="Arial" w:hAnsiTheme="majorHAnsi" w:cstheme="majorHAnsi"/>
                <w:b/>
                <w:sz w:val="18"/>
                <w:szCs w:val="18"/>
              </w:rPr>
              <w:t>Identified strengths</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following discussion with your mentor</w:t>
            </w:r>
          </w:p>
        </w:tc>
      </w:tr>
      <w:tr w:rsidR="00B04B0F" w:rsidRPr="002B113C" w14:paraId="70221550" w14:textId="77777777" w:rsidTr="004B0788">
        <w:trPr>
          <w:trHeight w:val="1984"/>
        </w:trPr>
        <w:tc>
          <w:tcPr>
            <w:tcW w:w="4531"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37ACF118" w14:textId="77777777" w:rsidR="00B04B0F" w:rsidRPr="002B113C" w:rsidRDefault="00B04B0F" w:rsidP="004B0788">
            <w:pPr>
              <w:rPr>
                <w:rFonts w:asciiTheme="majorHAnsi" w:eastAsia="Arial" w:hAnsiTheme="majorHAnsi" w:cstheme="majorHAnsi"/>
                <w:b/>
                <w:sz w:val="18"/>
                <w:szCs w:val="18"/>
              </w:rPr>
            </w:pPr>
          </w:p>
          <w:p w14:paraId="00AA0495" w14:textId="77777777" w:rsidR="00B04B0F" w:rsidRPr="002B113C" w:rsidRDefault="00B04B0F" w:rsidP="004B0788">
            <w:pPr>
              <w:rPr>
                <w:rFonts w:asciiTheme="majorHAnsi" w:eastAsia="Arial" w:hAnsiTheme="majorHAnsi" w:cstheme="majorHAnsi"/>
                <w:b/>
                <w:sz w:val="18"/>
                <w:szCs w:val="18"/>
              </w:rPr>
            </w:pPr>
          </w:p>
          <w:p w14:paraId="157E79F6" w14:textId="77777777" w:rsidR="00B04B0F" w:rsidRPr="002B113C" w:rsidRDefault="00B04B0F" w:rsidP="004B0788">
            <w:pPr>
              <w:rPr>
                <w:rFonts w:asciiTheme="majorHAnsi" w:eastAsia="Arial" w:hAnsiTheme="majorHAnsi" w:cstheme="majorHAnsi"/>
                <w:b/>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30197DD4" w14:textId="77777777" w:rsidR="00B04B0F" w:rsidRPr="002B113C" w:rsidRDefault="00B04B0F" w:rsidP="004B0788">
            <w:pPr>
              <w:rPr>
                <w:rFonts w:asciiTheme="majorHAnsi" w:eastAsia="Arial" w:hAnsiTheme="majorHAnsi" w:cstheme="majorHAnsi"/>
                <w:b/>
                <w:sz w:val="18"/>
                <w:szCs w:val="18"/>
              </w:rPr>
            </w:pPr>
          </w:p>
          <w:p w14:paraId="5CFCFA7A" w14:textId="77777777" w:rsidR="00B04B0F" w:rsidRPr="002B113C" w:rsidRDefault="00B04B0F" w:rsidP="004B0788">
            <w:pPr>
              <w:rPr>
                <w:rFonts w:asciiTheme="majorHAnsi" w:eastAsia="Arial" w:hAnsiTheme="majorHAnsi" w:cstheme="majorHAnsi"/>
                <w:sz w:val="18"/>
                <w:szCs w:val="18"/>
              </w:rPr>
            </w:pPr>
          </w:p>
        </w:tc>
      </w:tr>
      <w:tr w:rsidR="00B04B0F" w:rsidRPr="002B113C" w14:paraId="73AD34EB" w14:textId="77777777" w:rsidTr="004B0788">
        <w:trPr>
          <w:trHeight w:val="397"/>
        </w:trPr>
        <w:tc>
          <w:tcPr>
            <w:tcW w:w="4531" w:type="dxa"/>
            <w:gridSpan w:val="3"/>
            <w:shd w:val="clear" w:color="auto" w:fill="auto"/>
            <w:tcMar>
              <w:left w:w="57" w:type="dxa"/>
              <w:right w:w="57" w:type="dxa"/>
            </w:tcMar>
          </w:tcPr>
          <w:p w14:paraId="6698914D" w14:textId="77777777" w:rsidR="00B04B0F" w:rsidRPr="002B113C" w:rsidRDefault="00B04B0F" w:rsidP="004B0788">
            <w:pPr>
              <w:rPr>
                <w:rFonts w:asciiTheme="majorHAnsi" w:eastAsia="Arial" w:hAnsiTheme="majorHAnsi" w:cstheme="majorHAnsi"/>
                <w:b/>
                <w:sz w:val="18"/>
                <w:szCs w:val="18"/>
              </w:rPr>
            </w:pPr>
            <w:r w:rsidRPr="002B113C">
              <w:rPr>
                <w:rFonts w:asciiTheme="majorHAnsi" w:eastAsia="Arial" w:hAnsiTheme="majorHAnsi" w:cstheme="majorHAnsi"/>
                <w:b/>
                <w:sz w:val="18"/>
                <w:szCs w:val="18"/>
              </w:rPr>
              <w:lastRenderedPageBreak/>
              <w:t xml:space="preserve">Targets for </w:t>
            </w:r>
            <w:r>
              <w:rPr>
                <w:rFonts w:asciiTheme="majorHAnsi" w:eastAsia="Arial" w:hAnsiTheme="majorHAnsi" w:cstheme="majorHAnsi"/>
                <w:b/>
                <w:sz w:val="18"/>
                <w:szCs w:val="18"/>
              </w:rPr>
              <w:t xml:space="preserve">the </w:t>
            </w:r>
            <w:r w:rsidRPr="002B113C">
              <w:rPr>
                <w:rFonts w:asciiTheme="majorHAnsi" w:eastAsia="Arial" w:hAnsiTheme="majorHAnsi" w:cstheme="majorHAnsi"/>
                <w:b/>
                <w:sz w:val="18"/>
                <w:szCs w:val="18"/>
              </w:rPr>
              <w:t xml:space="preserve">next week </w:t>
            </w:r>
            <w:r>
              <w:rPr>
                <w:rFonts w:asciiTheme="majorHAnsi" w:eastAsia="Arial" w:hAnsiTheme="majorHAnsi" w:cstheme="majorHAnsi"/>
                <w:b/>
                <w:sz w:val="18"/>
                <w:szCs w:val="18"/>
              </w:rPr>
              <w:t xml:space="preserve">agreed with subject mentor </w:t>
            </w:r>
            <w:r>
              <w:rPr>
                <w:rFonts w:asciiTheme="majorHAnsi" w:eastAsia="Arial" w:hAnsiTheme="majorHAnsi" w:cstheme="majorHAnsi"/>
                <w:iCs/>
                <w:sz w:val="18"/>
                <w:szCs w:val="18"/>
              </w:rPr>
              <w:t>- building</w:t>
            </w:r>
            <w:r w:rsidRPr="00BA46EF">
              <w:rPr>
                <w:rFonts w:asciiTheme="majorHAnsi" w:eastAsia="Arial" w:hAnsiTheme="majorHAnsi" w:cstheme="majorHAnsi"/>
                <w:iCs/>
                <w:sz w:val="18"/>
                <w:szCs w:val="18"/>
              </w:rPr>
              <w:t xml:space="preserve"> on targe</w:t>
            </w:r>
            <w:r>
              <w:rPr>
                <w:rFonts w:asciiTheme="majorHAnsi" w:eastAsia="Arial" w:hAnsiTheme="majorHAnsi" w:cstheme="majorHAnsi"/>
                <w:iCs/>
                <w:sz w:val="18"/>
                <w:szCs w:val="18"/>
              </w:rPr>
              <w:t>ts in lesson observation report</w:t>
            </w:r>
          </w:p>
        </w:tc>
        <w:tc>
          <w:tcPr>
            <w:tcW w:w="5103" w:type="dxa"/>
            <w:shd w:val="clear" w:color="auto" w:fill="auto"/>
            <w:tcMar>
              <w:left w:w="57" w:type="dxa"/>
              <w:right w:w="57" w:type="dxa"/>
            </w:tcMar>
          </w:tcPr>
          <w:p w14:paraId="060B1EE7" w14:textId="77777777" w:rsidR="00B04B0F" w:rsidRPr="00BA46EF"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Proposed a</w:t>
            </w:r>
            <w:r w:rsidRPr="002B113C">
              <w:rPr>
                <w:rFonts w:asciiTheme="majorHAnsi" w:eastAsia="Arial" w:hAnsiTheme="majorHAnsi" w:cstheme="majorHAnsi"/>
                <w:b/>
                <w:sz w:val="18"/>
                <w:szCs w:val="18"/>
              </w:rPr>
              <w:t xml:space="preserve">ctions </w:t>
            </w:r>
            <w:r>
              <w:rPr>
                <w:rFonts w:asciiTheme="majorHAnsi" w:eastAsia="Arial" w:hAnsiTheme="majorHAnsi" w:cstheme="majorHAnsi"/>
                <w:b/>
                <w:sz w:val="18"/>
                <w:szCs w:val="18"/>
              </w:rPr>
              <w:t>to achieve</w:t>
            </w:r>
            <w:r w:rsidRPr="002B113C">
              <w:rPr>
                <w:rFonts w:asciiTheme="majorHAnsi" w:eastAsia="Arial" w:hAnsiTheme="majorHAnsi" w:cstheme="majorHAnsi"/>
                <w:b/>
                <w:sz w:val="18"/>
                <w:szCs w:val="18"/>
              </w:rPr>
              <w:t xml:space="preserve"> these targets</w:t>
            </w:r>
            <w:r>
              <w:rPr>
                <w:rFonts w:asciiTheme="majorHAnsi" w:eastAsia="Arial" w:hAnsiTheme="majorHAnsi" w:cstheme="majorHAnsi"/>
                <w:b/>
                <w:sz w:val="18"/>
                <w:szCs w:val="18"/>
              </w:rPr>
              <w:t xml:space="preserve"> – </w:t>
            </w:r>
            <w:r>
              <w:rPr>
                <w:rFonts w:asciiTheme="majorHAnsi" w:eastAsia="Arial" w:hAnsiTheme="majorHAnsi" w:cstheme="majorHAnsi"/>
                <w:bCs/>
                <w:sz w:val="18"/>
                <w:szCs w:val="18"/>
              </w:rPr>
              <w:t xml:space="preserve">following discussion with subject mentor, </w:t>
            </w:r>
            <w:r>
              <w:rPr>
                <w:rFonts w:asciiTheme="majorHAnsi" w:eastAsia="Arial" w:hAnsiTheme="majorHAnsi" w:cstheme="majorHAnsi"/>
                <w:sz w:val="18"/>
                <w:szCs w:val="18"/>
              </w:rPr>
              <w:t>add these to your progress matrix</w:t>
            </w:r>
          </w:p>
        </w:tc>
      </w:tr>
      <w:tr w:rsidR="00B04B0F" w:rsidRPr="002B113C" w14:paraId="1F004AA2" w14:textId="77777777" w:rsidTr="004B0788">
        <w:trPr>
          <w:trHeight w:val="1984"/>
        </w:trPr>
        <w:tc>
          <w:tcPr>
            <w:tcW w:w="4531" w:type="dxa"/>
            <w:gridSpan w:val="3"/>
            <w:tcBorders>
              <w:bottom w:val="single" w:sz="4" w:space="0" w:color="000000"/>
            </w:tcBorders>
            <w:shd w:val="clear" w:color="auto" w:fill="auto"/>
            <w:tcMar>
              <w:left w:w="57" w:type="dxa"/>
              <w:right w:w="57" w:type="dxa"/>
            </w:tcMar>
          </w:tcPr>
          <w:p w14:paraId="56D413A1" w14:textId="77777777" w:rsidR="00B04B0F" w:rsidRPr="002B113C" w:rsidRDefault="00B04B0F" w:rsidP="004B0788">
            <w:pPr>
              <w:rPr>
                <w:rFonts w:asciiTheme="majorHAnsi" w:eastAsia="Arial" w:hAnsiTheme="majorHAnsi" w:cstheme="majorHAnsi"/>
                <w:sz w:val="18"/>
                <w:szCs w:val="18"/>
              </w:rPr>
            </w:pPr>
          </w:p>
          <w:p w14:paraId="2101F5DC" w14:textId="77777777" w:rsidR="00B04B0F" w:rsidRDefault="00B04B0F" w:rsidP="004B0788">
            <w:pPr>
              <w:rPr>
                <w:rFonts w:asciiTheme="majorHAnsi" w:eastAsia="Arial" w:hAnsiTheme="majorHAnsi" w:cstheme="majorHAnsi"/>
                <w:sz w:val="18"/>
                <w:szCs w:val="18"/>
              </w:rPr>
            </w:pPr>
          </w:p>
          <w:p w14:paraId="6341C1C0" w14:textId="77777777" w:rsidR="00B04B0F" w:rsidRDefault="00B04B0F" w:rsidP="004B0788">
            <w:pPr>
              <w:rPr>
                <w:rFonts w:asciiTheme="majorHAnsi" w:eastAsia="Arial" w:hAnsiTheme="majorHAnsi" w:cstheme="majorHAnsi"/>
                <w:sz w:val="18"/>
                <w:szCs w:val="18"/>
              </w:rPr>
            </w:pPr>
          </w:p>
          <w:p w14:paraId="6CB2D1DE" w14:textId="77777777" w:rsidR="00B04B0F" w:rsidRDefault="00B04B0F" w:rsidP="004B0788">
            <w:pPr>
              <w:rPr>
                <w:rFonts w:asciiTheme="majorHAnsi" w:eastAsia="Arial" w:hAnsiTheme="majorHAnsi" w:cstheme="majorHAnsi"/>
                <w:sz w:val="18"/>
                <w:szCs w:val="18"/>
              </w:rPr>
            </w:pPr>
          </w:p>
          <w:p w14:paraId="232A19CD" w14:textId="77777777" w:rsidR="00B04B0F" w:rsidRDefault="00B04B0F" w:rsidP="004B0788">
            <w:pPr>
              <w:rPr>
                <w:rFonts w:asciiTheme="majorHAnsi" w:eastAsia="Arial" w:hAnsiTheme="majorHAnsi" w:cstheme="majorHAnsi"/>
                <w:sz w:val="18"/>
                <w:szCs w:val="18"/>
              </w:rPr>
            </w:pPr>
          </w:p>
          <w:p w14:paraId="212C9388" w14:textId="77777777" w:rsidR="00B04B0F" w:rsidRDefault="00B04B0F" w:rsidP="004B0788">
            <w:pPr>
              <w:rPr>
                <w:rFonts w:asciiTheme="majorHAnsi" w:eastAsia="Arial" w:hAnsiTheme="majorHAnsi" w:cstheme="majorHAnsi"/>
                <w:sz w:val="18"/>
                <w:szCs w:val="18"/>
              </w:rPr>
            </w:pPr>
          </w:p>
          <w:p w14:paraId="46249BE0" w14:textId="77777777" w:rsidR="00B04B0F" w:rsidRPr="002B113C" w:rsidRDefault="00B04B0F" w:rsidP="004B0788">
            <w:pPr>
              <w:rPr>
                <w:rFonts w:asciiTheme="majorHAnsi" w:eastAsia="Arial" w:hAnsiTheme="majorHAnsi" w:cstheme="majorHAnsi"/>
                <w:sz w:val="18"/>
                <w:szCs w:val="18"/>
              </w:rPr>
            </w:pPr>
            <w:r>
              <w:rPr>
                <w:rFonts w:asciiTheme="majorHAnsi" w:eastAsia="Arial" w:hAnsiTheme="majorHAnsi" w:cstheme="majorHAnsi"/>
                <w:sz w:val="18"/>
                <w:szCs w:val="18"/>
              </w:rPr>
              <w:softHyphen/>
            </w:r>
            <w:r>
              <w:rPr>
                <w:rFonts w:asciiTheme="majorHAnsi" w:eastAsia="Arial" w:hAnsiTheme="majorHAnsi" w:cstheme="majorHAnsi"/>
                <w:sz w:val="18"/>
                <w:szCs w:val="18"/>
              </w:rPr>
              <w:softHyphen/>
            </w:r>
          </w:p>
        </w:tc>
        <w:tc>
          <w:tcPr>
            <w:tcW w:w="5103" w:type="dxa"/>
            <w:tcBorders>
              <w:bottom w:val="single" w:sz="4" w:space="0" w:color="000000"/>
            </w:tcBorders>
            <w:shd w:val="clear" w:color="auto" w:fill="auto"/>
            <w:tcMar>
              <w:left w:w="57" w:type="dxa"/>
              <w:right w:w="57" w:type="dxa"/>
            </w:tcMar>
          </w:tcPr>
          <w:p w14:paraId="057CC78E" w14:textId="77777777" w:rsidR="00B04B0F" w:rsidRPr="002B113C" w:rsidRDefault="00B04B0F" w:rsidP="004B0788">
            <w:pPr>
              <w:rPr>
                <w:rFonts w:asciiTheme="majorHAnsi" w:eastAsia="Arial" w:hAnsiTheme="majorHAnsi" w:cstheme="majorHAnsi"/>
                <w:b/>
                <w:sz w:val="18"/>
                <w:szCs w:val="18"/>
              </w:rPr>
            </w:pPr>
          </w:p>
        </w:tc>
      </w:tr>
      <w:tr w:rsidR="00B04B0F" w:rsidRPr="002B113C" w14:paraId="6A114344" w14:textId="77777777" w:rsidTr="004B0788">
        <w:trPr>
          <w:trHeight w:val="397"/>
        </w:trPr>
        <w:tc>
          <w:tcPr>
            <w:tcW w:w="1129" w:type="dxa"/>
            <w:shd w:val="clear" w:color="auto" w:fill="FFF2CC" w:themeFill="accent4" w:themeFillTint="33"/>
            <w:tcMar>
              <w:left w:w="57" w:type="dxa"/>
              <w:right w:w="57" w:type="dxa"/>
            </w:tcMar>
          </w:tcPr>
          <w:p w14:paraId="693BFD98" w14:textId="77777777" w:rsidR="00B04B0F" w:rsidRPr="000E09CD" w:rsidRDefault="00B04B0F" w:rsidP="004B0788">
            <w:pPr>
              <w:pStyle w:val="UoMBulletsYellow"/>
              <w:numPr>
                <w:ilvl w:val="0"/>
                <w:numId w:val="0"/>
              </w:numPr>
              <w:spacing w:after="0"/>
              <w:rPr>
                <w:rFonts w:asciiTheme="majorHAnsi" w:hAnsiTheme="majorHAnsi" w:cstheme="majorHAnsi"/>
                <w:b/>
                <w:bCs/>
                <w:sz w:val="24"/>
                <w:szCs w:val="24"/>
              </w:rPr>
            </w:pPr>
            <w:r w:rsidRPr="00BA2757">
              <w:rPr>
                <w:rFonts w:asciiTheme="majorHAnsi" w:hAnsiTheme="majorHAnsi" w:cstheme="majorHAnsi"/>
                <w:b/>
                <w:bCs/>
                <w:sz w:val="24"/>
                <w:szCs w:val="24"/>
              </w:rPr>
              <w:t>P1-</w:t>
            </w:r>
            <w:r w:rsidRPr="000E09CD">
              <w:rPr>
                <w:rFonts w:asciiTheme="majorHAnsi" w:hAnsiTheme="majorHAnsi" w:cstheme="majorHAnsi"/>
                <w:b/>
                <w:bCs/>
                <w:sz w:val="24"/>
                <w:szCs w:val="24"/>
              </w:rPr>
              <w:t>3</w:t>
            </w:r>
          </w:p>
        </w:tc>
        <w:tc>
          <w:tcPr>
            <w:tcW w:w="1985" w:type="dxa"/>
            <w:shd w:val="clear" w:color="auto" w:fill="FFF2CC" w:themeFill="accent4" w:themeFillTint="33"/>
            <w:tcMar>
              <w:left w:w="57" w:type="dxa"/>
              <w:right w:w="57" w:type="dxa"/>
            </w:tcMar>
          </w:tcPr>
          <w:p w14:paraId="3D7C9AC4" w14:textId="77777777" w:rsidR="00B04B0F" w:rsidRPr="002B113C" w:rsidRDefault="00B04B0F" w:rsidP="004B0788">
            <w:pPr>
              <w:rPr>
                <w:rFonts w:asciiTheme="majorHAnsi" w:eastAsia="Arial" w:hAnsiTheme="majorHAnsi" w:cstheme="majorHAnsi"/>
                <w:b/>
                <w:bCs/>
                <w:sz w:val="18"/>
                <w:szCs w:val="18"/>
              </w:rPr>
            </w:pPr>
            <w:r>
              <w:rPr>
                <w:rFonts w:asciiTheme="majorHAnsi" w:eastAsia="Arial" w:hAnsiTheme="majorHAnsi" w:cstheme="majorHAnsi"/>
                <w:sz w:val="18"/>
                <w:szCs w:val="18"/>
              </w:rPr>
              <w:t>Teacher expectations</w:t>
            </w:r>
            <w:r w:rsidRPr="002B113C">
              <w:rPr>
                <w:rFonts w:asciiTheme="majorHAnsi" w:eastAsia="Arial" w:hAnsiTheme="majorHAnsi" w:cstheme="majorHAnsi"/>
                <w:sz w:val="18"/>
                <w:szCs w:val="18"/>
              </w:rPr>
              <w:t xml:space="preserve">: </w:t>
            </w:r>
            <w:r w:rsidRPr="002B113C">
              <w:rPr>
                <w:rFonts w:asciiTheme="majorHAnsi" w:hAnsiTheme="majorHAnsi" w:cstheme="majorHAnsi"/>
                <w:b/>
                <w:bCs/>
                <w:sz w:val="18"/>
                <w:szCs w:val="18"/>
              </w:rPr>
              <w:t>Behaviour for learning</w:t>
            </w:r>
          </w:p>
        </w:tc>
        <w:tc>
          <w:tcPr>
            <w:tcW w:w="6520" w:type="dxa"/>
            <w:gridSpan w:val="2"/>
            <w:shd w:val="clear" w:color="auto" w:fill="FFF2CC" w:themeFill="accent4" w:themeFillTint="33"/>
            <w:tcMar>
              <w:left w:w="57" w:type="dxa"/>
              <w:right w:w="57" w:type="dxa"/>
            </w:tcMar>
          </w:tcPr>
          <w:p w14:paraId="704A3647"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r>
              <w:rPr>
                <w:sz w:val="16"/>
                <w:szCs w:val="16"/>
              </w:rPr>
              <w:t xml:space="preserve">Remember that you </w:t>
            </w:r>
            <w:r w:rsidRPr="00247192">
              <w:rPr>
                <w:sz w:val="16"/>
                <w:szCs w:val="16"/>
              </w:rPr>
              <w:t xml:space="preserve">should make notes </w:t>
            </w:r>
            <w:r w:rsidRPr="00247192">
              <w:rPr>
                <w:b/>
                <w:sz w:val="16"/>
                <w:szCs w:val="16"/>
              </w:rPr>
              <w:t>ahead</w:t>
            </w:r>
            <w:r w:rsidRPr="00247192">
              <w:rPr>
                <w:sz w:val="16"/>
                <w:szCs w:val="16"/>
              </w:rPr>
              <w:t xml:space="preserve"> of each </w:t>
            </w:r>
            <w:proofErr w:type="gramStart"/>
            <w:r w:rsidRPr="00247192">
              <w:rPr>
                <w:sz w:val="16"/>
                <w:szCs w:val="16"/>
              </w:rPr>
              <w:t>meeting, and</w:t>
            </w:r>
            <w:proofErr w:type="gramEnd"/>
            <w:r w:rsidRPr="00247192">
              <w:rPr>
                <w:sz w:val="16"/>
                <w:szCs w:val="16"/>
              </w:rPr>
              <w:t xml:space="preserve"> add further notes </w:t>
            </w:r>
            <w:r w:rsidRPr="00247192">
              <w:rPr>
                <w:b/>
                <w:sz w:val="16"/>
                <w:szCs w:val="16"/>
              </w:rPr>
              <w:t>during or after</w:t>
            </w:r>
            <w:r>
              <w:rPr>
                <w:sz w:val="16"/>
                <w:szCs w:val="16"/>
              </w:rPr>
              <w:t xml:space="preserve"> discussion with your mentor</w:t>
            </w:r>
            <w:r w:rsidRPr="00247192">
              <w:rPr>
                <w:sz w:val="16"/>
                <w:szCs w:val="16"/>
              </w:rPr>
              <w:t xml:space="preserve"> - and link to this in your progress matrix. </w:t>
            </w:r>
          </w:p>
        </w:tc>
      </w:tr>
      <w:tr w:rsidR="00B04B0F" w:rsidRPr="002B113C" w14:paraId="42071628" w14:textId="77777777" w:rsidTr="004B0788">
        <w:trPr>
          <w:trHeight w:val="397"/>
        </w:trPr>
        <w:tc>
          <w:tcPr>
            <w:tcW w:w="1129" w:type="dxa"/>
            <w:shd w:val="clear" w:color="auto" w:fill="FFF2CC" w:themeFill="accent4" w:themeFillTint="33"/>
            <w:tcMar>
              <w:left w:w="57" w:type="dxa"/>
              <w:right w:w="57" w:type="dxa"/>
            </w:tcMar>
          </w:tcPr>
          <w:p w14:paraId="334E831C" w14:textId="77777777" w:rsidR="00B04B0F" w:rsidRPr="000E09CD" w:rsidRDefault="00B04B0F" w:rsidP="004B0788">
            <w:pPr>
              <w:pStyle w:val="UoMBulletsYellow"/>
              <w:numPr>
                <w:ilvl w:val="0"/>
                <w:numId w:val="0"/>
              </w:numPr>
              <w:spacing w:after="0"/>
              <w:rPr>
                <w:rFonts w:asciiTheme="majorHAnsi" w:hAnsiTheme="majorHAnsi" w:cstheme="majorHAnsi"/>
                <w:b/>
                <w:bCs/>
                <w:sz w:val="18"/>
                <w:szCs w:val="18"/>
              </w:rPr>
            </w:pPr>
            <w:r>
              <w:rPr>
                <w:rFonts w:asciiTheme="majorHAnsi" w:hAnsiTheme="majorHAnsi" w:cstheme="majorHAnsi"/>
                <w:b/>
                <w:bCs/>
                <w:sz w:val="18"/>
                <w:szCs w:val="18"/>
              </w:rPr>
              <w:t>P</w:t>
            </w:r>
            <w:r w:rsidRPr="000E09CD">
              <w:rPr>
                <w:rFonts w:asciiTheme="majorHAnsi" w:hAnsiTheme="majorHAnsi" w:cstheme="majorHAnsi"/>
                <w:b/>
                <w:bCs/>
                <w:sz w:val="18"/>
                <w:szCs w:val="18"/>
              </w:rPr>
              <w:t>rogramme</w:t>
            </w:r>
          </w:p>
        </w:tc>
        <w:tc>
          <w:tcPr>
            <w:tcW w:w="1985" w:type="dxa"/>
            <w:shd w:val="clear" w:color="auto" w:fill="FFF2CC" w:themeFill="accent4" w:themeFillTint="33"/>
            <w:tcMar>
              <w:left w:w="57" w:type="dxa"/>
              <w:right w:w="57" w:type="dxa"/>
            </w:tcMar>
          </w:tcPr>
          <w:p w14:paraId="6608A93A" w14:textId="77777777" w:rsidR="00B04B0F" w:rsidRPr="000675B6" w:rsidRDefault="00B04B0F" w:rsidP="004B0788">
            <w:pPr>
              <w:pStyle w:val="UoMBulletsYellow"/>
              <w:numPr>
                <w:ilvl w:val="0"/>
                <w:numId w:val="0"/>
              </w:numPr>
              <w:spacing w:after="0"/>
              <w:rPr>
                <w:rFonts w:asciiTheme="majorHAnsi" w:hAnsiTheme="majorHAnsi" w:cstheme="majorHAnsi"/>
                <w:sz w:val="18"/>
                <w:szCs w:val="18"/>
              </w:rPr>
            </w:pPr>
            <w:r w:rsidRPr="000675B6">
              <w:rPr>
                <w:rFonts w:asciiTheme="majorHAnsi" w:hAnsiTheme="majorHAnsi" w:cstheme="majorHAnsi"/>
                <w:sz w:val="18"/>
                <w:szCs w:val="18"/>
              </w:rPr>
              <w:t xml:space="preserve">Describe some routines that </w:t>
            </w:r>
            <w:r>
              <w:rPr>
                <w:rFonts w:asciiTheme="majorHAnsi" w:hAnsiTheme="majorHAnsi" w:cstheme="majorHAnsi"/>
                <w:sz w:val="18"/>
                <w:szCs w:val="18"/>
              </w:rPr>
              <w:t>you have observed teachers using to</w:t>
            </w:r>
            <w:r w:rsidRPr="000675B6">
              <w:rPr>
                <w:rFonts w:asciiTheme="majorHAnsi" w:hAnsiTheme="majorHAnsi" w:cstheme="majorHAnsi"/>
                <w:sz w:val="18"/>
                <w:szCs w:val="18"/>
              </w:rPr>
              <w:t xml:space="preserve"> create and maintain a classroom environment conducive to learning.</w:t>
            </w:r>
          </w:p>
        </w:tc>
        <w:tc>
          <w:tcPr>
            <w:tcW w:w="6520" w:type="dxa"/>
            <w:gridSpan w:val="2"/>
            <w:shd w:val="clear" w:color="auto" w:fill="FFF2CC" w:themeFill="accent4" w:themeFillTint="33"/>
            <w:tcMar>
              <w:left w:w="57" w:type="dxa"/>
              <w:right w:w="57" w:type="dxa"/>
            </w:tcMar>
          </w:tcPr>
          <w:p w14:paraId="75511106"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2366B05C" w14:textId="77777777" w:rsidTr="004B0788">
        <w:trPr>
          <w:trHeight w:val="397"/>
        </w:trPr>
        <w:tc>
          <w:tcPr>
            <w:tcW w:w="1129" w:type="dxa"/>
            <w:shd w:val="clear" w:color="auto" w:fill="FFF2CC" w:themeFill="accent4" w:themeFillTint="33"/>
            <w:tcMar>
              <w:left w:w="57" w:type="dxa"/>
              <w:right w:w="57" w:type="dxa"/>
            </w:tcMar>
          </w:tcPr>
          <w:p w14:paraId="24E9C37E" w14:textId="77777777" w:rsidR="00B04B0F" w:rsidRPr="000E09CD" w:rsidRDefault="00B04B0F" w:rsidP="004B0788">
            <w:pPr>
              <w:pStyle w:val="UoMBulletsYellow"/>
              <w:numPr>
                <w:ilvl w:val="0"/>
                <w:numId w:val="0"/>
              </w:numPr>
              <w:spacing w:after="0"/>
              <w:rPr>
                <w:rFonts w:asciiTheme="majorHAnsi" w:hAnsiTheme="majorHAnsi" w:cstheme="majorHAnsi"/>
                <w:b/>
                <w:bCs/>
                <w:sz w:val="18"/>
                <w:szCs w:val="18"/>
              </w:rPr>
            </w:pPr>
            <w:r w:rsidRPr="000E09CD">
              <w:rPr>
                <w:rFonts w:asciiTheme="majorHAnsi" w:hAnsiTheme="majorHAnsi" w:cstheme="majorHAnsi"/>
                <w:b/>
                <w:bCs/>
                <w:sz w:val="18"/>
                <w:szCs w:val="18"/>
              </w:rPr>
              <w:t>Subject</w:t>
            </w:r>
          </w:p>
        </w:tc>
        <w:tc>
          <w:tcPr>
            <w:tcW w:w="1985" w:type="dxa"/>
            <w:shd w:val="clear" w:color="auto" w:fill="FFF2CC" w:themeFill="accent4" w:themeFillTint="33"/>
            <w:tcMar>
              <w:left w:w="57" w:type="dxa"/>
              <w:right w:w="57" w:type="dxa"/>
            </w:tcMar>
          </w:tcPr>
          <w:p w14:paraId="36FD6CC6" w14:textId="77777777" w:rsidR="00B04B0F" w:rsidRPr="000675B6" w:rsidRDefault="00B04B0F" w:rsidP="004B0788">
            <w:pPr>
              <w:spacing w:after="120"/>
              <w:rPr>
                <w:rFonts w:asciiTheme="majorHAnsi" w:eastAsia="Arial" w:hAnsiTheme="majorHAnsi" w:cstheme="majorHAnsi"/>
                <w:sz w:val="18"/>
                <w:szCs w:val="18"/>
              </w:rPr>
            </w:pPr>
            <w:r>
              <w:rPr>
                <w:rFonts w:asciiTheme="majorHAnsi" w:eastAsia="Arial" w:hAnsiTheme="majorHAnsi" w:cstheme="majorHAnsi"/>
                <w:sz w:val="18"/>
                <w:szCs w:val="18"/>
              </w:rPr>
              <w:t xml:space="preserve">List some of the routines you have focused on, when planning a teaching episode (perhaps jointly with your subject mentor). </w:t>
            </w:r>
          </w:p>
        </w:tc>
        <w:tc>
          <w:tcPr>
            <w:tcW w:w="6520" w:type="dxa"/>
            <w:gridSpan w:val="2"/>
            <w:shd w:val="clear" w:color="auto" w:fill="FFF2CC" w:themeFill="accent4" w:themeFillTint="33"/>
            <w:tcMar>
              <w:left w:w="57" w:type="dxa"/>
              <w:right w:w="57" w:type="dxa"/>
            </w:tcMar>
          </w:tcPr>
          <w:p w14:paraId="3342C405"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2FC4009A" w14:textId="77777777" w:rsidTr="004B0788">
        <w:trPr>
          <w:trHeight w:val="397"/>
        </w:trPr>
        <w:tc>
          <w:tcPr>
            <w:tcW w:w="4531" w:type="dxa"/>
            <w:gridSpan w:val="3"/>
            <w:tcBorders>
              <w:bottom w:val="single" w:sz="4" w:space="0" w:color="auto"/>
            </w:tcBorders>
            <w:shd w:val="clear" w:color="auto" w:fill="auto"/>
            <w:tcMar>
              <w:left w:w="57" w:type="dxa"/>
              <w:right w:w="57" w:type="dxa"/>
            </w:tcMar>
          </w:tcPr>
          <w:p w14:paraId="35888A45" w14:textId="77777777" w:rsidR="00B04B0F" w:rsidRPr="00247192"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Progress</w:t>
            </w:r>
            <w:r w:rsidRPr="002B113C">
              <w:rPr>
                <w:rFonts w:asciiTheme="majorHAnsi" w:eastAsia="Arial" w:hAnsiTheme="majorHAnsi" w:cstheme="majorHAnsi"/>
                <w:b/>
                <w:sz w:val="18"/>
                <w:szCs w:val="18"/>
              </w:rPr>
              <w:t xml:space="preserve"> </w:t>
            </w:r>
            <w:r>
              <w:rPr>
                <w:rFonts w:asciiTheme="majorHAnsi" w:eastAsia="Arial" w:hAnsiTheme="majorHAnsi" w:cstheme="majorHAnsi"/>
                <w:b/>
                <w:sz w:val="18"/>
                <w:szCs w:val="18"/>
              </w:rPr>
              <w:t xml:space="preserve">made </w:t>
            </w:r>
            <w:r w:rsidRPr="002B113C">
              <w:rPr>
                <w:rFonts w:asciiTheme="majorHAnsi" w:eastAsia="Arial" w:hAnsiTheme="majorHAnsi" w:cstheme="majorHAnsi"/>
                <w:b/>
                <w:sz w:val="18"/>
                <w:szCs w:val="18"/>
              </w:rPr>
              <w:t>this week</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note lessons taught, observed, and key points of progress agreed with subject mentor</w:t>
            </w:r>
          </w:p>
        </w:tc>
        <w:tc>
          <w:tcPr>
            <w:tcW w:w="5103" w:type="dxa"/>
            <w:tcBorders>
              <w:bottom w:val="single" w:sz="4" w:space="0" w:color="auto"/>
            </w:tcBorders>
            <w:shd w:val="clear" w:color="auto" w:fill="auto"/>
            <w:tcMar>
              <w:left w:w="57" w:type="dxa"/>
              <w:right w:w="57" w:type="dxa"/>
            </w:tcMar>
          </w:tcPr>
          <w:p w14:paraId="522D5288" w14:textId="77777777" w:rsidR="00B04B0F" w:rsidRPr="002B113C" w:rsidRDefault="00B04B0F" w:rsidP="004B0788">
            <w:pPr>
              <w:rPr>
                <w:rFonts w:asciiTheme="majorHAnsi" w:eastAsia="Arial" w:hAnsiTheme="majorHAnsi" w:cstheme="majorHAnsi"/>
                <w:sz w:val="18"/>
                <w:szCs w:val="18"/>
              </w:rPr>
            </w:pPr>
            <w:r w:rsidRPr="002B113C">
              <w:rPr>
                <w:rFonts w:asciiTheme="majorHAnsi" w:eastAsia="Arial" w:hAnsiTheme="majorHAnsi" w:cstheme="majorHAnsi"/>
                <w:b/>
                <w:sz w:val="18"/>
                <w:szCs w:val="18"/>
              </w:rPr>
              <w:t>Identified strengths</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following discussion with your mentor</w:t>
            </w:r>
          </w:p>
        </w:tc>
      </w:tr>
      <w:tr w:rsidR="00B04B0F" w:rsidRPr="002B113C" w14:paraId="157C059B" w14:textId="77777777" w:rsidTr="004B0788">
        <w:trPr>
          <w:trHeight w:val="1984"/>
        </w:trPr>
        <w:tc>
          <w:tcPr>
            <w:tcW w:w="4531"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0D57DB95" w14:textId="77777777" w:rsidR="00B04B0F" w:rsidRPr="002B113C" w:rsidRDefault="00B04B0F" w:rsidP="004B0788">
            <w:pPr>
              <w:rPr>
                <w:rFonts w:asciiTheme="majorHAnsi" w:eastAsia="Arial" w:hAnsiTheme="majorHAnsi" w:cstheme="majorHAnsi"/>
                <w:b/>
                <w:sz w:val="18"/>
                <w:szCs w:val="18"/>
              </w:rPr>
            </w:pPr>
          </w:p>
          <w:p w14:paraId="7E8F891D" w14:textId="77777777" w:rsidR="00B04B0F" w:rsidRPr="002B113C" w:rsidRDefault="00B04B0F" w:rsidP="004B0788">
            <w:pPr>
              <w:rPr>
                <w:rFonts w:asciiTheme="majorHAnsi" w:eastAsia="Arial" w:hAnsiTheme="majorHAnsi" w:cstheme="majorHAnsi"/>
                <w:b/>
                <w:sz w:val="18"/>
                <w:szCs w:val="18"/>
              </w:rPr>
            </w:pPr>
          </w:p>
          <w:p w14:paraId="638C2142" w14:textId="77777777" w:rsidR="00B04B0F" w:rsidRPr="002B113C" w:rsidRDefault="00B04B0F" w:rsidP="004B0788">
            <w:pPr>
              <w:rPr>
                <w:rFonts w:asciiTheme="majorHAnsi" w:eastAsia="Arial" w:hAnsiTheme="majorHAnsi" w:cstheme="majorHAnsi"/>
                <w:b/>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11E4C768" w14:textId="77777777" w:rsidR="00B04B0F" w:rsidRPr="002B113C" w:rsidRDefault="00B04B0F" w:rsidP="004B0788">
            <w:pPr>
              <w:rPr>
                <w:rFonts w:asciiTheme="majorHAnsi" w:eastAsia="Arial" w:hAnsiTheme="majorHAnsi" w:cstheme="majorHAnsi"/>
                <w:b/>
                <w:sz w:val="18"/>
                <w:szCs w:val="18"/>
              </w:rPr>
            </w:pPr>
          </w:p>
          <w:p w14:paraId="10C29FE0" w14:textId="77777777" w:rsidR="00B04B0F" w:rsidRPr="002B113C" w:rsidRDefault="00B04B0F" w:rsidP="004B0788">
            <w:pPr>
              <w:rPr>
                <w:rFonts w:asciiTheme="majorHAnsi" w:eastAsia="Arial" w:hAnsiTheme="majorHAnsi" w:cstheme="majorHAnsi"/>
                <w:sz w:val="18"/>
                <w:szCs w:val="18"/>
              </w:rPr>
            </w:pPr>
          </w:p>
        </w:tc>
      </w:tr>
      <w:tr w:rsidR="00B04B0F" w:rsidRPr="002B113C" w14:paraId="75784CC6" w14:textId="77777777" w:rsidTr="004B0788">
        <w:trPr>
          <w:trHeight w:val="397"/>
        </w:trPr>
        <w:tc>
          <w:tcPr>
            <w:tcW w:w="4531" w:type="dxa"/>
            <w:gridSpan w:val="3"/>
            <w:shd w:val="clear" w:color="auto" w:fill="auto"/>
            <w:tcMar>
              <w:left w:w="57" w:type="dxa"/>
              <w:right w:w="57" w:type="dxa"/>
            </w:tcMar>
          </w:tcPr>
          <w:p w14:paraId="51EFCBBF" w14:textId="77777777" w:rsidR="00B04B0F" w:rsidRPr="002B113C" w:rsidRDefault="00B04B0F" w:rsidP="004B0788">
            <w:pPr>
              <w:rPr>
                <w:rFonts w:asciiTheme="majorHAnsi" w:eastAsia="Arial" w:hAnsiTheme="majorHAnsi" w:cstheme="majorHAnsi"/>
                <w:b/>
                <w:sz w:val="18"/>
                <w:szCs w:val="18"/>
              </w:rPr>
            </w:pPr>
            <w:r w:rsidRPr="002B113C">
              <w:rPr>
                <w:rFonts w:asciiTheme="majorHAnsi" w:eastAsia="Arial" w:hAnsiTheme="majorHAnsi" w:cstheme="majorHAnsi"/>
                <w:b/>
                <w:sz w:val="18"/>
                <w:szCs w:val="18"/>
              </w:rPr>
              <w:t xml:space="preserve">Targets for </w:t>
            </w:r>
            <w:r>
              <w:rPr>
                <w:rFonts w:asciiTheme="majorHAnsi" w:eastAsia="Arial" w:hAnsiTheme="majorHAnsi" w:cstheme="majorHAnsi"/>
                <w:b/>
                <w:sz w:val="18"/>
                <w:szCs w:val="18"/>
              </w:rPr>
              <w:t xml:space="preserve">the </w:t>
            </w:r>
            <w:r w:rsidRPr="002B113C">
              <w:rPr>
                <w:rFonts w:asciiTheme="majorHAnsi" w:eastAsia="Arial" w:hAnsiTheme="majorHAnsi" w:cstheme="majorHAnsi"/>
                <w:b/>
                <w:sz w:val="18"/>
                <w:szCs w:val="18"/>
              </w:rPr>
              <w:t xml:space="preserve">next week </w:t>
            </w:r>
            <w:r>
              <w:rPr>
                <w:rFonts w:asciiTheme="majorHAnsi" w:eastAsia="Arial" w:hAnsiTheme="majorHAnsi" w:cstheme="majorHAnsi"/>
                <w:b/>
                <w:sz w:val="18"/>
                <w:szCs w:val="18"/>
              </w:rPr>
              <w:t xml:space="preserve">agreed with subject mentor </w:t>
            </w:r>
            <w:r>
              <w:rPr>
                <w:rFonts w:asciiTheme="majorHAnsi" w:eastAsia="Arial" w:hAnsiTheme="majorHAnsi" w:cstheme="majorHAnsi"/>
                <w:iCs/>
                <w:sz w:val="18"/>
                <w:szCs w:val="18"/>
              </w:rPr>
              <w:t>- building</w:t>
            </w:r>
            <w:r w:rsidRPr="00BA46EF">
              <w:rPr>
                <w:rFonts w:asciiTheme="majorHAnsi" w:eastAsia="Arial" w:hAnsiTheme="majorHAnsi" w:cstheme="majorHAnsi"/>
                <w:iCs/>
                <w:sz w:val="18"/>
                <w:szCs w:val="18"/>
              </w:rPr>
              <w:t xml:space="preserve"> on targe</w:t>
            </w:r>
            <w:r>
              <w:rPr>
                <w:rFonts w:asciiTheme="majorHAnsi" w:eastAsia="Arial" w:hAnsiTheme="majorHAnsi" w:cstheme="majorHAnsi"/>
                <w:iCs/>
                <w:sz w:val="18"/>
                <w:szCs w:val="18"/>
              </w:rPr>
              <w:t>ts in lesson observation report</w:t>
            </w:r>
          </w:p>
        </w:tc>
        <w:tc>
          <w:tcPr>
            <w:tcW w:w="5103" w:type="dxa"/>
            <w:shd w:val="clear" w:color="auto" w:fill="auto"/>
            <w:tcMar>
              <w:left w:w="57" w:type="dxa"/>
              <w:right w:w="57" w:type="dxa"/>
            </w:tcMar>
          </w:tcPr>
          <w:p w14:paraId="77684051" w14:textId="77777777" w:rsidR="00B04B0F" w:rsidRPr="00BA46EF"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Proposed a</w:t>
            </w:r>
            <w:r w:rsidRPr="002B113C">
              <w:rPr>
                <w:rFonts w:asciiTheme="majorHAnsi" w:eastAsia="Arial" w:hAnsiTheme="majorHAnsi" w:cstheme="majorHAnsi"/>
                <w:b/>
                <w:sz w:val="18"/>
                <w:szCs w:val="18"/>
              </w:rPr>
              <w:t xml:space="preserve">ctions </w:t>
            </w:r>
            <w:r>
              <w:rPr>
                <w:rFonts w:asciiTheme="majorHAnsi" w:eastAsia="Arial" w:hAnsiTheme="majorHAnsi" w:cstheme="majorHAnsi"/>
                <w:b/>
                <w:sz w:val="18"/>
                <w:szCs w:val="18"/>
              </w:rPr>
              <w:t>to achieve</w:t>
            </w:r>
            <w:r w:rsidRPr="002B113C">
              <w:rPr>
                <w:rFonts w:asciiTheme="majorHAnsi" w:eastAsia="Arial" w:hAnsiTheme="majorHAnsi" w:cstheme="majorHAnsi"/>
                <w:b/>
                <w:sz w:val="18"/>
                <w:szCs w:val="18"/>
              </w:rPr>
              <w:t xml:space="preserve"> these targets</w:t>
            </w:r>
            <w:r>
              <w:rPr>
                <w:rFonts w:asciiTheme="majorHAnsi" w:eastAsia="Arial" w:hAnsiTheme="majorHAnsi" w:cstheme="majorHAnsi"/>
                <w:b/>
                <w:sz w:val="18"/>
                <w:szCs w:val="18"/>
              </w:rPr>
              <w:t xml:space="preserve"> – </w:t>
            </w:r>
            <w:r>
              <w:rPr>
                <w:rFonts w:asciiTheme="majorHAnsi" w:eastAsia="Arial" w:hAnsiTheme="majorHAnsi" w:cstheme="majorHAnsi"/>
                <w:bCs/>
                <w:sz w:val="18"/>
                <w:szCs w:val="18"/>
              </w:rPr>
              <w:t xml:space="preserve">following discussion with subject mentor, </w:t>
            </w:r>
            <w:r>
              <w:rPr>
                <w:rFonts w:asciiTheme="majorHAnsi" w:eastAsia="Arial" w:hAnsiTheme="majorHAnsi" w:cstheme="majorHAnsi"/>
                <w:sz w:val="18"/>
                <w:szCs w:val="18"/>
              </w:rPr>
              <w:t>add these to your progress matrix</w:t>
            </w:r>
          </w:p>
        </w:tc>
      </w:tr>
      <w:tr w:rsidR="00B04B0F" w:rsidRPr="002B113C" w14:paraId="6391DEE4" w14:textId="77777777" w:rsidTr="004B0788">
        <w:trPr>
          <w:trHeight w:val="1984"/>
        </w:trPr>
        <w:tc>
          <w:tcPr>
            <w:tcW w:w="4531" w:type="dxa"/>
            <w:gridSpan w:val="3"/>
            <w:tcBorders>
              <w:bottom w:val="single" w:sz="4" w:space="0" w:color="000000"/>
            </w:tcBorders>
            <w:shd w:val="clear" w:color="auto" w:fill="auto"/>
            <w:tcMar>
              <w:left w:w="57" w:type="dxa"/>
              <w:right w:w="57" w:type="dxa"/>
            </w:tcMar>
          </w:tcPr>
          <w:p w14:paraId="232630C2" w14:textId="77777777" w:rsidR="00B04B0F" w:rsidRPr="002B113C" w:rsidRDefault="00B04B0F" w:rsidP="004B0788">
            <w:pPr>
              <w:rPr>
                <w:rFonts w:asciiTheme="majorHAnsi" w:eastAsia="Arial" w:hAnsiTheme="majorHAnsi" w:cstheme="majorHAnsi"/>
                <w:sz w:val="18"/>
                <w:szCs w:val="18"/>
              </w:rPr>
            </w:pPr>
          </w:p>
          <w:p w14:paraId="0B293A74" w14:textId="77777777" w:rsidR="00B04B0F" w:rsidRPr="002B113C" w:rsidRDefault="00B04B0F" w:rsidP="004B0788">
            <w:pPr>
              <w:rPr>
                <w:rFonts w:asciiTheme="majorHAnsi" w:eastAsia="Arial" w:hAnsiTheme="majorHAnsi" w:cstheme="majorHAnsi"/>
                <w:sz w:val="18"/>
                <w:szCs w:val="18"/>
              </w:rPr>
            </w:pPr>
          </w:p>
        </w:tc>
        <w:tc>
          <w:tcPr>
            <w:tcW w:w="5103" w:type="dxa"/>
            <w:tcBorders>
              <w:bottom w:val="single" w:sz="4" w:space="0" w:color="000000"/>
            </w:tcBorders>
            <w:shd w:val="clear" w:color="auto" w:fill="auto"/>
            <w:tcMar>
              <w:left w:w="57" w:type="dxa"/>
              <w:right w:w="57" w:type="dxa"/>
            </w:tcMar>
          </w:tcPr>
          <w:p w14:paraId="47B41B8E" w14:textId="77777777" w:rsidR="00B04B0F" w:rsidRPr="002B113C" w:rsidRDefault="00B04B0F" w:rsidP="004B0788">
            <w:pPr>
              <w:rPr>
                <w:rFonts w:asciiTheme="majorHAnsi" w:eastAsia="Arial" w:hAnsiTheme="majorHAnsi" w:cstheme="majorHAnsi"/>
                <w:b/>
                <w:sz w:val="18"/>
                <w:szCs w:val="18"/>
              </w:rPr>
            </w:pPr>
          </w:p>
        </w:tc>
      </w:tr>
      <w:tr w:rsidR="00B04B0F" w:rsidRPr="002B113C" w14:paraId="0FEDB792" w14:textId="77777777" w:rsidTr="004B0788">
        <w:trPr>
          <w:trHeight w:val="397"/>
        </w:trPr>
        <w:tc>
          <w:tcPr>
            <w:tcW w:w="1129" w:type="dxa"/>
            <w:shd w:val="clear" w:color="auto" w:fill="D9E2F3" w:themeFill="accent1" w:themeFillTint="33"/>
            <w:tcMar>
              <w:left w:w="57" w:type="dxa"/>
              <w:right w:w="57" w:type="dxa"/>
            </w:tcMar>
          </w:tcPr>
          <w:p w14:paraId="6E20B587" w14:textId="77777777" w:rsidR="00B04B0F" w:rsidRPr="000E09CD" w:rsidRDefault="00B04B0F" w:rsidP="004B0788">
            <w:pPr>
              <w:pStyle w:val="UoMBulletsYellow"/>
              <w:numPr>
                <w:ilvl w:val="0"/>
                <w:numId w:val="0"/>
              </w:numPr>
              <w:spacing w:after="0"/>
              <w:rPr>
                <w:rFonts w:asciiTheme="majorHAnsi" w:hAnsiTheme="majorHAnsi" w:cstheme="majorHAnsi"/>
                <w:b/>
                <w:bCs/>
                <w:sz w:val="24"/>
                <w:szCs w:val="24"/>
              </w:rPr>
            </w:pPr>
            <w:r w:rsidRPr="00BA2757">
              <w:rPr>
                <w:rFonts w:asciiTheme="majorHAnsi" w:hAnsiTheme="majorHAnsi" w:cstheme="majorHAnsi"/>
                <w:b/>
                <w:bCs/>
                <w:sz w:val="24"/>
                <w:szCs w:val="24"/>
              </w:rPr>
              <w:t>P1-</w:t>
            </w:r>
            <w:r w:rsidRPr="000E09CD">
              <w:rPr>
                <w:rFonts w:asciiTheme="majorHAnsi" w:hAnsiTheme="majorHAnsi" w:cstheme="majorHAnsi"/>
                <w:b/>
                <w:bCs/>
                <w:sz w:val="24"/>
                <w:szCs w:val="24"/>
              </w:rPr>
              <w:t>4</w:t>
            </w:r>
          </w:p>
        </w:tc>
        <w:tc>
          <w:tcPr>
            <w:tcW w:w="1985" w:type="dxa"/>
            <w:shd w:val="clear" w:color="auto" w:fill="D9E2F3" w:themeFill="accent1" w:themeFillTint="33"/>
            <w:tcMar>
              <w:left w:w="57" w:type="dxa"/>
              <w:right w:w="57" w:type="dxa"/>
            </w:tcMar>
          </w:tcPr>
          <w:p w14:paraId="77E1010A" w14:textId="77777777" w:rsidR="00B04B0F" w:rsidRDefault="00B04B0F" w:rsidP="004B0788">
            <w:pPr>
              <w:rPr>
                <w:rFonts w:asciiTheme="majorHAnsi" w:hAnsiTheme="majorHAnsi" w:cstheme="majorHAnsi"/>
                <w:sz w:val="18"/>
                <w:szCs w:val="18"/>
              </w:rPr>
            </w:pPr>
            <w:r w:rsidRPr="002B113C">
              <w:rPr>
                <w:rFonts w:asciiTheme="majorHAnsi" w:hAnsiTheme="majorHAnsi" w:cstheme="majorHAnsi"/>
                <w:sz w:val="18"/>
                <w:szCs w:val="18"/>
              </w:rPr>
              <w:t xml:space="preserve">Planning and teaching: </w:t>
            </w:r>
          </w:p>
          <w:p w14:paraId="0DF1C65C" w14:textId="77777777" w:rsidR="00B04B0F" w:rsidRPr="002B113C" w:rsidRDefault="00B04B0F" w:rsidP="004B0788">
            <w:pPr>
              <w:rPr>
                <w:rFonts w:asciiTheme="majorHAnsi" w:eastAsia="Arial" w:hAnsiTheme="majorHAnsi" w:cstheme="majorHAnsi"/>
                <w:b/>
                <w:bCs/>
                <w:sz w:val="18"/>
                <w:szCs w:val="18"/>
              </w:rPr>
            </w:pPr>
            <w:r w:rsidRPr="002B113C">
              <w:rPr>
                <w:rFonts w:asciiTheme="majorHAnsi" w:hAnsiTheme="majorHAnsi" w:cstheme="majorHAnsi"/>
                <w:b/>
                <w:bCs/>
                <w:sz w:val="18"/>
                <w:szCs w:val="18"/>
              </w:rPr>
              <w:t>Classroom practice</w:t>
            </w:r>
          </w:p>
        </w:tc>
        <w:tc>
          <w:tcPr>
            <w:tcW w:w="6520" w:type="dxa"/>
            <w:gridSpan w:val="2"/>
            <w:shd w:val="clear" w:color="auto" w:fill="D9E2F3" w:themeFill="accent1" w:themeFillTint="33"/>
            <w:tcMar>
              <w:left w:w="57" w:type="dxa"/>
              <w:right w:w="57" w:type="dxa"/>
            </w:tcMar>
          </w:tcPr>
          <w:p w14:paraId="0F53764A"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r>
              <w:rPr>
                <w:sz w:val="16"/>
                <w:szCs w:val="16"/>
              </w:rPr>
              <w:t xml:space="preserve">Remember that you </w:t>
            </w:r>
            <w:r w:rsidRPr="00247192">
              <w:rPr>
                <w:sz w:val="16"/>
                <w:szCs w:val="16"/>
              </w:rPr>
              <w:t xml:space="preserve">should make notes </w:t>
            </w:r>
            <w:r w:rsidRPr="00247192">
              <w:rPr>
                <w:b/>
                <w:sz w:val="16"/>
                <w:szCs w:val="16"/>
              </w:rPr>
              <w:t>ahead</w:t>
            </w:r>
            <w:r w:rsidRPr="00247192">
              <w:rPr>
                <w:sz w:val="16"/>
                <w:szCs w:val="16"/>
              </w:rPr>
              <w:t xml:space="preserve"> of each </w:t>
            </w:r>
            <w:proofErr w:type="gramStart"/>
            <w:r w:rsidRPr="00247192">
              <w:rPr>
                <w:sz w:val="16"/>
                <w:szCs w:val="16"/>
              </w:rPr>
              <w:t>meeting, and</w:t>
            </w:r>
            <w:proofErr w:type="gramEnd"/>
            <w:r w:rsidRPr="00247192">
              <w:rPr>
                <w:sz w:val="16"/>
                <w:szCs w:val="16"/>
              </w:rPr>
              <w:t xml:space="preserve"> add further notes </w:t>
            </w:r>
            <w:r w:rsidRPr="00247192">
              <w:rPr>
                <w:b/>
                <w:sz w:val="16"/>
                <w:szCs w:val="16"/>
              </w:rPr>
              <w:t>during or after</w:t>
            </w:r>
            <w:r>
              <w:rPr>
                <w:sz w:val="16"/>
                <w:szCs w:val="16"/>
              </w:rPr>
              <w:t xml:space="preserve"> discussion with your mentor</w:t>
            </w:r>
            <w:r w:rsidRPr="00247192">
              <w:rPr>
                <w:sz w:val="16"/>
                <w:szCs w:val="16"/>
              </w:rPr>
              <w:t xml:space="preserve"> - and link to this in your progress matrix.</w:t>
            </w:r>
          </w:p>
        </w:tc>
      </w:tr>
      <w:tr w:rsidR="00B04B0F" w:rsidRPr="002B113C" w14:paraId="5B228DB6" w14:textId="77777777" w:rsidTr="004B0788">
        <w:trPr>
          <w:trHeight w:val="397"/>
        </w:trPr>
        <w:tc>
          <w:tcPr>
            <w:tcW w:w="1129" w:type="dxa"/>
            <w:shd w:val="clear" w:color="auto" w:fill="D9E2F3" w:themeFill="accent1" w:themeFillTint="33"/>
            <w:tcMar>
              <w:left w:w="57" w:type="dxa"/>
              <w:right w:w="57" w:type="dxa"/>
            </w:tcMar>
          </w:tcPr>
          <w:p w14:paraId="2DA828D8" w14:textId="77777777" w:rsidR="00B04B0F" w:rsidRPr="000E09CD" w:rsidRDefault="00B04B0F" w:rsidP="004B0788">
            <w:pPr>
              <w:pStyle w:val="UoMBulletsYellow"/>
              <w:numPr>
                <w:ilvl w:val="0"/>
                <w:numId w:val="0"/>
              </w:numPr>
              <w:spacing w:after="0"/>
              <w:rPr>
                <w:rFonts w:asciiTheme="majorHAnsi" w:hAnsiTheme="majorHAnsi" w:cstheme="majorHAnsi"/>
                <w:b/>
                <w:bCs/>
                <w:sz w:val="18"/>
                <w:szCs w:val="18"/>
              </w:rPr>
            </w:pPr>
            <w:r>
              <w:rPr>
                <w:rFonts w:asciiTheme="majorHAnsi" w:hAnsiTheme="majorHAnsi" w:cstheme="majorHAnsi"/>
                <w:b/>
                <w:bCs/>
                <w:sz w:val="18"/>
                <w:szCs w:val="18"/>
              </w:rPr>
              <w:t>P</w:t>
            </w:r>
            <w:r w:rsidRPr="000E09CD">
              <w:rPr>
                <w:rFonts w:asciiTheme="majorHAnsi" w:hAnsiTheme="majorHAnsi" w:cstheme="majorHAnsi"/>
                <w:b/>
                <w:bCs/>
                <w:sz w:val="18"/>
                <w:szCs w:val="18"/>
              </w:rPr>
              <w:t>rogramme</w:t>
            </w:r>
          </w:p>
        </w:tc>
        <w:tc>
          <w:tcPr>
            <w:tcW w:w="1985" w:type="dxa"/>
            <w:shd w:val="clear" w:color="auto" w:fill="D9E2F3" w:themeFill="accent1" w:themeFillTint="33"/>
            <w:tcMar>
              <w:left w:w="57" w:type="dxa"/>
              <w:right w:w="57" w:type="dxa"/>
            </w:tcMar>
          </w:tcPr>
          <w:p w14:paraId="2733A0EA"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r>
              <w:rPr>
                <w:rFonts w:asciiTheme="majorHAnsi" w:hAnsiTheme="majorHAnsi" w:cstheme="majorHAnsi"/>
                <w:sz w:val="18"/>
                <w:szCs w:val="18"/>
              </w:rPr>
              <w:t>Discuss what you have observed about</w:t>
            </w:r>
            <w:r w:rsidRPr="002B113C">
              <w:rPr>
                <w:rFonts w:asciiTheme="majorHAnsi" w:hAnsiTheme="majorHAnsi" w:cstheme="majorHAnsi"/>
                <w:sz w:val="18"/>
                <w:szCs w:val="18"/>
              </w:rPr>
              <w:t xml:space="preserve"> how teachers break down ideas into manageable steps</w:t>
            </w:r>
            <w:r>
              <w:rPr>
                <w:rFonts w:asciiTheme="majorHAnsi" w:hAnsiTheme="majorHAnsi" w:cstheme="majorHAnsi"/>
                <w:sz w:val="18"/>
                <w:szCs w:val="18"/>
              </w:rPr>
              <w:t>.</w:t>
            </w:r>
            <w:r w:rsidRPr="002B113C">
              <w:rPr>
                <w:rFonts w:asciiTheme="majorHAnsi" w:hAnsiTheme="majorHAnsi" w:cstheme="majorHAnsi"/>
                <w:sz w:val="18"/>
                <w:szCs w:val="18"/>
              </w:rPr>
              <w:t xml:space="preserve"> </w:t>
            </w:r>
          </w:p>
        </w:tc>
        <w:tc>
          <w:tcPr>
            <w:tcW w:w="6520" w:type="dxa"/>
            <w:gridSpan w:val="2"/>
            <w:shd w:val="clear" w:color="auto" w:fill="D9E2F3" w:themeFill="accent1" w:themeFillTint="33"/>
            <w:tcMar>
              <w:left w:w="57" w:type="dxa"/>
              <w:right w:w="57" w:type="dxa"/>
            </w:tcMar>
          </w:tcPr>
          <w:p w14:paraId="02B0FE90"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34A67BAD" w14:textId="77777777" w:rsidTr="004B0788">
        <w:trPr>
          <w:trHeight w:val="397"/>
        </w:trPr>
        <w:tc>
          <w:tcPr>
            <w:tcW w:w="1129" w:type="dxa"/>
            <w:shd w:val="clear" w:color="auto" w:fill="D9E2F3" w:themeFill="accent1" w:themeFillTint="33"/>
            <w:tcMar>
              <w:left w:w="57" w:type="dxa"/>
              <w:right w:w="57" w:type="dxa"/>
            </w:tcMar>
          </w:tcPr>
          <w:p w14:paraId="57A3702F" w14:textId="77777777" w:rsidR="00B04B0F" w:rsidRPr="000E09CD" w:rsidRDefault="00B04B0F" w:rsidP="004B0788">
            <w:pPr>
              <w:pStyle w:val="UoMBulletsYellow"/>
              <w:numPr>
                <w:ilvl w:val="0"/>
                <w:numId w:val="0"/>
              </w:numPr>
              <w:spacing w:after="0"/>
              <w:rPr>
                <w:rFonts w:asciiTheme="majorHAnsi" w:hAnsiTheme="majorHAnsi" w:cstheme="majorHAnsi"/>
                <w:b/>
                <w:bCs/>
                <w:sz w:val="18"/>
                <w:szCs w:val="18"/>
              </w:rPr>
            </w:pPr>
            <w:r w:rsidRPr="000E09CD">
              <w:rPr>
                <w:rFonts w:asciiTheme="majorHAnsi" w:hAnsiTheme="majorHAnsi" w:cstheme="majorHAnsi"/>
                <w:b/>
                <w:bCs/>
                <w:sz w:val="18"/>
                <w:szCs w:val="18"/>
              </w:rPr>
              <w:t>Subject</w:t>
            </w:r>
          </w:p>
        </w:tc>
        <w:tc>
          <w:tcPr>
            <w:tcW w:w="1985" w:type="dxa"/>
            <w:shd w:val="clear" w:color="auto" w:fill="D9E2F3" w:themeFill="accent1" w:themeFillTint="33"/>
            <w:tcMar>
              <w:left w:w="57" w:type="dxa"/>
              <w:right w:w="57" w:type="dxa"/>
            </w:tcMar>
          </w:tcPr>
          <w:p w14:paraId="3413AF97"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r>
              <w:rPr>
                <w:rFonts w:asciiTheme="majorHAnsi" w:hAnsiTheme="majorHAnsi" w:cstheme="majorHAnsi"/>
                <w:sz w:val="18"/>
                <w:szCs w:val="18"/>
              </w:rPr>
              <w:t xml:space="preserve">Consider any lessons of yours where scaffolding and manageable steps have been successful in supporting pupils’ learning. </w:t>
            </w:r>
          </w:p>
        </w:tc>
        <w:tc>
          <w:tcPr>
            <w:tcW w:w="6520" w:type="dxa"/>
            <w:gridSpan w:val="2"/>
            <w:shd w:val="clear" w:color="auto" w:fill="D9E2F3" w:themeFill="accent1" w:themeFillTint="33"/>
            <w:tcMar>
              <w:left w:w="57" w:type="dxa"/>
              <w:right w:w="57" w:type="dxa"/>
            </w:tcMar>
          </w:tcPr>
          <w:p w14:paraId="7243F8A3"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32601E39" w14:textId="77777777" w:rsidTr="004B0788">
        <w:trPr>
          <w:trHeight w:val="397"/>
        </w:trPr>
        <w:tc>
          <w:tcPr>
            <w:tcW w:w="4531" w:type="dxa"/>
            <w:gridSpan w:val="3"/>
            <w:tcBorders>
              <w:bottom w:val="single" w:sz="4" w:space="0" w:color="auto"/>
            </w:tcBorders>
            <w:shd w:val="clear" w:color="auto" w:fill="auto"/>
            <w:tcMar>
              <w:left w:w="57" w:type="dxa"/>
              <w:right w:w="57" w:type="dxa"/>
            </w:tcMar>
          </w:tcPr>
          <w:p w14:paraId="71E37C6D" w14:textId="77777777" w:rsidR="00B04B0F" w:rsidRPr="00247192"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Progress</w:t>
            </w:r>
            <w:r w:rsidRPr="002B113C">
              <w:rPr>
                <w:rFonts w:asciiTheme="majorHAnsi" w:eastAsia="Arial" w:hAnsiTheme="majorHAnsi" w:cstheme="majorHAnsi"/>
                <w:b/>
                <w:sz w:val="18"/>
                <w:szCs w:val="18"/>
              </w:rPr>
              <w:t xml:space="preserve"> </w:t>
            </w:r>
            <w:r>
              <w:rPr>
                <w:rFonts w:asciiTheme="majorHAnsi" w:eastAsia="Arial" w:hAnsiTheme="majorHAnsi" w:cstheme="majorHAnsi"/>
                <w:b/>
                <w:sz w:val="18"/>
                <w:szCs w:val="18"/>
              </w:rPr>
              <w:t xml:space="preserve">made </w:t>
            </w:r>
            <w:r w:rsidRPr="002B113C">
              <w:rPr>
                <w:rFonts w:asciiTheme="majorHAnsi" w:eastAsia="Arial" w:hAnsiTheme="majorHAnsi" w:cstheme="majorHAnsi"/>
                <w:b/>
                <w:sz w:val="18"/>
                <w:szCs w:val="18"/>
              </w:rPr>
              <w:t>this week</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note lessons taught, observed, and key points of progress agreed with subject mentor</w:t>
            </w:r>
          </w:p>
        </w:tc>
        <w:tc>
          <w:tcPr>
            <w:tcW w:w="5103" w:type="dxa"/>
            <w:tcBorders>
              <w:bottom w:val="single" w:sz="4" w:space="0" w:color="auto"/>
            </w:tcBorders>
            <w:shd w:val="clear" w:color="auto" w:fill="auto"/>
            <w:tcMar>
              <w:left w:w="57" w:type="dxa"/>
              <w:right w:w="57" w:type="dxa"/>
            </w:tcMar>
          </w:tcPr>
          <w:p w14:paraId="3F2966F8" w14:textId="77777777" w:rsidR="00B04B0F" w:rsidRPr="002B113C" w:rsidRDefault="00B04B0F" w:rsidP="004B0788">
            <w:pPr>
              <w:rPr>
                <w:rFonts w:asciiTheme="majorHAnsi" w:eastAsia="Arial" w:hAnsiTheme="majorHAnsi" w:cstheme="majorHAnsi"/>
                <w:sz w:val="18"/>
                <w:szCs w:val="18"/>
              </w:rPr>
            </w:pPr>
            <w:r w:rsidRPr="002B113C">
              <w:rPr>
                <w:rFonts w:asciiTheme="majorHAnsi" w:eastAsia="Arial" w:hAnsiTheme="majorHAnsi" w:cstheme="majorHAnsi"/>
                <w:b/>
                <w:sz w:val="18"/>
                <w:szCs w:val="18"/>
              </w:rPr>
              <w:t>Identified strengths</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following discussion with your mentor</w:t>
            </w:r>
          </w:p>
        </w:tc>
      </w:tr>
      <w:tr w:rsidR="00B04B0F" w:rsidRPr="002B113C" w14:paraId="47AF8A37" w14:textId="77777777" w:rsidTr="004B0788">
        <w:trPr>
          <w:trHeight w:val="1984"/>
        </w:trPr>
        <w:tc>
          <w:tcPr>
            <w:tcW w:w="4531"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2C743A4A" w14:textId="77777777" w:rsidR="00B04B0F" w:rsidRPr="002B113C" w:rsidRDefault="00B04B0F" w:rsidP="004B0788">
            <w:pPr>
              <w:rPr>
                <w:rFonts w:asciiTheme="majorHAnsi" w:eastAsia="Arial" w:hAnsiTheme="majorHAnsi" w:cstheme="majorHAnsi"/>
                <w:b/>
                <w:sz w:val="18"/>
                <w:szCs w:val="18"/>
              </w:rPr>
            </w:pPr>
          </w:p>
          <w:p w14:paraId="01ECEA99" w14:textId="77777777" w:rsidR="00B04B0F" w:rsidRPr="002B113C" w:rsidRDefault="00B04B0F" w:rsidP="004B0788">
            <w:pPr>
              <w:rPr>
                <w:rFonts w:asciiTheme="majorHAnsi" w:eastAsia="Arial" w:hAnsiTheme="majorHAnsi" w:cstheme="majorHAnsi"/>
                <w:b/>
                <w:sz w:val="18"/>
                <w:szCs w:val="18"/>
              </w:rPr>
            </w:pPr>
          </w:p>
          <w:p w14:paraId="78F0AE85" w14:textId="77777777" w:rsidR="00B04B0F" w:rsidRPr="002B113C" w:rsidRDefault="00B04B0F" w:rsidP="004B0788">
            <w:pPr>
              <w:rPr>
                <w:rFonts w:asciiTheme="majorHAnsi" w:eastAsia="Arial" w:hAnsiTheme="majorHAnsi" w:cstheme="majorHAnsi"/>
                <w:b/>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44641456" w14:textId="77777777" w:rsidR="00B04B0F" w:rsidRPr="002B113C" w:rsidRDefault="00B04B0F" w:rsidP="004B0788">
            <w:pPr>
              <w:rPr>
                <w:rFonts w:asciiTheme="majorHAnsi" w:eastAsia="Arial" w:hAnsiTheme="majorHAnsi" w:cstheme="majorHAnsi"/>
                <w:b/>
                <w:sz w:val="18"/>
                <w:szCs w:val="18"/>
              </w:rPr>
            </w:pPr>
          </w:p>
          <w:p w14:paraId="4E6D06ED" w14:textId="77777777" w:rsidR="00B04B0F" w:rsidRPr="002B113C" w:rsidRDefault="00B04B0F" w:rsidP="004B0788">
            <w:pPr>
              <w:rPr>
                <w:rFonts w:asciiTheme="majorHAnsi" w:eastAsia="Arial" w:hAnsiTheme="majorHAnsi" w:cstheme="majorHAnsi"/>
                <w:sz w:val="18"/>
                <w:szCs w:val="18"/>
              </w:rPr>
            </w:pPr>
          </w:p>
        </w:tc>
      </w:tr>
      <w:tr w:rsidR="00B04B0F" w:rsidRPr="002B113C" w14:paraId="2CE342A0" w14:textId="77777777" w:rsidTr="004B0788">
        <w:trPr>
          <w:trHeight w:val="397"/>
        </w:trPr>
        <w:tc>
          <w:tcPr>
            <w:tcW w:w="4531" w:type="dxa"/>
            <w:gridSpan w:val="3"/>
            <w:shd w:val="clear" w:color="auto" w:fill="auto"/>
            <w:tcMar>
              <w:left w:w="57" w:type="dxa"/>
              <w:right w:w="57" w:type="dxa"/>
            </w:tcMar>
          </w:tcPr>
          <w:p w14:paraId="34562AD6" w14:textId="77777777" w:rsidR="00B04B0F" w:rsidRPr="002B113C" w:rsidRDefault="00B04B0F" w:rsidP="004B0788">
            <w:pPr>
              <w:rPr>
                <w:rFonts w:asciiTheme="majorHAnsi" w:eastAsia="Arial" w:hAnsiTheme="majorHAnsi" w:cstheme="majorHAnsi"/>
                <w:b/>
                <w:sz w:val="18"/>
                <w:szCs w:val="18"/>
              </w:rPr>
            </w:pPr>
            <w:r w:rsidRPr="002B113C">
              <w:rPr>
                <w:rFonts w:asciiTheme="majorHAnsi" w:eastAsia="Arial" w:hAnsiTheme="majorHAnsi" w:cstheme="majorHAnsi"/>
                <w:b/>
                <w:sz w:val="18"/>
                <w:szCs w:val="18"/>
              </w:rPr>
              <w:t xml:space="preserve">Targets for </w:t>
            </w:r>
            <w:r>
              <w:rPr>
                <w:rFonts w:asciiTheme="majorHAnsi" w:eastAsia="Arial" w:hAnsiTheme="majorHAnsi" w:cstheme="majorHAnsi"/>
                <w:b/>
                <w:sz w:val="18"/>
                <w:szCs w:val="18"/>
              </w:rPr>
              <w:t xml:space="preserve">the </w:t>
            </w:r>
            <w:r w:rsidRPr="002B113C">
              <w:rPr>
                <w:rFonts w:asciiTheme="majorHAnsi" w:eastAsia="Arial" w:hAnsiTheme="majorHAnsi" w:cstheme="majorHAnsi"/>
                <w:b/>
                <w:sz w:val="18"/>
                <w:szCs w:val="18"/>
              </w:rPr>
              <w:t xml:space="preserve">next week </w:t>
            </w:r>
            <w:r>
              <w:rPr>
                <w:rFonts w:asciiTheme="majorHAnsi" w:eastAsia="Arial" w:hAnsiTheme="majorHAnsi" w:cstheme="majorHAnsi"/>
                <w:b/>
                <w:sz w:val="18"/>
                <w:szCs w:val="18"/>
              </w:rPr>
              <w:t xml:space="preserve">agreed with subject mentor </w:t>
            </w:r>
            <w:r>
              <w:rPr>
                <w:rFonts w:asciiTheme="majorHAnsi" w:eastAsia="Arial" w:hAnsiTheme="majorHAnsi" w:cstheme="majorHAnsi"/>
                <w:iCs/>
                <w:sz w:val="18"/>
                <w:szCs w:val="18"/>
              </w:rPr>
              <w:t>- building</w:t>
            </w:r>
            <w:r w:rsidRPr="00BA46EF">
              <w:rPr>
                <w:rFonts w:asciiTheme="majorHAnsi" w:eastAsia="Arial" w:hAnsiTheme="majorHAnsi" w:cstheme="majorHAnsi"/>
                <w:iCs/>
                <w:sz w:val="18"/>
                <w:szCs w:val="18"/>
              </w:rPr>
              <w:t xml:space="preserve"> on targe</w:t>
            </w:r>
            <w:r>
              <w:rPr>
                <w:rFonts w:asciiTheme="majorHAnsi" w:eastAsia="Arial" w:hAnsiTheme="majorHAnsi" w:cstheme="majorHAnsi"/>
                <w:iCs/>
                <w:sz w:val="18"/>
                <w:szCs w:val="18"/>
              </w:rPr>
              <w:t>ts in lesson observation report</w:t>
            </w:r>
          </w:p>
        </w:tc>
        <w:tc>
          <w:tcPr>
            <w:tcW w:w="5103" w:type="dxa"/>
            <w:shd w:val="clear" w:color="auto" w:fill="auto"/>
            <w:tcMar>
              <w:left w:w="57" w:type="dxa"/>
              <w:right w:w="57" w:type="dxa"/>
            </w:tcMar>
          </w:tcPr>
          <w:p w14:paraId="68B618D3" w14:textId="77777777" w:rsidR="00B04B0F" w:rsidRPr="00BA46EF"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Proposed a</w:t>
            </w:r>
            <w:r w:rsidRPr="002B113C">
              <w:rPr>
                <w:rFonts w:asciiTheme="majorHAnsi" w:eastAsia="Arial" w:hAnsiTheme="majorHAnsi" w:cstheme="majorHAnsi"/>
                <w:b/>
                <w:sz w:val="18"/>
                <w:szCs w:val="18"/>
              </w:rPr>
              <w:t xml:space="preserve">ctions </w:t>
            </w:r>
            <w:r>
              <w:rPr>
                <w:rFonts w:asciiTheme="majorHAnsi" w:eastAsia="Arial" w:hAnsiTheme="majorHAnsi" w:cstheme="majorHAnsi"/>
                <w:b/>
                <w:sz w:val="18"/>
                <w:szCs w:val="18"/>
              </w:rPr>
              <w:t>to achieve</w:t>
            </w:r>
            <w:r w:rsidRPr="002B113C">
              <w:rPr>
                <w:rFonts w:asciiTheme="majorHAnsi" w:eastAsia="Arial" w:hAnsiTheme="majorHAnsi" w:cstheme="majorHAnsi"/>
                <w:b/>
                <w:sz w:val="18"/>
                <w:szCs w:val="18"/>
              </w:rPr>
              <w:t xml:space="preserve"> these targets</w:t>
            </w:r>
            <w:r>
              <w:rPr>
                <w:rFonts w:asciiTheme="majorHAnsi" w:eastAsia="Arial" w:hAnsiTheme="majorHAnsi" w:cstheme="majorHAnsi"/>
                <w:b/>
                <w:sz w:val="18"/>
                <w:szCs w:val="18"/>
              </w:rPr>
              <w:t xml:space="preserve"> – </w:t>
            </w:r>
            <w:r>
              <w:rPr>
                <w:rFonts w:asciiTheme="majorHAnsi" w:eastAsia="Arial" w:hAnsiTheme="majorHAnsi" w:cstheme="majorHAnsi"/>
                <w:bCs/>
                <w:sz w:val="18"/>
                <w:szCs w:val="18"/>
              </w:rPr>
              <w:t xml:space="preserve">following discussion with subject mentor, </w:t>
            </w:r>
            <w:r>
              <w:rPr>
                <w:rFonts w:asciiTheme="majorHAnsi" w:eastAsia="Arial" w:hAnsiTheme="majorHAnsi" w:cstheme="majorHAnsi"/>
                <w:sz w:val="18"/>
                <w:szCs w:val="18"/>
              </w:rPr>
              <w:t>add these to your progress matrix</w:t>
            </w:r>
          </w:p>
        </w:tc>
      </w:tr>
      <w:tr w:rsidR="00B04B0F" w:rsidRPr="002B113C" w14:paraId="111D2EDD" w14:textId="77777777" w:rsidTr="004B0788">
        <w:trPr>
          <w:trHeight w:val="1984"/>
        </w:trPr>
        <w:tc>
          <w:tcPr>
            <w:tcW w:w="4531" w:type="dxa"/>
            <w:gridSpan w:val="3"/>
            <w:tcBorders>
              <w:bottom w:val="single" w:sz="4" w:space="0" w:color="000000"/>
            </w:tcBorders>
            <w:shd w:val="clear" w:color="auto" w:fill="auto"/>
            <w:tcMar>
              <w:left w:w="57" w:type="dxa"/>
              <w:right w:w="57" w:type="dxa"/>
            </w:tcMar>
          </w:tcPr>
          <w:p w14:paraId="257FC426" w14:textId="77777777" w:rsidR="00B04B0F" w:rsidRPr="002B113C" w:rsidRDefault="00B04B0F" w:rsidP="004B0788">
            <w:pPr>
              <w:rPr>
                <w:rFonts w:asciiTheme="majorHAnsi" w:eastAsia="Arial" w:hAnsiTheme="majorHAnsi" w:cstheme="majorHAnsi"/>
                <w:sz w:val="18"/>
                <w:szCs w:val="18"/>
              </w:rPr>
            </w:pPr>
          </w:p>
          <w:p w14:paraId="3194BF58" w14:textId="77777777" w:rsidR="00B04B0F" w:rsidRPr="002B113C" w:rsidRDefault="00B04B0F" w:rsidP="004B0788">
            <w:pPr>
              <w:rPr>
                <w:rFonts w:asciiTheme="majorHAnsi" w:eastAsia="Arial" w:hAnsiTheme="majorHAnsi" w:cstheme="majorHAnsi"/>
                <w:sz w:val="18"/>
                <w:szCs w:val="18"/>
              </w:rPr>
            </w:pPr>
          </w:p>
        </w:tc>
        <w:tc>
          <w:tcPr>
            <w:tcW w:w="5103" w:type="dxa"/>
            <w:tcBorders>
              <w:bottom w:val="single" w:sz="4" w:space="0" w:color="000000"/>
            </w:tcBorders>
            <w:shd w:val="clear" w:color="auto" w:fill="auto"/>
            <w:tcMar>
              <w:left w:w="57" w:type="dxa"/>
              <w:right w:w="57" w:type="dxa"/>
            </w:tcMar>
          </w:tcPr>
          <w:p w14:paraId="327D6F22" w14:textId="77777777" w:rsidR="00B04B0F" w:rsidRPr="002B113C" w:rsidRDefault="00B04B0F" w:rsidP="004B0788">
            <w:pPr>
              <w:rPr>
                <w:rFonts w:asciiTheme="majorHAnsi" w:eastAsia="Arial" w:hAnsiTheme="majorHAnsi" w:cstheme="majorHAnsi"/>
                <w:b/>
                <w:sz w:val="18"/>
                <w:szCs w:val="18"/>
              </w:rPr>
            </w:pPr>
          </w:p>
        </w:tc>
      </w:tr>
      <w:tr w:rsidR="00B04B0F" w:rsidRPr="002B113C" w14:paraId="7F75CEBD" w14:textId="77777777" w:rsidTr="004B0788">
        <w:trPr>
          <w:trHeight w:val="397"/>
        </w:trPr>
        <w:tc>
          <w:tcPr>
            <w:tcW w:w="1129" w:type="dxa"/>
            <w:shd w:val="clear" w:color="auto" w:fill="E2EFD9" w:themeFill="accent6" w:themeFillTint="33"/>
            <w:tcMar>
              <w:left w:w="57" w:type="dxa"/>
              <w:right w:w="57" w:type="dxa"/>
            </w:tcMar>
          </w:tcPr>
          <w:p w14:paraId="279BA103" w14:textId="77777777" w:rsidR="00B04B0F" w:rsidRPr="000E09CD" w:rsidRDefault="00B04B0F" w:rsidP="004B0788">
            <w:pPr>
              <w:pStyle w:val="UoMBulletsYellow"/>
              <w:numPr>
                <w:ilvl w:val="0"/>
                <w:numId w:val="0"/>
              </w:numPr>
              <w:spacing w:after="0"/>
              <w:rPr>
                <w:rFonts w:asciiTheme="majorHAnsi" w:hAnsiTheme="majorHAnsi" w:cstheme="majorHAnsi"/>
                <w:b/>
                <w:bCs/>
                <w:sz w:val="24"/>
                <w:szCs w:val="24"/>
              </w:rPr>
            </w:pPr>
            <w:r w:rsidRPr="00BA2757">
              <w:rPr>
                <w:rFonts w:asciiTheme="majorHAnsi" w:hAnsiTheme="majorHAnsi" w:cstheme="majorHAnsi"/>
                <w:b/>
                <w:bCs/>
                <w:sz w:val="24"/>
                <w:szCs w:val="24"/>
              </w:rPr>
              <w:t>P1-</w:t>
            </w:r>
            <w:r w:rsidRPr="000E09CD">
              <w:rPr>
                <w:rFonts w:asciiTheme="majorHAnsi" w:hAnsiTheme="majorHAnsi" w:cstheme="majorHAnsi"/>
                <w:b/>
                <w:bCs/>
                <w:sz w:val="24"/>
                <w:szCs w:val="24"/>
              </w:rPr>
              <w:t>5</w:t>
            </w:r>
          </w:p>
        </w:tc>
        <w:tc>
          <w:tcPr>
            <w:tcW w:w="1985" w:type="dxa"/>
            <w:shd w:val="clear" w:color="auto" w:fill="E2EFD9" w:themeFill="accent6" w:themeFillTint="33"/>
            <w:tcMar>
              <w:left w:w="57" w:type="dxa"/>
              <w:right w:w="57" w:type="dxa"/>
            </w:tcMar>
          </w:tcPr>
          <w:p w14:paraId="187CC9EE" w14:textId="77777777" w:rsidR="00B04B0F" w:rsidRPr="000E09CD" w:rsidRDefault="00B04B0F" w:rsidP="004B0788">
            <w:pPr>
              <w:rPr>
                <w:rFonts w:asciiTheme="majorHAnsi" w:eastAsia="Arial" w:hAnsiTheme="majorHAnsi" w:cstheme="majorHAnsi"/>
                <w:sz w:val="18"/>
                <w:szCs w:val="18"/>
              </w:rPr>
            </w:pPr>
            <w:r w:rsidRPr="002B113C">
              <w:rPr>
                <w:rFonts w:asciiTheme="majorHAnsi" w:eastAsia="Arial" w:hAnsiTheme="majorHAnsi" w:cstheme="majorHAnsi"/>
                <w:sz w:val="18"/>
                <w:szCs w:val="18"/>
              </w:rPr>
              <w:t xml:space="preserve">Planning and teaching </w:t>
            </w:r>
            <w:r w:rsidRPr="002B113C">
              <w:rPr>
                <w:rFonts w:asciiTheme="majorHAnsi" w:eastAsia="Arial" w:hAnsiTheme="majorHAnsi" w:cstheme="majorHAnsi"/>
                <w:b/>
                <w:bCs/>
                <w:sz w:val="18"/>
                <w:szCs w:val="18"/>
              </w:rPr>
              <w:t>Subject and curriculum knowledge</w:t>
            </w:r>
          </w:p>
        </w:tc>
        <w:tc>
          <w:tcPr>
            <w:tcW w:w="6520" w:type="dxa"/>
            <w:gridSpan w:val="2"/>
            <w:shd w:val="clear" w:color="auto" w:fill="E2EFD9" w:themeFill="accent6" w:themeFillTint="33"/>
            <w:tcMar>
              <w:left w:w="57" w:type="dxa"/>
              <w:right w:w="57" w:type="dxa"/>
            </w:tcMar>
          </w:tcPr>
          <w:p w14:paraId="065B8123"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r>
              <w:rPr>
                <w:sz w:val="16"/>
                <w:szCs w:val="16"/>
              </w:rPr>
              <w:t xml:space="preserve">Remember that you </w:t>
            </w:r>
            <w:r w:rsidRPr="00247192">
              <w:rPr>
                <w:sz w:val="16"/>
                <w:szCs w:val="16"/>
              </w:rPr>
              <w:t xml:space="preserve">should make notes </w:t>
            </w:r>
            <w:r w:rsidRPr="00247192">
              <w:rPr>
                <w:b/>
                <w:sz w:val="16"/>
                <w:szCs w:val="16"/>
              </w:rPr>
              <w:t>ahead</w:t>
            </w:r>
            <w:r w:rsidRPr="00247192">
              <w:rPr>
                <w:sz w:val="16"/>
                <w:szCs w:val="16"/>
              </w:rPr>
              <w:t xml:space="preserve"> of each </w:t>
            </w:r>
            <w:proofErr w:type="gramStart"/>
            <w:r w:rsidRPr="00247192">
              <w:rPr>
                <w:sz w:val="16"/>
                <w:szCs w:val="16"/>
              </w:rPr>
              <w:t>meeting, and</w:t>
            </w:r>
            <w:proofErr w:type="gramEnd"/>
            <w:r w:rsidRPr="00247192">
              <w:rPr>
                <w:sz w:val="16"/>
                <w:szCs w:val="16"/>
              </w:rPr>
              <w:t xml:space="preserve"> add further notes </w:t>
            </w:r>
            <w:r w:rsidRPr="00247192">
              <w:rPr>
                <w:b/>
                <w:sz w:val="16"/>
                <w:szCs w:val="16"/>
              </w:rPr>
              <w:t>during or after</w:t>
            </w:r>
            <w:r>
              <w:rPr>
                <w:sz w:val="16"/>
                <w:szCs w:val="16"/>
              </w:rPr>
              <w:t xml:space="preserve"> discussion with your mentor</w:t>
            </w:r>
            <w:r w:rsidRPr="00247192">
              <w:rPr>
                <w:sz w:val="16"/>
                <w:szCs w:val="16"/>
              </w:rPr>
              <w:t xml:space="preserve"> - and link to this in your progress matrix. </w:t>
            </w:r>
          </w:p>
        </w:tc>
      </w:tr>
      <w:tr w:rsidR="00B04B0F" w:rsidRPr="002B113C" w14:paraId="04BA207E" w14:textId="77777777" w:rsidTr="004B0788">
        <w:trPr>
          <w:trHeight w:val="397"/>
        </w:trPr>
        <w:tc>
          <w:tcPr>
            <w:tcW w:w="1129" w:type="dxa"/>
            <w:shd w:val="clear" w:color="auto" w:fill="E2EFD9" w:themeFill="accent6" w:themeFillTint="33"/>
            <w:tcMar>
              <w:left w:w="57" w:type="dxa"/>
              <w:right w:w="57" w:type="dxa"/>
            </w:tcMar>
          </w:tcPr>
          <w:p w14:paraId="65891D3F" w14:textId="77777777" w:rsidR="00B04B0F" w:rsidRPr="000E09CD" w:rsidRDefault="00B04B0F" w:rsidP="004B0788">
            <w:pPr>
              <w:pStyle w:val="UoMBulletsYellow"/>
              <w:numPr>
                <w:ilvl w:val="0"/>
                <w:numId w:val="0"/>
              </w:numPr>
              <w:spacing w:after="0"/>
              <w:rPr>
                <w:rFonts w:asciiTheme="majorHAnsi" w:hAnsiTheme="majorHAnsi" w:cstheme="majorHAnsi"/>
                <w:b/>
                <w:bCs/>
                <w:sz w:val="18"/>
                <w:szCs w:val="18"/>
              </w:rPr>
            </w:pPr>
            <w:r>
              <w:rPr>
                <w:rFonts w:asciiTheme="majorHAnsi" w:hAnsiTheme="majorHAnsi" w:cstheme="majorHAnsi"/>
                <w:b/>
                <w:bCs/>
                <w:sz w:val="18"/>
                <w:szCs w:val="18"/>
              </w:rPr>
              <w:t>P</w:t>
            </w:r>
            <w:r w:rsidRPr="000E09CD">
              <w:rPr>
                <w:rFonts w:asciiTheme="majorHAnsi" w:hAnsiTheme="majorHAnsi" w:cstheme="majorHAnsi"/>
                <w:b/>
                <w:bCs/>
                <w:sz w:val="18"/>
                <w:szCs w:val="18"/>
              </w:rPr>
              <w:t>rogramme</w:t>
            </w:r>
          </w:p>
        </w:tc>
        <w:tc>
          <w:tcPr>
            <w:tcW w:w="1985" w:type="dxa"/>
            <w:shd w:val="clear" w:color="auto" w:fill="E2EFD9" w:themeFill="accent6" w:themeFillTint="33"/>
            <w:tcMar>
              <w:left w:w="57" w:type="dxa"/>
              <w:right w:w="57" w:type="dxa"/>
            </w:tcMar>
          </w:tcPr>
          <w:p w14:paraId="5833EC00" w14:textId="77777777" w:rsidR="00B04B0F" w:rsidRPr="00CE3777" w:rsidRDefault="00B04B0F" w:rsidP="004B0788">
            <w:pPr>
              <w:pStyle w:val="UoMBulletsYellow"/>
              <w:numPr>
                <w:ilvl w:val="0"/>
                <w:numId w:val="0"/>
              </w:numPr>
              <w:spacing w:after="0"/>
              <w:rPr>
                <w:rFonts w:asciiTheme="majorHAnsi" w:hAnsiTheme="majorHAnsi" w:cstheme="majorHAnsi"/>
                <w:color w:val="auto"/>
                <w:sz w:val="18"/>
                <w:szCs w:val="18"/>
              </w:rPr>
            </w:pPr>
            <w:r>
              <w:rPr>
                <w:rFonts w:asciiTheme="majorHAnsi" w:hAnsiTheme="majorHAnsi" w:cstheme="majorHAnsi"/>
                <w:color w:val="auto"/>
                <w:sz w:val="18"/>
                <w:szCs w:val="18"/>
              </w:rPr>
              <w:t>Discuss some of the big ideas / foundational concepts which you have been working on in your lessons.</w:t>
            </w:r>
          </w:p>
        </w:tc>
        <w:tc>
          <w:tcPr>
            <w:tcW w:w="6520" w:type="dxa"/>
            <w:gridSpan w:val="2"/>
            <w:shd w:val="clear" w:color="auto" w:fill="E2EFD9" w:themeFill="accent6" w:themeFillTint="33"/>
            <w:tcMar>
              <w:left w:w="57" w:type="dxa"/>
              <w:right w:w="57" w:type="dxa"/>
            </w:tcMar>
          </w:tcPr>
          <w:p w14:paraId="5AF1AE57"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62D1E753" w14:textId="77777777" w:rsidTr="004B0788">
        <w:trPr>
          <w:trHeight w:val="397"/>
        </w:trPr>
        <w:tc>
          <w:tcPr>
            <w:tcW w:w="1129" w:type="dxa"/>
            <w:shd w:val="clear" w:color="auto" w:fill="E2EFD9" w:themeFill="accent6" w:themeFillTint="33"/>
            <w:tcMar>
              <w:left w:w="57" w:type="dxa"/>
              <w:right w:w="57" w:type="dxa"/>
            </w:tcMar>
          </w:tcPr>
          <w:p w14:paraId="737D2FED" w14:textId="77777777" w:rsidR="00B04B0F" w:rsidRPr="000E09CD" w:rsidRDefault="00B04B0F" w:rsidP="004B0788">
            <w:pPr>
              <w:pStyle w:val="UoMBulletsYellow"/>
              <w:numPr>
                <w:ilvl w:val="0"/>
                <w:numId w:val="0"/>
              </w:numPr>
              <w:spacing w:after="0"/>
              <w:rPr>
                <w:rFonts w:asciiTheme="majorHAnsi" w:hAnsiTheme="majorHAnsi" w:cstheme="majorHAnsi"/>
                <w:b/>
                <w:bCs/>
                <w:sz w:val="18"/>
                <w:szCs w:val="18"/>
              </w:rPr>
            </w:pPr>
            <w:r w:rsidRPr="000E09CD">
              <w:rPr>
                <w:rFonts w:asciiTheme="majorHAnsi" w:hAnsiTheme="majorHAnsi" w:cstheme="majorHAnsi"/>
                <w:b/>
                <w:bCs/>
                <w:sz w:val="18"/>
                <w:szCs w:val="18"/>
              </w:rPr>
              <w:t>Subject</w:t>
            </w:r>
          </w:p>
        </w:tc>
        <w:tc>
          <w:tcPr>
            <w:tcW w:w="1985" w:type="dxa"/>
            <w:shd w:val="clear" w:color="auto" w:fill="E2EFD9" w:themeFill="accent6" w:themeFillTint="33"/>
            <w:tcMar>
              <w:left w:w="57" w:type="dxa"/>
              <w:right w:w="57" w:type="dxa"/>
            </w:tcMar>
          </w:tcPr>
          <w:p w14:paraId="24A4931B" w14:textId="77777777" w:rsidR="00B04B0F" w:rsidRPr="00CE3777" w:rsidRDefault="00B04B0F" w:rsidP="004B0788">
            <w:pPr>
              <w:pStyle w:val="UoMBulletsYellow"/>
              <w:numPr>
                <w:ilvl w:val="0"/>
                <w:numId w:val="0"/>
              </w:numPr>
              <w:spacing w:after="0"/>
              <w:rPr>
                <w:rFonts w:asciiTheme="majorHAnsi" w:hAnsiTheme="majorHAnsi" w:cstheme="majorHAnsi"/>
                <w:color w:val="auto"/>
                <w:sz w:val="18"/>
                <w:szCs w:val="18"/>
              </w:rPr>
            </w:pPr>
            <w:r>
              <w:rPr>
                <w:rFonts w:asciiTheme="majorHAnsi" w:hAnsiTheme="majorHAnsi" w:cstheme="majorHAnsi"/>
                <w:color w:val="auto"/>
                <w:sz w:val="18"/>
                <w:szCs w:val="18"/>
              </w:rPr>
              <w:t xml:space="preserve">Highlight any teaching which has led to an increase in confidence on the part of some of your pupils. </w:t>
            </w:r>
          </w:p>
        </w:tc>
        <w:tc>
          <w:tcPr>
            <w:tcW w:w="6520" w:type="dxa"/>
            <w:gridSpan w:val="2"/>
            <w:shd w:val="clear" w:color="auto" w:fill="E2EFD9" w:themeFill="accent6" w:themeFillTint="33"/>
            <w:tcMar>
              <w:left w:w="57" w:type="dxa"/>
              <w:right w:w="57" w:type="dxa"/>
            </w:tcMar>
          </w:tcPr>
          <w:p w14:paraId="58AC3DF6"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3C70C7E6" w14:textId="77777777" w:rsidTr="004B0788">
        <w:trPr>
          <w:trHeight w:val="397"/>
        </w:trPr>
        <w:tc>
          <w:tcPr>
            <w:tcW w:w="4531" w:type="dxa"/>
            <w:gridSpan w:val="3"/>
            <w:tcBorders>
              <w:bottom w:val="single" w:sz="4" w:space="0" w:color="auto"/>
            </w:tcBorders>
            <w:shd w:val="clear" w:color="auto" w:fill="auto"/>
            <w:tcMar>
              <w:left w:w="57" w:type="dxa"/>
              <w:right w:w="57" w:type="dxa"/>
            </w:tcMar>
          </w:tcPr>
          <w:p w14:paraId="29A436A4" w14:textId="77777777" w:rsidR="00B04B0F" w:rsidRPr="00247192"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Progress</w:t>
            </w:r>
            <w:r w:rsidRPr="002B113C">
              <w:rPr>
                <w:rFonts w:asciiTheme="majorHAnsi" w:eastAsia="Arial" w:hAnsiTheme="majorHAnsi" w:cstheme="majorHAnsi"/>
                <w:b/>
                <w:sz w:val="18"/>
                <w:szCs w:val="18"/>
              </w:rPr>
              <w:t xml:space="preserve"> </w:t>
            </w:r>
            <w:r>
              <w:rPr>
                <w:rFonts w:asciiTheme="majorHAnsi" w:eastAsia="Arial" w:hAnsiTheme="majorHAnsi" w:cstheme="majorHAnsi"/>
                <w:b/>
                <w:sz w:val="18"/>
                <w:szCs w:val="18"/>
              </w:rPr>
              <w:t xml:space="preserve">made </w:t>
            </w:r>
            <w:r w:rsidRPr="002B113C">
              <w:rPr>
                <w:rFonts w:asciiTheme="majorHAnsi" w:eastAsia="Arial" w:hAnsiTheme="majorHAnsi" w:cstheme="majorHAnsi"/>
                <w:b/>
                <w:sz w:val="18"/>
                <w:szCs w:val="18"/>
              </w:rPr>
              <w:t>this week</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note lessons taught, observed, and key points of progress agreed with subject mentor</w:t>
            </w:r>
          </w:p>
        </w:tc>
        <w:tc>
          <w:tcPr>
            <w:tcW w:w="5103" w:type="dxa"/>
            <w:tcBorders>
              <w:bottom w:val="single" w:sz="4" w:space="0" w:color="auto"/>
            </w:tcBorders>
            <w:shd w:val="clear" w:color="auto" w:fill="auto"/>
            <w:tcMar>
              <w:left w:w="57" w:type="dxa"/>
              <w:right w:w="57" w:type="dxa"/>
            </w:tcMar>
          </w:tcPr>
          <w:p w14:paraId="1BD1031A" w14:textId="77777777" w:rsidR="00B04B0F" w:rsidRPr="002B113C" w:rsidRDefault="00B04B0F" w:rsidP="004B0788">
            <w:pPr>
              <w:rPr>
                <w:rFonts w:asciiTheme="majorHAnsi" w:eastAsia="Arial" w:hAnsiTheme="majorHAnsi" w:cstheme="majorHAnsi"/>
                <w:sz w:val="18"/>
                <w:szCs w:val="18"/>
              </w:rPr>
            </w:pPr>
            <w:r w:rsidRPr="002B113C">
              <w:rPr>
                <w:rFonts w:asciiTheme="majorHAnsi" w:eastAsia="Arial" w:hAnsiTheme="majorHAnsi" w:cstheme="majorHAnsi"/>
                <w:b/>
                <w:sz w:val="18"/>
                <w:szCs w:val="18"/>
              </w:rPr>
              <w:t>Identified strengths</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following discussion with your mentor</w:t>
            </w:r>
          </w:p>
        </w:tc>
      </w:tr>
      <w:tr w:rsidR="00B04B0F" w:rsidRPr="002B113C" w14:paraId="715027B7" w14:textId="77777777" w:rsidTr="004B0788">
        <w:trPr>
          <w:trHeight w:val="1984"/>
        </w:trPr>
        <w:tc>
          <w:tcPr>
            <w:tcW w:w="4531"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4DB19905" w14:textId="77777777" w:rsidR="00B04B0F" w:rsidRPr="002B113C" w:rsidRDefault="00B04B0F" w:rsidP="004B0788">
            <w:pPr>
              <w:rPr>
                <w:rFonts w:asciiTheme="majorHAnsi" w:eastAsia="Arial" w:hAnsiTheme="majorHAnsi" w:cstheme="majorHAnsi"/>
                <w:b/>
                <w:sz w:val="18"/>
                <w:szCs w:val="18"/>
              </w:rPr>
            </w:pPr>
          </w:p>
          <w:p w14:paraId="3148462F" w14:textId="77777777" w:rsidR="00B04B0F" w:rsidRPr="002B113C" w:rsidRDefault="00B04B0F" w:rsidP="004B0788">
            <w:pPr>
              <w:rPr>
                <w:rFonts w:asciiTheme="majorHAnsi" w:eastAsia="Arial" w:hAnsiTheme="majorHAnsi" w:cstheme="majorHAnsi"/>
                <w:b/>
                <w:sz w:val="18"/>
                <w:szCs w:val="18"/>
              </w:rPr>
            </w:pPr>
          </w:p>
          <w:p w14:paraId="3CB94C18" w14:textId="77777777" w:rsidR="00B04B0F" w:rsidRPr="002B113C" w:rsidRDefault="00B04B0F" w:rsidP="004B0788">
            <w:pPr>
              <w:rPr>
                <w:rFonts w:asciiTheme="majorHAnsi" w:eastAsia="Arial" w:hAnsiTheme="majorHAnsi" w:cstheme="majorHAnsi"/>
                <w:b/>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2BA91873" w14:textId="77777777" w:rsidR="00B04B0F" w:rsidRPr="002B113C" w:rsidRDefault="00B04B0F" w:rsidP="004B0788">
            <w:pPr>
              <w:rPr>
                <w:rFonts w:asciiTheme="majorHAnsi" w:eastAsia="Arial" w:hAnsiTheme="majorHAnsi" w:cstheme="majorHAnsi"/>
                <w:b/>
                <w:sz w:val="18"/>
                <w:szCs w:val="18"/>
              </w:rPr>
            </w:pPr>
          </w:p>
          <w:p w14:paraId="111BC48E" w14:textId="77777777" w:rsidR="00B04B0F" w:rsidRPr="002B113C" w:rsidRDefault="00B04B0F" w:rsidP="004B0788">
            <w:pPr>
              <w:rPr>
                <w:rFonts w:asciiTheme="majorHAnsi" w:eastAsia="Arial" w:hAnsiTheme="majorHAnsi" w:cstheme="majorHAnsi"/>
                <w:sz w:val="18"/>
                <w:szCs w:val="18"/>
              </w:rPr>
            </w:pPr>
          </w:p>
        </w:tc>
      </w:tr>
      <w:tr w:rsidR="00B04B0F" w:rsidRPr="002B113C" w14:paraId="787BF30A" w14:textId="77777777" w:rsidTr="004B0788">
        <w:trPr>
          <w:trHeight w:val="397"/>
        </w:trPr>
        <w:tc>
          <w:tcPr>
            <w:tcW w:w="4531" w:type="dxa"/>
            <w:gridSpan w:val="3"/>
            <w:shd w:val="clear" w:color="auto" w:fill="auto"/>
            <w:tcMar>
              <w:left w:w="57" w:type="dxa"/>
              <w:right w:w="57" w:type="dxa"/>
            </w:tcMar>
          </w:tcPr>
          <w:p w14:paraId="2B109729" w14:textId="77777777" w:rsidR="00B04B0F" w:rsidRPr="002B113C" w:rsidRDefault="00B04B0F" w:rsidP="004B0788">
            <w:pPr>
              <w:rPr>
                <w:rFonts w:asciiTheme="majorHAnsi" w:eastAsia="Arial" w:hAnsiTheme="majorHAnsi" w:cstheme="majorHAnsi"/>
                <w:b/>
                <w:sz w:val="18"/>
                <w:szCs w:val="18"/>
              </w:rPr>
            </w:pPr>
            <w:r w:rsidRPr="002B113C">
              <w:rPr>
                <w:rFonts w:asciiTheme="majorHAnsi" w:eastAsia="Arial" w:hAnsiTheme="majorHAnsi" w:cstheme="majorHAnsi"/>
                <w:b/>
                <w:sz w:val="18"/>
                <w:szCs w:val="18"/>
              </w:rPr>
              <w:t xml:space="preserve">Targets for </w:t>
            </w:r>
            <w:r>
              <w:rPr>
                <w:rFonts w:asciiTheme="majorHAnsi" w:eastAsia="Arial" w:hAnsiTheme="majorHAnsi" w:cstheme="majorHAnsi"/>
                <w:b/>
                <w:sz w:val="18"/>
                <w:szCs w:val="18"/>
              </w:rPr>
              <w:t xml:space="preserve">the </w:t>
            </w:r>
            <w:r w:rsidRPr="002B113C">
              <w:rPr>
                <w:rFonts w:asciiTheme="majorHAnsi" w:eastAsia="Arial" w:hAnsiTheme="majorHAnsi" w:cstheme="majorHAnsi"/>
                <w:b/>
                <w:sz w:val="18"/>
                <w:szCs w:val="18"/>
              </w:rPr>
              <w:t xml:space="preserve">next week </w:t>
            </w:r>
            <w:r>
              <w:rPr>
                <w:rFonts w:asciiTheme="majorHAnsi" w:eastAsia="Arial" w:hAnsiTheme="majorHAnsi" w:cstheme="majorHAnsi"/>
                <w:b/>
                <w:sz w:val="18"/>
                <w:szCs w:val="18"/>
              </w:rPr>
              <w:t xml:space="preserve">agreed with subject mentor </w:t>
            </w:r>
            <w:r>
              <w:rPr>
                <w:rFonts w:asciiTheme="majorHAnsi" w:eastAsia="Arial" w:hAnsiTheme="majorHAnsi" w:cstheme="majorHAnsi"/>
                <w:iCs/>
                <w:sz w:val="18"/>
                <w:szCs w:val="18"/>
              </w:rPr>
              <w:t>- building</w:t>
            </w:r>
            <w:r w:rsidRPr="00BA46EF">
              <w:rPr>
                <w:rFonts w:asciiTheme="majorHAnsi" w:eastAsia="Arial" w:hAnsiTheme="majorHAnsi" w:cstheme="majorHAnsi"/>
                <w:iCs/>
                <w:sz w:val="18"/>
                <w:szCs w:val="18"/>
              </w:rPr>
              <w:t xml:space="preserve"> on targe</w:t>
            </w:r>
            <w:r>
              <w:rPr>
                <w:rFonts w:asciiTheme="majorHAnsi" w:eastAsia="Arial" w:hAnsiTheme="majorHAnsi" w:cstheme="majorHAnsi"/>
                <w:iCs/>
                <w:sz w:val="18"/>
                <w:szCs w:val="18"/>
              </w:rPr>
              <w:t>ts in lesson observation report</w:t>
            </w:r>
          </w:p>
        </w:tc>
        <w:tc>
          <w:tcPr>
            <w:tcW w:w="5103" w:type="dxa"/>
            <w:shd w:val="clear" w:color="auto" w:fill="auto"/>
            <w:tcMar>
              <w:left w:w="57" w:type="dxa"/>
              <w:right w:w="57" w:type="dxa"/>
            </w:tcMar>
          </w:tcPr>
          <w:p w14:paraId="3683C727" w14:textId="77777777" w:rsidR="00B04B0F" w:rsidRPr="00BA46EF"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Proposed a</w:t>
            </w:r>
            <w:r w:rsidRPr="002B113C">
              <w:rPr>
                <w:rFonts w:asciiTheme="majorHAnsi" w:eastAsia="Arial" w:hAnsiTheme="majorHAnsi" w:cstheme="majorHAnsi"/>
                <w:b/>
                <w:sz w:val="18"/>
                <w:szCs w:val="18"/>
              </w:rPr>
              <w:t xml:space="preserve">ctions </w:t>
            </w:r>
            <w:r>
              <w:rPr>
                <w:rFonts w:asciiTheme="majorHAnsi" w:eastAsia="Arial" w:hAnsiTheme="majorHAnsi" w:cstheme="majorHAnsi"/>
                <w:b/>
                <w:sz w:val="18"/>
                <w:szCs w:val="18"/>
              </w:rPr>
              <w:t>to achieve</w:t>
            </w:r>
            <w:r w:rsidRPr="002B113C">
              <w:rPr>
                <w:rFonts w:asciiTheme="majorHAnsi" w:eastAsia="Arial" w:hAnsiTheme="majorHAnsi" w:cstheme="majorHAnsi"/>
                <w:b/>
                <w:sz w:val="18"/>
                <w:szCs w:val="18"/>
              </w:rPr>
              <w:t xml:space="preserve"> these targets</w:t>
            </w:r>
            <w:r>
              <w:rPr>
                <w:rFonts w:asciiTheme="majorHAnsi" w:eastAsia="Arial" w:hAnsiTheme="majorHAnsi" w:cstheme="majorHAnsi"/>
                <w:b/>
                <w:sz w:val="18"/>
                <w:szCs w:val="18"/>
              </w:rPr>
              <w:t xml:space="preserve"> – </w:t>
            </w:r>
            <w:r>
              <w:rPr>
                <w:rFonts w:asciiTheme="majorHAnsi" w:eastAsia="Arial" w:hAnsiTheme="majorHAnsi" w:cstheme="majorHAnsi"/>
                <w:bCs/>
                <w:sz w:val="18"/>
                <w:szCs w:val="18"/>
              </w:rPr>
              <w:t xml:space="preserve">following discussion with subject mentor, </w:t>
            </w:r>
            <w:r>
              <w:rPr>
                <w:rFonts w:asciiTheme="majorHAnsi" w:eastAsia="Arial" w:hAnsiTheme="majorHAnsi" w:cstheme="majorHAnsi"/>
                <w:sz w:val="18"/>
                <w:szCs w:val="18"/>
              </w:rPr>
              <w:t>add these to your progress matrix</w:t>
            </w:r>
          </w:p>
        </w:tc>
      </w:tr>
      <w:tr w:rsidR="00B04B0F" w:rsidRPr="002B113C" w14:paraId="2E503125" w14:textId="77777777" w:rsidTr="004B0788">
        <w:trPr>
          <w:trHeight w:val="1984"/>
        </w:trPr>
        <w:tc>
          <w:tcPr>
            <w:tcW w:w="4531" w:type="dxa"/>
            <w:gridSpan w:val="3"/>
            <w:tcBorders>
              <w:bottom w:val="single" w:sz="4" w:space="0" w:color="000000"/>
            </w:tcBorders>
            <w:shd w:val="clear" w:color="auto" w:fill="auto"/>
            <w:tcMar>
              <w:left w:w="57" w:type="dxa"/>
              <w:right w:w="57" w:type="dxa"/>
            </w:tcMar>
          </w:tcPr>
          <w:p w14:paraId="4627B899" w14:textId="77777777" w:rsidR="00B04B0F" w:rsidRPr="002B113C" w:rsidRDefault="00B04B0F" w:rsidP="004B0788">
            <w:pPr>
              <w:rPr>
                <w:rFonts w:asciiTheme="majorHAnsi" w:eastAsia="Arial" w:hAnsiTheme="majorHAnsi" w:cstheme="majorHAnsi"/>
                <w:sz w:val="18"/>
                <w:szCs w:val="18"/>
              </w:rPr>
            </w:pPr>
          </w:p>
          <w:p w14:paraId="7CE1AA0F" w14:textId="77777777" w:rsidR="00B04B0F" w:rsidRPr="002B113C" w:rsidRDefault="00B04B0F" w:rsidP="004B0788">
            <w:pPr>
              <w:rPr>
                <w:rFonts w:asciiTheme="majorHAnsi" w:eastAsia="Arial" w:hAnsiTheme="majorHAnsi" w:cstheme="majorHAnsi"/>
                <w:sz w:val="18"/>
                <w:szCs w:val="18"/>
              </w:rPr>
            </w:pPr>
          </w:p>
        </w:tc>
        <w:tc>
          <w:tcPr>
            <w:tcW w:w="5103" w:type="dxa"/>
            <w:tcBorders>
              <w:bottom w:val="single" w:sz="4" w:space="0" w:color="000000"/>
            </w:tcBorders>
            <w:shd w:val="clear" w:color="auto" w:fill="auto"/>
            <w:tcMar>
              <w:left w:w="57" w:type="dxa"/>
              <w:right w:w="57" w:type="dxa"/>
            </w:tcMar>
          </w:tcPr>
          <w:p w14:paraId="7845F18A" w14:textId="77777777" w:rsidR="00B04B0F" w:rsidRPr="002B113C" w:rsidRDefault="00B04B0F" w:rsidP="004B0788">
            <w:pPr>
              <w:rPr>
                <w:rFonts w:asciiTheme="majorHAnsi" w:eastAsia="Arial" w:hAnsiTheme="majorHAnsi" w:cstheme="majorHAnsi"/>
                <w:b/>
                <w:sz w:val="18"/>
                <w:szCs w:val="18"/>
              </w:rPr>
            </w:pPr>
          </w:p>
        </w:tc>
      </w:tr>
      <w:tr w:rsidR="00B04B0F" w:rsidRPr="002B113C" w14:paraId="5B4E3FED" w14:textId="77777777" w:rsidTr="004B0788">
        <w:trPr>
          <w:trHeight w:val="397"/>
        </w:trPr>
        <w:tc>
          <w:tcPr>
            <w:tcW w:w="1129" w:type="dxa"/>
            <w:shd w:val="clear" w:color="auto" w:fill="D9E2F3" w:themeFill="accent1" w:themeFillTint="33"/>
            <w:tcMar>
              <w:left w:w="57" w:type="dxa"/>
              <w:right w:w="57" w:type="dxa"/>
            </w:tcMar>
          </w:tcPr>
          <w:p w14:paraId="557A3594" w14:textId="77777777" w:rsidR="00B04B0F" w:rsidRPr="00BA2757" w:rsidRDefault="00B04B0F" w:rsidP="004B0788">
            <w:pPr>
              <w:pStyle w:val="UoMBulletsYellow"/>
              <w:numPr>
                <w:ilvl w:val="0"/>
                <w:numId w:val="0"/>
              </w:numPr>
              <w:spacing w:after="0"/>
              <w:rPr>
                <w:rFonts w:asciiTheme="majorHAnsi" w:hAnsiTheme="majorHAnsi" w:cstheme="majorHAnsi"/>
                <w:b/>
                <w:bCs/>
                <w:sz w:val="24"/>
                <w:szCs w:val="24"/>
              </w:rPr>
            </w:pPr>
            <w:r w:rsidRPr="00BA2757">
              <w:rPr>
                <w:rFonts w:asciiTheme="majorHAnsi" w:hAnsiTheme="majorHAnsi" w:cstheme="majorHAnsi"/>
                <w:b/>
                <w:bCs/>
                <w:sz w:val="24"/>
                <w:szCs w:val="24"/>
              </w:rPr>
              <w:t>P1-6</w:t>
            </w:r>
          </w:p>
        </w:tc>
        <w:tc>
          <w:tcPr>
            <w:tcW w:w="1985" w:type="dxa"/>
            <w:shd w:val="clear" w:color="auto" w:fill="D9E2F3" w:themeFill="accent1" w:themeFillTint="33"/>
            <w:tcMar>
              <w:left w:w="57" w:type="dxa"/>
              <w:right w:w="57" w:type="dxa"/>
            </w:tcMar>
          </w:tcPr>
          <w:p w14:paraId="4C664023" w14:textId="77777777" w:rsidR="00B04B0F" w:rsidRPr="002B113C" w:rsidRDefault="00B04B0F" w:rsidP="004B0788">
            <w:pPr>
              <w:rPr>
                <w:rFonts w:asciiTheme="majorHAnsi" w:eastAsia="Arial" w:hAnsiTheme="majorHAnsi" w:cstheme="majorHAnsi"/>
                <w:b/>
                <w:bCs/>
                <w:sz w:val="18"/>
                <w:szCs w:val="18"/>
              </w:rPr>
            </w:pPr>
            <w:r w:rsidRPr="002B113C">
              <w:rPr>
                <w:rFonts w:asciiTheme="majorHAnsi" w:eastAsia="Arial" w:hAnsiTheme="majorHAnsi" w:cstheme="majorHAnsi"/>
                <w:sz w:val="18"/>
                <w:szCs w:val="18"/>
              </w:rPr>
              <w:t xml:space="preserve">Planning and teaching: </w:t>
            </w:r>
            <w:r w:rsidRPr="002B113C">
              <w:rPr>
                <w:rFonts w:asciiTheme="majorHAnsi" w:hAnsiTheme="majorHAnsi" w:cstheme="majorHAnsi"/>
                <w:b/>
                <w:bCs/>
                <w:sz w:val="18"/>
                <w:szCs w:val="18"/>
              </w:rPr>
              <w:t>Behaviour for learning</w:t>
            </w:r>
          </w:p>
        </w:tc>
        <w:tc>
          <w:tcPr>
            <w:tcW w:w="6520" w:type="dxa"/>
            <w:gridSpan w:val="2"/>
            <w:shd w:val="clear" w:color="auto" w:fill="D9E2F3" w:themeFill="accent1" w:themeFillTint="33"/>
            <w:tcMar>
              <w:left w:w="57" w:type="dxa"/>
              <w:right w:w="57" w:type="dxa"/>
            </w:tcMar>
          </w:tcPr>
          <w:p w14:paraId="09B76299"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r>
              <w:rPr>
                <w:sz w:val="16"/>
                <w:szCs w:val="16"/>
              </w:rPr>
              <w:t xml:space="preserve">Remember that you </w:t>
            </w:r>
            <w:r w:rsidRPr="00247192">
              <w:rPr>
                <w:sz w:val="16"/>
                <w:szCs w:val="16"/>
              </w:rPr>
              <w:t xml:space="preserve">should make notes </w:t>
            </w:r>
            <w:r w:rsidRPr="00247192">
              <w:rPr>
                <w:b/>
                <w:sz w:val="16"/>
                <w:szCs w:val="16"/>
              </w:rPr>
              <w:t>ahead</w:t>
            </w:r>
            <w:r w:rsidRPr="00247192">
              <w:rPr>
                <w:sz w:val="16"/>
                <w:szCs w:val="16"/>
              </w:rPr>
              <w:t xml:space="preserve"> of each </w:t>
            </w:r>
            <w:proofErr w:type="gramStart"/>
            <w:r w:rsidRPr="00247192">
              <w:rPr>
                <w:sz w:val="16"/>
                <w:szCs w:val="16"/>
              </w:rPr>
              <w:t>meeting, and</w:t>
            </w:r>
            <w:proofErr w:type="gramEnd"/>
            <w:r w:rsidRPr="00247192">
              <w:rPr>
                <w:sz w:val="16"/>
                <w:szCs w:val="16"/>
              </w:rPr>
              <w:t xml:space="preserve"> add further notes </w:t>
            </w:r>
            <w:r w:rsidRPr="00247192">
              <w:rPr>
                <w:b/>
                <w:sz w:val="16"/>
                <w:szCs w:val="16"/>
              </w:rPr>
              <w:t>during or after</w:t>
            </w:r>
            <w:r>
              <w:rPr>
                <w:sz w:val="16"/>
                <w:szCs w:val="16"/>
              </w:rPr>
              <w:t xml:space="preserve"> discussion with your mentor</w:t>
            </w:r>
            <w:r w:rsidRPr="00247192">
              <w:rPr>
                <w:sz w:val="16"/>
                <w:szCs w:val="16"/>
              </w:rPr>
              <w:t xml:space="preserve"> - and link to this in your progress matrix. </w:t>
            </w:r>
          </w:p>
        </w:tc>
      </w:tr>
      <w:tr w:rsidR="00B04B0F" w:rsidRPr="002B113C" w14:paraId="252C3DEE" w14:textId="77777777" w:rsidTr="004B0788">
        <w:trPr>
          <w:trHeight w:val="397"/>
        </w:trPr>
        <w:tc>
          <w:tcPr>
            <w:tcW w:w="1129" w:type="dxa"/>
            <w:shd w:val="clear" w:color="auto" w:fill="D9E2F3" w:themeFill="accent1" w:themeFillTint="33"/>
            <w:tcMar>
              <w:left w:w="57" w:type="dxa"/>
              <w:right w:w="57" w:type="dxa"/>
            </w:tcMar>
          </w:tcPr>
          <w:p w14:paraId="63F757B7" w14:textId="77777777" w:rsidR="00B04B0F" w:rsidRPr="000E09CD" w:rsidRDefault="00B04B0F" w:rsidP="004B0788">
            <w:pPr>
              <w:pStyle w:val="UoMBulletsYellow"/>
              <w:numPr>
                <w:ilvl w:val="0"/>
                <w:numId w:val="0"/>
              </w:numPr>
              <w:spacing w:after="0"/>
              <w:rPr>
                <w:rFonts w:asciiTheme="majorHAnsi" w:hAnsiTheme="majorHAnsi" w:cstheme="majorHAnsi"/>
                <w:b/>
                <w:bCs/>
                <w:sz w:val="18"/>
                <w:szCs w:val="18"/>
              </w:rPr>
            </w:pPr>
            <w:r>
              <w:rPr>
                <w:rFonts w:asciiTheme="majorHAnsi" w:hAnsiTheme="majorHAnsi" w:cstheme="majorHAnsi"/>
                <w:b/>
                <w:bCs/>
                <w:sz w:val="18"/>
                <w:szCs w:val="18"/>
              </w:rPr>
              <w:t>P</w:t>
            </w:r>
            <w:r w:rsidRPr="000E09CD">
              <w:rPr>
                <w:rFonts w:asciiTheme="majorHAnsi" w:hAnsiTheme="majorHAnsi" w:cstheme="majorHAnsi"/>
                <w:b/>
                <w:bCs/>
                <w:sz w:val="18"/>
                <w:szCs w:val="18"/>
              </w:rPr>
              <w:t>rogramme</w:t>
            </w:r>
          </w:p>
        </w:tc>
        <w:tc>
          <w:tcPr>
            <w:tcW w:w="1985" w:type="dxa"/>
            <w:shd w:val="clear" w:color="auto" w:fill="D9E2F3" w:themeFill="accent1" w:themeFillTint="33"/>
            <w:tcMar>
              <w:left w:w="57" w:type="dxa"/>
              <w:right w:w="57" w:type="dxa"/>
            </w:tcMar>
          </w:tcPr>
          <w:p w14:paraId="22ECE18C" w14:textId="77777777" w:rsidR="00B04B0F" w:rsidRPr="00CE3777" w:rsidRDefault="00B04B0F" w:rsidP="004B0788">
            <w:pPr>
              <w:pStyle w:val="UoMBulletsYellow"/>
              <w:numPr>
                <w:ilvl w:val="0"/>
                <w:numId w:val="0"/>
              </w:numPr>
              <w:spacing w:after="0"/>
              <w:rPr>
                <w:rFonts w:asciiTheme="majorHAnsi" w:hAnsiTheme="majorHAnsi" w:cstheme="majorHAnsi"/>
                <w:color w:val="auto"/>
                <w:sz w:val="18"/>
                <w:szCs w:val="18"/>
              </w:rPr>
            </w:pPr>
            <w:r>
              <w:rPr>
                <w:rFonts w:asciiTheme="majorHAnsi" w:hAnsiTheme="majorHAnsi" w:cstheme="majorHAnsi"/>
                <w:color w:val="auto"/>
                <w:sz w:val="18"/>
                <w:szCs w:val="18"/>
              </w:rPr>
              <w:t>Discuss how well you are making use of departmental or school rewards and sanctions in your lessons.</w:t>
            </w:r>
          </w:p>
        </w:tc>
        <w:tc>
          <w:tcPr>
            <w:tcW w:w="6520" w:type="dxa"/>
            <w:gridSpan w:val="2"/>
            <w:shd w:val="clear" w:color="auto" w:fill="D9E2F3" w:themeFill="accent1" w:themeFillTint="33"/>
            <w:tcMar>
              <w:left w:w="57" w:type="dxa"/>
              <w:right w:w="57" w:type="dxa"/>
            </w:tcMar>
          </w:tcPr>
          <w:p w14:paraId="74957812"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64DFE9B7" w14:textId="77777777" w:rsidTr="004B0788">
        <w:trPr>
          <w:trHeight w:val="397"/>
        </w:trPr>
        <w:tc>
          <w:tcPr>
            <w:tcW w:w="1129" w:type="dxa"/>
            <w:shd w:val="clear" w:color="auto" w:fill="D9E2F3" w:themeFill="accent1" w:themeFillTint="33"/>
            <w:tcMar>
              <w:left w:w="57" w:type="dxa"/>
              <w:right w:w="57" w:type="dxa"/>
            </w:tcMar>
          </w:tcPr>
          <w:p w14:paraId="2D50A2D0" w14:textId="77777777" w:rsidR="00B04B0F" w:rsidRPr="000E09CD" w:rsidRDefault="00B04B0F" w:rsidP="004B0788">
            <w:pPr>
              <w:pStyle w:val="UoMBulletsYellow"/>
              <w:numPr>
                <w:ilvl w:val="0"/>
                <w:numId w:val="0"/>
              </w:numPr>
              <w:spacing w:after="0"/>
              <w:rPr>
                <w:rFonts w:asciiTheme="majorHAnsi" w:hAnsiTheme="majorHAnsi" w:cstheme="majorHAnsi"/>
                <w:b/>
                <w:bCs/>
                <w:sz w:val="18"/>
                <w:szCs w:val="18"/>
              </w:rPr>
            </w:pPr>
            <w:r w:rsidRPr="000E09CD">
              <w:rPr>
                <w:rFonts w:asciiTheme="majorHAnsi" w:hAnsiTheme="majorHAnsi" w:cstheme="majorHAnsi"/>
                <w:b/>
                <w:bCs/>
                <w:sz w:val="18"/>
                <w:szCs w:val="18"/>
              </w:rPr>
              <w:t>Subject</w:t>
            </w:r>
          </w:p>
        </w:tc>
        <w:tc>
          <w:tcPr>
            <w:tcW w:w="1985" w:type="dxa"/>
            <w:shd w:val="clear" w:color="auto" w:fill="D9E2F3" w:themeFill="accent1" w:themeFillTint="33"/>
            <w:tcMar>
              <w:left w:w="57" w:type="dxa"/>
              <w:right w:w="57" w:type="dxa"/>
            </w:tcMar>
          </w:tcPr>
          <w:p w14:paraId="0982C6C1" w14:textId="77777777" w:rsidR="00B04B0F" w:rsidRPr="00CE3777" w:rsidRDefault="00B04B0F" w:rsidP="004B0788">
            <w:pPr>
              <w:pStyle w:val="UoMBulletsYellow"/>
              <w:numPr>
                <w:ilvl w:val="0"/>
                <w:numId w:val="0"/>
              </w:numPr>
              <w:spacing w:after="0"/>
              <w:rPr>
                <w:rFonts w:asciiTheme="majorHAnsi" w:hAnsiTheme="majorHAnsi" w:cstheme="majorHAnsi"/>
                <w:color w:val="auto"/>
                <w:sz w:val="18"/>
                <w:szCs w:val="18"/>
              </w:rPr>
            </w:pPr>
            <w:r>
              <w:rPr>
                <w:rFonts w:asciiTheme="majorHAnsi" w:hAnsiTheme="majorHAnsi" w:cstheme="majorHAnsi"/>
                <w:color w:val="auto"/>
                <w:sz w:val="18"/>
                <w:szCs w:val="18"/>
              </w:rPr>
              <w:t>Reflect on the sorts of pupil actions, responses, contributions or skills that have you rewarded, and how you have done that.</w:t>
            </w:r>
          </w:p>
        </w:tc>
        <w:tc>
          <w:tcPr>
            <w:tcW w:w="6520" w:type="dxa"/>
            <w:gridSpan w:val="2"/>
            <w:shd w:val="clear" w:color="auto" w:fill="D9E2F3" w:themeFill="accent1" w:themeFillTint="33"/>
            <w:tcMar>
              <w:left w:w="57" w:type="dxa"/>
              <w:right w:w="57" w:type="dxa"/>
            </w:tcMar>
          </w:tcPr>
          <w:p w14:paraId="790F8EA3"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4FBA5A63" w14:textId="77777777" w:rsidTr="004B0788">
        <w:trPr>
          <w:trHeight w:val="443"/>
        </w:trPr>
        <w:tc>
          <w:tcPr>
            <w:tcW w:w="9634" w:type="dxa"/>
            <w:gridSpan w:val="4"/>
            <w:tcBorders>
              <w:top w:val="single" w:sz="4" w:space="0" w:color="auto"/>
              <w:left w:val="single" w:sz="4" w:space="0" w:color="auto"/>
              <w:bottom w:val="single" w:sz="4" w:space="0" w:color="auto"/>
              <w:right w:val="single" w:sz="4" w:space="0" w:color="auto"/>
            </w:tcBorders>
            <w:shd w:val="clear" w:color="auto" w:fill="FFFF00"/>
            <w:tcMar>
              <w:left w:w="57" w:type="dxa"/>
              <w:right w:w="57" w:type="dxa"/>
            </w:tcMar>
          </w:tcPr>
          <w:p w14:paraId="7D15FDE6" w14:textId="77777777" w:rsidR="00B04B0F" w:rsidRPr="00BE5284" w:rsidRDefault="00B04B0F" w:rsidP="004B0788">
            <w:pPr>
              <w:rPr>
                <w:rFonts w:asciiTheme="majorHAnsi" w:eastAsia="Arial" w:hAnsiTheme="majorHAnsi" w:cstheme="majorHAnsi"/>
                <w:b/>
                <w:sz w:val="18"/>
                <w:szCs w:val="18"/>
              </w:rPr>
            </w:pPr>
            <w:r w:rsidRPr="00BE5284">
              <w:rPr>
                <w:rFonts w:asciiTheme="majorHAnsi" w:eastAsia="Arial" w:hAnsiTheme="majorHAnsi" w:cstheme="majorHAnsi"/>
                <w:b/>
                <w:color w:val="1F4E79" w:themeColor="accent5" w:themeShade="80"/>
                <w:sz w:val="18"/>
                <w:szCs w:val="18"/>
              </w:rPr>
              <w:lastRenderedPageBreak/>
              <w:t>This week mar</w:t>
            </w:r>
            <w:r>
              <w:rPr>
                <w:rFonts w:asciiTheme="majorHAnsi" w:eastAsia="Arial" w:hAnsiTheme="majorHAnsi" w:cstheme="majorHAnsi"/>
                <w:b/>
                <w:color w:val="1F4E79" w:themeColor="accent5" w:themeShade="80"/>
                <w:sz w:val="18"/>
                <w:szCs w:val="18"/>
              </w:rPr>
              <w:t xml:space="preserve">ks the middle of the placement. Please </w:t>
            </w:r>
            <w:r w:rsidRPr="00BE5284">
              <w:rPr>
                <w:rFonts w:asciiTheme="majorHAnsi" w:eastAsia="Arial" w:hAnsiTheme="majorHAnsi" w:cstheme="majorHAnsi"/>
                <w:b/>
                <w:color w:val="1F4E79" w:themeColor="accent5" w:themeShade="80"/>
                <w:sz w:val="18"/>
                <w:szCs w:val="18"/>
              </w:rPr>
              <w:t xml:space="preserve">complete </w:t>
            </w:r>
            <w:r>
              <w:rPr>
                <w:rFonts w:asciiTheme="majorHAnsi" w:eastAsia="Arial" w:hAnsiTheme="majorHAnsi" w:cstheme="majorHAnsi"/>
                <w:b/>
                <w:color w:val="1F4E79" w:themeColor="accent5" w:themeShade="80"/>
                <w:sz w:val="18"/>
                <w:szCs w:val="18"/>
              </w:rPr>
              <w:t xml:space="preserve">your </w:t>
            </w:r>
            <w:r w:rsidRPr="00BE5284">
              <w:rPr>
                <w:rFonts w:asciiTheme="majorHAnsi" w:eastAsia="Arial" w:hAnsiTheme="majorHAnsi" w:cstheme="majorHAnsi"/>
                <w:b/>
                <w:color w:val="1F4E79" w:themeColor="accent5" w:themeShade="80"/>
                <w:sz w:val="18"/>
                <w:szCs w:val="18"/>
              </w:rPr>
              <w:t>mid-placement reflection</w:t>
            </w:r>
            <w:r>
              <w:rPr>
                <w:rFonts w:asciiTheme="majorHAnsi" w:eastAsia="Arial" w:hAnsiTheme="majorHAnsi" w:cstheme="majorHAnsi"/>
                <w:b/>
                <w:color w:val="1F4E79" w:themeColor="accent5" w:themeShade="80"/>
                <w:sz w:val="18"/>
                <w:szCs w:val="18"/>
              </w:rPr>
              <w:t>s</w:t>
            </w:r>
            <w:r w:rsidRPr="00BE5284">
              <w:rPr>
                <w:rFonts w:asciiTheme="majorHAnsi" w:eastAsia="Arial" w:hAnsiTheme="majorHAnsi" w:cstheme="majorHAnsi"/>
                <w:b/>
                <w:color w:val="1F4E79" w:themeColor="accent5" w:themeShade="80"/>
                <w:sz w:val="18"/>
                <w:szCs w:val="18"/>
              </w:rPr>
              <w:t xml:space="preserve"> in yo</w:t>
            </w:r>
            <w:r>
              <w:rPr>
                <w:rFonts w:asciiTheme="majorHAnsi" w:eastAsia="Arial" w:hAnsiTheme="majorHAnsi" w:cstheme="majorHAnsi"/>
                <w:b/>
                <w:color w:val="1F4E79" w:themeColor="accent5" w:themeShade="80"/>
                <w:sz w:val="18"/>
                <w:szCs w:val="18"/>
              </w:rPr>
              <w:t xml:space="preserve">ur Progress </w:t>
            </w:r>
            <w:proofErr w:type="gramStart"/>
            <w:r>
              <w:rPr>
                <w:rFonts w:asciiTheme="majorHAnsi" w:eastAsia="Arial" w:hAnsiTheme="majorHAnsi" w:cstheme="majorHAnsi"/>
                <w:b/>
                <w:color w:val="1F4E79" w:themeColor="accent5" w:themeShade="80"/>
                <w:sz w:val="18"/>
                <w:szCs w:val="18"/>
              </w:rPr>
              <w:t>Matrix, and</w:t>
            </w:r>
            <w:proofErr w:type="gramEnd"/>
            <w:r>
              <w:rPr>
                <w:rFonts w:asciiTheme="majorHAnsi" w:eastAsia="Arial" w:hAnsiTheme="majorHAnsi" w:cstheme="majorHAnsi"/>
                <w:b/>
                <w:color w:val="1F4E79" w:themeColor="accent5" w:themeShade="80"/>
                <w:sz w:val="18"/>
                <w:szCs w:val="18"/>
              </w:rPr>
              <w:t xml:space="preserve"> discuss key points</w:t>
            </w:r>
            <w:r w:rsidRPr="00BE5284">
              <w:rPr>
                <w:rFonts w:asciiTheme="majorHAnsi" w:eastAsia="Arial" w:hAnsiTheme="majorHAnsi" w:cstheme="majorHAnsi"/>
                <w:b/>
                <w:color w:val="1F4E79" w:themeColor="accent5" w:themeShade="80"/>
                <w:sz w:val="18"/>
                <w:szCs w:val="18"/>
              </w:rPr>
              <w:t xml:space="preserve"> with your subject mentor. </w:t>
            </w:r>
          </w:p>
        </w:tc>
      </w:tr>
      <w:tr w:rsidR="00B04B0F" w:rsidRPr="002B113C" w14:paraId="1C84E1F0" w14:textId="77777777" w:rsidTr="004B0788">
        <w:trPr>
          <w:trHeight w:val="397"/>
        </w:trPr>
        <w:tc>
          <w:tcPr>
            <w:tcW w:w="4531" w:type="dxa"/>
            <w:gridSpan w:val="3"/>
            <w:tcBorders>
              <w:bottom w:val="single" w:sz="4" w:space="0" w:color="auto"/>
            </w:tcBorders>
            <w:shd w:val="clear" w:color="auto" w:fill="auto"/>
            <w:tcMar>
              <w:left w:w="57" w:type="dxa"/>
              <w:right w:w="57" w:type="dxa"/>
            </w:tcMar>
          </w:tcPr>
          <w:p w14:paraId="3B2A6F4B" w14:textId="77777777" w:rsidR="00B04B0F" w:rsidRPr="00247192"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Progress</w:t>
            </w:r>
            <w:r w:rsidRPr="002B113C">
              <w:rPr>
                <w:rFonts w:asciiTheme="majorHAnsi" w:eastAsia="Arial" w:hAnsiTheme="majorHAnsi" w:cstheme="majorHAnsi"/>
                <w:b/>
                <w:sz w:val="18"/>
                <w:szCs w:val="18"/>
              </w:rPr>
              <w:t xml:space="preserve"> </w:t>
            </w:r>
            <w:r>
              <w:rPr>
                <w:rFonts w:asciiTheme="majorHAnsi" w:eastAsia="Arial" w:hAnsiTheme="majorHAnsi" w:cstheme="majorHAnsi"/>
                <w:b/>
                <w:sz w:val="18"/>
                <w:szCs w:val="18"/>
              </w:rPr>
              <w:t xml:space="preserve">made </w:t>
            </w:r>
            <w:r w:rsidRPr="002B113C">
              <w:rPr>
                <w:rFonts w:asciiTheme="majorHAnsi" w:eastAsia="Arial" w:hAnsiTheme="majorHAnsi" w:cstheme="majorHAnsi"/>
                <w:b/>
                <w:sz w:val="18"/>
                <w:szCs w:val="18"/>
              </w:rPr>
              <w:t>this week</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note lessons taught, observed, and key points of progress agreed with subject mentor</w:t>
            </w:r>
          </w:p>
        </w:tc>
        <w:tc>
          <w:tcPr>
            <w:tcW w:w="5103" w:type="dxa"/>
            <w:tcBorders>
              <w:bottom w:val="single" w:sz="4" w:space="0" w:color="auto"/>
            </w:tcBorders>
            <w:shd w:val="clear" w:color="auto" w:fill="auto"/>
            <w:tcMar>
              <w:left w:w="57" w:type="dxa"/>
              <w:right w:w="57" w:type="dxa"/>
            </w:tcMar>
          </w:tcPr>
          <w:p w14:paraId="65FC563A" w14:textId="77777777" w:rsidR="00B04B0F" w:rsidRPr="002B113C" w:rsidRDefault="00B04B0F" w:rsidP="004B0788">
            <w:pPr>
              <w:rPr>
                <w:rFonts w:asciiTheme="majorHAnsi" w:eastAsia="Arial" w:hAnsiTheme="majorHAnsi" w:cstheme="majorHAnsi"/>
                <w:sz w:val="18"/>
                <w:szCs w:val="18"/>
              </w:rPr>
            </w:pPr>
            <w:r w:rsidRPr="002B113C">
              <w:rPr>
                <w:rFonts w:asciiTheme="majorHAnsi" w:eastAsia="Arial" w:hAnsiTheme="majorHAnsi" w:cstheme="majorHAnsi"/>
                <w:b/>
                <w:sz w:val="18"/>
                <w:szCs w:val="18"/>
              </w:rPr>
              <w:t>Identified strengths</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following discussion with your mentor</w:t>
            </w:r>
          </w:p>
        </w:tc>
      </w:tr>
      <w:tr w:rsidR="00B04B0F" w:rsidRPr="002B113C" w14:paraId="7A2A8A75" w14:textId="77777777" w:rsidTr="004B0788">
        <w:trPr>
          <w:trHeight w:val="1984"/>
        </w:trPr>
        <w:tc>
          <w:tcPr>
            <w:tcW w:w="4531"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30DC791F" w14:textId="77777777" w:rsidR="00B04B0F" w:rsidRPr="002B113C" w:rsidRDefault="00B04B0F" w:rsidP="004B0788">
            <w:pPr>
              <w:rPr>
                <w:rFonts w:asciiTheme="majorHAnsi" w:eastAsia="Arial" w:hAnsiTheme="majorHAnsi" w:cstheme="majorHAnsi"/>
                <w:b/>
                <w:sz w:val="18"/>
                <w:szCs w:val="18"/>
              </w:rPr>
            </w:pPr>
          </w:p>
          <w:p w14:paraId="151F784D" w14:textId="77777777" w:rsidR="00B04B0F" w:rsidRPr="002B113C" w:rsidRDefault="00B04B0F" w:rsidP="004B0788">
            <w:pPr>
              <w:rPr>
                <w:rFonts w:asciiTheme="majorHAnsi" w:eastAsia="Arial" w:hAnsiTheme="majorHAnsi" w:cstheme="majorHAnsi"/>
                <w:b/>
                <w:sz w:val="18"/>
                <w:szCs w:val="18"/>
              </w:rPr>
            </w:pPr>
          </w:p>
          <w:p w14:paraId="7356D3DF" w14:textId="77777777" w:rsidR="00B04B0F" w:rsidRPr="002B113C" w:rsidRDefault="00B04B0F" w:rsidP="004B0788">
            <w:pPr>
              <w:rPr>
                <w:rFonts w:asciiTheme="majorHAnsi" w:eastAsia="Arial" w:hAnsiTheme="majorHAnsi" w:cstheme="majorHAnsi"/>
                <w:b/>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650B112A" w14:textId="77777777" w:rsidR="00B04B0F" w:rsidRPr="002B113C" w:rsidRDefault="00B04B0F" w:rsidP="004B0788">
            <w:pPr>
              <w:rPr>
                <w:rFonts w:asciiTheme="majorHAnsi" w:eastAsia="Arial" w:hAnsiTheme="majorHAnsi" w:cstheme="majorHAnsi"/>
                <w:b/>
                <w:sz w:val="18"/>
                <w:szCs w:val="18"/>
              </w:rPr>
            </w:pPr>
          </w:p>
          <w:p w14:paraId="749E5B89" w14:textId="77777777" w:rsidR="00B04B0F" w:rsidRPr="002B113C" w:rsidRDefault="00B04B0F" w:rsidP="004B0788">
            <w:pPr>
              <w:rPr>
                <w:rFonts w:asciiTheme="majorHAnsi" w:eastAsia="Arial" w:hAnsiTheme="majorHAnsi" w:cstheme="majorHAnsi"/>
                <w:sz w:val="18"/>
                <w:szCs w:val="18"/>
              </w:rPr>
            </w:pPr>
          </w:p>
        </w:tc>
      </w:tr>
      <w:tr w:rsidR="00B04B0F" w:rsidRPr="002B113C" w14:paraId="736A4478" w14:textId="77777777" w:rsidTr="004B0788">
        <w:trPr>
          <w:trHeight w:val="397"/>
        </w:trPr>
        <w:tc>
          <w:tcPr>
            <w:tcW w:w="4531" w:type="dxa"/>
            <w:gridSpan w:val="3"/>
            <w:shd w:val="clear" w:color="auto" w:fill="auto"/>
            <w:tcMar>
              <w:left w:w="57" w:type="dxa"/>
              <w:right w:w="57" w:type="dxa"/>
            </w:tcMar>
          </w:tcPr>
          <w:p w14:paraId="4D0E95BA" w14:textId="77777777" w:rsidR="00B04B0F" w:rsidRPr="002B113C" w:rsidRDefault="00B04B0F" w:rsidP="004B0788">
            <w:pPr>
              <w:rPr>
                <w:rFonts w:asciiTheme="majorHAnsi" w:eastAsia="Arial" w:hAnsiTheme="majorHAnsi" w:cstheme="majorHAnsi"/>
                <w:b/>
                <w:sz w:val="18"/>
                <w:szCs w:val="18"/>
              </w:rPr>
            </w:pPr>
            <w:r w:rsidRPr="002B113C">
              <w:rPr>
                <w:rFonts w:asciiTheme="majorHAnsi" w:eastAsia="Arial" w:hAnsiTheme="majorHAnsi" w:cstheme="majorHAnsi"/>
                <w:b/>
                <w:sz w:val="18"/>
                <w:szCs w:val="18"/>
              </w:rPr>
              <w:t xml:space="preserve">Targets for </w:t>
            </w:r>
            <w:r>
              <w:rPr>
                <w:rFonts w:asciiTheme="majorHAnsi" w:eastAsia="Arial" w:hAnsiTheme="majorHAnsi" w:cstheme="majorHAnsi"/>
                <w:b/>
                <w:sz w:val="18"/>
                <w:szCs w:val="18"/>
              </w:rPr>
              <w:t xml:space="preserve">the </w:t>
            </w:r>
            <w:r w:rsidRPr="002B113C">
              <w:rPr>
                <w:rFonts w:asciiTheme="majorHAnsi" w:eastAsia="Arial" w:hAnsiTheme="majorHAnsi" w:cstheme="majorHAnsi"/>
                <w:b/>
                <w:sz w:val="18"/>
                <w:szCs w:val="18"/>
              </w:rPr>
              <w:t xml:space="preserve">next week </w:t>
            </w:r>
            <w:r>
              <w:rPr>
                <w:rFonts w:asciiTheme="majorHAnsi" w:eastAsia="Arial" w:hAnsiTheme="majorHAnsi" w:cstheme="majorHAnsi"/>
                <w:b/>
                <w:sz w:val="18"/>
                <w:szCs w:val="18"/>
              </w:rPr>
              <w:t xml:space="preserve">agreed with subject mentor </w:t>
            </w:r>
            <w:r>
              <w:rPr>
                <w:rFonts w:asciiTheme="majorHAnsi" w:eastAsia="Arial" w:hAnsiTheme="majorHAnsi" w:cstheme="majorHAnsi"/>
                <w:iCs/>
                <w:sz w:val="18"/>
                <w:szCs w:val="18"/>
              </w:rPr>
              <w:t>- building</w:t>
            </w:r>
            <w:r w:rsidRPr="00BA46EF">
              <w:rPr>
                <w:rFonts w:asciiTheme="majorHAnsi" w:eastAsia="Arial" w:hAnsiTheme="majorHAnsi" w:cstheme="majorHAnsi"/>
                <w:iCs/>
                <w:sz w:val="18"/>
                <w:szCs w:val="18"/>
              </w:rPr>
              <w:t xml:space="preserve"> on targe</w:t>
            </w:r>
            <w:r>
              <w:rPr>
                <w:rFonts w:asciiTheme="majorHAnsi" w:eastAsia="Arial" w:hAnsiTheme="majorHAnsi" w:cstheme="majorHAnsi"/>
                <w:iCs/>
                <w:sz w:val="18"/>
                <w:szCs w:val="18"/>
              </w:rPr>
              <w:t>ts in lesson observation report</w:t>
            </w:r>
          </w:p>
        </w:tc>
        <w:tc>
          <w:tcPr>
            <w:tcW w:w="5103" w:type="dxa"/>
            <w:shd w:val="clear" w:color="auto" w:fill="auto"/>
            <w:tcMar>
              <w:left w:w="57" w:type="dxa"/>
              <w:right w:w="57" w:type="dxa"/>
            </w:tcMar>
          </w:tcPr>
          <w:p w14:paraId="4392D7B6" w14:textId="77777777" w:rsidR="00B04B0F" w:rsidRPr="00BA46EF"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Proposed a</w:t>
            </w:r>
            <w:r w:rsidRPr="002B113C">
              <w:rPr>
                <w:rFonts w:asciiTheme="majorHAnsi" w:eastAsia="Arial" w:hAnsiTheme="majorHAnsi" w:cstheme="majorHAnsi"/>
                <w:b/>
                <w:sz w:val="18"/>
                <w:szCs w:val="18"/>
              </w:rPr>
              <w:t xml:space="preserve">ctions </w:t>
            </w:r>
            <w:r>
              <w:rPr>
                <w:rFonts w:asciiTheme="majorHAnsi" w:eastAsia="Arial" w:hAnsiTheme="majorHAnsi" w:cstheme="majorHAnsi"/>
                <w:b/>
                <w:sz w:val="18"/>
                <w:szCs w:val="18"/>
              </w:rPr>
              <w:t>to achieve</w:t>
            </w:r>
            <w:r w:rsidRPr="002B113C">
              <w:rPr>
                <w:rFonts w:asciiTheme="majorHAnsi" w:eastAsia="Arial" w:hAnsiTheme="majorHAnsi" w:cstheme="majorHAnsi"/>
                <w:b/>
                <w:sz w:val="18"/>
                <w:szCs w:val="18"/>
              </w:rPr>
              <w:t xml:space="preserve"> these targets</w:t>
            </w:r>
            <w:r>
              <w:rPr>
                <w:rFonts w:asciiTheme="majorHAnsi" w:eastAsia="Arial" w:hAnsiTheme="majorHAnsi" w:cstheme="majorHAnsi"/>
                <w:b/>
                <w:sz w:val="18"/>
                <w:szCs w:val="18"/>
              </w:rPr>
              <w:t xml:space="preserve"> – </w:t>
            </w:r>
            <w:r>
              <w:rPr>
                <w:rFonts w:asciiTheme="majorHAnsi" w:eastAsia="Arial" w:hAnsiTheme="majorHAnsi" w:cstheme="majorHAnsi"/>
                <w:bCs/>
                <w:sz w:val="18"/>
                <w:szCs w:val="18"/>
              </w:rPr>
              <w:t xml:space="preserve">following discussion with subject mentor, </w:t>
            </w:r>
            <w:r>
              <w:rPr>
                <w:rFonts w:asciiTheme="majorHAnsi" w:eastAsia="Arial" w:hAnsiTheme="majorHAnsi" w:cstheme="majorHAnsi"/>
                <w:sz w:val="18"/>
                <w:szCs w:val="18"/>
              </w:rPr>
              <w:t>add these to your progress matrix</w:t>
            </w:r>
          </w:p>
        </w:tc>
      </w:tr>
      <w:tr w:rsidR="00B04B0F" w:rsidRPr="002B113C" w14:paraId="20F84579" w14:textId="77777777" w:rsidTr="004B0788">
        <w:trPr>
          <w:trHeight w:val="1984"/>
        </w:trPr>
        <w:tc>
          <w:tcPr>
            <w:tcW w:w="4531" w:type="dxa"/>
            <w:gridSpan w:val="3"/>
            <w:tcBorders>
              <w:bottom w:val="single" w:sz="4" w:space="0" w:color="000000"/>
            </w:tcBorders>
            <w:shd w:val="clear" w:color="auto" w:fill="auto"/>
            <w:tcMar>
              <w:left w:w="57" w:type="dxa"/>
              <w:right w:w="57" w:type="dxa"/>
            </w:tcMar>
          </w:tcPr>
          <w:p w14:paraId="4ED1AA40" w14:textId="77777777" w:rsidR="00B04B0F" w:rsidRPr="002B113C" w:rsidRDefault="00B04B0F" w:rsidP="004B0788">
            <w:pPr>
              <w:rPr>
                <w:rFonts w:asciiTheme="majorHAnsi" w:eastAsia="Arial" w:hAnsiTheme="majorHAnsi" w:cstheme="majorHAnsi"/>
                <w:sz w:val="18"/>
                <w:szCs w:val="18"/>
              </w:rPr>
            </w:pPr>
          </w:p>
          <w:p w14:paraId="5C7D406D" w14:textId="77777777" w:rsidR="00B04B0F" w:rsidRPr="002B113C" w:rsidRDefault="00B04B0F" w:rsidP="004B0788">
            <w:pPr>
              <w:rPr>
                <w:rFonts w:asciiTheme="majorHAnsi" w:eastAsia="Arial" w:hAnsiTheme="majorHAnsi" w:cstheme="majorHAnsi"/>
                <w:sz w:val="18"/>
                <w:szCs w:val="18"/>
              </w:rPr>
            </w:pPr>
          </w:p>
        </w:tc>
        <w:tc>
          <w:tcPr>
            <w:tcW w:w="5103" w:type="dxa"/>
            <w:tcBorders>
              <w:bottom w:val="single" w:sz="4" w:space="0" w:color="000000"/>
            </w:tcBorders>
            <w:shd w:val="clear" w:color="auto" w:fill="auto"/>
            <w:tcMar>
              <w:left w:w="57" w:type="dxa"/>
              <w:right w:w="57" w:type="dxa"/>
            </w:tcMar>
          </w:tcPr>
          <w:p w14:paraId="4C1D7402" w14:textId="77777777" w:rsidR="00B04B0F" w:rsidRPr="002B113C" w:rsidRDefault="00B04B0F" w:rsidP="004B0788">
            <w:pPr>
              <w:rPr>
                <w:rFonts w:asciiTheme="majorHAnsi" w:eastAsia="Arial" w:hAnsiTheme="majorHAnsi" w:cstheme="majorHAnsi"/>
                <w:b/>
                <w:sz w:val="18"/>
                <w:szCs w:val="18"/>
              </w:rPr>
            </w:pPr>
          </w:p>
        </w:tc>
      </w:tr>
      <w:tr w:rsidR="00B04B0F" w:rsidRPr="002B113C" w14:paraId="60F330DB" w14:textId="77777777" w:rsidTr="004B0788">
        <w:trPr>
          <w:trHeight w:val="287"/>
        </w:trPr>
        <w:tc>
          <w:tcPr>
            <w:tcW w:w="1129" w:type="dxa"/>
            <w:tcBorders>
              <w:bottom w:val="single" w:sz="4" w:space="0" w:color="000000"/>
            </w:tcBorders>
            <w:shd w:val="clear" w:color="auto" w:fill="D9E2F3" w:themeFill="accent1" w:themeFillTint="33"/>
            <w:tcMar>
              <w:left w:w="57" w:type="dxa"/>
              <w:right w:w="57" w:type="dxa"/>
            </w:tcMar>
          </w:tcPr>
          <w:p w14:paraId="6F8DF724" w14:textId="77777777" w:rsidR="00B04B0F" w:rsidRPr="000E09CD" w:rsidRDefault="00B04B0F" w:rsidP="004B0788">
            <w:pPr>
              <w:rPr>
                <w:rFonts w:asciiTheme="majorHAnsi" w:hAnsiTheme="majorHAnsi" w:cstheme="majorHAnsi"/>
                <w:b/>
                <w:bCs/>
              </w:rPr>
            </w:pPr>
            <w:r w:rsidRPr="00BA2757">
              <w:rPr>
                <w:rFonts w:asciiTheme="majorHAnsi" w:hAnsiTheme="majorHAnsi" w:cstheme="majorHAnsi"/>
                <w:b/>
                <w:bCs/>
              </w:rPr>
              <w:t>P1-</w:t>
            </w:r>
            <w:r w:rsidRPr="000E09CD">
              <w:rPr>
                <w:rFonts w:asciiTheme="majorHAnsi" w:hAnsiTheme="majorHAnsi" w:cstheme="majorHAnsi"/>
                <w:b/>
                <w:bCs/>
              </w:rPr>
              <w:t>7</w:t>
            </w:r>
          </w:p>
        </w:tc>
        <w:tc>
          <w:tcPr>
            <w:tcW w:w="1985" w:type="dxa"/>
            <w:shd w:val="clear" w:color="auto" w:fill="D9E2F3" w:themeFill="accent1" w:themeFillTint="33"/>
            <w:tcMar>
              <w:left w:w="57" w:type="dxa"/>
              <w:right w:w="57" w:type="dxa"/>
            </w:tcMar>
          </w:tcPr>
          <w:p w14:paraId="344F0528" w14:textId="77777777" w:rsidR="00B04B0F" w:rsidRPr="002B113C" w:rsidRDefault="00B04B0F" w:rsidP="004B0788">
            <w:pPr>
              <w:rPr>
                <w:rFonts w:asciiTheme="majorHAnsi" w:hAnsiTheme="majorHAnsi" w:cstheme="majorHAnsi"/>
                <w:sz w:val="18"/>
                <w:szCs w:val="18"/>
              </w:rPr>
            </w:pPr>
            <w:r w:rsidRPr="002B113C">
              <w:rPr>
                <w:rFonts w:asciiTheme="majorHAnsi" w:hAnsiTheme="majorHAnsi" w:cstheme="majorHAnsi"/>
                <w:sz w:val="18"/>
                <w:szCs w:val="18"/>
              </w:rPr>
              <w:t xml:space="preserve">Planning and teaching: </w:t>
            </w:r>
            <w:r w:rsidRPr="002B113C">
              <w:rPr>
                <w:rFonts w:asciiTheme="majorHAnsi" w:hAnsiTheme="majorHAnsi" w:cstheme="majorHAnsi"/>
                <w:b/>
                <w:bCs/>
                <w:sz w:val="18"/>
                <w:szCs w:val="18"/>
              </w:rPr>
              <w:t>How pupils learn</w:t>
            </w:r>
          </w:p>
        </w:tc>
        <w:tc>
          <w:tcPr>
            <w:tcW w:w="6520" w:type="dxa"/>
            <w:gridSpan w:val="2"/>
            <w:shd w:val="clear" w:color="auto" w:fill="D9E2F3" w:themeFill="accent1" w:themeFillTint="33"/>
            <w:tcMar>
              <w:left w:w="57" w:type="dxa"/>
              <w:right w:w="57" w:type="dxa"/>
            </w:tcMar>
          </w:tcPr>
          <w:p w14:paraId="5685AAB8" w14:textId="77777777" w:rsidR="00B04B0F" w:rsidRPr="002B113C" w:rsidRDefault="00B04B0F" w:rsidP="004B0788">
            <w:pPr>
              <w:rPr>
                <w:rFonts w:asciiTheme="majorHAnsi" w:hAnsiTheme="majorHAnsi" w:cstheme="majorHAnsi"/>
                <w:sz w:val="18"/>
                <w:szCs w:val="18"/>
              </w:rPr>
            </w:pPr>
            <w:r>
              <w:rPr>
                <w:rFonts w:ascii="Arial" w:hAnsi="Arial" w:cs="Arial"/>
                <w:sz w:val="16"/>
                <w:szCs w:val="16"/>
              </w:rPr>
              <w:t xml:space="preserve">Remember that you </w:t>
            </w:r>
            <w:r w:rsidRPr="00247192">
              <w:rPr>
                <w:rFonts w:ascii="Arial" w:hAnsi="Arial" w:cs="Arial"/>
                <w:sz w:val="16"/>
                <w:szCs w:val="16"/>
              </w:rPr>
              <w:t xml:space="preserve">should make notes </w:t>
            </w:r>
            <w:r w:rsidRPr="00247192">
              <w:rPr>
                <w:rFonts w:ascii="Arial" w:hAnsi="Arial" w:cs="Arial"/>
                <w:b/>
                <w:sz w:val="16"/>
                <w:szCs w:val="16"/>
              </w:rPr>
              <w:t>ahead</w:t>
            </w:r>
            <w:r w:rsidRPr="00247192">
              <w:rPr>
                <w:rFonts w:ascii="Arial" w:hAnsi="Arial" w:cs="Arial"/>
                <w:sz w:val="16"/>
                <w:szCs w:val="16"/>
              </w:rPr>
              <w:t xml:space="preserve"> of each </w:t>
            </w:r>
            <w:proofErr w:type="gramStart"/>
            <w:r w:rsidRPr="00247192">
              <w:rPr>
                <w:rFonts w:ascii="Arial" w:hAnsi="Arial" w:cs="Arial"/>
                <w:sz w:val="16"/>
                <w:szCs w:val="16"/>
              </w:rPr>
              <w:t>meeting, and</w:t>
            </w:r>
            <w:proofErr w:type="gramEnd"/>
            <w:r w:rsidRPr="00247192">
              <w:rPr>
                <w:rFonts w:ascii="Arial" w:hAnsi="Arial" w:cs="Arial"/>
                <w:sz w:val="16"/>
                <w:szCs w:val="16"/>
              </w:rPr>
              <w:t xml:space="preserve"> add further notes </w:t>
            </w:r>
            <w:r w:rsidRPr="00247192">
              <w:rPr>
                <w:rFonts w:ascii="Arial" w:hAnsi="Arial" w:cs="Arial"/>
                <w:b/>
                <w:sz w:val="16"/>
                <w:szCs w:val="16"/>
              </w:rPr>
              <w:t>during or after</w:t>
            </w:r>
            <w:r>
              <w:rPr>
                <w:rFonts w:ascii="Arial" w:hAnsi="Arial" w:cs="Arial"/>
                <w:sz w:val="16"/>
                <w:szCs w:val="16"/>
              </w:rPr>
              <w:t xml:space="preserve"> discussion with your mentor</w:t>
            </w:r>
            <w:r w:rsidRPr="00247192">
              <w:rPr>
                <w:rFonts w:ascii="Arial" w:hAnsi="Arial" w:cs="Arial"/>
                <w:sz w:val="16"/>
                <w:szCs w:val="16"/>
              </w:rPr>
              <w:t xml:space="preserve"> - and link to this in your progress matrix. </w:t>
            </w:r>
          </w:p>
        </w:tc>
      </w:tr>
      <w:tr w:rsidR="00B04B0F" w:rsidRPr="002B113C" w14:paraId="7443FA02" w14:textId="77777777" w:rsidTr="004B0788">
        <w:trPr>
          <w:trHeight w:val="397"/>
        </w:trPr>
        <w:tc>
          <w:tcPr>
            <w:tcW w:w="1129" w:type="dxa"/>
            <w:shd w:val="clear" w:color="auto" w:fill="D9E2F3" w:themeFill="accent1" w:themeFillTint="33"/>
            <w:tcMar>
              <w:left w:w="57" w:type="dxa"/>
              <w:right w:w="57" w:type="dxa"/>
            </w:tcMar>
          </w:tcPr>
          <w:p w14:paraId="6CA61D7E" w14:textId="77777777" w:rsidR="00B04B0F" w:rsidRPr="002B113C" w:rsidRDefault="00B04B0F" w:rsidP="004B0788">
            <w:pPr>
              <w:pStyle w:val="UoMBulletsYellow"/>
              <w:numPr>
                <w:ilvl w:val="0"/>
                <w:numId w:val="0"/>
              </w:numPr>
              <w:spacing w:after="0"/>
              <w:rPr>
                <w:rFonts w:asciiTheme="majorHAnsi" w:hAnsiTheme="majorHAnsi" w:cstheme="majorHAnsi"/>
                <w:b/>
                <w:bCs/>
                <w:sz w:val="18"/>
                <w:szCs w:val="18"/>
              </w:rPr>
            </w:pPr>
            <w:r>
              <w:rPr>
                <w:rFonts w:asciiTheme="majorHAnsi" w:hAnsiTheme="majorHAnsi" w:cstheme="majorHAnsi"/>
                <w:b/>
                <w:bCs/>
                <w:sz w:val="18"/>
                <w:szCs w:val="18"/>
              </w:rPr>
              <w:t>Programme</w:t>
            </w:r>
          </w:p>
        </w:tc>
        <w:tc>
          <w:tcPr>
            <w:tcW w:w="1985" w:type="dxa"/>
            <w:shd w:val="clear" w:color="auto" w:fill="D9E2F3" w:themeFill="accent1" w:themeFillTint="33"/>
            <w:tcMar>
              <w:left w:w="57" w:type="dxa"/>
              <w:right w:w="57" w:type="dxa"/>
            </w:tcMar>
          </w:tcPr>
          <w:p w14:paraId="3BC6661B"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r>
              <w:rPr>
                <w:rFonts w:asciiTheme="majorHAnsi" w:hAnsiTheme="majorHAnsi" w:cstheme="majorHAnsi"/>
                <w:sz w:val="18"/>
                <w:szCs w:val="18"/>
              </w:rPr>
              <w:t xml:space="preserve">Reflect on tasks which you have used or observed which have succeeded in focusing pupils on the intended learning. </w:t>
            </w:r>
          </w:p>
        </w:tc>
        <w:tc>
          <w:tcPr>
            <w:tcW w:w="6520" w:type="dxa"/>
            <w:gridSpan w:val="2"/>
            <w:shd w:val="clear" w:color="auto" w:fill="D9E2F3" w:themeFill="accent1" w:themeFillTint="33"/>
            <w:tcMar>
              <w:left w:w="57" w:type="dxa"/>
              <w:right w:w="57" w:type="dxa"/>
            </w:tcMar>
          </w:tcPr>
          <w:p w14:paraId="4547F30C"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43D1A032" w14:textId="77777777" w:rsidTr="004B0788">
        <w:trPr>
          <w:trHeight w:val="397"/>
        </w:trPr>
        <w:tc>
          <w:tcPr>
            <w:tcW w:w="1129" w:type="dxa"/>
            <w:shd w:val="clear" w:color="auto" w:fill="D9E2F3" w:themeFill="accent1" w:themeFillTint="33"/>
            <w:tcMar>
              <w:left w:w="57" w:type="dxa"/>
              <w:right w:w="57" w:type="dxa"/>
            </w:tcMar>
          </w:tcPr>
          <w:p w14:paraId="6EDB1915" w14:textId="77777777" w:rsidR="00B04B0F" w:rsidRPr="002B113C" w:rsidRDefault="00B04B0F" w:rsidP="004B0788">
            <w:pPr>
              <w:pStyle w:val="UoMBulletsYellow"/>
              <w:numPr>
                <w:ilvl w:val="0"/>
                <w:numId w:val="0"/>
              </w:numPr>
              <w:spacing w:after="0"/>
              <w:rPr>
                <w:rFonts w:asciiTheme="majorHAnsi" w:hAnsiTheme="majorHAnsi" w:cstheme="majorHAnsi"/>
                <w:b/>
                <w:bCs/>
                <w:sz w:val="18"/>
                <w:szCs w:val="18"/>
              </w:rPr>
            </w:pPr>
            <w:r>
              <w:rPr>
                <w:rFonts w:asciiTheme="majorHAnsi" w:hAnsiTheme="majorHAnsi" w:cstheme="majorHAnsi"/>
                <w:b/>
                <w:bCs/>
                <w:sz w:val="18"/>
                <w:szCs w:val="18"/>
              </w:rPr>
              <w:t>Subject</w:t>
            </w:r>
          </w:p>
        </w:tc>
        <w:tc>
          <w:tcPr>
            <w:tcW w:w="1985" w:type="dxa"/>
            <w:shd w:val="clear" w:color="auto" w:fill="D9E2F3" w:themeFill="accent1" w:themeFillTint="33"/>
            <w:tcMar>
              <w:left w:w="57" w:type="dxa"/>
              <w:right w:w="57" w:type="dxa"/>
            </w:tcMar>
          </w:tcPr>
          <w:p w14:paraId="665E2C4B" w14:textId="77777777" w:rsidR="00B04B0F" w:rsidRPr="004C4705" w:rsidRDefault="00B04B0F" w:rsidP="004B0788">
            <w:pPr>
              <w:spacing w:after="120"/>
              <w:rPr>
                <w:rFonts w:asciiTheme="majorHAnsi" w:eastAsia="Arial" w:hAnsiTheme="majorHAnsi" w:cstheme="majorHAnsi"/>
                <w:sz w:val="18"/>
                <w:szCs w:val="18"/>
              </w:rPr>
            </w:pPr>
            <w:r>
              <w:rPr>
                <w:rFonts w:asciiTheme="majorHAnsi" w:eastAsia="Arial" w:hAnsiTheme="majorHAnsi" w:cstheme="majorHAnsi"/>
                <w:sz w:val="18"/>
                <w:szCs w:val="18"/>
              </w:rPr>
              <w:t>Discuss your</w:t>
            </w:r>
            <w:r w:rsidRPr="004C4705">
              <w:rPr>
                <w:rFonts w:asciiTheme="majorHAnsi" w:eastAsia="Arial" w:hAnsiTheme="majorHAnsi" w:cstheme="majorHAnsi"/>
                <w:sz w:val="18"/>
                <w:szCs w:val="18"/>
              </w:rPr>
              <w:t xml:space="preserve"> first assignment ‘</w:t>
            </w:r>
            <w:r w:rsidRPr="001B3CA9">
              <w:rPr>
                <w:rFonts w:asciiTheme="majorHAnsi" w:eastAsia="Arial" w:hAnsiTheme="majorHAnsi" w:cstheme="majorHAnsi"/>
                <w:i/>
                <w:sz w:val="18"/>
                <w:szCs w:val="18"/>
              </w:rPr>
              <w:t>Learning, teaching and assessment in the curriculum</w:t>
            </w:r>
            <w:r w:rsidRPr="004C4705">
              <w:rPr>
                <w:rFonts w:asciiTheme="majorHAnsi" w:eastAsia="Arial" w:hAnsiTheme="majorHAnsi" w:cstheme="majorHAnsi"/>
                <w:sz w:val="18"/>
                <w:szCs w:val="18"/>
              </w:rPr>
              <w:t>’</w:t>
            </w:r>
            <w:r>
              <w:rPr>
                <w:rFonts w:asciiTheme="majorHAnsi" w:eastAsia="Arial" w:hAnsiTheme="majorHAnsi" w:cstheme="majorHAnsi"/>
                <w:sz w:val="18"/>
                <w:szCs w:val="18"/>
              </w:rPr>
              <w:t xml:space="preserve">, and a focus which might help you facilitate learning more effectively. </w:t>
            </w:r>
          </w:p>
        </w:tc>
        <w:tc>
          <w:tcPr>
            <w:tcW w:w="6520" w:type="dxa"/>
            <w:gridSpan w:val="2"/>
            <w:shd w:val="clear" w:color="auto" w:fill="D9E2F3" w:themeFill="accent1" w:themeFillTint="33"/>
            <w:tcMar>
              <w:left w:w="57" w:type="dxa"/>
              <w:right w:w="57" w:type="dxa"/>
            </w:tcMar>
          </w:tcPr>
          <w:p w14:paraId="45D62837"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10B4FBB8" w14:textId="77777777" w:rsidTr="004B0788">
        <w:trPr>
          <w:trHeight w:val="397"/>
        </w:trPr>
        <w:tc>
          <w:tcPr>
            <w:tcW w:w="4531" w:type="dxa"/>
            <w:gridSpan w:val="3"/>
            <w:tcBorders>
              <w:bottom w:val="single" w:sz="4" w:space="0" w:color="auto"/>
            </w:tcBorders>
            <w:shd w:val="clear" w:color="auto" w:fill="auto"/>
            <w:tcMar>
              <w:left w:w="57" w:type="dxa"/>
              <w:right w:w="57" w:type="dxa"/>
            </w:tcMar>
          </w:tcPr>
          <w:p w14:paraId="5BFB6C50" w14:textId="77777777" w:rsidR="00B04B0F" w:rsidRPr="00247192"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Progress</w:t>
            </w:r>
            <w:r w:rsidRPr="002B113C">
              <w:rPr>
                <w:rFonts w:asciiTheme="majorHAnsi" w:eastAsia="Arial" w:hAnsiTheme="majorHAnsi" w:cstheme="majorHAnsi"/>
                <w:b/>
                <w:sz w:val="18"/>
                <w:szCs w:val="18"/>
              </w:rPr>
              <w:t xml:space="preserve"> </w:t>
            </w:r>
            <w:r>
              <w:rPr>
                <w:rFonts w:asciiTheme="majorHAnsi" w:eastAsia="Arial" w:hAnsiTheme="majorHAnsi" w:cstheme="majorHAnsi"/>
                <w:b/>
                <w:sz w:val="18"/>
                <w:szCs w:val="18"/>
              </w:rPr>
              <w:t xml:space="preserve">made </w:t>
            </w:r>
            <w:r w:rsidRPr="002B113C">
              <w:rPr>
                <w:rFonts w:asciiTheme="majorHAnsi" w:eastAsia="Arial" w:hAnsiTheme="majorHAnsi" w:cstheme="majorHAnsi"/>
                <w:b/>
                <w:sz w:val="18"/>
                <w:szCs w:val="18"/>
              </w:rPr>
              <w:t>this week</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note lessons taught, observed, and key points of progress agreed with subject mentor</w:t>
            </w:r>
          </w:p>
        </w:tc>
        <w:tc>
          <w:tcPr>
            <w:tcW w:w="5103" w:type="dxa"/>
            <w:tcBorders>
              <w:bottom w:val="single" w:sz="4" w:space="0" w:color="auto"/>
            </w:tcBorders>
            <w:shd w:val="clear" w:color="auto" w:fill="auto"/>
            <w:tcMar>
              <w:left w:w="57" w:type="dxa"/>
              <w:right w:w="57" w:type="dxa"/>
            </w:tcMar>
          </w:tcPr>
          <w:p w14:paraId="57772435" w14:textId="77777777" w:rsidR="00B04B0F" w:rsidRPr="002B113C" w:rsidRDefault="00B04B0F" w:rsidP="004B0788">
            <w:pPr>
              <w:rPr>
                <w:rFonts w:asciiTheme="majorHAnsi" w:eastAsia="Arial" w:hAnsiTheme="majorHAnsi" w:cstheme="majorHAnsi"/>
                <w:sz w:val="18"/>
                <w:szCs w:val="18"/>
              </w:rPr>
            </w:pPr>
            <w:r w:rsidRPr="002B113C">
              <w:rPr>
                <w:rFonts w:asciiTheme="majorHAnsi" w:eastAsia="Arial" w:hAnsiTheme="majorHAnsi" w:cstheme="majorHAnsi"/>
                <w:b/>
                <w:sz w:val="18"/>
                <w:szCs w:val="18"/>
              </w:rPr>
              <w:t>Identified strengths</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following discussion with your mentor</w:t>
            </w:r>
          </w:p>
        </w:tc>
      </w:tr>
      <w:tr w:rsidR="00B04B0F" w:rsidRPr="002B113C" w14:paraId="4FBBE05F" w14:textId="77777777" w:rsidTr="004B0788">
        <w:trPr>
          <w:trHeight w:val="1984"/>
        </w:trPr>
        <w:tc>
          <w:tcPr>
            <w:tcW w:w="4531"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0A297BFE" w14:textId="77777777" w:rsidR="00B04B0F" w:rsidRPr="002B113C" w:rsidRDefault="00B04B0F" w:rsidP="004B0788">
            <w:pPr>
              <w:rPr>
                <w:rFonts w:asciiTheme="majorHAnsi" w:eastAsia="Arial" w:hAnsiTheme="majorHAnsi" w:cstheme="majorHAnsi"/>
                <w:b/>
                <w:sz w:val="18"/>
                <w:szCs w:val="18"/>
              </w:rPr>
            </w:pPr>
          </w:p>
          <w:p w14:paraId="748670F3" w14:textId="77777777" w:rsidR="00B04B0F" w:rsidRPr="002B113C" w:rsidRDefault="00B04B0F" w:rsidP="004B0788">
            <w:pPr>
              <w:rPr>
                <w:rFonts w:asciiTheme="majorHAnsi" w:eastAsia="Arial" w:hAnsiTheme="majorHAnsi" w:cstheme="majorHAnsi"/>
                <w:b/>
                <w:sz w:val="18"/>
                <w:szCs w:val="18"/>
              </w:rPr>
            </w:pPr>
          </w:p>
          <w:p w14:paraId="64A80486" w14:textId="77777777" w:rsidR="00B04B0F" w:rsidRPr="002B113C" w:rsidRDefault="00B04B0F" w:rsidP="004B0788">
            <w:pPr>
              <w:rPr>
                <w:rFonts w:asciiTheme="majorHAnsi" w:eastAsia="Arial" w:hAnsiTheme="majorHAnsi" w:cstheme="majorHAnsi"/>
                <w:b/>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1CC27866" w14:textId="77777777" w:rsidR="00B04B0F" w:rsidRPr="002B113C" w:rsidRDefault="00B04B0F" w:rsidP="004B0788">
            <w:pPr>
              <w:rPr>
                <w:rFonts w:asciiTheme="majorHAnsi" w:eastAsia="Arial" w:hAnsiTheme="majorHAnsi" w:cstheme="majorHAnsi"/>
                <w:b/>
                <w:sz w:val="18"/>
                <w:szCs w:val="18"/>
              </w:rPr>
            </w:pPr>
          </w:p>
          <w:p w14:paraId="6B91B439" w14:textId="77777777" w:rsidR="00B04B0F" w:rsidRPr="002B113C" w:rsidRDefault="00B04B0F" w:rsidP="004B0788">
            <w:pPr>
              <w:rPr>
                <w:rFonts w:asciiTheme="majorHAnsi" w:eastAsia="Arial" w:hAnsiTheme="majorHAnsi" w:cstheme="majorHAnsi"/>
                <w:sz w:val="18"/>
                <w:szCs w:val="18"/>
              </w:rPr>
            </w:pPr>
          </w:p>
        </w:tc>
      </w:tr>
      <w:tr w:rsidR="00B04B0F" w:rsidRPr="002B113C" w14:paraId="7BFB90B4" w14:textId="77777777" w:rsidTr="004B0788">
        <w:trPr>
          <w:trHeight w:val="397"/>
        </w:trPr>
        <w:tc>
          <w:tcPr>
            <w:tcW w:w="4531" w:type="dxa"/>
            <w:gridSpan w:val="3"/>
            <w:shd w:val="clear" w:color="auto" w:fill="auto"/>
            <w:tcMar>
              <w:left w:w="57" w:type="dxa"/>
              <w:right w:w="57" w:type="dxa"/>
            </w:tcMar>
          </w:tcPr>
          <w:p w14:paraId="759B8B7A" w14:textId="77777777" w:rsidR="00B04B0F" w:rsidRPr="002B113C" w:rsidRDefault="00B04B0F" w:rsidP="004B0788">
            <w:pPr>
              <w:rPr>
                <w:rFonts w:asciiTheme="majorHAnsi" w:eastAsia="Arial" w:hAnsiTheme="majorHAnsi" w:cstheme="majorHAnsi"/>
                <w:b/>
                <w:sz w:val="18"/>
                <w:szCs w:val="18"/>
              </w:rPr>
            </w:pPr>
            <w:r w:rsidRPr="002B113C">
              <w:rPr>
                <w:rFonts w:asciiTheme="majorHAnsi" w:eastAsia="Arial" w:hAnsiTheme="majorHAnsi" w:cstheme="majorHAnsi"/>
                <w:b/>
                <w:sz w:val="18"/>
                <w:szCs w:val="18"/>
              </w:rPr>
              <w:t xml:space="preserve">Targets for </w:t>
            </w:r>
            <w:r>
              <w:rPr>
                <w:rFonts w:asciiTheme="majorHAnsi" w:eastAsia="Arial" w:hAnsiTheme="majorHAnsi" w:cstheme="majorHAnsi"/>
                <w:b/>
                <w:sz w:val="18"/>
                <w:szCs w:val="18"/>
              </w:rPr>
              <w:t xml:space="preserve">the </w:t>
            </w:r>
            <w:r w:rsidRPr="002B113C">
              <w:rPr>
                <w:rFonts w:asciiTheme="majorHAnsi" w:eastAsia="Arial" w:hAnsiTheme="majorHAnsi" w:cstheme="majorHAnsi"/>
                <w:b/>
                <w:sz w:val="18"/>
                <w:szCs w:val="18"/>
              </w:rPr>
              <w:t xml:space="preserve">next week </w:t>
            </w:r>
            <w:r>
              <w:rPr>
                <w:rFonts w:asciiTheme="majorHAnsi" w:eastAsia="Arial" w:hAnsiTheme="majorHAnsi" w:cstheme="majorHAnsi"/>
                <w:b/>
                <w:sz w:val="18"/>
                <w:szCs w:val="18"/>
              </w:rPr>
              <w:t xml:space="preserve">agreed with subject mentor </w:t>
            </w:r>
            <w:r>
              <w:rPr>
                <w:rFonts w:asciiTheme="majorHAnsi" w:eastAsia="Arial" w:hAnsiTheme="majorHAnsi" w:cstheme="majorHAnsi"/>
                <w:iCs/>
                <w:sz w:val="18"/>
                <w:szCs w:val="18"/>
              </w:rPr>
              <w:t>- building</w:t>
            </w:r>
            <w:r w:rsidRPr="00BA46EF">
              <w:rPr>
                <w:rFonts w:asciiTheme="majorHAnsi" w:eastAsia="Arial" w:hAnsiTheme="majorHAnsi" w:cstheme="majorHAnsi"/>
                <w:iCs/>
                <w:sz w:val="18"/>
                <w:szCs w:val="18"/>
              </w:rPr>
              <w:t xml:space="preserve"> on targe</w:t>
            </w:r>
            <w:r>
              <w:rPr>
                <w:rFonts w:asciiTheme="majorHAnsi" w:eastAsia="Arial" w:hAnsiTheme="majorHAnsi" w:cstheme="majorHAnsi"/>
                <w:iCs/>
                <w:sz w:val="18"/>
                <w:szCs w:val="18"/>
              </w:rPr>
              <w:t>ts in lesson observation report</w:t>
            </w:r>
          </w:p>
        </w:tc>
        <w:tc>
          <w:tcPr>
            <w:tcW w:w="5103" w:type="dxa"/>
            <w:shd w:val="clear" w:color="auto" w:fill="auto"/>
            <w:tcMar>
              <w:left w:w="57" w:type="dxa"/>
              <w:right w:w="57" w:type="dxa"/>
            </w:tcMar>
          </w:tcPr>
          <w:p w14:paraId="6B42C7E5" w14:textId="77777777" w:rsidR="00B04B0F" w:rsidRPr="00BA46EF"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Proposed a</w:t>
            </w:r>
            <w:r w:rsidRPr="002B113C">
              <w:rPr>
                <w:rFonts w:asciiTheme="majorHAnsi" w:eastAsia="Arial" w:hAnsiTheme="majorHAnsi" w:cstheme="majorHAnsi"/>
                <w:b/>
                <w:sz w:val="18"/>
                <w:szCs w:val="18"/>
              </w:rPr>
              <w:t xml:space="preserve">ctions </w:t>
            </w:r>
            <w:r>
              <w:rPr>
                <w:rFonts w:asciiTheme="majorHAnsi" w:eastAsia="Arial" w:hAnsiTheme="majorHAnsi" w:cstheme="majorHAnsi"/>
                <w:b/>
                <w:sz w:val="18"/>
                <w:szCs w:val="18"/>
              </w:rPr>
              <w:t>to achieve</w:t>
            </w:r>
            <w:r w:rsidRPr="002B113C">
              <w:rPr>
                <w:rFonts w:asciiTheme="majorHAnsi" w:eastAsia="Arial" w:hAnsiTheme="majorHAnsi" w:cstheme="majorHAnsi"/>
                <w:b/>
                <w:sz w:val="18"/>
                <w:szCs w:val="18"/>
              </w:rPr>
              <w:t xml:space="preserve"> these targets</w:t>
            </w:r>
            <w:r>
              <w:rPr>
                <w:rFonts w:asciiTheme="majorHAnsi" w:eastAsia="Arial" w:hAnsiTheme="majorHAnsi" w:cstheme="majorHAnsi"/>
                <w:b/>
                <w:sz w:val="18"/>
                <w:szCs w:val="18"/>
              </w:rPr>
              <w:t xml:space="preserve"> – </w:t>
            </w:r>
            <w:r>
              <w:rPr>
                <w:rFonts w:asciiTheme="majorHAnsi" w:eastAsia="Arial" w:hAnsiTheme="majorHAnsi" w:cstheme="majorHAnsi"/>
                <w:bCs/>
                <w:sz w:val="18"/>
                <w:szCs w:val="18"/>
              </w:rPr>
              <w:t xml:space="preserve">following discussion with subject mentor, </w:t>
            </w:r>
            <w:r>
              <w:rPr>
                <w:rFonts w:asciiTheme="majorHAnsi" w:eastAsia="Arial" w:hAnsiTheme="majorHAnsi" w:cstheme="majorHAnsi"/>
                <w:sz w:val="18"/>
                <w:szCs w:val="18"/>
              </w:rPr>
              <w:t>add these to your progress matrix</w:t>
            </w:r>
          </w:p>
        </w:tc>
      </w:tr>
      <w:tr w:rsidR="00B04B0F" w:rsidRPr="002B113C" w14:paraId="335DFC8F" w14:textId="77777777" w:rsidTr="004B0788">
        <w:trPr>
          <w:trHeight w:val="1984"/>
        </w:trPr>
        <w:tc>
          <w:tcPr>
            <w:tcW w:w="4531" w:type="dxa"/>
            <w:gridSpan w:val="3"/>
            <w:tcBorders>
              <w:bottom w:val="single" w:sz="4" w:space="0" w:color="000000"/>
            </w:tcBorders>
            <w:shd w:val="clear" w:color="auto" w:fill="auto"/>
            <w:tcMar>
              <w:left w:w="57" w:type="dxa"/>
              <w:right w:w="57" w:type="dxa"/>
            </w:tcMar>
          </w:tcPr>
          <w:p w14:paraId="7CEB349C" w14:textId="77777777" w:rsidR="00B04B0F" w:rsidRPr="002B113C" w:rsidRDefault="00B04B0F" w:rsidP="004B0788">
            <w:pPr>
              <w:rPr>
                <w:rFonts w:asciiTheme="majorHAnsi" w:eastAsia="Arial" w:hAnsiTheme="majorHAnsi" w:cstheme="majorHAnsi"/>
                <w:sz w:val="18"/>
                <w:szCs w:val="18"/>
              </w:rPr>
            </w:pPr>
          </w:p>
          <w:p w14:paraId="664E422D" w14:textId="77777777" w:rsidR="00B04B0F" w:rsidRPr="002B113C" w:rsidRDefault="00B04B0F" w:rsidP="004B0788">
            <w:pPr>
              <w:rPr>
                <w:rFonts w:asciiTheme="majorHAnsi" w:eastAsia="Arial" w:hAnsiTheme="majorHAnsi" w:cstheme="majorHAnsi"/>
                <w:sz w:val="18"/>
                <w:szCs w:val="18"/>
              </w:rPr>
            </w:pPr>
          </w:p>
        </w:tc>
        <w:tc>
          <w:tcPr>
            <w:tcW w:w="5103" w:type="dxa"/>
            <w:tcBorders>
              <w:bottom w:val="single" w:sz="4" w:space="0" w:color="000000"/>
            </w:tcBorders>
            <w:shd w:val="clear" w:color="auto" w:fill="auto"/>
            <w:tcMar>
              <w:left w:w="57" w:type="dxa"/>
              <w:right w:w="57" w:type="dxa"/>
            </w:tcMar>
          </w:tcPr>
          <w:p w14:paraId="634D9BC7" w14:textId="77777777" w:rsidR="00B04B0F" w:rsidRPr="002B113C" w:rsidRDefault="00B04B0F" w:rsidP="004B0788">
            <w:pPr>
              <w:rPr>
                <w:rFonts w:asciiTheme="majorHAnsi" w:eastAsia="Arial" w:hAnsiTheme="majorHAnsi" w:cstheme="majorHAnsi"/>
                <w:b/>
                <w:sz w:val="18"/>
                <w:szCs w:val="18"/>
              </w:rPr>
            </w:pPr>
          </w:p>
        </w:tc>
      </w:tr>
      <w:tr w:rsidR="00B04B0F" w:rsidRPr="002B113C" w14:paraId="0348FF78" w14:textId="77777777" w:rsidTr="004B0788">
        <w:trPr>
          <w:trHeight w:val="287"/>
        </w:trPr>
        <w:tc>
          <w:tcPr>
            <w:tcW w:w="1129" w:type="dxa"/>
            <w:tcBorders>
              <w:bottom w:val="single" w:sz="4" w:space="0" w:color="000000"/>
            </w:tcBorders>
            <w:shd w:val="clear" w:color="auto" w:fill="FBE4D5" w:themeFill="accent2" w:themeFillTint="33"/>
            <w:tcMar>
              <w:left w:w="57" w:type="dxa"/>
              <w:right w:w="57" w:type="dxa"/>
            </w:tcMar>
          </w:tcPr>
          <w:p w14:paraId="37AEB691" w14:textId="77777777" w:rsidR="00B04B0F" w:rsidRPr="000E09CD" w:rsidRDefault="00B04B0F" w:rsidP="004B0788">
            <w:pPr>
              <w:rPr>
                <w:rFonts w:asciiTheme="majorHAnsi" w:hAnsiTheme="majorHAnsi" w:cstheme="majorHAnsi"/>
                <w:b/>
                <w:bCs/>
              </w:rPr>
            </w:pPr>
            <w:r w:rsidRPr="00BA2757">
              <w:rPr>
                <w:rFonts w:asciiTheme="majorHAnsi" w:hAnsiTheme="majorHAnsi" w:cstheme="majorHAnsi"/>
                <w:b/>
                <w:bCs/>
              </w:rPr>
              <w:t>P1-</w:t>
            </w:r>
            <w:r>
              <w:rPr>
                <w:rFonts w:asciiTheme="majorHAnsi" w:hAnsiTheme="majorHAnsi" w:cstheme="majorHAnsi"/>
                <w:b/>
                <w:bCs/>
              </w:rPr>
              <w:t>8</w:t>
            </w:r>
          </w:p>
        </w:tc>
        <w:tc>
          <w:tcPr>
            <w:tcW w:w="1985" w:type="dxa"/>
            <w:shd w:val="clear" w:color="auto" w:fill="FBE4D5" w:themeFill="accent2" w:themeFillTint="33"/>
            <w:tcMar>
              <w:left w:w="57" w:type="dxa"/>
              <w:right w:w="57" w:type="dxa"/>
            </w:tcMar>
          </w:tcPr>
          <w:p w14:paraId="449EB07E" w14:textId="77777777" w:rsidR="00B04B0F" w:rsidRPr="000E09CD" w:rsidRDefault="00B04B0F" w:rsidP="004B0788">
            <w:pPr>
              <w:rPr>
                <w:rFonts w:asciiTheme="majorHAnsi" w:hAnsiTheme="majorHAnsi" w:cstheme="majorHAnsi"/>
                <w:b/>
                <w:bCs/>
                <w:sz w:val="18"/>
                <w:szCs w:val="18"/>
              </w:rPr>
            </w:pPr>
            <w:r w:rsidRPr="000E09CD">
              <w:rPr>
                <w:rFonts w:asciiTheme="majorHAnsi" w:hAnsiTheme="majorHAnsi" w:cstheme="majorHAnsi"/>
                <w:b/>
                <w:bCs/>
                <w:sz w:val="18"/>
                <w:szCs w:val="18"/>
              </w:rPr>
              <w:t>Assessment</w:t>
            </w:r>
          </w:p>
        </w:tc>
        <w:tc>
          <w:tcPr>
            <w:tcW w:w="6520" w:type="dxa"/>
            <w:gridSpan w:val="2"/>
            <w:shd w:val="clear" w:color="auto" w:fill="FBE4D5" w:themeFill="accent2" w:themeFillTint="33"/>
            <w:tcMar>
              <w:left w:w="57" w:type="dxa"/>
              <w:right w:w="57" w:type="dxa"/>
            </w:tcMar>
          </w:tcPr>
          <w:p w14:paraId="16E5A71F" w14:textId="77777777" w:rsidR="00B04B0F" w:rsidRPr="002B113C" w:rsidRDefault="00B04B0F" w:rsidP="004B0788">
            <w:pPr>
              <w:rPr>
                <w:rFonts w:asciiTheme="majorHAnsi" w:hAnsiTheme="majorHAnsi" w:cstheme="majorHAnsi"/>
                <w:sz w:val="18"/>
                <w:szCs w:val="18"/>
              </w:rPr>
            </w:pPr>
            <w:r>
              <w:rPr>
                <w:rFonts w:ascii="Arial" w:hAnsi="Arial" w:cs="Arial"/>
                <w:sz w:val="16"/>
                <w:szCs w:val="16"/>
              </w:rPr>
              <w:t xml:space="preserve">Remember that you </w:t>
            </w:r>
            <w:r w:rsidRPr="00247192">
              <w:rPr>
                <w:rFonts w:ascii="Arial" w:hAnsi="Arial" w:cs="Arial"/>
                <w:sz w:val="16"/>
                <w:szCs w:val="16"/>
              </w:rPr>
              <w:t xml:space="preserve">should make notes </w:t>
            </w:r>
            <w:r w:rsidRPr="00247192">
              <w:rPr>
                <w:rFonts w:ascii="Arial" w:hAnsi="Arial" w:cs="Arial"/>
                <w:b/>
                <w:sz w:val="16"/>
                <w:szCs w:val="16"/>
              </w:rPr>
              <w:t>ahead</w:t>
            </w:r>
            <w:r w:rsidRPr="00247192">
              <w:rPr>
                <w:rFonts w:ascii="Arial" w:hAnsi="Arial" w:cs="Arial"/>
                <w:sz w:val="16"/>
                <w:szCs w:val="16"/>
              </w:rPr>
              <w:t xml:space="preserve"> of each </w:t>
            </w:r>
            <w:proofErr w:type="gramStart"/>
            <w:r w:rsidRPr="00247192">
              <w:rPr>
                <w:rFonts w:ascii="Arial" w:hAnsi="Arial" w:cs="Arial"/>
                <w:sz w:val="16"/>
                <w:szCs w:val="16"/>
              </w:rPr>
              <w:t>meeting, and</w:t>
            </w:r>
            <w:proofErr w:type="gramEnd"/>
            <w:r w:rsidRPr="00247192">
              <w:rPr>
                <w:rFonts w:ascii="Arial" w:hAnsi="Arial" w:cs="Arial"/>
                <w:sz w:val="16"/>
                <w:szCs w:val="16"/>
              </w:rPr>
              <w:t xml:space="preserve"> add further notes </w:t>
            </w:r>
            <w:r w:rsidRPr="00247192">
              <w:rPr>
                <w:rFonts w:ascii="Arial" w:hAnsi="Arial" w:cs="Arial"/>
                <w:b/>
                <w:sz w:val="16"/>
                <w:szCs w:val="16"/>
              </w:rPr>
              <w:t>during or after</w:t>
            </w:r>
            <w:r>
              <w:rPr>
                <w:rFonts w:ascii="Arial" w:hAnsi="Arial" w:cs="Arial"/>
                <w:sz w:val="16"/>
                <w:szCs w:val="16"/>
              </w:rPr>
              <w:t xml:space="preserve"> discussion with your mentor</w:t>
            </w:r>
            <w:r w:rsidRPr="00247192">
              <w:rPr>
                <w:rFonts w:ascii="Arial" w:hAnsi="Arial" w:cs="Arial"/>
                <w:sz w:val="16"/>
                <w:szCs w:val="16"/>
              </w:rPr>
              <w:t xml:space="preserve"> - and link to this in your progress matrix. </w:t>
            </w:r>
          </w:p>
        </w:tc>
      </w:tr>
      <w:tr w:rsidR="00B04B0F" w:rsidRPr="002B113C" w14:paraId="4733EB43" w14:textId="77777777" w:rsidTr="004B0788">
        <w:trPr>
          <w:trHeight w:val="397"/>
        </w:trPr>
        <w:tc>
          <w:tcPr>
            <w:tcW w:w="1129" w:type="dxa"/>
            <w:shd w:val="clear" w:color="auto" w:fill="FBE4D5" w:themeFill="accent2" w:themeFillTint="33"/>
            <w:tcMar>
              <w:left w:w="57" w:type="dxa"/>
              <w:right w:w="57" w:type="dxa"/>
            </w:tcMar>
          </w:tcPr>
          <w:p w14:paraId="227D62B5" w14:textId="77777777" w:rsidR="00B04B0F" w:rsidRPr="002B113C" w:rsidRDefault="00B04B0F" w:rsidP="004B0788">
            <w:pPr>
              <w:pStyle w:val="UoMBulletsYellow"/>
              <w:numPr>
                <w:ilvl w:val="0"/>
                <w:numId w:val="0"/>
              </w:numPr>
              <w:spacing w:after="0"/>
              <w:rPr>
                <w:rFonts w:asciiTheme="majorHAnsi" w:hAnsiTheme="majorHAnsi" w:cstheme="majorHAnsi"/>
                <w:b/>
                <w:bCs/>
                <w:sz w:val="18"/>
                <w:szCs w:val="18"/>
              </w:rPr>
            </w:pPr>
            <w:r>
              <w:rPr>
                <w:rFonts w:asciiTheme="majorHAnsi" w:hAnsiTheme="majorHAnsi" w:cstheme="majorHAnsi"/>
                <w:b/>
                <w:bCs/>
                <w:sz w:val="18"/>
                <w:szCs w:val="18"/>
              </w:rPr>
              <w:t>Programme</w:t>
            </w:r>
          </w:p>
        </w:tc>
        <w:tc>
          <w:tcPr>
            <w:tcW w:w="1985" w:type="dxa"/>
            <w:shd w:val="clear" w:color="auto" w:fill="FBE4D5" w:themeFill="accent2" w:themeFillTint="33"/>
            <w:tcMar>
              <w:left w:w="57" w:type="dxa"/>
              <w:right w:w="57" w:type="dxa"/>
            </w:tcMar>
          </w:tcPr>
          <w:p w14:paraId="3F407181" w14:textId="77777777" w:rsidR="00B04B0F" w:rsidRPr="001B3CA9" w:rsidRDefault="00B04B0F" w:rsidP="004B0788">
            <w:pPr>
              <w:pStyle w:val="UoMBulletsYellow"/>
              <w:numPr>
                <w:ilvl w:val="0"/>
                <w:numId w:val="0"/>
              </w:numPr>
              <w:spacing w:after="0"/>
              <w:rPr>
                <w:rFonts w:asciiTheme="majorHAnsi" w:hAnsiTheme="majorHAnsi" w:cstheme="majorHAnsi"/>
                <w:color w:val="auto"/>
                <w:sz w:val="18"/>
                <w:szCs w:val="18"/>
              </w:rPr>
            </w:pPr>
            <w:r>
              <w:rPr>
                <w:rFonts w:asciiTheme="majorHAnsi" w:hAnsiTheme="majorHAnsi" w:cstheme="majorHAnsi"/>
                <w:color w:val="auto"/>
                <w:sz w:val="18"/>
                <w:szCs w:val="18"/>
              </w:rPr>
              <w:t xml:space="preserve">What are some of the effective approaches to questioning that you have observed, in your </w:t>
            </w:r>
            <w:r>
              <w:rPr>
                <w:rFonts w:asciiTheme="majorHAnsi" w:hAnsiTheme="majorHAnsi" w:cstheme="majorHAnsi"/>
                <w:color w:val="auto"/>
                <w:sz w:val="18"/>
                <w:szCs w:val="18"/>
              </w:rPr>
              <w:lastRenderedPageBreak/>
              <w:t xml:space="preserve">subject or in other subjects?  </w:t>
            </w:r>
          </w:p>
        </w:tc>
        <w:tc>
          <w:tcPr>
            <w:tcW w:w="6520" w:type="dxa"/>
            <w:gridSpan w:val="2"/>
            <w:shd w:val="clear" w:color="auto" w:fill="FBE4D5" w:themeFill="accent2" w:themeFillTint="33"/>
            <w:tcMar>
              <w:left w:w="57" w:type="dxa"/>
              <w:right w:w="57" w:type="dxa"/>
            </w:tcMar>
          </w:tcPr>
          <w:p w14:paraId="264F31BD"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2FC5A83D" w14:textId="77777777" w:rsidTr="004B0788">
        <w:trPr>
          <w:trHeight w:val="397"/>
        </w:trPr>
        <w:tc>
          <w:tcPr>
            <w:tcW w:w="1129" w:type="dxa"/>
            <w:shd w:val="clear" w:color="auto" w:fill="FBE4D5" w:themeFill="accent2" w:themeFillTint="33"/>
            <w:tcMar>
              <w:left w:w="57" w:type="dxa"/>
              <w:right w:w="57" w:type="dxa"/>
            </w:tcMar>
          </w:tcPr>
          <w:p w14:paraId="2DD54DBF" w14:textId="77777777" w:rsidR="00B04B0F" w:rsidRPr="002B113C" w:rsidRDefault="00B04B0F" w:rsidP="004B0788">
            <w:pPr>
              <w:pStyle w:val="UoMBulletsYellow"/>
              <w:numPr>
                <w:ilvl w:val="0"/>
                <w:numId w:val="0"/>
              </w:numPr>
              <w:spacing w:after="0"/>
              <w:rPr>
                <w:rFonts w:asciiTheme="majorHAnsi" w:hAnsiTheme="majorHAnsi" w:cstheme="majorHAnsi"/>
                <w:b/>
                <w:bCs/>
                <w:sz w:val="18"/>
                <w:szCs w:val="18"/>
              </w:rPr>
            </w:pPr>
            <w:r>
              <w:rPr>
                <w:rFonts w:asciiTheme="majorHAnsi" w:hAnsiTheme="majorHAnsi" w:cstheme="majorHAnsi"/>
                <w:b/>
                <w:bCs/>
                <w:sz w:val="18"/>
                <w:szCs w:val="18"/>
              </w:rPr>
              <w:t>Subject</w:t>
            </w:r>
          </w:p>
        </w:tc>
        <w:tc>
          <w:tcPr>
            <w:tcW w:w="1985" w:type="dxa"/>
            <w:shd w:val="clear" w:color="auto" w:fill="FBE4D5" w:themeFill="accent2" w:themeFillTint="33"/>
            <w:tcMar>
              <w:left w:w="57" w:type="dxa"/>
              <w:right w:w="57" w:type="dxa"/>
            </w:tcMar>
          </w:tcPr>
          <w:p w14:paraId="6B145B25" w14:textId="77777777" w:rsidR="00B04B0F" w:rsidRPr="001B3CA9" w:rsidRDefault="00B04B0F" w:rsidP="004B0788">
            <w:pPr>
              <w:pStyle w:val="UoMBulletsYellow"/>
              <w:numPr>
                <w:ilvl w:val="0"/>
                <w:numId w:val="0"/>
              </w:numPr>
              <w:spacing w:after="0"/>
              <w:rPr>
                <w:rFonts w:asciiTheme="majorHAnsi" w:hAnsiTheme="majorHAnsi" w:cstheme="majorHAnsi"/>
                <w:color w:val="auto"/>
                <w:sz w:val="18"/>
                <w:szCs w:val="18"/>
              </w:rPr>
            </w:pPr>
            <w:r>
              <w:rPr>
                <w:rFonts w:asciiTheme="majorHAnsi" w:hAnsiTheme="majorHAnsi" w:cstheme="majorHAnsi"/>
                <w:color w:val="auto"/>
                <w:sz w:val="18"/>
                <w:szCs w:val="18"/>
              </w:rPr>
              <w:t xml:space="preserve">In what ways has your own use of questioning developed in the last few weeks? </w:t>
            </w:r>
          </w:p>
        </w:tc>
        <w:tc>
          <w:tcPr>
            <w:tcW w:w="6520" w:type="dxa"/>
            <w:gridSpan w:val="2"/>
            <w:shd w:val="clear" w:color="auto" w:fill="FBE4D5" w:themeFill="accent2" w:themeFillTint="33"/>
            <w:tcMar>
              <w:left w:w="57" w:type="dxa"/>
              <w:right w:w="57" w:type="dxa"/>
            </w:tcMar>
          </w:tcPr>
          <w:p w14:paraId="06F99494"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4C286DEC" w14:textId="77777777" w:rsidTr="004B0788">
        <w:trPr>
          <w:trHeight w:val="397"/>
        </w:trPr>
        <w:tc>
          <w:tcPr>
            <w:tcW w:w="4531" w:type="dxa"/>
            <w:gridSpan w:val="3"/>
            <w:tcBorders>
              <w:bottom w:val="single" w:sz="4" w:space="0" w:color="auto"/>
            </w:tcBorders>
            <w:shd w:val="clear" w:color="auto" w:fill="auto"/>
            <w:tcMar>
              <w:left w:w="57" w:type="dxa"/>
              <w:right w:w="57" w:type="dxa"/>
            </w:tcMar>
          </w:tcPr>
          <w:p w14:paraId="4CD40806" w14:textId="77777777" w:rsidR="00B04B0F" w:rsidRPr="00247192"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Progress</w:t>
            </w:r>
            <w:r w:rsidRPr="002B113C">
              <w:rPr>
                <w:rFonts w:asciiTheme="majorHAnsi" w:eastAsia="Arial" w:hAnsiTheme="majorHAnsi" w:cstheme="majorHAnsi"/>
                <w:b/>
                <w:sz w:val="18"/>
                <w:szCs w:val="18"/>
              </w:rPr>
              <w:t xml:space="preserve"> </w:t>
            </w:r>
            <w:r>
              <w:rPr>
                <w:rFonts w:asciiTheme="majorHAnsi" w:eastAsia="Arial" w:hAnsiTheme="majorHAnsi" w:cstheme="majorHAnsi"/>
                <w:b/>
                <w:sz w:val="18"/>
                <w:szCs w:val="18"/>
              </w:rPr>
              <w:t xml:space="preserve">made </w:t>
            </w:r>
            <w:r w:rsidRPr="002B113C">
              <w:rPr>
                <w:rFonts w:asciiTheme="majorHAnsi" w:eastAsia="Arial" w:hAnsiTheme="majorHAnsi" w:cstheme="majorHAnsi"/>
                <w:b/>
                <w:sz w:val="18"/>
                <w:szCs w:val="18"/>
              </w:rPr>
              <w:t>this week</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note lessons taught, observed, and key points of progress agreed with subject mentor</w:t>
            </w:r>
          </w:p>
        </w:tc>
        <w:tc>
          <w:tcPr>
            <w:tcW w:w="5103" w:type="dxa"/>
            <w:tcBorders>
              <w:bottom w:val="single" w:sz="4" w:space="0" w:color="auto"/>
            </w:tcBorders>
            <w:shd w:val="clear" w:color="auto" w:fill="auto"/>
            <w:tcMar>
              <w:left w:w="57" w:type="dxa"/>
              <w:right w:w="57" w:type="dxa"/>
            </w:tcMar>
          </w:tcPr>
          <w:p w14:paraId="7D449C2D" w14:textId="77777777" w:rsidR="00B04B0F" w:rsidRPr="002B113C" w:rsidRDefault="00B04B0F" w:rsidP="004B0788">
            <w:pPr>
              <w:rPr>
                <w:rFonts w:asciiTheme="majorHAnsi" w:eastAsia="Arial" w:hAnsiTheme="majorHAnsi" w:cstheme="majorHAnsi"/>
                <w:sz w:val="18"/>
                <w:szCs w:val="18"/>
              </w:rPr>
            </w:pPr>
            <w:r w:rsidRPr="002B113C">
              <w:rPr>
                <w:rFonts w:asciiTheme="majorHAnsi" w:eastAsia="Arial" w:hAnsiTheme="majorHAnsi" w:cstheme="majorHAnsi"/>
                <w:b/>
                <w:sz w:val="18"/>
                <w:szCs w:val="18"/>
              </w:rPr>
              <w:t>Identified strengths</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following discussion with your mentor</w:t>
            </w:r>
          </w:p>
        </w:tc>
      </w:tr>
      <w:tr w:rsidR="00B04B0F" w:rsidRPr="002B113C" w14:paraId="4C3EC6F7" w14:textId="77777777" w:rsidTr="004B0788">
        <w:trPr>
          <w:trHeight w:val="1984"/>
        </w:trPr>
        <w:tc>
          <w:tcPr>
            <w:tcW w:w="4531"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460DCF13" w14:textId="77777777" w:rsidR="00B04B0F" w:rsidRPr="002B113C" w:rsidRDefault="00B04B0F" w:rsidP="004B0788">
            <w:pPr>
              <w:rPr>
                <w:rFonts w:asciiTheme="majorHAnsi" w:eastAsia="Arial" w:hAnsiTheme="majorHAnsi" w:cstheme="majorHAnsi"/>
                <w:b/>
                <w:sz w:val="18"/>
                <w:szCs w:val="18"/>
              </w:rPr>
            </w:pPr>
          </w:p>
          <w:p w14:paraId="1ACDEBAA" w14:textId="77777777" w:rsidR="00B04B0F" w:rsidRPr="002B113C" w:rsidRDefault="00B04B0F" w:rsidP="004B0788">
            <w:pPr>
              <w:rPr>
                <w:rFonts w:asciiTheme="majorHAnsi" w:eastAsia="Arial" w:hAnsiTheme="majorHAnsi" w:cstheme="majorHAnsi"/>
                <w:b/>
                <w:sz w:val="18"/>
                <w:szCs w:val="18"/>
              </w:rPr>
            </w:pPr>
          </w:p>
          <w:p w14:paraId="68D6917A" w14:textId="77777777" w:rsidR="00B04B0F" w:rsidRPr="002B113C" w:rsidRDefault="00B04B0F" w:rsidP="004B0788">
            <w:pPr>
              <w:rPr>
                <w:rFonts w:asciiTheme="majorHAnsi" w:eastAsia="Arial" w:hAnsiTheme="majorHAnsi" w:cstheme="majorHAnsi"/>
                <w:b/>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0A97E26B" w14:textId="77777777" w:rsidR="00B04B0F" w:rsidRPr="002B113C" w:rsidRDefault="00B04B0F" w:rsidP="004B0788">
            <w:pPr>
              <w:rPr>
                <w:rFonts w:asciiTheme="majorHAnsi" w:eastAsia="Arial" w:hAnsiTheme="majorHAnsi" w:cstheme="majorHAnsi"/>
                <w:b/>
                <w:sz w:val="18"/>
                <w:szCs w:val="18"/>
              </w:rPr>
            </w:pPr>
          </w:p>
          <w:p w14:paraId="7FD5E853" w14:textId="77777777" w:rsidR="00B04B0F" w:rsidRPr="002B113C" w:rsidRDefault="00B04B0F" w:rsidP="004B0788">
            <w:pPr>
              <w:rPr>
                <w:rFonts w:asciiTheme="majorHAnsi" w:eastAsia="Arial" w:hAnsiTheme="majorHAnsi" w:cstheme="majorHAnsi"/>
                <w:sz w:val="18"/>
                <w:szCs w:val="18"/>
              </w:rPr>
            </w:pPr>
          </w:p>
        </w:tc>
      </w:tr>
      <w:tr w:rsidR="00B04B0F" w:rsidRPr="002B113C" w14:paraId="6A1CD8B2" w14:textId="77777777" w:rsidTr="004B0788">
        <w:trPr>
          <w:trHeight w:val="397"/>
        </w:trPr>
        <w:tc>
          <w:tcPr>
            <w:tcW w:w="4531" w:type="dxa"/>
            <w:gridSpan w:val="3"/>
            <w:shd w:val="clear" w:color="auto" w:fill="auto"/>
            <w:tcMar>
              <w:left w:w="57" w:type="dxa"/>
              <w:right w:w="57" w:type="dxa"/>
            </w:tcMar>
          </w:tcPr>
          <w:p w14:paraId="1F63D3AA" w14:textId="77777777" w:rsidR="00B04B0F" w:rsidRPr="002B113C" w:rsidRDefault="00B04B0F" w:rsidP="004B0788">
            <w:pPr>
              <w:rPr>
                <w:rFonts w:asciiTheme="majorHAnsi" w:eastAsia="Arial" w:hAnsiTheme="majorHAnsi" w:cstheme="majorHAnsi"/>
                <w:b/>
                <w:sz w:val="18"/>
                <w:szCs w:val="18"/>
              </w:rPr>
            </w:pPr>
            <w:r w:rsidRPr="002B113C">
              <w:rPr>
                <w:rFonts w:asciiTheme="majorHAnsi" w:eastAsia="Arial" w:hAnsiTheme="majorHAnsi" w:cstheme="majorHAnsi"/>
                <w:b/>
                <w:sz w:val="18"/>
                <w:szCs w:val="18"/>
              </w:rPr>
              <w:t xml:space="preserve">Targets for </w:t>
            </w:r>
            <w:r>
              <w:rPr>
                <w:rFonts w:asciiTheme="majorHAnsi" w:eastAsia="Arial" w:hAnsiTheme="majorHAnsi" w:cstheme="majorHAnsi"/>
                <w:b/>
                <w:sz w:val="18"/>
                <w:szCs w:val="18"/>
              </w:rPr>
              <w:t xml:space="preserve">the </w:t>
            </w:r>
            <w:r w:rsidRPr="002B113C">
              <w:rPr>
                <w:rFonts w:asciiTheme="majorHAnsi" w:eastAsia="Arial" w:hAnsiTheme="majorHAnsi" w:cstheme="majorHAnsi"/>
                <w:b/>
                <w:sz w:val="18"/>
                <w:szCs w:val="18"/>
              </w:rPr>
              <w:t xml:space="preserve">next week </w:t>
            </w:r>
            <w:r>
              <w:rPr>
                <w:rFonts w:asciiTheme="majorHAnsi" w:eastAsia="Arial" w:hAnsiTheme="majorHAnsi" w:cstheme="majorHAnsi"/>
                <w:b/>
                <w:sz w:val="18"/>
                <w:szCs w:val="18"/>
              </w:rPr>
              <w:t xml:space="preserve">agreed with subject mentor </w:t>
            </w:r>
            <w:r>
              <w:rPr>
                <w:rFonts w:asciiTheme="majorHAnsi" w:eastAsia="Arial" w:hAnsiTheme="majorHAnsi" w:cstheme="majorHAnsi"/>
                <w:iCs/>
                <w:sz w:val="18"/>
                <w:szCs w:val="18"/>
              </w:rPr>
              <w:t>- building</w:t>
            </w:r>
            <w:r w:rsidRPr="00BA46EF">
              <w:rPr>
                <w:rFonts w:asciiTheme="majorHAnsi" w:eastAsia="Arial" w:hAnsiTheme="majorHAnsi" w:cstheme="majorHAnsi"/>
                <w:iCs/>
                <w:sz w:val="18"/>
                <w:szCs w:val="18"/>
              </w:rPr>
              <w:t xml:space="preserve"> on targe</w:t>
            </w:r>
            <w:r>
              <w:rPr>
                <w:rFonts w:asciiTheme="majorHAnsi" w:eastAsia="Arial" w:hAnsiTheme="majorHAnsi" w:cstheme="majorHAnsi"/>
                <w:iCs/>
                <w:sz w:val="18"/>
                <w:szCs w:val="18"/>
              </w:rPr>
              <w:t>ts in lesson observation report</w:t>
            </w:r>
          </w:p>
        </w:tc>
        <w:tc>
          <w:tcPr>
            <w:tcW w:w="5103" w:type="dxa"/>
            <w:shd w:val="clear" w:color="auto" w:fill="auto"/>
            <w:tcMar>
              <w:left w:w="57" w:type="dxa"/>
              <w:right w:w="57" w:type="dxa"/>
            </w:tcMar>
          </w:tcPr>
          <w:p w14:paraId="53BBE3BE" w14:textId="77777777" w:rsidR="00B04B0F" w:rsidRPr="00BA46EF"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Proposed a</w:t>
            </w:r>
            <w:r w:rsidRPr="002B113C">
              <w:rPr>
                <w:rFonts w:asciiTheme="majorHAnsi" w:eastAsia="Arial" w:hAnsiTheme="majorHAnsi" w:cstheme="majorHAnsi"/>
                <w:b/>
                <w:sz w:val="18"/>
                <w:szCs w:val="18"/>
              </w:rPr>
              <w:t xml:space="preserve">ctions </w:t>
            </w:r>
            <w:r>
              <w:rPr>
                <w:rFonts w:asciiTheme="majorHAnsi" w:eastAsia="Arial" w:hAnsiTheme="majorHAnsi" w:cstheme="majorHAnsi"/>
                <w:b/>
                <w:sz w:val="18"/>
                <w:szCs w:val="18"/>
              </w:rPr>
              <w:t>to achieve</w:t>
            </w:r>
            <w:r w:rsidRPr="002B113C">
              <w:rPr>
                <w:rFonts w:asciiTheme="majorHAnsi" w:eastAsia="Arial" w:hAnsiTheme="majorHAnsi" w:cstheme="majorHAnsi"/>
                <w:b/>
                <w:sz w:val="18"/>
                <w:szCs w:val="18"/>
              </w:rPr>
              <w:t xml:space="preserve"> these targets</w:t>
            </w:r>
            <w:r>
              <w:rPr>
                <w:rFonts w:asciiTheme="majorHAnsi" w:eastAsia="Arial" w:hAnsiTheme="majorHAnsi" w:cstheme="majorHAnsi"/>
                <w:b/>
                <w:sz w:val="18"/>
                <w:szCs w:val="18"/>
              </w:rPr>
              <w:t xml:space="preserve"> – </w:t>
            </w:r>
            <w:r>
              <w:rPr>
                <w:rFonts w:asciiTheme="majorHAnsi" w:eastAsia="Arial" w:hAnsiTheme="majorHAnsi" w:cstheme="majorHAnsi"/>
                <w:bCs/>
                <w:sz w:val="18"/>
                <w:szCs w:val="18"/>
              </w:rPr>
              <w:t xml:space="preserve">following discussion with subject mentor, </w:t>
            </w:r>
            <w:r>
              <w:rPr>
                <w:rFonts w:asciiTheme="majorHAnsi" w:eastAsia="Arial" w:hAnsiTheme="majorHAnsi" w:cstheme="majorHAnsi"/>
                <w:sz w:val="18"/>
                <w:szCs w:val="18"/>
              </w:rPr>
              <w:t>add these to your progress matrix</w:t>
            </w:r>
          </w:p>
        </w:tc>
      </w:tr>
      <w:tr w:rsidR="00B04B0F" w:rsidRPr="002B113C" w14:paraId="59967A0E" w14:textId="77777777" w:rsidTr="004B0788">
        <w:trPr>
          <w:trHeight w:val="1984"/>
        </w:trPr>
        <w:tc>
          <w:tcPr>
            <w:tcW w:w="4531" w:type="dxa"/>
            <w:gridSpan w:val="3"/>
            <w:tcBorders>
              <w:bottom w:val="single" w:sz="4" w:space="0" w:color="000000"/>
            </w:tcBorders>
            <w:shd w:val="clear" w:color="auto" w:fill="auto"/>
            <w:tcMar>
              <w:left w:w="57" w:type="dxa"/>
              <w:right w:w="57" w:type="dxa"/>
            </w:tcMar>
          </w:tcPr>
          <w:p w14:paraId="6FB21B59" w14:textId="77777777" w:rsidR="00B04B0F" w:rsidRPr="002B113C" w:rsidRDefault="00B04B0F" w:rsidP="004B0788">
            <w:pPr>
              <w:rPr>
                <w:rFonts w:asciiTheme="majorHAnsi" w:eastAsia="Arial" w:hAnsiTheme="majorHAnsi" w:cstheme="majorHAnsi"/>
                <w:sz w:val="18"/>
                <w:szCs w:val="18"/>
              </w:rPr>
            </w:pPr>
          </w:p>
          <w:p w14:paraId="1ED01ABF" w14:textId="77777777" w:rsidR="00B04B0F" w:rsidRPr="002B113C" w:rsidRDefault="00B04B0F" w:rsidP="004B0788">
            <w:pPr>
              <w:rPr>
                <w:rFonts w:asciiTheme="majorHAnsi" w:eastAsia="Arial" w:hAnsiTheme="majorHAnsi" w:cstheme="majorHAnsi"/>
                <w:sz w:val="18"/>
                <w:szCs w:val="18"/>
              </w:rPr>
            </w:pPr>
          </w:p>
        </w:tc>
        <w:tc>
          <w:tcPr>
            <w:tcW w:w="5103" w:type="dxa"/>
            <w:tcBorders>
              <w:bottom w:val="single" w:sz="4" w:space="0" w:color="000000"/>
            </w:tcBorders>
            <w:shd w:val="clear" w:color="auto" w:fill="auto"/>
            <w:tcMar>
              <w:left w:w="57" w:type="dxa"/>
              <w:right w:w="57" w:type="dxa"/>
            </w:tcMar>
          </w:tcPr>
          <w:p w14:paraId="309EDD24" w14:textId="77777777" w:rsidR="00B04B0F" w:rsidRPr="002B113C" w:rsidRDefault="00B04B0F" w:rsidP="004B0788">
            <w:pPr>
              <w:rPr>
                <w:rFonts w:asciiTheme="majorHAnsi" w:eastAsia="Arial" w:hAnsiTheme="majorHAnsi" w:cstheme="majorHAnsi"/>
                <w:b/>
                <w:sz w:val="18"/>
                <w:szCs w:val="18"/>
              </w:rPr>
            </w:pPr>
          </w:p>
        </w:tc>
      </w:tr>
      <w:tr w:rsidR="00B04B0F" w:rsidRPr="002B113C" w14:paraId="058D2F4B" w14:textId="77777777" w:rsidTr="004B0788">
        <w:trPr>
          <w:trHeight w:val="287"/>
        </w:trPr>
        <w:tc>
          <w:tcPr>
            <w:tcW w:w="1129" w:type="dxa"/>
            <w:tcBorders>
              <w:bottom w:val="single" w:sz="4" w:space="0" w:color="000000"/>
            </w:tcBorders>
            <w:shd w:val="clear" w:color="auto" w:fill="D9E2F3" w:themeFill="accent1" w:themeFillTint="33"/>
            <w:tcMar>
              <w:left w:w="57" w:type="dxa"/>
              <w:right w:w="57" w:type="dxa"/>
            </w:tcMar>
          </w:tcPr>
          <w:p w14:paraId="7CD54BF7" w14:textId="77777777" w:rsidR="00B04B0F" w:rsidRPr="000E09CD" w:rsidRDefault="00B04B0F" w:rsidP="004B0788">
            <w:pPr>
              <w:rPr>
                <w:rFonts w:asciiTheme="majorHAnsi" w:hAnsiTheme="majorHAnsi" w:cstheme="majorHAnsi"/>
                <w:b/>
                <w:bCs/>
              </w:rPr>
            </w:pPr>
            <w:r w:rsidRPr="00BA2757">
              <w:rPr>
                <w:rFonts w:asciiTheme="majorHAnsi" w:hAnsiTheme="majorHAnsi" w:cstheme="majorHAnsi"/>
                <w:b/>
                <w:bCs/>
              </w:rPr>
              <w:t>P1-</w:t>
            </w:r>
            <w:r>
              <w:rPr>
                <w:rFonts w:asciiTheme="majorHAnsi" w:hAnsiTheme="majorHAnsi" w:cstheme="majorHAnsi"/>
                <w:b/>
                <w:bCs/>
              </w:rPr>
              <w:t>9</w:t>
            </w:r>
          </w:p>
        </w:tc>
        <w:tc>
          <w:tcPr>
            <w:tcW w:w="1985" w:type="dxa"/>
            <w:shd w:val="clear" w:color="auto" w:fill="D9E2F3" w:themeFill="accent1" w:themeFillTint="33"/>
            <w:tcMar>
              <w:left w:w="57" w:type="dxa"/>
              <w:right w:w="57" w:type="dxa"/>
            </w:tcMar>
          </w:tcPr>
          <w:p w14:paraId="1DD03D9E" w14:textId="77777777" w:rsidR="00B04B0F" w:rsidRPr="002B113C" w:rsidRDefault="00B04B0F" w:rsidP="004B0788">
            <w:pPr>
              <w:rPr>
                <w:rFonts w:asciiTheme="majorHAnsi" w:hAnsiTheme="majorHAnsi" w:cstheme="majorHAnsi"/>
                <w:sz w:val="18"/>
                <w:szCs w:val="18"/>
              </w:rPr>
            </w:pPr>
            <w:r w:rsidRPr="002B113C">
              <w:rPr>
                <w:rFonts w:asciiTheme="majorHAnsi" w:hAnsiTheme="majorHAnsi" w:cstheme="majorHAnsi"/>
                <w:sz w:val="18"/>
                <w:szCs w:val="18"/>
              </w:rPr>
              <w:t xml:space="preserve">Planning and teaching: </w:t>
            </w:r>
            <w:r>
              <w:rPr>
                <w:rFonts w:asciiTheme="majorHAnsi" w:hAnsiTheme="majorHAnsi" w:cstheme="majorHAnsi"/>
                <w:b/>
                <w:bCs/>
                <w:sz w:val="18"/>
                <w:szCs w:val="18"/>
              </w:rPr>
              <w:t>Adaptive teaching</w:t>
            </w:r>
          </w:p>
        </w:tc>
        <w:tc>
          <w:tcPr>
            <w:tcW w:w="6520" w:type="dxa"/>
            <w:gridSpan w:val="2"/>
            <w:shd w:val="clear" w:color="auto" w:fill="D9E2F3" w:themeFill="accent1" w:themeFillTint="33"/>
            <w:tcMar>
              <w:left w:w="57" w:type="dxa"/>
              <w:right w:w="57" w:type="dxa"/>
            </w:tcMar>
          </w:tcPr>
          <w:p w14:paraId="58D885AD" w14:textId="77777777" w:rsidR="00B04B0F" w:rsidRPr="002B113C" w:rsidRDefault="00B04B0F" w:rsidP="004B0788">
            <w:pPr>
              <w:rPr>
                <w:rFonts w:asciiTheme="majorHAnsi" w:hAnsiTheme="majorHAnsi" w:cstheme="majorHAnsi"/>
                <w:sz w:val="18"/>
                <w:szCs w:val="18"/>
              </w:rPr>
            </w:pPr>
            <w:r>
              <w:rPr>
                <w:rFonts w:ascii="Arial" w:hAnsi="Arial" w:cs="Arial"/>
                <w:sz w:val="16"/>
                <w:szCs w:val="16"/>
              </w:rPr>
              <w:t xml:space="preserve">Remember that you </w:t>
            </w:r>
            <w:r w:rsidRPr="00247192">
              <w:rPr>
                <w:rFonts w:ascii="Arial" w:hAnsi="Arial" w:cs="Arial"/>
                <w:sz w:val="16"/>
                <w:szCs w:val="16"/>
              </w:rPr>
              <w:t xml:space="preserve">should make notes </w:t>
            </w:r>
            <w:r w:rsidRPr="00247192">
              <w:rPr>
                <w:rFonts w:ascii="Arial" w:hAnsi="Arial" w:cs="Arial"/>
                <w:b/>
                <w:sz w:val="16"/>
                <w:szCs w:val="16"/>
              </w:rPr>
              <w:t>ahead</w:t>
            </w:r>
            <w:r w:rsidRPr="00247192">
              <w:rPr>
                <w:rFonts w:ascii="Arial" w:hAnsi="Arial" w:cs="Arial"/>
                <w:sz w:val="16"/>
                <w:szCs w:val="16"/>
              </w:rPr>
              <w:t xml:space="preserve"> of each </w:t>
            </w:r>
            <w:proofErr w:type="gramStart"/>
            <w:r w:rsidRPr="00247192">
              <w:rPr>
                <w:rFonts w:ascii="Arial" w:hAnsi="Arial" w:cs="Arial"/>
                <w:sz w:val="16"/>
                <w:szCs w:val="16"/>
              </w:rPr>
              <w:t>meeting, and</w:t>
            </w:r>
            <w:proofErr w:type="gramEnd"/>
            <w:r w:rsidRPr="00247192">
              <w:rPr>
                <w:rFonts w:ascii="Arial" w:hAnsi="Arial" w:cs="Arial"/>
                <w:sz w:val="16"/>
                <w:szCs w:val="16"/>
              </w:rPr>
              <w:t xml:space="preserve"> add further notes </w:t>
            </w:r>
            <w:r w:rsidRPr="00247192">
              <w:rPr>
                <w:rFonts w:ascii="Arial" w:hAnsi="Arial" w:cs="Arial"/>
                <w:b/>
                <w:sz w:val="16"/>
                <w:szCs w:val="16"/>
              </w:rPr>
              <w:t>during or after</w:t>
            </w:r>
            <w:r>
              <w:rPr>
                <w:rFonts w:ascii="Arial" w:hAnsi="Arial" w:cs="Arial"/>
                <w:sz w:val="16"/>
                <w:szCs w:val="16"/>
              </w:rPr>
              <w:t xml:space="preserve"> discussion with your mentor</w:t>
            </w:r>
            <w:r w:rsidRPr="00247192">
              <w:rPr>
                <w:rFonts w:ascii="Arial" w:hAnsi="Arial" w:cs="Arial"/>
                <w:sz w:val="16"/>
                <w:szCs w:val="16"/>
              </w:rPr>
              <w:t xml:space="preserve"> - and link to this in your progress matrix. </w:t>
            </w:r>
          </w:p>
        </w:tc>
      </w:tr>
      <w:tr w:rsidR="00B04B0F" w:rsidRPr="002B113C" w14:paraId="62F5769E" w14:textId="77777777" w:rsidTr="004B0788">
        <w:trPr>
          <w:trHeight w:val="397"/>
        </w:trPr>
        <w:tc>
          <w:tcPr>
            <w:tcW w:w="1129" w:type="dxa"/>
            <w:shd w:val="clear" w:color="auto" w:fill="D9E2F3" w:themeFill="accent1" w:themeFillTint="33"/>
            <w:tcMar>
              <w:left w:w="57" w:type="dxa"/>
              <w:right w:w="57" w:type="dxa"/>
            </w:tcMar>
          </w:tcPr>
          <w:p w14:paraId="145C03E0" w14:textId="77777777" w:rsidR="00B04B0F" w:rsidRPr="002B113C" w:rsidRDefault="00B04B0F" w:rsidP="004B0788">
            <w:pPr>
              <w:pStyle w:val="UoMBulletsYellow"/>
              <w:numPr>
                <w:ilvl w:val="0"/>
                <w:numId w:val="0"/>
              </w:numPr>
              <w:spacing w:after="0"/>
              <w:rPr>
                <w:rFonts w:asciiTheme="majorHAnsi" w:hAnsiTheme="majorHAnsi" w:cstheme="majorHAnsi"/>
                <w:b/>
                <w:bCs/>
                <w:sz w:val="18"/>
                <w:szCs w:val="18"/>
              </w:rPr>
            </w:pPr>
            <w:r>
              <w:rPr>
                <w:rFonts w:asciiTheme="majorHAnsi" w:hAnsiTheme="majorHAnsi" w:cstheme="majorHAnsi"/>
                <w:b/>
                <w:bCs/>
                <w:sz w:val="18"/>
                <w:szCs w:val="18"/>
              </w:rPr>
              <w:t>Programme</w:t>
            </w:r>
          </w:p>
        </w:tc>
        <w:tc>
          <w:tcPr>
            <w:tcW w:w="1985" w:type="dxa"/>
            <w:shd w:val="clear" w:color="auto" w:fill="D9E2F3" w:themeFill="accent1" w:themeFillTint="33"/>
            <w:tcMar>
              <w:left w:w="57" w:type="dxa"/>
              <w:right w:w="57" w:type="dxa"/>
            </w:tcMar>
          </w:tcPr>
          <w:p w14:paraId="290D619F" w14:textId="77777777" w:rsidR="00B04B0F" w:rsidRPr="00AD7FF7" w:rsidRDefault="00B04B0F" w:rsidP="004B0788">
            <w:pPr>
              <w:pStyle w:val="UoMBulletsYellow"/>
              <w:numPr>
                <w:ilvl w:val="0"/>
                <w:numId w:val="0"/>
              </w:numPr>
              <w:spacing w:after="0"/>
              <w:rPr>
                <w:rFonts w:asciiTheme="majorHAnsi" w:hAnsiTheme="majorHAnsi" w:cstheme="majorHAnsi"/>
                <w:color w:val="auto"/>
                <w:sz w:val="18"/>
                <w:szCs w:val="18"/>
              </w:rPr>
            </w:pPr>
            <w:r>
              <w:rPr>
                <w:rFonts w:asciiTheme="majorHAnsi" w:hAnsiTheme="majorHAnsi" w:cstheme="majorHAnsi"/>
                <w:color w:val="auto"/>
                <w:sz w:val="18"/>
                <w:szCs w:val="18"/>
              </w:rPr>
              <w:t>During a lesson, what are you doing to identify who needs further support, and who needs more challenge? Draw on your SEND ISP.</w:t>
            </w:r>
          </w:p>
        </w:tc>
        <w:tc>
          <w:tcPr>
            <w:tcW w:w="6520" w:type="dxa"/>
            <w:gridSpan w:val="2"/>
            <w:shd w:val="clear" w:color="auto" w:fill="D9E2F3" w:themeFill="accent1" w:themeFillTint="33"/>
            <w:tcMar>
              <w:left w:w="57" w:type="dxa"/>
              <w:right w:w="57" w:type="dxa"/>
            </w:tcMar>
          </w:tcPr>
          <w:p w14:paraId="0166E1EA"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665A1591" w14:textId="77777777" w:rsidTr="004B0788">
        <w:trPr>
          <w:trHeight w:val="397"/>
        </w:trPr>
        <w:tc>
          <w:tcPr>
            <w:tcW w:w="1129" w:type="dxa"/>
            <w:shd w:val="clear" w:color="auto" w:fill="D9E2F3" w:themeFill="accent1" w:themeFillTint="33"/>
            <w:tcMar>
              <w:left w:w="57" w:type="dxa"/>
              <w:right w:w="57" w:type="dxa"/>
            </w:tcMar>
          </w:tcPr>
          <w:p w14:paraId="7DD47678" w14:textId="77777777" w:rsidR="00B04B0F" w:rsidRPr="002B113C" w:rsidRDefault="00B04B0F" w:rsidP="004B0788">
            <w:pPr>
              <w:pStyle w:val="UoMBulletsYellow"/>
              <w:numPr>
                <w:ilvl w:val="0"/>
                <w:numId w:val="0"/>
              </w:numPr>
              <w:spacing w:after="0"/>
              <w:rPr>
                <w:rFonts w:asciiTheme="majorHAnsi" w:hAnsiTheme="majorHAnsi" w:cstheme="majorHAnsi"/>
                <w:b/>
                <w:bCs/>
                <w:sz w:val="18"/>
                <w:szCs w:val="18"/>
              </w:rPr>
            </w:pPr>
            <w:r>
              <w:rPr>
                <w:rFonts w:asciiTheme="majorHAnsi" w:hAnsiTheme="majorHAnsi" w:cstheme="majorHAnsi"/>
                <w:b/>
                <w:bCs/>
                <w:sz w:val="18"/>
                <w:szCs w:val="18"/>
              </w:rPr>
              <w:t>Subject</w:t>
            </w:r>
          </w:p>
        </w:tc>
        <w:tc>
          <w:tcPr>
            <w:tcW w:w="1985" w:type="dxa"/>
            <w:shd w:val="clear" w:color="auto" w:fill="D9E2F3" w:themeFill="accent1" w:themeFillTint="33"/>
            <w:tcMar>
              <w:left w:w="57" w:type="dxa"/>
              <w:right w:w="57" w:type="dxa"/>
            </w:tcMar>
          </w:tcPr>
          <w:p w14:paraId="5AD1D48D" w14:textId="77777777" w:rsidR="00B04B0F" w:rsidRPr="00AD7FF7" w:rsidRDefault="00B04B0F" w:rsidP="004B0788">
            <w:pPr>
              <w:pStyle w:val="UoMBulletsYellow"/>
              <w:numPr>
                <w:ilvl w:val="0"/>
                <w:numId w:val="0"/>
              </w:numPr>
              <w:spacing w:after="0"/>
              <w:rPr>
                <w:rFonts w:asciiTheme="majorHAnsi" w:hAnsiTheme="majorHAnsi" w:cstheme="majorHAnsi"/>
                <w:color w:val="auto"/>
                <w:sz w:val="18"/>
                <w:szCs w:val="18"/>
              </w:rPr>
            </w:pPr>
            <w:r>
              <w:rPr>
                <w:rFonts w:asciiTheme="majorHAnsi" w:hAnsiTheme="majorHAnsi" w:cstheme="majorHAnsi"/>
                <w:color w:val="auto"/>
                <w:sz w:val="18"/>
                <w:szCs w:val="18"/>
              </w:rPr>
              <w:t xml:space="preserve">Have you had any difficulty in maintaining your high expectations of each pupil from lesson to lesson?  </w:t>
            </w:r>
          </w:p>
        </w:tc>
        <w:tc>
          <w:tcPr>
            <w:tcW w:w="6520" w:type="dxa"/>
            <w:gridSpan w:val="2"/>
            <w:shd w:val="clear" w:color="auto" w:fill="D9E2F3" w:themeFill="accent1" w:themeFillTint="33"/>
            <w:tcMar>
              <w:left w:w="57" w:type="dxa"/>
              <w:right w:w="57" w:type="dxa"/>
            </w:tcMar>
          </w:tcPr>
          <w:p w14:paraId="3ED401E9"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27199E9F" w14:textId="77777777" w:rsidTr="004B0788">
        <w:trPr>
          <w:trHeight w:val="443"/>
        </w:trPr>
        <w:tc>
          <w:tcPr>
            <w:tcW w:w="9634" w:type="dxa"/>
            <w:gridSpan w:val="4"/>
            <w:tcBorders>
              <w:top w:val="single" w:sz="4" w:space="0" w:color="auto"/>
              <w:left w:val="single" w:sz="4" w:space="0" w:color="auto"/>
              <w:bottom w:val="single" w:sz="4" w:space="0" w:color="auto"/>
              <w:right w:val="single" w:sz="4" w:space="0" w:color="auto"/>
            </w:tcBorders>
            <w:shd w:val="clear" w:color="auto" w:fill="FFFF00"/>
            <w:tcMar>
              <w:left w:w="57" w:type="dxa"/>
              <w:right w:w="57" w:type="dxa"/>
            </w:tcMar>
          </w:tcPr>
          <w:p w14:paraId="28FA5849" w14:textId="77777777" w:rsidR="00B04B0F" w:rsidRPr="00BE5284" w:rsidRDefault="00B04B0F" w:rsidP="004B0788">
            <w:pPr>
              <w:rPr>
                <w:rFonts w:asciiTheme="majorHAnsi" w:eastAsia="Arial" w:hAnsiTheme="majorHAnsi" w:cstheme="majorHAnsi"/>
                <w:b/>
                <w:sz w:val="18"/>
                <w:szCs w:val="18"/>
              </w:rPr>
            </w:pPr>
            <w:r w:rsidRPr="00BE5284">
              <w:rPr>
                <w:rFonts w:asciiTheme="majorHAnsi" w:eastAsia="Arial" w:hAnsiTheme="majorHAnsi" w:cstheme="majorHAnsi"/>
                <w:b/>
                <w:color w:val="1F4E79" w:themeColor="accent5" w:themeShade="80"/>
                <w:sz w:val="18"/>
                <w:szCs w:val="18"/>
              </w:rPr>
              <w:t>This week</w:t>
            </w:r>
            <w:r>
              <w:rPr>
                <w:rFonts w:asciiTheme="majorHAnsi" w:eastAsia="Arial" w:hAnsiTheme="majorHAnsi" w:cstheme="majorHAnsi"/>
                <w:b/>
                <w:color w:val="1F4E79" w:themeColor="accent5" w:themeShade="80"/>
                <w:sz w:val="18"/>
                <w:szCs w:val="18"/>
              </w:rPr>
              <w:t>,</w:t>
            </w:r>
            <w:r w:rsidRPr="00BE5284">
              <w:rPr>
                <w:rFonts w:asciiTheme="majorHAnsi" w:eastAsia="Arial" w:hAnsiTheme="majorHAnsi" w:cstheme="majorHAnsi"/>
                <w:b/>
                <w:color w:val="1F4E79" w:themeColor="accent5" w:themeShade="80"/>
                <w:sz w:val="18"/>
                <w:szCs w:val="18"/>
              </w:rPr>
              <w:t xml:space="preserve"> </w:t>
            </w:r>
            <w:r>
              <w:rPr>
                <w:rFonts w:asciiTheme="majorHAnsi" w:eastAsia="Arial" w:hAnsiTheme="majorHAnsi" w:cstheme="majorHAnsi"/>
                <w:b/>
                <w:color w:val="1F4E79" w:themeColor="accent5" w:themeShade="80"/>
                <w:sz w:val="18"/>
                <w:szCs w:val="18"/>
              </w:rPr>
              <w:t xml:space="preserve">please make sure that your Progress Matrix is up to </w:t>
            </w:r>
            <w:proofErr w:type="gramStart"/>
            <w:r>
              <w:rPr>
                <w:rFonts w:asciiTheme="majorHAnsi" w:eastAsia="Arial" w:hAnsiTheme="majorHAnsi" w:cstheme="majorHAnsi"/>
                <w:b/>
                <w:color w:val="1F4E79" w:themeColor="accent5" w:themeShade="80"/>
                <w:sz w:val="18"/>
                <w:szCs w:val="18"/>
              </w:rPr>
              <w:t>date, and</w:t>
            </w:r>
            <w:proofErr w:type="gramEnd"/>
            <w:r>
              <w:rPr>
                <w:rFonts w:asciiTheme="majorHAnsi" w:eastAsia="Arial" w:hAnsiTheme="majorHAnsi" w:cstheme="majorHAnsi"/>
                <w:b/>
                <w:color w:val="1F4E79" w:themeColor="accent5" w:themeShade="80"/>
                <w:sz w:val="18"/>
                <w:szCs w:val="18"/>
              </w:rPr>
              <w:t xml:space="preserve"> discuss key points</w:t>
            </w:r>
            <w:r w:rsidRPr="00BE5284">
              <w:rPr>
                <w:rFonts w:asciiTheme="majorHAnsi" w:eastAsia="Arial" w:hAnsiTheme="majorHAnsi" w:cstheme="majorHAnsi"/>
                <w:b/>
                <w:color w:val="1F4E79" w:themeColor="accent5" w:themeShade="80"/>
                <w:sz w:val="18"/>
                <w:szCs w:val="18"/>
              </w:rPr>
              <w:t xml:space="preserve"> with your subject </w:t>
            </w:r>
            <w:r>
              <w:rPr>
                <w:rFonts w:asciiTheme="majorHAnsi" w:eastAsia="Arial" w:hAnsiTheme="majorHAnsi" w:cstheme="majorHAnsi"/>
                <w:b/>
                <w:color w:val="1F4E79" w:themeColor="accent5" w:themeShade="80"/>
                <w:sz w:val="18"/>
                <w:szCs w:val="18"/>
              </w:rPr>
              <w:t xml:space="preserve">mentor to support them in writing your Progress Report. </w:t>
            </w:r>
          </w:p>
        </w:tc>
      </w:tr>
      <w:tr w:rsidR="00B04B0F" w:rsidRPr="002B113C" w14:paraId="162876AE" w14:textId="77777777" w:rsidTr="004B0788">
        <w:trPr>
          <w:trHeight w:val="397"/>
        </w:trPr>
        <w:tc>
          <w:tcPr>
            <w:tcW w:w="4531" w:type="dxa"/>
            <w:gridSpan w:val="3"/>
            <w:tcBorders>
              <w:bottom w:val="single" w:sz="4" w:space="0" w:color="auto"/>
            </w:tcBorders>
            <w:shd w:val="clear" w:color="auto" w:fill="auto"/>
            <w:tcMar>
              <w:left w:w="57" w:type="dxa"/>
              <w:right w:w="57" w:type="dxa"/>
            </w:tcMar>
          </w:tcPr>
          <w:p w14:paraId="1CE6F2C9" w14:textId="77777777" w:rsidR="00B04B0F" w:rsidRPr="00247192"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Progress</w:t>
            </w:r>
            <w:r w:rsidRPr="002B113C">
              <w:rPr>
                <w:rFonts w:asciiTheme="majorHAnsi" w:eastAsia="Arial" w:hAnsiTheme="majorHAnsi" w:cstheme="majorHAnsi"/>
                <w:b/>
                <w:sz w:val="18"/>
                <w:szCs w:val="18"/>
              </w:rPr>
              <w:t xml:space="preserve"> </w:t>
            </w:r>
            <w:r>
              <w:rPr>
                <w:rFonts w:asciiTheme="majorHAnsi" w:eastAsia="Arial" w:hAnsiTheme="majorHAnsi" w:cstheme="majorHAnsi"/>
                <w:b/>
                <w:sz w:val="18"/>
                <w:szCs w:val="18"/>
              </w:rPr>
              <w:t xml:space="preserve">made </w:t>
            </w:r>
            <w:r w:rsidRPr="002B113C">
              <w:rPr>
                <w:rFonts w:asciiTheme="majorHAnsi" w:eastAsia="Arial" w:hAnsiTheme="majorHAnsi" w:cstheme="majorHAnsi"/>
                <w:b/>
                <w:sz w:val="18"/>
                <w:szCs w:val="18"/>
              </w:rPr>
              <w:t>this week</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note lessons taught, observed, and key points of progress agreed with subject mentor</w:t>
            </w:r>
          </w:p>
        </w:tc>
        <w:tc>
          <w:tcPr>
            <w:tcW w:w="5103" w:type="dxa"/>
            <w:tcBorders>
              <w:bottom w:val="single" w:sz="4" w:space="0" w:color="auto"/>
            </w:tcBorders>
            <w:shd w:val="clear" w:color="auto" w:fill="auto"/>
            <w:tcMar>
              <w:left w:w="57" w:type="dxa"/>
              <w:right w:w="57" w:type="dxa"/>
            </w:tcMar>
          </w:tcPr>
          <w:p w14:paraId="62FCC543" w14:textId="77777777" w:rsidR="00B04B0F" w:rsidRPr="002B113C" w:rsidRDefault="00B04B0F" w:rsidP="004B0788">
            <w:pPr>
              <w:rPr>
                <w:rFonts w:asciiTheme="majorHAnsi" w:eastAsia="Arial" w:hAnsiTheme="majorHAnsi" w:cstheme="majorHAnsi"/>
                <w:sz w:val="18"/>
                <w:szCs w:val="18"/>
              </w:rPr>
            </w:pPr>
            <w:r w:rsidRPr="002B113C">
              <w:rPr>
                <w:rFonts w:asciiTheme="majorHAnsi" w:eastAsia="Arial" w:hAnsiTheme="majorHAnsi" w:cstheme="majorHAnsi"/>
                <w:b/>
                <w:sz w:val="18"/>
                <w:szCs w:val="18"/>
              </w:rPr>
              <w:t>Identified strengths</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following discussion with your mentor</w:t>
            </w:r>
          </w:p>
        </w:tc>
      </w:tr>
      <w:tr w:rsidR="00B04B0F" w:rsidRPr="002B113C" w14:paraId="5B80DCD3" w14:textId="77777777" w:rsidTr="004B0788">
        <w:trPr>
          <w:trHeight w:val="1984"/>
        </w:trPr>
        <w:tc>
          <w:tcPr>
            <w:tcW w:w="4531"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295DB4CC" w14:textId="77777777" w:rsidR="00B04B0F" w:rsidRPr="002B113C" w:rsidRDefault="00B04B0F" w:rsidP="004B0788">
            <w:pPr>
              <w:rPr>
                <w:rFonts w:asciiTheme="majorHAnsi" w:eastAsia="Arial" w:hAnsiTheme="majorHAnsi" w:cstheme="majorHAnsi"/>
                <w:b/>
                <w:sz w:val="18"/>
                <w:szCs w:val="18"/>
              </w:rPr>
            </w:pPr>
          </w:p>
          <w:p w14:paraId="0AEDC9CF" w14:textId="77777777" w:rsidR="00B04B0F" w:rsidRPr="002B113C" w:rsidRDefault="00B04B0F" w:rsidP="004B0788">
            <w:pPr>
              <w:rPr>
                <w:rFonts w:asciiTheme="majorHAnsi" w:eastAsia="Arial" w:hAnsiTheme="majorHAnsi" w:cstheme="majorHAnsi"/>
                <w:b/>
                <w:sz w:val="18"/>
                <w:szCs w:val="18"/>
              </w:rPr>
            </w:pPr>
          </w:p>
          <w:p w14:paraId="5F63B98D" w14:textId="77777777" w:rsidR="00B04B0F" w:rsidRPr="002B113C" w:rsidRDefault="00B04B0F" w:rsidP="004B0788">
            <w:pPr>
              <w:rPr>
                <w:rFonts w:asciiTheme="majorHAnsi" w:eastAsia="Arial" w:hAnsiTheme="majorHAnsi" w:cstheme="majorHAnsi"/>
                <w:b/>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0FD24EA3" w14:textId="77777777" w:rsidR="00B04B0F" w:rsidRPr="002B113C" w:rsidRDefault="00B04B0F" w:rsidP="004B0788">
            <w:pPr>
              <w:rPr>
                <w:rFonts w:asciiTheme="majorHAnsi" w:eastAsia="Arial" w:hAnsiTheme="majorHAnsi" w:cstheme="majorHAnsi"/>
                <w:b/>
                <w:sz w:val="18"/>
                <w:szCs w:val="18"/>
              </w:rPr>
            </w:pPr>
          </w:p>
          <w:p w14:paraId="121F72B9" w14:textId="77777777" w:rsidR="00B04B0F" w:rsidRPr="002B113C" w:rsidRDefault="00B04B0F" w:rsidP="004B0788">
            <w:pPr>
              <w:rPr>
                <w:rFonts w:asciiTheme="majorHAnsi" w:eastAsia="Arial" w:hAnsiTheme="majorHAnsi" w:cstheme="majorHAnsi"/>
                <w:sz w:val="18"/>
                <w:szCs w:val="18"/>
              </w:rPr>
            </w:pPr>
          </w:p>
        </w:tc>
      </w:tr>
      <w:tr w:rsidR="00B04B0F" w:rsidRPr="002B113C" w14:paraId="7C18D5B7" w14:textId="77777777" w:rsidTr="004B0788">
        <w:trPr>
          <w:trHeight w:val="397"/>
        </w:trPr>
        <w:tc>
          <w:tcPr>
            <w:tcW w:w="4531" w:type="dxa"/>
            <w:gridSpan w:val="3"/>
            <w:shd w:val="clear" w:color="auto" w:fill="auto"/>
            <w:tcMar>
              <w:left w:w="57" w:type="dxa"/>
              <w:right w:w="57" w:type="dxa"/>
            </w:tcMar>
          </w:tcPr>
          <w:p w14:paraId="79A47EA3" w14:textId="77777777" w:rsidR="00B04B0F" w:rsidRPr="002B113C" w:rsidRDefault="00B04B0F" w:rsidP="004B0788">
            <w:pPr>
              <w:rPr>
                <w:rFonts w:asciiTheme="majorHAnsi" w:eastAsia="Arial" w:hAnsiTheme="majorHAnsi" w:cstheme="majorHAnsi"/>
                <w:b/>
                <w:sz w:val="18"/>
                <w:szCs w:val="18"/>
              </w:rPr>
            </w:pPr>
            <w:r w:rsidRPr="002B113C">
              <w:rPr>
                <w:rFonts w:asciiTheme="majorHAnsi" w:eastAsia="Arial" w:hAnsiTheme="majorHAnsi" w:cstheme="majorHAnsi"/>
                <w:b/>
                <w:sz w:val="18"/>
                <w:szCs w:val="18"/>
              </w:rPr>
              <w:t xml:space="preserve">Targets for </w:t>
            </w:r>
            <w:r>
              <w:rPr>
                <w:rFonts w:asciiTheme="majorHAnsi" w:eastAsia="Arial" w:hAnsiTheme="majorHAnsi" w:cstheme="majorHAnsi"/>
                <w:b/>
                <w:sz w:val="18"/>
                <w:szCs w:val="18"/>
              </w:rPr>
              <w:t xml:space="preserve">the </w:t>
            </w:r>
            <w:r w:rsidRPr="002B113C">
              <w:rPr>
                <w:rFonts w:asciiTheme="majorHAnsi" w:eastAsia="Arial" w:hAnsiTheme="majorHAnsi" w:cstheme="majorHAnsi"/>
                <w:b/>
                <w:sz w:val="18"/>
                <w:szCs w:val="18"/>
              </w:rPr>
              <w:t xml:space="preserve">next week </w:t>
            </w:r>
            <w:r>
              <w:rPr>
                <w:rFonts w:asciiTheme="majorHAnsi" w:eastAsia="Arial" w:hAnsiTheme="majorHAnsi" w:cstheme="majorHAnsi"/>
                <w:b/>
                <w:sz w:val="18"/>
                <w:szCs w:val="18"/>
              </w:rPr>
              <w:t xml:space="preserve">agreed with subject mentor </w:t>
            </w:r>
            <w:r>
              <w:rPr>
                <w:rFonts w:asciiTheme="majorHAnsi" w:eastAsia="Arial" w:hAnsiTheme="majorHAnsi" w:cstheme="majorHAnsi"/>
                <w:iCs/>
                <w:sz w:val="18"/>
                <w:szCs w:val="18"/>
              </w:rPr>
              <w:t>- building</w:t>
            </w:r>
            <w:r w:rsidRPr="00BA46EF">
              <w:rPr>
                <w:rFonts w:asciiTheme="majorHAnsi" w:eastAsia="Arial" w:hAnsiTheme="majorHAnsi" w:cstheme="majorHAnsi"/>
                <w:iCs/>
                <w:sz w:val="18"/>
                <w:szCs w:val="18"/>
              </w:rPr>
              <w:t xml:space="preserve"> on targe</w:t>
            </w:r>
            <w:r>
              <w:rPr>
                <w:rFonts w:asciiTheme="majorHAnsi" w:eastAsia="Arial" w:hAnsiTheme="majorHAnsi" w:cstheme="majorHAnsi"/>
                <w:iCs/>
                <w:sz w:val="18"/>
                <w:szCs w:val="18"/>
              </w:rPr>
              <w:t>ts in lesson observation report</w:t>
            </w:r>
          </w:p>
        </w:tc>
        <w:tc>
          <w:tcPr>
            <w:tcW w:w="5103" w:type="dxa"/>
            <w:shd w:val="clear" w:color="auto" w:fill="auto"/>
            <w:tcMar>
              <w:left w:w="57" w:type="dxa"/>
              <w:right w:w="57" w:type="dxa"/>
            </w:tcMar>
          </w:tcPr>
          <w:p w14:paraId="369B3A50" w14:textId="77777777" w:rsidR="00B04B0F" w:rsidRPr="00BA46EF"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Proposed a</w:t>
            </w:r>
            <w:r w:rsidRPr="002B113C">
              <w:rPr>
                <w:rFonts w:asciiTheme="majorHAnsi" w:eastAsia="Arial" w:hAnsiTheme="majorHAnsi" w:cstheme="majorHAnsi"/>
                <w:b/>
                <w:sz w:val="18"/>
                <w:szCs w:val="18"/>
              </w:rPr>
              <w:t xml:space="preserve">ctions </w:t>
            </w:r>
            <w:r>
              <w:rPr>
                <w:rFonts w:asciiTheme="majorHAnsi" w:eastAsia="Arial" w:hAnsiTheme="majorHAnsi" w:cstheme="majorHAnsi"/>
                <w:b/>
                <w:sz w:val="18"/>
                <w:szCs w:val="18"/>
              </w:rPr>
              <w:t>to achieve</w:t>
            </w:r>
            <w:r w:rsidRPr="002B113C">
              <w:rPr>
                <w:rFonts w:asciiTheme="majorHAnsi" w:eastAsia="Arial" w:hAnsiTheme="majorHAnsi" w:cstheme="majorHAnsi"/>
                <w:b/>
                <w:sz w:val="18"/>
                <w:szCs w:val="18"/>
              </w:rPr>
              <w:t xml:space="preserve"> these targets</w:t>
            </w:r>
            <w:r>
              <w:rPr>
                <w:rFonts w:asciiTheme="majorHAnsi" w:eastAsia="Arial" w:hAnsiTheme="majorHAnsi" w:cstheme="majorHAnsi"/>
                <w:b/>
                <w:sz w:val="18"/>
                <w:szCs w:val="18"/>
              </w:rPr>
              <w:t xml:space="preserve"> – </w:t>
            </w:r>
            <w:r>
              <w:rPr>
                <w:rFonts w:asciiTheme="majorHAnsi" w:eastAsia="Arial" w:hAnsiTheme="majorHAnsi" w:cstheme="majorHAnsi"/>
                <w:bCs/>
                <w:sz w:val="18"/>
                <w:szCs w:val="18"/>
              </w:rPr>
              <w:t xml:space="preserve">following discussion with subject mentor, </w:t>
            </w:r>
            <w:r>
              <w:rPr>
                <w:rFonts w:asciiTheme="majorHAnsi" w:eastAsia="Arial" w:hAnsiTheme="majorHAnsi" w:cstheme="majorHAnsi"/>
                <w:sz w:val="18"/>
                <w:szCs w:val="18"/>
              </w:rPr>
              <w:t>add these to your progress matrix</w:t>
            </w:r>
          </w:p>
        </w:tc>
      </w:tr>
      <w:tr w:rsidR="00B04B0F" w:rsidRPr="002B113C" w14:paraId="6A74D99B" w14:textId="77777777" w:rsidTr="004B0788">
        <w:trPr>
          <w:trHeight w:val="1984"/>
        </w:trPr>
        <w:tc>
          <w:tcPr>
            <w:tcW w:w="4531" w:type="dxa"/>
            <w:gridSpan w:val="3"/>
            <w:tcBorders>
              <w:bottom w:val="single" w:sz="4" w:space="0" w:color="000000"/>
            </w:tcBorders>
            <w:shd w:val="clear" w:color="auto" w:fill="auto"/>
            <w:tcMar>
              <w:left w:w="57" w:type="dxa"/>
              <w:right w:w="57" w:type="dxa"/>
            </w:tcMar>
          </w:tcPr>
          <w:p w14:paraId="5FCBD8B2" w14:textId="77777777" w:rsidR="00B04B0F" w:rsidRPr="002B113C" w:rsidRDefault="00B04B0F" w:rsidP="004B0788">
            <w:pPr>
              <w:rPr>
                <w:rFonts w:asciiTheme="majorHAnsi" w:eastAsia="Arial" w:hAnsiTheme="majorHAnsi" w:cstheme="majorHAnsi"/>
                <w:sz w:val="18"/>
                <w:szCs w:val="18"/>
              </w:rPr>
            </w:pPr>
          </w:p>
          <w:p w14:paraId="2A451163" w14:textId="77777777" w:rsidR="00B04B0F" w:rsidRPr="002B113C" w:rsidRDefault="00B04B0F" w:rsidP="004B0788">
            <w:pPr>
              <w:rPr>
                <w:rFonts w:asciiTheme="majorHAnsi" w:eastAsia="Arial" w:hAnsiTheme="majorHAnsi" w:cstheme="majorHAnsi"/>
                <w:sz w:val="18"/>
                <w:szCs w:val="18"/>
              </w:rPr>
            </w:pPr>
          </w:p>
        </w:tc>
        <w:tc>
          <w:tcPr>
            <w:tcW w:w="5103" w:type="dxa"/>
            <w:tcBorders>
              <w:bottom w:val="single" w:sz="4" w:space="0" w:color="000000"/>
            </w:tcBorders>
            <w:shd w:val="clear" w:color="auto" w:fill="auto"/>
            <w:tcMar>
              <w:left w:w="57" w:type="dxa"/>
              <w:right w:w="57" w:type="dxa"/>
            </w:tcMar>
          </w:tcPr>
          <w:p w14:paraId="36B8CBF2" w14:textId="77777777" w:rsidR="00B04B0F" w:rsidRPr="002B113C" w:rsidRDefault="00B04B0F" w:rsidP="004B0788">
            <w:pPr>
              <w:rPr>
                <w:rFonts w:asciiTheme="majorHAnsi" w:eastAsia="Arial" w:hAnsiTheme="majorHAnsi" w:cstheme="majorHAnsi"/>
                <w:b/>
                <w:sz w:val="18"/>
                <w:szCs w:val="18"/>
              </w:rPr>
            </w:pPr>
          </w:p>
        </w:tc>
      </w:tr>
      <w:tr w:rsidR="00B04B0F" w:rsidRPr="002B113C" w14:paraId="08CAD9C5" w14:textId="77777777" w:rsidTr="004B0788">
        <w:trPr>
          <w:trHeight w:val="287"/>
        </w:trPr>
        <w:tc>
          <w:tcPr>
            <w:tcW w:w="1129" w:type="dxa"/>
            <w:tcBorders>
              <w:bottom w:val="single" w:sz="4" w:space="0" w:color="000000"/>
            </w:tcBorders>
            <w:shd w:val="clear" w:color="auto" w:fill="D9E2F3" w:themeFill="accent1" w:themeFillTint="33"/>
            <w:tcMar>
              <w:left w:w="57" w:type="dxa"/>
              <w:right w:w="57" w:type="dxa"/>
            </w:tcMar>
          </w:tcPr>
          <w:p w14:paraId="1FCCEF38" w14:textId="77777777" w:rsidR="00B04B0F" w:rsidRPr="000E09CD" w:rsidRDefault="00B04B0F" w:rsidP="004B0788">
            <w:pPr>
              <w:rPr>
                <w:rFonts w:asciiTheme="majorHAnsi" w:hAnsiTheme="majorHAnsi" w:cstheme="majorHAnsi"/>
                <w:b/>
                <w:bCs/>
              </w:rPr>
            </w:pPr>
            <w:r w:rsidRPr="00BA2757">
              <w:rPr>
                <w:rFonts w:asciiTheme="majorHAnsi" w:hAnsiTheme="majorHAnsi" w:cstheme="majorHAnsi"/>
                <w:b/>
                <w:bCs/>
              </w:rPr>
              <w:t>P1-</w:t>
            </w:r>
            <w:r>
              <w:rPr>
                <w:rFonts w:asciiTheme="majorHAnsi" w:hAnsiTheme="majorHAnsi" w:cstheme="majorHAnsi"/>
                <w:b/>
                <w:bCs/>
              </w:rPr>
              <w:t>10</w:t>
            </w:r>
          </w:p>
        </w:tc>
        <w:tc>
          <w:tcPr>
            <w:tcW w:w="1985" w:type="dxa"/>
            <w:shd w:val="clear" w:color="auto" w:fill="D9E2F3" w:themeFill="accent1" w:themeFillTint="33"/>
            <w:tcMar>
              <w:left w:w="57" w:type="dxa"/>
              <w:right w:w="57" w:type="dxa"/>
            </w:tcMar>
          </w:tcPr>
          <w:p w14:paraId="1401FE01" w14:textId="77777777" w:rsidR="00B04B0F" w:rsidRPr="002B113C" w:rsidRDefault="00B04B0F" w:rsidP="004B0788">
            <w:pPr>
              <w:rPr>
                <w:rFonts w:asciiTheme="majorHAnsi" w:hAnsiTheme="majorHAnsi" w:cstheme="majorHAnsi"/>
                <w:sz w:val="18"/>
                <w:szCs w:val="18"/>
              </w:rPr>
            </w:pPr>
            <w:r w:rsidRPr="002B113C">
              <w:rPr>
                <w:rFonts w:asciiTheme="majorHAnsi" w:hAnsiTheme="majorHAnsi" w:cstheme="majorHAnsi"/>
                <w:sz w:val="18"/>
                <w:szCs w:val="18"/>
              </w:rPr>
              <w:t xml:space="preserve">Planning and teaching: </w:t>
            </w:r>
            <w:r w:rsidRPr="002B113C">
              <w:rPr>
                <w:rFonts w:asciiTheme="majorHAnsi" w:hAnsiTheme="majorHAnsi" w:cstheme="majorHAnsi"/>
                <w:b/>
                <w:bCs/>
                <w:sz w:val="18"/>
                <w:szCs w:val="18"/>
              </w:rPr>
              <w:t>How pupils learn</w:t>
            </w:r>
          </w:p>
        </w:tc>
        <w:tc>
          <w:tcPr>
            <w:tcW w:w="6520" w:type="dxa"/>
            <w:gridSpan w:val="2"/>
            <w:shd w:val="clear" w:color="auto" w:fill="D9E2F3" w:themeFill="accent1" w:themeFillTint="33"/>
            <w:tcMar>
              <w:left w:w="57" w:type="dxa"/>
              <w:right w:w="57" w:type="dxa"/>
            </w:tcMar>
          </w:tcPr>
          <w:p w14:paraId="2B7A2ADB" w14:textId="77777777" w:rsidR="00B04B0F" w:rsidRPr="002B113C" w:rsidRDefault="00B04B0F" w:rsidP="004B0788">
            <w:pPr>
              <w:rPr>
                <w:rFonts w:asciiTheme="majorHAnsi" w:hAnsiTheme="majorHAnsi" w:cstheme="majorHAnsi"/>
                <w:sz w:val="18"/>
                <w:szCs w:val="18"/>
              </w:rPr>
            </w:pPr>
            <w:r>
              <w:rPr>
                <w:rFonts w:ascii="Arial" w:hAnsi="Arial" w:cs="Arial"/>
                <w:sz w:val="16"/>
                <w:szCs w:val="16"/>
              </w:rPr>
              <w:t xml:space="preserve">Remember that you </w:t>
            </w:r>
            <w:r w:rsidRPr="00247192">
              <w:rPr>
                <w:rFonts w:ascii="Arial" w:hAnsi="Arial" w:cs="Arial"/>
                <w:sz w:val="16"/>
                <w:szCs w:val="16"/>
              </w:rPr>
              <w:t xml:space="preserve">should make notes </w:t>
            </w:r>
            <w:r w:rsidRPr="00247192">
              <w:rPr>
                <w:rFonts w:ascii="Arial" w:hAnsi="Arial" w:cs="Arial"/>
                <w:b/>
                <w:sz w:val="16"/>
                <w:szCs w:val="16"/>
              </w:rPr>
              <w:t>ahead</w:t>
            </w:r>
            <w:r w:rsidRPr="00247192">
              <w:rPr>
                <w:rFonts w:ascii="Arial" w:hAnsi="Arial" w:cs="Arial"/>
                <w:sz w:val="16"/>
                <w:szCs w:val="16"/>
              </w:rPr>
              <w:t xml:space="preserve"> of each </w:t>
            </w:r>
            <w:proofErr w:type="gramStart"/>
            <w:r w:rsidRPr="00247192">
              <w:rPr>
                <w:rFonts w:ascii="Arial" w:hAnsi="Arial" w:cs="Arial"/>
                <w:sz w:val="16"/>
                <w:szCs w:val="16"/>
              </w:rPr>
              <w:t>meeting, and</w:t>
            </w:r>
            <w:proofErr w:type="gramEnd"/>
            <w:r w:rsidRPr="00247192">
              <w:rPr>
                <w:rFonts w:ascii="Arial" w:hAnsi="Arial" w:cs="Arial"/>
                <w:sz w:val="16"/>
                <w:szCs w:val="16"/>
              </w:rPr>
              <w:t xml:space="preserve"> add further notes </w:t>
            </w:r>
            <w:r w:rsidRPr="00247192">
              <w:rPr>
                <w:rFonts w:ascii="Arial" w:hAnsi="Arial" w:cs="Arial"/>
                <w:b/>
                <w:sz w:val="16"/>
                <w:szCs w:val="16"/>
              </w:rPr>
              <w:t>during or after</w:t>
            </w:r>
            <w:r>
              <w:rPr>
                <w:rFonts w:ascii="Arial" w:hAnsi="Arial" w:cs="Arial"/>
                <w:sz w:val="16"/>
                <w:szCs w:val="16"/>
              </w:rPr>
              <w:t xml:space="preserve"> discussion with your mentor</w:t>
            </w:r>
            <w:r w:rsidRPr="00247192">
              <w:rPr>
                <w:rFonts w:ascii="Arial" w:hAnsi="Arial" w:cs="Arial"/>
                <w:sz w:val="16"/>
                <w:szCs w:val="16"/>
              </w:rPr>
              <w:t xml:space="preserve"> - and link to this in your progress matrix. </w:t>
            </w:r>
          </w:p>
        </w:tc>
      </w:tr>
      <w:tr w:rsidR="00B04B0F" w:rsidRPr="002B113C" w14:paraId="1AA7BE4C" w14:textId="77777777" w:rsidTr="004B0788">
        <w:trPr>
          <w:trHeight w:val="397"/>
        </w:trPr>
        <w:tc>
          <w:tcPr>
            <w:tcW w:w="1129" w:type="dxa"/>
            <w:shd w:val="clear" w:color="auto" w:fill="D9E2F3" w:themeFill="accent1" w:themeFillTint="33"/>
            <w:tcMar>
              <w:left w:w="57" w:type="dxa"/>
              <w:right w:w="57" w:type="dxa"/>
            </w:tcMar>
          </w:tcPr>
          <w:p w14:paraId="6911159C" w14:textId="77777777" w:rsidR="00B04B0F" w:rsidRPr="002B113C" w:rsidRDefault="00B04B0F" w:rsidP="004B0788">
            <w:pPr>
              <w:pStyle w:val="UoMBulletsYellow"/>
              <w:numPr>
                <w:ilvl w:val="0"/>
                <w:numId w:val="0"/>
              </w:numPr>
              <w:spacing w:after="0"/>
              <w:rPr>
                <w:rFonts w:asciiTheme="majorHAnsi" w:hAnsiTheme="majorHAnsi" w:cstheme="majorHAnsi"/>
                <w:b/>
                <w:bCs/>
                <w:sz w:val="18"/>
                <w:szCs w:val="18"/>
              </w:rPr>
            </w:pPr>
            <w:r>
              <w:rPr>
                <w:rFonts w:asciiTheme="majorHAnsi" w:hAnsiTheme="majorHAnsi" w:cstheme="majorHAnsi"/>
                <w:b/>
                <w:bCs/>
                <w:sz w:val="18"/>
                <w:szCs w:val="18"/>
              </w:rPr>
              <w:lastRenderedPageBreak/>
              <w:t>Programme</w:t>
            </w:r>
          </w:p>
        </w:tc>
        <w:tc>
          <w:tcPr>
            <w:tcW w:w="1985" w:type="dxa"/>
            <w:shd w:val="clear" w:color="auto" w:fill="D9E2F3" w:themeFill="accent1" w:themeFillTint="33"/>
            <w:tcMar>
              <w:left w:w="57" w:type="dxa"/>
              <w:right w:w="57" w:type="dxa"/>
            </w:tcMar>
          </w:tcPr>
          <w:p w14:paraId="4F76E09B" w14:textId="77777777" w:rsidR="00B04B0F" w:rsidRPr="008D1FCA" w:rsidRDefault="00B04B0F" w:rsidP="004B0788">
            <w:pPr>
              <w:pStyle w:val="UoMBulletsYellow"/>
              <w:numPr>
                <w:ilvl w:val="0"/>
                <w:numId w:val="0"/>
              </w:numPr>
              <w:spacing w:after="0"/>
              <w:rPr>
                <w:rFonts w:asciiTheme="majorHAnsi" w:hAnsiTheme="majorHAnsi" w:cstheme="majorHAnsi"/>
                <w:color w:val="auto"/>
                <w:sz w:val="18"/>
                <w:szCs w:val="18"/>
              </w:rPr>
            </w:pPr>
            <w:r>
              <w:rPr>
                <w:rFonts w:asciiTheme="majorHAnsi" w:hAnsiTheme="majorHAnsi" w:cstheme="majorHAnsi"/>
                <w:color w:val="auto"/>
                <w:sz w:val="18"/>
                <w:szCs w:val="18"/>
              </w:rPr>
              <w:t>Through which activities have you deliberately aimed to facilitate learning as a social process? Which of these seemed most successful?</w:t>
            </w:r>
          </w:p>
        </w:tc>
        <w:tc>
          <w:tcPr>
            <w:tcW w:w="6520" w:type="dxa"/>
            <w:gridSpan w:val="2"/>
            <w:shd w:val="clear" w:color="auto" w:fill="D9E2F3" w:themeFill="accent1" w:themeFillTint="33"/>
            <w:tcMar>
              <w:left w:w="57" w:type="dxa"/>
              <w:right w:w="57" w:type="dxa"/>
            </w:tcMar>
          </w:tcPr>
          <w:p w14:paraId="1E937978"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215AF28B" w14:textId="77777777" w:rsidTr="004B0788">
        <w:trPr>
          <w:trHeight w:val="397"/>
        </w:trPr>
        <w:tc>
          <w:tcPr>
            <w:tcW w:w="1129" w:type="dxa"/>
            <w:shd w:val="clear" w:color="auto" w:fill="D9E2F3" w:themeFill="accent1" w:themeFillTint="33"/>
            <w:tcMar>
              <w:left w:w="57" w:type="dxa"/>
              <w:right w:w="57" w:type="dxa"/>
            </w:tcMar>
          </w:tcPr>
          <w:p w14:paraId="303C2AF3" w14:textId="77777777" w:rsidR="00B04B0F" w:rsidRPr="002B113C" w:rsidRDefault="00B04B0F" w:rsidP="004B0788">
            <w:pPr>
              <w:pStyle w:val="UoMBulletsYellow"/>
              <w:numPr>
                <w:ilvl w:val="0"/>
                <w:numId w:val="0"/>
              </w:numPr>
              <w:spacing w:after="0"/>
              <w:rPr>
                <w:rFonts w:asciiTheme="majorHAnsi" w:hAnsiTheme="majorHAnsi" w:cstheme="majorHAnsi"/>
                <w:b/>
                <w:bCs/>
                <w:sz w:val="18"/>
                <w:szCs w:val="18"/>
              </w:rPr>
            </w:pPr>
            <w:r>
              <w:rPr>
                <w:rFonts w:asciiTheme="majorHAnsi" w:hAnsiTheme="majorHAnsi" w:cstheme="majorHAnsi"/>
                <w:b/>
                <w:bCs/>
                <w:sz w:val="18"/>
                <w:szCs w:val="18"/>
              </w:rPr>
              <w:t>Subject</w:t>
            </w:r>
          </w:p>
        </w:tc>
        <w:tc>
          <w:tcPr>
            <w:tcW w:w="1985" w:type="dxa"/>
            <w:shd w:val="clear" w:color="auto" w:fill="D9E2F3" w:themeFill="accent1" w:themeFillTint="33"/>
            <w:tcMar>
              <w:left w:w="57" w:type="dxa"/>
              <w:right w:w="57" w:type="dxa"/>
            </w:tcMar>
          </w:tcPr>
          <w:p w14:paraId="0F486EBE"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r>
              <w:rPr>
                <w:rFonts w:asciiTheme="majorHAnsi" w:hAnsiTheme="majorHAnsi" w:cstheme="majorHAnsi"/>
                <w:sz w:val="18"/>
                <w:szCs w:val="18"/>
              </w:rPr>
              <w:t xml:space="preserve">What have you done in recent lessons to manage the load on pupils’ working memory? </w:t>
            </w:r>
          </w:p>
        </w:tc>
        <w:tc>
          <w:tcPr>
            <w:tcW w:w="6520" w:type="dxa"/>
            <w:gridSpan w:val="2"/>
            <w:shd w:val="clear" w:color="auto" w:fill="D9E2F3" w:themeFill="accent1" w:themeFillTint="33"/>
            <w:tcMar>
              <w:left w:w="57" w:type="dxa"/>
              <w:right w:w="57" w:type="dxa"/>
            </w:tcMar>
          </w:tcPr>
          <w:p w14:paraId="68CD26EB" w14:textId="77777777" w:rsidR="00B04B0F" w:rsidRPr="002B113C" w:rsidRDefault="00B04B0F" w:rsidP="004B0788">
            <w:pPr>
              <w:pStyle w:val="UoMBulletsYellow"/>
              <w:numPr>
                <w:ilvl w:val="0"/>
                <w:numId w:val="0"/>
              </w:numPr>
              <w:spacing w:after="0"/>
              <w:rPr>
                <w:rFonts w:asciiTheme="majorHAnsi" w:hAnsiTheme="majorHAnsi" w:cstheme="majorHAnsi"/>
                <w:sz w:val="18"/>
                <w:szCs w:val="18"/>
              </w:rPr>
            </w:pPr>
          </w:p>
        </w:tc>
      </w:tr>
      <w:tr w:rsidR="00B04B0F" w:rsidRPr="002B113C" w14:paraId="4FC09BF8" w14:textId="77777777" w:rsidTr="004B0788">
        <w:trPr>
          <w:trHeight w:val="397"/>
        </w:trPr>
        <w:tc>
          <w:tcPr>
            <w:tcW w:w="4531" w:type="dxa"/>
            <w:gridSpan w:val="3"/>
            <w:tcBorders>
              <w:bottom w:val="single" w:sz="4" w:space="0" w:color="auto"/>
            </w:tcBorders>
            <w:shd w:val="clear" w:color="auto" w:fill="auto"/>
            <w:tcMar>
              <w:left w:w="57" w:type="dxa"/>
              <w:right w:w="57" w:type="dxa"/>
            </w:tcMar>
          </w:tcPr>
          <w:p w14:paraId="39178AEC" w14:textId="77777777" w:rsidR="00B04B0F" w:rsidRPr="00247192"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Progress</w:t>
            </w:r>
            <w:r w:rsidRPr="002B113C">
              <w:rPr>
                <w:rFonts w:asciiTheme="majorHAnsi" w:eastAsia="Arial" w:hAnsiTheme="majorHAnsi" w:cstheme="majorHAnsi"/>
                <w:b/>
                <w:sz w:val="18"/>
                <w:szCs w:val="18"/>
              </w:rPr>
              <w:t xml:space="preserve"> </w:t>
            </w:r>
            <w:r>
              <w:rPr>
                <w:rFonts w:asciiTheme="majorHAnsi" w:eastAsia="Arial" w:hAnsiTheme="majorHAnsi" w:cstheme="majorHAnsi"/>
                <w:b/>
                <w:sz w:val="18"/>
                <w:szCs w:val="18"/>
              </w:rPr>
              <w:t xml:space="preserve">made </w:t>
            </w:r>
            <w:r w:rsidRPr="002B113C">
              <w:rPr>
                <w:rFonts w:asciiTheme="majorHAnsi" w:eastAsia="Arial" w:hAnsiTheme="majorHAnsi" w:cstheme="majorHAnsi"/>
                <w:b/>
                <w:sz w:val="18"/>
                <w:szCs w:val="18"/>
              </w:rPr>
              <w:t>this week</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note lessons taught, observed, and key points of progress agreed with subject mentor</w:t>
            </w:r>
          </w:p>
        </w:tc>
        <w:tc>
          <w:tcPr>
            <w:tcW w:w="5103" w:type="dxa"/>
            <w:tcBorders>
              <w:bottom w:val="single" w:sz="4" w:space="0" w:color="auto"/>
            </w:tcBorders>
            <w:shd w:val="clear" w:color="auto" w:fill="auto"/>
            <w:tcMar>
              <w:left w:w="57" w:type="dxa"/>
              <w:right w:w="57" w:type="dxa"/>
            </w:tcMar>
          </w:tcPr>
          <w:p w14:paraId="57396410" w14:textId="77777777" w:rsidR="00B04B0F" w:rsidRPr="002B113C" w:rsidRDefault="00B04B0F" w:rsidP="004B0788">
            <w:pPr>
              <w:rPr>
                <w:rFonts w:asciiTheme="majorHAnsi" w:eastAsia="Arial" w:hAnsiTheme="majorHAnsi" w:cstheme="majorHAnsi"/>
                <w:sz w:val="18"/>
                <w:szCs w:val="18"/>
              </w:rPr>
            </w:pPr>
            <w:r w:rsidRPr="002B113C">
              <w:rPr>
                <w:rFonts w:asciiTheme="majorHAnsi" w:eastAsia="Arial" w:hAnsiTheme="majorHAnsi" w:cstheme="majorHAnsi"/>
                <w:b/>
                <w:sz w:val="18"/>
                <w:szCs w:val="18"/>
              </w:rPr>
              <w:t>Identified strengths</w:t>
            </w:r>
            <w:r>
              <w:rPr>
                <w:rFonts w:asciiTheme="majorHAnsi" w:eastAsia="Arial" w:hAnsiTheme="majorHAnsi" w:cstheme="majorHAnsi"/>
                <w:b/>
                <w:sz w:val="18"/>
                <w:szCs w:val="18"/>
              </w:rPr>
              <w:t xml:space="preserve"> – </w:t>
            </w:r>
            <w:r>
              <w:rPr>
                <w:rFonts w:asciiTheme="majorHAnsi" w:eastAsia="Arial" w:hAnsiTheme="majorHAnsi" w:cstheme="majorHAnsi"/>
                <w:sz w:val="18"/>
                <w:szCs w:val="18"/>
              </w:rPr>
              <w:t>following discussion with your mentor</w:t>
            </w:r>
          </w:p>
        </w:tc>
      </w:tr>
      <w:tr w:rsidR="00B04B0F" w:rsidRPr="002B113C" w14:paraId="155B74B4" w14:textId="77777777" w:rsidTr="004B0788">
        <w:trPr>
          <w:trHeight w:val="1984"/>
        </w:trPr>
        <w:tc>
          <w:tcPr>
            <w:tcW w:w="4531"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2B2C50FC" w14:textId="77777777" w:rsidR="00B04B0F" w:rsidRPr="002B113C" w:rsidRDefault="00B04B0F" w:rsidP="004B0788">
            <w:pPr>
              <w:rPr>
                <w:rFonts w:asciiTheme="majorHAnsi" w:eastAsia="Arial" w:hAnsiTheme="majorHAnsi" w:cstheme="majorHAnsi"/>
                <w:b/>
                <w:sz w:val="18"/>
                <w:szCs w:val="18"/>
              </w:rPr>
            </w:pPr>
          </w:p>
          <w:p w14:paraId="5E2BAFDB" w14:textId="77777777" w:rsidR="00B04B0F" w:rsidRPr="002B113C" w:rsidRDefault="00B04B0F" w:rsidP="004B0788">
            <w:pPr>
              <w:rPr>
                <w:rFonts w:asciiTheme="majorHAnsi" w:eastAsia="Arial" w:hAnsiTheme="majorHAnsi" w:cstheme="majorHAnsi"/>
                <w:b/>
                <w:sz w:val="18"/>
                <w:szCs w:val="18"/>
              </w:rPr>
            </w:pPr>
          </w:p>
          <w:p w14:paraId="4D065C5E" w14:textId="77777777" w:rsidR="00B04B0F" w:rsidRPr="002B113C" w:rsidRDefault="00B04B0F" w:rsidP="004B0788">
            <w:pPr>
              <w:rPr>
                <w:rFonts w:asciiTheme="majorHAnsi" w:eastAsia="Arial" w:hAnsiTheme="majorHAnsi" w:cstheme="majorHAnsi"/>
                <w:b/>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08126D00" w14:textId="77777777" w:rsidR="00B04B0F" w:rsidRPr="002B113C" w:rsidRDefault="00B04B0F" w:rsidP="004B0788">
            <w:pPr>
              <w:rPr>
                <w:rFonts w:asciiTheme="majorHAnsi" w:eastAsia="Arial" w:hAnsiTheme="majorHAnsi" w:cstheme="majorHAnsi"/>
                <w:b/>
                <w:sz w:val="18"/>
                <w:szCs w:val="18"/>
              </w:rPr>
            </w:pPr>
          </w:p>
          <w:p w14:paraId="45EC4D3A" w14:textId="77777777" w:rsidR="00B04B0F" w:rsidRPr="002B113C" w:rsidRDefault="00B04B0F" w:rsidP="004B0788">
            <w:pPr>
              <w:rPr>
                <w:rFonts w:asciiTheme="majorHAnsi" w:eastAsia="Arial" w:hAnsiTheme="majorHAnsi" w:cstheme="majorHAnsi"/>
                <w:sz w:val="18"/>
                <w:szCs w:val="18"/>
              </w:rPr>
            </w:pPr>
          </w:p>
        </w:tc>
      </w:tr>
      <w:tr w:rsidR="00B04B0F" w:rsidRPr="002B113C" w14:paraId="478C3E24" w14:textId="77777777" w:rsidTr="004B0788">
        <w:trPr>
          <w:trHeight w:val="397"/>
        </w:trPr>
        <w:tc>
          <w:tcPr>
            <w:tcW w:w="4531" w:type="dxa"/>
            <w:gridSpan w:val="3"/>
            <w:shd w:val="clear" w:color="auto" w:fill="auto"/>
            <w:tcMar>
              <w:left w:w="57" w:type="dxa"/>
              <w:right w:w="57" w:type="dxa"/>
            </w:tcMar>
          </w:tcPr>
          <w:p w14:paraId="7098CD91" w14:textId="77777777" w:rsidR="00B04B0F" w:rsidRPr="002B113C" w:rsidRDefault="00B04B0F" w:rsidP="004B0788">
            <w:pPr>
              <w:rPr>
                <w:rFonts w:asciiTheme="majorHAnsi" w:eastAsia="Arial" w:hAnsiTheme="majorHAnsi" w:cstheme="majorHAnsi"/>
                <w:b/>
                <w:sz w:val="18"/>
                <w:szCs w:val="18"/>
              </w:rPr>
            </w:pPr>
            <w:r w:rsidRPr="002B113C">
              <w:rPr>
                <w:rFonts w:asciiTheme="majorHAnsi" w:eastAsia="Arial" w:hAnsiTheme="majorHAnsi" w:cstheme="majorHAnsi"/>
                <w:b/>
                <w:sz w:val="18"/>
                <w:szCs w:val="18"/>
              </w:rPr>
              <w:t xml:space="preserve">Targets for </w:t>
            </w:r>
            <w:r>
              <w:rPr>
                <w:rFonts w:asciiTheme="majorHAnsi" w:eastAsia="Arial" w:hAnsiTheme="majorHAnsi" w:cstheme="majorHAnsi"/>
                <w:b/>
                <w:sz w:val="18"/>
                <w:szCs w:val="18"/>
              </w:rPr>
              <w:t xml:space="preserve">the </w:t>
            </w:r>
            <w:r w:rsidRPr="002B113C">
              <w:rPr>
                <w:rFonts w:asciiTheme="majorHAnsi" w:eastAsia="Arial" w:hAnsiTheme="majorHAnsi" w:cstheme="majorHAnsi"/>
                <w:b/>
                <w:sz w:val="18"/>
                <w:szCs w:val="18"/>
              </w:rPr>
              <w:t xml:space="preserve">next week </w:t>
            </w:r>
            <w:r>
              <w:rPr>
                <w:rFonts w:asciiTheme="majorHAnsi" w:eastAsia="Arial" w:hAnsiTheme="majorHAnsi" w:cstheme="majorHAnsi"/>
                <w:b/>
                <w:sz w:val="18"/>
                <w:szCs w:val="18"/>
              </w:rPr>
              <w:t xml:space="preserve">agreed with subject mentor </w:t>
            </w:r>
            <w:r>
              <w:rPr>
                <w:rFonts w:asciiTheme="majorHAnsi" w:eastAsia="Arial" w:hAnsiTheme="majorHAnsi" w:cstheme="majorHAnsi"/>
                <w:iCs/>
                <w:sz w:val="18"/>
                <w:szCs w:val="18"/>
              </w:rPr>
              <w:t>- building</w:t>
            </w:r>
            <w:r w:rsidRPr="00BA46EF">
              <w:rPr>
                <w:rFonts w:asciiTheme="majorHAnsi" w:eastAsia="Arial" w:hAnsiTheme="majorHAnsi" w:cstheme="majorHAnsi"/>
                <w:iCs/>
                <w:sz w:val="18"/>
                <w:szCs w:val="18"/>
              </w:rPr>
              <w:t xml:space="preserve"> on targe</w:t>
            </w:r>
            <w:r>
              <w:rPr>
                <w:rFonts w:asciiTheme="majorHAnsi" w:eastAsia="Arial" w:hAnsiTheme="majorHAnsi" w:cstheme="majorHAnsi"/>
                <w:iCs/>
                <w:sz w:val="18"/>
                <w:szCs w:val="18"/>
              </w:rPr>
              <w:t>ts in lesson observation report</w:t>
            </w:r>
          </w:p>
        </w:tc>
        <w:tc>
          <w:tcPr>
            <w:tcW w:w="5103" w:type="dxa"/>
            <w:shd w:val="clear" w:color="auto" w:fill="auto"/>
            <w:tcMar>
              <w:left w:w="57" w:type="dxa"/>
              <w:right w:w="57" w:type="dxa"/>
            </w:tcMar>
          </w:tcPr>
          <w:p w14:paraId="31132C03" w14:textId="77777777" w:rsidR="00B04B0F" w:rsidRPr="00BA46EF" w:rsidRDefault="00B04B0F" w:rsidP="004B0788">
            <w:pPr>
              <w:rPr>
                <w:rFonts w:asciiTheme="majorHAnsi" w:eastAsia="Arial" w:hAnsiTheme="majorHAnsi" w:cstheme="majorHAnsi"/>
                <w:sz w:val="18"/>
                <w:szCs w:val="18"/>
              </w:rPr>
            </w:pPr>
            <w:r>
              <w:rPr>
                <w:rFonts w:asciiTheme="majorHAnsi" w:eastAsia="Arial" w:hAnsiTheme="majorHAnsi" w:cstheme="majorHAnsi"/>
                <w:b/>
                <w:sz w:val="18"/>
                <w:szCs w:val="18"/>
              </w:rPr>
              <w:t>Proposed a</w:t>
            </w:r>
            <w:r w:rsidRPr="002B113C">
              <w:rPr>
                <w:rFonts w:asciiTheme="majorHAnsi" w:eastAsia="Arial" w:hAnsiTheme="majorHAnsi" w:cstheme="majorHAnsi"/>
                <w:b/>
                <w:sz w:val="18"/>
                <w:szCs w:val="18"/>
              </w:rPr>
              <w:t xml:space="preserve">ctions </w:t>
            </w:r>
            <w:r>
              <w:rPr>
                <w:rFonts w:asciiTheme="majorHAnsi" w:eastAsia="Arial" w:hAnsiTheme="majorHAnsi" w:cstheme="majorHAnsi"/>
                <w:b/>
                <w:sz w:val="18"/>
                <w:szCs w:val="18"/>
              </w:rPr>
              <w:t>to achieve</w:t>
            </w:r>
            <w:r w:rsidRPr="002B113C">
              <w:rPr>
                <w:rFonts w:asciiTheme="majorHAnsi" w:eastAsia="Arial" w:hAnsiTheme="majorHAnsi" w:cstheme="majorHAnsi"/>
                <w:b/>
                <w:sz w:val="18"/>
                <w:szCs w:val="18"/>
              </w:rPr>
              <w:t xml:space="preserve"> these targets</w:t>
            </w:r>
            <w:r>
              <w:rPr>
                <w:rFonts w:asciiTheme="majorHAnsi" w:eastAsia="Arial" w:hAnsiTheme="majorHAnsi" w:cstheme="majorHAnsi"/>
                <w:b/>
                <w:sz w:val="18"/>
                <w:szCs w:val="18"/>
              </w:rPr>
              <w:t xml:space="preserve"> – </w:t>
            </w:r>
            <w:r>
              <w:rPr>
                <w:rFonts w:asciiTheme="majorHAnsi" w:eastAsia="Arial" w:hAnsiTheme="majorHAnsi" w:cstheme="majorHAnsi"/>
                <w:bCs/>
                <w:sz w:val="18"/>
                <w:szCs w:val="18"/>
              </w:rPr>
              <w:t xml:space="preserve">following discussion with subject mentor, </w:t>
            </w:r>
            <w:r>
              <w:rPr>
                <w:rFonts w:asciiTheme="majorHAnsi" w:eastAsia="Arial" w:hAnsiTheme="majorHAnsi" w:cstheme="majorHAnsi"/>
                <w:sz w:val="18"/>
                <w:szCs w:val="18"/>
              </w:rPr>
              <w:t>add these to your progress matrix</w:t>
            </w:r>
          </w:p>
        </w:tc>
      </w:tr>
      <w:tr w:rsidR="00B04B0F" w:rsidRPr="002B113C" w14:paraId="257A75DE" w14:textId="77777777" w:rsidTr="004B0788">
        <w:trPr>
          <w:trHeight w:val="1984"/>
        </w:trPr>
        <w:tc>
          <w:tcPr>
            <w:tcW w:w="4531" w:type="dxa"/>
            <w:gridSpan w:val="3"/>
            <w:tcBorders>
              <w:bottom w:val="single" w:sz="4" w:space="0" w:color="000000"/>
            </w:tcBorders>
            <w:shd w:val="clear" w:color="auto" w:fill="auto"/>
            <w:tcMar>
              <w:left w:w="57" w:type="dxa"/>
              <w:right w:w="57" w:type="dxa"/>
            </w:tcMar>
          </w:tcPr>
          <w:p w14:paraId="6A38B6C1" w14:textId="77777777" w:rsidR="00B04B0F" w:rsidRPr="002B113C" w:rsidRDefault="00B04B0F" w:rsidP="004B0788">
            <w:pPr>
              <w:rPr>
                <w:rFonts w:asciiTheme="majorHAnsi" w:eastAsia="Arial" w:hAnsiTheme="majorHAnsi" w:cstheme="majorHAnsi"/>
                <w:sz w:val="18"/>
                <w:szCs w:val="18"/>
              </w:rPr>
            </w:pPr>
          </w:p>
          <w:p w14:paraId="1CC7F57D" w14:textId="77777777" w:rsidR="00B04B0F" w:rsidRPr="002B113C" w:rsidRDefault="00B04B0F" w:rsidP="004B0788">
            <w:pPr>
              <w:rPr>
                <w:rFonts w:asciiTheme="majorHAnsi" w:eastAsia="Arial" w:hAnsiTheme="majorHAnsi" w:cstheme="majorHAnsi"/>
                <w:sz w:val="18"/>
                <w:szCs w:val="18"/>
              </w:rPr>
            </w:pPr>
          </w:p>
        </w:tc>
        <w:tc>
          <w:tcPr>
            <w:tcW w:w="5103" w:type="dxa"/>
            <w:tcBorders>
              <w:bottom w:val="single" w:sz="4" w:space="0" w:color="000000"/>
            </w:tcBorders>
            <w:shd w:val="clear" w:color="auto" w:fill="auto"/>
            <w:tcMar>
              <w:left w:w="57" w:type="dxa"/>
              <w:right w:w="57" w:type="dxa"/>
            </w:tcMar>
          </w:tcPr>
          <w:p w14:paraId="3E217B0D" w14:textId="77777777" w:rsidR="00B04B0F" w:rsidRPr="002B113C" w:rsidRDefault="00B04B0F" w:rsidP="004B0788">
            <w:pPr>
              <w:rPr>
                <w:rFonts w:asciiTheme="majorHAnsi" w:eastAsia="Arial" w:hAnsiTheme="majorHAnsi" w:cstheme="majorHAnsi"/>
                <w:b/>
                <w:sz w:val="18"/>
                <w:szCs w:val="18"/>
              </w:rPr>
            </w:pPr>
          </w:p>
        </w:tc>
      </w:tr>
    </w:tbl>
    <w:p w14:paraId="66089ED0" w14:textId="77777777" w:rsidR="00B04B0F" w:rsidRDefault="00B04B0F" w:rsidP="00B04B0F">
      <w:pPr>
        <w:rPr>
          <w:rFonts w:ascii="Arial" w:hAnsi="Arial" w:cs="Arial"/>
        </w:rPr>
      </w:pPr>
    </w:p>
    <w:p w14:paraId="37C354E5" w14:textId="77777777" w:rsidR="00B04B0F" w:rsidRDefault="00B04B0F" w:rsidP="007E6784">
      <w:pPr>
        <w:tabs>
          <w:tab w:val="left" w:pos="142"/>
          <w:tab w:val="left" w:pos="7702"/>
        </w:tabs>
        <w:rPr>
          <w:rFonts w:ascii="Arial" w:hAnsi="Arial" w:cs="Arial"/>
          <w:b/>
          <w:bCs/>
          <w:iCs/>
        </w:rPr>
      </w:pPr>
    </w:p>
    <w:p w14:paraId="2EE0371A" w14:textId="5A53E3E5" w:rsidR="00BA308E" w:rsidRDefault="00B04B0F" w:rsidP="00C731C8">
      <w:pPr>
        <w:pStyle w:val="Heading3"/>
        <w:rPr>
          <w:lang w:eastAsia="en-GB"/>
        </w:rPr>
      </w:pPr>
      <w:r>
        <w:br w:type="page"/>
      </w:r>
      <w:bookmarkStart w:id="198" w:name="_50._Lesson_observation"/>
      <w:bookmarkStart w:id="199" w:name="_Toc142746180"/>
      <w:bookmarkEnd w:id="196"/>
      <w:bookmarkEnd w:id="198"/>
      <w:r>
        <w:lastRenderedPageBreak/>
        <w:t>50</w:t>
      </w:r>
      <w:r w:rsidR="00334BAC" w:rsidRPr="00353674">
        <w:t xml:space="preserve">. </w:t>
      </w:r>
      <w:r w:rsidR="00BA308E" w:rsidRPr="00353674">
        <w:t xml:space="preserve">Lesson observation </w:t>
      </w:r>
      <w:r w:rsidR="009170CC">
        <w:t xml:space="preserve">report </w:t>
      </w:r>
      <w:r w:rsidR="00BA308E" w:rsidRPr="00353674">
        <w:t>form</w:t>
      </w:r>
      <w:bookmarkEnd w:id="199"/>
    </w:p>
    <w:p w14:paraId="459F5932" w14:textId="77777777" w:rsidR="009170CC" w:rsidRPr="009170CC" w:rsidRDefault="009170CC" w:rsidP="009170CC">
      <w:pPr>
        <w:rPr>
          <w:lang w:eastAsia="en-US"/>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1700"/>
        <w:gridCol w:w="3119"/>
        <w:gridCol w:w="1843"/>
      </w:tblGrid>
      <w:tr w:rsidR="009170CC" w:rsidRPr="00194F58" w14:paraId="4B4991CA" w14:textId="77777777" w:rsidTr="009170CC">
        <w:trPr>
          <w:trHeight w:val="340"/>
        </w:trPr>
        <w:tc>
          <w:tcPr>
            <w:tcW w:w="4961" w:type="dxa"/>
            <w:gridSpan w:val="2"/>
            <w:shd w:val="clear" w:color="auto" w:fill="FFF2CC"/>
            <w:vAlign w:val="center"/>
          </w:tcPr>
          <w:p w14:paraId="6BCF1AB2" w14:textId="77777777" w:rsidR="009170CC" w:rsidRPr="00194F58" w:rsidRDefault="009170CC" w:rsidP="003C3F25">
            <w:pPr>
              <w:contextualSpacing/>
              <w:rPr>
                <w:rFonts w:ascii="Arial" w:eastAsia="Arial" w:hAnsi="Arial" w:cs="Arial"/>
                <w:b/>
                <w:bCs/>
                <w:sz w:val="20"/>
                <w:szCs w:val="20"/>
              </w:rPr>
            </w:pPr>
            <w:r w:rsidRPr="00194F58">
              <w:rPr>
                <w:rFonts w:ascii="Arial" w:eastAsia="Arial" w:hAnsi="Arial" w:cs="Arial"/>
                <w:b/>
                <w:bCs/>
                <w:sz w:val="20"/>
                <w:szCs w:val="20"/>
              </w:rPr>
              <w:t xml:space="preserve">Trainee: </w:t>
            </w:r>
          </w:p>
        </w:tc>
        <w:tc>
          <w:tcPr>
            <w:tcW w:w="4962" w:type="dxa"/>
            <w:gridSpan w:val="2"/>
            <w:shd w:val="clear" w:color="auto" w:fill="FFF2CC"/>
            <w:vAlign w:val="center"/>
          </w:tcPr>
          <w:p w14:paraId="03400D44" w14:textId="77777777" w:rsidR="009170CC" w:rsidRPr="00194F58" w:rsidRDefault="009170CC" w:rsidP="003C3F25">
            <w:pPr>
              <w:contextualSpacing/>
              <w:rPr>
                <w:rFonts w:ascii="Arial" w:eastAsia="Arial" w:hAnsi="Arial" w:cs="Arial"/>
                <w:b/>
                <w:bCs/>
                <w:sz w:val="20"/>
                <w:szCs w:val="20"/>
              </w:rPr>
            </w:pPr>
            <w:r w:rsidRPr="00194F58">
              <w:rPr>
                <w:rFonts w:ascii="Arial" w:eastAsia="Arial" w:hAnsi="Arial" w:cs="Arial"/>
                <w:b/>
                <w:bCs/>
                <w:sz w:val="20"/>
                <w:szCs w:val="20"/>
              </w:rPr>
              <w:t xml:space="preserve">Date: </w:t>
            </w:r>
          </w:p>
        </w:tc>
      </w:tr>
      <w:tr w:rsidR="009170CC" w:rsidRPr="00194F58" w14:paraId="147616FA" w14:textId="77777777" w:rsidTr="009170CC">
        <w:trPr>
          <w:trHeight w:val="340"/>
        </w:trPr>
        <w:tc>
          <w:tcPr>
            <w:tcW w:w="4961" w:type="dxa"/>
            <w:gridSpan w:val="2"/>
            <w:shd w:val="clear" w:color="auto" w:fill="FFF2CC"/>
            <w:vAlign w:val="center"/>
          </w:tcPr>
          <w:p w14:paraId="606AD30A" w14:textId="77777777" w:rsidR="009170CC" w:rsidRPr="00194F58" w:rsidRDefault="009170CC" w:rsidP="003C3F25">
            <w:pPr>
              <w:contextualSpacing/>
              <w:rPr>
                <w:rFonts w:ascii="Arial" w:eastAsia="Arial" w:hAnsi="Arial" w:cs="Arial"/>
                <w:b/>
                <w:bCs/>
                <w:sz w:val="20"/>
                <w:szCs w:val="20"/>
              </w:rPr>
            </w:pPr>
            <w:r w:rsidRPr="00194F58">
              <w:rPr>
                <w:rFonts w:ascii="Arial" w:eastAsia="Arial" w:hAnsi="Arial" w:cs="Arial"/>
                <w:b/>
                <w:bCs/>
                <w:sz w:val="20"/>
                <w:szCs w:val="20"/>
              </w:rPr>
              <w:t xml:space="preserve">School/College: </w:t>
            </w:r>
          </w:p>
        </w:tc>
        <w:tc>
          <w:tcPr>
            <w:tcW w:w="4962" w:type="dxa"/>
            <w:gridSpan w:val="2"/>
            <w:shd w:val="clear" w:color="auto" w:fill="FFF2CC"/>
            <w:vAlign w:val="center"/>
          </w:tcPr>
          <w:p w14:paraId="7D2F239C" w14:textId="77777777" w:rsidR="009170CC" w:rsidRPr="00194F58" w:rsidRDefault="009170CC" w:rsidP="003C3F25">
            <w:pPr>
              <w:contextualSpacing/>
              <w:rPr>
                <w:rFonts w:ascii="Arial" w:eastAsia="Arial" w:hAnsi="Arial" w:cs="Arial"/>
                <w:b/>
                <w:bCs/>
                <w:sz w:val="20"/>
                <w:szCs w:val="20"/>
              </w:rPr>
            </w:pPr>
            <w:r w:rsidRPr="00194F58">
              <w:rPr>
                <w:rFonts w:ascii="Arial" w:eastAsia="Arial" w:hAnsi="Arial" w:cs="Arial"/>
                <w:b/>
                <w:bCs/>
                <w:sz w:val="20"/>
                <w:szCs w:val="20"/>
              </w:rPr>
              <w:t xml:space="preserve">Lesson Topic:  </w:t>
            </w:r>
          </w:p>
        </w:tc>
      </w:tr>
      <w:tr w:rsidR="009170CC" w:rsidRPr="00194F58" w14:paraId="781B2458" w14:textId="77777777" w:rsidTr="009170CC">
        <w:trPr>
          <w:trHeight w:val="340"/>
        </w:trPr>
        <w:tc>
          <w:tcPr>
            <w:tcW w:w="4961" w:type="dxa"/>
            <w:gridSpan w:val="2"/>
            <w:shd w:val="clear" w:color="auto" w:fill="FFF2CC"/>
            <w:vAlign w:val="center"/>
          </w:tcPr>
          <w:p w14:paraId="115C3FAD" w14:textId="77777777" w:rsidR="009170CC" w:rsidRPr="00194F58" w:rsidRDefault="009170CC" w:rsidP="003C3F25">
            <w:pPr>
              <w:contextualSpacing/>
              <w:rPr>
                <w:rFonts w:ascii="Arial" w:eastAsia="Arial" w:hAnsi="Arial" w:cs="Arial"/>
                <w:b/>
                <w:bCs/>
                <w:sz w:val="20"/>
                <w:szCs w:val="20"/>
              </w:rPr>
            </w:pPr>
            <w:r w:rsidRPr="00194F58">
              <w:rPr>
                <w:rFonts w:ascii="Arial" w:eastAsia="Arial" w:hAnsi="Arial" w:cs="Arial"/>
                <w:b/>
                <w:bCs/>
                <w:sz w:val="20"/>
                <w:szCs w:val="20"/>
              </w:rPr>
              <w:t xml:space="preserve">Mentor/Teacher/Tutor: </w:t>
            </w:r>
          </w:p>
        </w:tc>
        <w:tc>
          <w:tcPr>
            <w:tcW w:w="3119" w:type="dxa"/>
            <w:shd w:val="clear" w:color="auto" w:fill="FFF2CC"/>
            <w:vAlign w:val="center"/>
          </w:tcPr>
          <w:p w14:paraId="1B0394EF" w14:textId="77777777" w:rsidR="009170CC" w:rsidRPr="00194F58" w:rsidRDefault="009170CC" w:rsidP="003C3F25">
            <w:pPr>
              <w:contextualSpacing/>
              <w:rPr>
                <w:rFonts w:ascii="Arial" w:eastAsia="Arial" w:hAnsi="Arial" w:cs="Arial"/>
                <w:b/>
                <w:bCs/>
                <w:sz w:val="20"/>
                <w:szCs w:val="20"/>
              </w:rPr>
            </w:pPr>
            <w:r>
              <w:rPr>
                <w:rFonts w:ascii="Arial" w:eastAsia="Arial" w:hAnsi="Arial" w:cs="Arial"/>
                <w:b/>
                <w:bCs/>
                <w:sz w:val="20"/>
                <w:szCs w:val="20"/>
              </w:rPr>
              <w:t>Year</w:t>
            </w:r>
            <w:r w:rsidRPr="00194F58">
              <w:rPr>
                <w:rFonts w:ascii="Arial" w:eastAsia="Arial" w:hAnsi="Arial" w:cs="Arial"/>
                <w:b/>
                <w:bCs/>
                <w:sz w:val="20"/>
                <w:szCs w:val="20"/>
              </w:rPr>
              <w:t xml:space="preserve">/attainment: </w:t>
            </w:r>
          </w:p>
        </w:tc>
        <w:tc>
          <w:tcPr>
            <w:tcW w:w="1843" w:type="dxa"/>
            <w:shd w:val="clear" w:color="auto" w:fill="FFF2CC"/>
            <w:vAlign w:val="center"/>
          </w:tcPr>
          <w:p w14:paraId="73755A6E" w14:textId="77777777" w:rsidR="009170CC" w:rsidRPr="00194F58" w:rsidRDefault="009170CC" w:rsidP="003C3F25">
            <w:pPr>
              <w:contextualSpacing/>
              <w:rPr>
                <w:rFonts w:ascii="Arial" w:eastAsia="Arial" w:hAnsi="Arial" w:cs="Arial"/>
                <w:b/>
                <w:bCs/>
                <w:sz w:val="20"/>
                <w:szCs w:val="20"/>
              </w:rPr>
            </w:pPr>
            <w:r>
              <w:rPr>
                <w:rFonts w:ascii="Arial" w:eastAsia="Arial" w:hAnsi="Arial" w:cs="Arial"/>
                <w:b/>
                <w:bCs/>
                <w:sz w:val="20"/>
                <w:szCs w:val="20"/>
              </w:rPr>
              <w:t xml:space="preserve">No. in </w:t>
            </w:r>
            <w:proofErr w:type="spellStart"/>
            <w:r>
              <w:rPr>
                <w:rFonts w:ascii="Arial" w:eastAsia="Arial" w:hAnsi="Arial" w:cs="Arial"/>
                <w:b/>
                <w:bCs/>
                <w:sz w:val="20"/>
                <w:szCs w:val="20"/>
              </w:rPr>
              <w:t>gp</w:t>
            </w:r>
            <w:proofErr w:type="spellEnd"/>
            <w:r>
              <w:rPr>
                <w:rFonts w:ascii="Arial" w:eastAsia="Arial" w:hAnsi="Arial" w:cs="Arial"/>
                <w:b/>
                <w:bCs/>
                <w:sz w:val="20"/>
                <w:szCs w:val="20"/>
              </w:rPr>
              <w:t xml:space="preserve">: </w:t>
            </w:r>
            <w:r w:rsidRPr="009170CC">
              <w:rPr>
                <w:rFonts w:ascii="Arial" w:eastAsia="Arial" w:hAnsi="Arial" w:cs="Arial"/>
                <w:b/>
                <w:bCs/>
                <w:color w:val="A6A6A6"/>
                <w:sz w:val="20"/>
                <w:szCs w:val="20"/>
              </w:rPr>
              <w:t>25</w:t>
            </w:r>
          </w:p>
        </w:tc>
      </w:tr>
      <w:tr w:rsidR="009170CC" w:rsidRPr="00194F58" w14:paraId="098E9E41" w14:textId="77777777" w:rsidTr="009170CC">
        <w:trPr>
          <w:trHeight w:val="340"/>
        </w:trPr>
        <w:tc>
          <w:tcPr>
            <w:tcW w:w="9923" w:type="dxa"/>
            <w:gridSpan w:val="4"/>
            <w:tcBorders>
              <w:bottom w:val="single" w:sz="4" w:space="0" w:color="000000"/>
            </w:tcBorders>
            <w:shd w:val="clear" w:color="auto" w:fill="FFF2CC"/>
            <w:vAlign w:val="center"/>
          </w:tcPr>
          <w:p w14:paraId="444E43DF" w14:textId="77777777" w:rsidR="009170CC" w:rsidRPr="00194F58" w:rsidRDefault="009170CC" w:rsidP="003C3F25">
            <w:pPr>
              <w:contextualSpacing/>
              <w:rPr>
                <w:rFonts w:ascii="Arial" w:eastAsia="Arial" w:hAnsi="Arial" w:cs="Arial"/>
                <w:b/>
                <w:bCs/>
                <w:sz w:val="20"/>
                <w:szCs w:val="20"/>
              </w:rPr>
            </w:pPr>
            <w:r>
              <w:rPr>
                <w:rFonts w:ascii="Arial" w:eastAsia="Arial" w:hAnsi="Arial" w:cs="Arial"/>
                <w:b/>
                <w:bCs/>
                <w:sz w:val="20"/>
                <w:szCs w:val="20"/>
              </w:rPr>
              <w:t xml:space="preserve">Current targets: </w:t>
            </w:r>
            <w:r w:rsidRPr="00194F58">
              <w:rPr>
                <w:rFonts w:ascii="Arial" w:eastAsia="Arial" w:hAnsi="Arial" w:cs="Arial"/>
                <w:b/>
                <w:bCs/>
                <w:sz w:val="20"/>
                <w:szCs w:val="20"/>
              </w:rPr>
              <w:t xml:space="preserve"> </w:t>
            </w:r>
          </w:p>
        </w:tc>
      </w:tr>
      <w:tr w:rsidR="009170CC" w:rsidRPr="00194F58" w14:paraId="0C3B65A1" w14:textId="77777777" w:rsidTr="009170CC">
        <w:trPr>
          <w:trHeight w:val="587"/>
        </w:trPr>
        <w:tc>
          <w:tcPr>
            <w:tcW w:w="3261" w:type="dxa"/>
            <w:tcBorders>
              <w:top w:val="single" w:sz="4" w:space="0" w:color="000000"/>
              <w:left w:val="single" w:sz="4" w:space="0" w:color="auto"/>
              <w:bottom w:val="single" w:sz="4" w:space="0" w:color="auto"/>
              <w:right w:val="single" w:sz="4" w:space="0" w:color="000000"/>
            </w:tcBorders>
            <w:shd w:val="clear" w:color="auto" w:fill="FFFF00"/>
            <w:vAlign w:val="center"/>
          </w:tcPr>
          <w:p w14:paraId="3F59C7BB" w14:textId="77777777" w:rsidR="009170CC" w:rsidRPr="005D66B3" w:rsidRDefault="009170CC" w:rsidP="003C3F25">
            <w:pPr>
              <w:contextualSpacing/>
              <w:rPr>
                <w:rFonts w:ascii="Arial" w:eastAsia="Calibri" w:hAnsi="Arial" w:cs="Arial"/>
                <w:i/>
                <w:iCs/>
                <w:sz w:val="16"/>
                <w:szCs w:val="16"/>
              </w:rPr>
            </w:pPr>
            <w:r>
              <w:rPr>
                <w:rFonts w:ascii="Arial" w:eastAsia="Calibri" w:hAnsi="Arial" w:cs="Arial"/>
                <w:i/>
                <w:iCs/>
                <w:sz w:val="16"/>
                <w:szCs w:val="16"/>
              </w:rPr>
              <w:t xml:space="preserve">These </w:t>
            </w:r>
            <w:r w:rsidRPr="005D66B3">
              <w:rPr>
                <w:rFonts w:ascii="Arial" w:eastAsia="Calibri" w:hAnsi="Arial" w:cs="Arial"/>
                <w:i/>
                <w:iCs/>
                <w:sz w:val="16"/>
                <w:szCs w:val="16"/>
              </w:rPr>
              <w:t xml:space="preserve">UoM ITE Curriculum statements </w:t>
            </w:r>
            <w:r>
              <w:rPr>
                <w:rFonts w:ascii="Arial" w:eastAsia="Calibri" w:hAnsi="Arial" w:cs="Arial"/>
                <w:i/>
                <w:iCs/>
                <w:sz w:val="16"/>
                <w:szCs w:val="16"/>
              </w:rPr>
              <w:t xml:space="preserve">are </w:t>
            </w:r>
            <w:r w:rsidRPr="005D66B3">
              <w:rPr>
                <w:rFonts w:ascii="Arial" w:eastAsia="Calibri" w:hAnsi="Arial" w:cs="Arial"/>
                <w:b/>
                <w:bCs/>
                <w:i/>
                <w:iCs/>
                <w:sz w:val="16"/>
                <w:szCs w:val="16"/>
              </w:rPr>
              <w:t xml:space="preserve">not </w:t>
            </w:r>
            <w:r w:rsidRPr="005D66B3">
              <w:rPr>
                <w:rFonts w:ascii="Arial" w:eastAsia="Calibri" w:hAnsi="Arial" w:cs="Arial"/>
                <w:i/>
                <w:iCs/>
                <w:sz w:val="16"/>
                <w:szCs w:val="16"/>
              </w:rPr>
              <w:t>a checklist</w:t>
            </w:r>
            <w:r>
              <w:rPr>
                <w:rFonts w:ascii="Arial" w:eastAsia="Calibri" w:hAnsi="Arial" w:cs="Arial"/>
                <w:i/>
                <w:iCs/>
                <w:sz w:val="16"/>
                <w:szCs w:val="16"/>
              </w:rPr>
              <w:t xml:space="preserve">, </w:t>
            </w:r>
            <w:proofErr w:type="gramStart"/>
            <w:r>
              <w:rPr>
                <w:rFonts w:ascii="Arial" w:eastAsia="Calibri" w:hAnsi="Arial" w:cs="Arial"/>
                <w:i/>
                <w:iCs/>
                <w:sz w:val="16"/>
                <w:szCs w:val="16"/>
              </w:rPr>
              <w:t xml:space="preserve">but </w:t>
            </w:r>
            <w:r w:rsidRPr="005D66B3">
              <w:rPr>
                <w:rFonts w:ascii="Arial" w:eastAsia="Calibri" w:hAnsi="Arial" w:cs="Arial"/>
                <w:i/>
                <w:iCs/>
                <w:sz w:val="16"/>
                <w:szCs w:val="16"/>
              </w:rPr>
              <w:t xml:space="preserve"> </w:t>
            </w:r>
            <w:r>
              <w:rPr>
                <w:rFonts w:ascii="Arial" w:eastAsia="Calibri" w:hAnsi="Arial" w:cs="Arial"/>
                <w:i/>
                <w:iCs/>
                <w:sz w:val="16"/>
                <w:szCs w:val="16"/>
              </w:rPr>
              <w:t>can</w:t>
            </w:r>
            <w:proofErr w:type="gramEnd"/>
            <w:r w:rsidRPr="005D66B3">
              <w:rPr>
                <w:rFonts w:ascii="Arial" w:eastAsia="Calibri" w:hAnsi="Arial" w:cs="Arial"/>
                <w:i/>
                <w:iCs/>
                <w:sz w:val="16"/>
                <w:szCs w:val="16"/>
              </w:rPr>
              <w:t xml:space="preserve"> suggest comments and targets.</w:t>
            </w:r>
          </w:p>
        </w:tc>
        <w:tc>
          <w:tcPr>
            <w:tcW w:w="6662" w:type="dxa"/>
            <w:gridSpan w:val="3"/>
            <w:vMerge w:val="restart"/>
            <w:tcBorders>
              <w:top w:val="single" w:sz="4" w:space="0" w:color="000000"/>
              <w:left w:val="single" w:sz="4" w:space="0" w:color="000000"/>
            </w:tcBorders>
            <w:shd w:val="clear" w:color="auto" w:fill="FFE599"/>
          </w:tcPr>
          <w:p w14:paraId="72501989" w14:textId="77777777" w:rsidR="009170CC" w:rsidRPr="00194F58" w:rsidRDefault="009170CC" w:rsidP="003C3F25">
            <w:pPr>
              <w:contextualSpacing/>
              <w:rPr>
                <w:rFonts w:ascii="Arial" w:eastAsia="Calibri" w:hAnsi="Arial" w:cs="Arial"/>
                <w:b/>
                <w:sz w:val="22"/>
                <w:szCs w:val="22"/>
              </w:rPr>
            </w:pPr>
            <w:r>
              <w:rPr>
                <w:rFonts w:ascii="Arial" w:eastAsia="Arial" w:hAnsi="Arial" w:cs="Arial"/>
                <w:b/>
                <w:sz w:val="22"/>
                <w:szCs w:val="22"/>
              </w:rPr>
              <w:t>Teacher expectations</w:t>
            </w:r>
          </w:p>
          <w:p w14:paraId="05F09D5A" w14:textId="77777777" w:rsidR="009170CC" w:rsidRPr="00194F58" w:rsidRDefault="009170CC" w:rsidP="003C3F25">
            <w:pPr>
              <w:contextualSpacing/>
              <w:rPr>
                <w:rFonts w:ascii="Arial" w:eastAsia="Calibri" w:hAnsi="Arial" w:cs="Arial"/>
                <w:sz w:val="20"/>
                <w:szCs w:val="20"/>
              </w:rPr>
            </w:pPr>
          </w:p>
          <w:p w14:paraId="7AD12D7B" w14:textId="77777777" w:rsidR="009170CC" w:rsidRPr="00194F58" w:rsidRDefault="009170CC" w:rsidP="003C3F25">
            <w:pPr>
              <w:contextualSpacing/>
              <w:rPr>
                <w:rFonts w:ascii="Arial" w:eastAsia="Calibri" w:hAnsi="Arial" w:cs="Arial"/>
                <w:sz w:val="20"/>
                <w:szCs w:val="20"/>
              </w:rPr>
            </w:pPr>
          </w:p>
          <w:p w14:paraId="45CAB2D5" w14:textId="77777777" w:rsidR="009170CC" w:rsidRPr="00194F58" w:rsidRDefault="009170CC" w:rsidP="003C3F25">
            <w:pPr>
              <w:contextualSpacing/>
              <w:rPr>
                <w:rFonts w:ascii="Arial" w:eastAsia="Calibri" w:hAnsi="Arial" w:cs="Arial"/>
                <w:sz w:val="20"/>
                <w:szCs w:val="20"/>
              </w:rPr>
            </w:pPr>
          </w:p>
        </w:tc>
      </w:tr>
      <w:tr w:rsidR="009170CC" w:rsidRPr="00194F58" w14:paraId="0CBBCD84" w14:textId="77777777" w:rsidTr="009170CC">
        <w:trPr>
          <w:trHeight w:val="1146"/>
        </w:trPr>
        <w:tc>
          <w:tcPr>
            <w:tcW w:w="3261" w:type="dxa"/>
            <w:tcBorders>
              <w:top w:val="single" w:sz="4" w:space="0" w:color="auto"/>
              <w:left w:val="single" w:sz="4" w:space="0" w:color="auto"/>
              <w:bottom w:val="single" w:sz="4" w:space="0" w:color="auto"/>
              <w:right w:val="nil"/>
            </w:tcBorders>
            <w:shd w:val="clear" w:color="auto" w:fill="FFE599"/>
          </w:tcPr>
          <w:p w14:paraId="5DB69991" w14:textId="77777777" w:rsidR="009170CC" w:rsidRPr="00966E16" w:rsidRDefault="009170CC" w:rsidP="00D0561C">
            <w:pPr>
              <w:pStyle w:val="ListParagraph"/>
              <w:numPr>
                <w:ilvl w:val="0"/>
                <w:numId w:val="34"/>
              </w:numPr>
              <w:spacing w:after="60"/>
              <w:ind w:left="167" w:hanging="167"/>
              <w:contextualSpacing/>
              <w:rPr>
                <w:rFonts w:ascii="Arial" w:eastAsia="Calibri" w:hAnsi="Arial" w:cs="Arial"/>
                <w:i/>
                <w:iCs/>
                <w:sz w:val="16"/>
                <w:szCs w:val="16"/>
              </w:rPr>
            </w:pPr>
            <w:r w:rsidRPr="005D66B3">
              <w:rPr>
                <w:rFonts w:ascii="Arial" w:eastAsia="Calibri" w:hAnsi="Arial" w:cs="Arial"/>
                <w:i/>
                <w:iCs/>
                <w:sz w:val="16"/>
                <w:szCs w:val="16"/>
              </w:rPr>
              <w:t xml:space="preserve">maintain and practise consistent and appropriately high expectations of pupils’ knowledge, attitudes and </w:t>
            </w:r>
            <w:proofErr w:type="gramStart"/>
            <w:r w:rsidRPr="005D66B3">
              <w:rPr>
                <w:rFonts w:ascii="Arial" w:eastAsia="Calibri" w:hAnsi="Arial" w:cs="Arial"/>
                <w:i/>
                <w:iCs/>
                <w:sz w:val="16"/>
                <w:szCs w:val="16"/>
              </w:rPr>
              <w:t>skills</w:t>
            </w:r>
            <w:proofErr w:type="gramEnd"/>
          </w:p>
          <w:p w14:paraId="412E45D7" w14:textId="77777777" w:rsidR="009170CC" w:rsidRPr="00966E16" w:rsidRDefault="009170CC" w:rsidP="00D0561C">
            <w:pPr>
              <w:pStyle w:val="ListParagraph"/>
              <w:numPr>
                <w:ilvl w:val="0"/>
                <w:numId w:val="44"/>
              </w:numPr>
              <w:ind w:left="167" w:hanging="167"/>
              <w:contextualSpacing/>
              <w:rPr>
                <w:rFonts w:ascii="Arial" w:eastAsia="Arial" w:hAnsi="Arial" w:cs="Arial"/>
                <w:i/>
                <w:sz w:val="16"/>
                <w:szCs w:val="16"/>
              </w:rPr>
            </w:pPr>
            <w:r w:rsidRPr="00D96065">
              <w:rPr>
                <w:rFonts w:ascii="Arial" w:eastAsia="Arial" w:hAnsi="Arial" w:cs="Arial"/>
                <w:i/>
                <w:sz w:val="16"/>
                <w:szCs w:val="16"/>
              </w:rPr>
              <w:t>praise pupils’ effort</w:t>
            </w:r>
          </w:p>
          <w:p w14:paraId="273A0DBE" w14:textId="77777777" w:rsidR="009170CC" w:rsidRPr="00966E16" w:rsidRDefault="009170CC" w:rsidP="00D0561C">
            <w:pPr>
              <w:pStyle w:val="ListParagraph"/>
              <w:numPr>
                <w:ilvl w:val="0"/>
                <w:numId w:val="34"/>
              </w:numPr>
              <w:spacing w:after="60"/>
              <w:ind w:left="167" w:hanging="167"/>
              <w:contextualSpacing/>
              <w:rPr>
                <w:rFonts w:ascii="Arial" w:eastAsia="Calibri" w:hAnsi="Arial" w:cs="Arial"/>
                <w:i/>
                <w:iCs/>
                <w:sz w:val="16"/>
                <w:szCs w:val="16"/>
              </w:rPr>
            </w:pPr>
            <w:r w:rsidRPr="005D66B3">
              <w:rPr>
                <w:rFonts w:ascii="Arial" w:eastAsia="Calibri" w:hAnsi="Arial" w:cs="Arial"/>
                <w:i/>
                <w:iCs/>
                <w:sz w:val="16"/>
                <w:szCs w:val="16"/>
              </w:rPr>
              <w:t xml:space="preserve">establish and reinforce </w:t>
            </w:r>
            <w:proofErr w:type="gramStart"/>
            <w:r w:rsidRPr="005D66B3">
              <w:rPr>
                <w:rFonts w:ascii="Arial" w:eastAsia="Calibri" w:hAnsi="Arial" w:cs="Arial"/>
                <w:i/>
                <w:iCs/>
                <w:sz w:val="16"/>
                <w:szCs w:val="16"/>
              </w:rPr>
              <w:t>routines</w:t>
            </w:r>
            <w:proofErr w:type="gramEnd"/>
          </w:p>
          <w:p w14:paraId="792DF42F" w14:textId="77777777" w:rsidR="009170CC" w:rsidRPr="00C16308" w:rsidRDefault="009170CC" w:rsidP="00D0561C">
            <w:pPr>
              <w:pStyle w:val="ListParagraph"/>
              <w:numPr>
                <w:ilvl w:val="0"/>
                <w:numId w:val="44"/>
              </w:numPr>
              <w:spacing w:after="60"/>
              <w:ind w:left="167" w:hanging="167"/>
              <w:contextualSpacing/>
              <w:rPr>
                <w:rFonts w:ascii="Arial" w:eastAsia="Calibri" w:hAnsi="Arial" w:cs="Arial"/>
                <w:i/>
                <w:iCs/>
                <w:sz w:val="16"/>
                <w:szCs w:val="16"/>
              </w:rPr>
            </w:pPr>
            <w:r w:rsidRPr="00C16308">
              <w:rPr>
                <w:rFonts w:ascii="Arial" w:eastAsia="Calibri" w:hAnsi="Arial" w:cs="Arial"/>
                <w:i/>
                <w:iCs/>
                <w:sz w:val="16"/>
                <w:szCs w:val="16"/>
              </w:rPr>
              <w:t xml:space="preserve">respond consistently and fairly to </w:t>
            </w:r>
            <w:proofErr w:type="gramStart"/>
            <w:r w:rsidRPr="00C16308">
              <w:rPr>
                <w:rFonts w:ascii="Arial" w:eastAsia="Calibri" w:hAnsi="Arial" w:cs="Arial"/>
                <w:i/>
                <w:iCs/>
                <w:sz w:val="16"/>
                <w:szCs w:val="16"/>
              </w:rPr>
              <w:t>pupils</w:t>
            </w:r>
            <w:proofErr w:type="gramEnd"/>
          </w:p>
          <w:p w14:paraId="72FD97D2" w14:textId="77777777" w:rsidR="009170CC" w:rsidRPr="00966E16" w:rsidRDefault="009170CC" w:rsidP="00D0561C">
            <w:pPr>
              <w:pStyle w:val="ListParagraph"/>
              <w:numPr>
                <w:ilvl w:val="0"/>
                <w:numId w:val="44"/>
              </w:numPr>
              <w:ind w:left="167" w:hanging="167"/>
              <w:contextualSpacing/>
              <w:rPr>
                <w:rFonts w:ascii="Arial" w:eastAsia="Arial" w:hAnsi="Arial" w:cs="Arial"/>
                <w:i/>
                <w:sz w:val="16"/>
                <w:szCs w:val="16"/>
              </w:rPr>
            </w:pPr>
            <w:r>
              <w:rPr>
                <w:rFonts w:ascii="Arial" w:eastAsia="Arial" w:hAnsi="Arial" w:cs="Arial"/>
                <w:i/>
                <w:sz w:val="16"/>
                <w:szCs w:val="16"/>
              </w:rPr>
              <w:t>encourage</w:t>
            </w:r>
            <w:r w:rsidRPr="00C16308">
              <w:rPr>
                <w:rFonts w:ascii="Arial" w:eastAsia="Arial" w:hAnsi="Arial" w:cs="Arial"/>
                <w:i/>
                <w:sz w:val="16"/>
                <w:szCs w:val="16"/>
              </w:rPr>
              <w:t xml:space="preserve"> challenge and aspiration through </w:t>
            </w:r>
            <w:r>
              <w:rPr>
                <w:rFonts w:ascii="Arial" w:eastAsia="Arial" w:hAnsi="Arial" w:cs="Arial"/>
                <w:i/>
                <w:sz w:val="16"/>
                <w:szCs w:val="16"/>
              </w:rPr>
              <w:t xml:space="preserve">your </w:t>
            </w:r>
            <w:r w:rsidRPr="00C16308">
              <w:rPr>
                <w:rFonts w:ascii="Arial" w:eastAsia="Arial" w:hAnsi="Arial" w:cs="Arial"/>
                <w:i/>
                <w:sz w:val="16"/>
                <w:szCs w:val="16"/>
              </w:rPr>
              <w:t>language</w:t>
            </w:r>
            <w:r>
              <w:rPr>
                <w:rFonts w:ascii="Arial" w:eastAsia="Arial" w:hAnsi="Arial" w:cs="Arial"/>
                <w:i/>
                <w:sz w:val="16"/>
                <w:szCs w:val="16"/>
              </w:rPr>
              <w:t xml:space="preserve">, including body </w:t>
            </w:r>
            <w:proofErr w:type="gramStart"/>
            <w:r>
              <w:rPr>
                <w:rFonts w:ascii="Arial" w:eastAsia="Arial" w:hAnsi="Arial" w:cs="Arial"/>
                <w:i/>
                <w:sz w:val="16"/>
                <w:szCs w:val="16"/>
              </w:rPr>
              <w:t>language</w:t>
            </w:r>
            <w:proofErr w:type="gramEnd"/>
          </w:p>
          <w:p w14:paraId="05B65119" w14:textId="77777777" w:rsidR="009170CC" w:rsidRDefault="009170CC" w:rsidP="00D0561C">
            <w:pPr>
              <w:pStyle w:val="ListParagraph"/>
              <w:numPr>
                <w:ilvl w:val="0"/>
                <w:numId w:val="44"/>
              </w:numPr>
              <w:ind w:left="167" w:hanging="167"/>
              <w:contextualSpacing/>
              <w:rPr>
                <w:rFonts w:ascii="Arial" w:eastAsia="Arial" w:hAnsi="Arial" w:cs="Arial"/>
                <w:i/>
                <w:sz w:val="16"/>
                <w:szCs w:val="16"/>
              </w:rPr>
            </w:pPr>
            <w:r w:rsidRPr="00C16308">
              <w:rPr>
                <w:rFonts w:ascii="Arial" w:eastAsia="Arial" w:hAnsi="Arial" w:cs="Arial"/>
                <w:i/>
                <w:sz w:val="16"/>
                <w:szCs w:val="16"/>
              </w:rPr>
              <w:t xml:space="preserve">model the behaviour you </w:t>
            </w:r>
            <w:proofErr w:type="gramStart"/>
            <w:r w:rsidRPr="00C16308">
              <w:rPr>
                <w:rFonts w:ascii="Arial" w:eastAsia="Arial" w:hAnsi="Arial" w:cs="Arial"/>
                <w:i/>
                <w:sz w:val="16"/>
                <w:szCs w:val="16"/>
              </w:rPr>
              <w:t>expect</w:t>
            </w:r>
            <w:proofErr w:type="gramEnd"/>
          </w:p>
          <w:p w14:paraId="3E51DEA9" w14:textId="77777777" w:rsidR="009170CC" w:rsidRPr="00C16308" w:rsidRDefault="009170CC" w:rsidP="00D0561C">
            <w:pPr>
              <w:pStyle w:val="ListParagraph"/>
              <w:numPr>
                <w:ilvl w:val="0"/>
                <w:numId w:val="44"/>
              </w:numPr>
              <w:spacing w:after="60"/>
              <w:ind w:left="167" w:hanging="167"/>
              <w:contextualSpacing/>
              <w:rPr>
                <w:rFonts w:ascii="Arial" w:eastAsia="Calibri" w:hAnsi="Arial" w:cs="Arial"/>
                <w:i/>
                <w:iCs/>
                <w:sz w:val="16"/>
                <w:szCs w:val="16"/>
              </w:rPr>
            </w:pPr>
            <w:r w:rsidRPr="005D66B3">
              <w:rPr>
                <w:rFonts w:ascii="Arial" w:eastAsia="Calibri" w:hAnsi="Arial" w:cs="Arial"/>
                <w:i/>
                <w:iCs/>
                <w:sz w:val="16"/>
                <w:szCs w:val="16"/>
              </w:rPr>
              <w:t xml:space="preserve">develop a positive and safe classroom </w:t>
            </w:r>
            <w:r w:rsidRPr="00C16308">
              <w:rPr>
                <w:rFonts w:ascii="Arial" w:eastAsia="Calibri" w:hAnsi="Arial" w:cs="Arial"/>
                <w:i/>
                <w:iCs/>
                <w:sz w:val="16"/>
                <w:szCs w:val="16"/>
              </w:rPr>
              <w:t xml:space="preserve">environment, in line with schoolwide </w:t>
            </w:r>
            <w:proofErr w:type="gramStart"/>
            <w:r w:rsidRPr="00C16308">
              <w:rPr>
                <w:rFonts w:ascii="Arial" w:eastAsia="Calibri" w:hAnsi="Arial" w:cs="Arial"/>
                <w:i/>
                <w:iCs/>
                <w:sz w:val="16"/>
                <w:szCs w:val="16"/>
              </w:rPr>
              <w:t>expectations</w:t>
            </w:r>
            <w:proofErr w:type="gramEnd"/>
          </w:p>
          <w:p w14:paraId="65D7C42C" w14:textId="77777777" w:rsidR="009170CC" w:rsidRDefault="009170CC" w:rsidP="00D0561C">
            <w:pPr>
              <w:pStyle w:val="ListParagraph"/>
              <w:numPr>
                <w:ilvl w:val="0"/>
                <w:numId w:val="44"/>
              </w:numPr>
              <w:ind w:left="167" w:hanging="167"/>
              <w:contextualSpacing/>
              <w:rPr>
                <w:rFonts w:ascii="Arial" w:eastAsia="Arial" w:hAnsi="Arial" w:cs="Arial"/>
                <w:i/>
                <w:sz w:val="16"/>
                <w:szCs w:val="16"/>
              </w:rPr>
            </w:pPr>
            <w:r w:rsidRPr="00C16308">
              <w:rPr>
                <w:rFonts w:ascii="Arial" w:eastAsia="Arial" w:hAnsi="Arial" w:cs="Arial"/>
                <w:i/>
                <w:sz w:val="16"/>
                <w:szCs w:val="16"/>
              </w:rPr>
              <w:t xml:space="preserve">expect mistakes and encourage learning from </w:t>
            </w:r>
            <w:proofErr w:type="gramStart"/>
            <w:r w:rsidRPr="00C16308">
              <w:rPr>
                <w:rFonts w:ascii="Arial" w:eastAsia="Arial" w:hAnsi="Arial" w:cs="Arial"/>
                <w:i/>
                <w:sz w:val="16"/>
                <w:szCs w:val="16"/>
              </w:rPr>
              <w:t>them</w:t>
            </w:r>
            <w:proofErr w:type="gramEnd"/>
          </w:p>
          <w:p w14:paraId="218DB077" w14:textId="77777777" w:rsidR="009170CC" w:rsidRDefault="009170CC" w:rsidP="00D0561C">
            <w:pPr>
              <w:pStyle w:val="ListParagraph"/>
              <w:numPr>
                <w:ilvl w:val="0"/>
                <w:numId w:val="44"/>
              </w:numPr>
              <w:ind w:left="167" w:hanging="167"/>
              <w:contextualSpacing/>
              <w:rPr>
                <w:rFonts w:ascii="Arial" w:eastAsia="Arial" w:hAnsi="Arial" w:cs="Arial"/>
                <w:i/>
                <w:sz w:val="16"/>
                <w:szCs w:val="16"/>
              </w:rPr>
            </w:pPr>
            <w:r>
              <w:rPr>
                <w:rFonts w:ascii="Arial" w:eastAsia="Arial" w:hAnsi="Arial" w:cs="Arial"/>
                <w:i/>
                <w:sz w:val="16"/>
                <w:szCs w:val="16"/>
              </w:rPr>
              <w:t xml:space="preserve">question your assumptions about young people, and any limits you place on your expectations of and for </w:t>
            </w:r>
            <w:proofErr w:type="gramStart"/>
            <w:r>
              <w:rPr>
                <w:rFonts w:ascii="Arial" w:eastAsia="Arial" w:hAnsi="Arial" w:cs="Arial"/>
                <w:i/>
                <w:sz w:val="16"/>
                <w:szCs w:val="16"/>
              </w:rPr>
              <w:t>them</w:t>
            </w:r>
            <w:proofErr w:type="gramEnd"/>
            <w:r>
              <w:rPr>
                <w:rFonts w:ascii="Arial" w:eastAsia="Arial" w:hAnsi="Arial" w:cs="Arial"/>
                <w:i/>
                <w:sz w:val="16"/>
                <w:szCs w:val="16"/>
              </w:rPr>
              <w:t xml:space="preserve"> </w:t>
            </w:r>
          </w:p>
          <w:p w14:paraId="53B78EF6" w14:textId="77777777" w:rsidR="009170CC" w:rsidRPr="00ED54CF" w:rsidRDefault="009170CC" w:rsidP="00D0561C">
            <w:pPr>
              <w:pStyle w:val="ListParagraph"/>
              <w:numPr>
                <w:ilvl w:val="0"/>
                <w:numId w:val="44"/>
              </w:numPr>
              <w:ind w:left="167" w:hanging="167"/>
              <w:contextualSpacing/>
              <w:rPr>
                <w:rFonts w:ascii="Arial" w:eastAsia="Arial" w:hAnsi="Arial" w:cs="Arial"/>
                <w:i/>
                <w:sz w:val="16"/>
                <w:szCs w:val="16"/>
              </w:rPr>
            </w:pPr>
            <w:r w:rsidRPr="00D96065">
              <w:rPr>
                <w:rFonts w:ascii="Arial" w:eastAsia="Arial" w:hAnsi="Arial" w:cs="Arial"/>
                <w:i/>
                <w:sz w:val="16"/>
                <w:szCs w:val="16"/>
              </w:rPr>
              <w:t>build pedagogical relationships based on mutual trust and respect.</w:t>
            </w:r>
          </w:p>
        </w:tc>
        <w:tc>
          <w:tcPr>
            <w:tcW w:w="6662" w:type="dxa"/>
            <w:gridSpan w:val="3"/>
            <w:vMerge/>
            <w:tcBorders>
              <w:left w:val="nil"/>
              <w:bottom w:val="single" w:sz="4" w:space="0" w:color="auto"/>
            </w:tcBorders>
            <w:shd w:val="clear" w:color="auto" w:fill="FFE599"/>
          </w:tcPr>
          <w:p w14:paraId="43F44304" w14:textId="77777777" w:rsidR="009170CC" w:rsidRPr="00194F58" w:rsidRDefault="009170CC" w:rsidP="003C3F25">
            <w:pPr>
              <w:contextualSpacing/>
              <w:rPr>
                <w:rFonts w:ascii="Arial" w:eastAsia="Arial" w:hAnsi="Arial" w:cs="Arial"/>
                <w:b/>
                <w:sz w:val="22"/>
                <w:szCs w:val="22"/>
              </w:rPr>
            </w:pPr>
          </w:p>
        </w:tc>
      </w:tr>
      <w:tr w:rsidR="009170CC" w:rsidRPr="00194F58" w14:paraId="02B1C73A" w14:textId="77777777" w:rsidTr="009170CC">
        <w:trPr>
          <w:trHeight w:val="5937"/>
        </w:trPr>
        <w:tc>
          <w:tcPr>
            <w:tcW w:w="3261" w:type="dxa"/>
            <w:tcBorders>
              <w:top w:val="single" w:sz="4" w:space="0" w:color="auto"/>
              <w:left w:val="single" w:sz="4" w:space="0" w:color="auto"/>
              <w:bottom w:val="single" w:sz="4" w:space="0" w:color="auto"/>
              <w:right w:val="nil"/>
            </w:tcBorders>
            <w:shd w:val="clear" w:color="auto" w:fill="C5E0B3"/>
            <w:vAlign w:val="center"/>
          </w:tcPr>
          <w:p w14:paraId="1BC80B5C" w14:textId="77777777" w:rsidR="009170CC" w:rsidRPr="005D66B3" w:rsidRDefault="009170CC" w:rsidP="003C3F25">
            <w:pPr>
              <w:contextualSpacing/>
              <w:rPr>
                <w:rFonts w:ascii="Arial" w:eastAsia="Calibri" w:hAnsi="Arial" w:cs="Arial"/>
                <w:b/>
                <w:bCs/>
                <w:i/>
                <w:iCs/>
                <w:sz w:val="16"/>
                <w:szCs w:val="16"/>
              </w:rPr>
            </w:pPr>
            <w:r w:rsidRPr="005D66B3">
              <w:rPr>
                <w:rFonts w:ascii="Arial" w:eastAsia="Calibri" w:hAnsi="Arial" w:cs="Arial"/>
                <w:b/>
                <w:bCs/>
                <w:i/>
                <w:iCs/>
                <w:sz w:val="16"/>
                <w:szCs w:val="16"/>
              </w:rPr>
              <w:t>Employ</w:t>
            </w:r>
          </w:p>
          <w:p w14:paraId="64688A0F" w14:textId="77777777" w:rsidR="009170CC" w:rsidRPr="005D66B3" w:rsidRDefault="009170CC" w:rsidP="00D0561C">
            <w:pPr>
              <w:pStyle w:val="ListParagraph"/>
              <w:numPr>
                <w:ilvl w:val="0"/>
                <w:numId w:val="33"/>
              </w:numPr>
              <w:ind w:left="201" w:hanging="201"/>
              <w:contextualSpacing/>
              <w:rPr>
                <w:rFonts w:ascii="Arial" w:hAnsi="Arial" w:cs="Arial"/>
                <w:i/>
                <w:iCs/>
                <w:color w:val="000000"/>
                <w:sz w:val="16"/>
                <w:szCs w:val="16"/>
              </w:rPr>
            </w:pPr>
            <w:r w:rsidRPr="005D66B3">
              <w:rPr>
                <w:rFonts w:ascii="Arial" w:eastAsia="Calibri" w:hAnsi="Arial" w:cs="Arial"/>
                <w:i/>
                <w:iCs/>
                <w:sz w:val="16"/>
                <w:szCs w:val="16"/>
              </w:rPr>
              <w:t xml:space="preserve">accurate, connected subject </w:t>
            </w:r>
            <w:proofErr w:type="gramStart"/>
            <w:r w:rsidRPr="005D66B3">
              <w:rPr>
                <w:rFonts w:ascii="Arial" w:eastAsia="Calibri" w:hAnsi="Arial" w:cs="Arial"/>
                <w:i/>
                <w:iCs/>
                <w:sz w:val="16"/>
                <w:szCs w:val="16"/>
              </w:rPr>
              <w:t>knowledge</w:t>
            </w:r>
            <w:proofErr w:type="gramEnd"/>
          </w:p>
          <w:p w14:paraId="19853FC9" w14:textId="77777777" w:rsidR="009170CC" w:rsidRPr="005D66B3" w:rsidRDefault="009170CC" w:rsidP="00D0561C">
            <w:pPr>
              <w:pStyle w:val="ListParagraph"/>
              <w:numPr>
                <w:ilvl w:val="0"/>
                <w:numId w:val="33"/>
              </w:numPr>
              <w:ind w:left="201" w:hanging="201"/>
              <w:contextualSpacing/>
              <w:rPr>
                <w:rFonts w:ascii="Arial" w:hAnsi="Arial" w:cs="Arial"/>
                <w:i/>
                <w:iCs/>
                <w:color w:val="000000"/>
                <w:sz w:val="16"/>
                <w:szCs w:val="16"/>
              </w:rPr>
            </w:pPr>
            <w:r w:rsidRPr="005D66B3">
              <w:rPr>
                <w:rFonts w:ascii="Arial" w:hAnsi="Arial" w:cs="Arial"/>
                <w:i/>
                <w:iCs/>
                <w:color w:val="000000"/>
                <w:sz w:val="16"/>
                <w:szCs w:val="16"/>
              </w:rPr>
              <w:t xml:space="preserve">curriculum knowledge: analogies, illustrations, examples, explanations and demonstrations </w:t>
            </w:r>
          </w:p>
          <w:p w14:paraId="27ECCFCC" w14:textId="77777777" w:rsidR="009170CC" w:rsidRPr="005D66B3" w:rsidRDefault="009170CC" w:rsidP="00D0561C">
            <w:pPr>
              <w:pStyle w:val="ListParagraph"/>
              <w:numPr>
                <w:ilvl w:val="0"/>
                <w:numId w:val="33"/>
              </w:numPr>
              <w:ind w:left="201" w:hanging="201"/>
              <w:contextualSpacing/>
              <w:rPr>
                <w:rFonts w:ascii="Arial" w:hAnsi="Arial" w:cs="Arial"/>
                <w:i/>
                <w:iCs/>
                <w:color w:val="000000"/>
                <w:sz w:val="16"/>
                <w:szCs w:val="16"/>
              </w:rPr>
            </w:pPr>
            <w:r w:rsidRPr="005D66B3">
              <w:rPr>
                <w:rFonts w:ascii="Arial" w:hAnsi="Arial" w:cs="Arial"/>
                <w:i/>
                <w:iCs/>
                <w:color w:val="000000"/>
                <w:sz w:val="16"/>
                <w:szCs w:val="16"/>
              </w:rPr>
              <w:t xml:space="preserve">build from examples to abstract </w:t>
            </w:r>
            <w:proofErr w:type="gramStart"/>
            <w:r w:rsidRPr="005D66B3">
              <w:rPr>
                <w:rFonts w:ascii="Arial" w:hAnsi="Arial" w:cs="Arial"/>
                <w:i/>
                <w:iCs/>
                <w:color w:val="000000"/>
                <w:sz w:val="16"/>
                <w:szCs w:val="16"/>
              </w:rPr>
              <w:t>ideas</w:t>
            </w:r>
            <w:proofErr w:type="gramEnd"/>
          </w:p>
          <w:p w14:paraId="42EC8D6A" w14:textId="77777777" w:rsidR="009170CC" w:rsidRPr="005D66B3" w:rsidRDefault="009170CC" w:rsidP="003C3F25">
            <w:pPr>
              <w:contextualSpacing/>
              <w:rPr>
                <w:rFonts w:ascii="Arial" w:hAnsi="Arial" w:cs="Arial"/>
                <w:b/>
                <w:bCs/>
                <w:i/>
                <w:iCs/>
                <w:color w:val="000000"/>
                <w:sz w:val="16"/>
                <w:szCs w:val="16"/>
              </w:rPr>
            </w:pPr>
            <w:r w:rsidRPr="005D66B3">
              <w:rPr>
                <w:rFonts w:ascii="Arial" w:hAnsi="Arial" w:cs="Arial"/>
                <w:b/>
                <w:bCs/>
                <w:i/>
                <w:iCs/>
                <w:color w:val="000000"/>
                <w:sz w:val="16"/>
                <w:szCs w:val="16"/>
              </w:rPr>
              <w:t xml:space="preserve">Focus on: </w:t>
            </w:r>
          </w:p>
          <w:p w14:paraId="07FA0037" w14:textId="77777777" w:rsidR="009170CC" w:rsidRPr="005D66B3" w:rsidRDefault="009170CC" w:rsidP="00D0561C">
            <w:pPr>
              <w:pStyle w:val="ListParagraph"/>
              <w:numPr>
                <w:ilvl w:val="0"/>
                <w:numId w:val="33"/>
              </w:numPr>
              <w:ind w:left="201" w:hanging="201"/>
              <w:contextualSpacing/>
              <w:rPr>
                <w:rFonts w:ascii="Arial" w:hAnsi="Arial" w:cs="Arial"/>
                <w:i/>
                <w:iCs/>
                <w:color w:val="000000"/>
                <w:sz w:val="16"/>
                <w:szCs w:val="16"/>
              </w:rPr>
            </w:pPr>
            <w:r w:rsidRPr="005D66B3">
              <w:rPr>
                <w:rFonts w:ascii="Arial" w:hAnsi="Arial" w:cs="Arial"/>
                <w:i/>
                <w:iCs/>
                <w:color w:val="000000"/>
                <w:sz w:val="16"/>
                <w:szCs w:val="16"/>
              </w:rPr>
              <w:t>pupils’ foundational knowledge and skills</w:t>
            </w:r>
          </w:p>
          <w:p w14:paraId="1CE6F641" w14:textId="77777777" w:rsidR="009170CC" w:rsidRPr="005D66B3" w:rsidRDefault="009170CC" w:rsidP="00D0561C">
            <w:pPr>
              <w:pStyle w:val="ListParagraph"/>
              <w:numPr>
                <w:ilvl w:val="0"/>
                <w:numId w:val="33"/>
              </w:numPr>
              <w:spacing w:after="60"/>
              <w:ind w:left="201" w:hanging="201"/>
              <w:contextualSpacing/>
              <w:rPr>
                <w:rFonts w:ascii="Arial" w:eastAsia="Calibri" w:hAnsi="Arial" w:cs="Arial"/>
                <w:i/>
                <w:iCs/>
                <w:sz w:val="16"/>
                <w:szCs w:val="16"/>
              </w:rPr>
            </w:pPr>
            <w:r w:rsidRPr="005D66B3">
              <w:rPr>
                <w:rFonts w:ascii="Arial" w:hAnsi="Arial" w:cs="Arial"/>
                <w:i/>
                <w:iCs/>
                <w:color w:val="000000"/>
                <w:sz w:val="16"/>
                <w:szCs w:val="16"/>
              </w:rPr>
              <w:t>link to pupils’ prior knowledge</w:t>
            </w:r>
          </w:p>
          <w:p w14:paraId="6381DEE6" w14:textId="77777777" w:rsidR="009170CC" w:rsidRPr="005D66B3" w:rsidRDefault="009170CC" w:rsidP="00D0561C">
            <w:pPr>
              <w:pStyle w:val="ListParagraph"/>
              <w:numPr>
                <w:ilvl w:val="0"/>
                <w:numId w:val="33"/>
              </w:numPr>
              <w:ind w:left="201" w:hanging="201"/>
              <w:contextualSpacing/>
              <w:rPr>
                <w:rFonts w:ascii="Arial" w:hAnsi="Arial" w:cs="Arial"/>
                <w:i/>
                <w:iCs/>
                <w:color w:val="000000"/>
                <w:sz w:val="16"/>
                <w:szCs w:val="16"/>
              </w:rPr>
            </w:pPr>
            <w:r w:rsidRPr="005D66B3">
              <w:rPr>
                <w:rFonts w:ascii="Arial" w:eastAsia="Calibri" w:hAnsi="Arial" w:cs="Arial"/>
                <w:i/>
                <w:iCs/>
                <w:sz w:val="16"/>
                <w:szCs w:val="16"/>
              </w:rPr>
              <w:t>link to ‘big ideas’</w:t>
            </w:r>
          </w:p>
          <w:p w14:paraId="0850FBBE" w14:textId="77777777" w:rsidR="009170CC" w:rsidRPr="005D66B3" w:rsidRDefault="009170CC" w:rsidP="00D0561C">
            <w:pPr>
              <w:pStyle w:val="ListParagraph"/>
              <w:numPr>
                <w:ilvl w:val="0"/>
                <w:numId w:val="33"/>
              </w:numPr>
              <w:ind w:left="201" w:hanging="201"/>
              <w:contextualSpacing/>
              <w:rPr>
                <w:rFonts w:ascii="Arial" w:hAnsi="Arial" w:cs="Arial"/>
                <w:i/>
                <w:iCs/>
                <w:color w:val="000000"/>
                <w:sz w:val="16"/>
                <w:szCs w:val="16"/>
              </w:rPr>
            </w:pPr>
            <w:r w:rsidRPr="005D66B3">
              <w:rPr>
                <w:rFonts w:ascii="Arial" w:hAnsi="Arial" w:cs="Arial"/>
                <w:i/>
                <w:iCs/>
                <w:color w:val="000000"/>
                <w:sz w:val="16"/>
                <w:szCs w:val="16"/>
              </w:rPr>
              <w:t xml:space="preserve">minimise unnecessary task </w:t>
            </w:r>
            <w:proofErr w:type="gramStart"/>
            <w:r w:rsidRPr="005D66B3">
              <w:rPr>
                <w:rFonts w:ascii="Arial" w:hAnsi="Arial" w:cs="Arial"/>
                <w:i/>
                <w:iCs/>
                <w:color w:val="000000"/>
                <w:sz w:val="16"/>
                <w:szCs w:val="16"/>
              </w:rPr>
              <w:t>complexity</w:t>
            </w:r>
            <w:proofErr w:type="gramEnd"/>
          </w:p>
          <w:p w14:paraId="25D667DD" w14:textId="77777777" w:rsidR="009170CC" w:rsidRPr="005D66B3" w:rsidRDefault="009170CC" w:rsidP="00D0561C">
            <w:pPr>
              <w:pStyle w:val="ListParagraph"/>
              <w:numPr>
                <w:ilvl w:val="0"/>
                <w:numId w:val="33"/>
              </w:numPr>
              <w:ind w:left="201" w:hanging="201"/>
              <w:contextualSpacing/>
              <w:rPr>
                <w:rFonts w:ascii="Arial" w:hAnsi="Arial" w:cs="Arial"/>
                <w:i/>
                <w:iCs/>
                <w:color w:val="000000"/>
                <w:sz w:val="16"/>
                <w:szCs w:val="16"/>
              </w:rPr>
            </w:pPr>
            <w:r w:rsidRPr="005D66B3">
              <w:rPr>
                <w:rFonts w:ascii="Arial" w:hAnsi="Arial" w:cs="Arial"/>
                <w:i/>
                <w:iCs/>
                <w:color w:val="000000"/>
                <w:sz w:val="16"/>
                <w:szCs w:val="16"/>
              </w:rPr>
              <w:t>smaller steps to begin with</w:t>
            </w:r>
          </w:p>
          <w:p w14:paraId="2D5B59D6" w14:textId="77777777" w:rsidR="009170CC" w:rsidRPr="005D66B3" w:rsidRDefault="009170CC" w:rsidP="00D0561C">
            <w:pPr>
              <w:pStyle w:val="ListParagraph"/>
              <w:numPr>
                <w:ilvl w:val="0"/>
                <w:numId w:val="33"/>
              </w:numPr>
              <w:ind w:left="201" w:hanging="201"/>
              <w:contextualSpacing/>
              <w:rPr>
                <w:rFonts w:ascii="Arial" w:hAnsi="Arial" w:cs="Arial"/>
                <w:i/>
                <w:iCs/>
                <w:color w:val="000000"/>
                <w:sz w:val="16"/>
                <w:szCs w:val="16"/>
              </w:rPr>
            </w:pPr>
            <w:r w:rsidRPr="005D66B3">
              <w:rPr>
                <w:rFonts w:ascii="Arial" w:eastAsia="Calibri" w:hAnsi="Arial" w:cs="Arial"/>
                <w:i/>
                <w:iCs/>
                <w:sz w:val="16"/>
                <w:szCs w:val="16"/>
              </w:rPr>
              <w:t xml:space="preserve">essential </w:t>
            </w:r>
            <w:r w:rsidRPr="005D66B3">
              <w:rPr>
                <w:rFonts w:ascii="Arial" w:hAnsi="Arial" w:cs="Arial"/>
                <w:i/>
                <w:iCs/>
                <w:color w:val="000000"/>
                <w:sz w:val="16"/>
                <w:szCs w:val="16"/>
              </w:rPr>
              <w:t xml:space="preserve">concepts, knowledge, skills and principles </w:t>
            </w:r>
          </w:p>
          <w:p w14:paraId="24922456" w14:textId="77777777" w:rsidR="009170CC" w:rsidRPr="005D66B3" w:rsidRDefault="009170CC" w:rsidP="00D0561C">
            <w:pPr>
              <w:pStyle w:val="ListParagraph"/>
              <w:numPr>
                <w:ilvl w:val="0"/>
                <w:numId w:val="33"/>
              </w:numPr>
              <w:spacing w:after="60"/>
              <w:ind w:left="201" w:hanging="201"/>
              <w:contextualSpacing/>
              <w:rPr>
                <w:rFonts w:ascii="Arial" w:eastAsia="Calibri" w:hAnsi="Arial" w:cs="Arial"/>
                <w:i/>
                <w:iCs/>
                <w:sz w:val="16"/>
                <w:szCs w:val="16"/>
              </w:rPr>
            </w:pPr>
            <w:r w:rsidRPr="005D66B3">
              <w:rPr>
                <w:rFonts w:ascii="Arial" w:hAnsi="Arial" w:cs="Arial"/>
                <w:i/>
                <w:iCs/>
                <w:color w:val="000000"/>
                <w:sz w:val="16"/>
                <w:szCs w:val="16"/>
              </w:rPr>
              <w:t>misconceptions (identify, prevent)</w:t>
            </w:r>
          </w:p>
          <w:p w14:paraId="1588B68F" w14:textId="77777777" w:rsidR="009170CC" w:rsidRPr="00C15AB0" w:rsidRDefault="009170CC" w:rsidP="00D0561C">
            <w:pPr>
              <w:pStyle w:val="ListParagraph"/>
              <w:numPr>
                <w:ilvl w:val="0"/>
                <w:numId w:val="33"/>
              </w:numPr>
              <w:spacing w:after="60"/>
              <w:ind w:left="201" w:hanging="201"/>
              <w:contextualSpacing/>
              <w:rPr>
                <w:rFonts w:ascii="Arial" w:eastAsia="Calibri" w:hAnsi="Arial" w:cs="Arial"/>
                <w:i/>
                <w:iCs/>
                <w:sz w:val="16"/>
                <w:szCs w:val="16"/>
              </w:rPr>
            </w:pPr>
            <w:r w:rsidRPr="005D66B3">
              <w:rPr>
                <w:rFonts w:ascii="Arial" w:hAnsi="Arial" w:cs="Arial"/>
                <w:i/>
                <w:iCs/>
                <w:color w:val="000000"/>
                <w:sz w:val="16"/>
                <w:szCs w:val="16"/>
              </w:rPr>
              <w:t xml:space="preserve">balance introduction, repetition, practice and </w:t>
            </w:r>
            <w:r w:rsidRPr="00C15AB0">
              <w:rPr>
                <w:rFonts w:ascii="Arial" w:hAnsi="Arial" w:cs="Arial"/>
                <w:i/>
                <w:iCs/>
                <w:color w:val="000000"/>
                <w:sz w:val="16"/>
                <w:szCs w:val="16"/>
              </w:rPr>
              <w:t>retrieval of critical knowledge and skills</w:t>
            </w:r>
          </w:p>
          <w:p w14:paraId="38D05215" w14:textId="77777777" w:rsidR="009170CC" w:rsidRPr="00C15AB0" w:rsidRDefault="009170CC" w:rsidP="00D0561C">
            <w:pPr>
              <w:pStyle w:val="ListParagraph"/>
              <w:numPr>
                <w:ilvl w:val="0"/>
                <w:numId w:val="33"/>
              </w:numPr>
              <w:spacing w:after="60"/>
              <w:ind w:left="201" w:hanging="201"/>
              <w:contextualSpacing/>
              <w:rPr>
                <w:rFonts w:ascii="Arial" w:eastAsia="Calibri" w:hAnsi="Arial" w:cs="Arial"/>
                <w:i/>
                <w:iCs/>
                <w:sz w:val="16"/>
                <w:szCs w:val="16"/>
              </w:rPr>
            </w:pPr>
            <w:r w:rsidRPr="00C15AB0">
              <w:rPr>
                <w:rFonts w:ascii="Arial" w:hAnsi="Arial" w:cs="Arial"/>
                <w:i/>
                <w:iCs/>
                <w:color w:val="000000"/>
                <w:sz w:val="16"/>
                <w:szCs w:val="16"/>
              </w:rPr>
              <w:t>review and practise key ideas</w:t>
            </w:r>
          </w:p>
          <w:p w14:paraId="2AE9CA12" w14:textId="77777777" w:rsidR="009170CC" w:rsidRPr="00C15AB0" w:rsidRDefault="009170CC" w:rsidP="00D0561C">
            <w:pPr>
              <w:pStyle w:val="ListParagraph"/>
              <w:numPr>
                <w:ilvl w:val="0"/>
                <w:numId w:val="33"/>
              </w:numPr>
              <w:spacing w:after="60"/>
              <w:ind w:left="201" w:hanging="201"/>
              <w:contextualSpacing/>
              <w:rPr>
                <w:rFonts w:ascii="Arial" w:eastAsia="Calibri" w:hAnsi="Arial" w:cs="Arial"/>
                <w:b/>
                <w:bCs/>
                <w:i/>
                <w:iCs/>
                <w:sz w:val="16"/>
                <w:szCs w:val="16"/>
              </w:rPr>
            </w:pPr>
            <w:r w:rsidRPr="00C15AB0">
              <w:rPr>
                <w:rFonts w:ascii="Arial" w:hAnsi="Arial" w:cs="Arial"/>
                <w:i/>
                <w:iCs/>
                <w:color w:val="000000"/>
                <w:sz w:val="16"/>
                <w:szCs w:val="16"/>
              </w:rPr>
              <w:t>plan for high success rate in practice and retrieval tasks</w:t>
            </w:r>
          </w:p>
          <w:p w14:paraId="65F9D13B" w14:textId="77777777" w:rsidR="009170CC" w:rsidRPr="00C15AB0" w:rsidRDefault="009170CC" w:rsidP="00D0561C">
            <w:pPr>
              <w:pStyle w:val="ListParagraph"/>
              <w:numPr>
                <w:ilvl w:val="0"/>
                <w:numId w:val="33"/>
              </w:numPr>
              <w:spacing w:after="60"/>
              <w:ind w:left="201" w:hanging="201"/>
              <w:contextualSpacing/>
              <w:rPr>
                <w:rFonts w:ascii="Arial" w:eastAsia="Calibri" w:hAnsi="Arial" w:cs="Arial"/>
                <w:b/>
                <w:bCs/>
                <w:i/>
                <w:iCs/>
                <w:sz w:val="16"/>
                <w:szCs w:val="16"/>
              </w:rPr>
            </w:pPr>
            <w:r>
              <w:rPr>
                <w:rFonts w:ascii="Arial" w:eastAsia="Arial" w:hAnsi="Arial" w:cs="Arial"/>
                <w:i/>
                <w:sz w:val="16"/>
                <w:szCs w:val="16"/>
              </w:rPr>
              <w:t>s</w:t>
            </w:r>
            <w:r w:rsidRPr="00C15AB0">
              <w:rPr>
                <w:rFonts w:ascii="Arial" w:eastAsia="Arial" w:hAnsi="Arial" w:cs="Arial"/>
                <w:i/>
                <w:sz w:val="16"/>
                <w:szCs w:val="16"/>
              </w:rPr>
              <w:t xml:space="preserve">how young people the wider significance of your </w:t>
            </w:r>
            <w:proofErr w:type="gramStart"/>
            <w:r w:rsidRPr="00C15AB0">
              <w:rPr>
                <w:rFonts w:ascii="Arial" w:eastAsia="Arial" w:hAnsi="Arial" w:cs="Arial"/>
                <w:i/>
                <w:sz w:val="16"/>
                <w:szCs w:val="16"/>
              </w:rPr>
              <w:t>subject</w:t>
            </w:r>
            <w:proofErr w:type="gramEnd"/>
          </w:p>
          <w:p w14:paraId="3BDCA338" w14:textId="77777777" w:rsidR="009170CC" w:rsidRPr="00C15AB0" w:rsidRDefault="009170CC" w:rsidP="00D0561C">
            <w:pPr>
              <w:pStyle w:val="ListParagraph"/>
              <w:numPr>
                <w:ilvl w:val="0"/>
                <w:numId w:val="33"/>
              </w:numPr>
              <w:spacing w:after="60"/>
              <w:ind w:left="201" w:hanging="201"/>
              <w:contextualSpacing/>
              <w:rPr>
                <w:rFonts w:ascii="Arial" w:eastAsia="Calibri" w:hAnsi="Arial" w:cs="Arial"/>
                <w:b/>
                <w:bCs/>
                <w:i/>
                <w:iCs/>
                <w:sz w:val="16"/>
                <w:szCs w:val="16"/>
              </w:rPr>
            </w:pPr>
            <w:r w:rsidRPr="00C15AB0">
              <w:rPr>
                <w:rFonts w:ascii="Arial" w:eastAsia="Calibri" w:hAnsi="Arial" w:cs="Arial"/>
                <w:b/>
                <w:bCs/>
                <w:i/>
                <w:iCs/>
                <w:sz w:val="16"/>
                <w:szCs w:val="16"/>
              </w:rPr>
              <w:t xml:space="preserve">Language: </w:t>
            </w:r>
          </w:p>
          <w:p w14:paraId="1A6E6C92" w14:textId="77777777" w:rsidR="009170CC" w:rsidRPr="005D66B3" w:rsidRDefault="009170CC" w:rsidP="00D0561C">
            <w:pPr>
              <w:pStyle w:val="ListParagraph"/>
              <w:numPr>
                <w:ilvl w:val="0"/>
                <w:numId w:val="33"/>
              </w:numPr>
              <w:spacing w:after="60"/>
              <w:ind w:left="201" w:hanging="201"/>
              <w:contextualSpacing/>
              <w:rPr>
                <w:rFonts w:ascii="Arial" w:eastAsia="Calibri" w:hAnsi="Arial" w:cs="Arial"/>
                <w:i/>
                <w:iCs/>
                <w:sz w:val="16"/>
                <w:szCs w:val="16"/>
              </w:rPr>
            </w:pPr>
            <w:r w:rsidRPr="005D66B3">
              <w:rPr>
                <w:rFonts w:ascii="Arial" w:hAnsi="Arial" w:cs="Arial"/>
                <w:i/>
                <w:iCs/>
                <w:color w:val="000000"/>
                <w:sz w:val="16"/>
                <w:szCs w:val="16"/>
              </w:rPr>
              <w:t>reading comprehension (questioning, predicting, summarising)</w:t>
            </w:r>
          </w:p>
          <w:p w14:paraId="1947CC9F" w14:textId="77777777" w:rsidR="009170CC" w:rsidRPr="005D66B3" w:rsidRDefault="009170CC" w:rsidP="00D0561C">
            <w:pPr>
              <w:pStyle w:val="ListParagraph"/>
              <w:numPr>
                <w:ilvl w:val="0"/>
                <w:numId w:val="33"/>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writing (planning, drafting, editing</w:t>
            </w:r>
            <w:r>
              <w:rPr>
                <w:rFonts w:ascii="Arial" w:eastAsia="Calibri" w:hAnsi="Arial" w:cs="Arial"/>
                <w:i/>
                <w:iCs/>
                <w:sz w:val="16"/>
                <w:szCs w:val="16"/>
              </w:rPr>
              <w:t>)</w:t>
            </w:r>
          </w:p>
          <w:p w14:paraId="7281B059" w14:textId="77777777" w:rsidR="009170CC" w:rsidRPr="005D66B3" w:rsidRDefault="009170CC" w:rsidP="00D0561C">
            <w:pPr>
              <w:pStyle w:val="ListParagraph"/>
              <w:numPr>
                <w:ilvl w:val="0"/>
                <w:numId w:val="33"/>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build pupils’ oral language</w:t>
            </w:r>
          </w:p>
        </w:tc>
        <w:tc>
          <w:tcPr>
            <w:tcW w:w="6662" w:type="dxa"/>
            <w:gridSpan w:val="3"/>
            <w:tcBorders>
              <w:top w:val="single" w:sz="4" w:space="0" w:color="auto"/>
              <w:left w:val="nil"/>
              <w:bottom w:val="single" w:sz="4" w:space="0" w:color="auto"/>
              <w:right w:val="single" w:sz="4" w:space="0" w:color="auto"/>
            </w:tcBorders>
            <w:shd w:val="clear" w:color="auto" w:fill="C5E0B3"/>
          </w:tcPr>
          <w:p w14:paraId="74573632" w14:textId="77777777" w:rsidR="009170CC" w:rsidRPr="00194F58" w:rsidRDefault="009170CC" w:rsidP="003C3F25">
            <w:pPr>
              <w:contextualSpacing/>
              <w:rPr>
                <w:rFonts w:ascii="Arial" w:eastAsia="Calibri" w:hAnsi="Arial" w:cs="Arial"/>
                <w:b/>
                <w:sz w:val="22"/>
                <w:szCs w:val="22"/>
              </w:rPr>
            </w:pPr>
            <w:r w:rsidRPr="00194F58">
              <w:rPr>
                <w:rFonts w:ascii="Arial" w:eastAsia="Arial" w:hAnsi="Arial" w:cs="Arial"/>
                <w:b/>
                <w:sz w:val="22"/>
                <w:szCs w:val="22"/>
              </w:rPr>
              <w:t>Subject and curriculum knowledge</w:t>
            </w:r>
          </w:p>
          <w:p w14:paraId="50C723B5" w14:textId="77777777" w:rsidR="009170CC" w:rsidRPr="00194F58" w:rsidRDefault="009170CC" w:rsidP="003C3F25">
            <w:pPr>
              <w:contextualSpacing/>
              <w:rPr>
                <w:rFonts w:ascii="Arial" w:eastAsia="Calibri" w:hAnsi="Arial" w:cs="Arial"/>
                <w:sz w:val="20"/>
                <w:szCs w:val="20"/>
              </w:rPr>
            </w:pPr>
          </w:p>
        </w:tc>
      </w:tr>
      <w:tr w:rsidR="009170CC" w:rsidRPr="00194F58" w14:paraId="62AF37F7" w14:textId="77777777" w:rsidTr="009170CC">
        <w:trPr>
          <w:trHeight w:val="1253"/>
        </w:trPr>
        <w:tc>
          <w:tcPr>
            <w:tcW w:w="3261" w:type="dxa"/>
            <w:tcBorders>
              <w:top w:val="single" w:sz="4" w:space="0" w:color="auto"/>
              <w:bottom w:val="single" w:sz="4" w:space="0" w:color="000000"/>
              <w:right w:val="nil"/>
            </w:tcBorders>
            <w:shd w:val="clear" w:color="auto" w:fill="D9E2F3"/>
          </w:tcPr>
          <w:p w14:paraId="7934A1D5" w14:textId="77777777" w:rsidR="009170CC" w:rsidRPr="009170CC" w:rsidRDefault="009170CC" w:rsidP="003C3F25">
            <w:pPr>
              <w:spacing w:after="60"/>
              <w:rPr>
                <w:rFonts w:ascii="Arial" w:eastAsia="Calibri" w:hAnsi="Arial" w:cs="Arial"/>
                <w:b/>
                <w:bCs/>
                <w:i/>
                <w:iCs/>
                <w:color w:val="000000"/>
                <w:sz w:val="16"/>
                <w:szCs w:val="16"/>
              </w:rPr>
            </w:pPr>
            <w:r w:rsidRPr="009170CC">
              <w:rPr>
                <w:rFonts w:ascii="Arial" w:eastAsia="Calibri" w:hAnsi="Arial" w:cs="Arial"/>
                <w:b/>
                <w:bCs/>
                <w:i/>
                <w:iCs/>
                <w:color w:val="000000"/>
                <w:sz w:val="16"/>
                <w:szCs w:val="16"/>
              </w:rPr>
              <w:t xml:space="preserve">From planning </w:t>
            </w:r>
            <w:proofErr w:type="gramStart"/>
            <w:r w:rsidRPr="009170CC">
              <w:rPr>
                <w:rFonts w:ascii="Arial" w:eastAsia="Calibri" w:hAnsi="Arial" w:cs="Arial"/>
                <w:b/>
                <w:bCs/>
                <w:i/>
                <w:iCs/>
                <w:color w:val="000000"/>
                <w:sz w:val="16"/>
                <w:szCs w:val="16"/>
              </w:rPr>
              <w:t>onwards;</w:t>
            </w:r>
            <w:proofErr w:type="gramEnd"/>
            <w:r w:rsidRPr="009170CC">
              <w:rPr>
                <w:rFonts w:ascii="Arial" w:eastAsia="Calibri" w:hAnsi="Arial" w:cs="Arial"/>
                <w:b/>
                <w:bCs/>
                <w:i/>
                <w:iCs/>
                <w:color w:val="000000"/>
                <w:sz w:val="16"/>
                <w:szCs w:val="16"/>
              </w:rPr>
              <w:t xml:space="preserve"> </w:t>
            </w:r>
          </w:p>
          <w:p w14:paraId="73315733" w14:textId="77777777" w:rsidR="009170CC"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link to what pupils already </w:t>
            </w:r>
            <w:proofErr w:type="gramStart"/>
            <w:r w:rsidRPr="005D66B3">
              <w:rPr>
                <w:rFonts w:ascii="Arial" w:eastAsia="Calibri" w:hAnsi="Arial" w:cs="Arial"/>
                <w:i/>
                <w:iCs/>
                <w:sz w:val="16"/>
                <w:szCs w:val="16"/>
              </w:rPr>
              <w:t>know</w:t>
            </w:r>
            <w:proofErr w:type="gramEnd"/>
          </w:p>
          <w:p w14:paraId="46EB22CF" w14:textId="77777777" w:rsidR="009170CC" w:rsidRPr="005D66B3"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use modelling to make abstract ideas more </w:t>
            </w:r>
            <w:proofErr w:type="gramStart"/>
            <w:r w:rsidRPr="005D66B3">
              <w:rPr>
                <w:rFonts w:ascii="Arial" w:eastAsia="Calibri" w:hAnsi="Arial" w:cs="Arial"/>
                <w:i/>
                <w:iCs/>
                <w:sz w:val="16"/>
                <w:szCs w:val="16"/>
              </w:rPr>
              <w:t>concrete</w:t>
            </w:r>
            <w:proofErr w:type="gramEnd"/>
          </w:p>
          <w:p w14:paraId="45A32C9A" w14:textId="77777777" w:rsidR="009170CC"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utilise images and artefacts as well as verbal representations such as stories and </w:t>
            </w:r>
            <w:proofErr w:type="gramStart"/>
            <w:r w:rsidRPr="005D66B3">
              <w:rPr>
                <w:rFonts w:ascii="Arial" w:eastAsia="Calibri" w:hAnsi="Arial" w:cs="Arial"/>
                <w:i/>
                <w:iCs/>
                <w:sz w:val="16"/>
                <w:szCs w:val="16"/>
              </w:rPr>
              <w:t>mnemonics</w:t>
            </w:r>
            <w:proofErr w:type="gramEnd"/>
          </w:p>
          <w:p w14:paraId="1FF2DBC6" w14:textId="77777777" w:rsidR="009170CC" w:rsidRPr="00920789"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practice – repeated opportunities</w:t>
            </w:r>
          </w:p>
          <w:p w14:paraId="42E60DE0" w14:textId="77777777" w:rsidR="009170CC" w:rsidRPr="005D66B3"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plan pupil grouping</w:t>
            </w:r>
          </w:p>
          <w:p w14:paraId="0EAF2724" w14:textId="77777777" w:rsidR="009170CC" w:rsidRPr="005D66B3"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support paired and group </w:t>
            </w:r>
            <w:proofErr w:type="gramStart"/>
            <w:r w:rsidRPr="005D66B3">
              <w:rPr>
                <w:rFonts w:ascii="Arial" w:eastAsia="Calibri" w:hAnsi="Arial" w:cs="Arial"/>
                <w:i/>
                <w:iCs/>
                <w:sz w:val="16"/>
                <w:szCs w:val="16"/>
              </w:rPr>
              <w:t>activities</w:t>
            </w:r>
            <w:proofErr w:type="gramEnd"/>
          </w:p>
          <w:p w14:paraId="0FD7B8CC" w14:textId="77777777" w:rsidR="009170CC"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select examples and contexts which promote critical awareness of diversity and social or environmental </w:t>
            </w:r>
            <w:proofErr w:type="gramStart"/>
            <w:r w:rsidRPr="005D66B3">
              <w:rPr>
                <w:rFonts w:ascii="Arial" w:eastAsia="Calibri" w:hAnsi="Arial" w:cs="Arial"/>
                <w:i/>
                <w:iCs/>
                <w:sz w:val="16"/>
                <w:szCs w:val="16"/>
              </w:rPr>
              <w:t>justice</w:t>
            </w:r>
            <w:proofErr w:type="gramEnd"/>
          </w:p>
          <w:p w14:paraId="61D92095" w14:textId="77777777" w:rsidR="009170CC" w:rsidRPr="00920789" w:rsidRDefault="009170CC" w:rsidP="003C3F25">
            <w:pPr>
              <w:pStyle w:val="ListParagraph"/>
              <w:rPr>
                <w:rFonts w:ascii="Arial" w:eastAsia="Calibri" w:hAnsi="Arial" w:cs="Arial"/>
                <w:i/>
                <w:iCs/>
                <w:sz w:val="16"/>
                <w:szCs w:val="16"/>
              </w:rPr>
            </w:pPr>
          </w:p>
          <w:p w14:paraId="61C3CFFD" w14:textId="77777777" w:rsidR="009170CC" w:rsidRPr="00920789" w:rsidRDefault="009170CC" w:rsidP="003C3F25">
            <w:pPr>
              <w:spacing w:after="60"/>
              <w:rPr>
                <w:rFonts w:ascii="Arial" w:eastAsia="Calibri" w:hAnsi="Arial" w:cs="Arial"/>
                <w:b/>
                <w:bCs/>
                <w:i/>
                <w:iCs/>
                <w:sz w:val="16"/>
                <w:szCs w:val="16"/>
              </w:rPr>
            </w:pPr>
            <w:r w:rsidRPr="00920789">
              <w:rPr>
                <w:rFonts w:ascii="Arial" w:eastAsia="Calibri" w:hAnsi="Arial" w:cs="Arial"/>
                <w:b/>
                <w:bCs/>
                <w:i/>
                <w:iCs/>
                <w:sz w:val="16"/>
                <w:szCs w:val="16"/>
              </w:rPr>
              <w:lastRenderedPageBreak/>
              <w:t xml:space="preserve">In the lesson: </w:t>
            </w:r>
          </w:p>
          <w:p w14:paraId="300F1146" w14:textId="77777777" w:rsidR="009170CC" w:rsidRPr="00920789"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give clear and manageable </w:t>
            </w:r>
            <w:proofErr w:type="gramStart"/>
            <w:r w:rsidRPr="005D66B3">
              <w:rPr>
                <w:rFonts w:ascii="Arial" w:eastAsia="Calibri" w:hAnsi="Arial" w:cs="Arial"/>
                <w:i/>
                <w:iCs/>
                <w:sz w:val="16"/>
                <w:szCs w:val="16"/>
              </w:rPr>
              <w:t>instructions</w:t>
            </w:r>
            <w:proofErr w:type="gramEnd"/>
          </w:p>
          <w:p w14:paraId="4D1687A4" w14:textId="77777777" w:rsidR="009170CC" w:rsidRPr="00920789"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increase and decrease scaffolding to facilitate </w:t>
            </w:r>
            <w:proofErr w:type="gramStart"/>
            <w:r w:rsidRPr="005D66B3">
              <w:rPr>
                <w:rFonts w:ascii="Arial" w:eastAsia="Calibri" w:hAnsi="Arial" w:cs="Arial"/>
                <w:i/>
                <w:iCs/>
                <w:sz w:val="16"/>
                <w:szCs w:val="16"/>
              </w:rPr>
              <w:t>development</w:t>
            </w:r>
            <w:proofErr w:type="gramEnd"/>
          </w:p>
          <w:p w14:paraId="745E76EA" w14:textId="77777777" w:rsidR="009170CC"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model thought processes in solving example </w:t>
            </w:r>
            <w:proofErr w:type="gramStart"/>
            <w:r w:rsidRPr="005D66B3">
              <w:rPr>
                <w:rFonts w:ascii="Arial" w:eastAsia="Calibri" w:hAnsi="Arial" w:cs="Arial"/>
                <w:i/>
                <w:iCs/>
                <w:sz w:val="16"/>
                <w:szCs w:val="16"/>
              </w:rPr>
              <w:t>problems</w:t>
            </w:r>
            <w:proofErr w:type="gramEnd"/>
          </w:p>
          <w:p w14:paraId="6704F521" w14:textId="77777777" w:rsidR="009170CC" w:rsidRPr="005D66B3"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extend and challenge pupils through questioning, seeking justification etc. </w:t>
            </w:r>
          </w:p>
          <w:p w14:paraId="443CD239" w14:textId="77777777" w:rsidR="009170CC" w:rsidRPr="005D66B3" w:rsidRDefault="009170CC" w:rsidP="003C3F25">
            <w:pPr>
              <w:pStyle w:val="ListParagraph"/>
              <w:spacing w:after="60"/>
              <w:ind w:left="201"/>
              <w:rPr>
                <w:rFonts w:ascii="Arial" w:eastAsia="Calibri" w:hAnsi="Arial" w:cs="Arial"/>
                <w:i/>
                <w:iCs/>
                <w:sz w:val="16"/>
                <w:szCs w:val="16"/>
              </w:rPr>
            </w:pPr>
          </w:p>
          <w:p w14:paraId="6C59A960" w14:textId="77777777" w:rsidR="009170CC" w:rsidRPr="005D66B3"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metacognition (pupils planning, monitoring, evaluating their own work)</w:t>
            </w:r>
          </w:p>
          <w:p w14:paraId="46C3AB74" w14:textId="77777777" w:rsidR="009170CC" w:rsidRPr="00920789"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develop questioning including wait </w:t>
            </w:r>
            <w:proofErr w:type="gramStart"/>
            <w:r w:rsidRPr="005D66B3">
              <w:rPr>
                <w:rFonts w:ascii="Arial" w:eastAsia="Calibri" w:hAnsi="Arial" w:cs="Arial"/>
                <w:i/>
                <w:iCs/>
                <w:sz w:val="16"/>
                <w:szCs w:val="16"/>
              </w:rPr>
              <w:t>time</w:t>
            </w:r>
            <w:proofErr w:type="gramEnd"/>
          </w:p>
          <w:p w14:paraId="5B956A6A" w14:textId="77777777" w:rsidR="009170CC"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extend classroom </w:t>
            </w:r>
            <w:proofErr w:type="gramStart"/>
            <w:r w:rsidRPr="005D66B3">
              <w:rPr>
                <w:rFonts w:ascii="Arial" w:eastAsia="Calibri" w:hAnsi="Arial" w:cs="Arial"/>
                <w:i/>
                <w:iCs/>
                <w:sz w:val="16"/>
                <w:szCs w:val="16"/>
              </w:rPr>
              <w:t>talk</w:t>
            </w:r>
            <w:proofErr w:type="gramEnd"/>
            <w:r w:rsidRPr="005D66B3">
              <w:rPr>
                <w:rFonts w:ascii="Arial" w:eastAsia="Calibri" w:hAnsi="Arial" w:cs="Arial"/>
                <w:i/>
                <w:iCs/>
                <w:sz w:val="16"/>
                <w:szCs w:val="16"/>
              </w:rPr>
              <w:t xml:space="preserve"> </w:t>
            </w:r>
          </w:p>
          <w:p w14:paraId="0E204638" w14:textId="77777777" w:rsidR="009170CC" w:rsidRPr="005D66B3"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support pupils in moving towards independent work and </w:t>
            </w:r>
            <w:proofErr w:type="gramStart"/>
            <w:r w:rsidRPr="005D66B3">
              <w:rPr>
                <w:rFonts w:ascii="Arial" w:eastAsia="Calibri" w:hAnsi="Arial" w:cs="Arial"/>
                <w:i/>
                <w:iCs/>
                <w:sz w:val="16"/>
                <w:szCs w:val="16"/>
              </w:rPr>
              <w:t>practice</w:t>
            </w:r>
            <w:proofErr w:type="gramEnd"/>
          </w:p>
          <w:p w14:paraId="0732806E" w14:textId="77777777" w:rsidR="009170CC" w:rsidRPr="005D66B3" w:rsidRDefault="009170CC" w:rsidP="003C3F25">
            <w:pPr>
              <w:pStyle w:val="ListParagraph"/>
              <w:spacing w:after="60"/>
              <w:ind w:left="201"/>
              <w:rPr>
                <w:rFonts w:ascii="Arial" w:eastAsia="Calibri" w:hAnsi="Arial" w:cs="Arial"/>
                <w:i/>
                <w:iCs/>
                <w:sz w:val="16"/>
                <w:szCs w:val="16"/>
              </w:rPr>
            </w:pPr>
          </w:p>
          <w:p w14:paraId="3775A446" w14:textId="77777777" w:rsidR="009170CC" w:rsidRPr="005D66B3"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adapt explanations, instructions etc to individual / group </w:t>
            </w:r>
            <w:proofErr w:type="gramStart"/>
            <w:r w:rsidRPr="005D66B3">
              <w:rPr>
                <w:rFonts w:ascii="Arial" w:eastAsia="Calibri" w:hAnsi="Arial" w:cs="Arial"/>
                <w:i/>
                <w:iCs/>
                <w:sz w:val="16"/>
                <w:szCs w:val="16"/>
              </w:rPr>
              <w:t>needs</w:t>
            </w:r>
            <w:proofErr w:type="gramEnd"/>
          </w:p>
          <w:p w14:paraId="372BE0A1" w14:textId="77777777" w:rsidR="009170CC" w:rsidRPr="005D66B3"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understand pupils’ </w:t>
            </w:r>
            <w:proofErr w:type="gramStart"/>
            <w:r w:rsidRPr="005D66B3">
              <w:rPr>
                <w:rFonts w:ascii="Arial" w:eastAsia="Calibri" w:hAnsi="Arial" w:cs="Arial"/>
                <w:i/>
                <w:iCs/>
                <w:sz w:val="16"/>
                <w:szCs w:val="16"/>
              </w:rPr>
              <w:t>differences</w:t>
            </w:r>
            <w:proofErr w:type="gramEnd"/>
          </w:p>
          <w:p w14:paraId="29555A1B" w14:textId="77777777" w:rsidR="009170CC"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understand pupils’ particular barriers to learning (SEND, etc).</w:t>
            </w:r>
          </w:p>
          <w:p w14:paraId="4A6E7A93" w14:textId="77777777" w:rsidR="009170CC" w:rsidRPr="00920789"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Pr>
                <w:rFonts w:ascii="Arial" w:eastAsia="Calibri" w:hAnsi="Arial" w:cs="Arial"/>
                <w:i/>
                <w:iCs/>
                <w:sz w:val="16"/>
                <w:szCs w:val="16"/>
              </w:rPr>
              <w:t>reflect on the</w:t>
            </w:r>
            <w:r w:rsidRPr="005D66B3">
              <w:rPr>
                <w:rFonts w:ascii="Arial" w:eastAsia="Calibri" w:hAnsi="Arial" w:cs="Arial"/>
                <w:i/>
                <w:iCs/>
                <w:sz w:val="16"/>
                <w:szCs w:val="16"/>
              </w:rPr>
              <w:t xml:space="preserve"> assumptions </w:t>
            </w:r>
            <w:r>
              <w:rPr>
                <w:rFonts w:ascii="Arial" w:eastAsia="Calibri" w:hAnsi="Arial" w:cs="Arial"/>
                <w:i/>
                <w:iCs/>
                <w:sz w:val="16"/>
                <w:szCs w:val="16"/>
              </w:rPr>
              <w:t xml:space="preserve">you are making </w:t>
            </w:r>
            <w:r w:rsidRPr="005D66B3">
              <w:rPr>
                <w:rFonts w:ascii="Arial" w:eastAsia="Calibri" w:hAnsi="Arial" w:cs="Arial"/>
                <w:i/>
                <w:iCs/>
                <w:sz w:val="16"/>
                <w:szCs w:val="16"/>
              </w:rPr>
              <w:t xml:space="preserve">about individuals or </w:t>
            </w:r>
            <w:proofErr w:type="gramStart"/>
            <w:r w:rsidRPr="005D66B3">
              <w:rPr>
                <w:rFonts w:ascii="Arial" w:eastAsia="Calibri" w:hAnsi="Arial" w:cs="Arial"/>
                <w:i/>
                <w:iCs/>
                <w:sz w:val="16"/>
                <w:szCs w:val="16"/>
              </w:rPr>
              <w:t>groups</w:t>
            </w:r>
            <w:proofErr w:type="gramEnd"/>
          </w:p>
          <w:p w14:paraId="0B613F29" w14:textId="77777777" w:rsidR="009170CC" w:rsidRPr="00920789"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use teaching assistants effectively</w:t>
            </w:r>
          </w:p>
        </w:tc>
        <w:tc>
          <w:tcPr>
            <w:tcW w:w="6662" w:type="dxa"/>
            <w:gridSpan w:val="3"/>
            <w:tcBorders>
              <w:top w:val="single" w:sz="4" w:space="0" w:color="auto"/>
              <w:left w:val="nil"/>
              <w:bottom w:val="single" w:sz="4" w:space="0" w:color="000000"/>
            </w:tcBorders>
            <w:shd w:val="clear" w:color="auto" w:fill="D9E2F3"/>
          </w:tcPr>
          <w:p w14:paraId="2CC0AEA2" w14:textId="77777777" w:rsidR="009170CC" w:rsidRPr="00194F58" w:rsidRDefault="009170CC" w:rsidP="003C3F25">
            <w:pPr>
              <w:contextualSpacing/>
              <w:rPr>
                <w:rFonts w:ascii="Arial" w:eastAsia="Arial" w:hAnsi="Arial" w:cs="Arial"/>
                <w:b/>
                <w:sz w:val="22"/>
                <w:szCs w:val="22"/>
              </w:rPr>
            </w:pPr>
            <w:r w:rsidRPr="00194F58">
              <w:rPr>
                <w:rFonts w:ascii="Arial" w:eastAsia="Arial" w:hAnsi="Arial" w:cs="Arial"/>
                <w:b/>
                <w:sz w:val="22"/>
                <w:szCs w:val="22"/>
              </w:rPr>
              <w:lastRenderedPageBreak/>
              <w:t>Planning and teaching</w:t>
            </w:r>
          </w:p>
          <w:p w14:paraId="76F8532A" w14:textId="77777777" w:rsidR="009170CC" w:rsidRPr="005D66B3" w:rsidRDefault="009170CC" w:rsidP="003C3F25">
            <w:pPr>
              <w:contextualSpacing/>
              <w:rPr>
                <w:rFonts w:ascii="Arial" w:eastAsia="Calibri" w:hAnsi="Arial" w:cs="Arial"/>
                <w:i/>
                <w:iCs/>
                <w:sz w:val="15"/>
                <w:szCs w:val="15"/>
              </w:rPr>
            </w:pPr>
            <w:r w:rsidRPr="005D66B3">
              <w:rPr>
                <w:rFonts w:ascii="Arial" w:eastAsia="Calibri" w:hAnsi="Arial" w:cs="Arial"/>
                <w:i/>
                <w:iCs/>
                <w:sz w:val="15"/>
                <w:szCs w:val="15"/>
              </w:rPr>
              <w:t xml:space="preserve">How does planning support the lesson? How does the trainee relate to the class? What do you notice about the class and individuals’ responses in terms of knowledge, skills and understanding, observed through e.g., discussion with pupils, pupils’ actions, pupils’ responses (verbal, written)? </w:t>
            </w:r>
          </w:p>
          <w:p w14:paraId="2F9B7C0D" w14:textId="77777777" w:rsidR="009170CC" w:rsidRPr="00194F58" w:rsidRDefault="009170CC" w:rsidP="003C3F25">
            <w:pPr>
              <w:contextualSpacing/>
              <w:rPr>
                <w:rFonts w:ascii="Arial" w:hAnsi="Arial" w:cs="Arial"/>
              </w:rPr>
            </w:pPr>
          </w:p>
          <w:p w14:paraId="7AF2DA0F" w14:textId="77777777" w:rsidR="009170CC" w:rsidRPr="00194F58" w:rsidRDefault="009170CC" w:rsidP="003C3F25">
            <w:pPr>
              <w:tabs>
                <w:tab w:val="left" w:pos="2195"/>
              </w:tabs>
              <w:contextualSpacing/>
              <w:rPr>
                <w:rFonts w:ascii="Arial" w:hAnsi="Arial" w:cs="Arial"/>
              </w:rPr>
            </w:pPr>
            <w:r w:rsidRPr="00194F58">
              <w:rPr>
                <w:rFonts w:ascii="Arial" w:hAnsi="Arial" w:cs="Arial"/>
              </w:rPr>
              <w:tab/>
            </w:r>
          </w:p>
          <w:p w14:paraId="51A45B66" w14:textId="77777777" w:rsidR="009170CC" w:rsidRPr="00194F58" w:rsidRDefault="009170CC" w:rsidP="003C3F25">
            <w:pPr>
              <w:contextualSpacing/>
              <w:rPr>
                <w:rFonts w:ascii="Arial" w:eastAsia="Arial" w:hAnsi="Arial" w:cs="Arial"/>
                <w:sz w:val="22"/>
                <w:szCs w:val="22"/>
              </w:rPr>
            </w:pPr>
          </w:p>
          <w:p w14:paraId="29532BE7" w14:textId="77777777" w:rsidR="009170CC" w:rsidRPr="00194F58" w:rsidRDefault="009170CC" w:rsidP="003C3F25">
            <w:pPr>
              <w:contextualSpacing/>
              <w:rPr>
                <w:rFonts w:ascii="Arial" w:eastAsia="Arial" w:hAnsi="Arial" w:cs="Arial"/>
                <w:sz w:val="22"/>
                <w:szCs w:val="22"/>
              </w:rPr>
            </w:pPr>
          </w:p>
          <w:p w14:paraId="76C7FA35" w14:textId="77777777" w:rsidR="009170CC" w:rsidRPr="00194F58" w:rsidRDefault="009170CC" w:rsidP="003C3F25">
            <w:pPr>
              <w:contextualSpacing/>
              <w:rPr>
                <w:rFonts w:ascii="Arial" w:eastAsia="Arial" w:hAnsi="Arial" w:cs="Arial"/>
                <w:sz w:val="22"/>
                <w:szCs w:val="22"/>
              </w:rPr>
            </w:pPr>
          </w:p>
          <w:p w14:paraId="70D6B36B" w14:textId="77777777" w:rsidR="009170CC" w:rsidRPr="00194F58" w:rsidRDefault="009170CC" w:rsidP="003C3F25">
            <w:pPr>
              <w:contextualSpacing/>
              <w:rPr>
                <w:rFonts w:ascii="Arial" w:eastAsia="Arial" w:hAnsi="Arial" w:cs="Arial"/>
                <w:sz w:val="22"/>
                <w:szCs w:val="22"/>
              </w:rPr>
            </w:pPr>
          </w:p>
          <w:p w14:paraId="77AE0CEC" w14:textId="77777777" w:rsidR="009170CC" w:rsidRPr="00194F58" w:rsidRDefault="009170CC" w:rsidP="003C3F25">
            <w:pPr>
              <w:contextualSpacing/>
              <w:rPr>
                <w:rFonts w:ascii="Arial" w:eastAsia="Arial" w:hAnsi="Arial" w:cs="Arial"/>
                <w:sz w:val="22"/>
                <w:szCs w:val="22"/>
              </w:rPr>
            </w:pPr>
          </w:p>
          <w:p w14:paraId="6B32C014" w14:textId="77777777" w:rsidR="009170CC" w:rsidRPr="00194F58" w:rsidRDefault="009170CC" w:rsidP="003C3F25">
            <w:pPr>
              <w:contextualSpacing/>
              <w:rPr>
                <w:rFonts w:ascii="Arial" w:eastAsia="Arial" w:hAnsi="Arial" w:cs="Arial"/>
                <w:sz w:val="22"/>
                <w:szCs w:val="22"/>
              </w:rPr>
            </w:pPr>
          </w:p>
          <w:p w14:paraId="14FFB355" w14:textId="77777777" w:rsidR="009170CC" w:rsidRPr="00194F58" w:rsidRDefault="009170CC" w:rsidP="003C3F25">
            <w:pPr>
              <w:contextualSpacing/>
              <w:rPr>
                <w:rFonts w:ascii="Arial" w:eastAsia="Arial" w:hAnsi="Arial" w:cs="Arial"/>
                <w:sz w:val="22"/>
                <w:szCs w:val="22"/>
              </w:rPr>
            </w:pPr>
          </w:p>
          <w:p w14:paraId="308F854B" w14:textId="77777777" w:rsidR="009170CC" w:rsidRPr="00194F58" w:rsidRDefault="009170CC" w:rsidP="003C3F25">
            <w:pPr>
              <w:contextualSpacing/>
              <w:rPr>
                <w:rFonts w:ascii="Arial" w:eastAsia="Arial" w:hAnsi="Arial" w:cs="Arial"/>
                <w:sz w:val="22"/>
                <w:szCs w:val="22"/>
              </w:rPr>
            </w:pPr>
          </w:p>
          <w:p w14:paraId="0CF957AE" w14:textId="77777777" w:rsidR="009170CC" w:rsidRPr="00194F58" w:rsidRDefault="009170CC" w:rsidP="003C3F25">
            <w:pPr>
              <w:contextualSpacing/>
              <w:rPr>
                <w:rFonts w:ascii="Arial" w:eastAsia="Arial" w:hAnsi="Arial" w:cs="Arial"/>
                <w:sz w:val="22"/>
                <w:szCs w:val="22"/>
              </w:rPr>
            </w:pPr>
          </w:p>
          <w:p w14:paraId="54A561FC" w14:textId="77777777" w:rsidR="009170CC" w:rsidRPr="00194F58" w:rsidRDefault="009170CC" w:rsidP="003C3F25">
            <w:pPr>
              <w:contextualSpacing/>
              <w:rPr>
                <w:rFonts w:ascii="Arial" w:eastAsia="Arial" w:hAnsi="Arial" w:cs="Arial"/>
                <w:sz w:val="22"/>
                <w:szCs w:val="22"/>
              </w:rPr>
            </w:pPr>
          </w:p>
          <w:p w14:paraId="67ACEE17" w14:textId="77777777" w:rsidR="009170CC" w:rsidRPr="00194F58" w:rsidRDefault="009170CC" w:rsidP="003C3F25">
            <w:pPr>
              <w:contextualSpacing/>
              <w:rPr>
                <w:rFonts w:ascii="Arial" w:eastAsia="Arial" w:hAnsi="Arial" w:cs="Arial"/>
                <w:sz w:val="22"/>
                <w:szCs w:val="22"/>
              </w:rPr>
            </w:pPr>
          </w:p>
          <w:p w14:paraId="7036D79F" w14:textId="77777777" w:rsidR="009170CC" w:rsidRPr="00194F58" w:rsidRDefault="009170CC" w:rsidP="003C3F25">
            <w:pPr>
              <w:contextualSpacing/>
              <w:rPr>
                <w:rFonts w:ascii="Arial" w:eastAsia="Arial" w:hAnsi="Arial" w:cs="Arial"/>
                <w:sz w:val="22"/>
                <w:szCs w:val="22"/>
              </w:rPr>
            </w:pPr>
          </w:p>
          <w:p w14:paraId="02FAE4DA" w14:textId="77777777" w:rsidR="009170CC" w:rsidRPr="00194F58" w:rsidRDefault="009170CC" w:rsidP="003C3F25">
            <w:pPr>
              <w:contextualSpacing/>
              <w:rPr>
                <w:rFonts w:ascii="Arial" w:eastAsia="Arial" w:hAnsi="Arial" w:cs="Arial"/>
                <w:sz w:val="22"/>
                <w:szCs w:val="22"/>
              </w:rPr>
            </w:pPr>
          </w:p>
          <w:p w14:paraId="6E2A3CDC" w14:textId="77777777" w:rsidR="009170CC" w:rsidRPr="00194F58" w:rsidRDefault="009170CC" w:rsidP="003C3F25">
            <w:pPr>
              <w:contextualSpacing/>
              <w:rPr>
                <w:rFonts w:ascii="Arial" w:eastAsia="Arial" w:hAnsi="Arial" w:cs="Arial"/>
                <w:sz w:val="22"/>
                <w:szCs w:val="22"/>
              </w:rPr>
            </w:pPr>
          </w:p>
          <w:p w14:paraId="656DB091" w14:textId="77777777" w:rsidR="009170CC" w:rsidRPr="00194F58" w:rsidRDefault="009170CC" w:rsidP="003C3F25">
            <w:pPr>
              <w:contextualSpacing/>
              <w:rPr>
                <w:rFonts w:ascii="Arial" w:eastAsia="Arial" w:hAnsi="Arial" w:cs="Arial"/>
                <w:sz w:val="22"/>
                <w:szCs w:val="22"/>
              </w:rPr>
            </w:pPr>
          </w:p>
          <w:p w14:paraId="3C1BAA21" w14:textId="77777777" w:rsidR="009170CC" w:rsidRPr="00194F58" w:rsidRDefault="009170CC" w:rsidP="003C3F25">
            <w:pPr>
              <w:contextualSpacing/>
              <w:rPr>
                <w:rFonts w:ascii="Arial" w:eastAsia="Arial" w:hAnsi="Arial" w:cs="Arial"/>
                <w:sz w:val="22"/>
                <w:szCs w:val="22"/>
              </w:rPr>
            </w:pPr>
          </w:p>
          <w:p w14:paraId="0C5A8CB5" w14:textId="77777777" w:rsidR="009170CC" w:rsidRPr="00194F58" w:rsidRDefault="009170CC" w:rsidP="003C3F25">
            <w:pPr>
              <w:contextualSpacing/>
              <w:rPr>
                <w:rFonts w:ascii="Arial" w:eastAsia="Arial" w:hAnsi="Arial" w:cs="Arial"/>
                <w:sz w:val="22"/>
                <w:szCs w:val="22"/>
              </w:rPr>
            </w:pPr>
          </w:p>
          <w:p w14:paraId="08D4B1A2" w14:textId="77777777" w:rsidR="009170CC" w:rsidRPr="00194F58" w:rsidRDefault="009170CC" w:rsidP="003C3F25">
            <w:pPr>
              <w:contextualSpacing/>
              <w:rPr>
                <w:rFonts w:ascii="Arial" w:eastAsia="Arial" w:hAnsi="Arial" w:cs="Arial"/>
                <w:sz w:val="22"/>
                <w:szCs w:val="22"/>
              </w:rPr>
            </w:pPr>
          </w:p>
        </w:tc>
      </w:tr>
      <w:tr w:rsidR="009170CC" w:rsidRPr="00194F58" w14:paraId="0C876D17" w14:textId="77777777" w:rsidTr="009170CC">
        <w:tc>
          <w:tcPr>
            <w:tcW w:w="3261" w:type="dxa"/>
            <w:tcBorders>
              <w:right w:val="nil"/>
            </w:tcBorders>
            <w:shd w:val="clear" w:color="auto" w:fill="F7CAAC"/>
          </w:tcPr>
          <w:p w14:paraId="7702EDB2" w14:textId="77777777" w:rsidR="009170CC" w:rsidRPr="005D66B3"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lastRenderedPageBreak/>
              <w:t xml:space="preserve">adapt lessons so that all pupils can meet </w:t>
            </w:r>
            <w:proofErr w:type="gramStart"/>
            <w:r w:rsidRPr="005D66B3">
              <w:rPr>
                <w:rFonts w:ascii="Arial" w:eastAsia="Calibri" w:hAnsi="Arial" w:cs="Arial"/>
                <w:i/>
                <w:iCs/>
                <w:sz w:val="16"/>
                <w:szCs w:val="16"/>
              </w:rPr>
              <w:t>expectations</w:t>
            </w:r>
            <w:proofErr w:type="gramEnd"/>
          </w:p>
          <w:p w14:paraId="4665C63E" w14:textId="77777777" w:rsidR="009170CC" w:rsidRPr="005D66B3"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reframe questions to support and motivate all </w:t>
            </w:r>
            <w:proofErr w:type="gramStart"/>
            <w:r w:rsidRPr="005D66B3">
              <w:rPr>
                <w:rFonts w:ascii="Arial" w:eastAsia="Calibri" w:hAnsi="Arial" w:cs="Arial"/>
                <w:i/>
                <w:iCs/>
                <w:sz w:val="16"/>
                <w:szCs w:val="16"/>
              </w:rPr>
              <w:t>pupils</w:t>
            </w:r>
            <w:proofErr w:type="gramEnd"/>
          </w:p>
          <w:p w14:paraId="497306AC" w14:textId="77777777" w:rsidR="009170CC" w:rsidRPr="005D66B3"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structure questions to identify </w:t>
            </w:r>
            <w:proofErr w:type="gramStart"/>
            <w:r w:rsidRPr="005D66B3">
              <w:rPr>
                <w:rFonts w:ascii="Arial" w:eastAsia="Calibri" w:hAnsi="Arial" w:cs="Arial"/>
                <w:i/>
                <w:iCs/>
                <w:sz w:val="16"/>
                <w:szCs w:val="16"/>
              </w:rPr>
              <w:t>misconceptions</w:t>
            </w:r>
            <w:proofErr w:type="gramEnd"/>
          </w:p>
          <w:p w14:paraId="5CD3DFA1" w14:textId="77777777" w:rsidR="009170CC" w:rsidRPr="005D66B3"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monitor pupils’ work during the </w:t>
            </w:r>
            <w:proofErr w:type="gramStart"/>
            <w:r w:rsidRPr="005D66B3">
              <w:rPr>
                <w:rFonts w:ascii="Arial" w:eastAsia="Calibri" w:hAnsi="Arial" w:cs="Arial"/>
                <w:i/>
                <w:iCs/>
                <w:sz w:val="16"/>
                <w:szCs w:val="16"/>
              </w:rPr>
              <w:t>lesson</w:t>
            </w:r>
            <w:proofErr w:type="gramEnd"/>
          </w:p>
          <w:p w14:paraId="473719F3" w14:textId="77777777" w:rsidR="009170CC" w:rsidRPr="005D66B3"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use formative assessment to make teaching decisions linked to lesson </w:t>
            </w:r>
            <w:proofErr w:type="gramStart"/>
            <w:r w:rsidRPr="005D66B3">
              <w:rPr>
                <w:rFonts w:ascii="Arial" w:eastAsia="Calibri" w:hAnsi="Arial" w:cs="Arial"/>
                <w:i/>
                <w:iCs/>
                <w:sz w:val="16"/>
                <w:szCs w:val="16"/>
              </w:rPr>
              <w:t>objectives</w:t>
            </w:r>
            <w:proofErr w:type="gramEnd"/>
            <w:r w:rsidRPr="005D66B3">
              <w:rPr>
                <w:rFonts w:ascii="Arial" w:eastAsia="Calibri" w:hAnsi="Arial" w:cs="Arial"/>
                <w:i/>
                <w:iCs/>
                <w:sz w:val="16"/>
                <w:szCs w:val="16"/>
              </w:rPr>
              <w:t xml:space="preserve"> </w:t>
            </w:r>
          </w:p>
          <w:p w14:paraId="27EB5FC9" w14:textId="77777777" w:rsidR="009170CC" w:rsidRPr="005D66B3"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provide accurate, clear, encouraging feedback with specific guidance on next steps – verbally where </w:t>
            </w:r>
            <w:proofErr w:type="gramStart"/>
            <w:r w:rsidRPr="005D66B3">
              <w:rPr>
                <w:rFonts w:ascii="Arial" w:eastAsia="Calibri" w:hAnsi="Arial" w:cs="Arial"/>
                <w:i/>
                <w:iCs/>
                <w:sz w:val="16"/>
                <w:szCs w:val="16"/>
              </w:rPr>
              <w:t>possible</w:t>
            </w:r>
            <w:proofErr w:type="gramEnd"/>
          </w:p>
          <w:p w14:paraId="0BC67A10" w14:textId="77777777" w:rsidR="009170CC" w:rsidRPr="005D66B3"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share model </w:t>
            </w:r>
            <w:proofErr w:type="gramStart"/>
            <w:r w:rsidRPr="005D66B3">
              <w:rPr>
                <w:rFonts w:ascii="Arial" w:eastAsia="Calibri" w:hAnsi="Arial" w:cs="Arial"/>
                <w:i/>
                <w:iCs/>
                <w:sz w:val="16"/>
                <w:szCs w:val="16"/>
              </w:rPr>
              <w:t>work</w:t>
            </w:r>
            <w:proofErr w:type="gramEnd"/>
          </w:p>
          <w:p w14:paraId="58457BB2" w14:textId="77777777" w:rsidR="009170CC" w:rsidRPr="005D66B3"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support peer- and self-assessment with appropriate scaffolding</w:t>
            </w:r>
          </w:p>
          <w:p w14:paraId="7CA74B3B" w14:textId="77777777" w:rsidR="009170CC" w:rsidRPr="005D66B3" w:rsidRDefault="009170CC" w:rsidP="00D0561C">
            <w:pPr>
              <w:pStyle w:val="ListParagraph"/>
              <w:numPr>
                <w:ilvl w:val="0"/>
                <w:numId w:val="34"/>
              </w:numPr>
              <w:spacing w:after="60"/>
              <w:ind w:left="201" w:hanging="201"/>
              <w:contextualSpacing/>
              <w:rPr>
                <w:rFonts w:ascii="Arial" w:eastAsia="Calibri" w:hAnsi="Arial" w:cs="Arial"/>
                <w:i/>
                <w:iCs/>
                <w:sz w:val="16"/>
                <w:szCs w:val="16"/>
              </w:rPr>
            </w:pPr>
            <w:r w:rsidRPr="005D66B3">
              <w:rPr>
                <w:rFonts w:ascii="Arial" w:eastAsia="Calibri" w:hAnsi="Arial" w:cs="Arial"/>
                <w:i/>
                <w:iCs/>
                <w:sz w:val="16"/>
                <w:szCs w:val="16"/>
              </w:rPr>
              <w:t xml:space="preserve">prompt pupils to justify and evaluate their </w:t>
            </w:r>
            <w:proofErr w:type="gramStart"/>
            <w:r w:rsidRPr="005D66B3">
              <w:rPr>
                <w:rFonts w:ascii="Arial" w:eastAsia="Calibri" w:hAnsi="Arial" w:cs="Arial"/>
                <w:i/>
                <w:iCs/>
                <w:sz w:val="16"/>
                <w:szCs w:val="16"/>
              </w:rPr>
              <w:t>answers</w:t>
            </w:r>
            <w:proofErr w:type="gramEnd"/>
          </w:p>
          <w:p w14:paraId="38FE0208" w14:textId="77777777" w:rsidR="009170CC" w:rsidRPr="00194F58" w:rsidRDefault="009170CC" w:rsidP="00D0561C">
            <w:pPr>
              <w:pStyle w:val="ListParagraph"/>
              <w:numPr>
                <w:ilvl w:val="0"/>
                <w:numId w:val="34"/>
              </w:numPr>
              <w:spacing w:after="60"/>
              <w:ind w:left="201" w:hanging="201"/>
              <w:contextualSpacing/>
              <w:rPr>
                <w:rFonts w:ascii="Arial" w:eastAsia="Calibri" w:hAnsi="Arial" w:cs="Arial"/>
                <w:sz w:val="16"/>
                <w:szCs w:val="16"/>
              </w:rPr>
            </w:pPr>
            <w:r w:rsidRPr="005D66B3">
              <w:rPr>
                <w:rFonts w:ascii="Arial" w:eastAsia="Calibri" w:hAnsi="Arial" w:cs="Arial"/>
                <w:i/>
                <w:iCs/>
                <w:sz w:val="16"/>
                <w:szCs w:val="16"/>
              </w:rPr>
              <w:t>develop an efficient approach to assessment, especially of pupils’ written work, using codes etc.</w:t>
            </w:r>
            <w:r w:rsidRPr="00194F58">
              <w:rPr>
                <w:rFonts w:ascii="Arial" w:eastAsia="Calibri" w:hAnsi="Arial" w:cs="Arial"/>
                <w:sz w:val="16"/>
                <w:szCs w:val="16"/>
              </w:rPr>
              <w:t xml:space="preserve"> </w:t>
            </w:r>
          </w:p>
        </w:tc>
        <w:tc>
          <w:tcPr>
            <w:tcW w:w="6662" w:type="dxa"/>
            <w:gridSpan w:val="3"/>
            <w:tcBorders>
              <w:left w:val="nil"/>
            </w:tcBorders>
            <w:shd w:val="clear" w:color="auto" w:fill="F7CAAC"/>
          </w:tcPr>
          <w:p w14:paraId="03A0C075" w14:textId="77777777" w:rsidR="009170CC" w:rsidRPr="00194F58" w:rsidRDefault="009170CC" w:rsidP="003C3F25">
            <w:pPr>
              <w:contextualSpacing/>
              <w:rPr>
                <w:rFonts w:ascii="Arial" w:eastAsia="Arial" w:hAnsi="Arial" w:cs="Arial"/>
                <w:b/>
                <w:sz w:val="22"/>
                <w:szCs w:val="22"/>
              </w:rPr>
            </w:pPr>
            <w:r w:rsidRPr="00194F58">
              <w:rPr>
                <w:rFonts w:ascii="Arial" w:eastAsia="Arial" w:hAnsi="Arial" w:cs="Arial"/>
                <w:b/>
                <w:sz w:val="22"/>
                <w:szCs w:val="22"/>
              </w:rPr>
              <w:t xml:space="preserve">Use of assessment     </w:t>
            </w:r>
          </w:p>
          <w:p w14:paraId="4903E9EC" w14:textId="77777777" w:rsidR="009170CC" w:rsidRPr="005D66B3" w:rsidRDefault="009170CC" w:rsidP="003C3F25">
            <w:pPr>
              <w:contextualSpacing/>
              <w:rPr>
                <w:rFonts w:ascii="Arial" w:eastAsia="Calibri" w:hAnsi="Arial" w:cs="Arial"/>
                <w:i/>
                <w:iCs/>
                <w:sz w:val="18"/>
                <w:szCs w:val="18"/>
              </w:rPr>
            </w:pPr>
            <w:r w:rsidRPr="005D66B3">
              <w:rPr>
                <w:rFonts w:ascii="Arial" w:eastAsia="Arial" w:hAnsi="Arial" w:cs="Arial"/>
                <w:i/>
                <w:iCs/>
                <w:sz w:val="15"/>
                <w:szCs w:val="15"/>
              </w:rPr>
              <w:t>How do trainees assess progress during the lesson e.g., techniques used</w:t>
            </w:r>
            <w:r w:rsidRPr="005D66B3">
              <w:rPr>
                <w:rFonts w:ascii="Arial" w:eastAsia="Calibri" w:hAnsi="Arial" w:cs="Arial"/>
                <w:i/>
                <w:iCs/>
                <w:sz w:val="15"/>
                <w:szCs w:val="15"/>
              </w:rPr>
              <w:t>?</w:t>
            </w:r>
            <w:r w:rsidRPr="005D66B3">
              <w:rPr>
                <w:rFonts w:ascii="Arial" w:eastAsia="Calibri" w:hAnsi="Arial" w:cs="Arial"/>
                <w:i/>
                <w:iCs/>
                <w:sz w:val="18"/>
                <w:szCs w:val="18"/>
              </w:rPr>
              <w:t xml:space="preserve"> </w:t>
            </w:r>
          </w:p>
          <w:p w14:paraId="3631DD06" w14:textId="77777777" w:rsidR="009170CC" w:rsidRPr="005D66B3" w:rsidRDefault="009170CC" w:rsidP="003C3F25">
            <w:pPr>
              <w:contextualSpacing/>
              <w:rPr>
                <w:rFonts w:ascii="Arial" w:eastAsia="Calibri" w:hAnsi="Arial" w:cs="Arial"/>
                <w:b/>
                <w:i/>
                <w:iCs/>
                <w:sz w:val="18"/>
                <w:szCs w:val="18"/>
              </w:rPr>
            </w:pPr>
          </w:p>
          <w:p w14:paraId="31F9044D" w14:textId="77777777" w:rsidR="009170CC" w:rsidRPr="00194F58" w:rsidRDefault="009170CC" w:rsidP="003C3F25">
            <w:pPr>
              <w:contextualSpacing/>
              <w:rPr>
                <w:rFonts w:ascii="Arial" w:eastAsia="Calibri" w:hAnsi="Arial" w:cs="Arial"/>
                <w:i/>
                <w:sz w:val="20"/>
                <w:szCs w:val="20"/>
              </w:rPr>
            </w:pPr>
          </w:p>
          <w:p w14:paraId="3926BEA3" w14:textId="77777777" w:rsidR="009170CC" w:rsidRPr="00194F58" w:rsidRDefault="009170CC" w:rsidP="003C3F25">
            <w:pPr>
              <w:contextualSpacing/>
              <w:rPr>
                <w:rFonts w:ascii="Arial" w:eastAsia="Calibri" w:hAnsi="Arial" w:cs="Arial"/>
                <w:i/>
                <w:sz w:val="20"/>
                <w:szCs w:val="20"/>
              </w:rPr>
            </w:pPr>
          </w:p>
          <w:p w14:paraId="1E6C43B1" w14:textId="77777777" w:rsidR="009170CC" w:rsidRPr="00194F58" w:rsidRDefault="009170CC" w:rsidP="003C3F25">
            <w:pPr>
              <w:contextualSpacing/>
              <w:rPr>
                <w:rFonts w:ascii="Arial" w:eastAsia="Calibri" w:hAnsi="Arial" w:cs="Arial"/>
                <w:i/>
                <w:sz w:val="20"/>
                <w:szCs w:val="20"/>
              </w:rPr>
            </w:pPr>
          </w:p>
          <w:p w14:paraId="3A6D93ED" w14:textId="77777777" w:rsidR="009170CC" w:rsidRPr="00194F58" w:rsidRDefault="009170CC" w:rsidP="003C3F25">
            <w:pPr>
              <w:contextualSpacing/>
              <w:rPr>
                <w:rFonts w:ascii="Arial" w:eastAsia="Calibri" w:hAnsi="Arial" w:cs="Arial"/>
                <w:i/>
                <w:sz w:val="20"/>
                <w:szCs w:val="20"/>
              </w:rPr>
            </w:pPr>
          </w:p>
          <w:p w14:paraId="18D0AE89" w14:textId="77777777" w:rsidR="009170CC" w:rsidRPr="00194F58" w:rsidRDefault="009170CC" w:rsidP="003C3F25">
            <w:pPr>
              <w:contextualSpacing/>
              <w:rPr>
                <w:rFonts w:ascii="Arial" w:eastAsia="Calibri" w:hAnsi="Arial" w:cs="Arial"/>
                <w:i/>
                <w:sz w:val="20"/>
                <w:szCs w:val="20"/>
              </w:rPr>
            </w:pPr>
          </w:p>
          <w:p w14:paraId="18C48388" w14:textId="77777777" w:rsidR="009170CC" w:rsidRPr="00194F58" w:rsidRDefault="009170CC" w:rsidP="003C3F25">
            <w:pPr>
              <w:contextualSpacing/>
              <w:rPr>
                <w:rFonts w:ascii="Arial" w:eastAsia="Calibri" w:hAnsi="Arial" w:cs="Arial"/>
                <w:i/>
                <w:sz w:val="20"/>
                <w:szCs w:val="20"/>
              </w:rPr>
            </w:pPr>
          </w:p>
          <w:p w14:paraId="45F6B001" w14:textId="77777777" w:rsidR="009170CC" w:rsidRPr="00194F58" w:rsidRDefault="009170CC" w:rsidP="003C3F25">
            <w:pPr>
              <w:contextualSpacing/>
              <w:rPr>
                <w:rFonts w:ascii="Arial" w:eastAsia="Calibri" w:hAnsi="Arial" w:cs="Arial"/>
                <w:i/>
                <w:sz w:val="20"/>
                <w:szCs w:val="20"/>
              </w:rPr>
            </w:pPr>
          </w:p>
          <w:p w14:paraId="23CAE7AA" w14:textId="77777777" w:rsidR="009170CC" w:rsidRPr="00194F58" w:rsidRDefault="009170CC" w:rsidP="003C3F25">
            <w:pPr>
              <w:contextualSpacing/>
              <w:rPr>
                <w:rFonts w:ascii="Arial" w:eastAsia="Calibri" w:hAnsi="Arial" w:cs="Arial"/>
                <w:i/>
                <w:sz w:val="20"/>
                <w:szCs w:val="20"/>
              </w:rPr>
            </w:pPr>
          </w:p>
          <w:p w14:paraId="3A261B4E" w14:textId="77777777" w:rsidR="009170CC" w:rsidRPr="00194F58" w:rsidRDefault="009170CC" w:rsidP="003C3F25">
            <w:pPr>
              <w:contextualSpacing/>
              <w:rPr>
                <w:rFonts w:ascii="Arial" w:eastAsia="Calibri" w:hAnsi="Arial" w:cs="Arial"/>
                <w:i/>
                <w:sz w:val="20"/>
                <w:szCs w:val="20"/>
              </w:rPr>
            </w:pPr>
          </w:p>
          <w:p w14:paraId="62F2622A" w14:textId="77777777" w:rsidR="009170CC" w:rsidRPr="00194F58" w:rsidRDefault="009170CC" w:rsidP="003C3F25">
            <w:pPr>
              <w:contextualSpacing/>
              <w:rPr>
                <w:rFonts w:ascii="Arial" w:eastAsia="Calibri" w:hAnsi="Arial" w:cs="Arial"/>
                <w:i/>
                <w:sz w:val="20"/>
                <w:szCs w:val="20"/>
              </w:rPr>
            </w:pPr>
          </w:p>
          <w:p w14:paraId="07ACD581" w14:textId="77777777" w:rsidR="009170CC" w:rsidRPr="00194F58" w:rsidRDefault="009170CC" w:rsidP="003C3F25">
            <w:pPr>
              <w:contextualSpacing/>
              <w:rPr>
                <w:rFonts w:ascii="Arial" w:eastAsia="Calibri" w:hAnsi="Arial" w:cs="Arial"/>
                <w:i/>
                <w:sz w:val="20"/>
                <w:szCs w:val="20"/>
              </w:rPr>
            </w:pPr>
          </w:p>
        </w:tc>
      </w:tr>
      <w:tr w:rsidR="009170CC" w:rsidRPr="00194F58" w14:paraId="6ABAEC6F" w14:textId="77777777" w:rsidTr="009170CC">
        <w:trPr>
          <w:trHeight w:val="454"/>
        </w:trPr>
        <w:tc>
          <w:tcPr>
            <w:tcW w:w="9923" w:type="dxa"/>
            <w:gridSpan w:val="4"/>
            <w:shd w:val="clear" w:color="auto" w:fill="FFF2CC"/>
            <w:vAlign w:val="center"/>
          </w:tcPr>
          <w:p w14:paraId="4270B9D0" w14:textId="77777777" w:rsidR="009170CC" w:rsidRDefault="009170CC" w:rsidP="003C3F25">
            <w:pPr>
              <w:tabs>
                <w:tab w:val="left" w:pos="8178"/>
              </w:tabs>
              <w:spacing w:before="120"/>
              <w:ind w:right="170"/>
              <w:contextualSpacing/>
              <w:jc w:val="center"/>
              <w:rPr>
                <w:rFonts w:ascii="Arial" w:eastAsia="Calibri" w:hAnsi="Arial" w:cs="Arial"/>
                <w:b/>
                <w:sz w:val="22"/>
                <w:szCs w:val="22"/>
              </w:rPr>
            </w:pPr>
            <w:r w:rsidRPr="00194F58">
              <w:rPr>
                <w:rFonts w:ascii="Arial" w:eastAsia="Calibri" w:hAnsi="Arial" w:cs="Arial"/>
                <w:b/>
                <w:sz w:val="22"/>
                <w:szCs w:val="22"/>
              </w:rPr>
              <w:t>Key strengths of this lesson</w:t>
            </w:r>
          </w:p>
          <w:p w14:paraId="79952BB6" w14:textId="77777777" w:rsidR="009170CC" w:rsidRPr="00194F58" w:rsidRDefault="009170CC" w:rsidP="003C3F25">
            <w:pPr>
              <w:tabs>
                <w:tab w:val="left" w:pos="8178"/>
              </w:tabs>
              <w:spacing w:before="120"/>
              <w:ind w:right="170"/>
              <w:contextualSpacing/>
              <w:jc w:val="center"/>
              <w:rPr>
                <w:rFonts w:ascii="Arial" w:eastAsia="Calibri" w:hAnsi="Arial" w:cs="Arial"/>
                <w:b/>
                <w:sz w:val="22"/>
                <w:szCs w:val="22"/>
              </w:rPr>
            </w:pPr>
            <w:r>
              <w:rPr>
                <w:rFonts w:ascii="Arial" w:eastAsia="Calibri" w:hAnsi="Arial" w:cs="Arial"/>
                <w:i/>
                <w:iCs/>
                <w:sz w:val="18"/>
                <w:szCs w:val="18"/>
              </w:rPr>
              <w:t>(A</w:t>
            </w:r>
            <w:r w:rsidRPr="00194F58">
              <w:rPr>
                <w:rFonts w:ascii="Arial" w:eastAsia="Calibri" w:hAnsi="Arial" w:cs="Arial"/>
                <w:i/>
                <w:iCs/>
                <w:sz w:val="18"/>
                <w:szCs w:val="18"/>
              </w:rPr>
              <w:t>t least three, at least one subject specific</w:t>
            </w:r>
            <w:r>
              <w:rPr>
                <w:rFonts w:ascii="Arial" w:eastAsia="Calibri" w:hAnsi="Arial" w:cs="Arial"/>
                <w:b/>
                <w:i/>
                <w:iCs/>
                <w:sz w:val="18"/>
                <w:szCs w:val="18"/>
              </w:rPr>
              <w:t>)</w:t>
            </w:r>
          </w:p>
        </w:tc>
      </w:tr>
      <w:tr w:rsidR="009170CC" w:rsidRPr="00194F58" w14:paraId="6025FAAD" w14:textId="77777777" w:rsidTr="00197B0D">
        <w:trPr>
          <w:trHeight w:val="1480"/>
        </w:trPr>
        <w:tc>
          <w:tcPr>
            <w:tcW w:w="9923" w:type="dxa"/>
            <w:gridSpan w:val="4"/>
          </w:tcPr>
          <w:p w14:paraId="3C352F9D" w14:textId="26E0231D" w:rsidR="009170CC" w:rsidRPr="00197B0D" w:rsidRDefault="009170CC" w:rsidP="003C3F25">
            <w:pPr>
              <w:tabs>
                <w:tab w:val="left" w:pos="8178"/>
              </w:tabs>
              <w:spacing w:before="120"/>
              <w:ind w:right="170"/>
              <w:contextualSpacing/>
              <w:rPr>
                <w:rFonts w:ascii="Arial" w:eastAsia="Calibri" w:hAnsi="Arial" w:cs="Arial"/>
                <w:sz w:val="20"/>
                <w:szCs w:val="20"/>
              </w:rPr>
            </w:pPr>
            <w:r w:rsidRPr="00197B0D">
              <w:rPr>
                <w:rFonts w:ascii="Arial" w:eastAsia="Calibri" w:hAnsi="Arial" w:cs="Arial"/>
                <w:sz w:val="20"/>
                <w:szCs w:val="20"/>
              </w:rPr>
              <w:t xml:space="preserve">1. </w:t>
            </w:r>
          </w:p>
          <w:p w14:paraId="3AD1D6EE" w14:textId="77777777" w:rsidR="00197B0D" w:rsidRPr="00197B0D" w:rsidRDefault="00197B0D" w:rsidP="003C3F25">
            <w:pPr>
              <w:tabs>
                <w:tab w:val="left" w:pos="8178"/>
              </w:tabs>
              <w:spacing w:before="120"/>
              <w:ind w:right="170"/>
              <w:contextualSpacing/>
              <w:rPr>
                <w:rFonts w:ascii="Arial" w:eastAsia="Calibri" w:hAnsi="Arial" w:cs="Arial"/>
                <w:sz w:val="20"/>
                <w:szCs w:val="20"/>
              </w:rPr>
            </w:pPr>
          </w:p>
          <w:p w14:paraId="5F705D3F" w14:textId="77777777" w:rsidR="009170CC" w:rsidRPr="00197B0D" w:rsidRDefault="009170CC" w:rsidP="003C3F25">
            <w:pPr>
              <w:tabs>
                <w:tab w:val="left" w:pos="8178"/>
              </w:tabs>
              <w:spacing w:before="120"/>
              <w:ind w:right="170"/>
              <w:contextualSpacing/>
              <w:rPr>
                <w:rFonts w:ascii="Arial" w:eastAsia="Calibri" w:hAnsi="Arial" w:cs="Arial"/>
                <w:sz w:val="20"/>
                <w:szCs w:val="20"/>
              </w:rPr>
            </w:pPr>
          </w:p>
          <w:p w14:paraId="07BAFCC6" w14:textId="3E47775C" w:rsidR="009170CC" w:rsidRPr="00197B0D" w:rsidRDefault="009170CC" w:rsidP="003C3F25">
            <w:pPr>
              <w:tabs>
                <w:tab w:val="left" w:pos="8178"/>
              </w:tabs>
              <w:spacing w:before="120"/>
              <w:ind w:right="170"/>
              <w:contextualSpacing/>
              <w:rPr>
                <w:rFonts w:ascii="Arial" w:eastAsia="Calibri" w:hAnsi="Arial" w:cs="Arial"/>
                <w:sz w:val="20"/>
                <w:szCs w:val="20"/>
              </w:rPr>
            </w:pPr>
            <w:r w:rsidRPr="00197B0D">
              <w:rPr>
                <w:rFonts w:ascii="Arial" w:eastAsia="Calibri" w:hAnsi="Arial" w:cs="Arial"/>
                <w:sz w:val="20"/>
                <w:szCs w:val="20"/>
              </w:rPr>
              <w:t xml:space="preserve">2. </w:t>
            </w:r>
          </w:p>
          <w:p w14:paraId="5D9CB25D" w14:textId="77777777" w:rsidR="00197B0D" w:rsidRPr="00197B0D" w:rsidRDefault="00197B0D" w:rsidP="003C3F25">
            <w:pPr>
              <w:tabs>
                <w:tab w:val="left" w:pos="8178"/>
              </w:tabs>
              <w:spacing w:before="120"/>
              <w:ind w:right="170"/>
              <w:contextualSpacing/>
              <w:rPr>
                <w:rFonts w:ascii="Arial" w:eastAsia="Calibri" w:hAnsi="Arial" w:cs="Arial"/>
                <w:sz w:val="20"/>
                <w:szCs w:val="20"/>
              </w:rPr>
            </w:pPr>
          </w:p>
          <w:p w14:paraId="2B7FE1D1" w14:textId="77777777" w:rsidR="009170CC" w:rsidRPr="00197B0D" w:rsidRDefault="009170CC" w:rsidP="003C3F25">
            <w:pPr>
              <w:tabs>
                <w:tab w:val="left" w:pos="8178"/>
              </w:tabs>
              <w:spacing w:before="120"/>
              <w:ind w:right="170"/>
              <w:contextualSpacing/>
              <w:rPr>
                <w:rFonts w:ascii="Arial" w:eastAsia="Calibri" w:hAnsi="Arial" w:cs="Arial"/>
                <w:sz w:val="20"/>
                <w:szCs w:val="20"/>
              </w:rPr>
            </w:pPr>
          </w:p>
          <w:p w14:paraId="6B4CF11D" w14:textId="77777777" w:rsidR="009170CC" w:rsidRPr="00197B0D" w:rsidRDefault="009170CC" w:rsidP="00197B0D">
            <w:pPr>
              <w:tabs>
                <w:tab w:val="left" w:pos="8178"/>
              </w:tabs>
              <w:spacing w:before="120"/>
              <w:ind w:right="170"/>
              <w:contextualSpacing/>
              <w:rPr>
                <w:rFonts w:ascii="Arial" w:eastAsia="Calibri" w:hAnsi="Arial" w:cs="Arial"/>
                <w:sz w:val="20"/>
                <w:szCs w:val="20"/>
              </w:rPr>
            </w:pPr>
            <w:r w:rsidRPr="00197B0D">
              <w:rPr>
                <w:rFonts w:ascii="Arial" w:eastAsia="Calibri" w:hAnsi="Arial" w:cs="Arial"/>
                <w:sz w:val="20"/>
                <w:szCs w:val="20"/>
              </w:rPr>
              <w:t xml:space="preserve">3. </w:t>
            </w:r>
          </w:p>
          <w:p w14:paraId="75733786" w14:textId="681B3F7E" w:rsidR="00197B0D" w:rsidRPr="00996E2F" w:rsidRDefault="00197B0D" w:rsidP="00197B0D">
            <w:pPr>
              <w:tabs>
                <w:tab w:val="left" w:pos="8178"/>
              </w:tabs>
              <w:spacing w:before="120"/>
              <w:ind w:right="170"/>
              <w:contextualSpacing/>
              <w:rPr>
                <w:rFonts w:ascii="Arial" w:eastAsia="Calibri" w:hAnsi="Arial" w:cs="Arial"/>
                <w:sz w:val="20"/>
                <w:szCs w:val="20"/>
              </w:rPr>
            </w:pPr>
          </w:p>
        </w:tc>
      </w:tr>
      <w:tr w:rsidR="009170CC" w:rsidRPr="00194F58" w14:paraId="7D3D71A1" w14:textId="77777777" w:rsidTr="009170CC">
        <w:tc>
          <w:tcPr>
            <w:tcW w:w="9923" w:type="dxa"/>
            <w:gridSpan w:val="4"/>
            <w:shd w:val="clear" w:color="auto" w:fill="FFF2CC"/>
            <w:vAlign w:val="center"/>
          </w:tcPr>
          <w:p w14:paraId="2C0EA760" w14:textId="5AB43F23" w:rsidR="009170CC" w:rsidRDefault="009170CC" w:rsidP="003C3F25">
            <w:pPr>
              <w:tabs>
                <w:tab w:val="left" w:pos="6458"/>
              </w:tabs>
              <w:spacing w:before="120"/>
              <w:ind w:right="170"/>
              <w:contextualSpacing/>
              <w:jc w:val="center"/>
              <w:rPr>
                <w:rFonts w:ascii="Arial" w:eastAsia="Calibri" w:hAnsi="Arial" w:cs="Arial"/>
                <w:b/>
                <w:sz w:val="22"/>
                <w:szCs w:val="22"/>
              </w:rPr>
            </w:pPr>
            <w:r w:rsidRPr="00194F58">
              <w:rPr>
                <w:rFonts w:ascii="Arial" w:eastAsia="Calibri" w:hAnsi="Arial" w:cs="Arial"/>
                <w:b/>
                <w:sz w:val="22"/>
                <w:szCs w:val="22"/>
              </w:rPr>
              <w:t xml:space="preserve">Targets arising from this </w:t>
            </w:r>
            <w:proofErr w:type="gramStart"/>
            <w:r w:rsidRPr="00194F58">
              <w:rPr>
                <w:rFonts w:ascii="Arial" w:eastAsia="Calibri" w:hAnsi="Arial" w:cs="Arial"/>
                <w:b/>
                <w:sz w:val="22"/>
                <w:szCs w:val="22"/>
              </w:rPr>
              <w:t>lesson</w:t>
            </w:r>
            <w:proofErr w:type="gramEnd"/>
          </w:p>
          <w:p w14:paraId="4937D043" w14:textId="77777777" w:rsidR="009170CC" w:rsidRPr="00194F58" w:rsidRDefault="009170CC" w:rsidP="003C3F25">
            <w:pPr>
              <w:tabs>
                <w:tab w:val="left" w:pos="6458"/>
              </w:tabs>
              <w:spacing w:before="120"/>
              <w:ind w:right="170"/>
              <w:contextualSpacing/>
              <w:jc w:val="center"/>
              <w:rPr>
                <w:rFonts w:ascii="Arial" w:eastAsia="Calibri" w:hAnsi="Arial" w:cs="Arial"/>
                <w:b/>
                <w:i/>
                <w:iCs/>
                <w:sz w:val="16"/>
                <w:szCs w:val="16"/>
              </w:rPr>
            </w:pPr>
            <w:r>
              <w:rPr>
                <w:rFonts w:ascii="Arial" w:eastAsia="Calibri" w:hAnsi="Arial" w:cs="Arial"/>
                <w:i/>
                <w:iCs/>
                <w:sz w:val="18"/>
                <w:szCs w:val="18"/>
              </w:rPr>
              <w:t>(U</w:t>
            </w:r>
            <w:r w:rsidRPr="00194F58">
              <w:rPr>
                <w:rFonts w:ascii="Arial" w:eastAsia="Calibri" w:hAnsi="Arial" w:cs="Arial"/>
                <w:i/>
                <w:iCs/>
                <w:sz w:val="18"/>
                <w:szCs w:val="18"/>
              </w:rPr>
              <w:t xml:space="preserve">p to three clear and concise targets, at least one subject specific. Suggest how </w:t>
            </w:r>
            <w:r>
              <w:rPr>
                <w:rFonts w:ascii="Arial" w:eastAsia="Calibri" w:hAnsi="Arial" w:cs="Arial"/>
                <w:i/>
                <w:iCs/>
                <w:sz w:val="18"/>
                <w:szCs w:val="18"/>
              </w:rPr>
              <w:t>each target</w:t>
            </w:r>
            <w:r w:rsidRPr="00194F58">
              <w:rPr>
                <w:rFonts w:ascii="Arial" w:eastAsia="Calibri" w:hAnsi="Arial" w:cs="Arial"/>
                <w:i/>
                <w:iCs/>
                <w:sz w:val="18"/>
                <w:szCs w:val="18"/>
              </w:rPr>
              <w:t xml:space="preserve"> may be achieved. Discuss and develop these targets in the weekly mentor meeting</w:t>
            </w:r>
            <w:r>
              <w:rPr>
                <w:rFonts w:ascii="Arial" w:eastAsia="Calibri" w:hAnsi="Arial" w:cs="Arial"/>
                <w:i/>
                <w:iCs/>
                <w:sz w:val="18"/>
                <w:szCs w:val="18"/>
              </w:rPr>
              <w:t>)</w:t>
            </w:r>
          </w:p>
        </w:tc>
      </w:tr>
      <w:tr w:rsidR="009170CC" w:rsidRPr="00194F58" w14:paraId="307FB537" w14:textId="77777777" w:rsidTr="00197B0D">
        <w:trPr>
          <w:trHeight w:val="2037"/>
        </w:trPr>
        <w:tc>
          <w:tcPr>
            <w:tcW w:w="9923" w:type="dxa"/>
            <w:gridSpan w:val="4"/>
          </w:tcPr>
          <w:p w14:paraId="78D2AAB5" w14:textId="02C08BF4" w:rsidR="009170CC" w:rsidRPr="00197B0D" w:rsidRDefault="009170CC" w:rsidP="003C3F25">
            <w:pPr>
              <w:tabs>
                <w:tab w:val="left" w:pos="8178"/>
              </w:tabs>
              <w:spacing w:before="120"/>
              <w:ind w:right="170"/>
              <w:contextualSpacing/>
              <w:rPr>
                <w:rFonts w:ascii="Arial" w:eastAsia="Calibri" w:hAnsi="Arial" w:cs="Arial"/>
                <w:sz w:val="20"/>
                <w:szCs w:val="20"/>
              </w:rPr>
            </w:pPr>
            <w:r w:rsidRPr="00197B0D">
              <w:rPr>
                <w:rFonts w:ascii="Arial" w:eastAsia="Calibri" w:hAnsi="Arial" w:cs="Arial"/>
                <w:sz w:val="20"/>
                <w:szCs w:val="20"/>
              </w:rPr>
              <w:t xml:space="preserve">1. </w:t>
            </w:r>
          </w:p>
          <w:p w14:paraId="49B28894" w14:textId="77777777" w:rsidR="00197B0D" w:rsidRPr="00197B0D" w:rsidRDefault="00197B0D" w:rsidP="003C3F25">
            <w:pPr>
              <w:tabs>
                <w:tab w:val="left" w:pos="8178"/>
              </w:tabs>
              <w:spacing w:before="120"/>
              <w:ind w:right="170"/>
              <w:contextualSpacing/>
              <w:rPr>
                <w:rFonts w:ascii="Arial" w:eastAsia="Calibri" w:hAnsi="Arial" w:cs="Arial"/>
                <w:sz w:val="20"/>
                <w:szCs w:val="20"/>
              </w:rPr>
            </w:pPr>
          </w:p>
          <w:p w14:paraId="44EBC99B" w14:textId="77777777" w:rsidR="009170CC" w:rsidRPr="00197B0D" w:rsidRDefault="009170CC" w:rsidP="003C3F25">
            <w:pPr>
              <w:tabs>
                <w:tab w:val="left" w:pos="8178"/>
              </w:tabs>
              <w:spacing w:before="120"/>
              <w:ind w:right="170"/>
              <w:contextualSpacing/>
              <w:rPr>
                <w:rFonts w:ascii="Arial" w:eastAsia="Calibri" w:hAnsi="Arial" w:cs="Arial"/>
                <w:sz w:val="20"/>
                <w:szCs w:val="20"/>
              </w:rPr>
            </w:pPr>
          </w:p>
          <w:p w14:paraId="78472883" w14:textId="160B5980" w:rsidR="009170CC" w:rsidRDefault="009170CC" w:rsidP="00197B0D">
            <w:pPr>
              <w:tabs>
                <w:tab w:val="left" w:pos="8178"/>
              </w:tabs>
              <w:spacing w:before="120"/>
              <w:ind w:right="170"/>
              <w:contextualSpacing/>
              <w:rPr>
                <w:rFonts w:ascii="Arial" w:eastAsia="Calibri" w:hAnsi="Arial" w:cs="Arial"/>
                <w:sz w:val="20"/>
                <w:szCs w:val="20"/>
              </w:rPr>
            </w:pPr>
            <w:r w:rsidRPr="00197B0D">
              <w:rPr>
                <w:rFonts w:ascii="Arial" w:eastAsia="Calibri" w:hAnsi="Arial" w:cs="Arial"/>
                <w:sz w:val="20"/>
                <w:szCs w:val="20"/>
              </w:rPr>
              <w:t xml:space="preserve">2. </w:t>
            </w:r>
          </w:p>
          <w:p w14:paraId="4ECF7FFA" w14:textId="77777777" w:rsidR="00197B0D" w:rsidRPr="00197B0D" w:rsidRDefault="00197B0D" w:rsidP="00197B0D">
            <w:pPr>
              <w:tabs>
                <w:tab w:val="left" w:pos="8178"/>
              </w:tabs>
              <w:spacing w:before="120"/>
              <w:ind w:right="170"/>
              <w:contextualSpacing/>
              <w:rPr>
                <w:rFonts w:ascii="Arial" w:eastAsia="Calibri" w:hAnsi="Arial" w:cs="Arial"/>
                <w:sz w:val="20"/>
                <w:szCs w:val="20"/>
              </w:rPr>
            </w:pPr>
          </w:p>
          <w:p w14:paraId="5CEA0F44" w14:textId="77777777" w:rsidR="009170CC" w:rsidRPr="00197B0D" w:rsidRDefault="009170CC" w:rsidP="003C3F25">
            <w:pPr>
              <w:tabs>
                <w:tab w:val="left" w:pos="6458"/>
              </w:tabs>
              <w:spacing w:before="120"/>
              <w:ind w:right="170"/>
              <w:contextualSpacing/>
              <w:rPr>
                <w:rFonts w:ascii="Arial" w:eastAsia="Calibri" w:hAnsi="Arial" w:cs="Arial"/>
                <w:sz w:val="20"/>
                <w:szCs w:val="20"/>
              </w:rPr>
            </w:pPr>
          </w:p>
          <w:p w14:paraId="4D59E088" w14:textId="77777777" w:rsidR="00197B0D" w:rsidRPr="00197B0D" w:rsidRDefault="009170CC" w:rsidP="00197B0D">
            <w:pPr>
              <w:tabs>
                <w:tab w:val="left" w:pos="6458"/>
              </w:tabs>
              <w:spacing w:before="120"/>
              <w:ind w:right="170"/>
              <w:contextualSpacing/>
              <w:rPr>
                <w:rFonts w:ascii="Arial" w:eastAsia="Calibri" w:hAnsi="Arial" w:cs="Arial"/>
                <w:b/>
                <w:sz w:val="20"/>
                <w:szCs w:val="20"/>
              </w:rPr>
            </w:pPr>
            <w:r w:rsidRPr="00197B0D">
              <w:rPr>
                <w:rFonts w:ascii="Arial" w:eastAsia="Calibri" w:hAnsi="Arial" w:cs="Arial"/>
                <w:sz w:val="20"/>
                <w:szCs w:val="20"/>
              </w:rPr>
              <w:t xml:space="preserve">3. </w:t>
            </w:r>
            <w:r w:rsidRPr="00197B0D">
              <w:rPr>
                <w:rFonts w:ascii="Arial" w:eastAsia="Calibri" w:hAnsi="Arial" w:cs="Arial"/>
                <w:b/>
                <w:sz w:val="20"/>
                <w:szCs w:val="20"/>
              </w:rPr>
              <w:t xml:space="preserve"> </w:t>
            </w:r>
          </w:p>
          <w:p w14:paraId="1C73BF32" w14:textId="77777777" w:rsidR="00197B0D" w:rsidRPr="00197B0D" w:rsidRDefault="00197B0D" w:rsidP="00197B0D">
            <w:pPr>
              <w:tabs>
                <w:tab w:val="left" w:pos="6458"/>
              </w:tabs>
              <w:spacing w:before="120"/>
              <w:ind w:right="170"/>
              <w:contextualSpacing/>
              <w:rPr>
                <w:rFonts w:ascii="Arial" w:eastAsia="Calibri" w:hAnsi="Arial" w:cs="Arial"/>
                <w:b/>
                <w:sz w:val="18"/>
                <w:szCs w:val="18"/>
              </w:rPr>
            </w:pPr>
          </w:p>
          <w:p w14:paraId="32139A02" w14:textId="0C07A5E3" w:rsidR="009170CC" w:rsidRPr="00197B0D" w:rsidRDefault="009170CC" w:rsidP="00197B0D">
            <w:pPr>
              <w:tabs>
                <w:tab w:val="left" w:pos="6458"/>
              </w:tabs>
              <w:spacing w:before="120"/>
              <w:ind w:right="170"/>
              <w:contextualSpacing/>
              <w:rPr>
                <w:rFonts w:ascii="Arial" w:eastAsia="Calibri" w:hAnsi="Arial" w:cs="Arial"/>
                <w:b/>
                <w:sz w:val="22"/>
                <w:szCs w:val="22"/>
              </w:rPr>
            </w:pPr>
            <w:r w:rsidRPr="00197B0D">
              <w:rPr>
                <w:rFonts w:ascii="Arial" w:eastAsia="Calibri" w:hAnsi="Arial" w:cs="Arial"/>
                <w:b/>
                <w:sz w:val="18"/>
                <w:szCs w:val="18"/>
              </w:rPr>
              <w:t xml:space="preserve">    </w:t>
            </w:r>
            <w:bookmarkStart w:id="200" w:name="_gjdgxs" w:colFirst="0" w:colLast="0"/>
            <w:bookmarkEnd w:id="200"/>
          </w:p>
          <w:p w14:paraId="10D7590B" w14:textId="77777777" w:rsidR="009170CC" w:rsidRPr="005D66B3" w:rsidRDefault="009170CC" w:rsidP="003C3F25">
            <w:pPr>
              <w:tabs>
                <w:tab w:val="left" w:pos="6458"/>
              </w:tabs>
              <w:spacing w:before="120"/>
              <w:ind w:right="170"/>
              <w:contextualSpacing/>
              <w:jc w:val="right"/>
              <w:rPr>
                <w:rFonts w:ascii="Arial" w:eastAsia="Calibri" w:hAnsi="Arial" w:cs="Arial"/>
                <w:sz w:val="22"/>
                <w:szCs w:val="22"/>
              </w:rPr>
            </w:pPr>
            <w:r w:rsidRPr="00194F58">
              <w:rPr>
                <w:rFonts w:ascii="Arial" w:eastAsia="Calibri" w:hAnsi="Arial" w:cs="Arial"/>
                <w:b/>
                <w:sz w:val="16"/>
                <w:szCs w:val="16"/>
              </w:rPr>
              <w:t>To the trainee: identify how these targets will improve your lessons</w:t>
            </w:r>
          </w:p>
        </w:tc>
      </w:tr>
    </w:tbl>
    <w:p w14:paraId="192CB249" w14:textId="77777777" w:rsidR="00FB1366" w:rsidRDefault="00FB1366" w:rsidP="0084193C">
      <w:pPr>
        <w:pStyle w:val="ListParagraph"/>
        <w:tabs>
          <w:tab w:val="left" w:pos="8205"/>
        </w:tabs>
        <w:rPr>
          <w:rFonts w:ascii="Arial" w:hAnsi="Arial" w:cs="Arial"/>
          <w:b/>
          <w:color w:val="000000"/>
          <w:sz w:val="28"/>
          <w:szCs w:val="22"/>
          <w:lang w:val="en-US"/>
        </w:rPr>
      </w:pPr>
    </w:p>
    <w:p w14:paraId="62C0526A" w14:textId="77777777" w:rsidR="00DE43E5" w:rsidRDefault="00DE43E5" w:rsidP="00353674">
      <w:pPr>
        <w:pStyle w:val="Heading3"/>
        <w:rPr>
          <w:iCs/>
        </w:rPr>
      </w:pPr>
      <w:bookmarkStart w:id="201" w:name="_48._PGCE_Secondary"/>
      <w:bookmarkEnd w:id="201"/>
    </w:p>
    <w:p w14:paraId="028FACC9" w14:textId="0FC6B800" w:rsidR="009170CC" w:rsidRDefault="00563ECC" w:rsidP="00563ECC">
      <w:pPr>
        <w:pStyle w:val="Heading3"/>
      </w:pPr>
      <w:bookmarkStart w:id="202" w:name="_51._PGCE_Secondary"/>
      <w:bookmarkEnd w:id="202"/>
      <w:r>
        <w:rPr>
          <w:iCs/>
        </w:rPr>
        <w:br w:type="page"/>
      </w:r>
      <w:bookmarkStart w:id="203" w:name="_Toc142746181"/>
      <w:r w:rsidR="00B04B0F">
        <w:rPr>
          <w:iCs/>
        </w:rPr>
        <w:lastRenderedPageBreak/>
        <w:t>51</w:t>
      </w:r>
      <w:r w:rsidR="00334BAC" w:rsidRPr="00353674">
        <w:rPr>
          <w:iCs/>
        </w:rPr>
        <w:t xml:space="preserve">. </w:t>
      </w:r>
      <w:r w:rsidRPr="00026A0A">
        <w:t>PGCE Secondary Progress Report</w:t>
      </w:r>
      <w:r w:rsidR="009170CC">
        <w:t>s</w:t>
      </w:r>
      <w:bookmarkEnd w:id="203"/>
    </w:p>
    <w:p w14:paraId="3C793D43" w14:textId="77777777" w:rsidR="009170CC" w:rsidRDefault="009170CC" w:rsidP="009170CC">
      <w:pPr>
        <w:pStyle w:val="Heading3"/>
        <w:jc w:val="left"/>
      </w:pPr>
    </w:p>
    <w:p w14:paraId="072699AF" w14:textId="5CE446B4" w:rsidR="00563ECC" w:rsidRPr="00877297" w:rsidRDefault="00563ECC" w:rsidP="00877297">
      <w:pPr>
        <w:rPr>
          <w:rFonts w:asciiTheme="minorHAnsi" w:hAnsiTheme="minorHAnsi" w:cstheme="minorHAnsi"/>
          <w:b/>
          <w:bCs/>
          <w:sz w:val="32"/>
          <w:szCs w:val="32"/>
        </w:rPr>
      </w:pPr>
      <w:r w:rsidRPr="00877297">
        <w:rPr>
          <w:rFonts w:asciiTheme="minorHAnsi" w:hAnsiTheme="minorHAnsi" w:cstheme="minorHAnsi"/>
          <w:b/>
          <w:bCs/>
          <w:sz w:val="32"/>
          <w:szCs w:val="32"/>
        </w:rPr>
        <w:t>Placement 1</w:t>
      </w:r>
    </w:p>
    <w:p w14:paraId="7140A98B" w14:textId="58B52026" w:rsidR="009170CC" w:rsidRDefault="009170CC" w:rsidP="00563ECC">
      <w:pPr>
        <w:rPr>
          <w:rFonts w:ascii="Arial" w:eastAsia="Tahoma" w:hAnsi="Arial" w:cs="Arial"/>
          <w:b/>
          <w:color w:val="000000"/>
          <w:sz w:val="20"/>
          <w:szCs w:val="20"/>
        </w:rPr>
      </w:pPr>
    </w:p>
    <w:tbl>
      <w:tblPr>
        <w:tblW w:w="9893"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567"/>
        <w:gridCol w:w="1686"/>
        <w:gridCol w:w="1649"/>
        <w:gridCol w:w="3298"/>
      </w:tblGrid>
      <w:tr w:rsidR="009170CC" w:rsidRPr="00026A0A" w14:paraId="2E45A7A3" w14:textId="77777777" w:rsidTr="009170CC">
        <w:trPr>
          <w:trHeight w:val="567"/>
        </w:trPr>
        <w:tc>
          <w:tcPr>
            <w:tcW w:w="4946" w:type="dxa"/>
            <w:gridSpan w:val="3"/>
            <w:tcBorders>
              <w:top w:val="single" w:sz="4" w:space="0" w:color="000000"/>
              <w:left w:val="single" w:sz="4" w:space="0" w:color="000000"/>
              <w:bottom w:val="single" w:sz="4" w:space="0" w:color="000000"/>
              <w:right w:val="single" w:sz="4" w:space="0" w:color="000000"/>
            </w:tcBorders>
            <w:shd w:val="clear" w:color="auto" w:fill="FFF2CC"/>
          </w:tcPr>
          <w:p w14:paraId="0FB68518" w14:textId="77777777" w:rsidR="009170CC" w:rsidRPr="00026A0A" w:rsidRDefault="009170CC" w:rsidP="003C3F25">
            <w:pPr>
              <w:tabs>
                <w:tab w:val="left" w:pos="1026"/>
              </w:tabs>
              <w:rPr>
                <w:rFonts w:ascii="Arial" w:eastAsia="Arial" w:hAnsi="Arial" w:cs="Arial"/>
                <w:b/>
                <w:sz w:val="22"/>
                <w:szCs w:val="22"/>
              </w:rPr>
            </w:pPr>
            <w:r w:rsidRPr="00026A0A">
              <w:rPr>
                <w:rFonts w:ascii="Arial" w:eastAsia="Arial" w:hAnsi="Arial" w:cs="Arial"/>
                <w:b/>
                <w:sz w:val="22"/>
                <w:szCs w:val="22"/>
              </w:rPr>
              <w:t xml:space="preserve">Trainee: </w:t>
            </w:r>
          </w:p>
        </w:tc>
        <w:tc>
          <w:tcPr>
            <w:tcW w:w="4947" w:type="dxa"/>
            <w:gridSpan w:val="2"/>
            <w:tcBorders>
              <w:top w:val="single" w:sz="4" w:space="0" w:color="000000"/>
              <w:left w:val="single" w:sz="4" w:space="0" w:color="000000"/>
              <w:bottom w:val="single" w:sz="4" w:space="0" w:color="000000"/>
              <w:right w:val="single" w:sz="4" w:space="0" w:color="000000"/>
            </w:tcBorders>
            <w:shd w:val="clear" w:color="auto" w:fill="FFF2CC"/>
          </w:tcPr>
          <w:p w14:paraId="681CA728" w14:textId="77777777" w:rsidR="009170CC" w:rsidRPr="00026A0A" w:rsidRDefault="009170CC" w:rsidP="003C3F25">
            <w:pPr>
              <w:tabs>
                <w:tab w:val="left" w:pos="1026"/>
              </w:tabs>
              <w:rPr>
                <w:rFonts w:ascii="Arial" w:eastAsia="Arial" w:hAnsi="Arial" w:cs="Arial"/>
                <w:b/>
                <w:sz w:val="22"/>
                <w:szCs w:val="22"/>
              </w:rPr>
            </w:pPr>
            <w:r w:rsidRPr="00026A0A">
              <w:rPr>
                <w:rFonts w:ascii="Arial" w:eastAsia="Arial" w:hAnsi="Arial" w:cs="Arial"/>
                <w:b/>
                <w:sz w:val="22"/>
                <w:szCs w:val="22"/>
              </w:rPr>
              <w:t xml:space="preserve">Subject Mentor completing report: </w:t>
            </w:r>
          </w:p>
        </w:tc>
      </w:tr>
      <w:tr w:rsidR="009170CC" w:rsidRPr="00026A0A" w14:paraId="03BFA699" w14:textId="77777777" w:rsidTr="009170CC">
        <w:trPr>
          <w:trHeight w:val="567"/>
        </w:trPr>
        <w:tc>
          <w:tcPr>
            <w:tcW w:w="4946" w:type="dxa"/>
            <w:gridSpan w:val="3"/>
            <w:tcBorders>
              <w:top w:val="single" w:sz="4" w:space="0" w:color="000000"/>
              <w:left w:val="single" w:sz="4" w:space="0" w:color="000000"/>
              <w:bottom w:val="single" w:sz="4" w:space="0" w:color="auto"/>
              <w:right w:val="single" w:sz="4" w:space="0" w:color="000000"/>
            </w:tcBorders>
            <w:shd w:val="clear" w:color="auto" w:fill="FFF2CC"/>
            <w:tcMar>
              <w:top w:w="0" w:type="dxa"/>
              <w:left w:w="108" w:type="dxa"/>
              <w:bottom w:w="0" w:type="dxa"/>
              <w:right w:w="108" w:type="dxa"/>
            </w:tcMar>
          </w:tcPr>
          <w:p w14:paraId="413CE697" w14:textId="77777777" w:rsidR="009170CC" w:rsidRPr="00026A0A" w:rsidRDefault="009170CC" w:rsidP="003C3F25">
            <w:pPr>
              <w:rPr>
                <w:rFonts w:ascii="Arial" w:eastAsia="Arial" w:hAnsi="Arial" w:cs="Arial"/>
                <w:b/>
                <w:sz w:val="22"/>
                <w:szCs w:val="22"/>
              </w:rPr>
            </w:pPr>
            <w:r w:rsidRPr="00026A0A">
              <w:rPr>
                <w:rFonts w:ascii="Arial" w:eastAsia="Arial" w:hAnsi="Arial" w:cs="Arial"/>
                <w:b/>
                <w:sz w:val="22"/>
                <w:szCs w:val="22"/>
              </w:rPr>
              <w:t>School/College:</w:t>
            </w:r>
          </w:p>
        </w:tc>
        <w:tc>
          <w:tcPr>
            <w:tcW w:w="4947" w:type="dxa"/>
            <w:gridSpan w:val="2"/>
            <w:tcBorders>
              <w:top w:val="single" w:sz="4" w:space="0" w:color="000000"/>
              <w:left w:val="single" w:sz="4" w:space="0" w:color="000000"/>
              <w:bottom w:val="single" w:sz="4" w:space="0" w:color="auto"/>
              <w:right w:val="single" w:sz="4" w:space="0" w:color="000000"/>
            </w:tcBorders>
            <w:shd w:val="clear" w:color="auto" w:fill="FFF2CC"/>
            <w:tcMar>
              <w:top w:w="0" w:type="dxa"/>
              <w:left w:w="108" w:type="dxa"/>
              <w:bottom w:w="0" w:type="dxa"/>
              <w:right w:w="108" w:type="dxa"/>
            </w:tcMar>
          </w:tcPr>
          <w:p w14:paraId="5867088B" w14:textId="77777777" w:rsidR="009170CC" w:rsidRPr="00026A0A" w:rsidRDefault="009170CC" w:rsidP="003C3F25">
            <w:pPr>
              <w:rPr>
                <w:rFonts w:ascii="Arial" w:eastAsia="Arial" w:hAnsi="Arial" w:cs="Arial"/>
                <w:sz w:val="20"/>
                <w:szCs w:val="20"/>
              </w:rPr>
            </w:pPr>
            <w:r w:rsidRPr="00026A0A">
              <w:rPr>
                <w:rFonts w:ascii="Arial" w:eastAsia="Arial" w:hAnsi="Arial" w:cs="Arial"/>
                <w:b/>
                <w:sz w:val="22"/>
                <w:szCs w:val="22"/>
              </w:rPr>
              <w:t>Date:</w:t>
            </w:r>
          </w:p>
        </w:tc>
      </w:tr>
      <w:tr w:rsidR="009170CC" w:rsidRPr="00026A0A" w14:paraId="6B440151" w14:textId="77777777" w:rsidTr="003C3F25">
        <w:trPr>
          <w:trHeight w:val="340"/>
        </w:trPr>
        <w:tc>
          <w:tcPr>
            <w:tcW w:w="9893"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66F6D9" w14:textId="77777777" w:rsidR="009170CC" w:rsidRPr="00585145" w:rsidRDefault="009170CC" w:rsidP="003C3F25">
            <w:pPr>
              <w:rPr>
                <w:rFonts w:ascii="Arial" w:eastAsia="Arial" w:hAnsi="Arial" w:cs="Arial"/>
                <w:bCs/>
                <w:sz w:val="18"/>
                <w:szCs w:val="18"/>
              </w:rPr>
            </w:pPr>
            <w:r w:rsidRPr="00585145">
              <w:rPr>
                <w:rFonts w:ascii="Arial" w:eastAsia="Arial" w:hAnsi="Arial" w:cs="Arial"/>
                <w:bCs/>
                <w:sz w:val="18"/>
                <w:szCs w:val="18"/>
              </w:rPr>
              <w:t xml:space="preserve">How well has </w:t>
            </w:r>
            <w:r>
              <w:rPr>
                <w:rFonts w:ascii="Arial" w:eastAsia="Arial" w:hAnsi="Arial" w:cs="Arial"/>
                <w:bCs/>
                <w:sz w:val="18"/>
                <w:szCs w:val="18"/>
              </w:rPr>
              <w:t>your</w:t>
            </w:r>
            <w:r w:rsidRPr="00585145">
              <w:rPr>
                <w:rFonts w:ascii="Arial" w:eastAsia="Arial" w:hAnsi="Arial" w:cs="Arial"/>
                <w:bCs/>
                <w:sz w:val="18"/>
                <w:szCs w:val="18"/>
              </w:rPr>
              <w:t xml:space="preserve"> trainee engaged with the Progress Matrix and ITAP Log? (brief): </w:t>
            </w:r>
          </w:p>
          <w:p w14:paraId="0B18D6AD" w14:textId="77777777" w:rsidR="009170CC" w:rsidRDefault="009170CC" w:rsidP="003C3F25">
            <w:pPr>
              <w:rPr>
                <w:rFonts w:ascii="Arial" w:eastAsia="Arial" w:hAnsi="Arial" w:cs="Arial"/>
                <w:bCs/>
                <w:sz w:val="18"/>
                <w:szCs w:val="18"/>
              </w:rPr>
            </w:pPr>
          </w:p>
          <w:p w14:paraId="52F05748" w14:textId="77777777" w:rsidR="009170CC" w:rsidRDefault="009170CC" w:rsidP="003C3F25">
            <w:pPr>
              <w:rPr>
                <w:rFonts w:ascii="Arial" w:eastAsia="Arial" w:hAnsi="Arial" w:cs="Arial"/>
                <w:bCs/>
                <w:sz w:val="18"/>
                <w:szCs w:val="18"/>
              </w:rPr>
            </w:pPr>
          </w:p>
          <w:p w14:paraId="695133FB" w14:textId="77777777" w:rsidR="009170CC" w:rsidRPr="00585145" w:rsidRDefault="009170CC" w:rsidP="003C3F25">
            <w:pPr>
              <w:rPr>
                <w:rFonts w:ascii="Arial" w:eastAsia="Arial" w:hAnsi="Arial" w:cs="Arial"/>
                <w:bCs/>
                <w:sz w:val="18"/>
                <w:szCs w:val="18"/>
              </w:rPr>
            </w:pPr>
          </w:p>
        </w:tc>
      </w:tr>
      <w:tr w:rsidR="009170CC" w:rsidRPr="00026A0A" w14:paraId="5955A0EC" w14:textId="77777777" w:rsidTr="009170CC">
        <w:trPr>
          <w:trHeight w:val="340"/>
        </w:trPr>
        <w:tc>
          <w:tcPr>
            <w:tcW w:w="9893" w:type="dxa"/>
            <w:gridSpan w:val="5"/>
            <w:tcBorders>
              <w:top w:val="single" w:sz="4" w:space="0" w:color="auto"/>
              <w:left w:val="single" w:sz="4" w:space="0" w:color="auto"/>
              <w:bottom w:val="single" w:sz="4" w:space="0" w:color="auto"/>
              <w:right w:val="single" w:sz="4" w:space="0" w:color="auto"/>
            </w:tcBorders>
            <w:shd w:val="clear" w:color="auto" w:fill="FFD966"/>
            <w:tcMar>
              <w:top w:w="0" w:type="dxa"/>
              <w:left w:w="108" w:type="dxa"/>
              <w:bottom w:w="0" w:type="dxa"/>
              <w:right w:w="108" w:type="dxa"/>
            </w:tcMar>
            <w:vAlign w:val="center"/>
          </w:tcPr>
          <w:p w14:paraId="2AF3782A" w14:textId="77777777" w:rsidR="009170CC" w:rsidRPr="00026A0A" w:rsidRDefault="009170CC" w:rsidP="003C3F25">
            <w:pPr>
              <w:jc w:val="center"/>
              <w:rPr>
                <w:rFonts w:ascii="Arial" w:eastAsia="Arial" w:hAnsi="Arial" w:cs="Arial"/>
                <w:b/>
                <w:sz w:val="22"/>
                <w:szCs w:val="22"/>
              </w:rPr>
            </w:pPr>
            <w:r w:rsidRPr="00026A0A">
              <w:rPr>
                <w:rFonts w:ascii="Arial" w:eastAsia="Arial" w:hAnsi="Arial" w:cs="Arial"/>
                <w:b/>
                <w:sz w:val="22"/>
                <w:szCs w:val="22"/>
              </w:rPr>
              <w:t>Classes and Subjects/Topics Taught</w:t>
            </w:r>
          </w:p>
        </w:tc>
      </w:tr>
      <w:tr w:rsidR="009170CC" w:rsidRPr="00026A0A" w14:paraId="59CC6C5D" w14:textId="77777777" w:rsidTr="009170CC">
        <w:trPr>
          <w:trHeight w:val="340"/>
        </w:trPr>
        <w:tc>
          <w:tcPr>
            <w:tcW w:w="3260" w:type="dxa"/>
            <w:gridSpan w:val="2"/>
            <w:tcBorders>
              <w:top w:val="single" w:sz="4" w:space="0" w:color="auto"/>
              <w:left w:val="single" w:sz="4" w:space="0" w:color="000000"/>
              <w:bottom w:val="single" w:sz="4" w:space="0" w:color="000000"/>
              <w:right w:val="single" w:sz="4" w:space="0" w:color="000000"/>
            </w:tcBorders>
            <w:shd w:val="clear" w:color="auto" w:fill="FFD966"/>
            <w:tcMar>
              <w:top w:w="0" w:type="dxa"/>
              <w:left w:w="108" w:type="dxa"/>
              <w:bottom w:w="0" w:type="dxa"/>
              <w:right w:w="108" w:type="dxa"/>
            </w:tcMar>
            <w:vAlign w:val="center"/>
          </w:tcPr>
          <w:p w14:paraId="450B6A61" w14:textId="77777777" w:rsidR="009170CC" w:rsidRPr="00026A0A" w:rsidRDefault="009170CC" w:rsidP="003C3F25">
            <w:pPr>
              <w:jc w:val="center"/>
              <w:rPr>
                <w:rFonts w:ascii="Arial" w:eastAsia="Arial" w:hAnsi="Arial" w:cs="Arial"/>
                <w:sz w:val="20"/>
                <w:szCs w:val="20"/>
              </w:rPr>
            </w:pPr>
            <w:r w:rsidRPr="00026A0A">
              <w:rPr>
                <w:rFonts w:ascii="Arial" w:eastAsia="Arial" w:hAnsi="Arial" w:cs="Arial"/>
                <w:b/>
                <w:sz w:val="22"/>
                <w:szCs w:val="22"/>
              </w:rPr>
              <w:t>KS3</w:t>
            </w:r>
          </w:p>
        </w:tc>
        <w:tc>
          <w:tcPr>
            <w:tcW w:w="3335" w:type="dxa"/>
            <w:gridSpan w:val="2"/>
            <w:tcBorders>
              <w:top w:val="single" w:sz="4" w:space="0" w:color="auto"/>
              <w:left w:val="single" w:sz="4" w:space="0" w:color="000000"/>
              <w:bottom w:val="single" w:sz="4" w:space="0" w:color="000000"/>
              <w:right w:val="single" w:sz="4" w:space="0" w:color="000000"/>
            </w:tcBorders>
            <w:shd w:val="clear" w:color="auto" w:fill="FFD966"/>
            <w:tcMar>
              <w:left w:w="0" w:type="dxa"/>
              <w:right w:w="0" w:type="dxa"/>
            </w:tcMar>
            <w:vAlign w:val="center"/>
          </w:tcPr>
          <w:p w14:paraId="61FCF39D" w14:textId="77777777" w:rsidR="009170CC" w:rsidRPr="00026A0A" w:rsidRDefault="009170CC" w:rsidP="003C3F25">
            <w:pPr>
              <w:jc w:val="center"/>
              <w:rPr>
                <w:rFonts w:ascii="Arial" w:eastAsia="Arial" w:hAnsi="Arial" w:cs="Arial"/>
                <w:sz w:val="20"/>
                <w:szCs w:val="20"/>
              </w:rPr>
            </w:pPr>
            <w:r w:rsidRPr="00026A0A">
              <w:rPr>
                <w:rFonts w:ascii="Arial" w:eastAsia="Arial" w:hAnsi="Arial" w:cs="Arial"/>
                <w:b/>
                <w:sz w:val="22"/>
                <w:szCs w:val="22"/>
              </w:rPr>
              <w:t>KS4</w:t>
            </w:r>
          </w:p>
        </w:tc>
        <w:tc>
          <w:tcPr>
            <w:tcW w:w="3298" w:type="dxa"/>
            <w:tcBorders>
              <w:top w:val="single" w:sz="4" w:space="0" w:color="auto"/>
              <w:left w:val="single" w:sz="4" w:space="0" w:color="000000"/>
              <w:bottom w:val="single" w:sz="4" w:space="0" w:color="000000"/>
              <w:right w:val="single" w:sz="4" w:space="0" w:color="000000"/>
            </w:tcBorders>
            <w:shd w:val="clear" w:color="auto" w:fill="FFD966"/>
            <w:tcMar>
              <w:top w:w="0" w:type="dxa"/>
              <w:left w:w="108" w:type="dxa"/>
              <w:bottom w:w="0" w:type="dxa"/>
              <w:right w:w="108" w:type="dxa"/>
            </w:tcMar>
            <w:vAlign w:val="center"/>
          </w:tcPr>
          <w:p w14:paraId="401AA8D9" w14:textId="77777777" w:rsidR="009170CC" w:rsidRPr="00026A0A" w:rsidRDefault="009170CC" w:rsidP="003C3F25">
            <w:pPr>
              <w:jc w:val="center"/>
              <w:rPr>
                <w:rFonts w:ascii="Arial" w:eastAsia="Arial" w:hAnsi="Arial" w:cs="Arial"/>
                <w:sz w:val="20"/>
                <w:szCs w:val="20"/>
              </w:rPr>
            </w:pPr>
            <w:r w:rsidRPr="00026A0A">
              <w:rPr>
                <w:rFonts w:ascii="Arial" w:eastAsia="Arial" w:hAnsi="Arial" w:cs="Arial"/>
                <w:b/>
                <w:sz w:val="22"/>
                <w:szCs w:val="22"/>
              </w:rPr>
              <w:t>16+</w:t>
            </w:r>
          </w:p>
        </w:tc>
      </w:tr>
      <w:tr w:rsidR="009170CC" w:rsidRPr="00026A0A" w14:paraId="6FE105E8" w14:textId="77777777" w:rsidTr="00A36BBF">
        <w:trPr>
          <w:trHeight w:val="1249"/>
        </w:trPr>
        <w:tc>
          <w:tcPr>
            <w:tcW w:w="3260" w:type="dxa"/>
            <w:gridSpan w:val="2"/>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tcPr>
          <w:p w14:paraId="12661C55" w14:textId="77777777" w:rsidR="009170CC" w:rsidRPr="00026A0A" w:rsidRDefault="009170CC" w:rsidP="003C3F25">
            <w:pPr>
              <w:rPr>
                <w:rFonts w:ascii="Arial" w:eastAsia="Arial" w:hAnsi="Arial" w:cs="Arial"/>
                <w:sz w:val="20"/>
                <w:szCs w:val="20"/>
              </w:rPr>
            </w:pPr>
          </w:p>
          <w:p w14:paraId="7259959C" w14:textId="77777777" w:rsidR="009170CC" w:rsidRPr="00026A0A" w:rsidRDefault="009170CC" w:rsidP="003C3F25">
            <w:pPr>
              <w:rPr>
                <w:rFonts w:ascii="Arial" w:eastAsia="Arial" w:hAnsi="Arial" w:cs="Arial"/>
                <w:sz w:val="20"/>
                <w:szCs w:val="20"/>
              </w:rPr>
            </w:pPr>
          </w:p>
          <w:p w14:paraId="71CD6C5E" w14:textId="77777777" w:rsidR="009170CC" w:rsidRPr="00026A0A" w:rsidRDefault="009170CC" w:rsidP="003C3F25">
            <w:pPr>
              <w:rPr>
                <w:rFonts w:ascii="Arial" w:eastAsia="Arial" w:hAnsi="Arial" w:cs="Arial"/>
                <w:sz w:val="20"/>
                <w:szCs w:val="20"/>
              </w:rPr>
            </w:pPr>
          </w:p>
          <w:p w14:paraId="64544D6E" w14:textId="77777777" w:rsidR="009170CC" w:rsidRPr="00026A0A" w:rsidRDefault="009170CC" w:rsidP="003C3F25">
            <w:pPr>
              <w:rPr>
                <w:rFonts w:ascii="Arial" w:eastAsia="Arial" w:hAnsi="Arial" w:cs="Arial"/>
                <w:sz w:val="20"/>
                <w:szCs w:val="20"/>
              </w:rPr>
            </w:pPr>
          </w:p>
        </w:tc>
        <w:tc>
          <w:tcPr>
            <w:tcW w:w="3335" w:type="dxa"/>
            <w:gridSpan w:val="2"/>
            <w:tcBorders>
              <w:top w:val="single" w:sz="4" w:space="0" w:color="000000"/>
              <w:left w:val="single" w:sz="4" w:space="0" w:color="000000"/>
              <w:bottom w:val="single" w:sz="8" w:space="0" w:color="000000"/>
              <w:right w:val="single" w:sz="4" w:space="0" w:color="000000"/>
            </w:tcBorders>
            <w:tcMar>
              <w:left w:w="0" w:type="dxa"/>
              <w:right w:w="0" w:type="dxa"/>
            </w:tcMar>
          </w:tcPr>
          <w:p w14:paraId="112B697A" w14:textId="77777777" w:rsidR="009170CC" w:rsidRPr="00026A0A" w:rsidRDefault="009170CC" w:rsidP="003C3F25">
            <w:pPr>
              <w:rPr>
                <w:rFonts w:ascii="Arial" w:eastAsia="Arial" w:hAnsi="Arial" w:cs="Arial"/>
                <w:sz w:val="20"/>
                <w:szCs w:val="20"/>
              </w:rPr>
            </w:pPr>
          </w:p>
        </w:tc>
        <w:tc>
          <w:tcPr>
            <w:tcW w:w="3298"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tcPr>
          <w:p w14:paraId="497A321B" w14:textId="77777777" w:rsidR="009170CC" w:rsidRPr="00026A0A" w:rsidRDefault="009170CC" w:rsidP="003C3F25">
            <w:pPr>
              <w:rPr>
                <w:rFonts w:ascii="Arial" w:eastAsia="Arial" w:hAnsi="Arial" w:cs="Arial"/>
                <w:sz w:val="20"/>
                <w:szCs w:val="20"/>
              </w:rPr>
            </w:pPr>
          </w:p>
        </w:tc>
      </w:tr>
      <w:tr w:rsidR="009170CC" w:rsidRPr="00026A0A" w14:paraId="5ADD7F7B" w14:textId="77777777" w:rsidTr="009170CC">
        <w:tc>
          <w:tcPr>
            <w:tcW w:w="3260" w:type="dxa"/>
            <w:gridSpan w:val="2"/>
            <w:tcBorders>
              <w:top w:val="single" w:sz="8" w:space="0" w:color="000000"/>
              <w:left w:val="single" w:sz="8" w:space="0" w:color="000000"/>
              <w:bottom w:val="nil"/>
              <w:right w:val="single" w:sz="8" w:space="0" w:color="000000"/>
            </w:tcBorders>
            <w:shd w:val="clear" w:color="auto" w:fill="FFD966"/>
            <w:tcMar>
              <w:top w:w="0" w:type="dxa"/>
              <w:left w:w="108" w:type="dxa"/>
              <w:bottom w:w="0" w:type="dxa"/>
              <w:right w:w="108" w:type="dxa"/>
            </w:tcMar>
          </w:tcPr>
          <w:p w14:paraId="26AC75CA" w14:textId="77777777" w:rsidR="009170CC" w:rsidRPr="00026A0A" w:rsidRDefault="009170CC" w:rsidP="003C3F25">
            <w:pPr>
              <w:rPr>
                <w:rFonts w:ascii="Arial" w:hAnsi="Arial" w:cs="Arial"/>
                <w:sz w:val="18"/>
                <w:szCs w:val="18"/>
              </w:rPr>
            </w:pPr>
            <w:r w:rsidRPr="00026A0A">
              <w:rPr>
                <w:rFonts w:ascii="Arial" w:eastAsia="Arial" w:hAnsi="Arial" w:cs="Arial"/>
                <w:i/>
                <w:iCs/>
                <w:sz w:val="18"/>
                <w:szCs w:val="18"/>
              </w:rPr>
              <w:t>Please indicate whether your trainee is on track with the ITE curriculum in the following areas, overall:</w:t>
            </w:r>
            <w:r w:rsidRPr="00026A0A">
              <w:rPr>
                <w:rFonts w:ascii="Arial" w:eastAsia="Arial" w:hAnsi="Arial" w:cs="Arial"/>
                <w:sz w:val="18"/>
                <w:szCs w:val="18"/>
              </w:rPr>
              <w:t xml:space="preserve">  </w:t>
            </w:r>
            <w:r>
              <w:rPr>
                <w:rFonts w:ascii="Arial" w:eastAsia="Arial" w:hAnsi="Arial" w:cs="Arial"/>
                <w:sz w:val="18"/>
                <w:szCs w:val="18"/>
              </w:rPr>
              <w:t xml:space="preserve">        </w:t>
            </w:r>
            <w:r w:rsidRPr="00026A0A">
              <w:rPr>
                <w:rFonts w:ascii="Arial" w:eastAsia="Arial" w:hAnsi="Arial" w:cs="Arial"/>
                <w:sz w:val="18"/>
                <w:szCs w:val="18"/>
              </w:rPr>
              <w:t xml:space="preserve">  </w:t>
            </w:r>
            <w:r w:rsidRPr="00026A0A">
              <w:rPr>
                <w:rFonts w:ascii="Arial" w:eastAsia="Arial" w:hAnsi="Arial" w:cs="Arial"/>
                <w:sz w:val="18"/>
                <w:szCs w:val="18"/>
              </w:rPr>
              <w:sym w:font="Symbol" w:char="F0AF"/>
            </w:r>
          </w:p>
        </w:tc>
        <w:tc>
          <w:tcPr>
            <w:tcW w:w="663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12F9E6C" w14:textId="77777777" w:rsidR="009170CC" w:rsidRPr="00026A0A" w:rsidRDefault="009170CC" w:rsidP="003C3F25">
            <w:pPr>
              <w:rPr>
                <w:rFonts w:ascii="Arial" w:eastAsia="Arial" w:hAnsi="Arial" w:cs="Arial"/>
                <w:i/>
                <w:iCs/>
                <w:sz w:val="18"/>
                <w:szCs w:val="18"/>
              </w:rPr>
            </w:pPr>
            <w:r w:rsidRPr="00026A0A">
              <w:rPr>
                <w:rFonts w:ascii="Arial" w:eastAsia="Arial" w:hAnsi="Arial" w:cs="Arial"/>
                <w:i/>
                <w:iCs/>
                <w:sz w:val="18"/>
                <w:szCs w:val="18"/>
              </w:rPr>
              <w:t xml:space="preserve">Please summarise below the progress your trainee has made over the placement in each area, using </w:t>
            </w:r>
            <w:r>
              <w:rPr>
                <w:rFonts w:ascii="Arial" w:eastAsia="Arial" w:hAnsi="Arial" w:cs="Arial"/>
                <w:i/>
                <w:iCs/>
                <w:sz w:val="18"/>
                <w:szCs w:val="18"/>
              </w:rPr>
              <w:t>their</w:t>
            </w:r>
            <w:r w:rsidRPr="00026A0A">
              <w:rPr>
                <w:rFonts w:ascii="Arial" w:eastAsia="Arial" w:hAnsi="Arial" w:cs="Arial"/>
                <w:i/>
                <w:iCs/>
                <w:sz w:val="18"/>
                <w:szCs w:val="18"/>
              </w:rPr>
              <w:t xml:space="preserve"> Progress Matrix to assist.</w:t>
            </w:r>
            <w:r>
              <w:rPr>
                <w:rFonts w:ascii="Arial" w:eastAsia="Arial" w:hAnsi="Arial" w:cs="Arial"/>
                <w:i/>
                <w:iCs/>
                <w:sz w:val="18"/>
                <w:szCs w:val="18"/>
              </w:rPr>
              <w:t xml:space="preserve"> </w:t>
            </w:r>
            <w:r w:rsidRPr="00026A0A">
              <w:rPr>
                <w:rFonts w:ascii="Arial" w:eastAsia="Arial" w:hAnsi="Arial" w:cs="Arial"/>
                <w:i/>
                <w:iCs/>
                <w:sz w:val="18"/>
                <w:szCs w:val="18"/>
              </w:rPr>
              <w:t>Please expand the boxes as necessary.</w:t>
            </w:r>
          </w:p>
        </w:tc>
      </w:tr>
      <w:tr w:rsidR="009170CC" w:rsidRPr="00026A0A" w14:paraId="0249C539" w14:textId="77777777" w:rsidTr="009170CC">
        <w:trPr>
          <w:trHeight w:val="995"/>
        </w:trPr>
        <w:tc>
          <w:tcPr>
            <w:tcW w:w="2693" w:type="dxa"/>
            <w:tcBorders>
              <w:top w:val="single" w:sz="4" w:space="0" w:color="auto"/>
              <w:left w:val="single" w:sz="8" w:space="0" w:color="000000"/>
              <w:bottom w:val="single" w:sz="8" w:space="0" w:color="000000"/>
              <w:right w:val="single" w:sz="4" w:space="0" w:color="auto"/>
            </w:tcBorders>
            <w:shd w:val="clear" w:color="auto" w:fill="FFE599"/>
            <w:tcMar>
              <w:top w:w="0" w:type="dxa"/>
              <w:left w:w="108" w:type="dxa"/>
              <w:bottom w:w="0" w:type="dxa"/>
              <w:right w:w="108" w:type="dxa"/>
            </w:tcMar>
          </w:tcPr>
          <w:p w14:paraId="7E708140" w14:textId="77777777" w:rsidR="009170CC" w:rsidRPr="00026A0A" w:rsidRDefault="009170CC" w:rsidP="003C3F25">
            <w:pPr>
              <w:rPr>
                <w:rFonts w:ascii="Arial" w:eastAsia="Arial" w:hAnsi="Arial" w:cs="Arial"/>
                <w:b/>
                <w:sz w:val="22"/>
                <w:szCs w:val="22"/>
              </w:rPr>
            </w:pPr>
            <w:r>
              <w:rPr>
                <w:rFonts w:ascii="Arial" w:eastAsia="Arial" w:hAnsi="Arial" w:cs="Arial"/>
                <w:b/>
                <w:sz w:val="22"/>
                <w:szCs w:val="22"/>
              </w:rPr>
              <w:t>Teacher expectations</w:t>
            </w:r>
          </w:p>
          <w:p w14:paraId="3D1B5FD9" w14:textId="77777777" w:rsidR="009170CC" w:rsidRPr="00026A0A" w:rsidRDefault="009170CC" w:rsidP="003C3F25">
            <w:pPr>
              <w:rPr>
                <w:rFonts w:ascii="Arial" w:hAnsi="Arial" w:cs="Arial"/>
                <w:b/>
                <w:sz w:val="22"/>
                <w:szCs w:val="22"/>
              </w:rPr>
            </w:pPr>
          </w:p>
          <w:p w14:paraId="5E38DB60" w14:textId="77777777" w:rsidR="009170CC" w:rsidRDefault="009170CC" w:rsidP="00D0561C">
            <w:pPr>
              <w:pStyle w:val="ListParagraph"/>
              <w:numPr>
                <w:ilvl w:val="0"/>
                <w:numId w:val="45"/>
              </w:numPr>
              <w:ind w:left="170" w:hanging="170"/>
              <w:contextualSpacing/>
              <w:rPr>
                <w:rFonts w:ascii="Arial" w:eastAsia="Arial" w:hAnsi="Arial" w:cs="Arial"/>
                <w:iCs/>
                <w:sz w:val="20"/>
                <w:szCs w:val="20"/>
              </w:rPr>
            </w:pPr>
            <w:r>
              <w:rPr>
                <w:rFonts w:ascii="Arial" w:eastAsia="Arial" w:hAnsi="Arial" w:cs="Arial"/>
                <w:iCs/>
                <w:sz w:val="20"/>
                <w:szCs w:val="20"/>
              </w:rPr>
              <w:t>high expectations of and for young people</w:t>
            </w:r>
          </w:p>
          <w:p w14:paraId="4644E005" w14:textId="77777777" w:rsidR="009170CC" w:rsidRPr="00A24E56" w:rsidRDefault="009170CC" w:rsidP="00D0561C">
            <w:pPr>
              <w:pStyle w:val="ListParagraph"/>
              <w:numPr>
                <w:ilvl w:val="0"/>
                <w:numId w:val="45"/>
              </w:numPr>
              <w:ind w:left="170" w:hanging="170"/>
              <w:contextualSpacing/>
              <w:rPr>
                <w:rFonts w:ascii="Arial" w:eastAsia="Arial" w:hAnsi="Arial" w:cs="Arial"/>
                <w:iCs/>
                <w:sz w:val="20"/>
                <w:szCs w:val="20"/>
              </w:rPr>
            </w:pPr>
            <w:r>
              <w:rPr>
                <w:rFonts w:ascii="Arial" w:eastAsia="Arial" w:hAnsi="Arial" w:cs="Arial"/>
                <w:iCs/>
                <w:sz w:val="20"/>
                <w:szCs w:val="20"/>
              </w:rPr>
              <w:t xml:space="preserve">create a positive </w:t>
            </w:r>
            <w:proofErr w:type="gramStart"/>
            <w:r>
              <w:rPr>
                <w:rFonts w:ascii="Arial" w:eastAsia="Arial" w:hAnsi="Arial" w:cs="Arial"/>
                <w:iCs/>
                <w:sz w:val="20"/>
                <w:szCs w:val="20"/>
              </w:rPr>
              <w:t>environment</w:t>
            </w:r>
            <w:proofErr w:type="gramEnd"/>
            <w:r>
              <w:rPr>
                <w:rFonts w:ascii="Arial" w:eastAsia="Arial" w:hAnsi="Arial" w:cs="Arial"/>
                <w:iCs/>
                <w:sz w:val="20"/>
                <w:szCs w:val="20"/>
              </w:rPr>
              <w:t xml:space="preserve"> </w:t>
            </w:r>
          </w:p>
          <w:p w14:paraId="5B52FA1B" w14:textId="77777777" w:rsidR="009170CC" w:rsidRDefault="009170CC" w:rsidP="00D0561C">
            <w:pPr>
              <w:pStyle w:val="ListParagraph"/>
              <w:numPr>
                <w:ilvl w:val="0"/>
                <w:numId w:val="45"/>
              </w:numPr>
              <w:ind w:left="170" w:hanging="170"/>
              <w:contextualSpacing/>
              <w:rPr>
                <w:rFonts w:ascii="Arial" w:eastAsia="Arial" w:hAnsi="Arial" w:cs="Arial"/>
                <w:iCs/>
                <w:sz w:val="20"/>
                <w:szCs w:val="20"/>
              </w:rPr>
            </w:pPr>
            <w:r w:rsidRPr="00A24E56">
              <w:rPr>
                <w:rFonts w:ascii="Arial" w:eastAsia="Arial" w:hAnsi="Arial" w:cs="Arial"/>
                <w:bCs/>
                <w:iCs/>
                <w:sz w:val="20"/>
                <w:szCs w:val="20"/>
              </w:rPr>
              <w:t>behaviour for learning</w:t>
            </w:r>
            <w:r>
              <w:rPr>
                <w:rFonts w:ascii="Arial" w:eastAsia="Arial" w:hAnsi="Arial" w:cs="Arial"/>
                <w:iCs/>
                <w:sz w:val="20"/>
                <w:szCs w:val="20"/>
              </w:rPr>
              <w:t xml:space="preserve"> </w:t>
            </w:r>
          </w:p>
          <w:p w14:paraId="1951B2EE" w14:textId="77777777" w:rsidR="009170CC" w:rsidRPr="00D2359F" w:rsidRDefault="009170CC" w:rsidP="003C3F25">
            <w:pPr>
              <w:rPr>
                <w:rFonts w:ascii="Arial" w:eastAsia="Arial" w:hAnsi="Arial" w:cs="Arial"/>
                <w:b/>
                <w:sz w:val="20"/>
                <w:szCs w:val="20"/>
              </w:rPr>
            </w:pPr>
          </w:p>
        </w:tc>
        <w:tc>
          <w:tcPr>
            <w:tcW w:w="567" w:type="dxa"/>
            <w:tcBorders>
              <w:top w:val="nil"/>
              <w:left w:val="single" w:sz="4" w:space="0" w:color="auto"/>
              <w:bottom w:val="single" w:sz="4" w:space="0" w:color="auto"/>
              <w:right w:val="single" w:sz="4" w:space="0" w:color="auto"/>
            </w:tcBorders>
            <w:shd w:val="clear" w:color="auto" w:fill="FFD966"/>
            <w:tcMar>
              <w:left w:w="0" w:type="dxa"/>
              <w:right w:w="0" w:type="dxa"/>
            </w:tcMar>
            <w:vAlign w:val="center"/>
          </w:tcPr>
          <w:p w14:paraId="6E4A151F" w14:textId="77777777" w:rsidR="009170CC" w:rsidRPr="00026A0A" w:rsidRDefault="009170CC" w:rsidP="003C3F25">
            <w:pPr>
              <w:jc w:val="center"/>
              <w:rPr>
                <w:rFonts w:ascii="Arial" w:eastAsia="Arial" w:hAnsi="Arial" w:cs="Arial"/>
                <w:sz w:val="22"/>
                <w:szCs w:val="22"/>
              </w:rPr>
            </w:pPr>
            <w:r w:rsidRPr="00026A0A">
              <w:rPr>
                <w:rFonts w:ascii="Arial" w:eastAsia="Arial" w:hAnsi="Arial" w:cs="Arial"/>
                <w:sz w:val="22"/>
                <w:szCs w:val="22"/>
              </w:rPr>
              <w:t>y/n</w:t>
            </w:r>
          </w:p>
        </w:tc>
        <w:tc>
          <w:tcPr>
            <w:tcW w:w="6633" w:type="dxa"/>
            <w:gridSpan w:val="3"/>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14:paraId="2B193D19" w14:textId="77777777" w:rsidR="009170CC" w:rsidRPr="00026A0A" w:rsidRDefault="009170CC" w:rsidP="003C3F25">
            <w:pPr>
              <w:rPr>
                <w:rFonts w:ascii="Arial" w:hAnsi="Arial" w:cs="Arial"/>
                <w:sz w:val="22"/>
                <w:szCs w:val="22"/>
              </w:rPr>
            </w:pPr>
          </w:p>
        </w:tc>
      </w:tr>
      <w:tr w:rsidR="009170CC" w:rsidRPr="00026A0A" w14:paraId="224B35A3" w14:textId="77777777" w:rsidTr="00256F78">
        <w:trPr>
          <w:trHeight w:val="1582"/>
        </w:trPr>
        <w:tc>
          <w:tcPr>
            <w:tcW w:w="2693" w:type="dxa"/>
            <w:tcBorders>
              <w:top w:val="single" w:sz="4" w:space="0" w:color="auto"/>
              <w:left w:val="single" w:sz="8" w:space="0" w:color="000000"/>
              <w:bottom w:val="single" w:sz="8" w:space="0" w:color="000000"/>
              <w:right w:val="single" w:sz="4" w:space="0" w:color="auto"/>
            </w:tcBorders>
            <w:shd w:val="clear" w:color="auto" w:fill="A8D08D"/>
            <w:tcMar>
              <w:top w:w="0" w:type="dxa"/>
              <w:left w:w="108" w:type="dxa"/>
              <w:bottom w:w="0" w:type="dxa"/>
              <w:right w:w="108" w:type="dxa"/>
            </w:tcMar>
          </w:tcPr>
          <w:p w14:paraId="631FC6B7" w14:textId="77777777" w:rsidR="009170CC" w:rsidRPr="00026A0A" w:rsidRDefault="009170CC" w:rsidP="003C3F25">
            <w:pPr>
              <w:rPr>
                <w:rFonts w:ascii="Arial" w:eastAsia="Arial" w:hAnsi="Arial" w:cs="Arial"/>
                <w:b/>
                <w:sz w:val="22"/>
                <w:szCs w:val="22"/>
              </w:rPr>
            </w:pPr>
            <w:r w:rsidRPr="00026A0A">
              <w:rPr>
                <w:rFonts w:ascii="Arial" w:eastAsia="Arial" w:hAnsi="Arial" w:cs="Arial"/>
                <w:b/>
                <w:sz w:val="22"/>
                <w:szCs w:val="22"/>
              </w:rPr>
              <w:t>Subject and curriculum knowledge</w:t>
            </w:r>
          </w:p>
          <w:p w14:paraId="55173E5C" w14:textId="77777777" w:rsidR="009170CC" w:rsidRPr="00026A0A" w:rsidRDefault="009170CC" w:rsidP="003C3F25">
            <w:pPr>
              <w:rPr>
                <w:rFonts w:ascii="Arial" w:hAnsi="Arial" w:cs="Arial"/>
                <w:b/>
                <w:sz w:val="22"/>
                <w:szCs w:val="22"/>
              </w:rPr>
            </w:pPr>
          </w:p>
          <w:p w14:paraId="77C04522" w14:textId="77777777" w:rsidR="009170CC" w:rsidRPr="00026A0A" w:rsidRDefault="009170CC" w:rsidP="00D0561C">
            <w:pPr>
              <w:pStyle w:val="ListParagraph"/>
              <w:numPr>
                <w:ilvl w:val="0"/>
                <w:numId w:val="35"/>
              </w:numPr>
              <w:ind w:left="179" w:hanging="142"/>
              <w:contextualSpacing/>
              <w:rPr>
                <w:rFonts w:ascii="Arial" w:hAnsi="Arial" w:cs="Arial"/>
                <w:sz w:val="20"/>
                <w:szCs w:val="20"/>
              </w:rPr>
            </w:pPr>
            <w:r w:rsidRPr="00026A0A">
              <w:rPr>
                <w:rFonts w:ascii="Arial" w:eastAsia="Arial" w:hAnsi="Arial" w:cs="Arial"/>
                <w:sz w:val="20"/>
                <w:szCs w:val="20"/>
              </w:rPr>
              <w:t>good knowledge of the subject and the curriculum</w:t>
            </w:r>
          </w:p>
        </w:tc>
        <w:tc>
          <w:tcPr>
            <w:tcW w:w="567" w:type="dxa"/>
            <w:tcBorders>
              <w:top w:val="nil"/>
              <w:left w:val="single" w:sz="4" w:space="0" w:color="auto"/>
              <w:bottom w:val="single" w:sz="4" w:space="0" w:color="auto"/>
              <w:right w:val="single" w:sz="4" w:space="0" w:color="auto"/>
            </w:tcBorders>
            <w:shd w:val="clear" w:color="auto" w:fill="FFD966"/>
            <w:tcMar>
              <w:left w:w="0" w:type="dxa"/>
              <w:right w:w="0" w:type="dxa"/>
            </w:tcMar>
            <w:vAlign w:val="center"/>
          </w:tcPr>
          <w:p w14:paraId="262910E8" w14:textId="77777777" w:rsidR="009170CC" w:rsidRPr="00026A0A" w:rsidRDefault="009170CC" w:rsidP="003C3F25">
            <w:pPr>
              <w:jc w:val="center"/>
              <w:rPr>
                <w:rFonts w:ascii="Arial" w:eastAsia="Arial" w:hAnsi="Arial" w:cs="Arial"/>
                <w:sz w:val="22"/>
                <w:szCs w:val="22"/>
              </w:rPr>
            </w:pPr>
            <w:r w:rsidRPr="00026A0A">
              <w:rPr>
                <w:rFonts w:ascii="Arial" w:eastAsia="Arial" w:hAnsi="Arial" w:cs="Arial"/>
                <w:sz w:val="22"/>
                <w:szCs w:val="22"/>
              </w:rPr>
              <w:t>y/n</w:t>
            </w:r>
          </w:p>
        </w:tc>
        <w:tc>
          <w:tcPr>
            <w:tcW w:w="6633" w:type="dxa"/>
            <w:gridSpan w:val="3"/>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14:paraId="107A48F6" w14:textId="77777777" w:rsidR="009170CC" w:rsidRPr="00026A0A" w:rsidRDefault="009170CC" w:rsidP="003C3F25">
            <w:pPr>
              <w:rPr>
                <w:rFonts w:ascii="Arial" w:hAnsi="Arial" w:cs="Arial"/>
                <w:sz w:val="22"/>
                <w:szCs w:val="22"/>
              </w:rPr>
            </w:pPr>
          </w:p>
          <w:p w14:paraId="44F5BC72" w14:textId="77777777" w:rsidR="009170CC" w:rsidRPr="00026A0A" w:rsidRDefault="009170CC" w:rsidP="003C3F25">
            <w:pPr>
              <w:rPr>
                <w:rFonts w:ascii="Arial" w:hAnsi="Arial" w:cs="Arial"/>
                <w:sz w:val="22"/>
                <w:szCs w:val="22"/>
              </w:rPr>
            </w:pPr>
          </w:p>
        </w:tc>
      </w:tr>
      <w:tr w:rsidR="009170CC" w:rsidRPr="00026A0A" w14:paraId="42DBA0B5" w14:textId="77777777" w:rsidTr="00256F78">
        <w:trPr>
          <w:trHeight w:val="1548"/>
        </w:trPr>
        <w:tc>
          <w:tcPr>
            <w:tcW w:w="2693" w:type="dxa"/>
            <w:tcBorders>
              <w:top w:val="single" w:sz="4" w:space="0" w:color="auto"/>
              <w:left w:val="single" w:sz="8" w:space="0" w:color="000000"/>
              <w:bottom w:val="single" w:sz="8" w:space="0" w:color="000000"/>
              <w:right w:val="single" w:sz="8" w:space="0" w:color="000000"/>
            </w:tcBorders>
            <w:shd w:val="clear" w:color="auto" w:fill="9CC2E5"/>
            <w:tcMar>
              <w:top w:w="0" w:type="dxa"/>
              <w:left w:w="108" w:type="dxa"/>
              <w:bottom w:w="0" w:type="dxa"/>
              <w:right w:w="108" w:type="dxa"/>
            </w:tcMar>
          </w:tcPr>
          <w:p w14:paraId="3A5567FC" w14:textId="77777777" w:rsidR="009170CC" w:rsidRPr="00026A0A" w:rsidRDefault="009170CC" w:rsidP="003C3F25">
            <w:pPr>
              <w:rPr>
                <w:rFonts w:ascii="Arial" w:eastAsia="Arial" w:hAnsi="Arial" w:cs="Arial"/>
                <w:b/>
                <w:bCs/>
                <w:sz w:val="22"/>
                <w:szCs w:val="22"/>
              </w:rPr>
            </w:pPr>
            <w:r w:rsidRPr="00026A0A">
              <w:rPr>
                <w:rFonts w:ascii="Arial" w:eastAsia="Arial" w:hAnsi="Arial" w:cs="Arial"/>
                <w:b/>
                <w:bCs/>
                <w:sz w:val="22"/>
                <w:szCs w:val="22"/>
              </w:rPr>
              <w:t>Plan</w:t>
            </w:r>
            <w:r>
              <w:rPr>
                <w:rFonts w:ascii="Arial" w:eastAsia="Arial" w:hAnsi="Arial" w:cs="Arial"/>
                <w:b/>
                <w:bCs/>
                <w:sz w:val="22"/>
                <w:szCs w:val="22"/>
              </w:rPr>
              <w:t>ning</w:t>
            </w:r>
            <w:r w:rsidRPr="00026A0A">
              <w:rPr>
                <w:rFonts w:ascii="Arial" w:eastAsia="Arial" w:hAnsi="Arial" w:cs="Arial"/>
                <w:b/>
                <w:bCs/>
                <w:sz w:val="22"/>
                <w:szCs w:val="22"/>
              </w:rPr>
              <w:t xml:space="preserve"> and teach</w:t>
            </w:r>
            <w:r>
              <w:rPr>
                <w:rFonts w:ascii="Arial" w:eastAsia="Arial" w:hAnsi="Arial" w:cs="Arial"/>
                <w:b/>
                <w:bCs/>
                <w:sz w:val="22"/>
                <w:szCs w:val="22"/>
              </w:rPr>
              <w:t xml:space="preserve">ing, </w:t>
            </w:r>
            <w:r w:rsidRPr="00026A0A">
              <w:rPr>
                <w:rFonts w:ascii="Arial" w:eastAsia="Arial" w:hAnsi="Arial" w:cs="Arial"/>
                <w:b/>
                <w:bCs/>
                <w:sz w:val="22"/>
                <w:szCs w:val="22"/>
              </w:rPr>
              <w:t>including:</w:t>
            </w:r>
          </w:p>
          <w:p w14:paraId="79830A1B" w14:textId="77777777" w:rsidR="009170CC" w:rsidRPr="00026A0A" w:rsidRDefault="009170CC" w:rsidP="003C3F25">
            <w:pPr>
              <w:rPr>
                <w:rFonts w:ascii="Arial" w:eastAsia="Arial" w:hAnsi="Arial" w:cs="Arial"/>
                <w:sz w:val="20"/>
                <w:szCs w:val="20"/>
              </w:rPr>
            </w:pPr>
          </w:p>
          <w:p w14:paraId="3327ACAA" w14:textId="77777777" w:rsidR="009170CC" w:rsidRDefault="009170CC" w:rsidP="003C3F25">
            <w:pPr>
              <w:rPr>
                <w:rFonts w:ascii="Arial" w:eastAsia="Arial" w:hAnsi="Arial" w:cs="Arial"/>
                <w:sz w:val="20"/>
                <w:szCs w:val="20"/>
              </w:rPr>
            </w:pPr>
            <w:r w:rsidRPr="00026A0A">
              <w:rPr>
                <w:rFonts w:ascii="Arial" w:eastAsia="Arial" w:hAnsi="Arial" w:cs="Arial"/>
                <w:sz w:val="20"/>
                <w:szCs w:val="20"/>
              </w:rPr>
              <w:t xml:space="preserve">- </w:t>
            </w:r>
            <w:r>
              <w:rPr>
                <w:rFonts w:ascii="Arial" w:eastAsia="Arial" w:hAnsi="Arial" w:cs="Arial"/>
                <w:sz w:val="20"/>
                <w:szCs w:val="20"/>
              </w:rPr>
              <w:t xml:space="preserve">classroom practice </w:t>
            </w:r>
          </w:p>
          <w:p w14:paraId="1417BD2B" w14:textId="77777777" w:rsidR="009170CC" w:rsidRPr="007C2327" w:rsidRDefault="009170CC" w:rsidP="003C3F25">
            <w:pPr>
              <w:rPr>
                <w:rFonts w:ascii="Arial" w:hAnsi="Arial" w:cs="Arial"/>
                <w:sz w:val="20"/>
                <w:szCs w:val="20"/>
              </w:rPr>
            </w:pPr>
            <w:r>
              <w:rPr>
                <w:rFonts w:ascii="Arial" w:eastAsia="Arial" w:hAnsi="Arial" w:cs="Arial"/>
                <w:sz w:val="20"/>
                <w:szCs w:val="20"/>
              </w:rPr>
              <w:t xml:space="preserve">- </w:t>
            </w:r>
            <w:r w:rsidRPr="00026A0A">
              <w:rPr>
                <w:rFonts w:ascii="Arial" w:eastAsia="Arial" w:hAnsi="Arial" w:cs="Arial"/>
                <w:sz w:val="20"/>
                <w:szCs w:val="20"/>
              </w:rPr>
              <w:t>how pupils learn</w:t>
            </w:r>
          </w:p>
          <w:p w14:paraId="6DC0D211" w14:textId="77777777" w:rsidR="009170CC" w:rsidRPr="00026A0A" w:rsidRDefault="009170CC" w:rsidP="003C3F25">
            <w:pPr>
              <w:rPr>
                <w:rFonts w:ascii="Arial" w:hAnsi="Arial" w:cs="Arial"/>
                <w:sz w:val="22"/>
                <w:szCs w:val="22"/>
              </w:rPr>
            </w:pPr>
            <w:r w:rsidRPr="00026A0A">
              <w:rPr>
                <w:rFonts w:ascii="Arial" w:eastAsia="Arial" w:hAnsi="Arial" w:cs="Arial"/>
                <w:sz w:val="20"/>
                <w:szCs w:val="20"/>
              </w:rPr>
              <w:t>- adaptive teaching</w:t>
            </w:r>
          </w:p>
        </w:tc>
        <w:tc>
          <w:tcPr>
            <w:tcW w:w="567" w:type="dxa"/>
            <w:tcBorders>
              <w:top w:val="single" w:sz="4" w:space="0" w:color="auto"/>
              <w:left w:val="single" w:sz="8" w:space="0" w:color="000000"/>
              <w:bottom w:val="single" w:sz="8" w:space="0" w:color="000000"/>
              <w:right w:val="single" w:sz="8" w:space="0" w:color="000000"/>
            </w:tcBorders>
            <w:shd w:val="clear" w:color="auto" w:fill="FFD966"/>
            <w:tcMar>
              <w:left w:w="0" w:type="dxa"/>
              <w:right w:w="0" w:type="dxa"/>
            </w:tcMar>
            <w:vAlign w:val="center"/>
          </w:tcPr>
          <w:p w14:paraId="1947BFE7" w14:textId="77777777" w:rsidR="009170CC" w:rsidRPr="00026A0A" w:rsidRDefault="009170CC" w:rsidP="003C3F25">
            <w:pPr>
              <w:jc w:val="center"/>
              <w:rPr>
                <w:rFonts w:ascii="Arial" w:eastAsia="Arial" w:hAnsi="Arial" w:cs="Arial"/>
                <w:sz w:val="22"/>
                <w:szCs w:val="22"/>
              </w:rPr>
            </w:pPr>
            <w:r w:rsidRPr="00026A0A">
              <w:rPr>
                <w:rFonts w:ascii="Arial" w:eastAsia="Arial" w:hAnsi="Arial" w:cs="Arial"/>
                <w:sz w:val="22"/>
                <w:szCs w:val="22"/>
              </w:rPr>
              <w:t>y/n</w:t>
            </w:r>
          </w:p>
        </w:tc>
        <w:tc>
          <w:tcPr>
            <w:tcW w:w="663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99BFC8" w14:textId="77777777" w:rsidR="009170CC" w:rsidRPr="00026A0A" w:rsidRDefault="009170CC" w:rsidP="003C3F25">
            <w:pPr>
              <w:rPr>
                <w:rFonts w:ascii="Arial" w:eastAsia="Arial" w:hAnsi="Arial" w:cs="Arial"/>
                <w:sz w:val="22"/>
                <w:szCs w:val="22"/>
              </w:rPr>
            </w:pPr>
          </w:p>
          <w:p w14:paraId="555F44B4" w14:textId="77777777" w:rsidR="009170CC" w:rsidRPr="00026A0A" w:rsidRDefault="009170CC" w:rsidP="003C3F25">
            <w:pPr>
              <w:rPr>
                <w:rFonts w:ascii="Arial" w:hAnsi="Arial" w:cs="Arial"/>
                <w:sz w:val="22"/>
                <w:szCs w:val="22"/>
              </w:rPr>
            </w:pPr>
          </w:p>
        </w:tc>
      </w:tr>
      <w:tr w:rsidR="009170CC" w:rsidRPr="00026A0A" w14:paraId="5C9FFB9E" w14:textId="77777777" w:rsidTr="00A36BBF">
        <w:trPr>
          <w:trHeight w:val="1041"/>
        </w:trPr>
        <w:tc>
          <w:tcPr>
            <w:tcW w:w="2693" w:type="dxa"/>
            <w:tcBorders>
              <w:top w:val="single" w:sz="8" w:space="0" w:color="000000"/>
              <w:left w:val="single" w:sz="8" w:space="0" w:color="000000"/>
              <w:bottom w:val="single" w:sz="8" w:space="0" w:color="000000"/>
              <w:right w:val="single" w:sz="8" w:space="0" w:color="000000"/>
            </w:tcBorders>
            <w:shd w:val="clear" w:color="auto" w:fill="F4B083"/>
            <w:tcMar>
              <w:top w:w="0" w:type="dxa"/>
              <w:left w:w="108" w:type="dxa"/>
              <w:bottom w:w="0" w:type="dxa"/>
              <w:right w:w="108" w:type="dxa"/>
            </w:tcMar>
          </w:tcPr>
          <w:p w14:paraId="7EB10822" w14:textId="77777777" w:rsidR="009170CC" w:rsidRPr="00026A0A" w:rsidRDefault="009170CC" w:rsidP="003C3F25">
            <w:pPr>
              <w:rPr>
                <w:rFonts w:ascii="Arial" w:eastAsia="Arial" w:hAnsi="Arial" w:cs="Arial"/>
                <w:b/>
                <w:sz w:val="22"/>
                <w:szCs w:val="22"/>
              </w:rPr>
            </w:pPr>
            <w:r w:rsidRPr="00026A0A">
              <w:rPr>
                <w:rFonts w:ascii="Arial" w:eastAsia="Arial" w:hAnsi="Arial" w:cs="Arial"/>
                <w:b/>
                <w:sz w:val="22"/>
                <w:szCs w:val="22"/>
              </w:rPr>
              <w:t>Assessment</w:t>
            </w:r>
          </w:p>
          <w:p w14:paraId="6891EC05" w14:textId="77777777" w:rsidR="009170CC" w:rsidRPr="00026A0A" w:rsidRDefault="009170CC" w:rsidP="003C3F25">
            <w:pPr>
              <w:rPr>
                <w:rFonts w:ascii="Arial" w:hAnsi="Arial" w:cs="Arial"/>
                <w:b/>
                <w:sz w:val="22"/>
                <w:szCs w:val="22"/>
              </w:rPr>
            </w:pPr>
          </w:p>
          <w:p w14:paraId="41187CC5" w14:textId="77777777" w:rsidR="009170CC" w:rsidRPr="00026A0A" w:rsidRDefault="009170CC" w:rsidP="00D0561C">
            <w:pPr>
              <w:pStyle w:val="ListParagraph"/>
              <w:numPr>
                <w:ilvl w:val="0"/>
                <w:numId w:val="35"/>
              </w:numPr>
              <w:ind w:left="179" w:hanging="179"/>
              <w:contextualSpacing/>
              <w:rPr>
                <w:rFonts w:ascii="Arial" w:hAnsi="Arial" w:cs="Arial"/>
                <w:b/>
                <w:sz w:val="22"/>
                <w:szCs w:val="22"/>
              </w:rPr>
            </w:pPr>
            <w:r w:rsidRPr="00026A0A">
              <w:rPr>
                <w:rFonts w:ascii="Arial" w:eastAsia="Arial" w:hAnsi="Arial" w:cs="Arial"/>
                <w:sz w:val="20"/>
                <w:szCs w:val="20"/>
              </w:rPr>
              <w:t>use assessment productively</w:t>
            </w:r>
          </w:p>
        </w:tc>
        <w:tc>
          <w:tcPr>
            <w:tcW w:w="567" w:type="dxa"/>
            <w:tcBorders>
              <w:top w:val="single" w:sz="8" w:space="0" w:color="000000"/>
              <w:left w:val="single" w:sz="8" w:space="0" w:color="000000"/>
              <w:bottom w:val="single" w:sz="8" w:space="0" w:color="000000"/>
              <w:right w:val="single" w:sz="8" w:space="0" w:color="000000"/>
            </w:tcBorders>
            <w:shd w:val="clear" w:color="auto" w:fill="FFD966"/>
            <w:tcMar>
              <w:left w:w="0" w:type="dxa"/>
              <w:right w:w="0" w:type="dxa"/>
            </w:tcMar>
            <w:vAlign w:val="center"/>
          </w:tcPr>
          <w:p w14:paraId="63775C31" w14:textId="77777777" w:rsidR="009170CC" w:rsidRPr="00026A0A" w:rsidRDefault="009170CC" w:rsidP="003C3F25">
            <w:pPr>
              <w:jc w:val="center"/>
              <w:rPr>
                <w:rFonts w:ascii="Arial" w:eastAsia="Arial" w:hAnsi="Arial" w:cs="Arial"/>
                <w:sz w:val="22"/>
                <w:szCs w:val="22"/>
              </w:rPr>
            </w:pPr>
            <w:r w:rsidRPr="00026A0A">
              <w:rPr>
                <w:rFonts w:ascii="Arial" w:eastAsia="Arial" w:hAnsi="Arial" w:cs="Arial"/>
                <w:sz w:val="22"/>
                <w:szCs w:val="22"/>
              </w:rPr>
              <w:t>y/n</w:t>
            </w:r>
          </w:p>
        </w:tc>
        <w:tc>
          <w:tcPr>
            <w:tcW w:w="663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18C0B4" w14:textId="77777777" w:rsidR="009170CC" w:rsidRPr="00026A0A" w:rsidRDefault="009170CC" w:rsidP="003C3F25">
            <w:pPr>
              <w:rPr>
                <w:rFonts w:ascii="Arial" w:eastAsia="Arial" w:hAnsi="Arial" w:cs="Arial"/>
                <w:sz w:val="22"/>
                <w:szCs w:val="22"/>
              </w:rPr>
            </w:pPr>
          </w:p>
          <w:p w14:paraId="51A5B1BA" w14:textId="77777777" w:rsidR="009170CC" w:rsidRPr="00026A0A" w:rsidRDefault="009170CC" w:rsidP="003C3F25">
            <w:pPr>
              <w:rPr>
                <w:rFonts w:ascii="Arial" w:hAnsi="Arial" w:cs="Arial"/>
                <w:sz w:val="22"/>
                <w:szCs w:val="22"/>
              </w:rPr>
            </w:pPr>
          </w:p>
        </w:tc>
      </w:tr>
      <w:tr w:rsidR="009170CC" w:rsidRPr="00026A0A" w14:paraId="1D504428" w14:textId="77777777" w:rsidTr="00256F78">
        <w:trPr>
          <w:trHeight w:val="1565"/>
        </w:trPr>
        <w:tc>
          <w:tcPr>
            <w:tcW w:w="2693"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0084CE72" w14:textId="77777777" w:rsidR="009170CC" w:rsidRPr="00026A0A" w:rsidRDefault="009170CC" w:rsidP="003C3F25">
            <w:pPr>
              <w:rPr>
                <w:rFonts w:ascii="Arial" w:eastAsia="Arial" w:hAnsi="Arial" w:cs="Arial"/>
                <w:b/>
                <w:sz w:val="22"/>
                <w:szCs w:val="22"/>
              </w:rPr>
            </w:pPr>
            <w:r w:rsidRPr="00026A0A">
              <w:rPr>
                <w:rFonts w:ascii="Arial" w:eastAsia="Arial" w:hAnsi="Arial" w:cs="Arial"/>
                <w:b/>
                <w:sz w:val="22"/>
                <w:szCs w:val="22"/>
              </w:rPr>
              <w:t>Professional behaviours</w:t>
            </w:r>
          </w:p>
          <w:p w14:paraId="01F08A10" w14:textId="77777777" w:rsidR="009170CC" w:rsidRPr="00026A0A" w:rsidRDefault="009170CC" w:rsidP="003C3F25">
            <w:pPr>
              <w:rPr>
                <w:rFonts w:ascii="Arial" w:eastAsia="Arial" w:hAnsi="Arial" w:cs="Arial"/>
                <w:b/>
                <w:sz w:val="22"/>
                <w:szCs w:val="22"/>
              </w:rPr>
            </w:pPr>
          </w:p>
          <w:p w14:paraId="03ED4675" w14:textId="77777777" w:rsidR="009170CC" w:rsidRPr="00026A0A" w:rsidRDefault="009170CC" w:rsidP="00D0561C">
            <w:pPr>
              <w:pStyle w:val="ListParagraph"/>
              <w:numPr>
                <w:ilvl w:val="0"/>
                <w:numId w:val="35"/>
              </w:numPr>
              <w:ind w:left="179" w:hanging="179"/>
              <w:contextualSpacing/>
              <w:rPr>
                <w:rFonts w:ascii="Arial" w:eastAsia="Arial" w:hAnsi="Arial" w:cs="Arial"/>
                <w:sz w:val="22"/>
                <w:szCs w:val="22"/>
              </w:rPr>
            </w:pPr>
            <w:r w:rsidRPr="00026A0A">
              <w:rPr>
                <w:rFonts w:ascii="Arial" w:eastAsia="Arial" w:hAnsi="Arial" w:cs="Arial"/>
                <w:sz w:val="20"/>
                <w:szCs w:val="20"/>
              </w:rPr>
              <w:t>including wider</w:t>
            </w:r>
            <w:r>
              <w:rPr>
                <w:rFonts w:ascii="Arial" w:eastAsia="Arial" w:hAnsi="Arial" w:cs="Arial"/>
                <w:sz w:val="20"/>
                <w:szCs w:val="20"/>
              </w:rPr>
              <w:t xml:space="preserve"> </w:t>
            </w:r>
            <w:r w:rsidRPr="00026A0A">
              <w:rPr>
                <w:rFonts w:ascii="Arial" w:eastAsia="Arial" w:hAnsi="Arial" w:cs="Arial"/>
                <w:sz w:val="20"/>
                <w:szCs w:val="20"/>
              </w:rPr>
              <w:t>professional responsibilities</w:t>
            </w:r>
          </w:p>
        </w:tc>
        <w:tc>
          <w:tcPr>
            <w:tcW w:w="567" w:type="dxa"/>
            <w:tcBorders>
              <w:top w:val="single" w:sz="8" w:space="0" w:color="000000"/>
              <w:left w:val="single" w:sz="8" w:space="0" w:color="000000"/>
              <w:bottom w:val="single" w:sz="8" w:space="0" w:color="000000"/>
              <w:right w:val="single" w:sz="8" w:space="0" w:color="000000"/>
            </w:tcBorders>
            <w:shd w:val="clear" w:color="auto" w:fill="FFD966"/>
            <w:tcMar>
              <w:left w:w="0" w:type="dxa"/>
              <w:right w:w="0" w:type="dxa"/>
            </w:tcMar>
            <w:vAlign w:val="center"/>
          </w:tcPr>
          <w:p w14:paraId="40B4AFC9" w14:textId="77777777" w:rsidR="009170CC" w:rsidRPr="00026A0A" w:rsidRDefault="009170CC" w:rsidP="003C3F25">
            <w:pPr>
              <w:jc w:val="center"/>
              <w:rPr>
                <w:rFonts w:ascii="Arial" w:eastAsia="Arial" w:hAnsi="Arial" w:cs="Arial"/>
                <w:sz w:val="22"/>
                <w:szCs w:val="22"/>
              </w:rPr>
            </w:pPr>
            <w:r w:rsidRPr="00026A0A">
              <w:rPr>
                <w:rFonts w:ascii="Arial" w:eastAsia="Arial" w:hAnsi="Arial" w:cs="Arial"/>
                <w:sz w:val="22"/>
                <w:szCs w:val="22"/>
              </w:rPr>
              <w:t>y/n</w:t>
            </w:r>
          </w:p>
        </w:tc>
        <w:tc>
          <w:tcPr>
            <w:tcW w:w="663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C882D6" w14:textId="77777777" w:rsidR="009170CC" w:rsidRPr="00026A0A" w:rsidRDefault="009170CC" w:rsidP="003C3F25">
            <w:pPr>
              <w:rPr>
                <w:rFonts w:ascii="Arial" w:eastAsia="Arial" w:hAnsi="Arial" w:cs="Arial"/>
                <w:sz w:val="22"/>
                <w:szCs w:val="22"/>
              </w:rPr>
            </w:pPr>
          </w:p>
        </w:tc>
      </w:tr>
      <w:tr w:rsidR="009170CC" w:rsidRPr="00026A0A" w14:paraId="5B1145B8" w14:textId="77777777" w:rsidTr="009170CC">
        <w:trPr>
          <w:trHeight w:val="1134"/>
        </w:trPr>
        <w:tc>
          <w:tcPr>
            <w:tcW w:w="2693"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2B53621D" w14:textId="77777777" w:rsidR="009170CC" w:rsidRPr="00026A0A" w:rsidRDefault="009170CC" w:rsidP="003C3F25">
            <w:pPr>
              <w:rPr>
                <w:rFonts w:ascii="Arial" w:eastAsia="Arial" w:hAnsi="Arial" w:cs="Arial"/>
                <w:b/>
                <w:sz w:val="22"/>
                <w:szCs w:val="22"/>
              </w:rPr>
            </w:pPr>
            <w:r w:rsidRPr="00026A0A">
              <w:rPr>
                <w:rFonts w:ascii="Arial" w:eastAsia="Arial" w:hAnsi="Arial" w:cs="Arial"/>
                <w:b/>
                <w:sz w:val="22"/>
                <w:szCs w:val="22"/>
              </w:rPr>
              <w:t>Professionalism</w:t>
            </w:r>
          </w:p>
          <w:p w14:paraId="38E7B320" w14:textId="77777777" w:rsidR="009170CC" w:rsidRPr="00026A0A" w:rsidRDefault="009170CC" w:rsidP="003C3F25">
            <w:pPr>
              <w:rPr>
                <w:rFonts w:ascii="Arial" w:eastAsia="Arial" w:hAnsi="Arial" w:cs="Arial"/>
                <w:b/>
                <w:sz w:val="22"/>
                <w:szCs w:val="22"/>
              </w:rPr>
            </w:pPr>
          </w:p>
          <w:p w14:paraId="2BCF9C22" w14:textId="77777777" w:rsidR="009170CC" w:rsidRPr="00026A0A" w:rsidRDefault="009170CC" w:rsidP="003C3F25">
            <w:pPr>
              <w:ind w:left="120" w:hanging="120"/>
              <w:rPr>
                <w:rFonts w:ascii="Arial" w:hAnsi="Arial" w:cs="Arial"/>
                <w:sz w:val="20"/>
                <w:szCs w:val="20"/>
              </w:rPr>
            </w:pPr>
            <w:r w:rsidRPr="00026A0A">
              <w:rPr>
                <w:rFonts w:ascii="Arial" w:eastAsia="Arial" w:hAnsi="Arial" w:cs="Arial"/>
                <w:sz w:val="20"/>
                <w:szCs w:val="20"/>
              </w:rPr>
              <w:t xml:space="preserve">- </w:t>
            </w:r>
            <w:r>
              <w:rPr>
                <w:rFonts w:ascii="Arial" w:eastAsia="Arial" w:hAnsi="Arial" w:cs="Arial"/>
                <w:sz w:val="20"/>
                <w:szCs w:val="20"/>
              </w:rPr>
              <w:t>m</w:t>
            </w:r>
            <w:r w:rsidRPr="00026A0A">
              <w:rPr>
                <w:rFonts w:ascii="Arial" w:eastAsia="Arial" w:hAnsi="Arial" w:cs="Arial"/>
                <w:sz w:val="20"/>
                <w:szCs w:val="20"/>
              </w:rPr>
              <w:t>aintain high standards of ethics and behaviour</w:t>
            </w:r>
          </w:p>
        </w:tc>
        <w:tc>
          <w:tcPr>
            <w:tcW w:w="567" w:type="dxa"/>
            <w:tcBorders>
              <w:top w:val="single" w:sz="8" w:space="0" w:color="000000"/>
              <w:left w:val="single" w:sz="8" w:space="0" w:color="000000"/>
              <w:bottom w:val="single" w:sz="8" w:space="0" w:color="000000"/>
              <w:right w:val="single" w:sz="8" w:space="0" w:color="000000"/>
            </w:tcBorders>
            <w:shd w:val="clear" w:color="auto" w:fill="FFD966"/>
            <w:tcMar>
              <w:left w:w="0" w:type="dxa"/>
              <w:right w:w="0" w:type="dxa"/>
            </w:tcMar>
            <w:vAlign w:val="center"/>
          </w:tcPr>
          <w:p w14:paraId="56A57F18" w14:textId="77777777" w:rsidR="009170CC" w:rsidRPr="00026A0A" w:rsidRDefault="009170CC" w:rsidP="003C3F25">
            <w:pPr>
              <w:jc w:val="center"/>
              <w:rPr>
                <w:rFonts w:ascii="Arial" w:eastAsia="Arial" w:hAnsi="Arial" w:cs="Arial"/>
                <w:i/>
                <w:sz w:val="18"/>
                <w:szCs w:val="18"/>
              </w:rPr>
            </w:pPr>
            <w:r w:rsidRPr="00026A0A">
              <w:rPr>
                <w:rFonts w:ascii="Arial" w:eastAsia="Arial" w:hAnsi="Arial" w:cs="Arial"/>
                <w:sz w:val="22"/>
                <w:szCs w:val="22"/>
              </w:rPr>
              <w:t>y/n</w:t>
            </w:r>
          </w:p>
        </w:tc>
        <w:tc>
          <w:tcPr>
            <w:tcW w:w="663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609A525" w14:textId="77777777" w:rsidR="009170CC" w:rsidRPr="00026A0A" w:rsidRDefault="009170CC" w:rsidP="003C3F25">
            <w:pPr>
              <w:rPr>
                <w:rFonts w:ascii="Arial" w:hAnsi="Arial" w:cs="Arial"/>
                <w:sz w:val="18"/>
                <w:szCs w:val="18"/>
              </w:rPr>
            </w:pPr>
            <w:r>
              <w:rPr>
                <w:rFonts w:ascii="Arial" w:eastAsia="Arial" w:hAnsi="Arial" w:cs="Arial"/>
                <w:i/>
                <w:sz w:val="18"/>
                <w:szCs w:val="18"/>
              </w:rPr>
              <w:t>Your trainee</w:t>
            </w:r>
            <w:r w:rsidRPr="00026A0A">
              <w:rPr>
                <w:rFonts w:ascii="Arial" w:eastAsia="Arial" w:hAnsi="Arial" w:cs="Arial"/>
                <w:i/>
                <w:sz w:val="18"/>
                <w:szCs w:val="18"/>
              </w:rPr>
              <w:t xml:space="preserve"> will be on track in terms of professionalism unless they have been unprofessional: i.e., they have failed to uphold public trust in the profession, acted outside the law, or failed to demonstrate proper regard for the ethos and expectations of the school/college.</w:t>
            </w:r>
          </w:p>
        </w:tc>
      </w:tr>
      <w:tr w:rsidR="009170CC" w:rsidRPr="00026A0A" w14:paraId="6758CAEE" w14:textId="77777777" w:rsidTr="009170CC">
        <w:trPr>
          <w:trHeight w:val="930"/>
        </w:trPr>
        <w:tc>
          <w:tcPr>
            <w:tcW w:w="26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0AC9669" w14:textId="77777777" w:rsidR="009170CC" w:rsidRPr="00585145" w:rsidRDefault="009170CC" w:rsidP="003C3F25">
            <w:pPr>
              <w:rPr>
                <w:sz w:val="18"/>
                <w:szCs w:val="18"/>
              </w:rPr>
            </w:pPr>
            <w:r w:rsidRPr="00A36BBF">
              <w:rPr>
                <w:rFonts w:ascii="Arial" w:eastAsia="Arial" w:hAnsi="Arial" w:cs="Arial"/>
                <w:sz w:val="20"/>
                <w:szCs w:val="20"/>
              </w:rPr>
              <w:lastRenderedPageBreak/>
              <w:t>Has the trainee demonstrated appropriate professional competency with literacy and numeracy?</w:t>
            </w:r>
          </w:p>
        </w:tc>
        <w:tc>
          <w:tcPr>
            <w:tcW w:w="567" w:type="dxa"/>
            <w:tcBorders>
              <w:top w:val="single" w:sz="8" w:space="0" w:color="000000"/>
              <w:left w:val="single" w:sz="8" w:space="0" w:color="000000"/>
              <w:bottom w:val="single" w:sz="8" w:space="0" w:color="000000"/>
              <w:right w:val="single" w:sz="8" w:space="0" w:color="000000"/>
            </w:tcBorders>
            <w:shd w:val="clear" w:color="auto" w:fill="FFD966"/>
            <w:tcMar>
              <w:left w:w="0" w:type="dxa"/>
              <w:right w:w="0" w:type="dxa"/>
            </w:tcMar>
            <w:vAlign w:val="center"/>
          </w:tcPr>
          <w:p w14:paraId="38130992" w14:textId="77777777" w:rsidR="009170CC" w:rsidRPr="00585145" w:rsidRDefault="009170CC" w:rsidP="003C3F25">
            <w:pPr>
              <w:jc w:val="center"/>
              <w:rPr>
                <w:rFonts w:ascii="Arial" w:eastAsia="Arial" w:hAnsi="Arial" w:cs="Arial"/>
                <w:sz w:val="22"/>
                <w:szCs w:val="22"/>
              </w:rPr>
            </w:pPr>
            <w:r w:rsidRPr="00585145">
              <w:rPr>
                <w:rFonts w:ascii="Arial" w:eastAsia="Arial" w:hAnsi="Arial" w:cs="Arial"/>
                <w:sz w:val="22"/>
                <w:szCs w:val="22"/>
              </w:rPr>
              <w:t>y/n</w:t>
            </w:r>
          </w:p>
        </w:tc>
        <w:tc>
          <w:tcPr>
            <w:tcW w:w="663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D62EE32" w14:textId="77777777" w:rsidR="009170CC" w:rsidRDefault="009170CC" w:rsidP="003C3F25">
            <w:pPr>
              <w:rPr>
                <w:rFonts w:ascii="Arial" w:eastAsia="Arial" w:hAnsi="Arial" w:cs="Arial"/>
                <w:i/>
                <w:sz w:val="18"/>
                <w:szCs w:val="18"/>
              </w:rPr>
            </w:pPr>
            <w:r w:rsidRPr="00585145">
              <w:rPr>
                <w:rFonts w:ascii="Arial" w:eastAsia="Arial" w:hAnsi="Arial" w:cs="Arial"/>
                <w:i/>
                <w:sz w:val="18"/>
                <w:szCs w:val="18"/>
              </w:rPr>
              <w:t>Please add a comment if required.</w:t>
            </w:r>
            <w:r>
              <w:rPr>
                <w:rFonts w:ascii="Arial" w:eastAsia="Arial" w:hAnsi="Arial" w:cs="Arial"/>
                <w:i/>
                <w:sz w:val="18"/>
                <w:szCs w:val="18"/>
              </w:rPr>
              <w:t xml:space="preserve"> </w:t>
            </w:r>
          </w:p>
        </w:tc>
      </w:tr>
    </w:tbl>
    <w:p w14:paraId="12886F98" w14:textId="77777777" w:rsidR="009170CC" w:rsidRPr="00026A0A" w:rsidRDefault="009170CC" w:rsidP="009170CC">
      <w:pPr>
        <w:rPr>
          <w:rFonts w:ascii="Arial" w:eastAsia="Tahoma" w:hAnsi="Arial" w:cs="Arial"/>
          <w:b/>
          <w:color w:val="000000"/>
          <w:sz w:val="20"/>
          <w:szCs w:val="20"/>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9"/>
      </w:tblGrid>
      <w:tr w:rsidR="009170CC" w:rsidRPr="00026A0A" w14:paraId="54330C15" w14:textId="77777777" w:rsidTr="003C3F25">
        <w:tc>
          <w:tcPr>
            <w:tcW w:w="9889" w:type="dxa"/>
          </w:tcPr>
          <w:p w14:paraId="172DD437" w14:textId="77777777" w:rsidR="009170CC" w:rsidRPr="001E3D29" w:rsidRDefault="009170CC" w:rsidP="003C3F25">
            <w:pPr>
              <w:rPr>
                <w:rFonts w:ascii="Arial" w:hAnsi="Arial" w:cs="Arial"/>
                <w:b/>
                <w:i/>
                <w:iCs/>
                <w:sz w:val="22"/>
                <w:szCs w:val="22"/>
              </w:rPr>
            </w:pPr>
            <w:r w:rsidRPr="001E3D29">
              <w:rPr>
                <w:rFonts w:ascii="Arial" w:hAnsi="Arial" w:cs="Arial"/>
                <w:b/>
                <w:i/>
                <w:iCs/>
                <w:sz w:val="22"/>
                <w:szCs w:val="22"/>
              </w:rPr>
              <w:t xml:space="preserve">Targets: </w:t>
            </w:r>
            <w:r>
              <w:rPr>
                <w:rFonts w:ascii="Arial" w:hAnsi="Arial" w:cs="Arial"/>
                <w:i/>
                <w:iCs/>
                <w:sz w:val="22"/>
                <w:szCs w:val="22"/>
              </w:rPr>
              <w:t>B</w:t>
            </w:r>
            <w:r w:rsidRPr="001E3D29">
              <w:rPr>
                <w:rFonts w:ascii="Arial" w:hAnsi="Arial" w:cs="Arial"/>
                <w:i/>
                <w:iCs/>
                <w:sz w:val="22"/>
                <w:szCs w:val="22"/>
              </w:rPr>
              <w:t xml:space="preserve">ased on your knowledge of </w:t>
            </w:r>
            <w:r>
              <w:rPr>
                <w:rFonts w:ascii="Arial" w:hAnsi="Arial" w:cs="Arial"/>
                <w:i/>
                <w:iCs/>
                <w:sz w:val="22"/>
                <w:szCs w:val="22"/>
              </w:rPr>
              <w:t>your</w:t>
            </w:r>
            <w:r w:rsidRPr="001E3D29">
              <w:rPr>
                <w:rFonts w:ascii="Arial" w:hAnsi="Arial" w:cs="Arial"/>
                <w:i/>
                <w:iCs/>
                <w:sz w:val="22"/>
                <w:szCs w:val="22"/>
              </w:rPr>
              <w:t xml:space="preserve"> trainee and the progress they have made during this placement, please outline </w:t>
            </w:r>
            <w:r w:rsidRPr="001E3D29">
              <w:rPr>
                <w:rFonts w:ascii="Arial" w:hAnsi="Arial" w:cs="Arial"/>
                <w:b/>
                <w:i/>
                <w:iCs/>
                <w:sz w:val="22"/>
                <w:szCs w:val="22"/>
              </w:rPr>
              <w:t>three areas</w:t>
            </w:r>
            <w:r w:rsidRPr="001E3D29">
              <w:rPr>
                <w:rFonts w:ascii="Arial" w:hAnsi="Arial" w:cs="Arial"/>
                <w:i/>
                <w:iCs/>
                <w:sz w:val="22"/>
                <w:szCs w:val="22"/>
              </w:rPr>
              <w:t xml:space="preserve"> for development for the next placement, indicating some specific approaches that you think may be useful in their continuing development. </w:t>
            </w:r>
          </w:p>
        </w:tc>
      </w:tr>
      <w:tr w:rsidR="009170CC" w:rsidRPr="00026A0A" w14:paraId="2FF40C24" w14:textId="77777777" w:rsidTr="003C3F25">
        <w:tc>
          <w:tcPr>
            <w:tcW w:w="9889" w:type="dxa"/>
          </w:tcPr>
          <w:p w14:paraId="136A91B8" w14:textId="19460894" w:rsidR="009170CC" w:rsidRPr="001E3D29" w:rsidRDefault="009170CC" w:rsidP="003C3F25">
            <w:pPr>
              <w:rPr>
                <w:rFonts w:ascii="Arial" w:hAnsi="Arial" w:cs="Arial"/>
                <w:b/>
                <w:sz w:val="22"/>
                <w:szCs w:val="22"/>
              </w:rPr>
            </w:pPr>
            <w:r w:rsidRPr="001E3D29">
              <w:rPr>
                <w:rFonts w:ascii="Arial" w:hAnsi="Arial" w:cs="Arial"/>
                <w:b/>
                <w:sz w:val="22"/>
                <w:szCs w:val="22"/>
              </w:rPr>
              <w:t>1.</w:t>
            </w:r>
          </w:p>
          <w:p w14:paraId="7A650C1E" w14:textId="77777777" w:rsidR="009170CC" w:rsidRPr="001E3D29" w:rsidRDefault="009170CC" w:rsidP="003C3F25">
            <w:pPr>
              <w:rPr>
                <w:rFonts w:ascii="Arial" w:hAnsi="Arial" w:cs="Arial"/>
                <w:b/>
                <w:sz w:val="22"/>
                <w:szCs w:val="22"/>
              </w:rPr>
            </w:pPr>
          </w:p>
          <w:p w14:paraId="118ED7A8" w14:textId="77777777" w:rsidR="009170CC" w:rsidRPr="001E3D29" w:rsidRDefault="009170CC" w:rsidP="003C3F25">
            <w:pPr>
              <w:rPr>
                <w:rFonts w:ascii="Arial" w:hAnsi="Arial" w:cs="Arial"/>
                <w:b/>
                <w:sz w:val="22"/>
                <w:szCs w:val="22"/>
              </w:rPr>
            </w:pPr>
          </w:p>
        </w:tc>
      </w:tr>
      <w:tr w:rsidR="009170CC" w:rsidRPr="00026A0A" w14:paraId="2BFF0954" w14:textId="77777777" w:rsidTr="003C3F25">
        <w:tc>
          <w:tcPr>
            <w:tcW w:w="9889" w:type="dxa"/>
          </w:tcPr>
          <w:p w14:paraId="6E21D3AB" w14:textId="799A8C50" w:rsidR="009170CC" w:rsidRPr="001E3D29" w:rsidRDefault="009170CC" w:rsidP="003C3F25">
            <w:pPr>
              <w:rPr>
                <w:rFonts w:ascii="Arial" w:hAnsi="Arial" w:cs="Arial"/>
                <w:b/>
                <w:sz w:val="22"/>
                <w:szCs w:val="22"/>
              </w:rPr>
            </w:pPr>
            <w:r w:rsidRPr="001E3D29">
              <w:rPr>
                <w:rFonts w:ascii="Arial" w:hAnsi="Arial" w:cs="Arial"/>
                <w:b/>
                <w:sz w:val="22"/>
                <w:szCs w:val="22"/>
              </w:rPr>
              <w:t>2.</w:t>
            </w:r>
          </w:p>
          <w:p w14:paraId="22C24228" w14:textId="77777777" w:rsidR="009170CC" w:rsidRPr="001E3D29" w:rsidRDefault="009170CC" w:rsidP="003C3F25">
            <w:pPr>
              <w:rPr>
                <w:rFonts w:ascii="Arial" w:hAnsi="Arial" w:cs="Arial"/>
                <w:b/>
                <w:sz w:val="22"/>
                <w:szCs w:val="22"/>
              </w:rPr>
            </w:pPr>
          </w:p>
          <w:p w14:paraId="1170B5E7" w14:textId="77777777" w:rsidR="009170CC" w:rsidRPr="001E3D29" w:rsidRDefault="009170CC" w:rsidP="003C3F25">
            <w:pPr>
              <w:rPr>
                <w:rFonts w:ascii="Arial" w:hAnsi="Arial" w:cs="Arial"/>
                <w:b/>
                <w:sz w:val="22"/>
                <w:szCs w:val="22"/>
              </w:rPr>
            </w:pPr>
          </w:p>
        </w:tc>
      </w:tr>
      <w:tr w:rsidR="009170CC" w:rsidRPr="00026A0A" w14:paraId="575288D4" w14:textId="77777777" w:rsidTr="003C3F25">
        <w:tc>
          <w:tcPr>
            <w:tcW w:w="9889" w:type="dxa"/>
          </w:tcPr>
          <w:p w14:paraId="44C18268" w14:textId="098AF8FA" w:rsidR="009170CC" w:rsidRPr="001E3D29" w:rsidRDefault="009170CC" w:rsidP="003C3F25">
            <w:pPr>
              <w:rPr>
                <w:rFonts w:ascii="Arial" w:hAnsi="Arial" w:cs="Arial"/>
                <w:b/>
                <w:sz w:val="22"/>
                <w:szCs w:val="22"/>
              </w:rPr>
            </w:pPr>
            <w:r w:rsidRPr="001E3D29">
              <w:rPr>
                <w:rFonts w:ascii="Arial" w:hAnsi="Arial" w:cs="Arial"/>
                <w:b/>
                <w:sz w:val="22"/>
                <w:szCs w:val="22"/>
              </w:rPr>
              <w:t xml:space="preserve">3. </w:t>
            </w:r>
            <w:r w:rsidRPr="001E3D29">
              <w:rPr>
                <w:rFonts w:ascii="Arial" w:hAnsi="Arial" w:cs="Arial"/>
                <w:sz w:val="22"/>
                <w:szCs w:val="22"/>
              </w:rPr>
              <w:t>(at least one subject-specific where possible)</w:t>
            </w:r>
          </w:p>
          <w:p w14:paraId="4EB4970A" w14:textId="77777777" w:rsidR="009170CC" w:rsidRPr="001E3D29" w:rsidRDefault="009170CC" w:rsidP="003C3F25">
            <w:pPr>
              <w:rPr>
                <w:rFonts w:ascii="Arial" w:hAnsi="Arial" w:cs="Arial"/>
                <w:b/>
                <w:sz w:val="22"/>
                <w:szCs w:val="22"/>
              </w:rPr>
            </w:pPr>
          </w:p>
          <w:p w14:paraId="01132A83" w14:textId="77777777" w:rsidR="009170CC" w:rsidRPr="001E3D29" w:rsidRDefault="009170CC" w:rsidP="003C3F25">
            <w:pPr>
              <w:rPr>
                <w:rFonts w:ascii="Arial" w:hAnsi="Arial" w:cs="Arial"/>
                <w:b/>
                <w:sz w:val="22"/>
                <w:szCs w:val="22"/>
              </w:rPr>
            </w:pPr>
          </w:p>
        </w:tc>
      </w:tr>
    </w:tbl>
    <w:p w14:paraId="1458116C" w14:textId="77777777" w:rsidR="009170CC" w:rsidRDefault="009170CC" w:rsidP="009170CC">
      <w:pPr>
        <w:rPr>
          <w:rFonts w:ascii="Arial" w:hAnsi="Arial" w:cs="Arial"/>
          <w:color w:val="000000"/>
          <w:sz w:val="22"/>
          <w:szCs w:val="22"/>
        </w:rPr>
      </w:pPr>
    </w:p>
    <w:p w14:paraId="11A12A76" w14:textId="77777777" w:rsidR="009170CC" w:rsidRPr="00026A0A" w:rsidRDefault="009170CC" w:rsidP="009170CC">
      <w:pPr>
        <w:rPr>
          <w:rFonts w:ascii="Arial" w:eastAsia="Tahoma" w:hAnsi="Arial" w:cs="Arial"/>
          <w:b/>
          <w:color w:val="000000"/>
          <w:sz w:val="20"/>
          <w:szCs w:val="20"/>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9"/>
      </w:tblGrid>
      <w:tr w:rsidR="009170CC" w:rsidRPr="00F9376A" w14:paraId="24DEEBBE" w14:textId="77777777" w:rsidTr="003C3F25">
        <w:tc>
          <w:tcPr>
            <w:tcW w:w="9889" w:type="dxa"/>
          </w:tcPr>
          <w:p w14:paraId="6EE6BC9E" w14:textId="77777777" w:rsidR="009170CC" w:rsidRPr="00F9376A" w:rsidRDefault="009170CC" w:rsidP="003C3F25">
            <w:pPr>
              <w:rPr>
                <w:rFonts w:ascii="Arial" w:hAnsi="Arial" w:cs="Arial"/>
                <w:b/>
                <w:i/>
                <w:iCs/>
                <w:sz w:val="22"/>
                <w:szCs w:val="22"/>
              </w:rPr>
            </w:pPr>
            <w:r w:rsidRPr="00F9376A">
              <w:rPr>
                <w:rFonts w:ascii="Arial" w:hAnsi="Arial" w:cs="Arial"/>
                <w:b/>
                <w:i/>
                <w:iCs/>
                <w:sz w:val="22"/>
                <w:szCs w:val="22"/>
              </w:rPr>
              <w:t xml:space="preserve">Strengths: </w:t>
            </w:r>
            <w:r w:rsidRPr="00F9376A">
              <w:rPr>
                <w:rFonts w:ascii="Arial" w:hAnsi="Arial" w:cs="Arial"/>
                <w:i/>
                <w:iCs/>
                <w:sz w:val="22"/>
                <w:szCs w:val="22"/>
              </w:rPr>
              <w:t xml:space="preserve">Based on your knowledge of your trainee and the progress they have made during this placement, please outline </w:t>
            </w:r>
            <w:r w:rsidRPr="00F9376A">
              <w:rPr>
                <w:rFonts w:ascii="Arial" w:hAnsi="Arial" w:cs="Arial"/>
                <w:b/>
                <w:i/>
                <w:iCs/>
                <w:sz w:val="22"/>
                <w:szCs w:val="22"/>
              </w:rPr>
              <w:t>three areas</w:t>
            </w:r>
            <w:r w:rsidRPr="00F9376A">
              <w:rPr>
                <w:rFonts w:ascii="Arial" w:hAnsi="Arial" w:cs="Arial"/>
                <w:i/>
                <w:iCs/>
                <w:sz w:val="22"/>
                <w:szCs w:val="22"/>
              </w:rPr>
              <w:t xml:space="preserve"> for development for the next placement, indicating some specific approaches that you think may be useful in their continuing development. </w:t>
            </w:r>
          </w:p>
        </w:tc>
      </w:tr>
      <w:tr w:rsidR="009170CC" w:rsidRPr="00F9376A" w14:paraId="3B20557E" w14:textId="77777777" w:rsidTr="003C3F25">
        <w:tc>
          <w:tcPr>
            <w:tcW w:w="9889" w:type="dxa"/>
          </w:tcPr>
          <w:p w14:paraId="723672C1" w14:textId="0710FA05" w:rsidR="009170CC" w:rsidRPr="00F9376A" w:rsidRDefault="009170CC" w:rsidP="003C3F25">
            <w:pPr>
              <w:rPr>
                <w:rFonts w:ascii="Arial" w:hAnsi="Arial" w:cs="Arial"/>
                <w:b/>
                <w:sz w:val="22"/>
                <w:szCs w:val="22"/>
              </w:rPr>
            </w:pPr>
            <w:r w:rsidRPr="00F9376A">
              <w:rPr>
                <w:rFonts w:ascii="Arial" w:hAnsi="Arial" w:cs="Arial"/>
                <w:b/>
                <w:sz w:val="22"/>
                <w:szCs w:val="22"/>
              </w:rPr>
              <w:t>1.</w:t>
            </w:r>
          </w:p>
          <w:p w14:paraId="2DDD49E1" w14:textId="77777777" w:rsidR="009170CC" w:rsidRPr="00F9376A" w:rsidRDefault="009170CC" w:rsidP="003C3F25">
            <w:pPr>
              <w:rPr>
                <w:rFonts w:ascii="Arial" w:hAnsi="Arial" w:cs="Arial"/>
                <w:b/>
                <w:sz w:val="22"/>
                <w:szCs w:val="22"/>
              </w:rPr>
            </w:pPr>
          </w:p>
          <w:p w14:paraId="1D6808A5" w14:textId="77777777" w:rsidR="009170CC" w:rsidRPr="00F9376A" w:rsidRDefault="009170CC" w:rsidP="003C3F25">
            <w:pPr>
              <w:rPr>
                <w:rFonts w:ascii="Arial" w:hAnsi="Arial" w:cs="Arial"/>
                <w:b/>
                <w:sz w:val="22"/>
                <w:szCs w:val="22"/>
              </w:rPr>
            </w:pPr>
          </w:p>
        </w:tc>
      </w:tr>
      <w:tr w:rsidR="009170CC" w:rsidRPr="00F9376A" w14:paraId="5B25DFF8" w14:textId="77777777" w:rsidTr="003C3F25">
        <w:tc>
          <w:tcPr>
            <w:tcW w:w="9889" w:type="dxa"/>
          </w:tcPr>
          <w:p w14:paraId="616306C6" w14:textId="2CBF8811" w:rsidR="009170CC" w:rsidRPr="00F9376A" w:rsidRDefault="009170CC" w:rsidP="003C3F25">
            <w:pPr>
              <w:rPr>
                <w:rFonts w:ascii="Arial" w:hAnsi="Arial" w:cs="Arial"/>
                <w:b/>
                <w:sz w:val="22"/>
                <w:szCs w:val="22"/>
              </w:rPr>
            </w:pPr>
            <w:r w:rsidRPr="00F9376A">
              <w:rPr>
                <w:rFonts w:ascii="Arial" w:hAnsi="Arial" w:cs="Arial"/>
                <w:b/>
                <w:sz w:val="22"/>
                <w:szCs w:val="22"/>
              </w:rPr>
              <w:t>2.</w:t>
            </w:r>
          </w:p>
          <w:p w14:paraId="2F07CEE5" w14:textId="77777777" w:rsidR="009170CC" w:rsidRPr="00F9376A" w:rsidRDefault="009170CC" w:rsidP="003C3F25">
            <w:pPr>
              <w:rPr>
                <w:rFonts w:ascii="Arial" w:hAnsi="Arial" w:cs="Arial"/>
                <w:b/>
                <w:sz w:val="22"/>
                <w:szCs w:val="22"/>
              </w:rPr>
            </w:pPr>
          </w:p>
          <w:p w14:paraId="5998EF6C" w14:textId="77777777" w:rsidR="009170CC" w:rsidRPr="00F9376A" w:rsidRDefault="009170CC" w:rsidP="003C3F25">
            <w:pPr>
              <w:rPr>
                <w:rFonts w:ascii="Arial" w:hAnsi="Arial" w:cs="Arial"/>
                <w:b/>
                <w:sz w:val="22"/>
                <w:szCs w:val="22"/>
              </w:rPr>
            </w:pPr>
          </w:p>
        </w:tc>
      </w:tr>
      <w:tr w:rsidR="009170CC" w:rsidRPr="00F9376A" w14:paraId="29B63DBB" w14:textId="77777777" w:rsidTr="003C3F25">
        <w:tc>
          <w:tcPr>
            <w:tcW w:w="9889" w:type="dxa"/>
          </w:tcPr>
          <w:p w14:paraId="5182E11B" w14:textId="051C9A75" w:rsidR="009170CC" w:rsidRPr="00F9376A" w:rsidRDefault="009170CC" w:rsidP="003C3F25">
            <w:pPr>
              <w:rPr>
                <w:rFonts w:ascii="Arial" w:hAnsi="Arial" w:cs="Arial"/>
                <w:b/>
                <w:sz w:val="22"/>
                <w:szCs w:val="22"/>
              </w:rPr>
            </w:pPr>
            <w:r w:rsidRPr="00F9376A">
              <w:rPr>
                <w:rFonts w:ascii="Arial" w:hAnsi="Arial" w:cs="Arial"/>
                <w:b/>
                <w:sz w:val="22"/>
                <w:szCs w:val="22"/>
              </w:rPr>
              <w:t xml:space="preserve">3. </w:t>
            </w:r>
            <w:r w:rsidRPr="00F9376A">
              <w:rPr>
                <w:rFonts w:ascii="Arial" w:hAnsi="Arial" w:cs="Arial"/>
                <w:sz w:val="22"/>
                <w:szCs w:val="22"/>
              </w:rPr>
              <w:t>(at least one subject-specific where possible)</w:t>
            </w:r>
          </w:p>
          <w:p w14:paraId="2502AA84" w14:textId="77777777" w:rsidR="009170CC" w:rsidRPr="00F9376A" w:rsidRDefault="009170CC" w:rsidP="003C3F25">
            <w:pPr>
              <w:rPr>
                <w:rFonts w:ascii="Arial" w:hAnsi="Arial" w:cs="Arial"/>
                <w:b/>
                <w:sz w:val="22"/>
                <w:szCs w:val="22"/>
              </w:rPr>
            </w:pPr>
          </w:p>
          <w:p w14:paraId="72545E65" w14:textId="77777777" w:rsidR="009170CC" w:rsidRPr="00F9376A" w:rsidRDefault="009170CC" w:rsidP="003C3F25">
            <w:pPr>
              <w:rPr>
                <w:rFonts w:ascii="Arial" w:hAnsi="Arial" w:cs="Arial"/>
                <w:b/>
                <w:sz w:val="22"/>
                <w:szCs w:val="22"/>
              </w:rPr>
            </w:pPr>
          </w:p>
        </w:tc>
      </w:tr>
    </w:tbl>
    <w:p w14:paraId="56A9F7B5" w14:textId="77777777" w:rsidR="009170CC" w:rsidRPr="00F9376A" w:rsidRDefault="009170CC" w:rsidP="009170CC">
      <w:pPr>
        <w:rPr>
          <w:rFonts w:ascii="Arial" w:hAnsi="Arial" w:cs="Arial"/>
          <w:color w:val="000000"/>
          <w:sz w:val="22"/>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7"/>
        <w:gridCol w:w="567"/>
      </w:tblGrid>
      <w:tr w:rsidR="009170CC" w:rsidRPr="00F9376A" w14:paraId="73085AAF" w14:textId="77777777" w:rsidTr="003C3F25">
        <w:trPr>
          <w:trHeight w:val="567"/>
        </w:trPr>
        <w:tc>
          <w:tcPr>
            <w:tcW w:w="8647" w:type="dxa"/>
            <w:tcBorders>
              <w:top w:val="nil"/>
              <w:left w:val="nil"/>
              <w:bottom w:val="nil"/>
              <w:right w:val="single" w:sz="4" w:space="0" w:color="000000"/>
            </w:tcBorders>
            <w:vAlign w:val="center"/>
          </w:tcPr>
          <w:p w14:paraId="5190B5A4"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Number of HALF DAYS absence (excluding agreed absence for interviews)</w:t>
            </w:r>
          </w:p>
        </w:tc>
        <w:tc>
          <w:tcPr>
            <w:tcW w:w="567" w:type="dxa"/>
            <w:tcBorders>
              <w:left w:val="single" w:sz="4" w:space="0" w:color="000000"/>
            </w:tcBorders>
            <w:vAlign w:val="center"/>
          </w:tcPr>
          <w:p w14:paraId="37953B15" w14:textId="77777777" w:rsidR="009170CC" w:rsidRPr="00F9376A" w:rsidRDefault="009170CC" w:rsidP="003C3F25">
            <w:pPr>
              <w:rPr>
                <w:rFonts w:ascii="Arial" w:eastAsia="Arial" w:hAnsi="Arial" w:cs="Arial"/>
                <w:b/>
                <w:sz w:val="22"/>
                <w:szCs w:val="22"/>
              </w:rPr>
            </w:pPr>
          </w:p>
        </w:tc>
      </w:tr>
    </w:tbl>
    <w:p w14:paraId="228BE569" w14:textId="77777777" w:rsidR="009170CC" w:rsidRPr="00F9376A" w:rsidRDefault="009170CC" w:rsidP="009170CC">
      <w:pPr>
        <w:rPr>
          <w:rFonts w:ascii="Arial" w:eastAsia="Arial" w:hAnsi="Arial" w:cs="Arial"/>
          <w:b/>
          <w:sz w:val="22"/>
          <w:szCs w:val="22"/>
        </w:rPr>
      </w:pPr>
    </w:p>
    <w:tbl>
      <w:tblPr>
        <w:tblW w:w="98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4195"/>
        <w:gridCol w:w="283"/>
        <w:gridCol w:w="4195"/>
      </w:tblGrid>
      <w:tr w:rsidR="009170CC" w:rsidRPr="00F9376A" w14:paraId="422A8B94" w14:textId="77777777" w:rsidTr="003C3F25">
        <w:trPr>
          <w:trHeight w:val="567"/>
        </w:trPr>
        <w:tc>
          <w:tcPr>
            <w:tcW w:w="1135" w:type="dxa"/>
            <w:tcBorders>
              <w:top w:val="nil"/>
              <w:left w:val="nil"/>
              <w:bottom w:val="nil"/>
              <w:right w:val="single" w:sz="4" w:space="0" w:color="000000"/>
            </w:tcBorders>
            <w:vAlign w:val="center"/>
          </w:tcPr>
          <w:p w14:paraId="6BECAE1B" w14:textId="77777777" w:rsidR="009170CC" w:rsidRPr="00F9376A" w:rsidRDefault="009170CC" w:rsidP="003C3F25">
            <w:pPr>
              <w:tabs>
                <w:tab w:val="left" w:pos="884"/>
              </w:tabs>
              <w:rPr>
                <w:rFonts w:ascii="Arial" w:eastAsia="Arial" w:hAnsi="Arial" w:cs="Arial"/>
                <w:b/>
                <w:sz w:val="22"/>
                <w:szCs w:val="22"/>
              </w:rPr>
            </w:pPr>
            <w:r w:rsidRPr="00F9376A">
              <w:rPr>
                <w:rFonts w:ascii="Arial" w:eastAsia="Arial" w:hAnsi="Arial" w:cs="Arial"/>
                <w:b/>
                <w:sz w:val="22"/>
                <w:szCs w:val="22"/>
              </w:rPr>
              <w:t>Signed</w:t>
            </w:r>
          </w:p>
        </w:tc>
        <w:tc>
          <w:tcPr>
            <w:tcW w:w="4195" w:type="dxa"/>
            <w:tcBorders>
              <w:top w:val="single" w:sz="4" w:space="0" w:color="000000"/>
              <w:left w:val="single" w:sz="4" w:space="0" w:color="000000"/>
              <w:bottom w:val="single" w:sz="4" w:space="0" w:color="000000"/>
              <w:right w:val="single" w:sz="4" w:space="0" w:color="000000"/>
            </w:tcBorders>
            <w:vAlign w:val="center"/>
          </w:tcPr>
          <w:p w14:paraId="71E02E27" w14:textId="77777777" w:rsidR="009170CC" w:rsidRPr="00F9376A" w:rsidRDefault="009170CC" w:rsidP="003C3F25">
            <w:pPr>
              <w:tabs>
                <w:tab w:val="left" w:pos="1025"/>
              </w:tabs>
              <w:rPr>
                <w:rFonts w:ascii="Arial" w:eastAsia="Arial" w:hAnsi="Arial" w:cs="Arial"/>
                <w:sz w:val="22"/>
                <w:szCs w:val="22"/>
              </w:rPr>
            </w:pPr>
            <w:r w:rsidRPr="00F9376A">
              <w:rPr>
                <w:rFonts w:ascii="Arial" w:eastAsia="Arial" w:hAnsi="Arial" w:cs="Arial"/>
                <w:b/>
                <w:sz w:val="22"/>
                <w:szCs w:val="22"/>
              </w:rPr>
              <w:t>Subject Mentor:</w:t>
            </w:r>
            <w:r w:rsidRPr="00F9376A">
              <w:rPr>
                <w:rFonts w:ascii="Arial" w:eastAsia="Arial" w:hAnsi="Arial" w:cs="Arial"/>
                <w:sz w:val="22"/>
                <w:szCs w:val="22"/>
              </w:rPr>
              <w:t xml:space="preserve">  </w:t>
            </w:r>
          </w:p>
        </w:tc>
        <w:tc>
          <w:tcPr>
            <w:tcW w:w="283" w:type="dxa"/>
            <w:tcBorders>
              <w:top w:val="nil"/>
              <w:left w:val="single" w:sz="4" w:space="0" w:color="000000"/>
              <w:bottom w:val="nil"/>
              <w:right w:val="single" w:sz="4" w:space="0" w:color="000000"/>
            </w:tcBorders>
            <w:vAlign w:val="center"/>
          </w:tcPr>
          <w:p w14:paraId="4057812F" w14:textId="77777777" w:rsidR="009170CC" w:rsidRPr="00F9376A" w:rsidRDefault="009170CC" w:rsidP="003C3F25">
            <w:pPr>
              <w:rPr>
                <w:rFonts w:ascii="Arial" w:eastAsia="Arial" w:hAnsi="Arial" w:cs="Arial"/>
                <w:sz w:val="22"/>
                <w:szCs w:val="22"/>
              </w:rPr>
            </w:pPr>
          </w:p>
        </w:tc>
        <w:tc>
          <w:tcPr>
            <w:tcW w:w="4195" w:type="dxa"/>
            <w:tcBorders>
              <w:left w:val="single" w:sz="4" w:space="0" w:color="000000"/>
              <w:right w:val="single" w:sz="4" w:space="0" w:color="000000"/>
            </w:tcBorders>
            <w:vAlign w:val="center"/>
          </w:tcPr>
          <w:p w14:paraId="7803BB04" w14:textId="77777777" w:rsidR="009170CC" w:rsidRPr="00F9376A" w:rsidRDefault="009170CC" w:rsidP="003C3F25">
            <w:pPr>
              <w:tabs>
                <w:tab w:val="left" w:pos="1096"/>
              </w:tabs>
              <w:rPr>
                <w:rFonts w:ascii="Arial" w:eastAsia="Arial" w:hAnsi="Arial" w:cs="Arial"/>
                <w:sz w:val="22"/>
                <w:szCs w:val="22"/>
              </w:rPr>
            </w:pPr>
            <w:r w:rsidRPr="00F9376A">
              <w:rPr>
                <w:rFonts w:ascii="Arial" w:eastAsia="Arial" w:hAnsi="Arial" w:cs="Arial"/>
                <w:b/>
                <w:sz w:val="22"/>
                <w:szCs w:val="22"/>
              </w:rPr>
              <w:t>Trainee:</w:t>
            </w:r>
            <w:r w:rsidRPr="00F9376A">
              <w:rPr>
                <w:rFonts w:ascii="Arial" w:eastAsia="Arial" w:hAnsi="Arial" w:cs="Arial"/>
                <w:sz w:val="22"/>
                <w:szCs w:val="22"/>
              </w:rPr>
              <w:t xml:space="preserve">  </w:t>
            </w:r>
          </w:p>
        </w:tc>
      </w:tr>
    </w:tbl>
    <w:p w14:paraId="753981CE" w14:textId="77777777" w:rsidR="009170CC" w:rsidRPr="00F9376A" w:rsidRDefault="009170CC" w:rsidP="009170CC">
      <w:pPr>
        <w:rPr>
          <w:rFonts w:ascii="Arial" w:eastAsia="Arial" w:hAnsi="Arial" w:cs="Arial"/>
          <w:b/>
          <w:sz w:val="22"/>
          <w:szCs w:val="22"/>
        </w:rPr>
      </w:pPr>
    </w:p>
    <w:tbl>
      <w:tblPr>
        <w:tblW w:w="98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0"/>
        <w:gridCol w:w="6565"/>
      </w:tblGrid>
      <w:tr w:rsidR="009170CC" w:rsidRPr="00F9376A" w14:paraId="56AA8C68" w14:textId="77777777" w:rsidTr="003C3F25">
        <w:trPr>
          <w:trHeight w:val="567"/>
        </w:trPr>
        <w:tc>
          <w:tcPr>
            <w:tcW w:w="3250" w:type="dxa"/>
            <w:tcBorders>
              <w:top w:val="nil"/>
              <w:left w:val="nil"/>
              <w:bottom w:val="nil"/>
              <w:right w:val="single" w:sz="4" w:space="0" w:color="000000"/>
            </w:tcBorders>
            <w:vAlign w:val="center"/>
          </w:tcPr>
          <w:p w14:paraId="3A35C242"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Subject Mentor email</w:t>
            </w:r>
            <w:r w:rsidRPr="00F9376A">
              <w:rPr>
                <w:rFonts w:ascii="Arial" w:eastAsia="Arial" w:hAnsi="Arial" w:cs="Arial"/>
                <w:b/>
                <w:sz w:val="22"/>
                <w:szCs w:val="22"/>
              </w:rPr>
              <w:tab/>
            </w:r>
          </w:p>
          <w:p w14:paraId="3B6A32B9" w14:textId="77777777" w:rsidR="009170CC" w:rsidRPr="00F9376A" w:rsidRDefault="009170CC" w:rsidP="003C3F25">
            <w:pPr>
              <w:rPr>
                <w:rFonts w:ascii="Arial" w:eastAsia="Arial" w:hAnsi="Arial" w:cs="Arial"/>
                <w:sz w:val="22"/>
                <w:szCs w:val="22"/>
              </w:rPr>
            </w:pPr>
          </w:p>
        </w:tc>
        <w:tc>
          <w:tcPr>
            <w:tcW w:w="6565" w:type="dxa"/>
            <w:tcBorders>
              <w:left w:val="single" w:sz="4" w:space="0" w:color="000000"/>
              <w:bottom w:val="single" w:sz="4" w:space="0" w:color="000000"/>
              <w:right w:val="single" w:sz="4" w:space="0" w:color="000000"/>
            </w:tcBorders>
            <w:vAlign w:val="center"/>
          </w:tcPr>
          <w:p w14:paraId="7428A764" w14:textId="77777777" w:rsidR="009170CC" w:rsidRPr="00F9376A" w:rsidRDefault="009170CC" w:rsidP="003C3F25">
            <w:pPr>
              <w:tabs>
                <w:tab w:val="left" w:pos="1096"/>
              </w:tabs>
              <w:rPr>
                <w:rFonts w:ascii="Arial" w:eastAsia="Arial" w:hAnsi="Arial" w:cs="Arial"/>
                <w:b/>
                <w:sz w:val="22"/>
                <w:szCs w:val="22"/>
              </w:rPr>
            </w:pPr>
          </w:p>
        </w:tc>
      </w:tr>
    </w:tbl>
    <w:p w14:paraId="67D94CF8" w14:textId="77777777" w:rsidR="009170CC" w:rsidRPr="00F9376A" w:rsidRDefault="009170CC" w:rsidP="009170CC">
      <w:pPr>
        <w:rPr>
          <w:rFonts w:ascii="Arial" w:eastAsia="Arial" w:hAnsi="Arial" w:cs="Arial"/>
          <w:b/>
          <w:sz w:val="22"/>
          <w:szCs w:val="22"/>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10"/>
      </w:tblGrid>
      <w:tr w:rsidR="009170CC" w:rsidRPr="00F9376A" w14:paraId="0F512689" w14:textId="77777777" w:rsidTr="00256F78">
        <w:trPr>
          <w:trHeight w:val="1416"/>
        </w:trPr>
        <w:tc>
          <w:tcPr>
            <w:tcW w:w="9810" w:type="dxa"/>
          </w:tcPr>
          <w:p w14:paraId="166AA21C" w14:textId="77777777" w:rsidR="009170CC" w:rsidRPr="00F9376A" w:rsidRDefault="009170CC" w:rsidP="003C3F25">
            <w:pPr>
              <w:spacing w:before="120"/>
              <w:rPr>
                <w:rFonts w:ascii="Arial" w:eastAsia="Arial" w:hAnsi="Arial" w:cs="Arial"/>
                <w:b/>
                <w:sz w:val="22"/>
                <w:szCs w:val="22"/>
              </w:rPr>
            </w:pPr>
            <w:r w:rsidRPr="00F9376A">
              <w:rPr>
                <w:rFonts w:ascii="Arial" w:eastAsia="Arial" w:hAnsi="Arial" w:cs="Arial"/>
                <w:b/>
                <w:sz w:val="22"/>
                <w:szCs w:val="22"/>
              </w:rPr>
              <w:t>Comment by Professional Mentor:</w:t>
            </w:r>
          </w:p>
          <w:p w14:paraId="13D9C1C0" w14:textId="77777777" w:rsidR="009170CC" w:rsidRPr="00F9376A" w:rsidRDefault="009170CC" w:rsidP="003C3F25">
            <w:pPr>
              <w:rPr>
                <w:rFonts w:ascii="Arial" w:eastAsia="Arial" w:hAnsi="Arial" w:cs="Arial"/>
                <w:bCs/>
                <w:sz w:val="22"/>
                <w:szCs w:val="22"/>
              </w:rPr>
            </w:pPr>
          </w:p>
          <w:p w14:paraId="7AB39B23" w14:textId="77777777" w:rsidR="009170CC" w:rsidRPr="00F9376A" w:rsidRDefault="009170CC" w:rsidP="003C3F25">
            <w:pPr>
              <w:rPr>
                <w:rFonts w:ascii="Arial" w:eastAsia="Arial" w:hAnsi="Arial" w:cs="Arial"/>
                <w:b/>
                <w:sz w:val="22"/>
                <w:szCs w:val="22"/>
              </w:rPr>
            </w:pPr>
          </w:p>
          <w:p w14:paraId="575383A7" w14:textId="77777777" w:rsidR="009170CC" w:rsidRPr="00F9376A" w:rsidRDefault="009170CC" w:rsidP="003C3F25">
            <w:pPr>
              <w:rPr>
                <w:rFonts w:ascii="Arial" w:eastAsia="Arial" w:hAnsi="Arial" w:cs="Arial"/>
                <w:b/>
                <w:sz w:val="22"/>
                <w:szCs w:val="22"/>
              </w:rPr>
            </w:pPr>
          </w:p>
          <w:p w14:paraId="39EE8AD7" w14:textId="77777777" w:rsidR="009170CC" w:rsidRPr="00F9376A" w:rsidRDefault="009170CC" w:rsidP="003C3F25">
            <w:pPr>
              <w:rPr>
                <w:rFonts w:ascii="Arial" w:eastAsia="Arial" w:hAnsi="Arial" w:cs="Arial"/>
                <w:b/>
                <w:sz w:val="22"/>
                <w:szCs w:val="22"/>
              </w:rPr>
            </w:pPr>
          </w:p>
        </w:tc>
      </w:tr>
    </w:tbl>
    <w:p w14:paraId="524F7E38" w14:textId="77777777" w:rsidR="009170CC" w:rsidRPr="00F9376A" w:rsidRDefault="009170CC" w:rsidP="009170CC">
      <w:pPr>
        <w:rPr>
          <w:rFonts w:ascii="Arial" w:eastAsia="Arial" w:hAnsi="Arial" w:cs="Arial"/>
          <w:sz w:val="22"/>
          <w:szCs w:val="22"/>
        </w:rPr>
      </w:pPr>
    </w:p>
    <w:p w14:paraId="4EA9FBCA" w14:textId="77777777" w:rsidR="009170CC" w:rsidRPr="00F9376A" w:rsidRDefault="009170CC" w:rsidP="009170CC">
      <w:pPr>
        <w:rPr>
          <w:rFonts w:ascii="Arial" w:eastAsia="Arial" w:hAnsi="Arial" w:cs="Arial"/>
          <w:i/>
          <w:sz w:val="22"/>
          <w:szCs w:val="22"/>
        </w:rPr>
      </w:pPr>
      <w:r w:rsidRPr="00F9376A">
        <w:rPr>
          <w:rFonts w:ascii="Arial" w:eastAsia="Arial" w:hAnsi="Arial" w:cs="Arial"/>
          <w:i/>
          <w:sz w:val="22"/>
          <w:szCs w:val="22"/>
        </w:rPr>
        <w:t xml:space="preserve">This report will be submitted electronically by the trainee and will be moderated by tutors. A copy will be provided to the subject mentor of the trainee’s next placement. Electronic copies are available from the mentor resource site </w:t>
      </w:r>
      <w:hyperlink r:id="rId74" w:history="1">
        <w:r w:rsidRPr="00F9376A">
          <w:rPr>
            <w:rStyle w:val="Hyperlink"/>
            <w:rFonts w:ascii="Arial" w:eastAsia="Arial" w:hAnsi="Arial" w:cs="Arial"/>
            <w:i/>
            <w:sz w:val="22"/>
            <w:szCs w:val="22"/>
          </w:rPr>
          <w:t>www.seed.manchester.ac.uk/mentors</w:t>
        </w:r>
      </w:hyperlink>
    </w:p>
    <w:p w14:paraId="6A2D5F3A" w14:textId="77777777" w:rsidR="009170CC" w:rsidRPr="00F9376A" w:rsidRDefault="009170CC" w:rsidP="009170CC">
      <w:pPr>
        <w:rPr>
          <w:rFonts w:ascii="Arial" w:eastAsia="Arial" w:hAnsi="Arial" w:cs="Arial"/>
          <w:i/>
          <w:sz w:val="22"/>
          <w:szCs w:val="22"/>
        </w:rPr>
      </w:pPr>
    </w:p>
    <w:p w14:paraId="01FDDCF8" w14:textId="77777777" w:rsidR="009170CC" w:rsidRPr="00F9376A" w:rsidRDefault="009170CC" w:rsidP="00563ECC">
      <w:pPr>
        <w:rPr>
          <w:rFonts w:ascii="Arial" w:eastAsia="Tahoma" w:hAnsi="Arial" w:cs="Arial"/>
          <w:b/>
          <w:color w:val="000000"/>
          <w:sz w:val="20"/>
          <w:szCs w:val="20"/>
        </w:rPr>
      </w:pPr>
    </w:p>
    <w:p w14:paraId="030CE53B" w14:textId="77777777" w:rsidR="00877297" w:rsidRPr="00F9376A" w:rsidRDefault="00877297">
      <w:pPr>
        <w:rPr>
          <w:rFonts w:ascii="Arial" w:eastAsia="Tahoma" w:hAnsi="Arial" w:cs="Arial"/>
          <w:b/>
          <w:color w:val="000000"/>
          <w:sz w:val="28"/>
          <w:szCs w:val="28"/>
        </w:rPr>
      </w:pPr>
      <w:r w:rsidRPr="00F9376A">
        <w:rPr>
          <w:rFonts w:ascii="Arial" w:eastAsia="Tahoma" w:hAnsi="Arial" w:cs="Arial"/>
          <w:b/>
          <w:color w:val="000000"/>
          <w:sz w:val="28"/>
          <w:szCs w:val="28"/>
        </w:rPr>
        <w:br w:type="page"/>
      </w:r>
    </w:p>
    <w:p w14:paraId="3BFB8C2E" w14:textId="60ADB530" w:rsidR="009170CC" w:rsidRPr="00F9376A" w:rsidRDefault="009170CC" w:rsidP="00563ECC">
      <w:pPr>
        <w:rPr>
          <w:rFonts w:ascii="Arial" w:eastAsia="Tahoma" w:hAnsi="Arial" w:cs="Arial"/>
          <w:b/>
          <w:color w:val="000000"/>
          <w:sz w:val="28"/>
          <w:szCs w:val="28"/>
        </w:rPr>
      </w:pPr>
      <w:r w:rsidRPr="00F9376A">
        <w:rPr>
          <w:rFonts w:ascii="Arial" w:eastAsia="Tahoma" w:hAnsi="Arial" w:cs="Arial"/>
          <w:b/>
          <w:color w:val="000000"/>
          <w:sz w:val="28"/>
          <w:szCs w:val="28"/>
        </w:rPr>
        <w:lastRenderedPageBreak/>
        <w:t>Placement 2</w:t>
      </w:r>
    </w:p>
    <w:p w14:paraId="5B39433B" w14:textId="285D4D9D" w:rsidR="009170CC" w:rsidRPr="00F9376A" w:rsidRDefault="009170CC" w:rsidP="00563ECC">
      <w:pPr>
        <w:rPr>
          <w:rFonts w:ascii="Arial" w:eastAsia="Tahoma" w:hAnsi="Arial" w:cs="Arial"/>
          <w:b/>
          <w:color w:val="000000"/>
          <w:sz w:val="20"/>
          <w:szCs w:val="20"/>
        </w:rPr>
      </w:pPr>
    </w:p>
    <w:tbl>
      <w:tblPr>
        <w:tblW w:w="9893"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567"/>
        <w:gridCol w:w="1686"/>
        <w:gridCol w:w="1649"/>
        <w:gridCol w:w="3298"/>
      </w:tblGrid>
      <w:tr w:rsidR="009170CC" w:rsidRPr="00F9376A" w14:paraId="2BCB491E" w14:textId="77777777" w:rsidTr="009170CC">
        <w:trPr>
          <w:trHeight w:val="567"/>
        </w:trPr>
        <w:tc>
          <w:tcPr>
            <w:tcW w:w="4946" w:type="dxa"/>
            <w:gridSpan w:val="3"/>
            <w:tcBorders>
              <w:top w:val="single" w:sz="4" w:space="0" w:color="000000"/>
              <w:left w:val="single" w:sz="4" w:space="0" w:color="000000"/>
              <w:bottom w:val="single" w:sz="4" w:space="0" w:color="000000"/>
              <w:right w:val="single" w:sz="4" w:space="0" w:color="000000"/>
            </w:tcBorders>
            <w:shd w:val="clear" w:color="auto" w:fill="FFF2CC"/>
          </w:tcPr>
          <w:p w14:paraId="3ABC02AF" w14:textId="77777777" w:rsidR="009170CC" w:rsidRPr="00F9376A" w:rsidRDefault="009170CC" w:rsidP="003C3F25">
            <w:pPr>
              <w:tabs>
                <w:tab w:val="left" w:pos="1026"/>
              </w:tabs>
              <w:rPr>
                <w:rFonts w:ascii="Arial" w:eastAsia="Arial" w:hAnsi="Arial" w:cs="Arial"/>
                <w:b/>
                <w:sz w:val="22"/>
                <w:szCs w:val="22"/>
              </w:rPr>
            </w:pPr>
            <w:r w:rsidRPr="00F9376A">
              <w:rPr>
                <w:rFonts w:ascii="Arial" w:eastAsia="Arial" w:hAnsi="Arial" w:cs="Arial"/>
                <w:b/>
                <w:sz w:val="22"/>
                <w:szCs w:val="22"/>
              </w:rPr>
              <w:t xml:space="preserve">Trainee: </w:t>
            </w:r>
          </w:p>
        </w:tc>
        <w:tc>
          <w:tcPr>
            <w:tcW w:w="4947" w:type="dxa"/>
            <w:gridSpan w:val="2"/>
            <w:tcBorders>
              <w:top w:val="single" w:sz="4" w:space="0" w:color="000000"/>
              <w:left w:val="single" w:sz="4" w:space="0" w:color="000000"/>
              <w:bottom w:val="single" w:sz="4" w:space="0" w:color="000000"/>
              <w:right w:val="single" w:sz="4" w:space="0" w:color="000000"/>
            </w:tcBorders>
            <w:shd w:val="clear" w:color="auto" w:fill="FFF2CC"/>
          </w:tcPr>
          <w:p w14:paraId="59BFBD3A" w14:textId="77777777" w:rsidR="009170CC" w:rsidRPr="00F9376A" w:rsidRDefault="009170CC" w:rsidP="003C3F25">
            <w:pPr>
              <w:tabs>
                <w:tab w:val="left" w:pos="1026"/>
              </w:tabs>
              <w:rPr>
                <w:rFonts w:ascii="Arial" w:eastAsia="Arial" w:hAnsi="Arial" w:cs="Arial"/>
                <w:b/>
                <w:sz w:val="22"/>
                <w:szCs w:val="22"/>
              </w:rPr>
            </w:pPr>
            <w:r w:rsidRPr="00F9376A">
              <w:rPr>
                <w:rFonts w:ascii="Arial" w:eastAsia="Arial" w:hAnsi="Arial" w:cs="Arial"/>
                <w:b/>
                <w:sz w:val="22"/>
                <w:szCs w:val="22"/>
              </w:rPr>
              <w:t xml:space="preserve">Subject Mentor completing report: </w:t>
            </w:r>
          </w:p>
        </w:tc>
      </w:tr>
      <w:tr w:rsidR="009170CC" w:rsidRPr="00F9376A" w14:paraId="4C1AF089" w14:textId="77777777" w:rsidTr="009170CC">
        <w:trPr>
          <w:trHeight w:val="567"/>
        </w:trPr>
        <w:tc>
          <w:tcPr>
            <w:tcW w:w="4946" w:type="dxa"/>
            <w:gridSpan w:val="3"/>
            <w:tcBorders>
              <w:top w:val="single" w:sz="4" w:space="0" w:color="000000"/>
              <w:left w:val="single" w:sz="4" w:space="0" w:color="000000"/>
              <w:bottom w:val="single" w:sz="4" w:space="0" w:color="auto"/>
              <w:right w:val="single" w:sz="4" w:space="0" w:color="000000"/>
            </w:tcBorders>
            <w:shd w:val="clear" w:color="auto" w:fill="FFF2CC"/>
            <w:tcMar>
              <w:top w:w="0" w:type="dxa"/>
              <w:left w:w="108" w:type="dxa"/>
              <w:bottom w:w="0" w:type="dxa"/>
              <w:right w:w="108" w:type="dxa"/>
            </w:tcMar>
          </w:tcPr>
          <w:p w14:paraId="30C0BEB8"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School/College:</w:t>
            </w:r>
          </w:p>
        </w:tc>
        <w:tc>
          <w:tcPr>
            <w:tcW w:w="4947" w:type="dxa"/>
            <w:gridSpan w:val="2"/>
            <w:tcBorders>
              <w:top w:val="single" w:sz="4" w:space="0" w:color="000000"/>
              <w:left w:val="single" w:sz="4" w:space="0" w:color="000000"/>
              <w:bottom w:val="single" w:sz="4" w:space="0" w:color="auto"/>
              <w:right w:val="single" w:sz="4" w:space="0" w:color="000000"/>
            </w:tcBorders>
            <w:shd w:val="clear" w:color="auto" w:fill="FFF2CC"/>
            <w:tcMar>
              <w:top w:w="0" w:type="dxa"/>
              <w:left w:w="108" w:type="dxa"/>
              <w:bottom w:w="0" w:type="dxa"/>
              <w:right w:w="108" w:type="dxa"/>
            </w:tcMar>
          </w:tcPr>
          <w:p w14:paraId="6D6162DF" w14:textId="77777777" w:rsidR="009170CC" w:rsidRPr="00F9376A" w:rsidRDefault="009170CC" w:rsidP="003C3F25">
            <w:pPr>
              <w:rPr>
                <w:rFonts w:ascii="Arial" w:eastAsia="Arial" w:hAnsi="Arial" w:cs="Arial"/>
                <w:sz w:val="20"/>
                <w:szCs w:val="20"/>
              </w:rPr>
            </w:pPr>
            <w:r w:rsidRPr="00F9376A">
              <w:rPr>
                <w:rFonts w:ascii="Arial" w:eastAsia="Arial" w:hAnsi="Arial" w:cs="Arial"/>
                <w:b/>
                <w:sz w:val="22"/>
                <w:szCs w:val="22"/>
              </w:rPr>
              <w:t>Date:</w:t>
            </w:r>
          </w:p>
        </w:tc>
      </w:tr>
      <w:tr w:rsidR="009170CC" w:rsidRPr="00F9376A" w14:paraId="69C0CFF5" w14:textId="77777777" w:rsidTr="003C3F25">
        <w:trPr>
          <w:trHeight w:val="340"/>
        </w:trPr>
        <w:tc>
          <w:tcPr>
            <w:tcW w:w="9893"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08A846C" w14:textId="77777777" w:rsidR="009170CC" w:rsidRPr="00F9376A" w:rsidRDefault="009170CC" w:rsidP="003C3F25">
            <w:pPr>
              <w:rPr>
                <w:rFonts w:ascii="Arial" w:eastAsia="Arial" w:hAnsi="Arial" w:cs="Arial"/>
                <w:bCs/>
                <w:sz w:val="22"/>
                <w:szCs w:val="22"/>
              </w:rPr>
            </w:pPr>
            <w:r w:rsidRPr="00F9376A">
              <w:rPr>
                <w:rFonts w:ascii="Arial" w:eastAsia="Arial" w:hAnsi="Arial" w:cs="Arial"/>
                <w:bCs/>
                <w:sz w:val="22"/>
                <w:szCs w:val="22"/>
              </w:rPr>
              <w:t xml:space="preserve">How well has the trainee engaged with the Progress Matrix and ITAP Log? (brief): </w:t>
            </w:r>
          </w:p>
          <w:p w14:paraId="1D06F61C" w14:textId="77777777" w:rsidR="009170CC" w:rsidRPr="00F9376A" w:rsidRDefault="009170CC" w:rsidP="003C3F25">
            <w:pPr>
              <w:rPr>
                <w:rFonts w:ascii="Arial" w:eastAsia="Arial" w:hAnsi="Arial" w:cs="Arial"/>
                <w:b/>
                <w:sz w:val="22"/>
                <w:szCs w:val="22"/>
              </w:rPr>
            </w:pPr>
          </w:p>
          <w:p w14:paraId="2F1C3F9A" w14:textId="77777777" w:rsidR="009170CC" w:rsidRPr="00F9376A" w:rsidRDefault="009170CC" w:rsidP="003C3F25">
            <w:pPr>
              <w:rPr>
                <w:rFonts w:ascii="Arial" w:eastAsia="Arial" w:hAnsi="Arial" w:cs="Arial"/>
                <w:b/>
                <w:sz w:val="22"/>
                <w:szCs w:val="22"/>
              </w:rPr>
            </w:pPr>
          </w:p>
        </w:tc>
      </w:tr>
      <w:tr w:rsidR="009170CC" w:rsidRPr="00F9376A" w14:paraId="2E4D52E5" w14:textId="77777777" w:rsidTr="009170CC">
        <w:trPr>
          <w:trHeight w:val="340"/>
        </w:trPr>
        <w:tc>
          <w:tcPr>
            <w:tcW w:w="9893" w:type="dxa"/>
            <w:gridSpan w:val="5"/>
            <w:tcBorders>
              <w:top w:val="single" w:sz="4" w:space="0" w:color="auto"/>
              <w:left w:val="single" w:sz="4" w:space="0" w:color="auto"/>
              <w:bottom w:val="single" w:sz="4" w:space="0" w:color="auto"/>
              <w:right w:val="single" w:sz="4" w:space="0" w:color="auto"/>
            </w:tcBorders>
            <w:shd w:val="clear" w:color="auto" w:fill="FFD966"/>
            <w:tcMar>
              <w:top w:w="0" w:type="dxa"/>
              <w:left w:w="108" w:type="dxa"/>
              <w:bottom w:w="0" w:type="dxa"/>
              <w:right w:w="108" w:type="dxa"/>
            </w:tcMar>
            <w:vAlign w:val="center"/>
          </w:tcPr>
          <w:p w14:paraId="24F6E21E" w14:textId="77777777" w:rsidR="009170CC" w:rsidRPr="00F9376A" w:rsidRDefault="009170CC" w:rsidP="003C3F25">
            <w:pPr>
              <w:jc w:val="center"/>
              <w:rPr>
                <w:rFonts w:ascii="Arial" w:eastAsia="Arial" w:hAnsi="Arial" w:cs="Arial"/>
                <w:b/>
                <w:sz w:val="22"/>
                <w:szCs w:val="22"/>
              </w:rPr>
            </w:pPr>
            <w:r w:rsidRPr="00F9376A">
              <w:rPr>
                <w:rFonts w:ascii="Arial" w:eastAsia="Arial" w:hAnsi="Arial" w:cs="Arial"/>
                <w:b/>
                <w:sz w:val="22"/>
                <w:szCs w:val="22"/>
              </w:rPr>
              <w:t>Classes and Subjects/Topics Taught</w:t>
            </w:r>
          </w:p>
        </w:tc>
      </w:tr>
      <w:tr w:rsidR="009170CC" w:rsidRPr="00F9376A" w14:paraId="03D37A2E" w14:textId="77777777" w:rsidTr="009170CC">
        <w:trPr>
          <w:trHeight w:val="340"/>
        </w:trPr>
        <w:tc>
          <w:tcPr>
            <w:tcW w:w="3260" w:type="dxa"/>
            <w:gridSpan w:val="2"/>
            <w:tcBorders>
              <w:top w:val="single" w:sz="4" w:space="0" w:color="auto"/>
              <w:left w:val="single" w:sz="4" w:space="0" w:color="000000"/>
              <w:bottom w:val="single" w:sz="4" w:space="0" w:color="000000"/>
              <w:right w:val="single" w:sz="4" w:space="0" w:color="000000"/>
            </w:tcBorders>
            <w:shd w:val="clear" w:color="auto" w:fill="FFD966"/>
            <w:tcMar>
              <w:top w:w="0" w:type="dxa"/>
              <w:left w:w="108" w:type="dxa"/>
              <w:bottom w:w="0" w:type="dxa"/>
              <w:right w:w="108" w:type="dxa"/>
            </w:tcMar>
            <w:vAlign w:val="center"/>
          </w:tcPr>
          <w:p w14:paraId="6771E54B" w14:textId="77777777" w:rsidR="009170CC" w:rsidRPr="00F9376A" w:rsidRDefault="009170CC" w:rsidP="003C3F25">
            <w:pPr>
              <w:jc w:val="center"/>
              <w:rPr>
                <w:rFonts w:ascii="Arial" w:eastAsia="Arial" w:hAnsi="Arial" w:cs="Arial"/>
                <w:sz w:val="20"/>
                <w:szCs w:val="20"/>
              </w:rPr>
            </w:pPr>
            <w:r w:rsidRPr="00F9376A">
              <w:rPr>
                <w:rFonts w:ascii="Arial" w:eastAsia="Arial" w:hAnsi="Arial" w:cs="Arial"/>
                <w:b/>
                <w:sz w:val="22"/>
                <w:szCs w:val="22"/>
              </w:rPr>
              <w:t>KS3</w:t>
            </w:r>
          </w:p>
        </w:tc>
        <w:tc>
          <w:tcPr>
            <w:tcW w:w="3335" w:type="dxa"/>
            <w:gridSpan w:val="2"/>
            <w:tcBorders>
              <w:top w:val="single" w:sz="4" w:space="0" w:color="auto"/>
              <w:left w:val="single" w:sz="4" w:space="0" w:color="000000"/>
              <w:bottom w:val="single" w:sz="4" w:space="0" w:color="000000"/>
              <w:right w:val="single" w:sz="4" w:space="0" w:color="000000"/>
            </w:tcBorders>
            <w:shd w:val="clear" w:color="auto" w:fill="FFD966"/>
            <w:tcMar>
              <w:left w:w="0" w:type="dxa"/>
              <w:right w:w="0" w:type="dxa"/>
            </w:tcMar>
            <w:vAlign w:val="center"/>
          </w:tcPr>
          <w:p w14:paraId="177660BD" w14:textId="77777777" w:rsidR="009170CC" w:rsidRPr="00F9376A" w:rsidRDefault="009170CC" w:rsidP="003C3F25">
            <w:pPr>
              <w:jc w:val="center"/>
              <w:rPr>
                <w:rFonts w:ascii="Arial" w:eastAsia="Arial" w:hAnsi="Arial" w:cs="Arial"/>
                <w:sz w:val="20"/>
                <w:szCs w:val="20"/>
              </w:rPr>
            </w:pPr>
            <w:r w:rsidRPr="00F9376A">
              <w:rPr>
                <w:rFonts w:ascii="Arial" w:eastAsia="Arial" w:hAnsi="Arial" w:cs="Arial"/>
                <w:b/>
                <w:sz w:val="22"/>
                <w:szCs w:val="22"/>
              </w:rPr>
              <w:t>KS4</w:t>
            </w:r>
          </w:p>
        </w:tc>
        <w:tc>
          <w:tcPr>
            <w:tcW w:w="3298" w:type="dxa"/>
            <w:tcBorders>
              <w:top w:val="single" w:sz="4" w:space="0" w:color="auto"/>
              <w:left w:val="single" w:sz="4" w:space="0" w:color="000000"/>
              <w:bottom w:val="single" w:sz="4" w:space="0" w:color="000000"/>
              <w:right w:val="single" w:sz="4" w:space="0" w:color="000000"/>
            </w:tcBorders>
            <w:shd w:val="clear" w:color="auto" w:fill="FFD966"/>
            <w:tcMar>
              <w:top w:w="0" w:type="dxa"/>
              <w:left w:w="108" w:type="dxa"/>
              <w:bottom w:w="0" w:type="dxa"/>
              <w:right w:w="108" w:type="dxa"/>
            </w:tcMar>
            <w:vAlign w:val="center"/>
          </w:tcPr>
          <w:p w14:paraId="3369FB1E" w14:textId="77777777" w:rsidR="009170CC" w:rsidRPr="00F9376A" w:rsidRDefault="009170CC" w:rsidP="003C3F25">
            <w:pPr>
              <w:jc w:val="center"/>
              <w:rPr>
                <w:rFonts w:ascii="Arial" w:eastAsia="Arial" w:hAnsi="Arial" w:cs="Arial"/>
                <w:sz w:val="20"/>
                <w:szCs w:val="20"/>
              </w:rPr>
            </w:pPr>
            <w:r w:rsidRPr="00F9376A">
              <w:rPr>
                <w:rFonts w:ascii="Arial" w:eastAsia="Arial" w:hAnsi="Arial" w:cs="Arial"/>
                <w:b/>
                <w:sz w:val="22"/>
                <w:szCs w:val="22"/>
              </w:rPr>
              <w:t>16+</w:t>
            </w:r>
          </w:p>
        </w:tc>
      </w:tr>
      <w:tr w:rsidR="009170CC" w:rsidRPr="00F9376A" w14:paraId="20C9FA12" w14:textId="77777777" w:rsidTr="003C3F25">
        <w:trPr>
          <w:trHeight w:val="1117"/>
        </w:trPr>
        <w:tc>
          <w:tcPr>
            <w:tcW w:w="3260" w:type="dxa"/>
            <w:gridSpan w:val="2"/>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tcPr>
          <w:p w14:paraId="6302E6BD" w14:textId="77777777" w:rsidR="009170CC" w:rsidRPr="00F9376A" w:rsidRDefault="009170CC" w:rsidP="003C3F25">
            <w:pPr>
              <w:rPr>
                <w:rFonts w:ascii="Arial" w:eastAsia="Arial" w:hAnsi="Arial" w:cs="Arial"/>
                <w:sz w:val="20"/>
                <w:szCs w:val="20"/>
              </w:rPr>
            </w:pPr>
          </w:p>
          <w:p w14:paraId="015ACB10" w14:textId="77777777" w:rsidR="009170CC" w:rsidRPr="00F9376A" w:rsidRDefault="009170CC" w:rsidP="003C3F25">
            <w:pPr>
              <w:rPr>
                <w:rFonts w:ascii="Arial" w:eastAsia="Arial" w:hAnsi="Arial" w:cs="Arial"/>
                <w:sz w:val="20"/>
                <w:szCs w:val="20"/>
              </w:rPr>
            </w:pPr>
          </w:p>
          <w:p w14:paraId="4F08286A" w14:textId="77777777" w:rsidR="009170CC" w:rsidRPr="00F9376A" w:rsidRDefault="009170CC" w:rsidP="003C3F25">
            <w:pPr>
              <w:rPr>
                <w:rFonts w:ascii="Arial" w:eastAsia="Arial" w:hAnsi="Arial" w:cs="Arial"/>
                <w:sz w:val="20"/>
                <w:szCs w:val="20"/>
              </w:rPr>
            </w:pPr>
          </w:p>
          <w:p w14:paraId="070339F0" w14:textId="77777777" w:rsidR="009170CC" w:rsidRPr="00F9376A" w:rsidRDefault="009170CC" w:rsidP="003C3F25">
            <w:pPr>
              <w:rPr>
                <w:rFonts w:ascii="Arial" w:eastAsia="Arial" w:hAnsi="Arial" w:cs="Arial"/>
                <w:sz w:val="20"/>
                <w:szCs w:val="20"/>
              </w:rPr>
            </w:pPr>
          </w:p>
          <w:p w14:paraId="21D24DFB" w14:textId="77777777" w:rsidR="009170CC" w:rsidRPr="00F9376A" w:rsidRDefault="009170CC" w:rsidP="003C3F25">
            <w:pPr>
              <w:rPr>
                <w:rFonts w:ascii="Arial" w:eastAsia="Arial" w:hAnsi="Arial" w:cs="Arial"/>
                <w:sz w:val="20"/>
                <w:szCs w:val="20"/>
              </w:rPr>
            </w:pPr>
          </w:p>
        </w:tc>
        <w:tc>
          <w:tcPr>
            <w:tcW w:w="3335" w:type="dxa"/>
            <w:gridSpan w:val="2"/>
            <w:tcBorders>
              <w:top w:val="single" w:sz="4" w:space="0" w:color="000000"/>
              <w:left w:val="single" w:sz="4" w:space="0" w:color="000000"/>
              <w:bottom w:val="single" w:sz="8" w:space="0" w:color="000000"/>
              <w:right w:val="single" w:sz="4" w:space="0" w:color="000000"/>
            </w:tcBorders>
            <w:tcMar>
              <w:left w:w="0" w:type="dxa"/>
              <w:right w:w="0" w:type="dxa"/>
            </w:tcMar>
          </w:tcPr>
          <w:p w14:paraId="1C066CF4" w14:textId="77777777" w:rsidR="009170CC" w:rsidRPr="00F9376A" w:rsidRDefault="009170CC" w:rsidP="003C3F25">
            <w:pPr>
              <w:rPr>
                <w:rFonts w:ascii="Arial" w:eastAsia="Arial" w:hAnsi="Arial" w:cs="Arial"/>
                <w:sz w:val="20"/>
                <w:szCs w:val="20"/>
              </w:rPr>
            </w:pPr>
          </w:p>
        </w:tc>
        <w:tc>
          <w:tcPr>
            <w:tcW w:w="3298"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tcPr>
          <w:p w14:paraId="3D8E8D28" w14:textId="77777777" w:rsidR="009170CC" w:rsidRPr="00F9376A" w:rsidRDefault="009170CC" w:rsidP="003C3F25">
            <w:pPr>
              <w:rPr>
                <w:rFonts w:ascii="Arial" w:eastAsia="Arial" w:hAnsi="Arial" w:cs="Arial"/>
                <w:sz w:val="20"/>
                <w:szCs w:val="20"/>
              </w:rPr>
            </w:pPr>
          </w:p>
        </w:tc>
      </w:tr>
      <w:tr w:rsidR="009170CC" w:rsidRPr="00F9376A" w14:paraId="1B495B8C" w14:textId="77777777" w:rsidTr="009170CC">
        <w:tc>
          <w:tcPr>
            <w:tcW w:w="3260" w:type="dxa"/>
            <w:gridSpan w:val="2"/>
            <w:tcBorders>
              <w:top w:val="single" w:sz="8" w:space="0" w:color="000000"/>
              <w:left w:val="single" w:sz="8" w:space="0" w:color="000000"/>
              <w:bottom w:val="nil"/>
              <w:right w:val="single" w:sz="8" w:space="0" w:color="000000"/>
            </w:tcBorders>
            <w:shd w:val="clear" w:color="auto" w:fill="FFD966"/>
            <w:tcMar>
              <w:top w:w="0" w:type="dxa"/>
              <w:left w:w="108" w:type="dxa"/>
              <w:bottom w:w="0" w:type="dxa"/>
              <w:right w:w="108" w:type="dxa"/>
            </w:tcMar>
          </w:tcPr>
          <w:p w14:paraId="7F8B4366" w14:textId="77777777" w:rsidR="009170CC" w:rsidRPr="00F9376A" w:rsidRDefault="009170CC" w:rsidP="003C3F25">
            <w:pPr>
              <w:rPr>
                <w:rFonts w:ascii="Arial" w:hAnsi="Arial" w:cs="Arial"/>
                <w:sz w:val="18"/>
                <w:szCs w:val="18"/>
              </w:rPr>
            </w:pPr>
            <w:r w:rsidRPr="00F9376A">
              <w:rPr>
                <w:rFonts w:ascii="Arial" w:eastAsia="Arial" w:hAnsi="Arial" w:cs="Arial"/>
                <w:i/>
                <w:iCs/>
                <w:sz w:val="18"/>
                <w:szCs w:val="18"/>
              </w:rPr>
              <w:t>Please indicate whether your trainee is on track with the ITE curriculum in the following areas, overall:</w:t>
            </w:r>
            <w:r w:rsidRPr="00F9376A">
              <w:rPr>
                <w:rFonts w:ascii="Arial" w:eastAsia="Arial" w:hAnsi="Arial" w:cs="Arial"/>
                <w:sz w:val="18"/>
                <w:szCs w:val="18"/>
              </w:rPr>
              <w:t xml:space="preserve">            </w:t>
            </w:r>
            <w:r w:rsidRPr="00F9376A">
              <w:rPr>
                <w:rFonts w:ascii="Arial" w:eastAsia="Arial" w:hAnsi="Arial" w:cs="Arial"/>
                <w:sz w:val="18"/>
                <w:szCs w:val="18"/>
              </w:rPr>
              <w:sym w:font="Symbol" w:char="F0AF"/>
            </w:r>
          </w:p>
        </w:tc>
        <w:tc>
          <w:tcPr>
            <w:tcW w:w="663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CA5AF78" w14:textId="77777777" w:rsidR="009170CC" w:rsidRPr="00F9376A" w:rsidRDefault="009170CC" w:rsidP="003C3F25">
            <w:pPr>
              <w:rPr>
                <w:rFonts w:ascii="Arial" w:eastAsia="Arial" w:hAnsi="Arial" w:cs="Arial"/>
                <w:i/>
                <w:iCs/>
                <w:sz w:val="18"/>
                <w:szCs w:val="18"/>
              </w:rPr>
            </w:pPr>
            <w:r w:rsidRPr="00F9376A">
              <w:rPr>
                <w:rFonts w:ascii="Arial" w:eastAsia="Arial" w:hAnsi="Arial" w:cs="Arial"/>
                <w:i/>
                <w:iCs/>
                <w:sz w:val="18"/>
                <w:szCs w:val="18"/>
              </w:rPr>
              <w:t>Please summarise below the progress your trainee has made over the placement in each area, using their Progress Matrix to assist. Please expand the boxes as necessary.</w:t>
            </w:r>
          </w:p>
        </w:tc>
      </w:tr>
      <w:tr w:rsidR="009170CC" w:rsidRPr="00F9376A" w14:paraId="064FD91C" w14:textId="77777777" w:rsidTr="00CE2C8D">
        <w:trPr>
          <w:trHeight w:val="1536"/>
        </w:trPr>
        <w:tc>
          <w:tcPr>
            <w:tcW w:w="2693" w:type="dxa"/>
            <w:tcBorders>
              <w:top w:val="single" w:sz="4" w:space="0" w:color="auto"/>
              <w:left w:val="single" w:sz="8" w:space="0" w:color="000000"/>
              <w:bottom w:val="single" w:sz="8" w:space="0" w:color="000000"/>
              <w:right w:val="single" w:sz="4" w:space="0" w:color="auto"/>
            </w:tcBorders>
            <w:shd w:val="clear" w:color="auto" w:fill="FFE599"/>
            <w:tcMar>
              <w:top w:w="0" w:type="dxa"/>
              <w:left w:w="108" w:type="dxa"/>
              <w:bottom w:w="0" w:type="dxa"/>
              <w:right w:w="108" w:type="dxa"/>
            </w:tcMar>
          </w:tcPr>
          <w:p w14:paraId="6849D23D"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Teacher expectations</w:t>
            </w:r>
          </w:p>
          <w:p w14:paraId="731359D4" w14:textId="77777777" w:rsidR="009170CC" w:rsidRPr="00F9376A" w:rsidRDefault="009170CC" w:rsidP="003C3F25">
            <w:pPr>
              <w:rPr>
                <w:rFonts w:ascii="Arial" w:hAnsi="Arial" w:cs="Arial"/>
                <w:b/>
                <w:sz w:val="22"/>
                <w:szCs w:val="22"/>
              </w:rPr>
            </w:pPr>
          </w:p>
          <w:p w14:paraId="486A1AE4" w14:textId="77777777" w:rsidR="009170CC" w:rsidRPr="00F9376A" w:rsidRDefault="009170CC" w:rsidP="00D0561C">
            <w:pPr>
              <w:pStyle w:val="ListParagraph"/>
              <w:numPr>
                <w:ilvl w:val="0"/>
                <w:numId w:val="45"/>
              </w:numPr>
              <w:ind w:left="170" w:hanging="170"/>
              <w:contextualSpacing/>
              <w:rPr>
                <w:rFonts w:ascii="Arial" w:eastAsia="Arial" w:hAnsi="Arial" w:cs="Arial"/>
                <w:iCs/>
                <w:sz w:val="20"/>
                <w:szCs w:val="20"/>
              </w:rPr>
            </w:pPr>
            <w:r w:rsidRPr="00F9376A">
              <w:rPr>
                <w:rFonts w:ascii="Arial" w:eastAsia="Arial" w:hAnsi="Arial" w:cs="Arial"/>
                <w:iCs/>
                <w:sz w:val="20"/>
                <w:szCs w:val="20"/>
              </w:rPr>
              <w:t>high expectations of and for young people</w:t>
            </w:r>
          </w:p>
          <w:p w14:paraId="299686DA" w14:textId="77777777" w:rsidR="009170CC" w:rsidRPr="00F9376A" w:rsidRDefault="009170CC" w:rsidP="00D0561C">
            <w:pPr>
              <w:pStyle w:val="ListParagraph"/>
              <w:numPr>
                <w:ilvl w:val="0"/>
                <w:numId w:val="45"/>
              </w:numPr>
              <w:ind w:left="170" w:hanging="170"/>
              <w:contextualSpacing/>
              <w:rPr>
                <w:rFonts w:ascii="Arial" w:eastAsia="Arial" w:hAnsi="Arial" w:cs="Arial"/>
                <w:iCs/>
                <w:sz w:val="20"/>
                <w:szCs w:val="20"/>
              </w:rPr>
            </w:pPr>
            <w:r w:rsidRPr="00F9376A">
              <w:rPr>
                <w:rFonts w:ascii="Arial" w:eastAsia="Arial" w:hAnsi="Arial" w:cs="Arial"/>
                <w:iCs/>
                <w:sz w:val="20"/>
                <w:szCs w:val="20"/>
              </w:rPr>
              <w:t xml:space="preserve">create a positive </w:t>
            </w:r>
            <w:proofErr w:type="gramStart"/>
            <w:r w:rsidRPr="00F9376A">
              <w:rPr>
                <w:rFonts w:ascii="Arial" w:eastAsia="Arial" w:hAnsi="Arial" w:cs="Arial"/>
                <w:iCs/>
                <w:sz w:val="20"/>
                <w:szCs w:val="20"/>
              </w:rPr>
              <w:t>environment</w:t>
            </w:r>
            <w:proofErr w:type="gramEnd"/>
            <w:r w:rsidRPr="00F9376A">
              <w:rPr>
                <w:rFonts w:ascii="Arial" w:eastAsia="Arial" w:hAnsi="Arial" w:cs="Arial"/>
                <w:iCs/>
                <w:sz w:val="20"/>
                <w:szCs w:val="20"/>
              </w:rPr>
              <w:t xml:space="preserve"> </w:t>
            </w:r>
          </w:p>
          <w:p w14:paraId="0EC033DD" w14:textId="77777777" w:rsidR="009170CC" w:rsidRPr="00F9376A" w:rsidRDefault="009170CC" w:rsidP="00D0561C">
            <w:pPr>
              <w:pStyle w:val="ListParagraph"/>
              <w:numPr>
                <w:ilvl w:val="0"/>
                <w:numId w:val="45"/>
              </w:numPr>
              <w:ind w:left="170" w:hanging="170"/>
              <w:contextualSpacing/>
              <w:rPr>
                <w:rFonts w:ascii="Arial" w:eastAsia="Arial" w:hAnsi="Arial" w:cs="Arial"/>
                <w:iCs/>
                <w:sz w:val="20"/>
                <w:szCs w:val="20"/>
              </w:rPr>
            </w:pPr>
            <w:r w:rsidRPr="00F9376A">
              <w:rPr>
                <w:rFonts w:ascii="Arial" w:eastAsia="Arial" w:hAnsi="Arial" w:cs="Arial"/>
                <w:bCs/>
                <w:iCs/>
                <w:sz w:val="20"/>
                <w:szCs w:val="20"/>
              </w:rPr>
              <w:t>behaviour for learning</w:t>
            </w:r>
            <w:r w:rsidRPr="00F9376A">
              <w:rPr>
                <w:rFonts w:ascii="Arial" w:eastAsia="Arial" w:hAnsi="Arial" w:cs="Arial"/>
                <w:iCs/>
                <w:sz w:val="20"/>
                <w:szCs w:val="20"/>
              </w:rPr>
              <w:t xml:space="preserve"> </w:t>
            </w:r>
          </w:p>
          <w:p w14:paraId="7E925084" w14:textId="77777777" w:rsidR="009170CC" w:rsidRPr="00F9376A" w:rsidRDefault="009170CC" w:rsidP="003C3F25">
            <w:pPr>
              <w:pStyle w:val="ListParagraph"/>
              <w:ind w:left="174"/>
              <w:rPr>
                <w:rFonts w:ascii="Arial" w:eastAsia="Arial" w:hAnsi="Arial" w:cs="Arial"/>
                <w:b/>
                <w:sz w:val="20"/>
                <w:szCs w:val="20"/>
              </w:rPr>
            </w:pPr>
          </w:p>
        </w:tc>
        <w:tc>
          <w:tcPr>
            <w:tcW w:w="567" w:type="dxa"/>
            <w:tcBorders>
              <w:top w:val="nil"/>
              <w:left w:val="single" w:sz="4" w:space="0" w:color="auto"/>
              <w:bottom w:val="single" w:sz="4" w:space="0" w:color="auto"/>
              <w:right w:val="single" w:sz="4" w:space="0" w:color="auto"/>
            </w:tcBorders>
            <w:shd w:val="clear" w:color="auto" w:fill="FFD966"/>
            <w:tcMar>
              <w:left w:w="0" w:type="dxa"/>
              <w:right w:w="0" w:type="dxa"/>
            </w:tcMar>
            <w:vAlign w:val="center"/>
          </w:tcPr>
          <w:p w14:paraId="4E27D0BD" w14:textId="77777777" w:rsidR="009170CC" w:rsidRPr="00F9376A" w:rsidRDefault="009170CC" w:rsidP="003C3F25">
            <w:pPr>
              <w:jc w:val="center"/>
              <w:rPr>
                <w:rFonts w:ascii="Arial" w:eastAsia="Arial" w:hAnsi="Arial" w:cs="Arial"/>
                <w:sz w:val="22"/>
                <w:szCs w:val="22"/>
              </w:rPr>
            </w:pPr>
            <w:r w:rsidRPr="00F9376A">
              <w:rPr>
                <w:rFonts w:ascii="Arial" w:eastAsia="Arial" w:hAnsi="Arial" w:cs="Arial"/>
                <w:sz w:val="22"/>
                <w:szCs w:val="22"/>
              </w:rPr>
              <w:t>y/n</w:t>
            </w:r>
          </w:p>
        </w:tc>
        <w:tc>
          <w:tcPr>
            <w:tcW w:w="6633" w:type="dxa"/>
            <w:gridSpan w:val="3"/>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14:paraId="687FB501" w14:textId="77777777" w:rsidR="009170CC" w:rsidRPr="00F9376A" w:rsidRDefault="009170CC" w:rsidP="003C3F25">
            <w:pPr>
              <w:rPr>
                <w:rFonts w:ascii="Arial" w:hAnsi="Arial" w:cs="Arial"/>
                <w:sz w:val="22"/>
                <w:szCs w:val="22"/>
              </w:rPr>
            </w:pPr>
          </w:p>
        </w:tc>
      </w:tr>
      <w:tr w:rsidR="009170CC" w:rsidRPr="00F9376A" w14:paraId="040D7FA4" w14:textId="77777777" w:rsidTr="00CE2C8D">
        <w:trPr>
          <w:trHeight w:val="1336"/>
        </w:trPr>
        <w:tc>
          <w:tcPr>
            <w:tcW w:w="2693" w:type="dxa"/>
            <w:tcBorders>
              <w:top w:val="single" w:sz="4" w:space="0" w:color="auto"/>
              <w:left w:val="single" w:sz="8" w:space="0" w:color="000000"/>
              <w:bottom w:val="single" w:sz="8" w:space="0" w:color="000000"/>
              <w:right w:val="single" w:sz="4" w:space="0" w:color="auto"/>
            </w:tcBorders>
            <w:shd w:val="clear" w:color="auto" w:fill="A8D08D"/>
            <w:tcMar>
              <w:top w:w="0" w:type="dxa"/>
              <w:left w:w="108" w:type="dxa"/>
              <w:bottom w:w="0" w:type="dxa"/>
              <w:right w:w="108" w:type="dxa"/>
            </w:tcMar>
          </w:tcPr>
          <w:p w14:paraId="4048B04F"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Subject and curriculum knowledge</w:t>
            </w:r>
          </w:p>
          <w:p w14:paraId="3FA095D3" w14:textId="77777777" w:rsidR="009170CC" w:rsidRPr="00F9376A" w:rsidRDefault="009170CC" w:rsidP="003C3F25">
            <w:pPr>
              <w:rPr>
                <w:rFonts w:ascii="Arial" w:hAnsi="Arial" w:cs="Arial"/>
                <w:b/>
                <w:sz w:val="22"/>
                <w:szCs w:val="22"/>
              </w:rPr>
            </w:pPr>
          </w:p>
          <w:p w14:paraId="0EA0924D" w14:textId="77777777" w:rsidR="009170CC" w:rsidRPr="00F9376A" w:rsidRDefault="009170CC" w:rsidP="00D0561C">
            <w:pPr>
              <w:pStyle w:val="ListParagraph"/>
              <w:numPr>
                <w:ilvl w:val="0"/>
                <w:numId w:val="35"/>
              </w:numPr>
              <w:ind w:left="179" w:hanging="142"/>
              <w:contextualSpacing/>
              <w:rPr>
                <w:rFonts w:ascii="Arial" w:hAnsi="Arial" w:cs="Arial"/>
                <w:sz w:val="20"/>
                <w:szCs w:val="20"/>
              </w:rPr>
            </w:pPr>
            <w:r w:rsidRPr="00F9376A">
              <w:rPr>
                <w:rFonts w:ascii="Arial" w:eastAsia="Arial" w:hAnsi="Arial" w:cs="Arial"/>
                <w:sz w:val="20"/>
                <w:szCs w:val="20"/>
              </w:rPr>
              <w:t>good knowledge of the subject and the curriculum</w:t>
            </w:r>
          </w:p>
        </w:tc>
        <w:tc>
          <w:tcPr>
            <w:tcW w:w="567" w:type="dxa"/>
            <w:tcBorders>
              <w:top w:val="nil"/>
              <w:left w:val="single" w:sz="4" w:space="0" w:color="auto"/>
              <w:bottom w:val="single" w:sz="4" w:space="0" w:color="auto"/>
              <w:right w:val="single" w:sz="4" w:space="0" w:color="auto"/>
            </w:tcBorders>
            <w:shd w:val="clear" w:color="auto" w:fill="FFD966"/>
            <w:tcMar>
              <w:left w:w="0" w:type="dxa"/>
              <w:right w:w="0" w:type="dxa"/>
            </w:tcMar>
            <w:vAlign w:val="center"/>
          </w:tcPr>
          <w:p w14:paraId="411954DC" w14:textId="77777777" w:rsidR="009170CC" w:rsidRPr="00F9376A" w:rsidRDefault="009170CC" w:rsidP="003C3F25">
            <w:pPr>
              <w:jc w:val="center"/>
              <w:rPr>
                <w:rFonts w:ascii="Arial" w:eastAsia="Arial" w:hAnsi="Arial" w:cs="Arial"/>
                <w:sz w:val="22"/>
                <w:szCs w:val="22"/>
              </w:rPr>
            </w:pPr>
            <w:r w:rsidRPr="00F9376A">
              <w:rPr>
                <w:rFonts w:ascii="Arial" w:eastAsia="Arial" w:hAnsi="Arial" w:cs="Arial"/>
                <w:sz w:val="22"/>
                <w:szCs w:val="22"/>
              </w:rPr>
              <w:t>y/n</w:t>
            </w:r>
          </w:p>
        </w:tc>
        <w:tc>
          <w:tcPr>
            <w:tcW w:w="6633" w:type="dxa"/>
            <w:gridSpan w:val="3"/>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14:paraId="03D9614E" w14:textId="77777777" w:rsidR="009170CC" w:rsidRPr="00F9376A" w:rsidRDefault="009170CC" w:rsidP="003C3F25">
            <w:pPr>
              <w:rPr>
                <w:rFonts w:ascii="Arial" w:hAnsi="Arial" w:cs="Arial"/>
                <w:sz w:val="22"/>
                <w:szCs w:val="22"/>
              </w:rPr>
            </w:pPr>
          </w:p>
          <w:p w14:paraId="45769798" w14:textId="77777777" w:rsidR="009170CC" w:rsidRPr="00F9376A" w:rsidRDefault="009170CC" w:rsidP="003C3F25">
            <w:pPr>
              <w:rPr>
                <w:rFonts w:ascii="Arial" w:hAnsi="Arial" w:cs="Arial"/>
                <w:sz w:val="22"/>
                <w:szCs w:val="22"/>
              </w:rPr>
            </w:pPr>
          </w:p>
          <w:p w14:paraId="71A28D24" w14:textId="77777777" w:rsidR="009170CC" w:rsidRPr="00F9376A" w:rsidRDefault="009170CC" w:rsidP="003C3F25">
            <w:pPr>
              <w:rPr>
                <w:rFonts w:ascii="Arial" w:hAnsi="Arial" w:cs="Arial"/>
                <w:sz w:val="22"/>
                <w:szCs w:val="22"/>
              </w:rPr>
            </w:pPr>
          </w:p>
        </w:tc>
      </w:tr>
      <w:tr w:rsidR="009170CC" w:rsidRPr="00F9376A" w14:paraId="30677AFC" w14:textId="77777777" w:rsidTr="00CE2C8D">
        <w:trPr>
          <w:trHeight w:val="1428"/>
        </w:trPr>
        <w:tc>
          <w:tcPr>
            <w:tcW w:w="2693" w:type="dxa"/>
            <w:tcBorders>
              <w:top w:val="single" w:sz="4" w:space="0" w:color="auto"/>
              <w:left w:val="single" w:sz="8" w:space="0" w:color="000000"/>
              <w:bottom w:val="single" w:sz="8" w:space="0" w:color="000000"/>
              <w:right w:val="single" w:sz="8" w:space="0" w:color="000000"/>
            </w:tcBorders>
            <w:shd w:val="clear" w:color="auto" w:fill="9CC2E5"/>
            <w:tcMar>
              <w:top w:w="0" w:type="dxa"/>
              <w:left w:w="108" w:type="dxa"/>
              <w:bottom w:w="0" w:type="dxa"/>
              <w:right w:w="108" w:type="dxa"/>
            </w:tcMar>
          </w:tcPr>
          <w:p w14:paraId="14E656E0" w14:textId="77777777" w:rsidR="009170CC" w:rsidRPr="00F9376A" w:rsidRDefault="009170CC" w:rsidP="003C3F25">
            <w:pPr>
              <w:rPr>
                <w:rFonts w:ascii="Arial" w:eastAsia="Arial" w:hAnsi="Arial" w:cs="Arial"/>
                <w:b/>
                <w:bCs/>
                <w:sz w:val="22"/>
                <w:szCs w:val="22"/>
              </w:rPr>
            </w:pPr>
            <w:r w:rsidRPr="00F9376A">
              <w:rPr>
                <w:rFonts w:ascii="Arial" w:eastAsia="Arial" w:hAnsi="Arial" w:cs="Arial"/>
                <w:b/>
                <w:bCs/>
                <w:sz w:val="22"/>
                <w:szCs w:val="22"/>
              </w:rPr>
              <w:t>Planning and teaching, including:</w:t>
            </w:r>
          </w:p>
          <w:p w14:paraId="639F8DDD" w14:textId="77777777" w:rsidR="009170CC" w:rsidRPr="00F9376A" w:rsidRDefault="009170CC" w:rsidP="003C3F25">
            <w:pPr>
              <w:rPr>
                <w:rFonts w:ascii="Arial" w:eastAsia="Arial" w:hAnsi="Arial" w:cs="Arial"/>
                <w:sz w:val="20"/>
                <w:szCs w:val="20"/>
              </w:rPr>
            </w:pPr>
          </w:p>
          <w:p w14:paraId="7B1243DA" w14:textId="77777777" w:rsidR="009170CC" w:rsidRPr="00F9376A" w:rsidRDefault="009170CC" w:rsidP="003C3F25">
            <w:pPr>
              <w:rPr>
                <w:rFonts w:ascii="Arial" w:eastAsia="Arial" w:hAnsi="Arial" w:cs="Arial"/>
                <w:sz w:val="20"/>
                <w:szCs w:val="20"/>
              </w:rPr>
            </w:pPr>
            <w:r w:rsidRPr="00F9376A">
              <w:rPr>
                <w:rFonts w:ascii="Arial" w:eastAsia="Arial" w:hAnsi="Arial" w:cs="Arial"/>
                <w:sz w:val="20"/>
                <w:szCs w:val="20"/>
              </w:rPr>
              <w:t xml:space="preserve">- classroom practice </w:t>
            </w:r>
          </w:p>
          <w:p w14:paraId="06C209F8" w14:textId="77777777" w:rsidR="009170CC" w:rsidRPr="00F9376A" w:rsidRDefault="009170CC" w:rsidP="003C3F25">
            <w:pPr>
              <w:rPr>
                <w:rFonts w:ascii="Arial" w:hAnsi="Arial" w:cs="Arial"/>
                <w:sz w:val="20"/>
                <w:szCs w:val="20"/>
              </w:rPr>
            </w:pPr>
            <w:r w:rsidRPr="00F9376A">
              <w:rPr>
                <w:rFonts w:ascii="Arial" w:eastAsia="Arial" w:hAnsi="Arial" w:cs="Arial"/>
                <w:sz w:val="20"/>
                <w:szCs w:val="20"/>
              </w:rPr>
              <w:t>- how pupils learn</w:t>
            </w:r>
          </w:p>
          <w:p w14:paraId="5D0527AA" w14:textId="77777777" w:rsidR="009170CC" w:rsidRPr="00F9376A" w:rsidRDefault="009170CC" w:rsidP="003C3F25">
            <w:pPr>
              <w:rPr>
                <w:rFonts w:ascii="Arial" w:hAnsi="Arial" w:cs="Arial"/>
                <w:sz w:val="22"/>
                <w:szCs w:val="22"/>
              </w:rPr>
            </w:pPr>
            <w:r w:rsidRPr="00F9376A">
              <w:rPr>
                <w:rFonts w:ascii="Arial" w:eastAsia="Arial" w:hAnsi="Arial" w:cs="Arial"/>
                <w:sz w:val="20"/>
                <w:szCs w:val="20"/>
              </w:rPr>
              <w:t>- adaptive teaching</w:t>
            </w:r>
          </w:p>
        </w:tc>
        <w:tc>
          <w:tcPr>
            <w:tcW w:w="567" w:type="dxa"/>
            <w:tcBorders>
              <w:top w:val="single" w:sz="4" w:space="0" w:color="auto"/>
              <w:left w:val="single" w:sz="8" w:space="0" w:color="000000"/>
              <w:bottom w:val="single" w:sz="8" w:space="0" w:color="000000"/>
              <w:right w:val="single" w:sz="8" w:space="0" w:color="000000"/>
            </w:tcBorders>
            <w:shd w:val="clear" w:color="auto" w:fill="FFD966"/>
            <w:tcMar>
              <w:left w:w="0" w:type="dxa"/>
              <w:right w:w="0" w:type="dxa"/>
            </w:tcMar>
            <w:vAlign w:val="center"/>
          </w:tcPr>
          <w:p w14:paraId="29CF83EB" w14:textId="77777777" w:rsidR="009170CC" w:rsidRPr="00F9376A" w:rsidRDefault="009170CC" w:rsidP="003C3F25">
            <w:pPr>
              <w:jc w:val="center"/>
              <w:rPr>
                <w:rFonts w:ascii="Arial" w:eastAsia="Arial" w:hAnsi="Arial" w:cs="Arial"/>
                <w:sz w:val="22"/>
                <w:szCs w:val="22"/>
              </w:rPr>
            </w:pPr>
            <w:r w:rsidRPr="00F9376A">
              <w:rPr>
                <w:rFonts w:ascii="Arial" w:eastAsia="Arial" w:hAnsi="Arial" w:cs="Arial"/>
                <w:sz w:val="22"/>
                <w:szCs w:val="22"/>
              </w:rPr>
              <w:t>y/n</w:t>
            </w:r>
          </w:p>
        </w:tc>
        <w:tc>
          <w:tcPr>
            <w:tcW w:w="663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049C13" w14:textId="77777777" w:rsidR="009170CC" w:rsidRPr="00F9376A" w:rsidRDefault="009170CC" w:rsidP="003C3F25">
            <w:pPr>
              <w:rPr>
                <w:rFonts w:ascii="Arial" w:eastAsia="Arial" w:hAnsi="Arial" w:cs="Arial"/>
                <w:sz w:val="22"/>
                <w:szCs w:val="22"/>
              </w:rPr>
            </w:pPr>
          </w:p>
          <w:p w14:paraId="60E4463D" w14:textId="77777777" w:rsidR="009170CC" w:rsidRPr="00F9376A" w:rsidRDefault="009170CC" w:rsidP="003C3F25">
            <w:pPr>
              <w:rPr>
                <w:rFonts w:ascii="Arial" w:hAnsi="Arial" w:cs="Arial"/>
                <w:sz w:val="22"/>
                <w:szCs w:val="22"/>
              </w:rPr>
            </w:pPr>
          </w:p>
        </w:tc>
      </w:tr>
      <w:tr w:rsidR="009170CC" w:rsidRPr="00F9376A" w14:paraId="6104E1C4" w14:textId="77777777" w:rsidTr="00CE2C8D">
        <w:trPr>
          <w:trHeight w:val="1250"/>
        </w:trPr>
        <w:tc>
          <w:tcPr>
            <w:tcW w:w="2693" w:type="dxa"/>
            <w:tcBorders>
              <w:top w:val="single" w:sz="8" w:space="0" w:color="000000"/>
              <w:left w:val="single" w:sz="8" w:space="0" w:color="000000"/>
              <w:bottom w:val="single" w:sz="8" w:space="0" w:color="000000"/>
              <w:right w:val="single" w:sz="8" w:space="0" w:color="000000"/>
            </w:tcBorders>
            <w:shd w:val="clear" w:color="auto" w:fill="F4B083"/>
            <w:tcMar>
              <w:top w:w="0" w:type="dxa"/>
              <w:left w:w="108" w:type="dxa"/>
              <w:bottom w:w="0" w:type="dxa"/>
              <w:right w:w="108" w:type="dxa"/>
            </w:tcMar>
          </w:tcPr>
          <w:p w14:paraId="0CE5F3CF"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Assessment</w:t>
            </w:r>
          </w:p>
          <w:p w14:paraId="6CC71301" w14:textId="77777777" w:rsidR="009170CC" w:rsidRPr="00F9376A" w:rsidRDefault="009170CC" w:rsidP="003C3F25">
            <w:pPr>
              <w:rPr>
                <w:rFonts w:ascii="Arial" w:hAnsi="Arial" w:cs="Arial"/>
                <w:b/>
                <w:sz w:val="22"/>
                <w:szCs w:val="22"/>
              </w:rPr>
            </w:pPr>
          </w:p>
          <w:p w14:paraId="2C310028" w14:textId="77777777" w:rsidR="009170CC" w:rsidRPr="00F9376A" w:rsidRDefault="009170CC" w:rsidP="00D0561C">
            <w:pPr>
              <w:pStyle w:val="ListParagraph"/>
              <w:numPr>
                <w:ilvl w:val="0"/>
                <w:numId w:val="35"/>
              </w:numPr>
              <w:ind w:left="179" w:hanging="179"/>
              <w:contextualSpacing/>
              <w:rPr>
                <w:rFonts w:ascii="Arial" w:hAnsi="Arial" w:cs="Arial"/>
                <w:b/>
                <w:sz w:val="22"/>
                <w:szCs w:val="22"/>
              </w:rPr>
            </w:pPr>
            <w:r w:rsidRPr="00F9376A">
              <w:rPr>
                <w:rFonts w:ascii="Arial" w:eastAsia="Arial" w:hAnsi="Arial" w:cs="Arial"/>
                <w:sz w:val="20"/>
                <w:szCs w:val="20"/>
              </w:rPr>
              <w:t>use assessment productively</w:t>
            </w:r>
          </w:p>
        </w:tc>
        <w:tc>
          <w:tcPr>
            <w:tcW w:w="567" w:type="dxa"/>
            <w:tcBorders>
              <w:top w:val="single" w:sz="8" w:space="0" w:color="000000"/>
              <w:left w:val="single" w:sz="8" w:space="0" w:color="000000"/>
              <w:bottom w:val="single" w:sz="8" w:space="0" w:color="000000"/>
              <w:right w:val="single" w:sz="8" w:space="0" w:color="000000"/>
            </w:tcBorders>
            <w:shd w:val="clear" w:color="auto" w:fill="FFD966"/>
            <w:tcMar>
              <w:left w:w="0" w:type="dxa"/>
              <w:right w:w="0" w:type="dxa"/>
            </w:tcMar>
            <w:vAlign w:val="center"/>
          </w:tcPr>
          <w:p w14:paraId="6EDFBC7F" w14:textId="77777777" w:rsidR="009170CC" w:rsidRPr="00F9376A" w:rsidRDefault="009170CC" w:rsidP="003C3F25">
            <w:pPr>
              <w:jc w:val="center"/>
              <w:rPr>
                <w:rFonts w:ascii="Arial" w:eastAsia="Arial" w:hAnsi="Arial" w:cs="Arial"/>
                <w:sz w:val="22"/>
                <w:szCs w:val="22"/>
              </w:rPr>
            </w:pPr>
            <w:r w:rsidRPr="00F9376A">
              <w:rPr>
                <w:rFonts w:ascii="Arial" w:eastAsia="Arial" w:hAnsi="Arial" w:cs="Arial"/>
                <w:sz w:val="22"/>
                <w:szCs w:val="22"/>
              </w:rPr>
              <w:t>y/n</w:t>
            </w:r>
          </w:p>
        </w:tc>
        <w:tc>
          <w:tcPr>
            <w:tcW w:w="663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4F364C" w14:textId="77777777" w:rsidR="009170CC" w:rsidRPr="00F9376A" w:rsidRDefault="009170CC" w:rsidP="003C3F25">
            <w:pPr>
              <w:rPr>
                <w:rFonts w:ascii="Arial" w:eastAsia="Arial" w:hAnsi="Arial" w:cs="Arial"/>
                <w:sz w:val="22"/>
                <w:szCs w:val="22"/>
              </w:rPr>
            </w:pPr>
          </w:p>
          <w:p w14:paraId="31E2B34A" w14:textId="77777777" w:rsidR="009170CC" w:rsidRPr="00F9376A" w:rsidRDefault="009170CC" w:rsidP="003C3F25">
            <w:pPr>
              <w:rPr>
                <w:rFonts w:ascii="Arial" w:hAnsi="Arial" w:cs="Arial"/>
                <w:sz w:val="22"/>
                <w:szCs w:val="22"/>
              </w:rPr>
            </w:pPr>
          </w:p>
        </w:tc>
      </w:tr>
      <w:tr w:rsidR="009170CC" w:rsidRPr="00F9376A" w14:paraId="6EF29C0E" w14:textId="77777777" w:rsidTr="009170CC">
        <w:trPr>
          <w:trHeight w:val="1984"/>
        </w:trPr>
        <w:tc>
          <w:tcPr>
            <w:tcW w:w="2693"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13560BC6"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Professional behaviours</w:t>
            </w:r>
          </w:p>
          <w:p w14:paraId="670E7029" w14:textId="77777777" w:rsidR="009170CC" w:rsidRPr="00F9376A" w:rsidRDefault="009170CC" w:rsidP="003C3F25">
            <w:pPr>
              <w:rPr>
                <w:rFonts w:ascii="Arial" w:eastAsia="Arial" w:hAnsi="Arial" w:cs="Arial"/>
                <w:b/>
                <w:sz w:val="22"/>
                <w:szCs w:val="22"/>
              </w:rPr>
            </w:pPr>
          </w:p>
          <w:p w14:paraId="2FF1CECE" w14:textId="77777777" w:rsidR="009170CC" w:rsidRPr="00F9376A" w:rsidRDefault="009170CC" w:rsidP="00D0561C">
            <w:pPr>
              <w:pStyle w:val="ListParagraph"/>
              <w:numPr>
                <w:ilvl w:val="0"/>
                <w:numId w:val="35"/>
              </w:numPr>
              <w:ind w:left="179" w:hanging="179"/>
              <w:contextualSpacing/>
              <w:rPr>
                <w:rFonts w:ascii="Arial" w:eastAsia="Arial" w:hAnsi="Arial" w:cs="Arial"/>
                <w:sz w:val="22"/>
                <w:szCs w:val="22"/>
              </w:rPr>
            </w:pPr>
            <w:r w:rsidRPr="00F9376A">
              <w:rPr>
                <w:rFonts w:ascii="Arial" w:eastAsia="Arial" w:hAnsi="Arial" w:cs="Arial"/>
                <w:sz w:val="20"/>
                <w:szCs w:val="20"/>
              </w:rPr>
              <w:t>including wider professional responsibilities</w:t>
            </w:r>
          </w:p>
        </w:tc>
        <w:tc>
          <w:tcPr>
            <w:tcW w:w="567" w:type="dxa"/>
            <w:tcBorders>
              <w:top w:val="single" w:sz="8" w:space="0" w:color="000000"/>
              <w:left w:val="single" w:sz="8" w:space="0" w:color="000000"/>
              <w:bottom w:val="single" w:sz="8" w:space="0" w:color="000000"/>
              <w:right w:val="single" w:sz="8" w:space="0" w:color="000000"/>
            </w:tcBorders>
            <w:shd w:val="clear" w:color="auto" w:fill="FFD966"/>
            <w:tcMar>
              <w:left w:w="0" w:type="dxa"/>
              <w:right w:w="0" w:type="dxa"/>
            </w:tcMar>
            <w:vAlign w:val="center"/>
          </w:tcPr>
          <w:p w14:paraId="6A977C9D" w14:textId="77777777" w:rsidR="009170CC" w:rsidRPr="00F9376A" w:rsidRDefault="009170CC" w:rsidP="003C3F25">
            <w:pPr>
              <w:jc w:val="center"/>
              <w:rPr>
                <w:rFonts w:ascii="Arial" w:eastAsia="Arial" w:hAnsi="Arial" w:cs="Arial"/>
                <w:sz w:val="22"/>
                <w:szCs w:val="22"/>
              </w:rPr>
            </w:pPr>
            <w:r w:rsidRPr="00F9376A">
              <w:rPr>
                <w:rFonts w:ascii="Arial" w:eastAsia="Arial" w:hAnsi="Arial" w:cs="Arial"/>
                <w:sz w:val="22"/>
                <w:szCs w:val="22"/>
              </w:rPr>
              <w:t>y/n</w:t>
            </w:r>
          </w:p>
        </w:tc>
        <w:tc>
          <w:tcPr>
            <w:tcW w:w="663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9493B0" w14:textId="77777777" w:rsidR="009170CC" w:rsidRPr="00F9376A" w:rsidRDefault="009170CC" w:rsidP="003C3F25">
            <w:pPr>
              <w:rPr>
                <w:rFonts w:ascii="Arial" w:eastAsia="Arial" w:hAnsi="Arial" w:cs="Arial"/>
                <w:sz w:val="22"/>
                <w:szCs w:val="22"/>
              </w:rPr>
            </w:pPr>
          </w:p>
        </w:tc>
      </w:tr>
      <w:tr w:rsidR="009170CC" w:rsidRPr="00F9376A" w14:paraId="7F5B4984" w14:textId="77777777" w:rsidTr="009170CC">
        <w:trPr>
          <w:trHeight w:val="1134"/>
        </w:trPr>
        <w:tc>
          <w:tcPr>
            <w:tcW w:w="2693"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6C59AC1C"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Professionalism</w:t>
            </w:r>
          </w:p>
          <w:p w14:paraId="472CA515" w14:textId="77777777" w:rsidR="009170CC" w:rsidRPr="00F9376A" w:rsidRDefault="009170CC" w:rsidP="003C3F25">
            <w:pPr>
              <w:rPr>
                <w:rFonts w:ascii="Arial" w:eastAsia="Arial" w:hAnsi="Arial" w:cs="Arial"/>
                <w:b/>
                <w:sz w:val="22"/>
                <w:szCs w:val="22"/>
              </w:rPr>
            </w:pPr>
          </w:p>
          <w:p w14:paraId="16C5FAA9" w14:textId="77777777" w:rsidR="009170CC" w:rsidRPr="00F9376A" w:rsidRDefault="009170CC" w:rsidP="003C3F25">
            <w:pPr>
              <w:ind w:left="120" w:hanging="120"/>
              <w:rPr>
                <w:rFonts w:ascii="Arial" w:hAnsi="Arial" w:cs="Arial"/>
                <w:sz w:val="20"/>
                <w:szCs w:val="20"/>
              </w:rPr>
            </w:pPr>
            <w:r w:rsidRPr="00F9376A">
              <w:rPr>
                <w:rFonts w:ascii="Arial" w:eastAsia="Arial" w:hAnsi="Arial" w:cs="Arial"/>
                <w:sz w:val="20"/>
                <w:szCs w:val="20"/>
              </w:rPr>
              <w:t>- maintain high standards of ethics and behaviour</w:t>
            </w:r>
          </w:p>
        </w:tc>
        <w:tc>
          <w:tcPr>
            <w:tcW w:w="567" w:type="dxa"/>
            <w:tcBorders>
              <w:top w:val="single" w:sz="8" w:space="0" w:color="000000"/>
              <w:left w:val="single" w:sz="8" w:space="0" w:color="000000"/>
              <w:bottom w:val="single" w:sz="8" w:space="0" w:color="000000"/>
              <w:right w:val="single" w:sz="8" w:space="0" w:color="000000"/>
            </w:tcBorders>
            <w:shd w:val="clear" w:color="auto" w:fill="FFD966"/>
            <w:tcMar>
              <w:left w:w="0" w:type="dxa"/>
              <w:right w:w="0" w:type="dxa"/>
            </w:tcMar>
            <w:vAlign w:val="center"/>
          </w:tcPr>
          <w:p w14:paraId="442DEBAD" w14:textId="77777777" w:rsidR="009170CC" w:rsidRPr="00F9376A" w:rsidRDefault="009170CC" w:rsidP="003C3F25">
            <w:pPr>
              <w:jc w:val="center"/>
              <w:rPr>
                <w:rFonts w:ascii="Arial" w:eastAsia="Arial" w:hAnsi="Arial" w:cs="Arial"/>
                <w:i/>
                <w:sz w:val="18"/>
                <w:szCs w:val="18"/>
              </w:rPr>
            </w:pPr>
            <w:r w:rsidRPr="00F9376A">
              <w:rPr>
                <w:rFonts w:ascii="Arial" w:eastAsia="Arial" w:hAnsi="Arial" w:cs="Arial"/>
                <w:sz w:val="22"/>
                <w:szCs w:val="22"/>
              </w:rPr>
              <w:t>y/n</w:t>
            </w:r>
          </w:p>
        </w:tc>
        <w:tc>
          <w:tcPr>
            <w:tcW w:w="663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0B73439" w14:textId="77777777" w:rsidR="009170CC" w:rsidRPr="00F9376A" w:rsidRDefault="009170CC" w:rsidP="003C3F25">
            <w:pPr>
              <w:rPr>
                <w:rFonts w:ascii="Arial" w:hAnsi="Arial" w:cs="Arial"/>
                <w:sz w:val="18"/>
                <w:szCs w:val="18"/>
              </w:rPr>
            </w:pPr>
            <w:r w:rsidRPr="00F9376A">
              <w:rPr>
                <w:rFonts w:ascii="Arial" w:eastAsia="Arial" w:hAnsi="Arial" w:cs="Arial"/>
                <w:i/>
                <w:sz w:val="18"/>
                <w:szCs w:val="18"/>
              </w:rPr>
              <w:t>Your trainee will be on track in terms of professionalism unless they have been unprofessional: i.e., they have failed to uphold public trust in the profession, acted outside the law, or failed to demonstrate proper regard for the ethos and expectations of the school/college.</w:t>
            </w:r>
          </w:p>
        </w:tc>
      </w:tr>
    </w:tbl>
    <w:p w14:paraId="78F97C6B" w14:textId="77777777" w:rsidR="009170CC" w:rsidRPr="00F9376A" w:rsidRDefault="009170CC" w:rsidP="009170CC">
      <w:pPr>
        <w:rPr>
          <w:rFonts w:ascii="Arial" w:eastAsia="Tahoma" w:hAnsi="Arial" w:cs="Arial"/>
          <w:b/>
          <w:color w:val="000000"/>
          <w:sz w:val="20"/>
          <w:szCs w:val="20"/>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9"/>
      </w:tblGrid>
      <w:tr w:rsidR="009170CC" w:rsidRPr="00F9376A" w14:paraId="73D651DB" w14:textId="77777777" w:rsidTr="003C3F25">
        <w:tc>
          <w:tcPr>
            <w:tcW w:w="9889" w:type="dxa"/>
          </w:tcPr>
          <w:p w14:paraId="1627117B" w14:textId="77777777" w:rsidR="009170CC" w:rsidRPr="00F9376A" w:rsidRDefault="009170CC" w:rsidP="003C3F25">
            <w:pPr>
              <w:rPr>
                <w:rFonts w:ascii="Arial" w:hAnsi="Arial" w:cs="Arial"/>
                <w:b/>
                <w:i/>
                <w:iCs/>
                <w:sz w:val="22"/>
                <w:szCs w:val="22"/>
              </w:rPr>
            </w:pPr>
            <w:r w:rsidRPr="00F9376A">
              <w:rPr>
                <w:rFonts w:ascii="Arial" w:hAnsi="Arial" w:cs="Arial"/>
                <w:b/>
                <w:i/>
                <w:iCs/>
                <w:sz w:val="22"/>
                <w:szCs w:val="22"/>
              </w:rPr>
              <w:lastRenderedPageBreak/>
              <w:t xml:space="preserve">Targets: </w:t>
            </w:r>
            <w:r w:rsidRPr="00F9376A">
              <w:rPr>
                <w:rFonts w:ascii="Arial" w:hAnsi="Arial" w:cs="Arial"/>
                <w:i/>
                <w:iCs/>
                <w:sz w:val="22"/>
                <w:szCs w:val="22"/>
              </w:rPr>
              <w:t xml:space="preserve">Based on your knowledge of your trainee and the progress they have made during this placement, please outline </w:t>
            </w:r>
            <w:r w:rsidRPr="00F9376A">
              <w:rPr>
                <w:rFonts w:ascii="Arial" w:hAnsi="Arial" w:cs="Arial"/>
                <w:b/>
                <w:i/>
                <w:iCs/>
                <w:sz w:val="22"/>
                <w:szCs w:val="22"/>
              </w:rPr>
              <w:t>three areas</w:t>
            </w:r>
            <w:r w:rsidRPr="00F9376A">
              <w:rPr>
                <w:rFonts w:ascii="Arial" w:hAnsi="Arial" w:cs="Arial"/>
                <w:i/>
                <w:iCs/>
                <w:sz w:val="22"/>
                <w:szCs w:val="22"/>
              </w:rPr>
              <w:t xml:space="preserve"> for development for the next placement, indicating some specific approaches that you think may be useful in their continuing development. </w:t>
            </w:r>
          </w:p>
        </w:tc>
      </w:tr>
      <w:tr w:rsidR="009170CC" w:rsidRPr="00F9376A" w14:paraId="6AC88B76" w14:textId="77777777" w:rsidTr="003C3F25">
        <w:tc>
          <w:tcPr>
            <w:tcW w:w="9889" w:type="dxa"/>
          </w:tcPr>
          <w:p w14:paraId="000F24EA" w14:textId="77777777" w:rsidR="009170CC" w:rsidRPr="00F9376A" w:rsidRDefault="009170CC" w:rsidP="003C3F25">
            <w:pPr>
              <w:rPr>
                <w:rFonts w:ascii="Arial" w:hAnsi="Arial" w:cs="Arial"/>
                <w:b/>
                <w:sz w:val="22"/>
                <w:szCs w:val="22"/>
              </w:rPr>
            </w:pPr>
            <w:r w:rsidRPr="00F9376A">
              <w:rPr>
                <w:rFonts w:ascii="Arial" w:hAnsi="Arial" w:cs="Arial"/>
                <w:b/>
                <w:sz w:val="22"/>
                <w:szCs w:val="22"/>
              </w:rPr>
              <w:t>1.</w:t>
            </w:r>
          </w:p>
          <w:p w14:paraId="6007DD47" w14:textId="77777777" w:rsidR="009170CC" w:rsidRPr="00F9376A" w:rsidRDefault="009170CC" w:rsidP="003C3F25">
            <w:pPr>
              <w:rPr>
                <w:rFonts w:ascii="Arial" w:hAnsi="Arial" w:cs="Arial"/>
                <w:b/>
                <w:sz w:val="22"/>
                <w:szCs w:val="22"/>
              </w:rPr>
            </w:pPr>
          </w:p>
          <w:p w14:paraId="28C0D672" w14:textId="77777777" w:rsidR="009170CC" w:rsidRPr="00F9376A" w:rsidRDefault="009170CC" w:rsidP="003C3F25">
            <w:pPr>
              <w:rPr>
                <w:rFonts w:ascii="Arial" w:hAnsi="Arial" w:cs="Arial"/>
                <w:b/>
                <w:sz w:val="22"/>
                <w:szCs w:val="22"/>
              </w:rPr>
            </w:pPr>
          </w:p>
          <w:p w14:paraId="08EF98E0" w14:textId="77777777" w:rsidR="009170CC" w:rsidRPr="00F9376A" w:rsidRDefault="009170CC" w:rsidP="003C3F25">
            <w:pPr>
              <w:rPr>
                <w:rFonts w:ascii="Arial" w:hAnsi="Arial" w:cs="Arial"/>
                <w:b/>
                <w:sz w:val="22"/>
                <w:szCs w:val="22"/>
              </w:rPr>
            </w:pPr>
          </w:p>
        </w:tc>
      </w:tr>
      <w:tr w:rsidR="009170CC" w:rsidRPr="00F9376A" w14:paraId="5404E9C8" w14:textId="77777777" w:rsidTr="003C3F25">
        <w:tc>
          <w:tcPr>
            <w:tcW w:w="9889" w:type="dxa"/>
          </w:tcPr>
          <w:p w14:paraId="2A9B0FA6" w14:textId="77777777" w:rsidR="009170CC" w:rsidRPr="00F9376A" w:rsidRDefault="009170CC" w:rsidP="003C3F25">
            <w:pPr>
              <w:rPr>
                <w:rFonts w:ascii="Arial" w:hAnsi="Arial" w:cs="Arial"/>
                <w:b/>
                <w:sz w:val="22"/>
                <w:szCs w:val="22"/>
              </w:rPr>
            </w:pPr>
            <w:r w:rsidRPr="00F9376A">
              <w:rPr>
                <w:rFonts w:ascii="Arial" w:hAnsi="Arial" w:cs="Arial"/>
                <w:b/>
                <w:sz w:val="22"/>
                <w:szCs w:val="22"/>
              </w:rPr>
              <w:t>2.</w:t>
            </w:r>
          </w:p>
          <w:p w14:paraId="19B42ECB" w14:textId="77777777" w:rsidR="009170CC" w:rsidRPr="00F9376A" w:rsidRDefault="009170CC" w:rsidP="003C3F25">
            <w:pPr>
              <w:rPr>
                <w:rFonts w:ascii="Arial" w:hAnsi="Arial" w:cs="Arial"/>
                <w:b/>
                <w:sz w:val="22"/>
                <w:szCs w:val="22"/>
              </w:rPr>
            </w:pPr>
          </w:p>
          <w:p w14:paraId="3073F345" w14:textId="77777777" w:rsidR="009170CC" w:rsidRPr="00F9376A" w:rsidRDefault="009170CC" w:rsidP="003C3F25">
            <w:pPr>
              <w:rPr>
                <w:rFonts w:ascii="Arial" w:hAnsi="Arial" w:cs="Arial"/>
                <w:b/>
                <w:sz w:val="22"/>
                <w:szCs w:val="22"/>
              </w:rPr>
            </w:pPr>
          </w:p>
          <w:p w14:paraId="6B486984" w14:textId="77777777" w:rsidR="009170CC" w:rsidRPr="00F9376A" w:rsidRDefault="009170CC" w:rsidP="003C3F25">
            <w:pPr>
              <w:rPr>
                <w:rFonts w:ascii="Arial" w:hAnsi="Arial" w:cs="Arial"/>
                <w:b/>
                <w:sz w:val="22"/>
                <w:szCs w:val="22"/>
              </w:rPr>
            </w:pPr>
          </w:p>
        </w:tc>
      </w:tr>
      <w:tr w:rsidR="009170CC" w:rsidRPr="00F9376A" w14:paraId="708CCEFB" w14:textId="77777777" w:rsidTr="003C3F25">
        <w:tc>
          <w:tcPr>
            <w:tcW w:w="9889" w:type="dxa"/>
          </w:tcPr>
          <w:p w14:paraId="5B898F2C" w14:textId="77777777" w:rsidR="009170CC" w:rsidRPr="00F9376A" w:rsidRDefault="009170CC" w:rsidP="003C3F25">
            <w:pPr>
              <w:rPr>
                <w:rFonts w:ascii="Arial" w:hAnsi="Arial" w:cs="Arial"/>
                <w:sz w:val="22"/>
                <w:szCs w:val="22"/>
              </w:rPr>
            </w:pPr>
            <w:r w:rsidRPr="00F9376A">
              <w:rPr>
                <w:rFonts w:ascii="Arial" w:hAnsi="Arial" w:cs="Arial"/>
                <w:b/>
                <w:sz w:val="22"/>
                <w:szCs w:val="22"/>
              </w:rPr>
              <w:t xml:space="preserve">3. </w:t>
            </w:r>
            <w:r w:rsidRPr="00F9376A">
              <w:rPr>
                <w:rFonts w:ascii="Arial" w:hAnsi="Arial" w:cs="Arial"/>
                <w:sz w:val="22"/>
                <w:szCs w:val="22"/>
              </w:rPr>
              <w:t>(at least one subject-specific where possible)</w:t>
            </w:r>
          </w:p>
          <w:p w14:paraId="47466BF1" w14:textId="77777777" w:rsidR="009170CC" w:rsidRPr="00F9376A" w:rsidRDefault="009170CC" w:rsidP="003C3F25">
            <w:pPr>
              <w:rPr>
                <w:rFonts w:ascii="Arial" w:hAnsi="Arial" w:cs="Arial"/>
                <w:b/>
                <w:sz w:val="22"/>
                <w:szCs w:val="22"/>
              </w:rPr>
            </w:pPr>
          </w:p>
          <w:p w14:paraId="73A7D809" w14:textId="77777777" w:rsidR="009170CC" w:rsidRPr="00F9376A" w:rsidRDefault="009170CC" w:rsidP="003C3F25">
            <w:pPr>
              <w:rPr>
                <w:rFonts w:ascii="Arial" w:hAnsi="Arial" w:cs="Arial"/>
                <w:b/>
                <w:sz w:val="22"/>
                <w:szCs w:val="22"/>
              </w:rPr>
            </w:pPr>
          </w:p>
          <w:p w14:paraId="0917C929" w14:textId="77777777" w:rsidR="009170CC" w:rsidRPr="00F9376A" w:rsidRDefault="009170CC" w:rsidP="003C3F25">
            <w:pPr>
              <w:rPr>
                <w:rFonts w:ascii="Arial" w:hAnsi="Arial" w:cs="Arial"/>
                <w:b/>
                <w:sz w:val="22"/>
                <w:szCs w:val="22"/>
              </w:rPr>
            </w:pPr>
          </w:p>
        </w:tc>
      </w:tr>
      <w:tr w:rsidR="009170CC" w:rsidRPr="00F9376A" w14:paraId="57B18F30" w14:textId="77777777" w:rsidTr="003C3F25">
        <w:tc>
          <w:tcPr>
            <w:tcW w:w="9889" w:type="dxa"/>
          </w:tcPr>
          <w:p w14:paraId="64ED7003" w14:textId="77777777" w:rsidR="009170CC" w:rsidRPr="00F9376A" w:rsidRDefault="009170CC" w:rsidP="003C3F25">
            <w:pPr>
              <w:rPr>
                <w:rFonts w:ascii="Arial" w:hAnsi="Arial" w:cs="Arial"/>
                <w:bCs/>
                <w:i/>
                <w:iCs/>
                <w:sz w:val="22"/>
                <w:szCs w:val="22"/>
              </w:rPr>
            </w:pPr>
            <w:r w:rsidRPr="00F9376A">
              <w:rPr>
                <w:rFonts w:ascii="Arial" w:hAnsi="Arial" w:cs="Arial"/>
                <w:bCs/>
                <w:i/>
                <w:iCs/>
                <w:sz w:val="22"/>
                <w:szCs w:val="22"/>
              </w:rPr>
              <w:t xml:space="preserve">Additional targets agreed with trainee’s subject tutor. </w:t>
            </w:r>
          </w:p>
          <w:p w14:paraId="03EF149C" w14:textId="77777777" w:rsidR="009170CC" w:rsidRPr="00F9376A" w:rsidRDefault="009170CC" w:rsidP="003C3F25">
            <w:pPr>
              <w:rPr>
                <w:rFonts w:ascii="Arial" w:hAnsi="Arial" w:cs="Arial"/>
                <w:bCs/>
                <w:sz w:val="22"/>
                <w:szCs w:val="22"/>
              </w:rPr>
            </w:pPr>
          </w:p>
          <w:p w14:paraId="05F65F45" w14:textId="77777777" w:rsidR="009170CC" w:rsidRPr="00F9376A" w:rsidRDefault="009170CC" w:rsidP="003C3F25">
            <w:pPr>
              <w:rPr>
                <w:rFonts w:ascii="Arial" w:hAnsi="Arial" w:cs="Arial"/>
                <w:bCs/>
                <w:sz w:val="22"/>
                <w:szCs w:val="22"/>
              </w:rPr>
            </w:pPr>
          </w:p>
        </w:tc>
      </w:tr>
    </w:tbl>
    <w:p w14:paraId="117E679C" w14:textId="77777777" w:rsidR="009170CC" w:rsidRDefault="009170CC" w:rsidP="009170CC">
      <w:pPr>
        <w:rPr>
          <w:rFonts w:ascii="Arial" w:hAnsi="Arial" w:cs="Arial"/>
          <w:color w:val="000000"/>
          <w:sz w:val="22"/>
          <w:szCs w:val="22"/>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9"/>
      </w:tblGrid>
      <w:tr w:rsidR="00CE2C8D" w:rsidRPr="00F9376A" w14:paraId="3F7CA3E1" w14:textId="77777777" w:rsidTr="0043537D">
        <w:tc>
          <w:tcPr>
            <w:tcW w:w="9889" w:type="dxa"/>
          </w:tcPr>
          <w:p w14:paraId="1657C065" w14:textId="77777777" w:rsidR="00CE2C8D" w:rsidRPr="00F9376A" w:rsidRDefault="00CE2C8D" w:rsidP="0043537D">
            <w:pPr>
              <w:rPr>
                <w:rFonts w:ascii="Arial" w:hAnsi="Arial" w:cs="Arial"/>
                <w:b/>
                <w:i/>
                <w:iCs/>
                <w:sz w:val="22"/>
                <w:szCs w:val="22"/>
              </w:rPr>
            </w:pPr>
            <w:r w:rsidRPr="00F9376A">
              <w:rPr>
                <w:rFonts w:ascii="Arial" w:hAnsi="Arial" w:cs="Arial"/>
                <w:b/>
                <w:i/>
                <w:iCs/>
                <w:sz w:val="22"/>
                <w:szCs w:val="22"/>
              </w:rPr>
              <w:t xml:space="preserve">Strengths: </w:t>
            </w:r>
            <w:r w:rsidRPr="00F9376A">
              <w:rPr>
                <w:rFonts w:ascii="Arial" w:hAnsi="Arial" w:cs="Arial"/>
                <w:i/>
                <w:iCs/>
                <w:sz w:val="22"/>
                <w:szCs w:val="22"/>
              </w:rPr>
              <w:t xml:space="preserve">Based on your knowledge of your trainee and the progress they have made during this placement, please outline </w:t>
            </w:r>
            <w:r w:rsidRPr="00F9376A">
              <w:rPr>
                <w:rFonts w:ascii="Arial" w:hAnsi="Arial" w:cs="Arial"/>
                <w:b/>
                <w:i/>
                <w:iCs/>
                <w:sz w:val="22"/>
                <w:szCs w:val="22"/>
              </w:rPr>
              <w:t>three areas</w:t>
            </w:r>
            <w:r w:rsidRPr="00F9376A">
              <w:rPr>
                <w:rFonts w:ascii="Arial" w:hAnsi="Arial" w:cs="Arial"/>
                <w:i/>
                <w:iCs/>
                <w:sz w:val="22"/>
                <w:szCs w:val="22"/>
              </w:rPr>
              <w:t xml:space="preserve"> for development for the next placement, indicating some specific approaches that you think may be useful in their continuing development. </w:t>
            </w:r>
          </w:p>
        </w:tc>
      </w:tr>
      <w:tr w:rsidR="00CE2C8D" w:rsidRPr="00F9376A" w14:paraId="35502955" w14:textId="77777777" w:rsidTr="0043537D">
        <w:tc>
          <w:tcPr>
            <w:tcW w:w="9889" w:type="dxa"/>
          </w:tcPr>
          <w:p w14:paraId="2BA7C9A1" w14:textId="77777777" w:rsidR="00CE2C8D" w:rsidRPr="00F9376A" w:rsidRDefault="00CE2C8D" w:rsidP="0043537D">
            <w:pPr>
              <w:rPr>
                <w:rFonts w:ascii="Arial" w:hAnsi="Arial" w:cs="Arial"/>
                <w:b/>
                <w:sz w:val="22"/>
                <w:szCs w:val="22"/>
              </w:rPr>
            </w:pPr>
            <w:r w:rsidRPr="00F9376A">
              <w:rPr>
                <w:rFonts w:ascii="Arial" w:hAnsi="Arial" w:cs="Arial"/>
                <w:b/>
                <w:sz w:val="22"/>
                <w:szCs w:val="22"/>
              </w:rPr>
              <w:t>1.</w:t>
            </w:r>
          </w:p>
          <w:p w14:paraId="5EEEE5A0" w14:textId="77777777" w:rsidR="00CE2C8D" w:rsidRPr="00F9376A" w:rsidRDefault="00CE2C8D" w:rsidP="0043537D">
            <w:pPr>
              <w:rPr>
                <w:rFonts w:ascii="Arial" w:hAnsi="Arial" w:cs="Arial"/>
                <w:b/>
                <w:sz w:val="22"/>
                <w:szCs w:val="22"/>
              </w:rPr>
            </w:pPr>
          </w:p>
          <w:p w14:paraId="0DEC178D" w14:textId="77777777" w:rsidR="00CE2C8D" w:rsidRPr="00F9376A" w:rsidRDefault="00CE2C8D" w:rsidP="0043537D">
            <w:pPr>
              <w:rPr>
                <w:rFonts w:ascii="Arial" w:hAnsi="Arial" w:cs="Arial"/>
                <w:b/>
                <w:sz w:val="22"/>
                <w:szCs w:val="22"/>
              </w:rPr>
            </w:pPr>
          </w:p>
        </w:tc>
      </w:tr>
      <w:tr w:rsidR="00CE2C8D" w:rsidRPr="00F9376A" w14:paraId="4E74C278" w14:textId="77777777" w:rsidTr="0043537D">
        <w:tc>
          <w:tcPr>
            <w:tcW w:w="9889" w:type="dxa"/>
          </w:tcPr>
          <w:p w14:paraId="5F4E62B1" w14:textId="77777777" w:rsidR="00CE2C8D" w:rsidRPr="00F9376A" w:rsidRDefault="00CE2C8D" w:rsidP="0043537D">
            <w:pPr>
              <w:rPr>
                <w:rFonts w:ascii="Arial" w:hAnsi="Arial" w:cs="Arial"/>
                <w:b/>
                <w:sz w:val="22"/>
                <w:szCs w:val="22"/>
              </w:rPr>
            </w:pPr>
            <w:r w:rsidRPr="00F9376A">
              <w:rPr>
                <w:rFonts w:ascii="Arial" w:hAnsi="Arial" w:cs="Arial"/>
                <w:b/>
                <w:sz w:val="22"/>
                <w:szCs w:val="22"/>
              </w:rPr>
              <w:t>2.</w:t>
            </w:r>
          </w:p>
          <w:p w14:paraId="5D2CFEB5" w14:textId="77777777" w:rsidR="00CE2C8D" w:rsidRPr="00F9376A" w:rsidRDefault="00CE2C8D" w:rsidP="0043537D">
            <w:pPr>
              <w:rPr>
                <w:rFonts w:ascii="Arial" w:hAnsi="Arial" w:cs="Arial"/>
                <w:b/>
                <w:sz w:val="22"/>
                <w:szCs w:val="22"/>
              </w:rPr>
            </w:pPr>
          </w:p>
          <w:p w14:paraId="223460DD" w14:textId="77777777" w:rsidR="00CE2C8D" w:rsidRPr="00F9376A" w:rsidRDefault="00CE2C8D" w:rsidP="0043537D">
            <w:pPr>
              <w:rPr>
                <w:rFonts w:ascii="Arial" w:hAnsi="Arial" w:cs="Arial"/>
                <w:b/>
                <w:sz w:val="22"/>
                <w:szCs w:val="22"/>
              </w:rPr>
            </w:pPr>
          </w:p>
        </w:tc>
      </w:tr>
      <w:tr w:rsidR="00CE2C8D" w:rsidRPr="00F9376A" w14:paraId="491A7F2F" w14:textId="77777777" w:rsidTr="0043537D">
        <w:tc>
          <w:tcPr>
            <w:tcW w:w="9889" w:type="dxa"/>
          </w:tcPr>
          <w:p w14:paraId="70555AAB" w14:textId="77777777" w:rsidR="00CE2C8D" w:rsidRPr="00F9376A" w:rsidRDefault="00CE2C8D" w:rsidP="0043537D">
            <w:pPr>
              <w:rPr>
                <w:rFonts w:ascii="Arial" w:hAnsi="Arial" w:cs="Arial"/>
                <w:b/>
                <w:sz w:val="22"/>
                <w:szCs w:val="22"/>
              </w:rPr>
            </w:pPr>
            <w:r w:rsidRPr="00F9376A">
              <w:rPr>
                <w:rFonts w:ascii="Arial" w:hAnsi="Arial" w:cs="Arial"/>
                <w:b/>
                <w:sz w:val="22"/>
                <w:szCs w:val="22"/>
              </w:rPr>
              <w:t xml:space="preserve">3. </w:t>
            </w:r>
            <w:r w:rsidRPr="00F9376A">
              <w:rPr>
                <w:rFonts w:ascii="Arial" w:hAnsi="Arial" w:cs="Arial"/>
                <w:sz w:val="22"/>
                <w:szCs w:val="22"/>
              </w:rPr>
              <w:t>(at least one subject-specific where possible)</w:t>
            </w:r>
          </w:p>
          <w:p w14:paraId="1584539A" w14:textId="77777777" w:rsidR="00CE2C8D" w:rsidRPr="00F9376A" w:rsidRDefault="00CE2C8D" w:rsidP="0043537D">
            <w:pPr>
              <w:rPr>
                <w:rFonts w:ascii="Arial" w:hAnsi="Arial" w:cs="Arial"/>
                <w:b/>
                <w:sz w:val="22"/>
                <w:szCs w:val="22"/>
              </w:rPr>
            </w:pPr>
          </w:p>
          <w:p w14:paraId="1087E9A1" w14:textId="77777777" w:rsidR="00CE2C8D" w:rsidRPr="00F9376A" w:rsidRDefault="00CE2C8D" w:rsidP="0043537D">
            <w:pPr>
              <w:rPr>
                <w:rFonts w:ascii="Arial" w:hAnsi="Arial" w:cs="Arial"/>
                <w:b/>
                <w:sz w:val="22"/>
                <w:szCs w:val="22"/>
              </w:rPr>
            </w:pPr>
          </w:p>
        </w:tc>
      </w:tr>
    </w:tbl>
    <w:p w14:paraId="3F1AA5DC" w14:textId="77777777" w:rsidR="00CE2C8D" w:rsidRPr="00F9376A" w:rsidRDefault="00CE2C8D" w:rsidP="009170CC">
      <w:pPr>
        <w:rPr>
          <w:rFonts w:ascii="Arial" w:hAnsi="Arial" w:cs="Arial"/>
          <w:color w:val="000000"/>
          <w:sz w:val="22"/>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7"/>
        <w:gridCol w:w="567"/>
      </w:tblGrid>
      <w:tr w:rsidR="009170CC" w:rsidRPr="00F9376A" w14:paraId="28F1D2A2" w14:textId="77777777" w:rsidTr="003C3F25">
        <w:trPr>
          <w:trHeight w:val="567"/>
        </w:trPr>
        <w:tc>
          <w:tcPr>
            <w:tcW w:w="8647" w:type="dxa"/>
            <w:tcBorders>
              <w:top w:val="nil"/>
              <w:left w:val="nil"/>
              <w:bottom w:val="nil"/>
              <w:right w:val="single" w:sz="4" w:space="0" w:color="000000"/>
            </w:tcBorders>
            <w:vAlign w:val="center"/>
          </w:tcPr>
          <w:p w14:paraId="39597BC7"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Number of HALF DAYS absence (excluding agreed absence for interviews)</w:t>
            </w:r>
          </w:p>
        </w:tc>
        <w:tc>
          <w:tcPr>
            <w:tcW w:w="567" w:type="dxa"/>
            <w:tcBorders>
              <w:left w:val="single" w:sz="4" w:space="0" w:color="000000"/>
            </w:tcBorders>
            <w:vAlign w:val="center"/>
          </w:tcPr>
          <w:p w14:paraId="38EE4C4C" w14:textId="77777777" w:rsidR="009170CC" w:rsidRPr="00F9376A" w:rsidRDefault="009170CC" w:rsidP="003C3F25">
            <w:pPr>
              <w:rPr>
                <w:rFonts w:ascii="Arial" w:eastAsia="Arial" w:hAnsi="Arial" w:cs="Arial"/>
                <w:b/>
                <w:sz w:val="22"/>
                <w:szCs w:val="22"/>
              </w:rPr>
            </w:pPr>
          </w:p>
        </w:tc>
      </w:tr>
    </w:tbl>
    <w:p w14:paraId="602A4E37" w14:textId="77777777" w:rsidR="009170CC" w:rsidRPr="00F9376A" w:rsidRDefault="009170CC" w:rsidP="009170CC">
      <w:pPr>
        <w:rPr>
          <w:rFonts w:ascii="Arial" w:eastAsia="Arial" w:hAnsi="Arial" w:cs="Arial"/>
          <w:b/>
          <w:sz w:val="22"/>
          <w:szCs w:val="22"/>
        </w:rPr>
      </w:pPr>
    </w:p>
    <w:tbl>
      <w:tblPr>
        <w:tblW w:w="98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4195"/>
        <w:gridCol w:w="283"/>
        <w:gridCol w:w="4195"/>
      </w:tblGrid>
      <w:tr w:rsidR="009170CC" w:rsidRPr="00F9376A" w14:paraId="087D666D" w14:textId="77777777" w:rsidTr="003C3F25">
        <w:trPr>
          <w:trHeight w:val="567"/>
        </w:trPr>
        <w:tc>
          <w:tcPr>
            <w:tcW w:w="1135" w:type="dxa"/>
            <w:tcBorders>
              <w:top w:val="nil"/>
              <w:left w:val="nil"/>
              <w:bottom w:val="nil"/>
              <w:right w:val="single" w:sz="4" w:space="0" w:color="000000"/>
            </w:tcBorders>
            <w:vAlign w:val="center"/>
          </w:tcPr>
          <w:p w14:paraId="52078B1E" w14:textId="77777777" w:rsidR="009170CC" w:rsidRPr="00F9376A" w:rsidRDefault="009170CC" w:rsidP="003C3F25">
            <w:pPr>
              <w:tabs>
                <w:tab w:val="left" w:pos="884"/>
              </w:tabs>
              <w:rPr>
                <w:rFonts w:ascii="Arial" w:eastAsia="Arial" w:hAnsi="Arial" w:cs="Arial"/>
                <w:b/>
                <w:sz w:val="22"/>
                <w:szCs w:val="22"/>
              </w:rPr>
            </w:pPr>
            <w:r w:rsidRPr="00F9376A">
              <w:rPr>
                <w:rFonts w:ascii="Arial" w:eastAsia="Arial" w:hAnsi="Arial" w:cs="Arial"/>
                <w:b/>
                <w:sz w:val="22"/>
                <w:szCs w:val="22"/>
              </w:rPr>
              <w:t>Signed</w:t>
            </w:r>
          </w:p>
        </w:tc>
        <w:tc>
          <w:tcPr>
            <w:tcW w:w="4195" w:type="dxa"/>
            <w:tcBorders>
              <w:top w:val="single" w:sz="4" w:space="0" w:color="000000"/>
              <w:left w:val="single" w:sz="4" w:space="0" w:color="000000"/>
              <w:bottom w:val="single" w:sz="4" w:space="0" w:color="000000"/>
              <w:right w:val="single" w:sz="4" w:space="0" w:color="000000"/>
            </w:tcBorders>
            <w:vAlign w:val="center"/>
          </w:tcPr>
          <w:p w14:paraId="0670D066" w14:textId="77777777" w:rsidR="009170CC" w:rsidRPr="00F9376A" w:rsidRDefault="009170CC" w:rsidP="003C3F25">
            <w:pPr>
              <w:tabs>
                <w:tab w:val="left" w:pos="1025"/>
              </w:tabs>
              <w:rPr>
                <w:rFonts w:ascii="Arial" w:eastAsia="Arial" w:hAnsi="Arial" w:cs="Arial"/>
                <w:sz w:val="22"/>
                <w:szCs w:val="22"/>
              </w:rPr>
            </w:pPr>
            <w:r w:rsidRPr="00F9376A">
              <w:rPr>
                <w:rFonts w:ascii="Arial" w:eastAsia="Arial" w:hAnsi="Arial" w:cs="Arial"/>
                <w:b/>
                <w:sz w:val="22"/>
                <w:szCs w:val="22"/>
              </w:rPr>
              <w:t>Subject Mentor:</w:t>
            </w:r>
            <w:r w:rsidRPr="00F9376A">
              <w:rPr>
                <w:rFonts w:ascii="Arial" w:eastAsia="Arial" w:hAnsi="Arial" w:cs="Arial"/>
                <w:sz w:val="22"/>
                <w:szCs w:val="22"/>
              </w:rPr>
              <w:t xml:space="preserve">  </w:t>
            </w:r>
          </w:p>
        </w:tc>
        <w:tc>
          <w:tcPr>
            <w:tcW w:w="283" w:type="dxa"/>
            <w:tcBorders>
              <w:top w:val="nil"/>
              <w:left w:val="single" w:sz="4" w:space="0" w:color="000000"/>
              <w:bottom w:val="nil"/>
              <w:right w:val="single" w:sz="4" w:space="0" w:color="000000"/>
            </w:tcBorders>
            <w:vAlign w:val="center"/>
          </w:tcPr>
          <w:p w14:paraId="30F78C02" w14:textId="77777777" w:rsidR="009170CC" w:rsidRPr="00F9376A" w:rsidRDefault="009170CC" w:rsidP="003C3F25">
            <w:pPr>
              <w:rPr>
                <w:rFonts w:ascii="Arial" w:eastAsia="Arial" w:hAnsi="Arial" w:cs="Arial"/>
                <w:sz w:val="22"/>
                <w:szCs w:val="22"/>
              </w:rPr>
            </w:pPr>
          </w:p>
        </w:tc>
        <w:tc>
          <w:tcPr>
            <w:tcW w:w="4195" w:type="dxa"/>
            <w:tcBorders>
              <w:left w:val="single" w:sz="4" w:space="0" w:color="000000"/>
              <w:right w:val="single" w:sz="4" w:space="0" w:color="000000"/>
            </w:tcBorders>
            <w:vAlign w:val="center"/>
          </w:tcPr>
          <w:p w14:paraId="23C2EFFC" w14:textId="77777777" w:rsidR="009170CC" w:rsidRPr="00F9376A" w:rsidRDefault="009170CC" w:rsidP="003C3F25">
            <w:pPr>
              <w:tabs>
                <w:tab w:val="left" w:pos="1096"/>
              </w:tabs>
              <w:rPr>
                <w:rFonts w:ascii="Arial" w:eastAsia="Arial" w:hAnsi="Arial" w:cs="Arial"/>
                <w:sz w:val="22"/>
                <w:szCs w:val="22"/>
              </w:rPr>
            </w:pPr>
            <w:r w:rsidRPr="00F9376A">
              <w:rPr>
                <w:rFonts w:ascii="Arial" w:eastAsia="Arial" w:hAnsi="Arial" w:cs="Arial"/>
                <w:b/>
                <w:sz w:val="22"/>
                <w:szCs w:val="22"/>
              </w:rPr>
              <w:t>Trainee:</w:t>
            </w:r>
            <w:r w:rsidRPr="00F9376A">
              <w:rPr>
                <w:rFonts w:ascii="Arial" w:eastAsia="Arial" w:hAnsi="Arial" w:cs="Arial"/>
                <w:sz w:val="22"/>
                <w:szCs w:val="22"/>
              </w:rPr>
              <w:t xml:space="preserve">  </w:t>
            </w:r>
          </w:p>
        </w:tc>
      </w:tr>
    </w:tbl>
    <w:p w14:paraId="4DCF08D6" w14:textId="77777777" w:rsidR="009170CC" w:rsidRPr="00F9376A" w:rsidRDefault="009170CC" w:rsidP="009170CC">
      <w:pPr>
        <w:rPr>
          <w:rFonts w:ascii="Arial" w:eastAsia="Arial" w:hAnsi="Arial" w:cs="Arial"/>
          <w:b/>
          <w:sz w:val="22"/>
          <w:szCs w:val="22"/>
        </w:rPr>
      </w:pPr>
    </w:p>
    <w:tbl>
      <w:tblPr>
        <w:tblW w:w="98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0"/>
        <w:gridCol w:w="6565"/>
      </w:tblGrid>
      <w:tr w:rsidR="009170CC" w:rsidRPr="00F9376A" w14:paraId="412EF21A" w14:textId="77777777" w:rsidTr="003C3F25">
        <w:trPr>
          <w:trHeight w:val="567"/>
        </w:trPr>
        <w:tc>
          <w:tcPr>
            <w:tcW w:w="3250" w:type="dxa"/>
            <w:tcBorders>
              <w:top w:val="nil"/>
              <w:left w:val="nil"/>
              <w:bottom w:val="nil"/>
              <w:right w:val="single" w:sz="4" w:space="0" w:color="000000"/>
            </w:tcBorders>
            <w:vAlign w:val="center"/>
          </w:tcPr>
          <w:p w14:paraId="1A92DE26"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Subject Mentor email</w:t>
            </w:r>
            <w:r w:rsidRPr="00F9376A">
              <w:rPr>
                <w:rFonts w:ascii="Arial" w:eastAsia="Arial" w:hAnsi="Arial" w:cs="Arial"/>
                <w:b/>
                <w:sz w:val="22"/>
                <w:szCs w:val="22"/>
              </w:rPr>
              <w:tab/>
            </w:r>
          </w:p>
          <w:p w14:paraId="0F611A92" w14:textId="77777777" w:rsidR="009170CC" w:rsidRPr="00F9376A" w:rsidRDefault="009170CC" w:rsidP="003C3F25">
            <w:pPr>
              <w:rPr>
                <w:rFonts w:ascii="Arial" w:eastAsia="Arial" w:hAnsi="Arial" w:cs="Arial"/>
                <w:sz w:val="22"/>
                <w:szCs w:val="22"/>
              </w:rPr>
            </w:pPr>
          </w:p>
        </w:tc>
        <w:tc>
          <w:tcPr>
            <w:tcW w:w="6565" w:type="dxa"/>
            <w:tcBorders>
              <w:left w:val="single" w:sz="4" w:space="0" w:color="000000"/>
              <w:bottom w:val="single" w:sz="4" w:space="0" w:color="000000"/>
              <w:right w:val="single" w:sz="4" w:space="0" w:color="000000"/>
            </w:tcBorders>
            <w:vAlign w:val="center"/>
          </w:tcPr>
          <w:p w14:paraId="1B450073" w14:textId="77777777" w:rsidR="009170CC" w:rsidRPr="00F9376A" w:rsidRDefault="009170CC" w:rsidP="003C3F25">
            <w:pPr>
              <w:tabs>
                <w:tab w:val="left" w:pos="1096"/>
              </w:tabs>
              <w:rPr>
                <w:rFonts w:ascii="Arial" w:eastAsia="Arial" w:hAnsi="Arial" w:cs="Arial"/>
                <w:b/>
                <w:sz w:val="22"/>
                <w:szCs w:val="22"/>
              </w:rPr>
            </w:pPr>
          </w:p>
        </w:tc>
      </w:tr>
    </w:tbl>
    <w:p w14:paraId="410A9D5F" w14:textId="77777777" w:rsidR="009170CC" w:rsidRPr="00F9376A" w:rsidRDefault="009170CC" w:rsidP="009170CC">
      <w:pPr>
        <w:rPr>
          <w:rFonts w:ascii="Arial" w:eastAsia="Arial" w:hAnsi="Arial" w:cs="Arial"/>
          <w:b/>
          <w:sz w:val="22"/>
          <w:szCs w:val="22"/>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10"/>
      </w:tblGrid>
      <w:tr w:rsidR="009170CC" w:rsidRPr="00F9376A" w14:paraId="54CBD8F3" w14:textId="77777777" w:rsidTr="003C3F25">
        <w:trPr>
          <w:trHeight w:val="1234"/>
        </w:trPr>
        <w:tc>
          <w:tcPr>
            <w:tcW w:w="9810" w:type="dxa"/>
          </w:tcPr>
          <w:p w14:paraId="4F441BC1" w14:textId="77777777" w:rsidR="009170CC" w:rsidRPr="00F9376A" w:rsidRDefault="009170CC" w:rsidP="003C3F25">
            <w:pPr>
              <w:spacing w:before="120"/>
              <w:rPr>
                <w:rFonts w:ascii="Arial" w:eastAsia="Arial" w:hAnsi="Arial" w:cs="Arial"/>
                <w:b/>
                <w:sz w:val="22"/>
                <w:szCs w:val="22"/>
              </w:rPr>
            </w:pPr>
            <w:r w:rsidRPr="00F9376A">
              <w:rPr>
                <w:rFonts w:ascii="Arial" w:eastAsia="Arial" w:hAnsi="Arial" w:cs="Arial"/>
                <w:b/>
                <w:sz w:val="22"/>
                <w:szCs w:val="22"/>
              </w:rPr>
              <w:t>Comment by Professional Mentor:</w:t>
            </w:r>
          </w:p>
          <w:p w14:paraId="02E99794" w14:textId="77777777" w:rsidR="009170CC" w:rsidRPr="00F9376A" w:rsidRDefault="009170CC" w:rsidP="003C3F25">
            <w:pPr>
              <w:rPr>
                <w:rFonts w:ascii="Arial" w:eastAsia="Arial" w:hAnsi="Arial" w:cs="Arial"/>
                <w:bCs/>
                <w:sz w:val="22"/>
                <w:szCs w:val="22"/>
              </w:rPr>
            </w:pPr>
          </w:p>
          <w:p w14:paraId="5668C1C9" w14:textId="77777777" w:rsidR="009170CC" w:rsidRPr="00F9376A" w:rsidRDefault="009170CC" w:rsidP="003C3F25">
            <w:pPr>
              <w:rPr>
                <w:rFonts w:ascii="Arial" w:eastAsia="Arial" w:hAnsi="Arial" w:cs="Arial"/>
                <w:b/>
                <w:sz w:val="22"/>
                <w:szCs w:val="22"/>
              </w:rPr>
            </w:pPr>
          </w:p>
          <w:p w14:paraId="0BDF1EA2" w14:textId="77777777" w:rsidR="009170CC" w:rsidRPr="00F9376A" w:rsidRDefault="009170CC" w:rsidP="003C3F25">
            <w:pPr>
              <w:rPr>
                <w:rFonts w:ascii="Arial" w:eastAsia="Arial" w:hAnsi="Arial" w:cs="Arial"/>
                <w:b/>
                <w:sz w:val="22"/>
                <w:szCs w:val="22"/>
              </w:rPr>
            </w:pPr>
          </w:p>
          <w:p w14:paraId="09A6D278" w14:textId="77777777" w:rsidR="009170CC" w:rsidRPr="00F9376A" w:rsidRDefault="009170CC" w:rsidP="003C3F25">
            <w:pPr>
              <w:rPr>
                <w:rFonts w:ascii="Arial" w:eastAsia="Arial" w:hAnsi="Arial" w:cs="Arial"/>
                <w:b/>
                <w:sz w:val="22"/>
                <w:szCs w:val="22"/>
              </w:rPr>
            </w:pPr>
          </w:p>
          <w:p w14:paraId="5FE5001C" w14:textId="77777777" w:rsidR="009170CC" w:rsidRPr="00F9376A" w:rsidRDefault="009170CC" w:rsidP="003C3F25">
            <w:pPr>
              <w:rPr>
                <w:rFonts w:ascii="Arial" w:eastAsia="Arial" w:hAnsi="Arial" w:cs="Arial"/>
                <w:b/>
                <w:sz w:val="22"/>
                <w:szCs w:val="22"/>
              </w:rPr>
            </w:pPr>
          </w:p>
          <w:p w14:paraId="6F422D0D" w14:textId="77777777" w:rsidR="009170CC" w:rsidRPr="00F9376A" w:rsidRDefault="009170CC" w:rsidP="003C3F25">
            <w:pPr>
              <w:rPr>
                <w:rFonts w:ascii="Arial" w:eastAsia="Arial" w:hAnsi="Arial" w:cs="Arial"/>
                <w:b/>
                <w:sz w:val="22"/>
                <w:szCs w:val="22"/>
              </w:rPr>
            </w:pPr>
          </w:p>
          <w:p w14:paraId="58C747BA" w14:textId="77777777" w:rsidR="009170CC" w:rsidRPr="00F9376A" w:rsidRDefault="009170CC" w:rsidP="003C3F25">
            <w:pPr>
              <w:rPr>
                <w:rFonts w:ascii="Arial" w:eastAsia="Arial" w:hAnsi="Arial" w:cs="Arial"/>
                <w:b/>
                <w:sz w:val="22"/>
                <w:szCs w:val="22"/>
              </w:rPr>
            </w:pPr>
          </w:p>
          <w:p w14:paraId="70179C16" w14:textId="77777777" w:rsidR="009170CC" w:rsidRPr="00F9376A" w:rsidRDefault="009170CC" w:rsidP="003C3F25">
            <w:pPr>
              <w:rPr>
                <w:rFonts w:ascii="Arial" w:eastAsia="Arial" w:hAnsi="Arial" w:cs="Arial"/>
                <w:b/>
                <w:sz w:val="22"/>
                <w:szCs w:val="22"/>
              </w:rPr>
            </w:pPr>
          </w:p>
        </w:tc>
      </w:tr>
    </w:tbl>
    <w:p w14:paraId="758FDD0D" w14:textId="77777777" w:rsidR="009170CC" w:rsidRPr="00F9376A" w:rsidRDefault="009170CC" w:rsidP="009170CC">
      <w:pPr>
        <w:rPr>
          <w:rFonts w:ascii="Arial" w:eastAsia="Arial" w:hAnsi="Arial" w:cs="Arial"/>
          <w:sz w:val="22"/>
          <w:szCs w:val="22"/>
        </w:rPr>
      </w:pPr>
    </w:p>
    <w:p w14:paraId="2B20260C" w14:textId="77777777" w:rsidR="009170CC" w:rsidRPr="00F9376A" w:rsidRDefault="009170CC" w:rsidP="009170CC">
      <w:pPr>
        <w:rPr>
          <w:rFonts w:ascii="Arial" w:eastAsia="Arial" w:hAnsi="Arial" w:cs="Arial"/>
          <w:i/>
          <w:sz w:val="22"/>
          <w:szCs w:val="22"/>
        </w:rPr>
      </w:pPr>
      <w:r w:rsidRPr="00F9376A">
        <w:rPr>
          <w:rFonts w:ascii="Arial" w:eastAsia="Arial" w:hAnsi="Arial" w:cs="Arial"/>
          <w:i/>
          <w:sz w:val="22"/>
          <w:szCs w:val="22"/>
        </w:rPr>
        <w:t xml:space="preserve">This report will be submitted electronically by the trainee and will be moderated by tutors. A copy will be provided to the subject mentor of the trainee’s next placement. Electronic copies are available from the mentor resource site </w:t>
      </w:r>
      <w:hyperlink r:id="rId75" w:history="1">
        <w:r w:rsidRPr="00F9376A">
          <w:rPr>
            <w:rStyle w:val="Hyperlink"/>
            <w:rFonts w:ascii="Arial" w:eastAsia="Arial" w:hAnsi="Arial" w:cs="Arial"/>
            <w:i/>
            <w:sz w:val="22"/>
            <w:szCs w:val="22"/>
          </w:rPr>
          <w:t>www.seed.manchester.ac.uk/mentors</w:t>
        </w:r>
      </w:hyperlink>
    </w:p>
    <w:p w14:paraId="0B606A9C" w14:textId="77777777" w:rsidR="009170CC" w:rsidRPr="00F9376A" w:rsidRDefault="009170CC" w:rsidP="009170CC">
      <w:pPr>
        <w:rPr>
          <w:rFonts w:ascii="Arial" w:eastAsia="Arial" w:hAnsi="Arial" w:cs="Arial"/>
          <w:i/>
          <w:sz w:val="22"/>
          <w:szCs w:val="22"/>
        </w:rPr>
      </w:pPr>
    </w:p>
    <w:p w14:paraId="5AF0BDC9" w14:textId="77777777" w:rsidR="00877297" w:rsidRPr="00F9376A" w:rsidRDefault="00877297">
      <w:pPr>
        <w:rPr>
          <w:rFonts w:ascii="Arial" w:eastAsia="Tahoma" w:hAnsi="Arial" w:cs="Arial"/>
          <w:b/>
          <w:color w:val="000000"/>
          <w:sz w:val="28"/>
          <w:szCs w:val="28"/>
        </w:rPr>
      </w:pPr>
      <w:bookmarkStart w:id="204" w:name="_30j0zll" w:colFirst="0" w:colLast="0"/>
      <w:bookmarkEnd w:id="204"/>
      <w:r w:rsidRPr="00F9376A">
        <w:rPr>
          <w:rFonts w:ascii="Arial" w:eastAsia="Tahoma" w:hAnsi="Arial" w:cs="Arial"/>
          <w:b/>
          <w:color w:val="000000"/>
          <w:sz w:val="28"/>
          <w:szCs w:val="28"/>
        </w:rPr>
        <w:br w:type="page"/>
      </w:r>
    </w:p>
    <w:p w14:paraId="2C58A395" w14:textId="74898643" w:rsidR="009170CC" w:rsidRPr="00F9376A" w:rsidRDefault="009170CC" w:rsidP="009170CC">
      <w:pPr>
        <w:rPr>
          <w:rFonts w:ascii="Arial" w:eastAsia="Tahoma" w:hAnsi="Arial" w:cs="Arial"/>
          <w:b/>
          <w:color w:val="000000"/>
          <w:sz w:val="28"/>
          <w:szCs w:val="28"/>
        </w:rPr>
      </w:pPr>
      <w:r w:rsidRPr="00F9376A">
        <w:rPr>
          <w:rFonts w:ascii="Arial" w:eastAsia="Tahoma" w:hAnsi="Arial" w:cs="Arial"/>
          <w:b/>
          <w:color w:val="000000"/>
          <w:sz w:val="28"/>
          <w:szCs w:val="28"/>
        </w:rPr>
        <w:lastRenderedPageBreak/>
        <w:t>Placement 3</w:t>
      </w:r>
    </w:p>
    <w:p w14:paraId="619E2A6A" w14:textId="0BCDFD4E" w:rsidR="009170CC" w:rsidRPr="00F9376A" w:rsidRDefault="009170CC" w:rsidP="00563ECC">
      <w:pPr>
        <w:rPr>
          <w:rFonts w:ascii="Arial" w:eastAsia="Tahoma" w:hAnsi="Arial" w:cs="Arial"/>
          <w:b/>
          <w:color w:val="000000"/>
          <w:sz w:val="20"/>
          <w:szCs w:val="20"/>
        </w:rPr>
      </w:pPr>
    </w:p>
    <w:tbl>
      <w:tblPr>
        <w:tblW w:w="9893"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567"/>
        <w:gridCol w:w="1686"/>
        <w:gridCol w:w="1649"/>
        <w:gridCol w:w="3298"/>
      </w:tblGrid>
      <w:tr w:rsidR="009170CC" w:rsidRPr="00F9376A" w14:paraId="183D3501" w14:textId="77777777" w:rsidTr="009170CC">
        <w:trPr>
          <w:trHeight w:val="567"/>
        </w:trPr>
        <w:tc>
          <w:tcPr>
            <w:tcW w:w="4946" w:type="dxa"/>
            <w:gridSpan w:val="3"/>
            <w:tcBorders>
              <w:top w:val="single" w:sz="4" w:space="0" w:color="000000"/>
              <w:left w:val="single" w:sz="4" w:space="0" w:color="000000"/>
              <w:bottom w:val="single" w:sz="4" w:space="0" w:color="000000"/>
              <w:right w:val="single" w:sz="4" w:space="0" w:color="000000"/>
            </w:tcBorders>
            <w:shd w:val="clear" w:color="auto" w:fill="FFF2CC"/>
          </w:tcPr>
          <w:p w14:paraId="0F6D90EE" w14:textId="77777777" w:rsidR="009170CC" w:rsidRPr="00F9376A" w:rsidRDefault="009170CC" w:rsidP="003C3F25">
            <w:pPr>
              <w:tabs>
                <w:tab w:val="left" w:pos="1026"/>
              </w:tabs>
              <w:rPr>
                <w:rFonts w:ascii="Arial" w:eastAsia="Arial" w:hAnsi="Arial" w:cs="Arial"/>
                <w:b/>
                <w:sz w:val="22"/>
                <w:szCs w:val="22"/>
              </w:rPr>
            </w:pPr>
            <w:r w:rsidRPr="00F9376A">
              <w:rPr>
                <w:rFonts w:ascii="Arial" w:eastAsia="Arial" w:hAnsi="Arial" w:cs="Arial"/>
                <w:b/>
                <w:sz w:val="22"/>
                <w:szCs w:val="22"/>
              </w:rPr>
              <w:t xml:space="preserve">Trainee: </w:t>
            </w:r>
          </w:p>
        </w:tc>
        <w:tc>
          <w:tcPr>
            <w:tcW w:w="4947" w:type="dxa"/>
            <w:gridSpan w:val="2"/>
            <w:tcBorders>
              <w:top w:val="single" w:sz="4" w:space="0" w:color="000000"/>
              <w:left w:val="single" w:sz="4" w:space="0" w:color="000000"/>
              <w:bottom w:val="single" w:sz="4" w:space="0" w:color="000000"/>
              <w:right w:val="single" w:sz="4" w:space="0" w:color="000000"/>
            </w:tcBorders>
            <w:shd w:val="clear" w:color="auto" w:fill="FFF2CC"/>
          </w:tcPr>
          <w:p w14:paraId="795DA2D8" w14:textId="77777777" w:rsidR="009170CC" w:rsidRPr="00F9376A" w:rsidRDefault="009170CC" w:rsidP="003C3F25">
            <w:pPr>
              <w:tabs>
                <w:tab w:val="left" w:pos="1026"/>
              </w:tabs>
              <w:rPr>
                <w:rFonts w:ascii="Arial" w:eastAsia="Arial" w:hAnsi="Arial" w:cs="Arial"/>
                <w:b/>
                <w:sz w:val="22"/>
                <w:szCs w:val="22"/>
              </w:rPr>
            </w:pPr>
            <w:r w:rsidRPr="00F9376A">
              <w:rPr>
                <w:rFonts w:ascii="Arial" w:eastAsia="Arial" w:hAnsi="Arial" w:cs="Arial"/>
                <w:b/>
                <w:sz w:val="22"/>
                <w:szCs w:val="22"/>
              </w:rPr>
              <w:t xml:space="preserve">Subject Mentor completing report: </w:t>
            </w:r>
          </w:p>
        </w:tc>
      </w:tr>
      <w:tr w:rsidR="009170CC" w:rsidRPr="00F9376A" w14:paraId="245B30F5" w14:textId="77777777" w:rsidTr="009170CC">
        <w:trPr>
          <w:trHeight w:val="567"/>
        </w:trPr>
        <w:tc>
          <w:tcPr>
            <w:tcW w:w="4946" w:type="dxa"/>
            <w:gridSpan w:val="3"/>
            <w:tcBorders>
              <w:top w:val="single" w:sz="4" w:space="0" w:color="000000"/>
              <w:left w:val="single" w:sz="4" w:space="0" w:color="000000"/>
              <w:bottom w:val="single" w:sz="4" w:space="0" w:color="auto"/>
              <w:right w:val="single" w:sz="4" w:space="0" w:color="000000"/>
            </w:tcBorders>
            <w:shd w:val="clear" w:color="auto" w:fill="FFF2CC"/>
            <w:tcMar>
              <w:top w:w="0" w:type="dxa"/>
              <w:left w:w="108" w:type="dxa"/>
              <w:bottom w:w="0" w:type="dxa"/>
              <w:right w:w="108" w:type="dxa"/>
            </w:tcMar>
          </w:tcPr>
          <w:p w14:paraId="7F2716A4"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School/College:</w:t>
            </w:r>
          </w:p>
        </w:tc>
        <w:tc>
          <w:tcPr>
            <w:tcW w:w="4947" w:type="dxa"/>
            <w:gridSpan w:val="2"/>
            <w:tcBorders>
              <w:top w:val="single" w:sz="4" w:space="0" w:color="000000"/>
              <w:left w:val="single" w:sz="4" w:space="0" w:color="000000"/>
              <w:bottom w:val="single" w:sz="4" w:space="0" w:color="auto"/>
              <w:right w:val="single" w:sz="4" w:space="0" w:color="000000"/>
            </w:tcBorders>
            <w:shd w:val="clear" w:color="auto" w:fill="FFF2CC"/>
            <w:tcMar>
              <w:top w:w="0" w:type="dxa"/>
              <w:left w:w="108" w:type="dxa"/>
              <w:bottom w:w="0" w:type="dxa"/>
              <w:right w:w="108" w:type="dxa"/>
            </w:tcMar>
          </w:tcPr>
          <w:p w14:paraId="199C8306" w14:textId="77777777" w:rsidR="009170CC" w:rsidRPr="00F9376A" w:rsidRDefault="009170CC" w:rsidP="003C3F25">
            <w:pPr>
              <w:rPr>
                <w:rFonts w:ascii="Arial" w:eastAsia="Arial" w:hAnsi="Arial" w:cs="Arial"/>
                <w:sz w:val="20"/>
                <w:szCs w:val="20"/>
              </w:rPr>
            </w:pPr>
            <w:r w:rsidRPr="00F9376A">
              <w:rPr>
                <w:rFonts w:ascii="Arial" w:eastAsia="Arial" w:hAnsi="Arial" w:cs="Arial"/>
                <w:b/>
                <w:sz w:val="22"/>
                <w:szCs w:val="22"/>
              </w:rPr>
              <w:t>Date:</w:t>
            </w:r>
          </w:p>
        </w:tc>
      </w:tr>
      <w:tr w:rsidR="009170CC" w:rsidRPr="00F9376A" w14:paraId="42DDFD55" w14:textId="77777777" w:rsidTr="003C3F25">
        <w:trPr>
          <w:trHeight w:val="340"/>
        </w:trPr>
        <w:tc>
          <w:tcPr>
            <w:tcW w:w="9893"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971EE2F" w14:textId="77777777" w:rsidR="009170CC" w:rsidRPr="00F9376A" w:rsidRDefault="009170CC" w:rsidP="003C3F25">
            <w:pPr>
              <w:rPr>
                <w:rFonts w:ascii="Arial" w:eastAsia="Arial" w:hAnsi="Arial" w:cs="Arial"/>
                <w:bCs/>
                <w:sz w:val="22"/>
                <w:szCs w:val="22"/>
              </w:rPr>
            </w:pPr>
            <w:r w:rsidRPr="00F9376A">
              <w:rPr>
                <w:rFonts w:ascii="Arial" w:eastAsia="Arial" w:hAnsi="Arial" w:cs="Arial"/>
                <w:bCs/>
                <w:sz w:val="22"/>
                <w:szCs w:val="22"/>
              </w:rPr>
              <w:t xml:space="preserve">How well has the trainee engaged with the Progress Matrix and ITAP Log? (brief): </w:t>
            </w:r>
          </w:p>
          <w:p w14:paraId="02CB7059" w14:textId="77777777" w:rsidR="009170CC" w:rsidRPr="00F9376A" w:rsidRDefault="009170CC" w:rsidP="003C3F25">
            <w:pPr>
              <w:rPr>
                <w:rFonts w:ascii="Arial" w:eastAsia="Arial" w:hAnsi="Arial" w:cs="Arial"/>
                <w:b/>
                <w:sz w:val="22"/>
                <w:szCs w:val="22"/>
              </w:rPr>
            </w:pPr>
          </w:p>
          <w:p w14:paraId="51A1AFB1" w14:textId="77777777" w:rsidR="009170CC" w:rsidRPr="00F9376A" w:rsidRDefault="009170CC" w:rsidP="003C3F25">
            <w:pPr>
              <w:rPr>
                <w:rFonts w:ascii="Arial" w:eastAsia="Arial" w:hAnsi="Arial" w:cs="Arial"/>
                <w:b/>
                <w:sz w:val="22"/>
                <w:szCs w:val="22"/>
              </w:rPr>
            </w:pPr>
          </w:p>
        </w:tc>
      </w:tr>
      <w:tr w:rsidR="009170CC" w:rsidRPr="00F9376A" w14:paraId="6750C191" w14:textId="77777777" w:rsidTr="009170CC">
        <w:trPr>
          <w:trHeight w:val="340"/>
        </w:trPr>
        <w:tc>
          <w:tcPr>
            <w:tcW w:w="9893" w:type="dxa"/>
            <w:gridSpan w:val="5"/>
            <w:tcBorders>
              <w:top w:val="single" w:sz="4" w:space="0" w:color="auto"/>
              <w:left w:val="single" w:sz="4" w:space="0" w:color="auto"/>
              <w:bottom w:val="single" w:sz="4" w:space="0" w:color="auto"/>
              <w:right w:val="single" w:sz="4" w:space="0" w:color="auto"/>
            </w:tcBorders>
            <w:shd w:val="clear" w:color="auto" w:fill="FFD966"/>
            <w:tcMar>
              <w:top w:w="0" w:type="dxa"/>
              <w:left w:w="108" w:type="dxa"/>
              <w:bottom w:w="0" w:type="dxa"/>
              <w:right w:w="108" w:type="dxa"/>
            </w:tcMar>
            <w:vAlign w:val="center"/>
          </w:tcPr>
          <w:p w14:paraId="594C832A" w14:textId="77777777" w:rsidR="009170CC" w:rsidRPr="00F9376A" w:rsidRDefault="009170CC" w:rsidP="003C3F25">
            <w:pPr>
              <w:jc w:val="center"/>
              <w:rPr>
                <w:rFonts w:ascii="Arial" w:eastAsia="Arial" w:hAnsi="Arial" w:cs="Arial"/>
                <w:b/>
                <w:sz w:val="22"/>
                <w:szCs w:val="22"/>
              </w:rPr>
            </w:pPr>
            <w:r w:rsidRPr="00F9376A">
              <w:rPr>
                <w:rFonts w:ascii="Arial" w:eastAsia="Arial" w:hAnsi="Arial" w:cs="Arial"/>
                <w:b/>
                <w:sz w:val="22"/>
                <w:szCs w:val="22"/>
              </w:rPr>
              <w:t>Classes and Subjects/Topics Taught</w:t>
            </w:r>
          </w:p>
        </w:tc>
      </w:tr>
      <w:tr w:rsidR="009170CC" w:rsidRPr="00F9376A" w14:paraId="4069580C" w14:textId="77777777" w:rsidTr="009170CC">
        <w:trPr>
          <w:trHeight w:val="340"/>
        </w:trPr>
        <w:tc>
          <w:tcPr>
            <w:tcW w:w="3260" w:type="dxa"/>
            <w:gridSpan w:val="2"/>
            <w:tcBorders>
              <w:top w:val="single" w:sz="4" w:space="0" w:color="auto"/>
              <w:left w:val="single" w:sz="4" w:space="0" w:color="000000"/>
              <w:bottom w:val="single" w:sz="4" w:space="0" w:color="000000"/>
              <w:right w:val="single" w:sz="4" w:space="0" w:color="000000"/>
            </w:tcBorders>
            <w:shd w:val="clear" w:color="auto" w:fill="FFD966"/>
            <w:tcMar>
              <w:top w:w="0" w:type="dxa"/>
              <w:left w:w="108" w:type="dxa"/>
              <w:bottom w:w="0" w:type="dxa"/>
              <w:right w:w="108" w:type="dxa"/>
            </w:tcMar>
            <w:vAlign w:val="center"/>
          </w:tcPr>
          <w:p w14:paraId="201EB351" w14:textId="77777777" w:rsidR="009170CC" w:rsidRPr="00F9376A" w:rsidRDefault="009170CC" w:rsidP="003C3F25">
            <w:pPr>
              <w:jc w:val="center"/>
              <w:rPr>
                <w:rFonts w:ascii="Arial" w:eastAsia="Arial" w:hAnsi="Arial" w:cs="Arial"/>
                <w:sz w:val="20"/>
                <w:szCs w:val="20"/>
              </w:rPr>
            </w:pPr>
            <w:r w:rsidRPr="00F9376A">
              <w:rPr>
                <w:rFonts w:ascii="Arial" w:eastAsia="Arial" w:hAnsi="Arial" w:cs="Arial"/>
                <w:b/>
                <w:sz w:val="22"/>
                <w:szCs w:val="22"/>
              </w:rPr>
              <w:t>KS3</w:t>
            </w:r>
          </w:p>
        </w:tc>
        <w:tc>
          <w:tcPr>
            <w:tcW w:w="3335" w:type="dxa"/>
            <w:gridSpan w:val="2"/>
            <w:tcBorders>
              <w:top w:val="single" w:sz="4" w:space="0" w:color="auto"/>
              <w:left w:val="single" w:sz="4" w:space="0" w:color="000000"/>
              <w:bottom w:val="single" w:sz="4" w:space="0" w:color="000000"/>
              <w:right w:val="single" w:sz="4" w:space="0" w:color="000000"/>
            </w:tcBorders>
            <w:shd w:val="clear" w:color="auto" w:fill="FFD966"/>
            <w:tcMar>
              <w:left w:w="0" w:type="dxa"/>
              <w:right w:w="0" w:type="dxa"/>
            </w:tcMar>
            <w:vAlign w:val="center"/>
          </w:tcPr>
          <w:p w14:paraId="54D1E385" w14:textId="77777777" w:rsidR="009170CC" w:rsidRPr="00F9376A" w:rsidRDefault="009170CC" w:rsidP="003C3F25">
            <w:pPr>
              <w:jc w:val="center"/>
              <w:rPr>
                <w:rFonts w:ascii="Arial" w:eastAsia="Arial" w:hAnsi="Arial" w:cs="Arial"/>
                <w:sz w:val="20"/>
                <w:szCs w:val="20"/>
              </w:rPr>
            </w:pPr>
            <w:r w:rsidRPr="00F9376A">
              <w:rPr>
                <w:rFonts w:ascii="Arial" w:eastAsia="Arial" w:hAnsi="Arial" w:cs="Arial"/>
                <w:b/>
                <w:sz w:val="22"/>
                <w:szCs w:val="22"/>
              </w:rPr>
              <w:t>KS4</w:t>
            </w:r>
          </w:p>
        </w:tc>
        <w:tc>
          <w:tcPr>
            <w:tcW w:w="3298" w:type="dxa"/>
            <w:tcBorders>
              <w:top w:val="single" w:sz="4" w:space="0" w:color="auto"/>
              <w:left w:val="single" w:sz="4" w:space="0" w:color="000000"/>
              <w:bottom w:val="single" w:sz="4" w:space="0" w:color="000000"/>
              <w:right w:val="single" w:sz="4" w:space="0" w:color="000000"/>
            </w:tcBorders>
            <w:shd w:val="clear" w:color="auto" w:fill="FFD966"/>
            <w:tcMar>
              <w:top w:w="0" w:type="dxa"/>
              <w:left w:w="108" w:type="dxa"/>
              <w:bottom w:w="0" w:type="dxa"/>
              <w:right w:w="108" w:type="dxa"/>
            </w:tcMar>
            <w:vAlign w:val="center"/>
          </w:tcPr>
          <w:p w14:paraId="13124EE5" w14:textId="77777777" w:rsidR="009170CC" w:rsidRPr="00F9376A" w:rsidRDefault="009170CC" w:rsidP="003C3F25">
            <w:pPr>
              <w:jc w:val="center"/>
              <w:rPr>
                <w:rFonts w:ascii="Arial" w:eastAsia="Arial" w:hAnsi="Arial" w:cs="Arial"/>
                <w:sz w:val="20"/>
                <w:szCs w:val="20"/>
              </w:rPr>
            </w:pPr>
            <w:r w:rsidRPr="00F9376A">
              <w:rPr>
                <w:rFonts w:ascii="Arial" w:eastAsia="Arial" w:hAnsi="Arial" w:cs="Arial"/>
                <w:b/>
                <w:sz w:val="22"/>
                <w:szCs w:val="22"/>
              </w:rPr>
              <w:t>16+</w:t>
            </w:r>
          </w:p>
        </w:tc>
      </w:tr>
      <w:tr w:rsidR="009170CC" w:rsidRPr="00F9376A" w14:paraId="3DDD9D31" w14:textId="77777777" w:rsidTr="003C3F25">
        <w:trPr>
          <w:trHeight w:val="1117"/>
        </w:trPr>
        <w:tc>
          <w:tcPr>
            <w:tcW w:w="3260" w:type="dxa"/>
            <w:gridSpan w:val="2"/>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tcPr>
          <w:p w14:paraId="24638852" w14:textId="77777777" w:rsidR="009170CC" w:rsidRPr="00F9376A" w:rsidRDefault="009170CC" w:rsidP="003C3F25">
            <w:pPr>
              <w:rPr>
                <w:rFonts w:ascii="Arial" w:eastAsia="Arial" w:hAnsi="Arial" w:cs="Arial"/>
                <w:sz w:val="20"/>
                <w:szCs w:val="20"/>
              </w:rPr>
            </w:pPr>
          </w:p>
          <w:p w14:paraId="197181F7" w14:textId="77777777" w:rsidR="009170CC" w:rsidRPr="00F9376A" w:rsidRDefault="009170CC" w:rsidP="003C3F25">
            <w:pPr>
              <w:rPr>
                <w:rFonts w:ascii="Arial" w:eastAsia="Arial" w:hAnsi="Arial" w:cs="Arial"/>
                <w:sz w:val="20"/>
                <w:szCs w:val="20"/>
              </w:rPr>
            </w:pPr>
          </w:p>
          <w:p w14:paraId="3293A1D8" w14:textId="77777777" w:rsidR="009170CC" w:rsidRPr="00F9376A" w:rsidRDefault="009170CC" w:rsidP="003C3F25">
            <w:pPr>
              <w:rPr>
                <w:rFonts w:ascii="Arial" w:eastAsia="Arial" w:hAnsi="Arial" w:cs="Arial"/>
                <w:sz w:val="20"/>
                <w:szCs w:val="20"/>
              </w:rPr>
            </w:pPr>
          </w:p>
          <w:p w14:paraId="64B4AF63" w14:textId="77777777" w:rsidR="009170CC" w:rsidRPr="00F9376A" w:rsidRDefault="009170CC" w:rsidP="003C3F25">
            <w:pPr>
              <w:rPr>
                <w:rFonts w:ascii="Arial" w:eastAsia="Arial" w:hAnsi="Arial" w:cs="Arial"/>
                <w:sz w:val="20"/>
                <w:szCs w:val="20"/>
              </w:rPr>
            </w:pPr>
          </w:p>
          <w:p w14:paraId="02B95398" w14:textId="77777777" w:rsidR="009170CC" w:rsidRPr="00F9376A" w:rsidRDefault="009170CC" w:rsidP="003C3F25">
            <w:pPr>
              <w:rPr>
                <w:rFonts w:ascii="Arial" w:eastAsia="Arial" w:hAnsi="Arial" w:cs="Arial"/>
                <w:sz w:val="20"/>
                <w:szCs w:val="20"/>
              </w:rPr>
            </w:pPr>
          </w:p>
          <w:p w14:paraId="1AC88D8B" w14:textId="77777777" w:rsidR="009170CC" w:rsidRPr="00F9376A" w:rsidRDefault="009170CC" w:rsidP="003C3F25">
            <w:pPr>
              <w:rPr>
                <w:rFonts w:ascii="Arial" w:eastAsia="Arial" w:hAnsi="Arial" w:cs="Arial"/>
                <w:sz w:val="20"/>
                <w:szCs w:val="20"/>
              </w:rPr>
            </w:pPr>
          </w:p>
          <w:p w14:paraId="1AEABE21" w14:textId="77777777" w:rsidR="009170CC" w:rsidRPr="00F9376A" w:rsidRDefault="009170CC" w:rsidP="003C3F25">
            <w:pPr>
              <w:rPr>
                <w:rFonts w:ascii="Arial" w:eastAsia="Arial" w:hAnsi="Arial" w:cs="Arial"/>
                <w:sz w:val="20"/>
                <w:szCs w:val="20"/>
              </w:rPr>
            </w:pPr>
          </w:p>
        </w:tc>
        <w:tc>
          <w:tcPr>
            <w:tcW w:w="3335" w:type="dxa"/>
            <w:gridSpan w:val="2"/>
            <w:tcBorders>
              <w:top w:val="single" w:sz="4" w:space="0" w:color="000000"/>
              <w:left w:val="single" w:sz="4" w:space="0" w:color="000000"/>
              <w:bottom w:val="single" w:sz="8" w:space="0" w:color="000000"/>
              <w:right w:val="single" w:sz="4" w:space="0" w:color="000000"/>
            </w:tcBorders>
            <w:tcMar>
              <w:left w:w="0" w:type="dxa"/>
              <w:right w:w="0" w:type="dxa"/>
            </w:tcMar>
          </w:tcPr>
          <w:p w14:paraId="3A8CBE0C" w14:textId="77777777" w:rsidR="009170CC" w:rsidRPr="00F9376A" w:rsidRDefault="009170CC" w:rsidP="003C3F25">
            <w:pPr>
              <w:rPr>
                <w:rFonts w:ascii="Arial" w:eastAsia="Arial" w:hAnsi="Arial" w:cs="Arial"/>
                <w:sz w:val="20"/>
                <w:szCs w:val="20"/>
              </w:rPr>
            </w:pPr>
          </w:p>
        </w:tc>
        <w:tc>
          <w:tcPr>
            <w:tcW w:w="3298"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tcPr>
          <w:p w14:paraId="4463A5D4" w14:textId="77777777" w:rsidR="009170CC" w:rsidRPr="00F9376A" w:rsidRDefault="009170CC" w:rsidP="003C3F25">
            <w:pPr>
              <w:rPr>
                <w:rFonts w:ascii="Arial" w:eastAsia="Arial" w:hAnsi="Arial" w:cs="Arial"/>
                <w:sz w:val="20"/>
                <w:szCs w:val="20"/>
              </w:rPr>
            </w:pPr>
          </w:p>
        </w:tc>
      </w:tr>
      <w:tr w:rsidR="009170CC" w:rsidRPr="00F9376A" w14:paraId="4474E70B" w14:textId="77777777" w:rsidTr="009170CC">
        <w:tc>
          <w:tcPr>
            <w:tcW w:w="3260" w:type="dxa"/>
            <w:gridSpan w:val="2"/>
            <w:tcBorders>
              <w:top w:val="single" w:sz="8" w:space="0" w:color="000000"/>
              <w:left w:val="single" w:sz="8" w:space="0" w:color="000000"/>
              <w:bottom w:val="nil"/>
              <w:right w:val="single" w:sz="8" w:space="0" w:color="000000"/>
            </w:tcBorders>
            <w:shd w:val="clear" w:color="auto" w:fill="FFD966"/>
            <w:tcMar>
              <w:top w:w="0" w:type="dxa"/>
              <w:left w:w="108" w:type="dxa"/>
              <w:bottom w:w="0" w:type="dxa"/>
              <w:right w:w="108" w:type="dxa"/>
            </w:tcMar>
          </w:tcPr>
          <w:p w14:paraId="79E43F35" w14:textId="77777777" w:rsidR="009170CC" w:rsidRPr="00F9376A" w:rsidRDefault="009170CC" w:rsidP="003C3F25">
            <w:pPr>
              <w:rPr>
                <w:rFonts w:ascii="Arial" w:hAnsi="Arial" w:cs="Arial"/>
                <w:sz w:val="18"/>
                <w:szCs w:val="18"/>
              </w:rPr>
            </w:pPr>
            <w:r w:rsidRPr="00F9376A">
              <w:rPr>
                <w:rFonts w:ascii="Arial" w:eastAsia="Arial" w:hAnsi="Arial" w:cs="Arial"/>
                <w:i/>
                <w:iCs/>
                <w:sz w:val="18"/>
                <w:szCs w:val="18"/>
              </w:rPr>
              <w:t>Please indicate whether your trainee has met the QTS Standards* in the following areas:</w:t>
            </w:r>
            <w:r w:rsidRPr="00F9376A">
              <w:rPr>
                <w:rFonts w:ascii="Arial" w:eastAsia="Arial" w:hAnsi="Arial" w:cs="Arial"/>
                <w:sz w:val="18"/>
                <w:szCs w:val="18"/>
              </w:rPr>
              <w:t xml:space="preserve">                               </w:t>
            </w:r>
            <w:r w:rsidRPr="00F9376A">
              <w:rPr>
                <w:rFonts w:ascii="Arial" w:eastAsia="Arial" w:hAnsi="Arial" w:cs="Arial"/>
                <w:sz w:val="18"/>
                <w:szCs w:val="18"/>
              </w:rPr>
              <w:sym w:font="Symbol" w:char="F0AF"/>
            </w:r>
          </w:p>
        </w:tc>
        <w:tc>
          <w:tcPr>
            <w:tcW w:w="663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459CF5C" w14:textId="77777777" w:rsidR="009170CC" w:rsidRPr="00F9376A" w:rsidRDefault="009170CC" w:rsidP="003C3F25">
            <w:pPr>
              <w:rPr>
                <w:rFonts w:ascii="Arial" w:eastAsia="Arial" w:hAnsi="Arial" w:cs="Arial"/>
                <w:i/>
                <w:iCs/>
                <w:sz w:val="18"/>
                <w:szCs w:val="18"/>
              </w:rPr>
            </w:pPr>
            <w:r w:rsidRPr="00F9376A">
              <w:rPr>
                <w:rFonts w:ascii="Arial" w:eastAsia="Arial" w:hAnsi="Arial" w:cs="Arial"/>
                <w:i/>
                <w:iCs/>
                <w:sz w:val="18"/>
                <w:szCs w:val="18"/>
              </w:rPr>
              <w:t>Please summarise below the progress your trainee has made over the placement in each area, using their Progress Matrix to assist. Please expand the boxes as necessary.</w:t>
            </w:r>
          </w:p>
        </w:tc>
      </w:tr>
      <w:tr w:rsidR="009170CC" w:rsidRPr="00F9376A" w14:paraId="63D0AEDA" w14:textId="77777777" w:rsidTr="00DA143F">
        <w:trPr>
          <w:trHeight w:val="1656"/>
        </w:trPr>
        <w:tc>
          <w:tcPr>
            <w:tcW w:w="2693" w:type="dxa"/>
            <w:tcBorders>
              <w:top w:val="single" w:sz="4" w:space="0" w:color="auto"/>
              <w:left w:val="single" w:sz="8" w:space="0" w:color="000000"/>
              <w:bottom w:val="single" w:sz="8" w:space="0" w:color="000000"/>
              <w:right w:val="single" w:sz="4" w:space="0" w:color="auto"/>
            </w:tcBorders>
            <w:shd w:val="clear" w:color="auto" w:fill="FFE599"/>
            <w:tcMar>
              <w:top w:w="0" w:type="dxa"/>
              <w:left w:w="108" w:type="dxa"/>
              <w:bottom w:w="0" w:type="dxa"/>
              <w:right w:w="108" w:type="dxa"/>
            </w:tcMar>
          </w:tcPr>
          <w:p w14:paraId="53D07D0B"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Teacher expectations</w:t>
            </w:r>
          </w:p>
          <w:p w14:paraId="0059E5FE" w14:textId="77777777" w:rsidR="009170CC" w:rsidRPr="00F9376A" w:rsidRDefault="009170CC" w:rsidP="003C3F25">
            <w:pPr>
              <w:rPr>
                <w:rFonts w:ascii="Arial" w:hAnsi="Arial" w:cs="Arial"/>
                <w:b/>
                <w:sz w:val="22"/>
                <w:szCs w:val="22"/>
              </w:rPr>
            </w:pPr>
          </w:p>
          <w:p w14:paraId="13D8F055" w14:textId="77777777" w:rsidR="009170CC" w:rsidRPr="00F9376A" w:rsidRDefault="009170CC" w:rsidP="00D0561C">
            <w:pPr>
              <w:pStyle w:val="ListParagraph"/>
              <w:numPr>
                <w:ilvl w:val="0"/>
                <w:numId w:val="45"/>
              </w:numPr>
              <w:ind w:left="170" w:hanging="170"/>
              <w:contextualSpacing/>
              <w:rPr>
                <w:rFonts w:ascii="Arial" w:eastAsia="Arial" w:hAnsi="Arial" w:cs="Arial"/>
                <w:iCs/>
                <w:sz w:val="20"/>
                <w:szCs w:val="20"/>
              </w:rPr>
            </w:pPr>
            <w:r w:rsidRPr="00F9376A">
              <w:rPr>
                <w:rFonts w:ascii="Arial" w:eastAsia="Arial" w:hAnsi="Arial" w:cs="Arial"/>
                <w:iCs/>
                <w:sz w:val="20"/>
                <w:szCs w:val="20"/>
              </w:rPr>
              <w:t>high expectations of and for young people</w:t>
            </w:r>
          </w:p>
          <w:p w14:paraId="0488A30F" w14:textId="77777777" w:rsidR="009170CC" w:rsidRPr="00F9376A" w:rsidRDefault="009170CC" w:rsidP="00D0561C">
            <w:pPr>
              <w:pStyle w:val="ListParagraph"/>
              <w:numPr>
                <w:ilvl w:val="0"/>
                <w:numId w:val="45"/>
              </w:numPr>
              <w:ind w:left="170" w:hanging="170"/>
              <w:contextualSpacing/>
              <w:rPr>
                <w:rFonts w:ascii="Arial" w:eastAsia="Arial" w:hAnsi="Arial" w:cs="Arial"/>
                <w:iCs/>
                <w:sz w:val="20"/>
                <w:szCs w:val="20"/>
              </w:rPr>
            </w:pPr>
            <w:r w:rsidRPr="00F9376A">
              <w:rPr>
                <w:rFonts w:ascii="Arial" w:eastAsia="Arial" w:hAnsi="Arial" w:cs="Arial"/>
                <w:iCs/>
                <w:sz w:val="20"/>
                <w:szCs w:val="20"/>
              </w:rPr>
              <w:t xml:space="preserve">create a positive </w:t>
            </w:r>
            <w:proofErr w:type="gramStart"/>
            <w:r w:rsidRPr="00F9376A">
              <w:rPr>
                <w:rFonts w:ascii="Arial" w:eastAsia="Arial" w:hAnsi="Arial" w:cs="Arial"/>
                <w:iCs/>
                <w:sz w:val="20"/>
                <w:szCs w:val="20"/>
              </w:rPr>
              <w:t>environment</w:t>
            </w:r>
            <w:proofErr w:type="gramEnd"/>
            <w:r w:rsidRPr="00F9376A">
              <w:rPr>
                <w:rFonts w:ascii="Arial" w:eastAsia="Arial" w:hAnsi="Arial" w:cs="Arial"/>
                <w:iCs/>
                <w:sz w:val="20"/>
                <w:szCs w:val="20"/>
              </w:rPr>
              <w:t xml:space="preserve"> </w:t>
            </w:r>
          </w:p>
          <w:p w14:paraId="08E41E72" w14:textId="77777777" w:rsidR="009170CC" w:rsidRPr="00F9376A" w:rsidRDefault="009170CC" w:rsidP="00D0561C">
            <w:pPr>
              <w:pStyle w:val="ListParagraph"/>
              <w:numPr>
                <w:ilvl w:val="0"/>
                <w:numId w:val="45"/>
              </w:numPr>
              <w:ind w:left="170" w:hanging="170"/>
              <w:contextualSpacing/>
              <w:rPr>
                <w:rFonts w:ascii="Arial" w:eastAsia="Arial" w:hAnsi="Arial" w:cs="Arial"/>
                <w:iCs/>
                <w:sz w:val="20"/>
                <w:szCs w:val="20"/>
              </w:rPr>
            </w:pPr>
            <w:r w:rsidRPr="00F9376A">
              <w:rPr>
                <w:rFonts w:ascii="Arial" w:eastAsia="Arial" w:hAnsi="Arial" w:cs="Arial"/>
                <w:bCs/>
                <w:iCs/>
                <w:sz w:val="20"/>
                <w:szCs w:val="20"/>
              </w:rPr>
              <w:t>behaviour for learning</w:t>
            </w:r>
            <w:r w:rsidRPr="00F9376A">
              <w:rPr>
                <w:rFonts w:ascii="Arial" w:eastAsia="Arial" w:hAnsi="Arial" w:cs="Arial"/>
                <w:iCs/>
                <w:sz w:val="20"/>
                <w:szCs w:val="20"/>
              </w:rPr>
              <w:t xml:space="preserve"> </w:t>
            </w:r>
          </w:p>
          <w:p w14:paraId="3270B697" w14:textId="77777777" w:rsidR="009170CC" w:rsidRPr="00F9376A" w:rsidRDefault="009170CC" w:rsidP="003C3F25">
            <w:pPr>
              <w:pStyle w:val="ListParagraph"/>
              <w:ind w:left="170"/>
              <w:rPr>
                <w:rFonts w:ascii="Arial" w:eastAsia="Arial" w:hAnsi="Arial" w:cs="Arial"/>
                <w:b/>
                <w:sz w:val="20"/>
                <w:szCs w:val="20"/>
              </w:rPr>
            </w:pPr>
          </w:p>
        </w:tc>
        <w:tc>
          <w:tcPr>
            <w:tcW w:w="567" w:type="dxa"/>
            <w:tcBorders>
              <w:top w:val="nil"/>
              <w:left w:val="single" w:sz="4" w:space="0" w:color="auto"/>
              <w:bottom w:val="single" w:sz="4" w:space="0" w:color="auto"/>
              <w:right w:val="single" w:sz="4" w:space="0" w:color="auto"/>
            </w:tcBorders>
            <w:shd w:val="clear" w:color="auto" w:fill="FFD966"/>
            <w:tcMar>
              <w:left w:w="0" w:type="dxa"/>
              <w:right w:w="0" w:type="dxa"/>
            </w:tcMar>
            <w:vAlign w:val="center"/>
          </w:tcPr>
          <w:p w14:paraId="29198D37" w14:textId="77777777" w:rsidR="009170CC" w:rsidRPr="00F9376A" w:rsidRDefault="009170CC" w:rsidP="003C3F25">
            <w:pPr>
              <w:jc w:val="center"/>
              <w:rPr>
                <w:rFonts w:ascii="Arial" w:eastAsia="Arial" w:hAnsi="Arial" w:cs="Arial"/>
                <w:sz w:val="22"/>
                <w:szCs w:val="22"/>
              </w:rPr>
            </w:pPr>
            <w:r w:rsidRPr="00F9376A">
              <w:rPr>
                <w:rFonts w:ascii="Arial" w:eastAsia="Arial" w:hAnsi="Arial" w:cs="Arial"/>
                <w:sz w:val="22"/>
                <w:szCs w:val="22"/>
              </w:rPr>
              <w:t>y/n</w:t>
            </w:r>
          </w:p>
        </w:tc>
        <w:tc>
          <w:tcPr>
            <w:tcW w:w="6633" w:type="dxa"/>
            <w:gridSpan w:val="3"/>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14:paraId="544B322C" w14:textId="77777777" w:rsidR="009170CC" w:rsidRPr="00F9376A" w:rsidRDefault="009170CC" w:rsidP="003C3F25">
            <w:pPr>
              <w:rPr>
                <w:rFonts w:ascii="Arial" w:hAnsi="Arial" w:cs="Arial"/>
                <w:sz w:val="22"/>
                <w:szCs w:val="22"/>
              </w:rPr>
            </w:pPr>
          </w:p>
        </w:tc>
      </w:tr>
      <w:tr w:rsidR="009170CC" w:rsidRPr="00F9376A" w14:paraId="11C1FB06" w14:textId="77777777" w:rsidTr="00DA143F">
        <w:trPr>
          <w:trHeight w:val="1301"/>
        </w:trPr>
        <w:tc>
          <w:tcPr>
            <w:tcW w:w="2693" w:type="dxa"/>
            <w:tcBorders>
              <w:top w:val="single" w:sz="4" w:space="0" w:color="auto"/>
              <w:left w:val="single" w:sz="8" w:space="0" w:color="000000"/>
              <w:bottom w:val="single" w:sz="8" w:space="0" w:color="000000"/>
              <w:right w:val="single" w:sz="4" w:space="0" w:color="auto"/>
            </w:tcBorders>
            <w:shd w:val="clear" w:color="auto" w:fill="A8D08D"/>
            <w:tcMar>
              <w:top w:w="0" w:type="dxa"/>
              <w:left w:w="108" w:type="dxa"/>
              <w:bottom w:w="0" w:type="dxa"/>
              <w:right w:w="108" w:type="dxa"/>
            </w:tcMar>
          </w:tcPr>
          <w:p w14:paraId="57D0DE79"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Subject and curriculum knowledge</w:t>
            </w:r>
          </w:p>
          <w:p w14:paraId="02F3BCC6" w14:textId="77777777" w:rsidR="009170CC" w:rsidRPr="00F9376A" w:rsidRDefault="009170CC" w:rsidP="003C3F25">
            <w:pPr>
              <w:rPr>
                <w:rFonts w:ascii="Arial" w:hAnsi="Arial" w:cs="Arial"/>
                <w:b/>
                <w:sz w:val="22"/>
                <w:szCs w:val="22"/>
              </w:rPr>
            </w:pPr>
          </w:p>
          <w:p w14:paraId="5B9DB239" w14:textId="77777777" w:rsidR="009170CC" w:rsidRPr="00F9376A" w:rsidRDefault="009170CC" w:rsidP="00D0561C">
            <w:pPr>
              <w:pStyle w:val="ListParagraph"/>
              <w:numPr>
                <w:ilvl w:val="0"/>
                <w:numId w:val="35"/>
              </w:numPr>
              <w:ind w:left="179" w:hanging="142"/>
              <w:contextualSpacing/>
              <w:rPr>
                <w:rFonts w:ascii="Arial" w:hAnsi="Arial" w:cs="Arial"/>
                <w:sz w:val="20"/>
                <w:szCs w:val="20"/>
              </w:rPr>
            </w:pPr>
            <w:r w:rsidRPr="00F9376A">
              <w:rPr>
                <w:rFonts w:ascii="Arial" w:eastAsia="Arial" w:hAnsi="Arial" w:cs="Arial"/>
                <w:sz w:val="20"/>
                <w:szCs w:val="20"/>
              </w:rPr>
              <w:t>good knowledge of the subject and the curriculum</w:t>
            </w:r>
          </w:p>
        </w:tc>
        <w:tc>
          <w:tcPr>
            <w:tcW w:w="567" w:type="dxa"/>
            <w:tcBorders>
              <w:top w:val="nil"/>
              <w:left w:val="single" w:sz="4" w:space="0" w:color="auto"/>
              <w:bottom w:val="single" w:sz="4" w:space="0" w:color="auto"/>
              <w:right w:val="single" w:sz="4" w:space="0" w:color="auto"/>
            </w:tcBorders>
            <w:shd w:val="clear" w:color="auto" w:fill="FFD966"/>
            <w:tcMar>
              <w:left w:w="0" w:type="dxa"/>
              <w:right w:w="0" w:type="dxa"/>
            </w:tcMar>
            <w:vAlign w:val="center"/>
          </w:tcPr>
          <w:p w14:paraId="4BCB1AB0" w14:textId="77777777" w:rsidR="009170CC" w:rsidRPr="00F9376A" w:rsidRDefault="009170CC" w:rsidP="003C3F25">
            <w:pPr>
              <w:jc w:val="center"/>
              <w:rPr>
                <w:rFonts w:ascii="Arial" w:eastAsia="Arial" w:hAnsi="Arial" w:cs="Arial"/>
                <w:sz w:val="22"/>
                <w:szCs w:val="22"/>
              </w:rPr>
            </w:pPr>
            <w:r w:rsidRPr="00F9376A">
              <w:rPr>
                <w:rFonts w:ascii="Arial" w:eastAsia="Arial" w:hAnsi="Arial" w:cs="Arial"/>
                <w:sz w:val="22"/>
                <w:szCs w:val="22"/>
              </w:rPr>
              <w:t>y/n</w:t>
            </w:r>
          </w:p>
        </w:tc>
        <w:tc>
          <w:tcPr>
            <w:tcW w:w="6633" w:type="dxa"/>
            <w:gridSpan w:val="3"/>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14:paraId="49CBA495" w14:textId="77777777" w:rsidR="009170CC" w:rsidRPr="00F9376A" w:rsidRDefault="009170CC" w:rsidP="003C3F25">
            <w:pPr>
              <w:rPr>
                <w:rFonts w:ascii="Arial" w:hAnsi="Arial" w:cs="Arial"/>
                <w:sz w:val="22"/>
                <w:szCs w:val="22"/>
              </w:rPr>
            </w:pPr>
          </w:p>
          <w:p w14:paraId="2475CF62" w14:textId="77777777" w:rsidR="009170CC" w:rsidRPr="00F9376A" w:rsidRDefault="009170CC" w:rsidP="003C3F25">
            <w:pPr>
              <w:rPr>
                <w:rFonts w:ascii="Arial" w:hAnsi="Arial" w:cs="Arial"/>
                <w:sz w:val="22"/>
                <w:szCs w:val="22"/>
              </w:rPr>
            </w:pPr>
          </w:p>
          <w:p w14:paraId="56A1A19D" w14:textId="77777777" w:rsidR="009170CC" w:rsidRPr="00F9376A" w:rsidRDefault="009170CC" w:rsidP="003C3F25">
            <w:pPr>
              <w:rPr>
                <w:rFonts w:ascii="Arial" w:hAnsi="Arial" w:cs="Arial"/>
                <w:sz w:val="22"/>
                <w:szCs w:val="22"/>
              </w:rPr>
            </w:pPr>
          </w:p>
        </w:tc>
      </w:tr>
      <w:tr w:rsidR="009170CC" w:rsidRPr="00F9376A" w14:paraId="43225FFD" w14:textId="77777777" w:rsidTr="00DA143F">
        <w:trPr>
          <w:trHeight w:val="1392"/>
        </w:trPr>
        <w:tc>
          <w:tcPr>
            <w:tcW w:w="2693" w:type="dxa"/>
            <w:tcBorders>
              <w:top w:val="single" w:sz="4" w:space="0" w:color="auto"/>
              <w:left w:val="single" w:sz="8" w:space="0" w:color="000000"/>
              <w:bottom w:val="single" w:sz="8" w:space="0" w:color="000000"/>
              <w:right w:val="single" w:sz="8" w:space="0" w:color="000000"/>
            </w:tcBorders>
            <w:shd w:val="clear" w:color="auto" w:fill="9CC2E5"/>
            <w:tcMar>
              <w:top w:w="0" w:type="dxa"/>
              <w:left w:w="108" w:type="dxa"/>
              <w:bottom w:w="0" w:type="dxa"/>
              <w:right w:w="108" w:type="dxa"/>
            </w:tcMar>
          </w:tcPr>
          <w:p w14:paraId="59C7D9BD" w14:textId="77777777" w:rsidR="009170CC" w:rsidRPr="00F9376A" w:rsidRDefault="009170CC" w:rsidP="003C3F25">
            <w:pPr>
              <w:rPr>
                <w:rFonts w:ascii="Arial" w:eastAsia="Arial" w:hAnsi="Arial" w:cs="Arial"/>
                <w:b/>
                <w:bCs/>
                <w:sz w:val="22"/>
                <w:szCs w:val="22"/>
              </w:rPr>
            </w:pPr>
            <w:r w:rsidRPr="00F9376A">
              <w:rPr>
                <w:rFonts w:ascii="Arial" w:eastAsia="Arial" w:hAnsi="Arial" w:cs="Arial"/>
                <w:b/>
                <w:bCs/>
                <w:sz w:val="22"/>
                <w:szCs w:val="22"/>
              </w:rPr>
              <w:t>Planning and teaching, including:</w:t>
            </w:r>
          </w:p>
          <w:p w14:paraId="62F90937" w14:textId="77777777" w:rsidR="009170CC" w:rsidRPr="00F9376A" w:rsidRDefault="009170CC" w:rsidP="003C3F25">
            <w:pPr>
              <w:rPr>
                <w:rFonts w:ascii="Arial" w:eastAsia="Arial" w:hAnsi="Arial" w:cs="Arial"/>
                <w:sz w:val="20"/>
                <w:szCs w:val="20"/>
              </w:rPr>
            </w:pPr>
          </w:p>
          <w:p w14:paraId="06E36FDB" w14:textId="77777777" w:rsidR="009170CC" w:rsidRPr="00F9376A" w:rsidRDefault="009170CC" w:rsidP="003C3F25">
            <w:pPr>
              <w:rPr>
                <w:rFonts w:ascii="Arial" w:eastAsia="Arial" w:hAnsi="Arial" w:cs="Arial"/>
                <w:sz w:val="20"/>
                <w:szCs w:val="20"/>
              </w:rPr>
            </w:pPr>
            <w:r w:rsidRPr="00F9376A">
              <w:rPr>
                <w:rFonts w:ascii="Arial" w:eastAsia="Arial" w:hAnsi="Arial" w:cs="Arial"/>
                <w:sz w:val="20"/>
                <w:szCs w:val="20"/>
              </w:rPr>
              <w:t xml:space="preserve">- classroom practice </w:t>
            </w:r>
          </w:p>
          <w:p w14:paraId="5E46D51C" w14:textId="77777777" w:rsidR="009170CC" w:rsidRPr="00F9376A" w:rsidRDefault="009170CC" w:rsidP="003C3F25">
            <w:pPr>
              <w:rPr>
                <w:rFonts w:ascii="Arial" w:hAnsi="Arial" w:cs="Arial"/>
                <w:sz w:val="20"/>
                <w:szCs w:val="20"/>
              </w:rPr>
            </w:pPr>
            <w:r w:rsidRPr="00F9376A">
              <w:rPr>
                <w:rFonts w:ascii="Arial" w:eastAsia="Arial" w:hAnsi="Arial" w:cs="Arial"/>
                <w:sz w:val="20"/>
                <w:szCs w:val="20"/>
              </w:rPr>
              <w:t>- how pupils learn</w:t>
            </w:r>
          </w:p>
          <w:p w14:paraId="5E6A87FC" w14:textId="77777777" w:rsidR="009170CC" w:rsidRPr="00F9376A" w:rsidRDefault="009170CC" w:rsidP="003C3F25">
            <w:pPr>
              <w:rPr>
                <w:rFonts w:ascii="Arial" w:hAnsi="Arial" w:cs="Arial"/>
                <w:sz w:val="22"/>
                <w:szCs w:val="22"/>
              </w:rPr>
            </w:pPr>
            <w:r w:rsidRPr="00F9376A">
              <w:rPr>
                <w:rFonts w:ascii="Arial" w:eastAsia="Arial" w:hAnsi="Arial" w:cs="Arial"/>
                <w:sz w:val="20"/>
                <w:szCs w:val="20"/>
              </w:rPr>
              <w:t>- adaptive teaching</w:t>
            </w:r>
          </w:p>
        </w:tc>
        <w:tc>
          <w:tcPr>
            <w:tcW w:w="567" w:type="dxa"/>
            <w:tcBorders>
              <w:top w:val="single" w:sz="4" w:space="0" w:color="auto"/>
              <w:left w:val="single" w:sz="8" w:space="0" w:color="000000"/>
              <w:bottom w:val="single" w:sz="8" w:space="0" w:color="000000"/>
              <w:right w:val="single" w:sz="8" w:space="0" w:color="000000"/>
            </w:tcBorders>
            <w:shd w:val="clear" w:color="auto" w:fill="FFD966"/>
            <w:tcMar>
              <w:left w:w="0" w:type="dxa"/>
              <w:right w:w="0" w:type="dxa"/>
            </w:tcMar>
            <w:vAlign w:val="center"/>
          </w:tcPr>
          <w:p w14:paraId="37EFAF35" w14:textId="77777777" w:rsidR="009170CC" w:rsidRPr="00F9376A" w:rsidRDefault="009170CC" w:rsidP="003C3F25">
            <w:pPr>
              <w:jc w:val="center"/>
              <w:rPr>
                <w:rFonts w:ascii="Arial" w:eastAsia="Arial" w:hAnsi="Arial" w:cs="Arial"/>
                <w:sz w:val="22"/>
                <w:szCs w:val="22"/>
              </w:rPr>
            </w:pPr>
            <w:r w:rsidRPr="00F9376A">
              <w:rPr>
                <w:rFonts w:ascii="Arial" w:eastAsia="Arial" w:hAnsi="Arial" w:cs="Arial"/>
                <w:sz w:val="22"/>
                <w:szCs w:val="22"/>
              </w:rPr>
              <w:t>y/n</w:t>
            </w:r>
          </w:p>
        </w:tc>
        <w:tc>
          <w:tcPr>
            <w:tcW w:w="663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2143DF" w14:textId="77777777" w:rsidR="009170CC" w:rsidRPr="00F9376A" w:rsidRDefault="009170CC" w:rsidP="003C3F25">
            <w:pPr>
              <w:rPr>
                <w:rFonts w:ascii="Arial" w:eastAsia="Arial" w:hAnsi="Arial" w:cs="Arial"/>
                <w:sz w:val="22"/>
                <w:szCs w:val="22"/>
              </w:rPr>
            </w:pPr>
          </w:p>
          <w:p w14:paraId="74357DA7" w14:textId="77777777" w:rsidR="009170CC" w:rsidRPr="00F9376A" w:rsidRDefault="009170CC" w:rsidP="003C3F25">
            <w:pPr>
              <w:rPr>
                <w:rFonts w:ascii="Arial" w:hAnsi="Arial" w:cs="Arial"/>
                <w:sz w:val="22"/>
                <w:szCs w:val="22"/>
              </w:rPr>
            </w:pPr>
          </w:p>
        </w:tc>
      </w:tr>
      <w:tr w:rsidR="009170CC" w:rsidRPr="00F9376A" w14:paraId="02AAA026" w14:textId="77777777" w:rsidTr="00DA143F">
        <w:trPr>
          <w:trHeight w:val="1215"/>
        </w:trPr>
        <w:tc>
          <w:tcPr>
            <w:tcW w:w="2693" w:type="dxa"/>
            <w:tcBorders>
              <w:top w:val="single" w:sz="8" w:space="0" w:color="000000"/>
              <w:left w:val="single" w:sz="8" w:space="0" w:color="000000"/>
              <w:bottom w:val="single" w:sz="8" w:space="0" w:color="000000"/>
              <w:right w:val="single" w:sz="8" w:space="0" w:color="000000"/>
            </w:tcBorders>
            <w:shd w:val="clear" w:color="auto" w:fill="F4B083"/>
            <w:tcMar>
              <w:top w:w="0" w:type="dxa"/>
              <w:left w:w="108" w:type="dxa"/>
              <w:bottom w:w="0" w:type="dxa"/>
              <w:right w:w="108" w:type="dxa"/>
            </w:tcMar>
          </w:tcPr>
          <w:p w14:paraId="18C936B8"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Assessment</w:t>
            </w:r>
          </w:p>
          <w:p w14:paraId="7A44E118" w14:textId="77777777" w:rsidR="009170CC" w:rsidRPr="00F9376A" w:rsidRDefault="009170CC" w:rsidP="003C3F25">
            <w:pPr>
              <w:rPr>
                <w:rFonts w:ascii="Arial" w:hAnsi="Arial" w:cs="Arial"/>
                <w:b/>
                <w:sz w:val="22"/>
                <w:szCs w:val="22"/>
              </w:rPr>
            </w:pPr>
          </w:p>
          <w:p w14:paraId="3F7C5506" w14:textId="77777777" w:rsidR="009170CC" w:rsidRPr="00F9376A" w:rsidRDefault="009170CC" w:rsidP="00D0561C">
            <w:pPr>
              <w:pStyle w:val="ListParagraph"/>
              <w:numPr>
                <w:ilvl w:val="0"/>
                <w:numId w:val="35"/>
              </w:numPr>
              <w:ind w:left="179" w:hanging="179"/>
              <w:contextualSpacing/>
              <w:rPr>
                <w:rFonts w:ascii="Arial" w:hAnsi="Arial" w:cs="Arial"/>
                <w:b/>
                <w:sz w:val="22"/>
                <w:szCs w:val="22"/>
              </w:rPr>
            </w:pPr>
            <w:r w:rsidRPr="00F9376A">
              <w:rPr>
                <w:rFonts w:ascii="Arial" w:eastAsia="Arial" w:hAnsi="Arial" w:cs="Arial"/>
                <w:sz w:val="20"/>
                <w:szCs w:val="20"/>
              </w:rPr>
              <w:t>use assessment productively</w:t>
            </w:r>
          </w:p>
        </w:tc>
        <w:tc>
          <w:tcPr>
            <w:tcW w:w="567" w:type="dxa"/>
            <w:tcBorders>
              <w:top w:val="single" w:sz="8" w:space="0" w:color="000000"/>
              <w:left w:val="single" w:sz="8" w:space="0" w:color="000000"/>
              <w:bottom w:val="single" w:sz="8" w:space="0" w:color="000000"/>
              <w:right w:val="single" w:sz="8" w:space="0" w:color="000000"/>
            </w:tcBorders>
            <w:shd w:val="clear" w:color="auto" w:fill="FFD966"/>
            <w:tcMar>
              <w:left w:w="0" w:type="dxa"/>
              <w:right w:w="0" w:type="dxa"/>
            </w:tcMar>
            <w:vAlign w:val="center"/>
          </w:tcPr>
          <w:p w14:paraId="1FD69209" w14:textId="77777777" w:rsidR="009170CC" w:rsidRPr="00F9376A" w:rsidRDefault="009170CC" w:rsidP="003C3F25">
            <w:pPr>
              <w:jc w:val="center"/>
              <w:rPr>
                <w:rFonts w:ascii="Arial" w:eastAsia="Arial" w:hAnsi="Arial" w:cs="Arial"/>
                <w:sz w:val="22"/>
                <w:szCs w:val="22"/>
              </w:rPr>
            </w:pPr>
            <w:r w:rsidRPr="00F9376A">
              <w:rPr>
                <w:rFonts w:ascii="Arial" w:eastAsia="Arial" w:hAnsi="Arial" w:cs="Arial"/>
                <w:sz w:val="22"/>
                <w:szCs w:val="22"/>
              </w:rPr>
              <w:t>y/n</w:t>
            </w:r>
          </w:p>
        </w:tc>
        <w:tc>
          <w:tcPr>
            <w:tcW w:w="663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AD285B" w14:textId="77777777" w:rsidR="009170CC" w:rsidRPr="00F9376A" w:rsidRDefault="009170CC" w:rsidP="003C3F25">
            <w:pPr>
              <w:rPr>
                <w:rFonts w:ascii="Arial" w:eastAsia="Arial" w:hAnsi="Arial" w:cs="Arial"/>
                <w:sz w:val="22"/>
                <w:szCs w:val="22"/>
              </w:rPr>
            </w:pPr>
          </w:p>
          <w:p w14:paraId="5EF1F0AA" w14:textId="77777777" w:rsidR="009170CC" w:rsidRPr="00F9376A" w:rsidRDefault="009170CC" w:rsidP="003C3F25">
            <w:pPr>
              <w:rPr>
                <w:rFonts w:ascii="Arial" w:hAnsi="Arial" w:cs="Arial"/>
                <w:sz w:val="22"/>
                <w:szCs w:val="22"/>
              </w:rPr>
            </w:pPr>
          </w:p>
        </w:tc>
      </w:tr>
      <w:tr w:rsidR="009170CC" w:rsidRPr="00F9376A" w14:paraId="66495B48" w14:textId="77777777" w:rsidTr="00DA143F">
        <w:trPr>
          <w:trHeight w:val="1686"/>
        </w:trPr>
        <w:tc>
          <w:tcPr>
            <w:tcW w:w="2693"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66CE84FB"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Professional behaviours</w:t>
            </w:r>
          </w:p>
          <w:p w14:paraId="1BD06D5A" w14:textId="77777777" w:rsidR="009170CC" w:rsidRPr="00F9376A" w:rsidRDefault="009170CC" w:rsidP="003C3F25">
            <w:pPr>
              <w:rPr>
                <w:rFonts w:ascii="Arial" w:eastAsia="Arial" w:hAnsi="Arial" w:cs="Arial"/>
                <w:b/>
                <w:sz w:val="22"/>
                <w:szCs w:val="22"/>
              </w:rPr>
            </w:pPr>
          </w:p>
          <w:p w14:paraId="25FFC9D9" w14:textId="77777777" w:rsidR="009170CC" w:rsidRPr="00F9376A" w:rsidRDefault="009170CC" w:rsidP="00D0561C">
            <w:pPr>
              <w:pStyle w:val="ListParagraph"/>
              <w:numPr>
                <w:ilvl w:val="0"/>
                <w:numId w:val="35"/>
              </w:numPr>
              <w:ind w:left="179" w:hanging="179"/>
              <w:contextualSpacing/>
              <w:rPr>
                <w:rFonts w:ascii="Arial" w:eastAsia="Arial" w:hAnsi="Arial" w:cs="Arial"/>
                <w:sz w:val="22"/>
                <w:szCs w:val="22"/>
              </w:rPr>
            </w:pPr>
            <w:r w:rsidRPr="00F9376A">
              <w:rPr>
                <w:rFonts w:ascii="Arial" w:eastAsia="Arial" w:hAnsi="Arial" w:cs="Arial"/>
                <w:sz w:val="20"/>
                <w:szCs w:val="20"/>
              </w:rPr>
              <w:t>including wider professional responsibilities</w:t>
            </w:r>
          </w:p>
        </w:tc>
        <w:tc>
          <w:tcPr>
            <w:tcW w:w="567" w:type="dxa"/>
            <w:tcBorders>
              <w:top w:val="single" w:sz="8" w:space="0" w:color="000000"/>
              <w:left w:val="single" w:sz="8" w:space="0" w:color="000000"/>
              <w:bottom w:val="single" w:sz="8" w:space="0" w:color="000000"/>
              <w:right w:val="single" w:sz="8" w:space="0" w:color="000000"/>
            </w:tcBorders>
            <w:shd w:val="clear" w:color="auto" w:fill="FFD966"/>
            <w:tcMar>
              <w:left w:w="0" w:type="dxa"/>
              <w:right w:w="0" w:type="dxa"/>
            </w:tcMar>
            <w:vAlign w:val="center"/>
          </w:tcPr>
          <w:p w14:paraId="60EF4D7E" w14:textId="77777777" w:rsidR="009170CC" w:rsidRPr="00F9376A" w:rsidRDefault="009170CC" w:rsidP="003C3F25">
            <w:pPr>
              <w:jc w:val="center"/>
              <w:rPr>
                <w:rFonts w:ascii="Arial" w:eastAsia="Arial" w:hAnsi="Arial" w:cs="Arial"/>
                <w:sz w:val="22"/>
                <w:szCs w:val="22"/>
              </w:rPr>
            </w:pPr>
            <w:r w:rsidRPr="00F9376A">
              <w:rPr>
                <w:rFonts w:ascii="Arial" w:eastAsia="Arial" w:hAnsi="Arial" w:cs="Arial"/>
                <w:sz w:val="22"/>
                <w:szCs w:val="22"/>
              </w:rPr>
              <w:t>y/n</w:t>
            </w:r>
          </w:p>
        </w:tc>
        <w:tc>
          <w:tcPr>
            <w:tcW w:w="663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7CB570" w14:textId="77777777" w:rsidR="009170CC" w:rsidRPr="00F9376A" w:rsidRDefault="009170CC" w:rsidP="003C3F25">
            <w:pPr>
              <w:rPr>
                <w:rFonts w:ascii="Arial" w:eastAsia="Arial" w:hAnsi="Arial" w:cs="Arial"/>
                <w:sz w:val="22"/>
                <w:szCs w:val="22"/>
              </w:rPr>
            </w:pPr>
          </w:p>
        </w:tc>
      </w:tr>
      <w:tr w:rsidR="009170CC" w:rsidRPr="00F9376A" w14:paraId="3013DF71" w14:textId="77777777" w:rsidTr="00DA143F">
        <w:trPr>
          <w:trHeight w:val="1256"/>
        </w:trPr>
        <w:tc>
          <w:tcPr>
            <w:tcW w:w="2693"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273FD1F1"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Professionalism</w:t>
            </w:r>
          </w:p>
          <w:p w14:paraId="5665DCE5" w14:textId="77777777" w:rsidR="009170CC" w:rsidRPr="00F9376A" w:rsidRDefault="009170CC" w:rsidP="003C3F25">
            <w:pPr>
              <w:rPr>
                <w:rFonts w:ascii="Arial" w:eastAsia="Arial" w:hAnsi="Arial" w:cs="Arial"/>
                <w:b/>
                <w:sz w:val="22"/>
                <w:szCs w:val="22"/>
              </w:rPr>
            </w:pPr>
          </w:p>
          <w:p w14:paraId="1CD82EEF" w14:textId="77777777" w:rsidR="009170CC" w:rsidRPr="00F9376A" w:rsidRDefault="009170CC" w:rsidP="003C3F25">
            <w:pPr>
              <w:ind w:left="120" w:hanging="120"/>
              <w:rPr>
                <w:rFonts w:ascii="Arial" w:hAnsi="Arial" w:cs="Arial"/>
                <w:sz w:val="20"/>
                <w:szCs w:val="20"/>
              </w:rPr>
            </w:pPr>
            <w:r w:rsidRPr="00F9376A">
              <w:rPr>
                <w:rFonts w:ascii="Arial" w:eastAsia="Arial" w:hAnsi="Arial" w:cs="Arial"/>
                <w:sz w:val="20"/>
                <w:szCs w:val="20"/>
              </w:rPr>
              <w:t>- maintain high standards of ethics and behaviour</w:t>
            </w:r>
          </w:p>
        </w:tc>
        <w:tc>
          <w:tcPr>
            <w:tcW w:w="567" w:type="dxa"/>
            <w:tcBorders>
              <w:top w:val="single" w:sz="8" w:space="0" w:color="000000"/>
              <w:left w:val="single" w:sz="8" w:space="0" w:color="000000"/>
              <w:bottom w:val="single" w:sz="8" w:space="0" w:color="000000"/>
              <w:right w:val="single" w:sz="8" w:space="0" w:color="000000"/>
            </w:tcBorders>
            <w:shd w:val="clear" w:color="auto" w:fill="FFD966"/>
            <w:tcMar>
              <w:left w:w="0" w:type="dxa"/>
              <w:right w:w="0" w:type="dxa"/>
            </w:tcMar>
            <w:vAlign w:val="center"/>
          </w:tcPr>
          <w:p w14:paraId="2C8D5653" w14:textId="77777777" w:rsidR="009170CC" w:rsidRPr="00F9376A" w:rsidRDefault="009170CC" w:rsidP="003C3F25">
            <w:pPr>
              <w:jc w:val="center"/>
              <w:rPr>
                <w:rFonts w:ascii="Arial" w:eastAsia="Arial" w:hAnsi="Arial" w:cs="Arial"/>
                <w:i/>
                <w:sz w:val="18"/>
                <w:szCs w:val="18"/>
              </w:rPr>
            </w:pPr>
            <w:r w:rsidRPr="00F9376A">
              <w:rPr>
                <w:rFonts w:ascii="Arial" w:eastAsia="Arial" w:hAnsi="Arial" w:cs="Arial"/>
                <w:sz w:val="22"/>
                <w:szCs w:val="22"/>
              </w:rPr>
              <w:t>y/n</w:t>
            </w:r>
          </w:p>
        </w:tc>
        <w:tc>
          <w:tcPr>
            <w:tcW w:w="663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5357D47" w14:textId="77777777" w:rsidR="009170CC" w:rsidRPr="00F9376A" w:rsidRDefault="009170CC" w:rsidP="003C3F25">
            <w:pPr>
              <w:rPr>
                <w:rFonts w:ascii="Arial" w:hAnsi="Arial" w:cs="Arial"/>
                <w:sz w:val="18"/>
                <w:szCs w:val="18"/>
              </w:rPr>
            </w:pPr>
            <w:r w:rsidRPr="00F9376A">
              <w:rPr>
                <w:rFonts w:ascii="Arial" w:eastAsia="Arial" w:hAnsi="Arial" w:cs="Arial"/>
                <w:i/>
                <w:sz w:val="18"/>
                <w:szCs w:val="18"/>
              </w:rPr>
              <w:t>Your trainee will be on track in terms of professionalism unless they have been unprofessional: i.e., they have failed to uphold public trust in the profession, acted outside the law, or failed to demonstrate proper regard for the ethos and expectations of the school/college.</w:t>
            </w:r>
          </w:p>
        </w:tc>
      </w:tr>
    </w:tbl>
    <w:p w14:paraId="58121EF2" w14:textId="77777777" w:rsidR="009170CC" w:rsidRPr="00F9376A" w:rsidRDefault="009170CC" w:rsidP="009170CC">
      <w:pPr>
        <w:rPr>
          <w:rFonts w:ascii="Arial" w:eastAsia="Tahoma" w:hAnsi="Arial" w:cs="Arial"/>
          <w:b/>
          <w:color w:val="000000"/>
          <w:sz w:val="20"/>
          <w:szCs w:val="20"/>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9"/>
      </w:tblGrid>
      <w:tr w:rsidR="009170CC" w:rsidRPr="00F9376A" w14:paraId="31BCB19C" w14:textId="77777777" w:rsidTr="003C3F25">
        <w:tc>
          <w:tcPr>
            <w:tcW w:w="9889" w:type="dxa"/>
          </w:tcPr>
          <w:p w14:paraId="4A3A1822" w14:textId="77777777" w:rsidR="009170CC" w:rsidRPr="00F9376A" w:rsidRDefault="009170CC" w:rsidP="003C3F25">
            <w:pPr>
              <w:rPr>
                <w:rFonts w:ascii="Arial" w:hAnsi="Arial" w:cs="Arial"/>
                <w:b/>
                <w:i/>
                <w:iCs/>
                <w:sz w:val="22"/>
                <w:szCs w:val="22"/>
              </w:rPr>
            </w:pPr>
            <w:r w:rsidRPr="00F9376A">
              <w:rPr>
                <w:rFonts w:ascii="Arial" w:hAnsi="Arial" w:cs="Arial"/>
                <w:b/>
                <w:i/>
                <w:iCs/>
                <w:sz w:val="22"/>
                <w:szCs w:val="22"/>
              </w:rPr>
              <w:lastRenderedPageBreak/>
              <w:t xml:space="preserve">Strengths: </w:t>
            </w:r>
            <w:r w:rsidRPr="00F9376A">
              <w:rPr>
                <w:rFonts w:ascii="Arial" w:hAnsi="Arial" w:cs="Arial"/>
                <w:i/>
                <w:iCs/>
                <w:sz w:val="22"/>
                <w:szCs w:val="22"/>
              </w:rPr>
              <w:t xml:space="preserve">Based on your knowledge of your trainee and the progress they have made during this placement, please outline </w:t>
            </w:r>
            <w:r w:rsidRPr="00F9376A">
              <w:rPr>
                <w:rFonts w:ascii="Arial" w:hAnsi="Arial" w:cs="Arial"/>
                <w:b/>
                <w:i/>
                <w:iCs/>
                <w:sz w:val="22"/>
                <w:szCs w:val="22"/>
              </w:rPr>
              <w:t>three key areas of strength</w:t>
            </w:r>
          </w:p>
        </w:tc>
      </w:tr>
      <w:tr w:rsidR="009170CC" w:rsidRPr="00F9376A" w14:paraId="13DB601C" w14:textId="77777777" w:rsidTr="003C3F25">
        <w:tc>
          <w:tcPr>
            <w:tcW w:w="9889" w:type="dxa"/>
          </w:tcPr>
          <w:p w14:paraId="2EF67EAC" w14:textId="77777777" w:rsidR="009170CC" w:rsidRPr="00F9376A" w:rsidRDefault="009170CC" w:rsidP="003C3F25">
            <w:pPr>
              <w:rPr>
                <w:rFonts w:ascii="Arial" w:hAnsi="Arial" w:cs="Arial"/>
                <w:b/>
                <w:sz w:val="22"/>
                <w:szCs w:val="22"/>
              </w:rPr>
            </w:pPr>
            <w:r w:rsidRPr="00F9376A">
              <w:rPr>
                <w:rFonts w:ascii="Arial" w:hAnsi="Arial" w:cs="Arial"/>
                <w:b/>
                <w:sz w:val="22"/>
                <w:szCs w:val="22"/>
              </w:rPr>
              <w:t>1.</w:t>
            </w:r>
          </w:p>
          <w:p w14:paraId="41664D86" w14:textId="77777777" w:rsidR="009170CC" w:rsidRPr="00F9376A" w:rsidRDefault="009170CC" w:rsidP="003C3F25">
            <w:pPr>
              <w:rPr>
                <w:rFonts w:ascii="Arial" w:hAnsi="Arial" w:cs="Arial"/>
                <w:b/>
                <w:sz w:val="22"/>
                <w:szCs w:val="22"/>
              </w:rPr>
            </w:pPr>
          </w:p>
          <w:p w14:paraId="0CB8DAA2" w14:textId="77777777" w:rsidR="009170CC" w:rsidRPr="00F9376A" w:rsidRDefault="009170CC" w:rsidP="003C3F25">
            <w:pPr>
              <w:rPr>
                <w:rFonts w:ascii="Arial" w:hAnsi="Arial" w:cs="Arial"/>
                <w:b/>
                <w:sz w:val="22"/>
                <w:szCs w:val="22"/>
              </w:rPr>
            </w:pPr>
          </w:p>
          <w:p w14:paraId="2AA8413C" w14:textId="77777777" w:rsidR="009170CC" w:rsidRPr="00F9376A" w:rsidRDefault="009170CC" w:rsidP="003C3F25">
            <w:pPr>
              <w:rPr>
                <w:rFonts w:ascii="Arial" w:hAnsi="Arial" w:cs="Arial"/>
                <w:b/>
                <w:sz w:val="22"/>
                <w:szCs w:val="22"/>
              </w:rPr>
            </w:pPr>
          </w:p>
        </w:tc>
      </w:tr>
      <w:tr w:rsidR="009170CC" w:rsidRPr="00F9376A" w14:paraId="1585079F" w14:textId="77777777" w:rsidTr="003C3F25">
        <w:tc>
          <w:tcPr>
            <w:tcW w:w="9889" w:type="dxa"/>
          </w:tcPr>
          <w:p w14:paraId="6202C652" w14:textId="77777777" w:rsidR="009170CC" w:rsidRPr="00F9376A" w:rsidRDefault="009170CC" w:rsidP="003C3F25">
            <w:pPr>
              <w:rPr>
                <w:rFonts w:ascii="Arial" w:hAnsi="Arial" w:cs="Arial"/>
                <w:b/>
                <w:sz w:val="22"/>
                <w:szCs w:val="22"/>
              </w:rPr>
            </w:pPr>
            <w:r w:rsidRPr="00F9376A">
              <w:rPr>
                <w:rFonts w:ascii="Arial" w:hAnsi="Arial" w:cs="Arial"/>
                <w:b/>
                <w:sz w:val="22"/>
                <w:szCs w:val="22"/>
              </w:rPr>
              <w:t>2.</w:t>
            </w:r>
          </w:p>
          <w:p w14:paraId="1F7F21D1" w14:textId="77777777" w:rsidR="009170CC" w:rsidRPr="00F9376A" w:rsidRDefault="009170CC" w:rsidP="003C3F25">
            <w:pPr>
              <w:rPr>
                <w:rFonts w:ascii="Arial" w:hAnsi="Arial" w:cs="Arial"/>
                <w:b/>
                <w:sz w:val="22"/>
                <w:szCs w:val="22"/>
              </w:rPr>
            </w:pPr>
          </w:p>
          <w:p w14:paraId="6B410339" w14:textId="77777777" w:rsidR="009170CC" w:rsidRPr="00F9376A" w:rsidRDefault="009170CC" w:rsidP="003C3F25">
            <w:pPr>
              <w:rPr>
                <w:rFonts w:ascii="Arial" w:hAnsi="Arial" w:cs="Arial"/>
                <w:b/>
                <w:sz w:val="22"/>
                <w:szCs w:val="22"/>
              </w:rPr>
            </w:pPr>
          </w:p>
          <w:p w14:paraId="382599AB" w14:textId="77777777" w:rsidR="009170CC" w:rsidRPr="00F9376A" w:rsidRDefault="009170CC" w:rsidP="003C3F25">
            <w:pPr>
              <w:rPr>
                <w:rFonts w:ascii="Arial" w:hAnsi="Arial" w:cs="Arial"/>
                <w:b/>
                <w:sz w:val="22"/>
                <w:szCs w:val="22"/>
              </w:rPr>
            </w:pPr>
          </w:p>
        </w:tc>
      </w:tr>
      <w:tr w:rsidR="009170CC" w:rsidRPr="00F9376A" w14:paraId="6A95D9EA" w14:textId="77777777" w:rsidTr="003C3F25">
        <w:tc>
          <w:tcPr>
            <w:tcW w:w="9889" w:type="dxa"/>
          </w:tcPr>
          <w:p w14:paraId="2B8211B7" w14:textId="77777777" w:rsidR="009170CC" w:rsidRPr="00F9376A" w:rsidRDefault="009170CC" w:rsidP="003C3F25">
            <w:pPr>
              <w:rPr>
                <w:rFonts w:ascii="Arial" w:hAnsi="Arial" w:cs="Arial"/>
                <w:sz w:val="22"/>
                <w:szCs w:val="22"/>
              </w:rPr>
            </w:pPr>
            <w:r w:rsidRPr="00F9376A">
              <w:rPr>
                <w:rFonts w:ascii="Arial" w:hAnsi="Arial" w:cs="Arial"/>
                <w:b/>
                <w:sz w:val="22"/>
                <w:szCs w:val="22"/>
              </w:rPr>
              <w:t xml:space="preserve">3. </w:t>
            </w:r>
            <w:r w:rsidRPr="00F9376A">
              <w:rPr>
                <w:rFonts w:ascii="Arial" w:hAnsi="Arial" w:cs="Arial"/>
                <w:sz w:val="22"/>
                <w:szCs w:val="22"/>
              </w:rPr>
              <w:t>(at least one subject-specific where possible)</w:t>
            </w:r>
          </w:p>
          <w:p w14:paraId="37EE60BD" w14:textId="77777777" w:rsidR="009170CC" w:rsidRPr="00F9376A" w:rsidRDefault="009170CC" w:rsidP="003C3F25">
            <w:pPr>
              <w:rPr>
                <w:rFonts w:ascii="Arial" w:hAnsi="Arial" w:cs="Arial"/>
                <w:b/>
                <w:sz w:val="22"/>
                <w:szCs w:val="22"/>
              </w:rPr>
            </w:pPr>
          </w:p>
          <w:p w14:paraId="4F020288" w14:textId="77777777" w:rsidR="009170CC" w:rsidRPr="00F9376A" w:rsidRDefault="009170CC" w:rsidP="003C3F25">
            <w:pPr>
              <w:rPr>
                <w:rFonts w:ascii="Arial" w:hAnsi="Arial" w:cs="Arial"/>
                <w:b/>
                <w:sz w:val="22"/>
                <w:szCs w:val="22"/>
              </w:rPr>
            </w:pPr>
          </w:p>
          <w:p w14:paraId="1B280D60" w14:textId="77777777" w:rsidR="009170CC" w:rsidRPr="00F9376A" w:rsidRDefault="009170CC" w:rsidP="003C3F25">
            <w:pPr>
              <w:rPr>
                <w:rFonts w:ascii="Arial" w:hAnsi="Arial" w:cs="Arial"/>
                <w:b/>
                <w:sz w:val="22"/>
                <w:szCs w:val="22"/>
              </w:rPr>
            </w:pPr>
          </w:p>
        </w:tc>
      </w:tr>
    </w:tbl>
    <w:p w14:paraId="11D5CF23" w14:textId="77777777" w:rsidR="009170CC" w:rsidRPr="00F9376A" w:rsidRDefault="009170CC" w:rsidP="009170CC">
      <w:pPr>
        <w:rPr>
          <w:rFonts w:ascii="Arial" w:eastAsia="Tahoma" w:hAnsi="Arial" w:cs="Arial"/>
          <w:b/>
          <w:color w:val="000000"/>
          <w:sz w:val="20"/>
          <w:szCs w:val="20"/>
        </w:rPr>
      </w:pPr>
    </w:p>
    <w:p w14:paraId="52781F1F" w14:textId="77777777" w:rsidR="009170CC" w:rsidRPr="00F9376A" w:rsidRDefault="009170CC" w:rsidP="009170CC">
      <w:pPr>
        <w:rPr>
          <w:rFonts w:ascii="Arial" w:eastAsia="Tahoma" w:hAnsi="Arial" w:cs="Arial"/>
          <w:b/>
          <w:color w:val="000000"/>
          <w:sz w:val="20"/>
          <w:szCs w:val="20"/>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9"/>
      </w:tblGrid>
      <w:tr w:rsidR="009170CC" w:rsidRPr="00F9376A" w14:paraId="19E66C35" w14:textId="77777777" w:rsidTr="003C3F25">
        <w:tc>
          <w:tcPr>
            <w:tcW w:w="9889" w:type="dxa"/>
          </w:tcPr>
          <w:p w14:paraId="654EC4F2" w14:textId="77777777" w:rsidR="009170CC" w:rsidRPr="00F9376A" w:rsidRDefault="009170CC" w:rsidP="003C3F25">
            <w:pPr>
              <w:rPr>
                <w:rFonts w:ascii="Arial" w:hAnsi="Arial" w:cs="Arial"/>
                <w:b/>
                <w:i/>
                <w:iCs/>
                <w:sz w:val="22"/>
                <w:szCs w:val="22"/>
              </w:rPr>
            </w:pPr>
            <w:r w:rsidRPr="00F9376A">
              <w:rPr>
                <w:rFonts w:ascii="Arial" w:hAnsi="Arial" w:cs="Arial"/>
                <w:b/>
                <w:i/>
                <w:iCs/>
                <w:sz w:val="22"/>
                <w:szCs w:val="22"/>
              </w:rPr>
              <w:t xml:space="preserve">Targets: </w:t>
            </w:r>
            <w:r w:rsidRPr="00F9376A">
              <w:rPr>
                <w:rFonts w:ascii="Arial" w:hAnsi="Arial" w:cs="Arial"/>
                <w:i/>
                <w:iCs/>
                <w:sz w:val="22"/>
                <w:szCs w:val="22"/>
              </w:rPr>
              <w:t xml:space="preserve">Based on your knowledge of your trainee and the progress they have made during this placement, please outline </w:t>
            </w:r>
            <w:r w:rsidRPr="00F9376A">
              <w:rPr>
                <w:rFonts w:ascii="Arial" w:hAnsi="Arial" w:cs="Arial"/>
                <w:b/>
                <w:i/>
                <w:iCs/>
                <w:sz w:val="22"/>
                <w:szCs w:val="22"/>
              </w:rPr>
              <w:t>three areas</w:t>
            </w:r>
            <w:r w:rsidRPr="00F9376A">
              <w:rPr>
                <w:rFonts w:ascii="Arial" w:hAnsi="Arial" w:cs="Arial"/>
                <w:i/>
                <w:iCs/>
                <w:sz w:val="22"/>
                <w:szCs w:val="22"/>
              </w:rPr>
              <w:t xml:space="preserve"> for development as an ECT, indicating some specific approaches that you think may be useful for them to adopt or try.</w:t>
            </w:r>
          </w:p>
        </w:tc>
      </w:tr>
      <w:tr w:rsidR="009170CC" w:rsidRPr="00F9376A" w14:paraId="62CFA2A7" w14:textId="77777777" w:rsidTr="003C3F25">
        <w:tc>
          <w:tcPr>
            <w:tcW w:w="9889" w:type="dxa"/>
          </w:tcPr>
          <w:p w14:paraId="37D1DD22" w14:textId="77777777" w:rsidR="009170CC" w:rsidRPr="00F9376A" w:rsidRDefault="009170CC" w:rsidP="003C3F25">
            <w:pPr>
              <w:rPr>
                <w:rFonts w:ascii="Arial" w:hAnsi="Arial" w:cs="Arial"/>
                <w:b/>
                <w:sz w:val="22"/>
                <w:szCs w:val="22"/>
              </w:rPr>
            </w:pPr>
            <w:r w:rsidRPr="00F9376A">
              <w:rPr>
                <w:rFonts w:ascii="Arial" w:hAnsi="Arial" w:cs="Arial"/>
                <w:b/>
                <w:sz w:val="22"/>
                <w:szCs w:val="22"/>
              </w:rPr>
              <w:t>1.</w:t>
            </w:r>
          </w:p>
          <w:p w14:paraId="091D3DD1" w14:textId="77777777" w:rsidR="009170CC" w:rsidRPr="00F9376A" w:rsidRDefault="009170CC" w:rsidP="003C3F25">
            <w:pPr>
              <w:rPr>
                <w:rFonts w:ascii="Arial" w:hAnsi="Arial" w:cs="Arial"/>
                <w:b/>
                <w:sz w:val="22"/>
                <w:szCs w:val="22"/>
              </w:rPr>
            </w:pPr>
          </w:p>
          <w:p w14:paraId="41D933F2" w14:textId="77777777" w:rsidR="009170CC" w:rsidRPr="00F9376A" w:rsidRDefault="009170CC" w:rsidP="003C3F25">
            <w:pPr>
              <w:rPr>
                <w:rFonts w:ascii="Arial" w:hAnsi="Arial" w:cs="Arial"/>
                <w:b/>
                <w:sz w:val="22"/>
                <w:szCs w:val="22"/>
              </w:rPr>
            </w:pPr>
          </w:p>
          <w:p w14:paraId="44AAAD85" w14:textId="77777777" w:rsidR="009170CC" w:rsidRPr="00F9376A" w:rsidRDefault="009170CC" w:rsidP="003C3F25">
            <w:pPr>
              <w:rPr>
                <w:rFonts w:ascii="Arial" w:hAnsi="Arial" w:cs="Arial"/>
                <w:b/>
                <w:sz w:val="22"/>
                <w:szCs w:val="22"/>
              </w:rPr>
            </w:pPr>
          </w:p>
        </w:tc>
      </w:tr>
      <w:tr w:rsidR="009170CC" w:rsidRPr="00F9376A" w14:paraId="2B1AC13E" w14:textId="77777777" w:rsidTr="003C3F25">
        <w:tc>
          <w:tcPr>
            <w:tcW w:w="9889" w:type="dxa"/>
          </w:tcPr>
          <w:p w14:paraId="529FCA9E" w14:textId="77777777" w:rsidR="009170CC" w:rsidRPr="00F9376A" w:rsidRDefault="009170CC" w:rsidP="003C3F25">
            <w:pPr>
              <w:rPr>
                <w:rFonts w:ascii="Arial" w:hAnsi="Arial" w:cs="Arial"/>
                <w:b/>
                <w:sz w:val="22"/>
                <w:szCs w:val="22"/>
              </w:rPr>
            </w:pPr>
            <w:r w:rsidRPr="00F9376A">
              <w:rPr>
                <w:rFonts w:ascii="Arial" w:hAnsi="Arial" w:cs="Arial"/>
                <w:b/>
                <w:sz w:val="22"/>
                <w:szCs w:val="22"/>
              </w:rPr>
              <w:t>2.</w:t>
            </w:r>
          </w:p>
          <w:p w14:paraId="572CE318" w14:textId="77777777" w:rsidR="009170CC" w:rsidRPr="00F9376A" w:rsidRDefault="009170CC" w:rsidP="003C3F25">
            <w:pPr>
              <w:rPr>
                <w:rFonts w:ascii="Arial" w:hAnsi="Arial" w:cs="Arial"/>
                <w:b/>
                <w:sz w:val="22"/>
                <w:szCs w:val="22"/>
              </w:rPr>
            </w:pPr>
          </w:p>
          <w:p w14:paraId="7010E56F" w14:textId="77777777" w:rsidR="009170CC" w:rsidRPr="00F9376A" w:rsidRDefault="009170CC" w:rsidP="003C3F25">
            <w:pPr>
              <w:rPr>
                <w:rFonts w:ascii="Arial" w:hAnsi="Arial" w:cs="Arial"/>
                <w:b/>
                <w:sz w:val="22"/>
                <w:szCs w:val="22"/>
              </w:rPr>
            </w:pPr>
          </w:p>
          <w:p w14:paraId="533ECBBC" w14:textId="77777777" w:rsidR="009170CC" w:rsidRPr="00F9376A" w:rsidRDefault="009170CC" w:rsidP="003C3F25">
            <w:pPr>
              <w:rPr>
                <w:rFonts w:ascii="Arial" w:hAnsi="Arial" w:cs="Arial"/>
                <w:b/>
                <w:sz w:val="22"/>
                <w:szCs w:val="22"/>
              </w:rPr>
            </w:pPr>
          </w:p>
        </w:tc>
      </w:tr>
      <w:tr w:rsidR="009170CC" w:rsidRPr="00F9376A" w14:paraId="19EE9346" w14:textId="77777777" w:rsidTr="003C3F25">
        <w:tc>
          <w:tcPr>
            <w:tcW w:w="9889" w:type="dxa"/>
          </w:tcPr>
          <w:p w14:paraId="3C74281D" w14:textId="77777777" w:rsidR="009170CC" w:rsidRPr="00F9376A" w:rsidRDefault="009170CC" w:rsidP="003C3F25">
            <w:pPr>
              <w:rPr>
                <w:rFonts w:ascii="Arial" w:hAnsi="Arial" w:cs="Arial"/>
                <w:sz w:val="22"/>
                <w:szCs w:val="22"/>
              </w:rPr>
            </w:pPr>
            <w:r w:rsidRPr="00F9376A">
              <w:rPr>
                <w:rFonts w:ascii="Arial" w:hAnsi="Arial" w:cs="Arial"/>
                <w:b/>
                <w:sz w:val="22"/>
                <w:szCs w:val="22"/>
              </w:rPr>
              <w:t xml:space="preserve">3. </w:t>
            </w:r>
            <w:r w:rsidRPr="00F9376A">
              <w:rPr>
                <w:rFonts w:ascii="Arial" w:hAnsi="Arial" w:cs="Arial"/>
                <w:sz w:val="22"/>
                <w:szCs w:val="22"/>
              </w:rPr>
              <w:t>(at least one subject-specific where possible)</w:t>
            </w:r>
          </w:p>
          <w:p w14:paraId="4F33AA0A" w14:textId="77777777" w:rsidR="009170CC" w:rsidRPr="00F9376A" w:rsidRDefault="009170CC" w:rsidP="003C3F25">
            <w:pPr>
              <w:rPr>
                <w:rFonts w:ascii="Arial" w:hAnsi="Arial" w:cs="Arial"/>
                <w:b/>
                <w:sz w:val="22"/>
                <w:szCs w:val="22"/>
              </w:rPr>
            </w:pPr>
          </w:p>
          <w:p w14:paraId="0C0F22BE" w14:textId="77777777" w:rsidR="009170CC" w:rsidRPr="00F9376A" w:rsidRDefault="009170CC" w:rsidP="003C3F25">
            <w:pPr>
              <w:rPr>
                <w:rFonts w:ascii="Arial" w:hAnsi="Arial" w:cs="Arial"/>
                <w:b/>
                <w:sz w:val="22"/>
                <w:szCs w:val="22"/>
              </w:rPr>
            </w:pPr>
          </w:p>
          <w:p w14:paraId="3BB49616" w14:textId="77777777" w:rsidR="009170CC" w:rsidRPr="00F9376A" w:rsidRDefault="009170CC" w:rsidP="003C3F25">
            <w:pPr>
              <w:rPr>
                <w:rFonts w:ascii="Arial" w:hAnsi="Arial" w:cs="Arial"/>
                <w:b/>
                <w:sz w:val="22"/>
                <w:szCs w:val="22"/>
              </w:rPr>
            </w:pPr>
          </w:p>
        </w:tc>
      </w:tr>
      <w:tr w:rsidR="009170CC" w:rsidRPr="00F9376A" w14:paraId="7458D60B" w14:textId="77777777" w:rsidTr="003C3F25">
        <w:tc>
          <w:tcPr>
            <w:tcW w:w="9889" w:type="dxa"/>
          </w:tcPr>
          <w:p w14:paraId="7094B0A1" w14:textId="77777777" w:rsidR="009170CC" w:rsidRPr="00F9376A" w:rsidRDefault="009170CC" w:rsidP="003C3F25">
            <w:pPr>
              <w:rPr>
                <w:rFonts w:ascii="Arial" w:hAnsi="Arial" w:cs="Arial"/>
                <w:bCs/>
                <w:i/>
                <w:iCs/>
                <w:sz w:val="22"/>
                <w:szCs w:val="22"/>
              </w:rPr>
            </w:pPr>
            <w:r w:rsidRPr="00F9376A">
              <w:rPr>
                <w:rFonts w:ascii="Arial" w:hAnsi="Arial" w:cs="Arial"/>
                <w:bCs/>
                <w:i/>
                <w:iCs/>
                <w:sz w:val="22"/>
                <w:szCs w:val="22"/>
              </w:rPr>
              <w:t xml:space="preserve">Additional targets agreed with trainee’s subject tutor. </w:t>
            </w:r>
          </w:p>
          <w:p w14:paraId="13490647" w14:textId="77777777" w:rsidR="009170CC" w:rsidRPr="00F9376A" w:rsidRDefault="009170CC" w:rsidP="003C3F25">
            <w:pPr>
              <w:rPr>
                <w:rFonts w:ascii="Arial" w:hAnsi="Arial" w:cs="Arial"/>
                <w:bCs/>
                <w:sz w:val="22"/>
                <w:szCs w:val="22"/>
              </w:rPr>
            </w:pPr>
          </w:p>
          <w:p w14:paraId="738299F2" w14:textId="77777777" w:rsidR="009170CC" w:rsidRPr="00F9376A" w:rsidRDefault="009170CC" w:rsidP="003C3F25">
            <w:pPr>
              <w:rPr>
                <w:rFonts w:ascii="Arial" w:hAnsi="Arial" w:cs="Arial"/>
                <w:bCs/>
                <w:sz w:val="22"/>
                <w:szCs w:val="22"/>
              </w:rPr>
            </w:pPr>
          </w:p>
        </w:tc>
      </w:tr>
    </w:tbl>
    <w:p w14:paraId="0F184B07" w14:textId="77777777" w:rsidR="009170CC" w:rsidRPr="00F9376A" w:rsidRDefault="009170CC" w:rsidP="009170CC">
      <w:pPr>
        <w:rPr>
          <w:rFonts w:ascii="Arial" w:hAnsi="Arial" w:cs="Arial"/>
          <w:color w:val="000000"/>
          <w:sz w:val="22"/>
          <w:szCs w:val="22"/>
        </w:rPr>
      </w:pPr>
    </w:p>
    <w:p w14:paraId="3202F5BB" w14:textId="77777777" w:rsidR="009170CC" w:rsidRPr="00F9376A" w:rsidRDefault="009170CC" w:rsidP="009170CC">
      <w:pPr>
        <w:rPr>
          <w:rFonts w:ascii="Arial" w:hAnsi="Arial" w:cs="Arial"/>
          <w:color w:val="000000"/>
          <w:sz w:val="22"/>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7"/>
        <w:gridCol w:w="567"/>
      </w:tblGrid>
      <w:tr w:rsidR="009170CC" w:rsidRPr="00F9376A" w14:paraId="7BA0458D" w14:textId="77777777" w:rsidTr="003C3F25">
        <w:trPr>
          <w:trHeight w:val="567"/>
        </w:trPr>
        <w:tc>
          <w:tcPr>
            <w:tcW w:w="8647" w:type="dxa"/>
            <w:tcBorders>
              <w:top w:val="nil"/>
              <w:left w:val="nil"/>
              <w:bottom w:val="nil"/>
              <w:right w:val="single" w:sz="4" w:space="0" w:color="000000"/>
            </w:tcBorders>
            <w:vAlign w:val="center"/>
          </w:tcPr>
          <w:p w14:paraId="3699C487"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Number of HALF DAYS absence (excluding agreed absence for interviews)</w:t>
            </w:r>
          </w:p>
        </w:tc>
        <w:tc>
          <w:tcPr>
            <w:tcW w:w="567" w:type="dxa"/>
            <w:tcBorders>
              <w:left w:val="single" w:sz="4" w:space="0" w:color="000000"/>
            </w:tcBorders>
            <w:vAlign w:val="center"/>
          </w:tcPr>
          <w:p w14:paraId="44152E5C" w14:textId="77777777" w:rsidR="009170CC" w:rsidRPr="00F9376A" w:rsidRDefault="009170CC" w:rsidP="003C3F25">
            <w:pPr>
              <w:rPr>
                <w:rFonts w:ascii="Arial" w:eastAsia="Arial" w:hAnsi="Arial" w:cs="Arial"/>
                <w:b/>
                <w:sz w:val="22"/>
                <w:szCs w:val="22"/>
              </w:rPr>
            </w:pPr>
          </w:p>
        </w:tc>
      </w:tr>
    </w:tbl>
    <w:p w14:paraId="4E993306" w14:textId="77777777" w:rsidR="009170CC" w:rsidRPr="00F9376A" w:rsidRDefault="009170CC" w:rsidP="009170CC">
      <w:pPr>
        <w:rPr>
          <w:rFonts w:ascii="Arial" w:eastAsia="Arial" w:hAnsi="Arial" w:cs="Arial"/>
          <w:b/>
          <w:sz w:val="22"/>
          <w:szCs w:val="22"/>
        </w:rPr>
      </w:pPr>
    </w:p>
    <w:tbl>
      <w:tblPr>
        <w:tblW w:w="98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4195"/>
        <w:gridCol w:w="283"/>
        <w:gridCol w:w="4195"/>
      </w:tblGrid>
      <w:tr w:rsidR="009170CC" w:rsidRPr="00F9376A" w14:paraId="5F209E89" w14:textId="77777777" w:rsidTr="003C3F25">
        <w:trPr>
          <w:trHeight w:val="567"/>
        </w:trPr>
        <w:tc>
          <w:tcPr>
            <w:tcW w:w="1135" w:type="dxa"/>
            <w:tcBorders>
              <w:top w:val="nil"/>
              <w:left w:val="nil"/>
              <w:bottom w:val="nil"/>
              <w:right w:val="single" w:sz="4" w:space="0" w:color="000000"/>
            </w:tcBorders>
            <w:vAlign w:val="center"/>
          </w:tcPr>
          <w:p w14:paraId="6647504F" w14:textId="77777777" w:rsidR="009170CC" w:rsidRPr="00F9376A" w:rsidRDefault="009170CC" w:rsidP="003C3F25">
            <w:pPr>
              <w:tabs>
                <w:tab w:val="left" w:pos="884"/>
              </w:tabs>
              <w:rPr>
                <w:rFonts w:ascii="Arial" w:eastAsia="Arial" w:hAnsi="Arial" w:cs="Arial"/>
                <w:b/>
                <w:sz w:val="22"/>
                <w:szCs w:val="22"/>
              </w:rPr>
            </w:pPr>
            <w:r w:rsidRPr="00F9376A">
              <w:rPr>
                <w:rFonts w:ascii="Arial" w:eastAsia="Arial" w:hAnsi="Arial" w:cs="Arial"/>
                <w:b/>
                <w:sz w:val="22"/>
                <w:szCs w:val="22"/>
              </w:rPr>
              <w:t>Signed</w:t>
            </w:r>
          </w:p>
        </w:tc>
        <w:tc>
          <w:tcPr>
            <w:tcW w:w="4195" w:type="dxa"/>
            <w:tcBorders>
              <w:top w:val="single" w:sz="4" w:space="0" w:color="000000"/>
              <w:left w:val="single" w:sz="4" w:space="0" w:color="000000"/>
              <w:bottom w:val="single" w:sz="4" w:space="0" w:color="000000"/>
              <w:right w:val="single" w:sz="4" w:space="0" w:color="000000"/>
            </w:tcBorders>
            <w:vAlign w:val="center"/>
          </w:tcPr>
          <w:p w14:paraId="58E0CC73" w14:textId="77777777" w:rsidR="009170CC" w:rsidRPr="00F9376A" w:rsidRDefault="009170CC" w:rsidP="003C3F25">
            <w:pPr>
              <w:tabs>
                <w:tab w:val="left" w:pos="1025"/>
              </w:tabs>
              <w:rPr>
                <w:rFonts w:ascii="Arial" w:eastAsia="Arial" w:hAnsi="Arial" w:cs="Arial"/>
                <w:sz w:val="22"/>
                <w:szCs w:val="22"/>
              </w:rPr>
            </w:pPr>
            <w:r w:rsidRPr="00F9376A">
              <w:rPr>
                <w:rFonts w:ascii="Arial" w:eastAsia="Arial" w:hAnsi="Arial" w:cs="Arial"/>
                <w:b/>
                <w:sz w:val="22"/>
                <w:szCs w:val="22"/>
              </w:rPr>
              <w:t>Subject Mentor:</w:t>
            </w:r>
            <w:r w:rsidRPr="00F9376A">
              <w:rPr>
                <w:rFonts w:ascii="Arial" w:eastAsia="Arial" w:hAnsi="Arial" w:cs="Arial"/>
                <w:sz w:val="22"/>
                <w:szCs w:val="22"/>
              </w:rPr>
              <w:t xml:space="preserve">  </w:t>
            </w:r>
          </w:p>
        </w:tc>
        <w:tc>
          <w:tcPr>
            <w:tcW w:w="283" w:type="dxa"/>
            <w:tcBorders>
              <w:top w:val="nil"/>
              <w:left w:val="single" w:sz="4" w:space="0" w:color="000000"/>
              <w:bottom w:val="nil"/>
              <w:right w:val="single" w:sz="4" w:space="0" w:color="000000"/>
            </w:tcBorders>
            <w:vAlign w:val="center"/>
          </w:tcPr>
          <w:p w14:paraId="43104B3E" w14:textId="77777777" w:rsidR="009170CC" w:rsidRPr="00F9376A" w:rsidRDefault="009170CC" w:rsidP="003C3F25">
            <w:pPr>
              <w:rPr>
                <w:rFonts w:ascii="Arial" w:eastAsia="Arial" w:hAnsi="Arial" w:cs="Arial"/>
                <w:sz w:val="22"/>
                <w:szCs w:val="22"/>
              </w:rPr>
            </w:pPr>
          </w:p>
        </w:tc>
        <w:tc>
          <w:tcPr>
            <w:tcW w:w="4195" w:type="dxa"/>
            <w:tcBorders>
              <w:left w:val="single" w:sz="4" w:space="0" w:color="000000"/>
              <w:right w:val="single" w:sz="4" w:space="0" w:color="000000"/>
            </w:tcBorders>
            <w:vAlign w:val="center"/>
          </w:tcPr>
          <w:p w14:paraId="63235FD7" w14:textId="77777777" w:rsidR="009170CC" w:rsidRPr="00F9376A" w:rsidRDefault="009170CC" w:rsidP="003C3F25">
            <w:pPr>
              <w:tabs>
                <w:tab w:val="left" w:pos="1096"/>
              </w:tabs>
              <w:rPr>
                <w:rFonts w:ascii="Arial" w:eastAsia="Arial" w:hAnsi="Arial" w:cs="Arial"/>
                <w:sz w:val="22"/>
                <w:szCs w:val="22"/>
              </w:rPr>
            </w:pPr>
            <w:r w:rsidRPr="00F9376A">
              <w:rPr>
                <w:rFonts w:ascii="Arial" w:eastAsia="Arial" w:hAnsi="Arial" w:cs="Arial"/>
                <w:b/>
                <w:sz w:val="22"/>
                <w:szCs w:val="22"/>
              </w:rPr>
              <w:t>Trainee:</w:t>
            </w:r>
            <w:r w:rsidRPr="00F9376A">
              <w:rPr>
                <w:rFonts w:ascii="Arial" w:eastAsia="Arial" w:hAnsi="Arial" w:cs="Arial"/>
                <w:sz w:val="22"/>
                <w:szCs w:val="22"/>
              </w:rPr>
              <w:t xml:space="preserve">  </w:t>
            </w:r>
          </w:p>
        </w:tc>
      </w:tr>
    </w:tbl>
    <w:p w14:paraId="016EC909" w14:textId="77777777" w:rsidR="009170CC" w:rsidRPr="00F9376A" w:rsidRDefault="009170CC" w:rsidP="009170CC">
      <w:pPr>
        <w:rPr>
          <w:rFonts w:ascii="Arial" w:eastAsia="Arial" w:hAnsi="Arial" w:cs="Arial"/>
          <w:b/>
          <w:sz w:val="22"/>
          <w:szCs w:val="22"/>
        </w:rPr>
      </w:pPr>
    </w:p>
    <w:tbl>
      <w:tblPr>
        <w:tblW w:w="98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0"/>
        <w:gridCol w:w="6565"/>
      </w:tblGrid>
      <w:tr w:rsidR="009170CC" w:rsidRPr="00F9376A" w14:paraId="3F3E4141" w14:textId="77777777" w:rsidTr="003C3F25">
        <w:trPr>
          <w:trHeight w:val="567"/>
        </w:trPr>
        <w:tc>
          <w:tcPr>
            <w:tcW w:w="3250" w:type="dxa"/>
            <w:tcBorders>
              <w:top w:val="nil"/>
              <w:left w:val="nil"/>
              <w:bottom w:val="nil"/>
              <w:right w:val="single" w:sz="4" w:space="0" w:color="000000"/>
            </w:tcBorders>
            <w:vAlign w:val="center"/>
          </w:tcPr>
          <w:p w14:paraId="12231AE4" w14:textId="77777777" w:rsidR="009170CC" w:rsidRPr="00F9376A" w:rsidRDefault="009170CC" w:rsidP="003C3F25">
            <w:pPr>
              <w:rPr>
                <w:rFonts w:ascii="Arial" w:eastAsia="Arial" w:hAnsi="Arial" w:cs="Arial"/>
                <w:b/>
                <w:sz w:val="22"/>
                <w:szCs w:val="22"/>
              </w:rPr>
            </w:pPr>
            <w:r w:rsidRPr="00F9376A">
              <w:rPr>
                <w:rFonts w:ascii="Arial" w:eastAsia="Arial" w:hAnsi="Arial" w:cs="Arial"/>
                <w:b/>
                <w:sz w:val="22"/>
                <w:szCs w:val="22"/>
              </w:rPr>
              <w:t>Subject Mentor email</w:t>
            </w:r>
            <w:r w:rsidRPr="00F9376A">
              <w:rPr>
                <w:rFonts w:ascii="Arial" w:eastAsia="Arial" w:hAnsi="Arial" w:cs="Arial"/>
                <w:b/>
                <w:sz w:val="22"/>
                <w:szCs w:val="22"/>
              </w:rPr>
              <w:tab/>
            </w:r>
          </w:p>
          <w:p w14:paraId="67CB4E48" w14:textId="77777777" w:rsidR="009170CC" w:rsidRPr="00F9376A" w:rsidRDefault="009170CC" w:rsidP="003C3F25">
            <w:pPr>
              <w:rPr>
                <w:rFonts w:ascii="Arial" w:eastAsia="Arial" w:hAnsi="Arial" w:cs="Arial"/>
                <w:sz w:val="22"/>
                <w:szCs w:val="22"/>
              </w:rPr>
            </w:pPr>
          </w:p>
        </w:tc>
        <w:tc>
          <w:tcPr>
            <w:tcW w:w="6565" w:type="dxa"/>
            <w:tcBorders>
              <w:left w:val="single" w:sz="4" w:space="0" w:color="000000"/>
              <w:bottom w:val="single" w:sz="4" w:space="0" w:color="000000"/>
              <w:right w:val="single" w:sz="4" w:space="0" w:color="000000"/>
            </w:tcBorders>
            <w:vAlign w:val="center"/>
          </w:tcPr>
          <w:p w14:paraId="7D8700FF" w14:textId="77777777" w:rsidR="009170CC" w:rsidRPr="00F9376A" w:rsidRDefault="009170CC" w:rsidP="003C3F25">
            <w:pPr>
              <w:tabs>
                <w:tab w:val="left" w:pos="1096"/>
              </w:tabs>
              <w:rPr>
                <w:rFonts w:ascii="Arial" w:eastAsia="Arial" w:hAnsi="Arial" w:cs="Arial"/>
                <w:b/>
                <w:sz w:val="22"/>
                <w:szCs w:val="22"/>
              </w:rPr>
            </w:pPr>
          </w:p>
        </w:tc>
      </w:tr>
    </w:tbl>
    <w:p w14:paraId="525A35F3" w14:textId="77777777" w:rsidR="009170CC" w:rsidRPr="00F9376A" w:rsidRDefault="009170CC" w:rsidP="009170CC">
      <w:pPr>
        <w:rPr>
          <w:rFonts w:ascii="Arial" w:eastAsia="Arial" w:hAnsi="Arial" w:cs="Arial"/>
          <w:b/>
          <w:sz w:val="22"/>
          <w:szCs w:val="22"/>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10"/>
      </w:tblGrid>
      <w:tr w:rsidR="009170CC" w:rsidRPr="00F9376A" w14:paraId="644FDE89" w14:textId="77777777" w:rsidTr="003C3F25">
        <w:trPr>
          <w:trHeight w:val="1234"/>
        </w:trPr>
        <w:tc>
          <w:tcPr>
            <w:tcW w:w="9810" w:type="dxa"/>
          </w:tcPr>
          <w:p w14:paraId="69D49539" w14:textId="77777777" w:rsidR="009170CC" w:rsidRPr="00F9376A" w:rsidRDefault="009170CC" w:rsidP="003C3F25">
            <w:pPr>
              <w:spacing w:before="120"/>
              <w:rPr>
                <w:rFonts w:ascii="Arial" w:eastAsia="Arial" w:hAnsi="Arial" w:cs="Arial"/>
                <w:b/>
                <w:sz w:val="22"/>
                <w:szCs w:val="22"/>
              </w:rPr>
            </w:pPr>
            <w:r w:rsidRPr="00F9376A">
              <w:rPr>
                <w:rFonts w:ascii="Arial" w:eastAsia="Arial" w:hAnsi="Arial" w:cs="Arial"/>
                <w:b/>
                <w:sz w:val="22"/>
                <w:szCs w:val="22"/>
              </w:rPr>
              <w:t>Comment by Professional Mentor:</w:t>
            </w:r>
          </w:p>
          <w:p w14:paraId="1B6DA5C5" w14:textId="77777777" w:rsidR="009170CC" w:rsidRPr="00F9376A" w:rsidRDefault="009170CC" w:rsidP="003C3F25">
            <w:pPr>
              <w:rPr>
                <w:rFonts w:ascii="Arial" w:eastAsia="Arial" w:hAnsi="Arial" w:cs="Arial"/>
                <w:bCs/>
                <w:sz w:val="22"/>
                <w:szCs w:val="22"/>
              </w:rPr>
            </w:pPr>
          </w:p>
          <w:p w14:paraId="4F236AAA" w14:textId="77777777" w:rsidR="009170CC" w:rsidRPr="00F9376A" w:rsidRDefault="009170CC" w:rsidP="003C3F25">
            <w:pPr>
              <w:rPr>
                <w:rFonts w:ascii="Arial" w:eastAsia="Arial" w:hAnsi="Arial" w:cs="Arial"/>
                <w:b/>
                <w:sz w:val="22"/>
                <w:szCs w:val="22"/>
              </w:rPr>
            </w:pPr>
          </w:p>
          <w:p w14:paraId="1CBFC963" w14:textId="77777777" w:rsidR="009170CC" w:rsidRPr="00F9376A" w:rsidRDefault="009170CC" w:rsidP="003C3F25">
            <w:pPr>
              <w:rPr>
                <w:rFonts w:ascii="Arial" w:eastAsia="Arial" w:hAnsi="Arial" w:cs="Arial"/>
                <w:b/>
                <w:sz w:val="22"/>
                <w:szCs w:val="22"/>
              </w:rPr>
            </w:pPr>
          </w:p>
          <w:p w14:paraId="049D9557" w14:textId="77777777" w:rsidR="009170CC" w:rsidRPr="00F9376A" w:rsidRDefault="009170CC" w:rsidP="003C3F25">
            <w:pPr>
              <w:rPr>
                <w:rFonts w:ascii="Arial" w:eastAsia="Arial" w:hAnsi="Arial" w:cs="Arial"/>
                <w:b/>
                <w:sz w:val="22"/>
                <w:szCs w:val="22"/>
              </w:rPr>
            </w:pPr>
          </w:p>
          <w:p w14:paraId="2C76CAD3" w14:textId="77777777" w:rsidR="009170CC" w:rsidRPr="00F9376A" w:rsidRDefault="009170CC" w:rsidP="003C3F25">
            <w:pPr>
              <w:rPr>
                <w:rFonts w:ascii="Arial" w:eastAsia="Arial" w:hAnsi="Arial" w:cs="Arial"/>
                <w:b/>
                <w:sz w:val="22"/>
                <w:szCs w:val="22"/>
              </w:rPr>
            </w:pPr>
          </w:p>
        </w:tc>
      </w:tr>
    </w:tbl>
    <w:p w14:paraId="67191E76" w14:textId="77777777" w:rsidR="009170CC" w:rsidRPr="00F9376A" w:rsidRDefault="009170CC" w:rsidP="009170CC">
      <w:pPr>
        <w:rPr>
          <w:rFonts w:ascii="Arial" w:eastAsia="Arial" w:hAnsi="Arial" w:cs="Arial"/>
          <w:sz w:val="22"/>
          <w:szCs w:val="22"/>
        </w:rPr>
      </w:pPr>
    </w:p>
    <w:p w14:paraId="49B275E6" w14:textId="77777777" w:rsidR="009170CC" w:rsidRPr="00F9376A" w:rsidRDefault="009170CC" w:rsidP="009170CC">
      <w:pPr>
        <w:rPr>
          <w:rFonts w:ascii="Arial" w:eastAsia="Arial" w:hAnsi="Arial" w:cs="Arial"/>
          <w:i/>
          <w:sz w:val="22"/>
          <w:szCs w:val="22"/>
        </w:rPr>
      </w:pPr>
      <w:r w:rsidRPr="00F9376A">
        <w:rPr>
          <w:rFonts w:ascii="Arial" w:eastAsia="Arial" w:hAnsi="Arial" w:cs="Arial"/>
          <w:i/>
          <w:sz w:val="22"/>
          <w:szCs w:val="22"/>
        </w:rPr>
        <w:t xml:space="preserve">This report will be submitted electronically by the trainee and will be moderated by tutors. A copy will be provided to the subject mentor of the trainee’s next placement. Electronic copies are available from the mentor resource site </w:t>
      </w:r>
      <w:hyperlink r:id="rId76" w:history="1">
        <w:r w:rsidRPr="00F9376A">
          <w:rPr>
            <w:rStyle w:val="Hyperlink"/>
            <w:rFonts w:ascii="Arial" w:eastAsia="Arial" w:hAnsi="Arial" w:cs="Arial"/>
            <w:i/>
            <w:sz w:val="22"/>
            <w:szCs w:val="22"/>
          </w:rPr>
          <w:t>www.seed.manchester.ac.uk/mentors</w:t>
        </w:r>
      </w:hyperlink>
    </w:p>
    <w:p w14:paraId="5E61DB02" w14:textId="77777777" w:rsidR="009170CC" w:rsidRPr="00F9376A" w:rsidRDefault="009170CC" w:rsidP="009170CC">
      <w:pPr>
        <w:rPr>
          <w:rFonts w:ascii="Arial" w:eastAsia="Arial" w:hAnsi="Arial" w:cs="Arial"/>
          <w:i/>
          <w:sz w:val="22"/>
          <w:szCs w:val="22"/>
        </w:rPr>
      </w:pPr>
    </w:p>
    <w:p w14:paraId="3ED7EB94" w14:textId="77777777" w:rsidR="002E2994" w:rsidRPr="00F9376A" w:rsidRDefault="002E2994" w:rsidP="009170CC">
      <w:pPr>
        <w:rPr>
          <w:rFonts w:ascii="Arial" w:hAnsi="Arial" w:cs="Arial"/>
        </w:rPr>
      </w:pPr>
    </w:p>
    <w:p w14:paraId="3FB19130" w14:textId="77777777" w:rsidR="002E2994" w:rsidRPr="00F9376A" w:rsidRDefault="002E2994" w:rsidP="009170CC">
      <w:pPr>
        <w:rPr>
          <w:rFonts w:ascii="Arial" w:hAnsi="Arial" w:cs="Arial"/>
        </w:rPr>
      </w:pPr>
    </w:p>
    <w:p w14:paraId="6B1BCF7D" w14:textId="6B421936" w:rsidR="009170CC" w:rsidRPr="00F9376A" w:rsidRDefault="00B04B0F" w:rsidP="00B04B0F">
      <w:pPr>
        <w:pStyle w:val="Heading3"/>
      </w:pPr>
      <w:bookmarkStart w:id="205" w:name="_Toc142746182"/>
      <w:r w:rsidRPr="00F9376A">
        <w:t>5</w:t>
      </w:r>
      <w:r w:rsidR="00877297" w:rsidRPr="00F9376A">
        <w:t>2</w:t>
      </w:r>
      <w:r w:rsidRPr="00F9376A">
        <w:t xml:space="preserve">. </w:t>
      </w:r>
      <w:r w:rsidR="009170CC" w:rsidRPr="00F9376A">
        <w:t>*QTS Standards:</w:t>
      </w:r>
      <w:bookmarkEnd w:id="205"/>
      <w:r w:rsidR="009170CC" w:rsidRPr="00F9376A">
        <w:t xml:space="preserve"> </w:t>
      </w:r>
    </w:p>
    <w:p w14:paraId="24F3E09A" w14:textId="00AFEDCE" w:rsidR="009170CC" w:rsidRPr="00F9376A" w:rsidRDefault="002E2994" w:rsidP="009170CC">
      <w:pPr>
        <w:spacing w:before="3"/>
        <w:rPr>
          <w:rFonts w:eastAsia="Times New Roman"/>
          <w:sz w:val="7"/>
          <w:szCs w:val="7"/>
        </w:rPr>
      </w:pPr>
      <w:r w:rsidRPr="00F9376A">
        <w:rPr>
          <w:noProof/>
        </w:rPr>
        <mc:AlternateContent>
          <mc:Choice Requires="wpg">
            <w:drawing>
              <wp:anchor distT="0" distB="0" distL="114300" distR="114300" simplePos="0" relativeHeight="251663872" behindDoc="1" locked="0" layoutInCell="1" allowOverlap="1" wp14:anchorId="24398B2F" wp14:editId="7C0C5899">
                <wp:simplePos x="0" y="0"/>
                <wp:positionH relativeFrom="page">
                  <wp:posOffset>182880</wp:posOffset>
                </wp:positionH>
                <wp:positionV relativeFrom="page">
                  <wp:posOffset>3218815</wp:posOffset>
                </wp:positionV>
                <wp:extent cx="3134360" cy="13468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4360" cy="1346835"/>
                          <a:chOff x="288" y="5069"/>
                          <a:chExt cx="4936" cy="2121"/>
                        </a:xfrm>
                      </wpg:grpSpPr>
                      <wps:wsp>
                        <wps:cNvPr id="20" name="Freeform 20"/>
                        <wps:cNvSpPr>
                          <a:spLocks/>
                        </wps:cNvSpPr>
                        <wps:spPr bwMode="auto">
                          <a:xfrm>
                            <a:off x="288" y="5069"/>
                            <a:ext cx="4936" cy="2121"/>
                          </a:xfrm>
                          <a:custGeom>
                            <a:avLst/>
                            <a:gdLst>
                              <a:gd name="T0" fmla="+- 0 288 288"/>
                              <a:gd name="T1" fmla="*/ T0 w 4936"/>
                              <a:gd name="T2" fmla="+- 0 7189 5069"/>
                              <a:gd name="T3" fmla="*/ 7189 h 2121"/>
                              <a:gd name="T4" fmla="+- 0 5224 288"/>
                              <a:gd name="T5" fmla="*/ T4 w 4936"/>
                              <a:gd name="T6" fmla="+- 0 7189 5069"/>
                              <a:gd name="T7" fmla="*/ 7189 h 2121"/>
                              <a:gd name="T8" fmla="+- 0 5224 288"/>
                              <a:gd name="T9" fmla="*/ T8 w 4936"/>
                              <a:gd name="T10" fmla="+- 0 5069 5069"/>
                              <a:gd name="T11" fmla="*/ 5069 h 2121"/>
                              <a:gd name="T12" fmla="+- 0 288 288"/>
                              <a:gd name="T13" fmla="*/ T12 w 4936"/>
                              <a:gd name="T14" fmla="+- 0 5069 5069"/>
                              <a:gd name="T15" fmla="*/ 5069 h 2121"/>
                              <a:gd name="T16" fmla="+- 0 288 288"/>
                              <a:gd name="T17" fmla="*/ T16 w 4936"/>
                              <a:gd name="T18" fmla="+- 0 7189 5069"/>
                              <a:gd name="T19" fmla="*/ 7189 h 2121"/>
                            </a:gdLst>
                            <a:ahLst/>
                            <a:cxnLst>
                              <a:cxn ang="0">
                                <a:pos x="T1" y="T3"/>
                              </a:cxn>
                              <a:cxn ang="0">
                                <a:pos x="T5" y="T7"/>
                              </a:cxn>
                              <a:cxn ang="0">
                                <a:pos x="T9" y="T11"/>
                              </a:cxn>
                              <a:cxn ang="0">
                                <a:pos x="T13" y="T15"/>
                              </a:cxn>
                              <a:cxn ang="0">
                                <a:pos x="T17" y="T19"/>
                              </a:cxn>
                            </a:cxnLst>
                            <a:rect l="0" t="0" r="r" b="b"/>
                            <a:pathLst>
                              <a:path w="4936" h="2121">
                                <a:moveTo>
                                  <a:pt x="0" y="2120"/>
                                </a:moveTo>
                                <a:lnTo>
                                  <a:pt x="4936" y="2120"/>
                                </a:lnTo>
                                <a:lnTo>
                                  <a:pt x="4936" y="0"/>
                                </a:lnTo>
                                <a:lnTo>
                                  <a:pt x="0" y="0"/>
                                </a:lnTo>
                                <a:lnTo>
                                  <a:pt x="0" y="2120"/>
                                </a:lnTo>
                                <a:close/>
                              </a:path>
                            </a:pathLst>
                          </a:custGeom>
                          <a:solidFill>
                            <a:srgbClr val="FFFFF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A38571" id="Group 6" o:spid="_x0000_s1026" style="position:absolute;margin-left:14.4pt;margin-top:253.45pt;width:246.8pt;height:106.05pt;z-index:-251648000;mso-position-horizontal-relative:page;mso-position-vertical-relative:page" coordorigin="288,5069" coordsize="4936,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">
                <v:shape id="Freeform 20" o:spid="_x0000_s1027" style="position:absolute;left:288;top:5069;width:4936;height:2121;visibility:visible;mso-wrap-style:square;v-text-anchor:top" coordsize="4936,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" path="m,2120r4936,l4936,,,,,2120xe" stroked="f">
                  <v:path arrowok="t" o:connecttype="custom" o:connectlocs="0,7189;4936,7189;4936,5069;0,5069;0,7189" o:connectangles="0,0,0,0,0"/>
                </v:shape>
                <w10:wrap anchorx="page" anchory="page"/>
              </v:group>
            </w:pict>
          </mc:Fallback>
        </mc:AlternateContent>
      </w:r>
      <w:r w:rsidRPr="00F9376A">
        <w:rPr>
          <w:noProof/>
        </w:rPr>
        <mc:AlternateContent>
          <mc:Choice Requires="wpg">
            <w:drawing>
              <wp:anchor distT="0" distB="0" distL="114300" distR="114300" simplePos="0" relativeHeight="251664896" behindDoc="1" locked="0" layoutInCell="1" allowOverlap="1" wp14:anchorId="2E32F10E" wp14:editId="389A4063">
                <wp:simplePos x="0" y="0"/>
                <wp:positionH relativeFrom="page">
                  <wp:posOffset>182880</wp:posOffset>
                </wp:positionH>
                <wp:positionV relativeFrom="page">
                  <wp:posOffset>4742180</wp:posOffset>
                </wp:positionV>
                <wp:extent cx="3134360" cy="187515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4360" cy="1875155"/>
                          <a:chOff x="288" y="7468"/>
                          <a:chExt cx="4936" cy="2953"/>
                        </a:xfrm>
                      </wpg:grpSpPr>
                      <wps:wsp>
                        <wps:cNvPr id="18" name="Freeform 18"/>
                        <wps:cNvSpPr>
                          <a:spLocks/>
                        </wps:cNvSpPr>
                        <wps:spPr bwMode="auto">
                          <a:xfrm>
                            <a:off x="288" y="7468"/>
                            <a:ext cx="4936" cy="2953"/>
                          </a:xfrm>
                          <a:custGeom>
                            <a:avLst/>
                            <a:gdLst>
                              <a:gd name="T0" fmla="+- 0 288 288"/>
                              <a:gd name="T1" fmla="*/ T0 w 4936"/>
                              <a:gd name="T2" fmla="+- 0 10420 7468"/>
                              <a:gd name="T3" fmla="*/ 10420 h 2953"/>
                              <a:gd name="T4" fmla="+- 0 5224 288"/>
                              <a:gd name="T5" fmla="*/ T4 w 4936"/>
                              <a:gd name="T6" fmla="+- 0 10420 7468"/>
                              <a:gd name="T7" fmla="*/ 10420 h 2953"/>
                              <a:gd name="T8" fmla="+- 0 5224 288"/>
                              <a:gd name="T9" fmla="*/ T8 w 4936"/>
                              <a:gd name="T10" fmla="+- 0 7468 7468"/>
                              <a:gd name="T11" fmla="*/ 7468 h 2953"/>
                              <a:gd name="T12" fmla="+- 0 288 288"/>
                              <a:gd name="T13" fmla="*/ T12 w 4936"/>
                              <a:gd name="T14" fmla="+- 0 7468 7468"/>
                              <a:gd name="T15" fmla="*/ 7468 h 2953"/>
                              <a:gd name="T16" fmla="+- 0 288 288"/>
                              <a:gd name="T17" fmla="*/ T16 w 4936"/>
                              <a:gd name="T18" fmla="+- 0 10420 7468"/>
                              <a:gd name="T19" fmla="*/ 10420 h 2953"/>
                            </a:gdLst>
                            <a:ahLst/>
                            <a:cxnLst>
                              <a:cxn ang="0">
                                <a:pos x="T1" y="T3"/>
                              </a:cxn>
                              <a:cxn ang="0">
                                <a:pos x="T5" y="T7"/>
                              </a:cxn>
                              <a:cxn ang="0">
                                <a:pos x="T9" y="T11"/>
                              </a:cxn>
                              <a:cxn ang="0">
                                <a:pos x="T13" y="T15"/>
                              </a:cxn>
                              <a:cxn ang="0">
                                <a:pos x="T17" y="T19"/>
                              </a:cxn>
                            </a:cxnLst>
                            <a:rect l="0" t="0" r="r" b="b"/>
                            <a:pathLst>
                              <a:path w="4936" h="2953">
                                <a:moveTo>
                                  <a:pt x="0" y="2952"/>
                                </a:moveTo>
                                <a:lnTo>
                                  <a:pt x="4936" y="2952"/>
                                </a:lnTo>
                                <a:lnTo>
                                  <a:pt x="4936" y="0"/>
                                </a:lnTo>
                                <a:lnTo>
                                  <a:pt x="0" y="0"/>
                                </a:lnTo>
                                <a:lnTo>
                                  <a:pt x="0" y="2952"/>
                                </a:lnTo>
                                <a:close/>
                              </a:path>
                            </a:pathLst>
                          </a:custGeom>
                          <a:solidFill>
                            <a:srgbClr val="FFFFF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3E6371" id="Group 5" o:spid="_x0000_s1026" style="position:absolute;margin-left:14.4pt;margin-top:373.4pt;width:246.8pt;height:147.65pt;z-index:-251646976;mso-position-horizontal-relative:page;mso-position-vertical-relative:page" coordorigin="288,7468" coordsize="4936,2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">
                <v:shape id="Freeform 18" o:spid="_x0000_s1027" style="position:absolute;left:288;top:7468;width:4936;height:2953;visibility:visible;mso-wrap-style:square;v-text-anchor:top" coordsize="4936,2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" path="m,2952r4936,l4936,,,,,2952xe" stroked="f">
                  <v:path arrowok="t" o:connecttype="custom" o:connectlocs="0,10420;4936,10420;4936,7468;0,7468;0,10420" o:connectangles="0,0,0,0,0"/>
                </v:shape>
                <w10:wrap anchorx="page" anchory="page"/>
              </v:group>
            </w:pict>
          </mc:Fallback>
        </mc:AlternateContent>
      </w:r>
      <w:r w:rsidRPr="00F9376A">
        <w:rPr>
          <w:noProof/>
        </w:rPr>
        <mc:AlternateContent>
          <mc:Choice Requires="wpg">
            <w:drawing>
              <wp:anchor distT="0" distB="0" distL="114300" distR="114300" simplePos="0" relativeHeight="251665920" behindDoc="1" locked="0" layoutInCell="1" allowOverlap="1" wp14:anchorId="71C1FB0A" wp14:editId="771A1346">
                <wp:simplePos x="0" y="0"/>
                <wp:positionH relativeFrom="page">
                  <wp:posOffset>182880</wp:posOffset>
                </wp:positionH>
                <wp:positionV relativeFrom="page">
                  <wp:posOffset>6778625</wp:posOffset>
                </wp:positionV>
                <wp:extent cx="3134360" cy="149034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4360" cy="1490345"/>
                          <a:chOff x="288" y="10675"/>
                          <a:chExt cx="4936" cy="2347"/>
                        </a:xfrm>
                      </wpg:grpSpPr>
                      <wps:wsp>
                        <wps:cNvPr id="16" name="Freeform 16"/>
                        <wps:cNvSpPr>
                          <a:spLocks/>
                        </wps:cNvSpPr>
                        <wps:spPr bwMode="auto">
                          <a:xfrm>
                            <a:off x="288" y="10675"/>
                            <a:ext cx="4936" cy="2347"/>
                          </a:xfrm>
                          <a:custGeom>
                            <a:avLst/>
                            <a:gdLst>
                              <a:gd name="T0" fmla="+- 0 288 288"/>
                              <a:gd name="T1" fmla="*/ T0 w 4936"/>
                              <a:gd name="T2" fmla="+- 0 13022 10675"/>
                              <a:gd name="T3" fmla="*/ 13022 h 2347"/>
                              <a:gd name="T4" fmla="+- 0 5224 288"/>
                              <a:gd name="T5" fmla="*/ T4 w 4936"/>
                              <a:gd name="T6" fmla="+- 0 13022 10675"/>
                              <a:gd name="T7" fmla="*/ 13022 h 2347"/>
                              <a:gd name="T8" fmla="+- 0 5224 288"/>
                              <a:gd name="T9" fmla="*/ T8 w 4936"/>
                              <a:gd name="T10" fmla="+- 0 10675 10675"/>
                              <a:gd name="T11" fmla="*/ 10675 h 2347"/>
                              <a:gd name="T12" fmla="+- 0 288 288"/>
                              <a:gd name="T13" fmla="*/ T12 w 4936"/>
                              <a:gd name="T14" fmla="+- 0 10675 10675"/>
                              <a:gd name="T15" fmla="*/ 10675 h 2347"/>
                              <a:gd name="T16" fmla="+- 0 288 288"/>
                              <a:gd name="T17" fmla="*/ T16 w 4936"/>
                              <a:gd name="T18" fmla="+- 0 13022 10675"/>
                              <a:gd name="T19" fmla="*/ 13022 h 2347"/>
                            </a:gdLst>
                            <a:ahLst/>
                            <a:cxnLst>
                              <a:cxn ang="0">
                                <a:pos x="T1" y="T3"/>
                              </a:cxn>
                              <a:cxn ang="0">
                                <a:pos x="T5" y="T7"/>
                              </a:cxn>
                              <a:cxn ang="0">
                                <a:pos x="T9" y="T11"/>
                              </a:cxn>
                              <a:cxn ang="0">
                                <a:pos x="T13" y="T15"/>
                              </a:cxn>
                              <a:cxn ang="0">
                                <a:pos x="T17" y="T19"/>
                              </a:cxn>
                            </a:cxnLst>
                            <a:rect l="0" t="0" r="r" b="b"/>
                            <a:pathLst>
                              <a:path w="4936" h="2347">
                                <a:moveTo>
                                  <a:pt x="0" y="2347"/>
                                </a:moveTo>
                                <a:lnTo>
                                  <a:pt x="4936" y="2347"/>
                                </a:lnTo>
                                <a:lnTo>
                                  <a:pt x="4936" y="0"/>
                                </a:lnTo>
                                <a:lnTo>
                                  <a:pt x="0" y="0"/>
                                </a:lnTo>
                                <a:lnTo>
                                  <a:pt x="0" y="2347"/>
                                </a:lnTo>
                                <a:close/>
                              </a:path>
                            </a:pathLst>
                          </a:custGeom>
                          <a:solidFill>
                            <a:srgbClr val="FFFFF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1F2B40" id="Group 4" o:spid="_x0000_s1026" style="position:absolute;margin-left:14.4pt;margin-top:533.75pt;width:246.8pt;height:117.35pt;z-index:-251645952;mso-position-horizontal-relative:page;mso-position-vertical-relative:page" coordorigin="288,10675" coordsize="4936,2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">
                <v:shape id="Freeform 16" o:spid="_x0000_s1027" style="position:absolute;left:288;top:10675;width:4936;height:2347;visibility:visible;mso-wrap-style:square;v-text-anchor:top" coordsize="4936,2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" path="m,2347r4936,l4936,,,,,2347xe" stroked="f">
                  <v:path arrowok="t" o:connecttype="custom" o:connectlocs="0,13022;4936,13022;4936,10675;0,10675;0,13022" o:connectangles="0,0,0,0,0"/>
                </v:shape>
                <w10:wrap anchorx="page" anchory="page"/>
              </v:group>
            </w:pict>
          </mc:Fallback>
        </mc:AlternateContent>
      </w:r>
      <w:r w:rsidRPr="00F9376A">
        <w:rPr>
          <w:noProof/>
        </w:rPr>
        <mc:AlternateContent>
          <mc:Choice Requires="wpg">
            <w:drawing>
              <wp:anchor distT="0" distB="0" distL="114300" distR="114300" simplePos="0" relativeHeight="251666944" behindDoc="1" locked="0" layoutInCell="1" allowOverlap="1" wp14:anchorId="5D792A35" wp14:editId="475248E3">
                <wp:simplePos x="0" y="0"/>
                <wp:positionH relativeFrom="page">
                  <wp:posOffset>182880</wp:posOffset>
                </wp:positionH>
                <wp:positionV relativeFrom="page">
                  <wp:posOffset>8560435</wp:posOffset>
                </wp:positionV>
                <wp:extent cx="3134360" cy="19659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4360" cy="1965960"/>
                          <a:chOff x="288" y="13481"/>
                          <a:chExt cx="4936" cy="3096"/>
                        </a:xfrm>
                      </wpg:grpSpPr>
                      <wps:wsp>
                        <wps:cNvPr id="14" name="Freeform 14"/>
                        <wps:cNvSpPr>
                          <a:spLocks/>
                        </wps:cNvSpPr>
                        <wps:spPr bwMode="auto">
                          <a:xfrm>
                            <a:off x="288" y="13481"/>
                            <a:ext cx="4936" cy="3096"/>
                          </a:xfrm>
                          <a:custGeom>
                            <a:avLst/>
                            <a:gdLst>
                              <a:gd name="T0" fmla="+- 0 288 288"/>
                              <a:gd name="T1" fmla="*/ T0 w 4936"/>
                              <a:gd name="T2" fmla="+- 0 16577 13481"/>
                              <a:gd name="T3" fmla="*/ 16577 h 3096"/>
                              <a:gd name="T4" fmla="+- 0 5224 288"/>
                              <a:gd name="T5" fmla="*/ T4 w 4936"/>
                              <a:gd name="T6" fmla="+- 0 16577 13481"/>
                              <a:gd name="T7" fmla="*/ 16577 h 3096"/>
                              <a:gd name="T8" fmla="+- 0 5224 288"/>
                              <a:gd name="T9" fmla="*/ T8 w 4936"/>
                              <a:gd name="T10" fmla="+- 0 13481 13481"/>
                              <a:gd name="T11" fmla="*/ 13481 h 3096"/>
                              <a:gd name="T12" fmla="+- 0 288 288"/>
                              <a:gd name="T13" fmla="*/ T12 w 4936"/>
                              <a:gd name="T14" fmla="+- 0 13481 13481"/>
                              <a:gd name="T15" fmla="*/ 13481 h 3096"/>
                              <a:gd name="T16" fmla="+- 0 288 288"/>
                              <a:gd name="T17" fmla="*/ T16 w 4936"/>
                              <a:gd name="T18" fmla="+- 0 16577 13481"/>
                              <a:gd name="T19" fmla="*/ 16577 h 3096"/>
                            </a:gdLst>
                            <a:ahLst/>
                            <a:cxnLst>
                              <a:cxn ang="0">
                                <a:pos x="T1" y="T3"/>
                              </a:cxn>
                              <a:cxn ang="0">
                                <a:pos x="T5" y="T7"/>
                              </a:cxn>
                              <a:cxn ang="0">
                                <a:pos x="T9" y="T11"/>
                              </a:cxn>
                              <a:cxn ang="0">
                                <a:pos x="T13" y="T15"/>
                              </a:cxn>
                              <a:cxn ang="0">
                                <a:pos x="T17" y="T19"/>
                              </a:cxn>
                            </a:cxnLst>
                            <a:rect l="0" t="0" r="r" b="b"/>
                            <a:pathLst>
                              <a:path w="4936" h="3096">
                                <a:moveTo>
                                  <a:pt x="0" y="3096"/>
                                </a:moveTo>
                                <a:lnTo>
                                  <a:pt x="4936" y="3096"/>
                                </a:lnTo>
                                <a:lnTo>
                                  <a:pt x="4936" y="0"/>
                                </a:lnTo>
                                <a:lnTo>
                                  <a:pt x="0" y="0"/>
                                </a:lnTo>
                                <a:lnTo>
                                  <a:pt x="0" y="3096"/>
                                </a:lnTo>
                                <a:close/>
                              </a:path>
                            </a:pathLst>
                          </a:custGeom>
                          <a:solidFill>
                            <a:srgbClr val="FFFFF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6EC13" id="Group 1" o:spid="_x0000_s1026" style="position:absolute;margin-left:14.4pt;margin-top:674.05pt;width:246.8pt;height:154.8pt;z-index:-251644928;mso-position-horizontal-relative:page;mso-position-vertical-relative:page" coordorigin="288,13481" coordsize="4936,3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">
                <v:shape id="Freeform 14" o:spid="_x0000_s1027" style="position:absolute;left:288;top:13481;width:4936;height:3096;visibility:visible;mso-wrap-style:square;v-text-anchor:top" coordsize="4936,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" path="m,3096r4936,l4936,,,,,3096xe" stroked="f">
                  <v:path arrowok="t" o:connecttype="custom" o:connectlocs="0,16577;4936,16577;4936,13481;0,13481;0,16577" o:connectangles="0,0,0,0,0"/>
                </v:shape>
                <w10:wrap anchorx="page" anchory="page"/>
              </v:group>
            </w:pict>
          </mc:Fallback>
        </mc:AlternateContent>
      </w:r>
    </w:p>
    <w:p w14:paraId="3AFC46E4" w14:textId="77777777" w:rsidR="009170CC" w:rsidRPr="00F9376A" w:rsidRDefault="009170CC" w:rsidP="009170CC">
      <w:pPr>
        <w:spacing w:line="200" w:lineRule="atLeast"/>
        <w:ind w:left="115"/>
        <w:rPr>
          <w:rFonts w:eastAsia="Times New Roman"/>
          <w:sz w:val="20"/>
          <w:szCs w:val="20"/>
        </w:rPr>
      </w:pPr>
    </w:p>
    <w:tbl>
      <w:tblPr>
        <w:tblStyle w:val="TableGrid"/>
        <w:tblW w:w="5721" w:type="dxa"/>
        <w:tblInd w:w="2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
        <w:gridCol w:w="2815"/>
        <w:gridCol w:w="2132"/>
        <w:gridCol w:w="425"/>
        <w:gridCol w:w="336"/>
      </w:tblGrid>
      <w:tr w:rsidR="009170CC" w:rsidRPr="00F9376A" w14:paraId="5F7128B8" w14:textId="77777777" w:rsidTr="003C3F25">
        <w:tc>
          <w:tcPr>
            <w:tcW w:w="2828" w:type="dxa"/>
            <w:gridSpan w:val="2"/>
          </w:tcPr>
          <w:p w14:paraId="7B387596" w14:textId="79983522" w:rsidR="009170CC" w:rsidRPr="00F9376A" w:rsidRDefault="002E2994" w:rsidP="003C3F25">
            <w:pPr>
              <w:spacing w:line="200" w:lineRule="atLeast"/>
              <w:rPr>
                <w:rFonts w:eastAsia="Times New Roman"/>
                <w:sz w:val="20"/>
                <w:szCs w:val="20"/>
              </w:rPr>
            </w:pPr>
            <w:r w:rsidRPr="00F9376A">
              <w:rPr>
                <w:rFonts w:eastAsia="Times New Roman"/>
                <w:noProof/>
                <w:sz w:val="20"/>
                <w:szCs w:val="20"/>
              </w:rPr>
              <w:drawing>
                <wp:inline distT="0" distB="0" distL="0" distR="0" wp14:anchorId="17274908" wp14:editId="1B85DDBC">
                  <wp:extent cx="1661160" cy="685800"/>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61160" cy="685800"/>
                          </a:xfrm>
                          <a:prstGeom prst="rect">
                            <a:avLst/>
                          </a:prstGeom>
                          <a:noFill/>
                          <a:ln>
                            <a:noFill/>
                          </a:ln>
                        </pic:spPr>
                      </pic:pic>
                    </a:graphicData>
                  </a:graphic>
                </wp:inline>
              </w:drawing>
            </w:r>
          </w:p>
        </w:tc>
        <w:tc>
          <w:tcPr>
            <w:tcW w:w="2893" w:type="dxa"/>
            <w:gridSpan w:val="3"/>
            <w:vAlign w:val="center"/>
          </w:tcPr>
          <w:p w14:paraId="4003F6C0" w14:textId="77777777" w:rsidR="009170CC" w:rsidRPr="00F9376A" w:rsidRDefault="009170CC" w:rsidP="003C3F25">
            <w:pPr>
              <w:spacing w:line="276" w:lineRule="auto"/>
              <w:rPr>
                <w:rFonts w:ascii="Arial" w:eastAsia="Times New Roman" w:hAnsi="Arial" w:cs="Arial"/>
                <w:b/>
              </w:rPr>
            </w:pPr>
            <w:r w:rsidRPr="00F9376A">
              <w:rPr>
                <w:rFonts w:ascii="Arial" w:eastAsia="Times New Roman" w:hAnsi="Arial" w:cs="Arial"/>
                <w:b/>
              </w:rPr>
              <w:t>Secondary PGCE</w:t>
            </w:r>
          </w:p>
          <w:p w14:paraId="731DF5F2" w14:textId="77777777" w:rsidR="009170CC" w:rsidRPr="00F9376A" w:rsidRDefault="009170CC" w:rsidP="003C3F25">
            <w:pPr>
              <w:spacing w:line="276" w:lineRule="auto"/>
              <w:rPr>
                <w:rFonts w:eastAsia="Times New Roman"/>
                <w:sz w:val="20"/>
                <w:szCs w:val="20"/>
              </w:rPr>
            </w:pPr>
            <w:r w:rsidRPr="00F9376A">
              <w:rPr>
                <w:rFonts w:ascii="Arial" w:eastAsia="Times New Roman" w:hAnsi="Arial" w:cs="Arial"/>
                <w:b/>
              </w:rPr>
              <w:t xml:space="preserve">Teachers’ Standards </w:t>
            </w:r>
            <w:proofErr w:type="gramStart"/>
            <w:r w:rsidRPr="00F9376A">
              <w:rPr>
                <w:rFonts w:ascii="Arial" w:eastAsia="Times New Roman" w:hAnsi="Arial" w:cs="Arial"/>
                <w:b/>
              </w:rPr>
              <w:t>–(</w:t>
            </w:r>
            <w:proofErr w:type="gramEnd"/>
            <w:r w:rsidRPr="00F9376A">
              <w:rPr>
                <w:rFonts w:ascii="Arial" w:eastAsia="Times New Roman" w:hAnsi="Arial" w:cs="Arial"/>
                <w:b/>
              </w:rPr>
              <w:t>for assessment at the end of the PGCE)</w:t>
            </w:r>
          </w:p>
        </w:tc>
      </w:tr>
      <w:tr w:rsidR="009170CC" w:rsidRPr="00F9376A" w14:paraId="2F224857" w14:textId="77777777" w:rsidTr="003C3F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3" w:type="dxa"/>
          <w:wAfter w:w="336" w:type="dxa"/>
          <w:trHeight w:hRule="exact" w:val="600"/>
        </w:trPr>
        <w:tc>
          <w:tcPr>
            <w:tcW w:w="5372" w:type="dxa"/>
            <w:gridSpan w:val="3"/>
            <w:shd w:val="clear" w:color="auto" w:fill="7030A0"/>
          </w:tcPr>
          <w:p w14:paraId="1333F296" w14:textId="77777777" w:rsidR="009170CC" w:rsidRPr="00F9376A" w:rsidRDefault="009170CC" w:rsidP="003C3F25">
            <w:pPr>
              <w:pStyle w:val="TableParagraph"/>
              <w:spacing w:before="12" w:line="250" w:lineRule="auto"/>
              <w:ind w:left="62" w:right="624"/>
              <w:rPr>
                <w:rFonts w:ascii="Arial"/>
                <w:b/>
                <w:color w:val="FFFFFF"/>
                <w:spacing w:val="22"/>
                <w:w w:val="99"/>
                <w:sz w:val="24"/>
              </w:rPr>
            </w:pPr>
            <w:r w:rsidRPr="00F9376A">
              <w:rPr>
                <w:rFonts w:ascii="Arial"/>
                <w:b/>
                <w:color w:val="FFFFFF"/>
                <w:sz w:val="24"/>
              </w:rPr>
              <w:t>Part</w:t>
            </w:r>
            <w:r w:rsidRPr="00F9376A">
              <w:rPr>
                <w:rFonts w:ascii="Arial"/>
                <w:b/>
                <w:color w:val="FFFFFF"/>
                <w:spacing w:val="-5"/>
                <w:sz w:val="24"/>
              </w:rPr>
              <w:t xml:space="preserve"> </w:t>
            </w:r>
            <w:r w:rsidRPr="00F9376A">
              <w:rPr>
                <w:rFonts w:ascii="Arial"/>
                <w:b/>
                <w:color w:val="FFFFFF"/>
                <w:sz w:val="24"/>
              </w:rPr>
              <w:t>One:</w:t>
            </w:r>
            <w:r w:rsidRPr="00F9376A">
              <w:rPr>
                <w:rFonts w:ascii="Arial"/>
                <w:b/>
                <w:color w:val="FFFFFF"/>
                <w:spacing w:val="-5"/>
                <w:sz w:val="24"/>
              </w:rPr>
              <w:t xml:space="preserve"> </w:t>
            </w:r>
            <w:r w:rsidRPr="00F9376A">
              <w:rPr>
                <w:rFonts w:ascii="Arial"/>
                <w:b/>
                <w:color w:val="FFFFFF"/>
                <w:spacing w:val="-1"/>
                <w:sz w:val="24"/>
              </w:rPr>
              <w:t>Standards</w:t>
            </w:r>
            <w:r w:rsidRPr="00F9376A">
              <w:rPr>
                <w:rFonts w:ascii="Arial"/>
                <w:b/>
                <w:color w:val="FFFFFF"/>
                <w:spacing w:val="-4"/>
                <w:sz w:val="24"/>
              </w:rPr>
              <w:t xml:space="preserve"> </w:t>
            </w:r>
            <w:r w:rsidRPr="00F9376A">
              <w:rPr>
                <w:rFonts w:ascii="Arial"/>
                <w:b/>
                <w:color w:val="FFFFFF"/>
                <w:sz w:val="24"/>
              </w:rPr>
              <w:t xml:space="preserve">for </w:t>
            </w:r>
            <w:r w:rsidRPr="00F9376A">
              <w:rPr>
                <w:rFonts w:ascii="Arial"/>
                <w:b/>
                <w:color w:val="FFFFFF"/>
                <w:spacing w:val="-4"/>
                <w:sz w:val="24"/>
              </w:rPr>
              <w:t>T</w:t>
            </w:r>
            <w:r w:rsidRPr="00F9376A">
              <w:rPr>
                <w:rFonts w:ascii="Arial"/>
                <w:b/>
                <w:color w:val="FFFFFF"/>
                <w:sz w:val="24"/>
              </w:rPr>
              <w:t>eaching</w:t>
            </w:r>
            <w:r w:rsidRPr="00F9376A">
              <w:rPr>
                <w:rFonts w:ascii="Arial"/>
                <w:b/>
                <w:color w:val="FFFFFF"/>
                <w:spacing w:val="22"/>
                <w:w w:val="99"/>
                <w:sz w:val="24"/>
              </w:rPr>
              <w:t xml:space="preserve"> </w:t>
            </w:r>
          </w:p>
          <w:p w14:paraId="4AEE32DE" w14:textId="77777777" w:rsidR="009170CC" w:rsidRPr="00F9376A" w:rsidRDefault="009170CC" w:rsidP="003C3F25">
            <w:pPr>
              <w:pStyle w:val="TableParagraph"/>
              <w:spacing w:before="12" w:line="250" w:lineRule="auto"/>
              <w:ind w:left="62" w:right="624"/>
              <w:rPr>
                <w:rFonts w:ascii="Arial" w:eastAsia="Arial" w:hAnsi="Arial" w:cs="Arial"/>
                <w:sz w:val="24"/>
                <w:szCs w:val="24"/>
              </w:rPr>
            </w:pPr>
            <w:r w:rsidRPr="00F9376A">
              <w:rPr>
                <w:rFonts w:ascii="Arial"/>
                <w:b/>
                <w:color w:val="FFFFFF"/>
                <w:sz w:val="24"/>
              </w:rPr>
              <w:t>A</w:t>
            </w:r>
            <w:r w:rsidRPr="00F9376A">
              <w:rPr>
                <w:rFonts w:ascii="Arial"/>
                <w:b/>
                <w:color w:val="FFFFFF"/>
                <w:spacing w:val="-9"/>
                <w:sz w:val="24"/>
              </w:rPr>
              <w:t xml:space="preserve"> </w:t>
            </w:r>
            <w:r w:rsidRPr="00F9376A">
              <w:rPr>
                <w:rFonts w:ascii="Arial"/>
                <w:b/>
                <w:color w:val="FFFFFF"/>
                <w:sz w:val="24"/>
              </w:rPr>
              <w:t>teacher</w:t>
            </w:r>
            <w:r w:rsidRPr="00F9376A">
              <w:rPr>
                <w:rFonts w:ascii="Arial"/>
                <w:b/>
                <w:color w:val="FFFFFF"/>
                <w:spacing w:val="-1"/>
                <w:sz w:val="24"/>
              </w:rPr>
              <w:t xml:space="preserve"> must:</w:t>
            </w:r>
          </w:p>
        </w:tc>
      </w:tr>
      <w:tr w:rsidR="009170CC" w:rsidRPr="00F9376A" w14:paraId="1EE8ADA3" w14:textId="77777777" w:rsidTr="003C3F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3" w:type="dxa"/>
          <w:wAfter w:w="336" w:type="dxa"/>
        </w:trPr>
        <w:tc>
          <w:tcPr>
            <w:tcW w:w="4947" w:type="dxa"/>
            <w:gridSpan w:val="2"/>
            <w:shd w:val="clear" w:color="auto" w:fill="FFFF00"/>
          </w:tcPr>
          <w:p w14:paraId="513DF557" w14:textId="77777777" w:rsidR="009170CC" w:rsidRPr="00F9376A" w:rsidRDefault="009170CC" w:rsidP="003C3F25">
            <w:pPr>
              <w:spacing w:before="64" w:line="250" w:lineRule="auto"/>
              <w:ind w:right="91"/>
              <w:rPr>
                <w:rFonts w:ascii="Arial" w:eastAsia="Times New Roman" w:hAnsi="Arial" w:cs="Arial"/>
                <w:b/>
                <w:sz w:val="17"/>
                <w:szCs w:val="17"/>
              </w:rPr>
            </w:pPr>
            <w:r w:rsidRPr="00F9376A">
              <w:rPr>
                <w:rFonts w:ascii="Arial"/>
                <w:b/>
                <w:color w:val="231F20"/>
                <w:sz w:val="17"/>
              </w:rPr>
              <w:t>Set</w:t>
            </w:r>
            <w:r w:rsidRPr="00F9376A">
              <w:rPr>
                <w:rFonts w:ascii="Arial"/>
                <w:b/>
                <w:color w:val="231F20"/>
                <w:spacing w:val="-3"/>
                <w:sz w:val="17"/>
              </w:rPr>
              <w:t xml:space="preserve"> </w:t>
            </w:r>
            <w:r w:rsidRPr="00F9376A">
              <w:rPr>
                <w:rFonts w:ascii="Arial"/>
                <w:b/>
                <w:color w:val="231F20"/>
                <w:sz w:val="17"/>
              </w:rPr>
              <w:t>high</w:t>
            </w:r>
            <w:r w:rsidRPr="00F9376A">
              <w:rPr>
                <w:rFonts w:ascii="Arial"/>
                <w:b/>
                <w:color w:val="231F20"/>
                <w:spacing w:val="-4"/>
                <w:sz w:val="17"/>
              </w:rPr>
              <w:t xml:space="preserve"> </w:t>
            </w:r>
            <w:r w:rsidRPr="00F9376A">
              <w:rPr>
                <w:rFonts w:ascii="Arial"/>
                <w:b/>
                <w:color w:val="231F20"/>
                <w:spacing w:val="-1"/>
                <w:sz w:val="17"/>
              </w:rPr>
              <w:t>expectations</w:t>
            </w:r>
            <w:r w:rsidRPr="00F9376A">
              <w:rPr>
                <w:rFonts w:ascii="Arial"/>
                <w:b/>
                <w:color w:val="231F20"/>
                <w:spacing w:val="-2"/>
                <w:sz w:val="17"/>
              </w:rPr>
              <w:t xml:space="preserve"> </w:t>
            </w:r>
            <w:r w:rsidRPr="00F9376A">
              <w:rPr>
                <w:rFonts w:ascii="Arial"/>
                <w:b/>
                <w:color w:val="231F20"/>
                <w:sz w:val="17"/>
              </w:rPr>
              <w:t>which</w:t>
            </w:r>
            <w:r w:rsidRPr="00F9376A">
              <w:rPr>
                <w:rFonts w:ascii="Arial"/>
                <w:b/>
                <w:color w:val="231F20"/>
                <w:spacing w:val="-4"/>
                <w:sz w:val="17"/>
              </w:rPr>
              <w:t xml:space="preserve"> </w:t>
            </w:r>
            <w:r w:rsidRPr="00F9376A">
              <w:rPr>
                <w:rFonts w:ascii="Arial"/>
                <w:b/>
                <w:color w:val="231F20"/>
                <w:sz w:val="17"/>
              </w:rPr>
              <w:t>inspire,</w:t>
            </w:r>
            <w:r w:rsidRPr="00F9376A">
              <w:rPr>
                <w:rFonts w:ascii="Arial"/>
                <w:b/>
                <w:color w:val="231F20"/>
                <w:spacing w:val="-3"/>
                <w:sz w:val="17"/>
              </w:rPr>
              <w:t xml:space="preserve"> </w:t>
            </w:r>
            <w:r w:rsidRPr="00F9376A">
              <w:rPr>
                <w:rFonts w:ascii="Arial"/>
                <w:b/>
                <w:color w:val="231F20"/>
                <w:spacing w:val="-1"/>
                <w:sz w:val="17"/>
              </w:rPr>
              <w:t>motivate</w:t>
            </w:r>
            <w:r w:rsidRPr="00F9376A">
              <w:rPr>
                <w:rFonts w:ascii="Arial"/>
                <w:b/>
                <w:color w:val="231F20"/>
                <w:spacing w:val="-3"/>
                <w:sz w:val="17"/>
              </w:rPr>
              <w:t xml:space="preserve"> </w:t>
            </w:r>
            <w:r w:rsidRPr="00F9376A">
              <w:rPr>
                <w:rFonts w:ascii="Arial"/>
                <w:b/>
                <w:color w:val="231F20"/>
                <w:spacing w:val="-1"/>
                <w:sz w:val="17"/>
              </w:rPr>
              <w:t>and</w:t>
            </w:r>
            <w:r w:rsidRPr="00F9376A">
              <w:rPr>
                <w:rFonts w:ascii="Arial"/>
                <w:b/>
                <w:color w:val="231F20"/>
                <w:spacing w:val="22"/>
                <w:w w:val="99"/>
                <w:sz w:val="17"/>
              </w:rPr>
              <w:t xml:space="preserve"> </w:t>
            </w:r>
            <w:r w:rsidRPr="00F9376A">
              <w:rPr>
                <w:rFonts w:ascii="Arial"/>
                <w:b/>
                <w:color w:val="231F20"/>
                <w:spacing w:val="-1"/>
                <w:sz w:val="17"/>
              </w:rPr>
              <w:t>challenge</w:t>
            </w:r>
            <w:r w:rsidRPr="00F9376A">
              <w:rPr>
                <w:rFonts w:ascii="Arial"/>
                <w:b/>
                <w:color w:val="231F20"/>
                <w:spacing w:val="-13"/>
                <w:sz w:val="17"/>
              </w:rPr>
              <w:t xml:space="preserve"> </w:t>
            </w:r>
            <w:r w:rsidRPr="00F9376A">
              <w:rPr>
                <w:rFonts w:ascii="Arial"/>
                <w:b/>
                <w:color w:val="231F20"/>
                <w:sz w:val="17"/>
              </w:rPr>
              <w:t>pupils (S1)</w:t>
            </w:r>
          </w:p>
        </w:tc>
        <w:tc>
          <w:tcPr>
            <w:tcW w:w="425" w:type="dxa"/>
            <w:vMerge w:val="restart"/>
            <w:shd w:val="clear" w:color="auto" w:fill="FFFF00"/>
            <w:textDirection w:val="tbRl"/>
          </w:tcPr>
          <w:p w14:paraId="50F9EC3C" w14:textId="77777777" w:rsidR="009170CC" w:rsidRPr="00F9376A" w:rsidRDefault="009170CC" w:rsidP="003C3F25">
            <w:pPr>
              <w:spacing w:before="64" w:line="250" w:lineRule="auto"/>
              <w:ind w:left="113" w:right="91"/>
              <w:jc w:val="center"/>
              <w:rPr>
                <w:rFonts w:ascii="Arial" w:eastAsia="Times New Roman" w:hAnsi="Arial" w:cs="Arial"/>
                <w:b/>
                <w:bCs/>
              </w:rPr>
            </w:pPr>
            <w:r w:rsidRPr="00F9376A">
              <w:rPr>
                <w:rFonts w:ascii="Arial" w:eastAsia="Times New Roman" w:hAnsi="Arial" w:cs="Arial"/>
                <w:b/>
                <w:bCs/>
              </w:rPr>
              <w:t>Teacher Expectations</w:t>
            </w:r>
          </w:p>
        </w:tc>
      </w:tr>
      <w:tr w:rsidR="009170CC" w:rsidRPr="00F9376A" w14:paraId="257F0798" w14:textId="77777777" w:rsidTr="003C3F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3" w:type="dxa"/>
          <w:wAfter w:w="336" w:type="dxa"/>
        </w:trPr>
        <w:tc>
          <w:tcPr>
            <w:tcW w:w="4947" w:type="dxa"/>
            <w:gridSpan w:val="2"/>
            <w:shd w:val="clear" w:color="auto" w:fill="auto"/>
          </w:tcPr>
          <w:p w14:paraId="5F5A1902" w14:textId="77777777" w:rsidR="009170CC" w:rsidRPr="00F9376A" w:rsidRDefault="009170CC" w:rsidP="00D0561C">
            <w:pPr>
              <w:pStyle w:val="ListParagraph"/>
              <w:widowControl w:val="0"/>
              <w:numPr>
                <w:ilvl w:val="0"/>
                <w:numId w:val="49"/>
              </w:numPr>
              <w:tabs>
                <w:tab w:val="left" w:pos="-123"/>
                <w:tab w:val="left" w:pos="346"/>
              </w:tabs>
              <w:spacing w:line="250" w:lineRule="auto"/>
              <w:ind w:right="176"/>
              <w:rPr>
                <w:rFonts w:ascii="Arial" w:eastAsia="Arial" w:hAnsi="Arial" w:cs="Arial"/>
                <w:sz w:val="16"/>
                <w:szCs w:val="16"/>
              </w:rPr>
            </w:pPr>
            <w:r w:rsidRPr="00F9376A">
              <w:rPr>
                <w:rFonts w:ascii="Arial"/>
                <w:color w:val="231F20"/>
                <w:spacing w:val="-1"/>
                <w:sz w:val="16"/>
                <w:szCs w:val="16"/>
              </w:rPr>
              <w:t xml:space="preserve">establish </w:t>
            </w:r>
            <w:r w:rsidRPr="00F9376A">
              <w:rPr>
                <w:rFonts w:ascii="Arial"/>
                <w:color w:val="231F20"/>
                <w:sz w:val="16"/>
                <w:szCs w:val="16"/>
              </w:rPr>
              <w:t>a</w:t>
            </w:r>
            <w:r w:rsidRPr="00F9376A">
              <w:rPr>
                <w:rFonts w:ascii="Arial"/>
                <w:color w:val="231F20"/>
                <w:spacing w:val="-1"/>
                <w:sz w:val="16"/>
                <w:szCs w:val="16"/>
              </w:rPr>
              <w:t xml:space="preserve"> </w:t>
            </w:r>
            <w:r w:rsidRPr="00F9376A">
              <w:rPr>
                <w:rFonts w:ascii="Arial"/>
                <w:color w:val="231F20"/>
                <w:sz w:val="16"/>
                <w:szCs w:val="16"/>
              </w:rPr>
              <w:t>safe</w:t>
            </w:r>
            <w:r w:rsidRPr="00F9376A">
              <w:rPr>
                <w:rFonts w:ascii="Arial"/>
                <w:color w:val="231F20"/>
                <w:spacing w:val="-1"/>
                <w:sz w:val="16"/>
                <w:szCs w:val="16"/>
              </w:rPr>
              <w:t xml:space="preserve"> and </w:t>
            </w:r>
            <w:r w:rsidRPr="00F9376A">
              <w:rPr>
                <w:rFonts w:ascii="Arial"/>
                <w:color w:val="231F20"/>
                <w:sz w:val="16"/>
                <w:szCs w:val="16"/>
              </w:rPr>
              <w:t>stimulating</w:t>
            </w:r>
            <w:r w:rsidRPr="00F9376A">
              <w:rPr>
                <w:rFonts w:ascii="Arial"/>
                <w:color w:val="231F20"/>
                <w:spacing w:val="-1"/>
                <w:sz w:val="16"/>
                <w:szCs w:val="16"/>
              </w:rPr>
              <w:t xml:space="preserve"> environment</w:t>
            </w:r>
            <w:r w:rsidRPr="00F9376A">
              <w:rPr>
                <w:rFonts w:ascii="Arial"/>
                <w:color w:val="231F20"/>
                <w:sz w:val="16"/>
                <w:szCs w:val="16"/>
              </w:rPr>
              <w:t xml:space="preserve"> for</w:t>
            </w:r>
            <w:r w:rsidRPr="00F9376A">
              <w:rPr>
                <w:rFonts w:ascii="Arial"/>
                <w:color w:val="231F20"/>
                <w:spacing w:val="-1"/>
                <w:sz w:val="16"/>
                <w:szCs w:val="16"/>
              </w:rPr>
              <w:t xml:space="preserve"> pupils,</w:t>
            </w:r>
            <w:r w:rsidRPr="00F9376A">
              <w:rPr>
                <w:rFonts w:ascii="Arial"/>
                <w:color w:val="231F20"/>
                <w:spacing w:val="23"/>
                <w:sz w:val="16"/>
                <w:szCs w:val="16"/>
              </w:rPr>
              <w:t xml:space="preserve"> </w:t>
            </w:r>
            <w:r w:rsidRPr="00F9376A">
              <w:rPr>
                <w:rFonts w:ascii="Arial"/>
                <w:color w:val="231F20"/>
                <w:sz w:val="16"/>
                <w:szCs w:val="16"/>
              </w:rPr>
              <w:t>rooted</w:t>
            </w:r>
            <w:r w:rsidRPr="00F9376A">
              <w:rPr>
                <w:rFonts w:ascii="Arial"/>
                <w:color w:val="231F20"/>
                <w:spacing w:val="-1"/>
                <w:sz w:val="16"/>
                <w:szCs w:val="16"/>
              </w:rPr>
              <w:t xml:space="preserve"> in</w:t>
            </w:r>
            <w:r w:rsidRPr="00F9376A">
              <w:rPr>
                <w:rFonts w:ascii="Arial"/>
                <w:color w:val="231F20"/>
                <w:sz w:val="16"/>
                <w:szCs w:val="16"/>
              </w:rPr>
              <w:t xml:space="preserve"> mutual</w:t>
            </w:r>
            <w:r w:rsidRPr="00F9376A">
              <w:rPr>
                <w:rFonts w:ascii="Arial"/>
                <w:color w:val="231F20"/>
                <w:spacing w:val="-1"/>
                <w:sz w:val="16"/>
                <w:szCs w:val="16"/>
              </w:rPr>
              <w:t xml:space="preserve"> </w:t>
            </w:r>
            <w:proofErr w:type="gramStart"/>
            <w:r w:rsidRPr="00F9376A">
              <w:rPr>
                <w:rFonts w:ascii="Arial"/>
                <w:color w:val="231F20"/>
                <w:sz w:val="16"/>
                <w:szCs w:val="16"/>
              </w:rPr>
              <w:t>respect</w:t>
            </w:r>
            <w:proofErr w:type="gramEnd"/>
          </w:p>
          <w:p w14:paraId="1E7E56EB" w14:textId="77777777" w:rsidR="009170CC" w:rsidRPr="00F9376A" w:rsidRDefault="009170CC" w:rsidP="00D0561C">
            <w:pPr>
              <w:pStyle w:val="ListParagraph"/>
              <w:widowControl w:val="0"/>
              <w:numPr>
                <w:ilvl w:val="0"/>
                <w:numId w:val="49"/>
              </w:numPr>
              <w:tabs>
                <w:tab w:val="left" w:pos="-123"/>
                <w:tab w:val="left" w:pos="346"/>
              </w:tabs>
              <w:spacing w:line="250" w:lineRule="auto"/>
              <w:ind w:right="176"/>
              <w:rPr>
                <w:rFonts w:ascii="Arial" w:eastAsia="Times New Roman" w:hAnsi="Arial" w:cs="Arial"/>
                <w:sz w:val="17"/>
                <w:szCs w:val="17"/>
              </w:rPr>
            </w:pPr>
            <w:r w:rsidRPr="00F9376A">
              <w:rPr>
                <w:rFonts w:ascii="Arial"/>
                <w:color w:val="231F20"/>
                <w:sz w:val="16"/>
                <w:szCs w:val="16"/>
              </w:rPr>
              <w:t>set</w:t>
            </w:r>
            <w:r w:rsidRPr="00F9376A">
              <w:rPr>
                <w:rFonts w:ascii="Arial"/>
                <w:color w:val="231F20"/>
                <w:spacing w:val="-2"/>
                <w:sz w:val="16"/>
                <w:szCs w:val="16"/>
              </w:rPr>
              <w:t xml:space="preserve"> </w:t>
            </w:r>
            <w:r w:rsidRPr="00F9376A">
              <w:rPr>
                <w:rFonts w:ascii="Arial"/>
                <w:color w:val="231F20"/>
                <w:spacing w:val="-1"/>
                <w:sz w:val="16"/>
                <w:szCs w:val="16"/>
              </w:rPr>
              <w:t xml:space="preserve">goals </w:t>
            </w:r>
            <w:r w:rsidRPr="00F9376A">
              <w:rPr>
                <w:rFonts w:ascii="Arial"/>
                <w:color w:val="231F20"/>
                <w:sz w:val="16"/>
                <w:szCs w:val="16"/>
              </w:rPr>
              <w:t>that</w:t>
            </w:r>
            <w:r w:rsidRPr="00F9376A">
              <w:rPr>
                <w:rFonts w:ascii="Arial"/>
                <w:color w:val="231F20"/>
                <w:spacing w:val="-3"/>
                <w:sz w:val="16"/>
                <w:szCs w:val="16"/>
              </w:rPr>
              <w:t xml:space="preserve"> </w:t>
            </w:r>
            <w:r w:rsidRPr="00F9376A">
              <w:rPr>
                <w:rFonts w:ascii="Arial"/>
                <w:color w:val="231F20"/>
                <w:sz w:val="16"/>
                <w:szCs w:val="16"/>
              </w:rPr>
              <w:t>stretch</w:t>
            </w:r>
            <w:r w:rsidRPr="00F9376A">
              <w:rPr>
                <w:rFonts w:ascii="Arial"/>
                <w:color w:val="231F20"/>
                <w:spacing w:val="-1"/>
                <w:sz w:val="16"/>
                <w:szCs w:val="16"/>
              </w:rPr>
              <w:t xml:space="preserve"> and</w:t>
            </w:r>
            <w:r w:rsidRPr="00F9376A">
              <w:rPr>
                <w:rFonts w:ascii="Arial"/>
                <w:color w:val="231F20"/>
                <w:spacing w:val="-2"/>
                <w:sz w:val="16"/>
                <w:szCs w:val="16"/>
              </w:rPr>
              <w:t xml:space="preserve"> </w:t>
            </w:r>
            <w:r w:rsidRPr="00F9376A">
              <w:rPr>
                <w:rFonts w:ascii="Arial"/>
                <w:color w:val="231F20"/>
                <w:sz w:val="16"/>
                <w:szCs w:val="16"/>
              </w:rPr>
              <w:t>challenge</w:t>
            </w:r>
            <w:r w:rsidRPr="00F9376A">
              <w:rPr>
                <w:rFonts w:ascii="Arial"/>
                <w:color w:val="231F20"/>
                <w:spacing w:val="-2"/>
                <w:sz w:val="16"/>
                <w:szCs w:val="16"/>
              </w:rPr>
              <w:t xml:space="preserve"> </w:t>
            </w:r>
            <w:r w:rsidRPr="00F9376A">
              <w:rPr>
                <w:rFonts w:ascii="Arial"/>
                <w:color w:val="231F20"/>
                <w:spacing w:val="-1"/>
                <w:sz w:val="16"/>
                <w:szCs w:val="16"/>
              </w:rPr>
              <w:t>pupils</w:t>
            </w:r>
            <w:r w:rsidRPr="00F9376A">
              <w:rPr>
                <w:rFonts w:ascii="Arial"/>
                <w:color w:val="231F20"/>
                <w:spacing w:val="-2"/>
                <w:sz w:val="16"/>
                <w:szCs w:val="16"/>
              </w:rPr>
              <w:t xml:space="preserve"> </w:t>
            </w:r>
            <w:r w:rsidRPr="00F9376A">
              <w:rPr>
                <w:rFonts w:ascii="Arial"/>
                <w:color w:val="231F20"/>
                <w:spacing w:val="-1"/>
                <w:sz w:val="16"/>
                <w:szCs w:val="16"/>
              </w:rPr>
              <w:t>of all</w:t>
            </w:r>
            <w:r w:rsidRPr="00F9376A">
              <w:rPr>
                <w:rFonts w:ascii="Arial"/>
                <w:color w:val="231F20"/>
                <w:spacing w:val="24"/>
                <w:sz w:val="16"/>
                <w:szCs w:val="16"/>
              </w:rPr>
              <w:t xml:space="preserve"> </w:t>
            </w:r>
            <w:r w:rsidRPr="00F9376A">
              <w:rPr>
                <w:rFonts w:ascii="Arial"/>
                <w:color w:val="231F20"/>
                <w:spacing w:val="-1"/>
                <w:sz w:val="16"/>
                <w:szCs w:val="16"/>
              </w:rPr>
              <w:t>backgrounds,</w:t>
            </w:r>
            <w:r w:rsidRPr="00F9376A">
              <w:rPr>
                <w:rFonts w:ascii="Arial"/>
                <w:color w:val="231F20"/>
                <w:sz w:val="16"/>
                <w:szCs w:val="16"/>
              </w:rPr>
              <w:t xml:space="preserve"> </w:t>
            </w:r>
            <w:r w:rsidRPr="00F9376A">
              <w:rPr>
                <w:rFonts w:ascii="Arial"/>
                <w:color w:val="231F20"/>
                <w:spacing w:val="-1"/>
                <w:sz w:val="16"/>
                <w:szCs w:val="16"/>
              </w:rPr>
              <w:t>abilities</w:t>
            </w:r>
            <w:r w:rsidRPr="00F9376A">
              <w:rPr>
                <w:rFonts w:ascii="Arial"/>
                <w:color w:val="231F20"/>
                <w:sz w:val="16"/>
                <w:szCs w:val="16"/>
              </w:rPr>
              <w:t xml:space="preserve"> </w:t>
            </w:r>
            <w:r w:rsidRPr="00F9376A">
              <w:rPr>
                <w:rFonts w:ascii="Arial"/>
                <w:color w:val="231F20"/>
                <w:spacing w:val="-1"/>
                <w:sz w:val="16"/>
                <w:szCs w:val="16"/>
              </w:rPr>
              <w:t>and</w:t>
            </w:r>
            <w:r w:rsidRPr="00F9376A">
              <w:rPr>
                <w:rFonts w:ascii="Arial"/>
                <w:color w:val="231F20"/>
                <w:sz w:val="16"/>
                <w:szCs w:val="16"/>
              </w:rPr>
              <w:t xml:space="preserve"> </w:t>
            </w:r>
            <w:proofErr w:type="gramStart"/>
            <w:r w:rsidRPr="00F9376A">
              <w:rPr>
                <w:rFonts w:ascii="Arial"/>
                <w:color w:val="231F20"/>
                <w:spacing w:val="-1"/>
                <w:sz w:val="16"/>
                <w:szCs w:val="16"/>
              </w:rPr>
              <w:t>dispositions</w:t>
            </w:r>
            <w:proofErr w:type="gramEnd"/>
          </w:p>
          <w:p w14:paraId="6FD92C24" w14:textId="77777777" w:rsidR="009170CC" w:rsidRPr="00F9376A" w:rsidRDefault="009170CC" w:rsidP="00D0561C">
            <w:pPr>
              <w:pStyle w:val="ListParagraph"/>
              <w:widowControl w:val="0"/>
              <w:numPr>
                <w:ilvl w:val="0"/>
                <w:numId w:val="49"/>
              </w:numPr>
              <w:tabs>
                <w:tab w:val="left" w:pos="-123"/>
                <w:tab w:val="left" w:pos="346"/>
              </w:tabs>
              <w:spacing w:line="250" w:lineRule="auto"/>
              <w:ind w:right="176"/>
              <w:rPr>
                <w:rFonts w:ascii="Arial" w:eastAsia="Times New Roman" w:hAnsi="Arial" w:cs="Arial"/>
                <w:sz w:val="17"/>
                <w:szCs w:val="17"/>
              </w:rPr>
            </w:pPr>
            <w:r w:rsidRPr="00F9376A">
              <w:rPr>
                <w:rFonts w:ascii="Arial"/>
                <w:color w:val="231F20"/>
                <w:spacing w:val="-1"/>
                <w:sz w:val="16"/>
                <w:szCs w:val="16"/>
              </w:rPr>
              <w:t>demonstrate</w:t>
            </w:r>
            <w:r w:rsidRPr="00F9376A">
              <w:rPr>
                <w:rFonts w:ascii="Arial"/>
                <w:color w:val="231F20"/>
                <w:sz w:val="16"/>
                <w:szCs w:val="16"/>
              </w:rPr>
              <w:t xml:space="preserve"> consistently</w:t>
            </w:r>
            <w:r w:rsidRPr="00F9376A">
              <w:rPr>
                <w:rFonts w:ascii="Arial"/>
                <w:color w:val="231F20"/>
                <w:spacing w:val="-1"/>
                <w:sz w:val="16"/>
                <w:szCs w:val="16"/>
              </w:rPr>
              <w:t xml:space="preserve"> </w:t>
            </w:r>
            <w:r w:rsidRPr="00F9376A">
              <w:rPr>
                <w:rFonts w:ascii="Arial"/>
                <w:color w:val="231F20"/>
                <w:sz w:val="16"/>
                <w:szCs w:val="16"/>
              </w:rPr>
              <w:t>the</w:t>
            </w:r>
            <w:r w:rsidRPr="00F9376A">
              <w:rPr>
                <w:rFonts w:ascii="Arial"/>
                <w:color w:val="231F20"/>
                <w:spacing w:val="-1"/>
                <w:sz w:val="16"/>
                <w:szCs w:val="16"/>
              </w:rPr>
              <w:t xml:space="preserve"> positive</w:t>
            </w:r>
            <w:r w:rsidRPr="00F9376A">
              <w:rPr>
                <w:rFonts w:ascii="Arial"/>
                <w:color w:val="231F20"/>
                <w:sz w:val="16"/>
                <w:szCs w:val="16"/>
              </w:rPr>
              <w:t xml:space="preserve"> </w:t>
            </w:r>
            <w:r w:rsidRPr="00F9376A">
              <w:rPr>
                <w:rFonts w:ascii="Arial"/>
                <w:color w:val="231F20"/>
                <w:spacing w:val="-1"/>
                <w:sz w:val="16"/>
                <w:szCs w:val="16"/>
              </w:rPr>
              <w:t>attitudes,</w:t>
            </w:r>
            <w:r w:rsidRPr="00F9376A">
              <w:rPr>
                <w:rFonts w:ascii="Arial"/>
                <w:color w:val="231F20"/>
                <w:sz w:val="16"/>
                <w:szCs w:val="16"/>
              </w:rPr>
              <w:t xml:space="preserve"> values</w:t>
            </w:r>
            <w:r w:rsidRPr="00F9376A">
              <w:rPr>
                <w:rFonts w:ascii="Arial"/>
                <w:color w:val="231F20"/>
                <w:spacing w:val="-1"/>
                <w:sz w:val="16"/>
                <w:szCs w:val="16"/>
              </w:rPr>
              <w:t xml:space="preserve"> and</w:t>
            </w:r>
            <w:r w:rsidRPr="00F9376A">
              <w:rPr>
                <w:rFonts w:ascii="Arial"/>
                <w:color w:val="231F20"/>
                <w:spacing w:val="23"/>
                <w:sz w:val="16"/>
                <w:szCs w:val="16"/>
              </w:rPr>
              <w:t xml:space="preserve"> </w:t>
            </w:r>
            <w:r w:rsidRPr="00F9376A">
              <w:rPr>
                <w:rFonts w:ascii="Arial"/>
                <w:color w:val="231F20"/>
                <w:spacing w:val="-1"/>
                <w:sz w:val="16"/>
                <w:szCs w:val="16"/>
              </w:rPr>
              <w:t>behaviour which</w:t>
            </w:r>
            <w:r w:rsidRPr="00F9376A">
              <w:rPr>
                <w:rFonts w:ascii="Arial"/>
                <w:color w:val="231F20"/>
                <w:sz w:val="16"/>
                <w:szCs w:val="16"/>
              </w:rPr>
              <w:t xml:space="preserve"> </w:t>
            </w:r>
            <w:r w:rsidRPr="00F9376A">
              <w:rPr>
                <w:rFonts w:ascii="Arial"/>
                <w:color w:val="231F20"/>
                <w:spacing w:val="-1"/>
                <w:sz w:val="16"/>
                <w:szCs w:val="16"/>
              </w:rPr>
              <w:t>are</w:t>
            </w:r>
            <w:r w:rsidRPr="00F9376A">
              <w:rPr>
                <w:rFonts w:ascii="Arial"/>
                <w:color w:val="231F20"/>
                <w:sz w:val="16"/>
                <w:szCs w:val="16"/>
              </w:rPr>
              <w:t xml:space="preserve"> </w:t>
            </w:r>
            <w:r w:rsidRPr="00F9376A">
              <w:rPr>
                <w:rFonts w:ascii="Arial"/>
                <w:color w:val="231F20"/>
                <w:spacing w:val="-1"/>
                <w:sz w:val="16"/>
                <w:szCs w:val="16"/>
              </w:rPr>
              <w:t>expected of</w:t>
            </w:r>
            <w:r w:rsidRPr="00F9376A">
              <w:rPr>
                <w:rFonts w:ascii="Arial"/>
                <w:color w:val="231F20"/>
                <w:sz w:val="16"/>
                <w:szCs w:val="16"/>
              </w:rPr>
              <w:t xml:space="preserve"> </w:t>
            </w:r>
            <w:r w:rsidRPr="00F9376A">
              <w:rPr>
                <w:rFonts w:ascii="Arial"/>
                <w:color w:val="231F20"/>
                <w:spacing w:val="-1"/>
                <w:sz w:val="16"/>
                <w:szCs w:val="16"/>
              </w:rPr>
              <w:t>pupils.</w:t>
            </w:r>
          </w:p>
        </w:tc>
        <w:tc>
          <w:tcPr>
            <w:tcW w:w="425" w:type="dxa"/>
            <w:vMerge/>
            <w:shd w:val="clear" w:color="auto" w:fill="FFFF00"/>
            <w:textDirection w:val="tbRl"/>
          </w:tcPr>
          <w:p w14:paraId="797F58CF" w14:textId="77777777" w:rsidR="009170CC" w:rsidRPr="00F9376A" w:rsidRDefault="009170CC" w:rsidP="003C3F25">
            <w:pPr>
              <w:spacing w:before="64" w:line="250" w:lineRule="auto"/>
              <w:ind w:left="113" w:right="91"/>
              <w:jc w:val="center"/>
              <w:rPr>
                <w:rFonts w:ascii="Arial" w:eastAsia="Times New Roman" w:hAnsi="Arial" w:cs="Arial"/>
                <w:b/>
                <w:bCs/>
              </w:rPr>
            </w:pPr>
          </w:p>
        </w:tc>
      </w:tr>
      <w:tr w:rsidR="009170CC" w:rsidRPr="00F9376A" w14:paraId="2656AC15" w14:textId="77777777" w:rsidTr="003C3F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3" w:type="dxa"/>
          <w:wAfter w:w="336" w:type="dxa"/>
        </w:trPr>
        <w:tc>
          <w:tcPr>
            <w:tcW w:w="4947" w:type="dxa"/>
            <w:gridSpan w:val="2"/>
            <w:shd w:val="clear" w:color="auto" w:fill="FFFF00"/>
          </w:tcPr>
          <w:p w14:paraId="15531894" w14:textId="77777777" w:rsidR="009170CC" w:rsidRPr="00F9376A" w:rsidRDefault="009170CC" w:rsidP="003C3F25">
            <w:pPr>
              <w:spacing w:before="64" w:line="250" w:lineRule="auto"/>
              <w:ind w:right="91"/>
              <w:rPr>
                <w:rFonts w:ascii="Arial" w:eastAsia="Times New Roman" w:hAnsi="Arial" w:cs="Arial"/>
                <w:b/>
                <w:sz w:val="17"/>
                <w:szCs w:val="17"/>
              </w:rPr>
            </w:pPr>
            <w:r w:rsidRPr="00F9376A">
              <w:rPr>
                <w:rFonts w:ascii="Arial"/>
                <w:b/>
                <w:color w:val="231F20"/>
                <w:sz w:val="17"/>
              </w:rPr>
              <w:t>Manage</w:t>
            </w:r>
            <w:r w:rsidRPr="00F9376A">
              <w:rPr>
                <w:rFonts w:ascii="Arial"/>
                <w:b/>
                <w:color w:val="231F20"/>
                <w:spacing w:val="-2"/>
                <w:sz w:val="17"/>
              </w:rPr>
              <w:t xml:space="preserve"> </w:t>
            </w:r>
            <w:r w:rsidRPr="00F9376A">
              <w:rPr>
                <w:rFonts w:ascii="Arial"/>
                <w:b/>
                <w:color w:val="231F20"/>
                <w:sz w:val="17"/>
              </w:rPr>
              <w:t>behaviour</w:t>
            </w:r>
            <w:r w:rsidRPr="00F9376A">
              <w:rPr>
                <w:rFonts w:ascii="Arial"/>
                <w:b/>
                <w:color w:val="231F20"/>
                <w:spacing w:val="-3"/>
                <w:sz w:val="17"/>
              </w:rPr>
              <w:t xml:space="preserve"> </w:t>
            </w:r>
            <w:r w:rsidRPr="00F9376A">
              <w:rPr>
                <w:rFonts w:ascii="Arial"/>
                <w:b/>
                <w:color w:val="231F20"/>
                <w:spacing w:val="-1"/>
                <w:sz w:val="17"/>
              </w:rPr>
              <w:t>effectively</w:t>
            </w:r>
            <w:r w:rsidRPr="00F9376A">
              <w:rPr>
                <w:rFonts w:ascii="Arial"/>
                <w:b/>
                <w:color w:val="231F20"/>
                <w:spacing w:val="-2"/>
                <w:sz w:val="17"/>
              </w:rPr>
              <w:t xml:space="preserve"> </w:t>
            </w:r>
            <w:r w:rsidRPr="00F9376A">
              <w:rPr>
                <w:rFonts w:ascii="Arial"/>
                <w:b/>
                <w:color w:val="231F20"/>
                <w:sz w:val="17"/>
              </w:rPr>
              <w:t>to</w:t>
            </w:r>
            <w:r w:rsidRPr="00F9376A">
              <w:rPr>
                <w:rFonts w:ascii="Arial"/>
                <w:b/>
                <w:color w:val="231F20"/>
                <w:spacing w:val="-2"/>
                <w:sz w:val="17"/>
              </w:rPr>
              <w:t xml:space="preserve"> </w:t>
            </w:r>
            <w:r w:rsidRPr="00F9376A">
              <w:rPr>
                <w:rFonts w:ascii="Arial"/>
                <w:b/>
                <w:color w:val="231F20"/>
                <w:spacing w:val="-1"/>
                <w:sz w:val="17"/>
              </w:rPr>
              <w:t>ensure</w:t>
            </w:r>
            <w:r w:rsidRPr="00F9376A">
              <w:rPr>
                <w:rFonts w:ascii="Arial"/>
                <w:b/>
                <w:color w:val="231F20"/>
                <w:spacing w:val="-2"/>
                <w:sz w:val="17"/>
              </w:rPr>
              <w:t xml:space="preserve"> </w:t>
            </w:r>
            <w:r w:rsidRPr="00F9376A">
              <w:rPr>
                <w:rFonts w:ascii="Arial"/>
                <w:b/>
                <w:color w:val="231F20"/>
                <w:sz w:val="17"/>
              </w:rPr>
              <w:t>a</w:t>
            </w:r>
            <w:r w:rsidRPr="00F9376A">
              <w:rPr>
                <w:rFonts w:ascii="Arial"/>
                <w:b/>
                <w:color w:val="231F20"/>
                <w:spacing w:val="-3"/>
                <w:sz w:val="17"/>
              </w:rPr>
              <w:t xml:space="preserve"> </w:t>
            </w:r>
            <w:r w:rsidRPr="00F9376A">
              <w:rPr>
                <w:rFonts w:ascii="Arial"/>
                <w:b/>
                <w:color w:val="231F20"/>
                <w:sz w:val="17"/>
              </w:rPr>
              <w:t>good</w:t>
            </w:r>
            <w:r w:rsidRPr="00F9376A">
              <w:rPr>
                <w:rFonts w:ascii="Arial"/>
                <w:b/>
                <w:color w:val="231F20"/>
                <w:spacing w:val="-2"/>
                <w:sz w:val="17"/>
              </w:rPr>
              <w:t xml:space="preserve"> </w:t>
            </w:r>
            <w:r w:rsidRPr="00F9376A">
              <w:rPr>
                <w:rFonts w:ascii="Arial"/>
                <w:b/>
                <w:color w:val="231F20"/>
                <w:spacing w:val="-1"/>
                <w:sz w:val="17"/>
              </w:rPr>
              <w:t>and</w:t>
            </w:r>
            <w:r w:rsidRPr="00F9376A">
              <w:rPr>
                <w:rFonts w:ascii="Arial"/>
                <w:b/>
                <w:color w:val="231F20"/>
                <w:spacing w:val="-2"/>
                <w:sz w:val="17"/>
              </w:rPr>
              <w:t xml:space="preserve"> </w:t>
            </w:r>
            <w:r w:rsidRPr="00F9376A">
              <w:rPr>
                <w:rFonts w:ascii="Arial"/>
                <w:b/>
                <w:color w:val="231F20"/>
                <w:spacing w:val="-1"/>
                <w:sz w:val="17"/>
              </w:rPr>
              <w:t>safe</w:t>
            </w:r>
            <w:r w:rsidRPr="00F9376A">
              <w:rPr>
                <w:rFonts w:ascii="Arial"/>
                <w:b/>
                <w:color w:val="231F20"/>
                <w:spacing w:val="23"/>
                <w:sz w:val="17"/>
              </w:rPr>
              <w:t xml:space="preserve"> </w:t>
            </w:r>
            <w:r w:rsidRPr="00F9376A">
              <w:rPr>
                <w:rFonts w:ascii="Arial"/>
                <w:b/>
                <w:color w:val="231F20"/>
                <w:sz w:val="17"/>
              </w:rPr>
              <w:t>learning</w:t>
            </w:r>
            <w:r w:rsidRPr="00F9376A">
              <w:rPr>
                <w:rFonts w:ascii="Arial"/>
                <w:b/>
                <w:color w:val="231F20"/>
                <w:spacing w:val="-18"/>
                <w:sz w:val="17"/>
              </w:rPr>
              <w:t xml:space="preserve"> </w:t>
            </w:r>
            <w:r w:rsidRPr="00F9376A">
              <w:rPr>
                <w:rFonts w:ascii="Arial"/>
                <w:b/>
                <w:color w:val="231F20"/>
                <w:spacing w:val="-1"/>
                <w:sz w:val="17"/>
              </w:rPr>
              <w:t>environment (S7)</w:t>
            </w:r>
          </w:p>
        </w:tc>
        <w:tc>
          <w:tcPr>
            <w:tcW w:w="425" w:type="dxa"/>
            <w:vMerge/>
            <w:shd w:val="clear" w:color="auto" w:fill="FFFF00"/>
            <w:textDirection w:val="tbRl"/>
          </w:tcPr>
          <w:p w14:paraId="2FE2AEBF" w14:textId="77777777" w:rsidR="009170CC" w:rsidRPr="00F9376A" w:rsidRDefault="009170CC" w:rsidP="003C3F25">
            <w:pPr>
              <w:spacing w:before="64" w:line="250" w:lineRule="auto"/>
              <w:ind w:left="113" w:right="91"/>
              <w:jc w:val="center"/>
              <w:rPr>
                <w:rFonts w:ascii="Arial" w:eastAsia="Times New Roman" w:hAnsi="Arial" w:cs="Arial"/>
                <w:b/>
                <w:bCs/>
              </w:rPr>
            </w:pPr>
          </w:p>
        </w:tc>
      </w:tr>
      <w:tr w:rsidR="009170CC" w:rsidRPr="00F9376A" w14:paraId="6863BE6C" w14:textId="77777777" w:rsidTr="003C3F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3" w:type="dxa"/>
          <w:wAfter w:w="336" w:type="dxa"/>
        </w:trPr>
        <w:tc>
          <w:tcPr>
            <w:tcW w:w="4947" w:type="dxa"/>
            <w:gridSpan w:val="2"/>
            <w:shd w:val="clear" w:color="auto" w:fill="auto"/>
          </w:tcPr>
          <w:p w14:paraId="66145B2C" w14:textId="77777777" w:rsidR="009170CC" w:rsidRPr="00F9376A" w:rsidRDefault="009170CC" w:rsidP="00D0561C">
            <w:pPr>
              <w:pStyle w:val="ListParagraph"/>
              <w:widowControl w:val="0"/>
              <w:numPr>
                <w:ilvl w:val="0"/>
                <w:numId w:val="51"/>
              </w:numPr>
              <w:tabs>
                <w:tab w:val="left" w:pos="-123"/>
                <w:tab w:val="left" w:pos="339"/>
              </w:tabs>
              <w:spacing w:line="250" w:lineRule="auto"/>
              <w:ind w:right="219"/>
              <w:rPr>
                <w:rFonts w:ascii="Arial" w:eastAsia="Arial" w:hAnsi="Arial" w:cs="Arial"/>
                <w:sz w:val="16"/>
                <w:szCs w:val="16"/>
              </w:rPr>
            </w:pPr>
            <w:r w:rsidRPr="00F9376A">
              <w:rPr>
                <w:rFonts w:ascii="Arial" w:eastAsia="Arial" w:hAnsi="Arial" w:cs="Arial"/>
                <w:color w:val="231F20"/>
                <w:spacing w:val="-1"/>
                <w:sz w:val="16"/>
                <w:szCs w:val="16"/>
              </w:rPr>
              <w:t xml:space="preserve">have </w:t>
            </w:r>
            <w:r w:rsidRPr="00F9376A">
              <w:rPr>
                <w:rFonts w:ascii="Arial" w:eastAsia="Arial" w:hAnsi="Arial" w:cs="Arial"/>
                <w:color w:val="231F20"/>
                <w:sz w:val="16"/>
                <w:szCs w:val="16"/>
              </w:rPr>
              <w:t>clear</w:t>
            </w:r>
            <w:r w:rsidRPr="00F9376A">
              <w:rPr>
                <w:rFonts w:ascii="Arial" w:eastAsia="Arial" w:hAnsi="Arial" w:cs="Arial"/>
                <w:color w:val="231F20"/>
                <w:spacing w:val="-1"/>
                <w:sz w:val="16"/>
                <w:szCs w:val="16"/>
              </w:rPr>
              <w:t xml:space="preserve"> </w:t>
            </w:r>
            <w:r w:rsidRPr="00F9376A">
              <w:rPr>
                <w:rFonts w:ascii="Arial" w:eastAsia="Arial" w:hAnsi="Arial" w:cs="Arial"/>
                <w:color w:val="231F20"/>
                <w:sz w:val="16"/>
                <w:szCs w:val="16"/>
              </w:rPr>
              <w:t>rules</w:t>
            </w:r>
            <w:r w:rsidRPr="00F9376A">
              <w:rPr>
                <w:rFonts w:ascii="Arial" w:eastAsia="Arial" w:hAnsi="Arial" w:cs="Arial"/>
                <w:color w:val="231F20"/>
                <w:spacing w:val="-1"/>
                <w:sz w:val="16"/>
                <w:szCs w:val="16"/>
              </w:rPr>
              <w:t xml:space="preserve"> and</w:t>
            </w:r>
            <w:r w:rsidRPr="00F9376A">
              <w:rPr>
                <w:rFonts w:ascii="Arial" w:eastAsia="Arial" w:hAnsi="Arial" w:cs="Arial"/>
                <w:color w:val="231F20"/>
                <w:sz w:val="16"/>
                <w:szCs w:val="16"/>
              </w:rPr>
              <w:t xml:space="preserve"> routines</w:t>
            </w:r>
            <w:r w:rsidRPr="00F9376A">
              <w:rPr>
                <w:rFonts w:ascii="Arial" w:eastAsia="Arial" w:hAnsi="Arial" w:cs="Arial"/>
                <w:color w:val="231F20"/>
                <w:spacing w:val="-2"/>
                <w:sz w:val="16"/>
                <w:szCs w:val="16"/>
              </w:rPr>
              <w:t xml:space="preserve"> </w:t>
            </w:r>
            <w:r w:rsidRPr="00F9376A">
              <w:rPr>
                <w:rFonts w:ascii="Arial" w:eastAsia="Arial" w:hAnsi="Arial" w:cs="Arial"/>
                <w:color w:val="231F20"/>
                <w:sz w:val="16"/>
                <w:szCs w:val="16"/>
              </w:rPr>
              <w:t>for</w:t>
            </w:r>
            <w:r w:rsidRPr="00F9376A">
              <w:rPr>
                <w:rFonts w:ascii="Arial" w:eastAsia="Arial" w:hAnsi="Arial" w:cs="Arial"/>
                <w:color w:val="231F20"/>
                <w:spacing w:val="-1"/>
                <w:sz w:val="16"/>
                <w:szCs w:val="16"/>
              </w:rPr>
              <w:t xml:space="preserve"> behaviour</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in</w:t>
            </w:r>
            <w:r w:rsidRPr="00F9376A">
              <w:rPr>
                <w:rFonts w:ascii="Arial" w:eastAsia="Arial" w:hAnsi="Arial" w:cs="Arial"/>
                <w:color w:val="231F20"/>
                <w:sz w:val="16"/>
                <w:szCs w:val="16"/>
              </w:rPr>
              <w:t xml:space="preserve"> classrooms,</w:t>
            </w:r>
            <w:r w:rsidRPr="00F9376A">
              <w:rPr>
                <w:rFonts w:ascii="Arial" w:eastAsia="Arial" w:hAnsi="Arial" w:cs="Arial"/>
                <w:color w:val="231F20"/>
                <w:spacing w:val="25"/>
                <w:sz w:val="16"/>
                <w:szCs w:val="16"/>
              </w:rPr>
              <w:t xml:space="preserve"> </w:t>
            </w:r>
            <w:r w:rsidRPr="00F9376A">
              <w:rPr>
                <w:rFonts w:ascii="Arial" w:eastAsia="Arial" w:hAnsi="Arial" w:cs="Arial"/>
                <w:color w:val="231F20"/>
                <w:spacing w:val="-1"/>
                <w:sz w:val="16"/>
                <w:szCs w:val="16"/>
              </w:rPr>
              <w:t xml:space="preserve">and </w:t>
            </w:r>
            <w:r w:rsidRPr="00F9376A">
              <w:rPr>
                <w:rFonts w:ascii="Arial" w:eastAsia="Arial" w:hAnsi="Arial" w:cs="Arial"/>
                <w:color w:val="231F20"/>
                <w:sz w:val="16"/>
                <w:szCs w:val="16"/>
              </w:rPr>
              <w:t>take</w:t>
            </w:r>
            <w:r w:rsidRPr="00F9376A">
              <w:rPr>
                <w:rFonts w:ascii="Arial" w:eastAsia="Arial" w:hAnsi="Arial" w:cs="Arial"/>
                <w:color w:val="231F20"/>
                <w:spacing w:val="-1"/>
                <w:sz w:val="16"/>
                <w:szCs w:val="16"/>
              </w:rPr>
              <w:t xml:space="preserve"> </w:t>
            </w:r>
            <w:r w:rsidRPr="00F9376A">
              <w:rPr>
                <w:rFonts w:ascii="Arial" w:eastAsia="Arial" w:hAnsi="Arial" w:cs="Arial"/>
                <w:color w:val="231F20"/>
                <w:sz w:val="16"/>
                <w:szCs w:val="16"/>
              </w:rPr>
              <w:t>responsibility</w:t>
            </w:r>
            <w:r w:rsidRPr="00F9376A">
              <w:rPr>
                <w:rFonts w:ascii="Arial" w:eastAsia="Arial" w:hAnsi="Arial" w:cs="Arial"/>
                <w:color w:val="231F20"/>
                <w:spacing w:val="-1"/>
                <w:sz w:val="16"/>
                <w:szCs w:val="16"/>
              </w:rPr>
              <w:t xml:space="preserve"> </w:t>
            </w:r>
            <w:r w:rsidRPr="00F9376A">
              <w:rPr>
                <w:rFonts w:ascii="Arial" w:eastAsia="Arial" w:hAnsi="Arial" w:cs="Arial"/>
                <w:color w:val="231F20"/>
                <w:sz w:val="16"/>
                <w:szCs w:val="16"/>
              </w:rPr>
              <w:t>for</w:t>
            </w:r>
            <w:r w:rsidRPr="00F9376A">
              <w:rPr>
                <w:rFonts w:ascii="Arial" w:eastAsia="Arial" w:hAnsi="Arial" w:cs="Arial"/>
                <w:color w:val="231F20"/>
                <w:spacing w:val="-2"/>
                <w:sz w:val="16"/>
                <w:szCs w:val="16"/>
              </w:rPr>
              <w:t xml:space="preserve"> </w:t>
            </w:r>
            <w:r w:rsidRPr="00F9376A">
              <w:rPr>
                <w:rFonts w:ascii="Arial" w:eastAsia="Arial" w:hAnsi="Arial" w:cs="Arial"/>
                <w:color w:val="231F20"/>
                <w:spacing w:val="-1"/>
                <w:sz w:val="16"/>
                <w:szCs w:val="16"/>
              </w:rPr>
              <w:t>promoting</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good</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and</w:t>
            </w:r>
            <w:r w:rsidRPr="00F9376A">
              <w:rPr>
                <w:rFonts w:ascii="Arial" w:eastAsia="Arial" w:hAnsi="Arial" w:cs="Arial"/>
                <w:color w:val="231F20"/>
                <w:sz w:val="16"/>
                <w:szCs w:val="16"/>
              </w:rPr>
              <w:t xml:space="preserve"> courteous</w:t>
            </w:r>
            <w:r w:rsidRPr="00F9376A">
              <w:rPr>
                <w:rFonts w:ascii="Arial" w:eastAsia="Arial" w:hAnsi="Arial" w:cs="Arial"/>
                <w:color w:val="231F20"/>
                <w:spacing w:val="25"/>
                <w:sz w:val="16"/>
                <w:szCs w:val="16"/>
              </w:rPr>
              <w:t xml:space="preserve"> </w:t>
            </w:r>
            <w:r w:rsidRPr="00F9376A">
              <w:rPr>
                <w:rFonts w:ascii="Arial" w:eastAsia="Arial" w:hAnsi="Arial" w:cs="Arial"/>
                <w:color w:val="231F20"/>
                <w:spacing w:val="-1"/>
                <w:sz w:val="16"/>
                <w:szCs w:val="16"/>
              </w:rPr>
              <w:t>behaviour</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both</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in</w:t>
            </w:r>
            <w:r w:rsidRPr="00F9376A">
              <w:rPr>
                <w:rFonts w:ascii="Arial" w:eastAsia="Arial" w:hAnsi="Arial" w:cs="Arial"/>
                <w:color w:val="231F20"/>
                <w:sz w:val="16"/>
                <w:szCs w:val="16"/>
              </w:rPr>
              <w:t xml:space="preserve"> classrooms</w:t>
            </w:r>
            <w:r w:rsidRPr="00F9376A">
              <w:rPr>
                <w:rFonts w:ascii="Arial" w:eastAsia="Arial" w:hAnsi="Arial" w:cs="Arial"/>
                <w:color w:val="231F20"/>
                <w:spacing w:val="-1"/>
                <w:sz w:val="16"/>
                <w:szCs w:val="16"/>
              </w:rPr>
              <w:t xml:space="preserve"> and</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around</w:t>
            </w:r>
            <w:r w:rsidRPr="00F9376A">
              <w:rPr>
                <w:rFonts w:ascii="Arial" w:eastAsia="Arial" w:hAnsi="Arial" w:cs="Arial"/>
                <w:color w:val="231F20"/>
                <w:sz w:val="16"/>
                <w:szCs w:val="16"/>
              </w:rPr>
              <w:t xml:space="preserve"> the</w:t>
            </w:r>
            <w:r w:rsidRPr="00F9376A">
              <w:rPr>
                <w:rFonts w:ascii="Arial" w:eastAsia="Arial" w:hAnsi="Arial" w:cs="Arial"/>
                <w:color w:val="231F20"/>
                <w:spacing w:val="-1"/>
                <w:sz w:val="16"/>
                <w:szCs w:val="16"/>
              </w:rPr>
              <w:t xml:space="preserve"> </w:t>
            </w:r>
            <w:r w:rsidRPr="00F9376A">
              <w:rPr>
                <w:rFonts w:ascii="Arial" w:eastAsia="Arial" w:hAnsi="Arial" w:cs="Arial"/>
                <w:color w:val="231F20"/>
                <w:sz w:val="16"/>
                <w:szCs w:val="16"/>
              </w:rPr>
              <w:t>school,</w:t>
            </w:r>
            <w:r w:rsidRPr="00F9376A">
              <w:rPr>
                <w:rFonts w:ascii="Arial" w:eastAsia="Arial" w:hAnsi="Arial" w:cs="Arial"/>
                <w:color w:val="231F20"/>
                <w:spacing w:val="-1"/>
                <w:sz w:val="16"/>
                <w:szCs w:val="16"/>
              </w:rPr>
              <w:t xml:space="preserve"> in</w:t>
            </w:r>
            <w:r w:rsidRPr="00F9376A">
              <w:rPr>
                <w:rFonts w:ascii="Arial" w:eastAsia="Arial" w:hAnsi="Arial" w:cs="Arial"/>
                <w:color w:val="231F20"/>
                <w:spacing w:val="25"/>
                <w:sz w:val="16"/>
                <w:szCs w:val="16"/>
              </w:rPr>
              <w:t xml:space="preserve"> </w:t>
            </w:r>
            <w:r w:rsidRPr="00F9376A">
              <w:rPr>
                <w:rFonts w:ascii="Arial" w:eastAsia="Arial" w:hAnsi="Arial" w:cs="Arial"/>
                <w:color w:val="231F20"/>
                <w:spacing w:val="-1"/>
                <w:sz w:val="16"/>
                <w:szCs w:val="16"/>
              </w:rPr>
              <w:t>accordance</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with</w:t>
            </w:r>
            <w:r w:rsidRPr="00F9376A">
              <w:rPr>
                <w:rFonts w:ascii="Arial" w:eastAsia="Arial" w:hAnsi="Arial" w:cs="Arial"/>
                <w:color w:val="231F20"/>
                <w:sz w:val="16"/>
                <w:szCs w:val="16"/>
              </w:rPr>
              <w:t xml:space="preserve"> the</w:t>
            </w:r>
            <w:r w:rsidRPr="00F9376A">
              <w:rPr>
                <w:rFonts w:ascii="Arial" w:eastAsia="Arial" w:hAnsi="Arial" w:cs="Arial"/>
                <w:color w:val="231F20"/>
                <w:spacing w:val="-1"/>
                <w:sz w:val="16"/>
                <w:szCs w:val="16"/>
              </w:rPr>
              <w:t xml:space="preserve"> school’s</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behaviour</w:t>
            </w:r>
            <w:r w:rsidRPr="00F9376A">
              <w:rPr>
                <w:rFonts w:ascii="Arial" w:eastAsia="Arial" w:hAnsi="Arial" w:cs="Arial"/>
                <w:color w:val="231F20"/>
                <w:sz w:val="16"/>
                <w:szCs w:val="16"/>
              </w:rPr>
              <w:t xml:space="preserve"> </w:t>
            </w:r>
            <w:proofErr w:type="gramStart"/>
            <w:r w:rsidRPr="00F9376A">
              <w:rPr>
                <w:rFonts w:ascii="Arial" w:eastAsia="Arial" w:hAnsi="Arial" w:cs="Arial"/>
                <w:color w:val="231F20"/>
                <w:spacing w:val="-1"/>
                <w:sz w:val="16"/>
                <w:szCs w:val="16"/>
              </w:rPr>
              <w:t>policy</w:t>
            </w:r>
            <w:proofErr w:type="gramEnd"/>
          </w:p>
          <w:p w14:paraId="35FA9402" w14:textId="77777777" w:rsidR="009170CC" w:rsidRPr="00F9376A" w:rsidRDefault="009170CC" w:rsidP="00D0561C">
            <w:pPr>
              <w:pStyle w:val="ListParagraph"/>
              <w:widowControl w:val="0"/>
              <w:numPr>
                <w:ilvl w:val="0"/>
                <w:numId w:val="51"/>
              </w:numPr>
              <w:tabs>
                <w:tab w:val="left" w:pos="-123"/>
                <w:tab w:val="left" w:pos="339"/>
              </w:tabs>
              <w:spacing w:line="250" w:lineRule="auto"/>
              <w:ind w:right="342"/>
              <w:rPr>
                <w:rFonts w:ascii="Arial" w:eastAsia="Arial" w:hAnsi="Arial" w:cs="Arial"/>
                <w:sz w:val="16"/>
                <w:szCs w:val="16"/>
              </w:rPr>
            </w:pPr>
            <w:r w:rsidRPr="00F9376A">
              <w:rPr>
                <w:rFonts w:ascii="Arial"/>
                <w:color w:val="231F20"/>
                <w:spacing w:val="-1"/>
                <w:sz w:val="16"/>
                <w:szCs w:val="16"/>
              </w:rPr>
              <w:t>have high</w:t>
            </w:r>
            <w:r w:rsidRPr="00F9376A">
              <w:rPr>
                <w:rFonts w:ascii="Arial"/>
                <w:color w:val="231F20"/>
                <w:sz w:val="16"/>
                <w:szCs w:val="16"/>
              </w:rPr>
              <w:t xml:space="preserve"> </w:t>
            </w:r>
            <w:r w:rsidRPr="00F9376A">
              <w:rPr>
                <w:rFonts w:ascii="Arial"/>
                <w:color w:val="231F20"/>
                <w:spacing w:val="-1"/>
                <w:sz w:val="16"/>
                <w:szCs w:val="16"/>
              </w:rPr>
              <w:t>expectations</w:t>
            </w:r>
            <w:r w:rsidRPr="00F9376A">
              <w:rPr>
                <w:rFonts w:ascii="Arial"/>
                <w:color w:val="231F20"/>
                <w:sz w:val="16"/>
                <w:szCs w:val="16"/>
              </w:rPr>
              <w:t xml:space="preserve"> </w:t>
            </w:r>
            <w:r w:rsidRPr="00F9376A">
              <w:rPr>
                <w:rFonts w:ascii="Arial"/>
                <w:color w:val="231F20"/>
                <w:spacing w:val="-1"/>
                <w:sz w:val="16"/>
                <w:szCs w:val="16"/>
              </w:rPr>
              <w:t xml:space="preserve">of </w:t>
            </w:r>
            <w:r w:rsidRPr="00F9376A">
              <w:rPr>
                <w:rFonts w:ascii="Arial"/>
                <w:color w:val="231F20"/>
                <w:spacing w:val="-2"/>
                <w:sz w:val="16"/>
                <w:szCs w:val="16"/>
              </w:rPr>
              <w:t>behaviour,</w:t>
            </w:r>
            <w:r w:rsidRPr="00F9376A">
              <w:rPr>
                <w:rFonts w:ascii="Arial"/>
                <w:color w:val="231F20"/>
                <w:sz w:val="16"/>
                <w:szCs w:val="16"/>
              </w:rPr>
              <w:t xml:space="preserve"> </w:t>
            </w:r>
            <w:r w:rsidRPr="00F9376A">
              <w:rPr>
                <w:rFonts w:ascii="Arial"/>
                <w:color w:val="231F20"/>
                <w:spacing w:val="-1"/>
                <w:sz w:val="16"/>
                <w:szCs w:val="16"/>
              </w:rPr>
              <w:t>and</w:t>
            </w:r>
            <w:r w:rsidRPr="00F9376A">
              <w:rPr>
                <w:rFonts w:ascii="Arial"/>
                <w:color w:val="231F20"/>
                <w:sz w:val="16"/>
                <w:szCs w:val="16"/>
              </w:rPr>
              <w:t xml:space="preserve"> </w:t>
            </w:r>
            <w:r w:rsidRPr="00F9376A">
              <w:rPr>
                <w:rFonts w:ascii="Arial"/>
                <w:color w:val="231F20"/>
                <w:spacing w:val="-1"/>
                <w:sz w:val="16"/>
                <w:szCs w:val="16"/>
              </w:rPr>
              <w:t>establish</w:t>
            </w:r>
            <w:r w:rsidRPr="00F9376A">
              <w:rPr>
                <w:rFonts w:ascii="Arial"/>
                <w:color w:val="231F20"/>
                <w:sz w:val="16"/>
                <w:szCs w:val="16"/>
              </w:rPr>
              <w:t xml:space="preserve"> a</w:t>
            </w:r>
            <w:r w:rsidRPr="00F9376A">
              <w:rPr>
                <w:rFonts w:ascii="Arial"/>
                <w:color w:val="231F20"/>
                <w:spacing w:val="29"/>
                <w:sz w:val="16"/>
                <w:szCs w:val="16"/>
              </w:rPr>
              <w:t xml:space="preserve"> </w:t>
            </w:r>
            <w:r w:rsidRPr="00F9376A">
              <w:rPr>
                <w:rFonts w:ascii="Arial"/>
                <w:color w:val="231F20"/>
                <w:sz w:val="16"/>
                <w:szCs w:val="16"/>
              </w:rPr>
              <w:t>framework</w:t>
            </w:r>
            <w:r w:rsidRPr="00F9376A">
              <w:rPr>
                <w:rFonts w:ascii="Arial"/>
                <w:color w:val="231F20"/>
                <w:spacing w:val="-2"/>
                <w:sz w:val="16"/>
                <w:szCs w:val="16"/>
              </w:rPr>
              <w:t xml:space="preserve"> </w:t>
            </w:r>
            <w:r w:rsidRPr="00F9376A">
              <w:rPr>
                <w:rFonts w:ascii="Arial"/>
                <w:color w:val="231F20"/>
                <w:sz w:val="16"/>
                <w:szCs w:val="16"/>
              </w:rPr>
              <w:t>for</w:t>
            </w:r>
            <w:r w:rsidRPr="00F9376A">
              <w:rPr>
                <w:rFonts w:ascii="Arial"/>
                <w:color w:val="231F20"/>
                <w:spacing w:val="-1"/>
                <w:sz w:val="16"/>
                <w:szCs w:val="16"/>
              </w:rPr>
              <w:t xml:space="preserve"> discipline with</w:t>
            </w:r>
            <w:r w:rsidRPr="00F9376A">
              <w:rPr>
                <w:rFonts w:ascii="Arial"/>
                <w:color w:val="231F20"/>
                <w:sz w:val="16"/>
                <w:szCs w:val="16"/>
              </w:rPr>
              <w:t xml:space="preserve"> a</w:t>
            </w:r>
            <w:r w:rsidRPr="00F9376A">
              <w:rPr>
                <w:rFonts w:ascii="Arial"/>
                <w:color w:val="231F20"/>
                <w:spacing w:val="-2"/>
                <w:sz w:val="16"/>
                <w:szCs w:val="16"/>
              </w:rPr>
              <w:t xml:space="preserve"> </w:t>
            </w:r>
            <w:r w:rsidRPr="00F9376A">
              <w:rPr>
                <w:rFonts w:ascii="Arial"/>
                <w:color w:val="231F20"/>
                <w:sz w:val="16"/>
                <w:szCs w:val="16"/>
              </w:rPr>
              <w:t>range</w:t>
            </w:r>
            <w:r w:rsidRPr="00F9376A">
              <w:rPr>
                <w:rFonts w:ascii="Arial"/>
                <w:color w:val="231F20"/>
                <w:spacing w:val="-1"/>
                <w:sz w:val="16"/>
                <w:szCs w:val="16"/>
              </w:rPr>
              <w:t xml:space="preserve"> of</w:t>
            </w:r>
            <w:r w:rsidRPr="00F9376A">
              <w:rPr>
                <w:rFonts w:ascii="Arial"/>
                <w:color w:val="231F20"/>
                <w:sz w:val="16"/>
                <w:szCs w:val="16"/>
              </w:rPr>
              <w:t xml:space="preserve"> strategies,</w:t>
            </w:r>
            <w:r w:rsidRPr="00F9376A">
              <w:rPr>
                <w:rFonts w:ascii="Arial"/>
                <w:color w:val="231F20"/>
                <w:spacing w:val="-2"/>
                <w:sz w:val="16"/>
                <w:szCs w:val="16"/>
              </w:rPr>
              <w:t xml:space="preserve"> </w:t>
            </w:r>
            <w:r w:rsidRPr="00F9376A">
              <w:rPr>
                <w:rFonts w:ascii="Arial"/>
                <w:color w:val="231F20"/>
                <w:spacing w:val="-1"/>
                <w:sz w:val="16"/>
                <w:szCs w:val="16"/>
              </w:rPr>
              <w:t>using</w:t>
            </w:r>
            <w:r w:rsidRPr="00F9376A">
              <w:rPr>
                <w:rFonts w:ascii="Arial"/>
                <w:color w:val="231F20"/>
                <w:spacing w:val="23"/>
                <w:sz w:val="16"/>
                <w:szCs w:val="16"/>
              </w:rPr>
              <w:t xml:space="preserve"> </w:t>
            </w:r>
            <w:r w:rsidRPr="00F9376A">
              <w:rPr>
                <w:rFonts w:ascii="Arial"/>
                <w:color w:val="231F20"/>
                <w:spacing w:val="-1"/>
                <w:sz w:val="16"/>
                <w:szCs w:val="16"/>
              </w:rPr>
              <w:t>praise,</w:t>
            </w:r>
            <w:r w:rsidRPr="00F9376A">
              <w:rPr>
                <w:rFonts w:ascii="Arial"/>
                <w:color w:val="231F20"/>
                <w:sz w:val="16"/>
                <w:szCs w:val="16"/>
              </w:rPr>
              <w:t xml:space="preserve"> sanctions</w:t>
            </w:r>
            <w:r w:rsidRPr="00F9376A">
              <w:rPr>
                <w:rFonts w:ascii="Arial"/>
                <w:color w:val="231F20"/>
                <w:spacing w:val="-1"/>
                <w:sz w:val="16"/>
                <w:szCs w:val="16"/>
              </w:rPr>
              <w:t xml:space="preserve"> and</w:t>
            </w:r>
            <w:r w:rsidRPr="00F9376A">
              <w:rPr>
                <w:rFonts w:ascii="Arial"/>
                <w:color w:val="231F20"/>
                <w:sz w:val="16"/>
                <w:szCs w:val="16"/>
              </w:rPr>
              <w:t xml:space="preserve"> rewards</w:t>
            </w:r>
            <w:r w:rsidRPr="00F9376A">
              <w:rPr>
                <w:rFonts w:ascii="Arial"/>
                <w:color w:val="231F20"/>
                <w:spacing w:val="-1"/>
                <w:sz w:val="16"/>
                <w:szCs w:val="16"/>
              </w:rPr>
              <w:t xml:space="preserve"> </w:t>
            </w:r>
            <w:r w:rsidRPr="00F9376A">
              <w:rPr>
                <w:rFonts w:ascii="Arial"/>
                <w:color w:val="231F20"/>
                <w:sz w:val="16"/>
                <w:szCs w:val="16"/>
              </w:rPr>
              <w:t>consistently</w:t>
            </w:r>
            <w:r w:rsidRPr="00F9376A">
              <w:rPr>
                <w:rFonts w:ascii="Arial"/>
                <w:color w:val="231F20"/>
                <w:spacing w:val="-1"/>
                <w:sz w:val="16"/>
                <w:szCs w:val="16"/>
              </w:rPr>
              <w:t xml:space="preserve"> and</w:t>
            </w:r>
            <w:r w:rsidRPr="00F9376A">
              <w:rPr>
                <w:rFonts w:ascii="Arial"/>
                <w:color w:val="231F20"/>
                <w:sz w:val="16"/>
                <w:szCs w:val="16"/>
              </w:rPr>
              <w:t xml:space="preserve"> </w:t>
            </w:r>
            <w:proofErr w:type="gramStart"/>
            <w:r w:rsidRPr="00F9376A">
              <w:rPr>
                <w:rFonts w:ascii="Arial"/>
                <w:color w:val="231F20"/>
                <w:sz w:val="16"/>
                <w:szCs w:val="16"/>
              </w:rPr>
              <w:t>fairly</w:t>
            </w:r>
            <w:proofErr w:type="gramEnd"/>
          </w:p>
          <w:p w14:paraId="690CCF37" w14:textId="77777777" w:rsidR="009170CC" w:rsidRPr="00F9376A" w:rsidRDefault="009170CC" w:rsidP="00D0561C">
            <w:pPr>
              <w:pStyle w:val="ListParagraph"/>
              <w:widowControl w:val="0"/>
              <w:numPr>
                <w:ilvl w:val="0"/>
                <w:numId w:val="51"/>
              </w:numPr>
              <w:tabs>
                <w:tab w:val="left" w:pos="-123"/>
                <w:tab w:val="left" w:pos="339"/>
              </w:tabs>
              <w:spacing w:line="250" w:lineRule="auto"/>
              <w:ind w:right="83"/>
              <w:rPr>
                <w:rFonts w:ascii="Arial" w:eastAsia="Arial" w:hAnsi="Arial" w:cs="Arial"/>
                <w:sz w:val="16"/>
                <w:szCs w:val="16"/>
              </w:rPr>
            </w:pPr>
            <w:r w:rsidRPr="00F9376A">
              <w:rPr>
                <w:rFonts w:ascii="Arial" w:eastAsia="Arial" w:hAnsi="Arial" w:cs="Arial"/>
                <w:color w:val="231F20"/>
                <w:sz w:val="16"/>
                <w:szCs w:val="16"/>
              </w:rPr>
              <w:t>manage</w:t>
            </w:r>
            <w:r w:rsidRPr="00F9376A">
              <w:rPr>
                <w:rFonts w:ascii="Arial" w:eastAsia="Arial" w:hAnsi="Arial" w:cs="Arial"/>
                <w:color w:val="231F20"/>
                <w:spacing w:val="-2"/>
                <w:sz w:val="16"/>
                <w:szCs w:val="16"/>
              </w:rPr>
              <w:t xml:space="preserve"> </w:t>
            </w:r>
            <w:r w:rsidRPr="00F9376A">
              <w:rPr>
                <w:rFonts w:ascii="Arial" w:eastAsia="Arial" w:hAnsi="Arial" w:cs="Arial"/>
                <w:color w:val="231F20"/>
                <w:sz w:val="16"/>
                <w:szCs w:val="16"/>
              </w:rPr>
              <w:t>classes</w:t>
            </w:r>
            <w:r w:rsidRPr="00F9376A">
              <w:rPr>
                <w:rFonts w:ascii="Arial" w:eastAsia="Arial" w:hAnsi="Arial" w:cs="Arial"/>
                <w:color w:val="231F20"/>
                <w:spacing w:val="-1"/>
                <w:sz w:val="16"/>
                <w:szCs w:val="16"/>
              </w:rPr>
              <w:t xml:space="preserve"> </w:t>
            </w:r>
            <w:r w:rsidRPr="00F9376A">
              <w:rPr>
                <w:rFonts w:ascii="Arial" w:eastAsia="Arial" w:hAnsi="Arial" w:cs="Arial"/>
                <w:color w:val="231F20"/>
                <w:spacing w:val="-2"/>
                <w:sz w:val="16"/>
                <w:szCs w:val="16"/>
              </w:rPr>
              <w:t>effectively,</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using approaches</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which</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are</w:t>
            </w:r>
            <w:r w:rsidRPr="00F9376A">
              <w:rPr>
                <w:rFonts w:ascii="Arial" w:eastAsia="Arial" w:hAnsi="Arial" w:cs="Arial"/>
                <w:color w:val="231F20"/>
                <w:spacing w:val="29"/>
                <w:sz w:val="16"/>
                <w:szCs w:val="16"/>
              </w:rPr>
              <w:t xml:space="preserve"> </w:t>
            </w:r>
            <w:r w:rsidRPr="00F9376A">
              <w:rPr>
                <w:rFonts w:ascii="Arial" w:eastAsia="Arial" w:hAnsi="Arial" w:cs="Arial"/>
                <w:color w:val="231F20"/>
                <w:spacing w:val="-1"/>
                <w:sz w:val="16"/>
                <w:szCs w:val="16"/>
              </w:rPr>
              <w:t xml:space="preserve">appropriate </w:t>
            </w:r>
            <w:r w:rsidRPr="00F9376A">
              <w:rPr>
                <w:rFonts w:ascii="Arial" w:eastAsia="Arial" w:hAnsi="Arial" w:cs="Arial"/>
                <w:color w:val="231F20"/>
                <w:sz w:val="16"/>
                <w:szCs w:val="16"/>
              </w:rPr>
              <w:t>to</w:t>
            </w:r>
            <w:r w:rsidRPr="00F9376A">
              <w:rPr>
                <w:rFonts w:ascii="Arial" w:eastAsia="Arial" w:hAnsi="Arial" w:cs="Arial"/>
                <w:color w:val="231F20"/>
                <w:spacing w:val="-1"/>
                <w:sz w:val="16"/>
                <w:szCs w:val="16"/>
              </w:rPr>
              <w:t xml:space="preserve"> pupils’</w:t>
            </w:r>
            <w:r w:rsidRPr="00F9376A">
              <w:rPr>
                <w:rFonts w:ascii="Arial" w:eastAsia="Arial" w:hAnsi="Arial" w:cs="Arial"/>
                <w:color w:val="231F20"/>
                <w:spacing w:val="-7"/>
                <w:sz w:val="16"/>
                <w:szCs w:val="16"/>
              </w:rPr>
              <w:t xml:space="preserve"> </w:t>
            </w:r>
            <w:r w:rsidRPr="00F9376A">
              <w:rPr>
                <w:rFonts w:ascii="Arial" w:eastAsia="Arial" w:hAnsi="Arial" w:cs="Arial"/>
                <w:color w:val="231F20"/>
                <w:spacing w:val="-1"/>
                <w:sz w:val="16"/>
                <w:szCs w:val="16"/>
              </w:rPr>
              <w:t>needs in</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order</w:t>
            </w:r>
            <w:r w:rsidRPr="00F9376A">
              <w:rPr>
                <w:rFonts w:ascii="Arial" w:eastAsia="Arial" w:hAnsi="Arial" w:cs="Arial"/>
                <w:color w:val="231F20"/>
                <w:sz w:val="16"/>
                <w:szCs w:val="16"/>
              </w:rPr>
              <w:t xml:space="preserve"> to</w:t>
            </w:r>
            <w:r w:rsidRPr="00F9376A">
              <w:rPr>
                <w:rFonts w:ascii="Arial" w:eastAsia="Arial" w:hAnsi="Arial" w:cs="Arial"/>
                <w:color w:val="231F20"/>
                <w:spacing w:val="-2"/>
                <w:sz w:val="16"/>
                <w:szCs w:val="16"/>
              </w:rPr>
              <w:t xml:space="preserve"> </w:t>
            </w:r>
            <w:r w:rsidRPr="00F9376A">
              <w:rPr>
                <w:rFonts w:ascii="Arial" w:eastAsia="Arial" w:hAnsi="Arial" w:cs="Arial"/>
                <w:color w:val="231F20"/>
                <w:spacing w:val="-1"/>
                <w:sz w:val="16"/>
                <w:szCs w:val="16"/>
              </w:rPr>
              <w:t>involve</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&amp;</w:t>
            </w:r>
            <w:r w:rsidRPr="00F9376A">
              <w:rPr>
                <w:rFonts w:ascii="Arial" w:eastAsia="Arial" w:hAnsi="Arial" w:cs="Arial"/>
                <w:color w:val="231F20"/>
                <w:sz w:val="16"/>
                <w:szCs w:val="16"/>
              </w:rPr>
              <w:t xml:space="preserve"> </w:t>
            </w:r>
            <w:proofErr w:type="gramStart"/>
            <w:r w:rsidRPr="00F9376A">
              <w:rPr>
                <w:rFonts w:ascii="Arial" w:eastAsia="Arial" w:hAnsi="Arial" w:cs="Arial"/>
                <w:color w:val="231F20"/>
                <w:sz w:val="16"/>
                <w:szCs w:val="16"/>
              </w:rPr>
              <w:t>motivate</w:t>
            </w:r>
            <w:proofErr w:type="gramEnd"/>
          </w:p>
          <w:p w14:paraId="2B765D8E" w14:textId="77777777" w:rsidR="009170CC" w:rsidRPr="00F9376A" w:rsidRDefault="009170CC" w:rsidP="00D0561C">
            <w:pPr>
              <w:pStyle w:val="ListParagraph"/>
              <w:widowControl w:val="0"/>
              <w:numPr>
                <w:ilvl w:val="0"/>
                <w:numId w:val="51"/>
              </w:numPr>
              <w:tabs>
                <w:tab w:val="left" w:pos="-123"/>
                <w:tab w:val="left" w:pos="339"/>
              </w:tabs>
              <w:spacing w:line="250" w:lineRule="auto"/>
              <w:ind w:right="83"/>
              <w:rPr>
                <w:rFonts w:ascii="Arial" w:eastAsia="Arial" w:hAnsi="Arial" w:cs="Arial"/>
                <w:sz w:val="16"/>
                <w:szCs w:val="16"/>
              </w:rPr>
            </w:pPr>
            <w:r w:rsidRPr="00F9376A">
              <w:rPr>
                <w:rFonts w:ascii="Arial"/>
                <w:color w:val="231F20"/>
                <w:sz w:val="16"/>
                <w:szCs w:val="16"/>
              </w:rPr>
              <w:t>maintain</w:t>
            </w:r>
            <w:r w:rsidRPr="00F9376A">
              <w:rPr>
                <w:rFonts w:ascii="Arial"/>
                <w:color w:val="231F20"/>
                <w:spacing w:val="-1"/>
                <w:sz w:val="16"/>
                <w:szCs w:val="16"/>
              </w:rPr>
              <w:t xml:space="preserve"> good</w:t>
            </w:r>
            <w:r w:rsidRPr="00F9376A">
              <w:rPr>
                <w:rFonts w:ascii="Arial"/>
                <w:color w:val="231F20"/>
                <w:sz w:val="16"/>
                <w:szCs w:val="16"/>
              </w:rPr>
              <w:t xml:space="preserve"> relationships</w:t>
            </w:r>
            <w:r w:rsidRPr="00F9376A">
              <w:rPr>
                <w:rFonts w:ascii="Arial"/>
                <w:color w:val="231F20"/>
                <w:spacing w:val="-1"/>
                <w:sz w:val="16"/>
                <w:szCs w:val="16"/>
              </w:rPr>
              <w:t xml:space="preserve"> with</w:t>
            </w:r>
            <w:r w:rsidRPr="00F9376A">
              <w:rPr>
                <w:rFonts w:ascii="Arial"/>
                <w:color w:val="231F20"/>
                <w:sz w:val="16"/>
                <w:szCs w:val="16"/>
              </w:rPr>
              <w:t xml:space="preserve"> </w:t>
            </w:r>
            <w:r w:rsidRPr="00F9376A">
              <w:rPr>
                <w:rFonts w:ascii="Arial"/>
                <w:color w:val="231F20"/>
                <w:spacing w:val="-1"/>
                <w:sz w:val="16"/>
                <w:szCs w:val="16"/>
              </w:rPr>
              <w:t>pupils,</w:t>
            </w:r>
            <w:r w:rsidRPr="00F9376A">
              <w:rPr>
                <w:rFonts w:ascii="Arial"/>
                <w:color w:val="231F20"/>
                <w:sz w:val="16"/>
                <w:szCs w:val="16"/>
              </w:rPr>
              <w:t xml:space="preserve"> </w:t>
            </w:r>
            <w:r w:rsidRPr="00F9376A">
              <w:rPr>
                <w:rFonts w:ascii="Arial"/>
                <w:color w:val="231F20"/>
                <w:spacing w:val="-1"/>
                <w:sz w:val="16"/>
                <w:szCs w:val="16"/>
              </w:rPr>
              <w:t>exercise</w:t>
            </w:r>
            <w:r w:rsidRPr="00F9376A">
              <w:rPr>
                <w:rFonts w:ascii="Arial"/>
                <w:color w:val="231F20"/>
                <w:spacing w:val="23"/>
                <w:sz w:val="16"/>
                <w:szCs w:val="16"/>
              </w:rPr>
              <w:t xml:space="preserve"> </w:t>
            </w:r>
            <w:r w:rsidRPr="00F9376A">
              <w:rPr>
                <w:rFonts w:ascii="Arial"/>
                <w:color w:val="231F20"/>
                <w:spacing w:val="-1"/>
                <w:sz w:val="16"/>
                <w:szCs w:val="16"/>
              </w:rPr>
              <w:t xml:space="preserve">appropriate </w:t>
            </w:r>
            <w:r w:rsidRPr="00F9376A">
              <w:rPr>
                <w:rFonts w:ascii="Arial"/>
                <w:color w:val="231F20"/>
                <w:spacing w:val="-3"/>
                <w:sz w:val="16"/>
                <w:szCs w:val="16"/>
              </w:rPr>
              <w:t>authority,</w:t>
            </w:r>
            <w:r w:rsidRPr="00F9376A">
              <w:rPr>
                <w:rFonts w:ascii="Arial"/>
                <w:color w:val="231F20"/>
                <w:spacing w:val="-1"/>
                <w:sz w:val="16"/>
                <w:szCs w:val="16"/>
              </w:rPr>
              <w:t xml:space="preserve"> and</w:t>
            </w:r>
            <w:r w:rsidRPr="00F9376A">
              <w:rPr>
                <w:rFonts w:ascii="Arial"/>
                <w:color w:val="231F20"/>
                <w:sz w:val="16"/>
                <w:szCs w:val="16"/>
              </w:rPr>
              <w:t xml:space="preserve"> </w:t>
            </w:r>
            <w:r w:rsidRPr="00F9376A">
              <w:rPr>
                <w:rFonts w:ascii="Arial"/>
                <w:color w:val="231F20"/>
                <w:spacing w:val="-1"/>
                <w:sz w:val="16"/>
                <w:szCs w:val="16"/>
              </w:rPr>
              <w:t>act decisively</w:t>
            </w:r>
            <w:r w:rsidRPr="00F9376A">
              <w:rPr>
                <w:rFonts w:ascii="Arial"/>
                <w:color w:val="231F20"/>
                <w:sz w:val="16"/>
                <w:szCs w:val="16"/>
              </w:rPr>
              <w:t xml:space="preserve"> </w:t>
            </w:r>
            <w:r w:rsidRPr="00F9376A">
              <w:rPr>
                <w:rFonts w:ascii="Arial"/>
                <w:color w:val="231F20"/>
                <w:spacing w:val="-1"/>
                <w:sz w:val="16"/>
                <w:szCs w:val="16"/>
              </w:rPr>
              <w:t xml:space="preserve">when </w:t>
            </w:r>
            <w:r w:rsidRPr="00F9376A">
              <w:rPr>
                <w:rFonts w:ascii="Arial"/>
                <w:color w:val="231F20"/>
                <w:spacing w:val="-3"/>
                <w:sz w:val="16"/>
                <w:szCs w:val="16"/>
              </w:rPr>
              <w:t>necessary.</w:t>
            </w:r>
          </w:p>
        </w:tc>
        <w:tc>
          <w:tcPr>
            <w:tcW w:w="425" w:type="dxa"/>
            <w:vMerge/>
            <w:shd w:val="clear" w:color="auto" w:fill="FFFF00"/>
            <w:textDirection w:val="tbRl"/>
          </w:tcPr>
          <w:p w14:paraId="76EFCBA0" w14:textId="77777777" w:rsidR="009170CC" w:rsidRPr="00F9376A" w:rsidRDefault="009170CC" w:rsidP="003C3F25">
            <w:pPr>
              <w:spacing w:before="64" w:line="250" w:lineRule="auto"/>
              <w:ind w:left="113" w:right="91"/>
              <w:jc w:val="center"/>
              <w:rPr>
                <w:rFonts w:ascii="Arial" w:eastAsia="Times New Roman" w:hAnsi="Arial" w:cs="Arial"/>
                <w:b/>
                <w:bCs/>
              </w:rPr>
            </w:pPr>
          </w:p>
        </w:tc>
      </w:tr>
      <w:tr w:rsidR="009170CC" w:rsidRPr="00F9376A" w14:paraId="47B131EB" w14:textId="77777777" w:rsidTr="009170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3" w:type="dxa"/>
          <w:wAfter w:w="336" w:type="dxa"/>
        </w:trPr>
        <w:tc>
          <w:tcPr>
            <w:tcW w:w="4947" w:type="dxa"/>
            <w:gridSpan w:val="2"/>
            <w:shd w:val="clear" w:color="auto" w:fill="C9C9C9"/>
          </w:tcPr>
          <w:p w14:paraId="558D1478" w14:textId="77777777" w:rsidR="009170CC" w:rsidRPr="00F9376A" w:rsidRDefault="009170CC" w:rsidP="003C3F25">
            <w:pPr>
              <w:spacing w:before="64" w:line="250" w:lineRule="auto"/>
              <w:ind w:right="91"/>
              <w:rPr>
                <w:rFonts w:ascii="Arial" w:eastAsia="Times New Roman" w:hAnsi="Arial" w:cs="Arial"/>
                <w:b/>
                <w:sz w:val="17"/>
                <w:szCs w:val="17"/>
              </w:rPr>
            </w:pPr>
            <w:r w:rsidRPr="00F9376A">
              <w:rPr>
                <w:rFonts w:ascii="Arial" w:eastAsia="Times New Roman" w:hAnsi="Arial" w:cs="Arial"/>
                <w:b/>
                <w:sz w:val="17"/>
                <w:szCs w:val="17"/>
              </w:rPr>
              <w:t>Demonstrate good subject &amp; curriculum knowledge (S3)</w:t>
            </w:r>
          </w:p>
        </w:tc>
        <w:tc>
          <w:tcPr>
            <w:tcW w:w="425" w:type="dxa"/>
            <w:vMerge w:val="restart"/>
            <w:shd w:val="clear" w:color="auto" w:fill="C9C9C9"/>
            <w:textDirection w:val="tbRl"/>
          </w:tcPr>
          <w:p w14:paraId="20571444" w14:textId="77777777" w:rsidR="009170CC" w:rsidRPr="00F9376A" w:rsidRDefault="009170CC" w:rsidP="003C3F25">
            <w:pPr>
              <w:spacing w:before="64" w:line="250" w:lineRule="auto"/>
              <w:ind w:left="113" w:right="91"/>
              <w:jc w:val="center"/>
              <w:rPr>
                <w:rFonts w:ascii="Arial" w:eastAsia="Arial" w:hAnsi="Arial" w:cs="Arial"/>
              </w:rPr>
            </w:pPr>
            <w:r w:rsidRPr="00F9376A">
              <w:rPr>
                <w:rFonts w:ascii="Arial" w:eastAsia="Times New Roman" w:hAnsi="Arial" w:cs="Arial"/>
                <w:b/>
                <w:bCs/>
              </w:rPr>
              <w:t>Subject Knowledge</w:t>
            </w:r>
          </w:p>
        </w:tc>
      </w:tr>
      <w:tr w:rsidR="009170CC" w:rsidRPr="00F9376A" w14:paraId="05585353" w14:textId="77777777" w:rsidTr="003C3F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3" w:type="dxa"/>
          <w:wAfter w:w="336" w:type="dxa"/>
        </w:trPr>
        <w:tc>
          <w:tcPr>
            <w:tcW w:w="4947" w:type="dxa"/>
            <w:gridSpan w:val="2"/>
          </w:tcPr>
          <w:p w14:paraId="73D4ED91" w14:textId="77777777" w:rsidR="009170CC" w:rsidRPr="00F9376A" w:rsidRDefault="009170CC" w:rsidP="00D0561C">
            <w:pPr>
              <w:pStyle w:val="ListParagraph"/>
              <w:widowControl w:val="0"/>
              <w:numPr>
                <w:ilvl w:val="0"/>
                <w:numId w:val="47"/>
              </w:numPr>
              <w:tabs>
                <w:tab w:val="left" w:pos="0"/>
              </w:tabs>
              <w:spacing w:line="250" w:lineRule="auto"/>
              <w:rPr>
                <w:rFonts w:ascii="Arial" w:eastAsia="Arial" w:hAnsi="Arial" w:cs="Arial"/>
                <w:color w:val="231F20"/>
                <w:sz w:val="16"/>
                <w:szCs w:val="16"/>
              </w:rPr>
            </w:pPr>
            <w:r w:rsidRPr="00F9376A">
              <w:rPr>
                <w:rFonts w:ascii="Arial" w:eastAsia="Arial" w:hAnsi="Arial" w:cs="Arial"/>
                <w:color w:val="231F20"/>
                <w:spacing w:val="-1"/>
                <w:sz w:val="16"/>
                <w:szCs w:val="16"/>
              </w:rPr>
              <w:t xml:space="preserve">have </w:t>
            </w:r>
            <w:r w:rsidRPr="00F9376A">
              <w:rPr>
                <w:rFonts w:ascii="Arial" w:eastAsia="Arial" w:hAnsi="Arial" w:cs="Arial"/>
                <w:color w:val="231F20"/>
                <w:sz w:val="16"/>
                <w:szCs w:val="16"/>
              </w:rPr>
              <w:t>a</w:t>
            </w:r>
            <w:r w:rsidRPr="00F9376A">
              <w:rPr>
                <w:rFonts w:ascii="Arial" w:eastAsia="Arial" w:hAnsi="Arial" w:cs="Arial"/>
                <w:color w:val="231F20"/>
                <w:spacing w:val="-1"/>
                <w:sz w:val="16"/>
                <w:szCs w:val="16"/>
              </w:rPr>
              <w:t xml:space="preserve"> </w:t>
            </w:r>
            <w:r w:rsidRPr="00F9376A">
              <w:rPr>
                <w:rFonts w:ascii="Arial" w:eastAsia="Arial" w:hAnsi="Arial" w:cs="Arial"/>
                <w:color w:val="231F20"/>
                <w:sz w:val="16"/>
                <w:szCs w:val="16"/>
              </w:rPr>
              <w:t>secure</w:t>
            </w:r>
            <w:r w:rsidRPr="00F9376A">
              <w:rPr>
                <w:rFonts w:ascii="Arial" w:eastAsia="Arial" w:hAnsi="Arial" w:cs="Arial"/>
                <w:color w:val="231F20"/>
                <w:spacing w:val="-1"/>
                <w:sz w:val="16"/>
                <w:szCs w:val="16"/>
              </w:rPr>
              <w:t xml:space="preserve"> </w:t>
            </w:r>
            <w:r w:rsidRPr="00F9376A">
              <w:rPr>
                <w:rFonts w:ascii="Arial" w:eastAsia="Arial" w:hAnsi="Arial" w:cs="Arial"/>
                <w:color w:val="231F20"/>
                <w:sz w:val="16"/>
                <w:szCs w:val="16"/>
              </w:rPr>
              <w:t>knowledge</w:t>
            </w:r>
            <w:r w:rsidRPr="00F9376A">
              <w:rPr>
                <w:rFonts w:ascii="Arial" w:eastAsia="Arial" w:hAnsi="Arial" w:cs="Arial"/>
                <w:color w:val="231F20"/>
                <w:spacing w:val="-1"/>
                <w:sz w:val="16"/>
                <w:szCs w:val="16"/>
              </w:rPr>
              <w:t xml:space="preserve"> of</w:t>
            </w:r>
            <w:r w:rsidRPr="00F9376A">
              <w:rPr>
                <w:rFonts w:ascii="Arial" w:eastAsia="Arial" w:hAnsi="Arial" w:cs="Arial"/>
                <w:color w:val="231F20"/>
                <w:sz w:val="16"/>
                <w:szCs w:val="16"/>
              </w:rPr>
              <w:t xml:space="preserve"> the</w:t>
            </w:r>
            <w:r w:rsidRPr="00F9376A">
              <w:rPr>
                <w:rFonts w:ascii="Arial" w:eastAsia="Arial" w:hAnsi="Arial" w:cs="Arial"/>
                <w:color w:val="231F20"/>
                <w:spacing w:val="-2"/>
                <w:sz w:val="16"/>
                <w:szCs w:val="16"/>
              </w:rPr>
              <w:t xml:space="preserve"> </w:t>
            </w:r>
            <w:r w:rsidRPr="00F9376A">
              <w:rPr>
                <w:rFonts w:ascii="Arial" w:eastAsia="Arial" w:hAnsi="Arial" w:cs="Arial"/>
                <w:color w:val="231F20"/>
                <w:sz w:val="16"/>
                <w:szCs w:val="16"/>
              </w:rPr>
              <w:t>relevant</w:t>
            </w:r>
            <w:r w:rsidRPr="00F9376A">
              <w:rPr>
                <w:rFonts w:ascii="Arial" w:eastAsia="Arial" w:hAnsi="Arial" w:cs="Arial"/>
                <w:color w:val="231F20"/>
                <w:spacing w:val="-1"/>
                <w:sz w:val="16"/>
                <w:szCs w:val="16"/>
              </w:rPr>
              <w:t xml:space="preserve"> </w:t>
            </w:r>
            <w:r w:rsidRPr="00F9376A">
              <w:rPr>
                <w:rFonts w:ascii="Arial" w:eastAsia="Arial" w:hAnsi="Arial" w:cs="Arial"/>
                <w:color w:val="231F20"/>
                <w:sz w:val="16"/>
                <w:szCs w:val="16"/>
              </w:rPr>
              <w:t>subject(s)</w:t>
            </w:r>
            <w:r w:rsidRPr="00F9376A">
              <w:rPr>
                <w:rFonts w:ascii="Arial" w:eastAsia="Arial" w:hAnsi="Arial" w:cs="Arial"/>
                <w:color w:val="231F20"/>
                <w:spacing w:val="-1"/>
                <w:sz w:val="16"/>
                <w:szCs w:val="16"/>
              </w:rPr>
              <w:t xml:space="preserve"> and</w:t>
            </w:r>
            <w:r w:rsidRPr="00F9376A">
              <w:rPr>
                <w:rFonts w:ascii="Arial" w:eastAsia="Arial" w:hAnsi="Arial" w:cs="Arial"/>
                <w:color w:val="231F20"/>
                <w:spacing w:val="22"/>
                <w:sz w:val="16"/>
                <w:szCs w:val="16"/>
              </w:rPr>
              <w:t xml:space="preserve"> </w:t>
            </w:r>
            <w:r w:rsidRPr="00F9376A">
              <w:rPr>
                <w:rFonts w:ascii="Arial" w:eastAsia="Arial" w:hAnsi="Arial" w:cs="Arial"/>
                <w:color w:val="231F20"/>
                <w:sz w:val="16"/>
                <w:szCs w:val="16"/>
              </w:rPr>
              <w:t>curriculum</w:t>
            </w:r>
            <w:r w:rsidRPr="00F9376A">
              <w:rPr>
                <w:rFonts w:ascii="Arial" w:eastAsia="Arial" w:hAnsi="Arial" w:cs="Arial"/>
                <w:color w:val="231F20"/>
                <w:spacing w:val="-2"/>
                <w:sz w:val="16"/>
                <w:szCs w:val="16"/>
              </w:rPr>
              <w:t xml:space="preserve"> </w:t>
            </w:r>
            <w:r w:rsidRPr="00F9376A">
              <w:rPr>
                <w:rFonts w:ascii="Arial" w:eastAsia="Arial" w:hAnsi="Arial" w:cs="Arial"/>
                <w:color w:val="231F20"/>
                <w:spacing w:val="-1"/>
                <w:sz w:val="16"/>
                <w:szCs w:val="16"/>
              </w:rPr>
              <w:t xml:space="preserve">areas, </w:t>
            </w:r>
            <w:r w:rsidRPr="00F9376A">
              <w:rPr>
                <w:rFonts w:ascii="Arial" w:eastAsia="Arial" w:hAnsi="Arial" w:cs="Arial"/>
                <w:color w:val="231F20"/>
                <w:sz w:val="16"/>
                <w:szCs w:val="16"/>
              </w:rPr>
              <w:t>foster</w:t>
            </w:r>
            <w:r w:rsidRPr="00F9376A">
              <w:rPr>
                <w:rFonts w:ascii="Arial" w:eastAsia="Arial" w:hAnsi="Arial" w:cs="Arial"/>
                <w:color w:val="231F20"/>
                <w:spacing w:val="-1"/>
                <w:sz w:val="16"/>
                <w:szCs w:val="16"/>
              </w:rPr>
              <w:t xml:space="preserve"> and </w:t>
            </w:r>
            <w:r w:rsidRPr="00F9376A">
              <w:rPr>
                <w:rFonts w:ascii="Arial" w:eastAsia="Arial" w:hAnsi="Arial" w:cs="Arial"/>
                <w:color w:val="231F20"/>
                <w:sz w:val="16"/>
                <w:szCs w:val="16"/>
              </w:rPr>
              <w:t>maintain</w:t>
            </w:r>
            <w:r w:rsidRPr="00F9376A">
              <w:rPr>
                <w:rFonts w:ascii="Arial" w:eastAsia="Arial" w:hAnsi="Arial" w:cs="Arial"/>
                <w:color w:val="231F20"/>
                <w:spacing w:val="-1"/>
                <w:sz w:val="16"/>
                <w:szCs w:val="16"/>
              </w:rPr>
              <w:t xml:space="preserve"> pupils’</w:t>
            </w:r>
            <w:r w:rsidRPr="00F9376A">
              <w:rPr>
                <w:rFonts w:ascii="Arial" w:eastAsia="Arial" w:hAnsi="Arial" w:cs="Arial"/>
                <w:color w:val="231F20"/>
                <w:spacing w:val="-8"/>
                <w:sz w:val="16"/>
                <w:szCs w:val="16"/>
              </w:rPr>
              <w:t xml:space="preserve"> </w:t>
            </w:r>
            <w:r w:rsidRPr="00F9376A">
              <w:rPr>
                <w:rFonts w:ascii="Arial" w:eastAsia="Arial" w:hAnsi="Arial" w:cs="Arial"/>
                <w:color w:val="231F20"/>
                <w:spacing w:val="-1"/>
                <w:sz w:val="16"/>
                <w:szCs w:val="16"/>
              </w:rPr>
              <w:t>interest</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 xml:space="preserve">in </w:t>
            </w:r>
            <w:r w:rsidRPr="00F9376A">
              <w:rPr>
                <w:rFonts w:ascii="Arial" w:eastAsia="Arial" w:hAnsi="Arial" w:cs="Arial"/>
                <w:color w:val="231F20"/>
                <w:sz w:val="16"/>
                <w:szCs w:val="16"/>
              </w:rPr>
              <w:t>the</w:t>
            </w:r>
            <w:r w:rsidRPr="00F9376A">
              <w:rPr>
                <w:rFonts w:ascii="Arial" w:eastAsia="Arial" w:hAnsi="Arial" w:cs="Arial"/>
                <w:color w:val="231F20"/>
                <w:spacing w:val="26"/>
                <w:sz w:val="16"/>
                <w:szCs w:val="16"/>
              </w:rPr>
              <w:t xml:space="preserve"> </w:t>
            </w:r>
            <w:r w:rsidRPr="00F9376A">
              <w:rPr>
                <w:rFonts w:ascii="Arial" w:eastAsia="Arial" w:hAnsi="Arial" w:cs="Arial"/>
                <w:color w:val="231F20"/>
                <w:sz w:val="16"/>
                <w:szCs w:val="16"/>
              </w:rPr>
              <w:t>subject,</w:t>
            </w:r>
            <w:r w:rsidRPr="00F9376A">
              <w:rPr>
                <w:rFonts w:ascii="Arial" w:eastAsia="Arial" w:hAnsi="Arial" w:cs="Arial"/>
                <w:color w:val="231F20"/>
                <w:spacing w:val="-1"/>
                <w:sz w:val="16"/>
                <w:szCs w:val="16"/>
              </w:rPr>
              <w:t xml:space="preserve"> and</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address</w:t>
            </w:r>
            <w:r w:rsidRPr="00F9376A">
              <w:rPr>
                <w:rFonts w:ascii="Arial" w:eastAsia="Arial" w:hAnsi="Arial" w:cs="Arial"/>
                <w:color w:val="231F20"/>
                <w:sz w:val="16"/>
                <w:szCs w:val="16"/>
              </w:rPr>
              <w:t xml:space="preserve"> </w:t>
            </w:r>
            <w:proofErr w:type="gramStart"/>
            <w:r w:rsidRPr="00F9376A">
              <w:rPr>
                <w:rFonts w:ascii="Arial" w:eastAsia="Arial" w:hAnsi="Arial" w:cs="Arial"/>
                <w:color w:val="231F20"/>
                <w:sz w:val="16"/>
                <w:szCs w:val="16"/>
              </w:rPr>
              <w:t>misunderstandings</w:t>
            </w:r>
            <w:proofErr w:type="gramEnd"/>
          </w:p>
          <w:p w14:paraId="4AAAD4C7" w14:textId="77777777" w:rsidR="009170CC" w:rsidRPr="00F9376A" w:rsidRDefault="009170CC" w:rsidP="00D0561C">
            <w:pPr>
              <w:pStyle w:val="ListParagraph"/>
              <w:widowControl w:val="0"/>
              <w:numPr>
                <w:ilvl w:val="0"/>
                <w:numId w:val="47"/>
              </w:numPr>
              <w:tabs>
                <w:tab w:val="left" w:pos="0"/>
              </w:tabs>
              <w:spacing w:line="250" w:lineRule="auto"/>
              <w:rPr>
                <w:rFonts w:ascii="Arial"/>
                <w:color w:val="231F20"/>
                <w:sz w:val="16"/>
                <w:szCs w:val="16"/>
              </w:rPr>
            </w:pPr>
            <w:r w:rsidRPr="00F9376A">
              <w:rPr>
                <w:rFonts w:ascii="Arial"/>
                <w:color w:val="231F20"/>
                <w:spacing w:val="-1"/>
                <w:sz w:val="16"/>
                <w:szCs w:val="16"/>
              </w:rPr>
              <w:t xml:space="preserve">demonstrate </w:t>
            </w:r>
            <w:r w:rsidRPr="00F9376A">
              <w:rPr>
                <w:rFonts w:ascii="Arial"/>
                <w:color w:val="231F20"/>
                <w:sz w:val="16"/>
                <w:szCs w:val="16"/>
              </w:rPr>
              <w:t>a</w:t>
            </w:r>
            <w:r w:rsidRPr="00F9376A">
              <w:rPr>
                <w:rFonts w:ascii="Arial"/>
                <w:color w:val="231F20"/>
                <w:spacing w:val="-1"/>
                <w:sz w:val="16"/>
                <w:szCs w:val="16"/>
              </w:rPr>
              <w:t xml:space="preserve"> </w:t>
            </w:r>
            <w:r w:rsidRPr="00F9376A">
              <w:rPr>
                <w:rFonts w:ascii="Arial"/>
                <w:color w:val="231F20"/>
                <w:sz w:val="16"/>
                <w:szCs w:val="16"/>
              </w:rPr>
              <w:t>critical</w:t>
            </w:r>
            <w:r w:rsidRPr="00F9376A">
              <w:rPr>
                <w:rFonts w:ascii="Arial"/>
                <w:color w:val="231F20"/>
                <w:spacing w:val="-1"/>
                <w:sz w:val="16"/>
                <w:szCs w:val="16"/>
              </w:rPr>
              <w:t xml:space="preserve"> understanding</w:t>
            </w:r>
            <w:r w:rsidRPr="00F9376A">
              <w:rPr>
                <w:rFonts w:ascii="Arial"/>
                <w:color w:val="231F20"/>
                <w:sz w:val="16"/>
                <w:szCs w:val="16"/>
              </w:rPr>
              <w:t xml:space="preserve"> </w:t>
            </w:r>
            <w:r w:rsidRPr="00F9376A">
              <w:rPr>
                <w:rFonts w:ascii="Arial"/>
                <w:color w:val="231F20"/>
                <w:spacing w:val="-1"/>
                <w:sz w:val="16"/>
                <w:szCs w:val="16"/>
              </w:rPr>
              <w:t>of</w:t>
            </w:r>
            <w:r w:rsidRPr="00F9376A">
              <w:rPr>
                <w:rFonts w:ascii="Arial"/>
                <w:color w:val="231F20"/>
                <w:sz w:val="16"/>
                <w:szCs w:val="16"/>
              </w:rPr>
              <w:t xml:space="preserve"> </w:t>
            </w:r>
            <w:r w:rsidRPr="00F9376A">
              <w:rPr>
                <w:rFonts w:ascii="Arial"/>
                <w:color w:val="231F20"/>
                <w:spacing w:val="-1"/>
                <w:sz w:val="16"/>
                <w:szCs w:val="16"/>
              </w:rPr>
              <w:t>developments in</w:t>
            </w:r>
            <w:r w:rsidRPr="00F9376A">
              <w:rPr>
                <w:rFonts w:ascii="Arial"/>
                <w:color w:val="231F20"/>
                <w:sz w:val="16"/>
                <w:szCs w:val="16"/>
              </w:rPr>
              <w:t xml:space="preserve"> the</w:t>
            </w:r>
            <w:r w:rsidRPr="00F9376A">
              <w:rPr>
                <w:rFonts w:ascii="Arial"/>
                <w:color w:val="231F20"/>
                <w:spacing w:val="26"/>
                <w:sz w:val="16"/>
                <w:szCs w:val="16"/>
              </w:rPr>
              <w:t xml:space="preserve"> </w:t>
            </w:r>
            <w:r w:rsidRPr="00F9376A">
              <w:rPr>
                <w:rFonts w:ascii="Arial"/>
                <w:color w:val="231F20"/>
                <w:sz w:val="16"/>
                <w:szCs w:val="16"/>
              </w:rPr>
              <w:t>subject</w:t>
            </w:r>
            <w:r w:rsidRPr="00F9376A">
              <w:rPr>
                <w:rFonts w:ascii="Arial"/>
                <w:color w:val="231F20"/>
                <w:spacing w:val="-2"/>
                <w:sz w:val="16"/>
                <w:szCs w:val="16"/>
              </w:rPr>
              <w:t xml:space="preserve"> </w:t>
            </w:r>
            <w:r w:rsidRPr="00F9376A">
              <w:rPr>
                <w:rFonts w:ascii="Arial"/>
                <w:color w:val="231F20"/>
                <w:spacing w:val="-1"/>
                <w:sz w:val="16"/>
                <w:szCs w:val="16"/>
              </w:rPr>
              <w:t>and</w:t>
            </w:r>
            <w:r w:rsidRPr="00F9376A">
              <w:rPr>
                <w:rFonts w:ascii="Arial"/>
                <w:color w:val="231F20"/>
                <w:sz w:val="16"/>
                <w:szCs w:val="16"/>
              </w:rPr>
              <w:t xml:space="preserve"> curriculum</w:t>
            </w:r>
            <w:r w:rsidRPr="00F9376A">
              <w:rPr>
                <w:rFonts w:ascii="Arial"/>
                <w:color w:val="231F20"/>
                <w:spacing w:val="-1"/>
                <w:sz w:val="16"/>
                <w:szCs w:val="16"/>
              </w:rPr>
              <w:t xml:space="preserve"> areas,</w:t>
            </w:r>
            <w:r w:rsidRPr="00F9376A">
              <w:rPr>
                <w:rFonts w:ascii="Arial"/>
                <w:color w:val="231F20"/>
                <w:sz w:val="16"/>
                <w:szCs w:val="16"/>
              </w:rPr>
              <w:t xml:space="preserve"> </w:t>
            </w:r>
            <w:r w:rsidRPr="00F9376A">
              <w:rPr>
                <w:rFonts w:ascii="Arial"/>
                <w:color w:val="231F20"/>
                <w:spacing w:val="-1"/>
                <w:sz w:val="16"/>
                <w:szCs w:val="16"/>
              </w:rPr>
              <w:t>and</w:t>
            </w:r>
            <w:r w:rsidRPr="00F9376A">
              <w:rPr>
                <w:rFonts w:ascii="Arial"/>
                <w:color w:val="231F20"/>
                <w:sz w:val="16"/>
                <w:szCs w:val="16"/>
              </w:rPr>
              <w:t xml:space="preserve"> </w:t>
            </w:r>
            <w:r w:rsidRPr="00F9376A">
              <w:rPr>
                <w:rFonts w:ascii="Arial"/>
                <w:color w:val="231F20"/>
                <w:spacing w:val="-1"/>
                <w:sz w:val="16"/>
                <w:szCs w:val="16"/>
              </w:rPr>
              <w:t xml:space="preserve">promote </w:t>
            </w:r>
            <w:r w:rsidRPr="00F9376A">
              <w:rPr>
                <w:rFonts w:ascii="Arial"/>
                <w:color w:val="231F20"/>
                <w:sz w:val="16"/>
                <w:szCs w:val="16"/>
              </w:rPr>
              <w:t>the</w:t>
            </w:r>
            <w:r w:rsidRPr="00F9376A">
              <w:rPr>
                <w:rFonts w:ascii="Arial"/>
                <w:color w:val="231F20"/>
                <w:spacing w:val="-1"/>
                <w:sz w:val="16"/>
                <w:szCs w:val="16"/>
              </w:rPr>
              <w:t xml:space="preserve"> </w:t>
            </w:r>
            <w:r w:rsidRPr="00F9376A">
              <w:rPr>
                <w:rFonts w:ascii="Arial"/>
                <w:color w:val="231F20"/>
                <w:sz w:val="16"/>
                <w:szCs w:val="16"/>
              </w:rPr>
              <w:t>value</w:t>
            </w:r>
            <w:r w:rsidRPr="00F9376A">
              <w:rPr>
                <w:rFonts w:ascii="Arial"/>
                <w:color w:val="231F20"/>
                <w:spacing w:val="-1"/>
                <w:sz w:val="16"/>
                <w:szCs w:val="16"/>
              </w:rPr>
              <w:t xml:space="preserve"> of</w:t>
            </w:r>
            <w:r w:rsidRPr="00F9376A">
              <w:rPr>
                <w:rFonts w:ascii="Arial"/>
                <w:color w:val="231F20"/>
                <w:spacing w:val="24"/>
                <w:w w:val="99"/>
                <w:sz w:val="16"/>
                <w:szCs w:val="16"/>
              </w:rPr>
              <w:t xml:space="preserve"> </w:t>
            </w:r>
            <w:proofErr w:type="gramStart"/>
            <w:r w:rsidRPr="00F9376A">
              <w:rPr>
                <w:rFonts w:ascii="Arial"/>
                <w:color w:val="231F20"/>
                <w:sz w:val="16"/>
                <w:szCs w:val="16"/>
              </w:rPr>
              <w:t>scholarship</w:t>
            </w:r>
            <w:proofErr w:type="gramEnd"/>
          </w:p>
          <w:p w14:paraId="16B1AEF0" w14:textId="77777777" w:rsidR="009170CC" w:rsidRPr="00F9376A" w:rsidRDefault="009170CC" w:rsidP="00D0561C">
            <w:pPr>
              <w:pStyle w:val="ListParagraph"/>
              <w:widowControl w:val="0"/>
              <w:numPr>
                <w:ilvl w:val="0"/>
                <w:numId w:val="47"/>
              </w:numPr>
              <w:tabs>
                <w:tab w:val="left" w:pos="0"/>
              </w:tabs>
              <w:spacing w:line="250" w:lineRule="auto"/>
              <w:rPr>
                <w:rFonts w:ascii="Arial" w:eastAsia="Arial" w:hAnsi="Arial" w:cs="Arial"/>
                <w:sz w:val="17"/>
                <w:szCs w:val="17"/>
              </w:rPr>
            </w:pPr>
            <w:r w:rsidRPr="00F9376A">
              <w:rPr>
                <w:rFonts w:ascii="Arial"/>
                <w:color w:val="231F20"/>
                <w:sz w:val="16"/>
                <w:szCs w:val="16"/>
              </w:rPr>
              <w:t xml:space="preserve">c) </w:t>
            </w:r>
            <w:r w:rsidRPr="00F9376A">
              <w:rPr>
                <w:rFonts w:ascii="Arial" w:eastAsia="Arial" w:hAnsi="Arial" w:cs="Arial"/>
                <w:color w:val="231F20"/>
                <w:spacing w:val="-1"/>
                <w:sz w:val="16"/>
                <w:szCs w:val="16"/>
              </w:rPr>
              <w:t>demonstrate an</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understanding of</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 xml:space="preserve">and </w:t>
            </w:r>
            <w:r w:rsidRPr="00F9376A">
              <w:rPr>
                <w:rFonts w:ascii="Arial" w:eastAsia="Arial" w:hAnsi="Arial" w:cs="Arial"/>
                <w:color w:val="231F20"/>
                <w:sz w:val="16"/>
                <w:szCs w:val="16"/>
              </w:rPr>
              <w:t>take</w:t>
            </w:r>
            <w:r w:rsidRPr="00F9376A">
              <w:rPr>
                <w:rFonts w:ascii="Arial" w:eastAsia="Arial" w:hAnsi="Arial" w:cs="Arial"/>
                <w:color w:val="231F20"/>
                <w:spacing w:val="-1"/>
                <w:sz w:val="16"/>
                <w:szCs w:val="16"/>
              </w:rPr>
              <w:t xml:space="preserve"> </w:t>
            </w:r>
            <w:r w:rsidRPr="00F9376A">
              <w:rPr>
                <w:rFonts w:ascii="Arial" w:eastAsia="Arial" w:hAnsi="Arial" w:cs="Arial"/>
                <w:color w:val="231F20"/>
                <w:sz w:val="16"/>
                <w:szCs w:val="16"/>
              </w:rPr>
              <w:t>responsibility</w:t>
            </w:r>
            <w:r w:rsidRPr="00F9376A">
              <w:rPr>
                <w:rFonts w:ascii="Arial" w:eastAsia="Arial" w:hAnsi="Arial" w:cs="Arial"/>
                <w:color w:val="231F20"/>
                <w:spacing w:val="-2"/>
                <w:sz w:val="16"/>
                <w:szCs w:val="16"/>
              </w:rPr>
              <w:t xml:space="preserve"> </w:t>
            </w:r>
            <w:r w:rsidRPr="00F9376A">
              <w:rPr>
                <w:rFonts w:ascii="Arial" w:eastAsia="Arial" w:hAnsi="Arial" w:cs="Arial"/>
                <w:color w:val="231F20"/>
                <w:sz w:val="16"/>
                <w:szCs w:val="16"/>
              </w:rPr>
              <w:t>for</w:t>
            </w:r>
            <w:r w:rsidRPr="00F9376A">
              <w:rPr>
                <w:rFonts w:ascii="Arial" w:eastAsia="Arial" w:hAnsi="Arial" w:cs="Arial"/>
                <w:color w:val="231F20"/>
                <w:spacing w:val="26"/>
                <w:w w:val="99"/>
                <w:sz w:val="16"/>
                <w:szCs w:val="16"/>
              </w:rPr>
              <w:t xml:space="preserve"> </w:t>
            </w:r>
            <w:r w:rsidRPr="00F9376A">
              <w:rPr>
                <w:rFonts w:ascii="Arial" w:eastAsia="Arial" w:hAnsi="Arial" w:cs="Arial"/>
                <w:color w:val="231F20"/>
                <w:spacing w:val="-1"/>
                <w:sz w:val="16"/>
                <w:szCs w:val="16"/>
              </w:rPr>
              <w:t>promoting high</w:t>
            </w:r>
            <w:r w:rsidRPr="00F9376A">
              <w:rPr>
                <w:rFonts w:ascii="Arial" w:eastAsia="Arial" w:hAnsi="Arial" w:cs="Arial"/>
                <w:color w:val="231F20"/>
                <w:sz w:val="16"/>
                <w:szCs w:val="16"/>
              </w:rPr>
              <w:t xml:space="preserve"> standards</w:t>
            </w:r>
            <w:r w:rsidRPr="00F9376A">
              <w:rPr>
                <w:rFonts w:ascii="Arial" w:eastAsia="Arial" w:hAnsi="Arial" w:cs="Arial"/>
                <w:color w:val="231F20"/>
                <w:spacing w:val="-1"/>
                <w:sz w:val="16"/>
                <w:szCs w:val="16"/>
              </w:rPr>
              <w:t xml:space="preserve"> of </w:t>
            </w:r>
            <w:r w:rsidRPr="00F9376A">
              <w:rPr>
                <w:rFonts w:ascii="Arial" w:eastAsia="Arial" w:hAnsi="Arial" w:cs="Arial"/>
                <w:color w:val="231F20"/>
                <w:spacing w:val="-3"/>
                <w:sz w:val="16"/>
                <w:szCs w:val="16"/>
              </w:rPr>
              <w:t>literacy,</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articulacy</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and</w:t>
            </w:r>
            <w:r w:rsidRPr="00F9376A">
              <w:rPr>
                <w:rFonts w:ascii="Arial" w:eastAsia="Arial" w:hAnsi="Arial" w:cs="Arial"/>
                <w:color w:val="231F20"/>
                <w:sz w:val="16"/>
                <w:szCs w:val="16"/>
              </w:rPr>
              <w:t xml:space="preserve"> the</w:t>
            </w:r>
            <w:r w:rsidRPr="00F9376A">
              <w:rPr>
                <w:rFonts w:ascii="Arial" w:eastAsia="Arial" w:hAnsi="Arial" w:cs="Arial"/>
                <w:color w:val="231F20"/>
                <w:spacing w:val="25"/>
                <w:sz w:val="16"/>
                <w:szCs w:val="16"/>
              </w:rPr>
              <w:t xml:space="preserve"> </w:t>
            </w:r>
            <w:r w:rsidRPr="00F9376A">
              <w:rPr>
                <w:rFonts w:ascii="Arial" w:eastAsia="Arial" w:hAnsi="Arial" w:cs="Arial"/>
                <w:color w:val="231F20"/>
                <w:sz w:val="16"/>
                <w:szCs w:val="16"/>
              </w:rPr>
              <w:t>correct</w:t>
            </w:r>
            <w:r w:rsidRPr="00F9376A">
              <w:rPr>
                <w:rFonts w:ascii="Arial" w:eastAsia="Arial" w:hAnsi="Arial" w:cs="Arial"/>
                <w:color w:val="231F20"/>
                <w:spacing w:val="-2"/>
                <w:sz w:val="16"/>
                <w:szCs w:val="16"/>
              </w:rPr>
              <w:t xml:space="preserve"> </w:t>
            </w:r>
            <w:r w:rsidRPr="00F9376A">
              <w:rPr>
                <w:rFonts w:ascii="Arial" w:eastAsia="Arial" w:hAnsi="Arial" w:cs="Arial"/>
                <w:color w:val="231F20"/>
                <w:spacing w:val="-1"/>
                <w:sz w:val="16"/>
                <w:szCs w:val="16"/>
              </w:rPr>
              <w:t>use</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of</w:t>
            </w:r>
            <w:r w:rsidRPr="00F9376A">
              <w:rPr>
                <w:rFonts w:ascii="Arial" w:eastAsia="Arial" w:hAnsi="Arial" w:cs="Arial"/>
                <w:color w:val="231F20"/>
                <w:sz w:val="16"/>
                <w:szCs w:val="16"/>
              </w:rPr>
              <w:t xml:space="preserve"> standard</w:t>
            </w:r>
            <w:r w:rsidRPr="00F9376A">
              <w:rPr>
                <w:rFonts w:ascii="Arial" w:eastAsia="Arial" w:hAnsi="Arial" w:cs="Arial"/>
                <w:color w:val="231F20"/>
                <w:spacing w:val="-1"/>
                <w:sz w:val="16"/>
                <w:szCs w:val="16"/>
              </w:rPr>
              <w:t xml:space="preserve"> </w:t>
            </w:r>
            <w:r w:rsidRPr="00F9376A">
              <w:rPr>
                <w:rFonts w:ascii="Arial" w:eastAsia="Arial" w:hAnsi="Arial" w:cs="Arial"/>
                <w:color w:val="231F20"/>
                <w:sz w:val="16"/>
                <w:szCs w:val="16"/>
              </w:rPr>
              <w:t>English,</w:t>
            </w:r>
            <w:r w:rsidRPr="00F9376A">
              <w:rPr>
                <w:rFonts w:ascii="Arial" w:eastAsia="Arial" w:hAnsi="Arial" w:cs="Arial"/>
                <w:color w:val="231F20"/>
                <w:spacing w:val="-1"/>
                <w:sz w:val="16"/>
                <w:szCs w:val="16"/>
              </w:rPr>
              <w:t xml:space="preserve"> whatever </w:t>
            </w:r>
            <w:r w:rsidRPr="00F9376A">
              <w:rPr>
                <w:rFonts w:ascii="Arial" w:eastAsia="Arial" w:hAnsi="Arial" w:cs="Arial"/>
                <w:color w:val="231F20"/>
                <w:sz w:val="16"/>
                <w:szCs w:val="16"/>
              </w:rPr>
              <w:t>the</w:t>
            </w:r>
            <w:r w:rsidRPr="00F9376A">
              <w:rPr>
                <w:rFonts w:ascii="Arial" w:eastAsia="Arial" w:hAnsi="Arial" w:cs="Arial"/>
                <w:color w:val="231F20"/>
                <w:spacing w:val="-1"/>
                <w:sz w:val="16"/>
                <w:szCs w:val="16"/>
              </w:rPr>
              <w:t xml:space="preserve"> </w:t>
            </w:r>
            <w:r w:rsidRPr="00F9376A">
              <w:rPr>
                <w:rFonts w:ascii="Arial" w:eastAsia="Arial" w:hAnsi="Arial" w:cs="Arial"/>
                <w:color w:val="231F20"/>
                <w:sz w:val="16"/>
                <w:szCs w:val="16"/>
              </w:rPr>
              <w:t>teacher’s</w:t>
            </w:r>
            <w:r w:rsidRPr="00F9376A">
              <w:rPr>
                <w:rFonts w:ascii="Arial" w:eastAsia="Arial" w:hAnsi="Arial" w:cs="Arial"/>
                <w:color w:val="231F20"/>
                <w:spacing w:val="26"/>
                <w:sz w:val="16"/>
                <w:szCs w:val="16"/>
              </w:rPr>
              <w:t xml:space="preserve"> </w:t>
            </w:r>
            <w:r w:rsidRPr="00F9376A">
              <w:rPr>
                <w:rFonts w:ascii="Arial" w:eastAsia="Arial" w:hAnsi="Arial" w:cs="Arial"/>
                <w:color w:val="231F20"/>
                <w:sz w:val="16"/>
                <w:szCs w:val="16"/>
              </w:rPr>
              <w:t>specialist</w:t>
            </w:r>
            <w:r w:rsidRPr="00F9376A">
              <w:rPr>
                <w:rFonts w:ascii="Arial" w:eastAsia="Arial" w:hAnsi="Arial" w:cs="Arial"/>
                <w:color w:val="231F20"/>
                <w:spacing w:val="-1"/>
                <w:sz w:val="16"/>
                <w:szCs w:val="16"/>
              </w:rPr>
              <w:t xml:space="preserve"> </w:t>
            </w:r>
            <w:r w:rsidRPr="00F9376A">
              <w:rPr>
                <w:rFonts w:ascii="Arial" w:eastAsia="Arial" w:hAnsi="Arial" w:cs="Arial"/>
                <w:color w:val="231F20"/>
                <w:sz w:val="16"/>
                <w:szCs w:val="16"/>
              </w:rPr>
              <w:t>subject</w:t>
            </w:r>
          </w:p>
        </w:tc>
        <w:tc>
          <w:tcPr>
            <w:tcW w:w="425" w:type="dxa"/>
            <w:vMerge/>
          </w:tcPr>
          <w:p w14:paraId="3990DC18" w14:textId="77777777" w:rsidR="009170CC" w:rsidRPr="00F9376A" w:rsidRDefault="009170CC" w:rsidP="003C3F25">
            <w:pPr>
              <w:spacing w:before="64" w:line="250" w:lineRule="auto"/>
              <w:ind w:right="91"/>
              <w:jc w:val="center"/>
              <w:rPr>
                <w:rFonts w:ascii="Arial" w:eastAsia="Arial" w:hAnsi="Arial" w:cs="Arial"/>
              </w:rPr>
            </w:pPr>
          </w:p>
        </w:tc>
      </w:tr>
      <w:tr w:rsidR="009170CC" w:rsidRPr="00F9376A" w14:paraId="2FECCDFB" w14:textId="77777777" w:rsidTr="009170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3" w:type="dxa"/>
          <w:wAfter w:w="336" w:type="dxa"/>
        </w:trPr>
        <w:tc>
          <w:tcPr>
            <w:tcW w:w="4947" w:type="dxa"/>
            <w:gridSpan w:val="2"/>
            <w:shd w:val="clear" w:color="auto" w:fill="ACB9CA"/>
          </w:tcPr>
          <w:p w14:paraId="28813906" w14:textId="77777777" w:rsidR="009170CC" w:rsidRPr="00F9376A" w:rsidRDefault="009170CC" w:rsidP="003C3F25">
            <w:pPr>
              <w:tabs>
                <w:tab w:val="left" w:pos="-123"/>
              </w:tabs>
              <w:spacing w:line="250" w:lineRule="auto"/>
              <w:ind w:left="-125" w:right="91"/>
              <w:rPr>
                <w:rFonts w:ascii="Arial"/>
                <w:b/>
                <w:color w:val="231F20"/>
                <w:sz w:val="17"/>
              </w:rPr>
            </w:pPr>
            <w:r w:rsidRPr="00F9376A">
              <w:rPr>
                <w:rFonts w:ascii="Arial"/>
                <w:b/>
                <w:color w:val="231F20"/>
                <w:sz w:val="17"/>
              </w:rPr>
              <w:t xml:space="preserve">  Plan</w:t>
            </w:r>
            <w:r w:rsidRPr="00F9376A">
              <w:rPr>
                <w:rFonts w:ascii="Arial"/>
                <w:b/>
                <w:color w:val="231F20"/>
                <w:spacing w:val="-2"/>
                <w:sz w:val="17"/>
              </w:rPr>
              <w:t xml:space="preserve"> </w:t>
            </w:r>
            <w:r w:rsidRPr="00F9376A">
              <w:rPr>
                <w:rFonts w:ascii="Arial"/>
                <w:b/>
                <w:color w:val="231F20"/>
                <w:spacing w:val="-1"/>
                <w:sz w:val="17"/>
              </w:rPr>
              <w:t xml:space="preserve">and </w:t>
            </w:r>
            <w:r w:rsidRPr="00F9376A">
              <w:rPr>
                <w:rFonts w:ascii="Arial"/>
                <w:b/>
                <w:color w:val="231F20"/>
                <w:sz w:val="17"/>
              </w:rPr>
              <w:t>teach</w:t>
            </w:r>
            <w:r w:rsidRPr="00F9376A">
              <w:rPr>
                <w:rFonts w:ascii="Arial"/>
                <w:b/>
                <w:color w:val="231F20"/>
                <w:spacing w:val="-3"/>
                <w:sz w:val="17"/>
              </w:rPr>
              <w:t xml:space="preserve"> </w:t>
            </w:r>
            <w:r w:rsidRPr="00F9376A">
              <w:rPr>
                <w:rFonts w:ascii="Arial"/>
                <w:b/>
                <w:color w:val="231F20"/>
                <w:sz w:val="17"/>
              </w:rPr>
              <w:t>well</w:t>
            </w:r>
            <w:r w:rsidRPr="00F9376A">
              <w:rPr>
                <w:rFonts w:ascii="Arial"/>
                <w:b/>
                <w:color w:val="231F20"/>
                <w:spacing w:val="-3"/>
                <w:sz w:val="17"/>
              </w:rPr>
              <w:t>-</w:t>
            </w:r>
            <w:r w:rsidRPr="00F9376A">
              <w:rPr>
                <w:rFonts w:ascii="Arial"/>
                <w:b/>
                <w:color w:val="231F20"/>
                <w:spacing w:val="-1"/>
                <w:sz w:val="17"/>
              </w:rPr>
              <w:t xml:space="preserve">structured </w:t>
            </w:r>
            <w:r w:rsidRPr="00F9376A">
              <w:rPr>
                <w:rFonts w:ascii="Arial"/>
                <w:b/>
                <w:color w:val="231F20"/>
                <w:sz w:val="17"/>
              </w:rPr>
              <w:t>lessons (S4)</w:t>
            </w:r>
          </w:p>
        </w:tc>
        <w:tc>
          <w:tcPr>
            <w:tcW w:w="425" w:type="dxa"/>
            <w:vMerge w:val="restart"/>
            <w:shd w:val="clear" w:color="auto" w:fill="ACB9CA"/>
            <w:textDirection w:val="tbRl"/>
          </w:tcPr>
          <w:p w14:paraId="0075528E" w14:textId="77777777" w:rsidR="009170CC" w:rsidRPr="00F9376A" w:rsidRDefault="009170CC" w:rsidP="003C3F25">
            <w:pPr>
              <w:spacing w:before="64" w:line="250" w:lineRule="auto"/>
              <w:ind w:left="113" w:right="91"/>
              <w:jc w:val="center"/>
              <w:rPr>
                <w:rFonts w:ascii="Arial" w:eastAsia="Arial" w:hAnsi="Arial" w:cs="Arial"/>
              </w:rPr>
            </w:pPr>
            <w:r w:rsidRPr="00F9376A">
              <w:rPr>
                <w:rFonts w:ascii="Arial" w:eastAsia="Times New Roman" w:hAnsi="Arial" w:cs="Arial"/>
                <w:b/>
                <w:bCs/>
              </w:rPr>
              <w:t>Planning and teaching</w:t>
            </w:r>
          </w:p>
        </w:tc>
      </w:tr>
      <w:tr w:rsidR="009170CC" w:rsidRPr="00F9376A" w14:paraId="006CEFF6" w14:textId="77777777" w:rsidTr="009170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3" w:type="dxa"/>
          <w:wAfter w:w="336" w:type="dxa"/>
        </w:trPr>
        <w:tc>
          <w:tcPr>
            <w:tcW w:w="4947" w:type="dxa"/>
            <w:gridSpan w:val="2"/>
          </w:tcPr>
          <w:p w14:paraId="2AA6D919" w14:textId="77777777" w:rsidR="009170CC" w:rsidRPr="00F9376A" w:rsidRDefault="009170CC" w:rsidP="00D0561C">
            <w:pPr>
              <w:pStyle w:val="ListParagraph"/>
              <w:widowControl w:val="0"/>
              <w:numPr>
                <w:ilvl w:val="0"/>
                <w:numId w:val="48"/>
              </w:numPr>
              <w:tabs>
                <w:tab w:val="left" w:pos="-123"/>
                <w:tab w:val="left" w:pos="346"/>
              </w:tabs>
              <w:spacing w:line="250" w:lineRule="auto"/>
              <w:ind w:right="176"/>
              <w:rPr>
                <w:rFonts w:ascii="Arial" w:eastAsia="Arial" w:hAnsi="Arial" w:cs="Arial"/>
                <w:sz w:val="16"/>
                <w:szCs w:val="16"/>
              </w:rPr>
            </w:pPr>
            <w:r w:rsidRPr="00F9376A">
              <w:rPr>
                <w:rFonts w:ascii="Arial"/>
                <w:color w:val="231F20"/>
                <w:spacing w:val="-1"/>
                <w:sz w:val="16"/>
                <w:szCs w:val="16"/>
              </w:rPr>
              <w:t>impart</w:t>
            </w:r>
            <w:r w:rsidRPr="00F9376A">
              <w:rPr>
                <w:rFonts w:ascii="Arial"/>
                <w:color w:val="231F20"/>
                <w:sz w:val="16"/>
                <w:szCs w:val="16"/>
              </w:rPr>
              <w:t xml:space="preserve"> knowledge</w:t>
            </w:r>
            <w:r w:rsidRPr="00F9376A">
              <w:rPr>
                <w:rFonts w:ascii="Arial"/>
                <w:color w:val="231F20"/>
                <w:spacing w:val="-1"/>
                <w:sz w:val="16"/>
                <w:szCs w:val="16"/>
              </w:rPr>
              <w:t xml:space="preserve"> and</w:t>
            </w:r>
            <w:r w:rsidRPr="00F9376A">
              <w:rPr>
                <w:rFonts w:ascii="Arial"/>
                <w:color w:val="231F20"/>
                <w:sz w:val="16"/>
                <w:szCs w:val="16"/>
              </w:rPr>
              <w:t xml:space="preserve"> </w:t>
            </w:r>
            <w:r w:rsidRPr="00F9376A">
              <w:rPr>
                <w:rFonts w:ascii="Arial"/>
                <w:color w:val="231F20"/>
                <w:spacing w:val="-1"/>
                <w:sz w:val="16"/>
                <w:szCs w:val="16"/>
              </w:rPr>
              <w:t>develop</w:t>
            </w:r>
            <w:r w:rsidRPr="00F9376A">
              <w:rPr>
                <w:rFonts w:ascii="Arial"/>
                <w:color w:val="231F20"/>
                <w:sz w:val="16"/>
                <w:szCs w:val="16"/>
              </w:rPr>
              <w:t xml:space="preserve"> </w:t>
            </w:r>
            <w:r w:rsidRPr="00F9376A">
              <w:rPr>
                <w:rFonts w:ascii="Arial"/>
                <w:color w:val="231F20"/>
                <w:spacing w:val="-1"/>
                <w:sz w:val="16"/>
                <w:szCs w:val="16"/>
              </w:rPr>
              <w:t>understanding</w:t>
            </w:r>
            <w:r w:rsidRPr="00F9376A">
              <w:rPr>
                <w:rFonts w:ascii="Arial"/>
                <w:color w:val="231F20"/>
                <w:sz w:val="16"/>
                <w:szCs w:val="16"/>
              </w:rPr>
              <w:t xml:space="preserve"> through</w:t>
            </w:r>
            <w:r w:rsidRPr="00F9376A">
              <w:rPr>
                <w:rFonts w:ascii="Arial"/>
                <w:color w:val="231F20"/>
                <w:spacing w:val="25"/>
                <w:sz w:val="16"/>
                <w:szCs w:val="16"/>
              </w:rPr>
              <w:t xml:space="preserve"> </w:t>
            </w:r>
            <w:r w:rsidRPr="00F9376A">
              <w:rPr>
                <w:rFonts w:ascii="Arial"/>
                <w:color w:val="231F20"/>
                <w:spacing w:val="-1"/>
                <w:sz w:val="16"/>
                <w:szCs w:val="16"/>
              </w:rPr>
              <w:t>effective</w:t>
            </w:r>
            <w:r w:rsidRPr="00F9376A">
              <w:rPr>
                <w:rFonts w:ascii="Arial"/>
                <w:color w:val="231F20"/>
                <w:spacing w:val="-2"/>
                <w:sz w:val="16"/>
                <w:szCs w:val="16"/>
              </w:rPr>
              <w:t xml:space="preserve"> </w:t>
            </w:r>
            <w:r w:rsidRPr="00F9376A">
              <w:rPr>
                <w:rFonts w:ascii="Arial"/>
                <w:color w:val="231F20"/>
                <w:spacing w:val="-1"/>
                <w:sz w:val="16"/>
                <w:szCs w:val="16"/>
              </w:rPr>
              <w:t>use of lesson</w:t>
            </w:r>
            <w:r w:rsidRPr="00F9376A">
              <w:rPr>
                <w:rFonts w:ascii="Arial"/>
                <w:color w:val="231F20"/>
                <w:sz w:val="16"/>
                <w:szCs w:val="16"/>
              </w:rPr>
              <w:t xml:space="preserve"> </w:t>
            </w:r>
            <w:proofErr w:type="gramStart"/>
            <w:r w:rsidRPr="00F9376A">
              <w:rPr>
                <w:rFonts w:ascii="Arial"/>
                <w:color w:val="231F20"/>
                <w:sz w:val="16"/>
                <w:szCs w:val="16"/>
              </w:rPr>
              <w:t>time</w:t>
            </w:r>
            <w:proofErr w:type="gramEnd"/>
          </w:p>
          <w:p w14:paraId="5DE35AED" w14:textId="77777777" w:rsidR="009170CC" w:rsidRPr="00F9376A" w:rsidRDefault="009170CC" w:rsidP="00D0561C">
            <w:pPr>
              <w:pStyle w:val="ListParagraph"/>
              <w:widowControl w:val="0"/>
              <w:numPr>
                <w:ilvl w:val="0"/>
                <w:numId w:val="48"/>
              </w:numPr>
              <w:tabs>
                <w:tab w:val="left" w:pos="-123"/>
                <w:tab w:val="left" w:pos="346"/>
              </w:tabs>
              <w:spacing w:line="250" w:lineRule="auto"/>
              <w:ind w:right="176"/>
              <w:rPr>
                <w:rFonts w:ascii="Arial" w:eastAsia="Arial" w:hAnsi="Arial" w:cs="Arial"/>
                <w:sz w:val="16"/>
                <w:szCs w:val="16"/>
              </w:rPr>
            </w:pPr>
            <w:r w:rsidRPr="00F9376A">
              <w:rPr>
                <w:rFonts w:ascii="Arial" w:eastAsia="Arial" w:hAnsi="Arial" w:cs="Arial"/>
                <w:color w:val="231F20"/>
                <w:spacing w:val="-1"/>
                <w:sz w:val="16"/>
                <w:szCs w:val="16"/>
              </w:rPr>
              <w:t xml:space="preserve">promote </w:t>
            </w:r>
            <w:r w:rsidRPr="00F9376A">
              <w:rPr>
                <w:rFonts w:ascii="Arial" w:eastAsia="Arial" w:hAnsi="Arial" w:cs="Arial"/>
                <w:color w:val="231F20"/>
                <w:sz w:val="16"/>
                <w:szCs w:val="16"/>
              </w:rPr>
              <w:t>a</w:t>
            </w:r>
            <w:r w:rsidRPr="00F9376A">
              <w:rPr>
                <w:rFonts w:ascii="Arial" w:eastAsia="Arial" w:hAnsi="Arial" w:cs="Arial"/>
                <w:color w:val="231F20"/>
                <w:spacing w:val="-1"/>
                <w:sz w:val="16"/>
                <w:szCs w:val="16"/>
              </w:rPr>
              <w:t xml:space="preserve"> love</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of</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learning</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and children’s</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intellectual</w:t>
            </w:r>
            <w:r w:rsidRPr="00F9376A">
              <w:rPr>
                <w:rFonts w:ascii="Arial" w:eastAsia="Arial" w:hAnsi="Arial" w:cs="Arial"/>
                <w:color w:val="231F20"/>
                <w:spacing w:val="22"/>
                <w:sz w:val="16"/>
                <w:szCs w:val="16"/>
              </w:rPr>
              <w:t xml:space="preserve"> </w:t>
            </w:r>
            <w:proofErr w:type="gramStart"/>
            <w:r w:rsidRPr="00F9376A">
              <w:rPr>
                <w:rFonts w:ascii="Arial" w:eastAsia="Arial" w:hAnsi="Arial" w:cs="Arial"/>
                <w:color w:val="231F20"/>
                <w:sz w:val="16"/>
                <w:szCs w:val="16"/>
              </w:rPr>
              <w:t>curiosity</w:t>
            </w:r>
            <w:proofErr w:type="gramEnd"/>
          </w:p>
          <w:p w14:paraId="76241930" w14:textId="77777777" w:rsidR="009170CC" w:rsidRPr="00F9376A" w:rsidRDefault="009170CC" w:rsidP="00D0561C">
            <w:pPr>
              <w:pStyle w:val="ListParagraph"/>
              <w:widowControl w:val="0"/>
              <w:numPr>
                <w:ilvl w:val="0"/>
                <w:numId w:val="48"/>
              </w:numPr>
              <w:tabs>
                <w:tab w:val="left" w:pos="-123"/>
                <w:tab w:val="left" w:pos="346"/>
              </w:tabs>
              <w:spacing w:line="250" w:lineRule="auto"/>
              <w:ind w:right="176"/>
              <w:rPr>
                <w:rFonts w:ascii="Arial" w:eastAsia="Arial" w:hAnsi="Arial" w:cs="Arial"/>
                <w:sz w:val="16"/>
                <w:szCs w:val="16"/>
              </w:rPr>
            </w:pPr>
            <w:r w:rsidRPr="00F9376A">
              <w:rPr>
                <w:rFonts w:ascii="Arial"/>
                <w:color w:val="231F20"/>
                <w:sz w:val="16"/>
                <w:szCs w:val="16"/>
              </w:rPr>
              <w:t>set</w:t>
            </w:r>
            <w:r w:rsidRPr="00F9376A">
              <w:rPr>
                <w:rFonts w:ascii="Arial"/>
                <w:color w:val="231F20"/>
                <w:spacing w:val="-1"/>
                <w:sz w:val="16"/>
                <w:szCs w:val="16"/>
              </w:rPr>
              <w:t xml:space="preserve"> homework and</w:t>
            </w:r>
            <w:r w:rsidRPr="00F9376A">
              <w:rPr>
                <w:rFonts w:ascii="Arial"/>
                <w:color w:val="231F20"/>
                <w:sz w:val="16"/>
                <w:szCs w:val="16"/>
              </w:rPr>
              <w:t xml:space="preserve"> </w:t>
            </w:r>
            <w:r w:rsidRPr="00F9376A">
              <w:rPr>
                <w:rFonts w:ascii="Arial"/>
                <w:color w:val="231F20"/>
                <w:spacing w:val="-1"/>
                <w:sz w:val="16"/>
                <w:szCs w:val="16"/>
              </w:rPr>
              <w:t>plan other</w:t>
            </w:r>
            <w:r w:rsidRPr="00F9376A">
              <w:rPr>
                <w:rFonts w:ascii="Arial"/>
                <w:color w:val="231F20"/>
                <w:sz w:val="16"/>
                <w:szCs w:val="16"/>
              </w:rPr>
              <w:t xml:space="preserve"> </w:t>
            </w:r>
            <w:r w:rsidRPr="00F9376A">
              <w:rPr>
                <w:rFonts w:ascii="Arial"/>
                <w:color w:val="231F20"/>
                <w:spacing w:val="-1"/>
                <w:sz w:val="16"/>
                <w:szCs w:val="16"/>
              </w:rPr>
              <w:t>out-of-class activities</w:t>
            </w:r>
            <w:r w:rsidRPr="00F9376A">
              <w:rPr>
                <w:rFonts w:ascii="Arial"/>
                <w:color w:val="231F20"/>
                <w:sz w:val="16"/>
                <w:szCs w:val="16"/>
              </w:rPr>
              <w:t xml:space="preserve"> to</w:t>
            </w:r>
            <w:r w:rsidRPr="00F9376A">
              <w:rPr>
                <w:rFonts w:ascii="Arial"/>
                <w:color w:val="231F20"/>
                <w:spacing w:val="27"/>
                <w:w w:val="99"/>
                <w:sz w:val="16"/>
                <w:szCs w:val="16"/>
              </w:rPr>
              <w:t xml:space="preserve"> </w:t>
            </w:r>
            <w:r w:rsidRPr="00F9376A">
              <w:rPr>
                <w:rFonts w:ascii="Arial"/>
                <w:color w:val="231F20"/>
                <w:sz w:val="16"/>
                <w:szCs w:val="16"/>
              </w:rPr>
              <w:t>consolidate</w:t>
            </w:r>
            <w:r w:rsidRPr="00F9376A">
              <w:rPr>
                <w:rFonts w:ascii="Arial"/>
                <w:color w:val="231F20"/>
                <w:spacing w:val="-1"/>
                <w:sz w:val="16"/>
                <w:szCs w:val="16"/>
              </w:rPr>
              <w:t xml:space="preserve"> and</w:t>
            </w:r>
            <w:r w:rsidRPr="00F9376A">
              <w:rPr>
                <w:rFonts w:ascii="Arial"/>
                <w:color w:val="231F20"/>
                <w:sz w:val="16"/>
                <w:szCs w:val="16"/>
              </w:rPr>
              <w:t xml:space="preserve"> </w:t>
            </w:r>
            <w:r w:rsidRPr="00F9376A">
              <w:rPr>
                <w:rFonts w:ascii="Arial"/>
                <w:color w:val="231F20"/>
                <w:spacing w:val="-1"/>
                <w:sz w:val="16"/>
                <w:szCs w:val="16"/>
              </w:rPr>
              <w:t>extend</w:t>
            </w:r>
            <w:r w:rsidRPr="00F9376A">
              <w:rPr>
                <w:rFonts w:ascii="Arial"/>
                <w:color w:val="231F20"/>
                <w:sz w:val="16"/>
                <w:szCs w:val="16"/>
              </w:rPr>
              <w:t xml:space="preserve"> the</w:t>
            </w:r>
            <w:r w:rsidRPr="00F9376A">
              <w:rPr>
                <w:rFonts w:ascii="Arial"/>
                <w:color w:val="231F20"/>
                <w:spacing w:val="-1"/>
                <w:sz w:val="16"/>
                <w:szCs w:val="16"/>
              </w:rPr>
              <w:t xml:space="preserve"> </w:t>
            </w:r>
            <w:r w:rsidRPr="00F9376A">
              <w:rPr>
                <w:rFonts w:ascii="Arial"/>
                <w:color w:val="231F20"/>
                <w:sz w:val="16"/>
                <w:szCs w:val="16"/>
              </w:rPr>
              <w:t>knowledge</w:t>
            </w:r>
            <w:r w:rsidRPr="00F9376A">
              <w:rPr>
                <w:rFonts w:ascii="Arial"/>
                <w:color w:val="231F20"/>
                <w:spacing w:val="-1"/>
                <w:sz w:val="16"/>
                <w:szCs w:val="16"/>
              </w:rPr>
              <w:t xml:space="preserve"> and</w:t>
            </w:r>
            <w:r w:rsidRPr="00F9376A">
              <w:rPr>
                <w:rFonts w:ascii="Arial"/>
                <w:color w:val="231F20"/>
                <w:sz w:val="16"/>
                <w:szCs w:val="16"/>
              </w:rPr>
              <w:t xml:space="preserve"> </w:t>
            </w:r>
            <w:r w:rsidRPr="00F9376A">
              <w:rPr>
                <w:rFonts w:ascii="Arial"/>
                <w:color w:val="231F20"/>
                <w:spacing w:val="-1"/>
                <w:sz w:val="16"/>
                <w:szCs w:val="16"/>
              </w:rPr>
              <w:t>understanding</w:t>
            </w:r>
            <w:r w:rsidRPr="00F9376A">
              <w:rPr>
                <w:rFonts w:ascii="Arial"/>
                <w:color w:val="231F20"/>
                <w:spacing w:val="23"/>
                <w:sz w:val="16"/>
                <w:szCs w:val="16"/>
              </w:rPr>
              <w:t xml:space="preserve"> </w:t>
            </w:r>
            <w:r w:rsidRPr="00F9376A">
              <w:rPr>
                <w:rFonts w:ascii="Arial"/>
                <w:color w:val="231F20"/>
                <w:spacing w:val="-1"/>
                <w:sz w:val="16"/>
                <w:szCs w:val="16"/>
              </w:rPr>
              <w:t>pupils</w:t>
            </w:r>
            <w:r w:rsidRPr="00F9376A">
              <w:rPr>
                <w:rFonts w:ascii="Arial"/>
                <w:color w:val="231F20"/>
                <w:sz w:val="16"/>
                <w:szCs w:val="16"/>
              </w:rPr>
              <w:t xml:space="preserve"> </w:t>
            </w:r>
            <w:r w:rsidRPr="00F9376A">
              <w:rPr>
                <w:rFonts w:ascii="Arial"/>
                <w:color w:val="231F20"/>
                <w:spacing w:val="-1"/>
                <w:sz w:val="16"/>
                <w:szCs w:val="16"/>
              </w:rPr>
              <w:t>have</w:t>
            </w:r>
            <w:r w:rsidRPr="00F9376A">
              <w:rPr>
                <w:rFonts w:ascii="Arial"/>
                <w:color w:val="231F20"/>
                <w:sz w:val="16"/>
                <w:szCs w:val="16"/>
              </w:rPr>
              <w:t xml:space="preserve"> </w:t>
            </w:r>
            <w:proofErr w:type="gramStart"/>
            <w:r w:rsidRPr="00F9376A">
              <w:rPr>
                <w:rFonts w:ascii="Arial"/>
                <w:color w:val="231F20"/>
                <w:spacing w:val="-1"/>
                <w:sz w:val="16"/>
                <w:szCs w:val="16"/>
              </w:rPr>
              <w:t>acquired</w:t>
            </w:r>
            <w:proofErr w:type="gramEnd"/>
          </w:p>
          <w:p w14:paraId="61E73BEC" w14:textId="77777777" w:rsidR="009170CC" w:rsidRPr="00F9376A" w:rsidRDefault="009170CC" w:rsidP="00D0561C">
            <w:pPr>
              <w:pStyle w:val="ListParagraph"/>
              <w:widowControl w:val="0"/>
              <w:numPr>
                <w:ilvl w:val="0"/>
                <w:numId w:val="48"/>
              </w:numPr>
              <w:tabs>
                <w:tab w:val="left" w:pos="-123"/>
                <w:tab w:val="left" w:pos="346"/>
              </w:tabs>
              <w:spacing w:line="250" w:lineRule="auto"/>
              <w:ind w:right="176"/>
              <w:rPr>
                <w:rFonts w:ascii="Arial" w:eastAsia="Arial" w:hAnsi="Arial" w:cs="Arial"/>
                <w:sz w:val="16"/>
                <w:szCs w:val="16"/>
              </w:rPr>
            </w:pPr>
            <w:r w:rsidRPr="00F9376A">
              <w:rPr>
                <w:rFonts w:ascii="Arial"/>
                <w:color w:val="231F20"/>
                <w:sz w:val="16"/>
                <w:szCs w:val="16"/>
              </w:rPr>
              <w:t>reflect</w:t>
            </w:r>
            <w:r w:rsidRPr="00F9376A">
              <w:rPr>
                <w:rFonts w:ascii="Arial"/>
                <w:color w:val="231F20"/>
                <w:spacing w:val="-1"/>
                <w:sz w:val="16"/>
                <w:szCs w:val="16"/>
              </w:rPr>
              <w:t xml:space="preserve"> </w:t>
            </w:r>
            <w:r w:rsidRPr="00F9376A">
              <w:rPr>
                <w:rFonts w:ascii="Arial"/>
                <w:color w:val="231F20"/>
                <w:sz w:val="16"/>
                <w:szCs w:val="16"/>
              </w:rPr>
              <w:t>systematically</w:t>
            </w:r>
            <w:r w:rsidRPr="00F9376A">
              <w:rPr>
                <w:rFonts w:ascii="Arial"/>
                <w:color w:val="231F20"/>
                <w:spacing w:val="-1"/>
                <w:sz w:val="16"/>
                <w:szCs w:val="16"/>
              </w:rPr>
              <w:t xml:space="preserve"> on </w:t>
            </w:r>
            <w:r w:rsidRPr="00F9376A">
              <w:rPr>
                <w:rFonts w:ascii="Arial"/>
                <w:color w:val="231F20"/>
                <w:sz w:val="16"/>
                <w:szCs w:val="16"/>
              </w:rPr>
              <w:t>the</w:t>
            </w:r>
            <w:r w:rsidRPr="00F9376A">
              <w:rPr>
                <w:rFonts w:ascii="Arial"/>
                <w:color w:val="231F20"/>
                <w:spacing w:val="-1"/>
                <w:sz w:val="16"/>
                <w:szCs w:val="16"/>
              </w:rPr>
              <w:t xml:space="preserve"> effectiveness of lessons</w:t>
            </w:r>
            <w:r w:rsidRPr="00F9376A">
              <w:rPr>
                <w:rFonts w:ascii="Arial"/>
                <w:color w:val="231F20"/>
                <w:sz w:val="16"/>
                <w:szCs w:val="16"/>
              </w:rPr>
              <w:t xml:space="preserve"> </w:t>
            </w:r>
            <w:r w:rsidRPr="00F9376A">
              <w:rPr>
                <w:rFonts w:ascii="Arial"/>
                <w:color w:val="231F20"/>
                <w:spacing w:val="-1"/>
                <w:sz w:val="16"/>
                <w:szCs w:val="16"/>
              </w:rPr>
              <w:t>and</w:t>
            </w:r>
            <w:r w:rsidRPr="00F9376A">
              <w:rPr>
                <w:rFonts w:ascii="Arial"/>
                <w:color w:val="231F20"/>
                <w:spacing w:val="22"/>
                <w:sz w:val="16"/>
                <w:szCs w:val="16"/>
              </w:rPr>
              <w:t xml:space="preserve"> </w:t>
            </w:r>
            <w:r w:rsidRPr="00F9376A">
              <w:rPr>
                <w:rFonts w:ascii="Arial"/>
                <w:color w:val="231F20"/>
                <w:spacing w:val="-1"/>
                <w:sz w:val="16"/>
                <w:szCs w:val="16"/>
              </w:rPr>
              <w:t xml:space="preserve">approaches </w:t>
            </w:r>
            <w:r w:rsidRPr="00F9376A">
              <w:rPr>
                <w:rFonts w:ascii="Arial"/>
                <w:color w:val="231F20"/>
                <w:sz w:val="16"/>
                <w:szCs w:val="16"/>
              </w:rPr>
              <w:t>to</w:t>
            </w:r>
            <w:r w:rsidRPr="00F9376A">
              <w:rPr>
                <w:rFonts w:ascii="Arial"/>
                <w:color w:val="231F20"/>
                <w:spacing w:val="-2"/>
                <w:sz w:val="16"/>
                <w:szCs w:val="16"/>
              </w:rPr>
              <w:t xml:space="preserve"> </w:t>
            </w:r>
            <w:proofErr w:type="gramStart"/>
            <w:r w:rsidRPr="00F9376A">
              <w:rPr>
                <w:rFonts w:ascii="Arial"/>
                <w:color w:val="231F20"/>
                <w:sz w:val="16"/>
                <w:szCs w:val="16"/>
              </w:rPr>
              <w:t>teaching</w:t>
            </w:r>
            <w:proofErr w:type="gramEnd"/>
          </w:p>
          <w:p w14:paraId="7EF2C5BD" w14:textId="77777777" w:rsidR="009170CC" w:rsidRPr="00F9376A" w:rsidRDefault="009170CC" w:rsidP="00D0561C">
            <w:pPr>
              <w:pStyle w:val="ListParagraph"/>
              <w:widowControl w:val="0"/>
              <w:numPr>
                <w:ilvl w:val="0"/>
                <w:numId w:val="48"/>
              </w:numPr>
              <w:tabs>
                <w:tab w:val="left" w:pos="-123"/>
                <w:tab w:val="left" w:pos="346"/>
              </w:tabs>
              <w:spacing w:line="250" w:lineRule="auto"/>
              <w:ind w:right="176"/>
              <w:rPr>
                <w:rFonts w:ascii="Arial" w:eastAsia="Arial" w:hAnsi="Arial" w:cs="Arial"/>
                <w:sz w:val="17"/>
                <w:szCs w:val="17"/>
              </w:rPr>
            </w:pPr>
            <w:r w:rsidRPr="00F9376A">
              <w:rPr>
                <w:rFonts w:ascii="Arial"/>
                <w:color w:val="231F20"/>
                <w:sz w:val="16"/>
                <w:szCs w:val="16"/>
              </w:rPr>
              <w:t>contribute</w:t>
            </w:r>
            <w:r w:rsidRPr="00F9376A">
              <w:rPr>
                <w:rFonts w:ascii="Arial"/>
                <w:color w:val="231F20"/>
                <w:spacing w:val="-2"/>
                <w:sz w:val="16"/>
                <w:szCs w:val="16"/>
              </w:rPr>
              <w:t xml:space="preserve"> </w:t>
            </w:r>
            <w:r w:rsidRPr="00F9376A">
              <w:rPr>
                <w:rFonts w:ascii="Arial"/>
                <w:color w:val="231F20"/>
                <w:sz w:val="16"/>
                <w:szCs w:val="16"/>
              </w:rPr>
              <w:t>to</w:t>
            </w:r>
            <w:r w:rsidRPr="00F9376A">
              <w:rPr>
                <w:rFonts w:ascii="Arial"/>
                <w:color w:val="231F20"/>
                <w:spacing w:val="-1"/>
                <w:sz w:val="16"/>
                <w:szCs w:val="16"/>
              </w:rPr>
              <w:t xml:space="preserve"> </w:t>
            </w:r>
            <w:r w:rsidRPr="00F9376A">
              <w:rPr>
                <w:rFonts w:ascii="Arial"/>
                <w:color w:val="231F20"/>
                <w:sz w:val="16"/>
                <w:szCs w:val="16"/>
              </w:rPr>
              <w:t>the</w:t>
            </w:r>
            <w:r w:rsidRPr="00F9376A">
              <w:rPr>
                <w:rFonts w:ascii="Arial"/>
                <w:color w:val="231F20"/>
                <w:spacing w:val="-2"/>
                <w:sz w:val="16"/>
                <w:szCs w:val="16"/>
              </w:rPr>
              <w:t xml:space="preserve"> </w:t>
            </w:r>
            <w:r w:rsidRPr="00F9376A">
              <w:rPr>
                <w:rFonts w:ascii="Arial"/>
                <w:color w:val="231F20"/>
                <w:spacing w:val="-1"/>
                <w:sz w:val="16"/>
                <w:szCs w:val="16"/>
              </w:rPr>
              <w:t>design</w:t>
            </w:r>
            <w:r w:rsidRPr="00F9376A">
              <w:rPr>
                <w:rFonts w:ascii="Arial"/>
                <w:color w:val="231F20"/>
                <w:sz w:val="16"/>
                <w:szCs w:val="16"/>
              </w:rPr>
              <w:t xml:space="preserve"> </w:t>
            </w:r>
            <w:r w:rsidRPr="00F9376A">
              <w:rPr>
                <w:rFonts w:ascii="Arial"/>
                <w:color w:val="231F20"/>
                <w:spacing w:val="-1"/>
                <w:sz w:val="16"/>
                <w:szCs w:val="16"/>
              </w:rPr>
              <w:t>and</w:t>
            </w:r>
            <w:r w:rsidRPr="00F9376A">
              <w:rPr>
                <w:rFonts w:ascii="Arial"/>
                <w:color w:val="231F20"/>
                <w:sz w:val="16"/>
                <w:szCs w:val="16"/>
              </w:rPr>
              <w:t xml:space="preserve"> </w:t>
            </w:r>
            <w:r w:rsidRPr="00F9376A">
              <w:rPr>
                <w:rFonts w:ascii="Arial"/>
                <w:color w:val="231F20"/>
                <w:spacing w:val="-1"/>
                <w:sz w:val="16"/>
                <w:szCs w:val="16"/>
              </w:rPr>
              <w:t>provision of</w:t>
            </w:r>
            <w:r w:rsidRPr="00F9376A">
              <w:rPr>
                <w:rFonts w:ascii="Arial"/>
                <w:color w:val="231F20"/>
                <w:sz w:val="16"/>
                <w:szCs w:val="16"/>
              </w:rPr>
              <w:t xml:space="preserve"> </w:t>
            </w:r>
            <w:r w:rsidRPr="00F9376A">
              <w:rPr>
                <w:rFonts w:ascii="Arial"/>
                <w:color w:val="231F20"/>
                <w:spacing w:val="-1"/>
                <w:sz w:val="16"/>
                <w:szCs w:val="16"/>
              </w:rPr>
              <w:t>an</w:t>
            </w:r>
            <w:r w:rsidRPr="00F9376A">
              <w:rPr>
                <w:rFonts w:ascii="Arial"/>
                <w:color w:val="231F20"/>
                <w:sz w:val="16"/>
                <w:szCs w:val="16"/>
              </w:rPr>
              <w:t xml:space="preserve"> </w:t>
            </w:r>
            <w:r w:rsidRPr="00F9376A">
              <w:rPr>
                <w:rFonts w:ascii="Arial"/>
                <w:color w:val="231F20"/>
                <w:spacing w:val="-1"/>
                <w:sz w:val="16"/>
                <w:szCs w:val="16"/>
              </w:rPr>
              <w:t>engaging</w:t>
            </w:r>
            <w:r w:rsidRPr="00F9376A">
              <w:rPr>
                <w:rFonts w:ascii="Arial"/>
                <w:color w:val="231F20"/>
                <w:spacing w:val="25"/>
                <w:sz w:val="16"/>
                <w:szCs w:val="16"/>
              </w:rPr>
              <w:t xml:space="preserve"> </w:t>
            </w:r>
            <w:r w:rsidRPr="00F9376A">
              <w:rPr>
                <w:rFonts w:ascii="Arial"/>
                <w:color w:val="231F20"/>
                <w:sz w:val="16"/>
                <w:szCs w:val="16"/>
              </w:rPr>
              <w:t>curriculum</w:t>
            </w:r>
            <w:r w:rsidRPr="00F9376A">
              <w:rPr>
                <w:rFonts w:ascii="Arial"/>
                <w:color w:val="231F20"/>
                <w:spacing w:val="-1"/>
                <w:sz w:val="16"/>
                <w:szCs w:val="16"/>
              </w:rPr>
              <w:t xml:space="preserve"> within</w:t>
            </w:r>
            <w:r w:rsidRPr="00F9376A">
              <w:rPr>
                <w:rFonts w:ascii="Arial"/>
                <w:color w:val="231F20"/>
                <w:sz w:val="16"/>
                <w:szCs w:val="16"/>
              </w:rPr>
              <w:t xml:space="preserve"> the</w:t>
            </w:r>
            <w:r w:rsidRPr="00F9376A">
              <w:rPr>
                <w:rFonts w:ascii="Arial"/>
                <w:color w:val="231F20"/>
                <w:spacing w:val="-1"/>
                <w:sz w:val="16"/>
                <w:szCs w:val="16"/>
              </w:rPr>
              <w:t xml:space="preserve"> </w:t>
            </w:r>
            <w:r w:rsidRPr="00F9376A">
              <w:rPr>
                <w:rFonts w:ascii="Arial"/>
                <w:color w:val="231F20"/>
                <w:sz w:val="16"/>
                <w:szCs w:val="16"/>
              </w:rPr>
              <w:t>relevant</w:t>
            </w:r>
            <w:r w:rsidRPr="00F9376A">
              <w:rPr>
                <w:rFonts w:ascii="Arial"/>
                <w:color w:val="231F20"/>
                <w:spacing w:val="-1"/>
                <w:sz w:val="16"/>
                <w:szCs w:val="16"/>
              </w:rPr>
              <w:t xml:space="preserve"> </w:t>
            </w:r>
            <w:r w:rsidRPr="00F9376A">
              <w:rPr>
                <w:rFonts w:ascii="Arial"/>
                <w:color w:val="231F20"/>
                <w:sz w:val="16"/>
                <w:szCs w:val="16"/>
              </w:rPr>
              <w:t>subject areas</w:t>
            </w:r>
          </w:p>
        </w:tc>
        <w:tc>
          <w:tcPr>
            <w:tcW w:w="425" w:type="dxa"/>
            <w:vMerge/>
            <w:shd w:val="clear" w:color="auto" w:fill="ACB9CA"/>
          </w:tcPr>
          <w:p w14:paraId="4298F146" w14:textId="77777777" w:rsidR="009170CC" w:rsidRPr="00F9376A" w:rsidRDefault="009170CC" w:rsidP="003C3F25">
            <w:pPr>
              <w:spacing w:before="64" w:line="250" w:lineRule="auto"/>
              <w:ind w:right="91"/>
              <w:jc w:val="center"/>
              <w:rPr>
                <w:rFonts w:ascii="Arial" w:eastAsia="Arial" w:hAnsi="Arial" w:cs="Arial"/>
              </w:rPr>
            </w:pPr>
          </w:p>
        </w:tc>
      </w:tr>
      <w:tr w:rsidR="009170CC" w:rsidRPr="00F9376A" w14:paraId="4E038431" w14:textId="77777777" w:rsidTr="009170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3" w:type="dxa"/>
          <w:wAfter w:w="336" w:type="dxa"/>
        </w:trPr>
        <w:tc>
          <w:tcPr>
            <w:tcW w:w="4947" w:type="dxa"/>
            <w:gridSpan w:val="2"/>
            <w:shd w:val="clear" w:color="auto" w:fill="ACB9CA"/>
          </w:tcPr>
          <w:p w14:paraId="6E3E6890" w14:textId="77777777" w:rsidR="009170CC" w:rsidRPr="00F9376A" w:rsidRDefault="009170CC" w:rsidP="003C3F25">
            <w:pPr>
              <w:tabs>
                <w:tab w:val="left" w:pos="0"/>
                <w:tab w:val="left" w:pos="346"/>
              </w:tabs>
              <w:spacing w:line="250" w:lineRule="auto"/>
              <w:ind w:right="726"/>
              <w:rPr>
                <w:rFonts w:ascii="Arial" w:eastAsia="Arial" w:hAnsi="Arial" w:cs="Arial"/>
                <w:b/>
                <w:sz w:val="17"/>
                <w:szCs w:val="17"/>
              </w:rPr>
            </w:pPr>
            <w:r w:rsidRPr="00F9376A">
              <w:rPr>
                <w:rFonts w:ascii="Arial"/>
                <w:b/>
                <w:color w:val="231F20"/>
                <w:sz w:val="17"/>
              </w:rPr>
              <w:t>Promote</w:t>
            </w:r>
            <w:r w:rsidRPr="00F9376A">
              <w:rPr>
                <w:rFonts w:ascii="Arial"/>
                <w:b/>
                <w:color w:val="231F20"/>
                <w:spacing w:val="-4"/>
                <w:sz w:val="17"/>
              </w:rPr>
              <w:t xml:space="preserve"> </w:t>
            </w:r>
            <w:r w:rsidRPr="00F9376A">
              <w:rPr>
                <w:rFonts w:ascii="Arial"/>
                <w:b/>
                <w:color w:val="231F20"/>
                <w:sz w:val="17"/>
              </w:rPr>
              <w:t>good</w:t>
            </w:r>
            <w:r w:rsidRPr="00F9376A">
              <w:rPr>
                <w:rFonts w:ascii="Arial"/>
                <w:b/>
                <w:color w:val="231F20"/>
                <w:spacing w:val="-3"/>
                <w:sz w:val="17"/>
              </w:rPr>
              <w:t xml:space="preserve"> </w:t>
            </w:r>
            <w:r w:rsidRPr="00F9376A">
              <w:rPr>
                <w:rFonts w:ascii="Arial"/>
                <w:b/>
                <w:color w:val="231F20"/>
                <w:sz w:val="17"/>
              </w:rPr>
              <w:t>progress</w:t>
            </w:r>
            <w:r w:rsidRPr="00F9376A">
              <w:rPr>
                <w:rFonts w:ascii="Arial"/>
                <w:b/>
                <w:color w:val="231F20"/>
                <w:spacing w:val="-3"/>
                <w:sz w:val="17"/>
              </w:rPr>
              <w:t xml:space="preserve"> </w:t>
            </w:r>
            <w:r w:rsidRPr="00F9376A">
              <w:rPr>
                <w:rFonts w:ascii="Arial"/>
                <w:b/>
                <w:color w:val="231F20"/>
                <w:spacing w:val="-1"/>
                <w:sz w:val="17"/>
              </w:rPr>
              <w:t>and</w:t>
            </w:r>
            <w:r w:rsidRPr="00F9376A">
              <w:rPr>
                <w:rFonts w:ascii="Arial"/>
                <w:b/>
                <w:color w:val="231F20"/>
                <w:spacing w:val="-2"/>
                <w:sz w:val="17"/>
              </w:rPr>
              <w:t xml:space="preserve"> </w:t>
            </w:r>
            <w:r w:rsidRPr="00F9376A">
              <w:rPr>
                <w:rFonts w:ascii="Arial"/>
                <w:b/>
                <w:color w:val="231F20"/>
                <w:sz w:val="17"/>
              </w:rPr>
              <w:t>outcomes</w:t>
            </w:r>
            <w:r w:rsidRPr="00F9376A">
              <w:rPr>
                <w:rFonts w:ascii="Arial"/>
                <w:b/>
                <w:color w:val="231F20"/>
                <w:spacing w:val="-3"/>
                <w:sz w:val="17"/>
              </w:rPr>
              <w:t xml:space="preserve"> </w:t>
            </w:r>
            <w:r w:rsidRPr="00F9376A">
              <w:rPr>
                <w:rFonts w:ascii="Arial"/>
                <w:b/>
                <w:color w:val="231F20"/>
                <w:sz w:val="17"/>
              </w:rPr>
              <w:t>by</w:t>
            </w:r>
            <w:r w:rsidRPr="00F9376A">
              <w:rPr>
                <w:rFonts w:ascii="Arial"/>
                <w:b/>
                <w:color w:val="231F20"/>
                <w:spacing w:val="-3"/>
                <w:sz w:val="17"/>
              </w:rPr>
              <w:t xml:space="preserve"> </w:t>
            </w:r>
            <w:r w:rsidRPr="00F9376A">
              <w:rPr>
                <w:rFonts w:ascii="Arial"/>
                <w:b/>
                <w:color w:val="231F20"/>
                <w:sz w:val="17"/>
              </w:rPr>
              <w:t>pupils</w:t>
            </w:r>
            <w:r w:rsidRPr="00F9376A">
              <w:rPr>
                <w:rFonts w:ascii="Arial" w:eastAsia="Arial" w:hAnsi="Arial" w:cs="Arial"/>
                <w:b/>
                <w:color w:val="231F20"/>
                <w:spacing w:val="-1"/>
                <w:sz w:val="17"/>
                <w:szCs w:val="17"/>
              </w:rPr>
              <w:t xml:space="preserve"> (S2)</w:t>
            </w:r>
          </w:p>
        </w:tc>
        <w:tc>
          <w:tcPr>
            <w:tcW w:w="425" w:type="dxa"/>
            <w:vMerge/>
            <w:shd w:val="clear" w:color="auto" w:fill="ACB9CA"/>
          </w:tcPr>
          <w:p w14:paraId="6B3E3EFE" w14:textId="77777777" w:rsidR="009170CC" w:rsidRPr="00F9376A" w:rsidRDefault="009170CC" w:rsidP="003C3F25">
            <w:pPr>
              <w:spacing w:before="64" w:line="250" w:lineRule="auto"/>
              <w:ind w:right="91"/>
              <w:jc w:val="center"/>
              <w:rPr>
                <w:rFonts w:ascii="Arial" w:eastAsia="Arial" w:hAnsi="Arial" w:cs="Arial"/>
              </w:rPr>
            </w:pPr>
          </w:p>
        </w:tc>
      </w:tr>
      <w:tr w:rsidR="009170CC" w:rsidRPr="00F9376A" w14:paraId="2013A8F1" w14:textId="77777777" w:rsidTr="009170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3" w:type="dxa"/>
          <w:wAfter w:w="336" w:type="dxa"/>
        </w:trPr>
        <w:tc>
          <w:tcPr>
            <w:tcW w:w="4947" w:type="dxa"/>
            <w:gridSpan w:val="2"/>
          </w:tcPr>
          <w:p w14:paraId="77F3379F" w14:textId="77777777" w:rsidR="009170CC" w:rsidRPr="00F9376A" w:rsidRDefault="009170CC" w:rsidP="00D0561C">
            <w:pPr>
              <w:pStyle w:val="ListParagraph"/>
              <w:widowControl w:val="0"/>
              <w:numPr>
                <w:ilvl w:val="0"/>
                <w:numId w:val="50"/>
              </w:numPr>
              <w:tabs>
                <w:tab w:val="left" w:pos="-123"/>
                <w:tab w:val="left" w:pos="346"/>
                <w:tab w:val="left" w:pos="4697"/>
                <w:tab w:val="left" w:pos="4731"/>
              </w:tabs>
              <w:spacing w:line="250" w:lineRule="auto"/>
              <w:ind w:right="34"/>
              <w:rPr>
                <w:rFonts w:ascii="Arial" w:eastAsia="Arial" w:hAnsi="Arial" w:cs="Arial"/>
                <w:sz w:val="16"/>
                <w:szCs w:val="16"/>
              </w:rPr>
            </w:pPr>
            <w:r w:rsidRPr="00F9376A">
              <w:rPr>
                <w:rFonts w:ascii="Arial" w:eastAsia="Arial" w:hAnsi="Arial" w:cs="Arial"/>
                <w:color w:val="231F20"/>
                <w:spacing w:val="-1"/>
                <w:sz w:val="16"/>
                <w:szCs w:val="16"/>
              </w:rPr>
              <w:t>be accountable</w:t>
            </w:r>
            <w:r w:rsidRPr="00F9376A">
              <w:rPr>
                <w:rFonts w:ascii="Arial" w:eastAsia="Arial" w:hAnsi="Arial" w:cs="Arial"/>
                <w:color w:val="231F20"/>
                <w:sz w:val="16"/>
                <w:szCs w:val="16"/>
              </w:rPr>
              <w:t xml:space="preserve"> for</w:t>
            </w:r>
            <w:r w:rsidRPr="00F9376A">
              <w:rPr>
                <w:rFonts w:ascii="Arial" w:eastAsia="Arial" w:hAnsi="Arial" w:cs="Arial"/>
                <w:color w:val="231F20"/>
                <w:spacing w:val="-1"/>
                <w:sz w:val="16"/>
                <w:szCs w:val="16"/>
              </w:rPr>
              <w:t xml:space="preserve"> pupils’</w:t>
            </w:r>
            <w:r w:rsidRPr="00F9376A">
              <w:rPr>
                <w:rFonts w:ascii="Arial" w:eastAsia="Arial" w:hAnsi="Arial" w:cs="Arial"/>
                <w:color w:val="231F20"/>
                <w:spacing w:val="-8"/>
                <w:sz w:val="16"/>
                <w:szCs w:val="16"/>
              </w:rPr>
              <w:t xml:space="preserve"> </w:t>
            </w:r>
            <w:r w:rsidRPr="00F9376A">
              <w:rPr>
                <w:rFonts w:ascii="Arial" w:eastAsia="Arial" w:hAnsi="Arial" w:cs="Arial"/>
                <w:color w:val="231F20"/>
                <w:spacing w:val="-1"/>
                <w:sz w:val="16"/>
                <w:szCs w:val="16"/>
              </w:rPr>
              <w:t>attainment,</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progress</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 xml:space="preserve">&amp; </w:t>
            </w:r>
            <w:proofErr w:type="gramStart"/>
            <w:r w:rsidRPr="00F9376A">
              <w:rPr>
                <w:rFonts w:ascii="Arial" w:eastAsia="Arial" w:hAnsi="Arial" w:cs="Arial"/>
                <w:color w:val="231F20"/>
                <w:spacing w:val="-1"/>
                <w:sz w:val="16"/>
                <w:szCs w:val="16"/>
              </w:rPr>
              <w:t>outcomes</w:t>
            </w:r>
            <w:proofErr w:type="gramEnd"/>
          </w:p>
          <w:p w14:paraId="48A9B736" w14:textId="77777777" w:rsidR="009170CC" w:rsidRPr="00F9376A" w:rsidRDefault="009170CC" w:rsidP="00D0561C">
            <w:pPr>
              <w:pStyle w:val="ListParagraph"/>
              <w:widowControl w:val="0"/>
              <w:numPr>
                <w:ilvl w:val="0"/>
                <w:numId w:val="50"/>
              </w:numPr>
              <w:tabs>
                <w:tab w:val="left" w:pos="-123"/>
                <w:tab w:val="left" w:pos="346"/>
                <w:tab w:val="left" w:pos="4697"/>
              </w:tabs>
              <w:spacing w:line="250" w:lineRule="auto"/>
              <w:ind w:right="34"/>
              <w:rPr>
                <w:rFonts w:ascii="Arial" w:eastAsia="Arial" w:hAnsi="Arial" w:cs="Arial"/>
                <w:sz w:val="16"/>
                <w:szCs w:val="16"/>
              </w:rPr>
            </w:pPr>
            <w:r w:rsidRPr="00F9376A">
              <w:rPr>
                <w:rFonts w:ascii="Arial"/>
                <w:color w:val="231F20"/>
                <w:spacing w:val="-1"/>
                <w:sz w:val="16"/>
                <w:szCs w:val="16"/>
              </w:rPr>
              <w:t xml:space="preserve">plan </w:t>
            </w:r>
            <w:proofErr w:type="gramStart"/>
            <w:r w:rsidRPr="00F9376A">
              <w:rPr>
                <w:rFonts w:ascii="Arial"/>
                <w:color w:val="231F20"/>
                <w:sz w:val="16"/>
                <w:szCs w:val="16"/>
              </w:rPr>
              <w:t>teaching</w:t>
            </w:r>
            <w:proofErr w:type="gramEnd"/>
            <w:r w:rsidRPr="00F9376A">
              <w:rPr>
                <w:rFonts w:ascii="Arial"/>
                <w:color w:val="231F20"/>
                <w:spacing w:val="-1"/>
                <w:sz w:val="16"/>
                <w:szCs w:val="16"/>
              </w:rPr>
              <w:t xml:space="preserve"> </w:t>
            </w:r>
            <w:r w:rsidRPr="00F9376A">
              <w:rPr>
                <w:rFonts w:ascii="Arial"/>
                <w:color w:val="231F20"/>
                <w:sz w:val="16"/>
                <w:szCs w:val="16"/>
              </w:rPr>
              <w:t>to</w:t>
            </w:r>
            <w:r w:rsidRPr="00F9376A">
              <w:rPr>
                <w:rFonts w:ascii="Arial"/>
                <w:color w:val="231F20"/>
                <w:spacing w:val="-1"/>
                <w:sz w:val="16"/>
                <w:szCs w:val="16"/>
              </w:rPr>
              <w:t xml:space="preserve"> build</w:t>
            </w:r>
            <w:r w:rsidRPr="00F9376A">
              <w:rPr>
                <w:rFonts w:ascii="Arial"/>
                <w:color w:val="231F20"/>
                <w:sz w:val="16"/>
                <w:szCs w:val="16"/>
              </w:rPr>
              <w:t xml:space="preserve"> </w:t>
            </w:r>
            <w:r w:rsidRPr="00F9376A">
              <w:rPr>
                <w:rFonts w:ascii="Arial"/>
                <w:color w:val="231F20"/>
                <w:spacing w:val="-1"/>
                <w:sz w:val="16"/>
                <w:szCs w:val="16"/>
              </w:rPr>
              <w:t>on</w:t>
            </w:r>
            <w:r w:rsidRPr="00F9376A">
              <w:rPr>
                <w:rFonts w:ascii="Arial"/>
                <w:color w:val="231F20"/>
                <w:sz w:val="16"/>
                <w:szCs w:val="16"/>
              </w:rPr>
              <w:t xml:space="preserve"> </w:t>
            </w:r>
            <w:r w:rsidRPr="00F9376A">
              <w:rPr>
                <w:rFonts w:ascii="Arial"/>
                <w:color w:val="231F20"/>
                <w:spacing w:val="-1"/>
                <w:sz w:val="16"/>
                <w:szCs w:val="16"/>
              </w:rPr>
              <w:t xml:space="preserve">pupils' </w:t>
            </w:r>
            <w:r w:rsidRPr="00F9376A">
              <w:rPr>
                <w:rFonts w:ascii="Arial"/>
                <w:color w:val="231F20"/>
                <w:sz w:val="16"/>
                <w:szCs w:val="16"/>
              </w:rPr>
              <w:t>capabilities</w:t>
            </w:r>
            <w:r w:rsidRPr="00F9376A">
              <w:rPr>
                <w:rFonts w:ascii="Arial"/>
                <w:color w:val="231F20"/>
                <w:spacing w:val="-1"/>
                <w:sz w:val="16"/>
                <w:szCs w:val="16"/>
              </w:rPr>
              <w:t xml:space="preserve"> &amp;</w:t>
            </w:r>
            <w:r w:rsidRPr="00F9376A">
              <w:rPr>
                <w:rFonts w:ascii="Arial"/>
                <w:color w:val="231F20"/>
                <w:sz w:val="16"/>
                <w:szCs w:val="16"/>
              </w:rPr>
              <w:t xml:space="preserve"> </w:t>
            </w:r>
            <w:r w:rsidRPr="00F9376A">
              <w:rPr>
                <w:rFonts w:ascii="Arial"/>
                <w:color w:val="231F20"/>
                <w:spacing w:val="-1"/>
                <w:sz w:val="16"/>
                <w:szCs w:val="16"/>
              </w:rPr>
              <w:t>prior</w:t>
            </w:r>
            <w:r w:rsidRPr="00F9376A">
              <w:rPr>
                <w:rFonts w:ascii="Arial"/>
                <w:color w:val="231F20"/>
                <w:spacing w:val="25"/>
                <w:sz w:val="16"/>
                <w:szCs w:val="16"/>
              </w:rPr>
              <w:t xml:space="preserve"> </w:t>
            </w:r>
            <w:r w:rsidRPr="00F9376A">
              <w:rPr>
                <w:rFonts w:ascii="Arial"/>
                <w:color w:val="231F20"/>
                <w:sz w:val="16"/>
                <w:szCs w:val="16"/>
              </w:rPr>
              <w:t>knowledge</w:t>
            </w:r>
          </w:p>
          <w:p w14:paraId="31E6748D" w14:textId="77777777" w:rsidR="009170CC" w:rsidRPr="00F9376A" w:rsidRDefault="009170CC" w:rsidP="00D0561C">
            <w:pPr>
              <w:pStyle w:val="ListParagraph"/>
              <w:widowControl w:val="0"/>
              <w:numPr>
                <w:ilvl w:val="0"/>
                <w:numId w:val="50"/>
              </w:numPr>
              <w:tabs>
                <w:tab w:val="left" w:pos="-123"/>
                <w:tab w:val="left" w:pos="346"/>
                <w:tab w:val="left" w:pos="4697"/>
              </w:tabs>
              <w:spacing w:line="250" w:lineRule="auto"/>
              <w:ind w:right="34"/>
              <w:rPr>
                <w:rFonts w:ascii="Arial" w:eastAsia="Arial" w:hAnsi="Arial" w:cs="Arial"/>
                <w:sz w:val="16"/>
                <w:szCs w:val="16"/>
              </w:rPr>
            </w:pPr>
            <w:r w:rsidRPr="00F9376A">
              <w:rPr>
                <w:rFonts w:ascii="Arial"/>
                <w:color w:val="231F20"/>
                <w:spacing w:val="-1"/>
                <w:sz w:val="16"/>
                <w:szCs w:val="16"/>
              </w:rPr>
              <w:t>guide pupils</w:t>
            </w:r>
            <w:r w:rsidRPr="00F9376A">
              <w:rPr>
                <w:rFonts w:ascii="Arial"/>
                <w:color w:val="231F20"/>
                <w:sz w:val="16"/>
                <w:szCs w:val="16"/>
              </w:rPr>
              <w:t xml:space="preserve"> to</w:t>
            </w:r>
            <w:r w:rsidRPr="00F9376A">
              <w:rPr>
                <w:rFonts w:ascii="Arial"/>
                <w:color w:val="231F20"/>
                <w:spacing w:val="-1"/>
                <w:sz w:val="16"/>
                <w:szCs w:val="16"/>
              </w:rPr>
              <w:t xml:space="preserve"> </w:t>
            </w:r>
            <w:r w:rsidRPr="00F9376A">
              <w:rPr>
                <w:rFonts w:ascii="Arial"/>
                <w:color w:val="231F20"/>
                <w:sz w:val="16"/>
                <w:szCs w:val="16"/>
              </w:rPr>
              <w:t xml:space="preserve">reflect </w:t>
            </w:r>
            <w:r w:rsidRPr="00F9376A">
              <w:rPr>
                <w:rFonts w:ascii="Arial"/>
                <w:color w:val="231F20"/>
                <w:spacing w:val="-1"/>
                <w:sz w:val="16"/>
                <w:szCs w:val="16"/>
              </w:rPr>
              <w:t>on</w:t>
            </w:r>
            <w:r w:rsidRPr="00F9376A">
              <w:rPr>
                <w:rFonts w:ascii="Arial"/>
                <w:color w:val="231F20"/>
                <w:sz w:val="16"/>
                <w:szCs w:val="16"/>
              </w:rPr>
              <w:t xml:space="preserve"> the</w:t>
            </w:r>
            <w:r w:rsidRPr="00F9376A">
              <w:rPr>
                <w:rFonts w:ascii="Arial"/>
                <w:color w:val="231F20"/>
                <w:spacing w:val="-1"/>
                <w:sz w:val="16"/>
                <w:szCs w:val="16"/>
              </w:rPr>
              <w:t xml:space="preserve"> progress</w:t>
            </w:r>
            <w:r w:rsidRPr="00F9376A">
              <w:rPr>
                <w:rFonts w:ascii="Arial"/>
                <w:color w:val="231F20"/>
                <w:sz w:val="16"/>
                <w:szCs w:val="16"/>
              </w:rPr>
              <w:t xml:space="preserve"> they</w:t>
            </w:r>
            <w:r w:rsidRPr="00F9376A">
              <w:rPr>
                <w:rFonts w:ascii="Arial"/>
                <w:color w:val="231F20"/>
                <w:spacing w:val="-2"/>
                <w:sz w:val="16"/>
                <w:szCs w:val="16"/>
              </w:rPr>
              <w:t xml:space="preserve"> </w:t>
            </w:r>
            <w:r w:rsidRPr="00F9376A">
              <w:rPr>
                <w:rFonts w:ascii="Arial"/>
                <w:color w:val="231F20"/>
                <w:spacing w:val="-1"/>
                <w:sz w:val="16"/>
                <w:szCs w:val="16"/>
              </w:rPr>
              <w:t>have</w:t>
            </w:r>
            <w:r w:rsidRPr="00F9376A">
              <w:rPr>
                <w:rFonts w:ascii="Arial"/>
                <w:color w:val="231F20"/>
                <w:sz w:val="16"/>
                <w:szCs w:val="16"/>
              </w:rPr>
              <w:t xml:space="preserve"> made</w:t>
            </w:r>
            <w:r w:rsidRPr="00F9376A">
              <w:rPr>
                <w:rFonts w:ascii="Arial"/>
                <w:color w:val="231F20"/>
                <w:spacing w:val="-1"/>
                <w:sz w:val="16"/>
                <w:szCs w:val="16"/>
              </w:rPr>
              <w:t xml:space="preserve"> and</w:t>
            </w:r>
            <w:r w:rsidRPr="00F9376A">
              <w:rPr>
                <w:rFonts w:ascii="Arial"/>
                <w:color w:val="231F20"/>
                <w:spacing w:val="25"/>
                <w:sz w:val="16"/>
                <w:szCs w:val="16"/>
              </w:rPr>
              <w:t xml:space="preserve"> </w:t>
            </w:r>
            <w:r w:rsidRPr="00F9376A">
              <w:rPr>
                <w:rFonts w:ascii="Arial"/>
                <w:color w:val="231F20"/>
                <w:sz w:val="16"/>
                <w:szCs w:val="16"/>
              </w:rPr>
              <w:t>their</w:t>
            </w:r>
            <w:r w:rsidRPr="00F9376A">
              <w:rPr>
                <w:rFonts w:ascii="Arial"/>
                <w:color w:val="231F20"/>
                <w:spacing w:val="-1"/>
                <w:sz w:val="16"/>
                <w:szCs w:val="16"/>
              </w:rPr>
              <w:t xml:space="preserve"> emerging</w:t>
            </w:r>
            <w:r w:rsidRPr="00F9376A">
              <w:rPr>
                <w:rFonts w:ascii="Arial"/>
                <w:color w:val="231F20"/>
                <w:sz w:val="16"/>
                <w:szCs w:val="16"/>
              </w:rPr>
              <w:t xml:space="preserve"> </w:t>
            </w:r>
            <w:proofErr w:type="gramStart"/>
            <w:r w:rsidRPr="00F9376A">
              <w:rPr>
                <w:rFonts w:ascii="Arial"/>
                <w:color w:val="231F20"/>
                <w:spacing w:val="-1"/>
                <w:sz w:val="16"/>
                <w:szCs w:val="16"/>
              </w:rPr>
              <w:t>needs</w:t>
            </w:r>
            <w:proofErr w:type="gramEnd"/>
          </w:p>
          <w:p w14:paraId="71120835" w14:textId="77777777" w:rsidR="009170CC" w:rsidRPr="00F9376A" w:rsidRDefault="009170CC" w:rsidP="00D0561C">
            <w:pPr>
              <w:pStyle w:val="ListParagraph"/>
              <w:widowControl w:val="0"/>
              <w:numPr>
                <w:ilvl w:val="0"/>
                <w:numId w:val="50"/>
              </w:numPr>
              <w:tabs>
                <w:tab w:val="left" w:pos="-123"/>
                <w:tab w:val="left" w:pos="346"/>
                <w:tab w:val="left" w:pos="4697"/>
              </w:tabs>
              <w:spacing w:line="250" w:lineRule="auto"/>
              <w:ind w:right="34"/>
              <w:rPr>
                <w:rFonts w:ascii="Arial" w:eastAsia="Arial" w:hAnsi="Arial" w:cs="Arial"/>
                <w:sz w:val="16"/>
                <w:szCs w:val="16"/>
              </w:rPr>
            </w:pPr>
            <w:r w:rsidRPr="00F9376A">
              <w:rPr>
                <w:rFonts w:ascii="Arial"/>
                <w:color w:val="231F20"/>
                <w:spacing w:val="-1"/>
                <w:sz w:val="16"/>
                <w:szCs w:val="16"/>
              </w:rPr>
              <w:t xml:space="preserve">demonstrate </w:t>
            </w:r>
            <w:r w:rsidRPr="00F9376A">
              <w:rPr>
                <w:rFonts w:ascii="Arial"/>
                <w:color w:val="231F20"/>
                <w:sz w:val="16"/>
                <w:szCs w:val="16"/>
              </w:rPr>
              <w:t>knowledge</w:t>
            </w:r>
            <w:r w:rsidRPr="00F9376A">
              <w:rPr>
                <w:rFonts w:ascii="Arial"/>
                <w:color w:val="231F20"/>
                <w:spacing w:val="-1"/>
                <w:sz w:val="16"/>
                <w:szCs w:val="16"/>
              </w:rPr>
              <w:t xml:space="preserve"> and</w:t>
            </w:r>
            <w:r w:rsidRPr="00F9376A">
              <w:rPr>
                <w:rFonts w:ascii="Arial"/>
                <w:color w:val="231F20"/>
                <w:sz w:val="16"/>
                <w:szCs w:val="16"/>
              </w:rPr>
              <w:t xml:space="preserve"> </w:t>
            </w:r>
            <w:r w:rsidRPr="00F9376A">
              <w:rPr>
                <w:rFonts w:ascii="Arial"/>
                <w:color w:val="231F20"/>
                <w:spacing w:val="-1"/>
                <w:sz w:val="16"/>
                <w:szCs w:val="16"/>
              </w:rPr>
              <w:t>understanding</w:t>
            </w:r>
            <w:r w:rsidRPr="00F9376A">
              <w:rPr>
                <w:rFonts w:ascii="Arial"/>
                <w:color w:val="231F20"/>
                <w:sz w:val="16"/>
                <w:szCs w:val="16"/>
              </w:rPr>
              <w:t xml:space="preserve"> </w:t>
            </w:r>
            <w:r w:rsidRPr="00F9376A">
              <w:rPr>
                <w:rFonts w:ascii="Arial"/>
                <w:color w:val="231F20"/>
                <w:spacing w:val="-1"/>
                <w:sz w:val="16"/>
                <w:szCs w:val="16"/>
              </w:rPr>
              <w:t>of how</w:t>
            </w:r>
            <w:r w:rsidRPr="00F9376A">
              <w:rPr>
                <w:rFonts w:ascii="Arial"/>
                <w:color w:val="231F20"/>
                <w:sz w:val="16"/>
                <w:szCs w:val="16"/>
              </w:rPr>
              <w:t xml:space="preserve"> </w:t>
            </w:r>
            <w:r w:rsidRPr="00F9376A">
              <w:rPr>
                <w:rFonts w:ascii="Arial"/>
                <w:color w:val="231F20"/>
                <w:spacing w:val="-1"/>
                <w:sz w:val="16"/>
                <w:szCs w:val="16"/>
              </w:rPr>
              <w:t>pupils</w:t>
            </w:r>
            <w:r w:rsidRPr="00F9376A">
              <w:rPr>
                <w:rFonts w:ascii="Arial"/>
                <w:color w:val="231F20"/>
                <w:spacing w:val="25"/>
                <w:sz w:val="16"/>
                <w:szCs w:val="16"/>
              </w:rPr>
              <w:t xml:space="preserve"> </w:t>
            </w:r>
            <w:r w:rsidRPr="00F9376A">
              <w:rPr>
                <w:rFonts w:ascii="Arial"/>
                <w:color w:val="231F20"/>
                <w:spacing w:val="-1"/>
                <w:sz w:val="16"/>
                <w:szCs w:val="16"/>
              </w:rPr>
              <w:t>learn</w:t>
            </w:r>
            <w:r w:rsidRPr="00F9376A">
              <w:rPr>
                <w:rFonts w:ascii="Arial"/>
                <w:color w:val="231F20"/>
                <w:sz w:val="16"/>
                <w:szCs w:val="16"/>
              </w:rPr>
              <w:t xml:space="preserve"> </w:t>
            </w:r>
            <w:r w:rsidRPr="00F9376A">
              <w:rPr>
                <w:rFonts w:ascii="Arial"/>
                <w:color w:val="231F20"/>
                <w:spacing w:val="-1"/>
                <w:sz w:val="16"/>
                <w:szCs w:val="16"/>
              </w:rPr>
              <w:t>and</w:t>
            </w:r>
            <w:r w:rsidRPr="00F9376A">
              <w:rPr>
                <w:rFonts w:ascii="Arial"/>
                <w:color w:val="231F20"/>
                <w:sz w:val="16"/>
                <w:szCs w:val="16"/>
              </w:rPr>
              <w:t xml:space="preserve"> </w:t>
            </w:r>
            <w:r w:rsidRPr="00F9376A">
              <w:rPr>
                <w:rFonts w:ascii="Arial"/>
                <w:color w:val="231F20"/>
                <w:spacing w:val="-1"/>
                <w:sz w:val="16"/>
                <w:szCs w:val="16"/>
              </w:rPr>
              <w:t>how</w:t>
            </w:r>
            <w:r w:rsidRPr="00F9376A">
              <w:rPr>
                <w:rFonts w:ascii="Arial"/>
                <w:color w:val="231F20"/>
                <w:sz w:val="16"/>
                <w:szCs w:val="16"/>
              </w:rPr>
              <w:t xml:space="preserve"> </w:t>
            </w:r>
            <w:proofErr w:type="gramStart"/>
            <w:r w:rsidRPr="00F9376A">
              <w:rPr>
                <w:rFonts w:ascii="Arial"/>
                <w:color w:val="231F20"/>
                <w:sz w:val="16"/>
                <w:szCs w:val="16"/>
              </w:rPr>
              <w:t>this</w:t>
            </w:r>
            <w:r w:rsidRPr="00F9376A">
              <w:rPr>
                <w:rFonts w:ascii="Arial"/>
                <w:color w:val="231F20"/>
                <w:spacing w:val="-1"/>
                <w:sz w:val="16"/>
                <w:szCs w:val="16"/>
              </w:rPr>
              <w:t xml:space="preserve"> impacts</w:t>
            </w:r>
            <w:proofErr w:type="gramEnd"/>
            <w:r w:rsidRPr="00F9376A">
              <w:rPr>
                <w:rFonts w:ascii="Arial"/>
                <w:color w:val="231F20"/>
                <w:sz w:val="16"/>
                <w:szCs w:val="16"/>
              </w:rPr>
              <w:t xml:space="preserve"> </w:t>
            </w:r>
            <w:r w:rsidRPr="00F9376A">
              <w:rPr>
                <w:rFonts w:ascii="Arial"/>
                <w:color w:val="231F20"/>
                <w:spacing w:val="-1"/>
                <w:sz w:val="16"/>
                <w:szCs w:val="16"/>
              </w:rPr>
              <w:t>on</w:t>
            </w:r>
            <w:r w:rsidRPr="00F9376A">
              <w:rPr>
                <w:rFonts w:ascii="Arial"/>
                <w:color w:val="231F20"/>
                <w:sz w:val="16"/>
                <w:szCs w:val="16"/>
              </w:rPr>
              <w:t xml:space="preserve"> teaching</w:t>
            </w:r>
          </w:p>
          <w:p w14:paraId="5BD1C1ED" w14:textId="77777777" w:rsidR="009170CC" w:rsidRPr="00F9376A" w:rsidRDefault="009170CC" w:rsidP="00D0561C">
            <w:pPr>
              <w:pStyle w:val="ListParagraph"/>
              <w:widowControl w:val="0"/>
              <w:numPr>
                <w:ilvl w:val="0"/>
                <w:numId w:val="50"/>
              </w:numPr>
              <w:tabs>
                <w:tab w:val="left" w:pos="-123"/>
                <w:tab w:val="left" w:pos="346"/>
                <w:tab w:val="left" w:pos="4697"/>
              </w:tabs>
              <w:spacing w:line="250" w:lineRule="auto"/>
              <w:ind w:right="34"/>
              <w:rPr>
                <w:rFonts w:ascii="Arial" w:eastAsia="Arial" w:hAnsi="Arial" w:cs="Arial"/>
                <w:sz w:val="17"/>
                <w:szCs w:val="17"/>
              </w:rPr>
            </w:pPr>
            <w:r w:rsidRPr="00F9376A">
              <w:rPr>
                <w:rFonts w:ascii="Arial"/>
                <w:color w:val="231F20"/>
                <w:spacing w:val="-1"/>
                <w:sz w:val="16"/>
                <w:szCs w:val="16"/>
              </w:rPr>
              <w:t>encourage pupils</w:t>
            </w:r>
            <w:r w:rsidRPr="00F9376A">
              <w:rPr>
                <w:rFonts w:ascii="Arial"/>
                <w:color w:val="231F20"/>
                <w:sz w:val="16"/>
                <w:szCs w:val="16"/>
              </w:rPr>
              <w:t xml:space="preserve"> to</w:t>
            </w:r>
            <w:r w:rsidRPr="00F9376A">
              <w:rPr>
                <w:rFonts w:ascii="Arial"/>
                <w:color w:val="231F20"/>
                <w:spacing w:val="-1"/>
                <w:sz w:val="16"/>
                <w:szCs w:val="16"/>
              </w:rPr>
              <w:t xml:space="preserve"> </w:t>
            </w:r>
            <w:r w:rsidRPr="00F9376A">
              <w:rPr>
                <w:rFonts w:ascii="Arial"/>
                <w:color w:val="231F20"/>
                <w:sz w:val="16"/>
                <w:szCs w:val="16"/>
              </w:rPr>
              <w:t>take</w:t>
            </w:r>
            <w:r w:rsidRPr="00F9376A">
              <w:rPr>
                <w:rFonts w:ascii="Arial"/>
                <w:color w:val="231F20"/>
                <w:spacing w:val="-1"/>
                <w:sz w:val="16"/>
                <w:szCs w:val="16"/>
              </w:rPr>
              <w:t xml:space="preserve"> </w:t>
            </w:r>
            <w:r w:rsidRPr="00F9376A">
              <w:rPr>
                <w:rFonts w:ascii="Arial"/>
                <w:color w:val="231F20"/>
                <w:sz w:val="16"/>
                <w:szCs w:val="16"/>
              </w:rPr>
              <w:t>a</w:t>
            </w:r>
            <w:r w:rsidRPr="00F9376A">
              <w:rPr>
                <w:rFonts w:ascii="Arial"/>
                <w:color w:val="231F20"/>
                <w:spacing w:val="-1"/>
                <w:sz w:val="16"/>
                <w:szCs w:val="16"/>
              </w:rPr>
              <w:t xml:space="preserve"> </w:t>
            </w:r>
            <w:r w:rsidRPr="00F9376A">
              <w:rPr>
                <w:rFonts w:ascii="Arial"/>
                <w:color w:val="231F20"/>
                <w:sz w:val="16"/>
                <w:szCs w:val="16"/>
              </w:rPr>
              <w:t>responsible</w:t>
            </w:r>
            <w:r w:rsidRPr="00F9376A">
              <w:rPr>
                <w:rFonts w:ascii="Arial"/>
                <w:color w:val="231F20"/>
                <w:spacing w:val="-2"/>
                <w:sz w:val="16"/>
                <w:szCs w:val="16"/>
              </w:rPr>
              <w:t xml:space="preserve"> </w:t>
            </w:r>
            <w:r w:rsidRPr="00F9376A">
              <w:rPr>
                <w:rFonts w:ascii="Arial"/>
                <w:color w:val="231F20"/>
                <w:spacing w:val="-1"/>
                <w:sz w:val="16"/>
                <w:szCs w:val="16"/>
              </w:rPr>
              <w:t>and</w:t>
            </w:r>
            <w:r w:rsidRPr="00F9376A">
              <w:rPr>
                <w:rFonts w:ascii="Arial"/>
                <w:color w:val="231F20"/>
                <w:sz w:val="16"/>
                <w:szCs w:val="16"/>
              </w:rPr>
              <w:t xml:space="preserve"> conscientious</w:t>
            </w:r>
            <w:r w:rsidRPr="00F9376A">
              <w:rPr>
                <w:rFonts w:ascii="Arial"/>
                <w:color w:val="231F20"/>
                <w:spacing w:val="24"/>
                <w:sz w:val="16"/>
                <w:szCs w:val="16"/>
              </w:rPr>
              <w:t xml:space="preserve"> </w:t>
            </w:r>
            <w:r w:rsidRPr="00F9376A">
              <w:rPr>
                <w:rFonts w:ascii="Arial"/>
                <w:color w:val="231F20"/>
                <w:spacing w:val="-1"/>
                <w:sz w:val="16"/>
                <w:szCs w:val="16"/>
              </w:rPr>
              <w:t xml:space="preserve">attitude </w:t>
            </w:r>
            <w:r w:rsidRPr="00F9376A">
              <w:rPr>
                <w:rFonts w:ascii="Arial"/>
                <w:color w:val="231F20"/>
                <w:sz w:val="16"/>
                <w:szCs w:val="16"/>
              </w:rPr>
              <w:t>to</w:t>
            </w:r>
            <w:r w:rsidRPr="00F9376A">
              <w:rPr>
                <w:rFonts w:ascii="Arial"/>
                <w:color w:val="231F20"/>
                <w:spacing w:val="-1"/>
                <w:sz w:val="16"/>
                <w:szCs w:val="16"/>
              </w:rPr>
              <w:t xml:space="preserve"> </w:t>
            </w:r>
            <w:r w:rsidRPr="00F9376A">
              <w:rPr>
                <w:rFonts w:ascii="Arial"/>
                <w:color w:val="231F20"/>
                <w:sz w:val="16"/>
                <w:szCs w:val="16"/>
              </w:rPr>
              <w:t>their</w:t>
            </w:r>
            <w:r w:rsidRPr="00F9376A">
              <w:rPr>
                <w:rFonts w:ascii="Arial"/>
                <w:color w:val="231F20"/>
                <w:spacing w:val="-1"/>
                <w:sz w:val="16"/>
                <w:szCs w:val="16"/>
              </w:rPr>
              <w:t xml:space="preserve"> own work</w:t>
            </w:r>
            <w:r w:rsidRPr="00F9376A">
              <w:rPr>
                <w:rFonts w:ascii="Arial"/>
                <w:color w:val="231F20"/>
                <w:sz w:val="16"/>
                <w:szCs w:val="16"/>
              </w:rPr>
              <w:t xml:space="preserve"> </w:t>
            </w:r>
            <w:r w:rsidRPr="00F9376A">
              <w:rPr>
                <w:rFonts w:ascii="Arial"/>
                <w:color w:val="231F20"/>
                <w:spacing w:val="-1"/>
                <w:sz w:val="16"/>
                <w:szCs w:val="16"/>
              </w:rPr>
              <w:t>and</w:t>
            </w:r>
            <w:r w:rsidRPr="00F9376A">
              <w:rPr>
                <w:rFonts w:ascii="Arial"/>
                <w:color w:val="231F20"/>
                <w:sz w:val="16"/>
                <w:szCs w:val="16"/>
              </w:rPr>
              <w:t xml:space="preserve"> </w:t>
            </w:r>
            <w:r w:rsidRPr="00F9376A">
              <w:rPr>
                <w:rFonts w:ascii="Arial"/>
                <w:color w:val="231F20"/>
                <w:spacing w:val="-3"/>
                <w:sz w:val="16"/>
                <w:szCs w:val="16"/>
              </w:rPr>
              <w:t>study</w:t>
            </w:r>
          </w:p>
        </w:tc>
        <w:tc>
          <w:tcPr>
            <w:tcW w:w="425" w:type="dxa"/>
            <w:vMerge/>
            <w:shd w:val="clear" w:color="auto" w:fill="ACB9CA"/>
          </w:tcPr>
          <w:p w14:paraId="190997DD" w14:textId="77777777" w:rsidR="009170CC" w:rsidRPr="00F9376A" w:rsidRDefault="009170CC" w:rsidP="003C3F25">
            <w:pPr>
              <w:spacing w:before="64" w:line="250" w:lineRule="auto"/>
              <w:ind w:right="91"/>
              <w:jc w:val="center"/>
              <w:rPr>
                <w:rFonts w:ascii="Arial" w:eastAsia="Arial" w:hAnsi="Arial" w:cs="Arial"/>
              </w:rPr>
            </w:pPr>
          </w:p>
        </w:tc>
      </w:tr>
      <w:tr w:rsidR="009170CC" w:rsidRPr="00F9376A" w14:paraId="360CF912" w14:textId="77777777" w:rsidTr="009170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3" w:type="dxa"/>
          <w:wAfter w:w="336" w:type="dxa"/>
        </w:trPr>
        <w:tc>
          <w:tcPr>
            <w:tcW w:w="4947" w:type="dxa"/>
            <w:gridSpan w:val="2"/>
            <w:shd w:val="clear" w:color="auto" w:fill="ACB9CA"/>
          </w:tcPr>
          <w:p w14:paraId="2D44ED1C" w14:textId="77777777" w:rsidR="009170CC" w:rsidRPr="00F9376A" w:rsidRDefault="009170CC" w:rsidP="003C3F25">
            <w:pPr>
              <w:tabs>
                <w:tab w:val="left" w:pos="0"/>
                <w:tab w:val="left" w:pos="346"/>
              </w:tabs>
              <w:spacing w:line="250" w:lineRule="auto"/>
              <w:ind w:right="395"/>
              <w:rPr>
                <w:rFonts w:ascii="Arial"/>
                <w:b/>
                <w:color w:val="231F20"/>
                <w:sz w:val="17"/>
              </w:rPr>
            </w:pPr>
            <w:r w:rsidRPr="00F9376A">
              <w:rPr>
                <w:rFonts w:ascii="Arial"/>
                <w:b/>
                <w:color w:val="231F20"/>
                <w:spacing w:val="-1"/>
                <w:sz w:val="17"/>
              </w:rPr>
              <w:t>Adapt</w:t>
            </w:r>
            <w:r w:rsidRPr="00F9376A">
              <w:rPr>
                <w:rFonts w:ascii="Arial"/>
                <w:b/>
                <w:color w:val="231F20"/>
                <w:spacing w:val="-3"/>
                <w:sz w:val="17"/>
              </w:rPr>
              <w:t xml:space="preserve"> </w:t>
            </w:r>
            <w:r w:rsidRPr="00F9376A">
              <w:rPr>
                <w:rFonts w:ascii="Arial"/>
                <w:b/>
                <w:color w:val="231F20"/>
                <w:sz w:val="17"/>
              </w:rPr>
              <w:t>teaching</w:t>
            </w:r>
            <w:r w:rsidRPr="00F9376A">
              <w:rPr>
                <w:rFonts w:ascii="Arial"/>
                <w:b/>
                <w:color w:val="231F20"/>
                <w:spacing w:val="-2"/>
                <w:sz w:val="17"/>
              </w:rPr>
              <w:t xml:space="preserve"> </w:t>
            </w:r>
            <w:r w:rsidRPr="00F9376A">
              <w:rPr>
                <w:rFonts w:ascii="Arial"/>
                <w:b/>
                <w:color w:val="231F20"/>
                <w:sz w:val="17"/>
              </w:rPr>
              <w:t>to</w:t>
            </w:r>
            <w:r w:rsidRPr="00F9376A">
              <w:rPr>
                <w:rFonts w:ascii="Arial"/>
                <w:b/>
                <w:color w:val="231F20"/>
                <w:spacing w:val="-2"/>
                <w:sz w:val="17"/>
              </w:rPr>
              <w:t xml:space="preserve"> </w:t>
            </w:r>
            <w:r w:rsidRPr="00F9376A">
              <w:rPr>
                <w:rFonts w:ascii="Arial"/>
                <w:b/>
                <w:color w:val="231F20"/>
                <w:spacing w:val="-1"/>
                <w:sz w:val="17"/>
              </w:rPr>
              <w:t>respond</w:t>
            </w:r>
            <w:r w:rsidRPr="00F9376A">
              <w:rPr>
                <w:rFonts w:ascii="Arial"/>
                <w:b/>
                <w:color w:val="231F20"/>
                <w:spacing w:val="-2"/>
                <w:sz w:val="17"/>
              </w:rPr>
              <w:t xml:space="preserve"> </w:t>
            </w:r>
            <w:r w:rsidRPr="00F9376A">
              <w:rPr>
                <w:rFonts w:ascii="Arial"/>
                <w:b/>
                <w:color w:val="231F20"/>
                <w:sz w:val="17"/>
              </w:rPr>
              <w:t>to</w:t>
            </w:r>
            <w:r w:rsidRPr="00F9376A">
              <w:rPr>
                <w:rFonts w:ascii="Arial"/>
                <w:b/>
                <w:color w:val="231F20"/>
                <w:spacing w:val="-2"/>
                <w:sz w:val="17"/>
              </w:rPr>
              <w:t xml:space="preserve"> </w:t>
            </w:r>
            <w:r w:rsidRPr="00F9376A">
              <w:rPr>
                <w:rFonts w:ascii="Arial"/>
                <w:b/>
                <w:color w:val="231F20"/>
                <w:sz w:val="17"/>
              </w:rPr>
              <w:t>the</w:t>
            </w:r>
            <w:r w:rsidRPr="00F9376A">
              <w:rPr>
                <w:rFonts w:ascii="Arial"/>
                <w:b/>
                <w:color w:val="231F20"/>
                <w:spacing w:val="-2"/>
                <w:sz w:val="17"/>
              </w:rPr>
              <w:t xml:space="preserve"> </w:t>
            </w:r>
            <w:r w:rsidRPr="00F9376A">
              <w:rPr>
                <w:rFonts w:ascii="Arial"/>
                <w:b/>
                <w:color w:val="231F20"/>
                <w:spacing w:val="-1"/>
                <w:sz w:val="17"/>
              </w:rPr>
              <w:t>strengths</w:t>
            </w:r>
            <w:r w:rsidRPr="00F9376A">
              <w:rPr>
                <w:rFonts w:ascii="Arial"/>
                <w:b/>
                <w:color w:val="231F20"/>
                <w:spacing w:val="-3"/>
                <w:sz w:val="17"/>
              </w:rPr>
              <w:t xml:space="preserve"> </w:t>
            </w:r>
            <w:r w:rsidRPr="00F9376A">
              <w:rPr>
                <w:rFonts w:ascii="Arial"/>
                <w:b/>
                <w:color w:val="231F20"/>
                <w:spacing w:val="-1"/>
                <w:sz w:val="17"/>
              </w:rPr>
              <w:t>and</w:t>
            </w:r>
            <w:r w:rsidRPr="00F9376A">
              <w:rPr>
                <w:rFonts w:ascii="Arial"/>
                <w:b/>
                <w:color w:val="231F20"/>
                <w:spacing w:val="-2"/>
                <w:sz w:val="17"/>
              </w:rPr>
              <w:t xml:space="preserve"> </w:t>
            </w:r>
            <w:r w:rsidRPr="00F9376A">
              <w:rPr>
                <w:rFonts w:ascii="Arial"/>
                <w:b/>
                <w:color w:val="231F20"/>
                <w:sz w:val="17"/>
              </w:rPr>
              <w:t>needs</w:t>
            </w:r>
            <w:r w:rsidRPr="00F9376A">
              <w:rPr>
                <w:rFonts w:ascii="Arial"/>
                <w:b/>
                <w:color w:val="231F20"/>
                <w:spacing w:val="-3"/>
                <w:sz w:val="17"/>
              </w:rPr>
              <w:t xml:space="preserve"> </w:t>
            </w:r>
            <w:r w:rsidRPr="00F9376A">
              <w:rPr>
                <w:rFonts w:ascii="Arial"/>
                <w:b/>
                <w:color w:val="231F20"/>
                <w:sz w:val="17"/>
              </w:rPr>
              <w:t>of</w:t>
            </w:r>
            <w:r w:rsidRPr="00F9376A">
              <w:rPr>
                <w:rFonts w:ascii="Arial"/>
                <w:b/>
                <w:color w:val="231F20"/>
                <w:spacing w:val="25"/>
                <w:w w:val="99"/>
                <w:sz w:val="17"/>
              </w:rPr>
              <w:t xml:space="preserve"> </w:t>
            </w:r>
            <w:r w:rsidRPr="00F9376A">
              <w:rPr>
                <w:rFonts w:ascii="Arial"/>
                <w:b/>
                <w:color w:val="231F20"/>
                <w:spacing w:val="-1"/>
                <w:sz w:val="17"/>
              </w:rPr>
              <w:t>all</w:t>
            </w:r>
            <w:r w:rsidRPr="00F9376A">
              <w:rPr>
                <w:rFonts w:ascii="Arial"/>
                <w:b/>
                <w:color w:val="231F20"/>
                <w:spacing w:val="-7"/>
                <w:sz w:val="17"/>
              </w:rPr>
              <w:t xml:space="preserve"> </w:t>
            </w:r>
            <w:r w:rsidRPr="00F9376A">
              <w:rPr>
                <w:rFonts w:ascii="Arial"/>
                <w:b/>
                <w:color w:val="231F20"/>
                <w:sz w:val="17"/>
              </w:rPr>
              <w:t>pupils (S5)</w:t>
            </w:r>
          </w:p>
        </w:tc>
        <w:tc>
          <w:tcPr>
            <w:tcW w:w="425" w:type="dxa"/>
            <w:vMerge/>
            <w:shd w:val="clear" w:color="auto" w:fill="ACB9CA"/>
          </w:tcPr>
          <w:p w14:paraId="4849108E" w14:textId="77777777" w:rsidR="009170CC" w:rsidRPr="00F9376A" w:rsidRDefault="009170CC" w:rsidP="003C3F25">
            <w:pPr>
              <w:spacing w:before="64" w:line="250" w:lineRule="auto"/>
              <w:ind w:right="91"/>
              <w:jc w:val="center"/>
              <w:rPr>
                <w:rFonts w:ascii="Arial" w:eastAsia="Arial" w:hAnsi="Arial" w:cs="Arial"/>
              </w:rPr>
            </w:pPr>
          </w:p>
        </w:tc>
      </w:tr>
      <w:tr w:rsidR="009170CC" w:rsidRPr="00F9376A" w14:paraId="5B3F8481" w14:textId="77777777" w:rsidTr="009170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3" w:type="dxa"/>
          <w:wAfter w:w="336" w:type="dxa"/>
        </w:trPr>
        <w:tc>
          <w:tcPr>
            <w:tcW w:w="4947" w:type="dxa"/>
            <w:gridSpan w:val="2"/>
          </w:tcPr>
          <w:p w14:paraId="2ABBE714" w14:textId="77777777" w:rsidR="009170CC" w:rsidRPr="00F9376A" w:rsidRDefault="009170CC" w:rsidP="00D0561C">
            <w:pPr>
              <w:pStyle w:val="ListParagraph"/>
              <w:widowControl w:val="0"/>
              <w:numPr>
                <w:ilvl w:val="0"/>
                <w:numId w:val="52"/>
              </w:numPr>
              <w:tabs>
                <w:tab w:val="left" w:pos="-123"/>
                <w:tab w:val="left" w:pos="346"/>
              </w:tabs>
              <w:spacing w:line="250" w:lineRule="auto"/>
              <w:ind w:right="395"/>
              <w:rPr>
                <w:rFonts w:ascii="Arial" w:eastAsia="Arial" w:hAnsi="Arial" w:cs="Arial"/>
                <w:sz w:val="16"/>
                <w:szCs w:val="16"/>
              </w:rPr>
            </w:pPr>
            <w:r w:rsidRPr="00F9376A">
              <w:rPr>
                <w:rFonts w:ascii="Arial"/>
                <w:color w:val="231F20"/>
                <w:sz w:val="16"/>
                <w:szCs w:val="16"/>
              </w:rPr>
              <w:t>know</w:t>
            </w:r>
            <w:r w:rsidRPr="00F9376A">
              <w:rPr>
                <w:rFonts w:ascii="Arial"/>
                <w:color w:val="231F20"/>
                <w:spacing w:val="-2"/>
                <w:sz w:val="16"/>
                <w:szCs w:val="16"/>
              </w:rPr>
              <w:t xml:space="preserve"> </w:t>
            </w:r>
            <w:r w:rsidRPr="00F9376A">
              <w:rPr>
                <w:rFonts w:ascii="Arial"/>
                <w:color w:val="231F20"/>
                <w:spacing w:val="-1"/>
                <w:sz w:val="16"/>
                <w:szCs w:val="16"/>
              </w:rPr>
              <w:t>when</w:t>
            </w:r>
            <w:r w:rsidRPr="00F9376A">
              <w:rPr>
                <w:rFonts w:ascii="Arial"/>
                <w:color w:val="231F20"/>
                <w:sz w:val="16"/>
                <w:szCs w:val="16"/>
              </w:rPr>
              <w:t xml:space="preserve"> </w:t>
            </w:r>
            <w:r w:rsidRPr="00F9376A">
              <w:rPr>
                <w:rFonts w:ascii="Arial"/>
                <w:color w:val="231F20"/>
                <w:spacing w:val="-1"/>
                <w:sz w:val="16"/>
                <w:szCs w:val="16"/>
              </w:rPr>
              <w:t>and</w:t>
            </w:r>
            <w:r w:rsidRPr="00F9376A">
              <w:rPr>
                <w:rFonts w:ascii="Arial"/>
                <w:color w:val="231F20"/>
                <w:sz w:val="16"/>
                <w:szCs w:val="16"/>
              </w:rPr>
              <w:t xml:space="preserve"> </w:t>
            </w:r>
            <w:r w:rsidRPr="00F9376A">
              <w:rPr>
                <w:rFonts w:ascii="Arial"/>
                <w:color w:val="231F20"/>
                <w:spacing w:val="-1"/>
                <w:sz w:val="16"/>
                <w:szCs w:val="16"/>
              </w:rPr>
              <w:t xml:space="preserve">how </w:t>
            </w:r>
            <w:r w:rsidRPr="00F9376A">
              <w:rPr>
                <w:rFonts w:ascii="Arial"/>
                <w:color w:val="231F20"/>
                <w:sz w:val="16"/>
                <w:szCs w:val="16"/>
              </w:rPr>
              <w:t>to</w:t>
            </w:r>
            <w:r w:rsidRPr="00F9376A">
              <w:rPr>
                <w:rFonts w:ascii="Arial"/>
                <w:color w:val="231F20"/>
                <w:spacing w:val="-1"/>
                <w:sz w:val="16"/>
                <w:szCs w:val="16"/>
              </w:rPr>
              <w:t xml:space="preserve"> differentiate </w:t>
            </w:r>
            <w:r w:rsidRPr="00F9376A">
              <w:rPr>
                <w:rFonts w:ascii="Arial"/>
                <w:color w:val="231F20"/>
                <w:spacing w:val="-2"/>
                <w:sz w:val="16"/>
                <w:szCs w:val="16"/>
              </w:rPr>
              <w:t>appropriately,</w:t>
            </w:r>
            <w:r w:rsidRPr="00F9376A">
              <w:rPr>
                <w:rFonts w:ascii="Arial"/>
                <w:color w:val="231F20"/>
                <w:sz w:val="16"/>
                <w:szCs w:val="16"/>
              </w:rPr>
              <w:t xml:space="preserve"> </w:t>
            </w:r>
            <w:r w:rsidRPr="00F9376A">
              <w:rPr>
                <w:rFonts w:ascii="Arial"/>
                <w:color w:val="231F20"/>
                <w:spacing w:val="-1"/>
                <w:sz w:val="16"/>
                <w:szCs w:val="16"/>
              </w:rPr>
              <w:t>using</w:t>
            </w:r>
            <w:r w:rsidRPr="00F9376A">
              <w:rPr>
                <w:rFonts w:ascii="Arial"/>
                <w:color w:val="231F20"/>
                <w:spacing w:val="26"/>
                <w:sz w:val="16"/>
                <w:szCs w:val="16"/>
              </w:rPr>
              <w:t xml:space="preserve"> </w:t>
            </w:r>
            <w:r w:rsidRPr="00F9376A">
              <w:rPr>
                <w:rFonts w:ascii="Arial"/>
                <w:color w:val="231F20"/>
                <w:spacing w:val="-1"/>
                <w:sz w:val="16"/>
                <w:szCs w:val="16"/>
              </w:rPr>
              <w:t>approaches which</w:t>
            </w:r>
            <w:r w:rsidRPr="00F9376A">
              <w:rPr>
                <w:rFonts w:ascii="Arial"/>
                <w:color w:val="231F20"/>
                <w:sz w:val="16"/>
                <w:szCs w:val="16"/>
              </w:rPr>
              <w:t xml:space="preserve"> </w:t>
            </w:r>
            <w:r w:rsidRPr="00F9376A">
              <w:rPr>
                <w:rFonts w:ascii="Arial"/>
                <w:color w:val="231F20"/>
                <w:spacing w:val="-1"/>
                <w:sz w:val="16"/>
                <w:szCs w:val="16"/>
              </w:rPr>
              <w:t>enable pupils</w:t>
            </w:r>
            <w:r w:rsidRPr="00F9376A">
              <w:rPr>
                <w:rFonts w:ascii="Arial"/>
                <w:color w:val="231F20"/>
                <w:sz w:val="16"/>
                <w:szCs w:val="16"/>
              </w:rPr>
              <w:t xml:space="preserve"> to</w:t>
            </w:r>
            <w:r w:rsidRPr="00F9376A">
              <w:rPr>
                <w:rFonts w:ascii="Arial"/>
                <w:color w:val="231F20"/>
                <w:spacing w:val="-2"/>
                <w:sz w:val="16"/>
                <w:szCs w:val="16"/>
              </w:rPr>
              <w:t xml:space="preserve"> </w:t>
            </w:r>
            <w:r w:rsidRPr="00F9376A">
              <w:rPr>
                <w:rFonts w:ascii="Arial"/>
                <w:color w:val="231F20"/>
                <w:spacing w:val="-1"/>
                <w:sz w:val="16"/>
                <w:szCs w:val="16"/>
              </w:rPr>
              <w:t>be</w:t>
            </w:r>
            <w:r w:rsidRPr="00F9376A">
              <w:rPr>
                <w:rFonts w:ascii="Arial"/>
                <w:color w:val="231F20"/>
                <w:sz w:val="16"/>
                <w:szCs w:val="16"/>
              </w:rPr>
              <w:t xml:space="preserve"> taught</w:t>
            </w:r>
            <w:r w:rsidRPr="00F9376A">
              <w:rPr>
                <w:rFonts w:ascii="Arial"/>
                <w:color w:val="231F20"/>
                <w:spacing w:val="-1"/>
                <w:sz w:val="16"/>
                <w:szCs w:val="16"/>
              </w:rPr>
              <w:t xml:space="preserve"> </w:t>
            </w:r>
            <w:proofErr w:type="gramStart"/>
            <w:r w:rsidRPr="00F9376A">
              <w:rPr>
                <w:rFonts w:ascii="Arial"/>
                <w:color w:val="231F20"/>
                <w:spacing w:val="-1"/>
                <w:sz w:val="16"/>
                <w:szCs w:val="16"/>
              </w:rPr>
              <w:t>effectively</w:t>
            </w:r>
            <w:proofErr w:type="gramEnd"/>
          </w:p>
          <w:p w14:paraId="059CC54F" w14:textId="77777777" w:rsidR="009170CC" w:rsidRPr="00F9376A" w:rsidRDefault="009170CC" w:rsidP="00D0561C">
            <w:pPr>
              <w:pStyle w:val="ListParagraph"/>
              <w:widowControl w:val="0"/>
              <w:numPr>
                <w:ilvl w:val="0"/>
                <w:numId w:val="52"/>
              </w:numPr>
              <w:tabs>
                <w:tab w:val="left" w:pos="-123"/>
                <w:tab w:val="left" w:pos="346"/>
              </w:tabs>
              <w:spacing w:line="250" w:lineRule="auto"/>
              <w:ind w:right="143"/>
              <w:rPr>
                <w:rFonts w:ascii="Arial" w:eastAsia="Arial" w:hAnsi="Arial" w:cs="Arial"/>
                <w:sz w:val="16"/>
                <w:szCs w:val="16"/>
              </w:rPr>
            </w:pPr>
            <w:r w:rsidRPr="00F9376A">
              <w:rPr>
                <w:rFonts w:ascii="Arial" w:eastAsia="Arial" w:hAnsi="Arial" w:cs="Arial"/>
                <w:color w:val="231F20"/>
                <w:spacing w:val="-1"/>
                <w:sz w:val="16"/>
                <w:szCs w:val="16"/>
              </w:rPr>
              <w:t xml:space="preserve">have </w:t>
            </w:r>
            <w:r w:rsidRPr="00F9376A">
              <w:rPr>
                <w:rFonts w:ascii="Arial" w:eastAsia="Arial" w:hAnsi="Arial" w:cs="Arial"/>
                <w:color w:val="231F20"/>
                <w:sz w:val="16"/>
                <w:szCs w:val="16"/>
              </w:rPr>
              <w:t>a</w:t>
            </w:r>
            <w:r w:rsidRPr="00F9376A">
              <w:rPr>
                <w:rFonts w:ascii="Arial" w:eastAsia="Arial" w:hAnsi="Arial" w:cs="Arial"/>
                <w:color w:val="231F20"/>
                <w:spacing w:val="-2"/>
                <w:sz w:val="16"/>
                <w:szCs w:val="16"/>
              </w:rPr>
              <w:t xml:space="preserve"> </w:t>
            </w:r>
            <w:r w:rsidRPr="00F9376A">
              <w:rPr>
                <w:rFonts w:ascii="Arial" w:eastAsia="Arial" w:hAnsi="Arial" w:cs="Arial"/>
                <w:color w:val="231F20"/>
                <w:sz w:val="16"/>
                <w:szCs w:val="16"/>
              </w:rPr>
              <w:t>secure</w:t>
            </w:r>
            <w:r w:rsidRPr="00F9376A">
              <w:rPr>
                <w:rFonts w:ascii="Arial" w:eastAsia="Arial" w:hAnsi="Arial" w:cs="Arial"/>
                <w:color w:val="231F20"/>
                <w:spacing w:val="-2"/>
                <w:sz w:val="16"/>
                <w:szCs w:val="16"/>
              </w:rPr>
              <w:t xml:space="preserve"> </w:t>
            </w:r>
            <w:r w:rsidRPr="00F9376A">
              <w:rPr>
                <w:rFonts w:ascii="Arial" w:eastAsia="Arial" w:hAnsi="Arial" w:cs="Arial"/>
                <w:color w:val="231F20"/>
                <w:spacing w:val="-1"/>
                <w:sz w:val="16"/>
                <w:szCs w:val="16"/>
              </w:rPr>
              <w:t>understanding of</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 xml:space="preserve">how </w:t>
            </w:r>
            <w:r w:rsidRPr="00F9376A">
              <w:rPr>
                <w:rFonts w:ascii="Arial" w:eastAsia="Arial" w:hAnsi="Arial" w:cs="Arial"/>
                <w:color w:val="231F20"/>
                <w:sz w:val="16"/>
                <w:szCs w:val="16"/>
              </w:rPr>
              <w:t>a</w:t>
            </w:r>
            <w:r w:rsidRPr="00F9376A">
              <w:rPr>
                <w:rFonts w:ascii="Arial" w:eastAsia="Arial" w:hAnsi="Arial" w:cs="Arial"/>
                <w:color w:val="231F20"/>
                <w:spacing w:val="-2"/>
                <w:sz w:val="16"/>
                <w:szCs w:val="16"/>
              </w:rPr>
              <w:t xml:space="preserve"> </w:t>
            </w:r>
            <w:r w:rsidRPr="00F9376A">
              <w:rPr>
                <w:rFonts w:ascii="Arial" w:eastAsia="Arial" w:hAnsi="Arial" w:cs="Arial"/>
                <w:color w:val="231F20"/>
                <w:sz w:val="16"/>
                <w:szCs w:val="16"/>
              </w:rPr>
              <w:t>range</w:t>
            </w:r>
            <w:r w:rsidRPr="00F9376A">
              <w:rPr>
                <w:rFonts w:ascii="Arial" w:eastAsia="Arial" w:hAnsi="Arial" w:cs="Arial"/>
                <w:color w:val="231F20"/>
                <w:spacing w:val="-2"/>
                <w:sz w:val="16"/>
                <w:szCs w:val="16"/>
              </w:rPr>
              <w:t xml:space="preserve"> </w:t>
            </w:r>
            <w:r w:rsidRPr="00F9376A">
              <w:rPr>
                <w:rFonts w:ascii="Arial" w:eastAsia="Arial" w:hAnsi="Arial" w:cs="Arial"/>
                <w:color w:val="231F20"/>
                <w:spacing w:val="-1"/>
                <w:sz w:val="16"/>
                <w:szCs w:val="16"/>
              </w:rPr>
              <w:t xml:space="preserve">of </w:t>
            </w:r>
            <w:r w:rsidRPr="00F9376A">
              <w:rPr>
                <w:rFonts w:ascii="Arial" w:eastAsia="Arial" w:hAnsi="Arial" w:cs="Arial"/>
                <w:color w:val="231F20"/>
                <w:sz w:val="16"/>
                <w:szCs w:val="16"/>
              </w:rPr>
              <w:t>factors</w:t>
            </w:r>
            <w:r w:rsidRPr="00F9376A">
              <w:rPr>
                <w:rFonts w:ascii="Arial" w:eastAsia="Arial" w:hAnsi="Arial" w:cs="Arial"/>
                <w:color w:val="231F20"/>
                <w:spacing w:val="-1"/>
                <w:sz w:val="16"/>
                <w:szCs w:val="16"/>
              </w:rPr>
              <w:t xml:space="preserve"> </w:t>
            </w:r>
            <w:r w:rsidRPr="00F9376A">
              <w:rPr>
                <w:rFonts w:ascii="Arial" w:eastAsia="Arial" w:hAnsi="Arial" w:cs="Arial"/>
                <w:color w:val="231F20"/>
                <w:sz w:val="16"/>
                <w:szCs w:val="16"/>
              </w:rPr>
              <w:t>can</w:t>
            </w:r>
            <w:r w:rsidRPr="00F9376A">
              <w:rPr>
                <w:rFonts w:ascii="Arial" w:eastAsia="Arial" w:hAnsi="Arial" w:cs="Arial"/>
                <w:color w:val="231F20"/>
                <w:spacing w:val="26"/>
                <w:sz w:val="16"/>
                <w:szCs w:val="16"/>
              </w:rPr>
              <w:t xml:space="preserve"> </w:t>
            </w:r>
            <w:r w:rsidRPr="00F9376A">
              <w:rPr>
                <w:rFonts w:ascii="Arial" w:eastAsia="Arial" w:hAnsi="Arial" w:cs="Arial"/>
                <w:color w:val="231F20"/>
                <w:spacing w:val="-1"/>
                <w:sz w:val="16"/>
                <w:szCs w:val="16"/>
              </w:rPr>
              <w:t>inhibit pupils’</w:t>
            </w:r>
            <w:r w:rsidRPr="00F9376A">
              <w:rPr>
                <w:rFonts w:ascii="Arial" w:eastAsia="Arial" w:hAnsi="Arial" w:cs="Arial"/>
                <w:color w:val="231F20"/>
                <w:spacing w:val="-7"/>
                <w:sz w:val="16"/>
                <w:szCs w:val="16"/>
              </w:rPr>
              <w:t xml:space="preserve"> </w:t>
            </w:r>
            <w:r w:rsidRPr="00F9376A">
              <w:rPr>
                <w:rFonts w:ascii="Arial" w:eastAsia="Arial" w:hAnsi="Arial" w:cs="Arial"/>
                <w:color w:val="231F20"/>
                <w:spacing w:val="-1"/>
                <w:sz w:val="16"/>
                <w:szCs w:val="16"/>
              </w:rPr>
              <w:t>ability</w:t>
            </w:r>
            <w:r w:rsidRPr="00F9376A">
              <w:rPr>
                <w:rFonts w:ascii="Arial" w:eastAsia="Arial" w:hAnsi="Arial" w:cs="Arial"/>
                <w:color w:val="231F20"/>
                <w:sz w:val="16"/>
                <w:szCs w:val="16"/>
              </w:rPr>
              <w:t xml:space="preserve"> to</w:t>
            </w:r>
            <w:r w:rsidRPr="00F9376A">
              <w:rPr>
                <w:rFonts w:ascii="Arial" w:eastAsia="Arial" w:hAnsi="Arial" w:cs="Arial"/>
                <w:color w:val="231F20"/>
                <w:spacing w:val="-2"/>
                <w:sz w:val="16"/>
                <w:szCs w:val="16"/>
              </w:rPr>
              <w:t xml:space="preserve"> </w:t>
            </w:r>
            <w:r w:rsidRPr="00F9376A">
              <w:rPr>
                <w:rFonts w:ascii="Arial" w:eastAsia="Arial" w:hAnsi="Arial" w:cs="Arial"/>
                <w:color w:val="231F20"/>
                <w:spacing w:val="-1"/>
                <w:sz w:val="16"/>
                <w:szCs w:val="16"/>
              </w:rPr>
              <w:t>learn,</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&amp;</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how best</w:t>
            </w:r>
            <w:r w:rsidRPr="00F9376A">
              <w:rPr>
                <w:rFonts w:ascii="Arial" w:eastAsia="Arial" w:hAnsi="Arial" w:cs="Arial"/>
                <w:color w:val="231F20"/>
                <w:sz w:val="16"/>
                <w:szCs w:val="16"/>
              </w:rPr>
              <w:t xml:space="preserve"> to</w:t>
            </w:r>
            <w:r w:rsidRPr="00F9376A">
              <w:rPr>
                <w:rFonts w:ascii="Arial" w:eastAsia="Arial" w:hAnsi="Arial" w:cs="Arial"/>
                <w:color w:val="231F20"/>
                <w:spacing w:val="-1"/>
                <w:sz w:val="16"/>
                <w:szCs w:val="16"/>
              </w:rPr>
              <w:t xml:space="preserve"> overcome</w:t>
            </w:r>
            <w:r w:rsidRPr="00F9376A">
              <w:rPr>
                <w:rFonts w:ascii="Arial" w:eastAsia="Arial" w:hAnsi="Arial" w:cs="Arial"/>
                <w:color w:val="231F20"/>
                <w:spacing w:val="27"/>
                <w:sz w:val="16"/>
                <w:szCs w:val="16"/>
              </w:rPr>
              <w:t xml:space="preserve"> </w:t>
            </w:r>
            <w:proofErr w:type="gramStart"/>
            <w:r w:rsidRPr="00F9376A">
              <w:rPr>
                <w:rFonts w:ascii="Arial" w:eastAsia="Arial" w:hAnsi="Arial" w:cs="Arial"/>
                <w:color w:val="231F20"/>
                <w:sz w:val="16"/>
                <w:szCs w:val="16"/>
              </w:rPr>
              <w:t>these</w:t>
            </w:r>
            <w:proofErr w:type="gramEnd"/>
          </w:p>
          <w:p w14:paraId="6A4A0F69" w14:textId="77777777" w:rsidR="009170CC" w:rsidRPr="00F9376A" w:rsidRDefault="009170CC" w:rsidP="00D0561C">
            <w:pPr>
              <w:pStyle w:val="ListParagraph"/>
              <w:widowControl w:val="0"/>
              <w:numPr>
                <w:ilvl w:val="0"/>
                <w:numId w:val="52"/>
              </w:numPr>
              <w:tabs>
                <w:tab w:val="left" w:pos="-123"/>
                <w:tab w:val="left" w:pos="346"/>
              </w:tabs>
              <w:spacing w:line="250" w:lineRule="auto"/>
              <w:ind w:right="77"/>
              <w:rPr>
                <w:rFonts w:ascii="Arial" w:eastAsia="Arial" w:hAnsi="Arial" w:cs="Arial"/>
                <w:sz w:val="16"/>
                <w:szCs w:val="16"/>
              </w:rPr>
            </w:pPr>
            <w:r w:rsidRPr="00F9376A">
              <w:rPr>
                <w:rFonts w:ascii="Arial" w:eastAsia="Arial" w:hAnsi="Arial" w:cs="Arial"/>
                <w:color w:val="231F20"/>
                <w:spacing w:val="-1"/>
                <w:sz w:val="16"/>
                <w:szCs w:val="16"/>
              </w:rPr>
              <w:lastRenderedPageBreak/>
              <w:t>demonstrate an</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awareness</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of</w:t>
            </w:r>
            <w:r w:rsidRPr="00F9376A">
              <w:rPr>
                <w:rFonts w:ascii="Arial" w:eastAsia="Arial" w:hAnsi="Arial" w:cs="Arial"/>
                <w:color w:val="231F20"/>
                <w:sz w:val="16"/>
                <w:szCs w:val="16"/>
              </w:rPr>
              <w:t xml:space="preserve"> the</w:t>
            </w:r>
            <w:r w:rsidRPr="00F9376A">
              <w:rPr>
                <w:rFonts w:ascii="Arial" w:eastAsia="Arial" w:hAnsi="Arial" w:cs="Arial"/>
                <w:color w:val="231F20"/>
                <w:spacing w:val="-1"/>
                <w:sz w:val="16"/>
                <w:szCs w:val="16"/>
              </w:rPr>
              <w:t xml:space="preserve"> physical, </w:t>
            </w:r>
            <w:r w:rsidRPr="00F9376A">
              <w:rPr>
                <w:rFonts w:ascii="Arial" w:eastAsia="Arial" w:hAnsi="Arial" w:cs="Arial"/>
                <w:color w:val="231F20"/>
                <w:sz w:val="16"/>
                <w:szCs w:val="16"/>
              </w:rPr>
              <w:t>social</w:t>
            </w:r>
            <w:r w:rsidRPr="00F9376A">
              <w:rPr>
                <w:rFonts w:ascii="Arial" w:eastAsia="Arial" w:hAnsi="Arial" w:cs="Arial"/>
                <w:color w:val="231F20"/>
                <w:spacing w:val="-1"/>
                <w:sz w:val="16"/>
                <w:szCs w:val="16"/>
              </w:rPr>
              <w:t xml:space="preserve"> and</w:t>
            </w:r>
            <w:r w:rsidRPr="00F9376A">
              <w:rPr>
                <w:rFonts w:ascii="Arial" w:eastAsia="Arial" w:hAnsi="Arial" w:cs="Arial"/>
                <w:color w:val="231F20"/>
                <w:spacing w:val="25"/>
                <w:sz w:val="16"/>
                <w:szCs w:val="16"/>
              </w:rPr>
              <w:t xml:space="preserve"> </w:t>
            </w:r>
            <w:r w:rsidRPr="00F9376A">
              <w:rPr>
                <w:rFonts w:ascii="Arial" w:eastAsia="Arial" w:hAnsi="Arial" w:cs="Arial"/>
                <w:color w:val="231F20"/>
                <w:spacing w:val="-1"/>
                <w:sz w:val="16"/>
                <w:szCs w:val="16"/>
              </w:rPr>
              <w:t>intellectual development</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 xml:space="preserve">of </w:t>
            </w:r>
            <w:r w:rsidRPr="00F9376A">
              <w:rPr>
                <w:rFonts w:ascii="Arial" w:eastAsia="Arial" w:hAnsi="Arial" w:cs="Arial"/>
                <w:color w:val="231F20"/>
                <w:sz w:val="16"/>
                <w:szCs w:val="16"/>
              </w:rPr>
              <w:t>children,</w:t>
            </w:r>
            <w:r w:rsidRPr="00F9376A">
              <w:rPr>
                <w:rFonts w:ascii="Arial" w:eastAsia="Arial" w:hAnsi="Arial" w:cs="Arial"/>
                <w:color w:val="231F20"/>
                <w:spacing w:val="-1"/>
                <w:sz w:val="16"/>
                <w:szCs w:val="16"/>
              </w:rPr>
              <w:t xml:space="preserve"> and</w:t>
            </w:r>
            <w:r w:rsidRPr="00F9376A">
              <w:rPr>
                <w:rFonts w:ascii="Arial" w:eastAsia="Arial" w:hAnsi="Arial" w:cs="Arial"/>
                <w:color w:val="231F20"/>
                <w:sz w:val="16"/>
                <w:szCs w:val="16"/>
              </w:rPr>
              <w:t xml:space="preserve"> know</w:t>
            </w:r>
            <w:r w:rsidRPr="00F9376A">
              <w:rPr>
                <w:rFonts w:ascii="Arial" w:eastAsia="Arial" w:hAnsi="Arial" w:cs="Arial"/>
                <w:color w:val="231F20"/>
                <w:spacing w:val="-2"/>
                <w:sz w:val="16"/>
                <w:szCs w:val="16"/>
              </w:rPr>
              <w:t xml:space="preserve"> </w:t>
            </w:r>
            <w:r w:rsidRPr="00F9376A">
              <w:rPr>
                <w:rFonts w:ascii="Arial" w:eastAsia="Arial" w:hAnsi="Arial" w:cs="Arial"/>
                <w:color w:val="231F20"/>
                <w:spacing w:val="-1"/>
                <w:sz w:val="16"/>
                <w:szCs w:val="16"/>
              </w:rPr>
              <w:t>how</w:t>
            </w:r>
            <w:r w:rsidRPr="00F9376A">
              <w:rPr>
                <w:rFonts w:ascii="Arial" w:eastAsia="Arial" w:hAnsi="Arial" w:cs="Arial"/>
                <w:color w:val="231F20"/>
                <w:sz w:val="16"/>
                <w:szCs w:val="16"/>
              </w:rPr>
              <w:t xml:space="preserve"> to</w:t>
            </w:r>
            <w:r w:rsidRPr="00F9376A">
              <w:rPr>
                <w:rFonts w:ascii="Arial" w:eastAsia="Arial" w:hAnsi="Arial" w:cs="Arial"/>
                <w:color w:val="231F20"/>
                <w:spacing w:val="-1"/>
                <w:sz w:val="16"/>
                <w:szCs w:val="16"/>
              </w:rPr>
              <w:t xml:space="preserve"> adapt</w:t>
            </w:r>
            <w:r w:rsidRPr="00F9376A">
              <w:rPr>
                <w:rFonts w:ascii="Arial" w:eastAsia="Arial" w:hAnsi="Arial" w:cs="Arial"/>
                <w:color w:val="231F20"/>
                <w:spacing w:val="25"/>
                <w:sz w:val="16"/>
                <w:szCs w:val="16"/>
              </w:rPr>
              <w:t xml:space="preserve"> </w:t>
            </w:r>
            <w:r w:rsidRPr="00F9376A">
              <w:rPr>
                <w:rFonts w:ascii="Arial" w:eastAsia="Arial" w:hAnsi="Arial" w:cs="Arial"/>
                <w:color w:val="231F20"/>
                <w:sz w:val="16"/>
                <w:szCs w:val="16"/>
              </w:rPr>
              <w:t>teaching</w:t>
            </w:r>
            <w:r w:rsidRPr="00F9376A">
              <w:rPr>
                <w:rFonts w:ascii="Arial" w:eastAsia="Arial" w:hAnsi="Arial" w:cs="Arial"/>
                <w:color w:val="231F20"/>
                <w:spacing w:val="-2"/>
                <w:sz w:val="16"/>
                <w:szCs w:val="16"/>
              </w:rPr>
              <w:t xml:space="preserve"> </w:t>
            </w:r>
            <w:r w:rsidRPr="00F9376A">
              <w:rPr>
                <w:rFonts w:ascii="Arial" w:eastAsia="Arial" w:hAnsi="Arial" w:cs="Arial"/>
                <w:color w:val="231F20"/>
                <w:sz w:val="16"/>
                <w:szCs w:val="16"/>
              </w:rPr>
              <w:t>to</w:t>
            </w:r>
            <w:r w:rsidRPr="00F9376A">
              <w:rPr>
                <w:rFonts w:ascii="Arial" w:eastAsia="Arial" w:hAnsi="Arial" w:cs="Arial"/>
                <w:color w:val="231F20"/>
                <w:spacing w:val="-2"/>
                <w:sz w:val="16"/>
                <w:szCs w:val="16"/>
              </w:rPr>
              <w:t xml:space="preserve"> </w:t>
            </w:r>
            <w:r w:rsidRPr="00F9376A">
              <w:rPr>
                <w:rFonts w:ascii="Arial" w:eastAsia="Arial" w:hAnsi="Arial" w:cs="Arial"/>
                <w:color w:val="231F20"/>
                <w:sz w:val="16"/>
                <w:szCs w:val="16"/>
              </w:rPr>
              <w:t>support</w:t>
            </w:r>
            <w:r w:rsidRPr="00F9376A">
              <w:rPr>
                <w:rFonts w:ascii="Arial" w:eastAsia="Arial" w:hAnsi="Arial" w:cs="Arial"/>
                <w:color w:val="231F20"/>
                <w:spacing w:val="-1"/>
                <w:sz w:val="16"/>
                <w:szCs w:val="16"/>
              </w:rPr>
              <w:t xml:space="preserve"> pupils’</w:t>
            </w:r>
            <w:r w:rsidRPr="00F9376A">
              <w:rPr>
                <w:rFonts w:ascii="Arial" w:eastAsia="Arial" w:hAnsi="Arial" w:cs="Arial"/>
                <w:color w:val="231F20"/>
                <w:spacing w:val="-8"/>
                <w:sz w:val="16"/>
                <w:szCs w:val="16"/>
              </w:rPr>
              <w:t xml:space="preserve"> </w:t>
            </w:r>
            <w:r w:rsidRPr="00F9376A">
              <w:rPr>
                <w:rFonts w:ascii="Arial" w:eastAsia="Arial" w:hAnsi="Arial" w:cs="Arial"/>
                <w:color w:val="231F20"/>
                <w:spacing w:val="-1"/>
                <w:sz w:val="16"/>
                <w:szCs w:val="16"/>
              </w:rPr>
              <w:t>education</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 xml:space="preserve">at different </w:t>
            </w:r>
            <w:r w:rsidRPr="00F9376A">
              <w:rPr>
                <w:rFonts w:ascii="Arial" w:eastAsia="Arial" w:hAnsi="Arial" w:cs="Arial"/>
                <w:color w:val="231F20"/>
                <w:sz w:val="16"/>
                <w:szCs w:val="16"/>
              </w:rPr>
              <w:t>stages</w:t>
            </w:r>
            <w:r w:rsidRPr="00F9376A">
              <w:rPr>
                <w:rFonts w:ascii="Arial" w:eastAsia="Arial" w:hAnsi="Arial" w:cs="Arial"/>
                <w:color w:val="231F20"/>
                <w:spacing w:val="-2"/>
                <w:sz w:val="16"/>
                <w:szCs w:val="16"/>
              </w:rPr>
              <w:t xml:space="preserve"> </w:t>
            </w:r>
            <w:r w:rsidRPr="00F9376A">
              <w:rPr>
                <w:rFonts w:ascii="Arial" w:eastAsia="Arial" w:hAnsi="Arial" w:cs="Arial"/>
                <w:color w:val="231F20"/>
                <w:spacing w:val="-1"/>
                <w:sz w:val="16"/>
                <w:szCs w:val="16"/>
              </w:rPr>
              <w:t>of</w:t>
            </w:r>
            <w:r w:rsidRPr="00F9376A">
              <w:rPr>
                <w:rFonts w:ascii="Arial" w:eastAsia="Arial" w:hAnsi="Arial" w:cs="Arial"/>
                <w:color w:val="231F20"/>
                <w:spacing w:val="26"/>
                <w:w w:val="99"/>
                <w:sz w:val="16"/>
                <w:szCs w:val="16"/>
              </w:rPr>
              <w:t xml:space="preserve"> </w:t>
            </w:r>
            <w:proofErr w:type="gramStart"/>
            <w:r w:rsidRPr="00F9376A">
              <w:rPr>
                <w:rFonts w:ascii="Arial" w:eastAsia="Arial" w:hAnsi="Arial" w:cs="Arial"/>
                <w:color w:val="231F20"/>
                <w:spacing w:val="-1"/>
                <w:sz w:val="16"/>
                <w:szCs w:val="16"/>
              </w:rPr>
              <w:t>development</w:t>
            </w:r>
            <w:proofErr w:type="gramEnd"/>
          </w:p>
          <w:p w14:paraId="363E1353" w14:textId="77777777" w:rsidR="009170CC" w:rsidRPr="00F9376A" w:rsidRDefault="009170CC" w:rsidP="00D0561C">
            <w:pPr>
              <w:pStyle w:val="ListParagraph"/>
              <w:widowControl w:val="0"/>
              <w:numPr>
                <w:ilvl w:val="0"/>
                <w:numId w:val="52"/>
              </w:numPr>
              <w:tabs>
                <w:tab w:val="left" w:pos="-123"/>
                <w:tab w:val="left" w:pos="346"/>
              </w:tabs>
              <w:spacing w:line="250" w:lineRule="auto"/>
              <w:ind w:right="77"/>
              <w:rPr>
                <w:rFonts w:ascii="Arial" w:eastAsia="Arial" w:hAnsi="Arial" w:cs="Arial"/>
                <w:sz w:val="16"/>
                <w:szCs w:val="16"/>
              </w:rPr>
            </w:pPr>
            <w:r w:rsidRPr="00F9376A">
              <w:rPr>
                <w:rFonts w:ascii="Arial"/>
                <w:color w:val="231F20"/>
                <w:spacing w:val="-1"/>
                <w:sz w:val="16"/>
                <w:szCs w:val="16"/>
              </w:rPr>
              <w:t xml:space="preserve">have </w:t>
            </w:r>
            <w:r w:rsidRPr="00F9376A">
              <w:rPr>
                <w:rFonts w:ascii="Arial"/>
                <w:color w:val="231F20"/>
                <w:sz w:val="16"/>
                <w:szCs w:val="16"/>
              </w:rPr>
              <w:t>a</w:t>
            </w:r>
            <w:r w:rsidRPr="00F9376A">
              <w:rPr>
                <w:rFonts w:ascii="Arial"/>
                <w:color w:val="231F20"/>
                <w:spacing w:val="-1"/>
                <w:sz w:val="16"/>
                <w:szCs w:val="16"/>
              </w:rPr>
              <w:t xml:space="preserve"> </w:t>
            </w:r>
            <w:r w:rsidRPr="00F9376A">
              <w:rPr>
                <w:rFonts w:ascii="Arial"/>
                <w:color w:val="231F20"/>
                <w:sz w:val="16"/>
                <w:szCs w:val="16"/>
              </w:rPr>
              <w:t>clear</w:t>
            </w:r>
            <w:r w:rsidRPr="00F9376A">
              <w:rPr>
                <w:rFonts w:ascii="Arial"/>
                <w:color w:val="231F20"/>
                <w:spacing w:val="-1"/>
                <w:sz w:val="16"/>
                <w:szCs w:val="16"/>
              </w:rPr>
              <w:t xml:space="preserve"> understanding of</w:t>
            </w:r>
            <w:r w:rsidRPr="00F9376A">
              <w:rPr>
                <w:rFonts w:ascii="Arial"/>
                <w:color w:val="231F20"/>
                <w:sz w:val="16"/>
                <w:szCs w:val="16"/>
              </w:rPr>
              <w:t xml:space="preserve"> the</w:t>
            </w:r>
            <w:r w:rsidRPr="00F9376A">
              <w:rPr>
                <w:rFonts w:ascii="Arial"/>
                <w:color w:val="231F20"/>
                <w:spacing w:val="-1"/>
                <w:sz w:val="16"/>
                <w:szCs w:val="16"/>
              </w:rPr>
              <w:t xml:space="preserve"> needs of</w:t>
            </w:r>
            <w:r w:rsidRPr="00F9376A">
              <w:rPr>
                <w:rFonts w:ascii="Arial"/>
                <w:color w:val="231F20"/>
                <w:sz w:val="16"/>
                <w:szCs w:val="16"/>
              </w:rPr>
              <w:t xml:space="preserve"> </w:t>
            </w:r>
            <w:r w:rsidRPr="00F9376A">
              <w:rPr>
                <w:rFonts w:ascii="Arial"/>
                <w:color w:val="231F20"/>
                <w:spacing w:val="-1"/>
                <w:sz w:val="16"/>
                <w:szCs w:val="16"/>
              </w:rPr>
              <w:t>all</w:t>
            </w:r>
            <w:r w:rsidRPr="00F9376A">
              <w:rPr>
                <w:rFonts w:ascii="Arial"/>
                <w:color w:val="231F20"/>
                <w:sz w:val="16"/>
                <w:szCs w:val="16"/>
              </w:rPr>
              <w:t xml:space="preserve"> </w:t>
            </w:r>
            <w:r w:rsidRPr="00F9376A">
              <w:rPr>
                <w:rFonts w:ascii="Arial"/>
                <w:color w:val="231F20"/>
                <w:spacing w:val="-1"/>
                <w:sz w:val="16"/>
                <w:szCs w:val="16"/>
              </w:rPr>
              <w:t>pupils,</w:t>
            </w:r>
            <w:r w:rsidRPr="00F9376A">
              <w:rPr>
                <w:rFonts w:ascii="Arial"/>
                <w:color w:val="231F20"/>
                <w:spacing w:val="26"/>
                <w:sz w:val="16"/>
                <w:szCs w:val="16"/>
              </w:rPr>
              <w:t xml:space="preserve"> </w:t>
            </w:r>
            <w:r w:rsidRPr="00F9376A">
              <w:rPr>
                <w:rFonts w:ascii="Arial"/>
                <w:color w:val="231F20"/>
                <w:spacing w:val="-1"/>
                <w:sz w:val="16"/>
                <w:szCs w:val="16"/>
              </w:rPr>
              <w:t xml:space="preserve">including </w:t>
            </w:r>
            <w:r w:rsidRPr="00F9376A">
              <w:rPr>
                <w:rFonts w:ascii="Arial"/>
                <w:color w:val="231F20"/>
                <w:sz w:val="16"/>
                <w:szCs w:val="16"/>
              </w:rPr>
              <w:t>those</w:t>
            </w:r>
            <w:r w:rsidRPr="00F9376A">
              <w:rPr>
                <w:rFonts w:ascii="Arial"/>
                <w:color w:val="231F20"/>
                <w:spacing w:val="-1"/>
                <w:sz w:val="16"/>
                <w:szCs w:val="16"/>
              </w:rPr>
              <w:t xml:space="preserve"> with</w:t>
            </w:r>
            <w:r w:rsidRPr="00F9376A">
              <w:rPr>
                <w:rFonts w:ascii="Arial"/>
                <w:color w:val="231F20"/>
                <w:sz w:val="16"/>
                <w:szCs w:val="16"/>
              </w:rPr>
              <w:t xml:space="preserve"> special</w:t>
            </w:r>
            <w:r w:rsidRPr="00F9376A">
              <w:rPr>
                <w:rFonts w:ascii="Arial"/>
                <w:color w:val="231F20"/>
                <w:spacing w:val="-1"/>
                <w:sz w:val="16"/>
                <w:szCs w:val="16"/>
              </w:rPr>
              <w:t xml:space="preserve"> educational</w:t>
            </w:r>
            <w:r w:rsidRPr="00F9376A">
              <w:rPr>
                <w:rFonts w:ascii="Arial"/>
                <w:color w:val="231F20"/>
                <w:sz w:val="16"/>
                <w:szCs w:val="16"/>
              </w:rPr>
              <w:t xml:space="preserve"> </w:t>
            </w:r>
            <w:r w:rsidRPr="00F9376A">
              <w:rPr>
                <w:rFonts w:ascii="Arial"/>
                <w:color w:val="231F20"/>
                <w:spacing w:val="-1"/>
                <w:sz w:val="16"/>
                <w:szCs w:val="16"/>
              </w:rPr>
              <w:t xml:space="preserve">needs; </w:t>
            </w:r>
            <w:r w:rsidRPr="00F9376A">
              <w:rPr>
                <w:rFonts w:ascii="Arial"/>
                <w:color w:val="231F20"/>
                <w:sz w:val="16"/>
                <w:szCs w:val="16"/>
              </w:rPr>
              <w:t>those</w:t>
            </w:r>
            <w:r w:rsidRPr="00F9376A">
              <w:rPr>
                <w:rFonts w:ascii="Arial"/>
                <w:color w:val="231F20"/>
                <w:spacing w:val="-1"/>
                <w:sz w:val="16"/>
                <w:szCs w:val="16"/>
              </w:rPr>
              <w:t xml:space="preserve"> of</w:t>
            </w:r>
            <w:r w:rsidRPr="00F9376A">
              <w:rPr>
                <w:rFonts w:ascii="Arial"/>
                <w:color w:val="231F20"/>
                <w:spacing w:val="24"/>
                <w:w w:val="99"/>
                <w:sz w:val="16"/>
                <w:szCs w:val="16"/>
              </w:rPr>
              <w:t xml:space="preserve"> </w:t>
            </w:r>
            <w:r w:rsidRPr="00F9376A">
              <w:rPr>
                <w:rFonts w:ascii="Arial"/>
                <w:color w:val="231F20"/>
                <w:spacing w:val="-1"/>
                <w:sz w:val="16"/>
                <w:szCs w:val="16"/>
              </w:rPr>
              <w:t>high</w:t>
            </w:r>
            <w:r w:rsidRPr="00F9376A">
              <w:rPr>
                <w:rFonts w:ascii="Arial"/>
                <w:color w:val="231F20"/>
                <w:sz w:val="16"/>
                <w:szCs w:val="16"/>
              </w:rPr>
              <w:t xml:space="preserve"> </w:t>
            </w:r>
            <w:r w:rsidRPr="00F9376A">
              <w:rPr>
                <w:rFonts w:ascii="Arial"/>
                <w:color w:val="231F20"/>
                <w:spacing w:val="-1"/>
                <w:sz w:val="16"/>
                <w:szCs w:val="16"/>
              </w:rPr>
              <w:t>ability;</w:t>
            </w:r>
            <w:r w:rsidRPr="00F9376A">
              <w:rPr>
                <w:rFonts w:ascii="Arial"/>
                <w:color w:val="231F20"/>
                <w:sz w:val="16"/>
                <w:szCs w:val="16"/>
              </w:rPr>
              <w:t xml:space="preserve"> those</w:t>
            </w:r>
            <w:r w:rsidRPr="00F9376A">
              <w:rPr>
                <w:rFonts w:ascii="Arial"/>
                <w:color w:val="231F20"/>
                <w:spacing w:val="-1"/>
                <w:sz w:val="16"/>
                <w:szCs w:val="16"/>
              </w:rPr>
              <w:t xml:space="preserve"> with</w:t>
            </w:r>
            <w:r w:rsidRPr="00F9376A">
              <w:rPr>
                <w:rFonts w:ascii="Arial"/>
                <w:color w:val="231F20"/>
                <w:sz w:val="16"/>
                <w:szCs w:val="16"/>
              </w:rPr>
              <w:t xml:space="preserve"> English</w:t>
            </w:r>
            <w:r w:rsidRPr="00F9376A">
              <w:rPr>
                <w:rFonts w:ascii="Arial"/>
                <w:color w:val="231F20"/>
                <w:spacing w:val="-1"/>
                <w:sz w:val="16"/>
                <w:szCs w:val="16"/>
              </w:rPr>
              <w:t xml:space="preserve"> as</w:t>
            </w:r>
            <w:r w:rsidRPr="00F9376A">
              <w:rPr>
                <w:rFonts w:ascii="Arial"/>
                <w:color w:val="231F20"/>
                <w:sz w:val="16"/>
                <w:szCs w:val="16"/>
              </w:rPr>
              <w:t xml:space="preserve"> </w:t>
            </w:r>
            <w:r w:rsidRPr="00F9376A">
              <w:rPr>
                <w:rFonts w:ascii="Arial"/>
                <w:color w:val="231F20"/>
                <w:spacing w:val="-1"/>
                <w:sz w:val="16"/>
                <w:szCs w:val="16"/>
              </w:rPr>
              <w:t>an</w:t>
            </w:r>
            <w:r w:rsidRPr="00F9376A">
              <w:rPr>
                <w:rFonts w:ascii="Arial"/>
                <w:color w:val="231F20"/>
                <w:sz w:val="16"/>
                <w:szCs w:val="16"/>
              </w:rPr>
              <w:t xml:space="preserve"> </w:t>
            </w:r>
            <w:r w:rsidRPr="00F9376A">
              <w:rPr>
                <w:rFonts w:ascii="Arial"/>
                <w:color w:val="231F20"/>
                <w:spacing w:val="-1"/>
                <w:sz w:val="16"/>
                <w:szCs w:val="16"/>
              </w:rPr>
              <w:t>additional</w:t>
            </w:r>
            <w:r w:rsidRPr="00F9376A">
              <w:rPr>
                <w:rFonts w:ascii="Arial"/>
                <w:color w:val="231F20"/>
                <w:sz w:val="16"/>
                <w:szCs w:val="16"/>
              </w:rPr>
              <w:t xml:space="preserve"> </w:t>
            </w:r>
            <w:r w:rsidRPr="00F9376A">
              <w:rPr>
                <w:rFonts w:ascii="Arial"/>
                <w:color w:val="231F20"/>
                <w:spacing w:val="-1"/>
                <w:sz w:val="16"/>
                <w:szCs w:val="16"/>
              </w:rPr>
              <w:t>language;</w:t>
            </w:r>
            <w:r w:rsidRPr="00F9376A">
              <w:rPr>
                <w:rFonts w:ascii="Arial"/>
                <w:color w:val="231F20"/>
                <w:spacing w:val="26"/>
                <w:sz w:val="16"/>
                <w:szCs w:val="16"/>
              </w:rPr>
              <w:t xml:space="preserve"> </w:t>
            </w:r>
            <w:r w:rsidRPr="00F9376A">
              <w:rPr>
                <w:rFonts w:ascii="Arial"/>
                <w:color w:val="231F20"/>
                <w:sz w:val="16"/>
                <w:szCs w:val="16"/>
              </w:rPr>
              <w:t>those</w:t>
            </w:r>
            <w:r w:rsidRPr="00F9376A">
              <w:rPr>
                <w:rFonts w:ascii="Arial"/>
                <w:color w:val="231F20"/>
                <w:spacing w:val="-2"/>
                <w:sz w:val="16"/>
                <w:szCs w:val="16"/>
              </w:rPr>
              <w:t xml:space="preserve"> </w:t>
            </w:r>
            <w:r w:rsidRPr="00F9376A">
              <w:rPr>
                <w:rFonts w:ascii="Arial"/>
                <w:color w:val="231F20"/>
                <w:spacing w:val="-1"/>
                <w:sz w:val="16"/>
                <w:szCs w:val="16"/>
              </w:rPr>
              <w:t>with</w:t>
            </w:r>
            <w:r w:rsidRPr="00F9376A">
              <w:rPr>
                <w:rFonts w:ascii="Arial"/>
                <w:color w:val="231F20"/>
                <w:sz w:val="16"/>
                <w:szCs w:val="16"/>
              </w:rPr>
              <w:t xml:space="preserve"> </w:t>
            </w:r>
            <w:r w:rsidRPr="00F9376A">
              <w:rPr>
                <w:rFonts w:ascii="Arial"/>
                <w:color w:val="231F20"/>
                <w:spacing w:val="-1"/>
                <w:sz w:val="16"/>
                <w:szCs w:val="16"/>
              </w:rPr>
              <w:t>disabilities;</w:t>
            </w:r>
            <w:r w:rsidRPr="00F9376A">
              <w:rPr>
                <w:rFonts w:ascii="Arial"/>
                <w:color w:val="231F20"/>
                <w:sz w:val="16"/>
                <w:szCs w:val="16"/>
              </w:rPr>
              <w:t xml:space="preserve"> </w:t>
            </w:r>
            <w:r w:rsidRPr="00F9376A">
              <w:rPr>
                <w:rFonts w:ascii="Arial"/>
                <w:color w:val="231F20"/>
                <w:spacing w:val="-1"/>
                <w:sz w:val="16"/>
                <w:szCs w:val="16"/>
              </w:rPr>
              <w:t>and</w:t>
            </w:r>
            <w:r w:rsidRPr="00F9376A">
              <w:rPr>
                <w:rFonts w:ascii="Arial"/>
                <w:color w:val="231F20"/>
                <w:sz w:val="16"/>
                <w:szCs w:val="16"/>
              </w:rPr>
              <w:t xml:space="preserve"> </w:t>
            </w:r>
          </w:p>
          <w:p w14:paraId="06782B60" w14:textId="77777777" w:rsidR="009170CC" w:rsidRPr="00F9376A" w:rsidRDefault="009170CC" w:rsidP="00D0561C">
            <w:pPr>
              <w:pStyle w:val="ListParagraph"/>
              <w:widowControl w:val="0"/>
              <w:numPr>
                <w:ilvl w:val="0"/>
                <w:numId w:val="52"/>
              </w:numPr>
              <w:tabs>
                <w:tab w:val="left" w:pos="-123"/>
                <w:tab w:val="left" w:pos="346"/>
              </w:tabs>
              <w:spacing w:line="250" w:lineRule="auto"/>
              <w:ind w:right="77"/>
              <w:rPr>
                <w:rFonts w:ascii="Arial" w:eastAsia="Arial" w:hAnsi="Arial" w:cs="Arial"/>
                <w:sz w:val="16"/>
                <w:szCs w:val="16"/>
              </w:rPr>
            </w:pPr>
            <w:r w:rsidRPr="00F9376A">
              <w:rPr>
                <w:rFonts w:ascii="Arial"/>
                <w:color w:val="231F20"/>
                <w:spacing w:val="-1"/>
                <w:sz w:val="16"/>
                <w:szCs w:val="16"/>
              </w:rPr>
              <w:t>be</w:t>
            </w:r>
            <w:r w:rsidRPr="00F9376A">
              <w:rPr>
                <w:rFonts w:ascii="Arial"/>
                <w:color w:val="231F20"/>
                <w:sz w:val="16"/>
                <w:szCs w:val="16"/>
              </w:rPr>
              <w:t xml:space="preserve"> </w:t>
            </w:r>
            <w:r w:rsidRPr="00F9376A">
              <w:rPr>
                <w:rFonts w:ascii="Arial"/>
                <w:color w:val="231F20"/>
                <w:spacing w:val="-1"/>
                <w:sz w:val="16"/>
                <w:szCs w:val="16"/>
              </w:rPr>
              <w:t>able</w:t>
            </w:r>
            <w:r w:rsidRPr="00F9376A">
              <w:rPr>
                <w:rFonts w:ascii="Arial"/>
                <w:color w:val="231F20"/>
                <w:sz w:val="16"/>
                <w:szCs w:val="16"/>
              </w:rPr>
              <w:t xml:space="preserve"> to</w:t>
            </w:r>
            <w:r w:rsidRPr="00F9376A">
              <w:rPr>
                <w:rFonts w:ascii="Arial"/>
                <w:color w:val="231F20"/>
                <w:spacing w:val="-2"/>
                <w:sz w:val="16"/>
                <w:szCs w:val="16"/>
              </w:rPr>
              <w:t xml:space="preserve"> </w:t>
            </w:r>
            <w:r w:rsidRPr="00F9376A">
              <w:rPr>
                <w:rFonts w:ascii="Arial"/>
                <w:color w:val="231F20"/>
                <w:spacing w:val="-1"/>
                <w:sz w:val="16"/>
                <w:szCs w:val="16"/>
              </w:rPr>
              <w:t>use and</w:t>
            </w:r>
            <w:r w:rsidRPr="00F9376A">
              <w:rPr>
                <w:rFonts w:ascii="Arial"/>
                <w:color w:val="231F20"/>
                <w:sz w:val="16"/>
                <w:szCs w:val="16"/>
              </w:rPr>
              <w:t xml:space="preserve"> </w:t>
            </w:r>
            <w:r w:rsidRPr="00F9376A">
              <w:rPr>
                <w:rFonts w:ascii="Arial"/>
                <w:color w:val="231F20"/>
                <w:spacing w:val="-1"/>
                <w:sz w:val="16"/>
                <w:szCs w:val="16"/>
              </w:rPr>
              <w:t>evaluate</w:t>
            </w:r>
            <w:r w:rsidRPr="00F9376A">
              <w:rPr>
                <w:rFonts w:ascii="Arial"/>
                <w:color w:val="231F20"/>
                <w:spacing w:val="27"/>
                <w:sz w:val="16"/>
                <w:szCs w:val="16"/>
              </w:rPr>
              <w:t xml:space="preserve"> </w:t>
            </w:r>
            <w:r w:rsidRPr="00F9376A">
              <w:rPr>
                <w:rFonts w:ascii="Arial"/>
                <w:color w:val="231F20"/>
                <w:spacing w:val="-1"/>
                <w:sz w:val="16"/>
                <w:szCs w:val="16"/>
              </w:rPr>
              <w:t xml:space="preserve">distinctive </w:t>
            </w:r>
            <w:r w:rsidRPr="00F9376A">
              <w:rPr>
                <w:rFonts w:ascii="Arial"/>
                <w:color w:val="231F20"/>
                <w:sz w:val="16"/>
                <w:szCs w:val="16"/>
              </w:rPr>
              <w:t>teaching</w:t>
            </w:r>
            <w:r w:rsidRPr="00F9376A">
              <w:rPr>
                <w:rFonts w:ascii="Arial"/>
                <w:color w:val="231F20"/>
                <w:spacing w:val="-1"/>
                <w:sz w:val="16"/>
                <w:szCs w:val="16"/>
              </w:rPr>
              <w:t xml:space="preserve"> approaches</w:t>
            </w:r>
            <w:r w:rsidRPr="00F9376A">
              <w:rPr>
                <w:rFonts w:ascii="Arial"/>
                <w:color w:val="231F20"/>
                <w:sz w:val="16"/>
                <w:szCs w:val="16"/>
              </w:rPr>
              <w:t xml:space="preserve"> to</w:t>
            </w:r>
            <w:r w:rsidRPr="00F9376A">
              <w:rPr>
                <w:rFonts w:ascii="Arial"/>
                <w:color w:val="231F20"/>
                <w:spacing w:val="-1"/>
                <w:sz w:val="16"/>
                <w:szCs w:val="16"/>
              </w:rPr>
              <w:t xml:space="preserve"> engage and</w:t>
            </w:r>
            <w:r w:rsidRPr="00F9376A">
              <w:rPr>
                <w:rFonts w:ascii="Arial"/>
                <w:color w:val="231F20"/>
                <w:sz w:val="16"/>
                <w:szCs w:val="16"/>
              </w:rPr>
              <w:t xml:space="preserve"> support</w:t>
            </w:r>
            <w:r w:rsidRPr="00F9376A">
              <w:rPr>
                <w:rFonts w:ascii="Arial"/>
                <w:color w:val="231F20"/>
                <w:spacing w:val="25"/>
                <w:sz w:val="16"/>
                <w:szCs w:val="16"/>
              </w:rPr>
              <w:t xml:space="preserve"> </w:t>
            </w:r>
            <w:r w:rsidRPr="00F9376A">
              <w:rPr>
                <w:rFonts w:ascii="Arial"/>
                <w:color w:val="231F20"/>
                <w:sz w:val="16"/>
                <w:szCs w:val="16"/>
              </w:rPr>
              <w:t>them.</w:t>
            </w:r>
          </w:p>
        </w:tc>
        <w:tc>
          <w:tcPr>
            <w:tcW w:w="425" w:type="dxa"/>
            <w:vMerge/>
            <w:shd w:val="clear" w:color="auto" w:fill="ACB9CA"/>
          </w:tcPr>
          <w:p w14:paraId="4B24BBA5" w14:textId="77777777" w:rsidR="009170CC" w:rsidRPr="00F9376A" w:rsidRDefault="009170CC" w:rsidP="003C3F25">
            <w:pPr>
              <w:spacing w:before="64" w:line="250" w:lineRule="auto"/>
              <w:ind w:right="91"/>
              <w:jc w:val="center"/>
              <w:rPr>
                <w:rFonts w:ascii="Arial" w:eastAsia="Arial" w:hAnsi="Arial" w:cs="Arial"/>
              </w:rPr>
            </w:pPr>
          </w:p>
        </w:tc>
      </w:tr>
    </w:tbl>
    <w:p w14:paraId="2ECB215B" w14:textId="77777777" w:rsidR="009170CC" w:rsidRPr="00F9376A" w:rsidRDefault="009170CC" w:rsidP="009170CC">
      <w:pPr>
        <w:spacing w:before="64" w:line="250" w:lineRule="auto"/>
        <w:ind w:right="91"/>
        <w:rPr>
          <w:rFonts w:ascii="Arial" w:eastAsia="Arial" w:hAnsi="Arial" w:cs="Arial"/>
        </w:rPr>
      </w:pPr>
      <w:r w:rsidRPr="00F9376A">
        <w:rPr>
          <w:rFonts w:ascii="Arial" w:eastAsia="Arial" w:hAnsi="Arial" w:cs="Arial"/>
        </w:rPr>
        <w:tab/>
      </w:r>
      <w:r w:rsidRPr="00F9376A">
        <w:rPr>
          <w:rFonts w:ascii="Arial" w:eastAsia="Arial" w:hAnsi="Arial" w:cs="Arial"/>
        </w:rPr>
        <w:tab/>
      </w:r>
    </w:p>
    <w:tbl>
      <w:tblPr>
        <w:tblStyle w:val="TableGrid"/>
        <w:tblW w:w="5372" w:type="dxa"/>
        <w:tblInd w:w="2047" w:type="dxa"/>
        <w:tblLayout w:type="fixed"/>
        <w:tblLook w:val="04A0" w:firstRow="1" w:lastRow="0" w:firstColumn="1" w:lastColumn="0" w:noHBand="0" w:noVBand="1"/>
      </w:tblPr>
      <w:tblGrid>
        <w:gridCol w:w="4947"/>
        <w:gridCol w:w="425"/>
      </w:tblGrid>
      <w:tr w:rsidR="009170CC" w:rsidRPr="00F9376A" w14:paraId="423FE577" w14:textId="77777777" w:rsidTr="009170CC">
        <w:tc>
          <w:tcPr>
            <w:tcW w:w="4947" w:type="dxa"/>
            <w:shd w:val="clear" w:color="auto" w:fill="C5E0B3"/>
          </w:tcPr>
          <w:p w14:paraId="41CB6764" w14:textId="77777777" w:rsidR="009170CC" w:rsidRPr="00F9376A" w:rsidRDefault="009170CC" w:rsidP="003C3F25">
            <w:pPr>
              <w:tabs>
                <w:tab w:val="left" w:pos="346"/>
              </w:tabs>
              <w:spacing w:before="4" w:line="250" w:lineRule="auto"/>
              <w:ind w:right="395"/>
              <w:rPr>
                <w:rFonts w:ascii="Arial"/>
                <w:color w:val="231F20"/>
                <w:sz w:val="17"/>
              </w:rPr>
            </w:pPr>
            <w:r w:rsidRPr="00F9376A">
              <w:rPr>
                <w:rFonts w:ascii="Arial"/>
                <w:b/>
                <w:color w:val="231F20"/>
                <w:sz w:val="17"/>
              </w:rPr>
              <w:t>Make</w:t>
            </w:r>
            <w:r w:rsidRPr="00F9376A">
              <w:rPr>
                <w:rFonts w:ascii="Arial"/>
                <w:b/>
                <w:color w:val="231F20"/>
                <w:spacing w:val="-3"/>
                <w:sz w:val="17"/>
              </w:rPr>
              <w:t xml:space="preserve"> </w:t>
            </w:r>
            <w:r w:rsidRPr="00F9376A">
              <w:rPr>
                <w:rFonts w:ascii="Arial"/>
                <w:b/>
                <w:color w:val="231F20"/>
                <w:spacing w:val="-1"/>
                <w:sz w:val="17"/>
              </w:rPr>
              <w:t>accurate</w:t>
            </w:r>
            <w:r w:rsidRPr="00F9376A">
              <w:rPr>
                <w:rFonts w:ascii="Arial"/>
                <w:b/>
                <w:color w:val="231F20"/>
                <w:spacing w:val="-2"/>
                <w:sz w:val="17"/>
              </w:rPr>
              <w:t xml:space="preserve"> </w:t>
            </w:r>
            <w:r w:rsidRPr="00F9376A">
              <w:rPr>
                <w:rFonts w:ascii="Arial"/>
                <w:b/>
                <w:color w:val="231F20"/>
                <w:spacing w:val="-1"/>
                <w:sz w:val="17"/>
              </w:rPr>
              <w:t>and</w:t>
            </w:r>
            <w:r w:rsidRPr="00F9376A">
              <w:rPr>
                <w:rFonts w:ascii="Arial"/>
                <w:b/>
                <w:color w:val="231F20"/>
                <w:spacing w:val="-2"/>
                <w:sz w:val="17"/>
              </w:rPr>
              <w:t xml:space="preserve"> </w:t>
            </w:r>
            <w:r w:rsidRPr="00F9376A">
              <w:rPr>
                <w:rFonts w:ascii="Arial"/>
                <w:b/>
                <w:color w:val="231F20"/>
                <w:sz w:val="17"/>
              </w:rPr>
              <w:t>productive</w:t>
            </w:r>
            <w:r w:rsidRPr="00F9376A">
              <w:rPr>
                <w:rFonts w:ascii="Arial"/>
                <w:b/>
                <w:color w:val="231F20"/>
                <w:spacing w:val="-3"/>
                <w:sz w:val="17"/>
              </w:rPr>
              <w:t xml:space="preserve"> </w:t>
            </w:r>
            <w:r w:rsidRPr="00F9376A">
              <w:rPr>
                <w:rFonts w:ascii="Arial"/>
                <w:b/>
                <w:color w:val="231F20"/>
                <w:sz w:val="17"/>
              </w:rPr>
              <w:t>use</w:t>
            </w:r>
            <w:r w:rsidRPr="00F9376A">
              <w:rPr>
                <w:rFonts w:ascii="Arial"/>
                <w:b/>
                <w:color w:val="231F20"/>
                <w:spacing w:val="-3"/>
                <w:sz w:val="17"/>
              </w:rPr>
              <w:t xml:space="preserve"> </w:t>
            </w:r>
            <w:r w:rsidRPr="00F9376A">
              <w:rPr>
                <w:rFonts w:ascii="Arial"/>
                <w:b/>
                <w:color w:val="231F20"/>
                <w:sz w:val="17"/>
              </w:rPr>
              <w:t>of</w:t>
            </w:r>
            <w:r w:rsidRPr="00F9376A">
              <w:rPr>
                <w:rFonts w:ascii="Arial"/>
                <w:b/>
                <w:color w:val="231F20"/>
                <w:spacing w:val="-3"/>
                <w:sz w:val="17"/>
              </w:rPr>
              <w:t xml:space="preserve"> </w:t>
            </w:r>
            <w:r w:rsidRPr="00F9376A">
              <w:rPr>
                <w:rFonts w:ascii="Arial"/>
                <w:b/>
                <w:color w:val="231F20"/>
                <w:spacing w:val="-1"/>
                <w:sz w:val="17"/>
              </w:rPr>
              <w:t>assessment (S6)</w:t>
            </w:r>
          </w:p>
        </w:tc>
        <w:tc>
          <w:tcPr>
            <w:tcW w:w="425" w:type="dxa"/>
            <w:vMerge w:val="restart"/>
            <w:shd w:val="clear" w:color="auto" w:fill="C5E0B3"/>
            <w:textDirection w:val="tbRl"/>
          </w:tcPr>
          <w:p w14:paraId="334A3E2C" w14:textId="77777777" w:rsidR="009170CC" w:rsidRPr="00F9376A" w:rsidRDefault="009170CC" w:rsidP="003C3F25">
            <w:pPr>
              <w:spacing w:before="64" w:line="250" w:lineRule="auto"/>
              <w:ind w:left="113" w:right="91"/>
              <w:jc w:val="center"/>
              <w:rPr>
                <w:rFonts w:ascii="Arial" w:eastAsia="Arial" w:hAnsi="Arial" w:cs="Arial"/>
                <w:b/>
              </w:rPr>
            </w:pPr>
            <w:r w:rsidRPr="00F9376A">
              <w:rPr>
                <w:rFonts w:ascii="Arial" w:eastAsia="Arial" w:hAnsi="Arial" w:cs="Arial"/>
                <w:b/>
              </w:rPr>
              <w:t>Assessment</w:t>
            </w:r>
          </w:p>
        </w:tc>
      </w:tr>
      <w:tr w:rsidR="009170CC" w:rsidRPr="00F9376A" w14:paraId="3730C603" w14:textId="77777777" w:rsidTr="009170CC">
        <w:tc>
          <w:tcPr>
            <w:tcW w:w="4947" w:type="dxa"/>
          </w:tcPr>
          <w:p w14:paraId="2852EB03" w14:textId="77777777" w:rsidR="009170CC" w:rsidRPr="00F9376A" w:rsidRDefault="009170CC" w:rsidP="00D0561C">
            <w:pPr>
              <w:pStyle w:val="ListParagraph"/>
              <w:widowControl w:val="0"/>
              <w:numPr>
                <w:ilvl w:val="0"/>
                <w:numId w:val="53"/>
              </w:numPr>
              <w:tabs>
                <w:tab w:val="left" w:pos="339"/>
              </w:tabs>
              <w:spacing w:line="250" w:lineRule="auto"/>
              <w:ind w:right="303" w:hanging="237"/>
              <w:rPr>
                <w:rFonts w:ascii="Arial" w:eastAsia="Arial" w:hAnsi="Arial" w:cs="Arial"/>
                <w:sz w:val="16"/>
                <w:szCs w:val="16"/>
              </w:rPr>
            </w:pPr>
            <w:r w:rsidRPr="00F9376A">
              <w:rPr>
                <w:rFonts w:ascii="Arial"/>
                <w:color w:val="231F20"/>
                <w:sz w:val="16"/>
                <w:szCs w:val="16"/>
              </w:rPr>
              <w:t>know</w:t>
            </w:r>
            <w:r w:rsidRPr="00F9376A">
              <w:rPr>
                <w:rFonts w:ascii="Arial"/>
                <w:color w:val="231F20"/>
                <w:spacing w:val="-2"/>
                <w:sz w:val="16"/>
                <w:szCs w:val="16"/>
              </w:rPr>
              <w:t xml:space="preserve"> </w:t>
            </w:r>
            <w:r w:rsidRPr="00F9376A">
              <w:rPr>
                <w:rFonts w:ascii="Arial"/>
                <w:color w:val="231F20"/>
                <w:spacing w:val="-1"/>
                <w:sz w:val="16"/>
                <w:szCs w:val="16"/>
              </w:rPr>
              <w:t>and</w:t>
            </w:r>
            <w:r w:rsidRPr="00F9376A">
              <w:rPr>
                <w:rFonts w:ascii="Arial"/>
                <w:color w:val="231F20"/>
                <w:sz w:val="16"/>
                <w:szCs w:val="16"/>
              </w:rPr>
              <w:t xml:space="preserve"> </w:t>
            </w:r>
            <w:r w:rsidRPr="00F9376A">
              <w:rPr>
                <w:rFonts w:ascii="Arial"/>
                <w:color w:val="231F20"/>
                <w:spacing w:val="-1"/>
                <w:sz w:val="16"/>
                <w:szCs w:val="16"/>
              </w:rPr>
              <w:t>understand</w:t>
            </w:r>
            <w:r w:rsidRPr="00F9376A">
              <w:rPr>
                <w:rFonts w:ascii="Arial"/>
                <w:color w:val="231F20"/>
                <w:sz w:val="16"/>
                <w:szCs w:val="16"/>
              </w:rPr>
              <w:t xml:space="preserve"> </w:t>
            </w:r>
            <w:r w:rsidRPr="00F9376A">
              <w:rPr>
                <w:rFonts w:ascii="Arial"/>
                <w:color w:val="231F20"/>
                <w:spacing w:val="-1"/>
                <w:sz w:val="16"/>
                <w:szCs w:val="16"/>
              </w:rPr>
              <w:t>how</w:t>
            </w:r>
            <w:r w:rsidRPr="00F9376A">
              <w:rPr>
                <w:rFonts w:ascii="Arial"/>
                <w:color w:val="231F20"/>
                <w:sz w:val="16"/>
                <w:szCs w:val="16"/>
              </w:rPr>
              <w:t xml:space="preserve"> to</w:t>
            </w:r>
            <w:r w:rsidRPr="00F9376A">
              <w:rPr>
                <w:rFonts w:ascii="Arial"/>
                <w:color w:val="231F20"/>
                <w:spacing w:val="-1"/>
                <w:sz w:val="16"/>
                <w:szCs w:val="16"/>
              </w:rPr>
              <w:t xml:space="preserve"> assess </w:t>
            </w:r>
            <w:r w:rsidRPr="00F9376A">
              <w:rPr>
                <w:rFonts w:ascii="Arial"/>
                <w:color w:val="231F20"/>
                <w:sz w:val="16"/>
                <w:szCs w:val="16"/>
              </w:rPr>
              <w:t>the</w:t>
            </w:r>
            <w:r w:rsidRPr="00F9376A">
              <w:rPr>
                <w:rFonts w:ascii="Arial"/>
                <w:color w:val="231F20"/>
                <w:spacing w:val="-1"/>
                <w:sz w:val="16"/>
                <w:szCs w:val="16"/>
              </w:rPr>
              <w:t xml:space="preserve"> </w:t>
            </w:r>
            <w:r w:rsidRPr="00F9376A">
              <w:rPr>
                <w:rFonts w:ascii="Arial"/>
                <w:color w:val="231F20"/>
                <w:sz w:val="16"/>
                <w:szCs w:val="16"/>
              </w:rPr>
              <w:t>relevant</w:t>
            </w:r>
            <w:r w:rsidRPr="00F9376A">
              <w:rPr>
                <w:rFonts w:ascii="Arial"/>
                <w:color w:val="231F20"/>
                <w:spacing w:val="-1"/>
                <w:sz w:val="16"/>
                <w:szCs w:val="16"/>
              </w:rPr>
              <w:t xml:space="preserve"> </w:t>
            </w:r>
            <w:r w:rsidRPr="00F9376A">
              <w:rPr>
                <w:rFonts w:ascii="Arial"/>
                <w:color w:val="231F20"/>
                <w:sz w:val="16"/>
                <w:szCs w:val="16"/>
              </w:rPr>
              <w:t>subject</w:t>
            </w:r>
            <w:r w:rsidRPr="00F9376A">
              <w:rPr>
                <w:rFonts w:ascii="Arial"/>
                <w:color w:val="231F20"/>
                <w:spacing w:val="25"/>
                <w:sz w:val="16"/>
                <w:szCs w:val="16"/>
              </w:rPr>
              <w:t xml:space="preserve"> </w:t>
            </w:r>
            <w:r w:rsidRPr="00F9376A">
              <w:rPr>
                <w:rFonts w:ascii="Arial"/>
                <w:color w:val="231F20"/>
                <w:spacing w:val="-1"/>
                <w:sz w:val="16"/>
                <w:szCs w:val="16"/>
              </w:rPr>
              <w:t>and</w:t>
            </w:r>
            <w:r w:rsidRPr="00F9376A">
              <w:rPr>
                <w:rFonts w:ascii="Arial"/>
                <w:color w:val="231F20"/>
                <w:spacing w:val="-2"/>
                <w:sz w:val="16"/>
                <w:szCs w:val="16"/>
              </w:rPr>
              <w:t xml:space="preserve"> </w:t>
            </w:r>
            <w:r w:rsidRPr="00F9376A">
              <w:rPr>
                <w:rFonts w:ascii="Arial"/>
                <w:color w:val="231F20"/>
                <w:sz w:val="16"/>
                <w:szCs w:val="16"/>
              </w:rPr>
              <w:t>curriculum</w:t>
            </w:r>
            <w:r w:rsidRPr="00F9376A">
              <w:rPr>
                <w:rFonts w:ascii="Arial"/>
                <w:color w:val="231F20"/>
                <w:spacing w:val="-2"/>
                <w:sz w:val="16"/>
                <w:szCs w:val="16"/>
              </w:rPr>
              <w:t xml:space="preserve"> </w:t>
            </w:r>
            <w:r w:rsidRPr="00F9376A">
              <w:rPr>
                <w:rFonts w:ascii="Arial"/>
                <w:color w:val="231F20"/>
                <w:spacing w:val="-1"/>
                <w:sz w:val="16"/>
                <w:szCs w:val="16"/>
              </w:rPr>
              <w:t>areas, including</w:t>
            </w:r>
            <w:r w:rsidRPr="00F9376A">
              <w:rPr>
                <w:rFonts w:ascii="Arial"/>
                <w:color w:val="231F20"/>
                <w:spacing w:val="-2"/>
                <w:sz w:val="16"/>
                <w:szCs w:val="16"/>
              </w:rPr>
              <w:t xml:space="preserve"> </w:t>
            </w:r>
            <w:r w:rsidRPr="00F9376A">
              <w:rPr>
                <w:rFonts w:ascii="Arial"/>
                <w:color w:val="231F20"/>
                <w:sz w:val="16"/>
                <w:szCs w:val="16"/>
              </w:rPr>
              <w:t>statutory</w:t>
            </w:r>
            <w:r w:rsidRPr="00F9376A">
              <w:rPr>
                <w:rFonts w:ascii="Arial"/>
                <w:color w:val="231F20"/>
                <w:spacing w:val="-1"/>
                <w:sz w:val="16"/>
                <w:szCs w:val="16"/>
              </w:rPr>
              <w:t xml:space="preserve"> assessment</w:t>
            </w:r>
            <w:r w:rsidRPr="00F9376A">
              <w:rPr>
                <w:rFonts w:ascii="Arial"/>
                <w:color w:val="231F20"/>
                <w:spacing w:val="23"/>
                <w:sz w:val="16"/>
                <w:szCs w:val="16"/>
              </w:rPr>
              <w:t xml:space="preserve"> </w:t>
            </w:r>
            <w:proofErr w:type="gramStart"/>
            <w:r w:rsidRPr="00F9376A">
              <w:rPr>
                <w:rFonts w:ascii="Arial"/>
                <w:color w:val="231F20"/>
                <w:sz w:val="16"/>
                <w:szCs w:val="16"/>
              </w:rPr>
              <w:t>requirements</w:t>
            </w:r>
            <w:proofErr w:type="gramEnd"/>
          </w:p>
          <w:p w14:paraId="100E9155" w14:textId="77777777" w:rsidR="009170CC" w:rsidRPr="00F9376A" w:rsidRDefault="009170CC" w:rsidP="00D0561C">
            <w:pPr>
              <w:pStyle w:val="ListParagraph"/>
              <w:widowControl w:val="0"/>
              <w:numPr>
                <w:ilvl w:val="0"/>
                <w:numId w:val="53"/>
              </w:numPr>
              <w:tabs>
                <w:tab w:val="left" w:pos="339"/>
              </w:tabs>
              <w:spacing w:line="250" w:lineRule="auto"/>
              <w:ind w:right="2" w:hanging="237"/>
              <w:rPr>
                <w:rFonts w:ascii="Arial" w:eastAsia="Arial" w:hAnsi="Arial" w:cs="Arial"/>
                <w:sz w:val="16"/>
                <w:szCs w:val="16"/>
              </w:rPr>
            </w:pPr>
            <w:r w:rsidRPr="00F9376A">
              <w:rPr>
                <w:rFonts w:ascii="Arial" w:eastAsia="Arial" w:hAnsi="Arial" w:cs="Arial"/>
                <w:color w:val="231F20"/>
                <w:sz w:val="16"/>
                <w:szCs w:val="16"/>
              </w:rPr>
              <w:t>make</w:t>
            </w:r>
            <w:r w:rsidRPr="00F9376A">
              <w:rPr>
                <w:rFonts w:ascii="Arial" w:eastAsia="Arial" w:hAnsi="Arial" w:cs="Arial"/>
                <w:color w:val="231F20"/>
                <w:spacing w:val="-2"/>
                <w:sz w:val="16"/>
                <w:szCs w:val="16"/>
              </w:rPr>
              <w:t xml:space="preserve"> </w:t>
            </w:r>
            <w:r w:rsidRPr="00F9376A">
              <w:rPr>
                <w:rFonts w:ascii="Arial" w:eastAsia="Arial" w:hAnsi="Arial" w:cs="Arial"/>
                <w:color w:val="231F20"/>
                <w:spacing w:val="-1"/>
                <w:sz w:val="16"/>
                <w:szCs w:val="16"/>
              </w:rPr>
              <w:t>use</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 xml:space="preserve">of </w:t>
            </w:r>
            <w:r w:rsidRPr="00F9376A">
              <w:rPr>
                <w:rFonts w:ascii="Arial" w:eastAsia="Arial" w:hAnsi="Arial" w:cs="Arial"/>
                <w:color w:val="231F20"/>
                <w:sz w:val="16"/>
                <w:szCs w:val="16"/>
              </w:rPr>
              <w:t>formative</w:t>
            </w:r>
            <w:r w:rsidRPr="00F9376A">
              <w:rPr>
                <w:rFonts w:ascii="Arial" w:eastAsia="Arial" w:hAnsi="Arial" w:cs="Arial"/>
                <w:color w:val="231F20"/>
                <w:spacing w:val="-1"/>
                <w:sz w:val="16"/>
                <w:szCs w:val="16"/>
              </w:rPr>
              <w:t xml:space="preserve"> and</w:t>
            </w:r>
            <w:r w:rsidRPr="00F9376A">
              <w:rPr>
                <w:rFonts w:ascii="Arial" w:eastAsia="Arial" w:hAnsi="Arial" w:cs="Arial"/>
                <w:color w:val="231F20"/>
                <w:sz w:val="16"/>
                <w:szCs w:val="16"/>
              </w:rPr>
              <w:t xml:space="preserve"> summative</w:t>
            </w:r>
            <w:r w:rsidRPr="00F9376A">
              <w:rPr>
                <w:rFonts w:ascii="Arial" w:eastAsia="Arial" w:hAnsi="Arial" w:cs="Arial"/>
                <w:color w:val="231F20"/>
                <w:spacing w:val="-2"/>
                <w:sz w:val="16"/>
                <w:szCs w:val="16"/>
              </w:rPr>
              <w:t xml:space="preserve"> </w:t>
            </w:r>
            <w:r w:rsidRPr="00F9376A">
              <w:rPr>
                <w:rFonts w:ascii="Arial" w:eastAsia="Arial" w:hAnsi="Arial" w:cs="Arial"/>
                <w:color w:val="231F20"/>
                <w:spacing w:val="-1"/>
                <w:sz w:val="16"/>
                <w:szCs w:val="16"/>
              </w:rPr>
              <w:t>assessment</w:t>
            </w:r>
            <w:r w:rsidRPr="00F9376A">
              <w:rPr>
                <w:rFonts w:ascii="Arial" w:eastAsia="Arial" w:hAnsi="Arial" w:cs="Arial"/>
                <w:color w:val="231F20"/>
                <w:sz w:val="16"/>
                <w:szCs w:val="16"/>
              </w:rPr>
              <w:t xml:space="preserve"> to</w:t>
            </w:r>
            <w:r w:rsidRPr="00F9376A">
              <w:rPr>
                <w:rFonts w:ascii="Arial" w:eastAsia="Arial" w:hAnsi="Arial" w:cs="Arial"/>
                <w:color w:val="231F20"/>
                <w:spacing w:val="-1"/>
                <w:sz w:val="16"/>
                <w:szCs w:val="16"/>
              </w:rPr>
              <w:t xml:space="preserve"> </w:t>
            </w:r>
            <w:r w:rsidRPr="00F9376A">
              <w:rPr>
                <w:rFonts w:ascii="Arial" w:eastAsia="Arial" w:hAnsi="Arial" w:cs="Arial"/>
                <w:color w:val="231F20"/>
                <w:sz w:val="16"/>
                <w:szCs w:val="16"/>
              </w:rPr>
              <w:t>secure</w:t>
            </w:r>
            <w:r w:rsidRPr="00F9376A">
              <w:rPr>
                <w:rFonts w:ascii="Arial" w:eastAsia="Arial" w:hAnsi="Arial" w:cs="Arial"/>
                <w:color w:val="231F20"/>
                <w:spacing w:val="25"/>
                <w:sz w:val="16"/>
                <w:szCs w:val="16"/>
              </w:rPr>
              <w:t xml:space="preserve"> </w:t>
            </w:r>
            <w:r w:rsidRPr="00F9376A">
              <w:rPr>
                <w:rFonts w:ascii="Arial" w:eastAsia="Arial" w:hAnsi="Arial" w:cs="Arial"/>
                <w:color w:val="231F20"/>
                <w:spacing w:val="-1"/>
                <w:sz w:val="16"/>
                <w:szCs w:val="16"/>
              </w:rPr>
              <w:t>pupils’</w:t>
            </w:r>
            <w:r w:rsidRPr="00F9376A">
              <w:rPr>
                <w:rFonts w:ascii="Arial" w:eastAsia="Arial" w:hAnsi="Arial" w:cs="Arial"/>
                <w:color w:val="231F20"/>
                <w:spacing w:val="-7"/>
                <w:sz w:val="16"/>
                <w:szCs w:val="16"/>
              </w:rPr>
              <w:t xml:space="preserve"> </w:t>
            </w:r>
            <w:r w:rsidRPr="00F9376A">
              <w:rPr>
                <w:rFonts w:ascii="Arial" w:eastAsia="Arial" w:hAnsi="Arial" w:cs="Arial"/>
                <w:color w:val="231F20"/>
                <w:spacing w:val="-1"/>
                <w:sz w:val="16"/>
                <w:szCs w:val="16"/>
              </w:rPr>
              <w:t>progress</w:t>
            </w:r>
          </w:p>
          <w:p w14:paraId="19EA290C" w14:textId="77777777" w:rsidR="009170CC" w:rsidRPr="00F9376A" w:rsidRDefault="009170CC" w:rsidP="00D0561C">
            <w:pPr>
              <w:pStyle w:val="ListParagraph"/>
              <w:widowControl w:val="0"/>
              <w:numPr>
                <w:ilvl w:val="0"/>
                <w:numId w:val="53"/>
              </w:numPr>
              <w:tabs>
                <w:tab w:val="left" w:pos="339"/>
              </w:tabs>
              <w:spacing w:line="250" w:lineRule="auto"/>
              <w:ind w:right="124" w:hanging="237"/>
              <w:rPr>
                <w:rFonts w:ascii="Arial" w:eastAsia="Arial" w:hAnsi="Arial" w:cs="Arial"/>
                <w:sz w:val="16"/>
                <w:szCs w:val="16"/>
              </w:rPr>
            </w:pPr>
            <w:r w:rsidRPr="00F9376A">
              <w:rPr>
                <w:rFonts w:ascii="Arial"/>
                <w:color w:val="231F20"/>
                <w:spacing w:val="-1"/>
                <w:sz w:val="16"/>
                <w:szCs w:val="16"/>
              </w:rPr>
              <w:t>use</w:t>
            </w:r>
            <w:r w:rsidRPr="00F9376A">
              <w:rPr>
                <w:rFonts w:ascii="Arial"/>
                <w:color w:val="231F20"/>
                <w:spacing w:val="-2"/>
                <w:sz w:val="16"/>
                <w:szCs w:val="16"/>
              </w:rPr>
              <w:t xml:space="preserve"> </w:t>
            </w:r>
            <w:r w:rsidRPr="00F9376A">
              <w:rPr>
                <w:rFonts w:ascii="Arial"/>
                <w:color w:val="231F20"/>
                <w:sz w:val="16"/>
                <w:szCs w:val="16"/>
              </w:rPr>
              <w:t>relevant</w:t>
            </w:r>
            <w:r w:rsidRPr="00F9376A">
              <w:rPr>
                <w:rFonts w:ascii="Arial"/>
                <w:color w:val="231F20"/>
                <w:spacing w:val="-2"/>
                <w:sz w:val="16"/>
                <w:szCs w:val="16"/>
              </w:rPr>
              <w:t xml:space="preserve"> </w:t>
            </w:r>
            <w:r w:rsidRPr="00F9376A">
              <w:rPr>
                <w:rFonts w:ascii="Arial"/>
                <w:color w:val="231F20"/>
                <w:spacing w:val="-1"/>
                <w:sz w:val="16"/>
                <w:szCs w:val="16"/>
              </w:rPr>
              <w:t xml:space="preserve">data </w:t>
            </w:r>
            <w:r w:rsidRPr="00F9376A">
              <w:rPr>
                <w:rFonts w:ascii="Arial"/>
                <w:color w:val="231F20"/>
                <w:sz w:val="16"/>
                <w:szCs w:val="16"/>
              </w:rPr>
              <w:t>to</w:t>
            </w:r>
            <w:r w:rsidRPr="00F9376A">
              <w:rPr>
                <w:rFonts w:ascii="Arial"/>
                <w:color w:val="231F20"/>
                <w:spacing w:val="-2"/>
                <w:sz w:val="16"/>
                <w:szCs w:val="16"/>
              </w:rPr>
              <w:t xml:space="preserve"> </w:t>
            </w:r>
            <w:r w:rsidRPr="00F9376A">
              <w:rPr>
                <w:rFonts w:ascii="Arial"/>
                <w:color w:val="231F20"/>
                <w:sz w:val="16"/>
                <w:szCs w:val="16"/>
              </w:rPr>
              <w:t>monitor</w:t>
            </w:r>
            <w:r w:rsidRPr="00F9376A">
              <w:rPr>
                <w:rFonts w:ascii="Arial"/>
                <w:color w:val="231F20"/>
                <w:spacing w:val="-2"/>
                <w:sz w:val="16"/>
                <w:szCs w:val="16"/>
              </w:rPr>
              <w:t xml:space="preserve"> </w:t>
            </w:r>
            <w:r w:rsidRPr="00F9376A">
              <w:rPr>
                <w:rFonts w:ascii="Arial"/>
                <w:color w:val="231F20"/>
                <w:spacing w:val="-1"/>
                <w:sz w:val="16"/>
                <w:szCs w:val="16"/>
              </w:rPr>
              <w:t xml:space="preserve">progress, </w:t>
            </w:r>
            <w:r w:rsidRPr="00F9376A">
              <w:rPr>
                <w:rFonts w:ascii="Arial"/>
                <w:color w:val="231F20"/>
                <w:sz w:val="16"/>
                <w:szCs w:val="16"/>
              </w:rPr>
              <w:t>set</w:t>
            </w:r>
            <w:r w:rsidRPr="00F9376A">
              <w:rPr>
                <w:rFonts w:ascii="Arial"/>
                <w:color w:val="231F20"/>
                <w:spacing w:val="-1"/>
                <w:sz w:val="16"/>
                <w:szCs w:val="16"/>
              </w:rPr>
              <w:t xml:space="preserve"> </w:t>
            </w:r>
            <w:r w:rsidRPr="00F9376A">
              <w:rPr>
                <w:rFonts w:ascii="Arial"/>
                <w:color w:val="231F20"/>
                <w:sz w:val="16"/>
                <w:szCs w:val="16"/>
              </w:rPr>
              <w:t>targets,</w:t>
            </w:r>
            <w:r w:rsidRPr="00F9376A">
              <w:rPr>
                <w:rFonts w:ascii="Arial"/>
                <w:color w:val="231F20"/>
                <w:spacing w:val="-2"/>
                <w:sz w:val="16"/>
                <w:szCs w:val="16"/>
              </w:rPr>
              <w:t xml:space="preserve"> </w:t>
            </w:r>
            <w:r w:rsidRPr="00F9376A">
              <w:rPr>
                <w:rFonts w:ascii="Arial"/>
                <w:color w:val="231F20"/>
                <w:spacing w:val="-1"/>
                <w:sz w:val="16"/>
                <w:szCs w:val="16"/>
              </w:rPr>
              <w:t>and plan</w:t>
            </w:r>
            <w:r w:rsidRPr="00F9376A">
              <w:rPr>
                <w:rFonts w:ascii="Arial"/>
                <w:color w:val="231F20"/>
                <w:spacing w:val="24"/>
                <w:sz w:val="16"/>
                <w:szCs w:val="16"/>
              </w:rPr>
              <w:t xml:space="preserve"> </w:t>
            </w:r>
            <w:r w:rsidRPr="00F9376A">
              <w:rPr>
                <w:rFonts w:ascii="Arial"/>
                <w:color w:val="231F20"/>
                <w:sz w:val="16"/>
                <w:szCs w:val="16"/>
              </w:rPr>
              <w:t>subsequent</w:t>
            </w:r>
            <w:r w:rsidRPr="00F9376A">
              <w:rPr>
                <w:rFonts w:ascii="Arial"/>
                <w:color w:val="231F20"/>
                <w:spacing w:val="-1"/>
                <w:sz w:val="16"/>
                <w:szCs w:val="16"/>
              </w:rPr>
              <w:t xml:space="preserve"> </w:t>
            </w:r>
            <w:proofErr w:type="gramStart"/>
            <w:r w:rsidRPr="00F9376A">
              <w:rPr>
                <w:rFonts w:ascii="Arial"/>
                <w:color w:val="231F20"/>
                <w:spacing w:val="-1"/>
                <w:sz w:val="16"/>
                <w:szCs w:val="16"/>
              </w:rPr>
              <w:t>lessons</w:t>
            </w:r>
            <w:proofErr w:type="gramEnd"/>
          </w:p>
          <w:p w14:paraId="4735698E" w14:textId="77777777" w:rsidR="009170CC" w:rsidRPr="00F9376A" w:rsidRDefault="009170CC" w:rsidP="00D0561C">
            <w:pPr>
              <w:pStyle w:val="ListParagraph"/>
              <w:widowControl w:val="0"/>
              <w:numPr>
                <w:ilvl w:val="0"/>
                <w:numId w:val="53"/>
              </w:numPr>
              <w:tabs>
                <w:tab w:val="left" w:pos="346"/>
              </w:tabs>
              <w:spacing w:before="4" w:line="250" w:lineRule="auto"/>
              <w:ind w:right="395" w:hanging="237"/>
              <w:rPr>
                <w:rFonts w:ascii="Arial"/>
                <w:color w:val="231F20"/>
                <w:sz w:val="17"/>
              </w:rPr>
            </w:pPr>
            <w:r w:rsidRPr="00F9376A">
              <w:rPr>
                <w:rFonts w:ascii="Arial"/>
                <w:color w:val="231F20"/>
                <w:spacing w:val="-1"/>
                <w:sz w:val="16"/>
                <w:szCs w:val="16"/>
              </w:rPr>
              <w:t>give</w:t>
            </w:r>
            <w:r w:rsidRPr="00F9376A">
              <w:rPr>
                <w:rFonts w:ascii="Arial"/>
                <w:color w:val="231F20"/>
                <w:sz w:val="16"/>
                <w:szCs w:val="16"/>
              </w:rPr>
              <w:t xml:space="preserve"> </w:t>
            </w:r>
            <w:r w:rsidRPr="00F9376A">
              <w:rPr>
                <w:rFonts w:ascii="Arial"/>
                <w:color w:val="231F20"/>
                <w:spacing w:val="-1"/>
                <w:sz w:val="16"/>
                <w:szCs w:val="16"/>
              </w:rPr>
              <w:t>pupils</w:t>
            </w:r>
            <w:r w:rsidRPr="00F9376A">
              <w:rPr>
                <w:rFonts w:ascii="Arial"/>
                <w:color w:val="231F20"/>
                <w:sz w:val="16"/>
                <w:szCs w:val="16"/>
              </w:rPr>
              <w:t xml:space="preserve"> regular</w:t>
            </w:r>
            <w:r w:rsidRPr="00F9376A">
              <w:rPr>
                <w:rFonts w:ascii="Arial"/>
                <w:color w:val="231F20"/>
                <w:spacing w:val="-1"/>
                <w:sz w:val="16"/>
                <w:szCs w:val="16"/>
              </w:rPr>
              <w:t xml:space="preserve"> </w:t>
            </w:r>
            <w:r w:rsidRPr="00F9376A">
              <w:rPr>
                <w:rFonts w:ascii="Arial"/>
                <w:color w:val="231F20"/>
                <w:sz w:val="16"/>
                <w:szCs w:val="16"/>
              </w:rPr>
              <w:t>feedback,</w:t>
            </w:r>
            <w:r w:rsidRPr="00F9376A">
              <w:rPr>
                <w:rFonts w:ascii="Arial"/>
                <w:color w:val="231F20"/>
                <w:spacing w:val="-1"/>
                <w:sz w:val="16"/>
                <w:szCs w:val="16"/>
              </w:rPr>
              <w:t xml:space="preserve"> both</w:t>
            </w:r>
            <w:r w:rsidRPr="00F9376A">
              <w:rPr>
                <w:rFonts w:ascii="Arial"/>
                <w:color w:val="231F20"/>
                <w:sz w:val="16"/>
                <w:szCs w:val="16"/>
              </w:rPr>
              <w:t xml:space="preserve"> </w:t>
            </w:r>
            <w:r w:rsidRPr="00F9376A">
              <w:rPr>
                <w:rFonts w:ascii="Arial"/>
                <w:color w:val="231F20"/>
                <w:spacing w:val="-1"/>
                <w:sz w:val="16"/>
                <w:szCs w:val="16"/>
              </w:rPr>
              <w:t>orally</w:t>
            </w:r>
            <w:r w:rsidRPr="00F9376A">
              <w:rPr>
                <w:rFonts w:ascii="Arial"/>
                <w:color w:val="231F20"/>
                <w:sz w:val="16"/>
                <w:szCs w:val="16"/>
              </w:rPr>
              <w:t xml:space="preserve"> </w:t>
            </w:r>
            <w:r w:rsidRPr="00F9376A">
              <w:rPr>
                <w:rFonts w:ascii="Arial"/>
                <w:color w:val="231F20"/>
                <w:spacing w:val="-1"/>
                <w:sz w:val="16"/>
                <w:szCs w:val="16"/>
              </w:rPr>
              <w:t>and</w:t>
            </w:r>
            <w:r w:rsidRPr="00F9376A">
              <w:rPr>
                <w:rFonts w:ascii="Arial"/>
                <w:color w:val="231F20"/>
                <w:sz w:val="16"/>
                <w:szCs w:val="16"/>
              </w:rPr>
              <w:t xml:space="preserve"> through</w:t>
            </w:r>
            <w:r w:rsidRPr="00F9376A">
              <w:rPr>
                <w:rFonts w:ascii="Arial"/>
                <w:color w:val="231F20"/>
                <w:spacing w:val="26"/>
                <w:sz w:val="16"/>
                <w:szCs w:val="16"/>
              </w:rPr>
              <w:t xml:space="preserve"> </w:t>
            </w:r>
            <w:r w:rsidRPr="00F9376A">
              <w:rPr>
                <w:rFonts w:ascii="Arial"/>
                <w:color w:val="231F20"/>
                <w:spacing w:val="-1"/>
                <w:sz w:val="16"/>
                <w:szCs w:val="16"/>
              </w:rPr>
              <w:t xml:space="preserve">accurate </w:t>
            </w:r>
            <w:r w:rsidRPr="00F9376A">
              <w:rPr>
                <w:rFonts w:ascii="Arial"/>
                <w:color w:val="231F20"/>
                <w:sz w:val="16"/>
                <w:szCs w:val="16"/>
              </w:rPr>
              <w:t>marking,</w:t>
            </w:r>
            <w:r w:rsidRPr="00F9376A">
              <w:rPr>
                <w:rFonts w:ascii="Arial"/>
                <w:color w:val="231F20"/>
                <w:spacing w:val="-1"/>
                <w:sz w:val="16"/>
                <w:szCs w:val="16"/>
              </w:rPr>
              <w:t xml:space="preserve"> and encourage</w:t>
            </w:r>
            <w:r w:rsidRPr="00F9376A">
              <w:rPr>
                <w:rFonts w:ascii="Arial"/>
                <w:color w:val="231F20"/>
                <w:sz w:val="16"/>
                <w:szCs w:val="16"/>
              </w:rPr>
              <w:t xml:space="preserve"> </w:t>
            </w:r>
            <w:r w:rsidRPr="00F9376A">
              <w:rPr>
                <w:rFonts w:ascii="Arial"/>
                <w:color w:val="231F20"/>
                <w:spacing w:val="-1"/>
                <w:sz w:val="16"/>
                <w:szCs w:val="16"/>
              </w:rPr>
              <w:t>pupils</w:t>
            </w:r>
            <w:r w:rsidRPr="00F9376A">
              <w:rPr>
                <w:rFonts w:ascii="Arial"/>
                <w:color w:val="231F20"/>
                <w:sz w:val="16"/>
                <w:szCs w:val="16"/>
              </w:rPr>
              <w:t xml:space="preserve"> to</w:t>
            </w:r>
            <w:r w:rsidRPr="00F9376A">
              <w:rPr>
                <w:rFonts w:ascii="Arial"/>
                <w:color w:val="231F20"/>
                <w:spacing w:val="-2"/>
                <w:sz w:val="16"/>
                <w:szCs w:val="16"/>
              </w:rPr>
              <w:t xml:space="preserve"> </w:t>
            </w:r>
            <w:r w:rsidRPr="00F9376A">
              <w:rPr>
                <w:rFonts w:ascii="Arial"/>
                <w:color w:val="231F20"/>
                <w:sz w:val="16"/>
                <w:szCs w:val="16"/>
              </w:rPr>
              <w:t>respond</w:t>
            </w:r>
            <w:r w:rsidRPr="00F9376A">
              <w:rPr>
                <w:rFonts w:ascii="Arial"/>
                <w:color w:val="231F20"/>
                <w:spacing w:val="-1"/>
                <w:sz w:val="16"/>
                <w:szCs w:val="16"/>
              </w:rPr>
              <w:t xml:space="preserve"> </w:t>
            </w:r>
            <w:r w:rsidRPr="00F9376A">
              <w:rPr>
                <w:rFonts w:ascii="Arial"/>
                <w:color w:val="231F20"/>
                <w:sz w:val="16"/>
                <w:szCs w:val="16"/>
              </w:rPr>
              <w:t>to</w:t>
            </w:r>
            <w:r w:rsidRPr="00F9376A">
              <w:rPr>
                <w:rFonts w:ascii="Arial"/>
                <w:color w:val="231F20"/>
                <w:spacing w:val="-1"/>
                <w:sz w:val="16"/>
                <w:szCs w:val="16"/>
              </w:rPr>
              <w:t xml:space="preserve"> </w:t>
            </w:r>
            <w:r w:rsidRPr="00F9376A">
              <w:rPr>
                <w:rFonts w:ascii="Arial"/>
                <w:color w:val="231F20"/>
                <w:sz w:val="16"/>
                <w:szCs w:val="16"/>
              </w:rPr>
              <w:t>the</w:t>
            </w:r>
            <w:r w:rsidRPr="00F9376A">
              <w:rPr>
                <w:rFonts w:ascii="Arial"/>
                <w:color w:val="231F20"/>
                <w:spacing w:val="25"/>
                <w:sz w:val="16"/>
                <w:szCs w:val="16"/>
              </w:rPr>
              <w:t xml:space="preserve"> </w:t>
            </w:r>
            <w:r w:rsidRPr="00F9376A">
              <w:rPr>
                <w:rFonts w:ascii="Arial"/>
                <w:color w:val="231F20"/>
                <w:sz w:val="16"/>
                <w:szCs w:val="16"/>
              </w:rPr>
              <w:t>feedback.</w:t>
            </w:r>
          </w:p>
        </w:tc>
        <w:tc>
          <w:tcPr>
            <w:tcW w:w="425" w:type="dxa"/>
            <w:vMerge/>
            <w:shd w:val="clear" w:color="auto" w:fill="C5E0B3"/>
          </w:tcPr>
          <w:p w14:paraId="671F4F44" w14:textId="77777777" w:rsidR="009170CC" w:rsidRPr="00F9376A" w:rsidRDefault="009170CC" w:rsidP="003C3F25">
            <w:pPr>
              <w:spacing w:before="64" w:line="250" w:lineRule="auto"/>
              <w:ind w:right="91"/>
              <w:jc w:val="center"/>
              <w:rPr>
                <w:rFonts w:ascii="Arial" w:eastAsia="Arial" w:hAnsi="Arial" w:cs="Arial"/>
              </w:rPr>
            </w:pPr>
          </w:p>
        </w:tc>
      </w:tr>
      <w:tr w:rsidR="009170CC" w:rsidRPr="00F9376A" w14:paraId="3075EE3B" w14:textId="77777777" w:rsidTr="009170CC">
        <w:tc>
          <w:tcPr>
            <w:tcW w:w="4947" w:type="dxa"/>
            <w:shd w:val="clear" w:color="auto" w:fill="D9D9D9"/>
          </w:tcPr>
          <w:p w14:paraId="6529208D" w14:textId="77777777" w:rsidR="009170CC" w:rsidRPr="00F9376A" w:rsidRDefault="009170CC" w:rsidP="003C3F25">
            <w:pPr>
              <w:tabs>
                <w:tab w:val="left" w:pos="346"/>
              </w:tabs>
              <w:spacing w:before="4" w:line="250" w:lineRule="auto"/>
              <w:ind w:left="62" w:right="395"/>
              <w:rPr>
                <w:rFonts w:ascii="Arial"/>
                <w:color w:val="231F20"/>
                <w:sz w:val="17"/>
              </w:rPr>
            </w:pPr>
            <w:r w:rsidRPr="00F9376A">
              <w:rPr>
                <w:rFonts w:ascii="Arial"/>
                <w:b/>
                <w:color w:val="231F20"/>
                <w:sz w:val="17"/>
              </w:rPr>
              <w:t>Fulfil</w:t>
            </w:r>
            <w:r w:rsidRPr="00F9376A">
              <w:rPr>
                <w:rFonts w:ascii="Arial"/>
                <w:b/>
                <w:color w:val="231F20"/>
                <w:spacing w:val="-9"/>
                <w:sz w:val="17"/>
              </w:rPr>
              <w:t xml:space="preserve"> </w:t>
            </w:r>
            <w:r w:rsidRPr="00F9376A">
              <w:rPr>
                <w:rFonts w:ascii="Arial"/>
                <w:b/>
                <w:color w:val="231F20"/>
                <w:sz w:val="17"/>
              </w:rPr>
              <w:t>wider</w:t>
            </w:r>
            <w:r w:rsidRPr="00F9376A">
              <w:rPr>
                <w:rFonts w:ascii="Arial"/>
                <w:b/>
                <w:color w:val="231F20"/>
                <w:spacing w:val="-9"/>
                <w:sz w:val="17"/>
              </w:rPr>
              <w:t xml:space="preserve"> </w:t>
            </w:r>
            <w:r w:rsidRPr="00F9376A">
              <w:rPr>
                <w:rFonts w:ascii="Arial"/>
                <w:b/>
                <w:color w:val="231F20"/>
                <w:sz w:val="17"/>
              </w:rPr>
              <w:t>professional</w:t>
            </w:r>
            <w:r w:rsidRPr="00F9376A">
              <w:rPr>
                <w:rFonts w:ascii="Arial"/>
                <w:b/>
                <w:color w:val="231F20"/>
                <w:spacing w:val="-9"/>
                <w:sz w:val="17"/>
              </w:rPr>
              <w:t xml:space="preserve"> </w:t>
            </w:r>
            <w:r w:rsidRPr="00F9376A">
              <w:rPr>
                <w:rFonts w:ascii="Arial"/>
                <w:b/>
                <w:color w:val="231F20"/>
                <w:spacing w:val="-1"/>
                <w:sz w:val="17"/>
              </w:rPr>
              <w:t>responsibilities (</w:t>
            </w:r>
            <w:r w:rsidRPr="00F9376A">
              <w:rPr>
                <w:rFonts w:ascii="Arial"/>
                <w:b/>
                <w:color w:val="231F20"/>
                <w:sz w:val="17"/>
              </w:rPr>
              <w:t>S8)</w:t>
            </w:r>
          </w:p>
        </w:tc>
        <w:tc>
          <w:tcPr>
            <w:tcW w:w="425" w:type="dxa"/>
            <w:vMerge w:val="restart"/>
            <w:shd w:val="clear" w:color="auto" w:fill="D9D9D9"/>
            <w:textDirection w:val="tbRl"/>
          </w:tcPr>
          <w:p w14:paraId="75D2BBA7" w14:textId="77777777" w:rsidR="009170CC" w:rsidRPr="00F9376A" w:rsidRDefault="009170CC" w:rsidP="003C3F25">
            <w:pPr>
              <w:spacing w:before="64" w:line="250" w:lineRule="auto"/>
              <w:ind w:left="113" w:right="91"/>
              <w:jc w:val="center"/>
              <w:rPr>
                <w:rFonts w:ascii="Arial" w:eastAsia="Arial" w:hAnsi="Arial" w:cs="Arial"/>
                <w:b/>
              </w:rPr>
            </w:pPr>
            <w:r w:rsidRPr="00F9376A">
              <w:rPr>
                <w:rFonts w:ascii="Arial" w:eastAsia="Arial" w:hAnsi="Arial" w:cs="Arial"/>
                <w:b/>
              </w:rPr>
              <w:t>Professionalism</w:t>
            </w:r>
          </w:p>
        </w:tc>
      </w:tr>
      <w:tr w:rsidR="009170CC" w:rsidRPr="00F9376A" w14:paraId="73D303B2" w14:textId="77777777" w:rsidTr="003C3F25">
        <w:tc>
          <w:tcPr>
            <w:tcW w:w="4947" w:type="dxa"/>
          </w:tcPr>
          <w:p w14:paraId="37410AF3" w14:textId="77777777" w:rsidR="009170CC" w:rsidRPr="00F9376A" w:rsidRDefault="009170CC" w:rsidP="00D0561C">
            <w:pPr>
              <w:pStyle w:val="ListParagraph"/>
              <w:widowControl w:val="0"/>
              <w:numPr>
                <w:ilvl w:val="0"/>
                <w:numId w:val="54"/>
              </w:numPr>
              <w:tabs>
                <w:tab w:val="left" w:pos="339"/>
              </w:tabs>
              <w:spacing w:before="4" w:line="250" w:lineRule="auto"/>
              <w:ind w:right="294" w:hanging="237"/>
              <w:rPr>
                <w:rFonts w:ascii="Arial" w:eastAsia="Arial" w:hAnsi="Arial" w:cs="Arial"/>
                <w:sz w:val="16"/>
                <w:szCs w:val="16"/>
              </w:rPr>
            </w:pPr>
            <w:r w:rsidRPr="00F9376A">
              <w:rPr>
                <w:rFonts w:ascii="Arial"/>
                <w:color w:val="231F20"/>
                <w:sz w:val="16"/>
                <w:szCs w:val="16"/>
              </w:rPr>
              <w:t>make</w:t>
            </w:r>
            <w:r w:rsidRPr="00F9376A">
              <w:rPr>
                <w:rFonts w:ascii="Arial"/>
                <w:color w:val="231F20"/>
                <w:spacing w:val="-2"/>
                <w:sz w:val="16"/>
                <w:szCs w:val="16"/>
              </w:rPr>
              <w:t xml:space="preserve"> </w:t>
            </w:r>
            <w:r w:rsidRPr="00F9376A">
              <w:rPr>
                <w:rFonts w:ascii="Arial"/>
                <w:color w:val="231F20"/>
                <w:sz w:val="16"/>
                <w:szCs w:val="16"/>
              </w:rPr>
              <w:t>a</w:t>
            </w:r>
            <w:r w:rsidRPr="00F9376A">
              <w:rPr>
                <w:rFonts w:ascii="Arial"/>
                <w:color w:val="231F20"/>
                <w:spacing w:val="-1"/>
                <w:sz w:val="16"/>
                <w:szCs w:val="16"/>
              </w:rPr>
              <w:t xml:space="preserve"> positive</w:t>
            </w:r>
            <w:r w:rsidRPr="00F9376A">
              <w:rPr>
                <w:rFonts w:ascii="Arial"/>
                <w:color w:val="231F20"/>
                <w:sz w:val="16"/>
                <w:szCs w:val="16"/>
              </w:rPr>
              <w:t xml:space="preserve"> contribution</w:t>
            </w:r>
            <w:r w:rsidRPr="00F9376A">
              <w:rPr>
                <w:rFonts w:ascii="Arial"/>
                <w:color w:val="231F20"/>
                <w:spacing w:val="-2"/>
                <w:sz w:val="16"/>
                <w:szCs w:val="16"/>
              </w:rPr>
              <w:t xml:space="preserve"> </w:t>
            </w:r>
            <w:r w:rsidRPr="00F9376A">
              <w:rPr>
                <w:rFonts w:ascii="Arial"/>
                <w:color w:val="231F20"/>
                <w:sz w:val="16"/>
                <w:szCs w:val="16"/>
              </w:rPr>
              <w:t>to</w:t>
            </w:r>
            <w:r w:rsidRPr="00F9376A">
              <w:rPr>
                <w:rFonts w:ascii="Arial"/>
                <w:color w:val="231F20"/>
                <w:spacing w:val="-1"/>
                <w:sz w:val="16"/>
                <w:szCs w:val="16"/>
              </w:rPr>
              <w:t xml:space="preserve"> </w:t>
            </w:r>
            <w:r w:rsidRPr="00F9376A">
              <w:rPr>
                <w:rFonts w:ascii="Arial"/>
                <w:color w:val="231F20"/>
                <w:sz w:val="16"/>
                <w:szCs w:val="16"/>
              </w:rPr>
              <w:t>the</w:t>
            </w:r>
            <w:r w:rsidRPr="00F9376A">
              <w:rPr>
                <w:rFonts w:ascii="Arial"/>
                <w:color w:val="231F20"/>
                <w:spacing w:val="-1"/>
                <w:sz w:val="16"/>
                <w:szCs w:val="16"/>
              </w:rPr>
              <w:t xml:space="preserve"> wider</w:t>
            </w:r>
            <w:r w:rsidRPr="00F9376A">
              <w:rPr>
                <w:rFonts w:ascii="Arial"/>
                <w:color w:val="231F20"/>
                <w:sz w:val="16"/>
                <w:szCs w:val="16"/>
              </w:rPr>
              <w:t xml:space="preserve"> </w:t>
            </w:r>
            <w:r w:rsidRPr="00F9376A">
              <w:rPr>
                <w:rFonts w:ascii="Arial"/>
                <w:color w:val="231F20"/>
                <w:spacing w:val="-1"/>
                <w:sz w:val="16"/>
                <w:szCs w:val="16"/>
              </w:rPr>
              <w:t>life and</w:t>
            </w:r>
            <w:r w:rsidRPr="00F9376A">
              <w:rPr>
                <w:rFonts w:ascii="Arial"/>
                <w:color w:val="231F20"/>
                <w:sz w:val="16"/>
                <w:szCs w:val="16"/>
              </w:rPr>
              <w:t xml:space="preserve"> </w:t>
            </w:r>
            <w:r w:rsidRPr="00F9376A">
              <w:rPr>
                <w:rFonts w:ascii="Arial"/>
                <w:color w:val="231F20"/>
                <w:spacing w:val="-1"/>
                <w:sz w:val="16"/>
                <w:szCs w:val="16"/>
              </w:rPr>
              <w:t>ethos</w:t>
            </w:r>
            <w:r w:rsidRPr="00F9376A">
              <w:rPr>
                <w:rFonts w:ascii="Arial"/>
                <w:color w:val="231F20"/>
                <w:sz w:val="16"/>
                <w:szCs w:val="16"/>
              </w:rPr>
              <w:t xml:space="preserve"> </w:t>
            </w:r>
            <w:r w:rsidRPr="00F9376A">
              <w:rPr>
                <w:rFonts w:ascii="Arial"/>
                <w:color w:val="231F20"/>
                <w:spacing w:val="-1"/>
                <w:sz w:val="16"/>
                <w:szCs w:val="16"/>
              </w:rPr>
              <w:t>of</w:t>
            </w:r>
            <w:r w:rsidRPr="00F9376A">
              <w:rPr>
                <w:rFonts w:ascii="Arial"/>
                <w:color w:val="231F20"/>
                <w:spacing w:val="25"/>
                <w:w w:val="99"/>
                <w:sz w:val="16"/>
                <w:szCs w:val="16"/>
              </w:rPr>
              <w:t xml:space="preserve"> </w:t>
            </w:r>
            <w:r w:rsidRPr="00F9376A">
              <w:rPr>
                <w:rFonts w:ascii="Arial"/>
                <w:color w:val="231F20"/>
                <w:sz w:val="16"/>
                <w:szCs w:val="16"/>
              </w:rPr>
              <w:t>the</w:t>
            </w:r>
            <w:r w:rsidRPr="00F9376A">
              <w:rPr>
                <w:rFonts w:ascii="Arial"/>
                <w:color w:val="231F20"/>
                <w:spacing w:val="-1"/>
                <w:sz w:val="16"/>
                <w:szCs w:val="16"/>
              </w:rPr>
              <w:t xml:space="preserve"> </w:t>
            </w:r>
            <w:proofErr w:type="gramStart"/>
            <w:r w:rsidRPr="00F9376A">
              <w:rPr>
                <w:rFonts w:ascii="Arial"/>
                <w:color w:val="231F20"/>
                <w:sz w:val="16"/>
                <w:szCs w:val="16"/>
              </w:rPr>
              <w:t>school</w:t>
            </w:r>
            <w:proofErr w:type="gramEnd"/>
          </w:p>
          <w:p w14:paraId="554DEAFC" w14:textId="77777777" w:rsidR="009170CC" w:rsidRPr="00F9376A" w:rsidRDefault="009170CC" w:rsidP="00D0561C">
            <w:pPr>
              <w:pStyle w:val="ListParagraph"/>
              <w:widowControl w:val="0"/>
              <w:numPr>
                <w:ilvl w:val="0"/>
                <w:numId w:val="54"/>
              </w:numPr>
              <w:tabs>
                <w:tab w:val="left" w:pos="339"/>
              </w:tabs>
              <w:spacing w:line="250" w:lineRule="auto"/>
              <w:ind w:right="80" w:hanging="237"/>
              <w:rPr>
                <w:rFonts w:ascii="Arial" w:eastAsia="Arial" w:hAnsi="Arial" w:cs="Arial"/>
                <w:sz w:val="16"/>
                <w:szCs w:val="16"/>
              </w:rPr>
            </w:pPr>
            <w:r w:rsidRPr="00F9376A">
              <w:rPr>
                <w:rFonts w:ascii="Arial"/>
                <w:color w:val="231F20"/>
                <w:spacing w:val="-1"/>
                <w:sz w:val="16"/>
                <w:szCs w:val="16"/>
              </w:rPr>
              <w:t>develop effective professional</w:t>
            </w:r>
            <w:r w:rsidRPr="00F9376A">
              <w:rPr>
                <w:rFonts w:ascii="Arial"/>
                <w:color w:val="231F20"/>
                <w:sz w:val="16"/>
                <w:szCs w:val="16"/>
              </w:rPr>
              <w:t xml:space="preserve"> relationships</w:t>
            </w:r>
            <w:r w:rsidRPr="00F9376A">
              <w:rPr>
                <w:rFonts w:ascii="Arial"/>
                <w:color w:val="231F20"/>
                <w:spacing w:val="-2"/>
                <w:sz w:val="16"/>
                <w:szCs w:val="16"/>
              </w:rPr>
              <w:t xml:space="preserve"> </w:t>
            </w:r>
            <w:r w:rsidRPr="00F9376A">
              <w:rPr>
                <w:rFonts w:ascii="Arial"/>
                <w:color w:val="231F20"/>
                <w:spacing w:val="-1"/>
                <w:sz w:val="16"/>
                <w:szCs w:val="16"/>
              </w:rPr>
              <w:t>with</w:t>
            </w:r>
            <w:r w:rsidRPr="00F9376A">
              <w:rPr>
                <w:rFonts w:ascii="Arial"/>
                <w:color w:val="231F20"/>
                <w:sz w:val="16"/>
                <w:szCs w:val="16"/>
              </w:rPr>
              <w:t xml:space="preserve"> colleagues,</w:t>
            </w:r>
            <w:r w:rsidRPr="00F9376A">
              <w:rPr>
                <w:rFonts w:ascii="Arial"/>
                <w:color w:val="231F20"/>
                <w:spacing w:val="28"/>
                <w:sz w:val="16"/>
                <w:szCs w:val="16"/>
              </w:rPr>
              <w:t xml:space="preserve"> </w:t>
            </w:r>
            <w:r w:rsidRPr="00F9376A">
              <w:rPr>
                <w:rFonts w:ascii="Arial"/>
                <w:color w:val="231F20"/>
                <w:sz w:val="16"/>
                <w:szCs w:val="16"/>
              </w:rPr>
              <w:t>knowing</w:t>
            </w:r>
            <w:r w:rsidRPr="00F9376A">
              <w:rPr>
                <w:rFonts w:ascii="Arial"/>
                <w:color w:val="231F20"/>
                <w:spacing w:val="-2"/>
                <w:sz w:val="16"/>
                <w:szCs w:val="16"/>
              </w:rPr>
              <w:t xml:space="preserve"> </w:t>
            </w:r>
            <w:r w:rsidRPr="00F9376A">
              <w:rPr>
                <w:rFonts w:ascii="Arial"/>
                <w:color w:val="231F20"/>
                <w:spacing w:val="-1"/>
                <w:sz w:val="16"/>
                <w:szCs w:val="16"/>
              </w:rPr>
              <w:t>how</w:t>
            </w:r>
            <w:r w:rsidRPr="00F9376A">
              <w:rPr>
                <w:rFonts w:ascii="Arial"/>
                <w:color w:val="231F20"/>
                <w:sz w:val="16"/>
                <w:szCs w:val="16"/>
              </w:rPr>
              <w:t xml:space="preserve"> </w:t>
            </w:r>
            <w:r w:rsidRPr="00F9376A">
              <w:rPr>
                <w:rFonts w:ascii="Arial"/>
                <w:color w:val="231F20"/>
                <w:spacing w:val="-1"/>
                <w:sz w:val="16"/>
                <w:szCs w:val="16"/>
              </w:rPr>
              <w:t>and</w:t>
            </w:r>
            <w:r w:rsidRPr="00F9376A">
              <w:rPr>
                <w:rFonts w:ascii="Arial"/>
                <w:color w:val="231F20"/>
                <w:sz w:val="16"/>
                <w:szCs w:val="16"/>
              </w:rPr>
              <w:t xml:space="preserve"> </w:t>
            </w:r>
            <w:r w:rsidRPr="00F9376A">
              <w:rPr>
                <w:rFonts w:ascii="Arial"/>
                <w:color w:val="231F20"/>
                <w:spacing w:val="-1"/>
                <w:sz w:val="16"/>
                <w:szCs w:val="16"/>
              </w:rPr>
              <w:t>when</w:t>
            </w:r>
            <w:r w:rsidRPr="00F9376A">
              <w:rPr>
                <w:rFonts w:ascii="Arial"/>
                <w:color w:val="231F20"/>
                <w:sz w:val="16"/>
                <w:szCs w:val="16"/>
              </w:rPr>
              <w:t xml:space="preserve"> to</w:t>
            </w:r>
            <w:r w:rsidRPr="00F9376A">
              <w:rPr>
                <w:rFonts w:ascii="Arial"/>
                <w:color w:val="231F20"/>
                <w:spacing w:val="-1"/>
                <w:sz w:val="16"/>
                <w:szCs w:val="16"/>
              </w:rPr>
              <w:t xml:space="preserve"> draw</w:t>
            </w:r>
            <w:r w:rsidRPr="00F9376A">
              <w:rPr>
                <w:rFonts w:ascii="Arial"/>
                <w:color w:val="231F20"/>
                <w:sz w:val="16"/>
                <w:szCs w:val="16"/>
              </w:rPr>
              <w:t xml:space="preserve"> </w:t>
            </w:r>
            <w:r w:rsidRPr="00F9376A">
              <w:rPr>
                <w:rFonts w:ascii="Arial"/>
                <w:color w:val="231F20"/>
                <w:spacing w:val="-1"/>
                <w:sz w:val="16"/>
                <w:szCs w:val="16"/>
              </w:rPr>
              <w:t>on advice</w:t>
            </w:r>
            <w:r w:rsidRPr="00F9376A">
              <w:rPr>
                <w:rFonts w:ascii="Arial"/>
                <w:color w:val="231F20"/>
                <w:sz w:val="16"/>
                <w:szCs w:val="16"/>
              </w:rPr>
              <w:t xml:space="preserve"> </w:t>
            </w:r>
            <w:r w:rsidRPr="00F9376A">
              <w:rPr>
                <w:rFonts w:ascii="Arial"/>
                <w:color w:val="231F20"/>
                <w:spacing w:val="-1"/>
                <w:sz w:val="16"/>
                <w:szCs w:val="16"/>
              </w:rPr>
              <w:t>and</w:t>
            </w:r>
            <w:r w:rsidRPr="00F9376A">
              <w:rPr>
                <w:rFonts w:ascii="Arial"/>
                <w:color w:val="231F20"/>
                <w:sz w:val="16"/>
                <w:szCs w:val="16"/>
              </w:rPr>
              <w:t xml:space="preserve"> specialist</w:t>
            </w:r>
            <w:r w:rsidRPr="00F9376A">
              <w:rPr>
                <w:rFonts w:ascii="Arial"/>
                <w:color w:val="231F20"/>
                <w:spacing w:val="28"/>
                <w:sz w:val="16"/>
                <w:szCs w:val="16"/>
              </w:rPr>
              <w:t xml:space="preserve"> </w:t>
            </w:r>
            <w:proofErr w:type="gramStart"/>
            <w:r w:rsidRPr="00F9376A">
              <w:rPr>
                <w:rFonts w:ascii="Arial"/>
                <w:color w:val="231F20"/>
                <w:sz w:val="16"/>
                <w:szCs w:val="16"/>
              </w:rPr>
              <w:t>support</w:t>
            </w:r>
            <w:proofErr w:type="gramEnd"/>
          </w:p>
          <w:p w14:paraId="293CB62A" w14:textId="77777777" w:rsidR="009170CC" w:rsidRPr="00F9376A" w:rsidRDefault="009170CC" w:rsidP="00D0561C">
            <w:pPr>
              <w:pStyle w:val="ListParagraph"/>
              <w:widowControl w:val="0"/>
              <w:numPr>
                <w:ilvl w:val="0"/>
                <w:numId w:val="54"/>
              </w:numPr>
              <w:tabs>
                <w:tab w:val="left" w:pos="339"/>
              </w:tabs>
              <w:ind w:hanging="237"/>
              <w:rPr>
                <w:rFonts w:ascii="Arial" w:eastAsia="Arial" w:hAnsi="Arial" w:cs="Arial"/>
                <w:sz w:val="16"/>
                <w:szCs w:val="16"/>
              </w:rPr>
            </w:pPr>
            <w:r w:rsidRPr="00F9376A">
              <w:rPr>
                <w:rFonts w:ascii="Arial"/>
                <w:color w:val="231F20"/>
                <w:spacing w:val="-1"/>
                <w:sz w:val="16"/>
                <w:szCs w:val="16"/>
              </w:rPr>
              <w:t>deploy</w:t>
            </w:r>
            <w:r w:rsidRPr="00F9376A">
              <w:rPr>
                <w:rFonts w:ascii="Arial"/>
                <w:color w:val="231F20"/>
                <w:spacing w:val="-2"/>
                <w:sz w:val="16"/>
                <w:szCs w:val="16"/>
              </w:rPr>
              <w:t xml:space="preserve"> </w:t>
            </w:r>
            <w:r w:rsidRPr="00F9376A">
              <w:rPr>
                <w:rFonts w:ascii="Arial"/>
                <w:color w:val="231F20"/>
                <w:sz w:val="16"/>
                <w:szCs w:val="16"/>
              </w:rPr>
              <w:t>support</w:t>
            </w:r>
            <w:r w:rsidRPr="00F9376A">
              <w:rPr>
                <w:rFonts w:ascii="Arial"/>
                <w:color w:val="231F20"/>
                <w:spacing w:val="-3"/>
                <w:sz w:val="16"/>
                <w:szCs w:val="16"/>
              </w:rPr>
              <w:t xml:space="preserve"> </w:t>
            </w:r>
            <w:r w:rsidRPr="00F9376A">
              <w:rPr>
                <w:rFonts w:ascii="Arial"/>
                <w:color w:val="231F20"/>
                <w:spacing w:val="-1"/>
                <w:sz w:val="16"/>
                <w:szCs w:val="16"/>
              </w:rPr>
              <w:t xml:space="preserve">staff </w:t>
            </w:r>
            <w:proofErr w:type="gramStart"/>
            <w:r w:rsidRPr="00F9376A">
              <w:rPr>
                <w:rFonts w:ascii="Arial"/>
                <w:color w:val="231F20"/>
                <w:spacing w:val="-1"/>
                <w:sz w:val="16"/>
                <w:szCs w:val="16"/>
              </w:rPr>
              <w:t>effectively</w:t>
            </w:r>
            <w:proofErr w:type="gramEnd"/>
          </w:p>
          <w:p w14:paraId="19254353" w14:textId="77777777" w:rsidR="009170CC" w:rsidRPr="00F9376A" w:rsidRDefault="009170CC" w:rsidP="00D0561C">
            <w:pPr>
              <w:pStyle w:val="ListParagraph"/>
              <w:widowControl w:val="0"/>
              <w:numPr>
                <w:ilvl w:val="0"/>
                <w:numId w:val="54"/>
              </w:numPr>
              <w:tabs>
                <w:tab w:val="left" w:pos="339"/>
              </w:tabs>
              <w:spacing w:before="8" w:line="250" w:lineRule="auto"/>
              <w:ind w:right="67" w:hanging="237"/>
              <w:rPr>
                <w:rFonts w:ascii="Arial"/>
                <w:color w:val="231F20"/>
                <w:sz w:val="16"/>
                <w:szCs w:val="16"/>
              </w:rPr>
            </w:pPr>
            <w:r w:rsidRPr="00F9376A">
              <w:rPr>
                <w:rFonts w:ascii="Arial"/>
                <w:color w:val="231F20"/>
                <w:sz w:val="16"/>
                <w:szCs w:val="16"/>
              </w:rPr>
              <w:t>take</w:t>
            </w:r>
            <w:r w:rsidRPr="00F9376A">
              <w:rPr>
                <w:rFonts w:ascii="Arial"/>
                <w:color w:val="231F20"/>
                <w:spacing w:val="-2"/>
                <w:sz w:val="16"/>
                <w:szCs w:val="16"/>
              </w:rPr>
              <w:t xml:space="preserve"> </w:t>
            </w:r>
            <w:r w:rsidRPr="00F9376A">
              <w:rPr>
                <w:rFonts w:ascii="Arial"/>
                <w:color w:val="231F20"/>
                <w:sz w:val="16"/>
                <w:szCs w:val="16"/>
              </w:rPr>
              <w:t>responsibility</w:t>
            </w:r>
            <w:r w:rsidRPr="00F9376A">
              <w:rPr>
                <w:rFonts w:ascii="Arial"/>
                <w:color w:val="231F20"/>
                <w:spacing w:val="-1"/>
                <w:sz w:val="16"/>
                <w:szCs w:val="16"/>
              </w:rPr>
              <w:t xml:space="preserve"> </w:t>
            </w:r>
            <w:r w:rsidRPr="00F9376A">
              <w:rPr>
                <w:rFonts w:ascii="Arial"/>
                <w:color w:val="231F20"/>
                <w:sz w:val="16"/>
                <w:szCs w:val="16"/>
              </w:rPr>
              <w:t>for</w:t>
            </w:r>
            <w:r w:rsidRPr="00F9376A">
              <w:rPr>
                <w:rFonts w:ascii="Arial"/>
                <w:color w:val="231F20"/>
                <w:spacing w:val="-2"/>
                <w:sz w:val="16"/>
                <w:szCs w:val="16"/>
              </w:rPr>
              <w:t xml:space="preserve"> </w:t>
            </w:r>
            <w:r w:rsidRPr="00F9376A">
              <w:rPr>
                <w:rFonts w:ascii="Arial"/>
                <w:color w:val="231F20"/>
                <w:spacing w:val="-1"/>
                <w:sz w:val="16"/>
                <w:szCs w:val="16"/>
              </w:rPr>
              <w:t>improving</w:t>
            </w:r>
            <w:r w:rsidRPr="00F9376A">
              <w:rPr>
                <w:rFonts w:ascii="Arial"/>
                <w:color w:val="231F20"/>
                <w:sz w:val="16"/>
                <w:szCs w:val="16"/>
              </w:rPr>
              <w:t xml:space="preserve"> teaching</w:t>
            </w:r>
            <w:r w:rsidRPr="00F9376A">
              <w:rPr>
                <w:rFonts w:ascii="Arial"/>
                <w:color w:val="231F20"/>
                <w:spacing w:val="-1"/>
                <w:sz w:val="16"/>
                <w:szCs w:val="16"/>
              </w:rPr>
              <w:t xml:space="preserve"> </w:t>
            </w:r>
            <w:r w:rsidRPr="00F9376A">
              <w:rPr>
                <w:rFonts w:ascii="Arial"/>
                <w:color w:val="231F20"/>
                <w:sz w:val="16"/>
                <w:szCs w:val="16"/>
              </w:rPr>
              <w:t>through</w:t>
            </w:r>
            <w:r w:rsidRPr="00F9376A">
              <w:rPr>
                <w:rFonts w:ascii="Arial"/>
                <w:color w:val="231F20"/>
                <w:spacing w:val="22"/>
                <w:sz w:val="16"/>
                <w:szCs w:val="16"/>
              </w:rPr>
              <w:t xml:space="preserve"> </w:t>
            </w:r>
            <w:r w:rsidRPr="00F9376A">
              <w:rPr>
                <w:rFonts w:ascii="Arial"/>
                <w:color w:val="231F20"/>
                <w:spacing w:val="-1"/>
                <w:sz w:val="16"/>
                <w:szCs w:val="16"/>
              </w:rPr>
              <w:t>appropriate professional</w:t>
            </w:r>
            <w:r w:rsidRPr="00F9376A">
              <w:rPr>
                <w:rFonts w:ascii="Arial"/>
                <w:color w:val="231F20"/>
                <w:sz w:val="16"/>
                <w:szCs w:val="16"/>
              </w:rPr>
              <w:t xml:space="preserve"> </w:t>
            </w:r>
            <w:r w:rsidRPr="00F9376A">
              <w:rPr>
                <w:rFonts w:ascii="Arial"/>
                <w:color w:val="231F20"/>
                <w:spacing w:val="-1"/>
                <w:sz w:val="16"/>
                <w:szCs w:val="16"/>
              </w:rPr>
              <w:t>development,</w:t>
            </w:r>
            <w:r w:rsidRPr="00F9376A">
              <w:rPr>
                <w:rFonts w:ascii="Arial"/>
                <w:color w:val="231F20"/>
                <w:sz w:val="16"/>
                <w:szCs w:val="16"/>
              </w:rPr>
              <w:t xml:space="preserve"> responding</w:t>
            </w:r>
            <w:r w:rsidRPr="00F9376A">
              <w:rPr>
                <w:rFonts w:ascii="Arial"/>
                <w:color w:val="231F20"/>
                <w:spacing w:val="-2"/>
                <w:sz w:val="16"/>
                <w:szCs w:val="16"/>
              </w:rPr>
              <w:t xml:space="preserve"> </w:t>
            </w:r>
            <w:r w:rsidRPr="00F9376A">
              <w:rPr>
                <w:rFonts w:ascii="Arial"/>
                <w:color w:val="231F20"/>
                <w:sz w:val="16"/>
                <w:szCs w:val="16"/>
              </w:rPr>
              <w:t>to</w:t>
            </w:r>
            <w:r w:rsidRPr="00F9376A">
              <w:rPr>
                <w:rFonts w:ascii="Arial"/>
                <w:color w:val="231F20"/>
                <w:spacing w:val="-1"/>
                <w:sz w:val="16"/>
                <w:szCs w:val="16"/>
              </w:rPr>
              <w:t xml:space="preserve"> advice</w:t>
            </w:r>
            <w:r w:rsidRPr="00F9376A">
              <w:rPr>
                <w:rFonts w:ascii="Arial"/>
                <w:color w:val="231F20"/>
                <w:spacing w:val="23"/>
                <w:sz w:val="16"/>
                <w:szCs w:val="16"/>
              </w:rPr>
              <w:t xml:space="preserve"> </w:t>
            </w:r>
            <w:r w:rsidRPr="00F9376A">
              <w:rPr>
                <w:rFonts w:ascii="Arial"/>
                <w:color w:val="231F20"/>
                <w:spacing w:val="-1"/>
                <w:sz w:val="16"/>
                <w:szCs w:val="16"/>
              </w:rPr>
              <w:t>and</w:t>
            </w:r>
            <w:r w:rsidRPr="00F9376A">
              <w:rPr>
                <w:rFonts w:ascii="Arial"/>
                <w:color w:val="231F20"/>
                <w:sz w:val="16"/>
                <w:szCs w:val="16"/>
              </w:rPr>
              <w:t xml:space="preserve"> feedback</w:t>
            </w:r>
            <w:r w:rsidRPr="00F9376A">
              <w:rPr>
                <w:rFonts w:ascii="Arial"/>
                <w:color w:val="231F20"/>
                <w:spacing w:val="-1"/>
                <w:sz w:val="16"/>
                <w:szCs w:val="16"/>
              </w:rPr>
              <w:t xml:space="preserve"> </w:t>
            </w:r>
            <w:r w:rsidRPr="00F9376A">
              <w:rPr>
                <w:rFonts w:ascii="Arial"/>
                <w:color w:val="231F20"/>
                <w:sz w:val="16"/>
                <w:szCs w:val="16"/>
              </w:rPr>
              <w:t>from</w:t>
            </w:r>
            <w:r w:rsidRPr="00F9376A">
              <w:rPr>
                <w:rFonts w:ascii="Arial"/>
                <w:color w:val="231F20"/>
                <w:spacing w:val="-1"/>
                <w:sz w:val="16"/>
                <w:szCs w:val="16"/>
              </w:rPr>
              <w:t xml:space="preserve"> </w:t>
            </w:r>
            <w:proofErr w:type="gramStart"/>
            <w:r w:rsidRPr="00F9376A">
              <w:rPr>
                <w:rFonts w:ascii="Arial"/>
                <w:color w:val="231F20"/>
                <w:sz w:val="16"/>
                <w:szCs w:val="16"/>
              </w:rPr>
              <w:t>colleagues</w:t>
            </w:r>
            <w:proofErr w:type="gramEnd"/>
          </w:p>
          <w:p w14:paraId="4594875E" w14:textId="77777777" w:rsidR="009170CC" w:rsidRPr="00F9376A" w:rsidRDefault="009170CC" w:rsidP="00D0561C">
            <w:pPr>
              <w:pStyle w:val="ListParagraph"/>
              <w:widowControl w:val="0"/>
              <w:numPr>
                <w:ilvl w:val="0"/>
                <w:numId w:val="54"/>
              </w:numPr>
              <w:tabs>
                <w:tab w:val="left" w:pos="339"/>
              </w:tabs>
              <w:spacing w:before="8" w:line="250" w:lineRule="auto"/>
              <w:ind w:right="67" w:hanging="237"/>
              <w:rPr>
                <w:rFonts w:ascii="Arial"/>
                <w:color w:val="231F20"/>
                <w:sz w:val="17"/>
              </w:rPr>
            </w:pPr>
            <w:r w:rsidRPr="00F9376A">
              <w:rPr>
                <w:rFonts w:ascii="Arial" w:eastAsia="Arial" w:hAnsi="Arial" w:cs="Arial"/>
                <w:color w:val="231F20"/>
                <w:sz w:val="16"/>
                <w:szCs w:val="16"/>
              </w:rPr>
              <w:t>communicate</w:t>
            </w:r>
            <w:r w:rsidRPr="00F9376A">
              <w:rPr>
                <w:rFonts w:ascii="Arial" w:eastAsia="Arial" w:hAnsi="Arial" w:cs="Arial"/>
                <w:color w:val="231F20"/>
                <w:spacing w:val="-2"/>
                <w:sz w:val="16"/>
                <w:szCs w:val="16"/>
              </w:rPr>
              <w:t xml:space="preserve"> </w:t>
            </w:r>
            <w:r w:rsidRPr="00F9376A">
              <w:rPr>
                <w:rFonts w:ascii="Arial" w:eastAsia="Arial" w:hAnsi="Arial" w:cs="Arial"/>
                <w:color w:val="231F20"/>
                <w:spacing w:val="-1"/>
                <w:sz w:val="16"/>
                <w:szCs w:val="16"/>
              </w:rPr>
              <w:t>effectively with parents</w:t>
            </w:r>
            <w:r w:rsidRPr="00F9376A">
              <w:rPr>
                <w:rFonts w:ascii="Arial" w:eastAsia="Arial" w:hAnsi="Arial" w:cs="Arial"/>
                <w:color w:val="231F20"/>
                <w:sz w:val="16"/>
                <w:szCs w:val="16"/>
              </w:rPr>
              <w:t xml:space="preserve"> </w:t>
            </w:r>
            <w:proofErr w:type="gramStart"/>
            <w:r w:rsidRPr="00F9376A">
              <w:rPr>
                <w:rFonts w:ascii="Arial" w:eastAsia="Arial" w:hAnsi="Arial" w:cs="Arial"/>
                <w:color w:val="231F20"/>
                <w:spacing w:val="-1"/>
                <w:sz w:val="16"/>
                <w:szCs w:val="16"/>
              </w:rPr>
              <w:t xml:space="preserve">with </w:t>
            </w:r>
            <w:r w:rsidRPr="00F9376A">
              <w:rPr>
                <w:rFonts w:ascii="Arial" w:eastAsia="Arial" w:hAnsi="Arial" w:cs="Arial"/>
                <w:color w:val="231F20"/>
                <w:sz w:val="16"/>
                <w:szCs w:val="16"/>
              </w:rPr>
              <w:t>regard</w:t>
            </w:r>
            <w:r w:rsidRPr="00F9376A">
              <w:rPr>
                <w:rFonts w:ascii="Arial" w:eastAsia="Arial" w:hAnsi="Arial" w:cs="Arial"/>
                <w:color w:val="231F20"/>
                <w:spacing w:val="-1"/>
                <w:sz w:val="16"/>
                <w:szCs w:val="16"/>
              </w:rPr>
              <w:t xml:space="preserve"> </w:t>
            </w:r>
            <w:r w:rsidRPr="00F9376A">
              <w:rPr>
                <w:rFonts w:ascii="Arial" w:eastAsia="Arial" w:hAnsi="Arial" w:cs="Arial"/>
                <w:color w:val="231F20"/>
                <w:sz w:val="16"/>
                <w:szCs w:val="16"/>
              </w:rPr>
              <w:t>to</w:t>
            </w:r>
            <w:proofErr w:type="gramEnd"/>
            <w:r w:rsidRPr="00F9376A">
              <w:rPr>
                <w:rFonts w:ascii="Arial" w:eastAsia="Arial" w:hAnsi="Arial" w:cs="Arial"/>
                <w:color w:val="231F20"/>
                <w:spacing w:val="-1"/>
                <w:sz w:val="16"/>
                <w:szCs w:val="16"/>
              </w:rPr>
              <w:t xml:space="preserve"> pupils’</w:t>
            </w:r>
            <w:r w:rsidRPr="00F9376A">
              <w:rPr>
                <w:rFonts w:ascii="Arial" w:eastAsia="Arial" w:hAnsi="Arial" w:cs="Arial"/>
                <w:color w:val="231F20"/>
                <w:spacing w:val="29"/>
                <w:sz w:val="16"/>
                <w:szCs w:val="16"/>
              </w:rPr>
              <w:t xml:space="preserve"> </w:t>
            </w:r>
            <w:r w:rsidRPr="00F9376A">
              <w:rPr>
                <w:rFonts w:ascii="Arial" w:eastAsia="Arial" w:hAnsi="Arial" w:cs="Arial"/>
                <w:color w:val="231F20"/>
                <w:spacing w:val="-1"/>
                <w:sz w:val="16"/>
                <w:szCs w:val="16"/>
              </w:rPr>
              <w:t>achievements</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and</w:t>
            </w:r>
            <w:r w:rsidRPr="00F9376A">
              <w:rPr>
                <w:rFonts w:ascii="Arial" w:eastAsia="Arial" w:hAnsi="Arial" w:cs="Arial"/>
                <w:color w:val="231F20"/>
                <w:sz w:val="16"/>
                <w:szCs w:val="16"/>
              </w:rPr>
              <w:t xml:space="preserve"> </w:t>
            </w:r>
            <w:r w:rsidRPr="00F9376A">
              <w:rPr>
                <w:rFonts w:ascii="Arial" w:eastAsia="Arial" w:hAnsi="Arial" w:cs="Arial"/>
                <w:color w:val="231F20"/>
                <w:spacing w:val="-1"/>
                <w:sz w:val="16"/>
                <w:szCs w:val="16"/>
              </w:rPr>
              <w:t>well-being.</w:t>
            </w:r>
          </w:p>
        </w:tc>
        <w:tc>
          <w:tcPr>
            <w:tcW w:w="425" w:type="dxa"/>
            <w:vMerge/>
          </w:tcPr>
          <w:p w14:paraId="6E19EE2C" w14:textId="77777777" w:rsidR="009170CC" w:rsidRPr="00F9376A" w:rsidRDefault="009170CC" w:rsidP="003C3F25">
            <w:pPr>
              <w:spacing w:before="64" w:line="250" w:lineRule="auto"/>
              <w:ind w:right="91"/>
              <w:jc w:val="center"/>
              <w:rPr>
                <w:rFonts w:ascii="Arial" w:eastAsia="Arial" w:hAnsi="Arial" w:cs="Arial"/>
              </w:rPr>
            </w:pPr>
          </w:p>
        </w:tc>
      </w:tr>
      <w:tr w:rsidR="009170CC" w:rsidRPr="00F9376A" w14:paraId="4F5517D0" w14:textId="77777777" w:rsidTr="003C3F25">
        <w:trPr>
          <w:trHeight w:hRule="exact" w:val="600"/>
        </w:trPr>
        <w:tc>
          <w:tcPr>
            <w:tcW w:w="5372" w:type="dxa"/>
            <w:gridSpan w:val="2"/>
            <w:shd w:val="clear" w:color="auto" w:fill="7030A0"/>
          </w:tcPr>
          <w:p w14:paraId="0141AB4B" w14:textId="77777777" w:rsidR="009170CC" w:rsidRPr="00F9376A" w:rsidRDefault="009170CC" w:rsidP="003C3F25">
            <w:pPr>
              <w:pStyle w:val="TableParagraph"/>
              <w:spacing w:before="12" w:line="250" w:lineRule="auto"/>
              <w:ind w:left="62" w:right="624"/>
              <w:rPr>
                <w:rFonts w:ascii="Arial" w:eastAsia="Arial" w:hAnsi="Arial" w:cs="Arial"/>
                <w:sz w:val="24"/>
                <w:szCs w:val="24"/>
              </w:rPr>
            </w:pPr>
            <w:r w:rsidRPr="00F9376A">
              <w:rPr>
                <w:rFonts w:ascii="Arial"/>
                <w:b/>
                <w:color w:val="FFFFFF"/>
                <w:sz w:val="24"/>
                <w:szCs w:val="24"/>
              </w:rPr>
              <w:t>Part</w:t>
            </w:r>
            <w:r w:rsidRPr="00F9376A">
              <w:rPr>
                <w:rFonts w:ascii="Arial"/>
                <w:b/>
                <w:color w:val="FFFFFF"/>
                <w:spacing w:val="-5"/>
                <w:sz w:val="24"/>
                <w:szCs w:val="24"/>
              </w:rPr>
              <w:t xml:space="preserve"> </w:t>
            </w:r>
            <w:r w:rsidRPr="00F9376A">
              <w:rPr>
                <w:rFonts w:ascii="Arial"/>
                <w:b/>
                <w:color w:val="FFFFFF"/>
                <w:sz w:val="24"/>
                <w:szCs w:val="24"/>
              </w:rPr>
              <w:t>Two:</w:t>
            </w:r>
            <w:r w:rsidRPr="00F9376A">
              <w:rPr>
                <w:rFonts w:ascii="Arial"/>
                <w:b/>
                <w:color w:val="FFFFFF"/>
                <w:spacing w:val="-5"/>
                <w:sz w:val="24"/>
                <w:szCs w:val="24"/>
              </w:rPr>
              <w:t xml:space="preserve"> </w:t>
            </w:r>
            <w:r w:rsidRPr="00F9376A">
              <w:rPr>
                <w:rFonts w:ascii="Arial"/>
                <w:b/>
                <w:color w:val="FFFFFF"/>
                <w:spacing w:val="-1"/>
                <w:sz w:val="24"/>
                <w:szCs w:val="24"/>
              </w:rPr>
              <w:t>Standards</w:t>
            </w:r>
            <w:r w:rsidRPr="00F9376A">
              <w:rPr>
                <w:rFonts w:ascii="Arial"/>
                <w:b/>
                <w:color w:val="FFFFFF"/>
                <w:spacing w:val="-5"/>
                <w:sz w:val="24"/>
                <w:szCs w:val="24"/>
              </w:rPr>
              <w:t xml:space="preserve"> </w:t>
            </w:r>
            <w:r w:rsidRPr="00F9376A">
              <w:rPr>
                <w:rFonts w:ascii="Arial"/>
                <w:b/>
                <w:color w:val="FFFFFF"/>
                <w:sz w:val="24"/>
                <w:szCs w:val="24"/>
              </w:rPr>
              <w:t>for</w:t>
            </w:r>
            <w:r w:rsidRPr="00F9376A">
              <w:rPr>
                <w:rFonts w:ascii="Arial"/>
                <w:b/>
                <w:color w:val="FFFFFF"/>
                <w:spacing w:val="-4"/>
                <w:sz w:val="24"/>
                <w:szCs w:val="24"/>
              </w:rPr>
              <w:t xml:space="preserve"> </w:t>
            </w:r>
            <w:r w:rsidRPr="00F9376A">
              <w:rPr>
                <w:rFonts w:ascii="Arial"/>
                <w:b/>
                <w:color w:val="FFFFFF"/>
                <w:sz w:val="24"/>
                <w:szCs w:val="24"/>
              </w:rPr>
              <w:t>Professional</w:t>
            </w:r>
            <w:r w:rsidRPr="00F9376A">
              <w:rPr>
                <w:rFonts w:ascii="Arial"/>
                <w:b/>
                <w:color w:val="FFFFFF"/>
                <w:spacing w:val="-5"/>
                <w:sz w:val="24"/>
                <w:szCs w:val="24"/>
              </w:rPr>
              <w:t xml:space="preserve"> </w:t>
            </w:r>
            <w:r w:rsidRPr="00F9376A">
              <w:rPr>
                <w:rFonts w:ascii="Arial"/>
                <w:b/>
                <w:color w:val="FFFFFF"/>
                <w:spacing w:val="-1"/>
                <w:sz w:val="24"/>
                <w:szCs w:val="24"/>
              </w:rPr>
              <w:t>and</w:t>
            </w:r>
            <w:r w:rsidRPr="00F9376A">
              <w:rPr>
                <w:rFonts w:ascii="Arial"/>
                <w:b/>
                <w:color w:val="FFFFFF"/>
                <w:spacing w:val="23"/>
                <w:w w:val="99"/>
                <w:sz w:val="24"/>
                <w:szCs w:val="24"/>
              </w:rPr>
              <w:t xml:space="preserve"> </w:t>
            </w:r>
            <w:r w:rsidRPr="00F9376A">
              <w:rPr>
                <w:rFonts w:ascii="Arial"/>
                <w:b/>
                <w:color w:val="FFFFFF"/>
                <w:sz w:val="24"/>
                <w:szCs w:val="24"/>
              </w:rPr>
              <w:t>Personal</w:t>
            </w:r>
            <w:r w:rsidRPr="00F9376A">
              <w:rPr>
                <w:rFonts w:ascii="Arial"/>
                <w:b/>
                <w:color w:val="FFFFFF"/>
                <w:spacing w:val="-21"/>
                <w:sz w:val="24"/>
                <w:szCs w:val="24"/>
              </w:rPr>
              <w:t xml:space="preserve"> </w:t>
            </w:r>
            <w:r w:rsidRPr="00F9376A">
              <w:rPr>
                <w:rFonts w:ascii="Arial"/>
                <w:b/>
                <w:color w:val="FFFFFF"/>
                <w:spacing w:val="-1"/>
                <w:sz w:val="24"/>
                <w:szCs w:val="24"/>
              </w:rPr>
              <w:t>Conduct</w:t>
            </w:r>
          </w:p>
        </w:tc>
      </w:tr>
    </w:tbl>
    <w:p w14:paraId="0B1E3507" w14:textId="77777777" w:rsidR="009170CC" w:rsidRPr="00F9376A" w:rsidRDefault="009170CC" w:rsidP="009170CC">
      <w:pPr>
        <w:rPr>
          <w:vanish/>
        </w:rPr>
      </w:pPr>
    </w:p>
    <w:tbl>
      <w:tblPr>
        <w:tblW w:w="0" w:type="auto"/>
        <w:tblInd w:w="2150" w:type="dxa"/>
        <w:tblLayout w:type="fixed"/>
        <w:tblCellMar>
          <w:left w:w="0" w:type="dxa"/>
          <w:right w:w="0" w:type="dxa"/>
        </w:tblCellMar>
        <w:tblLook w:val="01E0" w:firstRow="1" w:lastRow="1" w:firstColumn="1" w:lastColumn="1" w:noHBand="0" w:noVBand="0"/>
      </w:tblPr>
      <w:tblGrid>
        <w:gridCol w:w="5362"/>
      </w:tblGrid>
      <w:tr w:rsidR="009170CC" w:rsidRPr="00F9376A" w14:paraId="49F531C8" w14:textId="77777777" w:rsidTr="003C3F25">
        <w:trPr>
          <w:trHeight w:hRule="exact" w:val="769"/>
        </w:trPr>
        <w:tc>
          <w:tcPr>
            <w:tcW w:w="5362" w:type="dxa"/>
            <w:tcBorders>
              <w:top w:val="single" w:sz="8" w:space="0" w:color="231F20"/>
              <w:left w:val="single" w:sz="8" w:space="0" w:color="231F20"/>
              <w:bottom w:val="single" w:sz="8" w:space="0" w:color="231F20"/>
              <w:right w:val="single" w:sz="8" w:space="0" w:color="231F20"/>
            </w:tcBorders>
          </w:tcPr>
          <w:p w14:paraId="0E7F6FEB" w14:textId="77777777" w:rsidR="009170CC" w:rsidRPr="00F9376A" w:rsidRDefault="009170CC" w:rsidP="003C3F25">
            <w:pPr>
              <w:pStyle w:val="TableParagraph"/>
              <w:spacing w:before="82" w:line="250" w:lineRule="auto"/>
              <w:ind w:left="59" w:right="166"/>
              <w:rPr>
                <w:rFonts w:ascii="Arial" w:eastAsia="Arial" w:hAnsi="Arial" w:cs="Arial"/>
                <w:sz w:val="18"/>
                <w:szCs w:val="18"/>
              </w:rPr>
            </w:pPr>
            <w:r w:rsidRPr="00F9376A">
              <w:rPr>
                <w:rFonts w:ascii="Arial"/>
                <w:b/>
                <w:color w:val="231F20"/>
                <w:spacing w:val="-3"/>
                <w:sz w:val="18"/>
              </w:rPr>
              <w:t>Teachers</w:t>
            </w:r>
            <w:r w:rsidRPr="00F9376A">
              <w:rPr>
                <w:rFonts w:ascii="Arial"/>
                <w:b/>
                <w:color w:val="231F20"/>
                <w:spacing w:val="-5"/>
                <w:sz w:val="18"/>
              </w:rPr>
              <w:t xml:space="preserve"> </w:t>
            </w:r>
            <w:r w:rsidRPr="00F9376A">
              <w:rPr>
                <w:rFonts w:ascii="Arial"/>
                <w:b/>
                <w:color w:val="231F20"/>
                <w:sz w:val="18"/>
              </w:rPr>
              <w:t>uphold</w:t>
            </w:r>
            <w:r w:rsidRPr="00F9376A">
              <w:rPr>
                <w:rFonts w:ascii="Arial"/>
                <w:b/>
                <w:color w:val="231F20"/>
                <w:spacing w:val="-5"/>
                <w:sz w:val="18"/>
              </w:rPr>
              <w:t xml:space="preserve"> </w:t>
            </w:r>
            <w:r w:rsidRPr="00F9376A">
              <w:rPr>
                <w:rFonts w:ascii="Arial"/>
                <w:b/>
                <w:color w:val="231F20"/>
                <w:sz w:val="18"/>
              </w:rPr>
              <w:t>public</w:t>
            </w:r>
            <w:r w:rsidRPr="00F9376A">
              <w:rPr>
                <w:rFonts w:ascii="Arial"/>
                <w:b/>
                <w:color w:val="231F20"/>
                <w:spacing w:val="-5"/>
                <w:sz w:val="18"/>
              </w:rPr>
              <w:t xml:space="preserve"> </w:t>
            </w:r>
            <w:r w:rsidRPr="00F9376A">
              <w:rPr>
                <w:rFonts w:ascii="Arial"/>
                <w:b/>
                <w:color w:val="231F20"/>
                <w:sz w:val="18"/>
              </w:rPr>
              <w:t>trust</w:t>
            </w:r>
            <w:r w:rsidRPr="00F9376A">
              <w:rPr>
                <w:rFonts w:ascii="Arial"/>
                <w:b/>
                <w:color w:val="231F20"/>
                <w:spacing w:val="-4"/>
                <w:sz w:val="18"/>
              </w:rPr>
              <w:t xml:space="preserve"> </w:t>
            </w:r>
            <w:r w:rsidRPr="00F9376A">
              <w:rPr>
                <w:rFonts w:ascii="Arial"/>
                <w:b/>
                <w:color w:val="231F20"/>
                <w:sz w:val="18"/>
              </w:rPr>
              <w:t>in</w:t>
            </w:r>
            <w:r w:rsidRPr="00F9376A">
              <w:rPr>
                <w:rFonts w:ascii="Arial"/>
                <w:b/>
                <w:color w:val="231F20"/>
                <w:spacing w:val="-5"/>
                <w:sz w:val="18"/>
              </w:rPr>
              <w:t xml:space="preserve"> </w:t>
            </w:r>
            <w:r w:rsidRPr="00F9376A">
              <w:rPr>
                <w:rFonts w:ascii="Arial"/>
                <w:b/>
                <w:color w:val="231F20"/>
                <w:sz w:val="18"/>
              </w:rPr>
              <w:t>the</w:t>
            </w:r>
            <w:r w:rsidRPr="00F9376A">
              <w:rPr>
                <w:rFonts w:ascii="Arial"/>
                <w:b/>
                <w:color w:val="231F20"/>
                <w:spacing w:val="-4"/>
                <w:sz w:val="18"/>
              </w:rPr>
              <w:t xml:space="preserve"> </w:t>
            </w:r>
            <w:r w:rsidRPr="00F9376A">
              <w:rPr>
                <w:rFonts w:ascii="Arial"/>
                <w:b/>
                <w:color w:val="231F20"/>
                <w:sz w:val="18"/>
              </w:rPr>
              <w:t>profession</w:t>
            </w:r>
            <w:r w:rsidRPr="00F9376A">
              <w:rPr>
                <w:rFonts w:ascii="Arial"/>
                <w:b/>
                <w:color w:val="231F20"/>
                <w:spacing w:val="-5"/>
                <w:sz w:val="18"/>
              </w:rPr>
              <w:t xml:space="preserve"> </w:t>
            </w:r>
            <w:r w:rsidRPr="00F9376A">
              <w:rPr>
                <w:rFonts w:ascii="Arial"/>
                <w:b/>
                <w:color w:val="231F20"/>
                <w:spacing w:val="-1"/>
                <w:sz w:val="18"/>
              </w:rPr>
              <w:t>and</w:t>
            </w:r>
            <w:r w:rsidRPr="00F9376A">
              <w:rPr>
                <w:rFonts w:ascii="Arial"/>
                <w:b/>
                <w:color w:val="231F20"/>
                <w:spacing w:val="-4"/>
                <w:sz w:val="18"/>
              </w:rPr>
              <w:t xml:space="preserve"> </w:t>
            </w:r>
            <w:r w:rsidRPr="00F9376A">
              <w:rPr>
                <w:rFonts w:ascii="Arial"/>
                <w:b/>
                <w:color w:val="231F20"/>
                <w:spacing w:val="-1"/>
                <w:sz w:val="18"/>
              </w:rPr>
              <w:t>maintain</w:t>
            </w:r>
            <w:r w:rsidRPr="00F9376A">
              <w:rPr>
                <w:rFonts w:ascii="Arial"/>
                <w:b/>
                <w:color w:val="231F20"/>
                <w:spacing w:val="25"/>
                <w:w w:val="99"/>
                <w:sz w:val="18"/>
              </w:rPr>
              <w:t xml:space="preserve"> </w:t>
            </w:r>
            <w:r w:rsidRPr="00F9376A">
              <w:rPr>
                <w:rFonts w:ascii="Arial"/>
                <w:b/>
                <w:color w:val="231F20"/>
                <w:sz w:val="18"/>
              </w:rPr>
              <w:t>high</w:t>
            </w:r>
            <w:r w:rsidRPr="00F9376A">
              <w:rPr>
                <w:rFonts w:ascii="Arial"/>
                <w:b/>
                <w:color w:val="231F20"/>
                <w:spacing w:val="-6"/>
                <w:sz w:val="18"/>
              </w:rPr>
              <w:t xml:space="preserve"> </w:t>
            </w:r>
            <w:r w:rsidRPr="00F9376A">
              <w:rPr>
                <w:rFonts w:ascii="Arial"/>
                <w:b/>
                <w:color w:val="231F20"/>
                <w:spacing w:val="-1"/>
                <w:sz w:val="18"/>
              </w:rPr>
              <w:t>standards</w:t>
            </w:r>
            <w:r w:rsidRPr="00F9376A">
              <w:rPr>
                <w:rFonts w:ascii="Arial"/>
                <w:b/>
                <w:color w:val="231F20"/>
                <w:spacing w:val="-4"/>
                <w:sz w:val="18"/>
              </w:rPr>
              <w:t xml:space="preserve"> </w:t>
            </w:r>
            <w:r w:rsidRPr="00F9376A">
              <w:rPr>
                <w:rFonts w:ascii="Arial"/>
                <w:b/>
                <w:color w:val="231F20"/>
                <w:sz w:val="18"/>
              </w:rPr>
              <w:t>of</w:t>
            </w:r>
            <w:r w:rsidRPr="00F9376A">
              <w:rPr>
                <w:rFonts w:ascii="Arial"/>
                <w:b/>
                <w:color w:val="231F20"/>
                <w:spacing w:val="-5"/>
                <w:sz w:val="18"/>
              </w:rPr>
              <w:t xml:space="preserve"> </w:t>
            </w:r>
            <w:r w:rsidRPr="00F9376A">
              <w:rPr>
                <w:rFonts w:ascii="Arial"/>
                <w:b/>
                <w:color w:val="231F20"/>
                <w:spacing w:val="-1"/>
                <w:sz w:val="18"/>
              </w:rPr>
              <w:t>ethics</w:t>
            </w:r>
            <w:r w:rsidRPr="00F9376A">
              <w:rPr>
                <w:rFonts w:ascii="Arial"/>
                <w:b/>
                <w:color w:val="231F20"/>
                <w:spacing w:val="-4"/>
                <w:sz w:val="18"/>
              </w:rPr>
              <w:t xml:space="preserve"> </w:t>
            </w:r>
            <w:r w:rsidRPr="00F9376A">
              <w:rPr>
                <w:rFonts w:ascii="Arial"/>
                <w:b/>
                <w:color w:val="231F20"/>
                <w:spacing w:val="-1"/>
                <w:sz w:val="18"/>
              </w:rPr>
              <w:t>and</w:t>
            </w:r>
            <w:r w:rsidRPr="00F9376A">
              <w:rPr>
                <w:rFonts w:ascii="Arial"/>
                <w:b/>
                <w:color w:val="231F20"/>
                <w:spacing w:val="-4"/>
                <w:sz w:val="18"/>
              </w:rPr>
              <w:t xml:space="preserve"> </w:t>
            </w:r>
            <w:proofErr w:type="spellStart"/>
            <w:r w:rsidRPr="00F9376A">
              <w:rPr>
                <w:rFonts w:ascii="Arial"/>
                <w:b/>
                <w:color w:val="231F20"/>
                <w:spacing w:val="-2"/>
                <w:sz w:val="18"/>
              </w:rPr>
              <w:t>behaviour</w:t>
            </w:r>
            <w:proofErr w:type="spellEnd"/>
            <w:r w:rsidRPr="00F9376A">
              <w:rPr>
                <w:rFonts w:ascii="Arial"/>
                <w:b/>
                <w:color w:val="231F20"/>
                <w:spacing w:val="-2"/>
                <w:sz w:val="18"/>
              </w:rPr>
              <w:t>,</w:t>
            </w:r>
            <w:r w:rsidRPr="00F9376A">
              <w:rPr>
                <w:rFonts w:ascii="Arial"/>
                <w:b/>
                <w:color w:val="231F20"/>
                <w:spacing w:val="-4"/>
                <w:sz w:val="18"/>
              </w:rPr>
              <w:t xml:space="preserve"> </w:t>
            </w:r>
            <w:r w:rsidRPr="00F9376A">
              <w:rPr>
                <w:rFonts w:ascii="Arial"/>
                <w:b/>
                <w:color w:val="231F20"/>
                <w:sz w:val="18"/>
              </w:rPr>
              <w:t>within</w:t>
            </w:r>
            <w:r w:rsidRPr="00F9376A">
              <w:rPr>
                <w:rFonts w:ascii="Arial"/>
                <w:b/>
                <w:color w:val="231F20"/>
                <w:spacing w:val="-5"/>
                <w:sz w:val="18"/>
              </w:rPr>
              <w:t xml:space="preserve"> </w:t>
            </w:r>
            <w:r w:rsidRPr="00F9376A">
              <w:rPr>
                <w:rFonts w:ascii="Arial"/>
                <w:b/>
                <w:color w:val="231F20"/>
                <w:spacing w:val="-1"/>
                <w:sz w:val="18"/>
              </w:rPr>
              <w:t>and</w:t>
            </w:r>
            <w:r w:rsidRPr="00F9376A">
              <w:rPr>
                <w:rFonts w:ascii="Arial"/>
                <w:b/>
                <w:color w:val="231F20"/>
                <w:spacing w:val="-4"/>
                <w:sz w:val="18"/>
              </w:rPr>
              <w:t xml:space="preserve"> </w:t>
            </w:r>
            <w:r w:rsidRPr="00F9376A">
              <w:rPr>
                <w:rFonts w:ascii="Arial"/>
                <w:b/>
                <w:color w:val="231F20"/>
                <w:sz w:val="18"/>
              </w:rPr>
              <w:t>outside</w:t>
            </w:r>
            <w:r w:rsidRPr="00F9376A">
              <w:rPr>
                <w:rFonts w:ascii="Arial"/>
                <w:b/>
                <w:color w:val="231F20"/>
                <w:spacing w:val="27"/>
                <w:w w:val="99"/>
                <w:sz w:val="18"/>
              </w:rPr>
              <w:t xml:space="preserve"> </w:t>
            </w:r>
            <w:r w:rsidRPr="00F9376A">
              <w:rPr>
                <w:rFonts w:ascii="Arial"/>
                <w:b/>
                <w:color w:val="231F20"/>
                <w:spacing w:val="-1"/>
                <w:sz w:val="18"/>
              </w:rPr>
              <w:t>school.</w:t>
            </w:r>
          </w:p>
        </w:tc>
      </w:tr>
      <w:tr w:rsidR="009170CC" w:rsidRPr="00F9376A" w14:paraId="5FD9804D" w14:textId="77777777" w:rsidTr="003C3F25">
        <w:trPr>
          <w:trHeight w:hRule="exact" w:val="3210"/>
        </w:trPr>
        <w:tc>
          <w:tcPr>
            <w:tcW w:w="5362" w:type="dxa"/>
            <w:tcBorders>
              <w:top w:val="single" w:sz="8" w:space="0" w:color="231F20"/>
              <w:left w:val="single" w:sz="8" w:space="0" w:color="231F20"/>
              <w:bottom w:val="single" w:sz="8" w:space="0" w:color="231F20"/>
              <w:right w:val="single" w:sz="8" w:space="0" w:color="231F20"/>
            </w:tcBorders>
          </w:tcPr>
          <w:p w14:paraId="5E83B453" w14:textId="77777777" w:rsidR="009170CC" w:rsidRPr="00F9376A" w:rsidRDefault="009170CC" w:rsidP="00E95402">
            <w:pPr>
              <w:rPr>
                <w:rFonts w:asciiTheme="minorHAnsi" w:hAnsiTheme="minorHAnsi" w:cstheme="minorHAnsi"/>
                <w:b/>
                <w:bCs/>
                <w:sz w:val="18"/>
                <w:szCs w:val="18"/>
              </w:rPr>
            </w:pPr>
            <w:r w:rsidRPr="00F9376A">
              <w:rPr>
                <w:rFonts w:asciiTheme="minorHAnsi" w:hAnsiTheme="minorHAnsi" w:cstheme="minorHAnsi"/>
                <w:b/>
                <w:bCs/>
                <w:sz w:val="18"/>
                <w:szCs w:val="18"/>
              </w:rPr>
              <w:t>They do this by:</w:t>
            </w:r>
          </w:p>
          <w:p w14:paraId="7DA9B8DA" w14:textId="3E5BBE1B" w:rsidR="009170CC" w:rsidRPr="00F9376A" w:rsidRDefault="009170CC" w:rsidP="00E95402">
            <w:pPr>
              <w:pStyle w:val="ListParagraph"/>
              <w:numPr>
                <w:ilvl w:val="0"/>
                <w:numId w:val="46"/>
              </w:numPr>
              <w:rPr>
                <w:rFonts w:ascii="Arial" w:eastAsia="Arial" w:hAnsi="Arial" w:cs="Arial"/>
                <w:bCs/>
                <w:color w:val="231F20"/>
                <w:spacing w:val="-1"/>
                <w:sz w:val="18"/>
                <w:szCs w:val="18"/>
              </w:rPr>
            </w:pPr>
            <w:r w:rsidRPr="00F9376A">
              <w:rPr>
                <w:rFonts w:ascii="Arial" w:eastAsia="Arial" w:hAnsi="Arial" w:cs="Arial"/>
                <w:bCs/>
                <w:color w:val="231F20"/>
                <w:spacing w:val="-1"/>
                <w:sz w:val="18"/>
                <w:szCs w:val="18"/>
              </w:rPr>
              <w:t xml:space="preserve">treating pupils with dignity, building relationships rooted in mutual respect, and at all times observing proper boundaries appropriate to a teacher’s professional </w:t>
            </w:r>
            <w:proofErr w:type="gramStart"/>
            <w:r w:rsidRPr="00F9376A">
              <w:rPr>
                <w:rFonts w:ascii="Arial" w:eastAsia="Arial" w:hAnsi="Arial" w:cs="Arial"/>
                <w:bCs/>
                <w:color w:val="231F20"/>
                <w:spacing w:val="-1"/>
                <w:sz w:val="18"/>
                <w:szCs w:val="18"/>
              </w:rPr>
              <w:t>position</w:t>
            </w:r>
            <w:proofErr w:type="gramEnd"/>
          </w:p>
          <w:p w14:paraId="73258831" w14:textId="77777777" w:rsidR="009170CC" w:rsidRPr="00F9376A" w:rsidRDefault="009170CC" w:rsidP="00D0561C">
            <w:pPr>
              <w:pStyle w:val="ListParagraph"/>
              <w:widowControl w:val="0"/>
              <w:numPr>
                <w:ilvl w:val="0"/>
                <w:numId w:val="46"/>
              </w:numPr>
              <w:tabs>
                <w:tab w:val="left" w:pos="514"/>
              </w:tabs>
              <w:spacing w:line="250" w:lineRule="auto"/>
              <w:ind w:right="204" w:hanging="453"/>
              <w:rPr>
                <w:rFonts w:ascii="Arial" w:eastAsia="Arial" w:hAnsi="Arial" w:cs="Arial"/>
                <w:sz w:val="18"/>
                <w:szCs w:val="18"/>
              </w:rPr>
            </w:pPr>
            <w:r w:rsidRPr="00F9376A">
              <w:rPr>
                <w:rFonts w:ascii="Arial" w:eastAsia="Arial" w:hAnsi="Arial" w:cs="Arial"/>
                <w:bCs/>
                <w:color w:val="231F20"/>
                <w:spacing w:val="-1"/>
                <w:sz w:val="18"/>
                <w:szCs w:val="18"/>
              </w:rPr>
              <w:t xml:space="preserve">having </w:t>
            </w:r>
            <w:r w:rsidRPr="00F9376A">
              <w:rPr>
                <w:rFonts w:ascii="Arial" w:eastAsia="Arial" w:hAnsi="Arial" w:cs="Arial"/>
                <w:bCs/>
                <w:color w:val="231F20"/>
                <w:sz w:val="18"/>
                <w:szCs w:val="18"/>
              </w:rPr>
              <w:t>regard</w:t>
            </w:r>
            <w:r w:rsidRPr="00F9376A">
              <w:rPr>
                <w:rFonts w:ascii="Arial" w:eastAsia="Arial" w:hAnsi="Arial" w:cs="Arial"/>
                <w:bCs/>
                <w:color w:val="231F20"/>
                <w:spacing w:val="-1"/>
                <w:sz w:val="18"/>
                <w:szCs w:val="18"/>
              </w:rPr>
              <w:t xml:space="preserve"> </w:t>
            </w:r>
            <w:r w:rsidRPr="00F9376A">
              <w:rPr>
                <w:rFonts w:ascii="Arial" w:eastAsia="Arial" w:hAnsi="Arial" w:cs="Arial"/>
                <w:bCs/>
                <w:color w:val="231F20"/>
                <w:sz w:val="18"/>
                <w:szCs w:val="18"/>
              </w:rPr>
              <w:t>for</w:t>
            </w:r>
            <w:r w:rsidRPr="00F9376A">
              <w:rPr>
                <w:rFonts w:ascii="Arial" w:eastAsia="Arial" w:hAnsi="Arial" w:cs="Arial"/>
                <w:bCs/>
                <w:color w:val="231F20"/>
                <w:spacing w:val="-2"/>
                <w:sz w:val="18"/>
                <w:szCs w:val="18"/>
              </w:rPr>
              <w:t xml:space="preserve"> </w:t>
            </w:r>
            <w:r w:rsidRPr="00F9376A">
              <w:rPr>
                <w:rFonts w:ascii="Arial" w:eastAsia="Arial" w:hAnsi="Arial" w:cs="Arial"/>
                <w:bCs/>
                <w:color w:val="231F20"/>
                <w:sz w:val="18"/>
                <w:szCs w:val="18"/>
              </w:rPr>
              <w:t>the</w:t>
            </w:r>
            <w:r w:rsidRPr="00F9376A">
              <w:rPr>
                <w:rFonts w:ascii="Arial" w:eastAsia="Arial" w:hAnsi="Arial" w:cs="Arial"/>
                <w:bCs/>
                <w:color w:val="231F20"/>
                <w:spacing w:val="-1"/>
                <w:sz w:val="18"/>
                <w:szCs w:val="18"/>
              </w:rPr>
              <w:t xml:space="preserve"> need </w:t>
            </w:r>
            <w:r w:rsidRPr="00F9376A">
              <w:rPr>
                <w:rFonts w:ascii="Arial" w:eastAsia="Arial" w:hAnsi="Arial" w:cs="Arial"/>
                <w:bCs/>
                <w:color w:val="231F20"/>
                <w:sz w:val="18"/>
                <w:szCs w:val="18"/>
              </w:rPr>
              <w:t>to</w:t>
            </w:r>
            <w:r w:rsidRPr="00F9376A">
              <w:rPr>
                <w:rFonts w:ascii="Arial" w:eastAsia="Arial" w:hAnsi="Arial" w:cs="Arial"/>
                <w:bCs/>
                <w:color w:val="231F20"/>
                <w:spacing w:val="-1"/>
                <w:sz w:val="18"/>
                <w:szCs w:val="18"/>
              </w:rPr>
              <w:t xml:space="preserve"> </w:t>
            </w:r>
            <w:r w:rsidRPr="00F9376A">
              <w:rPr>
                <w:rFonts w:ascii="Arial" w:eastAsia="Arial" w:hAnsi="Arial" w:cs="Arial"/>
                <w:bCs/>
                <w:color w:val="231F20"/>
                <w:sz w:val="18"/>
                <w:szCs w:val="18"/>
              </w:rPr>
              <w:t>safeguard</w:t>
            </w:r>
            <w:r w:rsidRPr="00F9376A">
              <w:rPr>
                <w:rFonts w:ascii="Arial" w:eastAsia="Arial" w:hAnsi="Arial" w:cs="Arial"/>
                <w:color w:val="231F20"/>
                <w:spacing w:val="-2"/>
                <w:sz w:val="18"/>
                <w:szCs w:val="18"/>
              </w:rPr>
              <w:t xml:space="preserve"> </w:t>
            </w:r>
            <w:r w:rsidRPr="00F9376A">
              <w:rPr>
                <w:rFonts w:ascii="Arial" w:eastAsia="Arial" w:hAnsi="Arial" w:cs="Arial"/>
                <w:color w:val="231F20"/>
                <w:spacing w:val="-1"/>
                <w:sz w:val="18"/>
                <w:szCs w:val="18"/>
              </w:rPr>
              <w:t>pupils’</w:t>
            </w:r>
            <w:r w:rsidRPr="00F9376A">
              <w:rPr>
                <w:rFonts w:ascii="Arial" w:eastAsia="Arial" w:hAnsi="Arial" w:cs="Arial"/>
                <w:color w:val="231F20"/>
                <w:spacing w:val="-7"/>
                <w:sz w:val="18"/>
                <w:szCs w:val="18"/>
              </w:rPr>
              <w:t xml:space="preserve"> </w:t>
            </w:r>
            <w:r w:rsidRPr="00F9376A">
              <w:rPr>
                <w:rFonts w:ascii="Arial" w:eastAsia="Arial" w:hAnsi="Arial" w:cs="Arial"/>
                <w:color w:val="231F20"/>
                <w:spacing w:val="-1"/>
                <w:sz w:val="18"/>
                <w:szCs w:val="18"/>
              </w:rPr>
              <w:t>well-being,</w:t>
            </w:r>
            <w:r w:rsidRPr="00F9376A">
              <w:rPr>
                <w:rFonts w:ascii="Arial" w:eastAsia="Arial" w:hAnsi="Arial" w:cs="Arial"/>
                <w:color w:val="231F20"/>
                <w:spacing w:val="23"/>
                <w:sz w:val="18"/>
                <w:szCs w:val="18"/>
              </w:rPr>
              <w:t xml:space="preserve"> </w:t>
            </w:r>
            <w:r w:rsidRPr="00F9376A">
              <w:rPr>
                <w:rFonts w:ascii="Arial" w:eastAsia="Arial" w:hAnsi="Arial" w:cs="Arial"/>
                <w:color w:val="231F20"/>
                <w:spacing w:val="-1"/>
                <w:sz w:val="18"/>
                <w:szCs w:val="18"/>
              </w:rPr>
              <w:t>in</w:t>
            </w:r>
            <w:r w:rsidRPr="00F9376A">
              <w:rPr>
                <w:rFonts w:ascii="Arial" w:eastAsia="Arial" w:hAnsi="Arial" w:cs="Arial"/>
                <w:color w:val="231F20"/>
                <w:spacing w:val="-2"/>
                <w:sz w:val="18"/>
                <w:szCs w:val="18"/>
              </w:rPr>
              <w:t xml:space="preserve"> </w:t>
            </w:r>
            <w:r w:rsidRPr="00F9376A">
              <w:rPr>
                <w:rFonts w:ascii="Arial" w:eastAsia="Arial" w:hAnsi="Arial" w:cs="Arial"/>
                <w:color w:val="231F20"/>
                <w:spacing w:val="-1"/>
                <w:sz w:val="18"/>
                <w:szCs w:val="18"/>
              </w:rPr>
              <w:t>accordance</w:t>
            </w:r>
            <w:r w:rsidRPr="00F9376A">
              <w:rPr>
                <w:rFonts w:ascii="Arial" w:eastAsia="Arial" w:hAnsi="Arial" w:cs="Arial"/>
                <w:color w:val="231F20"/>
                <w:spacing w:val="-2"/>
                <w:sz w:val="18"/>
                <w:szCs w:val="18"/>
              </w:rPr>
              <w:t xml:space="preserve"> </w:t>
            </w:r>
            <w:r w:rsidRPr="00F9376A">
              <w:rPr>
                <w:rFonts w:ascii="Arial" w:eastAsia="Arial" w:hAnsi="Arial" w:cs="Arial"/>
                <w:color w:val="231F20"/>
                <w:spacing w:val="-1"/>
                <w:sz w:val="18"/>
                <w:szCs w:val="18"/>
              </w:rPr>
              <w:t>with</w:t>
            </w:r>
            <w:r w:rsidRPr="00F9376A">
              <w:rPr>
                <w:rFonts w:ascii="Arial" w:eastAsia="Arial" w:hAnsi="Arial" w:cs="Arial"/>
                <w:color w:val="231F20"/>
                <w:spacing w:val="-2"/>
                <w:sz w:val="18"/>
                <w:szCs w:val="18"/>
              </w:rPr>
              <w:t xml:space="preserve"> </w:t>
            </w:r>
            <w:r w:rsidRPr="00F9376A">
              <w:rPr>
                <w:rFonts w:ascii="Arial" w:eastAsia="Arial" w:hAnsi="Arial" w:cs="Arial"/>
                <w:color w:val="231F20"/>
                <w:sz w:val="18"/>
                <w:szCs w:val="18"/>
              </w:rPr>
              <w:t>statutory</w:t>
            </w:r>
            <w:r w:rsidRPr="00F9376A">
              <w:rPr>
                <w:rFonts w:ascii="Arial" w:eastAsia="Arial" w:hAnsi="Arial" w:cs="Arial"/>
                <w:color w:val="231F20"/>
                <w:spacing w:val="-1"/>
                <w:sz w:val="18"/>
                <w:szCs w:val="18"/>
              </w:rPr>
              <w:t xml:space="preserve"> </w:t>
            </w:r>
            <w:proofErr w:type="gramStart"/>
            <w:r w:rsidRPr="00F9376A">
              <w:rPr>
                <w:rFonts w:ascii="Arial" w:eastAsia="Arial" w:hAnsi="Arial" w:cs="Arial"/>
                <w:color w:val="231F20"/>
                <w:spacing w:val="-1"/>
                <w:sz w:val="18"/>
                <w:szCs w:val="18"/>
              </w:rPr>
              <w:t>provisions</w:t>
            </w:r>
            <w:proofErr w:type="gramEnd"/>
          </w:p>
          <w:p w14:paraId="01E6A987" w14:textId="77777777" w:rsidR="009170CC" w:rsidRPr="00F9376A" w:rsidRDefault="009170CC" w:rsidP="00D0561C">
            <w:pPr>
              <w:pStyle w:val="ListParagraph"/>
              <w:widowControl w:val="0"/>
              <w:numPr>
                <w:ilvl w:val="0"/>
                <w:numId w:val="46"/>
              </w:numPr>
              <w:tabs>
                <w:tab w:val="left" w:pos="514"/>
              </w:tabs>
              <w:ind w:hanging="453"/>
              <w:rPr>
                <w:rFonts w:ascii="Arial" w:eastAsia="Arial" w:hAnsi="Arial" w:cs="Arial"/>
                <w:sz w:val="18"/>
                <w:szCs w:val="18"/>
              </w:rPr>
            </w:pPr>
            <w:r w:rsidRPr="00F9376A">
              <w:rPr>
                <w:rFonts w:ascii="Arial"/>
                <w:color w:val="231F20"/>
                <w:sz w:val="18"/>
              </w:rPr>
              <w:t>showing</w:t>
            </w:r>
            <w:r w:rsidRPr="00F9376A">
              <w:rPr>
                <w:rFonts w:ascii="Arial"/>
                <w:color w:val="231F20"/>
                <w:spacing w:val="-2"/>
                <w:sz w:val="18"/>
              </w:rPr>
              <w:t xml:space="preserve"> </w:t>
            </w:r>
            <w:r w:rsidRPr="00F9376A">
              <w:rPr>
                <w:rFonts w:ascii="Arial"/>
                <w:color w:val="231F20"/>
                <w:sz w:val="18"/>
              </w:rPr>
              <w:t>tolerance</w:t>
            </w:r>
            <w:r w:rsidRPr="00F9376A">
              <w:rPr>
                <w:rFonts w:ascii="Arial"/>
                <w:color w:val="231F20"/>
                <w:spacing w:val="-2"/>
                <w:sz w:val="18"/>
              </w:rPr>
              <w:t xml:space="preserve"> </w:t>
            </w:r>
            <w:r w:rsidRPr="00F9376A">
              <w:rPr>
                <w:rFonts w:ascii="Arial"/>
                <w:color w:val="231F20"/>
                <w:spacing w:val="-1"/>
                <w:sz w:val="18"/>
              </w:rPr>
              <w:t>of</w:t>
            </w:r>
            <w:r w:rsidRPr="00F9376A">
              <w:rPr>
                <w:rFonts w:ascii="Arial"/>
                <w:color w:val="231F20"/>
                <w:sz w:val="18"/>
              </w:rPr>
              <w:t xml:space="preserve"> </w:t>
            </w:r>
            <w:r w:rsidRPr="00F9376A">
              <w:rPr>
                <w:rFonts w:ascii="Arial"/>
                <w:color w:val="231F20"/>
                <w:spacing w:val="-1"/>
                <w:sz w:val="18"/>
              </w:rPr>
              <w:t xml:space="preserve">and </w:t>
            </w:r>
            <w:r w:rsidRPr="00F9376A">
              <w:rPr>
                <w:rFonts w:ascii="Arial"/>
                <w:color w:val="231F20"/>
                <w:sz w:val="18"/>
              </w:rPr>
              <w:t>respect</w:t>
            </w:r>
            <w:r w:rsidRPr="00F9376A">
              <w:rPr>
                <w:rFonts w:ascii="Arial"/>
                <w:color w:val="231F20"/>
                <w:spacing w:val="-1"/>
                <w:sz w:val="18"/>
              </w:rPr>
              <w:t xml:space="preserve"> </w:t>
            </w:r>
            <w:r w:rsidRPr="00F9376A">
              <w:rPr>
                <w:rFonts w:ascii="Arial"/>
                <w:color w:val="231F20"/>
                <w:sz w:val="18"/>
              </w:rPr>
              <w:t>for</w:t>
            </w:r>
            <w:r w:rsidRPr="00F9376A">
              <w:rPr>
                <w:rFonts w:ascii="Arial"/>
                <w:color w:val="231F20"/>
                <w:spacing w:val="-2"/>
                <w:sz w:val="18"/>
              </w:rPr>
              <w:t xml:space="preserve"> </w:t>
            </w:r>
            <w:r w:rsidRPr="00F9376A">
              <w:rPr>
                <w:rFonts w:ascii="Arial"/>
                <w:color w:val="231F20"/>
                <w:sz w:val="18"/>
              </w:rPr>
              <w:t>the</w:t>
            </w:r>
            <w:r w:rsidRPr="00F9376A">
              <w:rPr>
                <w:rFonts w:ascii="Arial"/>
                <w:color w:val="231F20"/>
                <w:spacing w:val="-1"/>
                <w:sz w:val="18"/>
              </w:rPr>
              <w:t xml:space="preserve"> </w:t>
            </w:r>
            <w:r w:rsidRPr="00F9376A">
              <w:rPr>
                <w:rFonts w:ascii="Arial"/>
                <w:color w:val="231F20"/>
                <w:sz w:val="18"/>
              </w:rPr>
              <w:t>rights</w:t>
            </w:r>
            <w:r w:rsidRPr="00F9376A">
              <w:rPr>
                <w:rFonts w:ascii="Arial"/>
                <w:color w:val="231F20"/>
                <w:spacing w:val="-2"/>
                <w:sz w:val="18"/>
              </w:rPr>
              <w:t xml:space="preserve"> </w:t>
            </w:r>
            <w:r w:rsidRPr="00F9376A">
              <w:rPr>
                <w:rFonts w:ascii="Arial"/>
                <w:color w:val="231F20"/>
                <w:spacing w:val="-1"/>
                <w:sz w:val="18"/>
              </w:rPr>
              <w:t>of others</w:t>
            </w:r>
          </w:p>
          <w:p w14:paraId="09025EE9" w14:textId="77777777" w:rsidR="009170CC" w:rsidRPr="00F9376A" w:rsidRDefault="009170CC" w:rsidP="00D0561C">
            <w:pPr>
              <w:pStyle w:val="ListParagraph"/>
              <w:widowControl w:val="0"/>
              <w:numPr>
                <w:ilvl w:val="0"/>
                <w:numId w:val="46"/>
              </w:numPr>
              <w:tabs>
                <w:tab w:val="left" w:pos="514"/>
              </w:tabs>
              <w:spacing w:before="9" w:line="250" w:lineRule="auto"/>
              <w:ind w:right="431" w:hanging="453"/>
              <w:rPr>
                <w:rFonts w:ascii="Arial" w:eastAsia="Arial" w:hAnsi="Arial" w:cs="Arial"/>
                <w:sz w:val="18"/>
                <w:szCs w:val="18"/>
              </w:rPr>
            </w:pPr>
            <w:r w:rsidRPr="00F9376A">
              <w:rPr>
                <w:rFonts w:ascii="Arial"/>
                <w:color w:val="231F20"/>
                <w:spacing w:val="-1"/>
                <w:sz w:val="18"/>
              </w:rPr>
              <w:t>not</w:t>
            </w:r>
            <w:r w:rsidRPr="00F9376A">
              <w:rPr>
                <w:rFonts w:ascii="Arial"/>
                <w:color w:val="231F20"/>
                <w:sz w:val="18"/>
              </w:rPr>
              <w:t xml:space="preserve"> </w:t>
            </w:r>
            <w:r w:rsidRPr="00F9376A">
              <w:rPr>
                <w:rFonts w:ascii="Arial"/>
                <w:color w:val="231F20"/>
                <w:spacing w:val="-1"/>
                <w:sz w:val="18"/>
              </w:rPr>
              <w:t>undermining</w:t>
            </w:r>
            <w:r w:rsidRPr="00F9376A">
              <w:rPr>
                <w:rFonts w:ascii="Arial"/>
                <w:color w:val="231F20"/>
                <w:sz w:val="18"/>
              </w:rPr>
              <w:t xml:space="preserve"> fundamental</w:t>
            </w:r>
            <w:r w:rsidRPr="00F9376A">
              <w:rPr>
                <w:rFonts w:ascii="Arial"/>
                <w:color w:val="231F20"/>
                <w:spacing w:val="-1"/>
                <w:sz w:val="18"/>
              </w:rPr>
              <w:t xml:space="preserve"> </w:t>
            </w:r>
            <w:r w:rsidRPr="00F9376A">
              <w:rPr>
                <w:rFonts w:ascii="Arial"/>
                <w:color w:val="231F20"/>
                <w:sz w:val="18"/>
              </w:rPr>
              <w:t>British</w:t>
            </w:r>
            <w:r w:rsidRPr="00F9376A">
              <w:rPr>
                <w:rFonts w:ascii="Arial"/>
                <w:color w:val="231F20"/>
                <w:spacing w:val="-1"/>
                <w:sz w:val="18"/>
              </w:rPr>
              <w:t xml:space="preserve"> </w:t>
            </w:r>
            <w:r w:rsidRPr="00F9376A">
              <w:rPr>
                <w:rFonts w:ascii="Arial"/>
                <w:color w:val="231F20"/>
                <w:sz w:val="18"/>
              </w:rPr>
              <w:t>values,</w:t>
            </w:r>
            <w:r w:rsidRPr="00F9376A">
              <w:rPr>
                <w:rFonts w:ascii="Arial"/>
                <w:color w:val="231F20"/>
                <w:spacing w:val="-1"/>
                <w:sz w:val="18"/>
              </w:rPr>
              <w:t xml:space="preserve"> including</w:t>
            </w:r>
            <w:r w:rsidRPr="00F9376A">
              <w:rPr>
                <w:rFonts w:ascii="Arial"/>
                <w:color w:val="231F20"/>
                <w:spacing w:val="22"/>
                <w:sz w:val="18"/>
              </w:rPr>
              <w:t xml:space="preserve"> </w:t>
            </w:r>
            <w:r w:rsidRPr="00F9376A">
              <w:rPr>
                <w:rFonts w:ascii="Arial"/>
                <w:color w:val="231F20"/>
                <w:spacing w:val="-3"/>
                <w:sz w:val="18"/>
              </w:rPr>
              <w:t>democracy,</w:t>
            </w:r>
            <w:r w:rsidRPr="00F9376A">
              <w:rPr>
                <w:rFonts w:ascii="Arial"/>
                <w:color w:val="231F20"/>
                <w:spacing w:val="-1"/>
                <w:sz w:val="18"/>
              </w:rPr>
              <w:t xml:space="preserve"> </w:t>
            </w:r>
            <w:r w:rsidRPr="00F9376A">
              <w:rPr>
                <w:rFonts w:ascii="Arial"/>
                <w:color w:val="231F20"/>
                <w:sz w:val="18"/>
              </w:rPr>
              <w:t>the</w:t>
            </w:r>
            <w:r w:rsidRPr="00F9376A">
              <w:rPr>
                <w:rFonts w:ascii="Arial"/>
                <w:color w:val="231F20"/>
                <w:spacing w:val="-1"/>
                <w:sz w:val="18"/>
              </w:rPr>
              <w:t xml:space="preserve"> </w:t>
            </w:r>
            <w:r w:rsidRPr="00F9376A">
              <w:rPr>
                <w:rFonts w:ascii="Arial"/>
                <w:color w:val="231F20"/>
                <w:sz w:val="18"/>
              </w:rPr>
              <w:t>rule</w:t>
            </w:r>
            <w:r w:rsidRPr="00F9376A">
              <w:rPr>
                <w:rFonts w:ascii="Arial"/>
                <w:color w:val="231F20"/>
                <w:spacing w:val="-1"/>
                <w:sz w:val="18"/>
              </w:rPr>
              <w:t xml:space="preserve"> of </w:t>
            </w:r>
            <w:r w:rsidRPr="00F9376A">
              <w:rPr>
                <w:rFonts w:ascii="Arial"/>
                <w:color w:val="231F20"/>
                <w:spacing w:val="-3"/>
                <w:sz w:val="18"/>
              </w:rPr>
              <w:t>law,</w:t>
            </w:r>
            <w:r w:rsidRPr="00F9376A">
              <w:rPr>
                <w:rFonts w:ascii="Arial"/>
                <w:color w:val="231F20"/>
                <w:sz w:val="18"/>
              </w:rPr>
              <w:t xml:space="preserve"> </w:t>
            </w:r>
            <w:r w:rsidRPr="00F9376A">
              <w:rPr>
                <w:rFonts w:ascii="Arial"/>
                <w:color w:val="231F20"/>
                <w:spacing w:val="-1"/>
                <w:sz w:val="18"/>
              </w:rPr>
              <w:t>individual</w:t>
            </w:r>
            <w:r w:rsidRPr="00F9376A">
              <w:rPr>
                <w:rFonts w:ascii="Arial"/>
                <w:color w:val="231F20"/>
                <w:sz w:val="18"/>
              </w:rPr>
              <w:t xml:space="preserve"> </w:t>
            </w:r>
            <w:r w:rsidRPr="00F9376A">
              <w:rPr>
                <w:rFonts w:ascii="Arial"/>
                <w:color w:val="231F20"/>
                <w:spacing w:val="-1"/>
                <w:sz w:val="18"/>
              </w:rPr>
              <w:t>liberty and</w:t>
            </w:r>
            <w:r w:rsidRPr="00F9376A">
              <w:rPr>
                <w:rFonts w:ascii="Arial"/>
                <w:color w:val="231F20"/>
                <w:sz w:val="18"/>
              </w:rPr>
              <w:t xml:space="preserve"> mutual</w:t>
            </w:r>
            <w:r w:rsidRPr="00F9376A">
              <w:rPr>
                <w:rFonts w:ascii="Arial"/>
                <w:color w:val="231F20"/>
                <w:spacing w:val="25"/>
                <w:sz w:val="18"/>
              </w:rPr>
              <w:t xml:space="preserve"> </w:t>
            </w:r>
            <w:r w:rsidRPr="00F9376A">
              <w:rPr>
                <w:rFonts w:ascii="Arial"/>
                <w:color w:val="231F20"/>
                <w:sz w:val="18"/>
              </w:rPr>
              <w:t>respect,</w:t>
            </w:r>
            <w:r w:rsidRPr="00F9376A">
              <w:rPr>
                <w:rFonts w:ascii="Arial"/>
                <w:color w:val="231F20"/>
                <w:spacing w:val="-1"/>
                <w:sz w:val="18"/>
              </w:rPr>
              <w:t xml:space="preserve"> and</w:t>
            </w:r>
            <w:r w:rsidRPr="00F9376A">
              <w:rPr>
                <w:rFonts w:ascii="Arial"/>
                <w:color w:val="231F20"/>
                <w:sz w:val="18"/>
              </w:rPr>
              <w:t xml:space="preserve"> tolerance</w:t>
            </w:r>
            <w:r w:rsidRPr="00F9376A">
              <w:rPr>
                <w:rFonts w:ascii="Arial"/>
                <w:color w:val="231F20"/>
                <w:spacing w:val="-1"/>
                <w:sz w:val="18"/>
              </w:rPr>
              <w:t xml:space="preserve"> of</w:t>
            </w:r>
            <w:r w:rsidRPr="00F9376A">
              <w:rPr>
                <w:rFonts w:ascii="Arial"/>
                <w:color w:val="231F20"/>
                <w:sz w:val="18"/>
              </w:rPr>
              <w:t xml:space="preserve"> those</w:t>
            </w:r>
            <w:r w:rsidRPr="00F9376A">
              <w:rPr>
                <w:rFonts w:ascii="Arial"/>
                <w:color w:val="231F20"/>
                <w:spacing w:val="-1"/>
                <w:sz w:val="18"/>
              </w:rPr>
              <w:t xml:space="preserve"> with different </w:t>
            </w:r>
            <w:r w:rsidRPr="00F9376A">
              <w:rPr>
                <w:rFonts w:ascii="Arial"/>
                <w:color w:val="231F20"/>
                <w:sz w:val="18"/>
              </w:rPr>
              <w:t>faiths</w:t>
            </w:r>
            <w:r w:rsidRPr="00F9376A">
              <w:rPr>
                <w:rFonts w:ascii="Arial"/>
                <w:color w:val="231F20"/>
                <w:spacing w:val="-1"/>
                <w:sz w:val="18"/>
              </w:rPr>
              <w:t xml:space="preserve"> and</w:t>
            </w:r>
            <w:r w:rsidRPr="00F9376A">
              <w:rPr>
                <w:rFonts w:ascii="Arial"/>
                <w:color w:val="231F20"/>
                <w:spacing w:val="26"/>
                <w:sz w:val="18"/>
              </w:rPr>
              <w:t xml:space="preserve"> </w:t>
            </w:r>
            <w:r w:rsidRPr="00F9376A">
              <w:rPr>
                <w:rFonts w:ascii="Arial"/>
                <w:color w:val="231F20"/>
                <w:spacing w:val="-1"/>
                <w:sz w:val="18"/>
              </w:rPr>
              <w:t>beliefs</w:t>
            </w:r>
          </w:p>
          <w:p w14:paraId="3AFFD355" w14:textId="77777777" w:rsidR="009170CC" w:rsidRPr="00F9376A" w:rsidRDefault="009170CC" w:rsidP="00D0561C">
            <w:pPr>
              <w:pStyle w:val="ListParagraph"/>
              <w:widowControl w:val="0"/>
              <w:numPr>
                <w:ilvl w:val="0"/>
                <w:numId w:val="46"/>
              </w:numPr>
              <w:tabs>
                <w:tab w:val="left" w:pos="514"/>
              </w:tabs>
              <w:spacing w:line="250" w:lineRule="auto"/>
              <w:ind w:right="338" w:hanging="453"/>
              <w:rPr>
                <w:rFonts w:ascii="Arial" w:eastAsia="Arial" w:hAnsi="Arial" w:cs="Arial"/>
                <w:sz w:val="18"/>
                <w:szCs w:val="18"/>
              </w:rPr>
            </w:pPr>
            <w:r w:rsidRPr="00F9376A">
              <w:rPr>
                <w:rFonts w:ascii="Arial" w:eastAsia="Arial" w:hAnsi="Arial" w:cs="Arial"/>
                <w:color w:val="231F20"/>
                <w:spacing w:val="-1"/>
                <w:sz w:val="18"/>
                <w:szCs w:val="18"/>
              </w:rPr>
              <w:t xml:space="preserve">ensuring </w:t>
            </w:r>
            <w:r w:rsidRPr="00F9376A">
              <w:rPr>
                <w:rFonts w:ascii="Arial" w:eastAsia="Arial" w:hAnsi="Arial" w:cs="Arial"/>
                <w:color w:val="231F20"/>
                <w:sz w:val="18"/>
                <w:szCs w:val="18"/>
              </w:rPr>
              <w:t>that</w:t>
            </w:r>
            <w:r w:rsidRPr="00F9376A">
              <w:rPr>
                <w:rFonts w:ascii="Arial" w:eastAsia="Arial" w:hAnsi="Arial" w:cs="Arial"/>
                <w:color w:val="231F20"/>
                <w:spacing w:val="-1"/>
                <w:sz w:val="18"/>
                <w:szCs w:val="18"/>
              </w:rPr>
              <w:t xml:space="preserve"> personal beliefs</w:t>
            </w:r>
            <w:r w:rsidRPr="00F9376A">
              <w:rPr>
                <w:rFonts w:ascii="Arial" w:eastAsia="Arial" w:hAnsi="Arial" w:cs="Arial"/>
                <w:color w:val="231F20"/>
                <w:sz w:val="18"/>
                <w:szCs w:val="18"/>
              </w:rPr>
              <w:t xml:space="preserve"> </w:t>
            </w:r>
            <w:r w:rsidRPr="00F9376A">
              <w:rPr>
                <w:rFonts w:ascii="Arial" w:eastAsia="Arial" w:hAnsi="Arial" w:cs="Arial"/>
                <w:color w:val="231F20"/>
                <w:spacing w:val="-1"/>
                <w:sz w:val="18"/>
                <w:szCs w:val="18"/>
              </w:rPr>
              <w:t>are</w:t>
            </w:r>
            <w:r w:rsidRPr="00F9376A">
              <w:rPr>
                <w:rFonts w:ascii="Arial" w:eastAsia="Arial" w:hAnsi="Arial" w:cs="Arial"/>
                <w:color w:val="231F20"/>
                <w:sz w:val="18"/>
                <w:szCs w:val="18"/>
              </w:rPr>
              <w:t xml:space="preserve"> </w:t>
            </w:r>
            <w:r w:rsidRPr="00F9376A">
              <w:rPr>
                <w:rFonts w:ascii="Arial" w:eastAsia="Arial" w:hAnsi="Arial" w:cs="Arial"/>
                <w:color w:val="231F20"/>
                <w:spacing w:val="-1"/>
                <w:sz w:val="18"/>
                <w:szCs w:val="18"/>
              </w:rPr>
              <w:t>not expressed</w:t>
            </w:r>
            <w:r w:rsidRPr="00F9376A">
              <w:rPr>
                <w:rFonts w:ascii="Arial" w:eastAsia="Arial" w:hAnsi="Arial" w:cs="Arial"/>
                <w:color w:val="231F20"/>
                <w:sz w:val="18"/>
                <w:szCs w:val="18"/>
              </w:rPr>
              <w:t xml:space="preserve"> </w:t>
            </w:r>
            <w:r w:rsidRPr="00F9376A">
              <w:rPr>
                <w:rFonts w:ascii="Arial" w:eastAsia="Arial" w:hAnsi="Arial" w:cs="Arial"/>
                <w:color w:val="231F20"/>
                <w:spacing w:val="-1"/>
                <w:sz w:val="18"/>
                <w:szCs w:val="18"/>
              </w:rPr>
              <w:t>in</w:t>
            </w:r>
            <w:r w:rsidRPr="00F9376A">
              <w:rPr>
                <w:rFonts w:ascii="Arial" w:eastAsia="Arial" w:hAnsi="Arial" w:cs="Arial"/>
                <w:color w:val="231F20"/>
                <w:sz w:val="18"/>
                <w:szCs w:val="18"/>
              </w:rPr>
              <w:t xml:space="preserve"> </w:t>
            </w:r>
            <w:r w:rsidRPr="00F9376A">
              <w:rPr>
                <w:rFonts w:ascii="Arial" w:eastAsia="Arial" w:hAnsi="Arial" w:cs="Arial"/>
                <w:color w:val="231F20"/>
                <w:spacing w:val="-1"/>
                <w:sz w:val="18"/>
                <w:szCs w:val="18"/>
              </w:rPr>
              <w:t>ways</w:t>
            </w:r>
            <w:r w:rsidRPr="00F9376A">
              <w:rPr>
                <w:rFonts w:ascii="Arial" w:eastAsia="Arial" w:hAnsi="Arial" w:cs="Arial"/>
                <w:color w:val="231F20"/>
                <w:spacing w:val="27"/>
                <w:sz w:val="18"/>
                <w:szCs w:val="18"/>
              </w:rPr>
              <w:t xml:space="preserve"> </w:t>
            </w:r>
            <w:r w:rsidRPr="00F9376A">
              <w:rPr>
                <w:rFonts w:ascii="Arial" w:eastAsia="Arial" w:hAnsi="Arial" w:cs="Arial"/>
                <w:color w:val="231F20"/>
                <w:spacing w:val="-1"/>
                <w:sz w:val="18"/>
                <w:szCs w:val="18"/>
              </w:rPr>
              <w:t>which exploit</w:t>
            </w:r>
            <w:r w:rsidRPr="00F9376A">
              <w:rPr>
                <w:rFonts w:ascii="Arial" w:eastAsia="Arial" w:hAnsi="Arial" w:cs="Arial"/>
                <w:color w:val="231F20"/>
                <w:sz w:val="18"/>
                <w:szCs w:val="18"/>
              </w:rPr>
              <w:t xml:space="preserve"> </w:t>
            </w:r>
            <w:r w:rsidRPr="00F9376A">
              <w:rPr>
                <w:rFonts w:ascii="Arial" w:eastAsia="Arial" w:hAnsi="Arial" w:cs="Arial"/>
                <w:color w:val="231F20"/>
                <w:spacing w:val="-1"/>
                <w:sz w:val="18"/>
                <w:szCs w:val="18"/>
              </w:rPr>
              <w:t>pupils’</w:t>
            </w:r>
            <w:r w:rsidRPr="00F9376A">
              <w:rPr>
                <w:rFonts w:ascii="Arial" w:eastAsia="Arial" w:hAnsi="Arial" w:cs="Arial"/>
                <w:color w:val="231F20"/>
                <w:spacing w:val="-7"/>
                <w:sz w:val="18"/>
                <w:szCs w:val="18"/>
              </w:rPr>
              <w:t xml:space="preserve"> </w:t>
            </w:r>
            <w:r w:rsidRPr="00F9376A">
              <w:rPr>
                <w:rFonts w:ascii="Arial" w:eastAsia="Arial" w:hAnsi="Arial" w:cs="Arial"/>
                <w:color w:val="231F20"/>
                <w:sz w:val="18"/>
                <w:szCs w:val="18"/>
              </w:rPr>
              <w:t>vulnerability</w:t>
            </w:r>
            <w:r w:rsidRPr="00F9376A">
              <w:rPr>
                <w:rFonts w:ascii="Arial" w:eastAsia="Arial" w:hAnsi="Arial" w:cs="Arial"/>
                <w:color w:val="231F20"/>
                <w:spacing w:val="-1"/>
                <w:sz w:val="18"/>
                <w:szCs w:val="18"/>
              </w:rPr>
              <w:t xml:space="preserve"> or</w:t>
            </w:r>
            <w:r w:rsidRPr="00F9376A">
              <w:rPr>
                <w:rFonts w:ascii="Arial" w:eastAsia="Arial" w:hAnsi="Arial" w:cs="Arial"/>
                <w:color w:val="231F20"/>
                <w:sz w:val="18"/>
                <w:szCs w:val="18"/>
              </w:rPr>
              <w:t xml:space="preserve"> might</w:t>
            </w:r>
            <w:r w:rsidRPr="00F9376A">
              <w:rPr>
                <w:rFonts w:ascii="Arial" w:eastAsia="Arial" w:hAnsi="Arial" w:cs="Arial"/>
                <w:color w:val="231F20"/>
                <w:spacing w:val="-2"/>
                <w:sz w:val="18"/>
                <w:szCs w:val="18"/>
              </w:rPr>
              <w:t xml:space="preserve"> </w:t>
            </w:r>
            <w:r w:rsidRPr="00F9376A">
              <w:rPr>
                <w:rFonts w:ascii="Arial" w:eastAsia="Arial" w:hAnsi="Arial" w:cs="Arial"/>
                <w:color w:val="231F20"/>
                <w:spacing w:val="-1"/>
                <w:sz w:val="18"/>
                <w:szCs w:val="18"/>
              </w:rPr>
              <w:t>lead</w:t>
            </w:r>
            <w:r w:rsidRPr="00F9376A">
              <w:rPr>
                <w:rFonts w:ascii="Arial" w:eastAsia="Arial" w:hAnsi="Arial" w:cs="Arial"/>
                <w:color w:val="231F20"/>
                <w:sz w:val="18"/>
                <w:szCs w:val="18"/>
              </w:rPr>
              <w:t xml:space="preserve"> them</w:t>
            </w:r>
            <w:r w:rsidRPr="00F9376A">
              <w:rPr>
                <w:rFonts w:ascii="Arial" w:eastAsia="Arial" w:hAnsi="Arial" w:cs="Arial"/>
                <w:color w:val="231F20"/>
                <w:spacing w:val="-1"/>
                <w:sz w:val="18"/>
                <w:szCs w:val="18"/>
              </w:rPr>
              <w:t xml:space="preserve"> </w:t>
            </w:r>
            <w:r w:rsidRPr="00F9376A">
              <w:rPr>
                <w:rFonts w:ascii="Arial" w:eastAsia="Arial" w:hAnsi="Arial" w:cs="Arial"/>
                <w:color w:val="231F20"/>
                <w:sz w:val="18"/>
                <w:szCs w:val="18"/>
              </w:rPr>
              <w:t>to</w:t>
            </w:r>
          </w:p>
          <w:p w14:paraId="035B47AE" w14:textId="77777777" w:rsidR="009170CC" w:rsidRPr="00F9376A" w:rsidRDefault="009170CC" w:rsidP="003C3F25">
            <w:pPr>
              <w:pStyle w:val="TableParagraph"/>
              <w:spacing w:before="44"/>
              <w:ind w:left="513"/>
              <w:rPr>
                <w:rFonts w:ascii="Arial" w:eastAsia="Arial" w:hAnsi="Arial" w:cs="Arial"/>
                <w:sz w:val="18"/>
                <w:szCs w:val="18"/>
              </w:rPr>
            </w:pPr>
            <w:r w:rsidRPr="00F9376A">
              <w:rPr>
                <w:rFonts w:ascii="Arial"/>
                <w:color w:val="231F20"/>
                <w:spacing w:val="-1"/>
                <w:sz w:val="18"/>
              </w:rPr>
              <w:t xml:space="preserve">break </w:t>
            </w:r>
            <w:r w:rsidRPr="00F9376A">
              <w:rPr>
                <w:rFonts w:ascii="Arial"/>
                <w:color w:val="231F20"/>
                <w:sz w:val="18"/>
              </w:rPr>
              <w:t>the</w:t>
            </w:r>
            <w:r w:rsidRPr="00F9376A">
              <w:rPr>
                <w:rFonts w:ascii="Arial"/>
                <w:color w:val="231F20"/>
                <w:spacing w:val="-1"/>
                <w:sz w:val="18"/>
              </w:rPr>
              <w:t xml:space="preserve"> </w:t>
            </w:r>
            <w:r w:rsidRPr="00F9376A">
              <w:rPr>
                <w:rFonts w:ascii="Arial"/>
                <w:color w:val="231F20"/>
                <w:spacing w:val="-3"/>
                <w:sz w:val="18"/>
              </w:rPr>
              <w:t>law.</w:t>
            </w:r>
          </w:p>
        </w:tc>
      </w:tr>
      <w:tr w:rsidR="009170CC" w:rsidRPr="00F9376A" w14:paraId="6AB6E96D" w14:textId="77777777" w:rsidTr="003C3F25">
        <w:trPr>
          <w:trHeight w:hRule="exact" w:val="1002"/>
        </w:trPr>
        <w:tc>
          <w:tcPr>
            <w:tcW w:w="5362" w:type="dxa"/>
            <w:tcBorders>
              <w:top w:val="single" w:sz="8" w:space="0" w:color="231F20"/>
              <w:left w:val="single" w:sz="8" w:space="0" w:color="231F20"/>
              <w:bottom w:val="single" w:sz="8" w:space="0" w:color="231F20"/>
              <w:right w:val="single" w:sz="8" w:space="0" w:color="231F20"/>
            </w:tcBorders>
          </w:tcPr>
          <w:p w14:paraId="361BFC9D" w14:textId="77777777" w:rsidR="009170CC" w:rsidRPr="00F9376A" w:rsidRDefault="009170CC" w:rsidP="003C3F25">
            <w:pPr>
              <w:pStyle w:val="TableParagraph"/>
              <w:spacing w:before="82" w:line="250" w:lineRule="auto"/>
              <w:ind w:left="59" w:right="202"/>
              <w:rPr>
                <w:rFonts w:ascii="Arial" w:eastAsia="Arial" w:hAnsi="Arial" w:cs="Arial"/>
                <w:sz w:val="18"/>
                <w:szCs w:val="18"/>
              </w:rPr>
            </w:pPr>
            <w:r w:rsidRPr="00F9376A">
              <w:rPr>
                <w:rFonts w:ascii="Arial"/>
                <w:b/>
                <w:color w:val="231F20"/>
                <w:spacing w:val="-3"/>
                <w:sz w:val="18"/>
              </w:rPr>
              <w:t xml:space="preserve">Teachers </w:t>
            </w:r>
            <w:r w:rsidRPr="00F9376A">
              <w:rPr>
                <w:rFonts w:ascii="Arial"/>
                <w:b/>
                <w:color w:val="231F20"/>
                <w:spacing w:val="-1"/>
                <w:sz w:val="18"/>
              </w:rPr>
              <w:t>must</w:t>
            </w:r>
            <w:r w:rsidRPr="00F9376A">
              <w:rPr>
                <w:rFonts w:ascii="Arial"/>
                <w:b/>
                <w:color w:val="231F20"/>
                <w:spacing w:val="-3"/>
                <w:sz w:val="18"/>
              </w:rPr>
              <w:t xml:space="preserve"> </w:t>
            </w:r>
            <w:r w:rsidRPr="00F9376A">
              <w:rPr>
                <w:rFonts w:ascii="Arial"/>
                <w:b/>
                <w:color w:val="231F20"/>
                <w:sz w:val="18"/>
              </w:rPr>
              <w:t>have</w:t>
            </w:r>
            <w:r w:rsidRPr="00F9376A">
              <w:rPr>
                <w:rFonts w:ascii="Arial"/>
                <w:b/>
                <w:color w:val="231F20"/>
                <w:spacing w:val="-3"/>
                <w:sz w:val="18"/>
              </w:rPr>
              <w:t xml:space="preserve"> </w:t>
            </w:r>
            <w:r w:rsidRPr="00F9376A">
              <w:rPr>
                <w:rFonts w:ascii="Arial"/>
                <w:b/>
                <w:color w:val="231F20"/>
                <w:sz w:val="18"/>
              </w:rPr>
              <w:t>proper</w:t>
            </w:r>
            <w:r w:rsidRPr="00F9376A">
              <w:rPr>
                <w:rFonts w:ascii="Arial"/>
                <w:b/>
                <w:color w:val="231F20"/>
                <w:spacing w:val="-4"/>
                <w:sz w:val="18"/>
              </w:rPr>
              <w:t xml:space="preserve"> </w:t>
            </w:r>
            <w:r w:rsidRPr="00F9376A">
              <w:rPr>
                <w:rFonts w:ascii="Arial"/>
                <w:b/>
                <w:color w:val="231F20"/>
                <w:spacing w:val="-1"/>
                <w:sz w:val="18"/>
              </w:rPr>
              <w:t>and</w:t>
            </w:r>
            <w:r w:rsidRPr="00F9376A">
              <w:rPr>
                <w:rFonts w:ascii="Arial"/>
                <w:b/>
                <w:color w:val="231F20"/>
                <w:spacing w:val="-2"/>
                <w:sz w:val="18"/>
              </w:rPr>
              <w:t xml:space="preserve"> </w:t>
            </w:r>
            <w:r w:rsidRPr="00F9376A">
              <w:rPr>
                <w:rFonts w:ascii="Arial"/>
                <w:b/>
                <w:color w:val="231F20"/>
                <w:sz w:val="18"/>
              </w:rPr>
              <w:t>professional</w:t>
            </w:r>
            <w:r w:rsidRPr="00F9376A">
              <w:rPr>
                <w:rFonts w:ascii="Arial"/>
                <w:b/>
                <w:color w:val="231F20"/>
                <w:spacing w:val="-4"/>
                <w:sz w:val="18"/>
              </w:rPr>
              <w:t xml:space="preserve"> </w:t>
            </w:r>
            <w:r w:rsidRPr="00F9376A">
              <w:rPr>
                <w:rFonts w:ascii="Arial"/>
                <w:b/>
                <w:color w:val="231F20"/>
                <w:spacing w:val="-1"/>
                <w:sz w:val="18"/>
              </w:rPr>
              <w:t>regard</w:t>
            </w:r>
            <w:r w:rsidRPr="00F9376A">
              <w:rPr>
                <w:rFonts w:ascii="Arial"/>
                <w:b/>
                <w:color w:val="231F20"/>
                <w:spacing w:val="-3"/>
                <w:sz w:val="18"/>
              </w:rPr>
              <w:t xml:space="preserve"> </w:t>
            </w:r>
            <w:r w:rsidRPr="00F9376A">
              <w:rPr>
                <w:rFonts w:ascii="Arial"/>
                <w:b/>
                <w:color w:val="231F20"/>
                <w:sz w:val="18"/>
              </w:rPr>
              <w:t>for</w:t>
            </w:r>
            <w:r w:rsidRPr="00F9376A">
              <w:rPr>
                <w:rFonts w:ascii="Arial"/>
                <w:b/>
                <w:color w:val="231F20"/>
                <w:spacing w:val="-2"/>
                <w:sz w:val="18"/>
              </w:rPr>
              <w:t xml:space="preserve"> </w:t>
            </w:r>
            <w:r w:rsidRPr="00F9376A">
              <w:rPr>
                <w:rFonts w:ascii="Arial"/>
                <w:b/>
                <w:color w:val="231F20"/>
                <w:sz w:val="18"/>
              </w:rPr>
              <w:t>the</w:t>
            </w:r>
            <w:r w:rsidRPr="00F9376A">
              <w:rPr>
                <w:rFonts w:ascii="Arial"/>
                <w:b/>
                <w:color w:val="231F20"/>
                <w:spacing w:val="28"/>
                <w:sz w:val="18"/>
              </w:rPr>
              <w:t xml:space="preserve"> </w:t>
            </w:r>
            <w:r w:rsidRPr="00F9376A">
              <w:rPr>
                <w:rFonts w:ascii="Arial"/>
                <w:b/>
                <w:color w:val="231F20"/>
                <w:spacing w:val="-1"/>
                <w:sz w:val="18"/>
              </w:rPr>
              <w:t>ethos,</w:t>
            </w:r>
            <w:r w:rsidRPr="00F9376A">
              <w:rPr>
                <w:rFonts w:ascii="Arial"/>
                <w:b/>
                <w:color w:val="231F20"/>
                <w:spacing w:val="-4"/>
                <w:sz w:val="18"/>
              </w:rPr>
              <w:t xml:space="preserve"> </w:t>
            </w:r>
            <w:r w:rsidRPr="00F9376A">
              <w:rPr>
                <w:rFonts w:ascii="Arial"/>
                <w:b/>
                <w:color w:val="231F20"/>
                <w:sz w:val="18"/>
              </w:rPr>
              <w:t>policies</w:t>
            </w:r>
            <w:r w:rsidRPr="00F9376A">
              <w:rPr>
                <w:rFonts w:ascii="Arial"/>
                <w:b/>
                <w:color w:val="231F20"/>
                <w:spacing w:val="-4"/>
                <w:sz w:val="18"/>
              </w:rPr>
              <w:t xml:space="preserve"> </w:t>
            </w:r>
            <w:r w:rsidRPr="00F9376A">
              <w:rPr>
                <w:rFonts w:ascii="Arial"/>
                <w:b/>
                <w:color w:val="231F20"/>
                <w:spacing w:val="-1"/>
                <w:sz w:val="18"/>
              </w:rPr>
              <w:t>and</w:t>
            </w:r>
            <w:r w:rsidRPr="00F9376A">
              <w:rPr>
                <w:rFonts w:ascii="Arial"/>
                <w:b/>
                <w:color w:val="231F20"/>
                <w:spacing w:val="-3"/>
                <w:sz w:val="18"/>
              </w:rPr>
              <w:t xml:space="preserve"> </w:t>
            </w:r>
            <w:r w:rsidRPr="00F9376A">
              <w:rPr>
                <w:rFonts w:ascii="Arial"/>
                <w:b/>
                <w:color w:val="231F20"/>
                <w:sz w:val="18"/>
              </w:rPr>
              <w:t>practices</w:t>
            </w:r>
            <w:r w:rsidRPr="00F9376A">
              <w:rPr>
                <w:rFonts w:ascii="Arial"/>
                <w:b/>
                <w:color w:val="231F20"/>
                <w:spacing w:val="-5"/>
                <w:sz w:val="18"/>
              </w:rPr>
              <w:t xml:space="preserve"> </w:t>
            </w:r>
            <w:r w:rsidRPr="00F9376A">
              <w:rPr>
                <w:rFonts w:ascii="Arial"/>
                <w:b/>
                <w:color w:val="231F20"/>
                <w:sz w:val="18"/>
              </w:rPr>
              <w:t>of</w:t>
            </w:r>
            <w:r w:rsidRPr="00F9376A">
              <w:rPr>
                <w:rFonts w:ascii="Arial"/>
                <w:b/>
                <w:color w:val="231F20"/>
                <w:spacing w:val="-4"/>
                <w:sz w:val="18"/>
              </w:rPr>
              <w:t xml:space="preserve"> </w:t>
            </w:r>
            <w:r w:rsidRPr="00F9376A">
              <w:rPr>
                <w:rFonts w:ascii="Arial"/>
                <w:b/>
                <w:color w:val="231F20"/>
                <w:sz w:val="18"/>
              </w:rPr>
              <w:t>the</w:t>
            </w:r>
            <w:r w:rsidRPr="00F9376A">
              <w:rPr>
                <w:rFonts w:ascii="Arial"/>
                <w:b/>
                <w:color w:val="231F20"/>
                <w:spacing w:val="-3"/>
                <w:sz w:val="18"/>
              </w:rPr>
              <w:t xml:space="preserve"> </w:t>
            </w:r>
            <w:r w:rsidRPr="00F9376A">
              <w:rPr>
                <w:rFonts w:ascii="Arial"/>
                <w:b/>
                <w:color w:val="231F20"/>
                <w:spacing w:val="-1"/>
                <w:sz w:val="18"/>
              </w:rPr>
              <w:t>school</w:t>
            </w:r>
            <w:r w:rsidRPr="00F9376A">
              <w:rPr>
                <w:rFonts w:ascii="Arial"/>
                <w:b/>
                <w:color w:val="231F20"/>
                <w:spacing w:val="-3"/>
                <w:sz w:val="18"/>
              </w:rPr>
              <w:t xml:space="preserve"> </w:t>
            </w:r>
            <w:r w:rsidRPr="00F9376A">
              <w:rPr>
                <w:rFonts w:ascii="Arial"/>
                <w:b/>
                <w:color w:val="231F20"/>
                <w:sz w:val="18"/>
              </w:rPr>
              <w:t>in</w:t>
            </w:r>
            <w:r w:rsidRPr="00F9376A">
              <w:rPr>
                <w:rFonts w:ascii="Arial"/>
                <w:b/>
                <w:color w:val="231F20"/>
                <w:spacing w:val="-4"/>
                <w:sz w:val="18"/>
              </w:rPr>
              <w:t xml:space="preserve"> </w:t>
            </w:r>
            <w:r w:rsidRPr="00F9376A">
              <w:rPr>
                <w:rFonts w:ascii="Arial"/>
                <w:b/>
                <w:color w:val="231F20"/>
                <w:sz w:val="18"/>
              </w:rPr>
              <w:t>which</w:t>
            </w:r>
            <w:r w:rsidRPr="00F9376A">
              <w:rPr>
                <w:rFonts w:ascii="Arial"/>
                <w:b/>
                <w:color w:val="231F20"/>
                <w:spacing w:val="-4"/>
                <w:sz w:val="18"/>
              </w:rPr>
              <w:t xml:space="preserve"> </w:t>
            </w:r>
            <w:r w:rsidRPr="00F9376A">
              <w:rPr>
                <w:rFonts w:ascii="Arial"/>
                <w:b/>
                <w:color w:val="231F20"/>
                <w:sz w:val="18"/>
              </w:rPr>
              <w:t>they</w:t>
            </w:r>
            <w:r w:rsidRPr="00F9376A">
              <w:rPr>
                <w:rFonts w:ascii="Arial"/>
                <w:b/>
                <w:color w:val="231F20"/>
                <w:spacing w:val="24"/>
                <w:sz w:val="18"/>
              </w:rPr>
              <w:t xml:space="preserve"> </w:t>
            </w:r>
            <w:proofErr w:type="gramStart"/>
            <w:r w:rsidRPr="00F9376A">
              <w:rPr>
                <w:rFonts w:ascii="Arial"/>
                <w:b/>
                <w:color w:val="231F20"/>
                <w:sz w:val="18"/>
              </w:rPr>
              <w:t>teach,</w:t>
            </w:r>
            <w:r w:rsidRPr="00F9376A">
              <w:rPr>
                <w:rFonts w:ascii="Arial"/>
                <w:b/>
                <w:color w:val="231F20"/>
                <w:spacing w:val="-3"/>
                <w:sz w:val="18"/>
              </w:rPr>
              <w:t xml:space="preserve"> </w:t>
            </w:r>
            <w:r w:rsidRPr="00F9376A">
              <w:rPr>
                <w:rFonts w:ascii="Arial"/>
                <w:b/>
                <w:color w:val="231F20"/>
                <w:spacing w:val="-1"/>
                <w:sz w:val="18"/>
              </w:rPr>
              <w:t>and</w:t>
            </w:r>
            <w:proofErr w:type="gramEnd"/>
            <w:r w:rsidRPr="00F9376A">
              <w:rPr>
                <w:rFonts w:ascii="Arial"/>
                <w:b/>
                <w:color w:val="231F20"/>
                <w:spacing w:val="-3"/>
                <w:sz w:val="18"/>
              </w:rPr>
              <w:t xml:space="preserve"> </w:t>
            </w:r>
            <w:r w:rsidRPr="00F9376A">
              <w:rPr>
                <w:rFonts w:ascii="Arial"/>
                <w:b/>
                <w:color w:val="231F20"/>
                <w:spacing w:val="-1"/>
                <w:sz w:val="18"/>
              </w:rPr>
              <w:t>maintain</w:t>
            </w:r>
            <w:r w:rsidRPr="00F9376A">
              <w:rPr>
                <w:rFonts w:ascii="Arial"/>
                <w:b/>
                <w:color w:val="231F20"/>
                <w:spacing w:val="-3"/>
                <w:sz w:val="18"/>
              </w:rPr>
              <w:t xml:space="preserve"> </w:t>
            </w:r>
            <w:r w:rsidRPr="00F9376A">
              <w:rPr>
                <w:rFonts w:ascii="Arial"/>
                <w:b/>
                <w:color w:val="231F20"/>
                <w:sz w:val="18"/>
              </w:rPr>
              <w:t>high</w:t>
            </w:r>
            <w:r w:rsidRPr="00F9376A">
              <w:rPr>
                <w:rFonts w:ascii="Arial"/>
                <w:b/>
                <w:color w:val="231F20"/>
                <w:spacing w:val="-4"/>
                <w:sz w:val="18"/>
              </w:rPr>
              <w:t xml:space="preserve"> </w:t>
            </w:r>
            <w:r w:rsidRPr="00F9376A">
              <w:rPr>
                <w:rFonts w:ascii="Arial"/>
                <w:b/>
                <w:color w:val="231F20"/>
                <w:spacing w:val="-1"/>
                <w:sz w:val="18"/>
              </w:rPr>
              <w:t>standards</w:t>
            </w:r>
            <w:r w:rsidRPr="00F9376A">
              <w:rPr>
                <w:rFonts w:ascii="Arial"/>
                <w:b/>
                <w:color w:val="231F20"/>
                <w:spacing w:val="-3"/>
                <w:sz w:val="18"/>
              </w:rPr>
              <w:t xml:space="preserve"> </w:t>
            </w:r>
            <w:r w:rsidRPr="00F9376A">
              <w:rPr>
                <w:rFonts w:ascii="Arial"/>
                <w:b/>
                <w:color w:val="231F20"/>
                <w:sz w:val="18"/>
              </w:rPr>
              <w:t>in</w:t>
            </w:r>
            <w:r w:rsidRPr="00F9376A">
              <w:rPr>
                <w:rFonts w:ascii="Arial"/>
                <w:b/>
                <w:color w:val="231F20"/>
                <w:spacing w:val="-3"/>
                <w:sz w:val="18"/>
              </w:rPr>
              <w:t xml:space="preserve"> </w:t>
            </w:r>
            <w:r w:rsidRPr="00F9376A">
              <w:rPr>
                <w:rFonts w:ascii="Arial"/>
                <w:b/>
                <w:color w:val="231F20"/>
                <w:sz w:val="18"/>
              </w:rPr>
              <w:t>their</w:t>
            </w:r>
            <w:r w:rsidRPr="00F9376A">
              <w:rPr>
                <w:rFonts w:ascii="Arial"/>
                <w:b/>
                <w:color w:val="231F20"/>
                <w:spacing w:val="-3"/>
                <w:sz w:val="18"/>
              </w:rPr>
              <w:t xml:space="preserve"> </w:t>
            </w:r>
            <w:r w:rsidRPr="00F9376A">
              <w:rPr>
                <w:rFonts w:ascii="Arial"/>
                <w:b/>
                <w:color w:val="231F20"/>
                <w:sz w:val="18"/>
              </w:rPr>
              <w:t>own</w:t>
            </w:r>
            <w:r w:rsidRPr="00F9376A">
              <w:rPr>
                <w:rFonts w:ascii="Arial"/>
                <w:b/>
                <w:color w:val="231F20"/>
                <w:spacing w:val="-4"/>
                <w:sz w:val="18"/>
              </w:rPr>
              <w:t xml:space="preserve"> </w:t>
            </w:r>
            <w:r w:rsidRPr="00F9376A">
              <w:rPr>
                <w:rFonts w:ascii="Arial"/>
                <w:b/>
                <w:color w:val="231F20"/>
                <w:spacing w:val="-1"/>
                <w:sz w:val="18"/>
              </w:rPr>
              <w:t>attendance</w:t>
            </w:r>
            <w:r w:rsidRPr="00F9376A">
              <w:rPr>
                <w:rFonts w:ascii="Arial"/>
                <w:b/>
                <w:color w:val="231F20"/>
                <w:spacing w:val="23"/>
                <w:sz w:val="18"/>
              </w:rPr>
              <w:t xml:space="preserve"> </w:t>
            </w:r>
            <w:r w:rsidRPr="00F9376A">
              <w:rPr>
                <w:rFonts w:ascii="Arial"/>
                <w:b/>
                <w:color w:val="231F20"/>
                <w:spacing w:val="-1"/>
                <w:sz w:val="18"/>
              </w:rPr>
              <w:t>and</w:t>
            </w:r>
            <w:r w:rsidRPr="00F9376A">
              <w:rPr>
                <w:rFonts w:ascii="Arial"/>
                <w:b/>
                <w:color w:val="231F20"/>
                <w:spacing w:val="-14"/>
                <w:sz w:val="18"/>
              </w:rPr>
              <w:t xml:space="preserve"> </w:t>
            </w:r>
            <w:r w:rsidRPr="00F9376A">
              <w:rPr>
                <w:rFonts w:ascii="Arial"/>
                <w:b/>
                <w:color w:val="231F20"/>
                <w:spacing w:val="-2"/>
                <w:sz w:val="18"/>
              </w:rPr>
              <w:t>punctuality.</w:t>
            </w:r>
          </w:p>
        </w:tc>
      </w:tr>
      <w:tr w:rsidR="009170CC" w:rsidRPr="00F9376A" w14:paraId="76CEE1C6" w14:textId="77777777" w:rsidTr="003C3F25">
        <w:trPr>
          <w:trHeight w:hRule="exact" w:val="883"/>
        </w:trPr>
        <w:tc>
          <w:tcPr>
            <w:tcW w:w="5362" w:type="dxa"/>
            <w:tcBorders>
              <w:top w:val="single" w:sz="8" w:space="0" w:color="231F20"/>
              <w:left w:val="single" w:sz="8" w:space="0" w:color="231F20"/>
              <w:bottom w:val="single" w:sz="8" w:space="0" w:color="231F20"/>
              <w:right w:val="single" w:sz="8" w:space="0" w:color="231F20"/>
            </w:tcBorders>
          </w:tcPr>
          <w:p w14:paraId="0625E500" w14:textId="77777777" w:rsidR="009170CC" w:rsidRPr="00F9376A" w:rsidRDefault="009170CC" w:rsidP="003C3F25">
            <w:pPr>
              <w:pStyle w:val="TableParagraph"/>
              <w:spacing w:before="82" w:line="243" w:lineRule="auto"/>
              <w:ind w:left="59" w:right="415"/>
              <w:rPr>
                <w:rFonts w:ascii="Arial" w:eastAsia="Arial" w:hAnsi="Arial" w:cs="Arial"/>
                <w:sz w:val="24"/>
                <w:szCs w:val="24"/>
              </w:rPr>
            </w:pPr>
            <w:r w:rsidRPr="00F9376A">
              <w:rPr>
                <w:rFonts w:ascii="Arial"/>
                <w:b/>
                <w:color w:val="231F20"/>
                <w:spacing w:val="-3"/>
                <w:sz w:val="18"/>
              </w:rPr>
              <w:t xml:space="preserve">Teachers </w:t>
            </w:r>
            <w:r w:rsidRPr="00F9376A">
              <w:rPr>
                <w:rFonts w:ascii="Arial"/>
                <w:b/>
                <w:color w:val="231F20"/>
                <w:spacing w:val="-1"/>
                <w:sz w:val="18"/>
              </w:rPr>
              <w:t>must</w:t>
            </w:r>
            <w:r w:rsidRPr="00F9376A">
              <w:rPr>
                <w:rFonts w:ascii="Arial"/>
                <w:b/>
                <w:color w:val="231F20"/>
                <w:spacing w:val="-3"/>
                <w:sz w:val="18"/>
              </w:rPr>
              <w:t xml:space="preserve"> </w:t>
            </w:r>
            <w:proofErr w:type="gramStart"/>
            <w:r w:rsidRPr="00F9376A">
              <w:rPr>
                <w:rFonts w:ascii="Arial"/>
                <w:b/>
                <w:color w:val="231F20"/>
                <w:sz w:val="18"/>
              </w:rPr>
              <w:t>have</w:t>
            </w:r>
            <w:r w:rsidRPr="00F9376A">
              <w:rPr>
                <w:rFonts w:ascii="Arial"/>
                <w:b/>
                <w:color w:val="231F20"/>
                <w:spacing w:val="-3"/>
                <w:sz w:val="18"/>
              </w:rPr>
              <w:t xml:space="preserve"> </w:t>
            </w:r>
            <w:r w:rsidRPr="00F9376A">
              <w:rPr>
                <w:rFonts w:ascii="Arial"/>
                <w:b/>
                <w:color w:val="231F20"/>
                <w:spacing w:val="-1"/>
                <w:sz w:val="18"/>
              </w:rPr>
              <w:t>an</w:t>
            </w:r>
            <w:r w:rsidRPr="00F9376A">
              <w:rPr>
                <w:rFonts w:ascii="Arial"/>
                <w:b/>
                <w:color w:val="231F20"/>
                <w:spacing w:val="-3"/>
                <w:sz w:val="18"/>
              </w:rPr>
              <w:t xml:space="preserve"> </w:t>
            </w:r>
            <w:r w:rsidRPr="00F9376A">
              <w:rPr>
                <w:rFonts w:ascii="Arial"/>
                <w:b/>
                <w:color w:val="231F20"/>
                <w:sz w:val="18"/>
              </w:rPr>
              <w:t>understanding</w:t>
            </w:r>
            <w:r w:rsidRPr="00F9376A">
              <w:rPr>
                <w:rFonts w:ascii="Arial"/>
                <w:b/>
                <w:color w:val="231F20"/>
                <w:spacing w:val="-4"/>
                <w:sz w:val="18"/>
              </w:rPr>
              <w:t xml:space="preserve"> </w:t>
            </w:r>
            <w:r w:rsidRPr="00F9376A">
              <w:rPr>
                <w:rFonts w:ascii="Arial"/>
                <w:b/>
                <w:color w:val="231F20"/>
                <w:sz w:val="18"/>
              </w:rPr>
              <w:t>of</w:t>
            </w:r>
            <w:proofErr w:type="gramEnd"/>
            <w:r w:rsidRPr="00F9376A">
              <w:rPr>
                <w:rFonts w:ascii="Arial"/>
                <w:b/>
                <w:color w:val="231F20"/>
                <w:sz w:val="18"/>
              </w:rPr>
              <w:t>,</w:t>
            </w:r>
            <w:r w:rsidRPr="00F9376A">
              <w:rPr>
                <w:rFonts w:ascii="Arial"/>
                <w:b/>
                <w:color w:val="231F20"/>
                <w:spacing w:val="-3"/>
                <w:sz w:val="18"/>
              </w:rPr>
              <w:t xml:space="preserve"> </w:t>
            </w:r>
            <w:r w:rsidRPr="00F9376A">
              <w:rPr>
                <w:rFonts w:ascii="Arial"/>
                <w:b/>
                <w:color w:val="231F20"/>
                <w:spacing w:val="-1"/>
                <w:sz w:val="18"/>
              </w:rPr>
              <w:t>and</w:t>
            </w:r>
            <w:r w:rsidRPr="00F9376A">
              <w:rPr>
                <w:rFonts w:ascii="Arial"/>
                <w:b/>
                <w:color w:val="231F20"/>
                <w:spacing w:val="-3"/>
                <w:sz w:val="18"/>
              </w:rPr>
              <w:t xml:space="preserve"> </w:t>
            </w:r>
            <w:r w:rsidRPr="00F9376A">
              <w:rPr>
                <w:rFonts w:ascii="Arial"/>
                <w:b/>
                <w:color w:val="231F20"/>
                <w:spacing w:val="-1"/>
                <w:sz w:val="18"/>
              </w:rPr>
              <w:t>always</w:t>
            </w:r>
            <w:r w:rsidRPr="00F9376A">
              <w:rPr>
                <w:rFonts w:ascii="Arial"/>
                <w:b/>
                <w:color w:val="231F20"/>
                <w:spacing w:val="-3"/>
                <w:sz w:val="18"/>
              </w:rPr>
              <w:t xml:space="preserve"> </w:t>
            </w:r>
            <w:r w:rsidRPr="00F9376A">
              <w:rPr>
                <w:rFonts w:ascii="Arial"/>
                <w:b/>
                <w:color w:val="231F20"/>
                <w:spacing w:val="-1"/>
                <w:sz w:val="18"/>
              </w:rPr>
              <w:t>act</w:t>
            </w:r>
            <w:r w:rsidRPr="00F9376A">
              <w:rPr>
                <w:rFonts w:ascii="Arial"/>
                <w:b/>
                <w:color w:val="231F20"/>
                <w:spacing w:val="28"/>
                <w:sz w:val="18"/>
              </w:rPr>
              <w:t xml:space="preserve"> </w:t>
            </w:r>
            <w:r w:rsidRPr="00F9376A">
              <w:rPr>
                <w:rFonts w:ascii="Arial"/>
                <w:b/>
                <w:color w:val="231F20"/>
                <w:sz w:val="18"/>
              </w:rPr>
              <w:t>within,</w:t>
            </w:r>
            <w:r w:rsidRPr="00F9376A">
              <w:rPr>
                <w:rFonts w:ascii="Arial"/>
                <w:b/>
                <w:color w:val="231F20"/>
                <w:spacing w:val="-4"/>
                <w:sz w:val="18"/>
              </w:rPr>
              <w:t xml:space="preserve"> </w:t>
            </w:r>
            <w:r w:rsidRPr="00F9376A">
              <w:rPr>
                <w:rFonts w:ascii="Arial"/>
                <w:b/>
                <w:color w:val="231F20"/>
                <w:sz w:val="18"/>
              </w:rPr>
              <w:t>the</w:t>
            </w:r>
            <w:r w:rsidRPr="00F9376A">
              <w:rPr>
                <w:rFonts w:ascii="Arial"/>
                <w:b/>
                <w:color w:val="231F20"/>
                <w:spacing w:val="-2"/>
                <w:sz w:val="18"/>
              </w:rPr>
              <w:t xml:space="preserve"> </w:t>
            </w:r>
            <w:r w:rsidRPr="00F9376A">
              <w:rPr>
                <w:rFonts w:ascii="Arial"/>
                <w:b/>
                <w:color w:val="231F20"/>
                <w:spacing w:val="-1"/>
                <w:sz w:val="18"/>
              </w:rPr>
              <w:t>statutory</w:t>
            </w:r>
            <w:r w:rsidRPr="00F9376A">
              <w:rPr>
                <w:rFonts w:ascii="Arial"/>
                <w:b/>
                <w:color w:val="231F20"/>
                <w:spacing w:val="-3"/>
                <w:sz w:val="18"/>
              </w:rPr>
              <w:t xml:space="preserve"> </w:t>
            </w:r>
            <w:r w:rsidRPr="00F9376A">
              <w:rPr>
                <w:rFonts w:ascii="Arial"/>
                <w:b/>
                <w:color w:val="231F20"/>
                <w:sz w:val="18"/>
              </w:rPr>
              <w:t>frameworks</w:t>
            </w:r>
            <w:r w:rsidRPr="00F9376A">
              <w:rPr>
                <w:rFonts w:ascii="Arial"/>
                <w:b/>
                <w:color w:val="231F20"/>
                <w:spacing w:val="-3"/>
                <w:sz w:val="18"/>
              </w:rPr>
              <w:t xml:space="preserve"> </w:t>
            </w:r>
            <w:r w:rsidRPr="00F9376A">
              <w:rPr>
                <w:rFonts w:ascii="Arial"/>
                <w:b/>
                <w:color w:val="231F20"/>
                <w:sz w:val="18"/>
              </w:rPr>
              <w:t>which</w:t>
            </w:r>
            <w:r w:rsidRPr="00F9376A">
              <w:rPr>
                <w:rFonts w:ascii="Arial"/>
                <w:b/>
                <w:color w:val="231F20"/>
                <w:spacing w:val="-4"/>
                <w:sz w:val="18"/>
              </w:rPr>
              <w:t xml:space="preserve"> </w:t>
            </w:r>
            <w:r w:rsidRPr="00F9376A">
              <w:rPr>
                <w:rFonts w:ascii="Arial"/>
                <w:b/>
                <w:color w:val="231F20"/>
                <w:spacing w:val="-1"/>
                <w:sz w:val="18"/>
              </w:rPr>
              <w:t>set</w:t>
            </w:r>
            <w:r w:rsidRPr="00F9376A">
              <w:rPr>
                <w:rFonts w:ascii="Arial"/>
                <w:b/>
                <w:color w:val="231F20"/>
                <w:spacing w:val="-3"/>
                <w:sz w:val="18"/>
              </w:rPr>
              <w:t xml:space="preserve"> </w:t>
            </w:r>
            <w:r w:rsidRPr="00F9376A">
              <w:rPr>
                <w:rFonts w:ascii="Arial"/>
                <w:b/>
                <w:color w:val="231F20"/>
                <w:sz w:val="18"/>
              </w:rPr>
              <w:t>out</w:t>
            </w:r>
            <w:r w:rsidRPr="00F9376A">
              <w:rPr>
                <w:rFonts w:ascii="Arial"/>
                <w:b/>
                <w:color w:val="231F20"/>
                <w:spacing w:val="-3"/>
                <w:sz w:val="18"/>
              </w:rPr>
              <w:t xml:space="preserve"> </w:t>
            </w:r>
            <w:r w:rsidRPr="00F9376A">
              <w:rPr>
                <w:rFonts w:ascii="Arial"/>
                <w:b/>
                <w:color w:val="231F20"/>
                <w:sz w:val="18"/>
              </w:rPr>
              <w:t>their</w:t>
            </w:r>
            <w:r w:rsidRPr="00F9376A">
              <w:rPr>
                <w:rFonts w:ascii="Arial"/>
                <w:b/>
                <w:color w:val="231F20"/>
                <w:spacing w:val="23"/>
                <w:w w:val="99"/>
                <w:sz w:val="18"/>
              </w:rPr>
              <w:t xml:space="preserve"> </w:t>
            </w:r>
            <w:r w:rsidRPr="00F9376A">
              <w:rPr>
                <w:rFonts w:ascii="Arial"/>
                <w:b/>
                <w:color w:val="231F20"/>
                <w:sz w:val="18"/>
              </w:rPr>
              <w:t>professional</w:t>
            </w:r>
            <w:r w:rsidRPr="00F9376A">
              <w:rPr>
                <w:rFonts w:ascii="Arial"/>
                <w:b/>
                <w:color w:val="231F20"/>
                <w:spacing w:val="-12"/>
                <w:sz w:val="18"/>
              </w:rPr>
              <w:t xml:space="preserve"> </w:t>
            </w:r>
            <w:r w:rsidRPr="00F9376A">
              <w:rPr>
                <w:rFonts w:ascii="Arial"/>
                <w:b/>
                <w:color w:val="231F20"/>
                <w:sz w:val="18"/>
              </w:rPr>
              <w:t>duties</w:t>
            </w:r>
            <w:r w:rsidRPr="00F9376A">
              <w:rPr>
                <w:rFonts w:ascii="Arial"/>
                <w:b/>
                <w:color w:val="231F20"/>
                <w:spacing w:val="-12"/>
                <w:sz w:val="18"/>
              </w:rPr>
              <w:t xml:space="preserve"> </w:t>
            </w:r>
            <w:r w:rsidRPr="00F9376A">
              <w:rPr>
                <w:rFonts w:ascii="Arial"/>
                <w:b/>
                <w:color w:val="231F20"/>
                <w:spacing w:val="-1"/>
                <w:sz w:val="18"/>
              </w:rPr>
              <w:t>and</w:t>
            </w:r>
            <w:r w:rsidRPr="00F9376A">
              <w:rPr>
                <w:rFonts w:ascii="Arial"/>
                <w:b/>
                <w:color w:val="231F20"/>
                <w:spacing w:val="-12"/>
                <w:sz w:val="18"/>
              </w:rPr>
              <w:t xml:space="preserve"> </w:t>
            </w:r>
            <w:r w:rsidRPr="00F9376A">
              <w:rPr>
                <w:rFonts w:ascii="Arial"/>
                <w:b/>
                <w:color w:val="231F20"/>
                <w:spacing w:val="-1"/>
                <w:sz w:val="18"/>
              </w:rPr>
              <w:t>responsibilities</w:t>
            </w:r>
            <w:r w:rsidRPr="00F9376A">
              <w:rPr>
                <w:rFonts w:ascii="Arial"/>
                <w:color w:val="231F20"/>
                <w:spacing w:val="-1"/>
                <w:sz w:val="24"/>
              </w:rPr>
              <w:t>.</w:t>
            </w:r>
          </w:p>
        </w:tc>
      </w:tr>
    </w:tbl>
    <w:p w14:paraId="79B872A5" w14:textId="77777777" w:rsidR="009170CC" w:rsidRPr="00F9376A" w:rsidRDefault="009170CC" w:rsidP="009170CC">
      <w:pPr>
        <w:spacing w:before="71"/>
        <w:ind w:left="103"/>
        <w:rPr>
          <w:rFonts w:ascii="Arial"/>
          <w:i/>
          <w:color w:val="231F20"/>
          <w:sz w:val="18"/>
        </w:rPr>
      </w:pPr>
      <w:r w:rsidRPr="00F9376A">
        <w:rPr>
          <w:rFonts w:ascii="Arial"/>
          <w:i/>
          <w:color w:val="231F20"/>
          <w:sz w:val="18"/>
        </w:rPr>
        <w:t>To fail to be on track with Part Two is to have acted unprofessionally. This represents a more significant issue than not to have met the standards for professional responsibilities in S8.</w:t>
      </w:r>
    </w:p>
    <w:p w14:paraId="34131EC0" w14:textId="217402A4" w:rsidR="009170CC" w:rsidRPr="00F9376A" w:rsidRDefault="00A36BBF" w:rsidP="009170CC">
      <w:pPr>
        <w:spacing w:before="10"/>
        <w:ind w:left="142"/>
        <w:rPr>
          <w:rFonts w:ascii="Arial" w:eastAsia="Arial" w:hAnsi="Arial" w:cs="Arial"/>
          <w:b/>
          <w:sz w:val="20"/>
          <w:szCs w:val="20"/>
          <w:u w:val="single"/>
        </w:rPr>
      </w:pPr>
      <w:r w:rsidRPr="00F9376A">
        <w:rPr>
          <w:noProof/>
        </w:rPr>
        <w:drawing>
          <wp:anchor distT="0" distB="0" distL="114300" distR="114300" simplePos="0" relativeHeight="251654656" behindDoc="0" locked="0" layoutInCell="1" allowOverlap="1" wp14:anchorId="59B914CC" wp14:editId="05A06654">
            <wp:simplePos x="0" y="0"/>
            <wp:positionH relativeFrom="column">
              <wp:posOffset>4927600</wp:posOffset>
            </wp:positionH>
            <wp:positionV relativeFrom="paragraph">
              <wp:posOffset>52070</wp:posOffset>
            </wp:positionV>
            <wp:extent cx="1304925" cy="551180"/>
            <wp:effectExtent l="0" t="0" r="0" b="0"/>
            <wp:wrapNone/>
            <wp:docPr id="49" name="Picture 370" descr="new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new logo jpeg"/>
                    <pic:cNvPicPr>
                      <a:picLocks noChangeAspect="1" noEditPoints="1" noChangeArrowheads="1" noCrop="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304925" cy="551180"/>
                    </a:xfrm>
                    <a:prstGeom prst="rect">
                      <a:avLst/>
                    </a:prstGeom>
                    <a:noFill/>
                  </pic:spPr>
                </pic:pic>
              </a:graphicData>
            </a:graphic>
            <wp14:sizeRelH relativeFrom="page">
              <wp14:pctWidth>0</wp14:pctWidth>
            </wp14:sizeRelH>
            <wp14:sizeRelV relativeFrom="page">
              <wp14:pctHeight>0</wp14:pctHeight>
            </wp14:sizeRelV>
          </wp:anchor>
        </w:drawing>
      </w:r>
    </w:p>
    <w:p w14:paraId="5C8F7A80" w14:textId="77777777" w:rsidR="009170CC" w:rsidRPr="00F9376A" w:rsidRDefault="009170CC" w:rsidP="009170CC">
      <w:pPr>
        <w:spacing w:before="10"/>
        <w:ind w:left="142"/>
        <w:rPr>
          <w:rFonts w:ascii="Arial" w:eastAsia="Arial" w:hAnsi="Arial" w:cs="Arial"/>
          <w:bCs/>
          <w:sz w:val="28"/>
          <w:szCs w:val="28"/>
          <w:u w:val="single"/>
        </w:rPr>
      </w:pPr>
      <w:r w:rsidRPr="00F9376A">
        <w:rPr>
          <w:rFonts w:ascii="Arial" w:eastAsia="Arial" w:hAnsi="Arial" w:cs="Arial"/>
          <w:bCs/>
          <w:sz w:val="28"/>
          <w:szCs w:val="28"/>
          <w:u w:val="single"/>
        </w:rPr>
        <w:t>Mentor resource site</w:t>
      </w:r>
    </w:p>
    <w:p w14:paraId="075B56AC" w14:textId="2C44C951" w:rsidR="009170CC" w:rsidRPr="00F9376A" w:rsidRDefault="009170CC" w:rsidP="009170CC">
      <w:pPr>
        <w:spacing w:before="10"/>
        <w:ind w:left="142"/>
        <w:rPr>
          <w:rFonts w:ascii="Arial" w:eastAsia="Arial" w:hAnsi="Arial" w:cs="Arial"/>
          <w:bCs/>
          <w:sz w:val="28"/>
          <w:szCs w:val="28"/>
          <w:u w:val="single"/>
        </w:rPr>
      </w:pPr>
      <w:r w:rsidRPr="00F9376A">
        <w:rPr>
          <w:rFonts w:ascii="Arial" w:eastAsia="Arial" w:hAnsi="Arial" w:cs="Arial"/>
          <w:bCs/>
          <w:sz w:val="28"/>
          <w:szCs w:val="28"/>
          <w:u w:val="single"/>
        </w:rPr>
        <w:t>www.seed.manchester.ac.uk/mentors</w:t>
      </w:r>
    </w:p>
    <w:p w14:paraId="5D6A9675" w14:textId="4319C372" w:rsidR="009170CC" w:rsidRPr="00F9376A" w:rsidRDefault="009170CC" w:rsidP="00563ECC">
      <w:pPr>
        <w:rPr>
          <w:rFonts w:ascii="Arial" w:eastAsia="Tahoma" w:hAnsi="Arial" w:cs="Arial"/>
          <w:b/>
          <w:color w:val="000000"/>
          <w:sz w:val="20"/>
          <w:szCs w:val="20"/>
        </w:rPr>
      </w:pPr>
    </w:p>
    <w:p w14:paraId="21D6FB8E" w14:textId="3B0243D6" w:rsidR="00C23163" w:rsidRPr="00F9376A" w:rsidRDefault="00B04B0F" w:rsidP="00FB3E46">
      <w:pPr>
        <w:pStyle w:val="Heading3"/>
        <w:rPr>
          <w:iCs/>
        </w:rPr>
      </w:pPr>
      <w:bookmarkStart w:id="206" w:name="_47._PGCE_Secondary"/>
      <w:bookmarkStart w:id="207" w:name="_Toc46839380"/>
      <w:bookmarkStart w:id="208" w:name="_Toc142746183"/>
      <w:bookmarkEnd w:id="206"/>
      <w:r w:rsidRPr="00F9376A">
        <w:rPr>
          <w:iCs/>
        </w:rPr>
        <w:lastRenderedPageBreak/>
        <w:t>5</w:t>
      </w:r>
      <w:r w:rsidR="00877297" w:rsidRPr="00F9376A">
        <w:rPr>
          <w:iCs/>
        </w:rPr>
        <w:t>3</w:t>
      </w:r>
      <w:r w:rsidR="00537E57" w:rsidRPr="00F9376A">
        <w:rPr>
          <w:iCs/>
        </w:rPr>
        <w:t xml:space="preserve">. </w:t>
      </w:r>
      <w:r w:rsidR="009E013F" w:rsidRPr="00F9376A">
        <w:rPr>
          <w:iCs/>
        </w:rPr>
        <w:t xml:space="preserve">Extending Your Practice as a </w:t>
      </w:r>
      <w:r w:rsidR="00537E57" w:rsidRPr="00F9376A">
        <w:rPr>
          <w:iCs/>
        </w:rPr>
        <w:t>T</w:t>
      </w:r>
      <w:r w:rsidR="00C23163" w:rsidRPr="00F9376A">
        <w:rPr>
          <w:iCs/>
        </w:rPr>
        <w:t>eacher</w:t>
      </w:r>
      <w:r w:rsidR="009E013F" w:rsidRPr="00F9376A">
        <w:rPr>
          <w:iCs/>
        </w:rPr>
        <w:t xml:space="preserve"> (P3)</w:t>
      </w:r>
      <w:bookmarkEnd w:id="207"/>
      <w:bookmarkEnd w:id="208"/>
    </w:p>
    <w:p w14:paraId="4F7D384A" w14:textId="77777777" w:rsidR="009E013F" w:rsidRPr="00F9376A" w:rsidRDefault="009E013F" w:rsidP="00C23163">
      <w:pPr>
        <w:jc w:val="center"/>
        <w:rPr>
          <w:rFonts w:ascii="Arial" w:hAnsi="Arial" w:cs="Arial"/>
          <w:vanish/>
          <w:sz w:val="32"/>
          <w:szCs w:val="36"/>
        </w:rPr>
      </w:pPr>
      <w:r w:rsidRPr="00F9376A">
        <w:rPr>
          <w:rFonts w:ascii="Arial" w:hAnsi="Arial" w:cs="Arial"/>
          <w:sz w:val="32"/>
          <w:szCs w:val="36"/>
        </w:rPr>
        <w:t>(This is the final section of the P3 Progress Matrix)</w:t>
      </w:r>
    </w:p>
    <w:p w14:paraId="11E544F1" w14:textId="77777777" w:rsidR="00C23163" w:rsidRPr="00F9376A" w:rsidRDefault="00C23163" w:rsidP="00C23163">
      <w:pPr>
        <w:jc w:val="center"/>
        <w:rPr>
          <w:rFonts w:ascii="Arial" w:hAnsi="Arial" w:cs="Arial"/>
          <w:b/>
          <w:sz w:val="32"/>
          <w:szCs w:val="36"/>
        </w:rPr>
      </w:pPr>
    </w:p>
    <w:tbl>
      <w:tblPr>
        <w:tblpPr w:leftFromText="180" w:rightFromText="180" w:vertAnchor="text" w:horzAnchor="margin" w:tblpX="336" w:tblpY="148"/>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8"/>
        <w:gridCol w:w="1559"/>
      </w:tblGrid>
      <w:tr w:rsidR="00C23163" w:rsidRPr="00F9376A" w14:paraId="3D8891EB" w14:textId="77777777" w:rsidTr="00784B67">
        <w:trPr>
          <w:cantSplit/>
          <w:trHeight w:val="306"/>
        </w:trPr>
        <w:tc>
          <w:tcPr>
            <w:tcW w:w="8188" w:type="dxa"/>
            <w:tcBorders>
              <w:bottom w:val="single" w:sz="4" w:space="0" w:color="auto"/>
            </w:tcBorders>
            <w:shd w:val="clear" w:color="auto" w:fill="auto"/>
            <w:vAlign w:val="center"/>
          </w:tcPr>
          <w:p w14:paraId="23928973" w14:textId="77777777" w:rsidR="00C23163" w:rsidRPr="00F9376A" w:rsidRDefault="00C23163" w:rsidP="00D81697">
            <w:pPr>
              <w:rPr>
                <w:rFonts w:ascii="Arial" w:eastAsia="Times New Roman" w:hAnsi="Arial" w:cs="Arial"/>
                <w:b/>
                <w:position w:val="-6"/>
                <w:sz w:val="20"/>
                <w:szCs w:val="20"/>
                <w:lang w:eastAsia="en-US"/>
              </w:rPr>
            </w:pPr>
            <w:r w:rsidRPr="00F9376A">
              <w:rPr>
                <w:rFonts w:ascii="Arial" w:eastAsia="Times New Roman" w:hAnsi="Arial" w:cs="Arial"/>
                <w:sz w:val="20"/>
                <w:szCs w:val="20"/>
                <w:lang w:eastAsia="en-US"/>
              </w:rPr>
              <w:t xml:space="preserve">Summarise here how you have </w:t>
            </w:r>
            <w:r w:rsidRPr="00F9376A">
              <w:rPr>
                <w:rFonts w:ascii="Arial" w:eastAsia="Times New Roman" w:hAnsi="Arial" w:cs="Arial"/>
                <w:b/>
                <w:sz w:val="20"/>
                <w:szCs w:val="20"/>
                <w:lang w:eastAsia="en-US"/>
              </w:rPr>
              <w:t>extended your practice</w:t>
            </w:r>
            <w:r w:rsidRPr="00F9376A">
              <w:rPr>
                <w:rFonts w:ascii="Arial" w:eastAsia="Times New Roman" w:hAnsi="Arial" w:cs="Arial"/>
                <w:sz w:val="20"/>
                <w:szCs w:val="20"/>
                <w:lang w:eastAsia="en-US"/>
              </w:rPr>
              <w:t xml:space="preserve">, for example by identifying and developing one or more distinctive approaches to teaching and learning, of direct benefit to young people and to your own continuing development as a teacher. Examples are suggested on the first page of this Progress Matrix. Please refer to evidence in your </w:t>
            </w:r>
            <w:proofErr w:type="spellStart"/>
            <w:r w:rsidRPr="00F9376A">
              <w:rPr>
                <w:rFonts w:ascii="Arial" w:eastAsia="Times New Roman" w:hAnsi="Arial" w:cs="Arial"/>
                <w:sz w:val="20"/>
                <w:szCs w:val="20"/>
                <w:lang w:eastAsia="en-US"/>
              </w:rPr>
              <w:t>RoAD</w:t>
            </w:r>
            <w:proofErr w:type="spellEnd"/>
            <w:r w:rsidRPr="00F9376A">
              <w:rPr>
                <w:rFonts w:ascii="Arial" w:eastAsia="Times New Roman" w:hAnsi="Arial" w:cs="Arial"/>
                <w:sz w:val="20"/>
                <w:szCs w:val="20"/>
                <w:lang w:eastAsia="en-US"/>
              </w:rPr>
              <w:t xml:space="preserve"> and School File where appropriate, but also extend this document by scanning relevant pages into this Progress Matrix before submitting on Blackboard.</w:t>
            </w:r>
          </w:p>
        </w:tc>
        <w:tc>
          <w:tcPr>
            <w:tcW w:w="1559" w:type="dxa"/>
            <w:tcBorders>
              <w:bottom w:val="single" w:sz="4" w:space="0" w:color="auto"/>
            </w:tcBorders>
            <w:vAlign w:val="center"/>
          </w:tcPr>
          <w:p w14:paraId="47AFC796" w14:textId="77777777" w:rsidR="00C23163" w:rsidRPr="00F9376A" w:rsidRDefault="00C23163" w:rsidP="00025143">
            <w:pPr>
              <w:rPr>
                <w:rFonts w:ascii="Arial" w:eastAsia="Times New Roman" w:hAnsi="Arial" w:cs="Arial"/>
                <w:sz w:val="20"/>
                <w:szCs w:val="20"/>
                <w:lang w:eastAsia="en-US"/>
              </w:rPr>
            </w:pPr>
            <w:r w:rsidRPr="00F9376A">
              <w:rPr>
                <w:rFonts w:ascii="Arial" w:eastAsia="Times New Roman" w:hAnsi="Arial" w:cs="Arial"/>
                <w:sz w:val="20"/>
                <w:szCs w:val="20"/>
                <w:lang w:eastAsia="en-US"/>
              </w:rPr>
              <w:t xml:space="preserve">Link to </w:t>
            </w:r>
            <w:r w:rsidR="00025143" w:rsidRPr="00F9376A">
              <w:rPr>
                <w:rFonts w:ascii="Arial" w:eastAsia="Times New Roman" w:hAnsi="Arial" w:cs="Arial"/>
                <w:sz w:val="20"/>
                <w:szCs w:val="20"/>
                <w:lang w:eastAsia="en-US"/>
              </w:rPr>
              <w:t>areas of the UoM ITE Curriculum</w:t>
            </w:r>
            <w:r w:rsidRPr="00F9376A">
              <w:rPr>
                <w:rFonts w:ascii="Arial" w:eastAsia="Times New Roman" w:hAnsi="Arial" w:cs="Arial"/>
                <w:sz w:val="20"/>
                <w:szCs w:val="20"/>
                <w:lang w:eastAsia="en-US"/>
              </w:rPr>
              <w:t xml:space="preserve"> if appropriate</w:t>
            </w:r>
          </w:p>
        </w:tc>
      </w:tr>
      <w:tr w:rsidR="00C23163" w:rsidRPr="00F9376A" w14:paraId="118CB5CB" w14:textId="77777777" w:rsidTr="00FF6F07">
        <w:trPr>
          <w:cantSplit/>
          <w:trHeight w:val="11088"/>
        </w:trPr>
        <w:tc>
          <w:tcPr>
            <w:tcW w:w="8188" w:type="dxa"/>
            <w:tcBorders>
              <w:right w:val="single" w:sz="4" w:space="0" w:color="auto"/>
            </w:tcBorders>
            <w:shd w:val="clear" w:color="auto" w:fill="auto"/>
          </w:tcPr>
          <w:p w14:paraId="3B52C8B3" w14:textId="77777777" w:rsidR="00C23163" w:rsidRPr="00F9376A" w:rsidRDefault="00C23163" w:rsidP="00D81697">
            <w:pPr>
              <w:rPr>
                <w:rFonts w:ascii="Arial" w:eastAsia="Times New Roman" w:hAnsi="Arial" w:cs="Arial"/>
                <w:sz w:val="20"/>
                <w:szCs w:val="20"/>
                <w:lang w:eastAsia="en-US"/>
              </w:rPr>
            </w:pPr>
          </w:p>
          <w:p w14:paraId="71EA5D2E" w14:textId="77777777" w:rsidR="00C23163" w:rsidRPr="00F9376A" w:rsidRDefault="00C23163" w:rsidP="00D81697">
            <w:pPr>
              <w:rPr>
                <w:rFonts w:ascii="Arial" w:eastAsia="Times New Roman" w:hAnsi="Arial" w:cs="Arial"/>
                <w:sz w:val="20"/>
                <w:szCs w:val="20"/>
                <w:lang w:eastAsia="en-US"/>
              </w:rPr>
            </w:pPr>
          </w:p>
          <w:p w14:paraId="4705ABF7" w14:textId="77777777" w:rsidR="00C23163" w:rsidRPr="00F9376A" w:rsidRDefault="00C23163" w:rsidP="00D81697">
            <w:pPr>
              <w:rPr>
                <w:rFonts w:ascii="Arial" w:eastAsia="Times New Roman" w:hAnsi="Arial" w:cs="Arial"/>
                <w:sz w:val="20"/>
                <w:szCs w:val="20"/>
                <w:lang w:eastAsia="en-US"/>
              </w:rPr>
            </w:pPr>
          </w:p>
          <w:p w14:paraId="3FA2FF1E" w14:textId="77777777" w:rsidR="00C23163" w:rsidRPr="00F9376A" w:rsidRDefault="00C23163" w:rsidP="00D81697">
            <w:pPr>
              <w:rPr>
                <w:rFonts w:ascii="Arial" w:eastAsia="Times New Roman" w:hAnsi="Arial" w:cs="Arial"/>
                <w:sz w:val="20"/>
                <w:szCs w:val="20"/>
                <w:lang w:eastAsia="en-US"/>
              </w:rPr>
            </w:pPr>
          </w:p>
        </w:tc>
        <w:tc>
          <w:tcPr>
            <w:tcW w:w="1559" w:type="dxa"/>
            <w:tcBorders>
              <w:right w:val="single" w:sz="4" w:space="0" w:color="auto"/>
            </w:tcBorders>
          </w:tcPr>
          <w:p w14:paraId="6B21FA50" w14:textId="77777777" w:rsidR="00C23163" w:rsidRPr="00F9376A" w:rsidRDefault="00C23163" w:rsidP="00D81697">
            <w:pPr>
              <w:rPr>
                <w:rFonts w:ascii="Calibri" w:eastAsia="Times New Roman" w:hAnsi="Calibri" w:cs="Arial"/>
                <w:sz w:val="20"/>
                <w:szCs w:val="20"/>
                <w:lang w:eastAsia="en-US"/>
              </w:rPr>
            </w:pPr>
          </w:p>
        </w:tc>
      </w:tr>
    </w:tbl>
    <w:p w14:paraId="5E26E16B" w14:textId="77777777" w:rsidR="000267C2" w:rsidRPr="00F9376A" w:rsidRDefault="000267C2" w:rsidP="00C23163">
      <w:pPr>
        <w:rPr>
          <w:rFonts w:ascii="Calibri" w:eastAsia="Times New Roman" w:hAnsi="Calibri" w:cs="Arial"/>
          <w:lang w:eastAsia="en-US"/>
        </w:rPr>
      </w:pPr>
    </w:p>
    <w:p w14:paraId="14A2BA50" w14:textId="2171CCDD" w:rsidR="00C23163" w:rsidRPr="00F9376A" w:rsidRDefault="000267C2" w:rsidP="000267C2">
      <w:pPr>
        <w:pStyle w:val="Heading3"/>
      </w:pPr>
      <w:r w:rsidRPr="00F9376A">
        <w:br w:type="page"/>
      </w:r>
      <w:bookmarkStart w:id="209" w:name="_Toc46839381"/>
      <w:bookmarkStart w:id="210" w:name="_Toc142746184"/>
      <w:r w:rsidR="00C85A5E" w:rsidRPr="00F9376A">
        <w:lastRenderedPageBreak/>
        <w:t>5</w:t>
      </w:r>
      <w:r w:rsidR="00877297" w:rsidRPr="00F9376A">
        <w:t>4</w:t>
      </w:r>
      <w:r w:rsidR="00FF6F07" w:rsidRPr="00F9376A">
        <w:t xml:space="preserve">. </w:t>
      </w:r>
      <w:r w:rsidR="00C91CC5" w:rsidRPr="00F9376A">
        <w:t xml:space="preserve">PM </w:t>
      </w:r>
      <w:r w:rsidR="00F01718" w:rsidRPr="00F9376A">
        <w:t>Pre-visit survey 202</w:t>
      </w:r>
      <w:r w:rsidR="00CE2FAE" w:rsidRPr="00F9376A">
        <w:t>3</w:t>
      </w:r>
      <w:r w:rsidRPr="00F9376A">
        <w:t>-2</w:t>
      </w:r>
      <w:bookmarkEnd w:id="209"/>
      <w:r w:rsidR="00CE2FAE" w:rsidRPr="00F9376A">
        <w:t>4</w:t>
      </w:r>
      <w:bookmarkEnd w:id="210"/>
    </w:p>
    <w:p w14:paraId="41D24CE1" w14:textId="77777777" w:rsidR="00C91CC5" w:rsidRPr="00F9376A" w:rsidRDefault="00C91CC5" w:rsidP="00C91CC5">
      <w:pPr>
        <w:keepNext/>
        <w:jc w:val="center"/>
        <w:rPr>
          <w:rFonts w:ascii="Calibri" w:hAnsi="Calibri" w:cs="Calibri"/>
          <w:sz w:val="18"/>
          <w:szCs w:val="18"/>
        </w:rPr>
      </w:pPr>
      <w:r w:rsidRPr="00F9376A">
        <w:rPr>
          <w:rFonts w:ascii="Calibri" w:hAnsi="Calibri" w:cs="Calibri"/>
          <w:sz w:val="18"/>
          <w:szCs w:val="18"/>
        </w:rPr>
        <w:t xml:space="preserve">Completed by PMs via a link to this online </w:t>
      </w:r>
      <w:proofErr w:type="gramStart"/>
      <w:r w:rsidRPr="00F9376A">
        <w:rPr>
          <w:rFonts w:ascii="Calibri" w:hAnsi="Calibri" w:cs="Calibri"/>
          <w:sz w:val="18"/>
          <w:szCs w:val="18"/>
        </w:rPr>
        <w:t>survey</w:t>
      </w:r>
      <w:proofErr w:type="gramEnd"/>
    </w:p>
    <w:p w14:paraId="3BDC27F5" w14:textId="77777777" w:rsidR="00C91CC5" w:rsidRPr="00F9376A" w:rsidRDefault="00C91CC5" w:rsidP="00C91CC5">
      <w:pPr>
        <w:keepNext/>
        <w:jc w:val="center"/>
        <w:rPr>
          <w:rFonts w:ascii="Calibri" w:hAnsi="Calibri" w:cs="Calibri"/>
          <w:sz w:val="18"/>
          <w:szCs w:val="18"/>
        </w:rPr>
      </w:pPr>
    </w:p>
    <w:p w14:paraId="07F5C224" w14:textId="77777777" w:rsidR="00C91CC5" w:rsidRPr="00F9376A" w:rsidRDefault="00C91CC5" w:rsidP="00C91CC5">
      <w:pPr>
        <w:keepNext/>
        <w:jc w:val="center"/>
        <w:rPr>
          <w:rFonts w:ascii="Calibri" w:hAnsi="Calibri" w:cs="Calibri"/>
          <w:sz w:val="18"/>
          <w:szCs w:val="18"/>
        </w:rPr>
      </w:pPr>
      <w:r w:rsidRPr="00F9376A">
        <w:rPr>
          <w:rFonts w:ascii="Calibri" w:hAnsi="Calibri" w:cs="Calibri"/>
          <w:szCs w:val="18"/>
        </w:rPr>
        <w:t>QA/QE Visit - Professional Mentor Feedback</w:t>
      </w:r>
      <w:r w:rsidRPr="00F9376A">
        <w:rPr>
          <w:rFonts w:ascii="Calibri" w:hAnsi="Calibri" w:cs="Calibri"/>
          <w:sz w:val="18"/>
          <w:szCs w:val="18"/>
        </w:rPr>
        <w:br/>
        <w:t xml:space="preserve"> </w:t>
      </w:r>
      <w:r w:rsidRPr="00F9376A">
        <w:rPr>
          <w:rFonts w:ascii="Calibri" w:hAnsi="Calibri" w:cs="Calibri"/>
          <w:sz w:val="20"/>
          <w:szCs w:val="18"/>
        </w:rPr>
        <w:t xml:space="preserve">Please complete your responses below - these will be discussed during our </w:t>
      </w:r>
      <w:proofErr w:type="gramStart"/>
      <w:r w:rsidRPr="00F9376A">
        <w:rPr>
          <w:rFonts w:ascii="Calibri" w:hAnsi="Calibri" w:cs="Calibri"/>
          <w:sz w:val="20"/>
          <w:szCs w:val="18"/>
        </w:rPr>
        <w:t>meeting</w:t>
      </w:r>
      <w:proofErr w:type="gramEnd"/>
    </w:p>
    <w:p w14:paraId="7A259446" w14:textId="77777777" w:rsidR="00C91CC5" w:rsidRPr="00F9376A" w:rsidRDefault="00C91CC5" w:rsidP="00C91CC5">
      <w:pPr>
        <w:rPr>
          <w:rFonts w:ascii="Calibri" w:hAnsi="Calibri" w:cs="Calibri"/>
          <w:sz w:val="18"/>
          <w:szCs w:val="18"/>
        </w:rPr>
      </w:pPr>
    </w:p>
    <w:p w14:paraId="0EB64049" w14:textId="77777777" w:rsidR="00C91CC5" w:rsidRPr="00F9376A" w:rsidRDefault="00C91CC5" w:rsidP="00C91CC5">
      <w:pPr>
        <w:keepNext/>
        <w:rPr>
          <w:rFonts w:ascii="Calibri" w:hAnsi="Calibri" w:cs="Calibri"/>
          <w:sz w:val="22"/>
          <w:szCs w:val="18"/>
        </w:rPr>
      </w:pPr>
      <w:r w:rsidRPr="00F9376A">
        <w:rPr>
          <w:rFonts w:ascii="Calibri" w:hAnsi="Calibri" w:cs="Calibri"/>
          <w:sz w:val="22"/>
          <w:szCs w:val="18"/>
        </w:rPr>
        <w:t>School/College name</w:t>
      </w:r>
    </w:p>
    <w:p w14:paraId="00CCF7EE" w14:textId="77777777" w:rsidR="00C91CC5" w:rsidRPr="00F9376A" w:rsidRDefault="00C91CC5" w:rsidP="00C91CC5">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52501CE8" w14:textId="77777777" w:rsidR="00C91CC5" w:rsidRPr="00F9376A" w:rsidRDefault="00C91CC5" w:rsidP="00C91CC5">
      <w:pPr>
        <w:rPr>
          <w:rFonts w:ascii="Calibri" w:hAnsi="Calibri" w:cs="Calibri"/>
          <w:sz w:val="22"/>
          <w:szCs w:val="18"/>
        </w:rPr>
      </w:pPr>
    </w:p>
    <w:p w14:paraId="6671DA01" w14:textId="77777777" w:rsidR="00C91CC5" w:rsidRPr="00F9376A" w:rsidRDefault="00C91CC5" w:rsidP="00C91CC5">
      <w:pPr>
        <w:keepNext/>
        <w:rPr>
          <w:rFonts w:ascii="Calibri" w:hAnsi="Calibri" w:cs="Calibri"/>
          <w:sz w:val="22"/>
          <w:szCs w:val="18"/>
        </w:rPr>
      </w:pPr>
      <w:r w:rsidRPr="00F9376A">
        <w:rPr>
          <w:rFonts w:ascii="Calibri" w:hAnsi="Calibri" w:cs="Calibri"/>
          <w:sz w:val="22"/>
          <w:szCs w:val="18"/>
        </w:rPr>
        <w:t>Professional Mentor name</w:t>
      </w:r>
    </w:p>
    <w:p w14:paraId="38C548FB" w14:textId="77777777" w:rsidR="00C91CC5" w:rsidRPr="00F9376A" w:rsidRDefault="00C91CC5" w:rsidP="00C91CC5">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038D9F40" w14:textId="77777777" w:rsidR="00C91CC5" w:rsidRPr="00F9376A" w:rsidRDefault="00C91CC5" w:rsidP="00C91CC5">
      <w:pPr>
        <w:rPr>
          <w:rFonts w:ascii="Calibri" w:hAnsi="Calibri" w:cs="Calibri"/>
          <w:sz w:val="22"/>
          <w:szCs w:val="18"/>
        </w:rPr>
      </w:pPr>
    </w:p>
    <w:p w14:paraId="6B231A76" w14:textId="77777777" w:rsidR="00C91CC5" w:rsidRPr="00F9376A" w:rsidRDefault="00C91CC5" w:rsidP="00C91CC5">
      <w:pPr>
        <w:keepNext/>
        <w:rPr>
          <w:rFonts w:ascii="Calibri" w:hAnsi="Calibri" w:cs="Calibri"/>
          <w:sz w:val="22"/>
          <w:szCs w:val="18"/>
        </w:rPr>
      </w:pPr>
      <w:r w:rsidRPr="00F9376A">
        <w:rPr>
          <w:rFonts w:ascii="Calibri" w:hAnsi="Calibri" w:cs="Calibri"/>
          <w:sz w:val="22"/>
          <w:szCs w:val="18"/>
        </w:rPr>
        <w:t>Professional Mentor Email address</w:t>
      </w:r>
    </w:p>
    <w:p w14:paraId="3CBB1442" w14:textId="77777777" w:rsidR="00C91CC5" w:rsidRPr="00F9376A" w:rsidRDefault="00C91CC5" w:rsidP="00C91CC5">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7004F753" w14:textId="77777777" w:rsidR="00C91CC5" w:rsidRPr="00F9376A" w:rsidRDefault="00C91CC5" w:rsidP="00C91CC5">
      <w:pPr>
        <w:rPr>
          <w:rFonts w:ascii="Calibri" w:hAnsi="Calibri" w:cs="Calibri"/>
          <w:sz w:val="22"/>
          <w:szCs w:val="18"/>
        </w:rPr>
      </w:pPr>
    </w:p>
    <w:p w14:paraId="099112B5" w14:textId="77777777" w:rsidR="00C91CC5" w:rsidRPr="00F9376A" w:rsidRDefault="00C91CC5" w:rsidP="00C91CC5">
      <w:pPr>
        <w:keepNext/>
        <w:rPr>
          <w:rFonts w:ascii="Calibri" w:hAnsi="Calibri" w:cs="Calibri"/>
          <w:sz w:val="22"/>
          <w:szCs w:val="18"/>
        </w:rPr>
      </w:pPr>
      <w:r w:rsidRPr="00F9376A">
        <w:rPr>
          <w:rFonts w:ascii="Calibri" w:hAnsi="Calibri" w:cs="Calibri"/>
          <w:sz w:val="22"/>
          <w:szCs w:val="18"/>
        </w:rPr>
        <w:t xml:space="preserve">Do you have any concerns regarding your current trainee(s) including their preparedness and attitude? </w:t>
      </w:r>
      <w:r w:rsidRPr="00F9376A">
        <w:rPr>
          <w:rFonts w:ascii="Calibri" w:hAnsi="Calibri" w:cs="Calibri"/>
          <w:sz w:val="22"/>
          <w:szCs w:val="18"/>
        </w:rPr>
        <w:br/>
      </w:r>
    </w:p>
    <w:p w14:paraId="1D875E6E" w14:textId="77777777" w:rsidR="00C91CC5" w:rsidRPr="00F9376A" w:rsidRDefault="00C91CC5" w:rsidP="00C91CC5">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6D3E7009" w14:textId="77777777" w:rsidR="00C91CC5" w:rsidRPr="00F9376A" w:rsidRDefault="00C91CC5" w:rsidP="00C91CC5">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0F5CED74" w14:textId="77777777" w:rsidR="00C91CC5" w:rsidRPr="00F9376A" w:rsidRDefault="00C91CC5" w:rsidP="00C91CC5">
      <w:pPr>
        <w:rPr>
          <w:rFonts w:ascii="Calibri" w:hAnsi="Calibri" w:cs="Calibri"/>
          <w:sz w:val="22"/>
          <w:szCs w:val="18"/>
        </w:rPr>
      </w:pPr>
    </w:p>
    <w:p w14:paraId="7B0E2912" w14:textId="77777777" w:rsidR="00C91CC5" w:rsidRPr="00F9376A" w:rsidRDefault="00C91CC5" w:rsidP="00C91CC5">
      <w:pPr>
        <w:keepNext/>
        <w:rPr>
          <w:rFonts w:ascii="Calibri" w:hAnsi="Calibri" w:cs="Calibri"/>
          <w:sz w:val="22"/>
          <w:szCs w:val="18"/>
        </w:rPr>
      </w:pPr>
      <w:r w:rsidRPr="00F9376A">
        <w:rPr>
          <w:rFonts w:ascii="Calibri" w:hAnsi="Calibri" w:cs="Calibri"/>
          <w:sz w:val="22"/>
          <w:szCs w:val="18"/>
        </w:rPr>
        <w:t>How have trainees engaged so far, with initiative and flexibility, in wider opportunities beyond the classroom and/or subject area?</w:t>
      </w:r>
    </w:p>
    <w:p w14:paraId="694A7EA3" w14:textId="77777777" w:rsidR="00C91CC5" w:rsidRPr="00F9376A" w:rsidRDefault="00C91CC5" w:rsidP="00C91CC5">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69E93104" w14:textId="77777777" w:rsidR="00C91CC5" w:rsidRPr="00F9376A" w:rsidRDefault="00C91CC5" w:rsidP="00C91CC5">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320A65AF" w14:textId="77777777" w:rsidR="00C91CC5" w:rsidRPr="00F9376A" w:rsidRDefault="00C91CC5" w:rsidP="00C91CC5">
      <w:pPr>
        <w:rPr>
          <w:rFonts w:ascii="Calibri" w:hAnsi="Calibri" w:cs="Calibri"/>
          <w:sz w:val="22"/>
          <w:szCs w:val="18"/>
        </w:rPr>
      </w:pPr>
    </w:p>
    <w:p w14:paraId="53EBAE62" w14:textId="77777777" w:rsidR="00C91CC5" w:rsidRPr="00F9376A" w:rsidRDefault="00C91CC5" w:rsidP="00C91CC5">
      <w:pPr>
        <w:keepNext/>
        <w:rPr>
          <w:rFonts w:ascii="Calibri" w:hAnsi="Calibri" w:cs="Calibri"/>
          <w:sz w:val="22"/>
          <w:szCs w:val="18"/>
        </w:rPr>
      </w:pPr>
      <w:r w:rsidRPr="00F9376A">
        <w:rPr>
          <w:rFonts w:ascii="Calibri" w:hAnsi="Calibri" w:cs="Calibri"/>
          <w:sz w:val="22"/>
          <w:szCs w:val="18"/>
        </w:rPr>
        <w:t>Do you have any comments regarding any aspects of the PGCE administration arrangements (</w:t>
      </w:r>
      <w:proofErr w:type="spellStart"/>
      <w:r w:rsidRPr="00F9376A">
        <w:rPr>
          <w:rFonts w:ascii="Calibri" w:hAnsi="Calibri" w:cs="Calibri"/>
          <w:sz w:val="22"/>
          <w:szCs w:val="18"/>
        </w:rPr>
        <w:t>eg.</w:t>
      </w:r>
      <w:proofErr w:type="spellEnd"/>
      <w:r w:rsidRPr="00F9376A">
        <w:rPr>
          <w:rFonts w:ascii="Calibri" w:hAnsi="Calibri" w:cs="Calibri"/>
          <w:sz w:val="22"/>
          <w:szCs w:val="18"/>
        </w:rPr>
        <w:t xml:space="preserve"> paperwork, communications, meetings, tutor visits, initial PM/SM training, SLO visits etc)?</w:t>
      </w:r>
    </w:p>
    <w:p w14:paraId="138DCE34" w14:textId="77777777" w:rsidR="00C91CC5" w:rsidRPr="00F9376A" w:rsidRDefault="00C91CC5" w:rsidP="00C91CC5">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422C6A3F" w14:textId="77777777" w:rsidR="00C91CC5" w:rsidRPr="00F9376A" w:rsidRDefault="00C91CC5" w:rsidP="00C91CC5">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3CF4C60F" w14:textId="77777777" w:rsidR="00C91CC5" w:rsidRPr="00F9376A" w:rsidRDefault="00C91CC5" w:rsidP="00C91CC5">
      <w:pPr>
        <w:rPr>
          <w:rFonts w:ascii="Calibri" w:hAnsi="Calibri" w:cs="Calibri"/>
          <w:sz w:val="22"/>
          <w:szCs w:val="18"/>
        </w:rPr>
      </w:pPr>
    </w:p>
    <w:p w14:paraId="155EF8C1" w14:textId="77777777" w:rsidR="00C91CC5" w:rsidRPr="00F9376A" w:rsidRDefault="00C91CC5" w:rsidP="00C91CC5">
      <w:pPr>
        <w:keepNext/>
        <w:rPr>
          <w:rFonts w:ascii="Calibri" w:hAnsi="Calibri" w:cs="Calibri"/>
          <w:sz w:val="22"/>
          <w:szCs w:val="18"/>
        </w:rPr>
      </w:pPr>
      <w:r w:rsidRPr="00F9376A">
        <w:rPr>
          <w:rFonts w:ascii="Calibri" w:hAnsi="Calibri" w:cs="Calibri"/>
          <w:sz w:val="22"/>
          <w:szCs w:val="18"/>
        </w:rPr>
        <w:t>Do you have any suggestions on any aspects of the Secondary PGCE programme which we could further improve?</w:t>
      </w:r>
    </w:p>
    <w:p w14:paraId="7779CCA4" w14:textId="77777777" w:rsidR="00C91CC5" w:rsidRPr="00F9376A" w:rsidRDefault="00C91CC5" w:rsidP="00C91CC5">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16ACA931" w14:textId="77777777" w:rsidR="00C91CC5" w:rsidRPr="00F9376A" w:rsidRDefault="00C91CC5" w:rsidP="00C91CC5">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78E368C8" w14:textId="77777777" w:rsidR="00C91CC5" w:rsidRPr="00F9376A" w:rsidRDefault="00C91CC5" w:rsidP="00C91CC5">
      <w:pPr>
        <w:pStyle w:val="TextEntryLine"/>
        <w:spacing w:before="0"/>
        <w:ind w:firstLine="400"/>
        <w:rPr>
          <w:rFonts w:ascii="Calibri" w:hAnsi="Calibri" w:cs="Calibri"/>
          <w:szCs w:val="18"/>
        </w:rPr>
      </w:pPr>
    </w:p>
    <w:p w14:paraId="4737B266" w14:textId="77777777" w:rsidR="00C91CC5" w:rsidRPr="00F9376A" w:rsidRDefault="00C91CC5" w:rsidP="00C91CC5">
      <w:pPr>
        <w:keepNext/>
        <w:rPr>
          <w:rFonts w:ascii="Calibri" w:hAnsi="Calibri" w:cs="Calibri"/>
          <w:sz w:val="22"/>
          <w:szCs w:val="18"/>
        </w:rPr>
      </w:pPr>
      <w:r w:rsidRPr="00F9376A">
        <w:rPr>
          <w:rFonts w:ascii="Calibri" w:hAnsi="Calibri" w:cs="Calibri"/>
          <w:sz w:val="22"/>
          <w:szCs w:val="18"/>
        </w:rPr>
        <w:t>Do you have any comments on any aspects of the Secondary PGCE programme which you feel are particularly good?</w:t>
      </w:r>
    </w:p>
    <w:p w14:paraId="3EC3C2B4" w14:textId="77777777" w:rsidR="00C91CC5" w:rsidRPr="00F9376A" w:rsidRDefault="00C91CC5" w:rsidP="00C91CC5">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77115073" w14:textId="77777777" w:rsidR="00C91CC5" w:rsidRPr="00F9376A" w:rsidRDefault="00C91CC5" w:rsidP="00C91CC5">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6E483C8B" w14:textId="77777777" w:rsidR="00C91CC5" w:rsidRPr="00F9376A" w:rsidRDefault="00C91CC5" w:rsidP="00C91CC5">
      <w:pPr>
        <w:rPr>
          <w:rFonts w:ascii="Calibri" w:hAnsi="Calibri" w:cs="Calibri"/>
          <w:sz w:val="22"/>
          <w:szCs w:val="18"/>
        </w:rPr>
      </w:pPr>
    </w:p>
    <w:p w14:paraId="64478892" w14:textId="77777777" w:rsidR="00C91CC5" w:rsidRPr="00F9376A" w:rsidRDefault="00C91CC5" w:rsidP="00C91CC5">
      <w:pPr>
        <w:keepNext/>
        <w:rPr>
          <w:rFonts w:ascii="Calibri" w:hAnsi="Calibri" w:cs="Calibri"/>
          <w:sz w:val="22"/>
          <w:szCs w:val="18"/>
        </w:rPr>
      </w:pPr>
      <w:r w:rsidRPr="00F9376A">
        <w:rPr>
          <w:rFonts w:ascii="Calibri" w:hAnsi="Calibri" w:cs="Calibri"/>
          <w:sz w:val="22"/>
          <w:szCs w:val="18"/>
        </w:rPr>
        <w:t>In the light of the current situation, is there anything else that you would like to discuss during our Zoom meeting?</w:t>
      </w:r>
    </w:p>
    <w:p w14:paraId="274F2E6B" w14:textId="77777777" w:rsidR="00C91CC5" w:rsidRPr="00F9376A" w:rsidRDefault="00C91CC5" w:rsidP="00C91CC5">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23B48F7F" w14:textId="77777777" w:rsidR="00C91CC5" w:rsidRPr="00F9376A" w:rsidRDefault="00C91CC5" w:rsidP="00C91CC5">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60F1BFB2" w14:textId="77777777" w:rsidR="00C91CC5" w:rsidRPr="00F9376A" w:rsidRDefault="00C91CC5" w:rsidP="00C91CC5">
      <w:pPr>
        <w:rPr>
          <w:rFonts w:ascii="Calibri" w:hAnsi="Calibri" w:cs="Calibri"/>
          <w:sz w:val="22"/>
          <w:szCs w:val="18"/>
        </w:rPr>
      </w:pPr>
    </w:p>
    <w:p w14:paraId="3553F139" w14:textId="77777777" w:rsidR="00B62119" w:rsidRPr="00F9376A" w:rsidRDefault="00C91CC5" w:rsidP="00C91CC5">
      <w:pPr>
        <w:keepNext/>
        <w:rPr>
          <w:rFonts w:ascii="Calibri" w:hAnsi="Calibri" w:cs="Calibri"/>
          <w:sz w:val="22"/>
          <w:szCs w:val="18"/>
        </w:rPr>
      </w:pPr>
      <w:r w:rsidRPr="00F9376A">
        <w:rPr>
          <w:rFonts w:ascii="Calibri" w:hAnsi="Calibri" w:cs="Calibri"/>
          <w:b/>
          <w:sz w:val="22"/>
          <w:szCs w:val="18"/>
        </w:rPr>
        <w:t>Thank you for completing this online survey. We greatly value your feedback.</w:t>
      </w:r>
      <w:r w:rsidRPr="00F9376A">
        <w:rPr>
          <w:rFonts w:ascii="Calibri" w:hAnsi="Calibri" w:cs="Calibri"/>
          <w:b/>
          <w:sz w:val="22"/>
          <w:szCs w:val="18"/>
        </w:rPr>
        <w:br/>
        <w:t xml:space="preserve"> Your comments, and any made by your SM(s) will be discussed with you during the SLO visit.</w:t>
      </w:r>
      <w:r w:rsidRPr="00F9376A">
        <w:rPr>
          <w:rFonts w:ascii="Calibri" w:hAnsi="Calibri" w:cs="Calibri"/>
          <w:b/>
          <w:sz w:val="22"/>
          <w:szCs w:val="18"/>
        </w:rPr>
        <w:br/>
        <w:t xml:space="preserve"> A copy of your responses has been emailed to you at the email address you entered above.</w:t>
      </w:r>
      <w:r w:rsidR="00B62119" w:rsidRPr="00F9376A">
        <w:rPr>
          <w:rFonts w:ascii="Calibri" w:hAnsi="Calibri" w:cs="Calibri"/>
          <w:sz w:val="22"/>
          <w:szCs w:val="18"/>
        </w:rPr>
        <w:br/>
        <w:t xml:space="preserve"> </w:t>
      </w:r>
      <w:r w:rsidR="00B62119" w:rsidRPr="00F9376A">
        <w:rPr>
          <w:rFonts w:ascii="Calibri" w:hAnsi="Calibri" w:cs="Calibri"/>
          <w:sz w:val="22"/>
          <w:szCs w:val="18"/>
        </w:rPr>
        <w:br/>
      </w:r>
      <w:r w:rsidRPr="00F9376A">
        <w:rPr>
          <w:rFonts w:ascii="Calibri" w:hAnsi="Calibri" w:cs="Calibri"/>
          <w:sz w:val="22"/>
          <w:szCs w:val="18"/>
        </w:rPr>
        <w:t>Yours sincerely</w:t>
      </w:r>
      <w:r w:rsidRPr="00F9376A">
        <w:rPr>
          <w:rFonts w:ascii="Calibri" w:hAnsi="Calibri" w:cs="Calibri"/>
          <w:sz w:val="22"/>
          <w:szCs w:val="18"/>
        </w:rPr>
        <w:br/>
        <w:t xml:space="preserve"> </w:t>
      </w:r>
    </w:p>
    <w:p w14:paraId="7059DE36" w14:textId="44A4779D" w:rsidR="00C91CC5" w:rsidRPr="00F9376A" w:rsidRDefault="00B62119" w:rsidP="00C91CC5">
      <w:pPr>
        <w:keepNext/>
        <w:rPr>
          <w:rFonts w:ascii="Calibri" w:hAnsi="Calibri" w:cs="Calibri"/>
          <w:sz w:val="22"/>
          <w:szCs w:val="18"/>
        </w:rPr>
      </w:pPr>
      <w:r w:rsidRPr="00F9376A">
        <w:rPr>
          <w:rFonts w:ascii="Calibri" w:hAnsi="Calibri" w:cs="Calibri"/>
          <w:sz w:val="18"/>
        </w:rPr>
        <w:t xml:space="preserve">Peter Marks, Keith Parry, Mike Fitzpatrick, Martine Fleming, </w:t>
      </w:r>
      <w:r w:rsidRPr="00F9376A">
        <w:rPr>
          <w:rFonts w:ascii="Calibri" w:hAnsi="Calibri" w:cs="Calibri"/>
          <w:sz w:val="22"/>
          <w:szCs w:val="18"/>
        </w:rPr>
        <w:br/>
      </w:r>
      <w:r w:rsidR="00C91CC5" w:rsidRPr="00F9376A">
        <w:rPr>
          <w:rFonts w:ascii="Calibri" w:hAnsi="Calibri" w:cs="Calibri"/>
          <w:sz w:val="22"/>
          <w:szCs w:val="18"/>
        </w:rPr>
        <w:t>University of Manchester - School Liaison Team</w:t>
      </w:r>
    </w:p>
    <w:p w14:paraId="42AEBAE6" w14:textId="77777777" w:rsidR="001F08EC" w:rsidRPr="00F9376A" w:rsidRDefault="001F08EC" w:rsidP="00FF6F07">
      <w:pPr>
        <w:tabs>
          <w:tab w:val="left" w:pos="142"/>
        </w:tabs>
        <w:jc w:val="center"/>
        <w:rPr>
          <w:b/>
          <w:bCs/>
          <w:iCs/>
          <w:color w:val="FF0000"/>
          <w:sz w:val="40"/>
          <w:szCs w:val="32"/>
        </w:rPr>
      </w:pPr>
    </w:p>
    <w:p w14:paraId="4444D801" w14:textId="469B4C08" w:rsidR="000267C2" w:rsidRPr="00F9376A" w:rsidRDefault="000267C2" w:rsidP="000267C2">
      <w:pPr>
        <w:pStyle w:val="Heading3"/>
      </w:pPr>
      <w:r w:rsidRPr="00F9376A">
        <w:br w:type="page"/>
      </w:r>
      <w:bookmarkStart w:id="211" w:name="_Toc46839382"/>
      <w:bookmarkStart w:id="212" w:name="_Toc142746185"/>
      <w:r w:rsidR="00FF6F07" w:rsidRPr="00F9376A">
        <w:lastRenderedPageBreak/>
        <w:t>5</w:t>
      </w:r>
      <w:r w:rsidR="00877297" w:rsidRPr="00F9376A">
        <w:t>5</w:t>
      </w:r>
      <w:r w:rsidR="00FF6F07" w:rsidRPr="00F9376A">
        <w:t xml:space="preserve">. </w:t>
      </w:r>
      <w:r w:rsidR="00697078" w:rsidRPr="00F9376A">
        <w:t xml:space="preserve">PM </w:t>
      </w:r>
      <w:r w:rsidR="00F01718" w:rsidRPr="00F9376A">
        <w:t>Post-visit survey 202</w:t>
      </w:r>
      <w:r w:rsidR="00CE2FAE" w:rsidRPr="00F9376A">
        <w:t>3</w:t>
      </w:r>
      <w:r w:rsidR="00F01718" w:rsidRPr="00F9376A">
        <w:t>-</w:t>
      </w:r>
      <w:r w:rsidRPr="00F9376A">
        <w:t>2</w:t>
      </w:r>
      <w:bookmarkEnd w:id="211"/>
      <w:r w:rsidR="00CE2FAE" w:rsidRPr="00F9376A">
        <w:t>4</w:t>
      </w:r>
      <w:bookmarkEnd w:id="212"/>
    </w:p>
    <w:p w14:paraId="201F7F06" w14:textId="77777777" w:rsidR="00697078" w:rsidRPr="00F9376A" w:rsidRDefault="00697078" w:rsidP="00697078">
      <w:pPr>
        <w:keepNext/>
        <w:jc w:val="center"/>
        <w:rPr>
          <w:rFonts w:ascii="Calibri" w:hAnsi="Calibri" w:cs="Calibri"/>
          <w:sz w:val="18"/>
          <w:szCs w:val="18"/>
        </w:rPr>
      </w:pPr>
      <w:r w:rsidRPr="00F9376A">
        <w:rPr>
          <w:rFonts w:ascii="Calibri" w:hAnsi="Calibri" w:cs="Calibri"/>
          <w:sz w:val="18"/>
          <w:szCs w:val="18"/>
        </w:rPr>
        <w:t xml:space="preserve">Completed by PMs via a link to this online </w:t>
      </w:r>
      <w:proofErr w:type="gramStart"/>
      <w:r w:rsidRPr="00F9376A">
        <w:rPr>
          <w:rFonts w:ascii="Calibri" w:hAnsi="Calibri" w:cs="Calibri"/>
          <w:sz w:val="18"/>
          <w:szCs w:val="18"/>
        </w:rPr>
        <w:t>survey</w:t>
      </w:r>
      <w:proofErr w:type="gramEnd"/>
    </w:p>
    <w:p w14:paraId="7358C8CA" w14:textId="77777777" w:rsidR="00697078" w:rsidRPr="00F9376A" w:rsidRDefault="00697078" w:rsidP="00697078">
      <w:pPr>
        <w:keepNext/>
        <w:jc w:val="center"/>
        <w:rPr>
          <w:rFonts w:ascii="Calibri" w:hAnsi="Calibri" w:cs="Calibri"/>
          <w:sz w:val="18"/>
          <w:szCs w:val="18"/>
        </w:rPr>
      </w:pPr>
    </w:p>
    <w:p w14:paraId="301BF5C1" w14:textId="77777777" w:rsidR="00697078" w:rsidRPr="00F9376A" w:rsidRDefault="00697078" w:rsidP="00697078">
      <w:pPr>
        <w:keepNext/>
        <w:jc w:val="center"/>
        <w:rPr>
          <w:rFonts w:ascii="Calibri" w:hAnsi="Calibri" w:cs="Calibri"/>
          <w:sz w:val="18"/>
          <w:szCs w:val="18"/>
        </w:rPr>
      </w:pPr>
      <w:r w:rsidRPr="00F9376A">
        <w:rPr>
          <w:rFonts w:ascii="Calibri" w:hAnsi="Calibri" w:cs="Calibri"/>
          <w:szCs w:val="18"/>
        </w:rPr>
        <w:t>QA/QE Post-visit - Professional Mentor Feedback</w:t>
      </w:r>
    </w:p>
    <w:p w14:paraId="3BAFB711" w14:textId="77777777" w:rsidR="00697078" w:rsidRPr="00F9376A" w:rsidRDefault="00697078" w:rsidP="00697078">
      <w:pPr>
        <w:keepNext/>
        <w:jc w:val="center"/>
        <w:rPr>
          <w:rFonts w:ascii="Calibri" w:hAnsi="Calibri" w:cs="Calibri"/>
          <w:sz w:val="18"/>
          <w:szCs w:val="18"/>
        </w:rPr>
      </w:pPr>
    </w:p>
    <w:p w14:paraId="5F0EEBBA" w14:textId="77777777" w:rsidR="00697078" w:rsidRPr="00F9376A" w:rsidRDefault="00697078" w:rsidP="00697078">
      <w:pPr>
        <w:keepNext/>
        <w:rPr>
          <w:rFonts w:ascii="Calibri" w:hAnsi="Calibri" w:cs="Calibri"/>
          <w:sz w:val="22"/>
          <w:szCs w:val="18"/>
        </w:rPr>
      </w:pPr>
      <w:r w:rsidRPr="00F9376A">
        <w:rPr>
          <w:rFonts w:ascii="Calibri" w:hAnsi="Calibri" w:cs="Calibri"/>
          <w:sz w:val="22"/>
          <w:szCs w:val="18"/>
        </w:rPr>
        <w:t>School/College name</w:t>
      </w:r>
    </w:p>
    <w:p w14:paraId="5A7635A1" w14:textId="77777777" w:rsidR="00697078" w:rsidRPr="00F9376A" w:rsidRDefault="00697078" w:rsidP="00697078">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03F45362" w14:textId="77777777" w:rsidR="00697078" w:rsidRPr="00F9376A" w:rsidRDefault="00697078" w:rsidP="00697078">
      <w:pPr>
        <w:rPr>
          <w:rFonts w:ascii="Calibri" w:hAnsi="Calibri" w:cs="Calibri"/>
          <w:sz w:val="22"/>
          <w:szCs w:val="18"/>
        </w:rPr>
      </w:pPr>
    </w:p>
    <w:p w14:paraId="4F2F8DAC" w14:textId="77777777" w:rsidR="00697078" w:rsidRPr="00F9376A" w:rsidRDefault="00697078" w:rsidP="00697078">
      <w:pPr>
        <w:keepNext/>
        <w:rPr>
          <w:rFonts w:ascii="Calibri" w:hAnsi="Calibri" w:cs="Calibri"/>
          <w:sz w:val="22"/>
          <w:szCs w:val="18"/>
        </w:rPr>
      </w:pPr>
      <w:r w:rsidRPr="00F9376A">
        <w:rPr>
          <w:rFonts w:ascii="Calibri" w:hAnsi="Calibri" w:cs="Calibri"/>
          <w:sz w:val="22"/>
          <w:szCs w:val="18"/>
        </w:rPr>
        <w:t>Professional Mentor name</w:t>
      </w:r>
    </w:p>
    <w:p w14:paraId="6E5AECBA" w14:textId="77777777" w:rsidR="00697078" w:rsidRPr="00F9376A" w:rsidRDefault="00697078" w:rsidP="00697078">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31389554" w14:textId="77777777" w:rsidR="00697078" w:rsidRPr="00F9376A" w:rsidRDefault="00697078" w:rsidP="00697078">
      <w:pPr>
        <w:rPr>
          <w:rFonts w:ascii="Calibri" w:hAnsi="Calibri" w:cs="Calibri"/>
          <w:sz w:val="22"/>
          <w:szCs w:val="18"/>
        </w:rPr>
      </w:pPr>
    </w:p>
    <w:p w14:paraId="62C597CC" w14:textId="77777777" w:rsidR="00697078" w:rsidRPr="00F9376A" w:rsidRDefault="00697078" w:rsidP="00697078">
      <w:pPr>
        <w:keepNext/>
        <w:rPr>
          <w:rFonts w:ascii="Calibri" w:hAnsi="Calibri" w:cs="Calibri"/>
          <w:sz w:val="22"/>
          <w:szCs w:val="18"/>
        </w:rPr>
      </w:pPr>
      <w:r w:rsidRPr="00F9376A">
        <w:rPr>
          <w:rFonts w:ascii="Calibri" w:hAnsi="Calibri" w:cs="Calibri"/>
          <w:sz w:val="22"/>
          <w:szCs w:val="18"/>
        </w:rPr>
        <w:t>Professional Mentor Email address</w:t>
      </w:r>
    </w:p>
    <w:p w14:paraId="515D569C" w14:textId="77777777" w:rsidR="00697078" w:rsidRPr="00F9376A" w:rsidRDefault="00697078" w:rsidP="00697078">
      <w:pPr>
        <w:pStyle w:val="TextEntryLine"/>
        <w:spacing w:before="0"/>
        <w:ind w:firstLine="400"/>
        <w:rPr>
          <w:rFonts w:ascii="Calibri" w:hAnsi="Calibri" w:cs="Calibri"/>
          <w:szCs w:val="18"/>
        </w:rPr>
      </w:pPr>
      <w:r w:rsidRPr="00F9376A">
        <w:rPr>
          <w:rFonts w:ascii="Calibri" w:hAnsi="Calibri" w:cs="Calibri"/>
          <w:szCs w:val="18"/>
        </w:rPr>
        <w:t>________________________________________________________________</w:t>
      </w:r>
    </w:p>
    <w:p w14:paraId="04D06EED" w14:textId="77777777" w:rsidR="00697078" w:rsidRPr="00F9376A" w:rsidRDefault="00697078" w:rsidP="00697078">
      <w:pPr>
        <w:rPr>
          <w:rFonts w:ascii="Calibri" w:hAnsi="Calibri" w:cs="Calibri"/>
          <w:sz w:val="18"/>
        </w:rPr>
      </w:pPr>
    </w:p>
    <w:p w14:paraId="4B3C1BD1" w14:textId="77777777" w:rsidR="00697078" w:rsidRPr="00F9376A" w:rsidRDefault="00697078" w:rsidP="00697078">
      <w:pPr>
        <w:keepNext/>
        <w:rPr>
          <w:rFonts w:ascii="Calibri" w:hAnsi="Calibri" w:cs="Calibri"/>
        </w:rPr>
      </w:pPr>
      <w:r w:rsidRPr="00F9376A">
        <w:rPr>
          <w:rFonts w:ascii="Calibri" w:hAnsi="Calibri" w:cs="Calibri"/>
        </w:rPr>
        <w:t xml:space="preserve">Please rate the following elements of the Secondary PGCE Programme </w:t>
      </w:r>
      <w:r w:rsidRPr="00F9376A">
        <w:rPr>
          <w:rFonts w:ascii="Calibri" w:hAnsi="Calibri" w:cs="Calibri"/>
        </w:rPr>
        <w:br/>
        <w:t> </w:t>
      </w:r>
    </w:p>
    <w:tbl>
      <w:tblPr>
        <w:tblW w:w="0" w:type="auto"/>
        <w:tblLayout w:type="fixed"/>
        <w:tblCellMar>
          <w:top w:w="43" w:type="dxa"/>
          <w:left w:w="115" w:type="dxa"/>
          <w:bottom w:w="115" w:type="dxa"/>
          <w:right w:w="115" w:type="dxa"/>
        </w:tblCellMar>
        <w:tblLook w:val="07E0" w:firstRow="1" w:lastRow="1" w:firstColumn="1" w:lastColumn="1" w:noHBand="1" w:noVBand="1"/>
      </w:tblPr>
      <w:tblGrid>
        <w:gridCol w:w="5218"/>
        <w:gridCol w:w="1276"/>
        <w:gridCol w:w="910"/>
        <w:gridCol w:w="1093"/>
        <w:gridCol w:w="1093"/>
      </w:tblGrid>
      <w:tr w:rsidR="00697078" w:rsidRPr="00F9376A" w14:paraId="48E406FF" w14:textId="77777777" w:rsidTr="006A77E2">
        <w:tc>
          <w:tcPr>
            <w:tcW w:w="5218" w:type="dxa"/>
            <w:tcBorders>
              <w:bottom w:val="single" w:sz="4" w:space="0" w:color="BFBFBF"/>
              <w:right w:val="single" w:sz="4" w:space="0" w:color="BFBFBF"/>
            </w:tcBorders>
            <w:shd w:val="clear" w:color="auto" w:fill="auto"/>
            <w:vAlign w:val="center"/>
          </w:tcPr>
          <w:p w14:paraId="5C03F0B9" w14:textId="77777777" w:rsidR="00697078" w:rsidRPr="00F9376A" w:rsidRDefault="00697078" w:rsidP="006A77E2">
            <w:pPr>
              <w:keepNext/>
              <w:jc w:val="center"/>
              <w:rPr>
                <w:rFonts w:ascii="Calibri" w:eastAsia="Times New Roman" w:hAnsi="Calibri" w:cs="Calibri"/>
                <w:sz w:val="22"/>
                <w:szCs w:val="22"/>
                <w:lang w:val="en-US"/>
              </w:rPr>
            </w:pPr>
          </w:p>
        </w:tc>
        <w:tc>
          <w:tcPr>
            <w:tcW w:w="1276" w:type="dxa"/>
            <w:tcBorders>
              <w:bottom w:val="single" w:sz="4" w:space="0" w:color="BFBFBF"/>
            </w:tcBorders>
            <w:shd w:val="clear" w:color="auto" w:fill="auto"/>
            <w:vAlign w:val="center"/>
          </w:tcPr>
          <w:p w14:paraId="1E36D435" w14:textId="77777777" w:rsidR="00697078" w:rsidRPr="00F9376A" w:rsidRDefault="00697078" w:rsidP="006A77E2">
            <w:pPr>
              <w:jc w:val="center"/>
              <w:rPr>
                <w:rFonts w:ascii="Calibri" w:eastAsia="Times New Roman" w:hAnsi="Calibri" w:cs="Calibri"/>
                <w:sz w:val="18"/>
                <w:szCs w:val="22"/>
                <w:lang w:val="en-US"/>
              </w:rPr>
            </w:pPr>
            <w:r w:rsidRPr="00F9376A">
              <w:rPr>
                <w:rFonts w:ascii="Calibri" w:eastAsia="Times New Roman" w:hAnsi="Calibri" w:cs="Calibri"/>
                <w:sz w:val="18"/>
                <w:szCs w:val="22"/>
                <w:lang w:val="en-US"/>
              </w:rPr>
              <w:t>Outstanding</w:t>
            </w:r>
          </w:p>
        </w:tc>
        <w:tc>
          <w:tcPr>
            <w:tcW w:w="910" w:type="dxa"/>
            <w:tcBorders>
              <w:bottom w:val="single" w:sz="4" w:space="0" w:color="BFBFBF"/>
            </w:tcBorders>
            <w:shd w:val="clear" w:color="auto" w:fill="auto"/>
            <w:vAlign w:val="center"/>
          </w:tcPr>
          <w:p w14:paraId="3877B76B" w14:textId="77777777" w:rsidR="00697078" w:rsidRPr="00F9376A" w:rsidRDefault="00697078" w:rsidP="006A77E2">
            <w:pPr>
              <w:jc w:val="center"/>
              <w:rPr>
                <w:rFonts w:ascii="Calibri" w:eastAsia="Times New Roman" w:hAnsi="Calibri" w:cs="Calibri"/>
                <w:sz w:val="18"/>
                <w:szCs w:val="22"/>
                <w:lang w:val="en-US"/>
              </w:rPr>
            </w:pPr>
            <w:r w:rsidRPr="00F9376A">
              <w:rPr>
                <w:rFonts w:ascii="Calibri" w:eastAsia="Times New Roman" w:hAnsi="Calibri" w:cs="Calibri"/>
                <w:sz w:val="18"/>
                <w:szCs w:val="22"/>
                <w:lang w:val="en-US"/>
              </w:rPr>
              <w:t>Good</w:t>
            </w:r>
          </w:p>
        </w:tc>
        <w:tc>
          <w:tcPr>
            <w:tcW w:w="1093" w:type="dxa"/>
            <w:tcBorders>
              <w:bottom w:val="single" w:sz="4" w:space="0" w:color="BFBFBF"/>
            </w:tcBorders>
            <w:shd w:val="clear" w:color="auto" w:fill="auto"/>
            <w:vAlign w:val="center"/>
          </w:tcPr>
          <w:p w14:paraId="63C44641" w14:textId="77777777" w:rsidR="00697078" w:rsidRPr="00F9376A" w:rsidRDefault="00697078" w:rsidP="006A77E2">
            <w:pPr>
              <w:jc w:val="center"/>
              <w:rPr>
                <w:rFonts w:ascii="Calibri" w:eastAsia="Times New Roman" w:hAnsi="Calibri" w:cs="Calibri"/>
                <w:sz w:val="18"/>
                <w:szCs w:val="22"/>
                <w:lang w:val="en-US"/>
              </w:rPr>
            </w:pPr>
            <w:r w:rsidRPr="00F9376A">
              <w:rPr>
                <w:rFonts w:ascii="Calibri" w:eastAsia="Times New Roman" w:hAnsi="Calibri" w:cs="Calibri"/>
                <w:sz w:val="18"/>
                <w:szCs w:val="22"/>
                <w:lang w:val="en-US"/>
              </w:rPr>
              <w:t>Adequate</w:t>
            </w:r>
          </w:p>
        </w:tc>
        <w:tc>
          <w:tcPr>
            <w:tcW w:w="1093" w:type="dxa"/>
            <w:tcBorders>
              <w:bottom w:val="single" w:sz="4" w:space="0" w:color="BFBFBF"/>
            </w:tcBorders>
            <w:shd w:val="clear" w:color="auto" w:fill="auto"/>
            <w:vAlign w:val="center"/>
          </w:tcPr>
          <w:p w14:paraId="7BC82944" w14:textId="77777777" w:rsidR="00697078" w:rsidRPr="00F9376A" w:rsidRDefault="00697078" w:rsidP="006A77E2">
            <w:pPr>
              <w:jc w:val="center"/>
              <w:rPr>
                <w:rFonts w:ascii="Calibri" w:eastAsia="Times New Roman" w:hAnsi="Calibri" w:cs="Calibri"/>
                <w:sz w:val="18"/>
                <w:szCs w:val="22"/>
                <w:lang w:val="en-US"/>
              </w:rPr>
            </w:pPr>
            <w:r w:rsidRPr="00F9376A">
              <w:rPr>
                <w:rFonts w:ascii="Calibri" w:eastAsia="Times New Roman" w:hAnsi="Calibri" w:cs="Calibri"/>
                <w:sz w:val="18"/>
                <w:szCs w:val="22"/>
                <w:lang w:val="en-US"/>
              </w:rPr>
              <w:t>Poor</w:t>
            </w:r>
          </w:p>
        </w:tc>
      </w:tr>
      <w:tr w:rsidR="00697078" w:rsidRPr="00F9376A" w14:paraId="36E4ED92" w14:textId="77777777" w:rsidTr="006A77E2">
        <w:trPr>
          <w:trHeight w:val="525"/>
        </w:trPr>
        <w:tc>
          <w:tcPr>
            <w:tcW w:w="5218" w:type="dxa"/>
            <w:tcBorders>
              <w:right w:val="single" w:sz="4" w:space="0" w:color="BFBFBF"/>
            </w:tcBorders>
            <w:shd w:val="clear" w:color="auto" w:fill="auto"/>
            <w:vAlign w:val="center"/>
          </w:tcPr>
          <w:p w14:paraId="6EED30B0" w14:textId="77777777" w:rsidR="00697078" w:rsidRPr="00F9376A" w:rsidRDefault="00697078" w:rsidP="006A77E2">
            <w:pPr>
              <w:keepNext/>
              <w:rPr>
                <w:rFonts w:ascii="Calibri" w:eastAsia="Times New Roman" w:hAnsi="Calibri" w:cs="Calibri"/>
                <w:sz w:val="16"/>
                <w:szCs w:val="22"/>
                <w:lang w:val="en-US"/>
              </w:rPr>
            </w:pPr>
            <w:r w:rsidRPr="00F9376A">
              <w:rPr>
                <w:rFonts w:ascii="Calibri" w:eastAsia="Times New Roman" w:hAnsi="Calibri" w:cs="Calibri"/>
                <w:sz w:val="16"/>
                <w:szCs w:val="22"/>
                <w:lang w:val="en-US"/>
              </w:rPr>
              <w:t xml:space="preserve">Meetings during the year (in-person or virtual) provided by the University (i.e. updates, PM advisory/showcase, PM training, SM training etc.) (13) </w:t>
            </w:r>
          </w:p>
        </w:tc>
        <w:tc>
          <w:tcPr>
            <w:tcW w:w="1276" w:type="dxa"/>
            <w:shd w:val="clear" w:color="auto" w:fill="auto"/>
            <w:vAlign w:val="center"/>
          </w:tcPr>
          <w:p w14:paraId="1C71B7CA"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910" w:type="dxa"/>
            <w:shd w:val="clear" w:color="auto" w:fill="auto"/>
            <w:vAlign w:val="center"/>
          </w:tcPr>
          <w:p w14:paraId="51A490EE"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3158DE6B"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39596E30"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r>
      <w:tr w:rsidR="00697078" w:rsidRPr="00F9376A" w14:paraId="64CB6F8E" w14:textId="77777777" w:rsidTr="006A77E2">
        <w:tc>
          <w:tcPr>
            <w:tcW w:w="5218" w:type="dxa"/>
            <w:tcBorders>
              <w:right w:val="single" w:sz="4" w:space="0" w:color="BFBFBF"/>
            </w:tcBorders>
            <w:shd w:val="clear" w:color="auto" w:fill="auto"/>
            <w:vAlign w:val="center"/>
          </w:tcPr>
          <w:p w14:paraId="077AD47B" w14:textId="77777777" w:rsidR="00697078" w:rsidRPr="00F9376A" w:rsidRDefault="00697078" w:rsidP="006A77E2">
            <w:pPr>
              <w:keepNext/>
              <w:rPr>
                <w:rFonts w:ascii="Calibri" w:eastAsia="Times New Roman" w:hAnsi="Calibri" w:cs="Calibri"/>
                <w:sz w:val="16"/>
                <w:szCs w:val="22"/>
                <w:lang w:val="en-US"/>
              </w:rPr>
            </w:pPr>
            <w:r w:rsidRPr="00F9376A">
              <w:rPr>
                <w:rFonts w:ascii="Calibri" w:eastAsia="Times New Roman" w:hAnsi="Calibri" w:cs="Calibri"/>
                <w:sz w:val="16"/>
                <w:szCs w:val="22"/>
                <w:lang w:val="en-US"/>
              </w:rPr>
              <w:t xml:space="preserve">Systems of administration and communication - post - email - phone - surveys. (14) </w:t>
            </w:r>
          </w:p>
        </w:tc>
        <w:tc>
          <w:tcPr>
            <w:tcW w:w="1276" w:type="dxa"/>
            <w:shd w:val="clear" w:color="auto" w:fill="auto"/>
            <w:vAlign w:val="center"/>
          </w:tcPr>
          <w:p w14:paraId="0E362F61"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910" w:type="dxa"/>
            <w:shd w:val="clear" w:color="auto" w:fill="auto"/>
            <w:vAlign w:val="center"/>
          </w:tcPr>
          <w:p w14:paraId="4FC454A9"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39F0A89E"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60818B57"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r>
      <w:tr w:rsidR="00697078" w:rsidRPr="00F9376A" w14:paraId="641B6039" w14:textId="77777777" w:rsidTr="006A77E2">
        <w:tc>
          <w:tcPr>
            <w:tcW w:w="5218" w:type="dxa"/>
            <w:tcBorders>
              <w:right w:val="single" w:sz="4" w:space="0" w:color="BFBFBF"/>
            </w:tcBorders>
            <w:shd w:val="clear" w:color="auto" w:fill="auto"/>
            <w:vAlign w:val="center"/>
          </w:tcPr>
          <w:p w14:paraId="6B838A74" w14:textId="77777777" w:rsidR="00697078" w:rsidRPr="00F9376A" w:rsidRDefault="00697078" w:rsidP="006A77E2">
            <w:pPr>
              <w:keepNext/>
              <w:rPr>
                <w:rFonts w:ascii="Calibri" w:eastAsia="Times New Roman" w:hAnsi="Calibri" w:cs="Calibri"/>
                <w:sz w:val="16"/>
                <w:szCs w:val="22"/>
                <w:lang w:val="en-US"/>
              </w:rPr>
            </w:pPr>
            <w:r w:rsidRPr="00F9376A">
              <w:rPr>
                <w:rFonts w:ascii="Calibri" w:eastAsia="Times New Roman" w:hAnsi="Calibri" w:cs="Calibri"/>
                <w:sz w:val="16"/>
                <w:szCs w:val="22"/>
                <w:lang w:val="en-US"/>
              </w:rPr>
              <w:t xml:space="preserve">Visit from School Liaison </w:t>
            </w:r>
            <w:r w:rsidR="00393FBF" w:rsidRPr="00F9376A">
              <w:rPr>
                <w:rFonts w:ascii="Calibri" w:eastAsia="Times New Roman" w:hAnsi="Calibri" w:cs="Calibri"/>
                <w:sz w:val="16"/>
                <w:szCs w:val="22"/>
                <w:lang w:val="en-US"/>
              </w:rPr>
              <w:t>Tutor</w:t>
            </w:r>
            <w:r w:rsidRPr="00F9376A">
              <w:rPr>
                <w:rFonts w:ascii="Calibri" w:eastAsia="Times New Roman" w:hAnsi="Calibri" w:cs="Calibri"/>
                <w:sz w:val="16"/>
                <w:szCs w:val="22"/>
                <w:lang w:val="en-US"/>
              </w:rPr>
              <w:t xml:space="preserve"> (in-person or virtual) - discussion, advice, support, feedback, helpfulness (15) </w:t>
            </w:r>
          </w:p>
        </w:tc>
        <w:tc>
          <w:tcPr>
            <w:tcW w:w="1276" w:type="dxa"/>
            <w:shd w:val="clear" w:color="auto" w:fill="auto"/>
            <w:vAlign w:val="center"/>
          </w:tcPr>
          <w:p w14:paraId="30636540"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910" w:type="dxa"/>
            <w:shd w:val="clear" w:color="auto" w:fill="auto"/>
            <w:vAlign w:val="center"/>
          </w:tcPr>
          <w:p w14:paraId="70300B4F"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7E2EC557"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63558D52"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r>
      <w:tr w:rsidR="00697078" w:rsidRPr="00F9376A" w14:paraId="2D4AEB62" w14:textId="77777777" w:rsidTr="006A77E2">
        <w:tc>
          <w:tcPr>
            <w:tcW w:w="5218" w:type="dxa"/>
            <w:tcBorders>
              <w:right w:val="single" w:sz="4" w:space="0" w:color="BFBFBF"/>
            </w:tcBorders>
            <w:shd w:val="clear" w:color="auto" w:fill="auto"/>
            <w:vAlign w:val="center"/>
          </w:tcPr>
          <w:p w14:paraId="094757F5" w14:textId="77777777" w:rsidR="00697078" w:rsidRPr="00F9376A" w:rsidRDefault="00697078" w:rsidP="006A77E2">
            <w:pPr>
              <w:keepNext/>
              <w:rPr>
                <w:rFonts w:ascii="Calibri" w:eastAsia="Times New Roman" w:hAnsi="Calibri" w:cs="Calibri"/>
                <w:sz w:val="16"/>
                <w:szCs w:val="22"/>
                <w:lang w:val="en-US"/>
              </w:rPr>
            </w:pPr>
            <w:r w:rsidRPr="00F9376A">
              <w:rPr>
                <w:rFonts w:ascii="Calibri" w:eastAsia="Times New Roman" w:hAnsi="Calibri" w:cs="Calibri"/>
                <w:sz w:val="16"/>
                <w:szCs w:val="22"/>
                <w:lang w:val="en-US"/>
              </w:rPr>
              <w:t xml:space="preserve">University tutor visits and support, and other tutor support for school/college (in-person or virtual). (16) </w:t>
            </w:r>
          </w:p>
        </w:tc>
        <w:tc>
          <w:tcPr>
            <w:tcW w:w="1276" w:type="dxa"/>
            <w:shd w:val="clear" w:color="auto" w:fill="auto"/>
            <w:vAlign w:val="center"/>
          </w:tcPr>
          <w:p w14:paraId="1105FF0A"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910" w:type="dxa"/>
            <w:shd w:val="clear" w:color="auto" w:fill="auto"/>
            <w:vAlign w:val="center"/>
          </w:tcPr>
          <w:p w14:paraId="2E15DC7B"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17B816DB"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0C517D91"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r>
      <w:tr w:rsidR="00697078" w:rsidRPr="00F9376A" w14:paraId="121764C3" w14:textId="77777777" w:rsidTr="006A77E2">
        <w:tc>
          <w:tcPr>
            <w:tcW w:w="5218" w:type="dxa"/>
            <w:tcBorders>
              <w:right w:val="single" w:sz="4" w:space="0" w:color="BFBFBF"/>
            </w:tcBorders>
            <w:shd w:val="clear" w:color="auto" w:fill="auto"/>
            <w:vAlign w:val="center"/>
          </w:tcPr>
          <w:p w14:paraId="2E34E1EC" w14:textId="77777777" w:rsidR="00697078" w:rsidRPr="00F9376A" w:rsidRDefault="00697078" w:rsidP="006A77E2">
            <w:pPr>
              <w:keepNext/>
              <w:rPr>
                <w:rFonts w:ascii="Calibri" w:eastAsia="Times New Roman" w:hAnsi="Calibri" w:cs="Calibri"/>
                <w:sz w:val="16"/>
                <w:szCs w:val="22"/>
                <w:lang w:val="en-US"/>
              </w:rPr>
            </w:pPr>
            <w:r w:rsidRPr="00F9376A">
              <w:rPr>
                <w:rFonts w:ascii="Calibri" w:eastAsia="Times New Roman" w:hAnsi="Calibri" w:cs="Calibri"/>
                <w:sz w:val="16"/>
                <w:szCs w:val="22"/>
                <w:lang w:val="en-US"/>
              </w:rPr>
              <w:t xml:space="preserve">Speed and quality of response from the University to any concerns raised by the school/college. (17) </w:t>
            </w:r>
          </w:p>
        </w:tc>
        <w:tc>
          <w:tcPr>
            <w:tcW w:w="1276" w:type="dxa"/>
            <w:shd w:val="clear" w:color="auto" w:fill="auto"/>
            <w:vAlign w:val="center"/>
          </w:tcPr>
          <w:p w14:paraId="3DCBF3F9"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910" w:type="dxa"/>
            <w:shd w:val="clear" w:color="auto" w:fill="auto"/>
            <w:vAlign w:val="center"/>
          </w:tcPr>
          <w:p w14:paraId="545B7E1C"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5501CC2A"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410258D9"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r>
      <w:tr w:rsidR="00697078" w:rsidRPr="00F9376A" w14:paraId="611F5C3B" w14:textId="77777777" w:rsidTr="006A77E2">
        <w:tc>
          <w:tcPr>
            <w:tcW w:w="5218" w:type="dxa"/>
            <w:tcBorders>
              <w:right w:val="single" w:sz="4" w:space="0" w:color="BFBFBF"/>
            </w:tcBorders>
            <w:shd w:val="clear" w:color="auto" w:fill="auto"/>
            <w:vAlign w:val="center"/>
          </w:tcPr>
          <w:p w14:paraId="26813DD8" w14:textId="77777777" w:rsidR="00697078" w:rsidRPr="00F9376A" w:rsidRDefault="00697078" w:rsidP="006A77E2">
            <w:pPr>
              <w:keepNext/>
              <w:rPr>
                <w:rFonts w:ascii="Calibri" w:eastAsia="Times New Roman" w:hAnsi="Calibri" w:cs="Calibri"/>
                <w:sz w:val="16"/>
                <w:szCs w:val="22"/>
                <w:lang w:val="en-US"/>
              </w:rPr>
            </w:pPr>
            <w:r w:rsidRPr="00F9376A">
              <w:rPr>
                <w:rFonts w:ascii="Calibri" w:eastAsia="Times New Roman" w:hAnsi="Calibri" w:cs="Calibri"/>
                <w:sz w:val="16"/>
                <w:szCs w:val="22"/>
                <w:lang w:val="en-US"/>
              </w:rPr>
              <w:t xml:space="preserve">Usefulness of the revised Progress Matrix where action plans, experience and reflections are expressed as written statements (with standards only referenced at the end of the course) capturing the ITE Core Content Framework (18) </w:t>
            </w:r>
          </w:p>
        </w:tc>
        <w:tc>
          <w:tcPr>
            <w:tcW w:w="1276" w:type="dxa"/>
            <w:shd w:val="clear" w:color="auto" w:fill="auto"/>
            <w:vAlign w:val="center"/>
          </w:tcPr>
          <w:p w14:paraId="472E595E"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910" w:type="dxa"/>
            <w:shd w:val="clear" w:color="auto" w:fill="auto"/>
            <w:vAlign w:val="center"/>
          </w:tcPr>
          <w:p w14:paraId="58273314"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72DF6E7D"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009EA4A7"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r>
      <w:tr w:rsidR="00697078" w:rsidRPr="00F9376A" w14:paraId="05F68E5B" w14:textId="77777777" w:rsidTr="006A77E2">
        <w:tc>
          <w:tcPr>
            <w:tcW w:w="5218" w:type="dxa"/>
            <w:tcBorders>
              <w:right w:val="single" w:sz="4" w:space="0" w:color="BFBFBF"/>
            </w:tcBorders>
            <w:shd w:val="clear" w:color="auto" w:fill="auto"/>
            <w:vAlign w:val="center"/>
          </w:tcPr>
          <w:p w14:paraId="0B221ACE" w14:textId="77777777" w:rsidR="00697078" w:rsidRPr="00F9376A" w:rsidRDefault="00697078" w:rsidP="006A77E2">
            <w:pPr>
              <w:keepNext/>
              <w:rPr>
                <w:rFonts w:ascii="Calibri" w:eastAsia="Times New Roman" w:hAnsi="Calibri" w:cs="Calibri"/>
                <w:sz w:val="16"/>
                <w:szCs w:val="22"/>
                <w:lang w:val="en-US"/>
              </w:rPr>
            </w:pPr>
            <w:r w:rsidRPr="00F9376A">
              <w:rPr>
                <w:rFonts w:ascii="Calibri" w:eastAsia="Times New Roman" w:hAnsi="Calibri" w:cs="Calibri"/>
                <w:sz w:val="16"/>
                <w:szCs w:val="22"/>
                <w:lang w:val="en-US"/>
              </w:rPr>
              <w:t xml:space="preserve">Preparedness, attitude and quality of trainee(s), including their capacity to engage, with initiative and flexibility, in wider opportunities? (19) </w:t>
            </w:r>
          </w:p>
        </w:tc>
        <w:tc>
          <w:tcPr>
            <w:tcW w:w="1276" w:type="dxa"/>
            <w:shd w:val="clear" w:color="auto" w:fill="auto"/>
            <w:vAlign w:val="center"/>
          </w:tcPr>
          <w:p w14:paraId="366B07D6"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910" w:type="dxa"/>
            <w:shd w:val="clear" w:color="auto" w:fill="auto"/>
            <w:vAlign w:val="center"/>
          </w:tcPr>
          <w:p w14:paraId="43185CA8"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18A7708D"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6A958AB1"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r>
      <w:tr w:rsidR="00697078" w:rsidRPr="00F9376A" w14:paraId="358D56F0" w14:textId="77777777" w:rsidTr="006A77E2">
        <w:tc>
          <w:tcPr>
            <w:tcW w:w="5218" w:type="dxa"/>
            <w:tcBorders>
              <w:right w:val="single" w:sz="4" w:space="0" w:color="BFBFBF"/>
            </w:tcBorders>
            <w:shd w:val="clear" w:color="auto" w:fill="auto"/>
            <w:vAlign w:val="center"/>
          </w:tcPr>
          <w:p w14:paraId="5EBFFBAB" w14:textId="77777777" w:rsidR="00697078" w:rsidRPr="00F9376A" w:rsidRDefault="00697078" w:rsidP="006A77E2">
            <w:pPr>
              <w:keepNext/>
              <w:rPr>
                <w:rFonts w:ascii="Calibri" w:eastAsia="Times New Roman" w:hAnsi="Calibri" w:cs="Calibri"/>
                <w:sz w:val="16"/>
                <w:szCs w:val="22"/>
                <w:lang w:val="en-US"/>
              </w:rPr>
            </w:pPr>
            <w:r w:rsidRPr="00F9376A">
              <w:rPr>
                <w:rFonts w:ascii="Calibri" w:eastAsia="Times New Roman" w:hAnsi="Calibri" w:cs="Calibri"/>
                <w:sz w:val="16"/>
                <w:szCs w:val="22"/>
                <w:lang w:val="en-US"/>
              </w:rPr>
              <w:t xml:space="preserve">The University’s understanding, acceptance and flexibility re the difficulties schools are facing in response to ongoing Covid-19 requirements. (22) </w:t>
            </w:r>
          </w:p>
        </w:tc>
        <w:tc>
          <w:tcPr>
            <w:tcW w:w="1276" w:type="dxa"/>
            <w:shd w:val="clear" w:color="auto" w:fill="auto"/>
            <w:vAlign w:val="center"/>
          </w:tcPr>
          <w:p w14:paraId="0626BB52"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910" w:type="dxa"/>
            <w:shd w:val="clear" w:color="auto" w:fill="auto"/>
            <w:vAlign w:val="center"/>
          </w:tcPr>
          <w:p w14:paraId="16ECF75B"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1BDA2B3D"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1BB97A16"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r>
      <w:tr w:rsidR="00697078" w:rsidRPr="00F9376A" w14:paraId="451456A0" w14:textId="77777777" w:rsidTr="006A77E2">
        <w:tc>
          <w:tcPr>
            <w:tcW w:w="5218" w:type="dxa"/>
            <w:tcBorders>
              <w:right w:val="single" w:sz="4" w:space="0" w:color="BFBFBF"/>
            </w:tcBorders>
            <w:shd w:val="clear" w:color="auto" w:fill="auto"/>
            <w:vAlign w:val="center"/>
          </w:tcPr>
          <w:p w14:paraId="0A4D10D4" w14:textId="77777777" w:rsidR="00697078" w:rsidRPr="00F9376A" w:rsidRDefault="00697078" w:rsidP="006A77E2">
            <w:pPr>
              <w:keepNext/>
              <w:rPr>
                <w:rFonts w:ascii="Calibri" w:eastAsia="Times New Roman" w:hAnsi="Calibri" w:cs="Calibri"/>
                <w:sz w:val="16"/>
                <w:szCs w:val="22"/>
                <w:lang w:val="en-US"/>
              </w:rPr>
            </w:pPr>
            <w:r w:rsidRPr="00F9376A">
              <w:rPr>
                <w:rFonts w:ascii="Calibri" w:eastAsia="Times New Roman" w:hAnsi="Calibri" w:cs="Calibri"/>
                <w:sz w:val="16"/>
                <w:szCs w:val="22"/>
                <w:lang w:val="en-US"/>
              </w:rPr>
              <w:t xml:space="preserve">Usefulness of the revised Lesson Observation proforma where ITE curriculum statements are shown to prompt comments and agree targets (but not a checklist to be completed) matching the ITE Core Content Framework. (23) </w:t>
            </w:r>
          </w:p>
        </w:tc>
        <w:tc>
          <w:tcPr>
            <w:tcW w:w="1276" w:type="dxa"/>
            <w:shd w:val="clear" w:color="auto" w:fill="auto"/>
            <w:vAlign w:val="center"/>
          </w:tcPr>
          <w:p w14:paraId="498B4E1C"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910" w:type="dxa"/>
            <w:shd w:val="clear" w:color="auto" w:fill="auto"/>
            <w:vAlign w:val="center"/>
          </w:tcPr>
          <w:p w14:paraId="004071C0"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4358839A"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c>
          <w:tcPr>
            <w:tcW w:w="1093" w:type="dxa"/>
            <w:shd w:val="clear" w:color="auto" w:fill="auto"/>
            <w:vAlign w:val="center"/>
          </w:tcPr>
          <w:p w14:paraId="35BD9545" w14:textId="77777777" w:rsidR="00697078" w:rsidRPr="00F9376A" w:rsidRDefault="00697078" w:rsidP="00D0561C">
            <w:pPr>
              <w:pStyle w:val="ListParagraph"/>
              <w:keepNext/>
              <w:numPr>
                <w:ilvl w:val="0"/>
                <w:numId w:val="41"/>
              </w:numPr>
              <w:jc w:val="center"/>
              <w:rPr>
                <w:rFonts w:ascii="Calibri" w:eastAsia="Times New Roman" w:hAnsi="Calibri" w:cs="Calibri"/>
                <w:sz w:val="22"/>
                <w:szCs w:val="22"/>
                <w:lang w:val="en-US"/>
              </w:rPr>
            </w:pPr>
          </w:p>
        </w:tc>
      </w:tr>
    </w:tbl>
    <w:p w14:paraId="384C1ACE" w14:textId="77777777" w:rsidR="00697078" w:rsidRPr="00F9376A" w:rsidRDefault="00697078" w:rsidP="00697078">
      <w:pPr>
        <w:keepNext/>
        <w:rPr>
          <w:rFonts w:ascii="Calibri" w:hAnsi="Calibri" w:cs="Calibri"/>
          <w:sz w:val="18"/>
        </w:rPr>
      </w:pPr>
      <w:r w:rsidRPr="00F9376A">
        <w:rPr>
          <w:rFonts w:ascii="Calibri" w:hAnsi="Calibri" w:cs="Calibri"/>
          <w:sz w:val="18"/>
        </w:rPr>
        <w:t>Any other feedback relating to the Secondary PGCE Programme?</w:t>
      </w:r>
    </w:p>
    <w:p w14:paraId="5AAD3324" w14:textId="77777777" w:rsidR="00697078" w:rsidRPr="00F9376A" w:rsidRDefault="00697078" w:rsidP="00697078">
      <w:pPr>
        <w:pStyle w:val="TextEntryLine"/>
        <w:spacing w:before="0"/>
        <w:ind w:firstLine="400"/>
        <w:rPr>
          <w:rFonts w:ascii="Calibri" w:hAnsi="Calibri" w:cs="Calibri"/>
          <w:sz w:val="18"/>
        </w:rPr>
      </w:pPr>
      <w:r w:rsidRPr="00F9376A">
        <w:rPr>
          <w:rFonts w:ascii="Calibri" w:hAnsi="Calibri" w:cs="Calibri"/>
          <w:sz w:val="18"/>
        </w:rPr>
        <w:t>________________________________________________________________</w:t>
      </w:r>
    </w:p>
    <w:p w14:paraId="418FD1E8" w14:textId="77777777" w:rsidR="00697078" w:rsidRPr="00F9376A" w:rsidRDefault="00697078" w:rsidP="00697078">
      <w:pPr>
        <w:pStyle w:val="TextEntryLine"/>
        <w:spacing w:before="0"/>
        <w:ind w:firstLine="400"/>
        <w:rPr>
          <w:rFonts w:ascii="Calibri" w:hAnsi="Calibri" w:cs="Calibri"/>
          <w:sz w:val="18"/>
        </w:rPr>
      </w:pPr>
      <w:r w:rsidRPr="00F9376A">
        <w:rPr>
          <w:rFonts w:ascii="Calibri" w:hAnsi="Calibri" w:cs="Calibri"/>
          <w:sz w:val="18"/>
        </w:rPr>
        <w:t>________________________________________________________________</w:t>
      </w:r>
    </w:p>
    <w:p w14:paraId="4574855A" w14:textId="77777777" w:rsidR="00697078" w:rsidRPr="00F9376A" w:rsidRDefault="00697078" w:rsidP="00697078">
      <w:pPr>
        <w:rPr>
          <w:rFonts w:ascii="Calibri" w:hAnsi="Calibri" w:cs="Calibri"/>
          <w:sz w:val="18"/>
        </w:rPr>
      </w:pPr>
    </w:p>
    <w:p w14:paraId="222C9FE5" w14:textId="5A34DC96" w:rsidR="00697078" w:rsidRPr="00F9376A" w:rsidRDefault="00697078" w:rsidP="00697078">
      <w:pPr>
        <w:keepNext/>
        <w:rPr>
          <w:rFonts w:ascii="Calibri" w:hAnsi="Calibri" w:cs="Calibri"/>
          <w:sz w:val="18"/>
        </w:rPr>
      </w:pPr>
      <w:r w:rsidRPr="00F9376A">
        <w:rPr>
          <w:rFonts w:ascii="Calibri" w:hAnsi="Calibri" w:cs="Calibri"/>
          <w:b/>
          <w:sz w:val="18"/>
        </w:rPr>
        <w:t>Thank you for completing this online survey. We greatly value your feedback.</w:t>
      </w:r>
      <w:r w:rsidRPr="00F9376A">
        <w:rPr>
          <w:rFonts w:ascii="Calibri" w:hAnsi="Calibri" w:cs="Calibri"/>
          <w:b/>
          <w:sz w:val="18"/>
        </w:rPr>
        <w:br/>
        <w:t xml:space="preserve"> A copy of your responses will be emailed to you at the email address you entered above.</w:t>
      </w:r>
      <w:r w:rsidRPr="00F9376A">
        <w:rPr>
          <w:rFonts w:ascii="Calibri" w:hAnsi="Calibri" w:cs="Calibri"/>
          <w:sz w:val="18"/>
        </w:rPr>
        <w:br/>
        <w:t xml:space="preserve"> </w:t>
      </w:r>
      <w:r w:rsidRPr="00F9376A">
        <w:rPr>
          <w:rFonts w:ascii="Calibri" w:hAnsi="Calibri" w:cs="Calibri"/>
          <w:sz w:val="18"/>
        </w:rPr>
        <w:br/>
        <w:t xml:space="preserve"> Yours sincerely</w:t>
      </w:r>
      <w:r w:rsidRPr="00F9376A">
        <w:rPr>
          <w:rFonts w:ascii="Calibri" w:hAnsi="Calibri" w:cs="Calibri"/>
          <w:sz w:val="18"/>
        </w:rPr>
        <w:br/>
        <w:t xml:space="preserve"> </w:t>
      </w:r>
      <w:r w:rsidRPr="00F9376A">
        <w:rPr>
          <w:rFonts w:ascii="Calibri" w:hAnsi="Calibri" w:cs="Calibri"/>
          <w:sz w:val="18"/>
        </w:rPr>
        <w:br/>
        <w:t xml:space="preserve"> Peter Marks, Keith Parry, Mike Fitzpatrick, Martine Fleming, </w:t>
      </w:r>
      <w:r w:rsidRPr="00F9376A">
        <w:rPr>
          <w:rFonts w:ascii="Calibri" w:hAnsi="Calibri" w:cs="Calibri"/>
          <w:sz w:val="18"/>
        </w:rPr>
        <w:br/>
        <w:t xml:space="preserve"> University of Manchester - School Liaison Team</w:t>
      </w:r>
    </w:p>
    <w:p w14:paraId="24FED1A2" w14:textId="77777777" w:rsidR="001F08EC" w:rsidRPr="00F9376A" w:rsidRDefault="001F08EC" w:rsidP="00915D80">
      <w:pPr>
        <w:tabs>
          <w:tab w:val="left" w:pos="142"/>
        </w:tabs>
        <w:jc w:val="center"/>
        <w:rPr>
          <w:rFonts w:ascii="Calibri" w:hAnsi="Calibri" w:cs="Calibri"/>
          <w:b/>
          <w:bCs/>
          <w:iCs/>
          <w:color w:val="FF0000"/>
          <w:sz w:val="32"/>
          <w:szCs w:val="32"/>
        </w:rPr>
      </w:pPr>
    </w:p>
    <w:p w14:paraId="5EBD0B97" w14:textId="77777777" w:rsidR="00EC3B32" w:rsidRPr="00F9376A" w:rsidRDefault="00EC3B32" w:rsidP="00B92D1B">
      <w:pPr>
        <w:tabs>
          <w:tab w:val="left" w:pos="142"/>
        </w:tabs>
        <w:rPr>
          <w:rFonts w:ascii="Calibri" w:hAnsi="Calibri" w:cs="Calibri"/>
          <w:b/>
          <w:bCs/>
          <w:iCs/>
          <w:color w:val="FF0000"/>
          <w:sz w:val="20"/>
          <w:szCs w:val="20"/>
        </w:rPr>
        <w:sectPr w:rsidR="00EC3B32" w:rsidRPr="00F9376A" w:rsidSect="001C4DB4">
          <w:pgSz w:w="11907" w:h="16840" w:code="9"/>
          <w:pgMar w:top="720" w:right="720" w:bottom="720" w:left="720" w:header="426" w:footer="424" w:gutter="0"/>
          <w:cols w:space="720"/>
          <w:noEndnote/>
          <w:docGrid w:linePitch="326"/>
        </w:sectPr>
      </w:pPr>
    </w:p>
    <w:p w14:paraId="15729499" w14:textId="4F899F65" w:rsidR="00A6517F" w:rsidRPr="00F9376A" w:rsidRDefault="00F01718" w:rsidP="00EC3B32">
      <w:pPr>
        <w:pStyle w:val="Heading3"/>
      </w:pPr>
      <w:bookmarkStart w:id="213" w:name="_52._SM_Pre-visit"/>
      <w:bookmarkStart w:id="214" w:name="_Toc142746186"/>
      <w:bookmarkEnd w:id="213"/>
      <w:r w:rsidRPr="00F9376A">
        <w:lastRenderedPageBreak/>
        <w:t>5</w:t>
      </w:r>
      <w:r w:rsidR="00877297" w:rsidRPr="00F9376A">
        <w:t>6</w:t>
      </w:r>
      <w:r w:rsidRPr="00F9376A">
        <w:t>. SM Pre-visit survey 202</w:t>
      </w:r>
      <w:r w:rsidR="00CE2FAE" w:rsidRPr="00F9376A">
        <w:t>3</w:t>
      </w:r>
      <w:r w:rsidR="00A6517F" w:rsidRPr="00F9376A">
        <w:t>-2</w:t>
      </w:r>
      <w:r w:rsidR="00CE2FAE" w:rsidRPr="00F9376A">
        <w:t>4</w:t>
      </w:r>
      <w:bookmarkEnd w:id="214"/>
    </w:p>
    <w:p w14:paraId="67BB64E8" w14:textId="77777777" w:rsidR="00A6517F" w:rsidRPr="00F9376A" w:rsidRDefault="00A6517F" w:rsidP="00A6517F">
      <w:pPr>
        <w:keepNext/>
        <w:jc w:val="center"/>
        <w:rPr>
          <w:rFonts w:ascii="Calibri" w:hAnsi="Calibri" w:cs="Calibri"/>
          <w:sz w:val="20"/>
          <w:szCs w:val="20"/>
        </w:rPr>
      </w:pPr>
      <w:r w:rsidRPr="00F9376A">
        <w:rPr>
          <w:rFonts w:ascii="Calibri" w:hAnsi="Calibri" w:cs="Calibri"/>
          <w:szCs w:val="20"/>
        </w:rPr>
        <w:t>QA/QE Visit - Subject Mentor Feedback</w:t>
      </w:r>
      <w:r w:rsidRPr="00F9376A">
        <w:rPr>
          <w:rFonts w:ascii="Calibri" w:hAnsi="Calibri" w:cs="Calibri"/>
          <w:sz w:val="20"/>
          <w:szCs w:val="20"/>
        </w:rPr>
        <w:br/>
        <w:t>Please complete th</w:t>
      </w:r>
      <w:r w:rsidR="00981409" w:rsidRPr="00F9376A">
        <w:rPr>
          <w:rFonts w:ascii="Calibri" w:hAnsi="Calibri" w:cs="Calibri"/>
          <w:sz w:val="20"/>
          <w:szCs w:val="20"/>
        </w:rPr>
        <w:t>is short survey in advance of the</w:t>
      </w:r>
      <w:r w:rsidRPr="00F9376A">
        <w:rPr>
          <w:rFonts w:ascii="Calibri" w:hAnsi="Calibri" w:cs="Calibri"/>
          <w:sz w:val="20"/>
          <w:szCs w:val="20"/>
        </w:rPr>
        <w:t xml:space="preserve"> meeting with your Professional Mentor (PM). Your responses will be discussed with your PM colleague and may be forwarded to subject tutor(s) at the University if appropriate. Thank you.   </w:t>
      </w:r>
      <w:r w:rsidRPr="00F9376A">
        <w:rPr>
          <w:rFonts w:ascii="Calibri" w:hAnsi="Calibri" w:cs="Calibri"/>
          <w:sz w:val="20"/>
          <w:szCs w:val="20"/>
        </w:rPr>
        <w:br/>
      </w:r>
      <w:r w:rsidRPr="00F9376A">
        <w:rPr>
          <w:rFonts w:ascii="Calibri" w:hAnsi="Calibri" w:cs="Calibri"/>
          <w:sz w:val="16"/>
          <w:szCs w:val="16"/>
        </w:rPr>
        <w:t xml:space="preserve">   </w:t>
      </w:r>
      <w:r w:rsidRPr="00F9376A">
        <w:rPr>
          <w:rFonts w:ascii="Calibri" w:hAnsi="Calibri" w:cs="Calibri"/>
          <w:sz w:val="16"/>
          <w:szCs w:val="16"/>
        </w:rPr>
        <w:br/>
      </w:r>
      <w:r w:rsidRPr="00F9376A">
        <w:rPr>
          <w:rFonts w:ascii="Calibri" w:hAnsi="Calibri" w:cs="Calibri"/>
          <w:sz w:val="20"/>
          <w:szCs w:val="20"/>
        </w:rPr>
        <w:t>A copy of your responses will be emailed automatically to you and your Professional mentor at the email addresses given below.</w:t>
      </w:r>
    </w:p>
    <w:p w14:paraId="1B1B0262" w14:textId="77777777" w:rsidR="00A6517F" w:rsidRPr="00F9376A" w:rsidRDefault="00A6517F" w:rsidP="00A6517F">
      <w:pPr>
        <w:rPr>
          <w:rFonts w:ascii="Calibri" w:hAnsi="Calibri" w:cs="Calibri"/>
          <w:sz w:val="16"/>
          <w:szCs w:val="16"/>
        </w:rPr>
      </w:pPr>
    </w:p>
    <w:p w14:paraId="763724DE" w14:textId="77777777" w:rsidR="00A6517F" w:rsidRPr="00F9376A" w:rsidRDefault="00A6517F" w:rsidP="00A6517F">
      <w:pPr>
        <w:keepNext/>
        <w:rPr>
          <w:rFonts w:ascii="Calibri" w:hAnsi="Calibri" w:cs="Calibri"/>
          <w:sz w:val="20"/>
          <w:szCs w:val="20"/>
        </w:rPr>
      </w:pPr>
      <w:r w:rsidRPr="00F9376A">
        <w:rPr>
          <w:rFonts w:ascii="Calibri" w:hAnsi="Calibri" w:cs="Calibri"/>
          <w:sz w:val="20"/>
          <w:szCs w:val="20"/>
        </w:rPr>
        <w:t>School/College name ________________________________________________________</w:t>
      </w:r>
    </w:p>
    <w:p w14:paraId="3C8E4C7D" w14:textId="77777777" w:rsidR="00A6517F" w:rsidRPr="00F9376A" w:rsidRDefault="00A6517F" w:rsidP="00A6517F">
      <w:pPr>
        <w:keepNext/>
        <w:rPr>
          <w:rFonts w:ascii="Calibri" w:hAnsi="Calibri" w:cs="Calibri"/>
          <w:sz w:val="20"/>
          <w:szCs w:val="20"/>
        </w:rPr>
      </w:pPr>
      <w:r w:rsidRPr="00F9376A">
        <w:rPr>
          <w:rFonts w:ascii="Calibri" w:hAnsi="Calibri" w:cs="Calibri"/>
          <w:sz w:val="20"/>
          <w:szCs w:val="20"/>
        </w:rPr>
        <w:t>Subject Mentor name ________________________________________________________</w:t>
      </w:r>
    </w:p>
    <w:p w14:paraId="3A192A5B" w14:textId="77777777" w:rsidR="00A6517F" w:rsidRPr="00F9376A" w:rsidRDefault="00A6517F" w:rsidP="00A6517F">
      <w:pPr>
        <w:keepNext/>
        <w:rPr>
          <w:rFonts w:ascii="Calibri" w:hAnsi="Calibri" w:cs="Calibri"/>
          <w:sz w:val="20"/>
          <w:szCs w:val="20"/>
        </w:rPr>
      </w:pPr>
      <w:r w:rsidRPr="00F9376A">
        <w:rPr>
          <w:rFonts w:ascii="Calibri" w:hAnsi="Calibri" w:cs="Calibri"/>
          <w:sz w:val="20"/>
          <w:szCs w:val="20"/>
        </w:rPr>
        <w:t>Subject Mentor Email address _________________________________________________</w:t>
      </w:r>
    </w:p>
    <w:p w14:paraId="727AC1D1" w14:textId="77777777" w:rsidR="00A6517F" w:rsidRPr="00F9376A" w:rsidRDefault="00A6517F" w:rsidP="00A6517F">
      <w:pPr>
        <w:keepNext/>
        <w:rPr>
          <w:rFonts w:ascii="Calibri" w:hAnsi="Calibri" w:cs="Calibri"/>
          <w:sz w:val="20"/>
          <w:szCs w:val="20"/>
        </w:rPr>
      </w:pPr>
      <w:r w:rsidRPr="00F9376A">
        <w:rPr>
          <w:rFonts w:ascii="Calibri" w:hAnsi="Calibri" w:cs="Calibri"/>
          <w:sz w:val="20"/>
          <w:szCs w:val="20"/>
        </w:rPr>
        <w:t>Subject Area _______________________________________________________________</w:t>
      </w:r>
    </w:p>
    <w:p w14:paraId="6A6A6A2E" w14:textId="77777777" w:rsidR="00A6517F" w:rsidRPr="00F9376A" w:rsidRDefault="00A6517F" w:rsidP="00A6517F">
      <w:pPr>
        <w:keepNext/>
        <w:rPr>
          <w:rFonts w:ascii="Calibri" w:hAnsi="Calibri" w:cs="Calibri"/>
          <w:sz w:val="20"/>
          <w:szCs w:val="20"/>
        </w:rPr>
      </w:pPr>
      <w:r w:rsidRPr="00F9376A">
        <w:rPr>
          <w:rFonts w:ascii="Calibri" w:hAnsi="Calibri" w:cs="Calibri"/>
          <w:sz w:val="20"/>
          <w:szCs w:val="20"/>
        </w:rPr>
        <w:t>University Tutor Name _______________________________________________________</w:t>
      </w:r>
    </w:p>
    <w:p w14:paraId="0F785F46" w14:textId="77777777" w:rsidR="00A6517F" w:rsidRPr="00F9376A" w:rsidRDefault="00A6517F" w:rsidP="00A6517F">
      <w:pPr>
        <w:keepNext/>
        <w:rPr>
          <w:rFonts w:ascii="Calibri" w:hAnsi="Calibri" w:cs="Calibri"/>
          <w:sz w:val="20"/>
          <w:szCs w:val="20"/>
        </w:rPr>
      </w:pPr>
      <w:r w:rsidRPr="00F9376A">
        <w:rPr>
          <w:rFonts w:ascii="Calibri" w:hAnsi="Calibri" w:cs="Calibri"/>
          <w:sz w:val="20"/>
          <w:szCs w:val="20"/>
        </w:rPr>
        <w:t>Professional Mentor Email ____________________________________________________</w:t>
      </w:r>
    </w:p>
    <w:p w14:paraId="17EBBDE0" w14:textId="77777777" w:rsidR="00A6517F" w:rsidRPr="00F9376A" w:rsidRDefault="00A6517F" w:rsidP="00A6517F">
      <w:pPr>
        <w:keepNext/>
        <w:rPr>
          <w:rFonts w:ascii="Calibri" w:hAnsi="Calibri" w:cs="Calibri"/>
          <w:sz w:val="20"/>
          <w:szCs w:val="20"/>
        </w:rPr>
      </w:pPr>
      <w:r w:rsidRPr="00F9376A">
        <w:rPr>
          <w:rFonts w:ascii="Calibri" w:hAnsi="Calibri" w:cs="Calibri"/>
          <w:sz w:val="20"/>
          <w:szCs w:val="20"/>
        </w:rPr>
        <w:t>Please indicate in the matrix below your overall view of the following</w:t>
      </w:r>
      <w:r w:rsidRPr="00F9376A">
        <w:rPr>
          <w:rFonts w:ascii="Calibri" w:hAnsi="Calibri" w:cs="Calibri"/>
          <w:sz w:val="20"/>
          <w:szCs w:val="20"/>
        </w:rPr>
        <w:br/>
        <w:t xml:space="preserve"> (You can add further comments about any of the elements in the comment box below the matrix)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115" w:type="dxa"/>
          <w:right w:w="115" w:type="dxa"/>
        </w:tblCellMar>
        <w:tblLook w:val="07E0" w:firstRow="1" w:lastRow="1" w:firstColumn="1" w:lastColumn="1" w:noHBand="1" w:noVBand="1"/>
      </w:tblPr>
      <w:tblGrid>
        <w:gridCol w:w="6352"/>
        <w:gridCol w:w="1276"/>
        <w:gridCol w:w="921"/>
        <w:gridCol w:w="1099"/>
        <w:gridCol w:w="1099"/>
      </w:tblGrid>
      <w:tr w:rsidR="00A6517F" w:rsidRPr="00F9376A" w14:paraId="4D53EE72" w14:textId="77777777" w:rsidTr="006A77E2">
        <w:tc>
          <w:tcPr>
            <w:tcW w:w="6352" w:type="dxa"/>
            <w:shd w:val="clear" w:color="auto" w:fill="auto"/>
            <w:vAlign w:val="center"/>
          </w:tcPr>
          <w:p w14:paraId="49DFEBC1" w14:textId="77777777" w:rsidR="00A6517F" w:rsidRPr="00F9376A" w:rsidRDefault="00A6517F" w:rsidP="006A77E2">
            <w:pPr>
              <w:keepNext/>
              <w:jc w:val="center"/>
              <w:rPr>
                <w:rFonts w:ascii="Calibri" w:eastAsia="Times New Roman" w:hAnsi="Calibri" w:cs="Calibri"/>
                <w:sz w:val="20"/>
                <w:szCs w:val="20"/>
                <w:lang w:val="en-US"/>
              </w:rPr>
            </w:pPr>
          </w:p>
        </w:tc>
        <w:tc>
          <w:tcPr>
            <w:tcW w:w="1276" w:type="dxa"/>
            <w:shd w:val="clear" w:color="auto" w:fill="auto"/>
            <w:vAlign w:val="center"/>
          </w:tcPr>
          <w:p w14:paraId="2E64197D" w14:textId="77777777" w:rsidR="00A6517F" w:rsidRPr="00F9376A" w:rsidRDefault="00A6517F" w:rsidP="006A77E2">
            <w:pPr>
              <w:jc w:val="center"/>
              <w:rPr>
                <w:rFonts w:ascii="Calibri" w:eastAsia="Times New Roman" w:hAnsi="Calibri" w:cs="Calibri"/>
                <w:sz w:val="20"/>
                <w:szCs w:val="20"/>
                <w:lang w:val="en-US"/>
              </w:rPr>
            </w:pPr>
            <w:r w:rsidRPr="00F9376A">
              <w:rPr>
                <w:rFonts w:ascii="Calibri" w:eastAsia="Times New Roman" w:hAnsi="Calibri" w:cs="Calibri"/>
                <w:sz w:val="20"/>
                <w:szCs w:val="20"/>
                <w:lang w:val="en-US"/>
              </w:rPr>
              <w:t>Outstanding</w:t>
            </w:r>
          </w:p>
        </w:tc>
        <w:tc>
          <w:tcPr>
            <w:tcW w:w="921" w:type="dxa"/>
            <w:shd w:val="clear" w:color="auto" w:fill="auto"/>
            <w:vAlign w:val="center"/>
          </w:tcPr>
          <w:p w14:paraId="5132AA19" w14:textId="77777777" w:rsidR="00A6517F" w:rsidRPr="00F9376A" w:rsidRDefault="00A6517F" w:rsidP="006A77E2">
            <w:pPr>
              <w:jc w:val="center"/>
              <w:rPr>
                <w:rFonts w:ascii="Calibri" w:eastAsia="Times New Roman" w:hAnsi="Calibri" w:cs="Calibri"/>
                <w:sz w:val="20"/>
                <w:szCs w:val="20"/>
                <w:lang w:val="en-US"/>
              </w:rPr>
            </w:pPr>
            <w:r w:rsidRPr="00F9376A">
              <w:rPr>
                <w:rFonts w:ascii="Calibri" w:eastAsia="Times New Roman" w:hAnsi="Calibri" w:cs="Calibri"/>
                <w:sz w:val="20"/>
                <w:szCs w:val="20"/>
                <w:lang w:val="en-US"/>
              </w:rPr>
              <w:t>Good</w:t>
            </w:r>
          </w:p>
        </w:tc>
        <w:tc>
          <w:tcPr>
            <w:tcW w:w="1099" w:type="dxa"/>
            <w:shd w:val="clear" w:color="auto" w:fill="auto"/>
            <w:vAlign w:val="center"/>
          </w:tcPr>
          <w:p w14:paraId="1FB46B2F" w14:textId="77777777" w:rsidR="00A6517F" w:rsidRPr="00F9376A" w:rsidRDefault="00A6517F" w:rsidP="006A77E2">
            <w:pPr>
              <w:jc w:val="center"/>
              <w:rPr>
                <w:rFonts w:ascii="Calibri" w:eastAsia="Times New Roman" w:hAnsi="Calibri" w:cs="Calibri"/>
                <w:sz w:val="20"/>
                <w:szCs w:val="20"/>
                <w:lang w:val="en-US"/>
              </w:rPr>
            </w:pPr>
            <w:r w:rsidRPr="00F9376A">
              <w:rPr>
                <w:rFonts w:ascii="Calibri" w:eastAsia="Times New Roman" w:hAnsi="Calibri" w:cs="Calibri"/>
                <w:sz w:val="20"/>
                <w:szCs w:val="20"/>
                <w:lang w:val="en-US"/>
              </w:rPr>
              <w:t>Adequate</w:t>
            </w:r>
          </w:p>
        </w:tc>
        <w:tc>
          <w:tcPr>
            <w:tcW w:w="1099" w:type="dxa"/>
            <w:shd w:val="clear" w:color="auto" w:fill="auto"/>
            <w:vAlign w:val="center"/>
          </w:tcPr>
          <w:p w14:paraId="6780A557" w14:textId="77777777" w:rsidR="00A6517F" w:rsidRPr="00F9376A" w:rsidRDefault="00A6517F" w:rsidP="006A77E2">
            <w:pPr>
              <w:jc w:val="center"/>
              <w:rPr>
                <w:rFonts w:ascii="Calibri" w:eastAsia="Times New Roman" w:hAnsi="Calibri" w:cs="Calibri"/>
                <w:sz w:val="20"/>
                <w:szCs w:val="20"/>
                <w:lang w:val="en-US"/>
              </w:rPr>
            </w:pPr>
            <w:r w:rsidRPr="00F9376A">
              <w:rPr>
                <w:rFonts w:ascii="Calibri" w:eastAsia="Times New Roman" w:hAnsi="Calibri" w:cs="Calibri"/>
                <w:sz w:val="20"/>
                <w:szCs w:val="20"/>
                <w:lang w:val="en-US"/>
              </w:rPr>
              <w:t>Poor</w:t>
            </w:r>
          </w:p>
        </w:tc>
      </w:tr>
      <w:tr w:rsidR="00A6517F" w:rsidRPr="00F9376A" w14:paraId="61F9DD0C" w14:textId="77777777" w:rsidTr="006A77E2">
        <w:trPr>
          <w:trHeight w:val="489"/>
        </w:trPr>
        <w:tc>
          <w:tcPr>
            <w:tcW w:w="6352" w:type="dxa"/>
            <w:shd w:val="clear" w:color="auto" w:fill="auto"/>
            <w:vAlign w:val="center"/>
          </w:tcPr>
          <w:p w14:paraId="27EF5E36" w14:textId="77777777" w:rsidR="00A6517F" w:rsidRPr="00F9376A" w:rsidRDefault="00A6517F" w:rsidP="006A77E2">
            <w:pPr>
              <w:keepNext/>
              <w:rPr>
                <w:rFonts w:ascii="Calibri" w:eastAsia="Times New Roman" w:hAnsi="Calibri" w:cs="Calibri"/>
                <w:sz w:val="18"/>
                <w:szCs w:val="20"/>
                <w:lang w:val="en-US"/>
              </w:rPr>
            </w:pPr>
            <w:r w:rsidRPr="00F9376A">
              <w:rPr>
                <w:rFonts w:ascii="Calibri" w:eastAsia="Times New Roman" w:hAnsi="Calibri" w:cs="Calibri"/>
                <w:sz w:val="18"/>
                <w:szCs w:val="20"/>
                <w:lang w:val="en-US"/>
              </w:rPr>
              <w:t xml:space="preserve">Appropriateness, quantity and quality of subject documentation and web site materials from </w:t>
            </w:r>
            <w:proofErr w:type="gramStart"/>
            <w:r w:rsidRPr="00F9376A">
              <w:rPr>
                <w:rFonts w:ascii="Calibri" w:eastAsia="Times New Roman" w:hAnsi="Calibri" w:cs="Calibri"/>
                <w:sz w:val="18"/>
                <w:szCs w:val="20"/>
                <w:lang w:val="en-US"/>
              </w:rPr>
              <w:t>University</w:t>
            </w:r>
            <w:proofErr w:type="gramEnd"/>
            <w:r w:rsidRPr="00F9376A">
              <w:rPr>
                <w:rFonts w:ascii="Calibri" w:eastAsia="Times New Roman" w:hAnsi="Calibri" w:cs="Calibri"/>
                <w:sz w:val="18"/>
                <w:szCs w:val="20"/>
                <w:lang w:val="en-US"/>
              </w:rPr>
              <w:t xml:space="preserve">. </w:t>
            </w:r>
          </w:p>
        </w:tc>
        <w:tc>
          <w:tcPr>
            <w:tcW w:w="1276" w:type="dxa"/>
            <w:shd w:val="clear" w:color="auto" w:fill="auto"/>
          </w:tcPr>
          <w:p w14:paraId="24FE0C72"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921" w:type="dxa"/>
            <w:shd w:val="clear" w:color="auto" w:fill="auto"/>
          </w:tcPr>
          <w:p w14:paraId="41302830"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6F828ACF"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7E140B13"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r>
      <w:tr w:rsidR="00A6517F" w:rsidRPr="00F9376A" w14:paraId="0A95E010" w14:textId="77777777" w:rsidTr="006A77E2">
        <w:tc>
          <w:tcPr>
            <w:tcW w:w="6352" w:type="dxa"/>
            <w:shd w:val="clear" w:color="auto" w:fill="auto"/>
            <w:vAlign w:val="center"/>
          </w:tcPr>
          <w:p w14:paraId="49A20D05" w14:textId="77777777" w:rsidR="00A6517F" w:rsidRPr="00F9376A" w:rsidRDefault="00A6517F" w:rsidP="006A77E2">
            <w:pPr>
              <w:keepNext/>
              <w:rPr>
                <w:rFonts w:ascii="Calibri" w:eastAsia="Times New Roman" w:hAnsi="Calibri" w:cs="Calibri"/>
                <w:sz w:val="18"/>
                <w:szCs w:val="20"/>
                <w:lang w:val="en-US"/>
              </w:rPr>
            </w:pPr>
            <w:r w:rsidRPr="00F9376A">
              <w:rPr>
                <w:rFonts w:ascii="Calibri" w:eastAsia="Times New Roman" w:hAnsi="Calibri" w:cs="Calibri"/>
                <w:sz w:val="18"/>
                <w:szCs w:val="20"/>
                <w:lang w:val="en-US"/>
              </w:rPr>
              <w:t xml:space="preserve">Understanding and awareness of your mentoring role with the University. </w:t>
            </w:r>
          </w:p>
        </w:tc>
        <w:tc>
          <w:tcPr>
            <w:tcW w:w="1276" w:type="dxa"/>
            <w:shd w:val="clear" w:color="auto" w:fill="auto"/>
          </w:tcPr>
          <w:p w14:paraId="68DA55BA"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921" w:type="dxa"/>
            <w:shd w:val="clear" w:color="auto" w:fill="auto"/>
          </w:tcPr>
          <w:p w14:paraId="1B17A367"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74E4704B"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7AB4F131"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r>
      <w:tr w:rsidR="00A6517F" w:rsidRPr="00F9376A" w14:paraId="5118EE0E" w14:textId="77777777" w:rsidTr="006A77E2">
        <w:tc>
          <w:tcPr>
            <w:tcW w:w="6352" w:type="dxa"/>
            <w:shd w:val="clear" w:color="auto" w:fill="auto"/>
            <w:vAlign w:val="center"/>
          </w:tcPr>
          <w:p w14:paraId="32C171A6" w14:textId="77777777" w:rsidR="00A6517F" w:rsidRPr="00F9376A" w:rsidRDefault="00A6517F" w:rsidP="006A77E2">
            <w:pPr>
              <w:keepNext/>
              <w:rPr>
                <w:rFonts w:ascii="Calibri" w:eastAsia="Times New Roman" w:hAnsi="Calibri" w:cs="Calibri"/>
                <w:sz w:val="18"/>
                <w:szCs w:val="20"/>
                <w:lang w:val="en-US"/>
              </w:rPr>
            </w:pPr>
            <w:r w:rsidRPr="00F9376A">
              <w:rPr>
                <w:rFonts w:ascii="Calibri" w:eastAsia="Times New Roman" w:hAnsi="Calibri" w:cs="Calibri"/>
                <w:sz w:val="18"/>
                <w:szCs w:val="20"/>
                <w:lang w:val="en-US"/>
              </w:rPr>
              <w:t xml:space="preserve">Subject links with </w:t>
            </w:r>
            <w:proofErr w:type="gramStart"/>
            <w:r w:rsidRPr="00F9376A">
              <w:rPr>
                <w:rFonts w:ascii="Calibri" w:eastAsia="Times New Roman" w:hAnsi="Calibri" w:cs="Calibri"/>
                <w:sz w:val="18"/>
                <w:szCs w:val="20"/>
                <w:lang w:val="en-US"/>
              </w:rPr>
              <w:t>University</w:t>
            </w:r>
            <w:proofErr w:type="gramEnd"/>
            <w:r w:rsidRPr="00F9376A">
              <w:rPr>
                <w:rFonts w:ascii="Calibri" w:eastAsia="Times New Roman" w:hAnsi="Calibri" w:cs="Calibri"/>
                <w:sz w:val="18"/>
                <w:szCs w:val="20"/>
                <w:lang w:val="en-US"/>
              </w:rPr>
              <w:t xml:space="preserve"> - training - the </w:t>
            </w:r>
            <w:proofErr w:type="spellStart"/>
            <w:r w:rsidRPr="00F9376A">
              <w:rPr>
                <w:rFonts w:ascii="Calibri" w:eastAsia="Times New Roman" w:hAnsi="Calibri" w:cs="Calibri"/>
                <w:sz w:val="18"/>
                <w:szCs w:val="20"/>
                <w:lang w:val="en-US"/>
              </w:rPr>
              <w:t>programme</w:t>
            </w:r>
            <w:proofErr w:type="spellEnd"/>
            <w:r w:rsidRPr="00F9376A">
              <w:rPr>
                <w:rFonts w:ascii="Calibri" w:eastAsia="Times New Roman" w:hAnsi="Calibri" w:cs="Calibri"/>
                <w:sz w:val="18"/>
                <w:szCs w:val="20"/>
                <w:lang w:val="en-US"/>
              </w:rPr>
              <w:t xml:space="preserve">, meetings, updating, letters, emails, response to concerns etc. </w:t>
            </w:r>
          </w:p>
        </w:tc>
        <w:tc>
          <w:tcPr>
            <w:tcW w:w="1276" w:type="dxa"/>
            <w:shd w:val="clear" w:color="auto" w:fill="auto"/>
          </w:tcPr>
          <w:p w14:paraId="4231AABF"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921" w:type="dxa"/>
            <w:shd w:val="clear" w:color="auto" w:fill="auto"/>
          </w:tcPr>
          <w:p w14:paraId="06703922"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1A4C755E"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023F4A7A"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r>
      <w:tr w:rsidR="00A6517F" w:rsidRPr="00F9376A" w14:paraId="5DEB991D" w14:textId="77777777" w:rsidTr="006A77E2">
        <w:tc>
          <w:tcPr>
            <w:tcW w:w="6352" w:type="dxa"/>
            <w:shd w:val="clear" w:color="auto" w:fill="auto"/>
            <w:vAlign w:val="center"/>
          </w:tcPr>
          <w:p w14:paraId="447170B8" w14:textId="77777777" w:rsidR="00A6517F" w:rsidRPr="00F9376A" w:rsidRDefault="00A6517F" w:rsidP="006A77E2">
            <w:pPr>
              <w:keepNext/>
              <w:rPr>
                <w:rFonts w:ascii="Calibri" w:eastAsia="Times New Roman" w:hAnsi="Calibri" w:cs="Calibri"/>
                <w:sz w:val="18"/>
                <w:szCs w:val="20"/>
                <w:lang w:val="en-US"/>
              </w:rPr>
            </w:pPr>
            <w:proofErr w:type="spellStart"/>
            <w:r w:rsidRPr="00F9376A">
              <w:rPr>
                <w:rFonts w:ascii="Calibri" w:eastAsia="Times New Roman" w:hAnsi="Calibri" w:cs="Calibri"/>
                <w:sz w:val="18"/>
                <w:szCs w:val="20"/>
                <w:lang w:val="en-US"/>
              </w:rPr>
              <w:t>RoAD</w:t>
            </w:r>
            <w:proofErr w:type="spellEnd"/>
            <w:r w:rsidRPr="00F9376A">
              <w:rPr>
                <w:rFonts w:ascii="Calibri" w:eastAsia="Times New Roman" w:hAnsi="Calibri" w:cs="Calibri"/>
                <w:sz w:val="18"/>
                <w:szCs w:val="20"/>
                <w:lang w:val="en-US"/>
              </w:rPr>
              <w:t xml:space="preserve"> and guidance notes – </w:t>
            </w:r>
            <w:proofErr w:type="gramStart"/>
            <w:r w:rsidRPr="00F9376A">
              <w:rPr>
                <w:rFonts w:ascii="Calibri" w:eastAsia="Times New Roman" w:hAnsi="Calibri" w:cs="Calibri"/>
                <w:sz w:val="18"/>
                <w:szCs w:val="20"/>
                <w:lang w:val="en-US"/>
              </w:rPr>
              <w:t>your</w:t>
            </w:r>
            <w:proofErr w:type="gramEnd"/>
            <w:r w:rsidRPr="00F9376A">
              <w:rPr>
                <w:rFonts w:ascii="Calibri" w:eastAsia="Times New Roman" w:hAnsi="Calibri" w:cs="Calibri"/>
                <w:sz w:val="18"/>
                <w:szCs w:val="20"/>
                <w:lang w:val="en-US"/>
              </w:rPr>
              <w:t xml:space="preserve"> understanding and ability to help trainees. </w:t>
            </w:r>
          </w:p>
        </w:tc>
        <w:tc>
          <w:tcPr>
            <w:tcW w:w="1276" w:type="dxa"/>
            <w:shd w:val="clear" w:color="auto" w:fill="auto"/>
          </w:tcPr>
          <w:p w14:paraId="4EFE2752"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921" w:type="dxa"/>
            <w:shd w:val="clear" w:color="auto" w:fill="auto"/>
          </w:tcPr>
          <w:p w14:paraId="073764E3"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732601BF"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141DFFD0"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r>
      <w:tr w:rsidR="00A6517F" w:rsidRPr="00F9376A" w14:paraId="4DA40ACB" w14:textId="77777777" w:rsidTr="006A77E2">
        <w:trPr>
          <w:trHeight w:val="585"/>
        </w:trPr>
        <w:tc>
          <w:tcPr>
            <w:tcW w:w="6352" w:type="dxa"/>
            <w:shd w:val="clear" w:color="auto" w:fill="auto"/>
            <w:vAlign w:val="center"/>
          </w:tcPr>
          <w:p w14:paraId="325DE379" w14:textId="77777777" w:rsidR="00A6517F" w:rsidRPr="00F9376A" w:rsidRDefault="00A6517F" w:rsidP="006A77E2">
            <w:pPr>
              <w:keepNext/>
              <w:rPr>
                <w:rFonts w:ascii="Calibri" w:eastAsia="Times New Roman" w:hAnsi="Calibri" w:cs="Calibri"/>
                <w:sz w:val="18"/>
                <w:szCs w:val="20"/>
                <w:lang w:val="en-US"/>
              </w:rPr>
            </w:pPr>
            <w:r w:rsidRPr="00F9376A">
              <w:rPr>
                <w:rFonts w:ascii="Calibri" w:eastAsia="Times New Roman" w:hAnsi="Calibri" w:cs="Calibri"/>
                <w:sz w:val="18"/>
                <w:szCs w:val="20"/>
                <w:lang w:val="en-US"/>
              </w:rPr>
              <w:t xml:space="preserve">University tutor’s visits or other contacts (including extra support for you and trainee if there are/have been any problems). </w:t>
            </w:r>
          </w:p>
        </w:tc>
        <w:tc>
          <w:tcPr>
            <w:tcW w:w="1276" w:type="dxa"/>
            <w:shd w:val="clear" w:color="auto" w:fill="auto"/>
          </w:tcPr>
          <w:p w14:paraId="56EC6F0C"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921" w:type="dxa"/>
            <w:shd w:val="clear" w:color="auto" w:fill="auto"/>
          </w:tcPr>
          <w:p w14:paraId="476D143F"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3EAE9C83"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4BB72F72"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r>
      <w:tr w:rsidR="00A6517F" w:rsidRPr="00F9376A" w14:paraId="263B7622" w14:textId="77777777" w:rsidTr="006A77E2">
        <w:trPr>
          <w:trHeight w:val="525"/>
        </w:trPr>
        <w:tc>
          <w:tcPr>
            <w:tcW w:w="6352" w:type="dxa"/>
            <w:shd w:val="clear" w:color="auto" w:fill="auto"/>
            <w:vAlign w:val="center"/>
          </w:tcPr>
          <w:p w14:paraId="293EFA8B" w14:textId="77777777" w:rsidR="00A6517F" w:rsidRPr="00F9376A" w:rsidRDefault="00A6517F" w:rsidP="006A77E2">
            <w:pPr>
              <w:keepNext/>
              <w:rPr>
                <w:rFonts w:ascii="Calibri" w:eastAsia="Times New Roman" w:hAnsi="Calibri" w:cs="Calibri"/>
                <w:sz w:val="18"/>
                <w:szCs w:val="20"/>
                <w:lang w:val="en-US"/>
              </w:rPr>
            </w:pPr>
            <w:r w:rsidRPr="00F9376A">
              <w:rPr>
                <w:rFonts w:ascii="Calibri" w:eastAsia="Times New Roman" w:hAnsi="Calibri" w:cs="Calibri"/>
                <w:sz w:val="18"/>
                <w:szCs w:val="20"/>
                <w:lang w:val="en-US"/>
              </w:rPr>
              <w:t xml:space="preserve">Joint lesson observations and joint follow up discussions with tutor and trainee. </w:t>
            </w:r>
          </w:p>
        </w:tc>
        <w:tc>
          <w:tcPr>
            <w:tcW w:w="1276" w:type="dxa"/>
            <w:shd w:val="clear" w:color="auto" w:fill="auto"/>
          </w:tcPr>
          <w:p w14:paraId="701E7671"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921" w:type="dxa"/>
            <w:shd w:val="clear" w:color="auto" w:fill="auto"/>
          </w:tcPr>
          <w:p w14:paraId="5BB2C5FC"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746234FA"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76975241"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r>
      <w:tr w:rsidR="00A6517F" w:rsidRPr="00F9376A" w14:paraId="32D73A1D" w14:textId="77777777" w:rsidTr="006A77E2">
        <w:tc>
          <w:tcPr>
            <w:tcW w:w="6352" w:type="dxa"/>
            <w:shd w:val="clear" w:color="auto" w:fill="auto"/>
            <w:vAlign w:val="center"/>
          </w:tcPr>
          <w:p w14:paraId="522FCD31" w14:textId="77777777" w:rsidR="00A6517F" w:rsidRPr="00F9376A" w:rsidRDefault="00A6517F" w:rsidP="006A77E2">
            <w:pPr>
              <w:keepNext/>
              <w:rPr>
                <w:rFonts w:ascii="Calibri" w:eastAsia="Times New Roman" w:hAnsi="Calibri" w:cs="Calibri"/>
                <w:sz w:val="18"/>
                <w:szCs w:val="20"/>
                <w:lang w:val="en-US"/>
              </w:rPr>
            </w:pPr>
            <w:proofErr w:type="gramStart"/>
            <w:r w:rsidRPr="00F9376A">
              <w:rPr>
                <w:rFonts w:ascii="Calibri" w:eastAsia="Times New Roman" w:hAnsi="Calibri" w:cs="Calibri"/>
                <w:sz w:val="18"/>
                <w:szCs w:val="20"/>
                <w:lang w:val="en-US"/>
              </w:rPr>
              <w:t>Your</w:t>
            </w:r>
            <w:proofErr w:type="gramEnd"/>
            <w:r w:rsidRPr="00F9376A">
              <w:rPr>
                <w:rFonts w:ascii="Calibri" w:eastAsia="Times New Roman" w:hAnsi="Calibri" w:cs="Calibri"/>
                <w:sz w:val="18"/>
                <w:szCs w:val="20"/>
                <w:lang w:val="en-US"/>
              </w:rPr>
              <w:t xml:space="preserve"> understanding and confidence in assessing the trainee’s achievements? </w:t>
            </w:r>
          </w:p>
        </w:tc>
        <w:tc>
          <w:tcPr>
            <w:tcW w:w="1276" w:type="dxa"/>
            <w:shd w:val="clear" w:color="auto" w:fill="auto"/>
          </w:tcPr>
          <w:p w14:paraId="0EDFBEA6"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921" w:type="dxa"/>
            <w:shd w:val="clear" w:color="auto" w:fill="auto"/>
          </w:tcPr>
          <w:p w14:paraId="38A1A4B9"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2C390C73"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239F56F2"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r>
      <w:tr w:rsidR="00A6517F" w:rsidRPr="00F9376A" w14:paraId="354D887C" w14:textId="77777777" w:rsidTr="006A77E2">
        <w:tc>
          <w:tcPr>
            <w:tcW w:w="6352" w:type="dxa"/>
            <w:shd w:val="clear" w:color="auto" w:fill="auto"/>
            <w:vAlign w:val="center"/>
          </w:tcPr>
          <w:p w14:paraId="05DD26DB" w14:textId="77777777" w:rsidR="00A6517F" w:rsidRPr="00F9376A" w:rsidRDefault="00A6517F" w:rsidP="006A77E2">
            <w:pPr>
              <w:keepNext/>
              <w:rPr>
                <w:rFonts w:ascii="Calibri" w:eastAsia="Times New Roman" w:hAnsi="Calibri" w:cs="Calibri"/>
                <w:sz w:val="18"/>
                <w:szCs w:val="20"/>
                <w:lang w:val="en-US"/>
              </w:rPr>
            </w:pPr>
            <w:r w:rsidRPr="00F9376A">
              <w:rPr>
                <w:rFonts w:ascii="Calibri" w:eastAsia="Times New Roman" w:hAnsi="Calibri" w:cs="Calibri"/>
                <w:sz w:val="18"/>
                <w:szCs w:val="20"/>
                <w:lang w:val="en-US"/>
              </w:rPr>
              <w:t xml:space="preserve">Preparedness and attitudes of trainees as appropriate to the time of year in the course and the present circumstances </w:t>
            </w:r>
          </w:p>
        </w:tc>
        <w:tc>
          <w:tcPr>
            <w:tcW w:w="1276" w:type="dxa"/>
            <w:shd w:val="clear" w:color="auto" w:fill="auto"/>
          </w:tcPr>
          <w:p w14:paraId="10285B81"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921" w:type="dxa"/>
            <w:shd w:val="clear" w:color="auto" w:fill="auto"/>
          </w:tcPr>
          <w:p w14:paraId="774B2353"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18972197"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78F049D6"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r>
      <w:tr w:rsidR="00A6517F" w:rsidRPr="00F9376A" w14:paraId="7B85AE5C" w14:textId="77777777" w:rsidTr="006A77E2">
        <w:trPr>
          <w:trHeight w:val="534"/>
        </w:trPr>
        <w:tc>
          <w:tcPr>
            <w:tcW w:w="6352" w:type="dxa"/>
            <w:shd w:val="clear" w:color="auto" w:fill="auto"/>
            <w:vAlign w:val="center"/>
          </w:tcPr>
          <w:p w14:paraId="7A79CCB1" w14:textId="77777777" w:rsidR="00A6517F" w:rsidRPr="00F9376A" w:rsidRDefault="00A6517F" w:rsidP="006A77E2">
            <w:pPr>
              <w:keepNext/>
              <w:rPr>
                <w:rFonts w:ascii="Calibri" w:eastAsia="Times New Roman" w:hAnsi="Calibri" w:cs="Calibri"/>
                <w:sz w:val="18"/>
                <w:szCs w:val="20"/>
                <w:lang w:val="en-US"/>
              </w:rPr>
            </w:pPr>
            <w:r w:rsidRPr="00F9376A">
              <w:rPr>
                <w:rFonts w:ascii="Calibri" w:eastAsia="Times New Roman" w:hAnsi="Calibri" w:cs="Calibri"/>
                <w:sz w:val="18"/>
                <w:szCs w:val="20"/>
                <w:lang w:val="en-US"/>
              </w:rPr>
              <w:t xml:space="preserve">Helpfulness of prompts on the Lesson Observation Forms, Progress Matrix and Mentor Meetings Form referring to the ITT Core Content Framework (CCF) </w:t>
            </w:r>
          </w:p>
        </w:tc>
        <w:tc>
          <w:tcPr>
            <w:tcW w:w="1276" w:type="dxa"/>
            <w:shd w:val="clear" w:color="auto" w:fill="auto"/>
          </w:tcPr>
          <w:p w14:paraId="2DAEA5BA"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921" w:type="dxa"/>
            <w:shd w:val="clear" w:color="auto" w:fill="auto"/>
          </w:tcPr>
          <w:p w14:paraId="20189B20"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6B03EA32"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c>
          <w:tcPr>
            <w:tcW w:w="1099" w:type="dxa"/>
            <w:shd w:val="clear" w:color="auto" w:fill="auto"/>
          </w:tcPr>
          <w:p w14:paraId="103C7CA0" w14:textId="77777777" w:rsidR="00A6517F" w:rsidRPr="00F9376A" w:rsidRDefault="00A6517F" w:rsidP="00D0561C">
            <w:pPr>
              <w:pStyle w:val="ListParagraph"/>
              <w:keepNext/>
              <w:numPr>
                <w:ilvl w:val="0"/>
                <w:numId w:val="41"/>
              </w:numPr>
              <w:rPr>
                <w:rFonts w:ascii="Calibri" w:eastAsia="Times New Roman" w:hAnsi="Calibri" w:cs="Calibri"/>
                <w:sz w:val="20"/>
                <w:szCs w:val="20"/>
                <w:lang w:val="en-US"/>
              </w:rPr>
            </w:pPr>
          </w:p>
        </w:tc>
      </w:tr>
    </w:tbl>
    <w:p w14:paraId="527EEE04" w14:textId="77777777" w:rsidR="00A6517F" w:rsidRPr="00F9376A" w:rsidRDefault="00A6517F" w:rsidP="00A6517F">
      <w:pPr>
        <w:rPr>
          <w:rFonts w:ascii="Calibri" w:hAnsi="Calibri" w:cs="Calibri"/>
          <w:sz w:val="20"/>
          <w:szCs w:val="20"/>
        </w:rPr>
      </w:pPr>
    </w:p>
    <w:p w14:paraId="6A7DED30" w14:textId="77777777" w:rsidR="00A6517F" w:rsidRPr="00F9376A" w:rsidRDefault="00A6517F" w:rsidP="00A6517F">
      <w:pPr>
        <w:keepNext/>
        <w:rPr>
          <w:rFonts w:ascii="Calibri" w:hAnsi="Calibri" w:cs="Calibri"/>
          <w:sz w:val="20"/>
          <w:szCs w:val="20"/>
        </w:rPr>
      </w:pPr>
      <w:r w:rsidRPr="00F9376A">
        <w:rPr>
          <w:rFonts w:ascii="Calibri" w:hAnsi="Calibri" w:cs="Calibri"/>
          <w:sz w:val="20"/>
          <w:szCs w:val="20"/>
        </w:rPr>
        <w:t>Please elaborate on any of the above elements (good and bad)</w:t>
      </w:r>
    </w:p>
    <w:p w14:paraId="7C012D31" w14:textId="77777777" w:rsidR="00A6517F" w:rsidRPr="00F9376A" w:rsidRDefault="00A6517F" w:rsidP="00A6517F">
      <w:pPr>
        <w:pStyle w:val="TextEntryLine"/>
        <w:spacing w:before="0"/>
        <w:ind w:firstLine="400"/>
        <w:rPr>
          <w:rFonts w:ascii="Calibri" w:hAnsi="Calibri" w:cs="Calibri"/>
          <w:sz w:val="20"/>
          <w:szCs w:val="20"/>
        </w:rPr>
      </w:pPr>
      <w:r w:rsidRPr="00F9376A">
        <w:rPr>
          <w:rFonts w:ascii="Calibri" w:hAnsi="Calibri" w:cs="Calibri"/>
          <w:sz w:val="20"/>
          <w:szCs w:val="20"/>
        </w:rPr>
        <w:t>________________________________________________________________</w:t>
      </w:r>
    </w:p>
    <w:p w14:paraId="542F9A13" w14:textId="77777777" w:rsidR="00A6517F" w:rsidRPr="00F9376A" w:rsidRDefault="00A6517F" w:rsidP="00A6517F">
      <w:pPr>
        <w:pStyle w:val="TextEntryLine"/>
        <w:spacing w:before="0"/>
        <w:ind w:firstLine="400"/>
        <w:rPr>
          <w:rFonts w:ascii="Calibri" w:hAnsi="Calibri" w:cs="Calibri"/>
          <w:sz w:val="20"/>
          <w:szCs w:val="20"/>
        </w:rPr>
      </w:pPr>
      <w:r w:rsidRPr="00F9376A">
        <w:rPr>
          <w:rFonts w:ascii="Calibri" w:hAnsi="Calibri" w:cs="Calibri"/>
          <w:sz w:val="20"/>
          <w:szCs w:val="20"/>
        </w:rPr>
        <w:t>________________________________________________________________</w:t>
      </w:r>
    </w:p>
    <w:p w14:paraId="4136ACAF" w14:textId="77777777" w:rsidR="00A6517F" w:rsidRPr="00F9376A" w:rsidRDefault="00A6517F" w:rsidP="00A6517F">
      <w:pPr>
        <w:keepNext/>
        <w:rPr>
          <w:rFonts w:ascii="Calibri" w:hAnsi="Calibri" w:cs="Calibri"/>
          <w:sz w:val="20"/>
          <w:szCs w:val="20"/>
        </w:rPr>
      </w:pPr>
      <w:r w:rsidRPr="00F9376A">
        <w:rPr>
          <w:rFonts w:ascii="Calibri" w:hAnsi="Calibri" w:cs="Calibri"/>
          <w:sz w:val="20"/>
          <w:szCs w:val="20"/>
        </w:rPr>
        <w:t xml:space="preserve">Thank you for completing this online survey. We greatly value your feedback.  </w:t>
      </w:r>
      <w:r w:rsidRPr="00F9376A">
        <w:rPr>
          <w:rFonts w:ascii="Calibri" w:hAnsi="Calibri" w:cs="Calibri"/>
          <w:sz w:val="20"/>
          <w:szCs w:val="20"/>
        </w:rPr>
        <w:br/>
        <w:t xml:space="preserve">Your comments will be discussed with your professional mentor during the SLO quality assurance/quality enhancement (QA/AE) meeting.   </w:t>
      </w:r>
      <w:r w:rsidRPr="00F9376A">
        <w:rPr>
          <w:rFonts w:ascii="Calibri" w:hAnsi="Calibri" w:cs="Calibri"/>
          <w:sz w:val="20"/>
          <w:szCs w:val="20"/>
        </w:rPr>
        <w:br/>
        <w:t xml:space="preserve">A copy of your responses has been emailed to you and your Professional Mentor at the email addresses you entered above.   </w:t>
      </w:r>
    </w:p>
    <w:p w14:paraId="698B90FC" w14:textId="77777777" w:rsidR="00B62119" w:rsidRPr="00F9376A" w:rsidRDefault="00A6517F" w:rsidP="00A6517F">
      <w:pPr>
        <w:keepNext/>
        <w:rPr>
          <w:rFonts w:ascii="Calibri" w:hAnsi="Calibri" w:cs="Calibri"/>
          <w:sz w:val="20"/>
          <w:szCs w:val="20"/>
        </w:rPr>
      </w:pPr>
      <w:r w:rsidRPr="00F9376A">
        <w:rPr>
          <w:rFonts w:ascii="Calibri" w:hAnsi="Calibri" w:cs="Calibri"/>
          <w:sz w:val="20"/>
          <w:szCs w:val="20"/>
        </w:rPr>
        <w:br/>
        <w:t xml:space="preserve">Yours sincerely   </w:t>
      </w:r>
    </w:p>
    <w:p w14:paraId="2A460477" w14:textId="77777777" w:rsidR="00B62119" w:rsidRPr="00F9376A" w:rsidRDefault="00B62119" w:rsidP="00B62119">
      <w:pPr>
        <w:keepNext/>
        <w:rPr>
          <w:rFonts w:ascii="Calibri" w:hAnsi="Calibri" w:cs="Calibri"/>
          <w:sz w:val="18"/>
        </w:rPr>
      </w:pPr>
    </w:p>
    <w:p w14:paraId="5B2618CE" w14:textId="41842F40" w:rsidR="00B62119" w:rsidRPr="00F9376A" w:rsidRDefault="00B62119" w:rsidP="00B62119">
      <w:pPr>
        <w:keepNext/>
        <w:rPr>
          <w:rFonts w:ascii="Calibri" w:hAnsi="Calibri" w:cs="Calibri"/>
          <w:sz w:val="18"/>
        </w:rPr>
      </w:pPr>
      <w:r w:rsidRPr="00F9376A">
        <w:rPr>
          <w:rFonts w:ascii="Calibri" w:hAnsi="Calibri" w:cs="Calibri"/>
          <w:sz w:val="18"/>
        </w:rPr>
        <w:t xml:space="preserve">Peter Marks, Keith Parry, Mike Fitzpatrick, Martine Fleming, </w:t>
      </w:r>
      <w:r w:rsidRPr="00F9376A">
        <w:rPr>
          <w:rFonts w:ascii="Calibri" w:hAnsi="Calibri" w:cs="Calibri"/>
          <w:sz w:val="18"/>
        </w:rPr>
        <w:br/>
        <w:t>University of Manchester - School Liaison Team</w:t>
      </w:r>
    </w:p>
    <w:p w14:paraId="5F926CED" w14:textId="77777777" w:rsidR="00A6517F" w:rsidRPr="00F9376A" w:rsidRDefault="00A6517F" w:rsidP="00A6517F">
      <w:pPr>
        <w:jc w:val="center"/>
        <w:rPr>
          <w:lang w:eastAsia="en-US"/>
        </w:rPr>
      </w:pPr>
    </w:p>
    <w:p w14:paraId="0F69B4FD" w14:textId="4B976565" w:rsidR="00EC3B32" w:rsidRPr="00F9376A" w:rsidRDefault="00A6517F" w:rsidP="00A6517F">
      <w:pPr>
        <w:pStyle w:val="Heading3"/>
      </w:pPr>
      <w:r w:rsidRPr="00F9376A">
        <w:br w:type="page"/>
      </w:r>
      <w:bookmarkStart w:id="215" w:name="_Toc142746187"/>
      <w:r w:rsidR="00EC3B32" w:rsidRPr="00F9376A">
        <w:lastRenderedPageBreak/>
        <w:t>5</w:t>
      </w:r>
      <w:r w:rsidR="00877297" w:rsidRPr="00F9376A">
        <w:t>7</w:t>
      </w:r>
      <w:r w:rsidR="00EC3B32" w:rsidRPr="00F9376A">
        <w:t>. Appendix: PGCE Programme - Trainee and School Risk Assessment Process</w:t>
      </w:r>
      <w:bookmarkEnd w:id="215"/>
    </w:p>
    <w:p w14:paraId="65510F2C" w14:textId="77777777" w:rsidR="00EC3B32" w:rsidRPr="00F9376A" w:rsidRDefault="00EC3B32" w:rsidP="00EC3B32">
      <w:pPr>
        <w:spacing w:line="276" w:lineRule="auto"/>
        <w:ind w:left="120" w:right="198"/>
        <w:rPr>
          <w:rFonts w:ascii="Calibri" w:eastAsia="Arial" w:hAnsi="Calibri" w:cs="Calibri"/>
        </w:rPr>
      </w:pPr>
    </w:p>
    <w:p w14:paraId="71BFECD7" w14:textId="77777777" w:rsidR="00EC3B32" w:rsidRPr="00F9376A" w:rsidRDefault="00EC3B32" w:rsidP="00EC3B32">
      <w:pPr>
        <w:spacing w:line="276" w:lineRule="auto"/>
        <w:ind w:left="120" w:right="198"/>
        <w:rPr>
          <w:rFonts w:ascii="Calibri" w:eastAsia="Arial" w:hAnsi="Calibri" w:cs="Calibri"/>
        </w:rPr>
      </w:pPr>
      <w:r w:rsidRPr="00F9376A">
        <w:rPr>
          <w:rFonts w:ascii="Calibri" w:eastAsia="Arial" w:hAnsi="Calibri" w:cs="Calibri"/>
        </w:rPr>
        <w:t>Members</w:t>
      </w:r>
      <w:r w:rsidRPr="00F9376A">
        <w:rPr>
          <w:rFonts w:ascii="Calibri" w:eastAsia="Arial" w:hAnsi="Calibri" w:cs="Calibri"/>
          <w:spacing w:val="-5"/>
        </w:rPr>
        <w:t xml:space="preserve"> </w:t>
      </w:r>
      <w:r w:rsidRPr="00F9376A">
        <w:rPr>
          <w:rFonts w:ascii="Calibri" w:eastAsia="Arial" w:hAnsi="Calibri" w:cs="Calibri"/>
        </w:rPr>
        <w:t>of</w:t>
      </w:r>
      <w:r w:rsidRPr="00F9376A">
        <w:rPr>
          <w:rFonts w:ascii="Calibri" w:eastAsia="Arial" w:hAnsi="Calibri" w:cs="Calibri"/>
          <w:spacing w:val="-7"/>
        </w:rPr>
        <w:t xml:space="preserve"> </w:t>
      </w:r>
      <w:r w:rsidRPr="00F9376A">
        <w:rPr>
          <w:rFonts w:ascii="Calibri" w:eastAsia="Arial" w:hAnsi="Calibri" w:cs="Calibri"/>
          <w:spacing w:val="1"/>
        </w:rPr>
        <w:t>The</w:t>
      </w:r>
      <w:r w:rsidRPr="00F9376A">
        <w:rPr>
          <w:rFonts w:ascii="Calibri" w:eastAsia="Arial" w:hAnsi="Calibri" w:cs="Calibri"/>
          <w:spacing w:val="-6"/>
        </w:rPr>
        <w:t xml:space="preserve"> </w:t>
      </w:r>
      <w:r w:rsidRPr="00F9376A">
        <w:rPr>
          <w:rFonts w:ascii="Calibri" w:eastAsia="Arial" w:hAnsi="Calibri" w:cs="Calibri"/>
        </w:rPr>
        <w:t>University</w:t>
      </w:r>
      <w:r w:rsidRPr="00F9376A">
        <w:rPr>
          <w:rFonts w:ascii="Calibri" w:eastAsia="Arial" w:hAnsi="Calibri" w:cs="Calibri"/>
          <w:spacing w:val="-6"/>
        </w:rPr>
        <w:t xml:space="preserve"> </w:t>
      </w:r>
      <w:r w:rsidRPr="00F9376A">
        <w:rPr>
          <w:rFonts w:ascii="Calibri" w:eastAsia="Arial" w:hAnsi="Calibri" w:cs="Calibri"/>
        </w:rPr>
        <w:t>of</w:t>
      </w:r>
      <w:r w:rsidRPr="00F9376A">
        <w:rPr>
          <w:rFonts w:ascii="Calibri" w:eastAsia="Arial" w:hAnsi="Calibri" w:cs="Calibri"/>
          <w:spacing w:val="-4"/>
        </w:rPr>
        <w:t xml:space="preserve"> </w:t>
      </w:r>
      <w:r w:rsidRPr="00F9376A">
        <w:rPr>
          <w:rFonts w:ascii="Calibri" w:eastAsia="Arial" w:hAnsi="Calibri" w:cs="Calibri"/>
          <w:spacing w:val="-1"/>
        </w:rPr>
        <w:t>Manchester</w:t>
      </w:r>
      <w:r w:rsidRPr="00F9376A">
        <w:rPr>
          <w:rFonts w:ascii="Calibri" w:eastAsia="Arial" w:hAnsi="Calibri" w:cs="Calibri"/>
          <w:spacing w:val="-3"/>
        </w:rPr>
        <w:t xml:space="preserve"> </w:t>
      </w:r>
      <w:r w:rsidRPr="00F9376A">
        <w:rPr>
          <w:rFonts w:ascii="Calibri" w:eastAsia="Arial" w:hAnsi="Calibri" w:cs="Calibri"/>
          <w:spacing w:val="-1"/>
        </w:rPr>
        <w:t>PGCE</w:t>
      </w:r>
      <w:r w:rsidRPr="00F9376A">
        <w:rPr>
          <w:rFonts w:ascii="Calibri" w:eastAsia="Arial" w:hAnsi="Calibri" w:cs="Calibri"/>
          <w:spacing w:val="-4"/>
        </w:rPr>
        <w:t xml:space="preserve"> </w:t>
      </w:r>
      <w:r w:rsidRPr="00F9376A">
        <w:rPr>
          <w:rFonts w:ascii="Calibri" w:eastAsia="Arial" w:hAnsi="Calibri" w:cs="Calibri"/>
        </w:rPr>
        <w:t>Partnership</w:t>
      </w:r>
      <w:r w:rsidRPr="00F9376A">
        <w:rPr>
          <w:rFonts w:ascii="Calibri" w:eastAsia="Arial" w:hAnsi="Calibri" w:cs="Calibri"/>
          <w:spacing w:val="-6"/>
        </w:rPr>
        <w:t xml:space="preserve"> </w:t>
      </w:r>
      <w:r w:rsidRPr="00F9376A">
        <w:rPr>
          <w:rFonts w:ascii="Calibri" w:eastAsia="Arial" w:hAnsi="Calibri" w:cs="Calibri"/>
        </w:rPr>
        <w:t>all</w:t>
      </w:r>
      <w:r w:rsidRPr="00F9376A">
        <w:rPr>
          <w:rFonts w:ascii="Calibri" w:eastAsia="Arial" w:hAnsi="Calibri" w:cs="Calibri"/>
          <w:spacing w:val="-6"/>
        </w:rPr>
        <w:t xml:space="preserve"> </w:t>
      </w:r>
      <w:r w:rsidRPr="00F9376A">
        <w:rPr>
          <w:rFonts w:ascii="Calibri" w:eastAsia="Arial" w:hAnsi="Calibri" w:cs="Calibri"/>
          <w:spacing w:val="-1"/>
        </w:rPr>
        <w:t>have</w:t>
      </w:r>
      <w:r w:rsidRPr="00F9376A">
        <w:rPr>
          <w:rFonts w:ascii="Calibri" w:eastAsia="Arial" w:hAnsi="Calibri" w:cs="Calibri"/>
          <w:spacing w:val="-4"/>
        </w:rPr>
        <w:t xml:space="preserve"> </w:t>
      </w:r>
      <w:r w:rsidRPr="00F9376A">
        <w:rPr>
          <w:rFonts w:ascii="Calibri" w:eastAsia="Arial" w:hAnsi="Calibri" w:cs="Calibri"/>
        </w:rPr>
        <w:t>a</w:t>
      </w:r>
      <w:r w:rsidRPr="00F9376A">
        <w:rPr>
          <w:rFonts w:ascii="Calibri" w:eastAsia="Arial" w:hAnsi="Calibri" w:cs="Calibri"/>
          <w:spacing w:val="-4"/>
        </w:rPr>
        <w:t xml:space="preserve"> </w:t>
      </w:r>
      <w:r w:rsidRPr="00F9376A">
        <w:rPr>
          <w:rFonts w:ascii="Calibri" w:eastAsia="Arial" w:hAnsi="Calibri" w:cs="Calibri"/>
          <w:spacing w:val="-1"/>
        </w:rPr>
        <w:t>vital</w:t>
      </w:r>
      <w:r w:rsidRPr="00F9376A">
        <w:rPr>
          <w:rFonts w:ascii="Calibri" w:eastAsia="Arial" w:hAnsi="Calibri" w:cs="Calibri"/>
          <w:spacing w:val="-7"/>
        </w:rPr>
        <w:t xml:space="preserve"> </w:t>
      </w:r>
      <w:r w:rsidRPr="00F9376A">
        <w:rPr>
          <w:rFonts w:ascii="Calibri" w:eastAsia="Arial" w:hAnsi="Calibri" w:cs="Calibri"/>
        </w:rPr>
        <w:t>role</w:t>
      </w:r>
      <w:r w:rsidRPr="00F9376A">
        <w:rPr>
          <w:rFonts w:ascii="Calibri" w:eastAsia="Arial" w:hAnsi="Calibri" w:cs="Calibri"/>
          <w:spacing w:val="-4"/>
        </w:rPr>
        <w:t xml:space="preserve"> </w:t>
      </w:r>
      <w:r w:rsidRPr="00F9376A">
        <w:rPr>
          <w:rFonts w:ascii="Calibri" w:eastAsia="Arial" w:hAnsi="Calibri" w:cs="Calibri"/>
        </w:rPr>
        <w:t>to</w:t>
      </w:r>
      <w:r w:rsidRPr="00F9376A">
        <w:rPr>
          <w:rFonts w:ascii="Calibri" w:eastAsia="Arial" w:hAnsi="Calibri" w:cs="Calibri"/>
          <w:spacing w:val="-5"/>
        </w:rPr>
        <w:t xml:space="preserve"> </w:t>
      </w:r>
      <w:r w:rsidRPr="00F9376A">
        <w:rPr>
          <w:rFonts w:ascii="Calibri" w:eastAsia="Arial" w:hAnsi="Calibri" w:cs="Calibri"/>
        </w:rPr>
        <w:t>play</w:t>
      </w:r>
      <w:r w:rsidRPr="00F9376A">
        <w:rPr>
          <w:rFonts w:ascii="Calibri" w:eastAsia="Arial" w:hAnsi="Calibri" w:cs="Calibri"/>
          <w:spacing w:val="-7"/>
        </w:rPr>
        <w:t xml:space="preserve"> </w:t>
      </w:r>
      <w:r w:rsidRPr="00F9376A">
        <w:rPr>
          <w:rFonts w:ascii="Calibri" w:eastAsia="Arial" w:hAnsi="Calibri" w:cs="Calibri"/>
          <w:spacing w:val="-1"/>
        </w:rPr>
        <w:t>in</w:t>
      </w:r>
      <w:r w:rsidRPr="00F9376A">
        <w:rPr>
          <w:rFonts w:ascii="Calibri" w:eastAsia="Arial" w:hAnsi="Calibri" w:cs="Calibri"/>
          <w:spacing w:val="62"/>
          <w:w w:val="99"/>
        </w:rPr>
        <w:t xml:space="preserve"> </w:t>
      </w:r>
      <w:r w:rsidRPr="00F9376A">
        <w:rPr>
          <w:rFonts w:ascii="Calibri" w:eastAsia="Arial" w:hAnsi="Calibri" w:cs="Calibri"/>
        </w:rPr>
        <w:t>supporting</w:t>
      </w:r>
      <w:r w:rsidRPr="00F9376A">
        <w:rPr>
          <w:rFonts w:ascii="Calibri" w:eastAsia="Arial" w:hAnsi="Calibri" w:cs="Calibri"/>
          <w:spacing w:val="-8"/>
        </w:rPr>
        <w:t xml:space="preserve"> </w:t>
      </w:r>
      <w:r w:rsidRPr="00F9376A">
        <w:rPr>
          <w:rFonts w:ascii="Calibri" w:eastAsia="Arial" w:hAnsi="Calibri" w:cs="Calibri"/>
        </w:rPr>
        <w:t>trainees</w:t>
      </w:r>
      <w:r w:rsidRPr="00F9376A">
        <w:rPr>
          <w:rFonts w:ascii="Calibri" w:eastAsia="Arial" w:hAnsi="Calibri" w:cs="Calibri"/>
          <w:spacing w:val="-7"/>
        </w:rPr>
        <w:t xml:space="preserve"> </w:t>
      </w:r>
      <w:r w:rsidRPr="00F9376A">
        <w:rPr>
          <w:rFonts w:ascii="Calibri" w:eastAsia="Arial" w:hAnsi="Calibri" w:cs="Calibri"/>
        </w:rPr>
        <w:t>throughout,</w:t>
      </w:r>
      <w:r w:rsidRPr="00F9376A">
        <w:rPr>
          <w:rFonts w:ascii="Calibri" w:eastAsia="Arial" w:hAnsi="Calibri" w:cs="Calibri"/>
          <w:spacing w:val="-7"/>
        </w:rPr>
        <w:t xml:space="preserve"> </w:t>
      </w:r>
      <w:r w:rsidRPr="00F9376A">
        <w:rPr>
          <w:rFonts w:ascii="Calibri" w:eastAsia="Arial" w:hAnsi="Calibri" w:cs="Calibri"/>
          <w:spacing w:val="-1"/>
        </w:rPr>
        <w:t>and</w:t>
      </w:r>
      <w:r w:rsidRPr="00F9376A">
        <w:rPr>
          <w:rFonts w:ascii="Calibri" w:eastAsia="Arial" w:hAnsi="Calibri" w:cs="Calibri"/>
          <w:spacing w:val="-6"/>
        </w:rPr>
        <w:t xml:space="preserve"> </w:t>
      </w:r>
      <w:r w:rsidRPr="00F9376A">
        <w:rPr>
          <w:rFonts w:ascii="Calibri" w:eastAsia="Arial" w:hAnsi="Calibri" w:cs="Calibri"/>
        </w:rPr>
        <w:t>beyond,</w:t>
      </w:r>
      <w:r w:rsidRPr="00F9376A">
        <w:rPr>
          <w:rFonts w:ascii="Calibri" w:eastAsia="Arial" w:hAnsi="Calibri" w:cs="Calibri"/>
          <w:spacing w:val="-8"/>
        </w:rPr>
        <w:t xml:space="preserve"> </w:t>
      </w:r>
      <w:r w:rsidRPr="00F9376A">
        <w:rPr>
          <w:rFonts w:ascii="Calibri" w:eastAsia="Arial" w:hAnsi="Calibri" w:cs="Calibri"/>
        </w:rPr>
        <w:t>the</w:t>
      </w:r>
      <w:r w:rsidRPr="00F9376A">
        <w:rPr>
          <w:rFonts w:ascii="Calibri" w:eastAsia="Arial" w:hAnsi="Calibri" w:cs="Calibri"/>
          <w:spacing w:val="-7"/>
        </w:rPr>
        <w:t xml:space="preserve"> </w:t>
      </w:r>
      <w:r w:rsidRPr="00F9376A">
        <w:rPr>
          <w:rFonts w:ascii="Calibri" w:eastAsia="Arial" w:hAnsi="Calibri" w:cs="Calibri"/>
        </w:rPr>
        <w:t>duration</w:t>
      </w:r>
      <w:r w:rsidRPr="00F9376A">
        <w:rPr>
          <w:rFonts w:ascii="Calibri" w:eastAsia="Arial" w:hAnsi="Calibri" w:cs="Calibri"/>
          <w:spacing w:val="-8"/>
        </w:rPr>
        <w:t xml:space="preserve"> </w:t>
      </w:r>
      <w:r w:rsidRPr="00F9376A">
        <w:rPr>
          <w:rFonts w:ascii="Calibri" w:eastAsia="Arial" w:hAnsi="Calibri" w:cs="Calibri"/>
        </w:rPr>
        <w:t>of</w:t>
      </w:r>
      <w:r w:rsidRPr="00F9376A">
        <w:rPr>
          <w:rFonts w:ascii="Calibri" w:eastAsia="Arial" w:hAnsi="Calibri" w:cs="Calibri"/>
          <w:spacing w:val="-7"/>
        </w:rPr>
        <w:t xml:space="preserve"> </w:t>
      </w:r>
      <w:r w:rsidRPr="00F9376A">
        <w:rPr>
          <w:rFonts w:ascii="Calibri" w:eastAsia="Arial" w:hAnsi="Calibri" w:cs="Calibri"/>
          <w:spacing w:val="-1"/>
        </w:rPr>
        <w:t>their</w:t>
      </w:r>
      <w:r w:rsidRPr="00F9376A">
        <w:rPr>
          <w:rFonts w:ascii="Calibri" w:eastAsia="Arial" w:hAnsi="Calibri" w:cs="Calibri"/>
          <w:spacing w:val="-7"/>
        </w:rPr>
        <w:t xml:space="preserve"> </w:t>
      </w:r>
      <w:r w:rsidRPr="00F9376A">
        <w:rPr>
          <w:rFonts w:ascii="Calibri" w:eastAsia="Arial" w:hAnsi="Calibri" w:cs="Calibri"/>
        </w:rPr>
        <w:t>programme.</w:t>
      </w:r>
      <w:r w:rsidRPr="00F9376A">
        <w:rPr>
          <w:rFonts w:ascii="Calibri" w:eastAsia="Arial" w:hAnsi="Calibri" w:cs="Calibri"/>
          <w:spacing w:val="-7"/>
        </w:rPr>
        <w:t xml:space="preserve"> </w:t>
      </w:r>
      <w:r w:rsidRPr="00F9376A">
        <w:rPr>
          <w:rFonts w:ascii="Calibri" w:eastAsia="Arial" w:hAnsi="Calibri" w:cs="Calibri"/>
        </w:rPr>
        <w:t>Our</w:t>
      </w:r>
      <w:r w:rsidRPr="00F9376A">
        <w:rPr>
          <w:rFonts w:ascii="Calibri" w:eastAsia="Arial" w:hAnsi="Calibri" w:cs="Calibri"/>
          <w:spacing w:val="-9"/>
        </w:rPr>
        <w:t xml:space="preserve"> </w:t>
      </w:r>
      <w:r w:rsidRPr="00F9376A">
        <w:rPr>
          <w:rFonts w:ascii="Calibri" w:eastAsia="Arial" w:hAnsi="Calibri" w:cs="Calibri"/>
        </w:rPr>
        <w:t>procedures</w:t>
      </w:r>
      <w:r w:rsidRPr="00F9376A">
        <w:rPr>
          <w:rFonts w:ascii="Calibri" w:eastAsia="Arial" w:hAnsi="Calibri" w:cs="Calibri"/>
          <w:spacing w:val="46"/>
          <w:w w:val="99"/>
        </w:rPr>
        <w:t xml:space="preserve"> </w:t>
      </w:r>
      <w:r w:rsidRPr="00F9376A">
        <w:rPr>
          <w:rFonts w:ascii="Calibri" w:eastAsia="Arial" w:hAnsi="Calibri" w:cs="Calibri"/>
          <w:spacing w:val="-1"/>
        </w:rPr>
        <w:t>require</w:t>
      </w:r>
      <w:r w:rsidRPr="00F9376A">
        <w:rPr>
          <w:rFonts w:ascii="Calibri" w:eastAsia="Arial" w:hAnsi="Calibri" w:cs="Calibri"/>
          <w:spacing w:val="-5"/>
        </w:rPr>
        <w:t xml:space="preserve"> </w:t>
      </w:r>
      <w:r w:rsidRPr="00F9376A">
        <w:rPr>
          <w:rFonts w:ascii="Calibri" w:eastAsia="Arial" w:hAnsi="Calibri" w:cs="Calibri"/>
          <w:spacing w:val="-1"/>
        </w:rPr>
        <w:t>everyone</w:t>
      </w:r>
      <w:r w:rsidRPr="00F9376A">
        <w:rPr>
          <w:rFonts w:ascii="Calibri" w:eastAsia="Arial" w:hAnsi="Calibri" w:cs="Calibri"/>
          <w:spacing w:val="-5"/>
        </w:rPr>
        <w:t xml:space="preserve"> </w:t>
      </w:r>
      <w:r w:rsidRPr="00F9376A">
        <w:rPr>
          <w:rFonts w:ascii="Calibri" w:eastAsia="Arial" w:hAnsi="Calibri" w:cs="Calibri"/>
          <w:spacing w:val="-1"/>
        </w:rPr>
        <w:t>involved</w:t>
      </w:r>
      <w:r w:rsidRPr="00F9376A">
        <w:rPr>
          <w:rFonts w:ascii="Calibri" w:eastAsia="Arial" w:hAnsi="Calibri" w:cs="Calibri"/>
          <w:spacing w:val="-6"/>
        </w:rPr>
        <w:t xml:space="preserve"> </w:t>
      </w:r>
      <w:r w:rsidRPr="00F9376A">
        <w:rPr>
          <w:rFonts w:ascii="Calibri" w:eastAsia="Arial" w:hAnsi="Calibri" w:cs="Calibri"/>
          <w:spacing w:val="1"/>
        </w:rPr>
        <w:t>to</w:t>
      </w:r>
      <w:r w:rsidRPr="00F9376A">
        <w:rPr>
          <w:rFonts w:ascii="Calibri" w:eastAsia="Arial" w:hAnsi="Calibri" w:cs="Calibri"/>
          <w:spacing w:val="-7"/>
        </w:rPr>
        <w:t xml:space="preserve"> </w:t>
      </w:r>
      <w:r w:rsidRPr="00F9376A">
        <w:rPr>
          <w:rFonts w:ascii="Calibri" w:eastAsia="Arial" w:hAnsi="Calibri" w:cs="Calibri"/>
          <w:spacing w:val="-1"/>
        </w:rPr>
        <w:t>be</w:t>
      </w:r>
      <w:r w:rsidRPr="00F9376A">
        <w:rPr>
          <w:rFonts w:ascii="Calibri" w:eastAsia="Arial" w:hAnsi="Calibri" w:cs="Calibri"/>
          <w:spacing w:val="-5"/>
        </w:rPr>
        <w:t xml:space="preserve"> </w:t>
      </w:r>
      <w:r w:rsidRPr="00F9376A">
        <w:rPr>
          <w:rFonts w:ascii="Calibri" w:eastAsia="Arial" w:hAnsi="Calibri" w:cs="Calibri"/>
          <w:spacing w:val="-1"/>
        </w:rPr>
        <w:t>active</w:t>
      </w:r>
      <w:r w:rsidRPr="00F9376A">
        <w:rPr>
          <w:rFonts w:ascii="Calibri" w:eastAsia="Arial" w:hAnsi="Calibri" w:cs="Calibri"/>
          <w:spacing w:val="-4"/>
        </w:rPr>
        <w:t xml:space="preserve"> </w:t>
      </w:r>
      <w:r w:rsidRPr="00F9376A">
        <w:rPr>
          <w:rFonts w:ascii="Calibri" w:eastAsia="Arial" w:hAnsi="Calibri" w:cs="Calibri"/>
        </w:rPr>
        <w:t>participants</w:t>
      </w:r>
      <w:r w:rsidRPr="00F9376A">
        <w:rPr>
          <w:rFonts w:ascii="Calibri" w:eastAsia="Arial" w:hAnsi="Calibri" w:cs="Calibri"/>
          <w:spacing w:val="-6"/>
        </w:rPr>
        <w:t xml:space="preserve"> </w:t>
      </w:r>
      <w:r w:rsidRPr="00F9376A">
        <w:rPr>
          <w:rFonts w:ascii="Calibri" w:eastAsia="Arial" w:hAnsi="Calibri" w:cs="Calibri"/>
          <w:spacing w:val="-1"/>
        </w:rPr>
        <w:t>in</w:t>
      </w:r>
      <w:r w:rsidRPr="00F9376A">
        <w:rPr>
          <w:rFonts w:ascii="Calibri" w:eastAsia="Arial" w:hAnsi="Calibri" w:cs="Calibri"/>
          <w:spacing w:val="-5"/>
        </w:rPr>
        <w:t xml:space="preserve"> </w:t>
      </w:r>
      <w:r w:rsidRPr="00F9376A">
        <w:rPr>
          <w:rFonts w:ascii="Calibri" w:eastAsia="Arial" w:hAnsi="Calibri" w:cs="Calibri"/>
        </w:rPr>
        <w:t>the</w:t>
      </w:r>
      <w:r w:rsidRPr="00F9376A">
        <w:rPr>
          <w:rFonts w:ascii="Calibri" w:eastAsia="Arial" w:hAnsi="Calibri" w:cs="Calibri"/>
          <w:spacing w:val="-7"/>
        </w:rPr>
        <w:t xml:space="preserve"> </w:t>
      </w:r>
      <w:r w:rsidRPr="00F9376A">
        <w:rPr>
          <w:rFonts w:ascii="Calibri" w:eastAsia="Arial" w:hAnsi="Calibri" w:cs="Calibri"/>
        </w:rPr>
        <w:t>process</w:t>
      </w:r>
      <w:r w:rsidRPr="00F9376A">
        <w:rPr>
          <w:rFonts w:ascii="Calibri" w:eastAsia="Arial" w:hAnsi="Calibri" w:cs="Calibri"/>
          <w:spacing w:val="-6"/>
        </w:rPr>
        <w:t xml:space="preserve"> </w:t>
      </w:r>
      <w:r w:rsidRPr="00F9376A">
        <w:rPr>
          <w:rFonts w:ascii="Calibri" w:eastAsia="Arial" w:hAnsi="Calibri" w:cs="Calibri"/>
        </w:rPr>
        <w:t>of</w:t>
      </w:r>
      <w:r w:rsidRPr="00F9376A">
        <w:rPr>
          <w:rFonts w:ascii="Calibri" w:eastAsia="Arial" w:hAnsi="Calibri" w:cs="Calibri"/>
          <w:spacing w:val="-4"/>
        </w:rPr>
        <w:t xml:space="preserve"> </w:t>
      </w:r>
      <w:r w:rsidRPr="00F9376A">
        <w:rPr>
          <w:rFonts w:ascii="Calibri" w:eastAsia="Arial" w:hAnsi="Calibri" w:cs="Calibri"/>
          <w:spacing w:val="1"/>
        </w:rPr>
        <w:t>assessment</w:t>
      </w:r>
      <w:r w:rsidRPr="00F9376A">
        <w:rPr>
          <w:rFonts w:ascii="Calibri" w:eastAsia="Arial" w:hAnsi="Calibri" w:cs="Calibri"/>
          <w:spacing w:val="-7"/>
        </w:rPr>
        <w:t xml:space="preserve"> </w:t>
      </w:r>
      <w:r w:rsidRPr="00F9376A">
        <w:rPr>
          <w:rFonts w:ascii="Calibri" w:eastAsia="Arial" w:hAnsi="Calibri" w:cs="Calibri"/>
          <w:spacing w:val="-1"/>
        </w:rPr>
        <w:t>and</w:t>
      </w:r>
      <w:r w:rsidRPr="00F9376A">
        <w:rPr>
          <w:rFonts w:ascii="Calibri" w:eastAsia="Arial" w:hAnsi="Calibri" w:cs="Calibri"/>
          <w:spacing w:val="-6"/>
        </w:rPr>
        <w:t xml:space="preserve"> </w:t>
      </w:r>
      <w:r w:rsidRPr="00F9376A">
        <w:rPr>
          <w:rFonts w:ascii="Calibri" w:eastAsia="Arial" w:hAnsi="Calibri" w:cs="Calibri"/>
        </w:rPr>
        <w:t>grading,</w:t>
      </w:r>
      <w:r w:rsidRPr="00F9376A">
        <w:rPr>
          <w:rFonts w:ascii="Calibri" w:eastAsia="Arial" w:hAnsi="Calibri" w:cs="Calibri"/>
          <w:spacing w:val="51"/>
          <w:w w:val="99"/>
        </w:rPr>
        <w:t xml:space="preserve"> </w:t>
      </w:r>
      <w:r w:rsidRPr="00F9376A">
        <w:rPr>
          <w:rFonts w:ascii="Calibri" w:eastAsia="Arial" w:hAnsi="Calibri" w:cs="Calibri"/>
        </w:rPr>
        <w:t>to</w:t>
      </w:r>
      <w:r w:rsidRPr="00F9376A">
        <w:rPr>
          <w:rFonts w:ascii="Calibri" w:eastAsia="Arial" w:hAnsi="Calibri" w:cs="Calibri"/>
          <w:spacing w:val="-6"/>
        </w:rPr>
        <w:t xml:space="preserve"> </w:t>
      </w:r>
      <w:r w:rsidRPr="00F9376A">
        <w:rPr>
          <w:rFonts w:ascii="Calibri" w:eastAsia="Arial" w:hAnsi="Calibri" w:cs="Calibri"/>
        </w:rPr>
        <w:t>strive</w:t>
      </w:r>
      <w:r w:rsidRPr="00F9376A">
        <w:rPr>
          <w:rFonts w:ascii="Calibri" w:eastAsia="Arial" w:hAnsi="Calibri" w:cs="Calibri"/>
          <w:spacing w:val="-5"/>
        </w:rPr>
        <w:t xml:space="preserve"> </w:t>
      </w:r>
      <w:r w:rsidRPr="00F9376A">
        <w:rPr>
          <w:rFonts w:ascii="Calibri" w:eastAsia="Arial" w:hAnsi="Calibri" w:cs="Calibri"/>
          <w:spacing w:val="-1"/>
        </w:rPr>
        <w:t>to</w:t>
      </w:r>
      <w:r w:rsidRPr="00F9376A">
        <w:rPr>
          <w:rFonts w:ascii="Calibri" w:eastAsia="Arial" w:hAnsi="Calibri" w:cs="Calibri"/>
          <w:spacing w:val="-4"/>
        </w:rPr>
        <w:t xml:space="preserve"> </w:t>
      </w:r>
      <w:r w:rsidRPr="00F9376A">
        <w:rPr>
          <w:rFonts w:ascii="Calibri" w:eastAsia="Arial" w:hAnsi="Calibri" w:cs="Calibri"/>
        </w:rPr>
        <w:t>ensure</w:t>
      </w:r>
      <w:r w:rsidRPr="00F9376A">
        <w:rPr>
          <w:rFonts w:ascii="Calibri" w:eastAsia="Arial" w:hAnsi="Calibri" w:cs="Calibri"/>
          <w:spacing w:val="-3"/>
        </w:rPr>
        <w:t xml:space="preserve"> </w:t>
      </w:r>
      <w:r w:rsidRPr="00F9376A">
        <w:rPr>
          <w:rFonts w:ascii="Calibri" w:eastAsia="Arial" w:hAnsi="Calibri" w:cs="Calibri"/>
        </w:rPr>
        <w:t>all</w:t>
      </w:r>
      <w:r w:rsidRPr="00F9376A">
        <w:rPr>
          <w:rFonts w:ascii="Calibri" w:eastAsia="Arial" w:hAnsi="Calibri" w:cs="Calibri"/>
          <w:spacing w:val="-6"/>
        </w:rPr>
        <w:t xml:space="preserve"> </w:t>
      </w:r>
      <w:r w:rsidRPr="00F9376A">
        <w:rPr>
          <w:rFonts w:ascii="Calibri" w:eastAsia="Arial" w:hAnsi="Calibri" w:cs="Calibri"/>
        </w:rPr>
        <w:t>our</w:t>
      </w:r>
      <w:r w:rsidRPr="00F9376A">
        <w:rPr>
          <w:rFonts w:ascii="Calibri" w:eastAsia="Arial" w:hAnsi="Calibri" w:cs="Calibri"/>
          <w:spacing w:val="-6"/>
        </w:rPr>
        <w:t xml:space="preserve"> </w:t>
      </w:r>
      <w:r w:rsidRPr="00F9376A">
        <w:rPr>
          <w:rFonts w:ascii="Calibri" w:eastAsia="Arial" w:hAnsi="Calibri" w:cs="Calibri"/>
        </w:rPr>
        <w:t>trainees</w:t>
      </w:r>
      <w:r w:rsidRPr="00F9376A">
        <w:rPr>
          <w:rFonts w:ascii="Calibri" w:eastAsia="Arial" w:hAnsi="Calibri" w:cs="Calibri"/>
          <w:spacing w:val="-4"/>
        </w:rPr>
        <w:t xml:space="preserve"> </w:t>
      </w:r>
      <w:r w:rsidRPr="00F9376A">
        <w:rPr>
          <w:rFonts w:ascii="Calibri" w:eastAsia="Arial" w:hAnsi="Calibri" w:cs="Calibri"/>
        </w:rPr>
        <w:t>are</w:t>
      </w:r>
      <w:r w:rsidRPr="00F9376A">
        <w:rPr>
          <w:rFonts w:ascii="Calibri" w:eastAsia="Arial" w:hAnsi="Calibri" w:cs="Calibri"/>
          <w:spacing w:val="-4"/>
        </w:rPr>
        <w:t xml:space="preserve"> </w:t>
      </w:r>
      <w:r w:rsidRPr="00F9376A">
        <w:rPr>
          <w:rFonts w:ascii="Calibri" w:eastAsia="Arial" w:hAnsi="Calibri" w:cs="Calibri"/>
          <w:spacing w:val="-1"/>
        </w:rPr>
        <w:t>at least good teachers,</w:t>
      </w:r>
      <w:r w:rsidRPr="00F9376A">
        <w:rPr>
          <w:rFonts w:ascii="Calibri" w:eastAsia="Arial" w:hAnsi="Calibri" w:cs="Calibri"/>
          <w:spacing w:val="-3"/>
        </w:rPr>
        <w:t xml:space="preserve"> </w:t>
      </w:r>
      <w:r w:rsidRPr="00F9376A">
        <w:rPr>
          <w:rFonts w:ascii="Calibri" w:eastAsia="Arial" w:hAnsi="Calibri" w:cs="Calibri"/>
        </w:rPr>
        <w:t>and</w:t>
      </w:r>
      <w:r w:rsidRPr="00F9376A">
        <w:rPr>
          <w:rFonts w:ascii="Calibri" w:eastAsia="Arial" w:hAnsi="Calibri" w:cs="Calibri"/>
          <w:spacing w:val="-6"/>
        </w:rPr>
        <w:t xml:space="preserve"> </w:t>
      </w:r>
      <w:r w:rsidRPr="00F9376A">
        <w:rPr>
          <w:rFonts w:ascii="Calibri" w:eastAsia="Arial" w:hAnsi="Calibri" w:cs="Calibri"/>
          <w:spacing w:val="-1"/>
        </w:rPr>
        <w:t>in</w:t>
      </w:r>
      <w:r w:rsidRPr="00F9376A">
        <w:rPr>
          <w:rFonts w:ascii="Calibri" w:eastAsia="Arial" w:hAnsi="Calibri" w:cs="Calibri"/>
          <w:spacing w:val="-4"/>
        </w:rPr>
        <w:t xml:space="preserve"> </w:t>
      </w:r>
      <w:r w:rsidRPr="00F9376A">
        <w:rPr>
          <w:rFonts w:ascii="Calibri" w:eastAsia="Arial" w:hAnsi="Calibri" w:cs="Calibri"/>
          <w:spacing w:val="-1"/>
        </w:rPr>
        <w:t>identifying</w:t>
      </w:r>
      <w:r w:rsidRPr="00F9376A">
        <w:rPr>
          <w:rFonts w:ascii="Calibri" w:eastAsia="Arial" w:hAnsi="Calibri" w:cs="Calibri"/>
          <w:spacing w:val="-5"/>
        </w:rPr>
        <w:t xml:space="preserve"> </w:t>
      </w:r>
      <w:r w:rsidRPr="00F9376A">
        <w:rPr>
          <w:rFonts w:ascii="Calibri" w:eastAsia="Arial" w:hAnsi="Calibri" w:cs="Calibri"/>
        </w:rPr>
        <w:t>any</w:t>
      </w:r>
      <w:r w:rsidRPr="00F9376A">
        <w:rPr>
          <w:rFonts w:ascii="Calibri" w:eastAsia="Arial" w:hAnsi="Calibri" w:cs="Calibri"/>
          <w:spacing w:val="-6"/>
        </w:rPr>
        <w:t xml:space="preserve"> </w:t>
      </w:r>
      <w:r w:rsidRPr="00F9376A">
        <w:rPr>
          <w:rFonts w:ascii="Calibri" w:eastAsia="Arial" w:hAnsi="Calibri" w:cs="Calibri"/>
        </w:rPr>
        <w:t>areas</w:t>
      </w:r>
      <w:r w:rsidRPr="00F9376A">
        <w:rPr>
          <w:rFonts w:ascii="Calibri" w:eastAsia="Arial" w:hAnsi="Calibri" w:cs="Calibri"/>
          <w:spacing w:val="-5"/>
        </w:rPr>
        <w:t xml:space="preserve"> </w:t>
      </w:r>
      <w:r w:rsidRPr="00F9376A">
        <w:rPr>
          <w:rFonts w:ascii="Calibri" w:eastAsia="Arial" w:hAnsi="Calibri" w:cs="Calibri"/>
        </w:rPr>
        <w:t>of</w:t>
      </w:r>
      <w:r w:rsidRPr="00F9376A">
        <w:rPr>
          <w:rFonts w:ascii="Calibri" w:eastAsia="Arial" w:hAnsi="Calibri" w:cs="Calibri"/>
          <w:spacing w:val="-2"/>
        </w:rPr>
        <w:t xml:space="preserve"> </w:t>
      </w:r>
      <w:r w:rsidRPr="00F9376A">
        <w:rPr>
          <w:rFonts w:ascii="Calibri" w:eastAsia="Arial" w:hAnsi="Calibri" w:cs="Calibri"/>
          <w:spacing w:val="1"/>
        </w:rPr>
        <w:t>‘risk’.</w:t>
      </w:r>
    </w:p>
    <w:p w14:paraId="6AEDD67C" w14:textId="77777777" w:rsidR="00EC3B32" w:rsidRPr="00F9376A" w:rsidRDefault="00EC3B32" w:rsidP="00EC3B32">
      <w:pPr>
        <w:spacing w:before="11"/>
        <w:rPr>
          <w:rFonts w:ascii="Calibri" w:eastAsia="Arial" w:hAnsi="Calibri" w:cs="Calibri"/>
        </w:rPr>
      </w:pPr>
    </w:p>
    <w:p w14:paraId="414A3FEB" w14:textId="77777777" w:rsidR="00EC3B32" w:rsidRPr="00F9376A" w:rsidRDefault="00EC3B32" w:rsidP="00EC3B32">
      <w:pPr>
        <w:spacing w:line="276" w:lineRule="auto"/>
        <w:ind w:left="120" w:right="250"/>
        <w:rPr>
          <w:rFonts w:ascii="Calibri" w:eastAsia="Arial" w:hAnsi="Calibri" w:cs="Calibri"/>
        </w:rPr>
      </w:pPr>
      <w:r w:rsidRPr="00F9376A">
        <w:rPr>
          <w:rFonts w:ascii="Calibri" w:eastAsia="Arial" w:hAnsi="Calibri" w:cs="Calibri"/>
        </w:rPr>
        <w:t>It</w:t>
      </w:r>
      <w:r w:rsidRPr="00F9376A">
        <w:rPr>
          <w:rFonts w:ascii="Calibri" w:eastAsia="Arial" w:hAnsi="Calibri" w:cs="Calibri"/>
          <w:spacing w:val="-6"/>
        </w:rPr>
        <w:t xml:space="preserve"> </w:t>
      </w:r>
      <w:r w:rsidRPr="00F9376A">
        <w:rPr>
          <w:rFonts w:ascii="Calibri" w:eastAsia="Arial" w:hAnsi="Calibri" w:cs="Calibri"/>
          <w:spacing w:val="-1"/>
        </w:rPr>
        <w:t>is</w:t>
      </w:r>
      <w:r w:rsidRPr="00F9376A">
        <w:rPr>
          <w:rFonts w:ascii="Calibri" w:eastAsia="Arial" w:hAnsi="Calibri" w:cs="Calibri"/>
          <w:spacing w:val="-6"/>
        </w:rPr>
        <w:t xml:space="preserve"> </w:t>
      </w:r>
      <w:r w:rsidRPr="00F9376A">
        <w:rPr>
          <w:rFonts w:ascii="Calibri" w:eastAsia="Arial" w:hAnsi="Calibri" w:cs="Calibri"/>
        </w:rPr>
        <w:t>expected</w:t>
      </w:r>
      <w:r w:rsidRPr="00F9376A">
        <w:rPr>
          <w:rFonts w:ascii="Calibri" w:eastAsia="Arial" w:hAnsi="Calibri" w:cs="Calibri"/>
          <w:spacing w:val="-5"/>
        </w:rPr>
        <w:t xml:space="preserve"> </w:t>
      </w:r>
      <w:r w:rsidRPr="00F9376A">
        <w:rPr>
          <w:rFonts w:ascii="Calibri" w:eastAsia="Arial" w:hAnsi="Calibri" w:cs="Calibri"/>
        </w:rPr>
        <w:t>that</w:t>
      </w:r>
      <w:r w:rsidRPr="00F9376A">
        <w:rPr>
          <w:rFonts w:ascii="Calibri" w:eastAsia="Arial" w:hAnsi="Calibri" w:cs="Calibri"/>
          <w:spacing w:val="-6"/>
        </w:rPr>
        <w:t xml:space="preserve"> </w:t>
      </w:r>
      <w:r w:rsidRPr="00F9376A">
        <w:rPr>
          <w:rFonts w:ascii="Calibri" w:eastAsia="Arial" w:hAnsi="Calibri" w:cs="Calibri"/>
        </w:rPr>
        <w:t>members</w:t>
      </w:r>
      <w:r w:rsidRPr="00F9376A">
        <w:rPr>
          <w:rFonts w:ascii="Calibri" w:eastAsia="Arial" w:hAnsi="Calibri" w:cs="Calibri"/>
          <w:spacing w:val="-6"/>
        </w:rPr>
        <w:t xml:space="preserve"> </w:t>
      </w:r>
      <w:r w:rsidRPr="00F9376A">
        <w:rPr>
          <w:rFonts w:ascii="Calibri" w:eastAsia="Arial" w:hAnsi="Calibri" w:cs="Calibri"/>
        </w:rPr>
        <w:t>of</w:t>
      </w:r>
      <w:r w:rsidRPr="00F9376A">
        <w:rPr>
          <w:rFonts w:ascii="Calibri" w:eastAsia="Arial" w:hAnsi="Calibri" w:cs="Calibri"/>
          <w:spacing w:val="-4"/>
        </w:rPr>
        <w:t xml:space="preserve"> </w:t>
      </w:r>
      <w:r w:rsidRPr="00F9376A">
        <w:rPr>
          <w:rFonts w:ascii="Calibri" w:eastAsia="Arial" w:hAnsi="Calibri" w:cs="Calibri"/>
          <w:spacing w:val="-1"/>
        </w:rPr>
        <w:t>the</w:t>
      </w:r>
      <w:r w:rsidRPr="00F9376A">
        <w:rPr>
          <w:rFonts w:ascii="Calibri" w:eastAsia="Arial" w:hAnsi="Calibri" w:cs="Calibri"/>
          <w:spacing w:val="-6"/>
        </w:rPr>
        <w:t xml:space="preserve"> </w:t>
      </w:r>
      <w:r w:rsidRPr="00F9376A">
        <w:rPr>
          <w:rFonts w:ascii="Calibri" w:eastAsia="Arial" w:hAnsi="Calibri" w:cs="Calibri"/>
        </w:rPr>
        <w:t>PGCE</w:t>
      </w:r>
      <w:r w:rsidRPr="00F9376A">
        <w:rPr>
          <w:rFonts w:ascii="Calibri" w:eastAsia="Arial" w:hAnsi="Calibri" w:cs="Calibri"/>
          <w:spacing w:val="-6"/>
        </w:rPr>
        <w:t xml:space="preserve"> </w:t>
      </w:r>
      <w:r w:rsidRPr="00F9376A">
        <w:rPr>
          <w:rFonts w:ascii="Calibri" w:eastAsia="Arial" w:hAnsi="Calibri" w:cs="Calibri"/>
        </w:rPr>
        <w:t>Partnership</w:t>
      </w:r>
      <w:r w:rsidRPr="00F9376A">
        <w:rPr>
          <w:rFonts w:ascii="Calibri" w:eastAsia="Arial" w:hAnsi="Calibri" w:cs="Calibri"/>
          <w:spacing w:val="-4"/>
        </w:rPr>
        <w:t xml:space="preserve"> </w:t>
      </w:r>
      <w:r w:rsidRPr="00F9376A">
        <w:rPr>
          <w:rFonts w:ascii="Calibri" w:eastAsia="Arial" w:hAnsi="Calibri" w:cs="Calibri"/>
        </w:rPr>
        <w:t>should</w:t>
      </w:r>
      <w:r w:rsidRPr="00F9376A">
        <w:rPr>
          <w:rFonts w:ascii="Calibri" w:eastAsia="Arial" w:hAnsi="Calibri" w:cs="Calibri"/>
          <w:spacing w:val="-6"/>
        </w:rPr>
        <w:t xml:space="preserve"> </w:t>
      </w:r>
      <w:r w:rsidRPr="00F9376A">
        <w:rPr>
          <w:rFonts w:ascii="Calibri" w:eastAsia="Arial" w:hAnsi="Calibri" w:cs="Calibri"/>
          <w:spacing w:val="-1"/>
        </w:rPr>
        <w:t>be</w:t>
      </w:r>
      <w:r w:rsidRPr="00F9376A">
        <w:rPr>
          <w:rFonts w:ascii="Calibri" w:eastAsia="Arial" w:hAnsi="Calibri" w:cs="Calibri"/>
          <w:spacing w:val="-4"/>
        </w:rPr>
        <w:t xml:space="preserve"> </w:t>
      </w:r>
      <w:r w:rsidRPr="00F9376A">
        <w:rPr>
          <w:rFonts w:ascii="Calibri" w:eastAsia="Arial" w:hAnsi="Calibri" w:cs="Calibri"/>
        </w:rPr>
        <w:t>able</w:t>
      </w:r>
      <w:r w:rsidRPr="00F9376A">
        <w:rPr>
          <w:rFonts w:ascii="Calibri" w:eastAsia="Arial" w:hAnsi="Calibri" w:cs="Calibri"/>
          <w:spacing w:val="-6"/>
        </w:rPr>
        <w:t xml:space="preserve"> </w:t>
      </w:r>
      <w:r w:rsidRPr="00F9376A">
        <w:rPr>
          <w:rFonts w:ascii="Calibri" w:eastAsia="Arial" w:hAnsi="Calibri" w:cs="Calibri"/>
        </w:rPr>
        <w:t>to</w:t>
      </w:r>
      <w:r w:rsidRPr="00F9376A">
        <w:rPr>
          <w:rFonts w:ascii="Calibri" w:eastAsia="Arial" w:hAnsi="Calibri" w:cs="Calibri"/>
          <w:spacing w:val="-6"/>
        </w:rPr>
        <w:t xml:space="preserve"> </w:t>
      </w:r>
      <w:r w:rsidRPr="00F9376A">
        <w:rPr>
          <w:rFonts w:ascii="Calibri" w:eastAsia="Arial" w:hAnsi="Calibri" w:cs="Calibri"/>
        </w:rPr>
        <w:t>discuss</w:t>
      </w:r>
      <w:r w:rsidRPr="00F9376A">
        <w:rPr>
          <w:rFonts w:ascii="Calibri" w:eastAsia="Arial" w:hAnsi="Calibri" w:cs="Calibri"/>
          <w:spacing w:val="-5"/>
        </w:rPr>
        <w:t xml:space="preserve"> </w:t>
      </w:r>
      <w:r w:rsidRPr="00F9376A">
        <w:rPr>
          <w:rFonts w:ascii="Calibri" w:eastAsia="Arial" w:hAnsi="Calibri" w:cs="Calibri"/>
        </w:rPr>
        <w:t>trainees’</w:t>
      </w:r>
      <w:r w:rsidRPr="00F9376A">
        <w:rPr>
          <w:rFonts w:ascii="Calibri" w:eastAsia="Arial" w:hAnsi="Calibri" w:cs="Calibri"/>
          <w:spacing w:val="28"/>
          <w:w w:val="99"/>
        </w:rPr>
        <w:t xml:space="preserve"> </w:t>
      </w:r>
      <w:r w:rsidRPr="00F9376A">
        <w:rPr>
          <w:rFonts w:ascii="Calibri" w:eastAsia="Arial" w:hAnsi="Calibri" w:cs="Calibri"/>
          <w:spacing w:val="-1"/>
        </w:rPr>
        <w:t>individual</w:t>
      </w:r>
      <w:r w:rsidRPr="00F9376A">
        <w:rPr>
          <w:rFonts w:ascii="Calibri" w:eastAsia="Arial" w:hAnsi="Calibri" w:cs="Calibri"/>
          <w:spacing w:val="-7"/>
        </w:rPr>
        <w:t xml:space="preserve"> </w:t>
      </w:r>
      <w:r w:rsidRPr="00F9376A">
        <w:rPr>
          <w:rFonts w:ascii="Calibri" w:eastAsia="Arial" w:hAnsi="Calibri" w:cs="Calibri"/>
        </w:rPr>
        <w:t>starting</w:t>
      </w:r>
      <w:r w:rsidRPr="00F9376A">
        <w:rPr>
          <w:rFonts w:ascii="Calibri" w:eastAsia="Arial" w:hAnsi="Calibri" w:cs="Calibri"/>
          <w:spacing w:val="-8"/>
        </w:rPr>
        <w:t xml:space="preserve"> </w:t>
      </w:r>
      <w:r w:rsidRPr="00F9376A">
        <w:rPr>
          <w:rFonts w:ascii="Calibri" w:eastAsia="Arial" w:hAnsi="Calibri" w:cs="Calibri"/>
        </w:rPr>
        <w:t>points,</w:t>
      </w:r>
      <w:r w:rsidRPr="00F9376A">
        <w:rPr>
          <w:rFonts w:ascii="Calibri" w:eastAsia="Arial" w:hAnsi="Calibri" w:cs="Calibri"/>
          <w:spacing w:val="-7"/>
        </w:rPr>
        <w:t xml:space="preserve"> </w:t>
      </w:r>
      <w:r w:rsidRPr="00F9376A">
        <w:rPr>
          <w:rFonts w:ascii="Calibri" w:eastAsia="Arial" w:hAnsi="Calibri" w:cs="Calibri"/>
        </w:rPr>
        <w:t>strengths</w:t>
      </w:r>
      <w:r w:rsidRPr="00F9376A">
        <w:rPr>
          <w:rFonts w:ascii="Calibri" w:eastAsia="Arial" w:hAnsi="Calibri" w:cs="Calibri"/>
          <w:spacing w:val="-7"/>
        </w:rPr>
        <w:t xml:space="preserve"> </w:t>
      </w:r>
      <w:r w:rsidRPr="00F9376A">
        <w:rPr>
          <w:rFonts w:ascii="Calibri" w:eastAsia="Arial" w:hAnsi="Calibri" w:cs="Calibri"/>
        </w:rPr>
        <w:t>and</w:t>
      </w:r>
      <w:r w:rsidRPr="00F9376A">
        <w:rPr>
          <w:rFonts w:ascii="Calibri" w:eastAsia="Arial" w:hAnsi="Calibri" w:cs="Calibri"/>
          <w:spacing w:val="-7"/>
        </w:rPr>
        <w:t xml:space="preserve"> </w:t>
      </w:r>
      <w:r w:rsidRPr="00F9376A">
        <w:rPr>
          <w:rFonts w:ascii="Calibri" w:eastAsia="Arial" w:hAnsi="Calibri" w:cs="Calibri"/>
        </w:rPr>
        <w:t>areas</w:t>
      </w:r>
      <w:r w:rsidRPr="00F9376A">
        <w:rPr>
          <w:rFonts w:ascii="Calibri" w:eastAsia="Arial" w:hAnsi="Calibri" w:cs="Calibri"/>
          <w:spacing w:val="-7"/>
        </w:rPr>
        <w:t xml:space="preserve"> </w:t>
      </w:r>
      <w:r w:rsidRPr="00F9376A">
        <w:rPr>
          <w:rFonts w:ascii="Calibri" w:eastAsia="Arial" w:hAnsi="Calibri" w:cs="Calibri"/>
        </w:rPr>
        <w:t>of</w:t>
      </w:r>
      <w:r w:rsidRPr="00F9376A">
        <w:rPr>
          <w:rFonts w:ascii="Calibri" w:eastAsia="Arial" w:hAnsi="Calibri" w:cs="Calibri"/>
          <w:spacing w:val="-6"/>
        </w:rPr>
        <w:t xml:space="preserve"> </w:t>
      </w:r>
      <w:r w:rsidRPr="00F9376A">
        <w:rPr>
          <w:rFonts w:ascii="Calibri" w:eastAsia="Arial" w:hAnsi="Calibri" w:cs="Calibri"/>
        </w:rPr>
        <w:t>development</w:t>
      </w:r>
      <w:r w:rsidRPr="00F9376A">
        <w:rPr>
          <w:rFonts w:ascii="Calibri" w:eastAsia="Arial" w:hAnsi="Calibri" w:cs="Calibri"/>
          <w:spacing w:val="-7"/>
        </w:rPr>
        <w:t xml:space="preserve"> </w:t>
      </w:r>
      <w:r w:rsidRPr="00F9376A">
        <w:rPr>
          <w:rFonts w:ascii="Calibri" w:eastAsia="Arial" w:hAnsi="Calibri" w:cs="Calibri"/>
          <w:spacing w:val="-1"/>
        </w:rPr>
        <w:t>and</w:t>
      </w:r>
      <w:r w:rsidRPr="00F9376A">
        <w:rPr>
          <w:rFonts w:ascii="Calibri" w:eastAsia="Arial" w:hAnsi="Calibri" w:cs="Calibri"/>
          <w:spacing w:val="-7"/>
        </w:rPr>
        <w:t xml:space="preserve"> </w:t>
      </w:r>
      <w:r w:rsidRPr="00F9376A">
        <w:rPr>
          <w:rFonts w:ascii="Calibri" w:eastAsia="Arial" w:hAnsi="Calibri" w:cs="Calibri"/>
        </w:rPr>
        <w:t>accompanying</w:t>
      </w:r>
      <w:r w:rsidRPr="00F9376A">
        <w:rPr>
          <w:rFonts w:ascii="Calibri" w:eastAsia="Arial" w:hAnsi="Calibri" w:cs="Calibri"/>
          <w:spacing w:val="-6"/>
        </w:rPr>
        <w:t xml:space="preserve"> </w:t>
      </w:r>
      <w:r w:rsidRPr="00F9376A">
        <w:rPr>
          <w:rFonts w:ascii="Calibri" w:eastAsia="Arial" w:hAnsi="Calibri" w:cs="Calibri"/>
          <w:spacing w:val="-1"/>
        </w:rPr>
        <w:t>targets</w:t>
      </w:r>
      <w:r w:rsidRPr="00F9376A">
        <w:rPr>
          <w:rFonts w:ascii="Calibri" w:eastAsia="Arial" w:hAnsi="Calibri" w:cs="Calibri"/>
          <w:spacing w:val="-5"/>
        </w:rPr>
        <w:t xml:space="preserve"> </w:t>
      </w:r>
      <w:r w:rsidRPr="00F9376A">
        <w:rPr>
          <w:rFonts w:ascii="Calibri" w:eastAsia="Arial" w:hAnsi="Calibri" w:cs="Calibri"/>
          <w:spacing w:val="-1"/>
        </w:rPr>
        <w:t>in</w:t>
      </w:r>
      <w:r w:rsidRPr="00F9376A">
        <w:rPr>
          <w:rFonts w:ascii="Calibri" w:eastAsia="Arial" w:hAnsi="Calibri" w:cs="Calibri"/>
          <w:spacing w:val="48"/>
          <w:w w:val="99"/>
        </w:rPr>
        <w:t xml:space="preserve"> </w:t>
      </w:r>
      <w:r w:rsidRPr="00F9376A">
        <w:rPr>
          <w:rFonts w:ascii="Calibri" w:eastAsia="Arial" w:hAnsi="Calibri" w:cs="Calibri"/>
        </w:rPr>
        <w:t>order</w:t>
      </w:r>
      <w:r w:rsidRPr="00F9376A">
        <w:rPr>
          <w:rFonts w:ascii="Calibri" w:eastAsia="Arial" w:hAnsi="Calibri" w:cs="Calibri"/>
          <w:spacing w:val="-5"/>
        </w:rPr>
        <w:t xml:space="preserve"> </w:t>
      </w:r>
      <w:r w:rsidRPr="00F9376A">
        <w:rPr>
          <w:rFonts w:ascii="Calibri" w:eastAsia="Arial" w:hAnsi="Calibri" w:cs="Calibri"/>
        </w:rPr>
        <w:t>to</w:t>
      </w:r>
      <w:r w:rsidRPr="00F9376A">
        <w:rPr>
          <w:rFonts w:ascii="Calibri" w:eastAsia="Arial" w:hAnsi="Calibri" w:cs="Calibri"/>
          <w:spacing w:val="-5"/>
        </w:rPr>
        <w:t xml:space="preserve"> </w:t>
      </w:r>
      <w:r w:rsidRPr="00F9376A">
        <w:rPr>
          <w:rFonts w:ascii="Calibri" w:eastAsia="Arial" w:hAnsi="Calibri" w:cs="Calibri"/>
        </w:rPr>
        <w:t>identify</w:t>
      </w:r>
      <w:r w:rsidRPr="00F9376A">
        <w:rPr>
          <w:rFonts w:ascii="Calibri" w:eastAsia="Arial" w:hAnsi="Calibri" w:cs="Calibri"/>
          <w:spacing w:val="-6"/>
        </w:rPr>
        <w:t xml:space="preserve"> </w:t>
      </w:r>
      <w:r w:rsidRPr="00F9376A">
        <w:rPr>
          <w:rFonts w:ascii="Calibri" w:eastAsia="Arial" w:hAnsi="Calibri" w:cs="Calibri"/>
          <w:spacing w:val="-2"/>
        </w:rPr>
        <w:t xml:space="preserve">ways </w:t>
      </w:r>
      <w:r w:rsidRPr="00F9376A">
        <w:rPr>
          <w:rFonts w:ascii="Calibri" w:eastAsia="Arial" w:hAnsi="Calibri" w:cs="Calibri"/>
          <w:spacing w:val="-1"/>
        </w:rPr>
        <w:t>in</w:t>
      </w:r>
      <w:r w:rsidRPr="00F9376A">
        <w:rPr>
          <w:rFonts w:ascii="Calibri" w:eastAsia="Arial" w:hAnsi="Calibri" w:cs="Calibri"/>
          <w:spacing w:val="-2"/>
        </w:rPr>
        <w:t xml:space="preserve"> </w:t>
      </w:r>
      <w:r w:rsidRPr="00F9376A">
        <w:rPr>
          <w:rFonts w:ascii="Calibri" w:eastAsia="Arial" w:hAnsi="Calibri" w:cs="Calibri"/>
          <w:spacing w:val="-1"/>
        </w:rPr>
        <w:t>which</w:t>
      </w:r>
      <w:r w:rsidRPr="00F9376A">
        <w:rPr>
          <w:rFonts w:ascii="Calibri" w:eastAsia="Arial" w:hAnsi="Calibri" w:cs="Calibri"/>
          <w:spacing w:val="-5"/>
        </w:rPr>
        <w:t xml:space="preserve"> </w:t>
      </w:r>
      <w:r w:rsidRPr="00F9376A">
        <w:rPr>
          <w:rFonts w:ascii="Calibri" w:eastAsia="Arial" w:hAnsi="Calibri" w:cs="Calibri"/>
        </w:rPr>
        <w:t>targets</w:t>
      </w:r>
      <w:r w:rsidRPr="00F9376A">
        <w:rPr>
          <w:rFonts w:ascii="Calibri" w:eastAsia="Arial" w:hAnsi="Calibri" w:cs="Calibri"/>
          <w:spacing w:val="-5"/>
        </w:rPr>
        <w:t xml:space="preserve"> </w:t>
      </w:r>
      <w:r w:rsidRPr="00F9376A">
        <w:rPr>
          <w:rFonts w:ascii="Calibri" w:eastAsia="Arial" w:hAnsi="Calibri" w:cs="Calibri"/>
        </w:rPr>
        <w:t>can</w:t>
      </w:r>
      <w:r w:rsidRPr="00F9376A">
        <w:rPr>
          <w:rFonts w:ascii="Calibri" w:eastAsia="Arial" w:hAnsi="Calibri" w:cs="Calibri"/>
          <w:spacing w:val="-5"/>
        </w:rPr>
        <w:t xml:space="preserve"> </w:t>
      </w:r>
      <w:r w:rsidRPr="00F9376A">
        <w:rPr>
          <w:rFonts w:ascii="Calibri" w:eastAsia="Arial" w:hAnsi="Calibri" w:cs="Calibri"/>
        </w:rPr>
        <w:t>be</w:t>
      </w:r>
      <w:r w:rsidRPr="00F9376A">
        <w:rPr>
          <w:rFonts w:ascii="Calibri" w:eastAsia="Arial" w:hAnsi="Calibri" w:cs="Calibri"/>
          <w:spacing w:val="-6"/>
        </w:rPr>
        <w:t xml:space="preserve"> </w:t>
      </w:r>
      <w:r w:rsidRPr="00F9376A">
        <w:rPr>
          <w:rFonts w:ascii="Calibri" w:eastAsia="Arial" w:hAnsi="Calibri" w:cs="Calibri"/>
          <w:spacing w:val="1"/>
        </w:rPr>
        <w:t>met</w:t>
      </w:r>
      <w:r w:rsidRPr="00F9376A">
        <w:rPr>
          <w:rFonts w:ascii="Calibri" w:eastAsia="Arial" w:hAnsi="Calibri" w:cs="Calibri"/>
          <w:spacing w:val="-5"/>
        </w:rPr>
        <w:t xml:space="preserve"> </w:t>
      </w:r>
      <w:r w:rsidRPr="00F9376A">
        <w:rPr>
          <w:rFonts w:ascii="Calibri" w:eastAsia="Arial" w:hAnsi="Calibri" w:cs="Calibri"/>
          <w:spacing w:val="-1"/>
        </w:rPr>
        <w:t>and</w:t>
      </w:r>
      <w:r w:rsidRPr="00F9376A">
        <w:rPr>
          <w:rFonts w:ascii="Calibri" w:eastAsia="Arial" w:hAnsi="Calibri" w:cs="Calibri"/>
          <w:spacing w:val="-4"/>
        </w:rPr>
        <w:t xml:space="preserve"> </w:t>
      </w:r>
      <w:r w:rsidRPr="00F9376A">
        <w:rPr>
          <w:rFonts w:ascii="Calibri" w:eastAsia="Arial" w:hAnsi="Calibri" w:cs="Calibri"/>
          <w:spacing w:val="-1"/>
        </w:rPr>
        <w:t>exceeded</w:t>
      </w:r>
      <w:r w:rsidRPr="00F9376A">
        <w:rPr>
          <w:rFonts w:ascii="Calibri" w:eastAsia="Arial" w:hAnsi="Calibri" w:cs="Calibri"/>
          <w:spacing w:val="-4"/>
        </w:rPr>
        <w:t xml:space="preserve"> </w:t>
      </w:r>
      <w:r w:rsidRPr="00F9376A">
        <w:rPr>
          <w:rFonts w:ascii="Calibri" w:eastAsia="Arial" w:hAnsi="Calibri" w:cs="Calibri"/>
        </w:rPr>
        <w:t>during</w:t>
      </w:r>
      <w:r w:rsidRPr="00F9376A">
        <w:rPr>
          <w:rFonts w:ascii="Calibri" w:eastAsia="Arial" w:hAnsi="Calibri" w:cs="Calibri"/>
          <w:spacing w:val="-4"/>
        </w:rPr>
        <w:t xml:space="preserve"> </w:t>
      </w:r>
      <w:r w:rsidRPr="00F9376A">
        <w:rPr>
          <w:rFonts w:ascii="Calibri" w:eastAsia="Arial" w:hAnsi="Calibri" w:cs="Calibri"/>
        </w:rPr>
        <w:t>each</w:t>
      </w:r>
      <w:r w:rsidRPr="00F9376A">
        <w:rPr>
          <w:rFonts w:ascii="Calibri" w:eastAsia="Arial" w:hAnsi="Calibri" w:cs="Calibri"/>
          <w:spacing w:val="-4"/>
        </w:rPr>
        <w:t xml:space="preserve"> </w:t>
      </w:r>
      <w:r w:rsidRPr="00F9376A">
        <w:rPr>
          <w:rFonts w:ascii="Calibri" w:eastAsia="Arial" w:hAnsi="Calibri" w:cs="Calibri"/>
          <w:spacing w:val="1"/>
        </w:rPr>
        <w:t>placement.</w:t>
      </w:r>
      <w:r w:rsidRPr="00F9376A">
        <w:rPr>
          <w:rFonts w:ascii="Calibri" w:eastAsia="Arial" w:hAnsi="Calibri" w:cs="Calibri"/>
          <w:spacing w:val="-5"/>
        </w:rPr>
        <w:t xml:space="preserve"> </w:t>
      </w:r>
      <w:r w:rsidRPr="00F9376A">
        <w:rPr>
          <w:rFonts w:ascii="Calibri" w:eastAsia="Arial" w:hAnsi="Calibri" w:cs="Calibri"/>
          <w:spacing w:val="-1"/>
        </w:rPr>
        <w:t>It</w:t>
      </w:r>
      <w:r w:rsidRPr="00F9376A">
        <w:rPr>
          <w:rFonts w:ascii="Calibri" w:eastAsia="Arial" w:hAnsi="Calibri" w:cs="Calibri"/>
          <w:spacing w:val="-6"/>
        </w:rPr>
        <w:t xml:space="preserve"> </w:t>
      </w:r>
      <w:r w:rsidRPr="00F9376A">
        <w:rPr>
          <w:rFonts w:ascii="Calibri" w:eastAsia="Arial" w:hAnsi="Calibri" w:cs="Calibri"/>
          <w:spacing w:val="-1"/>
        </w:rPr>
        <w:t>is</w:t>
      </w:r>
      <w:r w:rsidRPr="00F9376A">
        <w:rPr>
          <w:rFonts w:ascii="Calibri" w:eastAsia="Arial" w:hAnsi="Calibri" w:cs="Calibri"/>
          <w:spacing w:val="48"/>
          <w:w w:val="99"/>
        </w:rPr>
        <w:t xml:space="preserve"> </w:t>
      </w:r>
      <w:r w:rsidRPr="00F9376A">
        <w:rPr>
          <w:rFonts w:ascii="Calibri" w:eastAsia="Arial" w:hAnsi="Calibri" w:cs="Calibri"/>
          <w:spacing w:val="-1"/>
        </w:rPr>
        <w:t>vital</w:t>
      </w:r>
      <w:r w:rsidRPr="00F9376A">
        <w:rPr>
          <w:rFonts w:ascii="Calibri" w:eastAsia="Arial" w:hAnsi="Calibri" w:cs="Calibri"/>
          <w:spacing w:val="-7"/>
        </w:rPr>
        <w:t xml:space="preserve"> </w:t>
      </w:r>
      <w:r w:rsidRPr="00F9376A">
        <w:rPr>
          <w:rFonts w:ascii="Calibri" w:eastAsia="Arial" w:hAnsi="Calibri" w:cs="Calibri"/>
        </w:rPr>
        <w:t>that,</w:t>
      </w:r>
      <w:r w:rsidRPr="00F9376A">
        <w:rPr>
          <w:rFonts w:ascii="Calibri" w:eastAsia="Arial" w:hAnsi="Calibri" w:cs="Calibri"/>
          <w:spacing w:val="-7"/>
        </w:rPr>
        <w:t xml:space="preserve"> </w:t>
      </w:r>
      <w:r w:rsidRPr="00F9376A">
        <w:rPr>
          <w:rFonts w:ascii="Calibri" w:eastAsia="Arial" w:hAnsi="Calibri" w:cs="Calibri"/>
          <w:spacing w:val="-1"/>
        </w:rPr>
        <w:t>as</w:t>
      </w:r>
      <w:r w:rsidRPr="00F9376A">
        <w:rPr>
          <w:rFonts w:ascii="Calibri" w:eastAsia="Arial" w:hAnsi="Calibri" w:cs="Calibri"/>
          <w:spacing w:val="-7"/>
        </w:rPr>
        <w:t xml:space="preserve"> </w:t>
      </w:r>
      <w:r w:rsidRPr="00F9376A">
        <w:rPr>
          <w:rFonts w:ascii="Calibri" w:eastAsia="Arial" w:hAnsi="Calibri" w:cs="Calibri"/>
        </w:rPr>
        <w:t>developing</w:t>
      </w:r>
      <w:r w:rsidRPr="00F9376A">
        <w:rPr>
          <w:rFonts w:ascii="Calibri" w:eastAsia="Arial" w:hAnsi="Calibri" w:cs="Calibri"/>
          <w:spacing w:val="-6"/>
        </w:rPr>
        <w:t xml:space="preserve"> </w:t>
      </w:r>
      <w:r w:rsidRPr="00F9376A">
        <w:rPr>
          <w:rFonts w:ascii="Calibri" w:eastAsia="Arial" w:hAnsi="Calibri" w:cs="Calibri"/>
        </w:rPr>
        <w:t>professionals,</w:t>
      </w:r>
      <w:r w:rsidRPr="00F9376A">
        <w:rPr>
          <w:rFonts w:ascii="Calibri" w:eastAsia="Arial" w:hAnsi="Calibri" w:cs="Calibri"/>
          <w:spacing w:val="-8"/>
        </w:rPr>
        <w:t xml:space="preserve"> </w:t>
      </w:r>
      <w:r w:rsidRPr="00F9376A">
        <w:rPr>
          <w:rFonts w:ascii="Calibri" w:eastAsia="Arial" w:hAnsi="Calibri" w:cs="Calibri"/>
        </w:rPr>
        <w:t>trainees</w:t>
      </w:r>
      <w:r w:rsidRPr="00F9376A">
        <w:rPr>
          <w:rFonts w:ascii="Calibri" w:eastAsia="Arial" w:hAnsi="Calibri" w:cs="Calibri"/>
          <w:spacing w:val="-6"/>
        </w:rPr>
        <w:t xml:space="preserve"> </w:t>
      </w:r>
      <w:r w:rsidRPr="00F9376A">
        <w:rPr>
          <w:rFonts w:ascii="Calibri" w:eastAsia="Arial" w:hAnsi="Calibri" w:cs="Calibri"/>
        </w:rPr>
        <w:t>regularly</w:t>
      </w:r>
      <w:r w:rsidRPr="00F9376A">
        <w:rPr>
          <w:rFonts w:ascii="Calibri" w:eastAsia="Arial" w:hAnsi="Calibri" w:cs="Calibri"/>
          <w:spacing w:val="-8"/>
        </w:rPr>
        <w:t xml:space="preserve"> </w:t>
      </w:r>
      <w:r w:rsidRPr="00F9376A">
        <w:rPr>
          <w:rFonts w:ascii="Calibri" w:eastAsia="Arial" w:hAnsi="Calibri" w:cs="Calibri"/>
          <w:spacing w:val="-1"/>
        </w:rPr>
        <w:t>review</w:t>
      </w:r>
      <w:r w:rsidRPr="00F9376A">
        <w:rPr>
          <w:rFonts w:ascii="Calibri" w:eastAsia="Arial" w:hAnsi="Calibri" w:cs="Calibri"/>
          <w:spacing w:val="-8"/>
        </w:rPr>
        <w:t xml:space="preserve"> </w:t>
      </w:r>
      <w:r w:rsidRPr="00F9376A">
        <w:rPr>
          <w:rFonts w:ascii="Calibri" w:eastAsia="Arial" w:hAnsi="Calibri" w:cs="Calibri"/>
        </w:rPr>
        <w:t>targets</w:t>
      </w:r>
      <w:r w:rsidRPr="00F9376A">
        <w:rPr>
          <w:rFonts w:ascii="Calibri" w:eastAsia="Arial" w:hAnsi="Calibri" w:cs="Calibri"/>
          <w:spacing w:val="-6"/>
        </w:rPr>
        <w:t xml:space="preserve"> </w:t>
      </w:r>
      <w:r w:rsidRPr="00F9376A">
        <w:rPr>
          <w:rFonts w:ascii="Calibri" w:eastAsia="Arial" w:hAnsi="Calibri" w:cs="Calibri"/>
        </w:rPr>
        <w:t>and</w:t>
      </w:r>
      <w:r w:rsidRPr="00F9376A">
        <w:rPr>
          <w:rFonts w:ascii="Calibri" w:eastAsia="Arial" w:hAnsi="Calibri" w:cs="Calibri"/>
          <w:spacing w:val="-8"/>
        </w:rPr>
        <w:t xml:space="preserve"> </w:t>
      </w:r>
      <w:r w:rsidRPr="00F9376A">
        <w:rPr>
          <w:rFonts w:ascii="Calibri" w:eastAsia="Arial" w:hAnsi="Calibri" w:cs="Calibri"/>
        </w:rPr>
        <w:t>can</w:t>
      </w:r>
      <w:r w:rsidRPr="00F9376A">
        <w:rPr>
          <w:rFonts w:ascii="Calibri" w:eastAsia="Arial" w:hAnsi="Calibri" w:cs="Calibri"/>
          <w:spacing w:val="-7"/>
        </w:rPr>
        <w:t xml:space="preserve"> </w:t>
      </w:r>
      <w:r w:rsidRPr="00F9376A">
        <w:rPr>
          <w:rFonts w:ascii="Calibri" w:eastAsia="Arial" w:hAnsi="Calibri" w:cs="Calibri"/>
        </w:rPr>
        <w:t>clearly</w:t>
      </w:r>
      <w:r w:rsidRPr="00F9376A">
        <w:rPr>
          <w:rFonts w:ascii="Calibri" w:eastAsia="Arial" w:hAnsi="Calibri" w:cs="Calibri"/>
          <w:spacing w:val="48"/>
          <w:w w:val="99"/>
        </w:rPr>
        <w:t xml:space="preserve"> </w:t>
      </w:r>
      <w:r w:rsidRPr="00F9376A">
        <w:rPr>
          <w:rFonts w:ascii="Calibri" w:eastAsia="Arial" w:hAnsi="Calibri" w:cs="Calibri"/>
          <w:spacing w:val="-1"/>
        </w:rPr>
        <w:t>explain</w:t>
      </w:r>
      <w:r w:rsidRPr="00F9376A">
        <w:rPr>
          <w:rFonts w:ascii="Calibri" w:eastAsia="Arial" w:hAnsi="Calibri" w:cs="Calibri"/>
          <w:spacing w:val="-6"/>
        </w:rPr>
        <w:t xml:space="preserve"> </w:t>
      </w:r>
      <w:r w:rsidRPr="00F9376A">
        <w:rPr>
          <w:rFonts w:ascii="Calibri" w:eastAsia="Arial" w:hAnsi="Calibri" w:cs="Calibri"/>
        </w:rPr>
        <w:t>how</w:t>
      </w:r>
      <w:r w:rsidRPr="00F9376A">
        <w:rPr>
          <w:rFonts w:ascii="Calibri" w:eastAsia="Arial" w:hAnsi="Calibri" w:cs="Calibri"/>
          <w:spacing w:val="-6"/>
        </w:rPr>
        <w:t xml:space="preserve"> </w:t>
      </w:r>
      <w:r w:rsidRPr="00F9376A">
        <w:rPr>
          <w:rFonts w:ascii="Calibri" w:eastAsia="Arial" w:hAnsi="Calibri" w:cs="Calibri"/>
        </w:rPr>
        <w:t>progress</w:t>
      </w:r>
      <w:r w:rsidRPr="00F9376A">
        <w:rPr>
          <w:rFonts w:ascii="Calibri" w:eastAsia="Arial" w:hAnsi="Calibri" w:cs="Calibri"/>
          <w:spacing w:val="-6"/>
        </w:rPr>
        <w:t xml:space="preserve"> </w:t>
      </w:r>
      <w:r w:rsidRPr="00F9376A">
        <w:rPr>
          <w:rFonts w:ascii="Calibri" w:eastAsia="Arial" w:hAnsi="Calibri" w:cs="Calibri"/>
          <w:spacing w:val="-1"/>
        </w:rPr>
        <w:t>is</w:t>
      </w:r>
      <w:r w:rsidRPr="00F9376A">
        <w:rPr>
          <w:rFonts w:ascii="Calibri" w:eastAsia="Arial" w:hAnsi="Calibri" w:cs="Calibri"/>
          <w:spacing w:val="-6"/>
        </w:rPr>
        <w:t xml:space="preserve"> </w:t>
      </w:r>
      <w:r w:rsidRPr="00F9376A">
        <w:rPr>
          <w:rFonts w:ascii="Calibri" w:eastAsia="Arial" w:hAnsi="Calibri" w:cs="Calibri"/>
        </w:rPr>
        <w:t>being</w:t>
      </w:r>
      <w:r w:rsidRPr="00F9376A">
        <w:rPr>
          <w:rFonts w:ascii="Calibri" w:eastAsia="Arial" w:hAnsi="Calibri" w:cs="Calibri"/>
          <w:spacing w:val="-7"/>
        </w:rPr>
        <w:t xml:space="preserve"> </w:t>
      </w:r>
      <w:r w:rsidRPr="00F9376A">
        <w:rPr>
          <w:rFonts w:ascii="Calibri" w:eastAsia="Arial" w:hAnsi="Calibri" w:cs="Calibri"/>
        </w:rPr>
        <w:t>made.</w:t>
      </w:r>
    </w:p>
    <w:p w14:paraId="5882F15D" w14:textId="77777777" w:rsidR="00EC3B32" w:rsidRPr="00F9376A" w:rsidRDefault="00EC3B32" w:rsidP="00EC3B32">
      <w:pPr>
        <w:spacing w:before="11"/>
        <w:rPr>
          <w:rFonts w:ascii="Calibri" w:eastAsia="Arial" w:hAnsi="Calibri" w:cs="Calibri"/>
        </w:rPr>
      </w:pPr>
    </w:p>
    <w:p w14:paraId="32725234" w14:textId="77777777" w:rsidR="00EC3B32" w:rsidRPr="00F9376A" w:rsidRDefault="00EC3B32" w:rsidP="00EC3B32">
      <w:pPr>
        <w:spacing w:line="276" w:lineRule="auto"/>
        <w:ind w:left="120" w:right="198"/>
        <w:rPr>
          <w:rFonts w:ascii="Calibri" w:eastAsia="Arial" w:hAnsi="Calibri" w:cs="Calibri"/>
        </w:rPr>
      </w:pPr>
      <w:r w:rsidRPr="00F9376A">
        <w:rPr>
          <w:rFonts w:ascii="Calibri" w:hAnsi="Calibri" w:cs="Calibri"/>
          <w:spacing w:val="1"/>
        </w:rPr>
        <w:t>To</w:t>
      </w:r>
      <w:r w:rsidRPr="00F9376A">
        <w:rPr>
          <w:rFonts w:ascii="Calibri" w:hAnsi="Calibri" w:cs="Calibri"/>
          <w:spacing w:val="-7"/>
        </w:rPr>
        <w:t xml:space="preserve"> </w:t>
      </w:r>
      <w:r w:rsidRPr="00F9376A">
        <w:rPr>
          <w:rFonts w:ascii="Calibri" w:hAnsi="Calibri" w:cs="Calibri"/>
          <w:spacing w:val="-1"/>
        </w:rPr>
        <w:t>support</w:t>
      </w:r>
      <w:r w:rsidRPr="00F9376A">
        <w:rPr>
          <w:rFonts w:ascii="Calibri" w:hAnsi="Calibri" w:cs="Calibri"/>
          <w:spacing w:val="-6"/>
        </w:rPr>
        <w:t xml:space="preserve"> </w:t>
      </w:r>
      <w:r w:rsidRPr="00F9376A">
        <w:rPr>
          <w:rFonts w:ascii="Calibri" w:hAnsi="Calibri" w:cs="Calibri"/>
        </w:rPr>
        <w:t>all</w:t>
      </w:r>
      <w:r w:rsidRPr="00F9376A">
        <w:rPr>
          <w:rFonts w:ascii="Calibri" w:hAnsi="Calibri" w:cs="Calibri"/>
          <w:spacing w:val="-4"/>
        </w:rPr>
        <w:t xml:space="preserve"> </w:t>
      </w:r>
      <w:r w:rsidRPr="00F9376A">
        <w:rPr>
          <w:rFonts w:ascii="Calibri" w:hAnsi="Calibri" w:cs="Calibri"/>
          <w:spacing w:val="-1"/>
        </w:rPr>
        <w:t>our</w:t>
      </w:r>
      <w:r w:rsidRPr="00F9376A">
        <w:rPr>
          <w:rFonts w:ascii="Calibri" w:hAnsi="Calibri" w:cs="Calibri"/>
          <w:spacing w:val="-5"/>
        </w:rPr>
        <w:t xml:space="preserve"> </w:t>
      </w:r>
      <w:r w:rsidRPr="00F9376A">
        <w:rPr>
          <w:rFonts w:ascii="Calibri" w:hAnsi="Calibri" w:cs="Calibri"/>
        </w:rPr>
        <w:t>trainees,</w:t>
      </w:r>
      <w:r w:rsidRPr="00F9376A">
        <w:rPr>
          <w:rFonts w:ascii="Calibri" w:hAnsi="Calibri" w:cs="Calibri"/>
          <w:spacing w:val="-6"/>
        </w:rPr>
        <w:t xml:space="preserve"> </w:t>
      </w:r>
      <w:r w:rsidRPr="00F9376A">
        <w:rPr>
          <w:rFonts w:ascii="Calibri" w:hAnsi="Calibri" w:cs="Calibri"/>
        </w:rPr>
        <w:t>we</w:t>
      </w:r>
      <w:r w:rsidRPr="00F9376A">
        <w:rPr>
          <w:rFonts w:ascii="Calibri" w:hAnsi="Calibri" w:cs="Calibri"/>
          <w:spacing w:val="-6"/>
        </w:rPr>
        <w:t xml:space="preserve"> </w:t>
      </w:r>
      <w:r w:rsidRPr="00F9376A">
        <w:rPr>
          <w:rFonts w:ascii="Calibri" w:hAnsi="Calibri" w:cs="Calibri"/>
          <w:spacing w:val="1"/>
        </w:rPr>
        <w:t>must</w:t>
      </w:r>
      <w:r w:rsidRPr="00F9376A">
        <w:rPr>
          <w:rFonts w:ascii="Calibri" w:hAnsi="Calibri" w:cs="Calibri"/>
          <w:spacing w:val="-7"/>
        </w:rPr>
        <w:t xml:space="preserve"> </w:t>
      </w:r>
      <w:r w:rsidRPr="00F9376A">
        <w:rPr>
          <w:rFonts w:ascii="Calibri" w:hAnsi="Calibri" w:cs="Calibri"/>
          <w:spacing w:val="-1"/>
        </w:rPr>
        <w:t>work</w:t>
      </w:r>
      <w:r w:rsidRPr="00F9376A">
        <w:rPr>
          <w:rFonts w:ascii="Calibri" w:hAnsi="Calibri" w:cs="Calibri"/>
          <w:spacing w:val="-2"/>
        </w:rPr>
        <w:t xml:space="preserve"> </w:t>
      </w:r>
      <w:r w:rsidRPr="00F9376A">
        <w:rPr>
          <w:rFonts w:ascii="Calibri" w:hAnsi="Calibri" w:cs="Calibri"/>
          <w:spacing w:val="-1"/>
        </w:rPr>
        <w:t>collaboratively</w:t>
      </w:r>
      <w:r w:rsidRPr="00F9376A">
        <w:rPr>
          <w:rFonts w:ascii="Calibri" w:hAnsi="Calibri" w:cs="Calibri"/>
          <w:spacing w:val="-7"/>
        </w:rPr>
        <w:t xml:space="preserve"> </w:t>
      </w:r>
      <w:r w:rsidRPr="00F9376A">
        <w:rPr>
          <w:rFonts w:ascii="Calibri" w:hAnsi="Calibri" w:cs="Calibri"/>
        </w:rPr>
        <w:t>to</w:t>
      </w:r>
      <w:r w:rsidRPr="00F9376A">
        <w:rPr>
          <w:rFonts w:ascii="Calibri" w:hAnsi="Calibri" w:cs="Calibri"/>
          <w:spacing w:val="-6"/>
        </w:rPr>
        <w:t xml:space="preserve"> </w:t>
      </w:r>
      <w:r w:rsidRPr="00F9376A">
        <w:rPr>
          <w:rFonts w:ascii="Calibri" w:hAnsi="Calibri" w:cs="Calibri"/>
        </w:rPr>
        <w:t>ensure</w:t>
      </w:r>
      <w:r w:rsidRPr="00F9376A">
        <w:rPr>
          <w:rFonts w:ascii="Calibri" w:hAnsi="Calibri" w:cs="Calibri"/>
          <w:spacing w:val="-6"/>
        </w:rPr>
        <w:t xml:space="preserve"> </w:t>
      </w:r>
      <w:r w:rsidRPr="00F9376A">
        <w:rPr>
          <w:rFonts w:ascii="Calibri" w:hAnsi="Calibri" w:cs="Calibri"/>
        </w:rPr>
        <w:t>that</w:t>
      </w:r>
      <w:r w:rsidRPr="00F9376A">
        <w:rPr>
          <w:rFonts w:ascii="Calibri" w:hAnsi="Calibri" w:cs="Calibri"/>
          <w:spacing w:val="-5"/>
        </w:rPr>
        <w:t xml:space="preserve"> </w:t>
      </w:r>
      <w:r w:rsidRPr="00F9376A">
        <w:rPr>
          <w:rFonts w:ascii="Calibri" w:hAnsi="Calibri" w:cs="Calibri"/>
          <w:spacing w:val="-1"/>
        </w:rPr>
        <w:t>expectations</w:t>
      </w:r>
      <w:r w:rsidRPr="00F9376A">
        <w:rPr>
          <w:rFonts w:ascii="Calibri" w:hAnsi="Calibri" w:cs="Calibri"/>
          <w:spacing w:val="-5"/>
        </w:rPr>
        <w:t xml:space="preserve"> </w:t>
      </w:r>
      <w:r w:rsidRPr="00F9376A">
        <w:rPr>
          <w:rFonts w:ascii="Calibri" w:hAnsi="Calibri" w:cs="Calibri"/>
        </w:rPr>
        <w:t>are</w:t>
      </w:r>
      <w:r w:rsidRPr="00F9376A">
        <w:rPr>
          <w:rFonts w:ascii="Calibri" w:hAnsi="Calibri" w:cs="Calibri"/>
          <w:spacing w:val="78"/>
          <w:w w:val="99"/>
        </w:rPr>
        <w:t xml:space="preserve"> </w:t>
      </w:r>
      <w:proofErr w:type="gramStart"/>
      <w:r w:rsidRPr="00F9376A">
        <w:rPr>
          <w:rFonts w:ascii="Calibri" w:hAnsi="Calibri" w:cs="Calibri"/>
          <w:spacing w:val="-1"/>
        </w:rPr>
        <w:t>high</w:t>
      </w:r>
      <w:proofErr w:type="gramEnd"/>
      <w:r w:rsidRPr="00F9376A">
        <w:rPr>
          <w:rFonts w:ascii="Calibri" w:hAnsi="Calibri" w:cs="Calibri"/>
          <w:spacing w:val="-6"/>
        </w:rPr>
        <w:t xml:space="preserve"> </w:t>
      </w:r>
      <w:r w:rsidRPr="00F9376A">
        <w:rPr>
          <w:rFonts w:ascii="Calibri" w:hAnsi="Calibri" w:cs="Calibri"/>
        </w:rPr>
        <w:t>and</w:t>
      </w:r>
      <w:r w:rsidRPr="00F9376A">
        <w:rPr>
          <w:rFonts w:ascii="Calibri" w:hAnsi="Calibri" w:cs="Calibri"/>
          <w:spacing w:val="-5"/>
        </w:rPr>
        <w:t xml:space="preserve"> </w:t>
      </w:r>
      <w:r w:rsidRPr="00F9376A">
        <w:rPr>
          <w:rFonts w:ascii="Calibri" w:hAnsi="Calibri" w:cs="Calibri"/>
        </w:rPr>
        <w:t>that</w:t>
      </w:r>
      <w:r w:rsidRPr="00F9376A">
        <w:rPr>
          <w:rFonts w:ascii="Calibri" w:hAnsi="Calibri" w:cs="Calibri"/>
          <w:spacing w:val="-6"/>
        </w:rPr>
        <w:t xml:space="preserve"> </w:t>
      </w:r>
      <w:r w:rsidRPr="00F9376A">
        <w:rPr>
          <w:rFonts w:ascii="Calibri" w:hAnsi="Calibri" w:cs="Calibri"/>
        </w:rPr>
        <w:t>support</w:t>
      </w:r>
      <w:r w:rsidRPr="00F9376A">
        <w:rPr>
          <w:rFonts w:ascii="Calibri" w:hAnsi="Calibri" w:cs="Calibri"/>
          <w:spacing w:val="-3"/>
        </w:rPr>
        <w:t xml:space="preserve"> </w:t>
      </w:r>
      <w:r w:rsidRPr="00F9376A">
        <w:rPr>
          <w:rFonts w:ascii="Calibri" w:hAnsi="Calibri" w:cs="Calibri"/>
          <w:spacing w:val="-1"/>
        </w:rPr>
        <w:t>and</w:t>
      </w:r>
      <w:r w:rsidRPr="00F9376A">
        <w:rPr>
          <w:rFonts w:ascii="Calibri" w:hAnsi="Calibri" w:cs="Calibri"/>
          <w:spacing w:val="-3"/>
        </w:rPr>
        <w:t xml:space="preserve"> </w:t>
      </w:r>
      <w:r w:rsidRPr="00F9376A">
        <w:rPr>
          <w:rFonts w:ascii="Calibri" w:hAnsi="Calibri" w:cs="Calibri"/>
        </w:rPr>
        <w:t>opportunity</w:t>
      </w:r>
      <w:r w:rsidRPr="00F9376A">
        <w:rPr>
          <w:rFonts w:ascii="Calibri" w:hAnsi="Calibri" w:cs="Calibri"/>
          <w:spacing w:val="-7"/>
        </w:rPr>
        <w:t xml:space="preserve"> </w:t>
      </w:r>
      <w:r w:rsidRPr="00F9376A">
        <w:rPr>
          <w:rFonts w:ascii="Calibri" w:hAnsi="Calibri" w:cs="Calibri"/>
          <w:spacing w:val="-1"/>
        </w:rPr>
        <w:t>is</w:t>
      </w:r>
      <w:r w:rsidRPr="00F9376A">
        <w:rPr>
          <w:rFonts w:ascii="Calibri" w:hAnsi="Calibri" w:cs="Calibri"/>
          <w:spacing w:val="-4"/>
        </w:rPr>
        <w:t xml:space="preserve"> </w:t>
      </w:r>
      <w:r w:rsidRPr="00F9376A">
        <w:rPr>
          <w:rFonts w:ascii="Calibri" w:hAnsi="Calibri" w:cs="Calibri"/>
          <w:spacing w:val="-1"/>
        </w:rPr>
        <w:t>given</w:t>
      </w:r>
      <w:r w:rsidRPr="00F9376A">
        <w:rPr>
          <w:rFonts w:ascii="Calibri" w:hAnsi="Calibri" w:cs="Calibri"/>
          <w:spacing w:val="-6"/>
        </w:rPr>
        <w:t xml:space="preserve"> </w:t>
      </w:r>
      <w:r w:rsidRPr="00F9376A">
        <w:rPr>
          <w:rFonts w:ascii="Calibri" w:hAnsi="Calibri" w:cs="Calibri"/>
        </w:rPr>
        <w:t>along</w:t>
      </w:r>
      <w:r w:rsidRPr="00F9376A">
        <w:rPr>
          <w:rFonts w:ascii="Calibri" w:hAnsi="Calibri" w:cs="Calibri"/>
          <w:spacing w:val="-5"/>
        </w:rPr>
        <w:t xml:space="preserve"> </w:t>
      </w:r>
      <w:r w:rsidRPr="00F9376A">
        <w:rPr>
          <w:rFonts w:ascii="Calibri" w:hAnsi="Calibri" w:cs="Calibri"/>
        </w:rPr>
        <w:t>the</w:t>
      </w:r>
      <w:r w:rsidRPr="00F9376A">
        <w:rPr>
          <w:rFonts w:ascii="Calibri" w:hAnsi="Calibri" w:cs="Calibri"/>
          <w:spacing w:val="-4"/>
        </w:rPr>
        <w:t xml:space="preserve"> </w:t>
      </w:r>
      <w:r w:rsidRPr="00F9376A">
        <w:rPr>
          <w:rFonts w:ascii="Calibri" w:hAnsi="Calibri" w:cs="Calibri"/>
        </w:rPr>
        <w:t>way</w:t>
      </w:r>
      <w:r w:rsidRPr="00F9376A">
        <w:rPr>
          <w:rFonts w:ascii="Calibri" w:hAnsi="Calibri" w:cs="Calibri"/>
          <w:spacing w:val="-8"/>
        </w:rPr>
        <w:t xml:space="preserve"> </w:t>
      </w:r>
      <w:r w:rsidRPr="00F9376A">
        <w:rPr>
          <w:rFonts w:ascii="Calibri" w:hAnsi="Calibri" w:cs="Calibri"/>
        </w:rPr>
        <w:t>to</w:t>
      </w:r>
      <w:r w:rsidRPr="00F9376A">
        <w:rPr>
          <w:rFonts w:ascii="Calibri" w:hAnsi="Calibri" w:cs="Calibri"/>
          <w:spacing w:val="-4"/>
        </w:rPr>
        <w:t xml:space="preserve"> </w:t>
      </w:r>
      <w:r w:rsidRPr="00F9376A">
        <w:rPr>
          <w:rFonts w:ascii="Calibri" w:hAnsi="Calibri" w:cs="Calibri"/>
          <w:spacing w:val="-1"/>
        </w:rPr>
        <w:t>strengthen</w:t>
      </w:r>
      <w:r w:rsidRPr="00F9376A">
        <w:rPr>
          <w:rFonts w:ascii="Calibri" w:hAnsi="Calibri" w:cs="Calibri"/>
          <w:spacing w:val="-3"/>
        </w:rPr>
        <w:t xml:space="preserve"> </w:t>
      </w:r>
      <w:r w:rsidRPr="00F9376A">
        <w:rPr>
          <w:rFonts w:ascii="Calibri" w:hAnsi="Calibri" w:cs="Calibri"/>
        </w:rPr>
        <w:t>and</w:t>
      </w:r>
      <w:r w:rsidRPr="00F9376A">
        <w:rPr>
          <w:rFonts w:ascii="Calibri" w:hAnsi="Calibri" w:cs="Calibri"/>
          <w:spacing w:val="-6"/>
        </w:rPr>
        <w:t xml:space="preserve"> </w:t>
      </w:r>
      <w:r w:rsidRPr="00F9376A">
        <w:rPr>
          <w:rFonts w:ascii="Calibri" w:hAnsi="Calibri" w:cs="Calibri"/>
        </w:rPr>
        <w:t>add</w:t>
      </w:r>
      <w:r w:rsidRPr="00F9376A">
        <w:rPr>
          <w:rFonts w:ascii="Calibri" w:hAnsi="Calibri" w:cs="Calibri"/>
          <w:spacing w:val="-5"/>
        </w:rPr>
        <w:t xml:space="preserve"> </w:t>
      </w:r>
      <w:r w:rsidRPr="00F9376A">
        <w:rPr>
          <w:rFonts w:ascii="Calibri" w:hAnsi="Calibri" w:cs="Calibri"/>
          <w:spacing w:val="-1"/>
        </w:rPr>
        <w:t>value</w:t>
      </w:r>
      <w:r w:rsidRPr="00F9376A">
        <w:rPr>
          <w:rFonts w:ascii="Calibri" w:hAnsi="Calibri" w:cs="Calibri"/>
          <w:spacing w:val="-6"/>
        </w:rPr>
        <w:t xml:space="preserve"> </w:t>
      </w:r>
      <w:r w:rsidRPr="00F9376A">
        <w:rPr>
          <w:rFonts w:ascii="Calibri" w:hAnsi="Calibri" w:cs="Calibri"/>
          <w:spacing w:val="-1"/>
        </w:rPr>
        <w:t>to</w:t>
      </w:r>
      <w:r w:rsidRPr="00F9376A">
        <w:rPr>
          <w:rFonts w:ascii="Calibri" w:hAnsi="Calibri" w:cs="Calibri"/>
          <w:spacing w:val="66"/>
          <w:w w:val="99"/>
        </w:rPr>
        <w:t xml:space="preserve"> </w:t>
      </w:r>
      <w:r w:rsidRPr="00F9376A">
        <w:rPr>
          <w:rFonts w:ascii="Calibri" w:hAnsi="Calibri" w:cs="Calibri"/>
        </w:rPr>
        <w:t>targets</w:t>
      </w:r>
      <w:r w:rsidRPr="00F9376A">
        <w:rPr>
          <w:rFonts w:ascii="Calibri" w:hAnsi="Calibri" w:cs="Calibri"/>
          <w:spacing w:val="-12"/>
        </w:rPr>
        <w:t xml:space="preserve"> </w:t>
      </w:r>
      <w:r w:rsidRPr="00F9376A">
        <w:rPr>
          <w:rFonts w:ascii="Calibri" w:hAnsi="Calibri" w:cs="Calibri"/>
        </w:rPr>
        <w:t>and</w:t>
      </w:r>
      <w:r w:rsidRPr="00F9376A">
        <w:rPr>
          <w:rFonts w:ascii="Calibri" w:hAnsi="Calibri" w:cs="Calibri"/>
          <w:spacing w:val="-12"/>
        </w:rPr>
        <w:t xml:space="preserve"> </w:t>
      </w:r>
      <w:r w:rsidRPr="00F9376A">
        <w:rPr>
          <w:rFonts w:ascii="Calibri" w:hAnsi="Calibri" w:cs="Calibri"/>
        </w:rPr>
        <w:t>achievements.</w:t>
      </w:r>
    </w:p>
    <w:p w14:paraId="66C8716D" w14:textId="77777777" w:rsidR="00EC3B32" w:rsidRPr="00F9376A" w:rsidRDefault="00EC3B32" w:rsidP="00EC3B32">
      <w:pPr>
        <w:spacing w:before="8"/>
        <w:rPr>
          <w:rFonts w:ascii="Calibri" w:eastAsia="Arial" w:hAnsi="Calibri" w:cs="Calibri"/>
        </w:rPr>
      </w:pPr>
    </w:p>
    <w:p w14:paraId="32B448F3" w14:textId="77777777" w:rsidR="00EC3B32" w:rsidRPr="00F9376A" w:rsidRDefault="00EC3B32" w:rsidP="00EC3B32">
      <w:pPr>
        <w:ind w:left="120" w:right="136"/>
        <w:rPr>
          <w:rFonts w:ascii="Calibri" w:eastAsia="Arial" w:hAnsi="Calibri" w:cs="Calibri"/>
        </w:rPr>
      </w:pPr>
      <w:r w:rsidRPr="00F9376A">
        <w:rPr>
          <w:rFonts w:ascii="Calibri" w:hAnsi="Calibri" w:cs="Calibri"/>
        </w:rPr>
        <w:t>If</w:t>
      </w:r>
      <w:r w:rsidRPr="00F9376A">
        <w:rPr>
          <w:rFonts w:ascii="Calibri" w:hAnsi="Calibri" w:cs="Calibri"/>
          <w:spacing w:val="32"/>
        </w:rPr>
        <w:t xml:space="preserve"> </w:t>
      </w:r>
      <w:r w:rsidRPr="00F9376A">
        <w:rPr>
          <w:rFonts w:ascii="Calibri" w:hAnsi="Calibri" w:cs="Calibri"/>
        </w:rPr>
        <w:t>a</w:t>
      </w:r>
      <w:r w:rsidRPr="00F9376A">
        <w:rPr>
          <w:rFonts w:ascii="Calibri" w:hAnsi="Calibri" w:cs="Calibri"/>
          <w:spacing w:val="30"/>
        </w:rPr>
        <w:t xml:space="preserve"> </w:t>
      </w:r>
      <w:r w:rsidRPr="00F9376A">
        <w:rPr>
          <w:rFonts w:ascii="Calibri" w:hAnsi="Calibri" w:cs="Calibri"/>
          <w:spacing w:val="-1"/>
        </w:rPr>
        <w:t>trainee</w:t>
      </w:r>
      <w:r w:rsidRPr="00F9376A">
        <w:rPr>
          <w:rFonts w:ascii="Calibri" w:hAnsi="Calibri" w:cs="Calibri"/>
          <w:spacing w:val="31"/>
        </w:rPr>
        <w:t xml:space="preserve"> </w:t>
      </w:r>
      <w:r w:rsidRPr="00F9376A">
        <w:rPr>
          <w:rFonts w:ascii="Calibri" w:hAnsi="Calibri" w:cs="Calibri"/>
        </w:rPr>
        <w:t>appears</w:t>
      </w:r>
      <w:r w:rsidRPr="00F9376A">
        <w:rPr>
          <w:rFonts w:ascii="Calibri" w:hAnsi="Calibri" w:cs="Calibri"/>
          <w:spacing w:val="33"/>
        </w:rPr>
        <w:t xml:space="preserve"> </w:t>
      </w:r>
      <w:r w:rsidRPr="00F9376A">
        <w:rPr>
          <w:rFonts w:ascii="Calibri" w:hAnsi="Calibri" w:cs="Calibri"/>
        </w:rPr>
        <w:t>to</w:t>
      </w:r>
      <w:r w:rsidRPr="00F9376A">
        <w:rPr>
          <w:rFonts w:ascii="Calibri" w:hAnsi="Calibri" w:cs="Calibri"/>
          <w:spacing w:val="30"/>
        </w:rPr>
        <w:t xml:space="preserve"> </w:t>
      </w:r>
      <w:r w:rsidRPr="00F9376A">
        <w:rPr>
          <w:rFonts w:ascii="Calibri" w:hAnsi="Calibri" w:cs="Calibri"/>
        </w:rPr>
        <w:t>be</w:t>
      </w:r>
      <w:r w:rsidRPr="00F9376A">
        <w:rPr>
          <w:rFonts w:ascii="Calibri" w:hAnsi="Calibri" w:cs="Calibri"/>
          <w:spacing w:val="32"/>
        </w:rPr>
        <w:t xml:space="preserve"> </w:t>
      </w:r>
      <w:r w:rsidRPr="00F9376A">
        <w:rPr>
          <w:rFonts w:ascii="Calibri" w:hAnsi="Calibri" w:cs="Calibri"/>
        </w:rPr>
        <w:t>at</w:t>
      </w:r>
      <w:r w:rsidRPr="00F9376A">
        <w:rPr>
          <w:rFonts w:ascii="Calibri" w:hAnsi="Calibri" w:cs="Calibri"/>
          <w:spacing w:val="31"/>
        </w:rPr>
        <w:t xml:space="preserve"> </w:t>
      </w:r>
      <w:r w:rsidRPr="00F9376A">
        <w:rPr>
          <w:rFonts w:ascii="Calibri" w:hAnsi="Calibri" w:cs="Calibri"/>
        </w:rPr>
        <w:t>risk</w:t>
      </w:r>
      <w:r w:rsidRPr="00F9376A">
        <w:rPr>
          <w:rFonts w:ascii="Calibri" w:hAnsi="Calibri" w:cs="Calibri"/>
          <w:spacing w:val="34"/>
        </w:rPr>
        <w:t xml:space="preserve"> </w:t>
      </w:r>
      <w:r w:rsidRPr="00F9376A">
        <w:rPr>
          <w:rFonts w:ascii="Calibri" w:hAnsi="Calibri" w:cs="Calibri"/>
          <w:spacing w:val="-2"/>
        </w:rPr>
        <w:t>of</w:t>
      </w:r>
      <w:r w:rsidRPr="00F9376A">
        <w:rPr>
          <w:rFonts w:ascii="Calibri" w:hAnsi="Calibri" w:cs="Calibri"/>
          <w:spacing w:val="30"/>
        </w:rPr>
        <w:t xml:space="preserve"> </w:t>
      </w:r>
      <w:r w:rsidRPr="00F9376A">
        <w:rPr>
          <w:rFonts w:ascii="Calibri" w:hAnsi="Calibri" w:cs="Calibri"/>
        </w:rPr>
        <w:t>failing</w:t>
      </w:r>
      <w:r w:rsidRPr="00F9376A">
        <w:rPr>
          <w:rFonts w:ascii="Calibri" w:hAnsi="Calibri" w:cs="Calibri"/>
          <w:spacing w:val="31"/>
        </w:rPr>
        <w:t xml:space="preserve"> </w:t>
      </w:r>
      <w:r w:rsidRPr="00F9376A">
        <w:rPr>
          <w:rFonts w:ascii="Calibri" w:hAnsi="Calibri" w:cs="Calibri"/>
        </w:rPr>
        <w:t>to</w:t>
      </w:r>
      <w:r w:rsidRPr="00F9376A">
        <w:rPr>
          <w:rFonts w:ascii="Calibri" w:hAnsi="Calibri" w:cs="Calibri"/>
          <w:spacing w:val="30"/>
        </w:rPr>
        <w:t xml:space="preserve"> </w:t>
      </w:r>
      <w:r w:rsidRPr="00F9376A">
        <w:rPr>
          <w:rFonts w:ascii="Calibri" w:hAnsi="Calibri" w:cs="Calibri"/>
        </w:rPr>
        <w:t>meet</w:t>
      </w:r>
      <w:r w:rsidRPr="00F9376A">
        <w:rPr>
          <w:rFonts w:ascii="Calibri" w:hAnsi="Calibri" w:cs="Calibri"/>
          <w:spacing w:val="30"/>
        </w:rPr>
        <w:t xml:space="preserve"> </w:t>
      </w:r>
      <w:r w:rsidRPr="00F9376A">
        <w:rPr>
          <w:rFonts w:ascii="Calibri" w:hAnsi="Calibri" w:cs="Calibri"/>
        </w:rPr>
        <w:t>programme</w:t>
      </w:r>
      <w:r w:rsidRPr="00F9376A">
        <w:rPr>
          <w:rFonts w:ascii="Calibri" w:hAnsi="Calibri" w:cs="Calibri"/>
          <w:spacing w:val="33"/>
        </w:rPr>
        <w:t xml:space="preserve"> </w:t>
      </w:r>
      <w:r w:rsidRPr="00F9376A">
        <w:rPr>
          <w:rFonts w:ascii="Calibri" w:hAnsi="Calibri" w:cs="Calibri"/>
        </w:rPr>
        <w:t>requirements,</w:t>
      </w:r>
      <w:r w:rsidRPr="00F9376A">
        <w:rPr>
          <w:rFonts w:ascii="Calibri" w:hAnsi="Calibri" w:cs="Calibri"/>
          <w:spacing w:val="30"/>
        </w:rPr>
        <w:t xml:space="preserve"> </w:t>
      </w:r>
      <w:r w:rsidRPr="00F9376A">
        <w:rPr>
          <w:rFonts w:ascii="Calibri" w:hAnsi="Calibri" w:cs="Calibri"/>
        </w:rPr>
        <w:t>s/he</w:t>
      </w:r>
      <w:r w:rsidRPr="00F9376A">
        <w:rPr>
          <w:rFonts w:ascii="Calibri" w:hAnsi="Calibri" w:cs="Calibri"/>
          <w:spacing w:val="32"/>
        </w:rPr>
        <w:t xml:space="preserve"> </w:t>
      </w:r>
      <w:r w:rsidRPr="00F9376A">
        <w:rPr>
          <w:rFonts w:ascii="Calibri" w:hAnsi="Calibri" w:cs="Calibri"/>
          <w:spacing w:val="-1"/>
        </w:rPr>
        <w:t>will</w:t>
      </w:r>
      <w:r w:rsidRPr="00F9376A">
        <w:rPr>
          <w:rFonts w:ascii="Calibri" w:hAnsi="Calibri" w:cs="Calibri"/>
          <w:spacing w:val="30"/>
        </w:rPr>
        <w:t xml:space="preserve"> </w:t>
      </w:r>
      <w:r w:rsidRPr="00F9376A">
        <w:rPr>
          <w:rFonts w:ascii="Calibri" w:hAnsi="Calibri" w:cs="Calibri"/>
        </w:rPr>
        <w:t>be</w:t>
      </w:r>
      <w:r w:rsidRPr="00F9376A">
        <w:rPr>
          <w:rFonts w:ascii="Calibri" w:hAnsi="Calibri" w:cs="Calibri"/>
          <w:spacing w:val="38"/>
          <w:w w:val="99"/>
        </w:rPr>
        <w:t xml:space="preserve"> </w:t>
      </w:r>
      <w:r w:rsidRPr="00F9376A">
        <w:rPr>
          <w:rFonts w:ascii="Calibri" w:hAnsi="Calibri" w:cs="Calibri"/>
          <w:spacing w:val="-1"/>
        </w:rPr>
        <w:t>counselled</w:t>
      </w:r>
      <w:r w:rsidRPr="00F9376A">
        <w:rPr>
          <w:rFonts w:ascii="Calibri" w:hAnsi="Calibri" w:cs="Calibri"/>
          <w:spacing w:val="-7"/>
        </w:rPr>
        <w:t xml:space="preserve"> </w:t>
      </w:r>
      <w:r w:rsidRPr="00F9376A">
        <w:rPr>
          <w:rFonts w:ascii="Calibri" w:hAnsi="Calibri" w:cs="Calibri"/>
        </w:rPr>
        <w:t>and</w:t>
      </w:r>
      <w:r w:rsidRPr="00F9376A">
        <w:rPr>
          <w:rFonts w:ascii="Calibri" w:hAnsi="Calibri" w:cs="Calibri"/>
          <w:spacing w:val="-8"/>
        </w:rPr>
        <w:t xml:space="preserve"> </w:t>
      </w:r>
      <w:r w:rsidRPr="00F9376A">
        <w:rPr>
          <w:rFonts w:ascii="Calibri" w:hAnsi="Calibri" w:cs="Calibri"/>
        </w:rPr>
        <w:t>set</w:t>
      </w:r>
      <w:r w:rsidRPr="00F9376A">
        <w:rPr>
          <w:rFonts w:ascii="Calibri" w:hAnsi="Calibri" w:cs="Calibri"/>
          <w:spacing w:val="-9"/>
        </w:rPr>
        <w:t xml:space="preserve"> </w:t>
      </w:r>
      <w:r w:rsidRPr="00F9376A">
        <w:rPr>
          <w:rFonts w:ascii="Calibri" w:hAnsi="Calibri" w:cs="Calibri"/>
        </w:rPr>
        <w:t>targets, and, if appropriate, a warning letter may be issued.</w:t>
      </w:r>
    </w:p>
    <w:p w14:paraId="495F70C3" w14:textId="77777777" w:rsidR="00EC3B32" w:rsidRPr="00F9376A" w:rsidRDefault="00EC3B32" w:rsidP="00EC3B32">
      <w:pPr>
        <w:spacing w:before="1"/>
        <w:rPr>
          <w:rFonts w:ascii="Calibri" w:eastAsia="Arial" w:hAnsi="Calibri" w:cs="Calibri"/>
        </w:rPr>
      </w:pPr>
    </w:p>
    <w:p w14:paraId="6D75C48D" w14:textId="77777777" w:rsidR="00EC3B32" w:rsidRPr="00F9376A" w:rsidRDefault="00EC3B32" w:rsidP="00EC3B32">
      <w:pPr>
        <w:ind w:left="120" w:right="250"/>
        <w:rPr>
          <w:rFonts w:ascii="Calibri" w:eastAsia="Arial" w:hAnsi="Calibri" w:cs="Calibri"/>
        </w:rPr>
      </w:pPr>
      <w:r w:rsidRPr="00F9376A">
        <w:rPr>
          <w:rFonts w:ascii="Calibri" w:hAnsi="Calibri" w:cs="Calibri"/>
          <w:spacing w:val="1"/>
        </w:rPr>
        <w:t>To</w:t>
      </w:r>
      <w:r w:rsidRPr="00F9376A">
        <w:rPr>
          <w:rFonts w:ascii="Calibri" w:hAnsi="Calibri" w:cs="Calibri"/>
          <w:spacing w:val="-7"/>
        </w:rPr>
        <w:t xml:space="preserve"> </w:t>
      </w:r>
      <w:r w:rsidRPr="00F9376A">
        <w:rPr>
          <w:rFonts w:ascii="Calibri" w:hAnsi="Calibri" w:cs="Calibri"/>
          <w:spacing w:val="-1"/>
        </w:rPr>
        <w:t>support</w:t>
      </w:r>
      <w:r w:rsidRPr="00F9376A">
        <w:rPr>
          <w:rFonts w:ascii="Calibri" w:hAnsi="Calibri" w:cs="Calibri"/>
          <w:spacing w:val="-6"/>
        </w:rPr>
        <w:t xml:space="preserve"> </w:t>
      </w:r>
      <w:r w:rsidRPr="00F9376A">
        <w:rPr>
          <w:rFonts w:ascii="Calibri" w:hAnsi="Calibri" w:cs="Calibri"/>
        </w:rPr>
        <w:t>this</w:t>
      </w:r>
      <w:r w:rsidRPr="00F9376A">
        <w:rPr>
          <w:rFonts w:ascii="Calibri" w:hAnsi="Calibri" w:cs="Calibri"/>
          <w:spacing w:val="-5"/>
        </w:rPr>
        <w:t xml:space="preserve"> </w:t>
      </w:r>
      <w:r w:rsidRPr="00F9376A">
        <w:rPr>
          <w:rFonts w:ascii="Calibri" w:hAnsi="Calibri" w:cs="Calibri"/>
        </w:rPr>
        <w:t>process,</w:t>
      </w:r>
      <w:r w:rsidRPr="00F9376A">
        <w:rPr>
          <w:rFonts w:ascii="Calibri" w:hAnsi="Calibri" w:cs="Calibri"/>
          <w:spacing w:val="-6"/>
        </w:rPr>
        <w:t xml:space="preserve"> </w:t>
      </w:r>
      <w:r w:rsidRPr="00F9376A">
        <w:rPr>
          <w:rFonts w:ascii="Calibri" w:hAnsi="Calibri" w:cs="Calibri"/>
          <w:spacing w:val="-1"/>
        </w:rPr>
        <w:t>partners</w:t>
      </w:r>
      <w:r w:rsidRPr="00F9376A">
        <w:rPr>
          <w:rFonts w:ascii="Calibri" w:hAnsi="Calibri" w:cs="Calibri"/>
          <w:spacing w:val="-3"/>
        </w:rPr>
        <w:t xml:space="preserve"> </w:t>
      </w:r>
      <w:r w:rsidRPr="00F9376A">
        <w:rPr>
          <w:rFonts w:ascii="Calibri" w:hAnsi="Calibri" w:cs="Calibri"/>
        </w:rPr>
        <w:t>should</w:t>
      </w:r>
      <w:r w:rsidRPr="00F9376A">
        <w:rPr>
          <w:rFonts w:ascii="Calibri" w:hAnsi="Calibri" w:cs="Calibri"/>
          <w:spacing w:val="-6"/>
        </w:rPr>
        <w:t xml:space="preserve"> </w:t>
      </w:r>
      <w:r w:rsidRPr="00F9376A">
        <w:rPr>
          <w:rFonts w:ascii="Calibri" w:hAnsi="Calibri" w:cs="Calibri"/>
        </w:rPr>
        <w:t>monitor</w:t>
      </w:r>
      <w:r w:rsidRPr="00F9376A">
        <w:rPr>
          <w:rFonts w:ascii="Calibri" w:hAnsi="Calibri" w:cs="Calibri"/>
          <w:spacing w:val="-6"/>
        </w:rPr>
        <w:t xml:space="preserve"> </w:t>
      </w:r>
      <w:r w:rsidRPr="00F9376A">
        <w:rPr>
          <w:rFonts w:ascii="Calibri" w:hAnsi="Calibri" w:cs="Calibri"/>
        </w:rPr>
        <w:t>the</w:t>
      </w:r>
      <w:r w:rsidRPr="00F9376A">
        <w:rPr>
          <w:rFonts w:ascii="Calibri" w:hAnsi="Calibri" w:cs="Calibri"/>
          <w:spacing w:val="-6"/>
        </w:rPr>
        <w:t xml:space="preserve"> </w:t>
      </w:r>
      <w:r w:rsidRPr="00F9376A">
        <w:rPr>
          <w:rFonts w:ascii="Calibri" w:hAnsi="Calibri" w:cs="Calibri"/>
        </w:rPr>
        <w:t>progress</w:t>
      </w:r>
      <w:r w:rsidRPr="00F9376A">
        <w:rPr>
          <w:rFonts w:ascii="Calibri" w:hAnsi="Calibri" w:cs="Calibri"/>
          <w:spacing w:val="-5"/>
        </w:rPr>
        <w:t xml:space="preserve"> </w:t>
      </w:r>
      <w:r w:rsidRPr="00F9376A">
        <w:rPr>
          <w:rFonts w:ascii="Calibri" w:hAnsi="Calibri" w:cs="Calibri"/>
        </w:rPr>
        <w:t>of</w:t>
      </w:r>
      <w:r w:rsidRPr="00F9376A">
        <w:rPr>
          <w:rFonts w:ascii="Calibri" w:hAnsi="Calibri" w:cs="Calibri"/>
          <w:spacing w:val="-4"/>
        </w:rPr>
        <w:t xml:space="preserve"> </w:t>
      </w:r>
      <w:r w:rsidRPr="00F9376A">
        <w:rPr>
          <w:rFonts w:ascii="Calibri" w:hAnsi="Calibri" w:cs="Calibri"/>
          <w:spacing w:val="-1"/>
        </w:rPr>
        <w:t>all</w:t>
      </w:r>
      <w:r w:rsidRPr="00F9376A">
        <w:rPr>
          <w:rFonts w:ascii="Calibri" w:hAnsi="Calibri" w:cs="Calibri"/>
          <w:spacing w:val="-6"/>
        </w:rPr>
        <w:t xml:space="preserve"> </w:t>
      </w:r>
      <w:r w:rsidRPr="00F9376A">
        <w:rPr>
          <w:rFonts w:ascii="Calibri" w:hAnsi="Calibri" w:cs="Calibri"/>
        </w:rPr>
        <w:t>trainees</w:t>
      </w:r>
      <w:r w:rsidRPr="00F9376A">
        <w:rPr>
          <w:rFonts w:ascii="Calibri" w:hAnsi="Calibri" w:cs="Calibri"/>
          <w:spacing w:val="-3"/>
        </w:rPr>
        <w:t xml:space="preserve"> </w:t>
      </w:r>
      <w:r w:rsidRPr="00F9376A">
        <w:rPr>
          <w:rFonts w:ascii="Calibri" w:hAnsi="Calibri" w:cs="Calibri"/>
        </w:rPr>
        <w:t>looking</w:t>
      </w:r>
      <w:r w:rsidRPr="00F9376A">
        <w:rPr>
          <w:rFonts w:ascii="Calibri" w:hAnsi="Calibri" w:cs="Calibri"/>
          <w:spacing w:val="-6"/>
        </w:rPr>
        <w:t xml:space="preserve"> </w:t>
      </w:r>
      <w:r w:rsidRPr="00F9376A">
        <w:rPr>
          <w:rFonts w:ascii="Calibri" w:hAnsi="Calibri" w:cs="Calibri"/>
        </w:rPr>
        <w:t>for</w:t>
      </w:r>
      <w:r w:rsidRPr="00F9376A">
        <w:rPr>
          <w:rFonts w:ascii="Calibri" w:hAnsi="Calibri" w:cs="Calibri"/>
          <w:spacing w:val="-6"/>
        </w:rPr>
        <w:t xml:space="preserve"> </w:t>
      </w:r>
      <w:r w:rsidRPr="00F9376A">
        <w:rPr>
          <w:rFonts w:ascii="Calibri" w:hAnsi="Calibri" w:cs="Calibri"/>
        </w:rPr>
        <w:t>any</w:t>
      </w:r>
      <w:r w:rsidRPr="00F9376A">
        <w:rPr>
          <w:rFonts w:ascii="Calibri" w:hAnsi="Calibri" w:cs="Calibri"/>
          <w:spacing w:val="46"/>
          <w:w w:val="99"/>
        </w:rPr>
        <w:t xml:space="preserve"> </w:t>
      </w:r>
      <w:r w:rsidRPr="00F9376A">
        <w:rPr>
          <w:rFonts w:ascii="Calibri" w:hAnsi="Calibri" w:cs="Calibri"/>
          <w:spacing w:val="-1"/>
        </w:rPr>
        <w:t>signs</w:t>
      </w:r>
      <w:r w:rsidRPr="00F9376A">
        <w:rPr>
          <w:rFonts w:ascii="Calibri" w:hAnsi="Calibri" w:cs="Calibri"/>
          <w:spacing w:val="-4"/>
        </w:rPr>
        <w:t xml:space="preserve"> </w:t>
      </w:r>
      <w:r w:rsidRPr="00F9376A">
        <w:rPr>
          <w:rFonts w:ascii="Calibri" w:hAnsi="Calibri" w:cs="Calibri"/>
          <w:spacing w:val="-1"/>
        </w:rPr>
        <w:t>which</w:t>
      </w:r>
      <w:r w:rsidRPr="00F9376A">
        <w:rPr>
          <w:rFonts w:ascii="Calibri" w:hAnsi="Calibri" w:cs="Calibri"/>
          <w:spacing w:val="-6"/>
        </w:rPr>
        <w:t xml:space="preserve"> </w:t>
      </w:r>
      <w:r w:rsidRPr="00F9376A">
        <w:rPr>
          <w:rFonts w:ascii="Calibri" w:hAnsi="Calibri" w:cs="Calibri"/>
        </w:rPr>
        <w:t>might</w:t>
      </w:r>
      <w:r w:rsidRPr="00F9376A">
        <w:rPr>
          <w:rFonts w:ascii="Calibri" w:hAnsi="Calibri" w:cs="Calibri"/>
          <w:spacing w:val="-5"/>
        </w:rPr>
        <w:t xml:space="preserve"> </w:t>
      </w:r>
      <w:r w:rsidRPr="00F9376A">
        <w:rPr>
          <w:rFonts w:ascii="Calibri" w:hAnsi="Calibri" w:cs="Calibri"/>
        </w:rPr>
        <w:t>be</w:t>
      </w:r>
      <w:r w:rsidRPr="00F9376A">
        <w:rPr>
          <w:rFonts w:ascii="Calibri" w:hAnsi="Calibri" w:cs="Calibri"/>
          <w:spacing w:val="-6"/>
        </w:rPr>
        <w:t xml:space="preserve"> </w:t>
      </w:r>
      <w:r w:rsidRPr="00F9376A">
        <w:rPr>
          <w:rFonts w:ascii="Calibri" w:hAnsi="Calibri" w:cs="Calibri"/>
          <w:spacing w:val="-1"/>
        </w:rPr>
        <w:t>of</w:t>
      </w:r>
      <w:r w:rsidRPr="00F9376A">
        <w:rPr>
          <w:rFonts w:ascii="Calibri" w:hAnsi="Calibri" w:cs="Calibri"/>
          <w:spacing w:val="-4"/>
        </w:rPr>
        <w:t xml:space="preserve"> </w:t>
      </w:r>
      <w:r w:rsidRPr="00F9376A">
        <w:rPr>
          <w:rFonts w:ascii="Calibri" w:hAnsi="Calibri" w:cs="Calibri"/>
        </w:rPr>
        <w:t>concern.</w:t>
      </w:r>
      <w:r w:rsidRPr="00F9376A">
        <w:rPr>
          <w:rFonts w:ascii="Calibri" w:hAnsi="Calibri" w:cs="Calibri"/>
          <w:spacing w:val="-11"/>
        </w:rPr>
        <w:t xml:space="preserve"> </w:t>
      </w:r>
      <w:r w:rsidRPr="00F9376A">
        <w:rPr>
          <w:rFonts w:ascii="Calibri" w:hAnsi="Calibri" w:cs="Calibri"/>
          <w:spacing w:val="1"/>
        </w:rPr>
        <w:t>Where</w:t>
      </w:r>
      <w:r w:rsidRPr="00F9376A">
        <w:rPr>
          <w:rFonts w:ascii="Calibri" w:hAnsi="Calibri" w:cs="Calibri"/>
          <w:spacing w:val="-6"/>
        </w:rPr>
        <w:t xml:space="preserve"> </w:t>
      </w:r>
      <w:r w:rsidRPr="00F9376A">
        <w:rPr>
          <w:rFonts w:ascii="Calibri" w:hAnsi="Calibri" w:cs="Calibri"/>
          <w:spacing w:val="-1"/>
        </w:rPr>
        <w:t>risk</w:t>
      </w:r>
      <w:r w:rsidRPr="00F9376A">
        <w:rPr>
          <w:rFonts w:ascii="Calibri" w:hAnsi="Calibri" w:cs="Calibri"/>
          <w:spacing w:val="-2"/>
        </w:rPr>
        <w:t xml:space="preserve"> </w:t>
      </w:r>
      <w:r w:rsidRPr="00F9376A">
        <w:rPr>
          <w:rFonts w:ascii="Calibri" w:hAnsi="Calibri" w:cs="Calibri"/>
          <w:spacing w:val="-1"/>
        </w:rPr>
        <w:t>is</w:t>
      </w:r>
      <w:r w:rsidRPr="00F9376A">
        <w:rPr>
          <w:rFonts w:ascii="Calibri" w:hAnsi="Calibri" w:cs="Calibri"/>
          <w:spacing w:val="-5"/>
        </w:rPr>
        <w:t xml:space="preserve"> </w:t>
      </w:r>
      <w:r w:rsidR="00563ECC" w:rsidRPr="00F9376A">
        <w:rPr>
          <w:rFonts w:ascii="Calibri" w:hAnsi="Calibri" w:cs="Calibri"/>
        </w:rPr>
        <w:t>detected,</w:t>
      </w:r>
      <w:r w:rsidRPr="00F9376A">
        <w:rPr>
          <w:rFonts w:ascii="Calibri" w:hAnsi="Calibri" w:cs="Calibri"/>
          <w:spacing w:val="-7"/>
        </w:rPr>
        <w:t xml:space="preserve"> </w:t>
      </w:r>
      <w:r w:rsidRPr="00F9376A">
        <w:rPr>
          <w:rFonts w:ascii="Calibri" w:hAnsi="Calibri" w:cs="Calibri"/>
        </w:rPr>
        <w:t>tutors</w:t>
      </w:r>
      <w:r w:rsidRPr="00F9376A">
        <w:rPr>
          <w:rFonts w:ascii="Calibri" w:hAnsi="Calibri" w:cs="Calibri"/>
          <w:spacing w:val="-4"/>
        </w:rPr>
        <w:t xml:space="preserve"> </w:t>
      </w:r>
      <w:r w:rsidRPr="00F9376A">
        <w:rPr>
          <w:rFonts w:ascii="Calibri" w:hAnsi="Calibri" w:cs="Calibri"/>
          <w:spacing w:val="-1"/>
        </w:rPr>
        <w:t>should</w:t>
      </w:r>
      <w:r w:rsidRPr="00F9376A">
        <w:rPr>
          <w:rFonts w:ascii="Calibri" w:hAnsi="Calibri" w:cs="Calibri"/>
          <w:spacing w:val="-6"/>
        </w:rPr>
        <w:t xml:space="preserve"> </w:t>
      </w:r>
      <w:r w:rsidRPr="00F9376A">
        <w:rPr>
          <w:rFonts w:ascii="Calibri" w:hAnsi="Calibri" w:cs="Calibri"/>
        </w:rPr>
        <w:t>speak</w:t>
      </w:r>
      <w:r w:rsidRPr="00F9376A">
        <w:rPr>
          <w:rFonts w:ascii="Calibri" w:hAnsi="Calibri" w:cs="Calibri"/>
          <w:spacing w:val="-2"/>
        </w:rPr>
        <w:t xml:space="preserve"> </w:t>
      </w:r>
      <w:r w:rsidRPr="00F9376A">
        <w:rPr>
          <w:rFonts w:ascii="Calibri" w:hAnsi="Calibri" w:cs="Calibri"/>
        </w:rPr>
        <w:t>to</w:t>
      </w:r>
      <w:r w:rsidRPr="00F9376A">
        <w:rPr>
          <w:rFonts w:ascii="Calibri" w:hAnsi="Calibri" w:cs="Calibri"/>
          <w:spacing w:val="-6"/>
        </w:rPr>
        <w:t xml:space="preserve"> </w:t>
      </w:r>
      <w:r w:rsidRPr="00F9376A">
        <w:rPr>
          <w:rFonts w:ascii="Calibri" w:hAnsi="Calibri" w:cs="Calibri"/>
          <w:spacing w:val="-1"/>
        </w:rPr>
        <w:t>colleagues</w:t>
      </w:r>
      <w:r w:rsidRPr="00F9376A">
        <w:rPr>
          <w:rFonts w:ascii="Calibri" w:hAnsi="Calibri" w:cs="Calibri"/>
          <w:spacing w:val="63"/>
          <w:w w:val="99"/>
        </w:rPr>
        <w:t xml:space="preserve"> </w:t>
      </w:r>
      <w:r w:rsidRPr="00F9376A">
        <w:rPr>
          <w:rFonts w:ascii="Calibri" w:hAnsi="Calibri" w:cs="Calibri"/>
          <w:spacing w:val="-1"/>
        </w:rPr>
        <w:t>and</w:t>
      </w:r>
      <w:r w:rsidRPr="00F9376A">
        <w:rPr>
          <w:rFonts w:ascii="Calibri" w:hAnsi="Calibri" w:cs="Calibri"/>
          <w:spacing w:val="-5"/>
        </w:rPr>
        <w:t xml:space="preserve"> </w:t>
      </w:r>
      <w:r w:rsidRPr="00F9376A">
        <w:rPr>
          <w:rFonts w:ascii="Calibri" w:hAnsi="Calibri" w:cs="Calibri"/>
        </w:rPr>
        <w:t>ensure</w:t>
      </w:r>
      <w:r w:rsidRPr="00F9376A">
        <w:rPr>
          <w:rFonts w:ascii="Calibri" w:hAnsi="Calibri" w:cs="Calibri"/>
          <w:spacing w:val="-4"/>
        </w:rPr>
        <w:t xml:space="preserve"> </w:t>
      </w:r>
      <w:r w:rsidRPr="00F9376A">
        <w:rPr>
          <w:rFonts w:ascii="Calibri" w:hAnsi="Calibri" w:cs="Calibri"/>
          <w:spacing w:val="-1"/>
        </w:rPr>
        <w:t>action</w:t>
      </w:r>
      <w:r w:rsidRPr="00F9376A">
        <w:rPr>
          <w:rFonts w:ascii="Calibri" w:hAnsi="Calibri" w:cs="Calibri"/>
          <w:spacing w:val="-5"/>
        </w:rPr>
        <w:t xml:space="preserve"> </w:t>
      </w:r>
      <w:r w:rsidRPr="00F9376A">
        <w:rPr>
          <w:rFonts w:ascii="Calibri" w:hAnsi="Calibri" w:cs="Calibri"/>
          <w:spacing w:val="-1"/>
        </w:rPr>
        <w:t>is</w:t>
      </w:r>
      <w:r w:rsidRPr="00F9376A">
        <w:rPr>
          <w:rFonts w:ascii="Calibri" w:hAnsi="Calibri" w:cs="Calibri"/>
          <w:spacing w:val="-5"/>
        </w:rPr>
        <w:t xml:space="preserve"> </w:t>
      </w:r>
      <w:r w:rsidRPr="00F9376A">
        <w:rPr>
          <w:rFonts w:ascii="Calibri" w:hAnsi="Calibri" w:cs="Calibri"/>
        </w:rPr>
        <w:t>taken</w:t>
      </w:r>
      <w:r w:rsidRPr="00F9376A">
        <w:rPr>
          <w:rFonts w:ascii="Calibri" w:hAnsi="Calibri" w:cs="Calibri"/>
          <w:spacing w:val="-6"/>
        </w:rPr>
        <w:t xml:space="preserve"> </w:t>
      </w:r>
      <w:r w:rsidRPr="00F9376A">
        <w:rPr>
          <w:rFonts w:ascii="Calibri" w:hAnsi="Calibri" w:cs="Calibri"/>
        </w:rPr>
        <w:t>promptly</w:t>
      </w:r>
      <w:r w:rsidRPr="00F9376A">
        <w:rPr>
          <w:rFonts w:ascii="Calibri" w:hAnsi="Calibri" w:cs="Calibri"/>
          <w:spacing w:val="-9"/>
        </w:rPr>
        <w:t xml:space="preserve"> </w:t>
      </w:r>
      <w:r w:rsidRPr="00F9376A">
        <w:rPr>
          <w:rFonts w:ascii="Calibri" w:hAnsi="Calibri" w:cs="Calibri"/>
        </w:rPr>
        <w:t>and</w:t>
      </w:r>
      <w:r w:rsidRPr="00F9376A">
        <w:rPr>
          <w:rFonts w:ascii="Calibri" w:hAnsi="Calibri" w:cs="Calibri"/>
          <w:spacing w:val="-6"/>
        </w:rPr>
        <w:t xml:space="preserve"> </w:t>
      </w:r>
      <w:r w:rsidRPr="00F9376A">
        <w:rPr>
          <w:rFonts w:ascii="Calibri" w:hAnsi="Calibri" w:cs="Calibri"/>
        </w:rPr>
        <w:t>recorded</w:t>
      </w:r>
      <w:r w:rsidRPr="00F9376A">
        <w:rPr>
          <w:rFonts w:ascii="Calibri" w:hAnsi="Calibri" w:cs="Calibri"/>
          <w:spacing w:val="-6"/>
        </w:rPr>
        <w:t xml:space="preserve"> </w:t>
      </w:r>
      <w:r w:rsidRPr="00F9376A">
        <w:rPr>
          <w:rFonts w:ascii="Calibri" w:hAnsi="Calibri" w:cs="Calibri"/>
        </w:rPr>
        <w:t>(please</w:t>
      </w:r>
      <w:r w:rsidRPr="00F9376A">
        <w:rPr>
          <w:rFonts w:ascii="Calibri" w:hAnsi="Calibri" w:cs="Calibri"/>
          <w:spacing w:val="-6"/>
        </w:rPr>
        <w:t xml:space="preserve"> </w:t>
      </w:r>
      <w:r w:rsidRPr="00F9376A">
        <w:rPr>
          <w:rFonts w:ascii="Calibri" w:hAnsi="Calibri" w:cs="Calibri"/>
        </w:rPr>
        <w:t>note</w:t>
      </w:r>
      <w:r w:rsidRPr="00F9376A">
        <w:rPr>
          <w:rFonts w:ascii="Calibri" w:hAnsi="Calibri" w:cs="Calibri"/>
          <w:spacing w:val="-6"/>
        </w:rPr>
        <w:t xml:space="preserve"> </w:t>
      </w:r>
      <w:r w:rsidRPr="00F9376A">
        <w:rPr>
          <w:rFonts w:ascii="Calibri" w:hAnsi="Calibri" w:cs="Calibri"/>
        </w:rPr>
        <w:t>that</w:t>
      </w:r>
      <w:r w:rsidRPr="00F9376A">
        <w:rPr>
          <w:rFonts w:ascii="Calibri" w:hAnsi="Calibri" w:cs="Calibri"/>
          <w:spacing w:val="-5"/>
        </w:rPr>
        <w:t xml:space="preserve"> </w:t>
      </w:r>
      <w:r w:rsidRPr="00F9376A">
        <w:rPr>
          <w:rFonts w:ascii="Calibri" w:hAnsi="Calibri" w:cs="Calibri"/>
        </w:rPr>
        <w:t>this</w:t>
      </w:r>
      <w:r w:rsidRPr="00F9376A">
        <w:rPr>
          <w:rFonts w:ascii="Calibri" w:hAnsi="Calibri" w:cs="Calibri"/>
          <w:spacing w:val="-5"/>
        </w:rPr>
        <w:t xml:space="preserve"> </w:t>
      </w:r>
      <w:r w:rsidRPr="00F9376A">
        <w:rPr>
          <w:rFonts w:ascii="Calibri" w:hAnsi="Calibri" w:cs="Calibri"/>
          <w:spacing w:val="-1"/>
        </w:rPr>
        <w:t>should</w:t>
      </w:r>
      <w:r w:rsidRPr="00F9376A">
        <w:rPr>
          <w:rFonts w:ascii="Calibri" w:hAnsi="Calibri" w:cs="Calibri"/>
          <w:spacing w:val="-4"/>
        </w:rPr>
        <w:t xml:space="preserve"> </w:t>
      </w:r>
      <w:r w:rsidRPr="00F9376A">
        <w:rPr>
          <w:rFonts w:ascii="Calibri" w:hAnsi="Calibri" w:cs="Calibri"/>
        </w:rPr>
        <w:t>be</w:t>
      </w:r>
      <w:r w:rsidRPr="00F9376A">
        <w:rPr>
          <w:rFonts w:ascii="Calibri" w:hAnsi="Calibri" w:cs="Calibri"/>
          <w:spacing w:val="-5"/>
        </w:rPr>
        <w:t xml:space="preserve"> </w:t>
      </w:r>
      <w:r w:rsidRPr="00F9376A">
        <w:rPr>
          <w:rFonts w:ascii="Calibri" w:hAnsi="Calibri" w:cs="Calibri"/>
          <w:spacing w:val="-1"/>
        </w:rPr>
        <w:t>read</w:t>
      </w:r>
      <w:r w:rsidRPr="00F9376A">
        <w:rPr>
          <w:rFonts w:ascii="Calibri" w:hAnsi="Calibri" w:cs="Calibri"/>
          <w:spacing w:val="58"/>
          <w:w w:val="99"/>
        </w:rPr>
        <w:t xml:space="preserve"> </w:t>
      </w:r>
      <w:r w:rsidRPr="00F9376A">
        <w:rPr>
          <w:rFonts w:ascii="Calibri" w:hAnsi="Calibri" w:cs="Calibri"/>
          <w:spacing w:val="-1"/>
        </w:rPr>
        <w:t>alongside</w:t>
      </w:r>
      <w:r w:rsidRPr="00F9376A">
        <w:rPr>
          <w:rFonts w:ascii="Calibri" w:hAnsi="Calibri" w:cs="Calibri"/>
          <w:spacing w:val="-10"/>
        </w:rPr>
        <w:t xml:space="preserve"> </w:t>
      </w:r>
      <w:r w:rsidRPr="00F9376A">
        <w:rPr>
          <w:rFonts w:ascii="Calibri" w:hAnsi="Calibri" w:cs="Calibri"/>
        </w:rPr>
        <w:t>the</w:t>
      </w:r>
      <w:r w:rsidRPr="00F9376A">
        <w:rPr>
          <w:rFonts w:ascii="Calibri" w:hAnsi="Calibri" w:cs="Calibri"/>
          <w:spacing w:val="-10"/>
        </w:rPr>
        <w:t xml:space="preserve"> </w:t>
      </w:r>
      <w:r w:rsidRPr="00F9376A">
        <w:rPr>
          <w:rFonts w:ascii="Calibri" w:hAnsi="Calibri" w:cs="Calibri"/>
        </w:rPr>
        <w:t>safeguarding</w:t>
      </w:r>
      <w:r w:rsidRPr="00F9376A">
        <w:rPr>
          <w:rFonts w:ascii="Calibri" w:hAnsi="Calibri" w:cs="Calibri"/>
          <w:spacing w:val="-8"/>
        </w:rPr>
        <w:t xml:space="preserve"> </w:t>
      </w:r>
      <w:r w:rsidRPr="00F9376A">
        <w:rPr>
          <w:rFonts w:ascii="Calibri" w:hAnsi="Calibri" w:cs="Calibri"/>
        </w:rPr>
        <w:t>protocols</w:t>
      </w:r>
      <w:r w:rsidRPr="00F9376A">
        <w:rPr>
          <w:rFonts w:ascii="Calibri" w:hAnsi="Calibri" w:cs="Calibri"/>
          <w:spacing w:val="-8"/>
        </w:rPr>
        <w:t xml:space="preserve"> </w:t>
      </w:r>
      <w:r w:rsidRPr="00F9376A">
        <w:rPr>
          <w:rFonts w:ascii="Calibri" w:hAnsi="Calibri" w:cs="Calibri"/>
        </w:rPr>
        <w:t>including</w:t>
      </w:r>
      <w:r w:rsidRPr="00F9376A">
        <w:rPr>
          <w:rFonts w:ascii="Calibri" w:hAnsi="Calibri" w:cs="Calibri"/>
          <w:spacing w:val="-8"/>
        </w:rPr>
        <w:t xml:space="preserve"> </w:t>
      </w:r>
      <w:r w:rsidRPr="00F9376A">
        <w:rPr>
          <w:rFonts w:ascii="Calibri" w:hAnsi="Calibri" w:cs="Calibri"/>
          <w:spacing w:val="-1"/>
        </w:rPr>
        <w:t>occupation</w:t>
      </w:r>
      <w:r w:rsidRPr="00F9376A">
        <w:rPr>
          <w:rFonts w:ascii="Calibri" w:hAnsi="Calibri" w:cs="Calibri"/>
          <w:spacing w:val="-8"/>
        </w:rPr>
        <w:t xml:space="preserve"> </w:t>
      </w:r>
      <w:r w:rsidRPr="00F9376A">
        <w:rPr>
          <w:rFonts w:ascii="Calibri" w:hAnsi="Calibri" w:cs="Calibri"/>
        </w:rPr>
        <w:t>Health</w:t>
      </w:r>
      <w:r w:rsidRPr="00F9376A">
        <w:rPr>
          <w:rFonts w:ascii="Calibri" w:hAnsi="Calibri" w:cs="Calibri"/>
          <w:spacing w:val="-8"/>
        </w:rPr>
        <w:t xml:space="preserve"> </w:t>
      </w:r>
      <w:r w:rsidRPr="00F9376A">
        <w:rPr>
          <w:rFonts w:ascii="Calibri" w:hAnsi="Calibri" w:cs="Calibri"/>
        </w:rPr>
        <w:t>referral</w:t>
      </w:r>
      <w:r w:rsidRPr="00F9376A">
        <w:rPr>
          <w:rFonts w:ascii="Calibri" w:hAnsi="Calibri" w:cs="Calibri"/>
          <w:spacing w:val="-11"/>
        </w:rPr>
        <w:t xml:space="preserve"> </w:t>
      </w:r>
      <w:r w:rsidRPr="00F9376A">
        <w:rPr>
          <w:rFonts w:ascii="Calibri" w:hAnsi="Calibri" w:cs="Calibri"/>
        </w:rPr>
        <w:t>protocols).</w:t>
      </w:r>
    </w:p>
    <w:p w14:paraId="5A023BA6" w14:textId="77777777" w:rsidR="0042274A" w:rsidRPr="00F9376A" w:rsidRDefault="0042274A" w:rsidP="0042274A">
      <w:pPr>
        <w:rPr>
          <w:lang w:eastAsia="en-US"/>
        </w:rPr>
      </w:pPr>
    </w:p>
    <w:p w14:paraId="22B734D6" w14:textId="77777777" w:rsidR="0042274A" w:rsidRPr="00F9376A" w:rsidRDefault="0042274A" w:rsidP="0042274A">
      <w:pPr>
        <w:rPr>
          <w:lang w:eastAsia="en-US"/>
        </w:rPr>
      </w:pPr>
    </w:p>
    <w:p w14:paraId="6972ADF0" w14:textId="16E68349" w:rsidR="00EC3B32" w:rsidRPr="00F9376A" w:rsidRDefault="00563ECC" w:rsidP="00697078">
      <w:pPr>
        <w:pStyle w:val="Heading3"/>
      </w:pPr>
      <w:r w:rsidRPr="00F9376A">
        <w:br w:type="page"/>
      </w:r>
      <w:bookmarkStart w:id="216" w:name="_Toc109646577"/>
      <w:bookmarkStart w:id="217" w:name="_Toc142746188"/>
      <w:r w:rsidR="00EC3B32" w:rsidRPr="00F9376A">
        <w:lastRenderedPageBreak/>
        <w:t>5</w:t>
      </w:r>
      <w:r w:rsidR="00877297" w:rsidRPr="00F9376A">
        <w:t>8</w:t>
      </w:r>
      <w:r w:rsidR="00EC3B32" w:rsidRPr="00F9376A">
        <w:t>. Specific Guidance in relation to COVID-19</w:t>
      </w:r>
      <w:bookmarkEnd w:id="216"/>
      <w:r w:rsidR="00DE06CE" w:rsidRPr="00F9376A">
        <w:t>-IF NECESSARY</w:t>
      </w:r>
      <w:bookmarkEnd w:id="217"/>
    </w:p>
    <w:p w14:paraId="6F87B2DE" w14:textId="77777777" w:rsidR="00EC3B32" w:rsidRPr="00F9376A" w:rsidRDefault="00EC3B32" w:rsidP="00EC3B32">
      <w:pPr>
        <w:pStyle w:val="NormalWeb"/>
        <w:rPr>
          <w:rFonts w:ascii="Calibri" w:eastAsia="Arial" w:hAnsi="Calibri" w:cs="Calibri"/>
          <w:lang w:val="en-US" w:eastAsia="en-US"/>
        </w:rPr>
      </w:pPr>
      <w:r w:rsidRPr="00F9376A">
        <w:rPr>
          <w:rFonts w:ascii="Calibri" w:eastAsia="Arial" w:hAnsi="Calibri" w:cs="Calibri"/>
          <w:lang w:val="en-US" w:eastAsia="en-US"/>
        </w:rPr>
        <w:t xml:space="preserve">Ensuring that our trainees and partner schools remain safe </w:t>
      </w:r>
      <w:proofErr w:type="gramStart"/>
      <w:r w:rsidRPr="00F9376A">
        <w:rPr>
          <w:rFonts w:ascii="Calibri" w:eastAsia="Arial" w:hAnsi="Calibri" w:cs="Calibri"/>
          <w:lang w:val="en-US" w:eastAsia="en-US"/>
        </w:rPr>
        <w:t>in light of</w:t>
      </w:r>
      <w:proofErr w:type="gramEnd"/>
      <w:r w:rsidRPr="00F9376A">
        <w:rPr>
          <w:rFonts w:ascii="Calibri" w:eastAsia="Arial" w:hAnsi="Calibri" w:cs="Calibri"/>
          <w:lang w:val="en-US" w:eastAsia="en-US"/>
        </w:rPr>
        <w:t xml:space="preserve"> the covid-19 outbreak is essential.</w:t>
      </w:r>
    </w:p>
    <w:p w14:paraId="43E5D0F4" w14:textId="77777777" w:rsidR="00EC3B32" w:rsidRPr="00F9376A" w:rsidRDefault="00EC3B32" w:rsidP="00EC3B32">
      <w:pPr>
        <w:pStyle w:val="NormalWeb"/>
        <w:rPr>
          <w:rFonts w:ascii="Calibri" w:eastAsia="Arial" w:hAnsi="Calibri" w:cs="Calibri"/>
          <w:lang w:val="en-US" w:eastAsia="en-US"/>
        </w:rPr>
      </w:pPr>
      <w:r w:rsidRPr="00F9376A">
        <w:rPr>
          <w:rFonts w:ascii="Calibri" w:eastAsia="Arial" w:hAnsi="Calibri" w:cs="Calibri"/>
          <w:lang w:val="en-US" w:eastAsia="en-US"/>
        </w:rPr>
        <w:t>Trainees and school partners are asked to adhere to the following guidelines:</w:t>
      </w:r>
    </w:p>
    <w:p w14:paraId="628E0677" w14:textId="77777777" w:rsidR="00EC3B32" w:rsidRPr="00F9376A" w:rsidRDefault="00EC3B32" w:rsidP="00EC3B32">
      <w:pPr>
        <w:pStyle w:val="NormalWeb"/>
        <w:rPr>
          <w:rFonts w:ascii="Calibri" w:hAnsi="Calibri" w:cs="Calibri"/>
        </w:rPr>
      </w:pPr>
      <w:r w:rsidRPr="00F9376A">
        <w:rPr>
          <w:rFonts w:ascii="Calibri" w:hAnsi="Calibri" w:cs="Calibri"/>
        </w:rPr>
        <w:t>Schools will be asked to ensure that Trainees:</w:t>
      </w:r>
    </w:p>
    <w:p w14:paraId="7D9AFDA9" w14:textId="77777777" w:rsidR="00EC3B32" w:rsidRPr="00F9376A" w:rsidRDefault="00EC3B32" w:rsidP="00D0561C">
      <w:pPr>
        <w:pStyle w:val="NormalWeb"/>
        <w:numPr>
          <w:ilvl w:val="0"/>
          <w:numId w:val="27"/>
        </w:numPr>
        <w:spacing w:after="450" w:afterAutospacing="0"/>
        <w:rPr>
          <w:rFonts w:ascii="Calibri" w:hAnsi="Calibri" w:cs="Calibri"/>
        </w:rPr>
      </w:pPr>
      <w:r w:rsidRPr="00F9376A">
        <w:rPr>
          <w:rFonts w:ascii="Calibri" w:hAnsi="Calibri" w:cs="Calibri"/>
        </w:rPr>
        <w:t>are fully briefed during a specific induction training session on the health and safety/risk assessment guidelines in operation in the school with regards to COVID19</w:t>
      </w:r>
    </w:p>
    <w:p w14:paraId="3E0234F4" w14:textId="77777777" w:rsidR="00EC3B32" w:rsidRPr="00F9376A" w:rsidRDefault="00EC3B32" w:rsidP="00D0561C">
      <w:pPr>
        <w:pStyle w:val="NormalWeb"/>
        <w:numPr>
          <w:ilvl w:val="0"/>
          <w:numId w:val="27"/>
        </w:numPr>
        <w:spacing w:after="450" w:afterAutospacing="0"/>
        <w:rPr>
          <w:rFonts w:ascii="Calibri" w:hAnsi="Calibri" w:cs="Calibri"/>
        </w:rPr>
      </w:pPr>
      <w:r w:rsidRPr="00F9376A">
        <w:rPr>
          <w:rFonts w:ascii="Calibri" w:hAnsi="Calibri" w:cs="Calibri"/>
        </w:rPr>
        <w:t xml:space="preserve">have access to any policy documents related to COVID-19 that the school has devised in light of national guidance for </w:t>
      </w:r>
      <w:proofErr w:type="gramStart"/>
      <w:r w:rsidRPr="00F9376A">
        <w:rPr>
          <w:rFonts w:ascii="Calibri" w:hAnsi="Calibri" w:cs="Calibri"/>
        </w:rPr>
        <w:t>schools</w:t>
      </w:r>
      <w:proofErr w:type="gramEnd"/>
      <w:r w:rsidRPr="00F9376A">
        <w:rPr>
          <w:rFonts w:ascii="Calibri" w:hAnsi="Calibri" w:cs="Calibri"/>
        </w:rPr>
        <w:t xml:space="preserve"> </w:t>
      </w:r>
    </w:p>
    <w:p w14:paraId="75B65884" w14:textId="77777777" w:rsidR="00EC3B32" w:rsidRPr="00F9376A" w:rsidRDefault="00EC3B32" w:rsidP="00D0561C">
      <w:pPr>
        <w:pStyle w:val="NormalWeb"/>
        <w:numPr>
          <w:ilvl w:val="0"/>
          <w:numId w:val="27"/>
        </w:numPr>
        <w:spacing w:after="450" w:afterAutospacing="0"/>
        <w:rPr>
          <w:rFonts w:ascii="Calibri" w:hAnsi="Calibri" w:cs="Calibri"/>
          <w:lang w:val="en-US"/>
        </w:rPr>
      </w:pPr>
      <w:r w:rsidRPr="00F9376A">
        <w:rPr>
          <w:rFonts w:ascii="Calibri" w:hAnsi="Calibri" w:cs="Calibri"/>
        </w:rPr>
        <w:t>know a named Health and Safety / Risk Assessment staff member should they have concerns about their own or their pupils' safety with regards to COVID19.</w:t>
      </w:r>
    </w:p>
    <w:p w14:paraId="6F6EC506" w14:textId="77777777" w:rsidR="00EC3B32" w:rsidRPr="00F9376A" w:rsidRDefault="00EC3B32" w:rsidP="00EC3B32">
      <w:pPr>
        <w:pStyle w:val="NormalWeb"/>
        <w:rPr>
          <w:rFonts w:ascii="Calibri" w:hAnsi="Calibri" w:cs="Calibri"/>
          <w:lang w:val="en-US"/>
        </w:rPr>
      </w:pPr>
      <w:r w:rsidRPr="00F9376A">
        <w:rPr>
          <w:rFonts w:ascii="Calibri" w:hAnsi="Calibri" w:cs="Calibri"/>
          <w:lang w:val="en-US"/>
        </w:rPr>
        <w:t>The health and wellbeing of trainees is our priority and if they have concerns about any aspect of a placement which they cannot resolve with the mentor/professional mentor, trainees must discuss these as soon as possible with relevant university staff (typically Subject Tutors (Secondary) and Professional Tutors (Primary)</w:t>
      </w:r>
    </w:p>
    <w:p w14:paraId="078967CD" w14:textId="77777777" w:rsidR="00EC3B32" w:rsidRPr="00F9376A" w:rsidRDefault="00EC3B32" w:rsidP="00EC3B32">
      <w:pPr>
        <w:pStyle w:val="NormalWeb"/>
        <w:rPr>
          <w:rFonts w:ascii="Calibri" w:hAnsi="Calibri" w:cs="Calibri"/>
          <w:lang w:val="en-US"/>
        </w:rPr>
      </w:pPr>
      <w:r w:rsidRPr="00F9376A">
        <w:rPr>
          <w:rFonts w:ascii="Calibri" w:hAnsi="Calibri" w:cs="Calibri"/>
          <w:lang w:val="en-US"/>
        </w:rPr>
        <w:t xml:space="preserve">Trainees will be required to follow PHE guidance and support during the </w:t>
      </w:r>
      <w:proofErr w:type="spellStart"/>
      <w:r w:rsidRPr="00F9376A">
        <w:rPr>
          <w:rFonts w:ascii="Calibri" w:hAnsi="Calibri" w:cs="Calibri"/>
          <w:lang w:val="en-US"/>
        </w:rPr>
        <w:t>programme</w:t>
      </w:r>
      <w:proofErr w:type="spellEnd"/>
      <w:r w:rsidRPr="00F9376A">
        <w:rPr>
          <w:rFonts w:ascii="Calibri" w:hAnsi="Calibri" w:cs="Calibri"/>
          <w:lang w:val="en-US"/>
        </w:rPr>
        <w:t>:</w:t>
      </w:r>
    </w:p>
    <w:p w14:paraId="3D5FD740" w14:textId="77777777" w:rsidR="00EC3B32" w:rsidRPr="00F9376A" w:rsidRDefault="00000000" w:rsidP="00EC3B32">
      <w:pPr>
        <w:pStyle w:val="NormalWeb"/>
        <w:rPr>
          <w:rFonts w:ascii="Calibri" w:hAnsi="Calibri" w:cs="Calibri"/>
          <w:lang w:val="en-US"/>
        </w:rPr>
      </w:pPr>
      <w:hyperlink r:id="rId79" w:history="1">
        <w:r w:rsidR="00EC3B32" w:rsidRPr="00F9376A">
          <w:rPr>
            <w:rStyle w:val="Hyperlink"/>
            <w:rFonts w:ascii="Calibri" w:hAnsi="Calibri" w:cs="Calibri"/>
            <w:lang w:val="en-US"/>
          </w:rPr>
          <w:t>https://www.gov.uk/coronavirus?gclid=Cj0KCQjwupD4BRD4ARIsABJMmZ8W_Z3cjUzSG2oRBOIsoQ7xwGrhdwqYxqALGhmcQ5DEe1DnJQqdlRIaAvEKEALw_wcB</w:t>
        </w:r>
      </w:hyperlink>
    </w:p>
    <w:p w14:paraId="20D1796F" w14:textId="77777777" w:rsidR="00EC3B32" w:rsidRPr="00F9376A" w:rsidRDefault="00EC3B32" w:rsidP="00EC3B32">
      <w:pPr>
        <w:pStyle w:val="NormalWeb"/>
        <w:rPr>
          <w:rFonts w:ascii="Calibri" w:hAnsi="Calibri" w:cs="Calibri"/>
          <w:lang w:val="en-US"/>
        </w:rPr>
      </w:pPr>
      <w:r w:rsidRPr="00F9376A">
        <w:rPr>
          <w:rFonts w:ascii="Calibri" w:hAnsi="Calibri" w:cs="Calibri"/>
          <w:lang w:val="en-US"/>
        </w:rPr>
        <w:t>Trainees must ensure that they inform their Subject Tutor (Secondary</w:t>
      </w:r>
      <w:proofErr w:type="gramStart"/>
      <w:r w:rsidRPr="00F9376A">
        <w:rPr>
          <w:rFonts w:ascii="Calibri" w:hAnsi="Calibri" w:cs="Calibri"/>
          <w:lang w:val="en-US"/>
        </w:rPr>
        <w:t>)</w:t>
      </w:r>
      <w:proofErr w:type="gramEnd"/>
      <w:r w:rsidRPr="00F9376A">
        <w:rPr>
          <w:rFonts w:ascii="Calibri" w:hAnsi="Calibri" w:cs="Calibri"/>
          <w:lang w:val="en-US"/>
        </w:rPr>
        <w:t xml:space="preserve"> and Professional Tutor (Primary) immediately should they fall ill or be required to self-isolate as per PHE guidelines.</w:t>
      </w:r>
    </w:p>
    <w:p w14:paraId="1F2C603B" w14:textId="77777777" w:rsidR="00EC3B32" w:rsidRPr="00F9376A" w:rsidRDefault="00EC3B32" w:rsidP="00EC3B32">
      <w:pPr>
        <w:pStyle w:val="NormalWeb"/>
        <w:rPr>
          <w:rFonts w:ascii="Calibri" w:hAnsi="Calibri" w:cs="Calibri"/>
          <w:lang w:val="en-US"/>
        </w:rPr>
      </w:pPr>
      <w:r w:rsidRPr="00F9376A">
        <w:rPr>
          <w:rFonts w:ascii="Calibri" w:hAnsi="Calibri" w:cs="Calibri"/>
          <w:lang w:val="en-US"/>
        </w:rPr>
        <w:t xml:space="preserve">Should COVID-19 impact a trainee’s ability to engage with the </w:t>
      </w:r>
      <w:proofErr w:type="spellStart"/>
      <w:r w:rsidRPr="00F9376A">
        <w:rPr>
          <w:rFonts w:ascii="Calibri" w:hAnsi="Calibri" w:cs="Calibri"/>
          <w:lang w:val="en-US"/>
        </w:rPr>
        <w:t>programme</w:t>
      </w:r>
      <w:proofErr w:type="spellEnd"/>
      <w:r w:rsidRPr="00F9376A">
        <w:rPr>
          <w:rFonts w:ascii="Calibri" w:hAnsi="Calibri" w:cs="Calibri"/>
          <w:lang w:val="en-US"/>
        </w:rPr>
        <w:t xml:space="preserve"> for personal reasons, any impact on attendance would be monitored in line with usual processes, and actions made accordingly.</w:t>
      </w:r>
    </w:p>
    <w:p w14:paraId="04748729" w14:textId="77777777" w:rsidR="00EC3B32" w:rsidRPr="00F9376A" w:rsidRDefault="00EC3B32" w:rsidP="00EC3B32">
      <w:pPr>
        <w:pStyle w:val="NormalWeb"/>
        <w:rPr>
          <w:rFonts w:ascii="Calibri" w:hAnsi="Calibri" w:cs="Calibri"/>
          <w:lang w:val="en-US"/>
        </w:rPr>
      </w:pPr>
      <w:r w:rsidRPr="00F9376A">
        <w:rPr>
          <w:rFonts w:ascii="Calibri" w:hAnsi="Calibri" w:cs="Calibri"/>
          <w:lang w:val="en-US"/>
        </w:rPr>
        <w:t xml:space="preserve">Should placement schools close during the </w:t>
      </w:r>
      <w:proofErr w:type="spellStart"/>
      <w:r w:rsidRPr="00F9376A">
        <w:rPr>
          <w:rFonts w:ascii="Calibri" w:hAnsi="Calibri" w:cs="Calibri"/>
          <w:lang w:val="en-US"/>
        </w:rPr>
        <w:t>programme</w:t>
      </w:r>
      <w:proofErr w:type="spellEnd"/>
      <w:r w:rsidRPr="00F9376A">
        <w:rPr>
          <w:rFonts w:ascii="Calibri" w:hAnsi="Calibri" w:cs="Calibri"/>
          <w:lang w:val="en-US"/>
        </w:rPr>
        <w:t>, trainees would be su</w:t>
      </w:r>
      <w:r w:rsidR="00025143" w:rsidRPr="00F9376A">
        <w:rPr>
          <w:rFonts w:ascii="Calibri" w:hAnsi="Calibri" w:cs="Calibri"/>
          <w:lang w:val="en-US"/>
        </w:rPr>
        <w:t xml:space="preserve">pported accordingly in aiming to progress further through the UoM ITE Curriculum, with the aim of meeting the Standards at the end of the </w:t>
      </w:r>
      <w:proofErr w:type="spellStart"/>
      <w:r w:rsidR="00025143" w:rsidRPr="00F9376A">
        <w:rPr>
          <w:rFonts w:ascii="Calibri" w:hAnsi="Calibri" w:cs="Calibri"/>
          <w:lang w:val="en-US"/>
        </w:rPr>
        <w:t>programme</w:t>
      </w:r>
      <w:proofErr w:type="spellEnd"/>
      <w:r w:rsidRPr="00F9376A">
        <w:rPr>
          <w:rFonts w:ascii="Calibri" w:hAnsi="Calibri" w:cs="Calibri"/>
          <w:lang w:val="en-US"/>
        </w:rPr>
        <w:t xml:space="preserve">.  For a small number of trainees, depending upon the timing of any such school closures and evidence </w:t>
      </w:r>
      <w:r w:rsidR="00025143" w:rsidRPr="00F9376A">
        <w:rPr>
          <w:rFonts w:ascii="Calibri" w:hAnsi="Calibri" w:cs="Calibri"/>
          <w:lang w:val="en-US"/>
        </w:rPr>
        <w:t>of progress</w:t>
      </w:r>
      <w:r w:rsidRPr="00F9376A">
        <w:rPr>
          <w:rFonts w:ascii="Calibri" w:hAnsi="Calibri" w:cs="Calibri"/>
          <w:lang w:val="en-US"/>
        </w:rPr>
        <w:t>, a further placement may be required – this may result in deferral of the PGCE with QTS award until this could be accommodated.</w:t>
      </w:r>
    </w:p>
    <w:p w14:paraId="0571ED90" w14:textId="77777777" w:rsidR="00EC3B32" w:rsidRPr="00F9376A" w:rsidRDefault="00EC3B32" w:rsidP="00EC3B32">
      <w:pPr>
        <w:rPr>
          <w:rFonts w:ascii="Calibri" w:eastAsia="Arial" w:hAnsi="Calibri" w:cs="Calibri"/>
          <w:sz w:val="20"/>
          <w:szCs w:val="20"/>
        </w:rPr>
      </w:pPr>
    </w:p>
    <w:p w14:paraId="7EB37397" w14:textId="77777777" w:rsidR="00EC3B32" w:rsidRPr="00F9376A" w:rsidRDefault="00EC3B32" w:rsidP="00EC3B32">
      <w:pPr>
        <w:rPr>
          <w:rFonts w:ascii="Calibri" w:eastAsia="Arial" w:hAnsi="Calibri" w:cs="Calibri"/>
          <w:sz w:val="20"/>
          <w:szCs w:val="20"/>
        </w:rPr>
      </w:pPr>
    </w:p>
    <w:p w14:paraId="45667698" w14:textId="77777777" w:rsidR="00EC3B32" w:rsidRPr="00F9376A" w:rsidRDefault="00EC3B32" w:rsidP="00EC3B32">
      <w:pPr>
        <w:rPr>
          <w:rFonts w:ascii="Calibri" w:eastAsia="Arial" w:hAnsi="Calibri" w:cs="Calibri"/>
          <w:sz w:val="20"/>
          <w:szCs w:val="20"/>
        </w:rPr>
      </w:pPr>
    </w:p>
    <w:p w14:paraId="06E0801C" w14:textId="77777777" w:rsidR="00EC3B32" w:rsidRPr="00F9376A" w:rsidRDefault="00EC3B32" w:rsidP="00EC3B32">
      <w:pPr>
        <w:rPr>
          <w:rFonts w:ascii="Calibri" w:eastAsia="Arial" w:hAnsi="Calibri" w:cs="Calibri"/>
          <w:sz w:val="20"/>
          <w:szCs w:val="20"/>
        </w:rPr>
        <w:sectPr w:rsidR="00EC3B32" w:rsidRPr="00F9376A" w:rsidSect="001C4DB4">
          <w:pgSz w:w="11900" w:h="16850"/>
          <w:pgMar w:top="720" w:right="720" w:bottom="720" w:left="720" w:header="720" w:footer="720" w:gutter="0"/>
          <w:cols w:space="720"/>
          <w:docGrid w:linePitch="299"/>
        </w:sectPr>
      </w:pPr>
    </w:p>
    <w:bookmarkStart w:id="218" w:name="_Toc142746189"/>
    <w:p w14:paraId="6D9F724F" w14:textId="482B418C" w:rsidR="00EC3B32" w:rsidRPr="00F9376A" w:rsidRDefault="002E2994" w:rsidP="00EC3B32">
      <w:pPr>
        <w:pStyle w:val="Heading3"/>
      </w:pPr>
      <w:r w:rsidRPr="00F9376A">
        <w:rPr>
          <w:noProof/>
        </w:rPr>
        <w:lastRenderedPageBreak/>
        <mc:AlternateContent>
          <mc:Choice Requires="wpg">
            <w:drawing>
              <wp:anchor distT="0" distB="0" distL="114300" distR="114300" simplePos="0" relativeHeight="251662848" behindDoc="1" locked="0" layoutInCell="1" allowOverlap="1" wp14:anchorId="2C5FCA7A" wp14:editId="5DA67C1F">
                <wp:simplePos x="0" y="0"/>
                <wp:positionH relativeFrom="page">
                  <wp:posOffset>3769360</wp:posOffset>
                </wp:positionH>
                <wp:positionV relativeFrom="paragraph">
                  <wp:posOffset>394335</wp:posOffset>
                </wp:positionV>
                <wp:extent cx="635" cy="139700"/>
                <wp:effectExtent l="0" t="0" r="18415"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139700"/>
                          <a:chOff x="5936" y="621"/>
                          <a:chExt cx="2" cy="276"/>
                        </a:xfrm>
                      </wpg:grpSpPr>
                      <wps:wsp>
                        <wps:cNvPr id="76" name="Freeform 76"/>
                        <wps:cNvSpPr>
                          <a:spLocks/>
                        </wps:cNvSpPr>
                        <wps:spPr bwMode="auto">
                          <a:xfrm>
                            <a:off x="5936" y="621"/>
                            <a:ext cx="2" cy="276"/>
                          </a:xfrm>
                          <a:custGeom>
                            <a:avLst/>
                            <a:gdLst>
                              <a:gd name="T0" fmla="+- 0 621 621"/>
                              <a:gd name="T1" fmla="*/ 621 h 276"/>
                              <a:gd name="T2" fmla="+- 0 897 621"/>
                              <a:gd name="T3" fmla="*/ 897 h 276"/>
                            </a:gdLst>
                            <a:ahLst/>
                            <a:cxnLst>
                              <a:cxn ang="0">
                                <a:pos x="0" y="T1"/>
                              </a:cxn>
                              <a:cxn ang="0">
                                <a:pos x="0" y="T3"/>
                              </a:cxn>
                            </a:cxnLst>
                            <a:rect l="0" t="0" r="r" b="b"/>
                            <a:pathLst>
                              <a:path h="276">
                                <a:moveTo>
                                  <a:pt x="0" y="0"/>
                                </a:moveTo>
                                <a:lnTo>
                                  <a:pt x="0" y="27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A93DE7" id="Group 75" o:spid="_x0000_s1026" style="position:absolute;margin-left:296.8pt;margin-top:31.05pt;width:.05pt;height:11pt;z-index:-251652096;mso-position-horizontal-relative:page" coordorigin="5936,621" coordsize="2,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">
                <v:shape id="Freeform 76" o:spid="_x0000_s1027" style="position:absolute;left:5936;top:621;width:2;height:276;visibility:visible;mso-wrap-style:square;v-text-anchor:top" coordsize="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" path="m,l,276e" filled="f" strokeweight=".58pt">
                  <v:path arrowok="t" o:connecttype="custom" o:connectlocs="0,621;0,897" o:connectangles="0,0"/>
                </v:shape>
                <w10:wrap anchorx="page"/>
              </v:group>
            </w:pict>
          </mc:Fallback>
        </mc:AlternateContent>
      </w:r>
      <w:r w:rsidR="00877297" w:rsidRPr="00F9376A">
        <w:t>59</w:t>
      </w:r>
      <w:r w:rsidR="00EC3B32" w:rsidRPr="00F9376A">
        <w:t>. Secondary</w:t>
      </w:r>
      <w:r w:rsidR="00EC3B32" w:rsidRPr="00F9376A">
        <w:rPr>
          <w:spacing w:val="-4"/>
        </w:rPr>
        <w:t xml:space="preserve"> </w:t>
      </w:r>
      <w:r w:rsidR="00EC3B32" w:rsidRPr="00F9376A">
        <w:t>PGCE – Risk Triggers and Actions</w:t>
      </w:r>
      <w:bookmarkEnd w:id="218"/>
    </w:p>
    <w:p w14:paraId="18F12D20" w14:textId="77777777" w:rsidR="00EC3B32" w:rsidRPr="00F9376A" w:rsidRDefault="00EC3B32" w:rsidP="00EC3B32">
      <w:pPr>
        <w:adjustRightInd w:val="0"/>
        <w:snapToGrid w:val="0"/>
        <w:ind w:left="57" w:right="57"/>
        <w:rPr>
          <w:rFonts w:ascii="Calibri" w:eastAsia="Arial" w:hAnsi="Calibri" w:cs="Calibri"/>
        </w:rPr>
      </w:pPr>
    </w:p>
    <w:tbl>
      <w:tblPr>
        <w:tblW w:w="0" w:type="auto"/>
        <w:tblInd w:w="106" w:type="dxa"/>
        <w:tblLayout w:type="fixed"/>
        <w:tblCellMar>
          <w:left w:w="0" w:type="dxa"/>
          <w:right w:w="0" w:type="dxa"/>
        </w:tblCellMar>
        <w:tblLook w:val="01E0" w:firstRow="1" w:lastRow="1" w:firstColumn="1" w:lastColumn="1" w:noHBand="0" w:noVBand="0"/>
      </w:tblPr>
      <w:tblGrid>
        <w:gridCol w:w="4244"/>
        <w:gridCol w:w="4273"/>
      </w:tblGrid>
      <w:tr w:rsidR="00EC3B32" w:rsidRPr="00F9376A" w14:paraId="2790ACA0" w14:textId="77777777" w:rsidTr="00607F23">
        <w:trPr>
          <w:trHeight w:hRule="exact" w:val="450"/>
        </w:trPr>
        <w:tc>
          <w:tcPr>
            <w:tcW w:w="4244" w:type="dxa"/>
            <w:tcBorders>
              <w:top w:val="single" w:sz="5" w:space="0" w:color="000000"/>
              <w:left w:val="single" w:sz="5" w:space="0" w:color="000000"/>
              <w:bottom w:val="single" w:sz="5" w:space="0" w:color="000000"/>
              <w:right w:val="nil"/>
            </w:tcBorders>
          </w:tcPr>
          <w:p w14:paraId="775CD1CE" w14:textId="77777777" w:rsidR="00EC3B32" w:rsidRPr="00F9376A" w:rsidRDefault="00EC3B32" w:rsidP="00607F23">
            <w:pPr>
              <w:pStyle w:val="TableParagraph"/>
              <w:adjustRightInd w:val="0"/>
              <w:snapToGrid w:val="0"/>
              <w:ind w:left="57" w:right="57"/>
              <w:rPr>
                <w:rFonts w:eastAsia="Arial" w:cs="Calibri"/>
                <w:b/>
                <w:sz w:val="24"/>
                <w:szCs w:val="24"/>
              </w:rPr>
            </w:pPr>
            <w:r w:rsidRPr="00F9376A">
              <w:rPr>
                <w:rFonts w:cs="Calibri"/>
                <w:b/>
                <w:spacing w:val="-1"/>
                <w:sz w:val="24"/>
                <w:szCs w:val="24"/>
              </w:rPr>
              <w:t>Potential</w:t>
            </w:r>
            <w:r w:rsidRPr="00F9376A">
              <w:rPr>
                <w:rFonts w:cs="Calibri"/>
                <w:b/>
                <w:sz w:val="24"/>
                <w:szCs w:val="24"/>
              </w:rPr>
              <w:t xml:space="preserve"> </w:t>
            </w:r>
            <w:r w:rsidRPr="00F9376A">
              <w:rPr>
                <w:rFonts w:cs="Calibri"/>
                <w:b/>
                <w:spacing w:val="-1"/>
                <w:sz w:val="24"/>
                <w:szCs w:val="24"/>
              </w:rPr>
              <w:t>risk</w:t>
            </w:r>
            <w:r w:rsidRPr="00F9376A">
              <w:rPr>
                <w:rFonts w:cs="Calibri"/>
                <w:b/>
                <w:sz w:val="24"/>
                <w:szCs w:val="24"/>
              </w:rPr>
              <w:t xml:space="preserve"> </w:t>
            </w:r>
            <w:r w:rsidRPr="00F9376A">
              <w:rPr>
                <w:rFonts w:cs="Calibri"/>
                <w:b/>
                <w:spacing w:val="-1"/>
                <w:sz w:val="24"/>
                <w:szCs w:val="24"/>
              </w:rPr>
              <w:t>trigger</w:t>
            </w:r>
          </w:p>
        </w:tc>
        <w:tc>
          <w:tcPr>
            <w:tcW w:w="4273" w:type="dxa"/>
            <w:tcBorders>
              <w:top w:val="single" w:sz="5" w:space="0" w:color="000000"/>
              <w:left w:val="nil"/>
              <w:bottom w:val="single" w:sz="5" w:space="0" w:color="000000"/>
              <w:right w:val="single" w:sz="5" w:space="0" w:color="000000"/>
            </w:tcBorders>
          </w:tcPr>
          <w:p w14:paraId="3EE9B9FB" w14:textId="77777777" w:rsidR="00EC3B32" w:rsidRPr="00F9376A" w:rsidRDefault="00EC3B32" w:rsidP="00607F23">
            <w:pPr>
              <w:pStyle w:val="TableParagraph"/>
              <w:adjustRightInd w:val="0"/>
              <w:snapToGrid w:val="0"/>
              <w:ind w:left="57" w:right="57"/>
              <w:rPr>
                <w:rFonts w:eastAsia="Arial" w:cs="Calibri"/>
                <w:b/>
                <w:sz w:val="24"/>
                <w:szCs w:val="24"/>
              </w:rPr>
            </w:pPr>
            <w:r w:rsidRPr="00F9376A">
              <w:rPr>
                <w:rFonts w:cs="Calibri"/>
                <w:b/>
                <w:sz w:val="24"/>
                <w:szCs w:val="24"/>
              </w:rPr>
              <w:t>Action/s</w:t>
            </w:r>
          </w:p>
        </w:tc>
      </w:tr>
      <w:tr w:rsidR="00EC3B32" w:rsidRPr="00F9376A" w14:paraId="1E195AB6" w14:textId="77777777" w:rsidTr="00607F23">
        <w:trPr>
          <w:trHeight w:hRule="exact" w:val="570"/>
        </w:trPr>
        <w:tc>
          <w:tcPr>
            <w:tcW w:w="8517" w:type="dxa"/>
            <w:gridSpan w:val="2"/>
            <w:tcBorders>
              <w:top w:val="single" w:sz="5" w:space="0" w:color="000000"/>
              <w:left w:val="single" w:sz="5" w:space="0" w:color="000000"/>
              <w:bottom w:val="single" w:sz="5" w:space="0" w:color="000000"/>
              <w:right w:val="single" w:sz="5" w:space="0" w:color="000000"/>
            </w:tcBorders>
          </w:tcPr>
          <w:p w14:paraId="743B32D0" w14:textId="77777777" w:rsidR="00EC3B32" w:rsidRPr="00F9376A" w:rsidRDefault="00EC3B32" w:rsidP="00607F23">
            <w:pPr>
              <w:pStyle w:val="TableParagraph"/>
              <w:adjustRightInd w:val="0"/>
              <w:snapToGrid w:val="0"/>
              <w:ind w:left="57" w:right="57"/>
              <w:jc w:val="center"/>
              <w:rPr>
                <w:rFonts w:eastAsia="Arial" w:cs="Calibri"/>
                <w:sz w:val="24"/>
                <w:szCs w:val="24"/>
              </w:rPr>
            </w:pPr>
            <w:r w:rsidRPr="00F9376A">
              <w:rPr>
                <w:rFonts w:cs="Calibri"/>
                <w:b/>
                <w:spacing w:val="-1"/>
                <w:sz w:val="24"/>
                <w:szCs w:val="24"/>
              </w:rPr>
              <w:t>Throughout</w:t>
            </w:r>
            <w:r w:rsidRPr="00F9376A">
              <w:rPr>
                <w:rFonts w:cs="Calibri"/>
                <w:b/>
                <w:sz w:val="24"/>
                <w:szCs w:val="24"/>
              </w:rPr>
              <w:t xml:space="preserve"> </w:t>
            </w:r>
            <w:r w:rsidRPr="00F9376A">
              <w:rPr>
                <w:rFonts w:cs="Calibri"/>
                <w:b/>
                <w:spacing w:val="-1"/>
                <w:sz w:val="24"/>
                <w:szCs w:val="24"/>
              </w:rPr>
              <w:t>the</w:t>
            </w:r>
            <w:r w:rsidRPr="00F9376A">
              <w:rPr>
                <w:rFonts w:cs="Calibri"/>
                <w:b/>
                <w:sz w:val="24"/>
                <w:szCs w:val="24"/>
              </w:rPr>
              <w:t xml:space="preserve"> </w:t>
            </w:r>
            <w:proofErr w:type="spellStart"/>
            <w:r w:rsidRPr="00F9376A">
              <w:rPr>
                <w:rFonts w:cs="Calibri"/>
                <w:b/>
                <w:sz w:val="24"/>
                <w:szCs w:val="24"/>
              </w:rPr>
              <w:t>programme</w:t>
            </w:r>
            <w:proofErr w:type="spellEnd"/>
          </w:p>
        </w:tc>
      </w:tr>
      <w:tr w:rsidR="00EC3B32" w:rsidRPr="00F9376A" w14:paraId="602C1FB3" w14:textId="77777777" w:rsidTr="00607F23">
        <w:trPr>
          <w:trHeight w:hRule="exact" w:val="869"/>
        </w:trPr>
        <w:tc>
          <w:tcPr>
            <w:tcW w:w="4244" w:type="dxa"/>
            <w:tcBorders>
              <w:top w:val="single" w:sz="5" w:space="0" w:color="000000"/>
              <w:left w:val="single" w:sz="5" w:space="0" w:color="000000"/>
              <w:bottom w:val="single" w:sz="5" w:space="0" w:color="000000"/>
              <w:right w:val="single" w:sz="5" w:space="0" w:color="000000"/>
            </w:tcBorders>
          </w:tcPr>
          <w:p w14:paraId="4DB9C96A"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pacing w:val="-1"/>
                <w:sz w:val="24"/>
                <w:szCs w:val="24"/>
              </w:rPr>
              <w:t>Trainees</w:t>
            </w:r>
            <w:r w:rsidRPr="00F9376A">
              <w:rPr>
                <w:rFonts w:cs="Calibri"/>
                <w:spacing w:val="-5"/>
                <w:sz w:val="24"/>
                <w:szCs w:val="24"/>
              </w:rPr>
              <w:t xml:space="preserve"> </w:t>
            </w:r>
            <w:r w:rsidRPr="00F9376A">
              <w:rPr>
                <w:rFonts w:cs="Calibri"/>
                <w:sz w:val="24"/>
                <w:szCs w:val="24"/>
              </w:rPr>
              <w:t>who</w:t>
            </w:r>
            <w:r w:rsidRPr="00F9376A">
              <w:rPr>
                <w:rFonts w:cs="Calibri"/>
                <w:spacing w:val="-5"/>
                <w:sz w:val="24"/>
                <w:szCs w:val="24"/>
              </w:rPr>
              <w:t xml:space="preserve"> </w:t>
            </w:r>
            <w:r w:rsidRPr="00F9376A">
              <w:rPr>
                <w:rFonts w:cs="Calibri"/>
                <w:spacing w:val="-1"/>
                <w:sz w:val="24"/>
                <w:szCs w:val="24"/>
              </w:rPr>
              <w:t>have</w:t>
            </w:r>
            <w:r w:rsidRPr="00F9376A">
              <w:rPr>
                <w:rFonts w:cs="Calibri"/>
                <w:spacing w:val="-7"/>
                <w:sz w:val="24"/>
                <w:szCs w:val="24"/>
              </w:rPr>
              <w:t xml:space="preserve"> </w:t>
            </w:r>
            <w:r w:rsidRPr="00F9376A">
              <w:rPr>
                <w:rFonts w:cs="Calibri"/>
                <w:sz w:val="24"/>
                <w:szCs w:val="24"/>
              </w:rPr>
              <w:t>been</w:t>
            </w:r>
            <w:r w:rsidRPr="00F9376A">
              <w:rPr>
                <w:rFonts w:cs="Calibri"/>
                <w:spacing w:val="-7"/>
                <w:sz w:val="24"/>
                <w:szCs w:val="24"/>
              </w:rPr>
              <w:t xml:space="preserve"> </w:t>
            </w:r>
            <w:r w:rsidRPr="00F9376A">
              <w:rPr>
                <w:rFonts w:cs="Calibri"/>
                <w:sz w:val="24"/>
                <w:szCs w:val="24"/>
              </w:rPr>
              <w:t>recruited</w:t>
            </w:r>
            <w:r w:rsidRPr="00F9376A">
              <w:rPr>
                <w:rFonts w:cs="Calibri"/>
                <w:spacing w:val="-6"/>
                <w:sz w:val="24"/>
                <w:szCs w:val="24"/>
              </w:rPr>
              <w:t xml:space="preserve"> </w:t>
            </w:r>
            <w:r w:rsidRPr="00F9376A">
              <w:rPr>
                <w:rFonts w:cs="Calibri"/>
                <w:sz w:val="24"/>
                <w:szCs w:val="24"/>
              </w:rPr>
              <w:t>late</w:t>
            </w:r>
          </w:p>
        </w:tc>
        <w:tc>
          <w:tcPr>
            <w:tcW w:w="4273" w:type="dxa"/>
            <w:tcBorders>
              <w:top w:val="single" w:sz="5" w:space="0" w:color="000000"/>
              <w:left w:val="single" w:sz="5" w:space="0" w:color="000000"/>
              <w:bottom w:val="single" w:sz="5" w:space="0" w:color="000000"/>
              <w:right w:val="single" w:sz="5" w:space="0" w:color="000000"/>
            </w:tcBorders>
          </w:tcPr>
          <w:p w14:paraId="6B70C46B"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pacing w:val="-1"/>
                <w:sz w:val="24"/>
                <w:szCs w:val="24"/>
              </w:rPr>
              <w:t>Subject</w:t>
            </w:r>
            <w:r w:rsidRPr="00F9376A">
              <w:rPr>
                <w:rFonts w:cs="Calibri"/>
                <w:spacing w:val="-8"/>
                <w:sz w:val="24"/>
                <w:szCs w:val="24"/>
              </w:rPr>
              <w:t xml:space="preserve"> </w:t>
            </w:r>
            <w:r w:rsidRPr="00F9376A">
              <w:rPr>
                <w:rFonts w:cs="Calibri"/>
                <w:sz w:val="24"/>
                <w:szCs w:val="24"/>
              </w:rPr>
              <w:t>tutor</w:t>
            </w:r>
            <w:r w:rsidRPr="00F9376A">
              <w:rPr>
                <w:rFonts w:cs="Calibri"/>
                <w:spacing w:val="-7"/>
                <w:sz w:val="24"/>
                <w:szCs w:val="24"/>
              </w:rPr>
              <w:t xml:space="preserve"> </w:t>
            </w:r>
            <w:r w:rsidRPr="00F9376A">
              <w:rPr>
                <w:rFonts w:cs="Calibri"/>
                <w:sz w:val="24"/>
                <w:szCs w:val="24"/>
              </w:rPr>
              <w:t>monitors</w:t>
            </w:r>
            <w:r w:rsidRPr="00F9376A">
              <w:rPr>
                <w:rFonts w:cs="Calibri"/>
                <w:spacing w:val="-7"/>
                <w:sz w:val="24"/>
                <w:szCs w:val="24"/>
              </w:rPr>
              <w:t xml:space="preserve"> </w:t>
            </w:r>
            <w:r w:rsidRPr="00F9376A">
              <w:rPr>
                <w:rFonts w:cs="Calibri"/>
                <w:sz w:val="24"/>
                <w:szCs w:val="24"/>
              </w:rPr>
              <w:t>progress</w:t>
            </w:r>
            <w:r w:rsidRPr="00F9376A">
              <w:rPr>
                <w:rFonts w:cs="Calibri"/>
                <w:spacing w:val="-7"/>
                <w:sz w:val="24"/>
                <w:szCs w:val="24"/>
              </w:rPr>
              <w:t xml:space="preserve"> </w:t>
            </w:r>
            <w:r w:rsidRPr="00F9376A">
              <w:rPr>
                <w:rFonts w:cs="Calibri"/>
                <w:sz w:val="24"/>
                <w:szCs w:val="24"/>
              </w:rPr>
              <w:t>carefully</w:t>
            </w:r>
            <w:r w:rsidRPr="00F9376A">
              <w:rPr>
                <w:rFonts w:cs="Calibri"/>
                <w:spacing w:val="-11"/>
                <w:sz w:val="24"/>
                <w:szCs w:val="24"/>
              </w:rPr>
              <w:t xml:space="preserve"> </w:t>
            </w:r>
            <w:r w:rsidRPr="00F9376A">
              <w:rPr>
                <w:rFonts w:cs="Calibri"/>
                <w:sz w:val="24"/>
                <w:szCs w:val="24"/>
              </w:rPr>
              <w:t>and</w:t>
            </w:r>
            <w:r w:rsidRPr="00F9376A">
              <w:rPr>
                <w:rFonts w:cs="Calibri"/>
                <w:spacing w:val="28"/>
                <w:w w:val="99"/>
                <w:sz w:val="24"/>
                <w:szCs w:val="24"/>
              </w:rPr>
              <w:t xml:space="preserve"> </w:t>
            </w:r>
            <w:r w:rsidRPr="00F9376A">
              <w:rPr>
                <w:rFonts w:cs="Calibri"/>
                <w:spacing w:val="-1"/>
                <w:sz w:val="24"/>
                <w:szCs w:val="24"/>
              </w:rPr>
              <w:t>reports</w:t>
            </w:r>
            <w:r w:rsidRPr="00F9376A">
              <w:rPr>
                <w:rFonts w:cs="Calibri"/>
                <w:spacing w:val="-7"/>
                <w:sz w:val="24"/>
                <w:szCs w:val="24"/>
              </w:rPr>
              <w:t xml:space="preserve"> </w:t>
            </w:r>
            <w:r w:rsidRPr="00F9376A">
              <w:rPr>
                <w:rFonts w:cs="Calibri"/>
                <w:spacing w:val="1"/>
                <w:sz w:val="24"/>
                <w:szCs w:val="24"/>
              </w:rPr>
              <w:t>any</w:t>
            </w:r>
            <w:r w:rsidRPr="00F9376A">
              <w:rPr>
                <w:rFonts w:cs="Calibri"/>
                <w:spacing w:val="-11"/>
                <w:sz w:val="24"/>
                <w:szCs w:val="24"/>
              </w:rPr>
              <w:t xml:space="preserve"> </w:t>
            </w:r>
            <w:r w:rsidRPr="00F9376A">
              <w:rPr>
                <w:rFonts w:cs="Calibri"/>
                <w:sz w:val="24"/>
                <w:szCs w:val="24"/>
              </w:rPr>
              <w:t>concerns</w:t>
            </w:r>
            <w:r w:rsidRPr="00F9376A">
              <w:rPr>
                <w:rFonts w:cs="Calibri"/>
                <w:spacing w:val="-7"/>
                <w:sz w:val="24"/>
                <w:szCs w:val="24"/>
              </w:rPr>
              <w:t xml:space="preserve"> </w:t>
            </w:r>
            <w:r w:rsidRPr="00F9376A">
              <w:rPr>
                <w:rFonts w:cs="Calibri"/>
                <w:sz w:val="24"/>
                <w:szCs w:val="24"/>
              </w:rPr>
              <w:t>to</w:t>
            </w:r>
            <w:r w:rsidRPr="00F9376A">
              <w:rPr>
                <w:rFonts w:cs="Calibri"/>
                <w:spacing w:val="-8"/>
                <w:sz w:val="24"/>
                <w:szCs w:val="24"/>
              </w:rPr>
              <w:t xml:space="preserve"> </w:t>
            </w:r>
            <w:proofErr w:type="spellStart"/>
            <w:r w:rsidRPr="00F9376A">
              <w:rPr>
                <w:rFonts w:cs="Calibri"/>
                <w:sz w:val="24"/>
                <w:szCs w:val="24"/>
              </w:rPr>
              <w:t>Programme</w:t>
            </w:r>
            <w:proofErr w:type="spellEnd"/>
            <w:r w:rsidRPr="00F9376A">
              <w:rPr>
                <w:rFonts w:cs="Calibri"/>
                <w:spacing w:val="-8"/>
                <w:sz w:val="24"/>
                <w:szCs w:val="24"/>
              </w:rPr>
              <w:t xml:space="preserve"> </w:t>
            </w:r>
            <w:r w:rsidRPr="00F9376A">
              <w:rPr>
                <w:rFonts w:cs="Calibri"/>
                <w:spacing w:val="-1"/>
                <w:sz w:val="24"/>
                <w:szCs w:val="24"/>
              </w:rPr>
              <w:t>Director.</w:t>
            </w:r>
          </w:p>
        </w:tc>
      </w:tr>
      <w:tr w:rsidR="00EC3B32" w:rsidRPr="00F9376A" w14:paraId="631ED7A3" w14:textId="77777777" w:rsidTr="00607F23">
        <w:trPr>
          <w:trHeight w:hRule="exact" w:val="931"/>
        </w:trPr>
        <w:tc>
          <w:tcPr>
            <w:tcW w:w="4244" w:type="dxa"/>
            <w:tcBorders>
              <w:top w:val="single" w:sz="5" w:space="0" w:color="000000"/>
              <w:left w:val="single" w:sz="5" w:space="0" w:color="000000"/>
              <w:bottom w:val="single" w:sz="5" w:space="0" w:color="000000"/>
              <w:right w:val="single" w:sz="5" w:space="0" w:color="000000"/>
            </w:tcBorders>
          </w:tcPr>
          <w:p w14:paraId="17C90659"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z w:val="24"/>
                <w:szCs w:val="24"/>
              </w:rPr>
              <w:t>Absence</w:t>
            </w:r>
            <w:r w:rsidRPr="00F9376A">
              <w:rPr>
                <w:rFonts w:cs="Calibri"/>
                <w:spacing w:val="-11"/>
                <w:sz w:val="24"/>
                <w:szCs w:val="24"/>
              </w:rPr>
              <w:t xml:space="preserve"> </w:t>
            </w:r>
            <w:r w:rsidRPr="00F9376A">
              <w:rPr>
                <w:rFonts w:cs="Calibri"/>
                <w:sz w:val="24"/>
                <w:szCs w:val="24"/>
              </w:rPr>
              <w:t>from</w:t>
            </w:r>
            <w:r w:rsidRPr="00F9376A">
              <w:rPr>
                <w:rFonts w:cs="Calibri"/>
                <w:spacing w:val="-7"/>
                <w:sz w:val="24"/>
                <w:szCs w:val="24"/>
              </w:rPr>
              <w:t xml:space="preserve"> </w:t>
            </w:r>
            <w:proofErr w:type="spellStart"/>
            <w:r w:rsidRPr="00F9376A">
              <w:rPr>
                <w:rFonts w:cs="Calibri"/>
                <w:sz w:val="24"/>
                <w:szCs w:val="24"/>
              </w:rPr>
              <w:t>programme</w:t>
            </w:r>
            <w:proofErr w:type="spellEnd"/>
            <w:r w:rsidRPr="00F9376A">
              <w:rPr>
                <w:rFonts w:cs="Calibri"/>
                <w:spacing w:val="-11"/>
                <w:sz w:val="24"/>
                <w:szCs w:val="24"/>
              </w:rPr>
              <w:t xml:space="preserve"> </w:t>
            </w:r>
            <w:r w:rsidRPr="00F9376A">
              <w:rPr>
                <w:rFonts w:cs="Calibri"/>
                <w:spacing w:val="-1"/>
                <w:sz w:val="24"/>
                <w:szCs w:val="24"/>
              </w:rPr>
              <w:t>sessions</w:t>
            </w:r>
          </w:p>
        </w:tc>
        <w:tc>
          <w:tcPr>
            <w:tcW w:w="4273" w:type="dxa"/>
            <w:tcBorders>
              <w:top w:val="single" w:sz="5" w:space="0" w:color="000000"/>
              <w:left w:val="single" w:sz="5" w:space="0" w:color="000000"/>
              <w:bottom w:val="single" w:sz="5" w:space="0" w:color="000000"/>
              <w:right w:val="single" w:sz="5" w:space="0" w:color="000000"/>
            </w:tcBorders>
          </w:tcPr>
          <w:p w14:paraId="16054287"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z w:val="24"/>
                <w:szCs w:val="24"/>
              </w:rPr>
              <w:t>Letter</w:t>
            </w:r>
            <w:r w:rsidRPr="00F9376A">
              <w:rPr>
                <w:rFonts w:cs="Calibri"/>
                <w:spacing w:val="-8"/>
                <w:sz w:val="24"/>
                <w:szCs w:val="24"/>
              </w:rPr>
              <w:t xml:space="preserve"> </w:t>
            </w:r>
            <w:r w:rsidRPr="00F9376A">
              <w:rPr>
                <w:rFonts w:cs="Calibri"/>
                <w:sz w:val="24"/>
                <w:szCs w:val="24"/>
              </w:rPr>
              <w:t>of</w:t>
            </w:r>
            <w:r w:rsidRPr="00F9376A">
              <w:rPr>
                <w:rFonts w:cs="Calibri"/>
                <w:spacing w:val="-6"/>
                <w:sz w:val="24"/>
                <w:szCs w:val="24"/>
              </w:rPr>
              <w:t xml:space="preserve"> </w:t>
            </w:r>
            <w:r w:rsidR="00025143" w:rsidRPr="00F9376A">
              <w:rPr>
                <w:rFonts w:cs="Calibri"/>
                <w:sz w:val="24"/>
                <w:szCs w:val="24"/>
              </w:rPr>
              <w:t>concern</w:t>
            </w:r>
          </w:p>
          <w:p w14:paraId="62D5DF60"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z w:val="24"/>
                <w:szCs w:val="24"/>
              </w:rPr>
              <w:t>Meeting</w:t>
            </w:r>
            <w:r w:rsidRPr="00F9376A">
              <w:rPr>
                <w:rFonts w:cs="Calibri"/>
                <w:spacing w:val="-10"/>
                <w:sz w:val="24"/>
                <w:szCs w:val="24"/>
              </w:rPr>
              <w:t xml:space="preserve"> </w:t>
            </w:r>
            <w:r w:rsidRPr="00F9376A">
              <w:rPr>
                <w:rFonts w:cs="Calibri"/>
                <w:spacing w:val="-1"/>
                <w:sz w:val="24"/>
                <w:szCs w:val="24"/>
              </w:rPr>
              <w:t>with</w:t>
            </w:r>
            <w:r w:rsidRPr="00F9376A">
              <w:rPr>
                <w:rFonts w:cs="Calibri"/>
                <w:spacing w:val="-10"/>
                <w:sz w:val="24"/>
                <w:szCs w:val="24"/>
              </w:rPr>
              <w:t xml:space="preserve"> </w:t>
            </w:r>
            <w:proofErr w:type="spellStart"/>
            <w:r w:rsidRPr="00F9376A">
              <w:rPr>
                <w:rFonts w:cs="Calibri"/>
                <w:sz w:val="24"/>
                <w:szCs w:val="24"/>
              </w:rPr>
              <w:t>Programme</w:t>
            </w:r>
            <w:proofErr w:type="spellEnd"/>
            <w:r w:rsidRPr="00F9376A">
              <w:rPr>
                <w:rFonts w:cs="Calibri"/>
                <w:spacing w:val="-10"/>
                <w:sz w:val="24"/>
                <w:szCs w:val="24"/>
              </w:rPr>
              <w:t xml:space="preserve"> </w:t>
            </w:r>
            <w:r w:rsidRPr="00F9376A">
              <w:rPr>
                <w:rFonts w:cs="Calibri"/>
                <w:spacing w:val="-1"/>
                <w:sz w:val="24"/>
                <w:szCs w:val="24"/>
              </w:rPr>
              <w:t>Director</w:t>
            </w:r>
            <w:r w:rsidRPr="00F9376A">
              <w:rPr>
                <w:rFonts w:cs="Calibri"/>
                <w:spacing w:val="34"/>
                <w:w w:val="99"/>
                <w:sz w:val="24"/>
                <w:szCs w:val="24"/>
              </w:rPr>
              <w:t xml:space="preserve"> </w:t>
            </w:r>
            <w:r w:rsidRPr="00F9376A">
              <w:rPr>
                <w:rFonts w:cs="Calibri"/>
                <w:sz w:val="24"/>
                <w:szCs w:val="24"/>
              </w:rPr>
              <w:t>Monitoring</w:t>
            </w:r>
            <w:r w:rsidRPr="00F9376A">
              <w:rPr>
                <w:rFonts w:cs="Calibri"/>
                <w:spacing w:val="-10"/>
                <w:sz w:val="24"/>
                <w:szCs w:val="24"/>
              </w:rPr>
              <w:t xml:space="preserve"> </w:t>
            </w:r>
            <w:r w:rsidRPr="00F9376A">
              <w:rPr>
                <w:rFonts w:cs="Calibri"/>
                <w:sz w:val="24"/>
                <w:szCs w:val="24"/>
              </w:rPr>
              <w:t>of</w:t>
            </w:r>
            <w:r w:rsidRPr="00F9376A">
              <w:rPr>
                <w:rFonts w:cs="Calibri"/>
                <w:spacing w:val="-9"/>
                <w:sz w:val="24"/>
                <w:szCs w:val="24"/>
              </w:rPr>
              <w:t xml:space="preserve"> </w:t>
            </w:r>
            <w:r w:rsidRPr="00F9376A">
              <w:rPr>
                <w:rFonts w:cs="Calibri"/>
                <w:sz w:val="24"/>
                <w:szCs w:val="24"/>
              </w:rPr>
              <w:t>personal</w:t>
            </w:r>
            <w:r w:rsidRPr="00F9376A">
              <w:rPr>
                <w:rFonts w:cs="Calibri"/>
                <w:spacing w:val="-11"/>
                <w:sz w:val="24"/>
                <w:szCs w:val="24"/>
              </w:rPr>
              <w:t xml:space="preserve"> </w:t>
            </w:r>
            <w:r w:rsidRPr="00F9376A">
              <w:rPr>
                <w:rFonts w:cs="Calibri"/>
                <w:sz w:val="24"/>
                <w:szCs w:val="24"/>
              </w:rPr>
              <w:t>attendance</w:t>
            </w:r>
          </w:p>
          <w:p w14:paraId="41E757C4"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z w:val="24"/>
                <w:szCs w:val="24"/>
              </w:rPr>
              <w:t>potential</w:t>
            </w:r>
            <w:r w:rsidRPr="00F9376A">
              <w:rPr>
                <w:rFonts w:cs="Calibri"/>
                <w:spacing w:val="-6"/>
                <w:sz w:val="24"/>
                <w:szCs w:val="24"/>
              </w:rPr>
              <w:t xml:space="preserve"> </w:t>
            </w:r>
            <w:r w:rsidRPr="00F9376A">
              <w:rPr>
                <w:rFonts w:cs="Calibri"/>
                <w:sz w:val="24"/>
                <w:szCs w:val="24"/>
              </w:rPr>
              <w:t>deferral</w:t>
            </w:r>
            <w:r w:rsidRPr="00F9376A">
              <w:rPr>
                <w:rFonts w:cs="Calibri"/>
                <w:spacing w:val="-7"/>
                <w:sz w:val="24"/>
                <w:szCs w:val="24"/>
              </w:rPr>
              <w:t xml:space="preserve"> </w:t>
            </w:r>
            <w:r w:rsidRPr="00F9376A">
              <w:rPr>
                <w:rFonts w:cs="Calibri"/>
                <w:sz w:val="24"/>
                <w:szCs w:val="24"/>
              </w:rPr>
              <w:t>to</w:t>
            </w:r>
            <w:r w:rsidRPr="00F9376A">
              <w:rPr>
                <w:rFonts w:cs="Calibri"/>
                <w:spacing w:val="-4"/>
                <w:sz w:val="24"/>
                <w:szCs w:val="24"/>
              </w:rPr>
              <w:t xml:space="preserve"> </w:t>
            </w:r>
            <w:r w:rsidRPr="00F9376A">
              <w:rPr>
                <w:rFonts w:cs="Calibri"/>
                <w:spacing w:val="-1"/>
                <w:sz w:val="24"/>
                <w:szCs w:val="24"/>
              </w:rPr>
              <w:t>the</w:t>
            </w:r>
            <w:r w:rsidRPr="00F9376A">
              <w:rPr>
                <w:rFonts w:cs="Calibri"/>
                <w:spacing w:val="-4"/>
                <w:sz w:val="24"/>
                <w:szCs w:val="24"/>
              </w:rPr>
              <w:t xml:space="preserve"> </w:t>
            </w:r>
            <w:r w:rsidRPr="00F9376A">
              <w:rPr>
                <w:rFonts w:cs="Calibri"/>
                <w:sz w:val="24"/>
                <w:szCs w:val="24"/>
              </w:rPr>
              <w:t>start</w:t>
            </w:r>
            <w:r w:rsidRPr="00F9376A">
              <w:rPr>
                <w:rFonts w:cs="Calibri"/>
                <w:spacing w:val="-6"/>
                <w:sz w:val="24"/>
                <w:szCs w:val="24"/>
              </w:rPr>
              <w:t xml:space="preserve"> </w:t>
            </w:r>
            <w:r w:rsidRPr="00F9376A">
              <w:rPr>
                <w:rFonts w:cs="Calibri"/>
                <w:spacing w:val="-1"/>
                <w:sz w:val="24"/>
                <w:szCs w:val="24"/>
              </w:rPr>
              <w:t>of</w:t>
            </w:r>
            <w:r w:rsidRPr="00F9376A">
              <w:rPr>
                <w:rFonts w:cs="Calibri"/>
                <w:spacing w:val="-5"/>
                <w:sz w:val="24"/>
                <w:szCs w:val="24"/>
              </w:rPr>
              <w:t xml:space="preserve"> </w:t>
            </w:r>
            <w:r w:rsidRPr="00F9376A">
              <w:rPr>
                <w:rFonts w:cs="Calibri"/>
                <w:spacing w:val="-1"/>
                <w:sz w:val="24"/>
                <w:szCs w:val="24"/>
              </w:rPr>
              <w:t>the</w:t>
            </w:r>
            <w:r w:rsidRPr="00F9376A">
              <w:rPr>
                <w:rFonts w:cs="Calibri"/>
                <w:spacing w:val="-6"/>
                <w:sz w:val="24"/>
                <w:szCs w:val="24"/>
              </w:rPr>
              <w:t xml:space="preserve"> </w:t>
            </w:r>
            <w:r w:rsidRPr="00F9376A">
              <w:rPr>
                <w:rFonts w:cs="Calibri"/>
                <w:sz w:val="24"/>
                <w:szCs w:val="24"/>
              </w:rPr>
              <w:t>placement</w:t>
            </w:r>
          </w:p>
        </w:tc>
      </w:tr>
      <w:tr w:rsidR="00EC3B32" w:rsidRPr="00F9376A" w14:paraId="67B9B4BB" w14:textId="77777777" w:rsidTr="00607F23">
        <w:trPr>
          <w:trHeight w:hRule="exact" w:val="1191"/>
        </w:trPr>
        <w:tc>
          <w:tcPr>
            <w:tcW w:w="4244" w:type="dxa"/>
            <w:tcBorders>
              <w:top w:val="single" w:sz="5" w:space="0" w:color="000000"/>
              <w:left w:val="single" w:sz="5" w:space="0" w:color="000000"/>
              <w:bottom w:val="single" w:sz="5" w:space="0" w:color="000000"/>
              <w:right w:val="single" w:sz="5" w:space="0" w:color="000000"/>
            </w:tcBorders>
          </w:tcPr>
          <w:p w14:paraId="31437576"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pacing w:val="-1"/>
                <w:sz w:val="24"/>
                <w:szCs w:val="24"/>
              </w:rPr>
              <w:t>Late</w:t>
            </w:r>
            <w:r w:rsidRPr="00F9376A">
              <w:rPr>
                <w:rFonts w:cs="Calibri"/>
                <w:spacing w:val="-6"/>
                <w:sz w:val="24"/>
                <w:szCs w:val="24"/>
              </w:rPr>
              <w:t xml:space="preserve"> </w:t>
            </w:r>
            <w:r w:rsidRPr="00F9376A">
              <w:rPr>
                <w:rFonts w:cs="Calibri"/>
                <w:sz w:val="24"/>
                <w:szCs w:val="24"/>
              </w:rPr>
              <w:t>submission</w:t>
            </w:r>
            <w:r w:rsidRPr="00F9376A">
              <w:rPr>
                <w:rFonts w:cs="Calibri"/>
                <w:spacing w:val="-6"/>
                <w:sz w:val="24"/>
                <w:szCs w:val="24"/>
              </w:rPr>
              <w:t xml:space="preserve"> </w:t>
            </w:r>
            <w:r w:rsidRPr="00F9376A">
              <w:rPr>
                <w:rFonts w:cs="Calibri"/>
                <w:sz w:val="24"/>
                <w:szCs w:val="24"/>
              </w:rPr>
              <w:t>of</w:t>
            </w:r>
            <w:r w:rsidRPr="00F9376A">
              <w:rPr>
                <w:rFonts w:cs="Calibri"/>
                <w:spacing w:val="43"/>
                <w:sz w:val="24"/>
                <w:szCs w:val="24"/>
              </w:rPr>
              <w:t xml:space="preserve"> </w:t>
            </w:r>
            <w:r w:rsidRPr="00F9376A">
              <w:rPr>
                <w:rFonts w:cs="Calibri"/>
                <w:sz w:val="24"/>
                <w:szCs w:val="24"/>
              </w:rPr>
              <w:t>course</w:t>
            </w:r>
            <w:r w:rsidRPr="00F9376A">
              <w:rPr>
                <w:rFonts w:cs="Calibri"/>
                <w:spacing w:val="-7"/>
                <w:sz w:val="24"/>
                <w:szCs w:val="24"/>
              </w:rPr>
              <w:t xml:space="preserve"> </w:t>
            </w:r>
            <w:r w:rsidRPr="00F9376A">
              <w:rPr>
                <w:rFonts w:cs="Calibri"/>
                <w:sz w:val="24"/>
                <w:szCs w:val="24"/>
              </w:rPr>
              <w:t>requirements</w:t>
            </w:r>
            <w:r w:rsidRPr="00F9376A">
              <w:rPr>
                <w:rFonts w:cs="Calibri"/>
                <w:spacing w:val="-6"/>
                <w:sz w:val="24"/>
                <w:szCs w:val="24"/>
              </w:rPr>
              <w:t xml:space="preserve"> </w:t>
            </w:r>
            <w:r w:rsidRPr="00F9376A">
              <w:rPr>
                <w:rFonts w:cs="Calibri"/>
                <w:spacing w:val="-1"/>
                <w:sz w:val="24"/>
                <w:szCs w:val="24"/>
              </w:rPr>
              <w:t>e.g.</w:t>
            </w:r>
            <w:r w:rsidRPr="00F9376A">
              <w:rPr>
                <w:rFonts w:cs="Calibri"/>
                <w:spacing w:val="24"/>
                <w:w w:val="99"/>
                <w:sz w:val="24"/>
                <w:szCs w:val="24"/>
              </w:rPr>
              <w:t xml:space="preserve"> </w:t>
            </w:r>
            <w:r w:rsidRPr="00F9376A">
              <w:rPr>
                <w:rFonts w:cs="Calibri"/>
                <w:spacing w:val="-1"/>
                <w:sz w:val="24"/>
                <w:szCs w:val="24"/>
              </w:rPr>
              <w:t>reflective</w:t>
            </w:r>
            <w:r w:rsidRPr="00F9376A">
              <w:rPr>
                <w:rFonts w:cs="Calibri"/>
                <w:spacing w:val="-13"/>
                <w:sz w:val="24"/>
                <w:szCs w:val="24"/>
              </w:rPr>
              <w:t xml:space="preserve"> </w:t>
            </w:r>
            <w:r w:rsidRPr="00F9376A">
              <w:rPr>
                <w:rFonts w:cs="Calibri"/>
                <w:spacing w:val="-1"/>
                <w:sz w:val="24"/>
                <w:szCs w:val="24"/>
              </w:rPr>
              <w:t>diaries</w:t>
            </w:r>
          </w:p>
        </w:tc>
        <w:tc>
          <w:tcPr>
            <w:tcW w:w="4273" w:type="dxa"/>
            <w:tcBorders>
              <w:top w:val="single" w:sz="5" w:space="0" w:color="000000"/>
              <w:left w:val="single" w:sz="5" w:space="0" w:color="000000"/>
              <w:bottom w:val="single" w:sz="5" w:space="0" w:color="000000"/>
              <w:right w:val="single" w:sz="5" w:space="0" w:color="000000"/>
            </w:tcBorders>
          </w:tcPr>
          <w:p w14:paraId="03FE0344"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z w:val="24"/>
                <w:szCs w:val="24"/>
              </w:rPr>
              <w:t>Contact</w:t>
            </w:r>
            <w:r w:rsidRPr="00F9376A">
              <w:rPr>
                <w:rFonts w:cs="Calibri"/>
                <w:spacing w:val="-8"/>
                <w:sz w:val="24"/>
                <w:szCs w:val="24"/>
              </w:rPr>
              <w:t xml:space="preserve"> </w:t>
            </w:r>
            <w:r w:rsidRPr="00F9376A">
              <w:rPr>
                <w:rFonts w:cs="Calibri"/>
                <w:spacing w:val="2"/>
                <w:sz w:val="24"/>
                <w:szCs w:val="24"/>
              </w:rPr>
              <w:t>by</w:t>
            </w:r>
            <w:r w:rsidRPr="00F9376A">
              <w:rPr>
                <w:rFonts w:cs="Calibri"/>
                <w:spacing w:val="-10"/>
                <w:sz w:val="24"/>
                <w:szCs w:val="24"/>
              </w:rPr>
              <w:t xml:space="preserve"> </w:t>
            </w:r>
            <w:r w:rsidRPr="00F9376A">
              <w:rPr>
                <w:rFonts w:cs="Calibri"/>
                <w:sz w:val="24"/>
                <w:szCs w:val="24"/>
              </w:rPr>
              <w:t>subject</w:t>
            </w:r>
            <w:r w:rsidRPr="00F9376A">
              <w:rPr>
                <w:rFonts w:cs="Calibri"/>
                <w:spacing w:val="-6"/>
                <w:sz w:val="24"/>
                <w:szCs w:val="24"/>
              </w:rPr>
              <w:t xml:space="preserve"> </w:t>
            </w:r>
            <w:r w:rsidRPr="00F9376A">
              <w:rPr>
                <w:rFonts w:cs="Calibri"/>
                <w:sz w:val="24"/>
                <w:szCs w:val="24"/>
              </w:rPr>
              <w:t>tutor.</w:t>
            </w:r>
          </w:p>
          <w:p w14:paraId="42D0018C" w14:textId="77777777" w:rsidR="00EC3B32" w:rsidRPr="00F9376A" w:rsidRDefault="00EC3B32" w:rsidP="00607F23">
            <w:pPr>
              <w:pStyle w:val="TableParagraph"/>
              <w:adjustRightInd w:val="0"/>
              <w:snapToGrid w:val="0"/>
              <w:ind w:left="57" w:right="57"/>
              <w:rPr>
                <w:rFonts w:cs="Calibri"/>
                <w:spacing w:val="23"/>
                <w:w w:val="99"/>
                <w:sz w:val="24"/>
                <w:szCs w:val="24"/>
              </w:rPr>
            </w:pPr>
            <w:r w:rsidRPr="00F9376A">
              <w:rPr>
                <w:rFonts w:cs="Calibri"/>
                <w:sz w:val="24"/>
                <w:szCs w:val="24"/>
              </w:rPr>
              <w:t>Meeting</w:t>
            </w:r>
            <w:r w:rsidRPr="00F9376A">
              <w:rPr>
                <w:rFonts w:cs="Calibri"/>
                <w:spacing w:val="-10"/>
                <w:sz w:val="24"/>
                <w:szCs w:val="24"/>
              </w:rPr>
              <w:t xml:space="preserve"> </w:t>
            </w:r>
            <w:r w:rsidRPr="00F9376A">
              <w:rPr>
                <w:rFonts w:cs="Calibri"/>
                <w:spacing w:val="-1"/>
                <w:sz w:val="24"/>
                <w:szCs w:val="24"/>
              </w:rPr>
              <w:t>with</w:t>
            </w:r>
            <w:r w:rsidRPr="00F9376A">
              <w:rPr>
                <w:rFonts w:cs="Calibri"/>
                <w:spacing w:val="-10"/>
                <w:sz w:val="24"/>
                <w:szCs w:val="24"/>
              </w:rPr>
              <w:t xml:space="preserve"> </w:t>
            </w:r>
            <w:proofErr w:type="spellStart"/>
            <w:r w:rsidRPr="00F9376A">
              <w:rPr>
                <w:rFonts w:cs="Calibri"/>
                <w:sz w:val="24"/>
                <w:szCs w:val="24"/>
              </w:rPr>
              <w:t>Programme</w:t>
            </w:r>
            <w:proofErr w:type="spellEnd"/>
            <w:r w:rsidRPr="00F9376A">
              <w:rPr>
                <w:rFonts w:cs="Calibri"/>
                <w:spacing w:val="-11"/>
                <w:sz w:val="24"/>
                <w:szCs w:val="24"/>
              </w:rPr>
              <w:t xml:space="preserve"> </w:t>
            </w:r>
            <w:r w:rsidRPr="00F9376A">
              <w:rPr>
                <w:rFonts w:cs="Calibri"/>
                <w:spacing w:val="-1"/>
                <w:sz w:val="24"/>
                <w:szCs w:val="24"/>
              </w:rPr>
              <w:t>Director.</w:t>
            </w:r>
            <w:r w:rsidRPr="00F9376A">
              <w:rPr>
                <w:rFonts w:cs="Calibri"/>
                <w:spacing w:val="36"/>
                <w:w w:val="99"/>
                <w:sz w:val="24"/>
                <w:szCs w:val="24"/>
              </w:rPr>
              <w:t xml:space="preserve"> </w:t>
            </w:r>
            <w:r w:rsidRPr="00F9376A">
              <w:rPr>
                <w:rFonts w:cs="Calibri"/>
                <w:sz w:val="24"/>
                <w:szCs w:val="24"/>
              </w:rPr>
              <w:t>Personal</w:t>
            </w:r>
            <w:r w:rsidRPr="00F9376A">
              <w:rPr>
                <w:rFonts w:cs="Calibri"/>
                <w:spacing w:val="-10"/>
                <w:sz w:val="24"/>
                <w:szCs w:val="24"/>
              </w:rPr>
              <w:t xml:space="preserve"> </w:t>
            </w:r>
            <w:r w:rsidRPr="00F9376A">
              <w:rPr>
                <w:rFonts w:cs="Calibri"/>
                <w:sz w:val="24"/>
                <w:szCs w:val="24"/>
              </w:rPr>
              <w:t>action/support</w:t>
            </w:r>
            <w:r w:rsidRPr="00F9376A">
              <w:rPr>
                <w:rFonts w:cs="Calibri"/>
                <w:spacing w:val="-8"/>
                <w:sz w:val="24"/>
                <w:szCs w:val="24"/>
              </w:rPr>
              <w:t xml:space="preserve"> </w:t>
            </w:r>
            <w:r w:rsidRPr="00F9376A">
              <w:rPr>
                <w:rFonts w:cs="Calibri"/>
                <w:sz w:val="24"/>
                <w:szCs w:val="24"/>
              </w:rPr>
              <w:t>plan</w:t>
            </w:r>
            <w:r w:rsidRPr="00F9376A">
              <w:rPr>
                <w:rFonts w:cs="Calibri"/>
                <w:spacing w:val="23"/>
                <w:w w:val="99"/>
                <w:sz w:val="24"/>
                <w:szCs w:val="24"/>
              </w:rPr>
              <w:t xml:space="preserve"> </w:t>
            </w:r>
          </w:p>
          <w:p w14:paraId="40D83A64" w14:textId="77777777" w:rsidR="00025143" w:rsidRPr="00F9376A" w:rsidRDefault="00025143" w:rsidP="00025143">
            <w:pPr>
              <w:pStyle w:val="TableParagraph"/>
              <w:adjustRightInd w:val="0"/>
              <w:snapToGrid w:val="0"/>
              <w:ind w:left="57" w:right="57"/>
              <w:rPr>
                <w:rFonts w:eastAsia="Arial" w:cs="Calibri"/>
                <w:sz w:val="24"/>
                <w:szCs w:val="24"/>
              </w:rPr>
            </w:pPr>
            <w:r w:rsidRPr="00F9376A">
              <w:rPr>
                <w:rFonts w:cs="Calibri"/>
                <w:sz w:val="24"/>
                <w:szCs w:val="24"/>
              </w:rPr>
              <w:t>Letter</w:t>
            </w:r>
            <w:r w:rsidRPr="00F9376A">
              <w:rPr>
                <w:rFonts w:cs="Calibri"/>
                <w:spacing w:val="-8"/>
                <w:sz w:val="24"/>
                <w:szCs w:val="24"/>
              </w:rPr>
              <w:t xml:space="preserve"> </w:t>
            </w:r>
            <w:r w:rsidRPr="00F9376A">
              <w:rPr>
                <w:rFonts w:cs="Calibri"/>
                <w:sz w:val="24"/>
                <w:szCs w:val="24"/>
              </w:rPr>
              <w:t>of</w:t>
            </w:r>
            <w:r w:rsidRPr="00F9376A">
              <w:rPr>
                <w:rFonts w:cs="Calibri"/>
                <w:spacing w:val="-6"/>
                <w:sz w:val="24"/>
                <w:szCs w:val="24"/>
              </w:rPr>
              <w:t xml:space="preserve"> </w:t>
            </w:r>
            <w:r w:rsidRPr="00F9376A">
              <w:rPr>
                <w:rFonts w:cs="Calibri"/>
                <w:sz w:val="24"/>
                <w:szCs w:val="24"/>
              </w:rPr>
              <w:t>concern</w:t>
            </w:r>
          </w:p>
          <w:p w14:paraId="4244E2B3"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z w:val="24"/>
                <w:szCs w:val="24"/>
              </w:rPr>
              <w:t>.</w:t>
            </w:r>
          </w:p>
        </w:tc>
      </w:tr>
      <w:tr w:rsidR="00EC3B32" w:rsidRPr="00F9376A" w14:paraId="38BA883A" w14:textId="77777777" w:rsidTr="00607F23">
        <w:trPr>
          <w:trHeight w:hRule="exact" w:val="2710"/>
        </w:trPr>
        <w:tc>
          <w:tcPr>
            <w:tcW w:w="4244" w:type="dxa"/>
            <w:tcBorders>
              <w:top w:val="single" w:sz="5" w:space="0" w:color="000000"/>
              <w:left w:val="single" w:sz="5" w:space="0" w:color="000000"/>
              <w:bottom w:val="single" w:sz="5" w:space="0" w:color="000000"/>
              <w:right w:val="single" w:sz="5" w:space="0" w:color="000000"/>
            </w:tcBorders>
          </w:tcPr>
          <w:p w14:paraId="5A57639E"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pacing w:val="-1"/>
                <w:sz w:val="24"/>
                <w:szCs w:val="24"/>
              </w:rPr>
              <w:t>Trainees</w:t>
            </w:r>
            <w:r w:rsidRPr="00F9376A">
              <w:rPr>
                <w:rFonts w:cs="Calibri"/>
                <w:spacing w:val="-7"/>
                <w:sz w:val="24"/>
                <w:szCs w:val="24"/>
              </w:rPr>
              <w:t xml:space="preserve"> </w:t>
            </w:r>
            <w:r w:rsidRPr="00F9376A">
              <w:rPr>
                <w:rFonts w:cs="Calibri"/>
                <w:sz w:val="24"/>
                <w:szCs w:val="24"/>
              </w:rPr>
              <w:t>who</w:t>
            </w:r>
            <w:r w:rsidRPr="00F9376A">
              <w:rPr>
                <w:rFonts w:cs="Calibri"/>
                <w:spacing w:val="-8"/>
                <w:sz w:val="24"/>
                <w:szCs w:val="24"/>
              </w:rPr>
              <w:t xml:space="preserve"> </w:t>
            </w:r>
            <w:r w:rsidRPr="00F9376A">
              <w:rPr>
                <w:rFonts w:cs="Calibri"/>
                <w:sz w:val="24"/>
                <w:szCs w:val="24"/>
              </w:rPr>
              <w:t>experience</w:t>
            </w:r>
            <w:r w:rsidRPr="00F9376A">
              <w:rPr>
                <w:rFonts w:cs="Calibri"/>
                <w:spacing w:val="-10"/>
                <w:sz w:val="24"/>
                <w:szCs w:val="24"/>
              </w:rPr>
              <w:t xml:space="preserve"> </w:t>
            </w:r>
            <w:r w:rsidRPr="00F9376A">
              <w:rPr>
                <w:rFonts w:cs="Calibri"/>
                <w:sz w:val="24"/>
                <w:szCs w:val="24"/>
              </w:rPr>
              <w:t>personal</w:t>
            </w:r>
            <w:r w:rsidRPr="00F9376A">
              <w:rPr>
                <w:rFonts w:cs="Calibri"/>
                <w:spacing w:val="-8"/>
                <w:sz w:val="24"/>
                <w:szCs w:val="24"/>
              </w:rPr>
              <w:t xml:space="preserve"> </w:t>
            </w:r>
            <w:r w:rsidRPr="00F9376A">
              <w:rPr>
                <w:rFonts w:cs="Calibri"/>
                <w:sz w:val="24"/>
                <w:szCs w:val="24"/>
              </w:rPr>
              <w:t>trauma</w:t>
            </w:r>
          </w:p>
        </w:tc>
        <w:tc>
          <w:tcPr>
            <w:tcW w:w="4273" w:type="dxa"/>
            <w:tcBorders>
              <w:top w:val="single" w:sz="5" w:space="0" w:color="000000"/>
              <w:left w:val="single" w:sz="5" w:space="0" w:color="000000"/>
              <w:bottom w:val="single" w:sz="5" w:space="0" w:color="000000"/>
              <w:right w:val="single" w:sz="5" w:space="0" w:color="000000"/>
            </w:tcBorders>
          </w:tcPr>
          <w:p w14:paraId="65957DA3"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z w:val="24"/>
                <w:szCs w:val="24"/>
              </w:rPr>
              <w:t>Contact</w:t>
            </w:r>
            <w:r w:rsidRPr="00F9376A">
              <w:rPr>
                <w:rFonts w:cs="Calibri"/>
                <w:spacing w:val="-8"/>
                <w:sz w:val="24"/>
                <w:szCs w:val="24"/>
              </w:rPr>
              <w:t xml:space="preserve"> </w:t>
            </w:r>
            <w:r w:rsidRPr="00F9376A">
              <w:rPr>
                <w:rFonts w:cs="Calibri"/>
                <w:spacing w:val="2"/>
                <w:sz w:val="24"/>
                <w:szCs w:val="24"/>
              </w:rPr>
              <w:t>by</w:t>
            </w:r>
            <w:r w:rsidRPr="00F9376A">
              <w:rPr>
                <w:rFonts w:cs="Calibri"/>
                <w:spacing w:val="-10"/>
                <w:sz w:val="24"/>
                <w:szCs w:val="24"/>
              </w:rPr>
              <w:t xml:space="preserve"> </w:t>
            </w:r>
            <w:r w:rsidRPr="00F9376A">
              <w:rPr>
                <w:rFonts w:cs="Calibri"/>
                <w:sz w:val="24"/>
                <w:szCs w:val="24"/>
              </w:rPr>
              <w:t>Subject</w:t>
            </w:r>
            <w:r w:rsidRPr="00F9376A">
              <w:rPr>
                <w:rFonts w:cs="Calibri"/>
                <w:spacing w:val="-6"/>
                <w:sz w:val="24"/>
                <w:szCs w:val="24"/>
              </w:rPr>
              <w:t xml:space="preserve"> </w:t>
            </w:r>
            <w:r w:rsidRPr="00F9376A">
              <w:rPr>
                <w:rFonts w:cs="Calibri"/>
                <w:sz w:val="24"/>
                <w:szCs w:val="24"/>
              </w:rPr>
              <w:t>Tutor.</w:t>
            </w:r>
          </w:p>
          <w:p w14:paraId="3301BCDE"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z w:val="24"/>
                <w:szCs w:val="24"/>
              </w:rPr>
              <w:t>Meeting</w:t>
            </w:r>
            <w:r w:rsidRPr="00F9376A">
              <w:rPr>
                <w:rFonts w:cs="Calibri"/>
                <w:spacing w:val="-8"/>
                <w:sz w:val="24"/>
                <w:szCs w:val="24"/>
              </w:rPr>
              <w:t xml:space="preserve"> </w:t>
            </w:r>
            <w:r w:rsidRPr="00F9376A">
              <w:rPr>
                <w:rFonts w:cs="Calibri"/>
                <w:spacing w:val="-1"/>
                <w:sz w:val="24"/>
                <w:szCs w:val="24"/>
              </w:rPr>
              <w:t>with</w:t>
            </w:r>
            <w:r w:rsidRPr="00F9376A">
              <w:rPr>
                <w:rFonts w:cs="Calibri"/>
                <w:spacing w:val="-8"/>
                <w:sz w:val="24"/>
                <w:szCs w:val="24"/>
              </w:rPr>
              <w:t xml:space="preserve"> </w:t>
            </w:r>
            <w:proofErr w:type="spellStart"/>
            <w:r w:rsidRPr="00F9376A">
              <w:rPr>
                <w:rFonts w:cs="Calibri"/>
                <w:sz w:val="24"/>
                <w:szCs w:val="24"/>
              </w:rPr>
              <w:t>Programme</w:t>
            </w:r>
            <w:proofErr w:type="spellEnd"/>
            <w:r w:rsidRPr="00F9376A">
              <w:rPr>
                <w:rFonts w:cs="Calibri"/>
                <w:spacing w:val="-9"/>
                <w:sz w:val="24"/>
                <w:szCs w:val="24"/>
              </w:rPr>
              <w:t xml:space="preserve"> </w:t>
            </w:r>
            <w:r w:rsidRPr="00F9376A">
              <w:rPr>
                <w:rFonts w:cs="Calibri"/>
                <w:spacing w:val="-1"/>
                <w:sz w:val="24"/>
                <w:szCs w:val="24"/>
              </w:rPr>
              <w:t>Director</w:t>
            </w:r>
            <w:r w:rsidRPr="00F9376A">
              <w:rPr>
                <w:rFonts w:cs="Calibri"/>
                <w:spacing w:val="-8"/>
                <w:sz w:val="24"/>
                <w:szCs w:val="24"/>
              </w:rPr>
              <w:t xml:space="preserve"> </w:t>
            </w:r>
            <w:r w:rsidRPr="00F9376A">
              <w:rPr>
                <w:rFonts w:cs="Calibri"/>
                <w:sz w:val="24"/>
                <w:szCs w:val="24"/>
              </w:rPr>
              <w:t>as</w:t>
            </w:r>
            <w:r w:rsidRPr="00F9376A">
              <w:rPr>
                <w:rFonts w:cs="Calibri"/>
                <w:spacing w:val="34"/>
                <w:w w:val="99"/>
                <w:sz w:val="24"/>
                <w:szCs w:val="24"/>
              </w:rPr>
              <w:t xml:space="preserve"> </w:t>
            </w:r>
            <w:r w:rsidRPr="00F9376A">
              <w:rPr>
                <w:rFonts w:cs="Calibri"/>
                <w:sz w:val="24"/>
                <w:szCs w:val="24"/>
              </w:rPr>
              <w:t>appropriate</w:t>
            </w:r>
          </w:p>
          <w:p w14:paraId="64B764A4" w14:textId="77777777" w:rsidR="00EC3B32" w:rsidRPr="00F9376A" w:rsidRDefault="00EC3B32" w:rsidP="00607F23">
            <w:pPr>
              <w:pStyle w:val="TableParagraph"/>
              <w:adjustRightInd w:val="0"/>
              <w:snapToGrid w:val="0"/>
              <w:ind w:left="57" w:right="57"/>
              <w:rPr>
                <w:rFonts w:cs="Calibri"/>
                <w:spacing w:val="28"/>
                <w:w w:val="99"/>
                <w:sz w:val="24"/>
                <w:szCs w:val="24"/>
              </w:rPr>
            </w:pPr>
            <w:r w:rsidRPr="00F9376A">
              <w:rPr>
                <w:rFonts w:cs="Calibri"/>
                <w:sz w:val="24"/>
                <w:szCs w:val="24"/>
              </w:rPr>
              <w:t>Referral</w:t>
            </w:r>
            <w:r w:rsidRPr="00F9376A">
              <w:rPr>
                <w:rFonts w:cs="Calibri"/>
                <w:spacing w:val="-9"/>
                <w:sz w:val="24"/>
                <w:szCs w:val="24"/>
              </w:rPr>
              <w:t xml:space="preserve"> </w:t>
            </w:r>
            <w:r w:rsidRPr="00F9376A">
              <w:rPr>
                <w:rFonts w:cs="Calibri"/>
                <w:sz w:val="24"/>
                <w:szCs w:val="24"/>
              </w:rPr>
              <w:t>to</w:t>
            </w:r>
            <w:r w:rsidRPr="00F9376A">
              <w:rPr>
                <w:rFonts w:cs="Calibri"/>
                <w:spacing w:val="-7"/>
                <w:sz w:val="24"/>
                <w:szCs w:val="24"/>
              </w:rPr>
              <w:t xml:space="preserve"> </w:t>
            </w:r>
            <w:r w:rsidRPr="00F9376A">
              <w:rPr>
                <w:rFonts w:cs="Calibri"/>
                <w:sz w:val="24"/>
                <w:szCs w:val="24"/>
              </w:rPr>
              <w:t>counselling</w:t>
            </w:r>
            <w:r w:rsidRPr="00F9376A">
              <w:rPr>
                <w:rFonts w:cs="Calibri"/>
                <w:spacing w:val="-8"/>
                <w:sz w:val="24"/>
                <w:szCs w:val="24"/>
              </w:rPr>
              <w:t xml:space="preserve"> </w:t>
            </w:r>
            <w:r w:rsidRPr="00F9376A">
              <w:rPr>
                <w:rFonts w:cs="Calibri"/>
                <w:sz w:val="24"/>
                <w:szCs w:val="24"/>
              </w:rPr>
              <w:t>services</w:t>
            </w:r>
            <w:r w:rsidRPr="00F9376A">
              <w:rPr>
                <w:rFonts w:cs="Calibri"/>
                <w:spacing w:val="-7"/>
                <w:sz w:val="24"/>
                <w:szCs w:val="24"/>
              </w:rPr>
              <w:t xml:space="preserve"> </w:t>
            </w:r>
            <w:r w:rsidRPr="00F9376A">
              <w:rPr>
                <w:rFonts w:cs="Calibri"/>
                <w:spacing w:val="1"/>
                <w:sz w:val="24"/>
                <w:szCs w:val="24"/>
              </w:rPr>
              <w:t>as</w:t>
            </w:r>
            <w:r w:rsidRPr="00F9376A">
              <w:rPr>
                <w:rFonts w:cs="Calibri"/>
                <w:spacing w:val="-6"/>
                <w:sz w:val="24"/>
                <w:szCs w:val="24"/>
              </w:rPr>
              <w:t xml:space="preserve"> </w:t>
            </w:r>
            <w:r w:rsidRPr="00F9376A">
              <w:rPr>
                <w:rFonts w:cs="Calibri"/>
                <w:sz w:val="24"/>
                <w:szCs w:val="24"/>
              </w:rPr>
              <w:t>appropriate</w:t>
            </w:r>
            <w:r w:rsidRPr="00F9376A">
              <w:rPr>
                <w:rFonts w:cs="Calibri"/>
                <w:spacing w:val="28"/>
                <w:w w:val="99"/>
                <w:sz w:val="24"/>
                <w:szCs w:val="24"/>
              </w:rPr>
              <w:t xml:space="preserve"> </w:t>
            </w:r>
          </w:p>
          <w:p w14:paraId="6A9CD92B" w14:textId="77777777" w:rsidR="00EC3B32" w:rsidRPr="00F9376A" w:rsidRDefault="00EC3B32" w:rsidP="00607F23">
            <w:pPr>
              <w:pStyle w:val="TableParagraph"/>
              <w:adjustRightInd w:val="0"/>
              <w:snapToGrid w:val="0"/>
              <w:ind w:left="57" w:right="57"/>
              <w:rPr>
                <w:rFonts w:cs="Calibri"/>
                <w:spacing w:val="27"/>
                <w:w w:val="99"/>
                <w:sz w:val="24"/>
                <w:szCs w:val="24"/>
              </w:rPr>
            </w:pPr>
            <w:r w:rsidRPr="00F9376A">
              <w:rPr>
                <w:rFonts w:cs="Calibri"/>
                <w:sz w:val="24"/>
                <w:szCs w:val="24"/>
              </w:rPr>
              <w:t>Referral</w:t>
            </w:r>
            <w:r w:rsidRPr="00F9376A">
              <w:rPr>
                <w:rFonts w:cs="Calibri"/>
                <w:spacing w:val="-9"/>
                <w:sz w:val="24"/>
                <w:szCs w:val="24"/>
              </w:rPr>
              <w:t xml:space="preserve"> </w:t>
            </w:r>
            <w:r w:rsidRPr="00F9376A">
              <w:rPr>
                <w:rFonts w:cs="Calibri"/>
                <w:sz w:val="24"/>
                <w:szCs w:val="24"/>
              </w:rPr>
              <w:t>to</w:t>
            </w:r>
            <w:r w:rsidRPr="00F9376A">
              <w:rPr>
                <w:rFonts w:cs="Calibri"/>
                <w:spacing w:val="-7"/>
                <w:sz w:val="24"/>
                <w:szCs w:val="24"/>
              </w:rPr>
              <w:t xml:space="preserve"> </w:t>
            </w:r>
            <w:r w:rsidRPr="00F9376A">
              <w:rPr>
                <w:rFonts w:cs="Calibri"/>
                <w:sz w:val="24"/>
                <w:szCs w:val="24"/>
              </w:rPr>
              <w:t>occupational</w:t>
            </w:r>
            <w:r w:rsidRPr="00F9376A">
              <w:rPr>
                <w:rFonts w:cs="Calibri"/>
                <w:spacing w:val="-8"/>
                <w:sz w:val="24"/>
                <w:szCs w:val="24"/>
              </w:rPr>
              <w:t xml:space="preserve"> </w:t>
            </w:r>
            <w:r w:rsidRPr="00F9376A">
              <w:rPr>
                <w:rFonts w:cs="Calibri"/>
                <w:sz w:val="24"/>
                <w:szCs w:val="24"/>
              </w:rPr>
              <w:t>health</w:t>
            </w:r>
            <w:r w:rsidRPr="00F9376A">
              <w:rPr>
                <w:rFonts w:cs="Calibri"/>
                <w:spacing w:val="-5"/>
                <w:sz w:val="24"/>
                <w:szCs w:val="24"/>
              </w:rPr>
              <w:t xml:space="preserve"> </w:t>
            </w:r>
            <w:r w:rsidRPr="00F9376A">
              <w:rPr>
                <w:rFonts w:cs="Calibri"/>
                <w:sz w:val="24"/>
                <w:szCs w:val="24"/>
              </w:rPr>
              <w:t>as</w:t>
            </w:r>
            <w:r w:rsidRPr="00F9376A">
              <w:rPr>
                <w:rFonts w:cs="Calibri"/>
                <w:spacing w:val="-7"/>
                <w:sz w:val="24"/>
                <w:szCs w:val="24"/>
              </w:rPr>
              <w:t xml:space="preserve"> </w:t>
            </w:r>
            <w:r w:rsidRPr="00F9376A">
              <w:rPr>
                <w:rFonts w:cs="Calibri"/>
                <w:sz w:val="24"/>
                <w:szCs w:val="24"/>
              </w:rPr>
              <w:t>appropriate</w:t>
            </w:r>
            <w:r w:rsidRPr="00F9376A">
              <w:rPr>
                <w:rFonts w:cs="Calibri"/>
                <w:spacing w:val="27"/>
                <w:w w:val="99"/>
                <w:sz w:val="24"/>
                <w:szCs w:val="24"/>
              </w:rPr>
              <w:t xml:space="preserve"> </w:t>
            </w:r>
          </w:p>
          <w:p w14:paraId="1E442E8D"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z w:val="24"/>
                <w:szCs w:val="24"/>
              </w:rPr>
              <w:t>Personal</w:t>
            </w:r>
            <w:r w:rsidRPr="00F9376A">
              <w:rPr>
                <w:rFonts w:cs="Calibri"/>
                <w:spacing w:val="-10"/>
                <w:sz w:val="24"/>
                <w:szCs w:val="24"/>
              </w:rPr>
              <w:t xml:space="preserve"> </w:t>
            </w:r>
            <w:r w:rsidRPr="00F9376A">
              <w:rPr>
                <w:rFonts w:cs="Calibri"/>
                <w:sz w:val="24"/>
                <w:szCs w:val="24"/>
              </w:rPr>
              <w:t>action/support</w:t>
            </w:r>
            <w:r w:rsidRPr="00F9376A">
              <w:rPr>
                <w:rFonts w:cs="Calibri"/>
                <w:spacing w:val="-8"/>
                <w:sz w:val="24"/>
                <w:szCs w:val="24"/>
              </w:rPr>
              <w:t xml:space="preserve"> </w:t>
            </w:r>
            <w:r w:rsidRPr="00F9376A">
              <w:rPr>
                <w:rFonts w:cs="Calibri"/>
                <w:sz w:val="24"/>
                <w:szCs w:val="24"/>
              </w:rPr>
              <w:t>plan</w:t>
            </w:r>
          </w:p>
        </w:tc>
      </w:tr>
      <w:tr w:rsidR="00EC3B32" w:rsidRPr="00F9376A" w14:paraId="436530F5" w14:textId="77777777" w:rsidTr="00607F23">
        <w:trPr>
          <w:trHeight w:hRule="exact" w:val="1255"/>
        </w:trPr>
        <w:tc>
          <w:tcPr>
            <w:tcW w:w="4244" w:type="dxa"/>
            <w:tcBorders>
              <w:top w:val="single" w:sz="5" w:space="0" w:color="000000"/>
              <w:left w:val="single" w:sz="5" w:space="0" w:color="000000"/>
              <w:bottom w:val="single" w:sz="5" w:space="0" w:color="000000"/>
              <w:right w:val="single" w:sz="5" w:space="0" w:color="000000"/>
            </w:tcBorders>
          </w:tcPr>
          <w:p w14:paraId="6708EAF7" w14:textId="77777777" w:rsidR="00EC3B32" w:rsidRPr="00F9376A" w:rsidRDefault="00EC3B32" w:rsidP="00607F23">
            <w:pPr>
              <w:pStyle w:val="TableParagraph"/>
              <w:adjustRightInd w:val="0"/>
              <w:snapToGrid w:val="0"/>
              <w:ind w:right="57"/>
              <w:rPr>
                <w:rFonts w:eastAsia="Arial" w:cs="Calibri"/>
                <w:sz w:val="24"/>
                <w:szCs w:val="24"/>
              </w:rPr>
            </w:pPr>
            <w:r w:rsidRPr="00F9376A">
              <w:rPr>
                <w:rFonts w:cs="Calibri"/>
                <w:spacing w:val="-1"/>
                <w:sz w:val="24"/>
                <w:szCs w:val="24"/>
              </w:rPr>
              <w:t>Trainees</w:t>
            </w:r>
            <w:r w:rsidRPr="00F9376A">
              <w:rPr>
                <w:rFonts w:cs="Calibri"/>
                <w:spacing w:val="-7"/>
                <w:sz w:val="24"/>
                <w:szCs w:val="24"/>
              </w:rPr>
              <w:t xml:space="preserve"> </w:t>
            </w:r>
            <w:r w:rsidRPr="00F9376A">
              <w:rPr>
                <w:rFonts w:cs="Calibri"/>
                <w:sz w:val="24"/>
                <w:szCs w:val="24"/>
              </w:rPr>
              <w:t>who</w:t>
            </w:r>
            <w:r w:rsidRPr="00F9376A">
              <w:rPr>
                <w:rFonts w:cs="Calibri"/>
                <w:spacing w:val="-8"/>
                <w:sz w:val="24"/>
                <w:szCs w:val="24"/>
              </w:rPr>
              <w:t xml:space="preserve"> </w:t>
            </w:r>
            <w:r w:rsidRPr="00F9376A">
              <w:rPr>
                <w:rFonts w:cs="Calibri"/>
                <w:sz w:val="24"/>
                <w:szCs w:val="24"/>
              </w:rPr>
              <w:t>present</w:t>
            </w:r>
            <w:r w:rsidRPr="00F9376A">
              <w:rPr>
                <w:rFonts w:cs="Calibri"/>
                <w:spacing w:val="-8"/>
                <w:sz w:val="24"/>
                <w:szCs w:val="24"/>
              </w:rPr>
              <w:t xml:space="preserve"> </w:t>
            </w:r>
            <w:r w:rsidRPr="00F9376A">
              <w:rPr>
                <w:rFonts w:cs="Calibri"/>
                <w:sz w:val="24"/>
                <w:szCs w:val="24"/>
              </w:rPr>
              <w:t>professional</w:t>
            </w:r>
            <w:r w:rsidRPr="00F9376A">
              <w:rPr>
                <w:rFonts w:cs="Calibri"/>
                <w:spacing w:val="-8"/>
                <w:sz w:val="24"/>
                <w:szCs w:val="24"/>
              </w:rPr>
              <w:t xml:space="preserve"> </w:t>
            </w:r>
            <w:r w:rsidRPr="00F9376A">
              <w:rPr>
                <w:rFonts w:cs="Calibri"/>
                <w:spacing w:val="-1"/>
                <w:sz w:val="24"/>
                <w:szCs w:val="24"/>
              </w:rPr>
              <w:t>issues</w:t>
            </w:r>
          </w:p>
        </w:tc>
        <w:tc>
          <w:tcPr>
            <w:tcW w:w="4273" w:type="dxa"/>
            <w:tcBorders>
              <w:top w:val="single" w:sz="5" w:space="0" w:color="000000"/>
              <w:left w:val="single" w:sz="5" w:space="0" w:color="000000"/>
              <w:bottom w:val="single" w:sz="5" w:space="0" w:color="000000"/>
              <w:right w:val="single" w:sz="5" w:space="0" w:color="000000"/>
            </w:tcBorders>
          </w:tcPr>
          <w:p w14:paraId="5C2AF406"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z w:val="24"/>
                <w:szCs w:val="24"/>
              </w:rPr>
              <w:t>Contact</w:t>
            </w:r>
            <w:r w:rsidRPr="00F9376A">
              <w:rPr>
                <w:rFonts w:cs="Calibri"/>
                <w:spacing w:val="-8"/>
                <w:sz w:val="24"/>
                <w:szCs w:val="24"/>
              </w:rPr>
              <w:t xml:space="preserve"> </w:t>
            </w:r>
            <w:r w:rsidRPr="00F9376A">
              <w:rPr>
                <w:rFonts w:cs="Calibri"/>
                <w:spacing w:val="2"/>
                <w:sz w:val="24"/>
                <w:szCs w:val="24"/>
              </w:rPr>
              <w:t>by</w:t>
            </w:r>
            <w:r w:rsidRPr="00F9376A">
              <w:rPr>
                <w:rFonts w:cs="Calibri"/>
                <w:spacing w:val="-10"/>
                <w:sz w:val="24"/>
                <w:szCs w:val="24"/>
              </w:rPr>
              <w:t xml:space="preserve"> </w:t>
            </w:r>
            <w:r w:rsidRPr="00F9376A">
              <w:rPr>
                <w:rFonts w:cs="Calibri"/>
                <w:sz w:val="24"/>
                <w:szCs w:val="24"/>
              </w:rPr>
              <w:t>Subject</w:t>
            </w:r>
            <w:r w:rsidRPr="00F9376A">
              <w:rPr>
                <w:rFonts w:cs="Calibri"/>
                <w:spacing w:val="-6"/>
                <w:sz w:val="24"/>
                <w:szCs w:val="24"/>
              </w:rPr>
              <w:t xml:space="preserve"> </w:t>
            </w:r>
            <w:r w:rsidRPr="00F9376A">
              <w:rPr>
                <w:rFonts w:cs="Calibri"/>
                <w:sz w:val="24"/>
                <w:szCs w:val="24"/>
              </w:rPr>
              <w:t>Tutor.</w:t>
            </w:r>
          </w:p>
          <w:p w14:paraId="76E07267" w14:textId="77777777" w:rsidR="00EC3B32" w:rsidRPr="00F9376A" w:rsidRDefault="00EC3B32" w:rsidP="00607F23">
            <w:pPr>
              <w:pStyle w:val="TableParagraph"/>
              <w:adjustRightInd w:val="0"/>
              <w:snapToGrid w:val="0"/>
              <w:ind w:left="57" w:right="57"/>
              <w:rPr>
                <w:rFonts w:cs="Calibri"/>
                <w:spacing w:val="23"/>
                <w:w w:val="99"/>
                <w:sz w:val="24"/>
                <w:szCs w:val="24"/>
              </w:rPr>
            </w:pPr>
            <w:r w:rsidRPr="00F9376A">
              <w:rPr>
                <w:rFonts w:cs="Calibri"/>
                <w:sz w:val="24"/>
                <w:szCs w:val="24"/>
              </w:rPr>
              <w:t>Meeting</w:t>
            </w:r>
            <w:r w:rsidRPr="00F9376A">
              <w:rPr>
                <w:rFonts w:cs="Calibri"/>
                <w:spacing w:val="-10"/>
                <w:sz w:val="24"/>
                <w:szCs w:val="24"/>
              </w:rPr>
              <w:t xml:space="preserve"> </w:t>
            </w:r>
            <w:r w:rsidRPr="00F9376A">
              <w:rPr>
                <w:rFonts w:cs="Calibri"/>
                <w:spacing w:val="-1"/>
                <w:sz w:val="24"/>
                <w:szCs w:val="24"/>
              </w:rPr>
              <w:t>with</w:t>
            </w:r>
            <w:r w:rsidRPr="00F9376A">
              <w:rPr>
                <w:rFonts w:cs="Calibri"/>
                <w:spacing w:val="-10"/>
                <w:sz w:val="24"/>
                <w:szCs w:val="24"/>
              </w:rPr>
              <w:t xml:space="preserve"> </w:t>
            </w:r>
            <w:proofErr w:type="spellStart"/>
            <w:r w:rsidRPr="00F9376A">
              <w:rPr>
                <w:rFonts w:cs="Calibri"/>
                <w:sz w:val="24"/>
                <w:szCs w:val="24"/>
              </w:rPr>
              <w:t>Programme</w:t>
            </w:r>
            <w:proofErr w:type="spellEnd"/>
            <w:r w:rsidRPr="00F9376A">
              <w:rPr>
                <w:rFonts w:cs="Calibri"/>
                <w:spacing w:val="-11"/>
                <w:sz w:val="24"/>
                <w:szCs w:val="24"/>
              </w:rPr>
              <w:t xml:space="preserve"> </w:t>
            </w:r>
            <w:r w:rsidRPr="00F9376A">
              <w:rPr>
                <w:rFonts w:cs="Calibri"/>
                <w:spacing w:val="-1"/>
                <w:sz w:val="24"/>
                <w:szCs w:val="24"/>
              </w:rPr>
              <w:t>Director.</w:t>
            </w:r>
            <w:r w:rsidRPr="00F9376A">
              <w:rPr>
                <w:rFonts w:cs="Calibri"/>
                <w:spacing w:val="36"/>
                <w:w w:val="99"/>
                <w:sz w:val="24"/>
                <w:szCs w:val="24"/>
              </w:rPr>
              <w:t xml:space="preserve"> </w:t>
            </w:r>
            <w:r w:rsidRPr="00F9376A">
              <w:rPr>
                <w:rFonts w:cs="Calibri"/>
                <w:sz w:val="24"/>
                <w:szCs w:val="24"/>
              </w:rPr>
              <w:t>Personal</w:t>
            </w:r>
            <w:r w:rsidRPr="00F9376A">
              <w:rPr>
                <w:rFonts w:cs="Calibri"/>
                <w:spacing w:val="-10"/>
                <w:sz w:val="24"/>
                <w:szCs w:val="24"/>
              </w:rPr>
              <w:t xml:space="preserve"> </w:t>
            </w:r>
            <w:r w:rsidRPr="00F9376A">
              <w:rPr>
                <w:rFonts w:cs="Calibri"/>
                <w:sz w:val="24"/>
                <w:szCs w:val="24"/>
              </w:rPr>
              <w:t>action/support</w:t>
            </w:r>
            <w:r w:rsidRPr="00F9376A">
              <w:rPr>
                <w:rFonts w:cs="Calibri"/>
                <w:spacing w:val="-8"/>
                <w:sz w:val="24"/>
                <w:szCs w:val="24"/>
              </w:rPr>
              <w:t xml:space="preserve"> </w:t>
            </w:r>
            <w:r w:rsidRPr="00F9376A">
              <w:rPr>
                <w:rFonts w:cs="Calibri"/>
                <w:sz w:val="24"/>
                <w:szCs w:val="24"/>
              </w:rPr>
              <w:t>plan</w:t>
            </w:r>
            <w:r w:rsidRPr="00F9376A">
              <w:rPr>
                <w:rFonts w:cs="Calibri"/>
                <w:spacing w:val="23"/>
                <w:w w:val="99"/>
                <w:sz w:val="24"/>
                <w:szCs w:val="24"/>
              </w:rPr>
              <w:t xml:space="preserve"> </w:t>
            </w:r>
          </w:p>
          <w:p w14:paraId="1B91CCA9"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z w:val="24"/>
                <w:szCs w:val="24"/>
              </w:rPr>
              <w:t>Letter</w:t>
            </w:r>
            <w:r w:rsidRPr="00F9376A">
              <w:rPr>
                <w:rFonts w:cs="Calibri"/>
                <w:spacing w:val="-8"/>
                <w:sz w:val="24"/>
                <w:szCs w:val="24"/>
              </w:rPr>
              <w:t xml:space="preserve"> </w:t>
            </w:r>
            <w:r w:rsidRPr="00F9376A">
              <w:rPr>
                <w:rFonts w:cs="Calibri"/>
                <w:sz w:val="24"/>
                <w:szCs w:val="24"/>
              </w:rPr>
              <w:t>of</w:t>
            </w:r>
            <w:r w:rsidRPr="00F9376A">
              <w:rPr>
                <w:rFonts w:cs="Calibri"/>
                <w:spacing w:val="-6"/>
                <w:sz w:val="24"/>
                <w:szCs w:val="24"/>
              </w:rPr>
              <w:t xml:space="preserve"> </w:t>
            </w:r>
            <w:r w:rsidRPr="00F9376A">
              <w:rPr>
                <w:rFonts w:cs="Calibri"/>
                <w:sz w:val="24"/>
                <w:szCs w:val="24"/>
              </w:rPr>
              <w:t>warning</w:t>
            </w:r>
          </w:p>
        </w:tc>
      </w:tr>
      <w:tr w:rsidR="00EC3B32" w:rsidRPr="00F9376A" w14:paraId="46125469" w14:textId="77777777" w:rsidTr="00607F23">
        <w:trPr>
          <w:trHeight w:hRule="exact" w:val="565"/>
        </w:trPr>
        <w:tc>
          <w:tcPr>
            <w:tcW w:w="8517" w:type="dxa"/>
            <w:gridSpan w:val="2"/>
            <w:tcBorders>
              <w:top w:val="single" w:sz="5" w:space="0" w:color="000000"/>
              <w:left w:val="single" w:sz="5" w:space="0" w:color="000000"/>
              <w:bottom w:val="single" w:sz="5" w:space="0" w:color="000000"/>
              <w:right w:val="single" w:sz="5" w:space="0" w:color="000000"/>
            </w:tcBorders>
          </w:tcPr>
          <w:p w14:paraId="1C13FE5F" w14:textId="77777777" w:rsidR="00EC3B32" w:rsidRPr="00F9376A" w:rsidRDefault="00EC3B32" w:rsidP="00607F23">
            <w:pPr>
              <w:pStyle w:val="TableParagraph"/>
              <w:adjustRightInd w:val="0"/>
              <w:snapToGrid w:val="0"/>
              <w:ind w:left="57" w:right="57"/>
              <w:jc w:val="center"/>
              <w:rPr>
                <w:rFonts w:eastAsia="Arial" w:cs="Calibri"/>
                <w:sz w:val="24"/>
                <w:szCs w:val="24"/>
              </w:rPr>
            </w:pPr>
            <w:r w:rsidRPr="00F9376A">
              <w:rPr>
                <w:rFonts w:cs="Calibri"/>
                <w:b/>
                <w:spacing w:val="-1"/>
                <w:sz w:val="24"/>
                <w:szCs w:val="24"/>
              </w:rPr>
              <w:t>During</w:t>
            </w:r>
            <w:r w:rsidRPr="00F9376A">
              <w:rPr>
                <w:rFonts w:cs="Calibri"/>
                <w:b/>
                <w:spacing w:val="-17"/>
                <w:sz w:val="24"/>
                <w:szCs w:val="24"/>
              </w:rPr>
              <w:t xml:space="preserve"> </w:t>
            </w:r>
            <w:r w:rsidRPr="00F9376A">
              <w:rPr>
                <w:rFonts w:cs="Calibri"/>
                <w:b/>
                <w:sz w:val="24"/>
                <w:szCs w:val="24"/>
              </w:rPr>
              <w:t>Placement</w:t>
            </w:r>
          </w:p>
        </w:tc>
      </w:tr>
      <w:tr w:rsidR="00EC3B32" w:rsidRPr="00F9376A" w14:paraId="2220BD10" w14:textId="77777777" w:rsidTr="00607F23">
        <w:trPr>
          <w:trHeight w:hRule="exact" w:val="1126"/>
        </w:trPr>
        <w:tc>
          <w:tcPr>
            <w:tcW w:w="4244" w:type="dxa"/>
            <w:tcBorders>
              <w:top w:val="single" w:sz="5" w:space="0" w:color="000000"/>
              <w:left w:val="single" w:sz="5" w:space="0" w:color="000000"/>
              <w:bottom w:val="single" w:sz="5" w:space="0" w:color="000000"/>
              <w:right w:val="single" w:sz="5" w:space="0" w:color="000000"/>
            </w:tcBorders>
          </w:tcPr>
          <w:p w14:paraId="483D0813"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pacing w:val="-1"/>
                <w:sz w:val="24"/>
                <w:szCs w:val="24"/>
              </w:rPr>
              <w:t>Trainees</w:t>
            </w:r>
            <w:r w:rsidRPr="00F9376A">
              <w:rPr>
                <w:rFonts w:cs="Calibri"/>
                <w:spacing w:val="-4"/>
                <w:sz w:val="24"/>
                <w:szCs w:val="24"/>
              </w:rPr>
              <w:t xml:space="preserve"> </w:t>
            </w:r>
            <w:r w:rsidRPr="00F9376A">
              <w:rPr>
                <w:rFonts w:cs="Calibri"/>
                <w:sz w:val="24"/>
                <w:szCs w:val="24"/>
              </w:rPr>
              <w:t>whose</w:t>
            </w:r>
            <w:r w:rsidRPr="00F9376A">
              <w:rPr>
                <w:rFonts w:cs="Calibri"/>
                <w:spacing w:val="-4"/>
                <w:sz w:val="24"/>
                <w:szCs w:val="24"/>
              </w:rPr>
              <w:t xml:space="preserve"> </w:t>
            </w:r>
            <w:r w:rsidRPr="00F9376A">
              <w:rPr>
                <w:rFonts w:cs="Calibri"/>
                <w:spacing w:val="-1"/>
                <w:sz w:val="24"/>
                <w:szCs w:val="24"/>
              </w:rPr>
              <w:t>PM</w:t>
            </w:r>
            <w:r w:rsidRPr="00F9376A">
              <w:rPr>
                <w:rFonts w:cs="Calibri"/>
                <w:spacing w:val="-5"/>
                <w:sz w:val="24"/>
                <w:szCs w:val="24"/>
              </w:rPr>
              <w:t xml:space="preserve"> </w:t>
            </w:r>
            <w:r w:rsidRPr="00F9376A">
              <w:rPr>
                <w:rFonts w:cs="Calibri"/>
                <w:spacing w:val="-1"/>
                <w:sz w:val="24"/>
                <w:szCs w:val="24"/>
              </w:rPr>
              <w:t>does</w:t>
            </w:r>
            <w:r w:rsidRPr="00F9376A">
              <w:rPr>
                <w:rFonts w:cs="Calibri"/>
                <w:spacing w:val="-3"/>
                <w:sz w:val="24"/>
                <w:szCs w:val="24"/>
              </w:rPr>
              <w:t xml:space="preserve"> </w:t>
            </w:r>
            <w:r w:rsidRPr="00F9376A">
              <w:rPr>
                <w:rFonts w:cs="Calibri"/>
                <w:sz w:val="24"/>
                <w:szCs w:val="24"/>
              </w:rPr>
              <w:t>not</w:t>
            </w:r>
            <w:r w:rsidRPr="00F9376A">
              <w:rPr>
                <w:rFonts w:cs="Calibri"/>
                <w:spacing w:val="-6"/>
                <w:sz w:val="24"/>
                <w:szCs w:val="24"/>
              </w:rPr>
              <w:t xml:space="preserve"> </w:t>
            </w:r>
            <w:r w:rsidRPr="00F9376A">
              <w:rPr>
                <w:rFonts w:cs="Calibri"/>
                <w:sz w:val="24"/>
                <w:szCs w:val="24"/>
              </w:rPr>
              <w:t>attend</w:t>
            </w:r>
            <w:r w:rsidRPr="00F9376A">
              <w:rPr>
                <w:rFonts w:cs="Calibri"/>
                <w:spacing w:val="-4"/>
                <w:sz w:val="24"/>
                <w:szCs w:val="24"/>
              </w:rPr>
              <w:t xml:space="preserve"> </w:t>
            </w:r>
            <w:r w:rsidRPr="00F9376A">
              <w:rPr>
                <w:rFonts w:cs="Calibri"/>
                <w:sz w:val="24"/>
                <w:szCs w:val="24"/>
              </w:rPr>
              <w:t>PM</w:t>
            </w:r>
            <w:r w:rsidRPr="00F9376A">
              <w:rPr>
                <w:rFonts w:cs="Calibri"/>
                <w:spacing w:val="26"/>
                <w:w w:val="99"/>
                <w:sz w:val="24"/>
                <w:szCs w:val="24"/>
              </w:rPr>
              <w:t xml:space="preserve"> </w:t>
            </w:r>
            <w:r w:rsidRPr="00F9376A">
              <w:rPr>
                <w:rFonts w:cs="Calibri"/>
                <w:spacing w:val="-1"/>
                <w:sz w:val="24"/>
                <w:szCs w:val="24"/>
              </w:rPr>
              <w:t>training</w:t>
            </w:r>
          </w:p>
        </w:tc>
        <w:tc>
          <w:tcPr>
            <w:tcW w:w="4273" w:type="dxa"/>
            <w:tcBorders>
              <w:top w:val="single" w:sz="5" w:space="0" w:color="000000"/>
              <w:left w:val="single" w:sz="5" w:space="0" w:color="000000"/>
              <w:bottom w:val="single" w:sz="5" w:space="0" w:color="000000"/>
              <w:right w:val="single" w:sz="5" w:space="0" w:color="000000"/>
            </w:tcBorders>
          </w:tcPr>
          <w:p w14:paraId="686BA920"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z w:val="24"/>
                <w:szCs w:val="24"/>
              </w:rPr>
              <w:t>Follow</w:t>
            </w:r>
            <w:r w:rsidRPr="00F9376A">
              <w:rPr>
                <w:rFonts w:cs="Calibri"/>
                <w:spacing w:val="-6"/>
                <w:sz w:val="24"/>
                <w:szCs w:val="24"/>
              </w:rPr>
              <w:t xml:space="preserve"> </w:t>
            </w:r>
            <w:r w:rsidRPr="00F9376A">
              <w:rPr>
                <w:rFonts w:cs="Calibri"/>
                <w:sz w:val="24"/>
                <w:szCs w:val="24"/>
              </w:rPr>
              <w:t>up</w:t>
            </w:r>
            <w:r w:rsidRPr="00F9376A">
              <w:rPr>
                <w:rFonts w:cs="Calibri"/>
                <w:spacing w:val="-6"/>
                <w:sz w:val="24"/>
                <w:szCs w:val="24"/>
              </w:rPr>
              <w:t xml:space="preserve"> </w:t>
            </w:r>
            <w:r w:rsidRPr="00F9376A">
              <w:rPr>
                <w:rFonts w:cs="Calibri"/>
                <w:sz w:val="24"/>
                <w:szCs w:val="24"/>
              </w:rPr>
              <w:t>visit/mop</w:t>
            </w:r>
            <w:r w:rsidRPr="00F9376A">
              <w:rPr>
                <w:rFonts w:cs="Calibri"/>
                <w:spacing w:val="-5"/>
                <w:sz w:val="24"/>
                <w:szCs w:val="24"/>
              </w:rPr>
              <w:t xml:space="preserve"> </w:t>
            </w:r>
            <w:r w:rsidRPr="00F9376A">
              <w:rPr>
                <w:rFonts w:cs="Calibri"/>
                <w:sz w:val="24"/>
                <w:szCs w:val="24"/>
              </w:rPr>
              <w:t>up</w:t>
            </w:r>
            <w:r w:rsidRPr="00F9376A">
              <w:rPr>
                <w:rFonts w:cs="Calibri"/>
                <w:spacing w:val="-6"/>
                <w:sz w:val="24"/>
                <w:szCs w:val="24"/>
              </w:rPr>
              <w:t xml:space="preserve"> </w:t>
            </w:r>
            <w:r w:rsidRPr="00F9376A">
              <w:rPr>
                <w:rFonts w:cs="Calibri"/>
                <w:sz w:val="24"/>
                <w:szCs w:val="24"/>
              </w:rPr>
              <w:t>training</w:t>
            </w:r>
            <w:r w:rsidRPr="00F9376A">
              <w:rPr>
                <w:rFonts w:cs="Calibri"/>
                <w:spacing w:val="-6"/>
                <w:sz w:val="24"/>
                <w:szCs w:val="24"/>
              </w:rPr>
              <w:t xml:space="preserve"> </w:t>
            </w:r>
            <w:r w:rsidRPr="00F9376A">
              <w:rPr>
                <w:rFonts w:cs="Calibri"/>
                <w:spacing w:val="2"/>
                <w:sz w:val="24"/>
                <w:szCs w:val="24"/>
              </w:rPr>
              <w:t>by</w:t>
            </w:r>
            <w:r w:rsidRPr="00F9376A">
              <w:rPr>
                <w:rFonts w:cs="Calibri"/>
                <w:spacing w:val="-5"/>
                <w:sz w:val="24"/>
                <w:szCs w:val="24"/>
              </w:rPr>
              <w:t xml:space="preserve"> </w:t>
            </w:r>
            <w:r w:rsidRPr="00F9376A">
              <w:rPr>
                <w:rFonts w:cs="Calibri"/>
                <w:spacing w:val="-1"/>
                <w:sz w:val="24"/>
                <w:szCs w:val="24"/>
              </w:rPr>
              <w:t>SLO</w:t>
            </w:r>
            <w:r w:rsidRPr="00F9376A">
              <w:rPr>
                <w:rFonts w:cs="Calibri"/>
                <w:spacing w:val="28"/>
                <w:w w:val="99"/>
                <w:sz w:val="24"/>
                <w:szCs w:val="24"/>
              </w:rPr>
              <w:t xml:space="preserve"> </w:t>
            </w:r>
            <w:proofErr w:type="spellStart"/>
            <w:r w:rsidRPr="00F9376A">
              <w:rPr>
                <w:rFonts w:cs="Calibri"/>
                <w:spacing w:val="-1"/>
                <w:sz w:val="24"/>
                <w:szCs w:val="24"/>
              </w:rPr>
              <w:t>SLO</w:t>
            </w:r>
            <w:proofErr w:type="spellEnd"/>
            <w:r w:rsidRPr="00F9376A">
              <w:rPr>
                <w:rFonts w:cs="Calibri"/>
                <w:spacing w:val="-10"/>
                <w:sz w:val="24"/>
                <w:szCs w:val="24"/>
              </w:rPr>
              <w:t xml:space="preserve"> </w:t>
            </w:r>
            <w:r w:rsidRPr="00F9376A">
              <w:rPr>
                <w:rFonts w:cs="Calibri"/>
                <w:sz w:val="24"/>
                <w:szCs w:val="24"/>
              </w:rPr>
              <w:t>monitors</w:t>
            </w:r>
            <w:r w:rsidRPr="00F9376A">
              <w:rPr>
                <w:rFonts w:cs="Calibri"/>
                <w:spacing w:val="-9"/>
                <w:sz w:val="24"/>
                <w:szCs w:val="24"/>
              </w:rPr>
              <w:t xml:space="preserve"> </w:t>
            </w:r>
            <w:proofErr w:type="gramStart"/>
            <w:r w:rsidRPr="00F9376A">
              <w:rPr>
                <w:rFonts w:cs="Calibri"/>
                <w:sz w:val="24"/>
                <w:szCs w:val="24"/>
              </w:rPr>
              <w:t>progress</w:t>
            </w:r>
            <w:proofErr w:type="gramEnd"/>
          </w:p>
          <w:p w14:paraId="054423DE"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z w:val="24"/>
                <w:szCs w:val="24"/>
              </w:rPr>
              <w:t>Extra</w:t>
            </w:r>
            <w:r w:rsidRPr="00F9376A">
              <w:rPr>
                <w:rFonts w:cs="Calibri"/>
                <w:spacing w:val="-8"/>
                <w:sz w:val="24"/>
                <w:szCs w:val="24"/>
              </w:rPr>
              <w:t xml:space="preserve"> </w:t>
            </w:r>
            <w:r w:rsidRPr="00F9376A">
              <w:rPr>
                <w:rFonts w:cs="Calibri"/>
                <w:spacing w:val="-1"/>
                <w:sz w:val="24"/>
                <w:szCs w:val="24"/>
              </w:rPr>
              <w:t>tutor</w:t>
            </w:r>
            <w:r w:rsidRPr="00F9376A">
              <w:rPr>
                <w:rFonts w:cs="Calibri"/>
                <w:spacing w:val="-4"/>
                <w:sz w:val="24"/>
                <w:szCs w:val="24"/>
              </w:rPr>
              <w:t xml:space="preserve"> </w:t>
            </w:r>
            <w:r w:rsidRPr="00F9376A">
              <w:rPr>
                <w:rFonts w:cs="Calibri"/>
                <w:sz w:val="24"/>
                <w:szCs w:val="24"/>
              </w:rPr>
              <w:t>visits</w:t>
            </w:r>
            <w:r w:rsidRPr="00F9376A">
              <w:rPr>
                <w:rFonts w:cs="Calibri"/>
                <w:spacing w:val="23"/>
                <w:w w:val="99"/>
                <w:sz w:val="24"/>
                <w:szCs w:val="24"/>
              </w:rPr>
              <w:t xml:space="preserve"> </w:t>
            </w:r>
            <w:r w:rsidRPr="00F9376A">
              <w:rPr>
                <w:rFonts w:cs="Calibri"/>
                <w:sz w:val="24"/>
                <w:szCs w:val="24"/>
              </w:rPr>
              <w:t>target</w:t>
            </w:r>
            <w:r w:rsidRPr="00F9376A">
              <w:rPr>
                <w:rFonts w:cs="Calibri"/>
                <w:spacing w:val="-12"/>
                <w:sz w:val="24"/>
                <w:szCs w:val="24"/>
              </w:rPr>
              <w:t xml:space="preserve"> </w:t>
            </w:r>
            <w:r w:rsidRPr="00F9376A">
              <w:rPr>
                <w:rFonts w:cs="Calibri"/>
                <w:sz w:val="24"/>
                <w:szCs w:val="24"/>
              </w:rPr>
              <w:t>setting</w:t>
            </w:r>
          </w:p>
        </w:tc>
      </w:tr>
      <w:tr w:rsidR="00EC3B32" w:rsidRPr="00F9376A" w14:paraId="3846323A" w14:textId="77777777" w:rsidTr="00607F23">
        <w:trPr>
          <w:trHeight w:hRule="exact" w:val="1851"/>
        </w:trPr>
        <w:tc>
          <w:tcPr>
            <w:tcW w:w="4244" w:type="dxa"/>
            <w:tcBorders>
              <w:top w:val="single" w:sz="5" w:space="0" w:color="000000"/>
              <w:left w:val="single" w:sz="5" w:space="0" w:color="000000"/>
              <w:bottom w:val="single" w:sz="5" w:space="0" w:color="000000"/>
              <w:right w:val="single" w:sz="5" w:space="0" w:color="000000"/>
            </w:tcBorders>
          </w:tcPr>
          <w:p w14:paraId="5D01D83E" w14:textId="77777777" w:rsidR="00EC3B32" w:rsidRPr="00F9376A" w:rsidRDefault="00EC3B32" w:rsidP="00607F23">
            <w:pPr>
              <w:pStyle w:val="TableParagraph"/>
              <w:adjustRightInd w:val="0"/>
              <w:snapToGrid w:val="0"/>
              <w:ind w:right="57"/>
              <w:rPr>
                <w:rFonts w:eastAsia="Arial" w:cs="Calibri"/>
                <w:sz w:val="24"/>
                <w:szCs w:val="24"/>
              </w:rPr>
            </w:pPr>
            <w:r w:rsidRPr="00F9376A">
              <w:rPr>
                <w:rFonts w:cs="Calibri"/>
                <w:spacing w:val="-1"/>
                <w:sz w:val="24"/>
                <w:szCs w:val="24"/>
              </w:rPr>
              <w:t>Trainees</w:t>
            </w:r>
            <w:r w:rsidRPr="00F9376A">
              <w:rPr>
                <w:rFonts w:cs="Calibri"/>
                <w:spacing w:val="-5"/>
                <w:sz w:val="24"/>
                <w:szCs w:val="24"/>
              </w:rPr>
              <w:t xml:space="preserve"> </w:t>
            </w:r>
            <w:r w:rsidRPr="00F9376A">
              <w:rPr>
                <w:rFonts w:cs="Calibri"/>
                <w:sz w:val="24"/>
                <w:szCs w:val="24"/>
              </w:rPr>
              <w:t>who</w:t>
            </w:r>
            <w:r w:rsidRPr="00F9376A">
              <w:rPr>
                <w:rFonts w:cs="Calibri"/>
                <w:spacing w:val="-5"/>
                <w:sz w:val="24"/>
                <w:szCs w:val="24"/>
              </w:rPr>
              <w:t xml:space="preserve"> </w:t>
            </w:r>
            <w:r w:rsidRPr="00F9376A">
              <w:rPr>
                <w:rFonts w:cs="Calibri"/>
                <w:sz w:val="24"/>
                <w:szCs w:val="24"/>
              </w:rPr>
              <w:t>do</w:t>
            </w:r>
            <w:r w:rsidRPr="00F9376A">
              <w:rPr>
                <w:rFonts w:cs="Calibri"/>
                <w:spacing w:val="-6"/>
                <w:sz w:val="24"/>
                <w:szCs w:val="24"/>
              </w:rPr>
              <w:t xml:space="preserve"> </w:t>
            </w:r>
            <w:r w:rsidRPr="00F9376A">
              <w:rPr>
                <w:rFonts w:cs="Calibri"/>
                <w:sz w:val="24"/>
                <w:szCs w:val="24"/>
              </w:rPr>
              <w:t>not</w:t>
            </w:r>
            <w:r w:rsidRPr="00F9376A">
              <w:rPr>
                <w:rFonts w:cs="Calibri"/>
                <w:spacing w:val="-7"/>
                <w:sz w:val="24"/>
                <w:szCs w:val="24"/>
              </w:rPr>
              <w:t xml:space="preserve"> </w:t>
            </w:r>
            <w:r w:rsidRPr="00F9376A">
              <w:rPr>
                <w:rFonts w:cs="Calibri"/>
                <w:spacing w:val="1"/>
                <w:sz w:val="24"/>
                <w:szCs w:val="24"/>
              </w:rPr>
              <w:t>make</w:t>
            </w:r>
            <w:r w:rsidRPr="00F9376A">
              <w:rPr>
                <w:rFonts w:cs="Calibri"/>
                <w:spacing w:val="-10"/>
                <w:sz w:val="24"/>
                <w:szCs w:val="24"/>
              </w:rPr>
              <w:t xml:space="preserve"> </w:t>
            </w:r>
            <w:r w:rsidRPr="00F9376A">
              <w:rPr>
                <w:rFonts w:cs="Calibri"/>
                <w:sz w:val="24"/>
                <w:szCs w:val="24"/>
              </w:rPr>
              <w:t>expected</w:t>
            </w:r>
            <w:r w:rsidRPr="00F9376A">
              <w:rPr>
                <w:rFonts w:cs="Calibri"/>
                <w:spacing w:val="22"/>
                <w:w w:val="99"/>
                <w:sz w:val="24"/>
                <w:szCs w:val="24"/>
              </w:rPr>
              <w:t xml:space="preserve"> </w:t>
            </w:r>
            <w:r w:rsidRPr="00F9376A">
              <w:rPr>
                <w:rFonts w:cs="Calibri"/>
                <w:sz w:val="24"/>
                <w:szCs w:val="24"/>
              </w:rPr>
              <w:t>progress</w:t>
            </w:r>
            <w:r w:rsidRPr="00F9376A">
              <w:rPr>
                <w:rFonts w:cs="Calibri"/>
                <w:spacing w:val="-10"/>
                <w:sz w:val="24"/>
                <w:szCs w:val="24"/>
              </w:rPr>
              <w:t xml:space="preserve"> </w:t>
            </w:r>
            <w:r w:rsidRPr="00F9376A">
              <w:rPr>
                <w:rFonts w:cs="Calibri"/>
                <w:sz w:val="24"/>
                <w:szCs w:val="24"/>
              </w:rPr>
              <w:t>on</w:t>
            </w:r>
            <w:r w:rsidRPr="00F9376A">
              <w:rPr>
                <w:rFonts w:cs="Calibri"/>
                <w:spacing w:val="-10"/>
                <w:sz w:val="24"/>
                <w:szCs w:val="24"/>
              </w:rPr>
              <w:t xml:space="preserve"> </w:t>
            </w:r>
            <w:r w:rsidRPr="00F9376A">
              <w:rPr>
                <w:rFonts w:cs="Calibri"/>
                <w:sz w:val="24"/>
                <w:szCs w:val="24"/>
              </w:rPr>
              <w:t>placement</w:t>
            </w:r>
          </w:p>
        </w:tc>
        <w:tc>
          <w:tcPr>
            <w:tcW w:w="4273" w:type="dxa"/>
            <w:tcBorders>
              <w:top w:val="single" w:sz="5" w:space="0" w:color="000000"/>
              <w:left w:val="single" w:sz="5" w:space="0" w:color="000000"/>
              <w:bottom w:val="single" w:sz="5" w:space="0" w:color="000000"/>
              <w:right w:val="single" w:sz="5" w:space="0" w:color="000000"/>
            </w:tcBorders>
          </w:tcPr>
          <w:p w14:paraId="2AD19CAA" w14:textId="77777777" w:rsidR="00EC3B32" w:rsidRPr="00F9376A" w:rsidRDefault="00EC3B32" w:rsidP="00607F23">
            <w:pPr>
              <w:pStyle w:val="TableParagraph"/>
              <w:adjustRightInd w:val="0"/>
              <w:snapToGrid w:val="0"/>
              <w:ind w:left="57" w:right="57"/>
              <w:rPr>
                <w:rFonts w:eastAsia="Arial" w:cs="Calibri"/>
                <w:sz w:val="24"/>
                <w:szCs w:val="24"/>
              </w:rPr>
            </w:pPr>
            <w:r w:rsidRPr="00F9376A">
              <w:rPr>
                <w:rFonts w:cs="Calibri"/>
                <w:sz w:val="24"/>
                <w:szCs w:val="24"/>
              </w:rPr>
              <w:t>Target</w:t>
            </w:r>
            <w:r w:rsidRPr="00F9376A">
              <w:rPr>
                <w:rFonts w:cs="Calibri"/>
                <w:spacing w:val="-12"/>
                <w:sz w:val="24"/>
                <w:szCs w:val="24"/>
              </w:rPr>
              <w:t xml:space="preserve"> </w:t>
            </w:r>
            <w:r w:rsidRPr="00F9376A">
              <w:rPr>
                <w:rFonts w:cs="Calibri"/>
                <w:sz w:val="24"/>
                <w:szCs w:val="24"/>
              </w:rPr>
              <w:t>setting</w:t>
            </w:r>
            <w:r w:rsidRPr="00F9376A">
              <w:rPr>
                <w:rFonts w:cs="Calibri"/>
                <w:spacing w:val="21"/>
                <w:w w:val="99"/>
                <w:sz w:val="24"/>
                <w:szCs w:val="24"/>
              </w:rPr>
              <w:t xml:space="preserve"> </w:t>
            </w:r>
            <w:r w:rsidRPr="00F9376A">
              <w:rPr>
                <w:rFonts w:cs="Calibri"/>
                <w:sz w:val="24"/>
                <w:szCs w:val="24"/>
              </w:rPr>
              <w:t>extra</w:t>
            </w:r>
            <w:r w:rsidRPr="00F9376A">
              <w:rPr>
                <w:rFonts w:cs="Calibri"/>
                <w:spacing w:val="-6"/>
                <w:sz w:val="24"/>
                <w:szCs w:val="24"/>
              </w:rPr>
              <w:t xml:space="preserve"> </w:t>
            </w:r>
            <w:r w:rsidRPr="00F9376A">
              <w:rPr>
                <w:rFonts w:cs="Calibri"/>
                <w:spacing w:val="-1"/>
                <w:sz w:val="24"/>
                <w:szCs w:val="24"/>
              </w:rPr>
              <w:t>visit</w:t>
            </w:r>
            <w:r w:rsidRPr="00F9376A">
              <w:rPr>
                <w:rFonts w:cs="Calibri"/>
                <w:spacing w:val="-6"/>
                <w:sz w:val="24"/>
                <w:szCs w:val="24"/>
              </w:rPr>
              <w:t xml:space="preserve"> </w:t>
            </w:r>
            <w:r w:rsidRPr="00F9376A">
              <w:rPr>
                <w:rFonts w:cs="Calibri"/>
                <w:spacing w:val="2"/>
                <w:sz w:val="24"/>
                <w:szCs w:val="24"/>
              </w:rPr>
              <w:t>by</w:t>
            </w:r>
            <w:r w:rsidRPr="00F9376A">
              <w:rPr>
                <w:rFonts w:cs="Calibri"/>
                <w:spacing w:val="-5"/>
                <w:sz w:val="24"/>
                <w:szCs w:val="24"/>
              </w:rPr>
              <w:t xml:space="preserve"> </w:t>
            </w:r>
            <w:proofErr w:type="gramStart"/>
            <w:r w:rsidRPr="00F9376A">
              <w:rPr>
                <w:rFonts w:cs="Calibri"/>
                <w:spacing w:val="-1"/>
                <w:sz w:val="24"/>
                <w:szCs w:val="24"/>
              </w:rPr>
              <w:t>SLO</w:t>
            </w:r>
            <w:proofErr w:type="gramEnd"/>
          </w:p>
          <w:p w14:paraId="4673ECF1" w14:textId="77777777" w:rsidR="00EC3B32" w:rsidRPr="00F9376A" w:rsidRDefault="00EC3B32" w:rsidP="00607F23">
            <w:pPr>
              <w:pStyle w:val="TableParagraph"/>
              <w:adjustRightInd w:val="0"/>
              <w:snapToGrid w:val="0"/>
              <w:ind w:left="57" w:right="57"/>
              <w:rPr>
                <w:rFonts w:cs="Calibri"/>
                <w:spacing w:val="29"/>
                <w:w w:val="99"/>
                <w:sz w:val="24"/>
                <w:szCs w:val="24"/>
              </w:rPr>
            </w:pPr>
            <w:r w:rsidRPr="00F9376A">
              <w:rPr>
                <w:rFonts w:cs="Calibri"/>
                <w:sz w:val="24"/>
                <w:szCs w:val="24"/>
              </w:rPr>
              <w:t>Moderation</w:t>
            </w:r>
            <w:r w:rsidRPr="00F9376A">
              <w:rPr>
                <w:rFonts w:cs="Calibri"/>
                <w:spacing w:val="-6"/>
                <w:sz w:val="24"/>
                <w:szCs w:val="24"/>
              </w:rPr>
              <w:t xml:space="preserve"> </w:t>
            </w:r>
            <w:proofErr w:type="gramStart"/>
            <w:r w:rsidRPr="00F9376A">
              <w:rPr>
                <w:rFonts w:cs="Calibri"/>
                <w:spacing w:val="-1"/>
                <w:sz w:val="24"/>
                <w:szCs w:val="24"/>
              </w:rPr>
              <w:t>visit</w:t>
            </w:r>
            <w:proofErr w:type="gramEnd"/>
            <w:r w:rsidRPr="00F9376A">
              <w:rPr>
                <w:rFonts w:cs="Calibri"/>
                <w:spacing w:val="-8"/>
                <w:sz w:val="24"/>
                <w:szCs w:val="24"/>
              </w:rPr>
              <w:t xml:space="preserve"> </w:t>
            </w:r>
            <w:r w:rsidRPr="00F9376A">
              <w:rPr>
                <w:rFonts w:cs="Calibri"/>
                <w:spacing w:val="2"/>
                <w:sz w:val="24"/>
                <w:szCs w:val="24"/>
              </w:rPr>
              <w:t>by</w:t>
            </w:r>
            <w:r w:rsidRPr="00F9376A">
              <w:rPr>
                <w:rFonts w:cs="Calibri"/>
                <w:spacing w:val="-11"/>
                <w:sz w:val="24"/>
                <w:szCs w:val="24"/>
              </w:rPr>
              <w:t xml:space="preserve"> </w:t>
            </w:r>
            <w:r w:rsidRPr="00F9376A">
              <w:rPr>
                <w:rFonts w:cs="Calibri"/>
                <w:sz w:val="24"/>
                <w:szCs w:val="24"/>
              </w:rPr>
              <w:t>another</w:t>
            </w:r>
            <w:r w:rsidRPr="00F9376A">
              <w:rPr>
                <w:rFonts w:cs="Calibri"/>
                <w:spacing w:val="-5"/>
                <w:sz w:val="24"/>
                <w:szCs w:val="24"/>
              </w:rPr>
              <w:t xml:space="preserve"> </w:t>
            </w:r>
            <w:r w:rsidRPr="00F9376A">
              <w:rPr>
                <w:rFonts w:cs="Calibri"/>
                <w:sz w:val="24"/>
                <w:szCs w:val="24"/>
              </w:rPr>
              <w:t>University</w:t>
            </w:r>
            <w:r w:rsidRPr="00F9376A">
              <w:rPr>
                <w:rFonts w:cs="Calibri"/>
                <w:spacing w:val="-11"/>
                <w:sz w:val="24"/>
                <w:szCs w:val="24"/>
              </w:rPr>
              <w:t xml:space="preserve"> </w:t>
            </w:r>
            <w:r w:rsidRPr="00F9376A">
              <w:rPr>
                <w:rFonts w:cs="Calibri"/>
                <w:sz w:val="24"/>
                <w:szCs w:val="24"/>
              </w:rPr>
              <w:t>tutor</w:t>
            </w:r>
            <w:r w:rsidRPr="00F9376A">
              <w:rPr>
                <w:rFonts w:cs="Calibri"/>
                <w:spacing w:val="29"/>
                <w:w w:val="99"/>
                <w:sz w:val="24"/>
                <w:szCs w:val="24"/>
              </w:rPr>
              <w:t xml:space="preserve"> </w:t>
            </w:r>
          </w:p>
          <w:p w14:paraId="6855A274" w14:textId="77777777" w:rsidR="00EC3B32" w:rsidRPr="00F9376A" w:rsidRDefault="00025143" w:rsidP="00025143">
            <w:pPr>
              <w:pStyle w:val="TableParagraph"/>
              <w:adjustRightInd w:val="0"/>
              <w:snapToGrid w:val="0"/>
              <w:ind w:left="57" w:right="57"/>
              <w:rPr>
                <w:rFonts w:eastAsia="Arial" w:cs="Calibri"/>
                <w:sz w:val="24"/>
                <w:szCs w:val="24"/>
              </w:rPr>
            </w:pPr>
            <w:r w:rsidRPr="00F9376A">
              <w:rPr>
                <w:rFonts w:cs="Calibri"/>
                <w:sz w:val="24"/>
                <w:szCs w:val="24"/>
              </w:rPr>
              <w:t>Letter</w:t>
            </w:r>
            <w:r w:rsidRPr="00F9376A">
              <w:rPr>
                <w:rFonts w:cs="Calibri"/>
                <w:spacing w:val="-8"/>
                <w:sz w:val="24"/>
                <w:szCs w:val="24"/>
              </w:rPr>
              <w:t xml:space="preserve"> </w:t>
            </w:r>
            <w:r w:rsidRPr="00F9376A">
              <w:rPr>
                <w:rFonts w:cs="Calibri"/>
                <w:sz w:val="24"/>
                <w:szCs w:val="24"/>
              </w:rPr>
              <w:t>of</w:t>
            </w:r>
            <w:r w:rsidRPr="00F9376A">
              <w:rPr>
                <w:rFonts w:cs="Calibri"/>
                <w:spacing w:val="-6"/>
                <w:sz w:val="24"/>
                <w:szCs w:val="24"/>
              </w:rPr>
              <w:t xml:space="preserve"> cause for </w:t>
            </w:r>
            <w:r w:rsidRPr="00F9376A">
              <w:rPr>
                <w:rFonts w:cs="Calibri"/>
                <w:sz w:val="24"/>
                <w:szCs w:val="24"/>
              </w:rPr>
              <w:t xml:space="preserve">concern </w:t>
            </w:r>
            <w:r w:rsidR="00EC3B32" w:rsidRPr="00F9376A">
              <w:rPr>
                <w:rFonts w:cs="Calibri"/>
                <w:sz w:val="24"/>
                <w:szCs w:val="24"/>
              </w:rPr>
              <w:t>listing</w:t>
            </w:r>
            <w:r w:rsidR="00EC3B32" w:rsidRPr="00F9376A">
              <w:rPr>
                <w:rFonts w:cs="Calibri"/>
                <w:spacing w:val="-7"/>
                <w:sz w:val="24"/>
                <w:szCs w:val="24"/>
              </w:rPr>
              <w:t xml:space="preserve"> </w:t>
            </w:r>
            <w:r w:rsidR="00EC3B32" w:rsidRPr="00F9376A">
              <w:rPr>
                <w:rFonts w:cs="Calibri"/>
                <w:sz w:val="24"/>
                <w:szCs w:val="24"/>
              </w:rPr>
              <w:t>required</w:t>
            </w:r>
            <w:r w:rsidR="00EC3B32" w:rsidRPr="00F9376A">
              <w:rPr>
                <w:rFonts w:cs="Calibri"/>
                <w:spacing w:val="22"/>
                <w:w w:val="99"/>
                <w:sz w:val="24"/>
                <w:szCs w:val="24"/>
              </w:rPr>
              <w:t xml:space="preserve"> </w:t>
            </w:r>
            <w:proofErr w:type="spellStart"/>
            <w:r w:rsidR="00EC3B32" w:rsidRPr="00F9376A">
              <w:rPr>
                <w:rFonts w:cs="Calibri"/>
                <w:sz w:val="24"/>
                <w:szCs w:val="24"/>
              </w:rPr>
              <w:t>behaviours</w:t>
            </w:r>
            <w:proofErr w:type="spellEnd"/>
            <w:r w:rsidR="00EC3B32" w:rsidRPr="00F9376A">
              <w:rPr>
                <w:rFonts w:cs="Calibri"/>
                <w:sz w:val="24"/>
                <w:szCs w:val="24"/>
              </w:rPr>
              <w:t>/actions</w:t>
            </w:r>
            <w:r w:rsidR="00EC3B32" w:rsidRPr="00F9376A">
              <w:rPr>
                <w:rFonts w:cs="Calibri"/>
                <w:spacing w:val="-8"/>
                <w:sz w:val="24"/>
                <w:szCs w:val="24"/>
              </w:rPr>
              <w:t xml:space="preserve"> </w:t>
            </w:r>
            <w:r w:rsidR="00EC3B32" w:rsidRPr="00F9376A">
              <w:rPr>
                <w:rFonts w:cs="Calibri"/>
                <w:sz w:val="24"/>
                <w:szCs w:val="24"/>
              </w:rPr>
              <w:t>(see</w:t>
            </w:r>
            <w:r w:rsidR="00EC3B32" w:rsidRPr="00F9376A">
              <w:rPr>
                <w:rFonts w:cs="Calibri"/>
                <w:spacing w:val="-10"/>
                <w:sz w:val="24"/>
                <w:szCs w:val="24"/>
              </w:rPr>
              <w:t xml:space="preserve"> </w:t>
            </w:r>
            <w:r w:rsidR="00EC3B32" w:rsidRPr="00F9376A">
              <w:rPr>
                <w:rFonts w:cs="Calibri"/>
                <w:sz w:val="24"/>
                <w:szCs w:val="24"/>
              </w:rPr>
              <w:t>warning</w:t>
            </w:r>
            <w:r w:rsidR="00EC3B32" w:rsidRPr="00F9376A">
              <w:rPr>
                <w:rFonts w:cs="Calibri"/>
                <w:spacing w:val="-9"/>
                <w:sz w:val="24"/>
                <w:szCs w:val="24"/>
              </w:rPr>
              <w:t xml:space="preserve"> </w:t>
            </w:r>
            <w:r w:rsidR="00EC3B32" w:rsidRPr="00F9376A">
              <w:rPr>
                <w:rFonts w:cs="Calibri"/>
                <w:sz w:val="24"/>
                <w:szCs w:val="24"/>
              </w:rPr>
              <w:t>letter</w:t>
            </w:r>
            <w:r w:rsidR="00EC3B32" w:rsidRPr="00F9376A">
              <w:rPr>
                <w:rFonts w:cs="Calibri"/>
                <w:spacing w:val="-10"/>
                <w:sz w:val="24"/>
                <w:szCs w:val="24"/>
              </w:rPr>
              <w:t xml:space="preserve"> </w:t>
            </w:r>
            <w:r w:rsidR="00EC3B32" w:rsidRPr="00F9376A">
              <w:rPr>
                <w:rFonts w:cs="Calibri"/>
                <w:sz w:val="24"/>
                <w:szCs w:val="24"/>
              </w:rPr>
              <w:t>staged</w:t>
            </w:r>
            <w:r w:rsidR="00EC3B32" w:rsidRPr="00F9376A">
              <w:rPr>
                <w:rFonts w:cs="Calibri"/>
                <w:spacing w:val="23"/>
                <w:w w:val="99"/>
                <w:sz w:val="24"/>
                <w:szCs w:val="24"/>
              </w:rPr>
              <w:t xml:space="preserve"> </w:t>
            </w:r>
            <w:r w:rsidR="00EC3B32" w:rsidRPr="00F9376A">
              <w:rPr>
                <w:rFonts w:cs="Calibri"/>
                <w:sz w:val="24"/>
                <w:szCs w:val="24"/>
              </w:rPr>
              <w:t>process)</w:t>
            </w:r>
          </w:p>
        </w:tc>
      </w:tr>
    </w:tbl>
    <w:p w14:paraId="7801BF19" w14:textId="77777777" w:rsidR="00EC3B32" w:rsidRPr="00F9376A" w:rsidRDefault="00EC3B32" w:rsidP="00EC3B32">
      <w:pPr>
        <w:adjustRightInd w:val="0"/>
        <w:snapToGrid w:val="0"/>
        <w:ind w:right="57"/>
        <w:rPr>
          <w:rFonts w:ascii="Calibri" w:eastAsia="Arial" w:hAnsi="Calibri" w:cs="Calibri"/>
        </w:rPr>
        <w:sectPr w:rsidR="00EC3B32" w:rsidRPr="00F9376A" w:rsidSect="001C4DB4">
          <w:pgSz w:w="11900" w:h="16850"/>
          <w:pgMar w:top="1380" w:right="1580" w:bottom="280" w:left="1580" w:header="720" w:footer="720" w:gutter="0"/>
          <w:cols w:space="720"/>
        </w:sectPr>
      </w:pPr>
    </w:p>
    <w:p w14:paraId="760D0EBA" w14:textId="16C25056" w:rsidR="00EC3B32" w:rsidRPr="00F9376A" w:rsidRDefault="00B04B0F" w:rsidP="00EC3B32">
      <w:pPr>
        <w:pStyle w:val="Heading3"/>
      </w:pPr>
      <w:bookmarkStart w:id="219" w:name="_Toc142746190"/>
      <w:r w:rsidRPr="00F9376A">
        <w:lastRenderedPageBreak/>
        <w:t>6</w:t>
      </w:r>
      <w:r w:rsidR="00877297" w:rsidRPr="00F9376A">
        <w:t>0</w:t>
      </w:r>
      <w:r w:rsidR="00EC3B32" w:rsidRPr="00F9376A">
        <w:t>. Secondary</w:t>
      </w:r>
      <w:r w:rsidR="00EC3B32" w:rsidRPr="00F9376A">
        <w:rPr>
          <w:spacing w:val="-5"/>
        </w:rPr>
        <w:t xml:space="preserve"> </w:t>
      </w:r>
      <w:r w:rsidR="00EC3B32" w:rsidRPr="00F9376A">
        <w:t xml:space="preserve">School Risk </w:t>
      </w:r>
      <w:r w:rsidR="00EC3B32" w:rsidRPr="00F9376A">
        <w:rPr>
          <w:spacing w:val="-1"/>
        </w:rPr>
        <w:t>Protocols</w:t>
      </w:r>
      <w:bookmarkEnd w:id="219"/>
    </w:p>
    <w:p w14:paraId="6DFADE18" w14:textId="77777777" w:rsidR="00EC3B32" w:rsidRPr="00F9376A" w:rsidRDefault="00EC3B32" w:rsidP="00EC3B32">
      <w:pPr>
        <w:rPr>
          <w:rFonts w:ascii="Calibri" w:eastAsia="Arial" w:hAnsi="Calibri" w:cs="Calibri"/>
          <w:b/>
          <w:bCs/>
        </w:rPr>
      </w:pPr>
    </w:p>
    <w:p w14:paraId="4C27278B" w14:textId="77777777" w:rsidR="00EC3B32" w:rsidRPr="00F9376A" w:rsidRDefault="00EC3B32" w:rsidP="00EC3B32">
      <w:pPr>
        <w:pStyle w:val="BodyText"/>
        <w:ind w:left="220" w:right="232"/>
        <w:rPr>
          <w:rFonts w:ascii="Calibri" w:hAnsi="Calibri" w:cs="Calibri"/>
        </w:rPr>
      </w:pPr>
      <w:r w:rsidRPr="00F9376A">
        <w:rPr>
          <w:rFonts w:ascii="Calibri" w:hAnsi="Calibri" w:cs="Calibri"/>
          <w:spacing w:val="-1"/>
        </w:rPr>
        <w:t>The</w:t>
      </w:r>
      <w:r w:rsidRPr="00F9376A">
        <w:rPr>
          <w:rFonts w:ascii="Calibri" w:hAnsi="Calibri" w:cs="Calibri"/>
        </w:rPr>
        <w:t xml:space="preserve"> risk </w:t>
      </w:r>
      <w:r w:rsidRPr="00F9376A">
        <w:rPr>
          <w:rFonts w:ascii="Calibri" w:hAnsi="Calibri" w:cs="Calibri"/>
          <w:spacing w:val="-1"/>
        </w:rPr>
        <w:t>protocol</w:t>
      </w:r>
      <w:r w:rsidRPr="00F9376A">
        <w:rPr>
          <w:rFonts w:ascii="Calibri" w:hAnsi="Calibri" w:cs="Calibri"/>
        </w:rPr>
        <w:t xml:space="preserve"> </w:t>
      </w:r>
      <w:r w:rsidRPr="00F9376A">
        <w:rPr>
          <w:rFonts w:ascii="Calibri" w:hAnsi="Calibri" w:cs="Calibri"/>
          <w:spacing w:val="-1"/>
        </w:rPr>
        <w:t>applies</w:t>
      </w:r>
      <w:r w:rsidRPr="00F9376A">
        <w:rPr>
          <w:rFonts w:ascii="Calibri" w:hAnsi="Calibri" w:cs="Calibri"/>
        </w:rPr>
        <w:t xml:space="preserve"> to</w:t>
      </w:r>
      <w:r w:rsidRPr="00F9376A">
        <w:rPr>
          <w:rFonts w:ascii="Calibri" w:hAnsi="Calibri" w:cs="Calibri"/>
          <w:spacing w:val="-2"/>
        </w:rPr>
        <w:t xml:space="preserve"> </w:t>
      </w:r>
      <w:r w:rsidRPr="00F9376A">
        <w:rPr>
          <w:rFonts w:ascii="Calibri" w:hAnsi="Calibri" w:cs="Calibri"/>
        </w:rPr>
        <w:t>all</w:t>
      </w:r>
      <w:r w:rsidRPr="00F9376A">
        <w:rPr>
          <w:rFonts w:ascii="Calibri" w:hAnsi="Calibri" w:cs="Calibri"/>
          <w:spacing w:val="-1"/>
        </w:rPr>
        <w:t xml:space="preserve"> schools</w:t>
      </w:r>
      <w:r w:rsidRPr="00F9376A">
        <w:rPr>
          <w:rFonts w:ascii="Calibri" w:hAnsi="Calibri" w:cs="Calibri"/>
        </w:rPr>
        <w:t xml:space="preserve"> </w:t>
      </w:r>
      <w:r w:rsidRPr="00F9376A">
        <w:rPr>
          <w:rFonts w:ascii="Calibri" w:hAnsi="Calibri" w:cs="Calibri"/>
          <w:spacing w:val="-1"/>
        </w:rPr>
        <w:t>that</w:t>
      </w:r>
      <w:r w:rsidRPr="00F9376A">
        <w:rPr>
          <w:rFonts w:ascii="Calibri" w:hAnsi="Calibri" w:cs="Calibri"/>
        </w:rPr>
        <w:t xml:space="preserve"> </w:t>
      </w:r>
      <w:r w:rsidRPr="00F9376A">
        <w:rPr>
          <w:rFonts w:ascii="Calibri" w:hAnsi="Calibri" w:cs="Calibri"/>
          <w:spacing w:val="-2"/>
        </w:rPr>
        <w:t>are</w:t>
      </w:r>
      <w:r w:rsidRPr="00F9376A">
        <w:rPr>
          <w:rFonts w:ascii="Calibri" w:hAnsi="Calibri" w:cs="Calibri"/>
        </w:rPr>
        <w:t xml:space="preserve"> in </w:t>
      </w:r>
      <w:r w:rsidRPr="00F9376A">
        <w:rPr>
          <w:rFonts w:ascii="Calibri" w:hAnsi="Calibri" w:cs="Calibri"/>
          <w:spacing w:val="-1"/>
        </w:rPr>
        <w:t>partnership</w:t>
      </w:r>
      <w:r w:rsidRPr="00F9376A">
        <w:rPr>
          <w:rFonts w:ascii="Calibri" w:hAnsi="Calibri" w:cs="Calibri"/>
          <w:spacing w:val="-2"/>
        </w:rPr>
        <w:t xml:space="preserve"> </w:t>
      </w:r>
      <w:r w:rsidRPr="00F9376A">
        <w:rPr>
          <w:rFonts w:ascii="Calibri" w:hAnsi="Calibri" w:cs="Calibri"/>
        </w:rPr>
        <w:t xml:space="preserve">for </w:t>
      </w:r>
      <w:r w:rsidRPr="00F9376A">
        <w:rPr>
          <w:rFonts w:ascii="Calibri" w:hAnsi="Calibri" w:cs="Calibri"/>
          <w:spacing w:val="-1"/>
        </w:rPr>
        <w:t>initial</w:t>
      </w:r>
      <w:r w:rsidRPr="00F9376A">
        <w:rPr>
          <w:rFonts w:ascii="Calibri" w:hAnsi="Calibri" w:cs="Calibri"/>
        </w:rPr>
        <w:t xml:space="preserve"> </w:t>
      </w:r>
      <w:r w:rsidRPr="00F9376A">
        <w:rPr>
          <w:rFonts w:ascii="Calibri" w:hAnsi="Calibri" w:cs="Calibri"/>
          <w:spacing w:val="-1"/>
        </w:rPr>
        <w:t>teacher</w:t>
      </w:r>
      <w:r w:rsidRPr="00F9376A">
        <w:rPr>
          <w:rFonts w:ascii="Calibri" w:hAnsi="Calibri" w:cs="Calibri"/>
          <w:spacing w:val="75"/>
        </w:rPr>
        <w:t xml:space="preserve"> </w:t>
      </w:r>
      <w:r w:rsidRPr="00F9376A">
        <w:rPr>
          <w:rFonts w:ascii="Calibri" w:hAnsi="Calibri" w:cs="Calibri"/>
          <w:spacing w:val="-1"/>
        </w:rPr>
        <w:t>education</w:t>
      </w:r>
      <w:r w:rsidRPr="00F9376A">
        <w:rPr>
          <w:rFonts w:ascii="Calibri" w:hAnsi="Calibri" w:cs="Calibri"/>
        </w:rPr>
        <w:t xml:space="preserve"> </w:t>
      </w:r>
      <w:r w:rsidRPr="00F9376A">
        <w:rPr>
          <w:rFonts w:ascii="Calibri" w:hAnsi="Calibri" w:cs="Calibri"/>
          <w:spacing w:val="-1"/>
        </w:rPr>
        <w:t>with</w:t>
      </w:r>
      <w:r w:rsidRPr="00F9376A">
        <w:rPr>
          <w:rFonts w:ascii="Calibri" w:hAnsi="Calibri" w:cs="Calibri"/>
        </w:rPr>
        <w:t xml:space="preserve"> </w:t>
      </w:r>
      <w:r w:rsidRPr="00F9376A">
        <w:rPr>
          <w:rFonts w:ascii="Calibri" w:hAnsi="Calibri" w:cs="Calibri"/>
          <w:spacing w:val="-1"/>
        </w:rPr>
        <w:t>the</w:t>
      </w:r>
      <w:r w:rsidRPr="00F9376A">
        <w:rPr>
          <w:rFonts w:ascii="Calibri" w:hAnsi="Calibri" w:cs="Calibri"/>
        </w:rPr>
        <w:t xml:space="preserve"> </w:t>
      </w:r>
      <w:r w:rsidRPr="00F9376A">
        <w:rPr>
          <w:rFonts w:ascii="Calibri" w:hAnsi="Calibri" w:cs="Calibri"/>
          <w:spacing w:val="-1"/>
        </w:rPr>
        <w:t>University</w:t>
      </w:r>
      <w:r w:rsidRPr="00F9376A">
        <w:rPr>
          <w:rFonts w:ascii="Calibri" w:hAnsi="Calibri" w:cs="Calibri"/>
          <w:spacing w:val="-3"/>
        </w:rPr>
        <w:t xml:space="preserve"> </w:t>
      </w:r>
      <w:r w:rsidRPr="00F9376A">
        <w:rPr>
          <w:rFonts w:ascii="Calibri" w:hAnsi="Calibri" w:cs="Calibri"/>
        </w:rPr>
        <w:t>of</w:t>
      </w:r>
      <w:r w:rsidRPr="00F9376A">
        <w:rPr>
          <w:rFonts w:ascii="Calibri" w:hAnsi="Calibri" w:cs="Calibri"/>
          <w:spacing w:val="2"/>
        </w:rPr>
        <w:t xml:space="preserve"> </w:t>
      </w:r>
      <w:r w:rsidRPr="00F9376A">
        <w:rPr>
          <w:rFonts w:ascii="Calibri" w:hAnsi="Calibri" w:cs="Calibri"/>
          <w:spacing w:val="-1"/>
        </w:rPr>
        <w:t>Manchester.</w:t>
      </w:r>
      <w:r w:rsidRPr="00F9376A">
        <w:rPr>
          <w:rFonts w:ascii="Calibri" w:hAnsi="Calibri" w:cs="Calibri"/>
          <w:spacing w:val="-3"/>
        </w:rPr>
        <w:t xml:space="preserve"> </w:t>
      </w:r>
      <w:r w:rsidRPr="00F9376A">
        <w:rPr>
          <w:rFonts w:ascii="Calibri" w:hAnsi="Calibri" w:cs="Calibri"/>
          <w:spacing w:val="-1"/>
        </w:rPr>
        <w:t>The</w:t>
      </w:r>
      <w:r w:rsidRPr="00F9376A">
        <w:rPr>
          <w:rFonts w:ascii="Calibri" w:hAnsi="Calibri" w:cs="Calibri"/>
        </w:rPr>
        <w:t xml:space="preserve"> </w:t>
      </w:r>
      <w:r w:rsidRPr="00F9376A">
        <w:rPr>
          <w:rFonts w:ascii="Calibri" w:hAnsi="Calibri" w:cs="Calibri"/>
          <w:spacing w:val="-1"/>
        </w:rPr>
        <w:t>protocols</w:t>
      </w:r>
      <w:r w:rsidRPr="00F9376A">
        <w:rPr>
          <w:rFonts w:ascii="Calibri" w:hAnsi="Calibri" w:cs="Calibri"/>
          <w:spacing w:val="-3"/>
        </w:rPr>
        <w:t xml:space="preserve"> </w:t>
      </w:r>
      <w:r w:rsidRPr="00F9376A">
        <w:rPr>
          <w:rFonts w:ascii="Calibri" w:hAnsi="Calibri" w:cs="Calibri"/>
        </w:rPr>
        <w:t xml:space="preserve">are </w:t>
      </w:r>
      <w:r w:rsidRPr="00F9376A">
        <w:rPr>
          <w:rFonts w:ascii="Calibri" w:hAnsi="Calibri" w:cs="Calibri"/>
          <w:spacing w:val="-1"/>
        </w:rPr>
        <w:t>designed</w:t>
      </w:r>
      <w:r w:rsidRPr="00F9376A">
        <w:rPr>
          <w:rFonts w:ascii="Calibri" w:hAnsi="Calibri" w:cs="Calibri"/>
        </w:rPr>
        <w:t xml:space="preserve"> to</w:t>
      </w:r>
      <w:r w:rsidRPr="00F9376A">
        <w:rPr>
          <w:rFonts w:ascii="Calibri" w:hAnsi="Calibri" w:cs="Calibri"/>
          <w:spacing w:val="65"/>
        </w:rPr>
        <w:t xml:space="preserve"> </w:t>
      </w:r>
      <w:r w:rsidRPr="00F9376A">
        <w:rPr>
          <w:rFonts w:ascii="Calibri" w:hAnsi="Calibri" w:cs="Calibri"/>
          <w:spacing w:val="-1"/>
        </w:rPr>
        <w:t>provide</w:t>
      </w:r>
      <w:r w:rsidRPr="00F9376A">
        <w:rPr>
          <w:rFonts w:ascii="Calibri" w:hAnsi="Calibri" w:cs="Calibri"/>
          <w:spacing w:val="1"/>
        </w:rPr>
        <w:t xml:space="preserve"> </w:t>
      </w:r>
      <w:r w:rsidRPr="00F9376A">
        <w:rPr>
          <w:rFonts w:ascii="Calibri" w:hAnsi="Calibri" w:cs="Calibri"/>
        </w:rPr>
        <w:t xml:space="preserve">guidance </w:t>
      </w:r>
      <w:r w:rsidRPr="00F9376A">
        <w:rPr>
          <w:rFonts w:ascii="Calibri" w:hAnsi="Calibri" w:cs="Calibri"/>
          <w:spacing w:val="-2"/>
        </w:rPr>
        <w:t>in</w:t>
      </w:r>
      <w:r w:rsidRPr="00F9376A">
        <w:rPr>
          <w:rFonts w:ascii="Calibri" w:hAnsi="Calibri" w:cs="Calibri"/>
        </w:rPr>
        <w:t xml:space="preserve"> </w:t>
      </w:r>
      <w:r w:rsidRPr="00F9376A">
        <w:rPr>
          <w:rFonts w:ascii="Calibri" w:hAnsi="Calibri" w:cs="Calibri"/>
          <w:spacing w:val="-1"/>
        </w:rPr>
        <w:t>order</w:t>
      </w:r>
      <w:r w:rsidRPr="00F9376A">
        <w:rPr>
          <w:rFonts w:ascii="Calibri" w:hAnsi="Calibri" w:cs="Calibri"/>
        </w:rPr>
        <w:t xml:space="preserve"> to</w:t>
      </w:r>
      <w:r w:rsidRPr="00F9376A">
        <w:rPr>
          <w:rFonts w:ascii="Calibri" w:hAnsi="Calibri" w:cs="Calibri"/>
          <w:spacing w:val="-1"/>
        </w:rPr>
        <w:t xml:space="preserve"> ensure</w:t>
      </w:r>
      <w:r w:rsidRPr="00F9376A">
        <w:rPr>
          <w:rFonts w:ascii="Calibri" w:hAnsi="Calibri" w:cs="Calibri"/>
        </w:rPr>
        <w:t xml:space="preserve"> </w:t>
      </w:r>
      <w:r w:rsidRPr="00F9376A">
        <w:rPr>
          <w:rFonts w:ascii="Calibri" w:hAnsi="Calibri" w:cs="Calibri"/>
          <w:spacing w:val="-1"/>
        </w:rPr>
        <w:t>and</w:t>
      </w:r>
      <w:r w:rsidRPr="00F9376A">
        <w:rPr>
          <w:rFonts w:ascii="Calibri" w:hAnsi="Calibri" w:cs="Calibri"/>
          <w:spacing w:val="-2"/>
        </w:rPr>
        <w:t xml:space="preserve"> </w:t>
      </w:r>
      <w:r w:rsidRPr="00F9376A">
        <w:rPr>
          <w:rFonts w:ascii="Calibri" w:hAnsi="Calibri" w:cs="Calibri"/>
          <w:spacing w:val="-1"/>
        </w:rPr>
        <w:t>maintain</w:t>
      </w:r>
      <w:r w:rsidRPr="00F9376A">
        <w:rPr>
          <w:rFonts w:ascii="Calibri" w:hAnsi="Calibri" w:cs="Calibri"/>
          <w:spacing w:val="-2"/>
        </w:rPr>
        <w:t xml:space="preserve"> </w:t>
      </w:r>
      <w:r w:rsidRPr="00F9376A">
        <w:rPr>
          <w:rFonts w:ascii="Calibri" w:hAnsi="Calibri" w:cs="Calibri"/>
          <w:spacing w:val="-1"/>
        </w:rPr>
        <w:t>high</w:t>
      </w:r>
      <w:r w:rsidRPr="00F9376A">
        <w:rPr>
          <w:rFonts w:ascii="Calibri" w:hAnsi="Calibri" w:cs="Calibri"/>
        </w:rPr>
        <w:t xml:space="preserve"> </w:t>
      </w:r>
      <w:r w:rsidRPr="00F9376A">
        <w:rPr>
          <w:rFonts w:ascii="Calibri" w:hAnsi="Calibri" w:cs="Calibri"/>
          <w:spacing w:val="-1"/>
        </w:rPr>
        <w:t>quality</w:t>
      </w:r>
      <w:r w:rsidRPr="00F9376A">
        <w:rPr>
          <w:rFonts w:ascii="Calibri" w:hAnsi="Calibri" w:cs="Calibri"/>
          <w:spacing w:val="-2"/>
        </w:rPr>
        <w:t xml:space="preserve"> </w:t>
      </w:r>
      <w:r w:rsidRPr="00F9376A">
        <w:rPr>
          <w:rFonts w:ascii="Calibri" w:hAnsi="Calibri" w:cs="Calibri"/>
        </w:rPr>
        <w:t>provision.</w:t>
      </w:r>
      <w:r w:rsidRPr="00F9376A">
        <w:rPr>
          <w:rFonts w:ascii="Calibri" w:hAnsi="Calibri" w:cs="Calibri"/>
          <w:spacing w:val="-2"/>
        </w:rPr>
        <w:t xml:space="preserve"> </w:t>
      </w:r>
      <w:r w:rsidRPr="00F9376A">
        <w:rPr>
          <w:rFonts w:ascii="Calibri" w:hAnsi="Calibri" w:cs="Calibri"/>
          <w:spacing w:val="-1"/>
        </w:rPr>
        <w:t>The</w:t>
      </w:r>
      <w:r w:rsidRPr="00F9376A">
        <w:rPr>
          <w:rFonts w:ascii="Calibri" w:hAnsi="Calibri" w:cs="Calibri"/>
          <w:spacing w:val="57"/>
        </w:rPr>
        <w:t xml:space="preserve"> </w:t>
      </w:r>
      <w:r w:rsidRPr="00F9376A">
        <w:rPr>
          <w:rFonts w:ascii="Calibri" w:hAnsi="Calibri" w:cs="Calibri"/>
          <w:spacing w:val="-1"/>
        </w:rPr>
        <w:t>list</w:t>
      </w:r>
      <w:r w:rsidRPr="00F9376A">
        <w:rPr>
          <w:rFonts w:ascii="Calibri" w:hAnsi="Calibri" w:cs="Calibri"/>
        </w:rPr>
        <w:t xml:space="preserve"> is not</w:t>
      </w:r>
      <w:r w:rsidRPr="00F9376A">
        <w:rPr>
          <w:rFonts w:ascii="Calibri" w:hAnsi="Calibri" w:cs="Calibri"/>
          <w:spacing w:val="-2"/>
        </w:rPr>
        <w:t xml:space="preserve"> </w:t>
      </w:r>
      <w:r w:rsidRPr="00F9376A">
        <w:rPr>
          <w:rFonts w:ascii="Calibri" w:hAnsi="Calibri" w:cs="Calibri"/>
          <w:spacing w:val="-1"/>
        </w:rPr>
        <w:t>meant</w:t>
      </w:r>
      <w:r w:rsidRPr="00F9376A">
        <w:rPr>
          <w:rFonts w:ascii="Calibri" w:hAnsi="Calibri" w:cs="Calibri"/>
          <w:spacing w:val="-2"/>
        </w:rPr>
        <w:t xml:space="preserve"> </w:t>
      </w:r>
      <w:r w:rsidRPr="00F9376A">
        <w:rPr>
          <w:rFonts w:ascii="Calibri" w:hAnsi="Calibri" w:cs="Calibri"/>
        </w:rPr>
        <w:t>to</w:t>
      </w:r>
      <w:r w:rsidRPr="00F9376A">
        <w:rPr>
          <w:rFonts w:ascii="Calibri" w:hAnsi="Calibri" w:cs="Calibri"/>
          <w:spacing w:val="-2"/>
        </w:rPr>
        <w:t xml:space="preserve"> </w:t>
      </w:r>
      <w:r w:rsidRPr="00F9376A">
        <w:rPr>
          <w:rFonts w:ascii="Calibri" w:hAnsi="Calibri" w:cs="Calibri"/>
        </w:rPr>
        <w:t>be</w:t>
      </w:r>
      <w:r w:rsidRPr="00F9376A">
        <w:rPr>
          <w:rFonts w:ascii="Calibri" w:hAnsi="Calibri" w:cs="Calibri"/>
          <w:spacing w:val="-2"/>
        </w:rPr>
        <w:t xml:space="preserve"> </w:t>
      </w:r>
      <w:r w:rsidRPr="00F9376A">
        <w:rPr>
          <w:rFonts w:ascii="Calibri" w:hAnsi="Calibri" w:cs="Calibri"/>
        </w:rPr>
        <w:t xml:space="preserve">a </w:t>
      </w:r>
      <w:r w:rsidRPr="00F9376A">
        <w:rPr>
          <w:rFonts w:ascii="Calibri" w:hAnsi="Calibri" w:cs="Calibri"/>
          <w:spacing w:val="-1"/>
        </w:rPr>
        <w:t>complete</w:t>
      </w:r>
      <w:r w:rsidRPr="00F9376A">
        <w:rPr>
          <w:rFonts w:ascii="Calibri" w:hAnsi="Calibri" w:cs="Calibri"/>
        </w:rPr>
        <w:t xml:space="preserve"> list as</w:t>
      </w:r>
      <w:r w:rsidRPr="00F9376A">
        <w:rPr>
          <w:rFonts w:ascii="Calibri" w:hAnsi="Calibri" w:cs="Calibri"/>
          <w:spacing w:val="-3"/>
        </w:rPr>
        <w:t xml:space="preserve"> </w:t>
      </w:r>
      <w:r w:rsidRPr="00F9376A">
        <w:rPr>
          <w:rFonts w:ascii="Calibri" w:hAnsi="Calibri" w:cs="Calibri"/>
          <w:spacing w:val="-1"/>
        </w:rPr>
        <w:t>the</w:t>
      </w:r>
      <w:r w:rsidRPr="00F9376A">
        <w:rPr>
          <w:rFonts w:ascii="Calibri" w:hAnsi="Calibri" w:cs="Calibri"/>
        </w:rPr>
        <w:t xml:space="preserve"> </w:t>
      </w:r>
      <w:r w:rsidRPr="00F9376A">
        <w:rPr>
          <w:rFonts w:ascii="Calibri" w:hAnsi="Calibri" w:cs="Calibri"/>
          <w:spacing w:val="-1"/>
        </w:rPr>
        <w:t>intention</w:t>
      </w:r>
      <w:r w:rsidRPr="00F9376A">
        <w:rPr>
          <w:rFonts w:ascii="Calibri" w:hAnsi="Calibri" w:cs="Calibri"/>
        </w:rPr>
        <w:t xml:space="preserve"> is</w:t>
      </w:r>
      <w:r w:rsidRPr="00F9376A">
        <w:rPr>
          <w:rFonts w:ascii="Calibri" w:hAnsi="Calibri" w:cs="Calibri"/>
          <w:spacing w:val="-2"/>
        </w:rPr>
        <w:t xml:space="preserve"> </w:t>
      </w:r>
      <w:r w:rsidRPr="00F9376A">
        <w:rPr>
          <w:rFonts w:ascii="Calibri" w:hAnsi="Calibri" w:cs="Calibri"/>
        </w:rPr>
        <w:t>to</w:t>
      </w:r>
      <w:r w:rsidRPr="00F9376A">
        <w:rPr>
          <w:rFonts w:ascii="Calibri" w:hAnsi="Calibri" w:cs="Calibri"/>
          <w:spacing w:val="1"/>
        </w:rPr>
        <w:t xml:space="preserve"> </w:t>
      </w:r>
      <w:r w:rsidRPr="00F9376A">
        <w:rPr>
          <w:rFonts w:ascii="Calibri" w:hAnsi="Calibri" w:cs="Calibri"/>
          <w:spacing w:val="-1"/>
        </w:rPr>
        <w:t>identify</w:t>
      </w:r>
      <w:r w:rsidRPr="00F9376A">
        <w:rPr>
          <w:rFonts w:ascii="Calibri" w:hAnsi="Calibri" w:cs="Calibri"/>
          <w:spacing w:val="-3"/>
        </w:rPr>
        <w:t xml:space="preserve"> </w:t>
      </w:r>
      <w:r w:rsidRPr="00F9376A">
        <w:rPr>
          <w:rFonts w:ascii="Calibri" w:hAnsi="Calibri" w:cs="Calibri"/>
          <w:spacing w:val="-1"/>
        </w:rPr>
        <w:t>the</w:t>
      </w:r>
      <w:r w:rsidRPr="00F9376A">
        <w:rPr>
          <w:rFonts w:ascii="Calibri" w:hAnsi="Calibri" w:cs="Calibri"/>
        </w:rPr>
        <w:t xml:space="preserve"> </w:t>
      </w:r>
      <w:r w:rsidRPr="00F9376A">
        <w:rPr>
          <w:rFonts w:ascii="Calibri" w:hAnsi="Calibri" w:cs="Calibri"/>
          <w:spacing w:val="-1"/>
        </w:rPr>
        <w:t>guiding</w:t>
      </w:r>
      <w:r w:rsidRPr="00F9376A">
        <w:rPr>
          <w:rFonts w:ascii="Calibri" w:hAnsi="Calibri" w:cs="Calibri"/>
          <w:spacing w:val="67"/>
        </w:rPr>
        <w:t xml:space="preserve"> </w:t>
      </w:r>
      <w:r w:rsidRPr="00F9376A">
        <w:rPr>
          <w:rFonts w:ascii="Calibri" w:hAnsi="Calibri" w:cs="Calibri"/>
          <w:spacing w:val="-1"/>
        </w:rPr>
        <w:t>principles</w:t>
      </w:r>
      <w:r w:rsidRPr="00F9376A">
        <w:rPr>
          <w:rFonts w:ascii="Calibri" w:hAnsi="Calibri" w:cs="Calibri"/>
        </w:rPr>
        <w:t xml:space="preserve"> to</w:t>
      </w:r>
      <w:r w:rsidRPr="00F9376A">
        <w:rPr>
          <w:rFonts w:ascii="Calibri" w:hAnsi="Calibri" w:cs="Calibri"/>
          <w:spacing w:val="-2"/>
        </w:rPr>
        <w:t xml:space="preserve"> </w:t>
      </w:r>
      <w:r w:rsidRPr="00F9376A">
        <w:rPr>
          <w:rFonts w:ascii="Calibri" w:hAnsi="Calibri" w:cs="Calibri"/>
          <w:spacing w:val="-1"/>
        </w:rPr>
        <w:t>ensure</w:t>
      </w:r>
      <w:r w:rsidRPr="00F9376A">
        <w:rPr>
          <w:rFonts w:ascii="Calibri" w:hAnsi="Calibri" w:cs="Calibri"/>
        </w:rPr>
        <w:t xml:space="preserve"> </w:t>
      </w:r>
      <w:r w:rsidRPr="00F9376A">
        <w:rPr>
          <w:rFonts w:ascii="Calibri" w:hAnsi="Calibri" w:cs="Calibri"/>
          <w:spacing w:val="-2"/>
        </w:rPr>
        <w:t>the</w:t>
      </w:r>
      <w:r w:rsidRPr="00F9376A">
        <w:rPr>
          <w:rFonts w:ascii="Calibri" w:hAnsi="Calibri" w:cs="Calibri"/>
        </w:rPr>
        <w:t xml:space="preserve"> </w:t>
      </w:r>
      <w:r w:rsidRPr="00F9376A">
        <w:rPr>
          <w:rFonts w:ascii="Calibri" w:hAnsi="Calibri" w:cs="Calibri"/>
          <w:spacing w:val="-1"/>
        </w:rPr>
        <w:t>appropriate</w:t>
      </w:r>
      <w:r w:rsidRPr="00F9376A">
        <w:rPr>
          <w:rFonts w:ascii="Calibri" w:hAnsi="Calibri" w:cs="Calibri"/>
        </w:rPr>
        <w:t xml:space="preserve"> </w:t>
      </w:r>
      <w:r w:rsidRPr="00F9376A">
        <w:rPr>
          <w:rFonts w:ascii="Calibri" w:hAnsi="Calibri" w:cs="Calibri"/>
          <w:spacing w:val="-1"/>
        </w:rPr>
        <w:t>planned</w:t>
      </w:r>
      <w:r w:rsidRPr="00F9376A">
        <w:rPr>
          <w:rFonts w:ascii="Calibri" w:hAnsi="Calibri" w:cs="Calibri"/>
          <w:spacing w:val="-2"/>
        </w:rPr>
        <w:t xml:space="preserve"> </w:t>
      </w:r>
      <w:r w:rsidRPr="00F9376A">
        <w:rPr>
          <w:rFonts w:ascii="Calibri" w:hAnsi="Calibri" w:cs="Calibri"/>
          <w:spacing w:val="-1"/>
        </w:rPr>
        <w:t>response</w:t>
      </w:r>
      <w:r w:rsidRPr="00F9376A">
        <w:rPr>
          <w:rFonts w:ascii="Calibri" w:hAnsi="Calibri" w:cs="Calibri"/>
        </w:rPr>
        <w:t xml:space="preserve"> </w:t>
      </w:r>
      <w:r w:rsidRPr="00F9376A">
        <w:rPr>
          <w:rFonts w:ascii="Calibri" w:hAnsi="Calibri" w:cs="Calibri"/>
          <w:spacing w:val="-1"/>
        </w:rPr>
        <w:t>and</w:t>
      </w:r>
      <w:r w:rsidRPr="00F9376A">
        <w:rPr>
          <w:rFonts w:ascii="Calibri" w:hAnsi="Calibri" w:cs="Calibri"/>
          <w:spacing w:val="-2"/>
        </w:rPr>
        <w:t xml:space="preserve"> </w:t>
      </w:r>
      <w:r w:rsidRPr="00F9376A">
        <w:rPr>
          <w:rFonts w:ascii="Calibri" w:hAnsi="Calibri" w:cs="Calibri"/>
          <w:spacing w:val="-1"/>
        </w:rPr>
        <w:t>mitigating</w:t>
      </w:r>
      <w:r w:rsidRPr="00F9376A">
        <w:rPr>
          <w:rFonts w:ascii="Calibri" w:hAnsi="Calibri" w:cs="Calibri"/>
          <w:spacing w:val="-2"/>
        </w:rPr>
        <w:t xml:space="preserve"> </w:t>
      </w:r>
      <w:r w:rsidRPr="00F9376A">
        <w:rPr>
          <w:rFonts w:ascii="Calibri" w:hAnsi="Calibri" w:cs="Calibri"/>
        </w:rPr>
        <w:t xml:space="preserve">action </w:t>
      </w:r>
      <w:r w:rsidRPr="00F9376A">
        <w:rPr>
          <w:rFonts w:ascii="Calibri" w:hAnsi="Calibri" w:cs="Calibri"/>
          <w:spacing w:val="-1"/>
        </w:rPr>
        <w:t>to</w:t>
      </w:r>
      <w:r w:rsidRPr="00F9376A">
        <w:rPr>
          <w:rFonts w:ascii="Calibri" w:hAnsi="Calibri" w:cs="Calibri"/>
          <w:spacing w:val="79"/>
        </w:rPr>
        <w:t xml:space="preserve"> </w:t>
      </w:r>
      <w:r w:rsidRPr="00F9376A">
        <w:rPr>
          <w:rFonts w:ascii="Calibri" w:hAnsi="Calibri" w:cs="Calibri"/>
        </w:rPr>
        <w:t xml:space="preserve">address </w:t>
      </w:r>
      <w:r w:rsidRPr="00F9376A">
        <w:rPr>
          <w:rFonts w:ascii="Calibri" w:hAnsi="Calibri" w:cs="Calibri"/>
          <w:spacing w:val="-1"/>
        </w:rPr>
        <w:t>issues</w:t>
      </w:r>
      <w:r w:rsidRPr="00F9376A">
        <w:rPr>
          <w:rFonts w:ascii="Calibri" w:hAnsi="Calibri" w:cs="Calibri"/>
        </w:rPr>
        <w:t xml:space="preserve"> </w:t>
      </w:r>
      <w:r w:rsidRPr="00F9376A">
        <w:rPr>
          <w:rFonts w:ascii="Calibri" w:hAnsi="Calibri" w:cs="Calibri"/>
          <w:spacing w:val="-1"/>
        </w:rPr>
        <w:t>that</w:t>
      </w:r>
      <w:r w:rsidRPr="00F9376A">
        <w:rPr>
          <w:rFonts w:ascii="Calibri" w:hAnsi="Calibri" w:cs="Calibri"/>
          <w:spacing w:val="-2"/>
        </w:rPr>
        <w:t xml:space="preserve"> </w:t>
      </w:r>
      <w:r w:rsidRPr="00F9376A">
        <w:rPr>
          <w:rFonts w:ascii="Calibri" w:hAnsi="Calibri" w:cs="Calibri"/>
        </w:rPr>
        <w:t>may</w:t>
      </w:r>
      <w:r w:rsidRPr="00F9376A">
        <w:rPr>
          <w:rFonts w:ascii="Calibri" w:hAnsi="Calibri" w:cs="Calibri"/>
          <w:spacing w:val="-2"/>
        </w:rPr>
        <w:t xml:space="preserve"> </w:t>
      </w:r>
      <w:r w:rsidRPr="00F9376A">
        <w:rPr>
          <w:rFonts w:ascii="Calibri" w:hAnsi="Calibri" w:cs="Calibri"/>
          <w:spacing w:val="-1"/>
        </w:rPr>
        <w:t>arise.</w:t>
      </w:r>
      <w:r w:rsidRPr="00F9376A">
        <w:rPr>
          <w:rFonts w:ascii="Calibri" w:hAnsi="Calibri" w:cs="Calibri"/>
        </w:rPr>
        <w:t xml:space="preserve"> The</w:t>
      </w:r>
      <w:r w:rsidRPr="00F9376A">
        <w:rPr>
          <w:rFonts w:ascii="Calibri" w:hAnsi="Calibri" w:cs="Calibri"/>
          <w:spacing w:val="1"/>
        </w:rPr>
        <w:t xml:space="preserve"> </w:t>
      </w:r>
      <w:r w:rsidRPr="00F9376A">
        <w:rPr>
          <w:rFonts w:ascii="Calibri" w:hAnsi="Calibri" w:cs="Calibri"/>
          <w:spacing w:val="-1"/>
        </w:rPr>
        <w:t>information</w:t>
      </w:r>
      <w:r w:rsidRPr="00F9376A">
        <w:rPr>
          <w:rFonts w:ascii="Calibri" w:hAnsi="Calibri" w:cs="Calibri"/>
        </w:rPr>
        <w:t xml:space="preserve"> is </w:t>
      </w:r>
      <w:r w:rsidRPr="00F9376A">
        <w:rPr>
          <w:rFonts w:ascii="Calibri" w:hAnsi="Calibri" w:cs="Calibri"/>
          <w:spacing w:val="-1"/>
        </w:rPr>
        <w:t>presented</w:t>
      </w:r>
      <w:r w:rsidRPr="00F9376A">
        <w:rPr>
          <w:rFonts w:ascii="Calibri" w:hAnsi="Calibri" w:cs="Calibri"/>
          <w:spacing w:val="-2"/>
        </w:rPr>
        <w:t xml:space="preserve"> </w:t>
      </w:r>
      <w:r w:rsidRPr="00F9376A">
        <w:rPr>
          <w:rFonts w:ascii="Calibri" w:hAnsi="Calibri" w:cs="Calibri"/>
        </w:rPr>
        <w:t xml:space="preserve">as </w:t>
      </w:r>
      <w:r w:rsidRPr="00F9376A">
        <w:rPr>
          <w:rFonts w:ascii="Calibri" w:hAnsi="Calibri" w:cs="Calibri"/>
          <w:spacing w:val="-1"/>
        </w:rPr>
        <w:t>guidance</w:t>
      </w:r>
      <w:r w:rsidRPr="00F9376A">
        <w:rPr>
          <w:rFonts w:ascii="Calibri" w:hAnsi="Calibri" w:cs="Calibri"/>
        </w:rPr>
        <w:t xml:space="preserve"> only</w:t>
      </w:r>
      <w:r w:rsidRPr="00F9376A">
        <w:rPr>
          <w:rFonts w:ascii="Calibri" w:hAnsi="Calibri" w:cs="Calibri"/>
          <w:spacing w:val="45"/>
        </w:rPr>
        <w:t xml:space="preserve"> </w:t>
      </w:r>
      <w:r w:rsidRPr="00F9376A">
        <w:rPr>
          <w:rFonts w:ascii="Calibri" w:hAnsi="Calibri" w:cs="Calibri"/>
        </w:rPr>
        <w:t>and</w:t>
      </w:r>
      <w:r w:rsidRPr="00F9376A">
        <w:rPr>
          <w:rFonts w:ascii="Calibri" w:hAnsi="Calibri" w:cs="Calibri"/>
          <w:spacing w:val="-2"/>
        </w:rPr>
        <w:t xml:space="preserve"> </w:t>
      </w:r>
      <w:r w:rsidRPr="00F9376A">
        <w:rPr>
          <w:rFonts w:ascii="Calibri" w:hAnsi="Calibri" w:cs="Calibri"/>
        </w:rPr>
        <w:t>the</w:t>
      </w:r>
      <w:r w:rsidRPr="00F9376A">
        <w:rPr>
          <w:rFonts w:ascii="Calibri" w:hAnsi="Calibri" w:cs="Calibri"/>
          <w:spacing w:val="-2"/>
        </w:rPr>
        <w:t xml:space="preserve"> </w:t>
      </w:r>
      <w:r w:rsidRPr="00F9376A">
        <w:rPr>
          <w:rFonts w:ascii="Calibri" w:hAnsi="Calibri" w:cs="Calibri"/>
          <w:spacing w:val="-1"/>
        </w:rPr>
        <w:t>university</w:t>
      </w:r>
      <w:r w:rsidRPr="00F9376A">
        <w:rPr>
          <w:rFonts w:ascii="Calibri" w:hAnsi="Calibri" w:cs="Calibri"/>
          <w:spacing w:val="-2"/>
        </w:rPr>
        <w:t xml:space="preserve"> </w:t>
      </w:r>
      <w:r w:rsidRPr="00F9376A">
        <w:rPr>
          <w:rFonts w:ascii="Calibri" w:hAnsi="Calibri" w:cs="Calibri"/>
          <w:spacing w:val="-1"/>
        </w:rPr>
        <w:t>reserves</w:t>
      </w:r>
      <w:r w:rsidRPr="00F9376A">
        <w:rPr>
          <w:rFonts w:ascii="Calibri" w:hAnsi="Calibri" w:cs="Calibri"/>
        </w:rPr>
        <w:t xml:space="preserve"> the right to</w:t>
      </w:r>
      <w:r w:rsidRPr="00F9376A">
        <w:rPr>
          <w:rFonts w:ascii="Calibri" w:hAnsi="Calibri" w:cs="Calibri"/>
          <w:spacing w:val="1"/>
        </w:rPr>
        <w:t xml:space="preserve"> </w:t>
      </w:r>
      <w:r w:rsidRPr="00F9376A">
        <w:rPr>
          <w:rFonts w:ascii="Calibri" w:hAnsi="Calibri" w:cs="Calibri"/>
          <w:spacing w:val="-1"/>
        </w:rPr>
        <w:t>amend</w:t>
      </w:r>
      <w:r w:rsidRPr="00F9376A">
        <w:rPr>
          <w:rFonts w:ascii="Calibri" w:hAnsi="Calibri" w:cs="Calibri"/>
          <w:spacing w:val="-2"/>
        </w:rPr>
        <w:t xml:space="preserve"> </w:t>
      </w:r>
      <w:r w:rsidRPr="00F9376A">
        <w:rPr>
          <w:rFonts w:ascii="Calibri" w:hAnsi="Calibri" w:cs="Calibri"/>
        </w:rPr>
        <w:t>and</w:t>
      </w:r>
      <w:r w:rsidRPr="00F9376A">
        <w:rPr>
          <w:rFonts w:ascii="Calibri" w:hAnsi="Calibri" w:cs="Calibri"/>
          <w:spacing w:val="-2"/>
        </w:rPr>
        <w:t xml:space="preserve"> </w:t>
      </w:r>
      <w:r w:rsidRPr="00F9376A">
        <w:rPr>
          <w:rFonts w:ascii="Calibri" w:hAnsi="Calibri" w:cs="Calibri"/>
          <w:spacing w:val="-1"/>
        </w:rPr>
        <w:t>actions</w:t>
      </w:r>
      <w:r w:rsidRPr="00F9376A">
        <w:rPr>
          <w:rFonts w:ascii="Calibri" w:hAnsi="Calibri" w:cs="Calibri"/>
        </w:rPr>
        <w:t xml:space="preserve"> </w:t>
      </w:r>
      <w:r w:rsidRPr="00F9376A">
        <w:rPr>
          <w:rFonts w:ascii="Calibri" w:hAnsi="Calibri" w:cs="Calibri"/>
          <w:spacing w:val="-1"/>
        </w:rPr>
        <w:t>below.</w:t>
      </w:r>
    </w:p>
    <w:p w14:paraId="1524DDD5" w14:textId="77777777" w:rsidR="00EC3B32" w:rsidRPr="00F9376A" w:rsidRDefault="00EC3B32" w:rsidP="00EC3B32">
      <w:pPr>
        <w:spacing w:before="9"/>
        <w:rPr>
          <w:rFonts w:ascii="Calibri" w:eastAsia="Arial" w:hAnsi="Calibri" w:cs="Calibri"/>
        </w:rPr>
      </w:pPr>
    </w:p>
    <w:tbl>
      <w:tblPr>
        <w:tblW w:w="0" w:type="auto"/>
        <w:tblInd w:w="106" w:type="dxa"/>
        <w:tblLayout w:type="fixed"/>
        <w:tblCellMar>
          <w:left w:w="0" w:type="dxa"/>
          <w:right w:w="0" w:type="dxa"/>
        </w:tblCellMar>
        <w:tblLook w:val="01E0" w:firstRow="1" w:lastRow="1" w:firstColumn="1" w:lastColumn="1" w:noHBand="0" w:noVBand="0"/>
      </w:tblPr>
      <w:tblGrid>
        <w:gridCol w:w="3019"/>
        <w:gridCol w:w="2693"/>
        <w:gridCol w:w="4253"/>
      </w:tblGrid>
      <w:tr w:rsidR="00EC3B32" w:rsidRPr="00F9376A" w14:paraId="2A4DD20D" w14:textId="77777777" w:rsidTr="00607F23">
        <w:trPr>
          <w:trHeight w:hRule="exact" w:val="286"/>
        </w:trPr>
        <w:tc>
          <w:tcPr>
            <w:tcW w:w="3019" w:type="dxa"/>
            <w:tcBorders>
              <w:top w:val="single" w:sz="5" w:space="0" w:color="000000"/>
              <w:left w:val="single" w:sz="5" w:space="0" w:color="000000"/>
              <w:bottom w:val="single" w:sz="5" w:space="0" w:color="000000"/>
              <w:right w:val="single" w:sz="5" w:space="0" w:color="000000"/>
            </w:tcBorders>
          </w:tcPr>
          <w:p w14:paraId="425F0228" w14:textId="77777777" w:rsidR="00EC3B32" w:rsidRPr="00F9376A" w:rsidRDefault="00EC3B32" w:rsidP="00607F23">
            <w:pPr>
              <w:pStyle w:val="TableParagraph"/>
              <w:spacing w:line="271" w:lineRule="exact"/>
              <w:jc w:val="center"/>
              <w:rPr>
                <w:rFonts w:eastAsia="Arial" w:cs="Calibri"/>
                <w:sz w:val="24"/>
                <w:szCs w:val="24"/>
              </w:rPr>
            </w:pPr>
            <w:r w:rsidRPr="00F9376A">
              <w:rPr>
                <w:rFonts w:cs="Calibri"/>
                <w:b/>
                <w:sz w:val="24"/>
                <w:szCs w:val="24"/>
              </w:rPr>
              <w:t>Risk</w:t>
            </w:r>
          </w:p>
        </w:tc>
        <w:tc>
          <w:tcPr>
            <w:tcW w:w="2693" w:type="dxa"/>
            <w:tcBorders>
              <w:top w:val="single" w:sz="5" w:space="0" w:color="000000"/>
              <w:left w:val="single" w:sz="5" w:space="0" w:color="000000"/>
              <w:bottom w:val="single" w:sz="5" w:space="0" w:color="000000"/>
              <w:right w:val="single" w:sz="5" w:space="0" w:color="000000"/>
            </w:tcBorders>
          </w:tcPr>
          <w:p w14:paraId="51E280D6" w14:textId="77777777" w:rsidR="00EC3B32" w:rsidRPr="00F9376A" w:rsidRDefault="00EC3B32" w:rsidP="00607F23">
            <w:pPr>
              <w:pStyle w:val="TableParagraph"/>
              <w:spacing w:line="271" w:lineRule="exact"/>
              <w:ind w:left="260"/>
              <w:rPr>
                <w:rFonts w:eastAsia="Arial" w:cs="Calibri"/>
                <w:sz w:val="24"/>
                <w:szCs w:val="24"/>
              </w:rPr>
            </w:pPr>
            <w:r w:rsidRPr="00F9376A">
              <w:rPr>
                <w:rFonts w:cs="Calibri"/>
                <w:b/>
                <w:spacing w:val="-1"/>
                <w:sz w:val="24"/>
                <w:szCs w:val="24"/>
              </w:rPr>
              <w:t>Partnership</w:t>
            </w:r>
            <w:r w:rsidRPr="00F9376A">
              <w:rPr>
                <w:rFonts w:cs="Calibri"/>
                <w:b/>
                <w:spacing w:val="2"/>
                <w:sz w:val="24"/>
                <w:szCs w:val="24"/>
              </w:rPr>
              <w:t xml:space="preserve"> </w:t>
            </w:r>
            <w:r w:rsidRPr="00F9376A">
              <w:rPr>
                <w:rFonts w:cs="Calibri"/>
                <w:b/>
                <w:spacing w:val="-2"/>
                <w:sz w:val="24"/>
                <w:szCs w:val="24"/>
              </w:rPr>
              <w:t>Action</w:t>
            </w:r>
          </w:p>
        </w:tc>
        <w:tc>
          <w:tcPr>
            <w:tcW w:w="4253" w:type="dxa"/>
            <w:tcBorders>
              <w:top w:val="single" w:sz="5" w:space="0" w:color="000000"/>
              <w:left w:val="single" w:sz="5" w:space="0" w:color="000000"/>
              <w:bottom w:val="single" w:sz="5" w:space="0" w:color="000000"/>
              <w:right w:val="single" w:sz="5" w:space="0" w:color="000000"/>
            </w:tcBorders>
          </w:tcPr>
          <w:p w14:paraId="79757671" w14:textId="77777777" w:rsidR="00EC3B32" w:rsidRPr="00F9376A" w:rsidRDefault="00EC3B32" w:rsidP="00607F23">
            <w:pPr>
              <w:pStyle w:val="TableParagraph"/>
              <w:spacing w:line="271" w:lineRule="exact"/>
              <w:ind w:left="795"/>
              <w:rPr>
                <w:rFonts w:eastAsia="Arial" w:cs="Calibri"/>
                <w:sz w:val="24"/>
                <w:szCs w:val="24"/>
              </w:rPr>
            </w:pPr>
            <w:r w:rsidRPr="00F9376A">
              <w:rPr>
                <w:rFonts w:cs="Calibri"/>
                <w:b/>
                <w:spacing w:val="-1"/>
                <w:sz w:val="24"/>
                <w:szCs w:val="24"/>
              </w:rPr>
              <w:t>Additional</w:t>
            </w:r>
            <w:r w:rsidRPr="00F9376A">
              <w:rPr>
                <w:rFonts w:cs="Calibri"/>
                <w:b/>
                <w:sz w:val="24"/>
                <w:szCs w:val="24"/>
              </w:rPr>
              <w:t xml:space="preserve"> </w:t>
            </w:r>
            <w:r w:rsidRPr="00F9376A">
              <w:rPr>
                <w:rFonts w:cs="Calibri"/>
                <w:b/>
                <w:spacing w:val="-1"/>
                <w:sz w:val="24"/>
                <w:szCs w:val="24"/>
              </w:rPr>
              <w:t>Notes</w:t>
            </w:r>
          </w:p>
        </w:tc>
      </w:tr>
      <w:tr w:rsidR="00EC3B32" w:rsidRPr="00F9376A" w14:paraId="03902FA9" w14:textId="77777777" w:rsidTr="00607F23">
        <w:trPr>
          <w:trHeight w:hRule="exact" w:val="1390"/>
        </w:trPr>
        <w:tc>
          <w:tcPr>
            <w:tcW w:w="3019" w:type="dxa"/>
            <w:tcBorders>
              <w:top w:val="single" w:sz="5" w:space="0" w:color="000000"/>
              <w:left w:val="single" w:sz="5" w:space="0" w:color="000000"/>
              <w:bottom w:val="single" w:sz="5" w:space="0" w:color="000000"/>
              <w:right w:val="single" w:sz="5" w:space="0" w:color="000000"/>
            </w:tcBorders>
          </w:tcPr>
          <w:p w14:paraId="06800016" w14:textId="77777777" w:rsidR="00EC3B32" w:rsidRPr="00F9376A" w:rsidRDefault="00EC3B32" w:rsidP="00607F23">
            <w:pPr>
              <w:pStyle w:val="TableParagraph"/>
              <w:ind w:left="102" w:right="163"/>
              <w:rPr>
                <w:rFonts w:eastAsia="Arial" w:cs="Calibri"/>
                <w:sz w:val="24"/>
                <w:szCs w:val="24"/>
              </w:rPr>
            </w:pPr>
            <w:r w:rsidRPr="00F9376A">
              <w:rPr>
                <w:rFonts w:cs="Calibri"/>
                <w:spacing w:val="-1"/>
                <w:sz w:val="24"/>
                <w:szCs w:val="24"/>
              </w:rPr>
              <w:t>The</w:t>
            </w:r>
            <w:r w:rsidRPr="00F9376A">
              <w:rPr>
                <w:rFonts w:cs="Calibri"/>
                <w:sz w:val="24"/>
                <w:szCs w:val="24"/>
              </w:rPr>
              <w:t xml:space="preserve"> </w:t>
            </w:r>
            <w:r w:rsidRPr="00F9376A">
              <w:rPr>
                <w:rFonts w:cs="Calibri"/>
                <w:spacing w:val="-1"/>
                <w:sz w:val="24"/>
                <w:szCs w:val="24"/>
              </w:rPr>
              <w:t>school</w:t>
            </w:r>
            <w:r w:rsidRPr="00F9376A">
              <w:rPr>
                <w:rFonts w:cs="Calibri"/>
                <w:sz w:val="24"/>
                <w:szCs w:val="24"/>
              </w:rPr>
              <w:t xml:space="preserve"> </w:t>
            </w:r>
            <w:r w:rsidRPr="00F9376A">
              <w:rPr>
                <w:rFonts w:cs="Calibri"/>
                <w:spacing w:val="-1"/>
                <w:sz w:val="24"/>
                <w:szCs w:val="24"/>
              </w:rPr>
              <w:t>does</w:t>
            </w:r>
            <w:r w:rsidRPr="00F9376A">
              <w:rPr>
                <w:rFonts w:cs="Calibri"/>
                <w:spacing w:val="29"/>
                <w:sz w:val="24"/>
                <w:szCs w:val="24"/>
              </w:rPr>
              <w:t xml:space="preserve"> </w:t>
            </w:r>
            <w:r w:rsidRPr="00F9376A">
              <w:rPr>
                <w:rFonts w:cs="Calibri"/>
                <w:sz w:val="24"/>
                <w:szCs w:val="24"/>
              </w:rPr>
              <w:t>not</w:t>
            </w:r>
            <w:r w:rsidRPr="00F9376A">
              <w:rPr>
                <w:rFonts w:cs="Calibri"/>
                <w:spacing w:val="-2"/>
                <w:sz w:val="24"/>
                <w:szCs w:val="24"/>
              </w:rPr>
              <w:t xml:space="preserve"> </w:t>
            </w:r>
            <w:r w:rsidRPr="00F9376A">
              <w:rPr>
                <w:rFonts w:cs="Calibri"/>
                <w:spacing w:val="-1"/>
                <w:sz w:val="24"/>
                <w:szCs w:val="24"/>
              </w:rPr>
              <w:t>provide</w:t>
            </w:r>
            <w:r w:rsidRPr="00F9376A">
              <w:rPr>
                <w:rFonts w:cs="Calibri"/>
                <w:spacing w:val="1"/>
                <w:sz w:val="24"/>
                <w:szCs w:val="24"/>
              </w:rPr>
              <w:t xml:space="preserve"> </w:t>
            </w:r>
            <w:r w:rsidRPr="00F9376A">
              <w:rPr>
                <w:rFonts w:cs="Calibri"/>
                <w:sz w:val="24"/>
                <w:szCs w:val="24"/>
              </w:rPr>
              <w:t>a</w:t>
            </w:r>
            <w:r w:rsidRPr="00F9376A">
              <w:rPr>
                <w:rFonts w:cs="Calibri"/>
                <w:spacing w:val="24"/>
                <w:sz w:val="24"/>
                <w:szCs w:val="24"/>
              </w:rPr>
              <w:t xml:space="preserve"> </w:t>
            </w:r>
            <w:r w:rsidRPr="00F9376A">
              <w:rPr>
                <w:rFonts w:cs="Calibri"/>
                <w:spacing w:val="-1"/>
                <w:sz w:val="24"/>
                <w:szCs w:val="24"/>
              </w:rPr>
              <w:t>positive</w:t>
            </w:r>
            <w:r w:rsidRPr="00F9376A">
              <w:rPr>
                <w:rFonts w:cs="Calibri"/>
                <w:sz w:val="24"/>
                <w:szCs w:val="24"/>
              </w:rPr>
              <w:t xml:space="preserve"> and</w:t>
            </w:r>
            <w:r w:rsidRPr="00F9376A">
              <w:rPr>
                <w:rFonts w:cs="Calibri"/>
                <w:spacing w:val="26"/>
                <w:sz w:val="24"/>
                <w:szCs w:val="24"/>
              </w:rPr>
              <w:t xml:space="preserve"> </w:t>
            </w:r>
            <w:r w:rsidRPr="00F9376A">
              <w:rPr>
                <w:rFonts w:cs="Calibri"/>
                <w:spacing w:val="-1"/>
                <w:sz w:val="24"/>
                <w:szCs w:val="24"/>
              </w:rPr>
              <w:t>supporting</w:t>
            </w:r>
            <w:r w:rsidRPr="00F9376A">
              <w:rPr>
                <w:rFonts w:cs="Calibri"/>
                <w:spacing w:val="-2"/>
                <w:sz w:val="24"/>
                <w:szCs w:val="24"/>
              </w:rPr>
              <w:t xml:space="preserve"> </w:t>
            </w:r>
            <w:r w:rsidRPr="00F9376A">
              <w:rPr>
                <w:rFonts w:cs="Calibri"/>
                <w:sz w:val="24"/>
                <w:szCs w:val="24"/>
              </w:rPr>
              <w:t>learning</w:t>
            </w:r>
            <w:r w:rsidRPr="00F9376A">
              <w:rPr>
                <w:rFonts w:cs="Calibri"/>
                <w:spacing w:val="28"/>
                <w:sz w:val="24"/>
                <w:szCs w:val="24"/>
              </w:rPr>
              <w:t xml:space="preserve"> </w:t>
            </w:r>
            <w:r w:rsidRPr="00F9376A">
              <w:rPr>
                <w:rFonts w:cs="Calibri"/>
                <w:spacing w:val="-1"/>
                <w:sz w:val="24"/>
                <w:szCs w:val="24"/>
              </w:rPr>
              <w:t>environment</w:t>
            </w:r>
          </w:p>
        </w:tc>
        <w:tc>
          <w:tcPr>
            <w:tcW w:w="2693" w:type="dxa"/>
            <w:tcBorders>
              <w:top w:val="single" w:sz="5" w:space="0" w:color="000000"/>
              <w:left w:val="single" w:sz="5" w:space="0" w:color="000000"/>
              <w:bottom w:val="single" w:sz="5" w:space="0" w:color="000000"/>
              <w:right w:val="single" w:sz="5" w:space="0" w:color="000000"/>
            </w:tcBorders>
          </w:tcPr>
          <w:p w14:paraId="77900AC7" w14:textId="5F429A7C" w:rsidR="00EC3B32" w:rsidRPr="00F9376A" w:rsidRDefault="00EC3B32" w:rsidP="00607F23">
            <w:pPr>
              <w:pStyle w:val="TableParagraph"/>
              <w:ind w:left="102" w:right="101"/>
              <w:rPr>
                <w:rFonts w:eastAsia="Arial" w:cs="Calibri"/>
                <w:sz w:val="24"/>
                <w:szCs w:val="24"/>
              </w:rPr>
            </w:pPr>
            <w:r w:rsidRPr="00F9376A">
              <w:rPr>
                <w:rFonts w:cs="Calibri"/>
                <w:sz w:val="24"/>
                <w:szCs w:val="24"/>
              </w:rPr>
              <w:t>SL</w:t>
            </w:r>
            <w:r w:rsidR="002E2994" w:rsidRPr="00F9376A">
              <w:rPr>
                <w:rFonts w:cs="Calibri"/>
                <w:sz w:val="24"/>
                <w:szCs w:val="24"/>
              </w:rPr>
              <w:t>T</w:t>
            </w:r>
            <w:r w:rsidRPr="00F9376A">
              <w:rPr>
                <w:rFonts w:cs="Calibri"/>
                <w:spacing w:val="1"/>
                <w:sz w:val="24"/>
                <w:szCs w:val="24"/>
              </w:rPr>
              <w:t xml:space="preserve"> </w:t>
            </w:r>
            <w:r w:rsidRPr="00F9376A">
              <w:rPr>
                <w:rFonts w:cs="Calibri"/>
                <w:spacing w:val="-1"/>
                <w:sz w:val="24"/>
                <w:szCs w:val="24"/>
              </w:rPr>
              <w:t>liaises</w:t>
            </w:r>
            <w:r w:rsidRPr="00F9376A">
              <w:rPr>
                <w:rFonts w:cs="Calibri"/>
                <w:sz w:val="24"/>
                <w:szCs w:val="24"/>
              </w:rPr>
              <w:t xml:space="preserve"> </w:t>
            </w:r>
            <w:r w:rsidRPr="00F9376A">
              <w:rPr>
                <w:rFonts w:cs="Calibri"/>
                <w:spacing w:val="-1"/>
                <w:sz w:val="24"/>
                <w:szCs w:val="24"/>
              </w:rPr>
              <w:t>with</w:t>
            </w:r>
            <w:r w:rsidRPr="00F9376A">
              <w:rPr>
                <w:rFonts w:cs="Calibri"/>
                <w:sz w:val="24"/>
                <w:szCs w:val="24"/>
              </w:rPr>
              <w:t xml:space="preserve"> </w:t>
            </w:r>
            <w:r w:rsidRPr="00F9376A">
              <w:rPr>
                <w:rFonts w:cs="Calibri"/>
                <w:spacing w:val="-1"/>
                <w:sz w:val="24"/>
                <w:szCs w:val="24"/>
              </w:rPr>
              <w:t>school</w:t>
            </w:r>
            <w:r w:rsidRPr="00F9376A">
              <w:rPr>
                <w:rFonts w:cs="Calibri"/>
                <w:spacing w:val="21"/>
                <w:sz w:val="24"/>
                <w:szCs w:val="24"/>
              </w:rPr>
              <w:t xml:space="preserve"> </w:t>
            </w:r>
            <w:r w:rsidRPr="00F9376A">
              <w:rPr>
                <w:rFonts w:cs="Calibri"/>
                <w:sz w:val="24"/>
                <w:szCs w:val="24"/>
              </w:rPr>
              <w:t xml:space="preserve">and </w:t>
            </w:r>
            <w:r w:rsidRPr="00F9376A">
              <w:rPr>
                <w:rFonts w:cs="Calibri"/>
                <w:spacing w:val="-1"/>
                <w:sz w:val="24"/>
                <w:szCs w:val="24"/>
              </w:rPr>
              <w:t>reports</w:t>
            </w:r>
            <w:r w:rsidRPr="00F9376A">
              <w:rPr>
                <w:rFonts w:cs="Calibri"/>
                <w:spacing w:val="-3"/>
                <w:sz w:val="24"/>
                <w:szCs w:val="24"/>
              </w:rPr>
              <w:t xml:space="preserve"> </w:t>
            </w:r>
            <w:r w:rsidRPr="00F9376A">
              <w:rPr>
                <w:rFonts w:cs="Calibri"/>
                <w:sz w:val="24"/>
                <w:szCs w:val="24"/>
              </w:rPr>
              <w:t>to</w:t>
            </w:r>
            <w:r w:rsidRPr="00F9376A">
              <w:rPr>
                <w:rFonts w:cs="Calibri"/>
                <w:spacing w:val="1"/>
                <w:sz w:val="24"/>
                <w:szCs w:val="24"/>
              </w:rPr>
              <w:t xml:space="preserve"> </w:t>
            </w:r>
            <w:r w:rsidRPr="00F9376A">
              <w:rPr>
                <w:rFonts w:cs="Calibri"/>
                <w:spacing w:val="-1"/>
                <w:sz w:val="24"/>
                <w:szCs w:val="24"/>
              </w:rPr>
              <w:t>Director</w:t>
            </w:r>
            <w:r w:rsidRPr="00F9376A">
              <w:rPr>
                <w:rFonts w:cs="Calibri"/>
                <w:spacing w:val="25"/>
                <w:sz w:val="24"/>
                <w:szCs w:val="24"/>
              </w:rPr>
              <w:t xml:space="preserve"> </w:t>
            </w:r>
            <w:r w:rsidRPr="00F9376A">
              <w:rPr>
                <w:rFonts w:cs="Calibri"/>
                <w:spacing w:val="-1"/>
                <w:sz w:val="24"/>
                <w:szCs w:val="24"/>
              </w:rPr>
              <w:t>of</w:t>
            </w:r>
            <w:r w:rsidRPr="00F9376A">
              <w:rPr>
                <w:rFonts w:cs="Calibri"/>
                <w:spacing w:val="2"/>
                <w:sz w:val="24"/>
                <w:szCs w:val="24"/>
              </w:rPr>
              <w:t xml:space="preserve"> </w:t>
            </w:r>
            <w:r w:rsidRPr="00F9376A">
              <w:rPr>
                <w:rFonts w:cs="Calibri"/>
                <w:spacing w:val="-1"/>
                <w:sz w:val="24"/>
                <w:szCs w:val="24"/>
              </w:rPr>
              <w:t>Partnerships</w:t>
            </w:r>
          </w:p>
        </w:tc>
        <w:tc>
          <w:tcPr>
            <w:tcW w:w="4253" w:type="dxa"/>
            <w:tcBorders>
              <w:top w:val="single" w:sz="5" w:space="0" w:color="000000"/>
              <w:left w:val="single" w:sz="5" w:space="0" w:color="000000"/>
              <w:bottom w:val="single" w:sz="5" w:space="0" w:color="000000"/>
              <w:right w:val="single" w:sz="5" w:space="0" w:color="000000"/>
            </w:tcBorders>
          </w:tcPr>
          <w:p w14:paraId="6BFA7CBC" w14:textId="77777777" w:rsidR="00EC3B32" w:rsidRPr="00F9376A" w:rsidRDefault="00EC3B32" w:rsidP="00607F23">
            <w:pPr>
              <w:pStyle w:val="TableParagraph"/>
              <w:ind w:left="102" w:right="127"/>
              <w:rPr>
                <w:rFonts w:eastAsia="Arial" w:cs="Calibri"/>
                <w:sz w:val="24"/>
                <w:szCs w:val="24"/>
              </w:rPr>
            </w:pPr>
            <w:r w:rsidRPr="00F9376A">
              <w:rPr>
                <w:rFonts w:cs="Calibri"/>
                <w:spacing w:val="-1"/>
                <w:sz w:val="24"/>
                <w:szCs w:val="24"/>
              </w:rPr>
              <w:t>Director</w:t>
            </w:r>
            <w:r w:rsidRPr="00F9376A">
              <w:rPr>
                <w:rFonts w:cs="Calibri"/>
                <w:sz w:val="24"/>
                <w:szCs w:val="24"/>
              </w:rPr>
              <w:t xml:space="preserve"> </w:t>
            </w:r>
            <w:r w:rsidRPr="00F9376A">
              <w:rPr>
                <w:rFonts w:cs="Calibri"/>
                <w:spacing w:val="-1"/>
                <w:sz w:val="24"/>
                <w:szCs w:val="24"/>
              </w:rPr>
              <w:t>of</w:t>
            </w:r>
            <w:r w:rsidRPr="00F9376A">
              <w:rPr>
                <w:rFonts w:cs="Calibri"/>
                <w:spacing w:val="2"/>
                <w:sz w:val="24"/>
                <w:szCs w:val="24"/>
              </w:rPr>
              <w:t xml:space="preserve"> </w:t>
            </w:r>
            <w:r w:rsidRPr="00F9376A">
              <w:rPr>
                <w:rFonts w:cs="Calibri"/>
                <w:spacing w:val="-1"/>
                <w:sz w:val="24"/>
                <w:szCs w:val="24"/>
              </w:rPr>
              <w:t>Partnerships</w:t>
            </w:r>
            <w:r w:rsidRPr="00F9376A">
              <w:rPr>
                <w:rFonts w:cs="Calibri"/>
                <w:spacing w:val="29"/>
                <w:sz w:val="24"/>
                <w:szCs w:val="24"/>
              </w:rPr>
              <w:t xml:space="preserve"> </w:t>
            </w:r>
            <w:r w:rsidRPr="00F9376A">
              <w:rPr>
                <w:rFonts w:cs="Calibri"/>
                <w:spacing w:val="-1"/>
                <w:sz w:val="24"/>
                <w:szCs w:val="24"/>
              </w:rPr>
              <w:t>monitors</w:t>
            </w:r>
            <w:r w:rsidRPr="00F9376A">
              <w:rPr>
                <w:rFonts w:cs="Calibri"/>
                <w:sz w:val="24"/>
                <w:szCs w:val="24"/>
              </w:rPr>
              <w:t xml:space="preserve"> </w:t>
            </w:r>
            <w:r w:rsidRPr="00F9376A">
              <w:rPr>
                <w:rFonts w:cs="Calibri"/>
                <w:spacing w:val="-1"/>
                <w:sz w:val="24"/>
                <w:szCs w:val="24"/>
              </w:rPr>
              <w:t>and</w:t>
            </w:r>
            <w:r w:rsidRPr="00F9376A">
              <w:rPr>
                <w:rFonts w:cs="Calibri"/>
                <w:spacing w:val="2"/>
                <w:sz w:val="24"/>
                <w:szCs w:val="24"/>
              </w:rPr>
              <w:t xml:space="preserve"> </w:t>
            </w:r>
            <w:r w:rsidRPr="00F9376A">
              <w:rPr>
                <w:rFonts w:cs="Calibri"/>
                <w:spacing w:val="-1"/>
                <w:sz w:val="24"/>
                <w:szCs w:val="24"/>
              </w:rPr>
              <w:t>reviews</w:t>
            </w:r>
            <w:r w:rsidRPr="00F9376A">
              <w:rPr>
                <w:rFonts w:cs="Calibri"/>
                <w:spacing w:val="2"/>
                <w:sz w:val="24"/>
                <w:szCs w:val="24"/>
              </w:rPr>
              <w:t xml:space="preserve"> </w:t>
            </w:r>
            <w:r w:rsidRPr="00F9376A">
              <w:rPr>
                <w:rFonts w:cs="Calibri"/>
                <w:spacing w:val="-1"/>
                <w:sz w:val="24"/>
                <w:szCs w:val="24"/>
              </w:rPr>
              <w:t>progress</w:t>
            </w:r>
            <w:r w:rsidRPr="00F9376A">
              <w:rPr>
                <w:rFonts w:cs="Calibri"/>
                <w:spacing w:val="31"/>
                <w:sz w:val="24"/>
                <w:szCs w:val="24"/>
              </w:rPr>
              <w:t xml:space="preserve"> </w:t>
            </w:r>
            <w:r w:rsidRPr="00F9376A">
              <w:rPr>
                <w:rFonts w:cs="Calibri"/>
                <w:sz w:val="24"/>
                <w:szCs w:val="24"/>
              </w:rPr>
              <w:t xml:space="preserve">in </w:t>
            </w:r>
            <w:r w:rsidRPr="00F9376A">
              <w:rPr>
                <w:rFonts w:cs="Calibri"/>
                <w:spacing w:val="-1"/>
                <w:sz w:val="24"/>
                <w:szCs w:val="24"/>
              </w:rPr>
              <w:t>line</w:t>
            </w:r>
            <w:r w:rsidRPr="00F9376A">
              <w:rPr>
                <w:rFonts w:cs="Calibri"/>
                <w:sz w:val="24"/>
                <w:szCs w:val="24"/>
              </w:rPr>
              <w:t xml:space="preserve"> </w:t>
            </w:r>
            <w:r w:rsidRPr="00F9376A">
              <w:rPr>
                <w:rFonts w:cs="Calibri"/>
                <w:spacing w:val="-1"/>
                <w:sz w:val="24"/>
                <w:szCs w:val="24"/>
              </w:rPr>
              <w:t>with</w:t>
            </w:r>
            <w:r w:rsidRPr="00F9376A">
              <w:rPr>
                <w:rFonts w:cs="Calibri"/>
                <w:sz w:val="24"/>
                <w:szCs w:val="24"/>
              </w:rPr>
              <w:t xml:space="preserve"> </w:t>
            </w:r>
            <w:r w:rsidRPr="00F9376A">
              <w:rPr>
                <w:rFonts w:cs="Calibri"/>
                <w:spacing w:val="-1"/>
                <w:sz w:val="24"/>
                <w:szCs w:val="24"/>
              </w:rPr>
              <w:t>partnership</w:t>
            </w:r>
            <w:r w:rsidRPr="00F9376A">
              <w:rPr>
                <w:rFonts w:cs="Calibri"/>
                <w:spacing w:val="29"/>
                <w:sz w:val="24"/>
                <w:szCs w:val="24"/>
              </w:rPr>
              <w:t xml:space="preserve"> </w:t>
            </w:r>
            <w:r w:rsidRPr="00F9376A">
              <w:rPr>
                <w:rFonts w:cs="Calibri"/>
                <w:spacing w:val="-1"/>
                <w:sz w:val="24"/>
                <w:szCs w:val="24"/>
              </w:rPr>
              <w:t>agreements</w:t>
            </w:r>
          </w:p>
        </w:tc>
      </w:tr>
      <w:tr w:rsidR="00EC3B32" w:rsidRPr="00F9376A" w14:paraId="54F6F9EF" w14:textId="77777777" w:rsidTr="00607F23">
        <w:trPr>
          <w:trHeight w:hRule="exact" w:val="1942"/>
        </w:trPr>
        <w:tc>
          <w:tcPr>
            <w:tcW w:w="3019" w:type="dxa"/>
            <w:tcBorders>
              <w:top w:val="single" w:sz="5" w:space="0" w:color="000000"/>
              <w:left w:val="single" w:sz="5" w:space="0" w:color="000000"/>
              <w:bottom w:val="single" w:sz="5" w:space="0" w:color="000000"/>
              <w:right w:val="single" w:sz="5" w:space="0" w:color="000000"/>
            </w:tcBorders>
          </w:tcPr>
          <w:p w14:paraId="4D812782" w14:textId="77777777" w:rsidR="00EC3B32" w:rsidRPr="00F9376A" w:rsidRDefault="00EC3B32" w:rsidP="00607F23">
            <w:pPr>
              <w:pStyle w:val="TableParagraph"/>
              <w:spacing w:line="271" w:lineRule="exact"/>
              <w:ind w:left="102"/>
              <w:rPr>
                <w:rFonts w:eastAsia="Arial" w:cs="Calibri"/>
                <w:sz w:val="24"/>
                <w:szCs w:val="24"/>
              </w:rPr>
            </w:pPr>
            <w:proofErr w:type="spellStart"/>
            <w:r w:rsidRPr="00F9376A">
              <w:rPr>
                <w:rFonts w:cs="Calibri"/>
                <w:sz w:val="24"/>
                <w:szCs w:val="24"/>
              </w:rPr>
              <w:t>OfSTED</w:t>
            </w:r>
            <w:proofErr w:type="spellEnd"/>
            <w:r w:rsidRPr="00F9376A">
              <w:rPr>
                <w:rFonts w:cs="Calibri"/>
                <w:spacing w:val="-2"/>
                <w:sz w:val="24"/>
                <w:szCs w:val="24"/>
              </w:rPr>
              <w:t xml:space="preserve"> </w:t>
            </w:r>
            <w:r w:rsidRPr="00F9376A">
              <w:rPr>
                <w:rFonts w:cs="Calibri"/>
                <w:spacing w:val="-1"/>
                <w:sz w:val="24"/>
                <w:szCs w:val="24"/>
              </w:rPr>
              <w:t>Grade</w:t>
            </w:r>
            <w:r w:rsidRPr="00F9376A">
              <w:rPr>
                <w:rFonts w:cs="Calibri"/>
                <w:sz w:val="24"/>
                <w:szCs w:val="24"/>
              </w:rPr>
              <w:t xml:space="preserve"> 3/4</w:t>
            </w:r>
          </w:p>
        </w:tc>
        <w:tc>
          <w:tcPr>
            <w:tcW w:w="2693" w:type="dxa"/>
            <w:tcBorders>
              <w:top w:val="single" w:sz="5" w:space="0" w:color="000000"/>
              <w:left w:val="single" w:sz="5" w:space="0" w:color="000000"/>
              <w:bottom w:val="single" w:sz="5" w:space="0" w:color="000000"/>
              <w:right w:val="single" w:sz="5" w:space="0" w:color="000000"/>
            </w:tcBorders>
          </w:tcPr>
          <w:p w14:paraId="6ED57A25" w14:textId="77777777" w:rsidR="00EC3B32" w:rsidRPr="00F9376A" w:rsidRDefault="00EC3B32" w:rsidP="00607F23">
            <w:pPr>
              <w:pStyle w:val="TableParagraph"/>
              <w:ind w:left="102" w:right="248"/>
              <w:rPr>
                <w:rFonts w:eastAsia="Arial" w:cs="Calibri"/>
                <w:sz w:val="24"/>
                <w:szCs w:val="24"/>
              </w:rPr>
            </w:pPr>
            <w:r w:rsidRPr="00F9376A">
              <w:rPr>
                <w:rFonts w:eastAsia="Arial" w:cs="Calibri"/>
                <w:spacing w:val="-1"/>
                <w:sz w:val="24"/>
                <w:szCs w:val="24"/>
              </w:rPr>
              <w:t>‘Placement</w:t>
            </w:r>
            <w:r w:rsidRPr="00F9376A">
              <w:rPr>
                <w:rFonts w:eastAsia="Arial" w:cs="Calibri"/>
                <w:sz w:val="24"/>
                <w:szCs w:val="24"/>
              </w:rPr>
              <w:t xml:space="preserve"> </w:t>
            </w:r>
            <w:r w:rsidRPr="00F9376A">
              <w:rPr>
                <w:rFonts w:eastAsia="Arial" w:cs="Calibri"/>
                <w:spacing w:val="-1"/>
                <w:sz w:val="24"/>
                <w:szCs w:val="24"/>
              </w:rPr>
              <w:t>Risk’</w:t>
            </w:r>
            <w:r w:rsidRPr="00F9376A">
              <w:rPr>
                <w:rFonts w:eastAsia="Arial" w:cs="Calibri"/>
                <w:spacing w:val="-3"/>
                <w:sz w:val="24"/>
                <w:szCs w:val="24"/>
              </w:rPr>
              <w:t xml:space="preserve"> </w:t>
            </w:r>
            <w:r w:rsidRPr="00F9376A">
              <w:rPr>
                <w:rFonts w:eastAsia="Arial" w:cs="Calibri"/>
                <w:sz w:val="24"/>
                <w:szCs w:val="24"/>
              </w:rPr>
              <w:t>form</w:t>
            </w:r>
            <w:r w:rsidRPr="00F9376A">
              <w:rPr>
                <w:rFonts w:eastAsia="Arial" w:cs="Calibri"/>
                <w:spacing w:val="28"/>
                <w:sz w:val="24"/>
                <w:szCs w:val="24"/>
              </w:rPr>
              <w:t xml:space="preserve"> </w:t>
            </w:r>
            <w:r w:rsidRPr="00F9376A">
              <w:rPr>
                <w:rFonts w:eastAsia="Arial" w:cs="Calibri"/>
                <w:spacing w:val="-1"/>
                <w:sz w:val="24"/>
                <w:szCs w:val="24"/>
              </w:rPr>
              <w:t>completed</w:t>
            </w:r>
          </w:p>
        </w:tc>
        <w:tc>
          <w:tcPr>
            <w:tcW w:w="4253" w:type="dxa"/>
            <w:tcBorders>
              <w:top w:val="single" w:sz="5" w:space="0" w:color="000000"/>
              <w:left w:val="single" w:sz="5" w:space="0" w:color="000000"/>
              <w:bottom w:val="single" w:sz="5" w:space="0" w:color="000000"/>
              <w:right w:val="single" w:sz="5" w:space="0" w:color="000000"/>
            </w:tcBorders>
          </w:tcPr>
          <w:p w14:paraId="0EBBC811" w14:textId="77777777" w:rsidR="00EC3B32" w:rsidRPr="00F9376A" w:rsidRDefault="00EC3B32" w:rsidP="00607F23">
            <w:pPr>
              <w:pStyle w:val="TableParagraph"/>
              <w:ind w:left="102" w:right="113"/>
              <w:rPr>
                <w:rFonts w:eastAsia="Arial" w:cs="Calibri"/>
                <w:sz w:val="24"/>
                <w:szCs w:val="24"/>
              </w:rPr>
            </w:pPr>
            <w:r w:rsidRPr="00F9376A">
              <w:rPr>
                <w:rFonts w:cs="Calibri"/>
                <w:spacing w:val="-1"/>
                <w:sz w:val="24"/>
                <w:szCs w:val="24"/>
              </w:rPr>
              <w:t>These</w:t>
            </w:r>
            <w:r w:rsidRPr="00F9376A">
              <w:rPr>
                <w:rFonts w:cs="Calibri"/>
                <w:spacing w:val="-2"/>
                <w:sz w:val="24"/>
                <w:szCs w:val="24"/>
              </w:rPr>
              <w:t xml:space="preserve"> </w:t>
            </w:r>
            <w:r w:rsidRPr="00F9376A">
              <w:rPr>
                <w:rFonts w:cs="Calibri"/>
                <w:sz w:val="24"/>
                <w:szCs w:val="24"/>
              </w:rPr>
              <w:t>forms</w:t>
            </w:r>
            <w:r w:rsidRPr="00F9376A">
              <w:rPr>
                <w:rFonts w:cs="Calibri"/>
                <w:spacing w:val="-2"/>
                <w:sz w:val="24"/>
                <w:szCs w:val="24"/>
              </w:rPr>
              <w:t xml:space="preserve"> </w:t>
            </w:r>
            <w:r w:rsidRPr="00F9376A">
              <w:rPr>
                <w:rFonts w:cs="Calibri"/>
                <w:sz w:val="24"/>
                <w:szCs w:val="24"/>
              </w:rPr>
              <w:t xml:space="preserve">are </w:t>
            </w:r>
            <w:r w:rsidRPr="00F9376A">
              <w:rPr>
                <w:rFonts w:cs="Calibri"/>
                <w:spacing w:val="-1"/>
                <w:sz w:val="24"/>
                <w:szCs w:val="24"/>
              </w:rPr>
              <w:t>completed</w:t>
            </w:r>
            <w:r w:rsidRPr="00F9376A">
              <w:rPr>
                <w:rFonts w:cs="Calibri"/>
                <w:spacing w:val="-2"/>
                <w:sz w:val="24"/>
                <w:szCs w:val="24"/>
              </w:rPr>
              <w:t xml:space="preserve"> </w:t>
            </w:r>
            <w:r w:rsidRPr="00F9376A">
              <w:rPr>
                <w:rFonts w:cs="Calibri"/>
                <w:sz w:val="24"/>
                <w:szCs w:val="24"/>
              </w:rPr>
              <w:t>at</w:t>
            </w:r>
            <w:r w:rsidRPr="00F9376A">
              <w:rPr>
                <w:rFonts w:cs="Calibri"/>
                <w:spacing w:val="24"/>
                <w:sz w:val="24"/>
                <w:szCs w:val="24"/>
              </w:rPr>
              <w:t xml:space="preserve"> </w:t>
            </w:r>
            <w:r w:rsidRPr="00F9376A">
              <w:rPr>
                <w:rFonts w:cs="Calibri"/>
                <w:sz w:val="24"/>
                <w:szCs w:val="24"/>
              </w:rPr>
              <w:t xml:space="preserve">the </w:t>
            </w:r>
            <w:r w:rsidRPr="00F9376A">
              <w:rPr>
                <w:rFonts w:cs="Calibri"/>
                <w:spacing w:val="-1"/>
                <w:sz w:val="24"/>
                <w:szCs w:val="24"/>
              </w:rPr>
              <w:t>start</w:t>
            </w:r>
            <w:r w:rsidRPr="00F9376A">
              <w:rPr>
                <w:rFonts w:cs="Calibri"/>
                <w:sz w:val="24"/>
                <w:szCs w:val="24"/>
              </w:rPr>
              <w:t xml:space="preserve"> </w:t>
            </w:r>
            <w:r w:rsidRPr="00F9376A">
              <w:rPr>
                <w:rFonts w:cs="Calibri"/>
                <w:spacing w:val="-1"/>
                <w:sz w:val="24"/>
                <w:szCs w:val="24"/>
              </w:rPr>
              <w:t>of</w:t>
            </w:r>
            <w:r w:rsidRPr="00F9376A">
              <w:rPr>
                <w:rFonts w:cs="Calibri"/>
                <w:sz w:val="24"/>
                <w:szCs w:val="24"/>
              </w:rPr>
              <w:t xml:space="preserve"> </w:t>
            </w:r>
            <w:r w:rsidRPr="00F9376A">
              <w:rPr>
                <w:rFonts w:cs="Calibri"/>
                <w:spacing w:val="-1"/>
                <w:sz w:val="24"/>
                <w:szCs w:val="24"/>
              </w:rPr>
              <w:t>placements</w:t>
            </w:r>
            <w:r w:rsidRPr="00F9376A">
              <w:rPr>
                <w:rFonts w:cs="Calibri"/>
                <w:spacing w:val="-2"/>
                <w:sz w:val="24"/>
                <w:szCs w:val="24"/>
              </w:rPr>
              <w:t xml:space="preserve"> </w:t>
            </w:r>
            <w:r w:rsidRPr="00F9376A">
              <w:rPr>
                <w:rFonts w:cs="Calibri"/>
                <w:sz w:val="24"/>
                <w:szCs w:val="24"/>
              </w:rPr>
              <w:t>for</w:t>
            </w:r>
            <w:r w:rsidRPr="00F9376A">
              <w:rPr>
                <w:rFonts w:cs="Calibri"/>
                <w:spacing w:val="23"/>
                <w:sz w:val="24"/>
                <w:szCs w:val="24"/>
              </w:rPr>
              <w:t xml:space="preserve"> </w:t>
            </w:r>
            <w:r w:rsidRPr="00F9376A">
              <w:rPr>
                <w:rFonts w:cs="Calibri"/>
                <w:sz w:val="24"/>
                <w:szCs w:val="24"/>
              </w:rPr>
              <w:t xml:space="preserve">schools </w:t>
            </w:r>
            <w:r w:rsidRPr="00F9376A">
              <w:rPr>
                <w:rFonts w:cs="Calibri"/>
                <w:spacing w:val="-1"/>
                <w:sz w:val="24"/>
                <w:szCs w:val="24"/>
              </w:rPr>
              <w:t>identified</w:t>
            </w:r>
            <w:r w:rsidRPr="00F9376A">
              <w:rPr>
                <w:rFonts w:cs="Calibri"/>
                <w:sz w:val="24"/>
                <w:szCs w:val="24"/>
              </w:rPr>
              <w:t xml:space="preserve"> as</w:t>
            </w:r>
            <w:r w:rsidRPr="00F9376A">
              <w:rPr>
                <w:rFonts w:cs="Calibri"/>
                <w:spacing w:val="-3"/>
                <w:sz w:val="24"/>
                <w:szCs w:val="24"/>
              </w:rPr>
              <w:t xml:space="preserve"> </w:t>
            </w:r>
            <w:r w:rsidRPr="00F9376A">
              <w:rPr>
                <w:rFonts w:cs="Calibri"/>
                <w:spacing w:val="-1"/>
                <w:sz w:val="24"/>
                <w:szCs w:val="24"/>
              </w:rPr>
              <w:t>Grade</w:t>
            </w:r>
            <w:r w:rsidRPr="00F9376A">
              <w:rPr>
                <w:rFonts w:cs="Calibri"/>
                <w:sz w:val="24"/>
                <w:szCs w:val="24"/>
              </w:rPr>
              <w:t xml:space="preserve"> 3/4, </w:t>
            </w:r>
            <w:r w:rsidRPr="00F9376A">
              <w:rPr>
                <w:rFonts w:cs="Calibri"/>
                <w:spacing w:val="-1"/>
                <w:sz w:val="24"/>
                <w:szCs w:val="24"/>
              </w:rPr>
              <w:t>and</w:t>
            </w:r>
            <w:r w:rsidRPr="00F9376A">
              <w:rPr>
                <w:rFonts w:cs="Calibri"/>
                <w:spacing w:val="-2"/>
                <w:sz w:val="24"/>
                <w:szCs w:val="24"/>
              </w:rPr>
              <w:t xml:space="preserve"> </w:t>
            </w:r>
            <w:r w:rsidRPr="00F9376A">
              <w:rPr>
                <w:rFonts w:cs="Calibri"/>
                <w:spacing w:val="-1"/>
                <w:sz w:val="24"/>
                <w:szCs w:val="24"/>
              </w:rPr>
              <w:t>during</w:t>
            </w:r>
            <w:r w:rsidRPr="00F9376A">
              <w:rPr>
                <w:rFonts w:cs="Calibri"/>
                <w:spacing w:val="-2"/>
                <w:sz w:val="24"/>
                <w:szCs w:val="24"/>
              </w:rPr>
              <w:t xml:space="preserve"> </w:t>
            </w:r>
            <w:r w:rsidRPr="00F9376A">
              <w:rPr>
                <w:rFonts w:cs="Calibri"/>
                <w:spacing w:val="-1"/>
                <w:sz w:val="24"/>
                <w:szCs w:val="24"/>
              </w:rPr>
              <w:t>placements</w:t>
            </w:r>
            <w:r w:rsidRPr="00F9376A">
              <w:rPr>
                <w:rFonts w:cs="Calibri"/>
                <w:spacing w:val="29"/>
                <w:sz w:val="24"/>
                <w:szCs w:val="24"/>
              </w:rPr>
              <w:t xml:space="preserve"> </w:t>
            </w:r>
            <w:r w:rsidRPr="00F9376A">
              <w:rPr>
                <w:rFonts w:cs="Calibri"/>
                <w:sz w:val="24"/>
                <w:szCs w:val="24"/>
              </w:rPr>
              <w:t>should</w:t>
            </w:r>
            <w:r w:rsidRPr="00F9376A">
              <w:rPr>
                <w:rFonts w:cs="Calibri"/>
                <w:spacing w:val="-2"/>
                <w:sz w:val="24"/>
                <w:szCs w:val="24"/>
              </w:rPr>
              <w:t xml:space="preserve"> </w:t>
            </w:r>
            <w:r w:rsidRPr="00F9376A">
              <w:rPr>
                <w:rFonts w:cs="Calibri"/>
                <w:sz w:val="24"/>
                <w:szCs w:val="24"/>
              </w:rPr>
              <w:t>an</w:t>
            </w:r>
            <w:r w:rsidRPr="00F9376A">
              <w:rPr>
                <w:rFonts w:cs="Calibri"/>
                <w:spacing w:val="-2"/>
                <w:sz w:val="24"/>
                <w:szCs w:val="24"/>
              </w:rPr>
              <w:t xml:space="preserve"> </w:t>
            </w:r>
            <w:proofErr w:type="spellStart"/>
            <w:r w:rsidRPr="00F9376A">
              <w:rPr>
                <w:rFonts w:cs="Calibri"/>
                <w:spacing w:val="-1"/>
                <w:sz w:val="24"/>
                <w:szCs w:val="24"/>
              </w:rPr>
              <w:t>OfSTED</w:t>
            </w:r>
            <w:proofErr w:type="spellEnd"/>
            <w:r w:rsidRPr="00F9376A">
              <w:rPr>
                <w:rFonts w:cs="Calibri"/>
                <w:sz w:val="24"/>
                <w:szCs w:val="24"/>
              </w:rPr>
              <w:t xml:space="preserve"> </w:t>
            </w:r>
            <w:r w:rsidRPr="00F9376A">
              <w:rPr>
                <w:rFonts w:cs="Calibri"/>
                <w:spacing w:val="-1"/>
                <w:sz w:val="24"/>
                <w:szCs w:val="24"/>
              </w:rPr>
              <w:t>inspection</w:t>
            </w:r>
            <w:r w:rsidRPr="00F9376A">
              <w:rPr>
                <w:rFonts w:cs="Calibri"/>
                <w:spacing w:val="25"/>
                <w:sz w:val="24"/>
                <w:szCs w:val="24"/>
              </w:rPr>
              <w:t xml:space="preserve"> </w:t>
            </w:r>
            <w:r w:rsidRPr="00F9376A">
              <w:rPr>
                <w:rFonts w:cs="Calibri"/>
                <w:spacing w:val="-1"/>
                <w:sz w:val="24"/>
                <w:szCs w:val="24"/>
              </w:rPr>
              <w:t>of</w:t>
            </w:r>
            <w:r w:rsidRPr="00F9376A">
              <w:rPr>
                <w:rFonts w:cs="Calibri"/>
                <w:spacing w:val="2"/>
                <w:sz w:val="24"/>
                <w:szCs w:val="24"/>
              </w:rPr>
              <w:t xml:space="preserve"> </w:t>
            </w:r>
            <w:r w:rsidRPr="00F9376A">
              <w:rPr>
                <w:rFonts w:cs="Calibri"/>
                <w:sz w:val="24"/>
                <w:szCs w:val="24"/>
              </w:rPr>
              <w:t>a</w:t>
            </w:r>
            <w:r w:rsidRPr="00F9376A">
              <w:rPr>
                <w:rFonts w:cs="Calibri"/>
                <w:spacing w:val="1"/>
                <w:sz w:val="24"/>
                <w:szCs w:val="24"/>
              </w:rPr>
              <w:t xml:space="preserve"> </w:t>
            </w:r>
            <w:r w:rsidRPr="00F9376A">
              <w:rPr>
                <w:rFonts w:cs="Calibri"/>
                <w:spacing w:val="-1"/>
                <w:sz w:val="24"/>
                <w:szCs w:val="24"/>
              </w:rPr>
              <w:t>school/setting/college</w:t>
            </w:r>
            <w:r w:rsidRPr="00F9376A">
              <w:rPr>
                <w:rFonts w:cs="Calibri"/>
                <w:sz w:val="24"/>
                <w:szCs w:val="24"/>
              </w:rPr>
              <w:t xml:space="preserve"> take</w:t>
            </w:r>
            <w:r w:rsidRPr="00F9376A">
              <w:rPr>
                <w:rFonts w:cs="Calibri"/>
                <w:spacing w:val="25"/>
                <w:sz w:val="24"/>
                <w:szCs w:val="24"/>
              </w:rPr>
              <w:t xml:space="preserve"> </w:t>
            </w:r>
            <w:r w:rsidRPr="00F9376A">
              <w:rPr>
                <w:rFonts w:cs="Calibri"/>
                <w:sz w:val="24"/>
                <w:szCs w:val="24"/>
              </w:rPr>
              <w:t>place</w:t>
            </w:r>
          </w:p>
        </w:tc>
      </w:tr>
      <w:tr w:rsidR="00EC3B32" w:rsidRPr="00F9376A" w14:paraId="16C8E513" w14:textId="77777777" w:rsidTr="00607F23">
        <w:trPr>
          <w:trHeight w:hRule="exact" w:val="2077"/>
        </w:trPr>
        <w:tc>
          <w:tcPr>
            <w:tcW w:w="3019" w:type="dxa"/>
            <w:tcBorders>
              <w:top w:val="single" w:sz="5" w:space="0" w:color="000000"/>
              <w:left w:val="single" w:sz="5" w:space="0" w:color="000000"/>
              <w:bottom w:val="single" w:sz="5" w:space="0" w:color="000000"/>
              <w:right w:val="single" w:sz="5" w:space="0" w:color="000000"/>
            </w:tcBorders>
          </w:tcPr>
          <w:p w14:paraId="21DF23C9" w14:textId="77777777" w:rsidR="00EC3B32" w:rsidRPr="00F9376A" w:rsidRDefault="00EC3B32" w:rsidP="00607F23">
            <w:pPr>
              <w:pStyle w:val="TableParagraph"/>
              <w:ind w:left="102" w:right="163"/>
              <w:rPr>
                <w:rFonts w:eastAsia="Arial" w:cs="Calibri"/>
                <w:sz w:val="24"/>
                <w:szCs w:val="24"/>
              </w:rPr>
            </w:pPr>
            <w:r w:rsidRPr="00F9376A">
              <w:rPr>
                <w:rFonts w:cs="Calibri"/>
                <w:sz w:val="24"/>
                <w:szCs w:val="24"/>
              </w:rPr>
              <w:t xml:space="preserve">A </w:t>
            </w:r>
            <w:r w:rsidRPr="00F9376A">
              <w:rPr>
                <w:rFonts w:cs="Calibri"/>
                <w:spacing w:val="-1"/>
                <w:sz w:val="24"/>
                <w:szCs w:val="24"/>
              </w:rPr>
              <w:t>suitable</w:t>
            </w:r>
            <w:r w:rsidRPr="00F9376A">
              <w:rPr>
                <w:rFonts w:cs="Calibri"/>
                <w:sz w:val="24"/>
                <w:szCs w:val="24"/>
              </w:rPr>
              <w:t xml:space="preserve"> </w:t>
            </w:r>
            <w:r w:rsidRPr="00F9376A">
              <w:rPr>
                <w:rFonts w:cs="Calibri"/>
                <w:spacing w:val="-1"/>
                <w:sz w:val="24"/>
                <w:szCs w:val="24"/>
              </w:rPr>
              <w:t>range</w:t>
            </w:r>
            <w:r w:rsidRPr="00F9376A">
              <w:rPr>
                <w:rFonts w:cs="Calibri"/>
                <w:spacing w:val="-2"/>
                <w:sz w:val="24"/>
                <w:szCs w:val="24"/>
              </w:rPr>
              <w:t xml:space="preserve"> </w:t>
            </w:r>
            <w:r w:rsidRPr="00F9376A">
              <w:rPr>
                <w:rFonts w:cs="Calibri"/>
                <w:spacing w:val="-1"/>
                <w:sz w:val="24"/>
                <w:szCs w:val="24"/>
              </w:rPr>
              <w:t>of</w:t>
            </w:r>
            <w:r w:rsidRPr="00F9376A">
              <w:rPr>
                <w:rFonts w:cs="Calibri"/>
                <w:spacing w:val="21"/>
                <w:sz w:val="24"/>
                <w:szCs w:val="24"/>
              </w:rPr>
              <w:t xml:space="preserve"> </w:t>
            </w:r>
            <w:r w:rsidRPr="00F9376A">
              <w:rPr>
                <w:rFonts w:cs="Calibri"/>
                <w:sz w:val="24"/>
                <w:szCs w:val="24"/>
              </w:rPr>
              <w:t>learning</w:t>
            </w:r>
            <w:r w:rsidRPr="00F9376A">
              <w:rPr>
                <w:rFonts w:cs="Calibri"/>
                <w:spacing w:val="21"/>
                <w:sz w:val="24"/>
                <w:szCs w:val="24"/>
              </w:rPr>
              <w:t xml:space="preserve"> </w:t>
            </w:r>
            <w:r w:rsidRPr="00F9376A">
              <w:rPr>
                <w:rFonts w:cs="Calibri"/>
                <w:spacing w:val="-1"/>
                <w:sz w:val="24"/>
                <w:szCs w:val="24"/>
              </w:rPr>
              <w:t>experiences</w:t>
            </w:r>
            <w:r w:rsidRPr="00F9376A">
              <w:rPr>
                <w:rFonts w:cs="Calibri"/>
                <w:sz w:val="24"/>
                <w:szCs w:val="24"/>
              </w:rPr>
              <w:t xml:space="preserve"> is </w:t>
            </w:r>
            <w:r w:rsidRPr="00F9376A">
              <w:rPr>
                <w:rFonts w:cs="Calibri"/>
                <w:spacing w:val="-1"/>
                <w:sz w:val="24"/>
                <w:szCs w:val="24"/>
              </w:rPr>
              <w:t>not</w:t>
            </w:r>
            <w:r w:rsidRPr="00F9376A">
              <w:rPr>
                <w:rFonts w:cs="Calibri"/>
                <w:spacing w:val="29"/>
                <w:sz w:val="24"/>
                <w:szCs w:val="24"/>
              </w:rPr>
              <w:t xml:space="preserve"> </w:t>
            </w:r>
            <w:r w:rsidRPr="00F9376A">
              <w:rPr>
                <w:rFonts w:cs="Calibri"/>
                <w:sz w:val="24"/>
                <w:szCs w:val="24"/>
              </w:rPr>
              <w:t xml:space="preserve">able </w:t>
            </w:r>
            <w:r w:rsidRPr="00F9376A">
              <w:rPr>
                <w:rFonts w:cs="Calibri"/>
                <w:spacing w:val="-1"/>
                <w:sz w:val="24"/>
                <w:szCs w:val="24"/>
              </w:rPr>
              <w:t>to</w:t>
            </w:r>
            <w:r w:rsidRPr="00F9376A">
              <w:rPr>
                <w:rFonts w:cs="Calibri"/>
                <w:sz w:val="24"/>
                <w:szCs w:val="24"/>
              </w:rPr>
              <w:t xml:space="preserve"> </w:t>
            </w:r>
            <w:r w:rsidRPr="00F9376A">
              <w:rPr>
                <w:rFonts w:cs="Calibri"/>
                <w:spacing w:val="-1"/>
                <w:sz w:val="24"/>
                <w:szCs w:val="24"/>
              </w:rPr>
              <w:t>be</w:t>
            </w:r>
            <w:r w:rsidRPr="00F9376A">
              <w:rPr>
                <w:rFonts w:cs="Calibri"/>
                <w:sz w:val="24"/>
                <w:szCs w:val="24"/>
              </w:rPr>
              <w:t xml:space="preserve"> </w:t>
            </w:r>
            <w:r w:rsidRPr="00F9376A">
              <w:rPr>
                <w:rFonts w:cs="Calibri"/>
                <w:spacing w:val="-1"/>
                <w:sz w:val="24"/>
                <w:szCs w:val="24"/>
              </w:rPr>
              <w:t>provided</w:t>
            </w:r>
            <w:r w:rsidRPr="00F9376A">
              <w:rPr>
                <w:rFonts w:cs="Calibri"/>
                <w:spacing w:val="28"/>
                <w:sz w:val="24"/>
                <w:szCs w:val="24"/>
              </w:rPr>
              <w:t xml:space="preserve"> </w:t>
            </w:r>
            <w:r w:rsidRPr="00F9376A">
              <w:rPr>
                <w:rFonts w:cs="Calibri"/>
                <w:sz w:val="24"/>
                <w:szCs w:val="24"/>
              </w:rPr>
              <w:t>for the</w:t>
            </w:r>
            <w:r w:rsidRPr="00F9376A">
              <w:rPr>
                <w:rFonts w:cs="Calibri"/>
                <w:spacing w:val="-2"/>
                <w:sz w:val="24"/>
                <w:szCs w:val="24"/>
              </w:rPr>
              <w:t xml:space="preserve"> </w:t>
            </w:r>
            <w:r w:rsidRPr="00F9376A">
              <w:rPr>
                <w:rFonts w:cs="Calibri"/>
                <w:spacing w:val="-1"/>
                <w:sz w:val="24"/>
                <w:szCs w:val="24"/>
              </w:rPr>
              <w:t>trainee</w:t>
            </w:r>
          </w:p>
        </w:tc>
        <w:tc>
          <w:tcPr>
            <w:tcW w:w="2693" w:type="dxa"/>
            <w:tcBorders>
              <w:top w:val="single" w:sz="5" w:space="0" w:color="000000"/>
              <w:left w:val="single" w:sz="5" w:space="0" w:color="000000"/>
              <w:bottom w:val="single" w:sz="5" w:space="0" w:color="000000"/>
              <w:right w:val="single" w:sz="5" w:space="0" w:color="000000"/>
            </w:tcBorders>
          </w:tcPr>
          <w:p w14:paraId="086CA752" w14:textId="77777777" w:rsidR="00EC3B32" w:rsidRPr="00F9376A" w:rsidRDefault="00EC3B32" w:rsidP="00607F23">
            <w:pPr>
              <w:pStyle w:val="TableParagraph"/>
              <w:ind w:left="102" w:right="860"/>
              <w:rPr>
                <w:rFonts w:eastAsia="Arial" w:cs="Calibri"/>
                <w:sz w:val="24"/>
                <w:szCs w:val="24"/>
              </w:rPr>
            </w:pPr>
            <w:r w:rsidRPr="00F9376A">
              <w:rPr>
                <w:rFonts w:cs="Calibri"/>
                <w:sz w:val="24"/>
                <w:szCs w:val="24"/>
              </w:rPr>
              <w:t>SLO</w:t>
            </w:r>
            <w:r w:rsidRPr="00F9376A">
              <w:rPr>
                <w:rFonts w:cs="Calibri"/>
                <w:spacing w:val="1"/>
                <w:sz w:val="24"/>
                <w:szCs w:val="24"/>
              </w:rPr>
              <w:t xml:space="preserve"> </w:t>
            </w:r>
            <w:r w:rsidRPr="00F9376A">
              <w:rPr>
                <w:rFonts w:cs="Calibri"/>
                <w:spacing w:val="-1"/>
                <w:sz w:val="24"/>
                <w:szCs w:val="24"/>
              </w:rPr>
              <w:t>liaises</w:t>
            </w:r>
            <w:r w:rsidRPr="00F9376A">
              <w:rPr>
                <w:rFonts w:cs="Calibri"/>
                <w:sz w:val="24"/>
                <w:szCs w:val="24"/>
              </w:rPr>
              <w:t xml:space="preserve"> </w:t>
            </w:r>
            <w:r w:rsidRPr="00F9376A">
              <w:rPr>
                <w:rFonts w:cs="Calibri"/>
                <w:spacing w:val="-1"/>
                <w:sz w:val="24"/>
                <w:szCs w:val="24"/>
              </w:rPr>
              <w:t>with</w:t>
            </w:r>
            <w:r w:rsidRPr="00F9376A">
              <w:rPr>
                <w:rFonts w:cs="Calibri"/>
                <w:spacing w:val="27"/>
                <w:sz w:val="24"/>
                <w:szCs w:val="24"/>
              </w:rPr>
              <w:t xml:space="preserve"> </w:t>
            </w:r>
            <w:r w:rsidRPr="00F9376A">
              <w:rPr>
                <w:rFonts w:cs="Calibri"/>
                <w:sz w:val="24"/>
                <w:szCs w:val="24"/>
              </w:rPr>
              <w:t>Subject</w:t>
            </w:r>
            <w:r w:rsidRPr="00F9376A">
              <w:rPr>
                <w:rFonts w:cs="Calibri"/>
                <w:spacing w:val="-4"/>
                <w:sz w:val="24"/>
                <w:szCs w:val="24"/>
              </w:rPr>
              <w:t xml:space="preserve"> </w:t>
            </w:r>
            <w:r w:rsidRPr="00F9376A">
              <w:rPr>
                <w:rFonts w:cs="Calibri"/>
                <w:spacing w:val="-1"/>
                <w:sz w:val="24"/>
                <w:szCs w:val="24"/>
              </w:rPr>
              <w:t>Tutor</w:t>
            </w:r>
          </w:p>
        </w:tc>
        <w:tc>
          <w:tcPr>
            <w:tcW w:w="4253" w:type="dxa"/>
            <w:tcBorders>
              <w:top w:val="single" w:sz="5" w:space="0" w:color="000000"/>
              <w:left w:val="single" w:sz="5" w:space="0" w:color="000000"/>
              <w:bottom w:val="single" w:sz="5" w:space="0" w:color="000000"/>
              <w:right w:val="single" w:sz="5" w:space="0" w:color="000000"/>
            </w:tcBorders>
          </w:tcPr>
          <w:p w14:paraId="4B5BAB56" w14:textId="77777777" w:rsidR="00EC3B32" w:rsidRPr="00F9376A" w:rsidRDefault="00EC3B32" w:rsidP="00607F23">
            <w:pPr>
              <w:pStyle w:val="TableParagraph"/>
              <w:ind w:left="102" w:right="822"/>
              <w:rPr>
                <w:rFonts w:eastAsia="Arial" w:cs="Calibri"/>
                <w:sz w:val="24"/>
                <w:szCs w:val="24"/>
              </w:rPr>
            </w:pPr>
            <w:r w:rsidRPr="00F9376A">
              <w:rPr>
                <w:rFonts w:cs="Calibri"/>
                <w:sz w:val="24"/>
                <w:szCs w:val="24"/>
              </w:rPr>
              <w:t xml:space="preserve">Subject </w:t>
            </w:r>
            <w:r w:rsidRPr="00F9376A">
              <w:rPr>
                <w:rFonts w:cs="Calibri"/>
                <w:spacing w:val="-1"/>
                <w:sz w:val="24"/>
                <w:szCs w:val="24"/>
              </w:rPr>
              <w:t>Tutor</w:t>
            </w:r>
            <w:r w:rsidRPr="00F9376A">
              <w:rPr>
                <w:rFonts w:cs="Calibri"/>
                <w:sz w:val="24"/>
                <w:szCs w:val="24"/>
              </w:rPr>
              <w:t xml:space="preserve"> </w:t>
            </w:r>
            <w:r w:rsidRPr="00F9376A">
              <w:rPr>
                <w:rFonts w:cs="Calibri"/>
                <w:spacing w:val="-1"/>
                <w:sz w:val="24"/>
                <w:szCs w:val="24"/>
              </w:rPr>
              <w:t>liaises</w:t>
            </w:r>
            <w:r w:rsidRPr="00F9376A">
              <w:rPr>
                <w:rFonts w:cs="Calibri"/>
                <w:sz w:val="24"/>
                <w:szCs w:val="24"/>
              </w:rPr>
              <w:t xml:space="preserve"> </w:t>
            </w:r>
            <w:r w:rsidRPr="00F9376A">
              <w:rPr>
                <w:rFonts w:cs="Calibri"/>
                <w:spacing w:val="-1"/>
                <w:sz w:val="24"/>
                <w:szCs w:val="24"/>
              </w:rPr>
              <w:t>with</w:t>
            </w:r>
            <w:r w:rsidRPr="00F9376A">
              <w:rPr>
                <w:rFonts w:cs="Calibri"/>
                <w:spacing w:val="21"/>
                <w:sz w:val="24"/>
                <w:szCs w:val="24"/>
              </w:rPr>
              <w:t xml:space="preserve"> </w:t>
            </w:r>
            <w:r w:rsidRPr="00F9376A">
              <w:rPr>
                <w:rFonts w:cs="Calibri"/>
                <w:sz w:val="24"/>
                <w:szCs w:val="24"/>
              </w:rPr>
              <w:t>trainee</w:t>
            </w:r>
            <w:r w:rsidRPr="00F9376A">
              <w:rPr>
                <w:rFonts w:cs="Calibri"/>
                <w:spacing w:val="-2"/>
                <w:sz w:val="24"/>
                <w:szCs w:val="24"/>
              </w:rPr>
              <w:t xml:space="preserve"> </w:t>
            </w:r>
            <w:r w:rsidRPr="00F9376A">
              <w:rPr>
                <w:rFonts w:cs="Calibri"/>
                <w:sz w:val="24"/>
                <w:szCs w:val="24"/>
              </w:rPr>
              <w:t>to</w:t>
            </w:r>
            <w:r w:rsidRPr="00F9376A">
              <w:rPr>
                <w:rFonts w:cs="Calibri"/>
                <w:spacing w:val="-1"/>
                <w:sz w:val="24"/>
                <w:szCs w:val="24"/>
              </w:rPr>
              <w:t xml:space="preserve"> </w:t>
            </w:r>
            <w:r w:rsidRPr="00F9376A">
              <w:rPr>
                <w:rFonts w:cs="Calibri"/>
                <w:sz w:val="24"/>
                <w:szCs w:val="24"/>
              </w:rPr>
              <w:t>plan</w:t>
            </w:r>
            <w:r w:rsidRPr="00F9376A">
              <w:rPr>
                <w:rFonts w:cs="Calibri"/>
                <w:spacing w:val="1"/>
                <w:sz w:val="24"/>
                <w:szCs w:val="24"/>
              </w:rPr>
              <w:t xml:space="preserve"> </w:t>
            </w:r>
            <w:r w:rsidRPr="00F9376A">
              <w:rPr>
                <w:rFonts w:cs="Calibri"/>
                <w:spacing w:val="-1"/>
                <w:sz w:val="24"/>
                <w:szCs w:val="24"/>
              </w:rPr>
              <w:t>suitable</w:t>
            </w:r>
            <w:r w:rsidRPr="00F9376A">
              <w:rPr>
                <w:rFonts w:cs="Calibri"/>
                <w:spacing w:val="24"/>
                <w:sz w:val="24"/>
                <w:szCs w:val="24"/>
              </w:rPr>
              <w:t xml:space="preserve"> </w:t>
            </w:r>
            <w:r w:rsidRPr="00F9376A">
              <w:rPr>
                <w:rFonts w:cs="Calibri"/>
                <w:spacing w:val="-1"/>
                <w:sz w:val="24"/>
                <w:szCs w:val="24"/>
              </w:rPr>
              <w:t>arrangements</w:t>
            </w:r>
          </w:p>
        </w:tc>
      </w:tr>
      <w:tr w:rsidR="00EC3B32" w:rsidRPr="00F9376A" w14:paraId="5CE4A8D4" w14:textId="77777777" w:rsidTr="00607F23">
        <w:trPr>
          <w:trHeight w:hRule="exact" w:val="1670"/>
        </w:trPr>
        <w:tc>
          <w:tcPr>
            <w:tcW w:w="3019" w:type="dxa"/>
            <w:tcBorders>
              <w:top w:val="single" w:sz="5" w:space="0" w:color="000000"/>
              <w:left w:val="single" w:sz="5" w:space="0" w:color="000000"/>
              <w:bottom w:val="single" w:sz="5" w:space="0" w:color="000000"/>
              <w:right w:val="single" w:sz="5" w:space="0" w:color="000000"/>
            </w:tcBorders>
          </w:tcPr>
          <w:p w14:paraId="3408D3C8" w14:textId="77777777" w:rsidR="00EC3B32" w:rsidRPr="00F9376A" w:rsidRDefault="00EC3B32" w:rsidP="00607F23">
            <w:pPr>
              <w:pStyle w:val="TableParagraph"/>
              <w:ind w:left="102" w:right="229"/>
              <w:rPr>
                <w:rFonts w:eastAsia="Arial" w:cs="Calibri"/>
                <w:sz w:val="24"/>
                <w:szCs w:val="24"/>
              </w:rPr>
            </w:pPr>
            <w:r w:rsidRPr="00F9376A">
              <w:rPr>
                <w:rFonts w:cs="Calibri"/>
                <w:spacing w:val="-1"/>
                <w:sz w:val="24"/>
                <w:szCs w:val="24"/>
              </w:rPr>
              <w:t xml:space="preserve">Identified </w:t>
            </w:r>
            <w:r w:rsidRPr="00F9376A">
              <w:rPr>
                <w:rFonts w:cs="Calibri"/>
                <w:sz w:val="24"/>
                <w:szCs w:val="24"/>
              </w:rPr>
              <w:t>PM is on</w:t>
            </w:r>
            <w:r w:rsidRPr="00F9376A">
              <w:rPr>
                <w:rFonts w:cs="Calibri"/>
                <w:spacing w:val="28"/>
                <w:sz w:val="24"/>
                <w:szCs w:val="24"/>
              </w:rPr>
              <w:t xml:space="preserve"> </w:t>
            </w:r>
            <w:r w:rsidRPr="00F9376A">
              <w:rPr>
                <w:rFonts w:cs="Calibri"/>
                <w:sz w:val="24"/>
                <w:szCs w:val="24"/>
              </w:rPr>
              <w:t>long</w:t>
            </w:r>
            <w:r w:rsidRPr="00F9376A">
              <w:rPr>
                <w:rFonts w:cs="Calibri"/>
                <w:spacing w:val="-2"/>
                <w:sz w:val="24"/>
                <w:szCs w:val="24"/>
              </w:rPr>
              <w:t xml:space="preserve"> </w:t>
            </w:r>
            <w:r w:rsidRPr="00F9376A">
              <w:rPr>
                <w:rFonts w:cs="Calibri"/>
                <w:sz w:val="24"/>
                <w:szCs w:val="24"/>
              </w:rPr>
              <w:t>term</w:t>
            </w:r>
            <w:r w:rsidRPr="00F9376A">
              <w:rPr>
                <w:rFonts w:cs="Calibri"/>
                <w:spacing w:val="-2"/>
                <w:sz w:val="24"/>
                <w:szCs w:val="24"/>
              </w:rPr>
              <w:t xml:space="preserve"> </w:t>
            </w:r>
            <w:r w:rsidRPr="00F9376A">
              <w:rPr>
                <w:rFonts w:cs="Calibri"/>
                <w:spacing w:val="-1"/>
                <w:sz w:val="24"/>
                <w:szCs w:val="24"/>
              </w:rPr>
              <w:t>absence</w:t>
            </w:r>
          </w:p>
        </w:tc>
        <w:tc>
          <w:tcPr>
            <w:tcW w:w="2693" w:type="dxa"/>
            <w:tcBorders>
              <w:top w:val="single" w:sz="5" w:space="0" w:color="000000"/>
              <w:left w:val="single" w:sz="5" w:space="0" w:color="000000"/>
              <w:bottom w:val="single" w:sz="5" w:space="0" w:color="000000"/>
              <w:right w:val="single" w:sz="5" w:space="0" w:color="000000"/>
            </w:tcBorders>
          </w:tcPr>
          <w:p w14:paraId="51B17D3E" w14:textId="77777777" w:rsidR="00EC3B32" w:rsidRPr="00F9376A" w:rsidRDefault="00EC3B32" w:rsidP="00607F23">
            <w:pPr>
              <w:pStyle w:val="TableParagraph"/>
              <w:ind w:left="102" w:right="472"/>
              <w:rPr>
                <w:rFonts w:eastAsia="Arial" w:cs="Calibri"/>
                <w:sz w:val="24"/>
                <w:szCs w:val="24"/>
              </w:rPr>
            </w:pPr>
            <w:r w:rsidRPr="00F9376A">
              <w:rPr>
                <w:rFonts w:cs="Calibri"/>
                <w:sz w:val="24"/>
                <w:szCs w:val="24"/>
              </w:rPr>
              <w:t>SLO</w:t>
            </w:r>
            <w:r w:rsidRPr="00F9376A">
              <w:rPr>
                <w:rFonts w:cs="Calibri"/>
                <w:spacing w:val="1"/>
                <w:sz w:val="24"/>
                <w:szCs w:val="24"/>
              </w:rPr>
              <w:t xml:space="preserve"> </w:t>
            </w:r>
            <w:r w:rsidRPr="00F9376A">
              <w:rPr>
                <w:rFonts w:cs="Calibri"/>
                <w:spacing w:val="-1"/>
                <w:sz w:val="24"/>
                <w:szCs w:val="24"/>
              </w:rPr>
              <w:t>liaises</w:t>
            </w:r>
            <w:r w:rsidRPr="00F9376A">
              <w:rPr>
                <w:rFonts w:cs="Calibri"/>
                <w:spacing w:val="1"/>
                <w:sz w:val="24"/>
                <w:szCs w:val="24"/>
              </w:rPr>
              <w:t xml:space="preserve"> </w:t>
            </w:r>
            <w:r w:rsidRPr="00F9376A">
              <w:rPr>
                <w:rFonts w:cs="Calibri"/>
                <w:spacing w:val="-1"/>
                <w:sz w:val="24"/>
                <w:szCs w:val="24"/>
              </w:rPr>
              <w:t>with</w:t>
            </w:r>
            <w:r w:rsidRPr="00F9376A">
              <w:rPr>
                <w:rFonts w:cs="Calibri"/>
                <w:sz w:val="24"/>
                <w:szCs w:val="24"/>
              </w:rPr>
              <w:t xml:space="preserve"> HT</w:t>
            </w:r>
            <w:r w:rsidRPr="00F9376A">
              <w:rPr>
                <w:rFonts w:cs="Calibri"/>
                <w:spacing w:val="27"/>
                <w:sz w:val="24"/>
                <w:szCs w:val="24"/>
              </w:rPr>
              <w:t xml:space="preserve"> </w:t>
            </w:r>
            <w:r w:rsidRPr="00F9376A">
              <w:rPr>
                <w:rFonts w:cs="Calibri"/>
                <w:sz w:val="24"/>
                <w:szCs w:val="24"/>
              </w:rPr>
              <w:t>and</w:t>
            </w:r>
            <w:r w:rsidRPr="00F9376A">
              <w:rPr>
                <w:rFonts w:cs="Calibri"/>
                <w:spacing w:val="-2"/>
                <w:sz w:val="24"/>
                <w:szCs w:val="24"/>
              </w:rPr>
              <w:t xml:space="preserve"> </w:t>
            </w:r>
            <w:r w:rsidRPr="00F9376A">
              <w:rPr>
                <w:rFonts w:cs="Calibri"/>
                <w:spacing w:val="-1"/>
                <w:sz w:val="24"/>
                <w:szCs w:val="24"/>
              </w:rPr>
              <w:t>Subject</w:t>
            </w:r>
            <w:r w:rsidRPr="00F9376A">
              <w:rPr>
                <w:rFonts w:cs="Calibri"/>
                <w:sz w:val="24"/>
                <w:szCs w:val="24"/>
              </w:rPr>
              <w:t xml:space="preserve"> </w:t>
            </w:r>
            <w:r w:rsidRPr="00F9376A">
              <w:rPr>
                <w:rFonts w:cs="Calibri"/>
                <w:spacing w:val="-1"/>
                <w:sz w:val="24"/>
                <w:szCs w:val="24"/>
              </w:rPr>
              <w:t>Mentor</w:t>
            </w:r>
          </w:p>
        </w:tc>
        <w:tc>
          <w:tcPr>
            <w:tcW w:w="4253" w:type="dxa"/>
            <w:tcBorders>
              <w:top w:val="single" w:sz="5" w:space="0" w:color="000000"/>
              <w:left w:val="single" w:sz="5" w:space="0" w:color="000000"/>
              <w:bottom w:val="single" w:sz="5" w:space="0" w:color="000000"/>
              <w:right w:val="single" w:sz="5" w:space="0" w:color="000000"/>
            </w:tcBorders>
          </w:tcPr>
          <w:p w14:paraId="211E8858" w14:textId="77777777" w:rsidR="00EC3B32" w:rsidRPr="00F9376A" w:rsidRDefault="00EC3B32" w:rsidP="00607F23">
            <w:pPr>
              <w:pStyle w:val="TableParagraph"/>
              <w:ind w:left="102" w:right="1634"/>
              <w:jc w:val="both"/>
              <w:rPr>
                <w:rFonts w:cs="Calibri"/>
                <w:spacing w:val="29"/>
                <w:sz w:val="24"/>
                <w:szCs w:val="24"/>
              </w:rPr>
            </w:pPr>
            <w:r w:rsidRPr="00F9376A">
              <w:rPr>
                <w:rFonts w:cs="Calibri"/>
                <w:spacing w:val="-1"/>
                <w:sz w:val="24"/>
                <w:szCs w:val="24"/>
              </w:rPr>
              <w:t xml:space="preserve">Additional </w:t>
            </w:r>
            <w:r w:rsidR="00563ECC" w:rsidRPr="00F9376A">
              <w:rPr>
                <w:rFonts w:cs="Calibri"/>
                <w:sz w:val="24"/>
                <w:szCs w:val="24"/>
              </w:rPr>
              <w:t>PM is</w:t>
            </w:r>
            <w:r w:rsidRPr="00F9376A">
              <w:rPr>
                <w:rFonts w:cs="Calibri"/>
                <w:spacing w:val="29"/>
                <w:sz w:val="24"/>
                <w:szCs w:val="24"/>
              </w:rPr>
              <w:t xml:space="preserve"> </w:t>
            </w:r>
            <w:r w:rsidRPr="00F9376A">
              <w:rPr>
                <w:rFonts w:cs="Calibri"/>
                <w:spacing w:val="-1"/>
                <w:sz w:val="24"/>
                <w:szCs w:val="24"/>
              </w:rPr>
              <w:t>identified/</w:t>
            </w:r>
            <w:proofErr w:type="gramStart"/>
            <w:r w:rsidRPr="00F9376A">
              <w:rPr>
                <w:rFonts w:cs="Calibri"/>
                <w:spacing w:val="-1"/>
                <w:sz w:val="24"/>
                <w:szCs w:val="24"/>
              </w:rPr>
              <w:t>trained</w:t>
            </w:r>
            <w:proofErr w:type="gramEnd"/>
            <w:r w:rsidRPr="00F9376A">
              <w:rPr>
                <w:rFonts w:cs="Calibri"/>
                <w:spacing w:val="29"/>
                <w:sz w:val="24"/>
                <w:szCs w:val="24"/>
              </w:rPr>
              <w:t xml:space="preserve"> </w:t>
            </w:r>
          </w:p>
          <w:p w14:paraId="2B616320" w14:textId="77777777" w:rsidR="00EC3B32" w:rsidRPr="00F9376A" w:rsidRDefault="00EC3B32" w:rsidP="00607F23">
            <w:pPr>
              <w:pStyle w:val="TableParagraph"/>
              <w:ind w:left="102" w:right="1634"/>
              <w:jc w:val="both"/>
              <w:rPr>
                <w:rFonts w:eastAsia="Arial" w:cs="Calibri"/>
                <w:sz w:val="24"/>
                <w:szCs w:val="24"/>
              </w:rPr>
            </w:pPr>
            <w:r w:rsidRPr="00F9376A">
              <w:rPr>
                <w:rFonts w:cs="Calibri"/>
                <w:sz w:val="24"/>
                <w:szCs w:val="24"/>
              </w:rPr>
              <w:t>Or</w:t>
            </w:r>
          </w:p>
          <w:p w14:paraId="52247D38" w14:textId="77777777" w:rsidR="00EC3B32" w:rsidRPr="00F9376A" w:rsidRDefault="00EC3B32" w:rsidP="00607F23">
            <w:pPr>
              <w:pStyle w:val="TableParagraph"/>
              <w:ind w:left="102" w:right="794"/>
              <w:rPr>
                <w:rFonts w:eastAsia="Arial" w:cs="Calibri"/>
                <w:sz w:val="24"/>
                <w:szCs w:val="24"/>
              </w:rPr>
            </w:pPr>
            <w:r w:rsidRPr="00F9376A">
              <w:rPr>
                <w:rFonts w:cs="Calibri"/>
                <w:spacing w:val="-1"/>
                <w:sz w:val="24"/>
                <w:szCs w:val="24"/>
              </w:rPr>
              <w:t>University</w:t>
            </w:r>
            <w:r w:rsidRPr="00F9376A">
              <w:rPr>
                <w:rFonts w:cs="Calibri"/>
                <w:spacing w:val="-3"/>
                <w:sz w:val="24"/>
                <w:szCs w:val="24"/>
              </w:rPr>
              <w:t xml:space="preserve"> </w:t>
            </w:r>
            <w:r w:rsidRPr="00F9376A">
              <w:rPr>
                <w:rFonts w:cs="Calibri"/>
                <w:sz w:val="24"/>
                <w:szCs w:val="24"/>
              </w:rPr>
              <w:t>Tutors/</w:t>
            </w:r>
            <w:r w:rsidRPr="00F9376A">
              <w:rPr>
                <w:rFonts w:cs="Calibri"/>
                <w:spacing w:val="-1"/>
                <w:sz w:val="24"/>
                <w:szCs w:val="24"/>
              </w:rPr>
              <w:t>SLOs</w:t>
            </w:r>
            <w:r w:rsidRPr="00F9376A">
              <w:rPr>
                <w:rFonts w:cs="Calibri"/>
                <w:spacing w:val="24"/>
                <w:sz w:val="24"/>
                <w:szCs w:val="24"/>
              </w:rPr>
              <w:t xml:space="preserve"> </w:t>
            </w:r>
            <w:r w:rsidRPr="00F9376A">
              <w:rPr>
                <w:rFonts w:cs="Calibri"/>
                <w:spacing w:val="-1"/>
                <w:sz w:val="24"/>
                <w:szCs w:val="24"/>
              </w:rPr>
              <w:t>provides</w:t>
            </w:r>
            <w:r w:rsidRPr="00F9376A">
              <w:rPr>
                <w:rFonts w:cs="Calibri"/>
                <w:sz w:val="24"/>
                <w:szCs w:val="24"/>
              </w:rPr>
              <w:t xml:space="preserve"> </w:t>
            </w:r>
            <w:r w:rsidRPr="00F9376A">
              <w:rPr>
                <w:rFonts w:cs="Calibri"/>
                <w:spacing w:val="-1"/>
                <w:sz w:val="24"/>
                <w:szCs w:val="24"/>
              </w:rPr>
              <w:t>mentoring</w:t>
            </w:r>
          </w:p>
        </w:tc>
      </w:tr>
      <w:tr w:rsidR="00EC3B32" w:rsidRPr="00F9376A" w14:paraId="6D77372F" w14:textId="77777777" w:rsidTr="00607F23">
        <w:trPr>
          <w:trHeight w:hRule="exact" w:val="1390"/>
        </w:trPr>
        <w:tc>
          <w:tcPr>
            <w:tcW w:w="3019" w:type="dxa"/>
            <w:tcBorders>
              <w:top w:val="single" w:sz="5" w:space="0" w:color="000000"/>
              <w:left w:val="single" w:sz="5" w:space="0" w:color="000000"/>
              <w:bottom w:val="single" w:sz="5" w:space="0" w:color="000000"/>
              <w:right w:val="single" w:sz="5" w:space="0" w:color="000000"/>
            </w:tcBorders>
          </w:tcPr>
          <w:p w14:paraId="4B2DC4E7" w14:textId="77777777" w:rsidR="00EC3B32" w:rsidRPr="00F9376A" w:rsidRDefault="00EC3B32" w:rsidP="00607F23">
            <w:pPr>
              <w:pStyle w:val="TableParagraph"/>
              <w:ind w:left="102" w:right="723"/>
              <w:rPr>
                <w:rFonts w:eastAsia="Arial" w:cs="Calibri"/>
                <w:sz w:val="24"/>
                <w:szCs w:val="24"/>
              </w:rPr>
            </w:pPr>
            <w:r w:rsidRPr="00F9376A">
              <w:rPr>
                <w:rFonts w:cs="Calibri"/>
                <w:sz w:val="24"/>
                <w:szCs w:val="24"/>
              </w:rPr>
              <w:t xml:space="preserve">School </w:t>
            </w:r>
            <w:r w:rsidRPr="00F9376A">
              <w:rPr>
                <w:rFonts w:cs="Calibri"/>
                <w:spacing w:val="-1"/>
                <w:sz w:val="24"/>
                <w:szCs w:val="24"/>
              </w:rPr>
              <w:t>issues</w:t>
            </w:r>
            <w:r w:rsidRPr="00F9376A">
              <w:rPr>
                <w:rFonts w:cs="Calibri"/>
                <w:spacing w:val="23"/>
                <w:sz w:val="24"/>
                <w:szCs w:val="24"/>
              </w:rPr>
              <w:t xml:space="preserve"> </w:t>
            </w:r>
            <w:r w:rsidRPr="00F9376A">
              <w:rPr>
                <w:rFonts w:cs="Calibri"/>
                <w:spacing w:val="-1"/>
                <w:sz w:val="24"/>
                <w:szCs w:val="24"/>
              </w:rPr>
              <w:t>involving high</w:t>
            </w:r>
            <w:r w:rsidRPr="00F9376A">
              <w:rPr>
                <w:rFonts w:cs="Calibri"/>
                <w:spacing w:val="28"/>
                <w:sz w:val="24"/>
                <w:szCs w:val="24"/>
              </w:rPr>
              <w:t xml:space="preserve"> </w:t>
            </w:r>
            <w:r w:rsidRPr="00F9376A">
              <w:rPr>
                <w:rFonts w:cs="Calibri"/>
                <w:spacing w:val="-1"/>
                <w:sz w:val="24"/>
                <w:szCs w:val="24"/>
              </w:rPr>
              <w:t>profile</w:t>
            </w:r>
            <w:r w:rsidRPr="00F9376A">
              <w:rPr>
                <w:rFonts w:cs="Calibri"/>
                <w:spacing w:val="-2"/>
                <w:sz w:val="24"/>
                <w:szCs w:val="24"/>
              </w:rPr>
              <w:t xml:space="preserve"> </w:t>
            </w:r>
            <w:r w:rsidRPr="00F9376A">
              <w:rPr>
                <w:rFonts w:cs="Calibri"/>
                <w:sz w:val="24"/>
                <w:szCs w:val="24"/>
              </w:rPr>
              <w:t>media</w:t>
            </w:r>
            <w:r w:rsidRPr="00F9376A">
              <w:rPr>
                <w:rFonts w:cs="Calibri"/>
                <w:spacing w:val="26"/>
                <w:sz w:val="24"/>
                <w:szCs w:val="24"/>
              </w:rPr>
              <w:t xml:space="preserve"> </w:t>
            </w:r>
            <w:r w:rsidRPr="00F9376A">
              <w:rPr>
                <w:rFonts w:cs="Calibri"/>
                <w:sz w:val="24"/>
                <w:szCs w:val="24"/>
              </w:rPr>
              <w:t>interest</w:t>
            </w:r>
          </w:p>
        </w:tc>
        <w:tc>
          <w:tcPr>
            <w:tcW w:w="2693" w:type="dxa"/>
            <w:tcBorders>
              <w:top w:val="single" w:sz="5" w:space="0" w:color="000000"/>
              <w:left w:val="single" w:sz="5" w:space="0" w:color="000000"/>
              <w:bottom w:val="single" w:sz="5" w:space="0" w:color="000000"/>
              <w:right w:val="single" w:sz="5" w:space="0" w:color="000000"/>
            </w:tcBorders>
          </w:tcPr>
          <w:p w14:paraId="35E79D5F" w14:textId="7D15D432" w:rsidR="00EC3B32" w:rsidRPr="00F9376A" w:rsidRDefault="00EC3B32" w:rsidP="00607F23">
            <w:pPr>
              <w:pStyle w:val="TableParagraph"/>
              <w:spacing w:line="271" w:lineRule="exact"/>
              <w:ind w:left="102"/>
              <w:rPr>
                <w:rFonts w:eastAsia="Arial" w:cs="Calibri"/>
                <w:sz w:val="24"/>
                <w:szCs w:val="24"/>
              </w:rPr>
            </w:pPr>
            <w:r w:rsidRPr="00F9376A">
              <w:rPr>
                <w:rFonts w:cs="Calibri"/>
                <w:sz w:val="24"/>
                <w:szCs w:val="24"/>
              </w:rPr>
              <w:t>PM</w:t>
            </w:r>
            <w:r w:rsidRPr="00F9376A">
              <w:rPr>
                <w:rFonts w:cs="Calibri"/>
                <w:spacing w:val="-1"/>
                <w:sz w:val="24"/>
                <w:szCs w:val="24"/>
              </w:rPr>
              <w:t xml:space="preserve"> advises</w:t>
            </w:r>
            <w:r w:rsidRPr="00F9376A">
              <w:rPr>
                <w:rFonts w:cs="Calibri"/>
                <w:sz w:val="24"/>
                <w:szCs w:val="24"/>
              </w:rPr>
              <w:t xml:space="preserve"> SL</w:t>
            </w:r>
            <w:r w:rsidR="002E2994" w:rsidRPr="00F9376A">
              <w:rPr>
                <w:rFonts w:cs="Calibri"/>
                <w:sz w:val="24"/>
                <w:szCs w:val="24"/>
              </w:rPr>
              <w:t>T</w:t>
            </w:r>
          </w:p>
        </w:tc>
        <w:tc>
          <w:tcPr>
            <w:tcW w:w="4253" w:type="dxa"/>
            <w:tcBorders>
              <w:top w:val="single" w:sz="5" w:space="0" w:color="000000"/>
              <w:left w:val="single" w:sz="5" w:space="0" w:color="000000"/>
              <w:bottom w:val="single" w:sz="5" w:space="0" w:color="000000"/>
              <w:right w:val="single" w:sz="5" w:space="0" w:color="000000"/>
            </w:tcBorders>
          </w:tcPr>
          <w:p w14:paraId="118D1BFB" w14:textId="77777777" w:rsidR="00EC3B32" w:rsidRPr="00F9376A" w:rsidRDefault="00EC3B32" w:rsidP="00607F23">
            <w:pPr>
              <w:pStyle w:val="TableParagraph"/>
              <w:ind w:left="102" w:right="167"/>
              <w:rPr>
                <w:rFonts w:eastAsia="Arial" w:cs="Calibri"/>
                <w:sz w:val="24"/>
                <w:szCs w:val="24"/>
              </w:rPr>
            </w:pPr>
            <w:r w:rsidRPr="00F9376A">
              <w:rPr>
                <w:rFonts w:cs="Calibri"/>
                <w:spacing w:val="-1"/>
                <w:sz w:val="24"/>
                <w:szCs w:val="24"/>
              </w:rPr>
              <w:t>Additional</w:t>
            </w:r>
            <w:r w:rsidRPr="00F9376A">
              <w:rPr>
                <w:rFonts w:cs="Calibri"/>
                <w:sz w:val="24"/>
                <w:szCs w:val="24"/>
              </w:rPr>
              <w:t xml:space="preserve"> </w:t>
            </w:r>
            <w:r w:rsidRPr="00F9376A">
              <w:rPr>
                <w:rFonts w:cs="Calibri"/>
                <w:spacing w:val="-1"/>
                <w:sz w:val="24"/>
                <w:szCs w:val="24"/>
              </w:rPr>
              <w:t>support</w:t>
            </w:r>
            <w:r w:rsidRPr="00F9376A">
              <w:rPr>
                <w:rFonts w:cs="Calibri"/>
                <w:spacing w:val="-3"/>
                <w:sz w:val="24"/>
                <w:szCs w:val="24"/>
              </w:rPr>
              <w:t xml:space="preserve"> </w:t>
            </w:r>
            <w:r w:rsidRPr="00F9376A">
              <w:rPr>
                <w:rFonts w:cs="Calibri"/>
                <w:spacing w:val="-1"/>
                <w:sz w:val="24"/>
                <w:szCs w:val="24"/>
              </w:rPr>
              <w:t>provided</w:t>
            </w:r>
            <w:r w:rsidRPr="00F9376A">
              <w:rPr>
                <w:rFonts w:cs="Calibri"/>
                <w:spacing w:val="-2"/>
                <w:sz w:val="24"/>
                <w:szCs w:val="24"/>
              </w:rPr>
              <w:t xml:space="preserve"> </w:t>
            </w:r>
            <w:r w:rsidRPr="00F9376A">
              <w:rPr>
                <w:rFonts w:cs="Calibri"/>
                <w:sz w:val="24"/>
                <w:szCs w:val="24"/>
              </w:rPr>
              <w:t>by</w:t>
            </w:r>
            <w:r w:rsidRPr="00F9376A">
              <w:rPr>
                <w:rFonts w:cs="Calibri"/>
                <w:spacing w:val="41"/>
                <w:sz w:val="24"/>
                <w:szCs w:val="24"/>
              </w:rPr>
              <w:t xml:space="preserve"> </w:t>
            </w:r>
            <w:r w:rsidRPr="00F9376A">
              <w:rPr>
                <w:rFonts w:cs="Calibri"/>
                <w:sz w:val="24"/>
                <w:szCs w:val="24"/>
              </w:rPr>
              <w:t xml:space="preserve">PM </w:t>
            </w:r>
            <w:r w:rsidRPr="00F9376A">
              <w:rPr>
                <w:rFonts w:cs="Calibri"/>
                <w:spacing w:val="-1"/>
                <w:sz w:val="24"/>
                <w:szCs w:val="24"/>
              </w:rPr>
              <w:t>and/or</w:t>
            </w:r>
            <w:r w:rsidRPr="00F9376A">
              <w:rPr>
                <w:rFonts w:cs="Calibri"/>
                <w:sz w:val="24"/>
                <w:szCs w:val="24"/>
              </w:rPr>
              <w:t xml:space="preserve"> </w:t>
            </w:r>
            <w:r w:rsidRPr="00F9376A">
              <w:rPr>
                <w:rFonts w:cs="Calibri"/>
                <w:spacing w:val="-1"/>
                <w:sz w:val="24"/>
                <w:szCs w:val="24"/>
              </w:rPr>
              <w:t>Subject</w:t>
            </w:r>
            <w:r w:rsidRPr="00F9376A">
              <w:rPr>
                <w:rFonts w:cs="Calibri"/>
                <w:sz w:val="24"/>
                <w:szCs w:val="24"/>
              </w:rPr>
              <w:t xml:space="preserve"> </w:t>
            </w:r>
            <w:r w:rsidRPr="00F9376A">
              <w:rPr>
                <w:rFonts w:cs="Calibri"/>
                <w:spacing w:val="-1"/>
                <w:sz w:val="24"/>
                <w:szCs w:val="24"/>
              </w:rPr>
              <w:t>Tutors/SLO</w:t>
            </w:r>
          </w:p>
        </w:tc>
      </w:tr>
      <w:tr w:rsidR="00EC3B32" w:rsidRPr="00F9376A" w14:paraId="2F3A5089" w14:textId="77777777" w:rsidTr="00EC3B32">
        <w:trPr>
          <w:trHeight w:hRule="exact" w:val="1194"/>
        </w:trPr>
        <w:tc>
          <w:tcPr>
            <w:tcW w:w="3019" w:type="dxa"/>
            <w:tcBorders>
              <w:top w:val="single" w:sz="5" w:space="0" w:color="000000"/>
              <w:left w:val="single" w:sz="5" w:space="0" w:color="000000"/>
              <w:bottom w:val="single" w:sz="5" w:space="0" w:color="000000"/>
              <w:right w:val="single" w:sz="5" w:space="0" w:color="000000"/>
            </w:tcBorders>
          </w:tcPr>
          <w:p w14:paraId="118CFF76" w14:textId="77777777" w:rsidR="00EC3B32" w:rsidRPr="00F9376A" w:rsidRDefault="00EC3B32" w:rsidP="00607F23">
            <w:pPr>
              <w:pStyle w:val="TableParagraph"/>
              <w:ind w:left="102" w:right="404"/>
              <w:rPr>
                <w:rFonts w:eastAsia="Arial" w:cs="Calibri"/>
                <w:sz w:val="24"/>
                <w:szCs w:val="24"/>
              </w:rPr>
            </w:pPr>
            <w:r w:rsidRPr="00F9376A">
              <w:rPr>
                <w:rFonts w:cs="Calibri"/>
                <w:sz w:val="24"/>
                <w:szCs w:val="24"/>
              </w:rPr>
              <w:t>Parent</w:t>
            </w:r>
            <w:r w:rsidRPr="00F9376A">
              <w:rPr>
                <w:rFonts w:cs="Calibri"/>
                <w:spacing w:val="-2"/>
                <w:sz w:val="24"/>
                <w:szCs w:val="24"/>
              </w:rPr>
              <w:t xml:space="preserve"> </w:t>
            </w:r>
            <w:r w:rsidRPr="00F9376A">
              <w:rPr>
                <w:rFonts w:cs="Calibri"/>
                <w:spacing w:val="-1"/>
                <w:sz w:val="24"/>
                <w:szCs w:val="24"/>
              </w:rPr>
              <w:t>complaint</w:t>
            </w:r>
            <w:r w:rsidRPr="00F9376A">
              <w:rPr>
                <w:rFonts w:cs="Calibri"/>
                <w:spacing w:val="27"/>
                <w:sz w:val="24"/>
                <w:szCs w:val="24"/>
              </w:rPr>
              <w:t xml:space="preserve"> </w:t>
            </w:r>
            <w:r w:rsidRPr="00F9376A">
              <w:rPr>
                <w:rFonts w:cs="Calibri"/>
                <w:spacing w:val="-1"/>
                <w:sz w:val="24"/>
                <w:szCs w:val="24"/>
              </w:rPr>
              <w:t>about</w:t>
            </w:r>
            <w:r w:rsidRPr="00F9376A">
              <w:rPr>
                <w:rFonts w:cs="Calibri"/>
                <w:sz w:val="24"/>
                <w:szCs w:val="24"/>
              </w:rPr>
              <w:t xml:space="preserve"> </w:t>
            </w:r>
            <w:r w:rsidRPr="00F9376A">
              <w:rPr>
                <w:rFonts w:cs="Calibri"/>
                <w:spacing w:val="-1"/>
                <w:sz w:val="24"/>
                <w:szCs w:val="24"/>
              </w:rPr>
              <w:t>trainee</w:t>
            </w:r>
            <w:r w:rsidRPr="00F9376A">
              <w:rPr>
                <w:rFonts w:cs="Calibri"/>
                <w:spacing w:val="28"/>
                <w:sz w:val="24"/>
                <w:szCs w:val="24"/>
              </w:rPr>
              <w:t xml:space="preserve"> </w:t>
            </w:r>
            <w:proofErr w:type="spellStart"/>
            <w:r w:rsidRPr="00F9376A">
              <w:rPr>
                <w:rFonts w:cs="Calibri"/>
                <w:spacing w:val="-1"/>
                <w:sz w:val="24"/>
                <w:szCs w:val="24"/>
              </w:rPr>
              <w:t>behaviour</w:t>
            </w:r>
            <w:proofErr w:type="spellEnd"/>
            <w:r w:rsidRPr="00F9376A">
              <w:rPr>
                <w:rFonts w:cs="Calibri"/>
                <w:sz w:val="24"/>
                <w:szCs w:val="24"/>
              </w:rPr>
              <w:t xml:space="preserve"> in a</w:t>
            </w:r>
            <w:r w:rsidRPr="00F9376A">
              <w:rPr>
                <w:rFonts w:cs="Calibri"/>
                <w:spacing w:val="25"/>
                <w:sz w:val="24"/>
                <w:szCs w:val="24"/>
              </w:rPr>
              <w:t xml:space="preserve"> </w:t>
            </w:r>
            <w:r w:rsidRPr="00F9376A">
              <w:rPr>
                <w:rFonts w:cs="Calibri"/>
                <w:sz w:val="24"/>
                <w:szCs w:val="24"/>
              </w:rPr>
              <w:t>school</w:t>
            </w:r>
          </w:p>
        </w:tc>
        <w:tc>
          <w:tcPr>
            <w:tcW w:w="2693" w:type="dxa"/>
            <w:tcBorders>
              <w:top w:val="single" w:sz="5" w:space="0" w:color="000000"/>
              <w:left w:val="single" w:sz="5" w:space="0" w:color="000000"/>
              <w:bottom w:val="single" w:sz="5" w:space="0" w:color="000000"/>
              <w:right w:val="single" w:sz="5" w:space="0" w:color="000000"/>
            </w:tcBorders>
          </w:tcPr>
          <w:p w14:paraId="69310F3B" w14:textId="78532B12" w:rsidR="00EC3B32" w:rsidRPr="00F9376A" w:rsidRDefault="00EC3B32" w:rsidP="00607F23">
            <w:pPr>
              <w:pStyle w:val="TableParagraph"/>
              <w:spacing w:line="271" w:lineRule="exact"/>
              <w:ind w:left="102"/>
              <w:rPr>
                <w:rFonts w:eastAsia="Arial" w:cs="Calibri"/>
                <w:sz w:val="24"/>
                <w:szCs w:val="24"/>
              </w:rPr>
            </w:pPr>
            <w:r w:rsidRPr="00F9376A">
              <w:rPr>
                <w:rFonts w:cs="Calibri"/>
                <w:sz w:val="24"/>
                <w:szCs w:val="24"/>
              </w:rPr>
              <w:t>PM</w:t>
            </w:r>
            <w:r w:rsidRPr="00F9376A">
              <w:rPr>
                <w:rFonts w:cs="Calibri"/>
                <w:spacing w:val="-1"/>
                <w:sz w:val="24"/>
                <w:szCs w:val="24"/>
              </w:rPr>
              <w:t xml:space="preserve"> advises</w:t>
            </w:r>
            <w:r w:rsidRPr="00F9376A">
              <w:rPr>
                <w:rFonts w:cs="Calibri"/>
                <w:sz w:val="24"/>
                <w:szCs w:val="24"/>
              </w:rPr>
              <w:t xml:space="preserve"> SL</w:t>
            </w:r>
            <w:r w:rsidR="002E2994" w:rsidRPr="00F9376A">
              <w:rPr>
                <w:rFonts w:cs="Calibri"/>
                <w:sz w:val="24"/>
                <w:szCs w:val="24"/>
              </w:rPr>
              <w:t>T</w:t>
            </w:r>
          </w:p>
        </w:tc>
        <w:tc>
          <w:tcPr>
            <w:tcW w:w="4253" w:type="dxa"/>
            <w:tcBorders>
              <w:top w:val="single" w:sz="5" w:space="0" w:color="000000"/>
              <w:left w:val="single" w:sz="5" w:space="0" w:color="000000"/>
              <w:bottom w:val="single" w:sz="5" w:space="0" w:color="000000"/>
              <w:right w:val="single" w:sz="5" w:space="0" w:color="000000"/>
            </w:tcBorders>
          </w:tcPr>
          <w:p w14:paraId="1A224192" w14:textId="77777777" w:rsidR="00EC3B32" w:rsidRPr="00F9376A" w:rsidRDefault="00EC3B32" w:rsidP="00607F23">
            <w:pPr>
              <w:pStyle w:val="TableParagraph"/>
              <w:ind w:left="102" w:right="167"/>
              <w:rPr>
                <w:rFonts w:eastAsia="Arial" w:cs="Calibri"/>
                <w:sz w:val="24"/>
                <w:szCs w:val="24"/>
              </w:rPr>
            </w:pPr>
            <w:r w:rsidRPr="00F9376A">
              <w:rPr>
                <w:rFonts w:cs="Calibri"/>
                <w:spacing w:val="-1"/>
                <w:sz w:val="24"/>
                <w:szCs w:val="24"/>
              </w:rPr>
              <w:t>Additional</w:t>
            </w:r>
            <w:r w:rsidRPr="00F9376A">
              <w:rPr>
                <w:rFonts w:cs="Calibri"/>
                <w:sz w:val="24"/>
                <w:szCs w:val="24"/>
              </w:rPr>
              <w:t xml:space="preserve"> </w:t>
            </w:r>
            <w:r w:rsidRPr="00F9376A">
              <w:rPr>
                <w:rFonts w:cs="Calibri"/>
                <w:spacing w:val="-1"/>
                <w:sz w:val="24"/>
                <w:szCs w:val="24"/>
              </w:rPr>
              <w:t>support</w:t>
            </w:r>
            <w:r w:rsidRPr="00F9376A">
              <w:rPr>
                <w:rFonts w:cs="Calibri"/>
                <w:spacing w:val="-3"/>
                <w:sz w:val="24"/>
                <w:szCs w:val="24"/>
              </w:rPr>
              <w:t xml:space="preserve"> </w:t>
            </w:r>
            <w:r w:rsidRPr="00F9376A">
              <w:rPr>
                <w:rFonts w:cs="Calibri"/>
                <w:spacing w:val="-1"/>
                <w:sz w:val="24"/>
                <w:szCs w:val="24"/>
              </w:rPr>
              <w:t>provided</w:t>
            </w:r>
            <w:r w:rsidRPr="00F9376A">
              <w:rPr>
                <w:rFonts w:cs="Calibri"/>
                <w:spacing w:val="-2"/>
                <w:sz w:val="24"/>
                <w:szCs w:val="24"/>
              </w:rPr>
              <w:t xml:space="preserve"> </w:t>
            </w:r>
            <w:r w:rsidRPr="00F9376A">
              <w:rPr>
                <w:rFonts w:cs="Calibri"/>
                <w:sz w:val="24"/>
                <w:szCs w:val="24"/>
              </w:rPr>
              <w:t>by</w:t>
            </w:r>
            <w:r w:rsidRPr="00F9376A">
              <w:rPr>
                <w:rFonts w:cs="Calibri"/>
                <w:spacing w:val="41"/>
                <w:sz w:val="24"/>
                <w:szCs w:val="24"/>
              </w:rPr>
              <w:t xml:space="preserve"> </w:t>
            </w:r>
            <w:r w:rsidRPr="00F9376A">
              <w:rPr>
                <w:rFonts w:cs="Calibri"/>
                <w:sz w:val="24"/>
                <w:szCs w:val="24"/>
              </w:rPr>
              <w:t xml:space="preserve">PM </w:t>
            </w:r>
            <w:r w:rsidRPr="00F9376A">
              <w:rPr>
                <w:rFonts w:cs="Calibri"/>
                <w:spacing w:val="-1"/>
                <w:sz w:val="24"/>
                <w:szCs w:val="24"/>
              </w:rPr>
              <w:t>and/or</w:t>
            </w:r>
            <w:r w:rsidRPr="00F9376A">
              <w:rPr>
                <w:rFonts w:cs="Calibri"/>
                <w:sz w:val="24"/>
                <w:szCs w:val="24"/>
              </w:rPr>
              <w:t xml:space="preserve"> </w:t>
            </w:r>
            <w:r w:rsidRPr="00F9376A">
              <w:rPr>
                <w:rFonts w:cs="Calibri"/>
                <w:spacing w:val="-1"/>
                <w:sz w:val="24"/>
                <w:szCs w:val="24"/>
              </w:rPr>
              <w:t>Subject</w:t>
            </w:r>
            <w:r w:rsidRPr="00F9376A">
              <w:rPr>
                <w:rFonts w:cs="Calibri"/>
                <w:sz w:val="24"/>
                <w:szCs w:val="24"/>
              </w:rPr>
              <w:t xml:space="preserve"> </w:t>
            </w:r>
            <w:r w:rsidRPr="00F9376A">
              <w:rPr>
                <w:rFonts w:cs="Calibri"/>
                <w:spacing w:val="-1"/>
                <w:sz w:val="24"/>
                <w:szCs w:val="24"/>
              </w:rPr>
              <w:t>Tutors/SLO</w:t>
            </w:r>
          </w:p>
        </w:tc>
      </w:tr>
      <w:tr w:rsidR="00EC3B32" w:rsidRPr="00F9376A" w14:paraId="092C2E4A" w14:textId="77777777" w:rsidTr="00607F23">
        <w:trPr>
          <w:trHeight w:hRule="exact" w:val="1666"/>
        </w:trPr>
        <w:tc>
          <w:tcPr>
            <w:tcW w:w="3019" w:type="dxa"/>
            <w:tcBorders>
              <w:top w:val="single" w:sz="5" w:space="0" w:color="000000"/>
              <w:left w:val="single" w:sz="5" w:space="0" w:color="000000"/>
              <w:bottom w:val="single" w:sz="5" w:space="0" w:color="000000"/>
              <w:right w:val="single" w:sz="5" w:space="0" w:color="000000"/>
            </w:tcBorders>
          </w:tcPr>
          <w:p w14:paraId="6B307115" w14:textId="77777777" w:rsidR="00EC3B32" w:rsidRPr="00F9376A" w:rsidRDefault="00EC3B32" w:rsidP="00607F23">
            <w:pPr>
              <w:pStyle w:val="TableParagraph"/>
              <w:ind w:left="102" w:right="284"/>
              <w:rPr>
                <w:rFonts w:eastAsia="Arial" w:cs="Calibri"/>
                <w:sz w:val="24"/>
                <w:szCs w:val="24"/>
              </w:rPr>
            </w:pPr>
            <w:r w:rsidRPr="00F9376A">
              <w:rPr>
                <w:rFonts w:cs="Calibri"/>
                <w:sz w:val="24"/>
                <w:szCs w:val="24"/>
              </w:rPr>
              <w:t xml:space="preserve">SD </w:t>
            </w:r>
            <w:r w:rsidRPr="00F9376A">
              <w:rPr>
                <w:rFonts w:cs="Calibri"/>
                <w:spacing w:val="-1"/>
                <w:sz w:val="24"/>
                <w:szCs w:val="24"/>
              </w:rPr>
              <w:t>trainee</w:t>
            </w:r>
            <w:r w:rsidRPr="00F9376A">
              <w:rPr>
                <w:rFonts w:cs="Calibri"/>
                <w:sz w:val="24"/>
                <w:szCs w:val="24"/>
              </w:rPr>
              <w:t xml:space="preserve"> is</w:t>
            </w:r>
            <w:r w:rsidRPr="00F9376A">
              <w:rPr>
                <w:rFonts w:cs="Calibri"/>
                <w:spacing w:val="26"/>
                <w:sz w:val="24"/>
                <w:szCs w:val="24"/>
              </w:rPr>
              <w:t xml:space="preserve"> </w:t>
            </w:r>
            <w:r w:rsidRPr="00F9376A">
              <w:rPr>
                <w:rFonts w:cs="Calibri"/>
                <w:sz w:val="24"/>
                <w:szCs w:val="24"/>
              </w:rPr>
              <w:t>placed</w:t>
            </w:r>
            <w:r w:rsidRPr="00F9376A">
              <w:rPr>
                <w:rFonts w:cs="Calibri"/>
                <w:spacing w:val="-2"/>
                <w:sz w:val="24"/>
                <w:szCs w:val="24"/>
              </w:rPr>
              <w:t xml:space="preserve"> </w:t>
            </w:r>
            <w:r w:rsidRPr="00F9376A">
              <w:rPr>
                <w:rFonts w:cs="Calibri"/>
                <w:sz w:val="24"/>
                <w:szCs w:val="24"/>
              </w:rPr>
              <w:t>in a</w:t>
            </w:r>
            <w:r w:rsidRPr="00F9376A">
              <w:rPr>
                <w:rFonts w:cs="Calibri"/>
                <w:spacing w:val="1"/>
                <w:sz w:val="24"/>
                <w:szCs w:val="24"/>
              </w:rPr>
              <w:t xml:space="preserve"> </w:t>
            </w:r>
            <w:r w:rsidRPr="00F9376A">
              <w:rPr>
                <w:rFonts w:cs="Calibri"/>
                <w:spacing w:val="-1"/>
                <w:sz w:val="24"/>
                <w:szCs w:val="24"/>
              </w:rPr>
              <w:t>school</w:t>
            </w:r>
            <w:r w:rsidRPr="00F9376A">
              <w:rPr>
                <w:rFonts w:cs="Calibri"/>
                <w:spacing w:val="23"/>
                <w:sz w:val="24"/>
                <w:szCs w:val="24"/>
              </w:rPr>
              <w:t xml:space="preserve"> </w:t>
            </w:r>
            <w:r w:rsidRPr="00F9376A">
              <w:rPr>
                <w:rFonts w:cs="Calibri"/>
                <w:spacing w:val="-1"/>
                <w:sz w:val="24"/>
                <w:szCs w:val="24"/>
              </w:rPr>
              <w:t>without</w:t>
            </w:r>
            <w:r w:rsidRPr="00F9376A">
              <w:rPr>
                <w:rFonts w:cs="Calibri"/>
                <w:sz w:val="24"/>
                <w:szCs w:val="24"/>
              </w:rPr>
              <w:t xml:space="preserve"> </w:t>
            </w:r>
            <w:r w:rsidRPr="00F9376A">
              <w:rPr>
                <w:rFonts w:cs="Calibri"/>
                <w:spacing w:val="-1"/>
                <w:sz w:val="24"/>
                <w:szCs w:val="24"/>
              </w:rPr>
              <w:t>trained</w:t>
            </w:r>
            <w:r w:rsidRPr="00F9376A">
              <w:rPr>
                <w:rFonts w:cs="Calibri"/>
                <w:spacing w:val="29"/>
                <w:sz w:val="24"/>
                <w:szCs w:val="24"/>
              </w:rPr>
              <w:t xml:space="preserve"> </w:t>
            </w:r>
            <w:r w:rsidRPr="00F9376A">
              <w:rPr>
                <w:rFonts w:cs="Calibri"/>
                <w:spacing w:val="-1"/>
                <w:sz w:val="24"/>
                <w:szCs w:val="24"/>
              </w:rPr>
              <w:t>mentor/associate</w:t>
            </w:r>
            <w:r w:rsidRPr="00F9376A">
              <w:rPr>
                <w:rFonts w:cs="Calibri"/>
                <w:spacing w:val="28"/>
                <w:sz w:val="24"/>
                <w:szCs w:val="24"/>
              </w:rPr>
              <w:t xml:space="preserve"> </w:t>
            </w:r>
            <w:r w:rsidRPr="00F9376A">
              <w:rPr>
                <w:rFonts w:cs="Calibri"/>
                <w:sz w:val="24"/>
                <w:szCs w:val="24"/>
              </w:rPr>
              <w:t>tutor</w:t>
            </w:r>
          </w:p>
        </w:tc>
        <w:tc>
          <w:tcPr>
            <w:tcW w:w="2693" w:type="dxa"/>
            <w:tcBorders>
              <w:top w:val="single" w:sz="5" w:space="0" w:color="000000"/>
              <w:left w:val="single" w:sz="5" w:space="0" w:color="000000"/>
              <w:bottom w:val="single" w:sz="5" w:space="0" w:color="000000"/>
              <w:right w:val="single" w:sz="5" w:space="0" w:color="000000"/>
            </w:tcBorders>
          </w:tcPr>
          <w:p w14:paraId="3C6F2040" w14:textId="2A8295DA" w:rsidR="00EC3B32" w:rsidRPr="00F9376A" w:rsidRDefault="00EC3B32" w:rsidP="00607F23">
            <w:pPr>
              <w:pStyle w:val="TableParagraph"/>
              <w:ind w:left="102" w:right="355"/>
              <w:rPr>
                <w:rFonts w:eastAsia="Arial" w:cs="Calibri"/>
                <w:sz w:val="24"/>
                <w:szCs w:val="24"/>
              </w:rPr>
            </w:pPr>
            <w:r w:rsidRPr="00F9376A">
              <w:rPr>
                <w:rFonts w:cs="Calibri"/>
                <w:sz w:val="24"/>
                <w:szCs w:val="24"/>
              </w:rPr>
              <w:t>School</w:t>
            </w:r>
            <w:r w:rsidRPr="00F9376A">
              <w:rPr>
                <w:rFonts w:cs="Calibri"/>
                <w:spacing w:val="-3"/>
                <w:sz w:val="24"/>
                <w:szCs w:val="24"/>
              </w:rPr>
              <w:t xml:space="preserve"> </w:t>
            </w:r>
            <w:proofErr w:type="gramStart"/>
            <w:r w:rsidRPr="00F9376A">
              <w:rPr>
                <w:rFonts w:cs="Calibri"/>
                <w:spacing w:val="-1"/>
                <w:sz w:val="24"/>
                <w:szCs w:val="24"/>
              </w:rPr>
              <w:t>Lead</w:t>
            </w:r>
            <w:proofErr w:type="gramEnd"/>
            <w:r w:rsidRPr="00F9376A">
              <w:rPr>
                <w:rFonts w:cs="Calibri"/>
                <w:spacing w:val="-2"/>
                <w:sz w:val="24"/>
                <w:szCs w:val="24"/>
              </w:rPr>
              <w:t xml:space="preserve"> </w:t>
            </w:r>
            <w:r w:rsidRPr="00F9376A">
              <w:rPr>
                <w:rFonts w:cs="Calibri"/>
                <w:spacing w:val="-1"/>
                <w:sz w:val="24"/>
                <w:szCs w:val="24"/>
              </w:rPr>
              <w:t>advises</w:t>
            </w:r>
            <w:r w:rsidRPr="00F9376A">
              <w:rPr>
                <w:rFonts w:cs="Calibri"/>
                <w:spacing w:val="26"/>
                <w:sz w:val="24"/>
                <w:szCs w:val="24"/>
              </w:rPr>
              <w:t xml:space="preserve"> </w:t>
            </w:r>
            <w:proofErr w:type="spellStart"/>
            <w:r w:rsidRPr="00F9376A">
              <w:rPr>
                <w:rFonts w:cs="Calibri"/>
                <w:spacing w:val="-1"/>
                <w:sz w:val="24"/>
                <w:szCs w:val="24"/>
              </w:rPr>
              <w:t>SDCo</w:t>
            </w:r>
            <w:r w:rsidR="002E2994" w:rsidRPr="00F9376A">
              <w:rPr>
                <w:rFonts w:cs="Calibri"/>
                <w:spacing w:val="-1"/>
                <w:sz w:val="24"/>
                <w:szCs w:val="24"/>
              </w:rPr>
              <w:t>ordinator</w:t>
            </w:r>
            <w:proofErr w:type="spellEnd"/>
          </w:p>
        </w:tc>
        <w:tc>
          <w:tcPr>
            <w:tcW w:w="4253" w:type="dxa"/>
            <w:tcBorders>
              <w:top w:val="single" w:sz="5" w:space="0" w:color="000000"/>
              <w:left w:val="single" w:sz="5" w:space="0" w:color="000000"/>
              <w:bottom w:val="single" w:sz="5" w:space="0" w:color="000000"/>
              <w:right w:val="single" w:sz="5" w:space="0" w:color="000000"/>
            </w:tcBorders>
          </w:tcPr>
          <w:p w14:paraId="0E350734" w14:textId="77777777" w:rsidR="00EC3B32" w:rsidRPr="00F9376A" w:rsidRDefault="00EC3B32" w:rsidP="00607F23">
            <w:pPr>
              <w:pStyle w:val="TableParagraph"/>
              <w:ind w:left="102" w:right="1285"/>
              <w:rPr>
                <w:rFonts w:eastAsia="Arial" w:cs="Calibri"/>
                <w:sz w:val="24"/>
                <w:szCs w:val="24"/>
              </w:rPr>
            </w:pPr>
            <w:r w:rsidRPr="00F9376A">
              <w:rPr>
                <w:rFonts w:cs="Calibri"/>
                <w:spacing w:val="-1"/>
                <w:sz w:val="24"/>
                <w:szCs w:val="24"/>
              </w:rPr>
              <w:t>Additional</w:t>
            </w:r>
            <w:r w:rsidRPr="00F9376A">
              <w:rPr>
                <w:rFonts w:cs="Calibri"/>
                <w:spacing w:val="-3"/>
                <w:sz w:val="24"/>
                <w:szCs w:val="24"/>
              </w:rPr>
              <w:t xml:space="preserve"> </w:t>
            </w:r>
            <w:r w:rsidRPr="00F9376A">
              <w:rPr>
                <w:rFonts w:cs="Calibri"/>
                <w:sz w:val="24"/>
                <w:szCs w:val="24"/>
              </w:rPr>
              <w:t>mentor</w:t>
            </w:r>
            <w:r w:rsidRPr="00F9376A">
              <w:rPr>
                <w:rFonts w:cs="Calibri"/>
                <w:spacing w:val="2"/>
                <w:sz w:val="24"/>
                <w:szCs w:val="24"/>
              </w:rPr>
              <w:t xml:space="preserve"> </w:t>
            </w:r>
            <w:r w:rsidRPr="00F9376A">
              <w:rPr>
                <w:rFonts w:cs="Calibri"/>
                <w:sz w:val="24"/>
                <w:szCs w:val="24"/>
              </w:rPr>
              <w:t>is</w:t>
            </w:r>
            <w:r w:rsidRPr="00F9376A">
              <w:rPr>
                <w:rFonts w:cs="Calibri"/>
                <w:spacing w:val="28"/>
                <w:sz w:val="24"/>
                <w:szCs w:val="24"/>
              </w:rPr>
              <w:t xml:space="preserve"> </w:t>
            </w:r>
            <w:r w:rsidRPr="00F9376A">
              <w:rPr>
                <w:rFonts w:cs="Calibri"/>
                <w:spacing w:val="-1"/>
                <w:sz w:val="24"/>
                <w:szCs w:val="24"/>
              </w:rPr>
              <w:t>identified/</w:t>
            </w:r>
            <w:proofErr w:type="gramStart"/>
            <w:r w:rsidRPr="00F9376A">
              <w:rPr>
                <w:rFonts w:cs="Calibri"/>
                <w:spacing w:val="-1"/>
                <w:sz w:val="24"/>
                <w:szCs w:val="24"/>
              </w:rPr>
              <w:t>trained</w:t>
            </w:r>
            <w:proofErr w:type="gramEnd"/>
          </w:p>
          <w:p w14:paraId="2362021A" w14:textId="77777777" w:rsidR="00EC3B32" w:rsidRPr="00F9376A" w:rsidRDefault="00EC3B32" w:rsidP="00607F23">
            <w:pPr>
              <w:pStyle w:val="TableParagraph"/>
              <w:ind w:left="102"/>
              <w:rPr>
                <w:rFonts w:eastAsia="Arial" w:cs="Calibri"/>
                <w:sz w:val="24"/>
                <w:szCs w:val="24"/>
              </w:rPr>
            </w:pPr>
            <w:r w:rsidRPr="00F9376A">
              <w:rPr>
                <w:rFonts w:cs="Calibri"/>
                <w:sz w:val="24"/>
                <w:szCs w:val="24"/>
              </w:rPr>
              <w:t>Or</w:t>
            </w:r>
          </w:p>
          <w:p w14:paraId="01F7595E" w14:textId="77777777" w:rsidR="00EC3B32" w:rsidRPr="00F9376A" w:rsidRDefault="00EC3B32" w:rsidP="00607F23">
            <w:pPr>
              <w:pStyle w:val="TableParagraph"/>
              <w:ind w:left="102" w:right="648"/>
              <w:rPr>
                <w:rFonts w:eastAsia="Arial" w:cs="Calibri"/>
                <w:sz w:val="24"/>
                <w:szCs w:val="24"/>
              </w:rPr>
            </w:pPr>
            <w:r w:rsidRPr="00F9376A">
              <w:rPr>
                <w:rFonts w:cs="Calibri"/>
                <w:sz w:val="24"/>
                <w:szCs w:val="24"/>
              </w:rPr>
              <w:t xml:space="preserve">School </w:t>
            </w:r>
            <w:r w:rsidRPr="00F9376A">
              <w:rPr>
                <w:rFonts w:cs="Calibri"/>
                <w:spacing w:val="-1"/>
                <w:sz w:val="24"/>
                <w:szCs w:val="24"/>
              </w:rPr>
              <w:t>Direct</w:t>
            </w:r>
            <w:r w:rsidRPr="00F9376A">
              <w:rPr>
                <w:rFonts w:cs="Calibri"/>
                <w:spacing w:val="-2"/>
                <w:sz w:val="24"/>
                <w:szCs w:val="24"/>
              </w:rPr>
              <w:t xml:space="preserve"> </w:t>
            </w:r>
            <w:r w:rsidRPr="00F9376A">
              <w:rPr>
                <w:rFonts w:cs="Calibri"/>
                <w:spacing w:val="-1"/>
                <w:sz w:val="24"/>
                <w:szCs w:val="24"/>
              </w:rPr>
              <w:t>School</w:t>
            </w:r>
            <w:r w:rsidRPr="00F9376A">
              <w:rPr>
                <w:rFonts w:cs="Calibri"/>
                <w:sz w:val="24"/>
                <w:szCs w:val="24"/>
              </w:rPr>
              <w:t xml:space="preserve"> </w:t>
            </w:r>
            <w:r w:rsidRPr="00F9376A">
              <w:rPr>
                <w:rFonts w:cs="Calibri"/>
                <w:spacing w:val="-1"/>
                <w:sz w:val="24"/>
                <w:szCs w:val="24"/>
              </w:rPr>
              <w:t>lead</w:t>
            </w:r>
            <w:r w:rsidRPr="00F9376A">
              <w:rPr>
                <w:rFonts w:cs="Calibri"/>
                <w:spacing w:val="21"/>
                <w:sz w:val="24"/>
                <w:szCs w:val="24"/>
              </w:rPr>
              <w:t xml:space="preserve"> </w:t>
            </w:r>
            <w:r w:rsidRPr="00F9376A">
              <w:rPr>
                <w:rFonts w:cs="Calibri"/>
                <w:spacing w:val="-1"/>
                <w:sz w:val="24"/>
                <w:szCs w:val="24"/>
              </w:rPr>
              <w:t>provides</w:t>
            </w:r>
            <w:r w:rsidRPr="00F9376A">
              <w:rPr>
                <w:rFonts w:cs="Calibri"/>
                <w:sz w:val="24"/>
                <w:szCs w:val="24"/>
              </w:rPr>
              <w:t xml:space="preserve"> </w:t>
            </w:r>
            <w:r w:rsidRPr="00F9376A">
              <w:rPr>
                <w:rFonts w:cs="Calibri"/>
                <w:spacing w:val="-1"/>
                <w:sz w:val="24"/>
                <w:szCs w:val="24"/>
              </w:rPr>
              <w:t>mentoring</w:t>
            </w:r>
          </w:p>
        </w:tc>
      </w:tr>
    </w:tbl>
    <w:p w14:paraId="7EF876C4" w14:textId="77777777" w:rsidR="00FD0D7A" w:rsidRPr="00F9376A" w:rsidRDefault="00FD0D7A" w:rsidP="00B92D1B">
      <w:pPr>
        <w:tabs>
          <w:tab w:val="left" w:pos="142"/>
        </w:tabs>
        <w:rPr>
          <w:rFonts w:ascii="Calibri" w:hAnsi="Calibri" w:cs="Calibri"/>
          <w:b/>
          <w:bCs/>
          <w:iCs/>
          <w:color w:val="FF0000"/>
          <w:sz w:val="20"/>
          <w:szCs w:val="20"/>
        </w:rPr>
        <w:sectPr w:rsidR="00FD0D7A" w:rsidRPr="00F9376A" w:rsidSect="001C4DB4">
          <w:pgSz w:w="11907" w:h="16840" w:code="9"/>
          <w:pgMar w:top="720" w:right="720" w:bottom="720" w:left="720" w:header="426" w:footer="424" w:gutter="0"/>
          <w:cols w:space="720"/>
          <w:noEndnote/>
          <w:docGrid w:linePitch="326"/>
        </w:sectPr>
      </w:pPr>
    </w:p>
    <w:p w14:paraId="1CF142A5" w14:textId="44EB2069" w:rsidR="00B92D1B" w:rsidRPr="00F9376A" w:rsidRDefault="00B04B0F" w:rsidP="00FD0D7A">
      <w:pPr>
        <w:pStyle w:val="Heading3"/>
      </w:pPr>
      <w:bookmarkStart w:id="220" w:name="_57._University_of"/>
      <w:bookmarkStart w:id="221" w:name="_61._University_of"/>
      <w:bookmarkStart w:id="222" w:name="_Toc142746191"/>
      <w:bookmarkEnd w:id="220"/>
      <w:bookmarkEnd w:id="221"/>
      <w:r w:rsidRPr="00F9376A">
        <w:lastRenderedPageBreak/>
        <w:t>6</w:t>
      </w:r>
      <w:r w:rsidR="00877297" w:rsidRPr="00F9376A">
        <w:t>1</w:t>
      </w:r>
      <w:r w:rsidR="00FD0D7A" w:rsidRPr="00F9376A">
        <w:t xml:space="preserve">. </w:t>
      </w:r>
      <w:r w:rsidR="00DF346D" w:rsidRPr="00F9376A">
        <w:t>University of Manchester ITE Partnership Curriculum Map (embedding the CCF)</w:t>
      </w:r>
      <w:bookmarkEnd w:id="222"/>
    </w:p>
    <w:p w14:paraId="6E966B76" w14:textId="4F872D08" w:rsidR="00FD0D7A" w:rsidRPr="00F9376A" w:rsidRDefault="002E2994" w:rsidP="00FD0D7A">
      <w:pPr>
        <w:rPr>
          <w:lang w:eastAsia="en-US"/>
        </w:rPr>
      </w:pPr>
      <w:r w:rsidRPr="00F9376A">
        <w:rPr>
          <w:noProof/>
          <w:lang w:eastAsia="en-US"/>
        </w:rPr>
        <w:drawing>
          <wp:inline distT="0" distB="0" distL="0" distR="0" wp14:anchorId="47B23C83" wp14:editId="3790F802">
            <wp:extent cx="9761220" cy="548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761220" cy="5486400"/>
                    </a:xfrm>
                    <a:prstGeom prst="rect">
                      <a:avLst/>
                    </a:prstGeom>
                    <a:noFill/>
                    <a:ln>
                      <a:noFill/>
                    </a:ln>
                  </pic:spPr>
                </pic:pic>
              </a:graphicData>
            </a:graphic>
          </wp:inline>
        </w:drawing>
      </w:r>
    </w:p>
    <w:p w14:paraId="1BA57E90" w14:textId="77777777" w:rsidR="00FD0D7A" w:rsidRPr="00F9376A" w:rsidRDefault="00FD0D7A" w:rsidP="00FD0D7A">
      <w:pPr>
        <w:rPr>
          <w:lang w:eastAsia="en-US"/>
        </w:rPr>
      </w:pPr>
    </w:p>
    <w:p w14:paraId="374570C6" w14:textId="2BE598EB" w:rsidR="00D0561C" w:rsidRPr="00F9376A" w:rsidRDefault="00C24762" w:rsidP="00E95402">
      <w:pPr>
        <w:pStyle w:val="Heading3"/>
      </w:pPr>
      <w:r w:rsidRPr="00F9376A">
        <w:br w:type="page"/>
      </w:r>
      <w:bookmarkStart w:id="223" w:name="_Toc142746192"/>
      <w:r w:rsidR="00B04B0F" w:rsidRPr="00F9376A">
        <w:lastRenderedPageBreak/>
        <w:t>6</w:t>
      </w:r>
      <w:r w:rsidR="00877297" w:rsidRPr="00F9376A">
        <w:t>2</w:t>
      </w:r>
      <w:r w:rsidR="00D0561C" w:rsidRPr="00F9376A">
        <w:t>. PGCE Secondary Curriculum Overview</w:t>
      </w:r>
      <w:bookmarkEnd w:id="223"/>
    </w:p>
    <w:tbl>
      <w:tblPr>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51"/>
      </w:tblGrid>
      <w:tr w:rsidR="00D0561C" w:rsidRPr="00F9376A" w14:paraId="444962E6" w14:textId="77777777" w:rsidTr="003C3F25">
        <w:tc>
          <w:tcPr>
            <w:tcW w:w="14651" w:type="dxa"/>
            <w:shd w:val="clear" w:color="auto" w:fill="FFC000"/>
          </w:tcPr>
          <w:p w14:paraId="70F5252C" w14:textId="77777777" w:rsidR="00D0561C" w:rsidRPr="00F9376A" w:rsidRDefault="00D0561C" w:rsidP="00877297">
            <w:pPr>
              <w:jc w:val="center"/>
              <w:rPr>
                <w:rFonts w:asciiTheme="minorHAnsi" w:hAnsiTheme="minorHAnsi" w:cstheme="minorHAnsi"/>
                <w:b/>
                <w:bCs/>
                <w:sz w:val="28"/>
                <w:szCs w:val="28"/>
              </w:rPr>
            </w:pPr>
            <w:bookmarkStart w:id="224" w:name="_Toc140071993"/>
            <w:bookmarkStart w:id="225" w:name="_Toc113348723"/>
            <w:r w:rsidRPr="00F9376A">
              <w:rPr>
                <w:rFonts w:asciiTheme="minorHAnsi" w:hAnsiTheme="minorHAnsi" w:cstheme="minorHAnsi"/>
                <w:b/>
                <w:bCs/>
                <w:sz w:val="28"/>
                <w:szCs w:val="28"/>
              </w:rPr>
              <w:t>The University of Manchester PGCE Secondary Partnership Curriculum</w:t>
            </w:r>
            <w:bookmarkEnd w:id="224"/>
          </w:p>
          <w:p w14:paraId="07A0066B" w14:textId="77777777" w:rsidR="00D0561C" w:rsidRPr="00F9376A" w:rsidRDefault="00D0561C" w:rsidP="003C3F25">
            <w:pPr>
              <w:rPr>
                <w:rFonts w:asciiTheme="minorHAnsi" w:hAnsiTheme="minorHAnsi" w:cstheme="minorHAnsi"/>
                <w:sz w:val="22"/>
                <w:szCs w:val="22"/>
              </w:rPr>
            </w:pPr>
            <w:r w:rsidRPr="00F9376A">
              <w:rPr>
                <w:rFonts w:asciiTheme="minorHAnsi" w:hAnsiTheme="minorHAnsi" w:cstheme="minorHAnsi"/>
                <w:sz w:val="22"/>
                <w:szCs w:val="22"/>
              </w:rPr>
              <w:t>The University of Manchester Secondary PGCE Partnership Curriculum is an integrated programme of study, located across rich, diverse and connected communities of scholarship and practice in the university, schools and colleges. It is a programme which reflects the vital importance of human relationships in education, and which supports trainees in working out priorities for their work as a teacher in the context of social and environmental injustice, both local and global. The broad intention of the PGCE Secondary Curriculum is that all trainees develop as</w:t>
            </w:r>
            <w:r w:rsidRPr="00F9376A">
              <w:rPr>
                <w:rFonts w:asciiTheme="minorHAnsi" w:hAnsiTheme="minorHAnsi" w:cstheme="minorHAnsi"/>
                <w:b/>
                <w:bCs/>
                <w:sz w:val="22"/>
                <w:szCs w:val="22"/>
              </w:rPr>
              <w:t xml:space="preserve"> critical, reflective, professional teachers and colleagues</w:t>
            </w:r>
            <w:r w:rsidRPr="00F9376A">
              <w:rPr>
                <w:rFonts w:asciiTheme="minorHAnsi" w:hAnsiTheme="minorHAnsi" w:cstheme="minorHAnsi"/>
                <w:sz w:val="22"/>
                <w:szCs w:val="22"/>
              </w:rPr>
              <w:t xml:space="preserve">. The University of Manchester Secondary PGCE Partnership has a long history of educating teachers: </w:t>
            </w:r>
          </w:p>
          <w:p w14:paraId="2122ED0C" w14:textId="77777777" w:rsidR="00D0561C" w:rsidRPr="00F9376A" w:rsidRDefault="00D0561C" w:rsidP="003C3F25">
            <w:pPr>
              <w:rPr>
                <w:rFonts w:asciiTheme="minorHAnsi" w:hAnsiTheme="minorHAnsi" w:cstheme="minorHAnsi"/>
                <w:sz w:val="22"/>
                <w:szCs w:val="22"/>
              </w:rPr>
            </w:pPr>
          </w:p>
          <w:p w14:paraId="53ECA559" w14:textId="77777777" w:rsidR="00D0561C" w:rsidRPr="00F9376A" w:rsidRDefault="00D0561C" w:rsidP="00D0561C">
            <w:pPr>
              <w:pStyle w:val="ListParagraph"/>
              <w:widowControl w:val="0"/>
              <w:numPr>
                <w:ilvl w:val="0"/>
                <w:numId w:val="43"/>
              </w:numPr>
              <w:rPr>
                <w:rFonts w:asciiTheme="minorHAnsi" w:hAnsiTheme="minorHAnsi" w:cstheme="minorHAnsi"/>
                <w:sz w:val="22"/>
                <w:szCs w:val="22"/>
              </w:rPr>
            </w:pPr>
            <w:r w:rsidRPr="00F9376A">
              <w:rPr>
                <w:rFonts w:asciiTheme="minorHAnsi" w:hAnsiTheme="minorHAnsi" w:cstheme="minorHAnsi"/>
                <w:b/>
                <w:bCs/>
                <w:sz w:val="22"/>
                <w:szCs w:val="22"/>
              </w:rPr>
              <w:t>As professionals</w:t>
            </w:r>
            <w:r w:rsidRPr="00F9376A">
              <w:rPr>
                <w:rFonts w:asciiTheme="minorHAnsi" w:hAnsiTheme="minorHAnsi" w:cstheme="minorHAnsi"/>
                <w:sz w:val="22"/>
                <w:szCs w:val="22"/>
              </w:rPr>
              <w:t xml:space="preserve"> who recognise and understand that educating is a challenging, intellectual and collaborative endeavour; who embody high standards of professional ethics; who act with integrity and recognise the social responsibilities of education, working towards a socially just and sustainable world, and who learn from research, direct experience, peers and more experienced educators. </w:t>
            </w:r>
          </w:p>
          <w:p w14:paraId="389025D1" w14:textId="77777777" w:rsidR="00D0561C" w:rsidRPr="00F9376A" w:rsidRDefault="00D0561C" w:rsidP="00D0561C">
            <w:pPr>
              <w:pStyle w:val="ListParagraph"/>
              <w:widowControl w:val="0"/>
              <w:numPr>
                <w:ilvl w:val="0"/>
                <w:numId w:val="43"/>
              </w:numPr>
              <w:rPr>
                <w:rFonts w:asciiTheme="minorHAnsi" w:hAnsiTheme="minorHAnsi" w:cstheme="minorHAnsi"/>
                <w:sz w:val="22"/>
                <w:szCs w:val="22"/>
              </w:rPr>
            </w:pPr>
            <w:r w:rsidRPr="00F9376A">
              <w:rPr>
                <w:rFonts w:asciiTheme="minorHAnsi" w:hAnsiTheme="minorHAnsi" w:cstheme="minorHAnsi"/>
                <w:b/>
                <w:bCs/>
                <w:sz w:val="22"/>
                <w:szCs w:val="22"/>
              </w:rPr>
              <w:t>As critical and reflective agents</w:t>
            </w:r>
            <w:r w:rsidRPr="00F9376A">
              <w:rPr>
                <w:rFonts w:asciiTheme="minorHAnsi" w:hAnsiTheme="minorHAnsi" w:cstheme="minorHAnsi"/>
                <w:sz w:val="22"/>
                <w:szCs w:val="22"/>
              </w:rPr>
              <w:t xml:space="preserve"> who act as independent thinkers, recognising that knowledge, policy and practice are contestable, </w:t>
            </w:r>
            <w:proofErr w:type="gramStart"/>
            <w:r w:rsidRPr="00F9376A">
              <w:rPr>
                <w:rFonts w:asciiTheme="minorHAnsi" w:hAnsiTheme="minorHAnsi" w:cstheme="minorHAnsi"/>
                <w:sz w:val="22"/>
                <w:szCs w:val="22"/>
              </w:rPr>
              <w:t>provisional;</w:t>
            </w:r>
            <w:proofErr w:type="gramEnd"/>
            <w:r w:rsidRPr="00F9376A">
              <w:rPr>
                <w:rFonts w:asciiTheme="minorHAnsi" w:hAnsiTheme="minorHAnsi" w:cstheme="minorHAnsi"/>
                <w:sz w:val="22"/>
                <w:szCs w:val="22"/>
              </w:rPr>
              <w:t xml:space="preserve"> who work with theories and research to challenge or illuminate their practice, and who can analyse and interrogate evidence and arguments, drawing critically and self-critically from a wide range of evidence to make informed decisions in their practice.</w:t>
            </w:r>
          </w:p>
          <w:p w14:paraId="0D079EA4" w14:textId="77777777" w:rsidR="00D0561C" w:rsidRPr="00F9376A" w:rsidRDefault="00D0561C" w:rsidP="00D0561C">
            <w:pPr>
              <w:pStyle w:val="ListParagraph"/>
              <w:widowControl w:val="0"/>
              <w:numPr>
                <w:ilvl w:val="0"/>
                <w:numId w:val="43"/>
              </w:numPr>
              <w:rPr>
                <w:rFonts w:asciiTheme="minorHAnsi" w:hAnsiTheme="minorHAnsi" w:cstheme="minorHAnsi"/>
                <w:sz w:val="22"/>
                <w:szCs w:val="22"/>
              </w:rPr>
            </w:pPr>
            <w:r w:rsidRPr="00F9376A">
              <w:rPr>
                <w:rFonts w:asciiTheme="minorHAnsi" w:hAnsiTheme="minorHAnsi" w:cstheme="minorHAnsi"/>
                <w:b/>
                <w:bCs/>
                <w:sz w:val="22"/>
                <w:szCs w:val="22"/>
              </w:rPr>
              <w:t xml:space="preserve">As colleagues engaged in enquiry into practice </w:t>
            </w:r>
            <w:r w:rsidRPr="00F9376A">
              <w:rPr>
                <w:rFonts w:asciiTheme="minorHAnsi" w:hAnsiTheme="minorHAnsi" w:cstheme="minorHAnsi"/>
                <w:bCs/>
                <w:sz w:val="22"/>
                <w:szCs w:val="22"/>
              </w:rPr>
              <w:t xml:space="preserve">with a </w:t>
            </w:r>
            <w:r w:rsidRPr="00F9376A">
              <w:rPr>
                <w:rFonts w:asciiTheme="minorHAnsi" w:hAnsiTheme="minorHAnsi" w:cstheme="minorHAnsi"/>
                <w:sz w:val="22"/>
                <w:szCs w:val="22"/>
              </w:rPr>
              <w:t>predisposition to be intellectually curious about their work, and with the capacity to be innovative, creative and receptive to new ideas emerging from individual and collaborative practitioner enquiries.</w:t>
            </w:r>
          </w:p>
          <w:p w14:paraId="785DB9A4" w14:textId="77777777" w:rsidR="00D0561C" w:rsidRPr="00F9376A" w:rsidRDefault="00D0561C" w:rsidP="003C3F25">
            <w:pPr>
              <w:rPr>
                <w:rFonts w:asciiTheme="minorHAnsi" w:hAnsiTheme="minorHAnsi" w:cstheme="minorHAnsi"/>
                <w:sz w:val="22"/>
                <w:szCs w:val="22"/>
              </w:rPr>
            </w:pPr>
          </w:p>
          <w:p w14:paraId="3EA7AE08" w14:textId="77777777" w:rsidR="00D0561C" w:rsidRPr="00F9376A" w:rsidRDefault="00D0561C" w:rsidP="003C3F25">
            <w:pPr>
              <w:rPr>
                <w:rFonts w:asciiTheme="minorHAnsi" w:hAnsiTheme="minorHAnsi" w:cstheme="minorHAnsi"/>
                <w:sz w:val="22"/>
                <w:szCs w:val="22"/>
              </w:rPr>
            </w:pPr>
            <w:r w:rsidRPr="00F9376A">
              <w:rPr>
                <w:rFonts w:asciiTheme="minorHAnsi" w:hAnsiTheme="minorHAnsi" w:cstheme="minorHAnsi"/>
                <w:sz w:val="22"/>
                <w:szCs w:val="22"/>
              </w:rPr>
              <w:t xml:space="preserve">Teachers need to be ready to address challenging and difficult questions with humility and courage, and to support young people to do the same. Secondary education can be a hugely fulfilling time for young people, helping them to grow up wise as well as clever, alive to their potential and seeking the common good. Such ideals have arguably never been more important. And yet some elements of young people’s experience during the years of their secondary education </w:t>
            </w:r>
            <w:r w:rsidRPr="00F9376A">
              <w:rPr>
                <w:rFonts w:asciiTheme="minorHAnsi" w:hAnsiTheme="minorHAnsi" w:cstheme="minorHAnsi"/>
                <w:iCs/>
                <w:sz w:val="22"/>
                <w:szCs w:val="22"/>
              </w:rPr>
              <w:t>can</w:t>
            </w:r>
            <w:r w:rsidRPr="00F9376A">
              <w:rPr>
                <w:rFonts w:asciiTheme="minorHAnsi" w:hAnsiTheme="minorHAnsi" w:cstheme="minorHAnsi"/>
                <w:sz w:val="22"/>
                <w:szCs w:val="22"/>
              </w:rPr>
              <w:t xml:space="preserve"> also be damaging and limiting. Teachers cannot completely shape the school experience of young people – but they can and do make a very significant difference. This is summarized in the overall purpose of the University of Manchester PGCE Partnerships: </w:t>
            </w:r>
            <w:r w:rsidRPr="00F9376A">
              <w:rPr>
                <w:rFonts w:asciiTheme="minorHAnsi" w:hAnsiTheme="minorHAnsi" w:cstheme="minorHAnsi"/>
                <w:b/>
                <w:bCs/>
                <w:sz w:val="22"/>
                <w:szCs w:val="22"/>
              </w:rPr>
              <w:t>Empowering Future Generations</w:t>
            </w:r>
            <w:r w:rsidRPr="00F9376A">
              <w:rPr>
                <w:rFonts w:asciiTheme="minorHAnsi" w:hAnsiTheme="minorHAnsi" w:cstheme="minorHAnsi"/>
                <w:sz w:val="22"/>
                <w:szCs w:val="22"/>
              </w:rPr>
              <w:t xml:space="preserve">. </w:t>
            </w:r>
          </w:p>
          <w:p w14:paraId="41CC40A6" w14:textId="77777777" w:rsidR="00D0561C" w:rsidRPr="00F9376A" w:rsidRDefault="00D0561C" w:rsidP="003C3F25">
            <w:pPr>
              <w:rPr>
                <w:rFonts w:asciiTheme="minorHAnsi" w:hAnsiTheme="minorHAnsi" w:cstheme="minorHAnsi"/>
                <w:sz w:val="22"/>
                <w:szCs w:val="22"/>
              </w:rPr>
            </w:pPr>
          </w:p>
          <w:p w14:paraId="53D8EEAE" w14:textId="77777777" w:rsidR="00D0561C" w:rsidRPr="00F9376A" w:rsidRDefault="00D0561C" w:rsidP="003C3F25">
            <w:pPr>
              <w:rPr>
                <w:rFonts w:asciiTheme="minorHAnsi" w:hAnsiTheme="minorHAnsi" w:cstheme="minorHAnsi"/>
                <w:sz w:val="22"/>
                <w:szCs w:val="22"/>
              </w:rPr>
            </w:pPr>
            <w:r w:rsidRPr="00F9376A">
              <w:rPr>
                <w:rFonts w:asciiTheme="minorHAnsi" w:hAnsiTheme="minorHAnsi" w:cstheme="minorHAnsi"/>
                <w:sz w:val="22"/>
                <w:szCs w:val="22"/>
              </w:rPr>
              <w:t xml:space="preserve">The curriculum </w:t>
            </w:r>
            <w:r w:rsidRPr="00F9376A">
              <w:rPr>
                <w:rFonts w:asciiTheme="minorHAnsi" w:hAnsiTheme="minorHAnsi" w:cstheme="minorHAnsi"/>
                <w:color w:val="000000"/>
                <w:sz w:val="22"/>
                <w:szCs w:val="22"/>
              </w:rPr>
              <w:t xml:space="preserve">is sufficiently flexible and adaptable to </w:t>
            </w:r>
            <w:r w:rsidRPr="00F9376A">
              <w:rPr>
                <w:rFonts w:asciiTheme="minorHAnsi" w:hAnsiTheme="minorHAnsi" w:cstheme="minorHAnsi"/>
                <w:sz w:val="22"/>
                <w:szCs w:val="22"/>
              </w:rPr>
              <w:t xml:space="preserve">enable trainees to become excellent teacher in their respective subjects. University and school-based teachers and experts introduce and help trainees to develop theory and practice around subject knowledge, curriculum knowledge, pedagogy and assessment, together with wider principles and areas of educational practice, addressed through the Educational and Professional Studies (EPS) programme, as well as in each subject. The curriculum provides access to the knowledge and </w:t>
            </w:r>
            <w:r w:rsidRPr="00F9376A">
              <w:rPr>
                <w:rFonts w:asciiTheme="minorHAnsi" w:hAnsiTheme="minorHAnsi" w:cstheme="minorHAnsi"/>
                <w:color w:val="000000"/>
                <w:sz w:val="22"/>
                <w:szCs w:val="22"/>
              </w:rPr>
              <w:t>experiences laid out in the DfE ITT Core Content Framework (known as the CCF</w:t>
            </w:r>
            <w:proofErr w:type="gramStart"/>
            <w:r w:rsidRPr="00F9376A">
              <w:rPr>
                <w:rFonts w:asciiTheme="minorHAnsi" w:hAnsiTheme="minorHAnsi" w:cstheme="minorHAnsi"/>
                <w:color w:val="000000"/>
                <w:sz w:val="22"/>
                <w:szCs w:val="22"/>
              </w:rPr>
              <w:t>), and</w:t>
            </w:r>
            <w:proofErr w:type="gramEnd"/>
            <w:r w:rsidRPr="00F9376A">
              <w:rPr>
                <w:rFonts w:asciiTheme="minorHAnsi" w:hAnsiTheme="minorHAnsi" w:cstheme="minorHAnsi"/>
                <w:color w:val="000000"/>
                <w:sz w:val="22"/>
                <w:szCs w:val="22"/>
              </w:rPr>
              <w:t xml:space="preserve"> equips trainees to meet the Teachers’ Standards (DfE 2012) at the end of the programme, and so gain Qualified Teacher Status (QTS). </w:t>
            </w:r>
            <w:r w:rsidRPr="00F9376A">
              <w:rPr>
                <w:rFonts w:asciiTheme="minorHAnsi" w:hAnsiTheme="minorHAnsi" w:cstheme="minorHAnsi"/>
                <w:sz w:val="22"/>
                <w:szCs w:val="22"/>
              </w:rPr>
              <w:t xml:space="preserve">The curriculum has been carefully structured so that all trainees can experience the activities detailed in the CCF in a sequence that will support their development in the classroom.  The curriculum extends the minimum expectation of the ITT Core Content Framework to encourage critical engagement with theory and research, a focus on social justice and inclusion, and expert practice in subject teaching. </w:t>
            </w:r>
            <w:r w:rsidRPr="00F9376A">
              <w:rPr>
                <w:rFonts w:asciiTheme="minorHAnsi" w:hAnsiTheme="minorHAnsi" w:cstheme="minorHAnsi"/>
                <w:color w:val="000000"/>
                <w:sz w:val="22"/>
                <w:szCs w:val="22"/>
              </w:rPr>
              <w:t>It is an inclusive, broad, balanced and challenging curriculum, sufficiently flexible and adaptable that all trainees can develop their knowledge and practice and build the skills of professional, critical reflection and enquiry.</w:t>
            </w:r>
          </w:p>
        </w:tc>
      </w:tr>
    </w:tbl>
    <w:p w14:paraId="14A92D08" w14:textId="77777777" w:rsidR="00B04B0F" w:rsidRPr="00F9376A" w:rsidRDefault="00B04B0F">
      <w:bookmarkStart w:id="226" w:name="_Toc140071994"/>
      <w:r w:rsidRPr="00F9376A">
        <w:rPr>
          <w:b/>
          <w:bCs/>
        </w:rPr>
        <w:br w:type="page"/>
      </w:r>
    </w:p>
    <w:tbl>
      <w:tblPr>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4961"/>
        <w:gridCol w:w="9"/>
        <w:gridCol w:w="5803"/>
        <w:gridCol w:w="1134"/>
        <w:gridCol w:w="622"/>
      </w:tblGrid>
      <w:tr w:rsidR="00D0561C" w:rsidRPr="00F9376A" w14:paraId="3A1CB273" w14:textId="77777777" w:rsidTr="003C3F25">
        <w:tc>
          <w:tcPr>
            <w:tcW w:w="7092" w:type="dxa"/>
            <w:gridSpan w:val="3"/>
            <w:shd w:val="clear" w:color="auto" w:fill="auto"/>
          </w:tcPr>
          <w:p w14:paraId="4E63FBA7" w14:textId="5AC00C6A" w:rsidR="00D0561C" w:rsidRPr="00F9376A" w:rsidRDefault="00D0561C" w:rsidP="00877297">
            <w:pPr>
              <w:jc w:val="center"/>
              <w:rPr>
                <w:rFonts w:asciiTheme="minorHAnsi" w:hAnsiTheme="minorHAnsi" w:cstheme="minorHAnsi"/>
                <w:b/>
                <w:bCs/>
                <w:sz w:val="28"/>
                <w:szCs w:val="28"/>
              </w:rPr>
            </w:pPr>
            <w:r w:rsidRPr="00F9376A">
              <w:rPr>
                <w:rFonts w:asciiTheme="minorHAnsi" w:hAnsiTheme="minorHAnsi" w:cstheme="minorHAnsi"/>
                <w:b/>
                <w:bCs/>
                <w:sz w:val="28"/>
                <w:szCs w:val="28"/>
              </w:rPr>
              <w:lastRenderedPageBreak/>
              <w:t>Partnership intentions</w:t>
            </w:r>
            <w:bookmarkEnd w:id="226"/>
          </w:p>
        </w:tc>
        <w:tc>
          <w:tcPr>
            <w:tcW w:w="7559" w:type="dxa"/>
            <w:gridSpan w:val="3"/>
            <w:shd w:val="clear" w:color="auto" w:fill="auto"/>
          </w:tcPr>
          <w:p w14:paraId="6CBA174C" w14:textId="77777777" w:rsidR="00D0561C" w:rsidRPr="00F9376A" w:rsidRDefault="00D0561C" w:rsidP="00877297">
            <w:pPr>
              <w:jc w:val="center"/>
              <w:rPr>
                <w:rFonts w:asciiTheme="minorHAnsi" w:hAnsiTheme="minorHAnsi" w:cstheme="minorHAnsi"/>
                <w:b/>
                <w:bCs/>
                <w:sz w:val="28"/>
                <w:szCs w:val="28"/>
              </w:rPr>
            </w:pPr>
            <w:bookmarkStart w:id="227" w:name="_Toc140071995"/>
            <w:r w:rsidRPr="00F9376A">
              <w:rPr>
                <w:rFonts w:asciiTheme="minorHAnsi" w:hAnsiTheme="minorHAnsi" w:cstheme="minorHAnsi"/>
                <w:b/>
                <w:bCs/>
                <w:sz w:val="28"/>
                <w:szCs w:val="28"/>
              </w:rPr>
              <w:t>Implementation</w:t>
            </w:r>
            <w:bookmarkEnd w:id="227"/>
          </w:p>
        </w:tc>
      </w:tr>
      <w:tr w:rsidR="00D0561C" w:rsidRPr="00F9376A" w14:paraId="258556C6" w14:textId="77777777" w:rsidTr="003C3F25">
        <w:tc>
          <w:tcPr>
            <w:tcW w:w="7092" w:type="dxa"/>
            <w:gridSpan w:val="3"/>
            <w:shd w:val="clear" w:color="auto" w:fill="auto"/>
          </w:tcPr>
          <w:p w14:paraId="79F6B8B8" w14:textId="77777777" w:rsidR="00D0561C" w:rsidRPr="00F9376A" w:rsidRDefault="00D0561C" w:rsidP="003C3F25">
            <w:pPr>
              <w:rPr>
                <w:rFonts w:asciiTheme="minorHAnsi" w:hAnsiTheme="minorHAnsi" w:cstheme="minorHAnsi"/>
              </w:rPr>
            </w:pPr>
            <w:r w:rsidRPr="00F9376A">
              <w:rPr>
                <w:rFonts w:asciiTheme="minorHAnsi" w:hAnsiTheme="minorHAnsi" w:cstheme="minorHAnsi"/>
              </w:rPr>
              <w:t>To provide a curriculum across university and placement settings, through which trainees can develop the values, commitments, knowledge, understanding and skills needed for effective teaching in specialist subjects, and in wider role as a teacher and educator, and leading to the award of Qualified Teacher Status and the successful completion of the PGCE qualification.</w:t>
            </w:r>
          </w:p>
        </w:tc>
        <w:tc>
          <w:tcPr>
            <w:tcW w:w="7559" w:type="dxa"/>
            <w:gridSpan w:val="3"/>
            <w:shd w:val="clear" w:color="auto" w:fill="auto"/>
          </w:tcPr>
          <w:p w14:paraId="09196DF9" w14:textId="77777777" w:rsidR="00D0561C" w:rsidRPr="00F9376A" w:rsidRDefault="00D0561C" w:rsidP="003C3F25">
            <w:pPr>
              <w:rPr>
                <w:rFonts w:asciiTheme="minorHAnsi" w:hAnsiTheme="minorHAnsi" w:cstheme="minorHAnsi"/>
              </w:rPr>
            </w:pPr>
            <w:r w:rsidRPr="00F9376A">
              <w:rPr>
                <w:rFonts w:asciiTheme="minorHAnsi" w:hAnsiTheme="minorHAnsi" w:cstheme="minorHAnsi"/>
              </w:rPr>
              <w:t>This curriculum is specified in the Progress Matrix, and in subject handbooks, and is enacted in contrasting placements and in the university by practitioners with experience, expertise and an ethic of care.</w:t>
            </w:r>
          </w:p>
          <w:p w14:paraId="2F9C9824" w14:textId="77777777" w:rsidR="00D0561C" w:rsidRPr="00F9376A" w:rsidRDefault="00D0561C" w:rsidP="003C3F25">
            <w:pPr>
              <w:rPr>
                <w:rFonts w:asciiTheme="minorHAnsi" w:hAnsiTheme="minorHAnsi" w:cstheme="minorHAnsi"/>
              </w:rPr>
            </w:pPr>
          </w:p>
        </w:tc>
      </w:tr>
      <w:tr w:rsidR="00D0561C" w:rsidRPr="00F9376A" w14:paraId="347A0841" w14:textId="77777777" w:rsidTr="003C3F25">
        <w:tc>
          <w:tcPr>
            <w:tcW w:w="7092" w:type="dxa"/>
            <w:gridSpan w:val="3"/>
            <w:shd w:val="clear" w:color="auto" w:fill="auto"/>
          </w:tcPr>
          <w:p w14:paraId="075EBE87" w14:textId="77777777" w:rsidR="00D0561C" w:rsidRPr="00F9376A" w:rsidRDefault="00D0561C" w:rsidP="003C3F25">
            <w:pPr>
              <w:rPr>
                <w:rFonts w:asciiTheme="minorHAnsi" w:hAnsiTheme="minorHAnsi" w:cstheme="minorHAnsi"/>
              </w:rPr>
            </w:pPr>
            <w:r w:rsidRPr="00F9376A">
              <w:rPr>
                <w:rFonts w:asciiTheme="minorHAnsi" w:hAnsiTheme="minorHAnsi" w:cstheme="minorHAnsi"/>
              </w:rPr>
              <w:t>To support tutors and mentors across the Partnership to model professional and critically reflective practice in teaching and learning.</w:t>
            </w:r>
          </w:p>
        </w:tc>
        <w:tc>
          <w:tcPr>
            <w:tcW w:w="7559" w:type="dxa"/>
            <w:gridSpan w:val="3"/>
            <w:shd w:val="clear" w:color="auto" w:fill="auto"/>
          </w:tcPr>
          <w:p w14:paraId="58BFF74A" w14:textId="77777777" w:rsidR="00D0561C" w:rsidRPr="00F9376A" w:rsidRDefault="00D0561C" w:rsidP="003C3F25">
            <w:pPr>
              <w:rPr>
                <w:rFonts w:asciiTheme="minorHAnsi" w:hAnsiTheme="minorHAnsi" w:cstheme="minorHAnsi"/>
              </w:rPr>
            </w:pPr>
            <w:r w:rsidRPr="00F9376A">
              <w:rPr>
                <w:rFonts w:asciiTheme="minorHAnsi" w:hAnsiTheme="minorHAnsi" w:cstheme="minorHAnsi"/>
              </w:rPr>
              <w:t xml:space="preserve">This is achieved through training, professional and collaborative learning and development of research-informed practice, and through guidance embedded in </w:t>
            </w:r>
            <w:proofErr w:type="spellStart"/>
            <w:r w:rsidRPr="00F9376A">
              <w:rPr>
                <w:rFonts w:asciiTheme="minorHAnsi" w:hAnsiTheme="minorHAnsi" w:cstheme="minorHAnsi"/>
              </w:rPr>
              <w:t>eg.</w:t>
            </w:r>
            <w:proofErr w:type="spellEnd"/>
            <w:r w:rsidRPr="00F9376A">
              <w:rPr>
                <w:rFonts w:asciiTheme="minorHAnsi" w:hAnsiTheme="minorHAnsi" w:cstheme="minorHAnsi"/>
              </w:rPr>
              <w:t xml:space="preserve"> the trainee’s Record of Achievement and Development (</w:t>
            </w:r>
            <w:proofErr w:type="spellStart"/>
            <w:r w:rsidRPr="00F9376A">
              <w:rPr>
                <w:rFonts w:asciiTheme="minorHAnsi" w:hAnsiTheme="minorHAnsi" w:cstheme="minorHAnsi"/>
              </w:rPr>
              <w:t>RoAD</w:t>
            </w:r>
            <w:proofErr w:type="spellEnd"/>
            <w:r w:rsidRPr="00F9376A">
              <w:rPr>
                <w:rFonts w:asciiTheme="minorHAnsi" w:hAnsiTheme="minorHAnsi" w:cstheme="minorHAnsi"/>
              </w:rPr>
              <w:t xml:space="preserve">) and in Partnership resources.  </w:t>
            </w:r>
          </w:p>
          <w:p w14:paraId="577EBF34" w14:textId="77777777" w:rsidR="00D0561C" w:rsidRPr="00F9376A" w:rsidRDefault="00D0561C" w:rsidP="003C3F25">
            <w:pPr>
              <w:rPr>
                <w:rFonts w:asciiTheme="minorHAnsi" w:hAnsiTheme="minorHAnsi" w:cstheme="minorHAnsi"/>
              </w:rPr>
            </w:pPr>
          </w:p>
        </w:tc>
      </w:tr>
      <w:tr w:rsidR="00D0561C" w:rsidRPr="00F9376A" w14:paraId="1C56BEF4" w14:textId="77777777" w:rsidTr="003C3F25">
        <w:tc>
          <w:tcPr>
            <w:tcW w:w="7092" w:type="dxa"/>
            <w:gridSpan w:val="3"/>
            <w:shd w:val="clear" w:color="auto" w:fill="auto"/>
          </w:tcPr>
          <w:p w14:paraId="489B81B3" w14:textId="77777777" w:rsidR="00D0561C" w:rsidRPr="00F9376A" w:rsidRDefault="00D0561C" w:rsidP="003C3F25">
            <w:pPr>
              <w:rPr>
                <w:rFonts w:asciiTheme="minorHAnsi" w:hAnsiTheme="minorHAnsi" w:cstheme="minorHAnsi"/>
              </w:rPr>
            </w:pPr>
            <w:r w:rsidRPr="00F9376A">
              <w:rPr>
                <w:rFonts w:asciiTheme="minorHAnsi" w:hAnsiTheme="minorHAnsi" w:cstheme="minorHAnsi"/>
              </w:rPr>
              <w:t>To enable trainees to reflect critically on their experiences and their reading of research-based literature about the practice of teaching, and to use their reflections to inform their educational practice, principles and values.</w:t>
            </w:r>
          </w:p>
        </w:tc>
        <w:tc>
          <w:tcPr>
            <w:tcW w:w="7559" w:type="dxa"/>
            <w:gridSpan w:val="3"/>
            <w:shd w:val="clear" w:color="auto" w:fill="auto"/>
          </w:tcPr>
          <w:p w14:paraId="10CB92F0" w14:textId="77777777" w:rsidR="00D0561C" w:rsidRPr="00F9376A" w:rsidRDefault="00D0561C" w:rsidP="003C3F25">
            <w:pPr>
              <w:rPr>
                <w:rFonts w:asciiTheme="minorHAnsi" w:hAnsiTheme="minorHAnsi" w:cstheme="minorHAnsi"/>
              </w:rPr>
            </w:pPr>
            <w:r w:rsidRPr="00F9376A">
              <w:rPr>
                <w:rFonts w:asciiTheme="minorHAnsi" w:hAnsiTheme="minorHAnsi" w:cstheme="minorHAnsi"/>
              </w:rPr>
              <w:t xml:space="preserve">This is achieved through teaching and modelling by and discussions with experienced practitioners, through progressive use of the </w:t>
            </w:r>
            <w:proofErr w:type="spellStart"/>
            <w:r w:rsidRPr="00F9376A">
              <w:rPr>
                <w:rFonts w:asciiTheme="minorHAnsi" w:hAnsiTheme="minorHAnsi" w:cstheme="minorHAnsi"/>
              </w:rPr>
              <w:t>RoAD</w:t>
            </w:r>
            <w:proofErr w:type="spellEnd"/>
            <w:r w:rsidRPr="00F9376A">
              <w:rPr>
                <w:rFonts w:asciiTheme="minorHAnsi" w:hAnsiTheme="minorHAnsi" w:cstheme="minorHAnsi"/>
              </w:rPr>
              <w:t xml:space="preserve"> and through working on university assignments to address critical areas of trainees’ practice.</w:t>
            </w:r>
          </w:p>
          <w:p w14:paraId="6CD0ABAB" w14:textId="77777777" w:rsidR="00D0561C" w:rsidRPr="00F9376A" w:rsidRDefault="00D0561C" w:rsidP="003C3F25">
            <w:pPr>
              <w:rPr>
                <w:rFonts w:asciiTheme="minorHAnsi" w:hAnsiTheme="minorHAnsi" w:cstheme="minorHAnsi"/>
              </w:rPr>
            </w:pPr>
          </w:p>
        </w:tc>
      </w:tr>
      <w:tr w:rsidR="00D0561C" w:rsidRPr="00F9376A" w14:paraId="6B755205" w14:textId="77777777" w:rsidTr="003C3F25">
        <w:tc>
          <w:tcPr>
            <w:tcW w:w="7092" w:type="dxa"/>
            <w:gridSpan w:val="3"/>
            <w:shd w:val="clear" w:color="auto" w:fill="auto"/>
          </w:tcPr>
          <w:p w14:paraId="46E8459F" w14:textId="77777777" w:rsidR="00D0561C" w:rsidRPr="00F9376A" w:rsidRDefault="00D0561C" w:rsidP="003C3F25">
            <w:pPr>
              <w:rPr>
                <w:rFonts w:asciiTheme="minorHAnsi" w:hAnsiTheme="minorHAnsi" w:cstheme="minorHAnsi"/>
              </w:rPr>
            </w:pPr>
            <w:r w:rsidRPr="00F9376A">
              <w:rPr>
                <w:rFonts w:asciiTheme="minorHAnsi" w:hAnsiTheme="minorHAnsi" w:cstheme="minorHAnsi"/>
              </w:rPr>
              <w:t>Encourage trainees to respect young people and colleagues from all social-economic and cultural backgrounds and to value and respond positively to all forms of social and cultural diversity.</w:t>
            </w:r>
          </w:p>
        </w:tc>
        <w:tc>
          <w:tcPr>
            <w:tcW w:w="7559" w:type="dxa"/>
            <w:gridSpan w:val="3"/>
            <w:shd w:val="clear" w:color="auto" w:fill="auto"/>
          </w:tcPr>
          <w:p w14:paraId="57C3BA54" w14:textId="77777777" w:rsidR="00D0561C" w:rsidRPr="00F9376A" w:rsidRDefault="00D0561C" w:rsidP="003C3F25">
            <w:pPr>
              <w:rPr>
                <w:rFonts w:asciiTheme="minorHAnsi" w:hAnsiTheme="minorHAnsi" w:cstheme="minorHAnsi"/>
              </w:rPr>
            </w:pPr>
            <w:r w:rsidRPr="00F9376A">
              <w:rPr>
                <w:rFonts w:asciiTheme="minorHAnsi" w:hAnsiTheme="minorHAnsi" w:cstheme="minorHAnsi"/>
              </w:rPr>
              <w:t xml:space="preserve">This is achieved through modelling, teaching, contrasting placements and critical reflection using the </w:t>
            </w:r>
            <w:proofErr w:type="spellStart"/>
            <w:r w:rsidRPr="00F9376A">
              <w:rPr>
                <w:rFonts w:asciiTheme="minorHAnsi" w:hAnsiTheme="minorHAnsi" w:cstheme="minorHAnsi"/>
              </w:rPr>
              <w:t>RoAD</w:t>
            </w:r>
            <w:proofErr w:type="spellEnd"/>
            <w:r w:rsidRPr="00F9376A">
              <w:rPr>
                <w:rFonts w:asciiTheme="minorHAnsi" w:hAnsiTheme="minorHAnsi" w:cstheme="minorHAnsi"/>
              </w:rPr>
              <w:t xml:space="preserve"> and university assignments. </w:t>
            </w:r>
          </w:p>
          <w:p w14:paraId="0AD012FE" w14:textId="77777777" w:rsidR="00D0561C" w:rsidRPr="00F9376A" w:rsidRDefault="00D0561C" w:rsidP="003C3F25">
            <w:pPr>
              <w:rPr>
                <w:rFonts w:asciiTheme="minorHAnsi" w:hAnsiTheme="minorHAnsi" w:cstheme="minorHAnsi"/>
              </w:rPr>
            </w:pPr>
          </w:p>
        </w:tc>
      </w:tr>
      <w:tr w:rsidR="00D0561C" w:rsidRPr="00F9376A" w14:paraId="0D776660" w14:textId="77777777" w:rsidTr="003C3F25">
        <w:tc>
          <w:tcPr>
            <w:tcW w:w="7092" w:type="dxa"/>
            <w:gridSpan w:val="3"/>
            <w:shd w:val="clear" w:color="auto" w:fill="auto"/>
          </w:tcPr>
          <w:p w14:paraId="0ED8690E" w14:textId="77777777" w:rsidR="00D0561C" w:rsidRPr="00F9376A" w:rsidRDefault="00D0561C" w:rsidP="003C3F25">
            <w:pPr>
              <w:rPr>
                <w:rFonts w:asciiTheme="minorHAnsi" w:hAnsiTheme="minorHAnsi" w:cstheme="minorHAnsi"/>
              </w:rPr>
            </w:pPr>
            <w:r w:rsidRPr="00F9376A">
              <w:rPr>
                <w:rFonts w:asciiTheme="minorHAnsi" w:hAnsiTheme="minorHAnsi" w:cstheme="minorHAnsi"/>
              </w:rPr>
              <w:t xml:space="preserve">Encourage collaborative enquiry and scholarship across the Partnership, involving trainees and ECTs as well as tutors and mentors, </w:t>
            </w:r>
            <w:proofErr w:type="gramStart"/>
            <w:r w:rsidRPr="00F9376A">
              <w:rPr>
                <w:rFonts w:asciiTheme="minorHAnsi" w:hAnsiTheme="minorHAnsi" w:cstheme="minorHAnsi"/>
              </w:rPr>
              <w:t>so as to</w:t>
            </w:r>
            <w:proofErr w:type="gramEnd"/>
            <w:r w:rsidRPr="00F9376A">
              <w:rPr>
                <w:rFonts w:asciiTheme="minorHAnsi" w:hAnsiTheme="minorHAnsi" w:cstheme="minorHAnsi"/>
              </w:rPr>
              <w:t xml:space="preserve"> situate initial teacher education as part of CPD, school development, and the development of a more socially and environmentally just education system, for example in relation to decolonising the curriculum, environmental sustainability and in supporting mental health and wellbeing.</w:t>
            </w:r>
          </w:p>
        </w:tc>
        <w:tc>
          <w:tcPr>
            <w:tcW w:w="7559" w:type="dxa"/>
            <w:gridSpan w:val="3"/>
            <w:shd w:val="clear" w:color="auto" w:fill="auto"/>
          </w:tcPr>
          <w:p w14:paraId="1F42EC78" w14:textId="77777777" w:rsidR="00D0561C" w:rsidRPr="00F9376A" w:rsidRDefault="00D0561C" w:rsidP="003C3F25">
            <w:pPr>
              <w:rPr>
                <w:rFonts w:asciiTheme="minorHAnsi" w:hAnsiTheme="minorHAnsi" w:cstheme="minorHAnsi"/>
              </w:rPr>
            </w:pPr>
            <w:r w:rsidRPr="00F9376A">
              <w:rPr>
                <w:rFonts w:asciiTheme="minorHAnsi" w:hAnsiTheme="minorHAnsi" w:cstheme="minorHAnsi"/>
              </w:rPr>
              <w:t>This is done through the integration of the PGCE programme within the wider context of scholarship and enquiry in the Manchester Institute of Education, and through the final university assignment.</w:t>
            </w:r>
          </w:p>
          <w:p w14:paraId="65767BC7" w14:textId="77777777" w:rsidR="00D0561C" w:rsidRPr="00F9376A" w:rsidRDefault="00D0561C" w:rsidP="003C3F25">
            <w:pPr>
              <w:rPr>
                <w:rFonts w:asciiTheme="minorHAnsi" w:hAnsiTheme="minorHAnsi" w:cstheme="minorHAnsi"/>
              </w:rPr>
            </w:pPr>
          </w:p>
        </w:tc>
      </w:tr>
      <w:tr w:rsidR="00D0561C" w:rsidRPr="00F9376A" w14:paraId="7C7191AD" w14:textId="77777777" w:rsidTr="003C3F25">
        <w:tc>
          <w:tcPr>
            <w:tcW w:w="7092" w:type="dxa"/>
            <w:gridSpan w:val="3"/>
            <w:shd w:val="clear" w:color="auto" w:fill="auto"/>
          </w:tcPr>
          <w:p w14:paraId="389F25A0" w14:textId="77777777" w:rsidR="00D0561C" w:rsidRPr="00F9376A" w:rsidRDefault="00D0561C" w:rsidP="003C3F25">
            <w:pPr>
              <w:rPr>
                <w:rFonts w:asciiTheme="minorHAnsi" w:hAnsiTheme="minorHAnsi" w:cstheme="minorHAnsi"/>
              </w:rPr>
            </w:pPr>
            <w:r w:rsidRPr="00F9376A">
              <w:rPr>
                <w:rFonts w:asciiTheme="minorHAnsi" w:hAnsiTheme="minorHAnsi" w:cstheme="minorHAnsi"/>
              </w:rPr>
              <w:t>In all these ways, to enable each trainee to complete the programme as an effective teacher and colleague, with particular emphasis on effective collaboration with peers, with colleagues in school and college.</w:t>
            </w:r>
          </w:p>
        </w:tc>
        <w:tc>
          <w:tcPr>
            <w:tcW w:w="7559" w:type="dxa"/>
            <w:gridSpan w:val="3"/>
            <w:shd w:val="clear" w:color="auto" w:fill="auto"/>
          </w:tcPr>
          <w:p w14:paraId="4C73402B" w14:textId="77777777" w:rsidR="00D0561C" w:rsidRPr="00F9376A" w:rsidRDefault="00D0561C" w:rsidP="003C3F25">
            <w:pPr>
              <w:rPr>
                <w:rFonts w:asciiTheme="minorHAnsi" w:hAnsiTheme="minorHAnsi" w:cstheme="minorHAnsi"/>
              </w:rPr>
            </w:pPr>
            <w:r w:rsidRPr="00F9376A">
              <w:rPr>
                <w:rFonts w:asciiTheme="minorHAnsi" w:hAnsiTheme="minorHAnsi" w:cstheme="minorHAnsi"/>
              </w:rPr>
              <w:t xml:space="preserve">All staff involved in the University of Manchester PGCE Partnership will aim to create the conditions in which trainees can enter the profession with competence and confidence.  </w:t>
            </w:r>
          </w:p>
        </w:tc>
      </w:tr>
      <w:tr w:rsidR="00D0561C" w:rsidRPr="00F9376A" w14:paraId="7ACF7F85" w14:textId="77777777" w:rsidTr="003C3F25">
        <w:trPr>
          <w:trHeight w:val="240"/>
        </w:trPr>
        <w:tc>
          <w:tcPr>
            <w:tcW w:w="14651" w:type="dxa"/>
            <w:gridSpan w:val="6"/>
            <w:shd w:val="clear" w:color="auto" w:fill="FFC000"/>
          </w:tcPr>
          <w:p w14:paraId="2BEE94CE" w14:textId="77777777" w:rsidR="00D0561C" w:rsidRPr="00F9376A" w:rsidRDefault="00D0561C" w:rsidP="00877297">
            <w:pPr>
              <w:jc w:val="center"/>
              <w:rPr>
                <w:rFonts w:asciiTheme="minorHAnsi" w:hAnsiTheme="minorHAnsi" w:cstheme="minorHAnsi"/>
                <w:b/>
                <w:bCs/>
              </w:rPr>
            </w:pPr>
            <w:bookmarkStart w:id="228" w:name="_Toc140071996"/>
            <w:bookmarkEnd w:id="225"/>
            <w:r w:rsidRPr="00F9376A">
              <w:rPr>
                <w:rFonts w:asciiTheme="minorHAnsi" w:hAnsiTheme="minorHAnsi" w:cstheme="minorHAnsi"/>
                <w:b/>
                <w:bCs/>
                <w:sz w:val="28"/>
                <w:szCs w:val="28"/>
              </w:rPr>
              <w:lastRenderedPageBreak/>
              <w:t>UoM PGCE Secondary Partnership Curriculum – summary of intentions</w:t>
            </w:r>
            <w:bookmarkEnd w:id="228"/>
          </w:p>
        </w:tc>
      </w:tr>
      <w:tr w:rsidR="00D0561C" w:rsidRPr="00F9376A" w14:paraId="364FE18D" w14:textId="77777777" w:rsidTr="003C3F25">
        <w:trPr>
          <w:trHeight w:val="240"/>
        </w:trPr>
        <w:tc>
          <w:tcPr>
            <w:tcW w:w="14651" w:type="dxa"/>
            <w:gridSpan w:val="6"/>
            <w:shd w:val="clear" w:color="auto" w:fill="FFC000"/>
          </w:tcPr>
          <w:p w14:paraId="055C059C" w14:textId="77777777" w:rsidR="00D0561C" w:rsidRPr="00F9376A" w:rsidRDefault="00D0561C" w:rsidP="003C3F25">
            <w:pPr>
              <w:rPr>
                <w:rFonts w:asciiTheme="minorHAnsi" w:hAnsiTheme="minorHAnsi" w:cstheme="minorHAnsi"/>
              </w:rPr>
            </w:pPr>
            <w:r w:rsidRPr="00F9376A">
              <w:rPr>
                <w:rFonts w:asciiTheme="minorHAnsi" w:hAnsiTheme="minorHAnsi" w:cstheme="minorHAnsi"/>
              </w:rPr>
              <w:t>The following table summarises the intentions of the UoM PGCE Secondary Partnership Curriculum according to five Core Areas (high expectations, subject and curriculum knowledge, planning and teaching, assessment and professional behaviours). It also shows the progression of intentions between the first (U1/P1) and second (U2/P2 and U3/P3) semesters of the programme.</w:t>
            </w:r>
          </w:p>
        </w:tc>
      </w:tr>
      <w:tr w:rsidR="00D0561C" w:rsidRPr="00F9376A" w14:paraId="58C55B9C" w14:textId="77777777" w:rsidTr="003C3F25">
        <w:trPr>
          <w:trHeight w:val="343"/>
        </w:trPr>
        <w:tc>
          <w:tcPr>
            <w:tcW w:w="2122" w:type="dxa"/>
            <w:shd w:val="clear" w:color="auto" w:fill="FFC000"/>
          </w:tcPr>
          <w:p w14:paraId="318CBAAF" w14:textId="77777777" w:rsidR="00D0561C" w:rsidRPr="00F9376A" w:rsidRDefault="00D0561C" w:rsidP="003C3F25">
            <w:pPr>
              <w:rPr>
                <w:rFonts w:asciiTheme="minorHAnsi" w:hAnsiTheme="minorHAnsi" w:cstheme="minorHAnsi"/>
              </w:rPr>
            </w:pPr>
            <w:r w:rsidRPr="00F9376A">
              <w:rPr>
                <w:rFonts w:asciiTheme="minorHAnsi" w:hAnsiTheme="minorHAnsi" w:cstheme="minorHAnsi"/>
                <w:sz w:val="18"/>
                <w:szCs w:val="18"/>
              </w:rPr>
              <w:t>UoM Curriculum Areas</w:t>
            </w:r>
          </w:p>
        </w:tc>
        <w:tc>
          <w:tcPr>
            <w:tcW w:w="12529" w:type="dxa"/>
            <w:gridSpan w:val="5"/>
            <w:shd w:val="clear" w:color="auto" w:fill="FFC000"/>
          </w:tcPr>
          <w:p w14:paraId="7EE2AAF4" w14:textId="77777777" w:rsidR="00D0561C" w:rsidRPr="00F9376A" w:rsidRDefault="00D0561C" w:rsidP="003C3F25">
            <w:pPr>
              <w:rPr>
                <w:rFonts w:asciiTheme="minorHAnsi" w:hAnsiTheme="minorHAnsi" w:cstheme="minorHAnsi"/>
              </w:rPr>
            </w:pPr>
            <w:r w:rsidRPr="00F9376A">
              <w:rPr>
                <w:rFonts w:asciiTheme="minorHAnsi" w:hAnsiTheme="minorHAnsi" w:cstheme="minorHAnsi"/>
                <w:sz w:val="18"/>
                <w:szCs w:val="18"/>
              </w:rPr>
              <w:t xml:space="preserve">Overarching curriculum </w:t>
            </w:r>
            <w:r w:rsidRPr="00F9376A">
              <w:rPr>
                <w:rFonts w:asciiTheme="minorHAnsi" w:hAnsiTheme="minorHAnsi" w:cstheme="minorHAnsi"/>
                <w:b/>
                <w:bCs/>
                <w:i/>
                <w:sz w:val="18"/>
                <w:szCs w:val="18"/>
              </w:rPr>
              <w:t>intent</w:t>
            </w:r>
            <w:r w:rsidRPr="00F9376A">
              <w:rPr>
                <w:rFonts w:asciiTheme="minorHAnsi" w:hAnsiTheme="minorHAnsi" w:cstheme="minorHAnsi"/>
                <w:sz w:val="18"/>
                <w:szCs w:val="18"/>
              </w:rPr>
              <w:t xml:space="preserve"> statements and alignment with the CCF and Teachers’ Standards</w:t>
            </w:r>
          </w:p>
        </w:tc>
      </w:tr>
      <w:tr w:rsidR="00D0561C" w:rsidRPr="00F9376A" w14:paraId="151B716A" w14:textId="77777777" w:rsidTr="003C3F25">
        <w:trPr>
          <w:trHeight w:val="343"/>
        </w:trPr>
        <w:tc>
          <w:tcPr>
            <w:tcW w:w="2122" w:type="dxa"/>
            <w:shd w:val="clear" w:color="auto" w:fill="auto"/>
          </w:tcPr>
          <w:p w14:paraId="26584B03" w14:textId="77777777" w:rsidR="00D0561C" w:rsidRPr="00F9376A" w:rsidRDefault="00D0561C" w:rsidP="003C3F25">
            <w:pPr>
              <w:rPr>
                <w:rFonts w:asciiTheme="minorHAnsi" w:hAnsiTheme="minorHAnsi" w:cstheme="minorHAnsi"/>
                <w:sz w:val="18"/>
                <w:szCs w:val="18"/>
              </w:rPr>
            </w:pPr>
          </w:p>
        </w:tc>
        <w:tc>
          <w:tcPr>
            <w:tcW w:w="4961" w:type="dxa"/>
            <w:shd w:val="clear" w:color="auto" w:fill="auto"/>
          </w:tcPr>
          <w:p w14:paraId="244275AD"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sz w:val="18"/>
                <w:szCs w:val="18"/>
              </w:rPr>
              <w:t>U1/P1: Introduction, developing skills, foundations</w:t>
            </w:r>
          </w:p>
        </w:tc>
        <w:tc>
          <w:tcPr>
            <w:tcW w:w="5812" w:type="dxa"/>
            <w:gridSpan w:val="2"/>
            <w:shd w:val="clear" w:color="auto" w:fill="auto"/>
          </w:tcPr>
          <w:p w14:paraId="24A9418B"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sz w:val="18"/>
                <w:szCs w:val="18"/>
              </w:rPr>
              <w:t>U2/3 and P2/3: Deepening understanding and impact on learning, developing agency</w:t>
            </w:r>
          </w:p>
        </w:tc>
        <w:tc>
          <w:tcPr>
            <w:tcW w:w="1134" w:type="dxa"/>
            <w:shd w:val="clear" w:color="auto" w:fill="auto"/>
          </w:tcPr>
          <w:p w14:paraId="0C444738"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sz w:val="16"/>
                <w:szCs w:val="16"/>
              </w:rPr>
              <w:t>Alignment with CCF</w:t>
            </w:r>
          </w:p>
        </w:tc>
        <w:tc>
          <w:tcPr>
            <w:tcW w:w="622" w:type="dxa"/>
            <w:shd w:val="clear" w:color="auto" w:fill="auto"/>
          </w:tcPr>
          <w:p w14:paraId="326CDB07"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sz w:val="16"/>
                <w:szCs w:val="16"/>
              </w:rPr>
              <w:t>QTS</w:t>
            </w:r>
          </w:p>
        </w:tc>
      </w:tr>
      <w:tr w:rsidR="00D0561C" w:rsidRPr="00F9376A" w14:paraId="237F56A2" w14:textId="77777777" w:rsidTr="003C3F25">
        <w:trPr>
          <w:trHeight w:val="343"/>
        </w:trPr>
        <w:tc>
          <w:tcPr>
            <w:tcW w:w="2122" w:type="dxa"/>
            <w:vMerge w:val="restart"/>
            <w:shd w:val="clear" w:color="auto" w:fill="FFFBA3"/>
          </w:tcPr>
          <w:p w14:paraId="58DAA920"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
                <w:sz w:val="18"/>
                <w:szCs w:val="18"/>
              </w:rPr>
              <w:t>Core Area 1. Teacher Expectations</w:t>
            </w:r>
          </w:p>
        </w:tc>
        <w:tc>
          <w:tcPr>
            <w:tcW w:w="4961" w:type="dxa"/>
            <w:shd w:val="clear" w:color="auto" w:fill="FFFBA3"/>
          </w:tcPr>
          <w:p w14:paraId="5797249D" w14:textId="77777777" w:rsidR="00D0561C" w:rsidRPr="00F9376A" w:rsidRDefault="00D0561C" w:rsidP="003C3F25">
            <w:pPr>
              <w:rPr>
                <w:rFonts w:asciiTheme="minorHAnsi" w:hAnsiTheme="minorHAnsi" w:cstheme="minorHAnsi"/>
                <w:bCs/>
                <w:color w:val="2F5496"/>
                <w:sz w:val="18"/>
                <w:szCs w:val="18"/>
              </w:rPr>
            </w:pPr>
            <w:r w:rsidRPr="00F9376A">
              <w:rPr>
                <w:rFonts w:asciiTheme="minorHAnsi" w:hAnsiTheme="minorHAnsi" w:cstheme="minorHAnsi"/>
                <w:bCs/>
                <w:color w:val="2F5496"/>
                <w:sz w:val="18"/>
                <w:szCs w:val="18"/>
              </w:rPr>
              <w:t>1.1.1   Communicate a belief in the academic potential of all pupils</w:t>
            </w:r>
          </w:p>
        </w:tc>
        <w:tc>
          <w:tcPr>
            <w:tcW w:w="5812" w:type="dxa"/>
            <w:gridSpan w:val="2"/>
            <w:shd w:val="clear" w:color="auto" w:fill="FFFBA3"/>
          </w:tcPr>
          <w:p w14:paraId="5C647BC4" w14:textId="77777777" w:rsidR="00D0561C" w:rsidRPr="00F9376A" w:rsidRDefault="00D0561C" w:rsidP="003C3F25">
            <w:pPr>
              <w:rPr>
                <w:rFonts w:asciiTheme="minorHAnsi" w:hAnsiTheme="minorHAnsi" w:cstheme="minorHAnsi"/>
                <w:bCs/>
                <w:color w:val="2F5496"/>
                <w:sz w:val="18"/>
                <w:szCs w:val="18"/>
              </w:rPr>
            </w:pPr>
            <w:r w:rsidRPr="00F9376A">
              <w:rPr>
                <w:rFonts w:asciiTheme="minorHAnsi" w:hAnsiTheme="minorHAnsi" w:cstheme="minorHAnsi"/>
                <w:bCs/>
                <w:color w:val="2F5496"/>
                <w:sz w:val="18"/>
                <w:szCs w:val="18"/>
              </w:rPr>
              <w:t>1.1.2   Demonstrate consistently high expectations of attitudes, values, behaviour and progress</w:t>
            </w:r>
          </w:p>
        </w:tc>
        <w:tc>
          <w:tcPr>
            <w:tcW w:w="1134" w:type="dxa"/>
            <w:shd w:val="clear" w:color="auto" w:fill="FFFBA3"/>
          </w:tcPr>
          <w:p w14:paraId="15ECFB27"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sz w:val="16"/>
                <w:szCs w:val="16"/>
              </w:rPr>
              <w:t>1 High expectations</w:t>
            </w:r>
          </w:p>
        </w:tc>
        <w:tc>
          <w:tcPr>
            <w:tcW w:w="622" w:type="dxa"/>
            <w:shd w:val="clear" w:color="auto" w:fill="FFFBA3"/>
          </w:tcPr>
          <w:p w14:paraId="3F6BBEB1"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6"/>
                <w:szCs w:val="16"/>
              </w:rPr>
              <w:t>1</w:t>
            </w:r>
          </w:p>
        </w:tc>
      </w:tr>
      <w:tr w:rsidR="00D0561C" w:rsidRPr="00F9376A" w14:paraId="635A7FF0" w14:textId="77777777" w:rsidTr="003C3F25">
        <w:trPr>
          <w:trHeight w:val="343"/>
        </w:trPr>
        <w:tc>
          <w:tcPr>
            <w:tcW w:w="2122" w:type="dxa"/>
            <w:vMerge/>
            <w:shd w:val="clear" w:color="auto" w:fill="FFFBA3"/>
          </w:tcPr>
          <w:p w14:paraId="672B3F85" w14:textId="77777777" w:rsidR="00D0561C" w:rsidRPr="00F9376A" w:rsidRDefault="00D0561C" w:rsidP="003C3F25">
            <w:pPr>
              <w:rPr>
                <w:rFonts w:asciiTheme="minorHAnsi" w:hAnsiTheme="minorHAnsi" w:cstheme="minorHAnsi"/>
                <w:b/>
                <w:sz w:val="18"/>
                <w:szCs w:val="18"/>
              </w:rPr>
            </w:pPr>
          </w:p>
        </w:tc>
        <w:tc>
          <w:tcPr>
            <w:tcW w:w="4961" w:type="dxa"/>
            <w:shd w:val="clear" w:color="auto" w:fill="FFFBA3"/>
          </w:tcPr>
          <w:p w14:paraId="0130B3C7" w14:textId="77777777" w:rsidR="00D0561C" w:rsidRPr="00F9376A" w:rsidRDefault="00D0561C" w:rsidP="003C3F25">
            <w:pPr>
              <w:spacing w:after="60"/>
              <w:rPr>
                <w:rFonts w:asciiTheme="minorHAnsi" w:hAnsiTheme="minorHAnsi" w:cstheme="minorHAnsi"/>
                <w:bCs/>
                <w:color w:val="2F5496"/>
                <w:sz w:val="18"/>
                <w:szCs w:val="18"/>
              </w:rPr>
            </w:pPr>
            <w:r w:rsidRPr="00F9376A">
              <w:rPr>
                <w:rFonts w:asciiTheme="minorHAnsi" w:hAnsiTheme="minorHAnsi" w:cstheme="minorHAnsi"/>
                <w:bCs/>
                <w:color w:val="2F5496"/>
                <w:sz w:val="18"/>
                <w:szCs w:val="18"/>
              </w:rPr>
              <w:t xml:space="preserve">1.2.1 Establish effective routines and </w:t>
            </w:r>
            <w:proofErr w:type="gramStart"/>
            <w:r w:rsidRPr="00F9376A">
              <w:rPr>
                <w:rFonts w:asciiTheme="minorHAnsi" w:hAnsiTheme="minorHAnsi" w:cstheme="minorHAnsi"/>
                <w:bCs/>
                <w:color w:val="2F5496"/>
                <w:sz w:val="18"/>
                <w:szCs w:val="18"/>
              </w:rPr>
              <w:t>expectations</w:t>
            </w:r>
            <w:proofErr w:type="gramEnd"/>
          </w:p>
          <w:p w14:paraId="446D8055" w14:textId="77777777" w:rsidR="00D0561C" w:rsidRPr="00F9376A" w:rsidRDefault="00D0561C" w:rsidP="003C3F25">
            <w:pPr>
              <w:spacing w:after="60"/>
              <w:rPr>
                <w:rFonts w:asciiTheme="minorHAnsi" w:hAnsiTheme="minorHAnsi" w:cstheme="minorHAnsi"/>
                <w:bCs/>
                <w:color w:val="2F5496"/>
                <w:sz w:val="18"/>
                <w:szCs w:val="18"/>
              </w:rPr>
            </w:pPr>
            <w:r w:rsidRPr="00F9376A">
              <w:rPr>
                <w:rFonts w:asciiTheme="minorHAnsi" w:hAnsiTheme="minorHAnsi" w:cstheme="minorHAnsi"/>
                <w:bCs/>
                <w:color w:val="2F5496"/>
                <w:sz w:val="18"/>
                <w:szCs w:val="18"/>
              </w:rPr>
              <w:t xml:space="preserve">1.2.2 Develop a positive, predictable and safe environment for pupils </w:t>
            </w:r>
          </w:p>
        </w:tc>
        <w:tc>
          <w:tcPr>
            <w:tcW w:w="5812" w:type="dxa"/>
            <w:gridSpan w:val="2"/>
            <w:shd w:val="clear" w:color="auto" w:fill="FFFBA3"/>
          </w:tcPr>
          <w:p w14:paraId="37E108B5" w14:textId="77777777" w:rsidR="00D0561C" w:rsidRPr="00F9376A" w:rsidRDefault="00D0561C" w:rsidP="003C3F25">
            <w:pPr>
              <w:spacing w:after="60"/>
              <w:rPr>
                <w:rFonts w:asciiTheme="minorHAnsi" w:hAnsiTheme="minorHAnsi" w:cstheme="minorHAnsi"/>
                <w:bCs/>
                <w:color w:val="2F5496"/>
                <w:sz w:val="18"/>
                <w:szCs w:val="18"/>
              </w:rPr>
            </w:pPr>
            <w:r w:rsidRPr="00F9376A">
              <w:rPr>
                <w:rFonts w:asciiTheme="minorHAnsi" w:hAnsiTheme="minorHAnsi" w:cstheme="minorHAnsi"/>
                <w:bCs/>
                <w:color w:val="2F5496"/>
                <w:sz w:val="18"/>
                <w:szCs w:val="18"/>
              </w:rPr>
              <w:t xml:space="preserve">1.2.3 Build strong pedagogical relationships with young </w:t>
            </w:r>
            <w:proofErr w:type="gramStart"/>
            <w:r w:rsidRPr="00F9376A">
              <w:rPr>
                <w:rFonts w:asciiTheme="minorHAnsi" w:hAnsiTheme="minorHAnsi" w:cstheme="minorHAnsi"/>
                <w:bCs/>
                <w:color w:val="2F5496"/>
                <w:sz w:val="18"/>
                <w:szCs w:val="18"/>
              </w:rPr>
              <w:t>people</w:t>
            </w:r>
            <w:proofErr w:type="gramEnd"/>
          </w:p>
          <w:p w14:paraId="4F17E62A" w14:textId="77777777" w:rsidR="00D0561C" w:rsidRPr="00F9376A" w:rsidRDefault="00D0561C" w:rsidP="003C3F25">
            <w:pPr>
              <w:spacing w:after="60"/>
              <w:rPr>
                <w:rFonts w:asciiTheme="minorHAnsi" w:hAnsiTheme="minorHAnsi" w:cstheme="minorHAnsi"/>
                <w:bCs/>
                <w:color w:val="2F5496"/>
                <w:sz w:val="18"/>
                <w:szCs w:val="18"/>
              </w:rPr>
            </w:pPr>
            <w:r w:rsidRPr="00F9376A">
              <w:rPr>
                <w:rFonts w:asciiTheme="minorHAnsi" w:hAnsiTheme="minorHAnsi" w:cstheme="minorHAnsi"/>
                <w:bCs/>
                <w:color w:val="2F5496"/>
                <w:sz w:val="18"/>
                <w:szCs w:val="18"/>
              </w:rPr>
              <w:t>1.2.4 Support pupils to develop effective behaviour for learning, including metacognitive strategies</w:t>
            </w:r>
          </w:p>
        </w:tc>
        <w:tc>
          <w:tcPr>
            <w:tcW w:w="1134" w:type="dxa"/>
            <w:shd w:val="clear" w:color="auto" w:fill="FFFBA3"/>
          </w:tcPr>
          <w:p w14:paraId="62E5AE00" w14:textId="77777777" w:rsidR="00D0561C" w:rsidRPr="00F9376A" w:rsidRDefault="00D0561C" w:rsidP="003C3F25">
            <w:pPr>
              <w:rPr>
                <w:rFonts w:asciiTheme="minorHAnsi" w:hAnsiTheme="minorHAnsi" w:cstheme="minorHAnsi"/>
                <w:sz w:val="16"/>
                <w:szCs w:val="16"/>
              </w:rPr>
            </w:pPr>
            <w:r w:rsidRPr="00F9376A">
              <w:rPr>
                <w:rFonts w:asciiTheme="minorHAnsi" w:hAnsiTheme="minorHAnsi" w:cstheme="minorHAnsi"/>
                <w:sz w:val="16"/>
                <w:szCs w:val="16"/>
              </w:rPr>
              <w:t>Behaviour management</w:t>
            </w:r>
          </w:p>
        </w:tc>
        <w:tc>
          <w:tcPr>
            <w:tcW w:w="622" w:type="dxa"/>
            <w:shd w:val="clear" w:color="auto" w:fill="FFFBA3"/>
          </w:tcPr>
          <w:p w14:paraId="2051208D" w14:textId="77777777" w:rsidR="00D0561C" w:rsidRPr="00F9376A" w:rsidRDefault="00D0561C" w:rsidP="003C3F25">
            <w:pPr>
              <w:rPr>
                <w:rFonts w:asciiTheme="minorHAnsi" w:hAnsiTheme="minorHAnsi" w:cstheme="minorHAnsi"/>
                <w:bCs/>
                <w:color w:val="2F5496"/>
                <w:sz w:val="16"/>
                <w:szCs w:val="16"/>
              </w:rPr>
            </w:pPr>
            <w:r w:rsidRPr="00F9376A">
              <w:rPr>
                <w:rFonts w:asciiTheme="minorHAnsi" w:hAnsiTheme="minorHAnsi" w:cstheme="minorHAnsi"/>
                <w:bCs/>
                <w:color w:val="2F5496"/>
                <w:sz w:val="16"/>
                <w:szCs w:val="16"/>
              </w:rPr>
              <w:t>7</w:t>
            </w:r>
          </w:p>
        </w:tc>
      </w:tr>
      <w:tr w:rsidR="00D0561C" w:rsidRPr="00F9376A" w14:paraId="54EF3EC2" w14:textId="77777777" w:rsidTr="00D0561C">
        <w:trPr>
          <w:trHeight w:val="343"/>
        </w:trPr>
        <w:tc>
          <w:tcPr>
            <w:tcW w:w="2122" w:type="dxa"/>
            <w:shd w:val="clear" w:color="auto" w:fill="EDEDED"/>
          </w:tcPr>
          <w:p w14:paraId="21EAF54D"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
                <w:sz w:val="18"/>
                <w:szCs w:val="18"/>
              </w:rPr>
              <w:t>Core Area 2. Subject and curriculum knowledge</w:t>
            </w:r>
          </w:p>
        </w:tc>
        <w:tc>
          <w:tcPr>
            <w:tcW w:w="4961" w:type="dxa"/>
            <w:shd w:val="clear" w:color="auto" w:fill="EDEDED"/>
          </w:tcPr>
          <w:p w14:paraId="4DD16004" w14:textId="77777777" w:rsidR="00D0561C" w:rsidRPr="00F9376A" w:rsidRDefault="00D0561C" w:rsidP="003C3F25">
            <w:pPr>
              <w:spacing w:after="60"/>
              <w:rPr>
                <w:rFonts w:asciiTheme="minorHAnsi" w:hAnsiTheme="minorHAnsi" w:cstheme="minorHAnsi"/>
                <w:bCs/>
                <w:color w:val="2F5496"/>
                <w:sz w:val="18"/>
                <w:szCs w:val="18"/>
              </w:rPr>
            </w:pPr>
            <w:r w:rsidRPr="00F9376A">
              <w:rPr>
                <w:rFonts w:asciiTheme="minorHAnsi" w:hAnsiTheme="minorHAnsi" w:cstheme="minorHAnsi"/>
                <w:bCs/>
                <w:color w:val="2F5496"/>
                <w:sz w:val="18"/>
                <w:szCs w:val="18"/>
              </w:rPr>
              <w:t xml:space="preserve">2.1 Develop pupils’ ability to express themselves confidently verbally and in writing, and develop students’ reading </w:t>
            </w:r>
            <w:proofErr w:type="gramStart"/>
            <w:r w:rsidRPr="00F9376A">
              <w:rPr>
                <w:rFonts w:asciiTheme="minorHAnsi" w:hAnsiTheme="minorHAnsi" w:cstheme="minorHAnsi"/>
                <w:bCs/>
                <w:color w:val="2F5496"/>
                <w:sz w:val="18"/>
                <w:szCs w:val="18"/>
              </w:rPr>
              <w:t>skills</w:t>
            </w:r>
            <w:proofErr w:type="gramEnd"/>
          </w:p>
          <w:p w14:paraId="745D5982" w14:textId="77777777" w:rsidR="00D0561C" w:rsidRPr="00F9376A" w:rsidRDefault="00D0561C" w:rsidP="003C3F25">
            <w:pPr>
              <w:spacing w:after="60"/>
              <w:rPr>
                <w:rFonts w:asciiTheme="minorHAnsi" w:hAnsiTheme="minorHAnsi" w:cstheme="minorHAnsi"/>
                <w:bCs/>
                <w:color w:val="2F5496"/>
                <w:sz w:val="18"/>
                <w:szCs w:val="18"/>
              </w:rPr>
            </w:pPr>
            <w:r w:rsidRPr="00F9376A">
              <w:rPr>
                <w:rFonts w:asciiTheme="minorHAnsi" w:hAnsiTheme="minorHAnsi" w:cstheme="minorHAnsi"/>
                <w:bCs/>
                <w:color w:val="2F5496"/>
                <w:sz w:val="18"/>
                <w:szCs w:val="18"/>
              </w:rPr>
              <w:t xml:space="preserve">2.2 Anticipate, identify and address </w:t>
            </w:r>
            <w:proofErr w:type="gramStart"/>
            <w:r w:rsidRPr="00F9376A">
              <w:rPr>
                <w:rFonts w:asciiTheme="minorHAnsi" w:hAnsiTheme="minorHAnsi" w:cstheme="minorHAnsi"/>
                <w:bCs/>
                <w:color w:val="2F5496"/>
                <w:sz w:val="18"/>
                <w:szCs w:val="18"/>
              </w:rPr>
              <w:t>misconceptions</w:t>
            </w:r>
            <w:proofErr w:type="gramEnd"/>
          </w:p>
          <w:p w14:paraId="3C3FCB2F"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8"/>
                <w:szCs w:val="18"/>
              </w:rPr>
              <w:t xml:space="preserve">2.3 Help pupils apply knowledge and skills to other contexts </w:t>
            </w:r>
          </w:p>
        </w:tc>
        <w:tc>
          <w:tcPr>
            <w:tcW w:w="5812" w:type="dxa"/>
            <w:gridSpan w:val="2"/>
            <w:shd w:val="clear" w:color="auto" w:fill="EDEDED"/>
          </w:tcPr>
          <w:p w14:paraId="7662A6C2" w14:textId="77777777" w:rsidR="00D0561C" w:rsidRPr="00F9376A" w:rsidRDefault="00D0561C" w:rsidP="003C3F25">
            <w:pPr>
              <w:spacing w:after="60"/>
              <w:rPr>
                <w:rFonts w:asciiTheme="minorHAnsi" w:hAnsiTheme="minorHAnsi" w:cstheme="minorHAnsi"/>
                <w:bCs/>
                <w:color w:val="2F5496"/>
                <w:sz w:val="18"/>
                <w:szCs w:val="18"/>
              </w:rPr>
            </w:pPr>
            <w:r w:rsidRPr="00F9376A">
              <w:rPr>
                <w:rFonts w:asciiTheme="minorHAnsi" w:hAnsiTheme="minorHAnsi" w:cstheme="minorHAnsi"/>
                <w:bCs/>
                <w:color w:val="2F5496"/>
                <w:sz w:val="18"/>
                <w:szCs w:val="18"/>
              </w:rPr>
              <w:t xml:space="preserve">2.4 Deliver a carefully sequenced and coherent </w:t>
            </w:r>
            <w:proofErr w:type="gramStart"/>
            <w:r w:rsidRPr="00F9376A">
              <w:rPr>
                <w:rFonts w:asciiTheme="minorHAnsi" w:hAnsiTheme="minorHAnsi" w:cstheme="minorHAnsi"/>
                <w:bCs/>
                <w:color w:val="2F5496"/>
                <w:sz w:val="18"/>
                <w:szCs w:val="18"/>
              </w:rPr>
              <w:t>curriculum</w:t>
            </w:r>
            <w:proofErr w:type="gramEnd"/>
            <w:r w:rsidRPr="00F9376A">
              <w:rPr>
                <w:rFonts w:asciiTheme="minorHAnsi" w:hAnsiTheme="minorHAnsi" w:cstheme="minorHAnsi"/>
                <w:bCs/>
                <w:color w:val="2F5496"/>
                <w:sz w:val="18"/>
                <w:szCs w:val="18"/>
              </w:rPr>
              <w:t xml:space="preserve"> </w:t>
            </w:r>
          </w:p>
          <w:p w14:paraId="41A454C4"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8"/>
                <w:szCs w:val="18"/>
              </w:rPr>
              <w:t>2.5 Support pupils to think critically and challenge them to construct a deeper level of understanding and skills</w:t>
            </w:r>
          </w:p>
        </w:tc>
        <w:tc>
          <w:tcPr>
            <w:tcW w:w="1134" w:type="dxa"/>
            <w:shd w:val="clear" w:color="auto" w:fill="EDEDED"/>
          </w:tcPr>
          <w:p w14:paraId="5854B972"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sz w:val="16"/>
                <w:szCs w:val="16"/>
              </w:rPr>
              <w:t>2 Curriculum</w:t>
            </w:r>
          </w:p>
        </w:tc>
        <w:tc>
          <w:tcPr>
            <w:tcW w:w="622" w:type="dxa"/>
            <w:shd w:val="clear" w:color="auto" w:fill="EDEDED"/>
          </w:tcPr>
          <w:p w14:paraId="455B26E0"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6"/>
                <w:szCs w:val="16"/>
              </w:rPr>
              <w:t>3</w:t>
            </w:r>
          </w:p>
        </w:tc>
      </w:tr>
      <w:tr w:rsidR="00D0561C" w:rsidRPr="00F9376A" w14:paraId="2723A7BD" w14:textId="77777777" w:rsidTr="00D0561C">
        <w:trPr>
          <w:trHeight w:val="343"/>
        </w:trPr>
        <w:tc>
          <w:tcPr>
            <w:tcW w:w="2122" w:type="dxa"/>
            <w:vMerge w:val="restart"/>
            <w:shd w:val="clear" w:color="auto" w:fill="D9E2F3"/>
          </w:tcPr>
          <w:p w14:paraId="79477B14"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
                <w:sz w:val="18"/>
                <w:szCs w:val="18"/>
              </w:rPr>
              <w:t>Core Area 3. Planning and Teaching</w:t>
            </w:r>
          </w:p>
        </w:tc>
        <w:tc>
          <w:tcPr>
            <w:tcW w:w="4961" w:type="dxa"/>
            <w:shd w:val="clear" w:color="auto" w:fill="D9E2F3"/>
          </w:tcPr>
          <w:p w14:paraId="4649AFF7" w14:textId="77777777" w:rsidR="00D0561C" w:rsidRPr="00F9376A" w:rsidRDefault="00D0561C" w:rsidP="003C3F25">
            <w:pPr>
              <w:spacing w:after="60"/>
              <w:rPr>
                <w:rFonts w:asciiTheme="minorHAnsi" w:hAnsiTheme="minorHAnsi" w:cstheme="minorHAnsi"/>
                <w:bCs/>
                <w:color w:val="2F5496"/>
                <w:sz w:val="18"/>
                <w:szCs w:val="18"/>
              </w:rPr>
            </w:pPr>
            <w:r w:rsidRPr="00F9376A">
              <w:rPr>
                <w:rFonts w:asciiTheme="minorHAnsi" w:hAnsiTheme="minorHAnsi" w:cstheme="minorHAnsi"/>
                <w:bCs/>
                <w:color w:val="2F5496"/>
                <w:sz w:val="18"/>
                <w:szCs w:val="18"/>
              </w:rPr>
              <w:t>3.1.1 Plan effective and well-resourced lessons</w:t>
            </w:r>
          </w:p>
          <w:p w14:paraId="13F080C2"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8"/>
                <w:szCs w:val="18"/>
              </w:rPr>
              <w:t>3.1.2 Make good use of introductions, guidance, scaffolding, examples and practice</w:t>
            </w:r>
          </w:p>
        </w:tc>
        <w:tc>
          <w:tcPr>
            <w:tcW w:w="5812" w:type="dxa"/>
            <w:gridSpan w:val="2"/>
            <w:shd w:val="clear" w:color="auto" w:fill="D9E2F3"/>
          </w:tcPr>
          <w:p w14:paraId="0C8846C8" w14:textId="77777777" w:rsidR="00D0561C" w:rsidRPr="00F9376A" w:rsidRDefault="00D0561C" w:rsidP="003C3F25">
            <w:pPr>
              <w:spacing w:after="60"/>
              <w:rPr>
                <w:rFonts w:asciiTheme="minorHAnsi" w:hAnsiTheme="minorHAnsi" w:cstheme="minorHAnsi"/>
                <w:bCs/>
                <w:color w:val="2F5496"/>
                <w:sz w:val="18"/>
                <w:szCs w:val="18"/>
              </w:rPr>
            </w:pPr>
            <w:r w:rsidRPr="00F9376A">
              <w:rPr>
                <w:rFonts w:asciiTheme="minorHAnsi" w:hAnsiTheme="minorHAnsi" w:cstheme="minorHAnsi"/>
                <w:bCs/>
                <w:color w:val="2F5496"/>
                <w:sz w:val="18"/>
                <w:szCs w:val="18"/>
              </w:rPr>
              <w:t xml:space="preserve">3.1.3 Model processes, ideas and concepts effectively </w:t>
            </w:r>
          </w:p>
          <w:p w14:paraId="631011E3"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8"/>
                <w:szCs w:val="18"/>
              </w:rPr>
              <w:t xml:space="preserve">3.1.4 Stimulate pupil thinking and checking for understanding </w:t>
            </w:r>
          </w:p>
        </w:tc>
        <w:tc>
          <w:tcPr>
            <w:tcW w:w="1134" w:type="dxa"/>
            <w:shd w:val="clear" w:color="auto" w:fill="D9E2F3"/>
          </w:tcPr>
          <w:p w14:paraId="7A8B2A3F" w14:textId="77777777" w:rsidR="00D0561C" w:rsidRPr="00F9376A" w:rsidRDefault="00D0561C" w:rsidP="003C3F25">
            <w:pPr>
              <w:rPr>
                <w:rFonts w:asciiTheme="minorHAnsi" w:hAnsiTheme="minorHAnsi" w:cstheme="minorHAnsi"/>
                <w:sz w:val="16"/>
                <w:szCs w:val="16"/>
              </w:rPr>
            </w:pPr>
            <w:r w:rsidRPr="00F9376A">
              <w:rPr>
                <w:rFonts w:asciiTheme="minorHAnsi" w:hAnsiTheme="minorHAnsi" w:cstheme="minorHAnsi"/>
                <w:sz w:val="16"/>
                <w:szCs w:val="16"/>
              </w:rPr>
              <w:t>3.1 Classroom practice</w:t>
            </w:r>
          </w:p>
          <w:p w14:paraId="47E0AB99" w14:textId="77777777" w:rsidR="00D0561C" w:rsidRPr="00F9376A" w:rsidRDefault="00D0561C" w:rsidP="003C3F25">
            <w:pPr>
              <w:rPr>
                <w:rFonts w:asciiTheme="minorHAnsi" w:hAnsiTheme="minorHAnsi" w:cstheme="minorHAnsi"/>
                <w:sz w:val="18"/>
                <w:szCs w:val="18"/>
              </w:rPr>
            </w:pPr>
          </w:p>
        </w:tc>
        <w:tc>
          <w:tcPr>
            <w:tcW w:w="622" w:type="dxa"/>
            <w:shd w:val="clear" w:color="auto" w:fill="D9E2F3"/>
          </w:tcPr>
          <w:p w14:paraId="1123D80A"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6"/>
                <w:szCs w:val="16"/>
              </w:rPr>
              <w:t>4</w:t>
            </w:r>
          </w:p>
        </w:tc>
      </w:tr>
      <w:tr w:rsidR="00D0561C" w:rsidRPr="00F9376A" w14:paraId="3C409C22" w14:textId="77777777" w:rsidTr="00D0561C">
        <w:trPr>
          <w:trHeight w:val="343"/>
        </w:trPr>
        <w:tc>
          <w:tcPr>
            <w:tcW w:w="2122" w:type="dxa"/>
            <w:vMerge/>
            <w:shd w:val="clear" w:color="auto" w:fill="D9E2F3"/>
          </w:tcPr>
          <w:p w14:paraId="1DE6C8AA" w14:textId="77777777" w:rsidR="00D0561C" w:rsidRPr="00F9376A" w:rsidRDefault="00D0561C" w:rsidP="003C3F25">
            <w:pPr>
              <w:rPr>
                <w:rFonts w:asciiTheme="minorHAnsi" w:hAnsiTheme="minorHAnsi" w:cstheme="minorHAnsi"/>
                <w:sz w:val="18"/>
                <w:szCs w:val="18"/>
              </w:rPr>
            </w:pPr>
          </w:p>
        </w:tc>
        <w:tc>
          <w:tcPr>
            <w:tcW w:w="4961" w:type="dxa"/>
            <w:shd w:val="clear" w:color="auto" w:fill="D9E2F3"/>
          </w:tcPr>
          <w:p w14:paraId="39ACF4C7" w14:textId="77777777" w:rsidR="00D0561C" w:rsidRPr="00F9376A" w:rsidRDefault="00D0561C" w:rsidP="003C3F25">
            <w:pPr>
              <w:spacing w:after="60"/>
              <w:rPr>
                <w:rFonts w:asciiTheme="minorHAnsi" w:hAnsiTheme="minorHAnsi" w:cstheme="minorHAnsi"/>
                <w:bCs/>
                <w:color w:val="2F5496"/>
                <w:sz w:val="18"/>
                <w:szCs w:val="18"/>
              </w:rPr>
            </w:pPr>
            <w:r w:rsidRPr="00F9376A">
              <w:rPr>
                <w:rFonts w:asciiTheme="minorHAnsi" w:hAnsiTheme="minorHAnsi" w:cstheme="minorHAnsi"/>
                <w:bCs/>
                <w:color w:val="2F5496"/>
                <w:sz w:val="18"/>
                <w:szCs w:val="18"/>
              </w:rPr>
              <w:t xml:space="preserve">3.2.1 Manage cognitive load through </w:t>
            </w:r>
            <w:proofErr w:type="gramStart"/>
            <w:r w:rsidRPr="00F9376A">
              <w:rPr>
                <w:rFonts w:asciiTheme="minorHAnsi" w:hAnsiTheme="minorHAnsi" w:cstheme="minorHAnsi"/>
                <w:bCs/>
                <w:color w:val="2F5496"/>
                <w:sz w:val="18"/>
                <w:szCs w:val="18"/>
              </w:rPr>
              <w:t>planning</w:t>
            </w:r>
            <w:proofErr w:type="gramEnd"/>
          </w:p>
          <w:p w14:paraId="3B375A06"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8"/>
                <w:szCs w:val="18"/>
              </w:rPr>
              <w:t>3.2.2 Create opportunities for learning through interaction and regular practice</w:t>
            </w:r>
          </w:p>
        </w:tc>
        <w:tc>
          <w:tcPr>
            <w:tcW w:w="5812" w:type="dxa"/>
            <w:gridSpan w:val="2"/>
            <w:shd w:val="clear" w:color="auto" w:fill="D9E2F3"/>
          </w:tcPr>
          <w:p w14:paraId="558568F4"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8"/>
                <w:szCs w:val="18"/>
              </w:rPr>
              <w:t>3.2.3 Assess and build on pupils’ prior knowledge</w:t>
            </w:r>
          </w:p>
        </w:tc>
        <w:tc>
          <w:tcPr>
            <w:tcW w:w="1134" w:type="dxa"/>
            <w:shd w:val="clear" w:color="auto" w:fill="D9E2F3"/>
          </w:tcPr>
          <w:p w14:paraId="7A182B22" w14:textId="77777777" w:rsidR="00D0561C" w:rsidRPr="00F9376A" w:rsidRDefault="00D0561C" w:rsidP="003C3F25">
            <w:pPr>
              <w:rPr>
                <w:rFonts w:asciiTheme="minorHAnsi" w:hAnsiTheme="minorHAnsi" w:cstheme="minorHAnsi"/>
                <w:sz w:val="16"/>
                <w:szCs w:val="16"/>
              </w:rPr>
            </w:pPr>
            <w:r w:rsidRPr="00F9376A">
              <w:rPr>
                <w:rFonts w:asciiTheme="minorHAnsi" w:hAnsiTheme="minorHAnsi" w:cstheme="minorHAnsi"/>
                <w:sz w:val="16"/>
                <w:szCs w:val="16"/>
              </w:rPr>
              <w:t xml:space="preserve">3.2 How pupils </w:t>
            </w:r>
            <w:proofErr w:type="gramStart"/>
            <w:r w:rsidRPr="00F9376A">
              <w:rPr>
                <w:rFonts w:asciiTheme="minorHAnsi" w:hAnsiTheme="minorHAnsi" w:cstheme="minorHAnsi"/>
                <w:sz w:val="16"/>
                <w:szCs w:val="16"/>
              </w:rPr>
              <w:t>learn</w:t>
            </w:r>
            <w:proofErr w:type="gramEnd"/>
          </w:p>
          <w:p w14:paraId="0C3BB708" w14:textId="77777777" w:rsidR="00D0561C" w:rsidRPr="00F9376A" w:rsidRDefault="00D0561C" w:rsidP="003C3F25">
            <w:pPr>
              <w:rPr>
                <w:rFonts w:asciiTheme="minorHAnsi" w:hAnsiTheme="minorHAnsi" w:cstheme="minorHAnsi"/>
                <w:sz w:val="18"/>
                <w:szCs w:val="18"/>
              </w:rPr>
            </w:pPr>
          </w:p>
        </w:tc>
        <w:tc>
          <w:tcPr>
            <w:tcW w:w="622" w:type="dxa"/>
            <w:shd w:val="clear" w:color="auto" w:fill="D9E2F3"/>
          </w:tcPr>
          <w:p w14:paraId="69E97529"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6"/>
                <w:szCs w:val="16"/>
              </w:rPr>
              <w:t>2</w:t>
            </w:r>
          </w:p>
        </w:tc>
      </w:tr>
      <w:tr w:rsidR="00D0561C" w:rsidRPr="00F9376A" w14:paraId="48932609" w14:textId="77777777" w:rsidTr="00D0561C">
        <w:trPr>
          <w:trHeight w:val="343"/>
        </w:trPr>
        <w:tc>
          <w:tcPr>
            <w:tcW w:w="2122" w:type="dxa"/>
            <w:vMerge/>
            <w:shd w:val="clear" w:color="auto" w:fill="D9E2F3"/>
          </w:tcPr>
          <w:p w14:paraId="15B28FF5" w14:textId="77777777" w:rsidR="00D0561C" w:rsidRPr="00F9376A" w:rsidRDefault="00D0561C" w:rsidP="003C3F25">
            <w:pPr>
              <w:rPr>
                <w:rFonts w:asciiTheme="minorHAnsi" w:hAnsiTheme="minorHAnsi" w:cstheme="minorHAnsi"/>
                <w:sz w:val="18"/>
                <w:szCs w:val="18"/>
              </w:rPr>
            </w:pPr>
          </w:p>
        </w:tc>
        <w:tc>
          <w:tcPr>
            <w:tcW w:w="4961" w:type="dxa"/>
            <w:shd w:val="clear" w:color="auto" w:fill="D9E2F3"/>
          </w:tcPr>
          <w:p w14:paraId="7E49680B"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8"/>
                <w:szCs w:val="18"/>
              </w:rPr>
              <w:t>3.3.1 Develop an understanding of different pupils’ strengths and needs</w:t>
            </w:r>
          </w:p>
        </w:tc>
        <w:tc>
          <w:tcPr>
            <w:tcW w:w="5812" w:type="dxa"/>
            <w:gridSpan w:val="2"/>
            <w:shd w:val="clear" w:color="auto" w:fill="D9E2F3"/>
          </w:tcPr>
          <w:p w14:paraId="6129571E"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8"/>
                <w:szCs w:val="18"/>
              </w:rPr>
              <w:t xml:space="preserve">3.3.2 Provide opportunity for all pupils to experience success through task design and careful grouping </w:t>
            </w:r>
          </w:p>
        </w:tc>
        <w:tc>
          <w:tcPr>
            <w:tcW w:w="1134" w:type="dxa"/>
            <w:shd w:val="clear" w:color="auto" w:fill="D9E2F3"/>
          </w:tcPr>
          <w:p w14:paraId="0A00141C"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sz w:val="16"/>
                <w:szCs w:val="16"/>
              </w:rPr>
              <w:t>3.3 Adaptive teaching</w:t>
            </w:r>
          </w:p>
        </w:tc>
        <w:tc>
          <w:tcPr>
            <w:tcW w:w="622" w:type="dxa"/>
            <w:shd w:val="clear" w:color="auto" w:fill="D9E2F3"/>
          </w:tcPr>
          <w:p w14:paraId="40103377"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6"/>
                <w:szCs w:val="16"/>
              </w:rPr>
              <w:t>5</w:t>
            </w:r>
          </w:p>
        </w:tc>
      </w:tr>
      <w:tr w:rsidR="00D0561C" w:rsidRPr="00F9376A" w14:paraId="5962CB13" w14:textId="77777777" w:rsidTr="00D0561C">
        <w:trPr>
          <w:trHeight w:val="343"/>
        </w:trPr>
        <w:tc>
          <w:tcPr>
            <w:tcW w:w="2122" w:type="dxa"/>
            <w:shd w:val="clear" w:color="auto" w:fill="E2EFD9"/>
          </w:tcPr>
          <w:p w14:paraId="5026FDE3"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
                <w:sz w:val="18"/>
                <w:szCs w:val="18"/>
              </w:rPr>
              <w:t xml:space="preserve">Core Area 4. Assessment </w:t>
            </w:r>
          </w:p>
        </w:tc>
        <w:tc>
          <w:tcPr>
            <w:tcW w:w="4961" w:type="dxa"/>
            <w:shd w:val="clear" w:color="auto" w:fill="E2EFD9"/>
          </w:tcPr>
          <w:p w14:paraId="02E6C669" w14:textId="77777777" w:rsidR="00D0561C" w:rsidRPr="00F9376A" w:rsidRDefault="00D0561C" w:rsidP="003C3F25">
            <w:pPr>
              <w:spacing w:after="60"/>
              <w:rPr>
                <w:rFonts w:asciiTheme="minorHAnsi" w:hAnsiTheme="minorHAnsi" w:cstheme="minorHAnsi"/>
                <w:bCs/>
                <w:color w:val="2F5496"/>
                <w:sz w:val="18"/>
                <w:szCs w:val="18"/>
              </w:rPr>
            </w:pPr>
            <w:r w:rsidRPr="00F9376A">
              <w:rPr>
                <w:rFonts w:asciiTheme="minorHAnsi" w:hAnsiTheme="minorHAnsi" w:cstheme="minorHAnsi"/>
                <w:bCs/>
                <w:color w:val="2F5496"/>
                <w:sz w:val="18"/>
                <w:szCs w:val="18"/>
              </w:rPr>
              <w:t xml:space="preserve">4.1 Check prior knowledge and understanding during </w:t>
            </w:r>
            <w:proofErr w:type="gramStart"/>
            <w:r w:rsidRPr="00F9376A">
              <w:rPr>
                <w:rFonts w:asciiTheme="minorHAnsi" w:hAnsiTheme="minorHAnsi" w:cstheme="minorHAnsi"/>
                <w:bCs/>
                <w:color w:val="2F5496"/>
                <w:sz w:val="18"/>
                <w:szCs w:val="18"/>
              </w:rPr>
              <w:t>lessons</w:t>
            </w:r>
            <w:proofErr w:type="gramEnd"/>
          </w:p>
          <w:p w14:paraId="6A564E8F"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8"/>
                <w:szCs w:val="18"/>
              </w:rPr>
              <w:t xml:space="preserve">4.2 Use assessment to inform decisions and to challenge assumptions about young people </w:t>
            </w:r>
          </w:p>
        </w:tc>
        <w:tc>
          <w:tcPr>
            <w:tcW w:w="5812" w:type="dxa"/>
            <w:gridSpan w:val="2"/>
            <w:shd w:val="clear" w:color="auto" w:fill="E2EFD9"/>
          </w:tcPr>
          <w:p w14:paraId="0C10A86F" w14:textId="77777777" w:rsidR="00D0561C" w:rsidRPr="00F9376A" w:rsidRDefault="00D0561C" w:rsidP="003C3F25">
            <w:pPr>
              <w:spacing w:after="60"/>
              <w:rPr>
                <w:rFonts w:asciiTheme="minorHAnsi" w:hAnsiTheme="minorHAnsi" w:cstheme="minorHAnsi"/>
                <w:bCs/>
                <w:color w:val="2F5496"/>
                <w:sz w:val="18"/>
                <w:szCs w:val="18"/>
              </w:rPr>
            </w:pPr>
            <w:r w:rsidRPr="00F9376A">
              <w:rPr>
                <w:rFonts w:asciiTheme="minorHAnsi" w:hAnsiTheme="minorHAnsi" w:cstheme="minorHAnsi"/>
                <w:bCs/>
                <w:color w:val="2F5496"/>
                <w:sz w:val="18"/>
                <w:szCs w:val="18"/>
              </w:rPr>
              <w:t>4.3 Provide high-quality, timely and formative feedback which pupils can act on</w:t>
            </w:r>
          </w:p>
          <w:p w14:paraId="761A64B1"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8"/>
                <w:szCs w:val="18"/>
              </w:rPr>
              <w:t>4.4 Adopt marking practices which are effective and efficient</w:t>
            </w:r>
          </w:p>
        </w:tc>
        <w:tc>
          <w:tcPr>
            <w:tcW w:w="1134" w:type="dxa"/>
            <w:shd w:val="clear" w:color="auto" w:fill="E2EFD9"/>
          </w:tcPr>
          <w:p w14:paraId="6D95C73E"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sz w:val="16"/>
                <w:szCs w:val="16"/>
              </w:rPr>
              <w:t>4 Assessment</w:t>
            </w:r>
          </w:p>
        </w:tc>
        <w:tc>
          <w:tcPr>
            <w:tcW w:w="622" w:type="dxa"/>
            <w:shd w:val="clear" w:color="auto" w:fill="E2EFD9"/>
          </w:tcPr>
          <w:p w14:paraId="260999EC"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6"/>
                <w:szCs w:val="16"/>
              </w:rPr>
              <w:t>6</w:t>
            </w:r>
          </w:p>
        </w:tc>
      </w:tr>
      <w:tr w:rsidR="00D0561C" w:rsidRPr="00F9376A" w14:paraId="632F54D9" w14:textId="77777777" w:rsidTr="00D0561C">
        <w:trPr>
          <w:trHeight w:val="343"/>
        </w:trPr>
        <w:tc>
          <w:tcPr>
            <w:tcW w:w="2122" w:type="dxa"/>
            <w:shd w:val="clear" w:color="auto" w:fill="F2F2F2"/>
          </w:tcPr>
          <w:p w14:paraId="3E1577A9"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
                <w:sz w:val="18"/>
                <w:szCs w:val="18"/>
              </w:rPr>
              <w:t>Core Area 5. Professional behaviours</w:t>
            </w:r>
          </w:p>
        </w:tc>
        <w:tc>
          <w:tcPr>
            <w:tcW w:w="4961" w:type="dxa"/>
            <w:shd w:val="clear" w:color="auto" w:fill="F2F2F2"/>
          </w:tcPr>
          <w:p w14:paraId="589C6D7A" w14:textId="77777777" w:rsidR="00D0561C" w:rsidRPr="00F9376A" w:rsidRDefault="00D0561C" w:rsidP="003C3F25">
            <w:pPr>
              <w:spacing w:after="60"/>
              <w:rPr>
                <w:rFonts w:asciiTheme="minorHAnsi" w:hAnsiTheme="minorHAnsi" w:cstheme="minorHAnsi"/>
                <w:bCs/>
                <w:color w:val="2F5496"/>
                <w:sz w:val="18"/>
                <w:szCs w:val="18"/>
              </w:rPr>
            </w:pPr>
            <w:r w:rsidRPr="00F9376A">
              <w:rPr>
                <w:rFonts w:asciiTheme="minorHAnsi" w:hAnsiTheme="minorHAnsi" w:cstheme="minorHAnsi"/>
                <w:bCs/>
                <w:color w:val="2F5496"/>
                <w:sz w:val="18"/>
                <w:szCs w:val="18"/>
              </w:rPr>
              <w:t xml:space="preserve">5.1 Develop as a professional through critical, reflective practice, including </w:t>
            </w:r>
            <w:proofErr w:type="gramStart"/>
            <w:r w:rsidRPr="00F9376A">
              <w:rPr>
                <w:rFonts w:asciiTheme="minorHAnsi" w:hAnsiTheme="minorHAnsi" w:cstheme="minorHAnsi"/>
                <w:bCs/>
                <w:color w:val="2F5496"/>
                <w:sz w:val="18"/>
                <w:szCs w:val="18"/>
              </w:rPr>
              <w:t>reading</w:t>
            </w:r>
            <w:proofErr w:type="gramEnd"/>
          </w:p>
          <w:p w14:paraId="0420CE6B"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8"/>
                <w:szCs w:val="18"/>
              </w:rPr>
              <w:t xml:space="preserve">5.2 Build effective working relationships to support teamwork and professional learning </w:t>
            </w:r>
          </w:p>
        </w:tc>
        <w:tc>
          <w:tcPr>
            <w:tcW w:w="5812" w:type="dxa"/>
            <w:gridSpan w:val="2"/>
            <w:shd w:val="clear" w:color="auto" w:fill="F2F2F2"/>
          </w:tcPr>
          <w:p w14:paraId="799BA454" w14:textId="77777777" w:rsidR="00D0561C" w:rsidRPr="00F9376A" w:rsidRDefault="00D0561C" w:rsidP="003C3F25">
            <w:pPr>
              <w:spacing w:after="60"/>
              <w:rPr>
                <w:rFonts w:asciiTheme="minorHAnsi" w:hAnsiTheme="minorHAnsi" w:cstheme="minorHAnsi"/>
                <w:bCs/>
                <w:color w:val="2F5496"/>
                <w:sz w:val="18"/>
                <w:szCs w:val="18"/>
              </w:rPr>
            </w:pPr>
            <w:r w:rsidRPr="00F9376A">
              <w:rPr>
                <w:rFonts w:asciiTheme="minorHAnsi" w:hAnsiTheme="minorHAnsi" w:cstheme="minorHAnsi"/>
                <w:bCs/>
                <w:color w:val="2F5496"/>
                <w:sz w:val="18"/>
                <w:szCs w:val="18"/>
              </w:rPr>
              <w:t xml:space="preserve">5.3 Manage workload and </w:t>
            </w:r>
            <w:proofErr w:type="gramStart"/>
            <w:r w:rsidRPr="00F9376A">
              <w:rPr>
                <w:rFonts w:asciiTheme="minorHAnsi" w:hAnsiTheme="minorHAnsi" w:cstheme="minorHAnsi"/>
                <w:bCs/>
                <w:color w:val="2F5496"/>
                <w:sz w:val="18"/>
                <w:szCs w:val="18"/>
              </w:rPr>
              <w:t>wellbeing</w:t>
            </w:r>
            <w:proofErr w:type="gramEnd"/>
          </w:p>
          <w:p w14:paraId="62FC12F7"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8"/>
                <w:szCs w:val="18"/>
              </w:rPr>
              <w:t>5.4 Seek opportunities for effective collaboration with other professionals, and for collaborative enquiry</w:t>
            </w:r>
          </w:p>
        </w:tc>
        <w:tc>
          <w:tcPr>
            <w:tcW w:w="1134" w:type="dxa"/>
            <w:shd w:val="clear" w:color="auto" w:fill="F2F2F2"/>
          </w:tcPr>
          <w:p w14:paraId="7B706FA9"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sz w:val="16"/>
                <w:szCs w:val="16"/>
              </w:rPr>
              <w:t>5 Professionalism</w:t>
            </w:r>
          </w:p>
        </w:tc>
        <w:tc>
          <w:tcPr>
            <w:tcW w:w="622" w:type="dxa"/>
            <w:shd w:val="clear" w:color="auto" w:fill="F2F2F2"/>
          </w:tcPr>
          <w:p w14:paraId="23788FBF" w14:textId="77777777" w:rsidR="00D0561C" w:rsidRPr="00F9376A" w:rsidRDefault="00D0561C" w:rsidP="003C3F25">
            <w:pPr>
              <w:rPr>
                <w:rFonts w:asciiTheme="minorHAnsi" w:hAnsiTheme="minorHAnsi" w:cstheme="minorHAnsi"/>
                <w:sz w:val="18"/>
                <w:szCs w:val="18"/>
              </w:rPr>
            </w:pPr>
            <w:r w:rsidRPr="00F9376A">
              <w:rPr>
                <w:rFonts w:asciiTheme="minorHAnsi" w:hAnsiTheme="minorHAnsi" w:cstheme="minorHAnsi"/>
                <w:bCs/>
                <w:color w:val="2F5496"/>
                <w:sz w:val="16"/>
                <w:szCs w:val="16"/>
              </w:rPr>
              <w:t>8</w:t>
            </w:r>
          </w:p>
        </w:tc>
      </w:tr>
    </w:tbl>
    <w:p w14:paraId="29D6E718" w14:textId="77777777" w:rsidR="00D0561C" w:rsidRPr="00F9376A" w:rsidRDefault="00D0561C" w:rsidP="00D0561C">
      <w:pPr>
        <w:rPr>
          <w:rFonts w:cs="Calibri Light"/>
          <w:color w:val="000000"/>
          <w:sz w:val="22"/>
          <w:szCs w:val="22"/>
        </w:rPr>
      </w:pPr>
    </w:p>
    <w:p w14:paraId="346C4A87" w14:textId="77777777" w:rsidR="00D0561C" w:rsidRPr="00F9376A" w:rsidRDefault="00D0561C" w:rsidP="00D0561C"/>
    <w:p w14:paraId="3973E978" w14:textId="77777777" w:rsidR="00D0561C" w:rsidRPr="00F9376A" w:rsidRDefault="00D0561C" w:rsidP="00D0561C"/>
    <w:p w14:paraId="003C9303" w14:textId="77777777" w:rsidR="00D0561C" w:rsidRPr="00F9376A" w:rsidRDefault="00D0561C" w:rsidP="00E67AB4">
      <w:pPr>
        <w:pStyle w:val="Heading3"/>
      </w:pPr>
    </w:p>
    <w:p w14:paraId="78F13658" w14:textId="77777777" w:rsidR="00D0561C" w:rsidRPr="00F9376A" w:rsidRDefault="00D0561C" w:rsidP="00E67AB4">
      <w:pPr>
        <w:pStyle w:val="Heading3"/>
      </w:pPr>
    </w:p>
    <w:p w14:paraId="36F514FB" w14:textId="7CB6037F" w:rsidR="00E67AB4" w:rsidRPr="00F9376A" w:rsidRDefault="009170CC" w:rsidP="00E67AB4">
      <w:pPr>
        <w:pStyle w:val="Heading3"/>
      </w:pPr>
      <w:r w:rsidRPr="00F9376A">
        <w:br w:type="page"/>
      </w:r>
      <w:bookmarkStart w:id="229" w:name="_Toc142746193"/>
      <w:r w:rsidR="00B04B0F" w:rsidRPr="00F9376A">
        <w:lastRenderedPageBreak/>
        <w:t>6</w:t>
      </w:r>
      <w:r w:rsidR="00877297" w:rsidRPr="00F9376A">
        <w:t>3</w:t>
      </w:r>
      <w:r w:rsidR="00E67AB4" w:rsidRPr="00F9376A">
        <w:t>. Early Career Framework Reforms – An overview</w:t>
      </w:r>
      <w:bookmarkEnd w:id="229"/>
    </w:p>
    <w:p w14:paraId="7332C3A3" w14:textId="77777777" w:rsidR="00E67AB4" w:rsidRPr="00F9376A" w:rsidRDefault="00E67AB4" w:rsidP="00E67AB4">
      <w:pPr>
        <w:shd w:val="clear" w:color="auto" w:fill="FFFFFF"/>
        <w:rPr>
          <w:rFonts w:ascii="Calibri" w:hAnsi="Calibri" w:cs="Calibri"/>
          <w:color w:val="1F497D"/>
        </w:rPr>
      </w:pPr>
    </w:p>
    <w:p w14:paraId="7D8837FA" w14:textId="77777777" w:rsidR="00E67AB4" w:rsidRPr="00F9376A" w:rsidRDefault="00E67AB4" w:rsidP="00E67AB4">
      <w:pPr>
        <w:shd w:val="clear" w:color="auto" w:fill="FFFFFF"/>
        <w:rPr>
          <w:rFonts w:ascii="Calibri" w:eastAsia="Calibri" w:hAnsi="Calibri" w:cs="Calibri"/>
          <w:lang w:val="en-US" w:eastAsia="en-US"/>
        </w:rPr>
      </w:pPr>
      <w:r w:rsidRPr="00F9376A">
        <w:rPr>
          <w:rFonts w:ascii="Calibri" w:eastAsia="Calibri" w:hAnsi="Calibri" w:cs="Calibri"/>
          <w:lang w:val="en-US" w:eastAsia="en-US"/>
        </w:rPr>
        <w:t xml:space="preserve">Quoted from the DfE website: </w:t>
      </w:r>
      <w:hyperlink r:id="rId81" w:history="1">
        <w:r w:rsidRPr="00F9376A">
          <w:rPr>
            <w:rFonts w:ascii="Calibri" w:eastAsia="Calibri" w:hAnsi="Calibri" w:cs="Calibri"/>
            <w:b/>
            <w:bCs/>
            <w:color w:val="2F5496"/>
            <w:u w:val="single"/>
            <w:lang w:val="en-US" w:eastAsia="en-US"/>
          </w:rPr>
          <w:t>https://www.gov.uk/government/publications/early-career-framework-reforms-overview/early-career-framework-reforms-overview</w:t>
        </w:r>
      </w:hyperlink>
    </w:p>
    <w:p w14:paraId="6DD86415" w14:textId="77777777" w:rsidR="00E67AB4" w:rsidRPr="00F9376A" w:rsidRDefault="00E67AB4" w:rsidP="00E67AB4">
      <w:pPr>
        <w:shd w:val="clear" w:color="auto" w:fill="FFFFFF"/>
        <w:rPr>
          <w:rFonts w:ascii="Calibri" w:eastAsia="Calibri" w:hAnsi="Calibri" w:cs="Calibri"/>
          <w:lang w:val="en-US" w:eastAsia="en-US"/>
        </w:rPr>
      </w:pPr>
    </w:p>
    <w:p w14:paraId="218479FC" w14:textId="77777777" w:rsidR="00E67AB4" w:rsidRPr="00F9376A" w:rsidRDefault="00E67AB4" w:rsidP="00E67AB4">
      <w:pPr>
        <w:pStyle w:val="NormalWeb"/>
        <w:shd w:val="clear" w:color="auto" w:fill="FFFFFF"/>
        <w:spacing w:before="0" w:beforeAutospacing="0" w:after="0" w:afterAutospacing="0"/>
        <w:rPr>
          <w:rFonts w:ascii="Calibri" w:eastAsia="Calibri" w:hAnsi="Calibri" w:cs="Calibri"/>
          <w:lang w:val="en-US" w:eastAsia="en-US"/>
        </w:rPr>
      </w:pPr>
      <w:r w:rsidRPr="00F9376A">
        <w:rPr>
          <w:rFonts w:ascii="Calibri" w:eastAsia="Calibri" w:hAnsi="Calibri" w:cs="Calibri"/>
          <w:lang w:val="en-US" w:eastAsia="en-US"/>
        </w:rPr>
        <w:t>The early career framework (ECF) reforms will create a step change in support for early career teachers, providing a funded entitlement to a structured 2-year package of high-quality professional development. The reforms are part of the government’s </w:t>
      </w:r>
      <w:hyperlink r:id="rId82" w:history="1">
        <w:r w:rsidRPr="00F9376A">
          <w:rPr>
            <w:rFonts w:ascii="Calibri" w:eastAsia="Calibri" w:hAnsi="Calibri" w:cs="Calibri"/>
            <w:b/>
            <w:bCs/>
            <w:color w:val="2F5496"/>
            <w:u w:val="single"/>
            <w:lang w:val="en-US" w:eastAsia="en-US"/>
          </w:rPr>
          <w:t>teacher recruitment and retention strategy</w:t>
        </w:r>
      </w:hyperlink>
      <w:r w:rsidRPr="00F9376A">
        <w:rPr>
          <w:rFonts w:ascii="Calibri" w:eastAsia="Calibri" w:hAnsi="Calibri" w:cs="Calibri"/>
          <w:lang w:val="en-US" w:eastAsia="en-US"/>
        </w:rPr>
        <w:t>, which aims to improve the training and development opportunities available to teachers.</w:t>
      </w:r>
    </w:p>
    <w:p w14:paraId="724871DD" w14:textId="77777777" w:rsidR="00E67AB4" w:rsidRPr="00F9376A" w:rsidRDefault="00E67AB4" w:rsidP="00E67AB4">
      <w:pPr>
        <w:pStyle w:val="NormalWeb"/>
        <w:shd w:val="clear" w:color="auto" w:fill="FFFFFF"/>
        <w:spacing w:before="0" w:beforeAutospacing="0" w:after="0" w:afterAutospacing="0"/>
        <w:rPr>
          <w:rFonts w:ascii="Calibri" w:eastAsia="Calibri" w:hAnsi="Calibri" w:cs="Calibri"/>
          <w:lang w:val="en-US" w:eastAsia="en-US"/>
        </w:rPr>
      </w:pPr>
    </w:p>
    <w:p w14:paraId="604529C3" w14:textId="77777777" w:rsidR="00E67AB4" w:rsidRPr="00F9376A" w:rsidRDefault="00E67AB4" w:rsidP="00E67AB4">
      <w:pPr>
        <w:pStyle w:val="NormalWeb"/>
        <w:shd w:val="clear" w:color="auto" w:fill="FFFFFF"/>
        <w:spacing w:before="0" w:beforeAutospacing="0" w:after="0" w:afterAutospacing="0"/>
        <w:rPr>
          <w:rFonts w:ascii="Calibri" w:eastAsia="Calibri" w:hAnsi="Calibri" w:cs="Calibri"/>
          <w:lang w:val="en-US" w:eastAsia="en-US"/>
        </w:rPr>
      </w:pPr>
      <w:r w:rsidRPr="00F9376A">
        <w:rPr>
          <w:rFonts w:ascii="Calibri" w:eastAsia="Calibri" w:hAnsi="Calibri" w:cs="Calibri"/>
          <w:lang w:val="en-US" w:eastAsia="en-US"/>
        </w:rPr>
        <w:t>The </w:t>
      </w:r>
      <w:hyperlink r:id="rId83" w:history="1">
        <w:r w:rsidRPr="00F9376A">
          <w:rPr>
            <w:rFonts w:ascii="Calibri" w:eastAsia="Calibri" w:hAnsi="Calibri" w:cs="Calibri"/>
            <w:b/>
            <w:bCs/>
            <w:color w:val="2F5496"/>
            <w:u w:val="single"/>
            <w:lang w:val="en-US" w:eastAsia="en-US"/>
          </w:rPr>
          <w:t>early career framework</w:t>
        </w:r>
      </w:hyperlink>
      <w:r w:rsidRPr="00F9376A">
        <w:rPr>
          <w:rFonts w:ascii="Calibri" w:eastAsia="Calibri" w:hAnsi="Calibri" w:cs="Calibri"/>
          <w:lang w:val="en-US" w:eastAsia="en-US"/>
        </w:rPr>
        <w:t> is the evidence base which underpins this new entitlement for early career teachers’ professional development. It sets out what all early career teachers should learn about, and learn how to do, during the first 2 years of their careers.</w:t>
      </w:r>
    </w:p>
    <w:p w14:paraId="58600F0E" w14:textId="77777777" w:rsidR="00E67AB4" w:rsidRPr="00F9376A" w:rsidRDefault="00FB3B2A" w:rsidP="00E67AB4">
      <w:pPr>
        <w:pStyle w:val="NormalWeb"/>
        <w:shd w:val="clear" w:color="auto" w:fill="FFFFFF"/>
        <w:spacing w:before="300" w:beforeAutospacing="0" w:after="300" w:afterAutospacing="0"/>
        <w:rPr>
          <w:rFonts w:ascii="Calibri" w:eastAsia="Calibri" w:hAnsi="Calibri" w:cs="Calibri"/>
          <w:lang w:val="en-US" w:eastAsia="en-US"/>
        </w:rPr>
      </w:pPr>
      <w:r w:rsidRPr="00F9376A">
        <w:rPr>
          <w:rFonts w:ascii="Calibri" w:eastAsia="Calibri" w:hAnsi="Calibri" w:cs="Calibri"/>
          <w:lang w:val="en-US" w:eastAsia="en-US"/>
        </w:rPr>
        <w:t>Before September 2022</w:t>
      </w:r>
      <w:r w:rsidR="00E67AB4" w:rsidRPr="00F9376A">
        <w:rPr>
          <w:rFonts w:ascii="Calibri" w:eastAsia="Calibri" w:hAnsi="Calibri" w:cs="Calibri"/>
          <w:lang w:val="en-US" w:eastAsia="en-US"/>
        </w:rPr>
        <w:t xml:space="preserve"> schools should:</w:t>
      </w:r>
    </w:p>
    <w:p w14:paraId="782E7788" w14:textId="77777777" w:rsidR="00E67AB4" w:rsidRPr="00F9376A" w:rsidRDefault="00E67AB4" w:rsidP="00D0561C">
      <w:pPr>
        <w:numPr>
          <w:ilvl w:val="0"/>
          <w:numId w:val="36"/>
        </w:numPr>
        <w:shd w:val="clear" w:color="auto" w:fill="FFFFFF"/>
        <w:spacing w:after="75"/>
        <w:ind w:left="1020"/>
        <w:rPr>
          <w:rFonts w:ascii="Calibri" w:eastAsia="Calibri" w:hAnsi="Calibri" w:cs="Calibri"/>
          <w:lang w:val="en-US" w:eastAsia="en-US"/>
        </w:rPr>
      </w:pPr>
      <w:r w:rsidRPr="00F9376A">
        <w:rPr>
          <w:rFonts w:ascii="Calibri" w:eastAsia="Calibri" w:hAnsi="Calibri" w:cs="Calibri"/>
          <w:lang w:val="en-US" w:eastAsia="en-US"/>
        </w:rPr>
        <w:t xml:space="preserve">read the updated statutory </w:t>
      </w:r>
      <w:proofErr w:type="gramStart"/>
      <w:r w:rsidRPr="00F9376A">
        <w:rPr>
          <w:rFonts w:ascii="Calibri" w:eastAsia="Calibri" w:hAnsi="Calibri" w:cs="Calibri"/>
          <w:lang w:val="en-US" w:eastAsia="en-US"/>
        </w:rPr>
        <w:t>guidance</w:t>
      </w:r>
      <w:proofErr w:type="gramEnd"/>
    </w:p>
    <w:p w14:paraId="29AC8861" w14:textId="77777777" w:rsidR="00E67AB4" w:rsidRPr="00F9376A" w:rsidRDefault="00E67AB4" w:rsidP="00D0561C">
      <w:pPr>
        <w:numPr>
          <w:ilvl w:val="0"/>
          <w:numId w:val="36"/>
        </w:numPr>
        <w:shd w:val="clear" w:color="auto" w:fill="FFFFFF"/>
        <w:spacing w:after="75"/>
        <w:ind w:left="1020"/>
        <w:rPr>
          <w:rFonts w:ascii="Calibri" w:eastAsia="Calibri" w:hAnsi="Calibri" w:cs="Calibri"/>
          <w:lang w:val="en-US" w:eastAsia="en-US"/>
        </w:rPr>
      </w:pPr>
      <w:r w:rsidRPr="00F9376A">
        <w:rPr>
          <w:rFonts w:ascii="Calibri" w:eastAsia="Calibri" w:hAnsi="Calibri" w:cs="Calibri"/>
          <w:lang w:val="en-US" w:eastAsia="en-US"/>
        </w:rPr>
        <w:t xml:space="preserve">choose a delivery approach in order to meet the new </w:t>
      </w:r>
      <w:proofErr w:type="gramStart"/>
      <w:r w:rsidRPr="00F9376A">
        <w:rPr>
          <w:rFonts w:ascii="Calibri" w:eastAsia="Calibri" w:hAnsi="Calibri" w:cs="Calibri"/>
          <w:lang w:val="en-US" w:eastAsia="en-US"/>
        </w:rPr>
        <w:t>requirements</w:t>
      </w:r>
      <w:proofErr w:type="gramEnd"/>
    </w:p>
    <w:p w14:paraId="5AF8C156" w14:textId="77777777" w:rsidR="00E67AB4" w:rsidRPr="00F9376A" w:rsidRDefault="00E67AB4" w:rsidP="00D0561C">
      <w:pPr>
        <w:numPr>
          <w:ilvl w:val="0"/>
          <w:numId w:val="36"/>
        </w:numPr>
        <w:shd w:val="clear" w:color="auto" w:fill="FFFFFF"/>
        <w:ind w:left="1020"/>
        <w:rPr>
          <w:rFonts w:ascii="Calibri" w:eastAsia="Calibri" w:hAnsi="Calibri" w:cs="Calibri"/>
          <w:lang w:val="en-US" w:eastAsia="en-US"/>
        </w:rPr>
      </w:pPr>
      <w:r w:rsidRPr="00F9376A">
        <w:rPr>
          <w:rFonts w:ascii="Calibri" w:eastAsia="Calibri" w:hAnsi="Calibri" w:cs="Calibri"/>
          <w:lang w:val="en-US" w:eastAsia="en-US"/>
        </w:rPr>
        <w:t xml:space="preserve">set up their </w:t>
      </w:r>
      <w:proofErr w:type="spellStart"/>
      <w:r w:rsidRPr="00F9376A">
        <w:rPr>
          <w:rFonts w:ascii="Calibri" w:eastAsia="Calibri" w:hAnsi="Calibri" w:cs="Calibri"/>
          <w:lang w:val="en-US" w:eastAsia="en-US"/>
        </w:rPr>
        <w:t>programme</w:t>
      </w:r>
      <w:proofErr w:type="spellEnd"/>
      <w:r w:rsidRPr="00F9376A">
        <w:rPr>
          <w:rFonts w:ascii="Calibri" w:eastAsia="Calibri" w:hAnsi="Calibri" w:cs="Calibri"/>
          <w:lang w:val="en-US" w:eastAsia="en-US"/>
        </w:rPr>
        <w:t xml:space="preserve"> through </w:t>
      </w:r>
      <w:hyperlink r:id="rId84" w:history="1">
        <w:r w:rsidRPr="00F9376A">
          <w:rPr>
            <w:rFonts w:ascii="Calibri" w:eastAsia="Calibri" w:hAnsi="Calibri" w:cs="Calibri"/>
            <w:b/>
            <w:bCs/>
            <w:color w:val="2F5496"/>
            <w:u w:val="single"/>
            <w:lang w:val="en-US" w:eastAsia="en-US"/>
          </w:rPr>
          <w:t>DfE’s online service</w:t>
        </w:r>
      </w:hyperlink>
      <w:r w:rsidRPr="00F9376A">
        <w:rPr>
          <w:rFonts w:ascii="Calibri" w:eastAsia="Calibri" w:hAnsi="Calibri" w:cs="Calibri"/>
          <w:lang w:val="en-US" w:eastAsia="en-US"/>
        </w:rPr>
        <w:t> if they want to use an approved funded provider, or deliver the accredited materials themselves</w:t>
      </w:r>
    </w:p>
    <w:p w14:paraId="141DE0C1" w14:textId="77777777" w:rsidR="00E67AB4" w:rsidRPr="00F9376A" w:rsidRDefault="00E67AB4" w:rsidP="00D0561C">
      <w:pPr>
        <w:numPr>
          <w:ilvl w:val="0"/>
          <w:numId w:val="36"/>
        </w:numPr>
        <w:shd w:val="clear" w:color="auto" w:fill="FFFFFF"/>
        <w:ind w:left="1020"/>
        <w:rPr>
          <w:rFonts w:ascii="Calibri" w:eastAsia="Calibri" w:hAnsi="Calibri" w:cs="Calibri"/>
          <w:lang w:val="en-US" w:eastAsia="en-US"/>
        </w:rPr>
      </w:pPr>
    </w:p>
    <w:p w14:paraId="5943FDCA" w14:textId="77777777" w:rsidR="00E67AB4" w:rsidRPr="00F9376A" w:rsidRDefault="00E67AB4" w:rsidP="00E67AB4">
      <w:pPr>
        <w:pStyle w:val="NormalWeb"/>
        <w:shd w:val="clear" w:color="auto" w:fill="F3F2F1"/>
        <w:spacing w:before="0" w:beforeAutospacing="0" w:after="0" w:afterAutospacing="0"/>
        <w:textAlignment w:val="baseline"/>
        <w:rPr>
          <w:rFonts w:ascii="Calibri" w:eastAsia="Calibri" w:hAnsi="Calibri" w:cs="Calibri"/>
          <w:b/>
          <w:bCs/>
          <w:color w:val="2F5496"/>
          <w:u w:val="single"/>
          <w:lang w:val="en-US" w:eastAsia="en-US"/>
        </w:rPr>
        <w:sectPr w:rsidR="00E67AB4" w:rsidRPr="00F9376A" w:rsidSect="001C4DB4">
          <w:footerReference w:type="default" r:id="rId85"/>
          <w:pgSz w:w="16838" w:h="11906" w:orient="landscape"/>
          <w:pgMar w:top="720" w:right="720" w:bottom="720" w:left="720" w:header="709" w:footer="709" w:gutter="0"/>
          <w:cols w:space="708"/>
          <w:docGrid w:linePitch="360"/>
        </w:sectPr>
      </w:pPr>
      <w:r w:rsidRPr="00F9376A">
        <w:rPr>
          <w:rFonts w:ascii="Calibri" w:eastAsia="Calibri" w:hAnsi="Calibri" w:cs="Calibri"/>
          <w:lang w:val="en-US" w:eastAsia="en-US"/>
        </w:rPr>
        <w:t>Schools can now sign up to </w:t>
      </w:r>
      <w:hyperlink r:id="rId86" w:anchor="FPL" w:history="1">
        <w:r w:rsidRPr="00F9376A">
          <w:rPr>
            <w:rFonts w:ascii="Calibri" w:eastAsia="Calibri" w:hAnsi="Calibri" w:cs="Calibri"/>
            <w:b/>
            <w:bCs/>
            <w:color w:val="2F5496"/>
            <w:u w:val="single"/>
            <w:lang w:val="en-US" w:eastAsia="en-US"/>
          </w:rPr>
          <w:t xml:space="preserve">a provider-led </w:t>
        </w:r>
        <w:proofErr w:type="spellStart"/>
        <w:r w:rsidRPr="00F9376A">
          <w:rPr>
            <w:rFonts w:ascii="Calibri" w:eastAsia="Calibri" w:hAnsi="Calibri" w:cs="Calibri"/>
            <w:b/>
            <w:bCs/>
            <w:color w:val="2F5496"/>
            <w:u w:val="single"/>
            <w:lang w:val="en-US" w:eastAsia="en-US"/>
          </w:rPr>
          <w:t>programme</w:t>
        </w:r>
        <w:proofErr w:type="spellEnd"/>
      </w:hyperlink>
    </w:p>
    <w:p w14:paraId="206C18A2" w14:textId="3CC7787A" w:rsidR="00E56013" w:rsidRPr="00F9376A" w:rsidRDefault="009170CC" w:rsidP="006A514C">
      <w:pPr>
        <w:pStyle w:val="Heading3"/>
      </w:pPr>
      <w:bookmarkStart w:id="230" w:name="_Toc109646582"/>
      <w:bookmarkStart w:id="231" w:name="_Toc142746194"/>
      <w:r w:rsidRPr="00F9376A">
        <w:lastRenderedPageBreak/>
        <w:t>6</w:t>
      </w:r>
      <w:r w:rsidR="00877297" w:rsidRPr="00F9376A">
        <w:t>4</w:t>
      </w:r>
      <w:r w:rsidR="006A514C" w:rsidRPr="00F9376A">
        <w:t>. Appendices</w:t>
      </w:r>
      <w:bookmarkEnd w:id="230"/>
      <w:bookmarkEnd w:id="231"/>
    </w:p>
    <w:p w14:paraId="6DF9C80E" w14:textId="77777777" w:rsidR="004412A5" w:rsidRPr="00F9376A" w:rsidRDefault="004412A5" w:rsidP="004412A5">
      <w:pPr>
        <w:rPr>
          <w:lang w:eastAsia="en-US"/>
        </w:rPr>
      </w:pPr>
    </w:p>
    <w:p w14:paraId="227CACAF" w14:textId="77777777" w:rsidR="004412A5" w:rsidRPr="00F9376A" w:rsidRDefault="004412A5" w:rsidP="004412A5">
      <w:pPr>
        <w:rPr>
          <w:lang w:eastAsia="en-US"/>
        </w:rPr>
      </w:pPr>
    </w:p>
    <w:p w14:paraId="23F9891F" w14:textId="77777777" w:rsidR="006A514C" w:rsidRPr="00F9376A" w:rsidRDefault="006A514C" w:rsidP="006A514C">
      <w:pPr>
        <w:rPr>
          <w:lang w:eastAsia="en-US"/>
        </w:rPr>
      </w:pPr>
    </w:p>
    <w:p w14:paraId="370E320B" w14:textId="77777777" w:rsidR="006A514C" w:rsidRPr="00F9376A" w:rsidRDefault="006A514C" w:rsidP="006A514C">
      <w:pPr>
        <w:rPr>
          <w:rFonts w:ascii="Calibri" w:hAnsi="Calibri" w:cs="Calibri"/>
          <w:sz w:val="28"/>
          <w:szCs w:val="28"/>
          <w:lang w:eastAsia="en-US"/>
        </w:rPr>
      </w:pPr>
      <w:r w:rsidRPr="00F9376A">
        <w:rPr>
          <w:rFonts w:ascii="Calibri" w:hAnsi="Calibri" w:cs="Calibri"/>
          <w:sz w:val="28"/>
          <w:szCs w:val="28"/>
          <w:lang w:eastAsia="en-US"/>
        </w:rPr>
        <w:t>Link to 202</w:t>
      </w:r>
      <w:r w:rsidR="00563ECC" w:rsidRPr="00F9376A">
        <w:rPr>
          <w:rFonts w:ascii="Calibri" w:hAnsi="Calibri" w:cs="Calibri"/>
          <w:sz w:val="28"/>
          <w:szCs w:val="28"/>
          <w:lang w:eastAsia="en-US"/>
        </w:rPr>
        <w:t>2</w:t>
      </w:r>
      <w:r w:rsidRPr="00F9376A">
        <w:rPr>
          <w:rFonts w:ascii="Calibri" w:hAnsi="Calibri" w:cs="Calibri"/>
          <w:sz w:val="28"/>
          <w:szCs w:val="28"/>
          <w:lang w:eastAsia="en-US"/>
        </w:rPr>
        <w:t>-2</w:t>
      </w:r>
      <w:r w:rsidR="00563ECC" w:rsidRPr="00F9376A">
        <w:rPr>
          <w:rFonts w:ascii="Calibri" w:hAnsi="Calibri" w:cs="Calibri"/>
          <w:sz w:val="28"/>
          <w:szCs w:val="28"/>
          <w:lang w:eastAsia="en-US"/>
        </w:rPr>
        <w:t>3</w:t>
      </w:r>
      <w:r w:rsidRPr="00F9376A">
        <w:rPr>
          <w:rFonts w:ascii="Calibri" w:hAnsi="Calibri" w:cs="Calibri"/>
          <w:sz w:val="28"/>
          <w:szCs w:val="28"/>
          <w:lang w:eastAsia="en-US"/>
        </w:rPr>
        <w:t xml:space="preserve"> Partnership Agreement in full (Core PGCE)</w:t>
      </w:r>
      <w:r w:rsidR="004412A5" w:rsidRPr="00F9376A">
        <w:rPr>
          <w:rFonts w:ascii="Calibri" w:hAnsi="Calibri" w:cs="Calibri"/>
          <w:sz w:val="28"/>
          <w:szCs w:val="28"/>
          <w:lang w:eastAsia="en-US"/>
        </w:rPr>
        <w:t xml:space="preserve"> – </w:t>
      </w:r>
      <w:hyperlink r:id="rId87" w:history="1">
        <w:r w:rsidR="004412A5" w:rsidRPr="00F9376A">
          <w:rPr>
            <w:rStyle w:val="Hyperlink"/>
            <w:rFonts w:ascii="Calibri" w:hAnsi="Calibri" w:cs="Calibri"/>
            <w:sz w:val="28"/>
            <w:szCs w:val="28"/>
            <w:lang w:eastAsia="en-US"/>
          </w:rPr>
          <w:t>click here</w:t>
        </w:r>
      </w:hyperlink>
    </w:p>
    <w:p w14:paraId="36A2AA49" w14:textId="77777777" w:rsidR="006A514C" w:rsidRPr="00F9376A" w:rsidRDefault="006A514C" w:rsidP="006A514C">
      <w:pPr>
        <w:rPr>
          <w:rFonts w:ascii="Calibri" w:hAnsi="Calibri" w:cs="Calibri"/>
          <w:sz w:val="28"/>
          <w:szCs w:val="28"/>
          <w:lang w:eastAsia="en-US"/>
        </w:rPr>
      </w:pPr>
    </w:p>
    <w:p w14:paraId="196B87A4" w14:textId="77777777" w:rsidR="006A514C" w:rsidRPr="00F9376A" w:rsidRDefault="006A514C" w:rsidP="006A514C">
      <w:pPr>
        <w:rPr>
          <w:rFonts w:ascii="Calibri" w:hAnsi="Calibri" w:cs="Calibri"/>
          <w:sz w:val="28"/>
          <w:szCs w:val="28"/>
          <w:lang w:eastAsia="en-US"/>
        </w:rPr>
      </w:pPr>
      <w:r w:rsidRPr="00F9376A">
        <w:rPr>
          <w:rFonts w:ascii="Calibri" w:hAnsi="Calibri" w:cs="Calibri"/>
          <w:sz w:val="28"/>
          <w:szCs w:val="28"/>
          <w:lang w:eastAsia="en-US"/>
        </w:rPr>
        <w:t>Link to 202</w:t>
      </w:r>
      <w:r w:rsidR="00563ECC" w:rsidRPr="00F9376A">
        <w:rPr>
          <w:rFonts w:ascii="Calibri" w:hAnsi="Calibri" w:cs="Calibri"/>
          <w:sz w:val="28"/>
          <w:szCs w:val="28"/>
          <w:lang w:eastAsia="en-US"/>
        </w:rPr>
        <w:t>2</w:t>
      </w:r>
      <w:r w:rsidRPr="00F9376A">
        <w:rPr>
          <w:rFonts w:ascii="Calibri" w:hAnsi="Calibri" w:cs="Calibri"/>
          <w:sz w:val="28"/>
          <w:szCs w:val="28"/>
          <w:lang w:eastAsia="en-US"/>
        </w:rPr>
        <w:t>-2</w:t>
      </w:r>
      <w:r w:rsidR="00563ECC" w:rsidRPr="00F9376A">
        <w:rPr>
          <w:rFonts w:ascii="Calibri" w:hAnsi="Calibri" w:cs="Calibri"/>
          <w:sz w:val="28"/>
          <w:szCs w:val="28"/>
          <w:lang w:eastAsia="en-US"/>
        </w:rPr>
        <w:t>3</w:t>
      </w:r>
      <w:r w:rsidRPr="00F9376A">
        <w:rPr>
          <w:rFonts w:ascii="Calibri" w:hAnsi="Calibri" w:cs="Calibri"/>
          <w:sz w:val="28"/>
          <w:szCs w:val="28"/>
          <w:lang w:eastAsia="en-US"/>
        </w:rPr>
        <w:t xml:space="preserve"> Partnership Agreement in full (School Direct)</w:t>
      </w:r>
      <w:r w:rsidR="004412A5" w:rsidRPr="00F9376A">
        <w:rPr>
          <w:rFonts w:ascii="Calibri" w:hAnsi="Calibri" w:cs="Calibri"/>
          <w:sz w:val="28"/>
          <w:szCs w:val="28"/>
          <w:lang w:eastAsia="en-US"/>
        </w:rPr>
        <w:t xml:space="preserve"> – </w:t>
      </w:r>
      <w:hyperlink r:id="rId88" w:history="1">
        <w:r w:rsidR="004412A5" w:rsidRPr="00F9376A">
          <w:rPr>
            <w:rStyle w:val="Hyperlink"/>
            <w:rFonts w:ascii="Calibri" w:hAnsi="Calibri" w:cs="Calibri"/>
            <w:sz w:val="28"/>
            <w:szCs w:val="28"/>
            <w:lang w:eastAsia="en-US"/>
          </w:rPr>
          <w:t>click here</w:t>
        </w:r>
      </w:hyperlink>
    </w:p>
    <w:p w14:paraId="4D3F5F3E" w14:textId="77777777" w:rsidR="006A514C" w:rsidRPr="00F9376A" w:rsidRDefault="006A514C" w:rsidP="006A514C">
      <w:pPr>
        <w:rPr>
          <w:rFonts w:ascii="Calibri" w:hAnsi="Calibri" w:cs="Calibri"/>
          <w:sz w:val="28"/>
          <w:szCs w:val="28"/>
          <w:lang w:eastAsia="en-US"/>
        </w:rPr>
      </w:pPr>
    </w:p>
    <w:p w14:paraId="13359E00" w14:textId="77777777" w:rsidR="006A514C" w:rsidRPr="00F9376A" w:rsidRDefault="006A514C" w:rsidP="006A514C">
      <w:pPr>
        <w:rPr>
          <w:rFonts w:ascii="Calibri" w:hAnsi="Calibri" w:cs="Calibri"/>
          <w:sz w:val="28"/>
          <w:szCs w:val="28"/>
          <w:lang w:eastAsia="en-US"/>
        </w:rPr>
      </w:pPr>
      <w:r w:rsidRPr="00F9376A">
        <w:rPr>
          <w:rFonts w:ascii="Calibri" w:hAnsi="Calibri" w:cs="Calibri"/>
          <w:sz w:val="28"/>
          <w:szCs w:val="28"/>
          <w:lang w:eastAsia="en-US"/>
        </w:rPr>
        <w:t>Link to Safeguarding Pack 202</w:t>
      </w:r>
      <w:r w:rsidR="00563ECC" w:rsidRPr="00F9376A">
        <w:rPr>
          <w:rFonts w:ascii="Calibri" w:hAnsi="Calibri" w:cs="Calibri"/>
          <w:sz w:val="28"/>
          <w:szCs w:val="28"/>
          <w:lang w:eastAsia="en-US"/>
        </w:rPr>
        <w:t>2</w:t>
      </w:r>
      <w:r w:rsidRPr="00F9376A">
        <w:rPr>
          <w:rFonts w:ascii="Calibri" w:hAnsi="Calibri" w:cs="Calibri"/>
          <w:sz w:val="28"/>
          <w:szCs w:val="28"/>
          <w:lang w:eastAsia="en-US"/>
        </w:rPr>
        <w:t>-2</w:t>
      </w:r>
      <w:r w:rsidR="00563ECC" w:rsidRPr="00F9376A">
        <w:rPr>
          <w:rFonts w:ascii="Calibri" w:hAnsi="Calibri" w:cs="Calibri"/>
          <w:sz w:val="28"/>
          <w:szCs w:val="28"/>
          <w:lang w:eastAsia="en-US"/>
        </w:rPr>
        <w:t>3</w:t>
      </w:r>
      <w:r w:rsidRPr="00F9376A">
        <w:rPr>
          <w:rFonts w:ascii="Calibri" w:hAnsi="Calibri" w:cs="Calibri"/>
          <w:sz w:val="28"/>
          <w:szCs w:val="28"/>
          <w:lang w:eastAsia="en-US"/>
        </w:rPr>
        <w:t xml:space="preserve"> (Includes DBS and other checks)</w:t>
      </w:r>
      <w:r w:rsidR="004412A5" w:rsidRPr="00F9376A">
        <w:rPr>
          <w:rFonts w:ascii="Calibri" w:hAnsi="Calibri" w:cs="Calibri"/>
          <w:sz w:val="28"/>
          <w:szCs w:val="28"/>
          <w:lang w:eastAsia="en-US"/>
        </w:rPr>
        <w:t xml:space="preserve"> – </w:t>
      </w:r>
      <w:hyperlink r:id="rId89" w:history="1">
        <w:r w:rsidR="004412A5" w:rsidRPr="00F9376A">
          <w:rPr>
            <w:rStyle w:val="Hyperlink"/>
            <w:rFonts w:ascii="Calibri" w:hAnsi="Calibri" w:cs="Calibri"/>
            <w:sz w:val="28"/>
            <w:szCs w:val="28"/>
            <w:lang w:eastAsia="en-US"/>
          </w:rPr>
          <w:t>click here</w:t>
        </w:r>
      </w:hyperlink>
    </w:p>
    <w:p w14:paraId="0AFB1CA0" w14:textId="77777777" w:rsidR="00574406" w:rsidRPr="00F9376A" w:rsidRDefault="00574406" w:rsidP="006A514C">
      <w:pPr>
        <w:rPr>
          <w:rFonts w:ascii="Calibri" w:hAnsi="Calibri" w:cs="Calibri"/>
          <w:sz w:val="28"/>
          <w:szCs w:val="28"/>
          <w:lang w:eastAsia="en-US"/>
        </w:rPr>
      </w:pPr>
    </w:p>
    <w:p w14:paraId="5E85E98F" w14:textId="77777777" w:rsidR="00574406" w:rsidRPr="00F9376A" w:rsidRDefault="00574406" w:rsidP="006A514C">
      <w:pPr>
        <w:rPr>
          <w:rFonts w:ascii="Calibri" w:hAnsi="Calibri" w:cs="Calibri"/>
          <w:sz w:val="28"/>
          <w:szCs w:val="28"/>
          <w:lang w:eastAsia="en-US"/>
        </w:rPr>
      </w:pPr>
    </w:p>
    <w:p w14:paraId="525DFF12" w14:textId="77777777" w:rsidR="00574406" w:rsidRPr="00F9376A" w:rsidRDefault="00574406" w:rsidP="006A514C">
      <w:pPr>
        <w:rPr>
          <w:rFonts w:ascii="Calibri" w:hAnsi="Calibri" w:cs="Calibri"/>
          <w:sz w:val="28"/>
          <w:szCs w:val="28"/>
          <w:lang w:eastAsia="en-US"/>
        </w:rPr>
      </w:pPr>
    </w:p>
    <w:p w14:paraId="7B0F337F" w14:textId="77777777" w:rsidR="00574406" w:rsidRPr="00A779E2" w:rsidRDefault="00574406" w:rsidP="006A514C">
      <w:pPr>
        <w:rPr>
          <w:rFonts w:ascii="Calibri" w:hAnsi="Calibri" w:cs="Calibri"/>
          <w:b/>
          <w:bCs/>
        </w:rPr>
      </w:pPr>
      <w:r w:rsidRPr="00F9376A">
        <w:rPr>
          <w:rFonts w:ascii="Calibri" w:hAnsi="Calibri" w:cs="Calibri"/>
          <w:sz w:val="28"/>
          <w:szCs w:val="28"/>
          <w:lang w:eastAsia="en-US"/>
        </w:rPr>
        <w:t xml:space="preserve">Mentor Support Site:  </w:t>
      </w:r>
      <w:hyperlink r:id="rId90" w:tgtFrame="_blank" w:history="1">
        <w:r w:rsidR="008B4716" w:rsidRPr="00F9376A">
          <w:rPr>
            <w:rStyle w:val="Hyperlink"/>
            <w:rFonts w:ascii="Calibri" w:hAnsi="Calibri" w:cs="Calibri"/>
            <w:b/>
            <w:bCs/>
            <w:shd w:val="clear" w:color="auto" w:fill="FFFFFF"/>
          </w:rPr>
          <w:t>www.seed.manchester.ac.uk/mentors</w:t>
        </w:r>
      </w:hyperlink>
    </w:p>
    <w:p w14:paraId="48B382F6" w14:textId="77777777" w:rsidR="00A543F6" w:rsidRDefault="00A543F6" w:rsidP="00D0561C">
      <w:pPr>
        <w:rPr>
          <w:rFonts w:ascii="Calibri" w:hAnsi="Calibri" w:cs="Calibri"/>
          <w:b/>
          <w:bCs/>
        </w:rPr>
        <w:sectPr w:rsidR="00A543F6" w:rsidSect="001C4DB4">
          <w:footerReference w:type="default" r:id="rId91"/>
          <w:pgSz w:w="16838" w:h="11906" w:orient="landscape"/>
          <w:pgMar w:top="720" w:right="720" w:bottom="720" w:left="720" w:header="709" w:footer="709" w:gutter="0"/>
          <w:cols w:space="708"/>
          <w:docGrid w:linePitch="360"/>
        </w:sectPr>
      </w:pPr>
    </w:p>
    <w:p w14:paraId="543DD0C6" w14:textId="18147029" w:rsidR="008A30EB" w:rsidRDefault="00A543F6" w:rsidP="00A543F6">
      <w:pPr>
        <w:pStyle w:val="Heading3"/>
      </w:pPr>
      <w:bookmarkStart w:id="232" w:name="_Toc142746195"/>
      <w:r w:rsidRPr="00F9376A">
        <w:lastRenderedPageBreak/>
        <w:t>6</w:t>
      </w:r>
      <w:r>
        <w:t>5</w:t>
      </w:r>
      <w:r w:rsidRPr="00F9376A">
        <w:t xml:space="preserve">. </w:t>
      </w:r>
      <w:r>
        <w:t>Intensive Training and Practice (ITAP)</w:t>
      </w:r>
      <w:bookmarkEnd w:id="232"/>
    </w:p>
    <w:p w14:paraId="4D88819F" w14:textId="77777777" w:rsidR="00A543F6" w:rsidRDefault="00A543F6" w:rsidP="00A543F6">
      <w:pPr>
        <w:pStyle w:val="NormalWeb"/>
        <w:rPr>
          <w:rFonts w:ascii="Tahoma" w:hAnsi="Tahoma" w:cs="Tahoma"/>
          <w:sz w:val="22"/>
          <w:szCs w:val="22"/>
        </w:rPr>
      </w:pPr>
    </w:p>
    <w:p w14:paraId="2240173B" w14:textId="631F9448" w:rsidR="00A543F6" w:rsidRPr="00A543F6" w:rsidRDefault="00A543F6" w:rsidP="00A543F6">
      <w:pPr>
        <w:pStyle w:val="NormalWeb"/>
        <w:rPr>
          <w:rFonts w:asciiTheme="minorHAnsi" w:hAnsiTheme="minorHAnsi" w:cstheme="minorHAnsi"/>
        </w:rPr>
      </w:pPr>
      <w:r w:rsidRPr="00A543F6">
        <w:rPr>
          <w:rFonts w:asciiTheme="minorHAnsi" w:hAnsiTheme="minorHAnsi" w:cstheme="minorHAnsi"/>
          <w:sz w:val="22"/>
          <w:szCs w:val="22"/>
        </w:rPr>
        <w:t xml:space="preserve">Starting from the 2024/25 academic year, all initial teacher training (ITT) programmes in England </w:t>
      </w:r>
      <w:r w:rsidRPr="00A543F6">
        <w:rPr>
          <w:rFonts w:asciiTheme="minorHAnsi" w:hAnsiTheme="minorHAnsi" w:cstheme="minorHAnsi"/>
          <w:color w:val="635B59"/>
          <w:sz w:val="22"/>
          <w:szCs w:val="22"/>
        </w:rPr>
        <w:t>must include an Intensive Training and Practice (ITAP) component</w:t>
      </w:r>
      <w:r w:rsidRPr="00A543F6">
        <w:rPr>
          <w:rFonts w:asciiTheme="minorHAnsi" w:hAnsiTheme="minorHAnsi" w:cstheme="minorHAnsi"/>
          <w:sz w:val="22"/>
          <w:szCs w:val="22"/>
        </w:rPr>
        <w:t xml:space="preserve">. </w:t>
      </w:r>
    </w:p>
    <w:p w14:paraId="0FC7F6FF" w14:textId="77777777" w:rsidR="00A543F6" w:rsidRPr="00A543F6" w:rsidRDefault="00A543F6" w:rsidP="00A543F6">
      <w:pPr>
        <w:pStyle w:val="NormalWeb"/>
        <w:rPr>
          <w:rFonts w:asciiTheme="minorHAnsi" w:hAnsiTheme="minorHAnsi" w:cstheme="minorHAnsi"/>
        </w:rPr>
      </w:pPr>
      <w:r w:rsidRPr="00A543F6">
        <w:rPr>
          <w:rFonts w:asciiTheme="minorHAnsi" w:hAnsiTheme="minorHAnsi" w:cstheme="minorHAnsi"/>
        </w:rPr>
        <w:t xml:space="preserve">Intensive Training and Practice (ITAP) is designed to increase coherence between theory and practice and allow trainees to reflect on how research can inform practice. ITAP is part of the university component of the course and is not </w:t>
      </w:r>
      <w:proofErr w:type="gramStart"/>
      <w:r w:rsidRPr="00A543F6">
        <w:rPr>
          <w:rFonts w:asciiTheme="minorHAnsi" w:hAnsiTheme="minorHAnsi" w:cstheme="minorHAnsi"/>
        </w:rPr>
        <w:t>does not</w:t>
      </w:r>
      <w:proofErr w:type="gramEnd"/>
      <w:r w:rsidRPr="00A543F6">
        <w:rPr>
          <w:rFonts w:asciiTheme="minorHAnsi" w:hAnsiTheme="minorHAnsi" w:cstheme="minorHAnsi"/>
        </w:rPr>
        <w:t xml:space="preserve"> have to take place in a school and must be additional to, the placement itself. </w:t>
      </w:r>
    </w:p>
    <w:p w14:paraId="055B4FD5" w14:textId="77777777" w:rsidR="00A543F6" w:rsidRPr="00A543F6" w:rsidRDefault="00A543F6" w:rsidP="00A543F6">
      <w:pPr>
        <w:pStyle w:val="NormalWeb"/>
        <w:rPr>
          <w:rFonts w:asciiTheme="minorHAnsi" w:hAnsiTheme="minorHAnsi" w:cstheme="minorHAnsi"/>
        </w:rPr>
      </w:pPr>
      <w:r w:rsidRPr="00A543F6">
        <w:rPr>
          <w:rFonts w:asciiTheme="minorHAnsi" w:hAnsiTheme="minorHAnsi" w:cstheme="minorHAnsi"/>
        </w:rPr>
        <w:t xml:space="preserve">During ITAP, trainees observe and reflect upon expert practice. The design of the experience should support trainees to understand what it is that makes such practice effective and to reflect on how it could be embedded in their own practice. Trainees should then </w:t>
      </w:r>
      <w:proofErr w:type="gramStart"/>
      <w:r w:rsidRPr="00A543F6">
        <w:rPr>
          <w:rFonts w:asciiTheme="minorHAnsi" w:hAnsiTheme="minorHAnsi" w:cstheme="minorHAnsi"/>
        </w:rPr>
        <w:t>have the opportunity to</w:t>
      </w:r>
      <w:proofErr w:type="gramEnd"/>
      <w:r w:rsidRPr="00A543F6">
        <w:rPr>
          <w:rFonts w:asciiTheme="minorHAnsi" w:hAnsiTheme="minorHAnsi" w:cstheme="minorHAnsi"/>
        </w:rPr>
        <w:t xml:space="preserve"> apply what they have learned through, for example, rehearsal and/or live practice, receiving constructive feedback from expert colleagues. </w:t>
      </w:r>
    </w:p>
    <w:p w14:paraId="1B1264E4" w14:textId="77777777" w:rsidR="00A543F6" w:rsidRPr="00A543F6" w:rsidRDefault="00000000" w:rsidP="00A543F6">
      <w:pPr>
        <w:pStyle w:val="NormalWeb"/>
        <w:rPr>
          <w:rFonts w:asciiTheme="minorHAnsi" w:hAnsiTheme="minorHAnsi" w:cstheme="minorHAnsi"/>
        </w:rPr>
      </w:pPr>
      <w:hyperlink r:id="rId92" w:history="1">
        <w:r w:rsidR="00A543F6" w:rsidRPr="00A543F6">
          <w:rPr>
            <w:rStyle w:val="Hyperlink"/>
            <w:rFonts w:asciiTheme="minorHAnsi" w:hAnsiTheme="minorHAnsi" w:cstheme="minorHAnsi"/>
          </w:rPr>
          <w:t>https://assets.publishing.service.gov.uk/government/uploads/system/uploads/attachment_data/file/1079080/ITT_Reform_Accompanying_Document.pdf</w:t>
        </w:r>
      </w:hyperlink>
    </w:p>
    <w:p w14:paraId="2BB52F62" w14:textId="77777777" w:rsidR="00A543F6" w:rsidRPr="00A543F6" w:rsidRDefault="00A543F6" w:rsidP="00A543F6">
      <w:pPr>
        <w:rPr>
          <w:rFonts w:asciiTheme="minorHAnsi" w:eastAsia="Times New Roman" w:hAnsiTheme="minorHAnsi" w:cstheme="minorHAnsi"/>
          <w:color w:val="000000"/>
          <w:lang w:eastAsia="en-GB"/>
        </w:rPr>
      </w:pPr>
      <w:r w:rsidRPr="00A543F6">
        <w:rPr>
          <w:rFonts w:asciiTheme="minorHAnsi" w:eastAsia="Times New Roman" w:hAnsiTheme="minorHAnsi" w:cstheme="minorHAnsi"/>
          <w:color w:val="000000"/>
          <w:lang w:eastAsia="en-GB"/>
        </w:rPr>
        <w:t>The UoM five ITAP day themes reflect areas within our curriculum (and the CCF). </w:t>
      </w:r>
    </w:p>
    <w:p w14:paraId="60E7910D" w14:textId="77777777" w:rsidR="00A543F6" w:rsidRPr="00A543F6" w:rsidRDefault="00A543F6" w:rsidP="00A543F6">
      <w:pPr>
        <w:rPr>
          <w:rFonts w:asciiTheme="minorHAnsi" w:eastAsia="Times New Roman" w:hAnsiTheme="minorHAnsi" w:cstheme="minorHAnsi"/>
          <w:color w:val="000000"/>
          <w:lang w:eastAsia="en-GB"/>
        </w:rPr>
      </w:pPr>
      <w:r w:rsidRPr="00A543F6">
        <w:rPr>
          <w:rFonts w:asciiTheme="minorHAnsi" w:eastAsia="Times New Roman" w:hAnsiTheme="minorHAnsi" w:cstheme="minorHAnsi"/>
          <w:color w:val="000000"/>
          <w:lang w:eastAsia="en-GB"/>
        </w:rPr>
        <w:br/>
      </w:r>
    </w:p>
    <w:p w14:paraId="2EB48062" w14:textId="77777777" w:rsidR="00A543F6" w:rsidRPr="00A543F6" w:rsidRDefault="00A543F6" w:rsidP="00A543F6">
      <w:pPr>
        <w:numPr>
          <w:ilvl w:val="0"/>
          <w:numId w:val="58"/>
        </w:numPr>
        <w:textAlignment w:val="baseline"/>
        <w:rPr>
          <w:rFonts w:asciiTheme="minorHAnsi" w:eastAsia="Times New Roman" w:hAnsiTheme="minorHAnsi" w:cstheme="minorHAnsi"/>
          <w:color w:val="000000"/>
          <w:lang w:eastAsia="en-GB"/>
        </w:rPr>
      </w:pPr>
      <w:r w:rsidRPr="00A543F6">
        <w:rPr>
          <w:rFonts w:asciiTheme="minorHAnsi" w:eastAsia="Times New Roman" w:hAnsiTheme="minorHAnsi" w:cstheme="minorHAnsi"/>
          <w:color w:val="000000"/>
          <w:shd w:val="clear" w:color="auto" w:fill="FFD966"/>
          <w:lang w:eastAsia="en-GB"/>
        </w:rPr>
        <w:t>Behaviour for learning</w:t>
      </w:r>
      <w:r w:rsidRPr="00A543F6">
        <w:rPr>
          <w:rFonts w:asciiTheme="minorHAnsi" w:eastAsia="Times New Roman" w:hAnsiTheme="minorHAnsi" w:cstheme="minorHAnsi"/>
          <w:color w:val="000000"/>
          <w:shd w:val="clear" w:color="auto" w:fill="FFD966"/>
          <w:lang w:eastAsia="en-GB"/>
        </w:rPr>
        <w:tab/>
      </w:r>
      <w:r w:rsidRPr="00A543F6">
        <w:rPr>
          <w:rFonts w:asciiTheme="minorHAnsi" w:eastAsia="Times New Roman" w:hAnsiTheme="minorHAnsi" w:cstheme="minorHAnsi"/>
          <w:color w:val="000000"/>
          <w:shd w:val="clear" w:color="auto" w:fill="FFD966"/>
          <w:lang w:eastAsia="en-GB"/>
        </w:rPr>
        <w:tab/>
      </w:r>
      <w:r w:rsidRPr="00A543F6">
        <w:rPr>
          <w:rFonts w:asciiTheme="minorHAnsi" w:eastAsia="Times New Roman" w:hAnsiTheme="minorHAnsi" w:cstheme="minorHAnsi"/>
          <w:color w:val="000000"/>
          <w:shd w:val="clear" w:color="auto" w:fill="FFD966"/>
          <w:lang w:eastAsia="en-GB"/>
        </w:rPr>
        <w:tab/>
        <w:t>(core area 1.2)</w:t>
      </w:r>
    </w:p>
    <w:p w14:paraId="5DADEF37" w14:textId="77777777" w:rsidR="00A543F6" w:rsidRPr="00A543F6" w:rsidRDefault="00A543F6" w:rsidP="00A543F6">
      <w:pPr>
        <w:numPr>
          <w:ilvl w:val="0"/>
          <w:numId w:val="58"/>
        </w:numPr>
        <w:textAlignment w:val="baseline"/>
        <w:rPr>
          <w:rFonts w:asciiTheme="minorHAnsi" w:eastAsia="Times New Roman" w:hAnsiTheme="minorHAnsi" w:cstheme="minorHAnsi"/>
          <w:color w:val="000000"/>
          <w:lang w:eastAsia="en-GB"/>
        </w:rPr>
      </w:pPr>
      <w:r w:rsidRPr="00A543F6">
        <w:rPr>
          <w:rFonts w:asciiTheme="minorHAnsi" w:eastAsia="Times New Roman" w:hAnsiTheme="minorHAnsi" w:cstheme="minorHAnsi"/>
          <w:color w:val="000000"/>
          <w:shd w:val="clear" w:color="auto" w:fill="6AA84F"/>
          <w:lang w:eastAsia="en-GB"/>
        </w:rPr>
        <w:t xml:space="preserve">Subject and curriculum knowledge </w:t>
      </w:r>
      <w:r w:rsidRPr="00A543F6">
        <w:rPr>
          <w:rFonts w:asciiTheme="minorHAnsi" w:eastAsia="Times New Roman" w:hAnsiTheme="minorHAnsi" w:cstheme="minorHAnsi"/>
          <w:color w:val="000000"/>
          <w:shd w:val="clear" w:color="auto" w:fill="6AA84F"/>
          <w:lang w:eastAsia="en-GB"/>
        </w:rPr>
        <w:tab/>
        <w:t>(core area 2)</w:t>
      </w:r>
    </w:p>
    <w:p w14:paraId="74BEF2FC" w14:textId="77777777" w:rsidR="00A543F6" w:rsidRPr="00A543F6" w:rsidRDefault="00A543F6" w:rsidP="00A543F6">
      <w:pPr>
        <w:numPr>
          <w:ilvl w:val="0"/>
          <w:numId w:val="58"/>
        </w:numPr>
        <w:textAlignment w:val="baseline"/>
        <w:rPr>
          <w:rFonts w:asciiTheme="minorHAnsi" w:eastAsia="Times New Roman" w:hAnsiTheme="minorHAnsi" w:cstheme="minorHAnsi"/>
          <w:color w:val="000000"/>
          <w:lang w:eastAsia="en-GB"/>
        </w:rPr>
      </w:pPr>
      <w:r w:rsidRPr="00A543F6">
        <w:rPr>
          <w:rFonts w:asciiTheme="minorHAnsi" w:eastAsia="Times New Roman" w:hAnsiTheme="minorHAnsi" w:cstheme="minorHAnsi"/>
          <w:color w:val="000000"/>
          <w:shd w:val="clear" w:color="auto" w:fill="A4C2F4"/>
          <w:lang w:eastAsia="en-GB"/>
        </w:rPr>
        <w:t>How pupils learn</w:t>
      </w:r>
      <w:r w:rsidRPr="00A543F6">
        <w:rPr>
          <w:rFonts w:asciiTheme="minorHAnsi" w:eastAsia="Times New Roman" w:hAnsiTheme="minorHAnsi" w:cstheme="minorHAnsi"/>
          <w:color w:val="000000"/>
          <w:shd w:val="clear" w:color="auto" w:fill="A4C2F4"/>
          <w:lang w:eastAsia="en-GB"/>
        </w:rPr>
        <w:tab/>
      </w:r>
      <w:r w:rsidRPr="00A543F6">
        <w:rPr>
          <w:rFonts w:asciiTheme="minorHAnsi" w:eastAsia="Times New Roman" w:hAnsiTheme="minorHAnsi" w:cstheme="minorHAnsi"/>
          <w:color w:val="000000"/>
          <w:shd w:val="clear" w:color="auto" w:fill="A4C2F4"/>
          <w:lang w:eastAsia="en-GB"/>
        </w:rPr>
        <w:tab/>
      </w:r>
      <w:r w:rsidRPr="00A543F6">
        <w:rPr>
          <w:rFonts w:asciiTheme="minorHAnsi" w:eastAsia="Times New Roman" w:hAnsiTheme="minorHAnsi" w:cstheme="minorHAnsi"/>
          <w:color w:val="000000"/>
          <w:shd w:val="clear" w:color="auto" w:fill="A4C2F4"/>
          <w:lang w:eastAsia="en-GB"/>
        </w:rPr>
        <w:tab/>
      </w:r>
      <w:r w:rsidRPr="00A543F6">
        <w:rPr>
          <w:rFonts w:asciiTheme="minorHAnsi" w:eastAsia="Times New Roman" w:hAnsiTheme="minorHAnsi" w:cstheme="minorHAnsi"/>
          <w:color w:val="000000"/>
          <w:shd w:val="clear" w:color="auto" w:fill="A4C2F4"/>
          <w:lang w:eastAsia="en-GB"/>
        </w:rPr>
        <w:tab/>
        <w:t>(core area 3.2)</w:t>
      </w:r>
    </w:p>
    <w:p w14:paraId="5C7C9DDD" w14:textId="77777777" w:rsidR="00A543F6" w:rsidRPr="00A543F6" w:rsidRDefault="00A543F6" w:rsidP="00A543F6">
      <w:pPr>
        <w:numPr>
          <w:ilvl w:val="0"/>
          <w:numId w:val="58"/>
        </w:numPr>
        <w:textAlignment w:val="baseline"/>
        <w:rPr>
          <w:rFonts w:asciiTheme="minorHAnsi" w:eastAsia="Times New Roman" w:hAnsiTheme="minorHAnsi" w:cstheme="minorHAnsi"/>
          <w:color w:val="000000"/>
          <w:lang w:eastAsia="en-GB"/>
        </w:rPr>
      </w:pPr>
      <w:r w:rsidRPr="00A543F6">
        <w:rPr>
          <w:rFonts w:asciiTheme="minorHAnsi" w:eastAsia="Times New Roman" w:hAnsiTheme="minorHAnsi" w:cstheme="minorHAnsi"/>
          <w:color w:val="000000"/>
          <w:shd w:val="clear" w:color="auto" w:fill="A4C2F4"/>
          <w:lang w:eastAsia="en-GB"/>
        </w:rPr>
        <w:t>Adaptive teaching</w:t>
      </w:r>
      <w:r w:rsidRPr="00A543F6">
        <w:rPr>
          <w:rFonts w:asciiTheme="minorHAnsi" w:eastAsia="Times New Roman" w:hAnsiTheme="minorHAnsi" w:cstheme="minorHAnsi"/>
          <w:color w:val="000000"/>
          <w:shd w:val="clear" w:color="auto" w:fill="A4C2F4"/>
          <w:lang w:eastAsia="en-GB"/>
        </w:rPr>
        <w:tab/>
      </w:r>
      <w:r w:rsidRPr="00A543F6">
        <w:rPr>
          <w:rFonts w:asciiTheme="minorHAnsi" w:eastAsia="Times New Roman" w:hAnsiTheme="minorHAnsi" w:cstheme="minorHAnsi"/>
          <w:color w:val="000000"/>
          <w:shd w:val="clear" w:color="auto" w:fill="A4C2F4"/>
          <w:lang w:eastAsia="en-GB"/>
        </w:rPr>
        <w:tab/>
      </w:r>
      <w:r w:rsidRPr="00A543F6">
        <w:rPr>
          <w:rFonts w:asciiTheme="minorHAnsi" w:eastAsia="Times New Roman" w:hAnsiTheme="minorHAnsi" w:cstheme="minorHAnsi"/>
          <w:color w:val="000000"/>
          <w:shd w:val="clear" w:color="auto" w:fill="A4C2F4"/>
          <w:lang w:eastAsia="en-GB"/>
        </w:rPr>
        <w:tab/>
      </w:r>
      <w:r w:rsidRPr="00A543F6">
        <w:rPr>
          <w:rFonts w:asciiTheme="minorHAnsi" w:eastAsia="Times New Roman" w:hAnsiTheme="minorHAnsi" w:cstheme="minorHAnsi"/>
          <w:color w:val="000000"/>
          <w:shd w:val="clear" w:color="auto" w:fill="A4C2F4"/>
          <w:lang w:eastAsia="en-GB"/>
        </w:rPr>
        <w:tab/>
        <w:t>(core area 3.3)</w:t>
      </w:r>
    </w:p>
    <w:p w14:paraId="33C10BEA" w14:textId="77777777" w:rsidR="00A543F6" w:rsidRPr="00A543F6" w:rsidRDefault="00A543F6" w:rsidP="00A543F6">
      <w:pPr>
        <w:numPr>
          <w:ilvl w:val="0"/>
          <w:numId w:val="58"/>
        </w:numPr>
        <w:textAlignment w:val="baseline"/>
        <w:rPr>
          <w:rFonts w:asciiTheme="minorHAnsi" w:eastAsia="Times New Roman" w:hAnsiTheme="minorHAnsi" w:cstheme="minorHAnsi"/>
          <w:color w:val="000000"/>
          <w:sz w:val="20"/>
          <w:szCs w:val="20"/>
          <w:lang w:eastAsia="en-GB"/>
        </w:rPr>
      </w:pPr>
      <w:r w:rsidRPr="00A543F6">
        <w:rPr>
          <w:rFonts w:asciiTheme="minorHAnsi" w:eastAsia="Times New Roman" w:hAnsiTheme="minorHAnsi" w:cstheme="minorHAnsi"/>
          <w:color w:val="000000"/>
          <w:shd w:val="clear" w:color="auto" w:fill="FF9900"/>
          <w:lang w:eastAsia="en-GB"/>
        </w:rPr>
        <w:t xml:space="preserve">Assessment </w:t>
      </w:r>
      <w:r w:rsidRPr="00A543F6">
        <w:rPr>
          <w:rFonts w:asciiTheme="minorHAnsi" w:eastAsia="Times New Roman" w:hAnsiTheme="minorHAnsi" w:cstheme="minorHAnsi"/>
          <w:color w:val="000000"/>
          <w:shd w:val="clear" w:color="auto" w:fill="FF9900"/>
          <w:lang w:eastAsia="en-GB"/>
        </w:rPr>
        <w:tab/>
      </w:r>
      <w:r w:rsidRPr="00A543F6">
        <w:rPr>
          <w:rFonts w:asciiTheme="minorHAnsi" w:eastAsia="Times New Roman" w:hAnsiTheme="minorHAnsi" w:cstheme="minorHAnsi"/>
          <w:color w:val="000000"/>
          <w:shd w:val="clear" w:color="auto" w:fill="FF9900"/>
          <w:lang w:eastAsia="en-GB"/>
        </w:rPr>
        <w:tab/>
      </w:r>
      <w:r w:rsidRPr="00A543F6">
        <w:rPr>
          <w:rFonts w:asciiTheme="minorHAnsi" w:eastAsia="Times New Roman" w:hAnsiTheme="minorHAnsi" w:cstheme="minorHAnsi"/>
          <w:color w:val="000000"/>
          <w:shd w:val="clear" w:color="auto" w:fill="FF9900"/>
          <w:lang w:eastAsia="en-GB"/>
        </w:rPr>
        <w:tab/>
      </w:r>
      <w:r w:rsidRPr="00A543F6">
        <w:rPr>
          <w:rFonts w:asciiTheme="minorHAnsi" w:eastAsia="Times New Roman" w:hAnsiTheme="minorHAnsi" w:cstheme="minorHAnsi"/>
          <w:color w:val="000000"/>
          <w:shd w:val="clear" w:color="auto" w:fill="FF9900"/>
          <w:lang w:eastAsia="en-GB"/>
        </w:rPr>
        <w:tab/>
      </w:r>
      <w:r w:rsidRPr="00A543F6">
        <w:rPr>
          <w:rFonts w:asciiTheme="minorHAnsi" w:eastAsia="Times New Roman" w:hAnsiTheme="minorHAnsi" w:cstheme="minorHAnsi"/>
          <w:color w:val="000000"/>
          <w:shd w:val="clear" w:color="auto" w:fill="FF9900"/>
          <w:lang w:eastAsia="en-GB"/>
        </w:rPr>
        <w:tab/>
        <w:t>(core area 4)</w:t>
      </w:r>
    </w:p>
    <w:p w14:paraId="0FF2E7AD" w14:textId="77777777" w:rsidR="00A543F6" w:rsidRPr="00A543F6" w:rsidRDefault="00A543F6" w:rsidP="00A543F6">
      <w:pPr>
        <w:pStyle w:val="NormalWeb"/>
        <w:rPr>
          <w:rFonts w:asciiTheme="minorHAnsi" w:hAnsiTheme="minorHAnsi" w:cstheme="minorHAnsi"/>
        </w:rPr>
      </w:pPr>
    </w:p>
    <w:p w14:paraId="74AE9F40" w14:textId="77777777" w:rsidR="00A543F6" w:rsidRPr="00A543F6" w:rsidRDefault="00A543F6" w:rsidP="00A543F6">
      <w:pPr>
        <w:pStyle w:val="NormalWeb"/>
        <w:rPr>
          <w:rFonts w:asciiTheme="minorHAnsi" w:hAnsiTheme="minorHAnsi" w:cstheme="minorHAnsi"/>
        </w:rPr>
      </w:pPr>
      <w:r w:rsidRPr="00A543F6">
        <w:rPr>
          <w:rFonts w:asciiTheme="minorHAnsi" w:hAnsiTheme="minorHAnsi" w:cstheme="minorHAnsi"/>
        </w:rPr>
        <w:t>Following the ITAP days trainees will be encouraged to log their experiences reflections.</w:t>
      </w:r>
    </w:p>
    <w:p w14:paraId="6A205E6C" w14:textId="77777777" w:rsidR="00A543F6" w:rsidRPr="00A543F6" w:rsidRDefault="00A543F6" w:rsidP="00A543F6">
      <w:pPr>
        <w:pStyle w:val="NormalWeb"/>
        <w:rPr>
          <w:rFonts w:asciiTheme="minorHAnsi" w:hAnsiTheme="minorHAnsi" w:cstheme="minorHAnsi"/>
        </w:rPr>
      </w:pPr>
      <w:r w:rsidRPr="00A543F6">
        <w:rPr>
          <w:rFonts w:asciiTheme="minorHAnsi" w:hAnsiTheme="minorHAnsi" w:cstheme="minorHAnsi"/>
        </w:rPr>
        <w:t>Below is an example of one of the ITAP days and log.</w:t>
      </w:r>
    </w:p>
    <w:p w14:paraId="76D33EF5" w14:textId="77777777" w:rsidR="00A543F6" w:rsidRPr="00A543F6" w:rsidRDefault="00A543F6" w:rsidP="00A543F6">
      <w:pPr>
        <w:rPr>
          <w:rFonts w:asciiTheme="minorHAnsi" w:hAnsiTheme="minorHAnsi" w:cstheme="minorHAnsi"/>
        </w:rPr>
      </w:pPr>
      <w:r w:rsidRPr="00A543F6">
        <w:rPr>
          <w:rFonts w:asciiTheme="minorHAnsi" w:hAnsiTheme="minorHAnsi" w:cstheme="minorHAnsi"/>
          <w:noProof/>
        </w:rPr>
        <w:drawing>
          <wp:inline distT="0" distB="0" distL="0" distR="0" wp14:anchorId="21232229" wp14:editId="5BE23AC3">
            <wp:extent cx="5731510" cy="2148205"/>
            <wp:effectExtent l="0" t="0" r="0" b="0"/>
            <wp:docPr id="1569738743" name="Picture 1569738743" descr="A close-up of a white and purp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white and purple chart&#10;&#10;Description automatically generated"/>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731510" cy="2148205"/>
                    </a:xfrm>
                    <a:prstGeom prst="rect">
                      <a:avLst/>
                    </a:prstGeom>
                  </pic:spPr>
                </pic:pic>
              </a:graphicData>
            </a:graphic>
          </wp:inline>
        </w:drawing>
      </w:r>
    </w:p>
    <w:p w14:paraId="7BC1DD65" w14:textId="77777777" w:rsidR="00A543F6" w:rsidRPr="00A543F6" w:rsidRDefault="00A543F6" w:rsidP="00A543F6">
      <w:pPr>
        <w:rPr>
          <w:rFonts w:asciiTheme="minorHAnsi" w:hAnsiTheme="minorHAnsi" w:cstheme="minorHAnsi"/>
          <w:lang w:eastAsia="en-US"/>
        </w:rPr>
      </w:pPr>
    </w:p>
    <w:p w14:paraId="4F07EDB2" w14:textId="7E36A0EC" w:rsidR="00A543F6" w:rsidRPr="00A543F6" w:rsidRDefault="00A543F6">
      <w:pPr>
        <w:rPr>
          <w:rFonts w:asciiTheme="minorHAnsi" w:hAnsiTheme="minorHAnsi" w:cstheme="minorHAnsi"/>
          <w:lang w:eastAsia="en-US"/>
        </w:rPr>
      </w:pPr>
      <w:r w:rsidRPr="00A543F6">
        <w:rPr>
          <w:rFonts w:asciiTheme="minorHAnsi" w:hAnsiTheme="minorHAnsi" w:cstheme="minorHAnsi"/>
          <w:lang w:eastAsia="en-US"/>
        </w:rPr>
        <w:br w:type="page"/>
      </w:r>
    </w:p>
    <w:p w14:paraId="10C88715" w14:textId="73BB4A64" w:rsidR="00A543F6" w:rsidRDefault="00A543F6" w:rsidP="00A543F6">
      <w:pPr>
        <w:pStyle w:val="Heading3"/>
      </w:pPr>
      <w:bookmarkStart w:id="233" w:name="_Toc142746196"/>
      <w:r>
        <w:lastRenderedPageBreak/>
        <w:t xml:space="preserve">66. </w:t>
      </w:r>
      <w:r w:rsidRPr="00A543F6">
        <w:t>Widening Access and Participation Project (WAPP</w:t>
      </w:r>
      <w:r>
        <w:t>)</w:t>
      </w:r>
      <w:bookmarkEnd w:id="233"/>
    </w:p>
    <w:p w14:paraId="7437E69A" w14:textId="77777777" w:rsidR="00A543F6" w:rsidRDefault="00A543F6" w:rsidP="00A543F6">
      <w:pPr>
        <w:rPr>
          <w:lang w:eastAsia="en-US"/>
        </w:rPr>
      </w:pPr>
    </w:p>
    <w:p w14:paraId="5C0872E0" w14:textId="77777777" w:rsidR="00A543F6" w:rsidRDefault="00A543F6" w:rsidP="00A543F6">
      <w:pPr>
        <w:rPr>
          <w:rFonts w:asciiTheme="minorHAnsi" w:hAnsiTheme="minorHAnsi" w:cstheme="minorHAnsi"/>
        </w:rPr>
      </w:pPr>
      <w:r w:rsidRPr="00A543F6">
        <w:rPr>
          <w:rFonts w:asciiTheme="minorHAnsi" w:hAnsiTheme="minorHAnsi" w:cstheme="minorHAnsi"/>
        </w:rPr>
        <w:t>Here at the UoM we recognise that all our PGCE trainees have individual needs, depending on their prior experiences of education, and that some may require different levels of support as they work towards becoming an effective, successful teacher. We can provide additional support for various targeted Widening Participation groups or individuals with an identified need.  WAPP is aimed at supporting trainees, through coaching visits from professional educational coaches affiliated with the PGCE programme, to help them engage effectively with their teaching practices and ultimately become successful in a teaching career.</w:t>
      </w:r>
    </w:p>
    <w:p w14:paraId="60B36ED9" w14:textId="77777777" w:rsidR="00A543F6" w:rsidRPr="00A543F6" w:rsidRDefault="00A543F6" w:rsidP="00A543F6">
      <w:pPr>
        <w:rPr>
          <w:rFonts w:asciiTheme="minorHAnsi" w:hAnsiTheme="minorHAnsi" w:cstheme="minorHAnsi"/>
        </w:rPr>
      </w:pPr>
    </w:p>
    <w:p w14:paraId="4B2BEB3E" w14:textId="77777777" w:rsidR="00A543F6" w:rsidRDefault="00A543F6" w:rsidP="00A543F6">
      <w:pPr>
        <w:rPr>
          <w:rFonts w:asciiTheme="minorHAnsi" w:hAnsiTheme="minorHAnsi" w:cstheme="minorHAnsi"/>
          <w:u w:val="single"/>
        </w:rPr>
      </w:pPr>
      <w:r w:rsidRPr="00A543F6">
        <w:rPr>
          <w:rFonts w:asciiTheme="minorHAnsi" w:hAnsiTheme="minorHAnsi" w:cstheme="minorHAnsi"/>
          <w:u w:val="single"/>
        </w:rPr>
        <w:t xml:space="preserve">How do we work with you?  </w:t>
      </w:r>
    </w:p>
    <w:p w14:paraId="2FE6428D" w14:textId="77777777" w:rsidR="00A543F6" w:rsidRPr="00A543F6" w:rsidRDefault="00A543F6" w:rsidP="00A543F6">
      <w:pPr>
        <w:rPr>
          <w:rFonts w:asciiTheme="minorHAnsi" w:hAnsiTheme="minorHAnsi" w:cstheme="minorHAnsi"/>
          <w:u w:val="single"/>
        </w:rPr>
      </w:pPr>
    </w:p>
    <w:p w14:paraId="6EEC8AA1" w14:textId="77777777" w:rsidR="00A543F6" w:rsidRPr="00A543F6" w:rsidRDefault="00A543F6" w:rsidP="00A543F6">
      <w:pPr>
        <w:rPr>
          <w:rFonts w:asciiTheme="minorHAnsi" w:hAnsiTheme="minorHAnsi" w:cstheme="minorHAnsi"/>
        </w:rPr>
      </w:pPr>
      <w:proofErr w:type="gramStart"/>
      <w:r w:rsidRPr="00A543F6">
        <w:rPr>
          <w:rFonts w:asciiTheme="minorHAnsi" w:hAnsiTheme="minorHAnsi" w:cstheme="minorHAnsi"/>
        </w:rPr>
        <w:t>Firstly</w:t>
      </w:r>
      <w:proofErr w:type="gramEnd"/>
      <w:r w:rsidRPr="00A543F6">
        <w:rPr>
          <w:rFonts w:asciiTheme="minorHAnsi" w:hAnsiTheme="minorHAnsi" w:cstheme="minorHAnsi"/>
        </w:rPr>
        <w:t xml:space="preserve"> we offer some tailored sessions during the year with specific foci which we know are useful for some trainees to revisit in small groups such as Classroom Management, Behaviour for Learning, Planning lessons effectively, Voice coaching and Applying for jobs. These sessions will be advertised during the year at an appropriate time and subject tutors may choose to signpost the sessions to you individually.    </w:t>
      </w:r>
    </w:p>
    <w:p w14:paraId="038F2BEB" w14:textId="77777777" w:rsidR="00A543F6" w:rsidRDefault="00A543F6" w:rsidP="00A543F6">
      <w:pPr>
        <w:rPr>
          <w:rFonts w:asciiTheme="minorHAnsi" w:hAnsiTheme="minorHAnsi" w:cstheme="minorHAnsi"/>
        </w:rPr>
      </w:pPr>
      <w:r w:rsidRPr="00A543F6">
        <w:rPr>
          <w:rFonts w:asciiTheme="minorHAnsi" w:hAnsiTheme="minorHAnsi" w:cstheme="minorHAnsi"/>
        </w:rPr>
        <w:t xml:space="preserve">In </w:t>
      </w:r>
      <w:proofErr w:type="gramStart"/>
      <w:r w:rsidRPr="00A543F6">
        <w:rPr>
          <w:rFonts w:asciiTheme="minorHAnsi" w:hAnsiTheme="minorHAnsi" w:cstheme="minorHAnsi"/>
        </w:rPr>
        <w:t>addition</w:t>
      </w:r>
      <w:proofErr w:type="gramEnd"/>
      <w:r w:rsidRPr="00A543F6">
        <w:rPr>
          <w:rFonts w:asciiTheme="minorHAnsi" w:hAnsiTheme="minorHAnsi" w:cstheme="minorHAnsi"/>
        </w:rPr>
        <w:t xml:space="preserve"> we can also offer a visit from one of our tutors to help you to overcome challenges you may encounter during your training.  The focus of the individual coaching visits is determined by you and your own personal requirements at the time and will be tailored to meet your needs.</w:t>
      </w:r>
      <w:r w:rsidRPr="00A543F6">
        <w:rPr>
          <w:rFonts w:asciiTheme="minorHAnsi" w:eastAsiaTheme="minorEastAsia" w:hAnsiTheme="minorHAnsi" w:cstheme="minorHAnsi"/>
        </w:rPr>
        <w:t xml:space="preserve"> </w:t>
      </w:r>
      <w:r w:rsidRPr="00A543F6">
        <w:rPr>
          <w:rFonts w:asciiTheme="minorHAnsi" w:hAnsiTheme="minorHAnsi" w:cstheme="minorHAnsi"/>
        </w:rPr>
        <w:t>Common foci include support managing workload and organisation, support with academic assignments, help developing planning and teaching skills, and help developing effective professional relationships.</w:t>
      </w:r>
    </w:p>
    <w:p w14:paraId="588F4B1B" w14:textId="77777777" w:rsidR="00A543F6" w:rsidRPr="00A543F6" w:rsidRDefault="00A543F6" w:rsidP="00A543F6">
      <w:pPr>
        <w:rPr>
          <w:rFonts w:asciiTheme="minorHAnsi" w:hAnsiTheme="minorHAnsi" w:cstheme="minorHAnsi"/>
        </w:rPr>
      </w:pPr>
    </w:p>
    <w:p w14:paraId="2694795D" w14:textId="77777777" w:rsidR="00A543F6" w:rsidRDefault="00A543F6" w:rsidP="00A543F6">
      <w:pPr>
        <w:rPr>
          <w:rFonts w:asciiTheme="minorHAnsi" w:hAnsiTheme="minorHAnsi" w:cstheme="minorHAnsi"/>
        </w:rPr>
      </w:pPr>
      <w:r w:rsidRPr="00A543F6">
        <w:rPr>
          <w:rFonts w:asciiTheme="minorHAnsi" w:hAnsiTheme="minorHAnsi" w:cstheme="minorHAnsi"/>
        </w:rPr>
        <w:t>These visits are not part of the lesson observation schedules carried out by your subject tutor and school mentor, rather they are opportunities to talk to a coach about your practice so far and collaboratively work out appropriate strategies for moving forward successfully.</w:t>
      </w:r>
    </w:p>
    <w:p w14:paraId="3CC867B7" w14:textId="77777777" w:rsidR="00A543F6" w:rsidRPr="00A543F6" w:rsidRDefault="00A543F6" w:rsidP="00A543F6">
      <w:pPr>
        <w:rPr>
          <w:rFonts w:asciiTheme="minorHAnsi" w:hAnsiTheme="minorHAnsi" w:cstheme="minorHAnsi"/>
        </w:rPr>
      </w:pPr>
    </w:p>
    <w:p w14:paraId="2900B7F5" w14:textId="77777777" w:rsidR="00A543F6" w:rsidRDefault="00A543F6" w:rsidP="00A543F6">
      <w:pPr>
        <w:rPr>
          <w:rFonts w:asciiTheme="minorHAnsi" w:hAnsiTheme="minorHAnsi" w:cstheme="minorHAnsi"/>
        </w:rPr>
      </w:pPr>
      <w:r w:rsidRPr="00A543F6">
        <w:rPr>
          <w:rFonts w:asciiTheme="minorHAnsi" w:hAnsiTheme="minorHAnsi" w:cstheme="minorHAnsi"/>
        </w:rPr>
        <w:t>WAPP tutors can provide short term support in a non-judgemental way (we are not involved in any of your formal assessment). We work to help trainees increase their self-awareness by identifying areas for improvement and challenging assumptions that may be preventing them to achieve their goals.</w:t>
      </w:r>
      <w:r w:rsidRPr="00A543F6">
        <w:rPr>
          <w:rFonts w:asciiTheme="minorHAnsi" w:hAnsiTheme="minorHAnsi" w:cstheme="minorHAnsi"/>
          <w:color w:val="FF0000"/>
        </w:rPr>
        <w:t xml:space="preserve"> </w:t>
      </w:r>
      <w:r w:rsidRPr="00A543F6">
        <w:rPr>
          <w:rFonts w:asciiTheme="minorHAnsi" w:hAnsiTheme="minorHAnsi" w:cstheme="minorHAnsi"/>
        </w:rPr>
        <w:t>Our discussion often focuses on the following areas:</w:t>
      </w:r>
    </w:p>
    <w:p w14:paraId="78A7F249" w14:textId="77777777" w:rsidR="00A543F6" w:rsidRPr="00A543F6" w:rsidRDefault="00A543F6" w:rsidP="00A543F6">
      <w:pPr>
        <w:rPr>
          <w:rFonts w:asciiTheme="minorHAnsi" w:hAnsiTheme="minorHAnsi" w:cstheme="minorHAnsi"/>
        </w:rPr>
      </w:pPr>
    </w:p>
    <w:p w14:paraId="1B9DFD4F" w14:textId="77777777" w:rsidR="00A543F6" w:rsidRPr="00A543F6" w:rsidRDefault="00A543F6" w:rsidP="00A543F6">
      <w:pPr>
        <w:pStyle w:val="ListParagraph"/>
        <w:numPr>
          <w:ilvl w:val="0"/>
          <w:numId w:val="60"/>
        </w:numPr>
        <w:spacing w:line="259" w:lineRule="auto"/>
        <w:ind w:left="1077" w:hanging="357"/>
        <w:rPr>
          <w:rFonts w:asciiTheme="minorHAnsi" w:hAnsiTheme="minorHAnsi" w:cstheme="minorHAnsi"/>
        </w:rPr>
      </w:pPr>
      <w:r w:rsidRPr="00A543F6">
        <w:rPr>
          <w:rFonts w:asciiTheme="minorHAnsi" w:hAnsiTheme="minorHAnsi" w:cstheme="minorHAnsi"/>
        </w:rPr>
        <w:t>Trusting relationships</w:t>
      </w:r>
    </w:p>
    <w:p w14:paraId="170B883C" w14:textId="77777777" w:rsidR="00A543F6" w:rsidRPr="00A543F6" w:rsidRDefault="00A543F6" w:rsidP="00A543F6">
      <w:pPr>
        <w:pStyle w:val="ListParagraph"/>
        <w:numPr>
          <w:ilvl w:val="0"/>
          <w:numId w:val="60"/>
        </w:numPr>
        <w:spacing w:line="259" w:lineRule="auto"/>
        <w:ind w:left="1077" w:hanging="357"/>
        <w:rPr>
          <w:rFonts w:asciiTheme="minorHAnsi" w:hAnsiTheme="minorHAnsi" w:cstheme="minorHAnsi"/>
        </w:rPr>
      </w:pPr>
      <w:r w:rsidRPr="00A543F6">
        <w:rPr>
          <w:rFonts w:asciiTheme="minorHAnsi" w:hAnsiTheme="minorHAnsi" w:cstheme="minorHAnsi"/>
        </w:rPr>
        <w:t xml:space="preserve">A desire to develop and being open to the support </w:t>
      </w:r>
      <w:proofErr w:type="gramStart"/>
      <w:r w:rsidRPr="00A543F6">
        <w:rPr>
          <w:rFonts w:asciiTheme="minorHAnsi" w:hAnsiTheme="minorHAnsi" w:cstheme="minorHAnsi"/>
        </w:rPr>
        <w:t>provided</w:t>
      </w:r>
      <w:proofErr w:type="gramEnd"/>
    </w:p>
    <w:p w14:paraId="307612AE" w14:textId="77777777" w:rsidR="00A543F6" w:rsidRPr="00A543F6" w:rsidRDefault="00A543F6" w:rsidP="00A543F6">
      <w:pPr>
        <w:pStyle w:val="ListParagraph"/>
        <w:numPr>
          <w:ilvl w:val="0"/>
          <w:numId w:val="60"/>
        </w:numPr>
        <w:spacing w:line="259" w:lineRule="auto"/>
        <w:ind w:left="1077" w:hanging="357"/>
        <w:rPr>
          <w:rFonts w:asciiTheme="minorHAnsi" w:hAnsiTheme="minorHAnsi" w:cstheme="minorHAnsi"/>
        </w:rPr>
      </w:pPr>
      <w:r w:rsidRPr="00A543F6">
        <w:rPr>
          <w:rFonts w:asciiTheme="minorHAnsi" w:hAnsiTheme="minorHAnsi" w:cstheme="minorHAnsi"/>
        </w:rPr>
        <w:t>Knowledge sharing</w:t>
      </w:r>
    </w:p>
    <w:p w14:paraId="3CB76F7C" w14:textId="77777777" w:rsidR="00A543F6" w:rsidRPr="00A543F6" w:rsidRDefault="00A543F6" w:rsidP="00A543F6">
      <w:pPr>
        <w:pStyle w:val="ListParagraph"/>
        <w:numPr>
          <w:ilvl w:val="0"/>
          <w:numId w:val="60"/>
        </w:numPr>
        <w:spacing w:line="259" w:lineRule="auto"/>
        <w:ind w:left="1077" w:hanging="357"/>
        <w:rPr>
          <w:rFonts w:asciiTheme="minorHAnsi" w:hAnsiTheme="minorHAnsi" w:cstheme="minorHAnsi"/>
        </w:rPr>
      </w:pPr>
      <w:r w:rsidRPr="00A543F6">
        <w:rPr>
          <w:rFonts w:asciiTheme="minorHAnsi" w:hAnsiTheme="minorHAnsi" w:cstheme="minorHAnsi"/>
        </w:rPr>
        <w:t>Developing self-awareness through critical discussion</w:t>
      </w:r>
    </w:p>
    <w:p w14:paraId="643CAC74" w14:textId="77777777" w:rsidR="00A543F6" w:rsidRPr="00A543F6" w:rsidRDefault="00A543F6" w:rsidP="00A543F6">
      <w:pPr>
        <w:pStyle w:val="ListParagraph"/>
        <w:numPr>
          <w:ilvl w:val="0"/>
          <w:numId w:val="60"/>
        </w:numPr>
        <w:spacing w:line="259" w:lineRule="auto"/>
        <w:ind w:left="1077" w:hanging="357"/>
        <w:rPr>
          <w:rFonts w:asciiTheme="minorHAnsi" w:hAnsiTheme="minorHAnsi" w:cstheme="minorHAnsi"/>
        </w:rPr>
      </w:pPr>
      <w:r w:rsidRPr="00A543F6">
        <w:rPr>
          <w:rFonts w:asciiTheme="minorHAnsi" w:hAnsiTheme="minorHAnsi" w:cstheme="minorHAnsi"/>
        </w:rPr>
        <w:t>Discussion of goals</w:t>
      </w:r>
    </w:p>
    <w:p w14:paraId="06B0D821" w14:textId="77777777" w:rsidR="00A543F6" w:rsidRPr="00A543F6" w:rsidRDefault="00A543F6" w:rsidP="00A543F6">
      <w:pPr>
        <w:pStyle w:val="ListParagraph"/>
        <w:numPr>
          <w:ilvl w:val="0"/>
          <w:numId w:val="60"/>
        </w:numPr>
        <w:spacing w:line="259" w:lineRule="auto"/>
        <w:ind w:left="1077" w:hanging="357"/>
        <w:rPr>
          <w:rFonts w:asciiTheme="minorHAnsi" w:hAnsiTheme="minorHAnsi" w:cstheme="minorHAnsi"/>
        </w:rPr>
      </w:pPr>
      <w:r w:rsidRPr="00A543F6">
        <w:rPr>
          <w:rFonts w:asciiTheme="minorHAnsi" w:hAnsiTheme="minorHAnsi" w:cstheme="minorHAnsi"/>
        </w:rPr>
        <w:t>Exposure to new ways of thinking</w:t>
      </w:r>
    </w:p>
    <w:p w14:paraId="49601260" w14:textId="77777777" w:rsidR="00A543F6" w:rsidRPr="00A543F6" w:rsidRDefault="00A543F6" w:rsidP="00A543F6">
      <w:pPr>
        <w:pStyle w:val="ListParagraph"/>
        <w:numPr>
          <w:ilvl w:val="0"/>
          <w:numId w:val="60"/>
        </w:numPr>
        <w:spacing w:line="259" w:lineRule="auto"/>
        <w:ind w:left="1077" w:hanging="357"/>
        <w:rPr>
          <w:rFonts w:asciiTheme="minorHAnsi" w:hAnsiTheme="minorHAnsi" w:cstheme="minorHAnsi"/>
        </w:rPr>
      </w:pPr>
      <w:r w:rsidRPr="00A543F6">
        <w:rPr>
          <w:rFonts w:asciiTheme="minorHAnsi" w:hAnsiTheme="minorHAnsi" w:cstheme="minorHAnsi"/>
        </w:rPr>
        <w:t>Skill development where appropriate</w:t>
      </w:r>
    </w:p>
    <w:p w14:paraId="05ADC30C" w14:textId="77777777" w:rsidR="00A543F6" w:rsidRPr="00A543F6" w:rsidRDefault="00A543F6" w:rsidP="00A543F6">
      <w:pPr>
        <w:pStyle w:val="ListParagraph"/>
        <w:numPr>
          <w:ilvl w:val="0"/>
          <w:numId w:val="60"/>
        </w:numPr>
        <w:spacing w:line="259" w:lineRule="auto"/>
        <w:ind w:left="1077" w:hanging="357"/>
        <w:rPr>
          <w:rFonts w:asciiTheme="minorHAnsi" w:hAnsiTheme="minorHAnsi" w:cstheme="minorHAnsi"/>
        </w:rPr>
      </w:pPr>
      <w:r w:rsidRPr="00A543F6">
        <w:rPr>
          <w:rFonts w:asciiTheme="minorHAnsi" w:hAnsiTheme="minorHAnsi" w:cstheme="minorHAnsi"/>
        </w:rPr>
        <w:t>The unlocking of potential.</w:t>
      </w:r>
    </w:p>
    <w:p w14:paraId="7620527C" w14:textId="77777777" w:rsidR="00A543F6" w:rsidRDefault="00A543F6" w:rsidP="00A543F6">
      <w:pPr>
        <w:rPr>
          <w:rFonts w:asciiTheme="minorHAnsi" w:hAnsiTheme="minorHAnsi" w:cstheme="minorHAnsi"/>
        </w:rPr>
      </w:pPr>
      <w:r w:rsidRPr="00A543F6">
        <w:rPr>
          <w:rFonts w:asciiTheme="minorHAnsi" w:hAnsiTheme="minorHAnsi" w:cstheme="minorHAnsi"/>
        </w:rPr>
        <w:t xml:space="preserve">We aim to challenge ways of thinking, using a supportive and </w:t>
      </w:r>
      <w:proofErr w:type="spellStart"/>
      <w:r w:rsidRPr="00A543F6">
        <w:rPr>
          <w:rFonts w:asciiTheme="minorHAnsi" w:hAnsiTheme="minorHAnsi" w:cstheme="minorHAnsi"/>
        </w:rPr>
        <w:t>boundaried</w:t>
      </w:r>
      <w:proofErr w:type="spellEnd"/>
      <w:r w:rsidRPr="00A543F6">
        <w:rPr>
          <w:rFonts w:asciiTheme="minorHAnsi" w:hAnsiTheme="minorHAnsi" w:cstheme="minorHAnsi"/>
        </w:rPr>
        <w:t xml:space="preserve"> approach which allows trainees to perhaps see past any current blind-spots and limitations, developing their approach in a more holistic way. </w:t>
      </w:r>
    </w:p>
    <w:p w14:paraId="5D6C0DBD" w14:textId="77777777" w:rsidR="00A543F6" w:rsidRPr="00A543F6" w:rsidRDefault="00A543F6" w:rsidP="00A543F6">
      <w:pPr>
        <w:rPr>
          <w:rFonts w:asciiTheme="minorHAnsi" w:hAnsiTheme="minorHAnsi" w:cstheme="minorHAnsi"/>
        </w:rPr>
      </w:pPr>
    </w:p>
    <w:p w14:paraId="510968EA" w14:textId="77777777" w:rsidR="00A543F6" w:rsidRDefault="00A543F6" w:rsidP="00A543F6">
      <w:pPr>
        <w:rPr>
          <w:rFonts w:asciiTheme="minorHAnsi" w:hAnsiTheme="minorHAnsi" w:cstheme="minorHAnsi"/>
          <w:lang w:val="en-US"/>
        </w:rPr>
      </w:pPr>
      <w:r w:rsidRPr="00A543F6">
        <w:rPr>
          <w:rFonts w:asciiTheme="minorHAnsi" w:hAnsiTheme="minorHAnsi" w:cstheme="minorHAnsi"/>
        </w:rPr>
        <w:t xml:space="preserve">In order to get the best support from WAPP you must be </w:t>
      </w:r>
      <w:r w:rsidRPr="00A543F6">
        <w:rPr>
          <w:rFonts w:asciiTheme="minorHAnsi" w:hAnsiTheme="minorHAnsi" w:cstheme="minorHAnsi"/>
          <w:lang w:val="en-US"/>
        </w:rPr>
        <w:t xml:space="preserve">open to receiving any feedback and consider fully any suggestions made during the sessions. </w:t>
      </w:r>
    </w:p>
    <w:p w14:paraId="6CFCF844" w14:textId="77777777" w:rsidR="00A543F6" w:rsidRPr="00A543F6" w:rsidRDefault="00A543F6" w:rsidP="00A543F6">
      <w:pPr>
        <w:rPr>
          <w:rFonts w:asciiTheme="minorHAnsi" w:hAnsiTheme="minorHAnsi" w:cstheme="minorHAnsi"/>
        </w:rPr>
      </w:pPr>
    </w:p>
    <w:p w14:paraId="710ABB3C" w14:textId="77777777" w:rsidR="00A543F6" w:rsidRDefault="00A543F6" w:rsidP="00A543F6">
      <w:pPr>
        <w:rPr>
          <w:rFonts w:asciiTheme="minorHAnsi" w:hAnsiTheme="minorHAnsi" w:cstheme="minorHAnsi"/>
          <w:u w:val="single"/>
        </w:rPr>
      </w:pPr>
      <w:r w:rsidRPr="00A543F6">
        <w:rPr>
          <w:rFonts w:asciiTheme="minorHAnsi" w:hAnsiTheme="minorHAnsi" w:cstheme="minorHAnsi"/>
          <w:u w:val="single"/>
        </w:rPr>
        <w:lastRenderedPageBreak/>
        <w:t>How to move forward with this additional layer of support from the WAPP team</w:t>
      </w:r>
    </w:p>
    <w:p w14:paraId="3FDA9065" w14:textId="77777777" w:rsidR="00A543F6" w:rsidRPr="00A543F6" w:rsidRDefault="00A543F6" w:rsidP="00A543F6">
      <w:pPr>
        <w:rPr>
          <w:rFonts w:asciiTheme="minorHAnsi" w:hAnsiTheme="minorHAnsi" w:cstheme="minorHAnsi"/>
          <w:u w:val="single"/>
        </w:rPr>
      </w:pPr>
    </w:p>
    <w:p w14:paraId="43BDF205" w14:textId="77777777" w:rsidR="00A543F6" w:rsidRPr="00A543F6" w:rsidRDefault="00A543F6" w:rsidP="00A543F6">
      <w:pPr>
        <w:rPr>
          <w:rFonts w:asciiTheme="minorHAnsi" w:hAnsiTheme="minorHAnsi" w:cstheme="minorHAnsi"/>
        </w:rPr>
      </w:pPr>
      <w:r w:rsidRPr="00A543F6">
        <w:rPr>
          <w:rFonts w:asciiTheme="minorHAnsi" w:hAnsiTheme="minorHAnsi" w:cstheme="minorHAnsi"/>
        </w:rPr>
        <w:t xml:space="preserve">If you feel you would benefit from this additional tailored </w:t>
      </w:r>
      <w:proofErr w:type="gramStart"/>
      <w:r w:rsidRPr="00A543F6">
        <w:rPr>
          <w:rFonts w:asciiTheme="minorHAnsi" w:hAnsiTheme="minorHAnsi" w:cstheme="minorHAnsi"/>
        </w:rPr>
        <w:t>coaching</w:t>
      </w:r>
      <w:proofErr w:type="gramEnd"/>
      <w:r w:rsidRPr="00A543F6">
        <w:rPr>
          <w:rFonts w:asciiTheme="minorHAnsi" w:hAnsiTheme="minorHAnsi" w:cstheme="minorHAnsi"/>
        </w:rPr>
        <w:t xml:space="preserve"> then please discuss this with your Subject Tutor who will refer your request to the WAPP team. We have a </w:t>
      </w:r>
      <w:proofErr w:type="gramStart"/>
      <w:r w:rsidRPr="00A543F6">
        <w:rPr>
          <w:rFonts w:asciiTheme="minorHAnsi" w:hAnsiTheme="minorHAnsi" w:cstheme="minorHAnsi"/>
        </w:rPr>
        <w:t>small dedicated</w:t>
      </w:r>
      <w:proofErr w:type="gramEnd"/>
      <w:r w:rsidRPr="00A543F6">
        <w:rPr>
          <w:rFonts w:asciiTheme="minorHAnsi" w:hAnsiTheme="minorHAnsi" w:cstheme="minorHAnsi"/>
        </w:rPr>
        <w:t xml:space="preserve"> team of coaches </w:t>
      </w:r>
      <w:r w:rsidRPr="00A543F6">
        <w:rPr>
          <w:rFonts w:asciiTheme="minorHAnsi" w:hAnsiTheme="minorHAnsi" w:cstheme="minorHAnsi"/>
          <w:color w:val="FF0000"/>
        </w:rPr>
        <w:t xml:space="preserve">and we can only provide a limited amount of this additional support.  </w:t>
      </w:r>
      <w:proofErr w:type="gramStart"/>
      <w:r w:rsidRPr="00A543F6">
        <w:rPr>
          <w:rFonts w:asciiTheme="minorHAnsi" w:hAnsiTheme="minorHAnsi" w:cstheme="minorHAnsi"/>
        </w:rPr>
        <w:t>Thus</w:t>
      </w:r>
      <w:proofErr w:type="gramEnd"/>
      <w:r w:rsidRPr="00A543F6">
        <w:rPr>
          <w:rFonts w:asciiTheme="minorHAnsi" w:hAnsiTheme="minorHAnsi" w:cstheme="minorHAnsi"/>
        </w:rPr>
        <w:t xml:space="preserve"> each individual request for this support will be considered carefully with your tutor so that this focused support can be arranged effectively where the need is appropriate. </w:t>
      </w:r>
    </w:p>
    <w:p w14:paraId="68FA8228" w14:textId="77777777" w:rsidR="00A543F6" w:rsidRDefault="00A543F6" w:rsidP="00A543F6"/>
    <w:p w14:paraId="2AD582D2" w14:textId="77777777" w:rsidR="00A543F6" w:rsidRPr="00A543F6" w:rsidRDefault="00A543F6" w:rsidP="00A543F6">
      <w:pPr>
        <w:rPr>
          <w:lang w:eastAsia="en-US"/>
        </w:rPr>
      </w:pPr>
    </w:p>
    <w:sectPr w:rsidR="00A543F6" w:rsidRPr="00A543F6" w:rsidSect="001C4DB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8CB49" w14:textId="77777777" w:rsidR="001C4DB4" w:rsidRDefault="001C4DB4">
      <w:r>
        <w:separator/>
      </w:r>
    </w:p>
  </w:endnote>
  <w:endnote w:type="continuationSeparator" w:id="0">
    <w:p w14:paraId="32DDE8E4" w14:textId="77777777" w:rsidR="001C4DB4" w:rsidRDefault="001C4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Body)">
    <w:altName w:val="Calibri"/>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25ADF" w14:textId="77595244" w:rsidR="004B0788" w:rsidRDefault="00000000" w:rsidP="003A1B9C">
    <w:pPr>
      <w:pStyle w:val="Footer"/>
      <w:tabs>
        <w:tab w:val="right" w:pos="9910"/>
      </w:tabs>
    </w:pPr>
    <w:r>
      <w:fldChar w:fldCharType="begin"/>
    </w:r>
    <w:r>
      <w:instrText>HYPERLINK \l "_2._Table_of"</w:instrText>
    </w:r>
    <w:r>
      <w:fldChar w:fldCharType="separate"/>
    </w:r>
    <w:r w:rsidR="004B0788" w:rsidRPr="00A67B46">
      <w:rPr>
        <w:rStyle w:val="Hyperlink"/>
        <w:rFonts w:ascii="Calibri" w:hAnsi="Calibri" w:cs="Calibri"/>
        <w:sz w:val="20"/>
        <w:szCs w:val="20"/>
        <w:lang w:val="en-US"/>
      </w:rPr>
      <w:t>Jump to Contents Page</w:t>
    </w:r>
    <w:r>
      <w:rPr>
        <w:rStyle w:val="Hyperlink"/>
        <w:rFonts w:ascii="Calibri" w:hAnsi="Calibri" w:cs="Calibri"/>
        <w:sz w:val="20"/>
        <w:szCs w:val="20"/>
        <w:lang w:val="en-US"/>
      </w:rPr>
      <w:fldChar w:fldCharType="end"/>
    </w:r>
    <w:r w:rsidR="004B0788">
      <w:rPr>
        <w:rFonts w:ascii="Calibri" w:hAnsi="Calibri" w:cs="Calibri"/>
        <w:sz w:val="20"/>
        <w:szCs w:val="20"/>
        <w:lang w:val="en-US"/>
      </w:rPr>
      <w:t xml:space="preserve">  </w:t>
    </w:r>
    <w:hyperlink w:anchor="_8._Summary_of" w:history="1">
      <w:r w:rsidR="004B0788" w:rsidRPr="0039355B">
        <w:rPr>
          <w:rStyle w:val="Hyperlink"/>
          <w:rFonts w:ascii="Calibri" w:hAnsi="Calibri" w:cs="Calibri"/>
          <w:sz w:val="20"/>
          <w:szCs w:val="20"/>
          <w:lang w:val="en-US"/>
        </w:rPr>
        <w:t>Jump to PM Role</w:t>
      </w:r>
    </w:hyperlink>
    <w:r w:rsidR="004B0788">
      <w:rPr>
        <w:lang w:val="en-US"/>
      </w:rPr>
      <w:tab/>
    </w:r>
    <w:r w:rsidR="004B0788">
      <w:rPr>
        <w:lang w:val="en-US"/>
      </w:rPr>
      <w:tab/>
      <w:t xml:space="preserve">  </w:t>
    </w:r>
    <w:r w:rsidR="004B0788">
      <w:fldChar w:fldCharType="begin"/>
    </w:r>
    <w:r w:rsidR="004B0788">
      <w:instrText xml:space="preserve"> PAGE   \* MERGEFORMAT </w:instrText>
    </w:r>
    <w:r w:rsidR="004B0788">
      <w:fldChar w:fldCharType="separate"/>
    </w:r>
    <w:r w:rsidR="004B0788">
      <w:rPr>
        <w:noProof/>
      </w:rPr>
      <w:t>6</w:t>
    </w:r>
    <w:r w:rsidR="004B0788">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7560" w:type="dxa"/>
      <w:tblInd w:w="-1434" w:type="dxa"/>
      <w:tblLook w:val="0000" w:firstRow="0" w:lastRow="0" w:firstColumn="0" w:lastColumn="0" w:noHBand="0" w:noVBand="0"/>
    </w:tblPr>
    <w:tblGrid>
      <w:gridCol w:w="1826"/>
      <w:gridCol w:w="850"/>
      <w:gridCol w:w="14884"/>
    </w:tblGrid>
    <w:tr w:rsidR="004B0788" w:rsidRPr="007564C8" w14:paraId="13BD1AC0" w14:textId="77777777" w:rsidTr="00C20C1A">
      <w:tc>
        <w:tcPr>
          <w:tcW w:w="1826" w:type="dxa"/>
          <w:shd w:val="clear" w:color="auto" w:fill="BFBFBF"/>
        </w:tcPr>
        <w:p w14:paraId="5C7196B6" w14:textId="77777777" w:rsidR="004B0788" w:rsidRPr="00CD3796" w:rsidRDefault="004B0788" w:rsidP="00C20C1A">
          <w:pPr>
            <w:pStyle w:val="Footer"/>
            <w:spacing w:before="60" w:after="60"/>
            <w:rPr>
              <w:rFonts w:ascii="Arial" w:hAnsi="Arial" w:cs="Arial"/>
              <w:lang w:val="en-GB" w:eastAsia="zh-CN"/>
            </w:rPr>
          </w:pPr>
        </w:p>
      </w:tc>
      <w:tc>
        <w:tcPr>
          <w:tcW w:w="850" w:type="dxa"/>
          <w:shd w:val="clear" w:color="auto" w:fill="000000"/>
          <w:vAlign w:val="center"/>
        </w:tcPr>
        <w:p w14:paraId="0CAFAEBE" w14:textId="77777777" w:rsidR="004B0788" w:rsidRPr="00CD3796" w:rsidRDefault="004B0788" w:rsidP="00C20C1A">
          <w:pPr>
            <w:pStyle w:val="Footer"/>
            <w:spacing w:before="60" w:after="60"/>
            <w:rPr>
              <w:rFonts w:ascii="Arial" w:hAnsi="Arial" w:cs="Arial"/>
              <w:sz w:val="28"/>
              <w:szCs w:val="28"/>
              <w:lang w:val="en-GB" w:eastAsia="zh-CN"/>
            </w:rPr>
          </w:pPr>
        </w:p>
      </w:tc>
      <w:tc>
        <w:tcPr>
          <w:tcW w:w="14884" w:type="dxa"/>
          <w:tcBorders>
            <w:left w:val="nil"/>
          </w:tcBorders>
          <w:shd w:val="clear" w:color="auto" w:fill="BFBFBF"/>
          <w:vAlign w:val="center"/>
        </w:tcPr>
        <w:p w14:paraId="4ACF74B5" w14:textId="77777777" w:rsidR="004B0788" w:rsidRPr="00CD3796" w:rsidRDefault="004B0788" w:rsidP="00C20C1A">
          <w:pPr>
            <w:pStyle w:val="Footer"/>
            <w:tabs>
              <w:tab w:val="clear" w:pos="4320"/>
              <w:tab w:val="clear" w:pos="8640"/>
              <w:tab w:val="center" w:pos="6979"/>
            </w:tabs>
            <w:spacing w:before="60" w:after="60"/>
            <w:rPr>
              <w:rFonts w:ascii="Arial" w:hAnsi="Arial" w:cs="Arial"/>
              <w:sz w:val="18"/>
              <w:szCs w:val="18"/>
              <w:lang w:val="en-GB" w:eastAsia="zh-CN"/>
            </w:rPr>
          </w:pPr>
          <w:r w:rsidRPr="00CD3796">
            <w:rPr>
              <w:rFonts w:ascii="Arial" w:hAnsi="Arial" w:cs="Arial"/>
              <w:sz w:val="18"/>
              <w:szCs w:val="18"/>
              <w:lang w:val="en-GB" w:eastAsia="zh-CN"/>
            </w:rPr>
            <w:tab/>
          </w:r>
          <w:r w:rsidRPr="00CD3796">
            <w:rPr>
              <w:rFonts w:ascii="Calibri" w:hAnsi="Calibri"/>
              <w:sz w:val="20"/>
              <w:szCs w:val="20"/>
              <w:lang w:val="en-GB" w:eastAsia="zh-CN"/>
            </w:rPr>
            <w:t xml:space="preserve">Developed by the </w:t>
          </w:r>
          <w:proofErr w:type="gramStart"/>
          <w:r w:rsidRPr="00CD3796">
            <w:rPr>
              <w:rFonts w:ascii="Calibri" w:hAnsi="Calibri"/>
              <w:sz w:val="20"/>
              <w:szCs w:val="20"/>
              <w:lang w:val="en-GB" w:eastAsia="zh-CN"/>
            </w:rPr>
            <w:t>North West</w:t>
          </w:r>
          <w:proofErr w:type="gramEnd"/>
          <w:r w:rsidRPr="00CD3796">
            <w:rPr>
              <w:rFonts w:ascii="Calibri" w:hAnsi="Calibri"/>
              <w:sz w:val="20"/>
              <w:szCs w:val="20"/>
              <w:lang w:val="en-GB" w:eastAsia="zh-CN"/>
            </w:rPr>
            <w:t xml:space="preserve"> Consortium of Universities and </w:t>
          </w:r>
          <w:proofErr w:type="spellStart"/>
          <w:r w:rsidRPr="00CD3796">
            <w:rPr>
              <w:rFonts w:ascii="Calibri" w:hAnsi="Calibri"/>
              <w:sz w:val="20"/>
              <w:szCs w:val="20"/>
              <w:lang w:val="en-GB" w:eastAsia="zh-CN"/>
            </w:rPr>
            <w:t>TeachFirst</w:t>
          </w:r>
          <w:proofErr w:type="spellEnd"/>
        </w:p>
      </w:tc>
    </w:tr>
  </w:tbl>
  <w:p w14:paraId="58B7E6CE" w14:textId="77777777" w:rsidR="004B0788" w:rsidRPr="00343669" w:rsidRDefault="004B0788" w:rsidP="00C20C1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1A7DC" w14:textId="1BA3FF06" w:rsidR="004B0788" w:rsidRPr="001B0D55" w:rsidRDefault="004B0788" w:rsidP="001B0D55">
    <w:pPr>
      <w:pStyle w:val="Footer"/>
      <w:rPr>
        <w:rFonts w:ascii="Calibri" w:hAnsi="Calibri" w:cs="Calibri"/>
        <w:sz w:val="20"/>
        <w:szCs w:val="20"/>
        <w:lang w:val="en-US"/>
      </w:rPr>
    </w:pPr>
    <w:r>
      <w:fldChar w:fldCharType="begin"/>
    </w:r>
    <w:r>
      <w:instrText xml:space="preserve"> PAGE   \* MERGEFORMAT </w:instrText>
    </w:r>
    <w:r>
      <w:fldChar w:fldCharType="separate"/>
    </w:r>
    <w:r>
      <w:rPr>
        <w:noProof/>
      </w:rPr>
      <w:t>65</w:t>
    </w:r>
    <w:r>
      <w:rPr>
        <w:noProof/>
      </w:rPr>
      <w:fldChar w:fldCharType="end"/>
    </w:r>
    <w:r>
      <w:rPr>
        <w:noProof/>
        <w:lang w:val="en-US"/>
      </w:rPr>
      <w:t xml:space="preserve">  </w:t>
    </w:r>
    <w:hyperlink w:anchor="_2._Table_of" w:history="1">
      <w:r w:rsidRPr="00A67B46">
        <w:rPr>
          <w:rStyle w:val="Hyperlink"/>
          <w:rFonts w:ascii="Calibri" w:hAnsi="Calibri" w:cs="Calibri"/>
          <w:sz w:val="20"/>
          <w:szCs w:val="20"/>
          <w:lang w:val="en-US"/>
        </w:rPr>
        <w:t>Jump to Contents Page</w:t>
      </w:r>
    </w:hyperlink>
    <w:r>
      <w:rPr>
        <w:rFonts w:ascii="Calibri" w:hAnsi="Calibri" w:cs="Calibri"/>
        <w:sz w:val="20"/>
        <w:szCs w:val="20"/>
        <w:lang w:val="en-US"/>
      </w:rPr>
      <w:t xml:space="preserve">  </w:t>
    </w:r>
    <w:hyperlink w:anchor="_8._Summary_of" w:history="1">
      <w:r w:rsidRPr="0039355B">
        <w:rPr>
          <w:rStyle w:val="Hyperlink"/>
          <w:rFonts w:ascii="Calibri" w:hAnsi="Calibri" w:cs="Calibri"/>
          <w:sz w:val="20"/>
          <w:szCs w:val="20"/>
          <w:lang w:val="en-US"/>
        </w:rPr>
        <w:t>Jump to PM Role</w:t>
      </w:r>
    </w:hyperlink>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7560" w:type="dxa"/>
      <w:tblInd w:w="-1434" w:type="dxa"/>
      <w:tblLook w:val="0000" w:firstRow="0" w:lastRow="0" w:firstColumn="0" w:lastColumn="0" w:noHBand="0" w:noVBand="0"/>
    </w:tblPr>
    <w:tblGrid>
      <w:gridCol w:w="1826"/>
      <w:gridCol w:w="850"/>
      <w:gridCol w:w="14884"/>
    </w:tblGrid>
    <w:tr w:rsidR="004B0788" w:rsidRPr="007564C8" w14:paraId="17992CC0" w14:textId="77777777" w:rsidTr="00001C9D">
      <w:tc>
        <w:tcPr>
          <w:tcW w:w="1826" w:type="dxa"/>
          <w:shd w:val="clear" w:color="auto" w:fill="BFBFBF"/>
        </w:tcPr>
        <w:p w14:paraId="428841B0" w14:textId="77777777" w:rsidR="004B0788" w:rsidRPr="00CD3796" w:rsidRDefault="004B0788" w:rsidP="00001C9D">
          <w:pPr>
            <w:pStyle w:val="Footer"/>
            <w:spacing w:before="60" w:after="60"/>
            <w:rPr>
              <w:rFonts w:ascii="Arial" w:hAnsi="Arial" w:cs="Arial"/>
              <w:lang w:val="en-GB" w:eastAsia="zh-CN"/>
            </w:rPr>
          </w:pPr>
        </w:p>
      </w:tc>
      <w:tc>
        <w:tcPr>
          <w:tcW w:w="850" w:type="dxa"/>
          <w:shd w:val="clear" w:color="auto" w:fill="000000"/>
          <w:vAlign w:val="center"/>
        </w:tcPr>
        <w:p w14:paraId="004CD4FC" w14:textId="77777777" w:rsidR="004B0788" w:rsidRPr="00CD3796" w:rsidRDefault="004B0788" w:rsidP="00001C9D">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Pr>
              <w:rFonts w:ascii="Arial" w:hAnsi="Arial" w:cs="Arial"/>
              <w:noProof/>
              <w:sz w:val="28"/>
              <w:szCs w:val="28"/>
              <w:lang w:val="en-GB" w:eastAsia="zh-CN"/>
            </w:rPr>
            <w:t>10</w:t>
          </w:r>
          <w:r w:rsidRPr="00CD3796">
            <w:rPr>
              <w:rFonts w:ascii="Arial" w:hAnsi="Arial" w:cs="Arial"/>
              <w:sz w:val="28"/>
              <w:szCs w:val="28"/>
              <w:lang w:val="en-GB" w:eastAsia="zh-CN"/>
            </w:rPr>
            <w:fldChar w:fldCharType="end"/>
          </w:r>
        </w:p>
      </w:tc>
      <w:tc>
        <w:tcPr>
          <w:tcW w:w="14884" w:type="dxa"/>
          <w:tcBorders>
            <w:left w:val="nil"/>
          </w:tcBorders>
          <w:shd w:val="clear" w:color="auto" w:fill="BFBFBF"/>
          <w:vAlign w:val="center"/>
        </w:tcPr>
        <w:p w14:paraId="1E936512" w14:textId="77777777" w:rsidR="004B0788" w:rsidRPr="00CD3796" w:rsidRDefault="004B0788" w:rsidP="00001C9D">
          <w:pPr>
            <w:pStyle w:val="Footer"/>
            <w:tabs>
              <w:tab w:val="clear" w:pos="4320"/>
              <w:tab w:val="clear" w:pos="8640"/>
              <w:tab w:val="center" w:pos="6979"/>
            </w:tabs>
            <w:spacing w:before="60" w:after="60"/>
            <w:rPr>
              <w:rFonts w:ascii="Arial" w:hAnsi="Arial" w:cs="Arial"/>
              <w:sz w:val="18"/>
              <w:szCs w:val="18"/>
              <w:lang w:val="en-GB" w:eastAsia="zh-CN"/>
            </w:rPr>
          </w:pPr>
          <w:r w:rsidRPr="00CD3796">
            <w:rPr>
              <w:rFonts w:ascii="Arial" w:hAnsi="Arial" w:cs="Arial"/>
              <w:sz w:val="18"/>
              <w:szCs w:val="18"/>
              <w:lang w:val="en-GB" w:eastAsia="zh-CN"/>
            </w:rPr>
            <w:tab/>
          </w:r>
          <w:r w:rsidRPr="00CD3796">
            <w:rPr>
              <w:rFonts w:ascii="Calibri" w:hAnsi="Calibri"/>
              <w:sz w:val="20"/>
              <w:szCs w:val="20"/>
              <w:lang w:val="en-GB" w:eastAsia="zh-CN"/>
            </w:rPr>
            <w:t xml:space="preserve">Developed by the </w:t>
          </w:r>
          <w:proofErr w:type="gramStart"/>
          <w:r w:rsidRPr="00CD3796">
            <w:rPr>
              <w:rFonts w:ascii="Calibri" w:hAnsi="Calibri"/>
              <w:sz w:val="20"/>
              <w:szCs w:val="20"/>
              <w:lang w:val="en-GB" w:eastAsia="zh-CN"/>
            </w:rPr>
            <w:t>North West</w:t>
          </w:r>
          <w:proofErr w:type="gramEnd"/>
          <w:r w:rsidRPr="00CD3796">
            <w:rPr>
              <w:rFonts w:ascii="Calibri" w:hAnsi="Calibri"/>
              <w:sz w:val="20"/>
              <w:szCs w:val="20"/>
              <w:lang w:val="en-GB" w:eastAsia="zh-CN"/>
            </w:rPr>
            <w:t xml:space="preserve"> Consortium of Universities and </w:t>
          </w:r>
          <w:proofErr w:type="spellStart"/>
          <w:r w:rsidRPr="00CD3796">
            <w:rPr>
              <w:rFonts w:ascii="Calibri" w:hAnsi="Calibri"/>
              <w:sz w:val="20"/>
              <w:szCs w:val="20"/>
              <w:lang w:val="en-GB" w:eastAsia="zh-CN"/>
            </w:rPr>
            <w:t>TeachFirst</w:t>
          </w:r>
          <w:proofErr w:type="spellEnd"/>
        </w:p>
      </w:tc>
    </w:tr>
  </w:tbl>
  <w:p w14:paraId="6A566F01" w14:textId="77777777" w:rsidR="004B0788" w:rsidRPr="00343669" w:rsidRDefault="004B0788" w:rsidP="00001C9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147C" w14:textId="5DFF9EAD" w:rsidR="004B0788" w:rsidRPr="0038744D" w:rsidRDefault="004B0788" w:rsidP="00001C9D">
    <w:pPr>
      <w:pStyle w:val="Footer"/>
    </w:pPr>
    <w:r>
      <w:fldChar w:fldCharType="begin"/>
    </w:r>
    <w:r>
      <w:instrText xml:space="preserve"> PAGE   \* MERGEFORMAT </w:instrText>
    </w:r>
    <w:r>
      <w:fldChar w:fldCharType="separate"/>
    </w:r>
    <w:r>
      <w:rPr>
        <w:noProof/>
      </w:rPr>
      <w:t>74</w:t>
    </w:r>
    <w:r>
      <w:rPr>
        <w:noProof/>
      </w:rPr>
      <w:fldChar w:fldCharType="end"/>
    </w:r>
    <w:r>
      <w:rPr>
        <w:lang w:val="en-US"/>
      </w:rPr>
      <w:t xml:space="preserve">   </w:t>
    </w:r>
    <w:hyperlink w:anchor="_2._Table_of" w:history="1">
      <w:r w:rsidRPr="00A67B46">
        <w:rPr>
          <w:rStyle w:val="Hyperlink"/>
          <w:rFonts w:ascii="Calibri" w:hAnsi="Calibri" w:cs="Calibri"/>
          <w:sz w:val="20"/>
          <w:szCs w:val="20"/>
          <w:lang w:val="en-US"/>
        </w:rPr>
        <w:t>Jump to Contents Page</w:t>
      </w:r>
    </w:hyperlink>
    <w:r>
      <w:rPr>
        <w:rFonts w:ascii="Calibri" w:hAnsi="Calibri" w:cs="Calibri"/>
        <w:sz w:val="20"/>
        <w:szCs w:val="20"/>
        <w:lang w:val="en-US"/>
      </w:rPr>
      <w:t xml:space="preserve">  </w:t>
    </w:r>
    <w:hyperlink w:anchor="_8._Summary_of" w:history="1">
      <w:r w:rsidRPr="0039355B">
        <w:rPr>
          <w:rStyle w:val="Hyperlink"/>
          <w:rFonts w:ascii="Calibri" w:hAnsi="Calibri" w:cs="Calibri"/>
          <w:sz w:val="20"/>
          <w:szCs w:val="20"/>
          <w:lang w:val="en-US"/>
        </w:rPr>
        <w:t>Jump to PM Role</w:t>
      </w:r>
    </w:hyperlink>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E857F" w14:textId="29B1C516" w:rsidR="004B0788" w:rsidRDefault="004B0788">
    <w:pPr>
      <w:pStyle w:val="Footer"/>
      <w:jc w:val="right"/>
    </w:pPr>
    <w:r>
      <w:fldChar w:fldCharType="begin"/>
    </w:r>
    <w:r>
      <w:instrText xml:space="preserve"> PAGE   \* MERGEFORMAT </w:instrText>
    </w:r>
    <w:r>
      <w:fldChar w:fldCharType="separate"/>
    </w:r>
    <w:r>
      <w:rPr>
        <w:noProof/>
      </w:rPr>
      <w:t>91</w:t>
    </w:r>
    <w:r>
      <w:rPr>
        <w:noProof/>
      </w:rPr>
      <w:fldChar w:fldCharType="end"/>
    </w:r>
  </w:p>
  <w:p w14:paraId="3BC44256" w14:textId="074B0B6E" w:rsidR="004B0788" w:rsidRDefault="00000000" w:rsidP="0087578B">
    <w:pPr>
      <w:pStyle w:val="Footer"/>
    </w:pPr>
    <w:hyperlink w:anchor="_2._Table_of" w:history="1">
      <w:r w:rsidR="004B0788" w:rsidRPr="00A67B46">
        <w:rPr>
          <w:rStyle w:val="Hyperlink"/>
          <w:rFonts w:ascii="Calibri" w:hAnsi="Calibri" w:cs="Calibri"/>
          <w:sz w:val="20"/>
          <w:szCs w:val="20"/>
          <w:lang w:val="en-US"/>
        </w:rPr>
        <w:t>Jump to Contents Page</w:t>
      </w:r>
    </w:hyperlink>
    <w:r w:rsidR="004B0788">
      <w:rPr>
        <w:rFonts w:ascii="Calibri" w:hAnsi="Calibri" w:cs="Calibri"/>
        <w:sz w:val="20"/>
        <w:szCs w:val="20"/>
        <w:lang w:val="en-US"/>
      </w:rPr>
      <w:t xml:space="preserve">  </w:t>
    </w:r>
    <w:hyperlink w:anchor="_8._Summary_of" w:history="1">
      <w:r w:rsidR="004B0788" w:rsidRPr="0039355B">
        <w:rPr>
          <w:rStyle w:val="Hyperlink"/>
          <w:rFonts w:ascii="Calibri" w:hAnsi="Calibri" w:cs="Calibri"/>
          <w:sz w:val="20"/>
          <w:szCs w:val="20"/>
          <w:lang w:val="en-US"/>
        </w:rPr>
        <w:t>Jump to PM Role</w:t>
      </w:r>
    </w:hyperlink>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BF0BF" w14:textId="0A7B726D" w:rsidR="004B0788" w:rsidRDefault="004B0788">
    <w:pPr>
      <w:pStyle w:val="Footer"/>
      <w:jc w:val="right"/>
    </w:pPr>
    <w:r>
      <w:fldChar w:fldCharType="begin"/>
    </w:r>
    <w:r>
      <w:instrText xml:space="preserve"> PAGE   \* MERGEFORMAT </w:instrText>
    </w:r>
    <w:r>
      <w:fldChar w:fldCharType="separate"/>
    </w:r>
    <w:r>
      <w:rPr>
        <w:noProof/>
      </w:rPr>
      <w:t>92</w:t>
    </w:r>
    <w:r>
      <w:rPr>
        <w:noProof/>
      </w:rPr>
      <w:fldChar w:fldCharType="end"/>
    </w:r>
  </w:p>
  <w:p w14:paraId="28FFC434" w14:textId="12D2BB6E" w:rsidR="004B0788" w:rsidRPr="0038744D" w:rsidRDefault="004B0788" w:rsidP="003E57A5">
    <w:pPr>
      <w:pStyle w:val="Footer"/>
    </w:pPr>
    <w:r>
      <w:tab/>
    </w:r>
    <w:hyperlink w:anchor="_2._Table_of" w:history="1">
      <w:r w:rsidRPr="00A67B46">
        <w:rPr>
          <w:rStyle w:val="Hyperlink"/>
          <w:rFonts w:ascii="Calibri" w:hAnsi="Calibri" w:cs="Calibri"/>
          <w:sz w:val="20"/>
          <w:szCs w:val="20"/>
          <w:lang w:val="en-US"/>
        </w:rPr>
        <w:t>Jump to Contents Page</w:t>
      </w:r>
    </w:hyperlink>
    <w:r>
      <w:rPr>
        <w:rFonts w:ascii="Calibri" w:hAnsi="Calibri" w:cs="Calibri"/>
        <w:sz w:val="20"/>
        <w:szCs w:val="20"/>
        <w:lang w:val="en-US"/>
      </w:rPr>
      <w:t xml:space="preserve">  </w:t>
    </w:r>
    <w:hyperlink w:anchor="_8._Summary_of" w:history="1">
      <w:r w:rsidRPr="0039355B">
        <w:rPr>
          <w:rStyle w:val="Hyperlink"/>
          <w:rFonts w:ascii="Calibri" w:hAnsi="Calibri" w:cs="Calibri"/>
          <w:sz w:val="20"/>
          <w:szCs w:val="20"/>
          <w:lang w:val="en-US"/>
        </w:rPr>
        <w:t>Jump to PM Role</w:t>
      </w:r>
    </w:hyperlink>
  </w:p>
  <w:p w14:paraId="7716B92F" w14:textId="77777777" w:rsidR="004B0788" w:rsidRDefault="004B0788" w:rsidP="003E57A5">
    <w:pPr>
      <w:pStyle w:val="Footer"/>
      <w:tabs>
        <w:tab w:val="clear" w:pos="4320"/>
        <w:tab w:val="clear" w:pos="8640"/>
        <w:tab w:val="left" w:pos="116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87523" w14:textId="77777777" w:rsidR="004B0788" w:rsidRDefault="004B0788">
    <w:pPr>
      <w:pStyle w:val="Footer"/>
      <w:jc w:val="right"/>
    </w:pPr>
    <w:r>
      <w:t>1</w:t>
    </w:r>
  </w:p>
  <w:p w14:paraId="1282985C" w14:textId="77777777" w:rsidR="004B0788" w:rsidRDefault="004B07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8551E" w14:textId="77777777" w:rsidR="004B0788" w:rsidRDefault="004B0788">
    <w:pPr>
      <w:pStyle w:val="Footer"/>
      <w:jc w:val="right"/>
    </w:pPr>
    <w:r>
      <w:fldChar w:fldCharType="begin"/>
    </w:r>
    <w:r>
      <w:instrText xml:space="preserve"> PAGE   \* MERGEFORMAT </w:instrText>
    </w:r>
    <w:r>
      <w:fldChar w:fldCharType="separate"/>
    </w:r>
    <w:r>
      <w:rPr>
        <w:noProof/>
      </w:rPr>
      <w:t>8</w:t>
    </w:r>
    <w:r>
      <w:fldChar w:fldCharType="end"/>
    </w:r>
  </w:p>
  <w:p w14:paraId="3DF62821" w14:textId="77777777" w:rsidR="004B0788" w:rsidRPr="00D63EDC" w:rsidRDefault="004B0788" w:rsidP="00773CB0">
    <w:pPr>
      <w:pStyle w:val="Footer"/>
      <w:tabs>
        <w:tab w:val="clear" w:pos="4320"/>
        <w:tab w:val="clear" w:pos="8640"/>
        <w:tab w:val="center" w:pos="7797"/>
      </w:tabs>
      <w:ind w:left="720"/>
      <w:rPr>
        <w:rFonts w:ascii="Arial" w:hAnsi="Arial"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836F6" w14:textId="01869436" w:rsidR="004B0788" w:rsidRPr="00A67B46" w:rsidRDefault="004B0788">
    <w:pPr>
      <w:pStyle w:val="Footer"/>
      <w:rPr>
        <w:lang w:val="en-US"/>
      </w:rPr>
    </w:pPr>
    <w:r>
      <w:fldChar w:fldCharType="begin"/>
    </w:r>
    <w:r>
      <w:instrText xml:space="preserve"> PAGE   \* MERGEFORMAT </w:instrText>
    </w:r>
    <w:r>
      <w:fldChar w:fldCharType="separate"/>
    </w:r>
    <w:r>
      <w:rPr>
        <w:noProof/>
      </w:rPr>
      <w:t>16</w:t>
    </w:r>
    <w:r>
      <w:rPr>
        <w:noProof/>
      </w:rPr>
      <w:fldChar w:fldCharType="end"/>
    </w:r>
    <w:r>
      <w:rPr>
        <w:noProof/>
        <w:lang w:val="en-US"/>
      </w:rPr>
      <w:t xml:space="preserve">  </w:t>
    </w:r>
    <w:hyperlink w:anchor="_2._Table_of" w:history="1">
      <w:r w:rsidRPr="00A67B46">
        <w:rPr>
          <w:rStyle w:val="Hyperlink"/>
          <w:rFonts w:ascii="Calibri" w:hAnsi="Calibri" w:cs="Calibri"/>
          <w:sz w:val="20"/>
          <w:szCs w:val="20"/>
          <w:lang w:val="en-US"/>
        </w:rPr>
        <w:t>Jump to Contents Page</w:t>
      </w:r>
    </w:hyperlink>
    <w:r>
      <w:rPr>
        <w:rFonts w:ascii="Calibri" w:hAnsi="Calibri" w:cs="Calibri"/>
        <w:sz w:val="20"/>
        <w:szCs w:val="20"/>
        <w:lang w:val="en-US"/>
      </w:rPr>
      <w:t xml:space="preserve">  </w:t>
    </w:r>
    <w:hyperlink w:anchor="_8._Summary_of" w:history="1">
      <w:r w:rsidRPr="0039355B">
        <w:rPr>
          <w:rStyle w:val="Hyperlink"/>
          <w:rFonts w:ascii="Calibri" w:hAnsi="Calibri" w:cs="Calibri"/>
          <w:sz w:val="20"/>
          <w:szCs w:val="20"/>
          <w:lang w:val="en-US"/>
        </w:rPr>
        <w:t>Jump to PM Role</w:t>
      </w:r>
    </w:hyperlink>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A5256" w14:textId="26652F94" w:rsidR="004B0788" w:rsidRPr="00A67B46" w:rsidRDefault="004B0788" w:rsidP="0038744D">
    <w:pPr>
      <w:pStyle w:val="Footer"/>
      <w:rPr>
        <w:lang w:val="en-US"/>
      </w:rPr>
    </w:pPr>
    <w:r>
      <w:fldChar w:fldCharType="begin"/>
    </w:r>
    <w:r>
      <w:instrText xml:space="preserve"> PAGE   \* MERGEFORMAT </w:instrText>
    </w:r>
    <w:r>
      <w:fldChar w:fldCharType="separate"/>
    </w:r>
    <w:r>
      <w:rPr>
        <w:noProof/>
      </w:rPr>
      <w:t>50</w:t>
    </w:r>
    <w:r>
      <w:rPr>
        <w:noProof/>
      </w:rPr>
      <w:fldChar w:fldCharType="end"/>
    </w:r>
    <w:r>
      <w:rPr>
        <w:noProof/>
        <w:lang w:val="en-US"/>
      </w:rPr>
      <w:t xml:space="preserve">   </w:t>
    </w:r>
    <w:hyperlink w:anchor="_2._Table_of" w:history="1">
      <w:r w:rsidRPr="00A67B46">
        <w:rPr>
          <w:rStyle w:val="Hyperlink"/>
          <w:rFonts w:ascii="Calibri" w:hAnsi="Calibri" w:cs="Calibri"/>
          <w:sz w:val="20"/>
          <w:szCs w:val="20"/>
          <w:lang w:val="en-US"/>
        </w:rPr>
        <w:t>Jump to Contents Page</w:t>
      </w:r>
    </w:hyperlink>
    <w:r>
      <w:rPr>
        <w:rFonts w:ascii="Calibri" w:hAnsi="Calibri" w:cs="Calibri"/>
        <w:sz w:val="20"/>
        <w:szCs w:val="20"/>
        <w:lang w:val="en-US"/>
      </w:rPr>
      <w:t xml:space="preserve">  </w:t>
    </w:r>
    <w:hyperlink w:anchor="_8._Summary_of" w:history="1">
      <w:r w:rsidRPr="0039355B">
        <w:rPr>
          <w:rStyle w:val="Hyperlink"/>
          <w:rFonts w:ascii="Calibri" w:hAnsi="Calibri" w:cs="Calibri"/>
          <w:sz w:val="20"/>
          <w:szCs w:val="20"/>
          <w:lang w:val="en-US"/>
        </w:rPr>
        <w:t>Jump to PM Role</w:t>
      </w:r>
    </w:hyperlink>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1A44" w14:textId="77777777" w:rsidR="004B0788" w:rsidRPr="00D63EDC" w:rsidRDefault="004B0788" w:rsidP="002736E1">
    <w:pPr>
      <w:pStyle w:val="Footer"/>
      <w:tabs>
        <w:tab w:val="clear" w:pos="4320"/>
        <w:tab w:val="clear" w:pos="8640"/>
        <w:tab w:val="center" w:pos="7797"/>
      </w:tabs>
      <w:rPr>
        <w:rFonts w:ascii="Arial" w:hAnsi="Arial" w:cs="Arial"/>
      </w:rPr>
    </w:pPr>
    <w:r w:rsidRPr="00D63EDC">
      <w:rPr>
        <w:rStyle w:val="PageNumber"/>
        <w:rFonts w:ascii="Arial" w:hAnsi="Arial" w:cs="Arial"/>
      </w:rPr>
      <w:fldChar w:fldCharType="begin"/>
    </w:r>
    <w:r w:rsidRPr="00D63EDC">
      <w:rPr>
        <w:rStyle w:val="PageNumber"/>
        <w:rFonts w:ascii="Arial" w:hAnsi="Arial" w:cs="Arial"/>
      </w:rPr>
      <w:instrText xml:space="preserve"> PAGE </w:instrText>
    </w:r>
    <w:r w:rsidRPr="00D63EDC">
      <w:rPr>
        <w:rStyle w:val="PageNumber"/>
        <w:rFonts w:ascii="Arial" w:hAnsi="Arial" w:cs="Arial"/>
      </w:rPr>
      <w:fldChar w:fldCharType="separate"/>
    </w:r>
    <w:r>
      <w:rPr>
        <w:rStyle w:val="PageNumber"/>
        <w:rFonts w:ascii="Arial" w:hAnsi="Arial" w:cs="Arial"/>
        <w:noProof/>
      </w:rPr>
      <w:t>102</w:t>
    </w:r>
    <w:r w:rsidRPr="00D63EDC">
      <w:rPr>
        <w:rStyle w:val="PageNumber"/>
        <w:rFonts w:ascii="Arial" w:hAnsi="Arial" w:cs="Arial"/>
      </w:rPr>
      <w:fldChar w:fldCharType="end"/>
    </w:r>
    <w:r w:rsidRPr="002736E1">
      <w:rPr>
        <w:rFonts w:ascii="Calibri" w:hAnsi="Calibri"/>
        <w:sz w:val="20"/>
        <w:szCs w:val="20"/>
      </w:rPr>
      <w:t xml:space="preserve"> </w:t>
    </w:r>
    <w:r>
      <w:rPr>
        <w:rFonts w:ascii="Calibri" w:hAnsi="Calibri"/>
        <w:sz w:val="20"/>
        <w:szCs w:val="2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C7F3" w14:textId="41F1B416" w:rsidR="004B0788" w:rsidRPr="001B0D55" w:rsidRDefault="004B0788">
    <w:pPr>
      <w:pStyle w:val="Footer"/>
      <w:rPr>
        <w:rFonts w:ascii="Calibri" w:hAnsi="Calibri" w:cs="Calibri"/>
        <w:sz w:val="20"/>
        <w:szCs w:val="20"/>
        <w:lang w:val="en-US"/>
      </w:rPr>
    </w:pPr>
    <w:r>
      <w:fldChar w:fldCharType="begin"/>
    </w:r>
    <w:r>
      <w:instrText xml:space="preserve"> PAGE   \* MERGEFORMAT </w:instrText>
    </w:r>
    <w:r>
      <w:fldChar w:fldCharType="separate"/>
    </w:r>
    <w:r>
      <w:rPr>
        <w:noProof/>
      </w:rPr>
      <w:t>57</w:t>
    </w:r>
    <w:r>
      <w:rPr>
        <w:noProof/>
      </w:rPr>
      <w:fldChar w:fldCharType="end"/>
    </w:r>
    <w:r>
      <w:rPr>
        <w:noProof/>
        <w:lang w:val="en-US"/>
      </w:rPr>
      <w:t xml:space="preserve">    </w:t>
    </w:r>
    <w:hyperlink w:anchor="_2._Table_of" w:history="1">
      <w:r w:rsidRPr="00A67B46">
        <w:rPr>
          <w:rStyle w:val="Hyperlink"/>
          <w:rFonts w:ascii="Calibri" w:hAnsi="Calibri" w:cs="Calibri"/>
          <w:sz w:val="20"/>
          <w:szCs w:val="20"/>
          <w:lang w:val="en-US"/>
        </w:rPr>
        <w:t>Jump to Contents Page</w:t>
      </w:r>
    </w:hyperlink>
    <w:r>
      <w:rPr>
        <w:rFonts w:ascii="Calibri" w:hAnsi="Calibri" w:cs="Calibri"/>
        <w:sz w:val="20"/>
        <w:szCs w:val="20"/>
        <w:lang w:val="en-US"/>
      </w:rPr>
      <w:t xml:space="preserve">  </w:t>
    </w:r>
    <w:hyperlink w:anchor="_8._Summary_of" w:history="1">
      <w:r w:rsidRPr="0039355B">
        <w:rPr>
          <w:rStyle w:val="Hyperlink"/>
          <w:rFonts w:ascii="Calibri" w:hAnsi="Calibri" w:cs="Calibri"/>
          <w:sz w:val="20"/>
          <w:szCs w:val="20"/>
          <w:lang w:val="en-US"/>
        </w:rPr>
        <w:t>Jump to PM Role</w:t>
      </w:r>
    </w:hyperlink>
  </w:p>
  <w:p w14:paraId="2A05A260" w14:textId="77777777" w:rsidR="004B0788" w:rsidRPr="001148FE" w:rsidRDefault="004B0788" w:rsidP="00CF52FD">
    <w:pPr>
      <w:pStyle w:val="Footer"/>
      <w:tabs>
        <w:tab w:val="clear" w:pos="4320"/>
        <w:tab w:val="clear" w:pos="8640"/>
        <w:tab w:val="center" w:pos="7938"/>
        <w:tab w:val="right" w:pos="15309"/>
      </w:tabs>
      <w:rPr>
        <w:rFonts w:ascii="Arial" w:hAnsi="Arial" w:cs="Arial"/>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7560" w:type="dxa"/>
      <w:tblInd w:w="-1434" w:type="dxa"/>
      <w:tblLook w:val="0000" w:firstRow="0" w:lastRow="0" w:firstColumn="0" w:lastColumn="0" w:noHBand="0" w:noVBand="0"/>
    </w:tblPr>
    <w:tblGrid>
      <w:gridCol w:w="1826"/>
      <w:gridCol w:w="850"/>
      <w:gridCol w:w="14884"/>
    </w:tblGrid>
    <w:tr w:rsidR="004B0788" w:rsidRPr="007564C8" w14:paraId="511818F5" w14:textId="77777777" w:rsidTr="00D3151F">
      <w:tc>
        <w:tcPr>
          <w:tcW w:w="1826" w:type="dxa"/>
          <w:shd w:val="clear" w:color="auto" w:fill="BFBFBF"/>
        </w:tcPr>
        <w:p w14:paraId="5A84445B" w14:textId="77777777" w:rsidR="004B0788" w:rsidRPr="00CD3796" w:rsidRDefault="004B0788" w:rsidP="00D3151F">
          <w:pPr>
            <w:pStyle w:val="Footer"/>
            <w:spacing w:before="60" w:after="60"/>
            <w:rPr>
              <w:rFonts w:ascii="Arial" w:hAnsi="Arial" w:cs="Arial"/>
              <w:lang w:val="en-GB" w:eastAsia="zh-CN"/>
            </w:rPr>
          </w:pPr>
        </w:p>
      </w:tc>
      <w:tc>
        <w:tcPr>
          <w:tcW w:w="850" w:type="dxa"/>
          <w:shd w:val="clear" w:color="auto" w:fill="000000"/>
          <w:vAlign w:val="center"/>
        </w:tcPr>
        <w:p w14:paraId="1F3F4F65" w14:textId="77777777" w:rsidR="004B0788" w:rsidRPr="00CD3796" w:rsidRDefault="004B0788" w:rsidP="00D3151F">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Pr>
              <w:rFonts w:ascii="Arial" w:hAnsi="Arial" w:cs="Arial"/>
              <w:noProof/>
              <w:sz w:val="28"/>
              <w:szCs w:val="28"/>
              <w:lang w:val="en-GB" w:eastAsia="zh-CN"/>
            </w:rPr>
            <w:t>16</w:t>
          </w:r>
          <w:r w:rsidRPr="00CD3796">
            <w:rPr>
              <w:rFonts w:ascii="Arial" w:hAnsi="Arial" w:cs="Arial"/>
              <w:sz w:val="28"/>
              <w:szCs w:val="28"/>
              <w:lang w:val="en-GB" w:eastAsia="zh-CN"/>
            </w:rPr>
            <w:fldChar w:fldCharType="end"/>
          </w:r>
        </w:p>
      </w:tc>
      <w:tc>
        <w:tcPr>
          <w:tcW w:w="14884" w:type="dxa"/>
          <w:tcBorders>
            <w:left w:val="nil"/>
          </w:tcBorders>
          <w:shd w:val="clear" w:color="auto" w:fill="BFBFBF"/>
          <w:vAlign w:val="center"/>
        </w:tcPr>
        <w:p w14:paraId="5AD5A497" w14:textId="77777777" w:rsidR="004B0788" w:rsidRPr="00CD3796" w:rsidRDefault="004B0788" w:rsidP="00D3151F">
          <w:pPr>
            <w:pStyle w:val="Footer"/>
            <w:tabs>
              <w:tab w:val="clear" w:pos="4320"/>
              <w:tab w:val="clear" w:pos="8640"/>
              <w:tab w:val="center" w:pos="6979"/>
            </w:tabs>
            <w:spacing w:before="60" w:after="60"/>
            <w:rPr>
              <w:rFonts w:ascii="Arial" w:hAnsi="Arial" w:cs="Arial"/>
              <w:sz w:val="18"/>
              <w:szCs w:val="18"/>
              <w:lang w:val="en-GB" w:eastAsia="zh-CN"/>
            </w:rPr>
          </w:pPr>
          <w:r w:rsidRPr="00CD3796">
            <w:rPr>
              <w:rFonts w:ascii="Arial" w:hAnsi="Arial" w:cs="Arial"/>
              <w:sz w:val="18"/>
              <w:szCs w:val="18"/>
              <w:lang w:val="en-GB" w:eastAsia="zh-CN"/>
            </w:rPr>
            <w:tab/>
          </w:r>
          <w:r w:rsidRPr="00CD3796">
            <w:rPr>
              <w:rFonts w:ascii="Calibri" w:hAnsi="Calibri"/>
              <w:sz w:val="20"/>
              <w:szCs w:val="20"/>
              <w:lang w:val="en-GB" w:eastAsia="zh-CN"/>
            </w:rPr>
            <w:t xml:space="preserve">Developed by the </w:t>
          </w:r>
          <w:proofErr w:type="gramStart"/>
          <w:r w:rsidRPr="00CD3796">
            <w:rPr>
              <w:rFonts w:ascii="Calibri" w:hAnsi="Calibri"/>
              <w:sz w:val="20"/>
              <w:szCs w:val="20"/>
              <w:lang w:val="en-GB" w:eastAsia="zh-CN"/>
            </w:rPr>
            <w:t>North West</w:t>
          </w:r>
          <w:proofErr w:type="gramEnd"/>
          <w:r w:rsidRPr="00CD3796">
            <w:rPr>
              <w:rFonts w:ascii="Calibri" w:hAnsi="Calibri"/>
              <w:sz w:val="20"/>
              <w:szCs w:val="20"/>
              <w:lang w:val="en-GB" w:eastAsia="zh-CN"/>
            </w:rPr>
            <w:t xml:space="preserve"> Consortium of Universities and </w:t>
          </w:r>
          <w:proofErr w:type="spellStart"/>
          <w:r w:rsidRPr="00CD3796">
            <w:rPr>
              <w:rFonts w:ascii="Calibri" w:hAnsi="Calibri"/>
              <w:sz w:val="20"/>
              <w:szCs w:val="20"/>
              <w:lang w:val="en-GB" w:eastAsia="zh-CN"/>
            </w:rPr>
            <w:t>TeachFirst</w:t>
          </w:r>
          <w:proofErr w:type="spellEnd"/>
        </w:p>
      </w:tc>
    </w:tr>
  </w:tbl>
  <w:p w14:paraId="2482629F" w14:textId="77777777" w:rsidR="004B0788" w:rsidRPr="00343669" w:rsidRDefault="004B0788" w:rsidP="00D3151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D80DA" w14:textId="182F1F69" w:rsidR="004B0788" w:rsidRPr="001B0D55" w:rsidRDefault="004B0788">
    <w:pPr>
      <w:pStyle w:val="Footer"/>
      <w:rPr>
        <w:rFonts w:ascii="Calibri" w:hAnsi="Calibri" w:cs="Calibri"/>
        <w:sz w:val="20"/>
        <w:szCs w:val="20"/>
        <w:lang w:val="en-US"/>
      </w:rPr>
    </w:pPr>
    <w:r>
      <w:fldChar w:fldCharType="begin"/>
    </w:r>
    <w:r>
      <w:instrText xml:space="preserve"> PAGE   \* MERGEFORMAT </w:instrText>
    </w:r>
    <w:r>
      <w:fldChar w:fldCharType="separate"/>
    </w:r>
    <w:r>
      <w:rPr>
        <w:noProof/>
      </w:rPr>
      <w:t>64</w:t>
    </w:r>
    <w:r>
      <w:rPr>
        <w:noProof/>
      </w:rPr>
      <w:fldChar w:fldCharType="end"/>
    </w:r>
    <w:r>
      <w:rPr>
        <w:noProof/>
        <w:lang w:val="en-US"/>
      </w:rPr>
      <w:t xml:space="preserve">   </w:t>
    </w:r>
    <w:hyperlink w:anchor="_2._Table_of" w:history="1">
      <w:r w:rsidRPr="00A67B46">
        <w:rPr>
          <w:rStyle w:val="Hyperlink"/>
          <w:rFonts w:ascii="Calibri" w:hAnsi="Calibri" w:cs="Calibri"/>
          <w:sz w:val="20"/>
          <w:szCs w:val="20"/>
          <w:lang w:val="en-US"/>
        </w:rPr>
        <w:t>Jump to Contents Page</w:t>
      </w:r>
    </w:hyperlink>
    <w:r>
      <w:rPr>
        <w:rFonts w:ascii="Calibri" w:hAnsi="Calibri" w:cs="Calibri"/>
        <w:sz w:val="20"/>
        <w:szCs w:val="20"/>
        <w:lang w:val="en-US"/>
      </w:rPr>
      <w:t xml:space="preserve">  </w:t>
    </w:r>
    <w:hyperlink w:anchor="_8._Summary_of" w:history="1">
      <w:r w:rsidRPr="0039355B">
        <w:rPr>
          <w:rStyle w:val="Hyperlink"/>
          <w:rFonts w:ascii="Calibri" w:hAnsi="Calibri" w:cs="Calibri"/>
          <w:sz w:val="20"/>
          <w:szCs w:val="20"/>
          <w:lang w:val="en-US"/>
        </w:rPr>
        <w:t>Jump to PM Role</w:t>
      </w:r>
    </w:hyperlink>
  </w:p>
  <w:p w14:paraId="6E352D91" w14:textId="77777777" w:rsidR="004B0788" w:rsidRPr="00E6432D" w:rsidRDefault="004B0788" w:rsidP="00D31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490C4" w14:textId="77777777" w:rsidR="001C4DB4" w:rsidRDefault="001C4DB4">
      <w:r>
        <w:separator/>
      </w:r>
    </w:p>
  </w:footnote>
  <w:footnote w:type="continuationSeparator" w:id="0">
    <w:p w14:paraId="10D95ED0" w14:textId="77777777" w:rsidR="001C4DB4" w:rsidRDefault="001C4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08D9F" w14:textId="77777777" w:rsidR="004B0788" w:rsidRPr="00AC14B8" w:rsidRDefault="004B0788" w:rsidP="00F90408">
    <w:pPr>
      <w:pStyle w:val="Header"/>
      <w:jc w:val="center"/>
      <w:rPr>
        <w:rFonts w:ascii="Calibri" w:hAnsi="Calibri" w:cs="Calibri"/>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7436" w:type="dxa"/>
      <w:tblInd w:w="-1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6"/>
    </w:tblGrid>
    <w:tr w:rsidR="004B0788" w:rsidRPr="00541C17" w14:paraId="2D6EFB4C" w14:textId="77777777" w:rsidTr="00D3151F">
      <w:trPr>
        <w:trHeight w:val="279"/>
      </w:trPr>
      <w:tc>
        <w:tcPr>
          <w:tcW w:w="17436" w:type="dxa"/>
          <w:tcBorders>
            <w:top w:val="nil"/>
            <w:left w:val="nil"/>
            <w:bottom w:val="nil"/>
            <w:right w:val="nil"/>
          </w:tcBorders>
          <w:shd w:val="clear" w:color="auto" w:fill="BFBFBF"/>
        </w:tcPr>
        <w:p w14:paraId="00ED5F55" w14:textId="77777777" w:rsidR="004B0788" w:rsidRPr="00541C17" w:rsidRDefault="004B0788" w:rsidP="00D3151F">
          <w:pPr>
            <w:pStyle w:val="Header"/>
            <w:tabs>
              <w:tab w:val="clear" w:pos="4320"/>
              <w:tab w:val="clear" w:pos="8640"/>
              <w:tab w:val="left" w:pos="12581"/>
            </w:tabs>
            <w:ind w:left="1310" w:right="-1463"/>
            <w:rPr>
              <w:rFonts w:ascii="Arial" w:hAnsi="Arial" w:cs="Arial"/>
              <w:sz w:val="36"/>
              <w:szCs w:val="36"/>
              <w:lang w:val="en-GB" w:eastAsia="zh-CN"/>
            </w:rPr>
          </w:pPr>
          <w:r w:rsidRPr="00541C17">
            <w:rPr>
              <w:rFonts w:ascii="Arial" w:hAnsi="Arial" w:cs="Arial"/>
              <w:sz w:val="36"/>
              <w:szCs w:val="36"/>
              <w:lang w:val="en-GB" w:eastAsia="zh-CN"/>
            </w:rPr>
            <w:t>University of Manchester PGCE</w:t>
          </w:r>
          <w:r w:rsidRPr="00541C17">
            <w:rPr>
              <w:rFonts w:ascii="Arial" w:hAnsi="Arial" w:cs="Arial"/>
              <w:sz w:val="36"/>
              <w:szCs w:val="36"/>
              <w:lang w:val="en-GB" w:eastAsia="zh-CN"/>
            </w:rPr>
            <w:tab/>
          </w:r>
        </w:p>
      </w:tc>
    </w:tr>
  </w:tbl>
  <w:p w14:paraId="15AB6E07" w14:textId="77777777" w:rsidR="004B0788" w:rsidRPr="005A75E5" w:rsidRDefault="004B0788" w:rsidP="00D3151F">
    <w:pPr>
      <w:pStyle w:val="Heade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7974A" w14:textId="77777777" w:rsidR="004B0788" w:rsidRDefault="004B0788">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ECDC" w14:textId="77777777" w:rsidR="004B0788" w:rsidRDefault="004B0788">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E0C5A" w14:textId="77777777" w:rsidR="004B0788" w:rsidRDefault="004B0788">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28.3pt;height:24pt" o:bullet="t">
        <v:imagedata r:id="rId1" o:title="GreyHexagon"/>
      </v:shape>
    </w:pict>
  </w:numPicBullet>
  <w:abstractNum w:abstractNumId="0" w15:restartNumberingAfterBreak="0">
    <w:nsid w:val="030A48AB"/>
    <w:multiLevelType w:val="hybridMultilevel"/>
    <w:tmpl w:val="30AED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9464B0"/>
    <w:multiLevelType w:val="hybridMultilevel"/>
    <w:tmpl w:val="8E2A77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FE260E"/>
    <w:multiLevelType w:val="hybridMultilevel"/>
    <w:tmpl w:val="67940858"/>
    <w:lvl w:ilvl="0" w:tplc="98CEC1A6">
      <w:start w:val="1"/>
      <w:numFmt w:val="lowerLetter"/>
      <w:lvlText w:val="%1)"/>
      <w:lvlJc w:val="left"/>
      <w:pPr>
        <w:ind w:left="360" w:hanging="360"/>
      </w:pPr>
      <w:rPr>
        <w:rFonts w:hint="default"/>
      </w:rPr>
    </w:lvl>
    <w:lvl w:ilvl="1" w:tplc="08090019" w:tentative="1">
      <w:start w:val="1"/>
      <w:numFmt w:val="lowerLetter"/>
      <w:lvlText w:val="%2."/>
      <w:lvlJc w:val="left"/>
      <w:pPr>
        <w:ind w:left="1565" w:hanging="360"/>
      </w:pPr>
    </w:lvl>
    <w:lvl w:ilvl="2" w:tplc="0809001B" w:tentative="1">
      <w:start w:val="1"/>
      <w:numFmt w:val="lowerRoman"/>
      <w:lvlText w:val="%3."/>
      <w:lvlJc w:val="right"/>
      <w:pPr>
        <w:ind w:left="2285" w:hanging="180"/>
      </w:pPr>
    </w:lvl>
    <w:lvl w:ilvl="3" w:tplc="0809000F" w:tentative="1">
      <w:start w:val="1"/>
      <w:numFmt w:val="decimal"/>
      <w:lvlText w:val="%4."/>
      <w:lvlJc w:val="left"/>
      <w:pPr>
        <w:ind w:left="3005" w:hanging="360"/>
      </w:pPr>
    </w:lvl>
    <w:lvl w:ilvl="4" w:tplc="08090019" w:tentative="1">
      <w:start w:val="1"/>
      <w:numFmt w:val="lowerLetter"/>
      <w:lvlText w:val="%5."/>
      <w:lvlJc w:val="left"/>
      <w:pPr>
        <w:ind w:left="3725" w:hanging="360"/>
      </w:pPr>
    </w:lvl>
    <w:lvl w:ilvl="5" w:tplc="0809001B" w:tentative="1">
      <w:start w:val="1"/>
      <w:numFmt w:val="lowerRoman"/>
      <w:lvlText w:val="%6."/>
      <w:lvlJc w:val="right"/>
      <w:pPr>
        <w:ind w:left="4445" w:hanging="180"/>
      </w:pPr>
    </w:lvl>
    <w:lvl w:ilvl="6" w:tplc="0809000F" w:tentative="1">
      <w:start w:val="1"/>
      <w:numFmt w:val="decimal"/>
      <w:lvlText w:val="%7."/>
      <w:lvlJc w:val="left"/>
      <w:pPr>
        <w:ind w:left="5165" w:hanging="360"/>
      </w:pPr>
    </w:lvl>
    <w:lvl w:ilvl="7" w:tplc="08090019" w:tentative="1">
      <w:start w:val="1"/>
      <w:numFmt w:val="lowerLetter"/>
      <w:lvlText w:val="%8."/>
      <w:lvlJc w:val="left"/>
      <w:pPr>
        <w:ind w:left="5885" w:hanging="360"/>
      </w:pPr>
    </w:lvl>
    <w:lvl w:ilvl="8" w:tplc="0809001B" w:tentative="1">
      <w:start w:val="1"/>
      <w:numFmt w:val="lowerRoman"/>
      <w:lvlText w:val="%9."/>
      <w:lvlJc w:val="right"/>
      <w:pPr>
        <w:ind w:left="6605" w:hanging="180"/>
      </w:pPr>
    </w:lvl>
  </w:abstractNum>
  <w:abstractNum w:abstractNumId="3" w15:restartNumberingAfterBreak="0">
    <w:nsid w:val="057A40B0"/>
    <w:multiLevelType w:val="hybridMultilevel"/>
    <w:tmpl w:val="9E909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437252"/>
    <w:multiLevelType w:val="multilevel"/>
    <w:tmpl w:val="5A82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F33100"/>
    <w:multiLevelType w:val="hybridMultilevel"/>
    <w:tmpl w:val="240683E4"/>
    <w:lvl w:ilvl="0" w:tplc="E27E8190">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1E6D09"/>
    <w:multiLevelType w:val="hybridMultilevel"/>
    <w:tmpl w:val="5CEC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5234FD"/>
    <w:multiLevelType w:val="hybridMultilevel"/>
    <w:tmpl w:val="363C27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9C56E35"/>
    <w:multiLevelType w:val="hybridMultilevel"/>
    <w:tmpl w:val="5BA2DDC4"/>
    <w:lvl w:ilvl="0" w:tplc="FB8E40A4">
      <w:start w:val="1"/>
      <w:numFmt w:val="bullet"/>
      <w:pStyle w:val="PGCEhbbulletlist"/>
      <w:lvlText w:val=""/>
      <w:lvlJc w:val="left"/>
      <w:pPr>
        <w:tabs>
          <w:tab w:val="num" w:pos="397"/>
        </w:tabs>
        <w:ind w:left="397" w:hanging="39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021004"/>
    <w:multiLevelType w:val="hybridMultilevel"/>
    <w:tmpl w:val="254673C6"/>
    <w:lvl w:ilvl="0" w:tplc="35348B60">
      <w:start w:val="1"/>
      <w:numFmt w:val="decimal"/>
      <w:pStyle w:val="PGCEnumberedindent1"/>
      <w:lvlText w:val="%1"/>
      <w:lvlJc w:val="left"/>
      <w:pPr>
        <w:tabs>
          <w:tab w:val="num" w:pos="567"/>
        </w:tabs>
        <w:ind w:left="567" w:hanging="567"/>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0" w15:restartNumberingAfterBreak="0">
    <w:nsid w:val="0CEA0BF6"/>
    <w:multiLevelType w:val="multilevel"/>
    <w:tmpl w:val="0409001D"/>
    <w:numStyleLink w:val="Singlepunch"/>
  </w:abstractNum>
  <w:abstractNum w:abstractNumId="11" w15:restartNumberingAfterBreak="0">
    <w:nsid w:val="153F56E2"/>
    <w:multiLevelType w:val="hybridMultilevel"/>
    <w:tmpl w:val="EED85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CD745B"/>
    <w:multiLevelType w:val="hybridMultilevel"/>
    <w:tmpl w:val="2FD0AD9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17803A7C"/>
    <w:multiLevelType w:val="hybridMultilevel"/>
    <w:tmpl w:val="D6E46508"/>
    <w:lvl w:ilvl="0" w:tplc="70584AFA">
      <w:start w:val="1"/>
      <w:numFmt w:val="upperRoman"/>
      <w:lvlText w:val="%1."/>
      <w:lvlJc w:val="left"/>
      <w:pPr>
        <w:ind w:left="513" w:hanging="454"/>
      </w:pPr>
      <w:rPr>
        <w:rFonts w:ascii="Arial" w:eastAsia="Arial" w:hAnsi="Arial" w:hint="default"/>
        <w:color w:val="231F20"/>
        <w:w w:val="99"/>
        <w:sz w:val="18"/>
        <w:szCs w:val="18"/>
      </w:rPr>
    </w:lvl>
    <w:lvl w:ilvl="1" w:tplc="D7AC9700">
      <w:start w:val="1"/>
      <w:numFmt w:val="bullet"/>
      <w:lvlText w:val="•"/>
      <w:lvlJc w:val="left"/>
      <w:pPr>
        <w:ind w:left="996" w:hanging="454"/>
      </w:pPr>
      <w:rPr>
        <w:rFonts w:hint="default"/>
      </w:rPr>
    </w:lvl>
    <w:lvl w:ilvl="2" w:tplc="8656F4D4">
      <w:start w:val="1"/>
      <w:numFmt w:val="bullet"/>
      <w:lvlText w:val="•"/>
      <w:lvlJc w:val="left"/>
      <w:pPr>
        <w:ind w:left="1480" w:hanging="454"/>
      </w:pPr>
      <w:rPr>
        <w:rFonts w:hint="default"/>
      </w:rPr>
    </w:lvl>
    <w:lvl w:ilvl="3" w:tplc="0326118A">
      <w:start w:val="1"/>
      <w:numFmt w:val="bullet"/>
      <w:lvlText w:val="•"/>
      <w:lvlJc w:val="left"/>
      <w:pPr>
        <w:ind w:left="1963" w:hanging="454"/>
      </w:pPr>
      <w:rPr>
        <w:rFonts w:hint="default"/>
      </w:rPr>
    </w:lvl>
    <w:lvl w:ilvl="4" w:tplc="283E498E">
      <w:start w:val="1"/>
      <w:numFmt w:val="bullet"/>
      <w:lvlText w:val="•"/>
      <w:lvlJc w:val="left"/>
      <w:pPr>
        <w:ind w:left="2446" w:hanging="454"/>
      </w:pPr>
      <w:rPr>
        <w:rFonts w:hint="default"/>
      </w:rPr>
    </w:lvl>
    <w:lvl w:ilvl="5" w:tplc="50A060D4">
      <w:start w:val="1"/>
      <w:numFmt w:val="bullet"/>
      <w:lvlText w:val="•"/>
      <w:lvlJc w:val="left"/>
      <w:pPr>
        <w:ind w:left="2929" w:hanging="454"/>
      </w:pPr>
      <w:rPr>
        <w:rFonts w:hint="default"/>
      </w:rPr>
    </w:lvl>
    <w:lvl w:ilvl="6" w:tplc="2AB848CA">
      <w:start w:val="1"/>
      <w:numFmt w:val="bullet"/>
      <w:lvlText w:val="•"/>
      <w:lvlJc w:val="left"/>
      <w:pPr>
        <w:ind w:left="3412" w:hanging="454"/>
      </w:pPr>
      <w:rPr>
        <w:rFonts w:hint="default"/>
      </w:rPr>
    </w:lvl>
    <w:lvl w:ilvl="7" w:tplc="EFA421A4">
      <w:start w:val="1"/>
      <w:numFmt w:val="bullet"/>
      <w:lvlText w:val="•"/>
      <w:lvlJc w:val="left"/>
      <w:pPr>
        <w:ind w:left="3896" w:hanging="454"/>
      </w:pPr>
      <w:rPr>
        <w:rFonts w:hint="default"/>
      </w:rPr>
    </w:lvl>
    <w:lvl w:ilvl="8" w:tplc="04965030">
      <w:start w:val="1"/>
      <w:numFmt w:val="bullet"/>
      <w:lvlText w:val="•"/>
      <w:lvlJc w:val="left"/>
      <w:pPr>
        <w:ind w:left="4379" w:hanging="454"/>
      </w:pPr>
      <w:rPr>
        <w:rFonts w:hint="default"/>
      </w:rPr>
    </w:lvl>
  </w:abstractNum>
  <w:abstractNum w:abstractNumId="14" w15:restartNumberingAfterBreak="0">
    <w:nsid w:val="1F6F15E8"/>
    <w:multiLevelType w:val="hybridMultilevel"/>
    <w:tmpl w:val="2B7A3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5418F"/>
    <w:multiLevelType w:val="hybridMultilevel"/>
    <w:tmpl w:val="98DCD5C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3A776F7"/>
    <w:multiLevelType w:val="hybridMultilevel"/>
    <w:tmpl w:val="50229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C67472"/>
    <w:multiLevelType w:val="multilevel"/>
    <w:tmpl w:val="EA101E62"/>
    <w:lvl w:ilvl="0">
      <w:start w:val="1"/>
      <w:numFmt w:val="bullet"/>
      <w:pStyle w:val="UoMBulletsYellow"/>
      <w:lvlText w:val=""/>
      <w:lvlPicBulletId w:val="0"/>
      <w:lvlJc w:val="left"/>
      <w:pPr>
        <w:ind w:left="473"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9637F59"/>
    <w:multiLevelType w:val="hybridMultilevel"/>
    <w:tmpl w:val="7AA0B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BE6259"/>
    <w:multiLevelType w:val="hybridMultilevel"/>
    <w:tmpl w:val="B88A0742"/>
    <w:lvl w:ilvl="0" w:tplc="B718C9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D84525D"/>
    <w:multiLevelType w:val="hybridMultilevel"/>
    <w:tmpl w:val="AE1A8900"/>
    <w:lvl w:ilvl="0" w:tplc="F0CC47E6">
      <w:start w:val="43"/>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9738DB"/>
    <w:multiLevelType w:val="hybridMultilevel"/>
    <w:tmpl w:val="34749D6E"/>
    <w:lvl w:ilvl="0" w:tplc="71D4396A">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CA48B3"/>
    <w:multiLevelType w:val="hybridMultilevel"/>
    <w:tmpl w:val="4620C4A4"/>
    <w:lvl w:ilvl="0" w:tplc="0809000F">
      <w:start w:val="1"/>
      <w:numFmt w:val="bullet"/>
      <w:pStyle w:val="Bulletskeyfindings"/>
      <w:lvlText w:val=""/>
      <w:lvlJc w:val="left"/>
      <w:pPr>
        <w:tabs>
          <w:tab w:val="num" w:pos="360"/>
        </w:tabs>
        <w:ind w:left="360" w:hanging="360"/>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633EB4"/>
    <w:multiLevelType w:val="hybridMultilevel"/>
    <w:tmpl w:val="D08AC1C0"/>
    <w:lvl w:ilvl="0" w:tplc="67104C2E">
      <w:start w:val="1"/>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68F4C7B"/>
    <w:multiLevelType w:val="hybridMultilevel"/>
    <w:tmpl w:val="683A004A"/>
    <w:lvl w:ilvl="0" w:tplc="08090001">
      <w:start w:val="1"/>
      <w:numFmt w:val="upperRoman"/>
      <w:pStyle w:val="PGCEhbnumberedindent2"/>
      <w:lvlText w:val="%1."/>
      <w:lvlJc w:val="right"/>
      <w:pPr>
        <w:tabs>
          <w:tab w:val="num" w:pos="900"/>
        </w:tabs>
        <w:ind w:left="900" w:hanging="180"/>
      </w:pPr>
      <w:rPr>
        <w:rFonts w:cs="Times New Roman" w:hint="default"/>
        <w:i w:val="0"/>
        <w:iCs w:val="0"/>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25" w15:restartNumberingAfterBreak="0">
    <w:nsid w:val="36C72B44"/>
    <w:multiLevelType w:val="hybridMultilevel"/>
    <w:tmpl w:val="0BAE5A04"/>
    <w:lvl w:ilvl="0" w:tplc="0809000F">
      <w:start w:val="8"/>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6FB7F0F"/>
    <w:multiLevelType w:val="hybridMultilevel"/>
    <w:tmpl w:val="6824B9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89317E3"/>
    <w:multiLevelType w:val="hybridMultilevel"/>
    <w:tmpl w:val="058E8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B44717E"/>
    <w:multiLevelType w:val="hybridMultilevel"/>
    <w:tmpl w:val="D9342A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3054934"/>
    <w:multiLevelType w:val="hybridMultilevel"/>
    <w:tmpl w:val="467A4B16"/>
    <w:lvl w:ilvl="0" w:tplc="29249FD6">
      <w:start w:val="1"/>
      <w:numFmt w:val="lowerLetter"/>
      <w:lvlText w:val="%1)"/>
      <w:lvlJc w:val="left"/>
      <w:pPr>
        <w:ind w:left="237" w:hanging="360"/>
      </w:pPr>
      <w:rPr>
        <w:rFonts w:hint="default"/>
      </w:rPr>
    </w:lvl>
    <w:lvl w:ilvl="1" w:tplc="08090019" w:tentative="1">
      <w:start w:val="1"/>
      <w:numFmt w:val="lowerLetter"/>
      <w:lvlText w:val="%2."/>
      <w:lvlJc w:val="left"/>
      <w:pPr>
        <w:ind w:left="1442" w:hanging="360"/>
      </w:pPr>
    </w:lvl>
    <w:lvl w:ilvl="2" w:tplc="0809001B" w:tentative="1">
      <w:start w:val="1"/>
      <w:numFmt w:val="lowerRoman"/>
      <w:lvlText w:val="%3."/>
      <w:lvlJc w:val="right"/>
      <w:pPr>
        <w:ind w:left="2162" w:hanging="180"/>
      </w:pPr>
    </w:lvl>
    <w:lvl w:ilvl="3" w:tplc="0809000F" w:tentative="1">
      <w:start w:val="1"/>
      <w:numFmt w:val="decimal"/>
      <w:lvlText w:val="%4."/>
      <w:lvlJc w:val="left"/>
      <w:pPr>
        <w:ind w:left="2882" w:hanging="360"/>
      </w:pPr>
    </w:lvl>
    <w:lvl w:ilvl="4" w:tplc="08090019" w:tentative="1">
      <w:start w:val="1"/>
      <w:numFmt w:val="lowerLetter"/>
      <w:lvlText w:val="%5."/>
      <w:lvlJc w:val="left"/>
      <w:pPr>
        <w:ind w:left="3602" w:hanging="360"/>
      </w:pPr>
    </w:lvl>
    <w:lvl w:ilvl="5" w:tplc="0809001B" w:tentative="1">
      <w:start w:val="1"/>
      <w:numFmt w:val="lowerRoman"/>
      <w:lvlText w:val="%6."/>
      <w:lvlJc w:val="right"/>
      <w:pPr>
        <w:ind w:left="4322" w:hanging="180"/>
      </w:pPr>
    </w:lvl>
    <w:lvl w:ilvl="6" w:tplc="0809000F" w:tentative="1">
      <w:start w:val="1"/>
      <w:numFmt w:val="decimal"/>
      <w:lvlText w:val="%7."/>
      <w:lvlJc w:val="left"/>
      <w:pPr>
        <w:ind w:left="5042" w:hanging="360"/>
      </w:pPr>
    </w:lvl>
    <w:lvl w:ilvl="7" w:tplc="08090019" w:tentative="1">
      <w:start w:val="1"/>
      <w:numFmt w:val="lowerLetter"/>
      <w:lvlText w:val="%8."/>
      <w:lvlJc w:val="left"/>
      <w:pPr>
        <w:ind w:left="5762" w:hanging="360"/>
      </w:pPr>
    </w:lvl>
    <w:lvl w:ilvl="8" w:tplc="0809001B" w:tentative="1">
      <w:start w:val="1"/>
      <w:numFmt w:val="lowerRoman"/>
      <w:lvlText w:val="%9."/>
      <w:lvlJc w:val="right"/>
      <w:pPr>
        <w:ind w:left="6482" w:hanging="180"/>
      </w:pPr>
    </w:lvl>
  </w:abstractNum>
  <w:abstractNum w:abstractNumId="30" w15:restartNumberingAfterBreak="0">
    <w:nsid w:val="436135BC"/>
    <w:multiLevelType w:val="multilevel"/>
    <w:tmpl w:val="3872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721361"/>
    <w:multiLevelType w:val="hybridMultilevel"/>
    <w:tmpl w:val="39C4A3DC"/>
    <w:lvl w:ilvl="0" w:tplc="08090001">
      <w:start w:val="1"/>
      <w:numFmt w:val="bullet"/>
      <w:pStyle w:val="Bulletb"/>
      <w:lvlText w:val=""/>
      <w:lvlJc w:val="left"/>
      <w:pPr>
        <w:tabs>
          <w:tab w:val="num" w:pos="1440"/>
        </w:tabs>
        <w:ind w:left="1440" w:hanging="360"/>
      </w:pPr>
      <w:rPr>
        <w:rFonts w:ascii="Wingdings 2" w:hAnsi="Wingdings 2"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074E80"/>
    <w:multiLevelType w:val="hybridMultilevel"/>
    <w:tmpl w:val="94F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C134715"/>
    <w:multiLevelType w:val="hybridMultilevel"/>
    <w:tmpl w:val="079085B0"/>
    <w:lvl w:ilvl="0" w:tplc="A8D44CA6">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4F3159E5"/>
    <w:multiLevelType w:val="hybridMultilevel"/>
    <w:tmpl w:val="F3361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5D6A5B"/>
    <w:multiLevelType w:val="hybridMultilevel"/>
    <w:tmpl w:val="C672856A"/>
    <w:lvl w:ilvl="0" w:tplc="0809000F">
      <w:start w:val="1"/>
      <w:numFmt w:val="bullet"/>
      <w:lvlText w:val=""/>
      <w:lvlJc w:val="left"/>
      <w:pPr>
        <w:tabs>
          <w:tab w:val="num" w:pos="397"/>
        </w:tabs>
        <w:ind w:left="397" w:hanging="397"/>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03837B3"/>
    <w:multiLevelType w:val="hybridMultilevel"/>
    <w:tmpl w:val="0C02048E"/>
    <w:lvl w:ilvl="0" w:tplc="E27E8190">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1D35E4E"/>
    <w:multiLevelType w:val="hybridMultilevel"/>
    <w:tmpl w:val="34DA2148"/>
    <w:lvl w:ilvl="0" w:tplc="98CEC1A6">
      <w:start w:val="1"/>
      <w:numFmt w:val="lowerLetter"/>
      <w:lvlText w:val="%1)"/>
      <w:lvlJc w:val="left"/>
      <w:pPr>
        <w:ind w:left="360" w:hanging="360"/>
      </w:pPr>
      <w:rPr>
        <w:rFonts w:hint="default"/>
      </w:rPr>
    </w:lvl>
    <w:lvl w:ilvl="1" w:tplc="08090019" w:tentative="1">
      <w:start w:val="1"/>
      <w:numFmt w:val="lowerLetter"/>
      <w:lvlText w:val="%2."/>
      <w:lvlJc w:val="left"/>
      <w:pPr>
        <w:ind w:left="1565" w:hanging="360"/>
      </w:pPr>
    </w:lvl>
    <w:lvl w:ilvl="2" w:tplc="0809001B" w:tentative="1">
      <w:start w:val="1"/>
      <w:numFmt w:val="lowerRoman"/>
      <w:lvlText w:val="%3."/>
      <w:lvlJc w:val="right"/>
      <w:pPr>
        <w:ind w:left="2285" w:hanging="180"/>
      </w:pPr>
    </w:lvl>
    <w:lvl w:ilvl="3" w:tplc="0809000F" w:tentative="1">
      <w:start w:val="1"/>
      <w:numFmt w:val="decimal"/>
      <w:lvlText w:val="%4."/>
      <w:lvlJc w:val="left"/>
      <w:pPr>
        <w:ind w:left="3005" w:hanging="360"/>
      </w:pPr>
    </w:lvl>
    <w:lvl w:ilvl="4" w:tplc="08090019" w:tentative="1">
      <w:start w:val="1"/>
      <w:numFmt w:val="lowerLetter"/>
      <w:lvlText w:val="%5."/>
      <w:lvlJc w:val="left"/>
      <w:pPr>
        <w:ind w:left="3725" w:hanging="360"/>
      </w:pPr>
    </w:lvl>
    <w:lvl w:ilvl="5" w:tplc="0809001B" w:tentative="1">
      <w:start w:val="1"/>
      <w:numFmt w:val="lowerRoman"/>
      <w:lvlText w:val="%6."/>
      <w:lvlJc w:val="right"/>
      <w:pPr>
        <w:ind w:left="4445" w:hanging="180"/>
      </w:pPr>
    </w:lvl>
    <w:lvl w:ilvl="6" w:tplc="0809000F" w:tentative="1">
      <w:start w:val="1"/>
      <w:numFmt w:val="decimal"/>
      <w:lvlText w:val="%7."/>
      <w:lvlJc w:val="left"/>
      <w:pPr>
        <w:ind w:left="5165" w:hanging="360"/>
      </w:pPr>
    </w:lvl>
    <w:lvl w:ilvl="7" w:tplc="08090019" w:tentative="1">
      <w:start w:val="1"/>
      <w:numFmt w:val="lowerLetter"/>
      <w:lvlText w:val="%8."/>
      <w:lvlJc w:val="left"/>
      <w:pPr>
        <w:ind w:left="5885" w:hanging="360"/>
      </w:pPr>
    </w:lvl>
    <w:lvl w:ilvl="8" w:tplc="0809001B" w:tentative="1">
      <w:start w:val="1"/>
      <w:numFmt w:val="lowerRoman"/>
      <w:lvlText w:val="%9."/>
      <w:lvlJc w:val="right"/>
      <w:pPr>
        <w:ind w:left="6605" w:hanging="180"/>
      </w:pPr>
    </w:lvl>
  </w:abstractNum>
  <w:abstractNum w:abstractNumId="39" w15:restartNumberingAfterBreak="0">
    <w:nsid w:val="523B7284"/>
    <w:multiLevelType w:val="hybridMultilevel"/>
    <w:tmpl w:val="2A9E6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56A1E58"/>
    <w:multiLevelType w:val="hybridMultilevel"/>
    <w:tmpl w:val="B8A8B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57E1CE8"/>
    <w:multiLevelType w:val="hybridMultilevel"/>
    <w:tmpl w:val="49E66198"/>
    <w:lvl w:ilvl="0" w:tplc="98CEC1A6">
      <w:start w:val="1"/>
      <w:numFmt w:val="lowerLetter"/>
      <w:lvlText w:val="%1)"/>
      <w:lvlJc w:val="left"/>
      <w:pPr>
        <w:ind w:left="360" w:hanging="360"/>
      </w:pPr>
      <w:rPr>
        <w:rFonts w:hint="default"/>
      </w:rPr>
    </w:lvl>
    <w:lvl w:ilvl="1" w:tplc="08090019" w:tentative="1">
      <w:start w:val="1"/>
      <w:numFmt w:val="lowerLetter"/>
      <w:lvlText w:val="%2."/>
      <w:lvlJc w:val="left"/>
      <w:pPr>
        <w:ind w:left="1565" w:hanging="360"/>
      </w:pPr>
    </w:lvl>
    <w:lvl w:ilvl="2" w:tplc="0809001B" w:tentative="1">
      <w:start w:val="1"/>
      <w:numFmt w:val="lowerRoman"/>
      <w:lvlText w:val="%3."/>
      <w:lvlJc w:val="right"/>
      <w:pPr>
        <w:ind w:left="2285" w:hanging="180"/>
      </w:pPr>
    </w:lvl>
    <w:lvl w:ilvl="3" w:tplc="0809000F" w:tentative="1">
      <w:start w:val="1"/>
      <w:numFmt w:val="decimal"/>
      <w:lvlText w:val="%4."/>
      <w:lvlJc w:val="left"/>
      <w:pPr>
        <w:ind w:left="3005" w:hanging="360"/>
      </w:pPr>
    </w:lvl>
    <w:lvl w:ilvl="4" w:tplc="08090019" w:tentative="1">
      <w:start w:val="1"/>
      <w:numFmt w:val="lowerLetter"/>
      <w:lvlText w:val="%5."/>
      <w:lvlJc w:val="left"/>
      <w:pPr>
        <w:ind w:left="3725" w:hanging="360"/>
      </w:pPr>
    </w:lvl>
    <w:lvl w:ilvl="5" w:tplc="0809001B" w:tentative="1">
      <w:start w:val="1"/>
      <w:numFmt w:val="lowerRoman"/>
      <w:lvlText w:val="%6."/>
      <w:lvlJc w:val="right"/>
      <w:pPr>
        <w:ind w:left="4445" w:hanging="180"/>
      </w:pPr>
    </w:lvl>
    <w:lvl w:ilvl="6" w:tplc="0809000F" w:tentative="1">
      <w:start w:val="1"/>
      <w:numFmt w:val="decimal"/>
      <w:lvlText w:val="%7."/>
      <w:lvlJc w:val="left"/>
      <w:pPr>
        <w:ind w:left="5165" w:hanging="360"/>
      </w:pPr>
    </w:lvl>
    <w:lvl w:ilvl="7" w:tplc="08090019" w:tentative="1">
      <w:start w:val="1"/>
      <w:numFmt w:val="lowerLetter"/>
      <w:lvlText w:val="%8."/>
      <w:lvlJc w:val="left"/>
      <w:pPr>
        <w:ind w:left="5885" w:hanging="360"/>
      </w:pPr>
    </w:lvl>
    <w:lvl w:ilvl="8" w:tplc="0809001B" w:tentative="1">
      <w:start w:val="1"/>
      <w:numFmt w:val="lowerRoman"/>
      <w:lvlText w:val="%9."/>
      <w:lvlJc w:val="right"/>
      <w:pPr>
        <w:ind w:left="6605" w:hanging="180"/>
      </w:pPr>
    </w:lvl>
  </w:abstractNum>
  <w:abstractNum w:abstractNumId="42" w15:restartNumberingAfterBreak="0">
    <w:nsid w:val="56A423BE"/>
    <w:multiLevelType w:val="hybridMultilevel"/>
    <w:tmpl w:val="D9342A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89C348C"/>
    <w:multiLevelType w:val="hybridMultilevel"/>
    <w:tmpl w:val="36606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AD56EA1"/>
    <w:multiLevelType w:val="hybridMultilevel"/>
    <w:tmpl w:val="CC1862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60085406"/>
    <w:multiLevelType w:val="hybridMultilevel"/>
    <w:tmpl w:val="7BB09116"/>
    <w:lvl w:ilvl="0" w:tplc="98CEC1A6">
      <w:start w:val="1"/>
      <w:numFmt w:val="lowerLetter"/>
      <w:lvlText w:val="%1)"/>
      <w:lvlJc w:val="left"/>
      <w:pPr>
        <w:ind w:left="360" w:hanging="360"/>
      </w:pPr>
      <w:rPr>
        <w:rFonts w:hint="default"/>
      </w:rPr>
    </w:lvl>
    <w:lvl w:ilvl="1" w:tplc="08090019" w:tentative="1">
      <w:start w:val="1"/>
      <w:numFmt w:val="lowerLetter"/>
      <w:lvlText w:val="%2."/>
      <w:lvlJc w:val="left"/>
      <w:pPr>
        <w:ind w:left="1565" w:hanging="360"/>
      </w:pPr>
    </w:lvl>
    <w:lvl w:ilvl="2" w:tplc="0809001B" w:tentative="1">
      <w:start w:val="1"/>
      <w:numFmt w:val="lowerRoman"/>
      <w:lvlText w:val="%3."/>
      <w:lvlJc w:val="right"/>
      <w:pPr>
        <w:ind w:left="2285" w:hanging="180"/>
      </w:pPr>
    </w:lvl>
    <w:lvl w:ilvl="3" w:tplc="0809000F" w:tentative="1">
      <w:start w:val="1"/>
      <w:numFmt w:val="decimal"/>
      <w:lvlText w:val="%4."/>
      <w:lvlJc w:val="left"/>
      <w:pPr>
        <w:ind w:left="3005" w:hanging="360"/>
      </w:pPr>
    </w:lvl>
    <w:lvl w:ilvl="4" w:tplc="08090019" w:tentative="1">
      <w:start w:val="1"/>
      <w:numFmt w:val="lowerLetter"/>
      <w:lvlText w:val="%5."/>
      <w:lvlJc w:val="left"/>
      <w:pPr>
        <w:ind w:left="3725" w:hanging="360"/>
      </w:pPr>
    </w:lvl>
    <w:lvl w:ilvl="5" w:tplc="0809001B" w:tentative="1">
      <w:start w:val="1"/>
      <w:numFmt w:val="lowerRoman"/>
      <w:lvlText w:val="%6."/>
      <w:lvlJc w:val="right"/>
      <w:pPr>
        <w:ind w:left="4445" w:hanging="180"/>
      </w:pPr>
    </w:lvl>
    <w:lvl w:ilvl="6" w:tplc="0809000F" w:tentative="1">
      <w:start w:val="1"/>
      <w:numFmt w:val="decimal"/>
      <w:lvlText w:val="%7."/>
      <w:lvlJc w:val="left"/>
      <w:pPr>
        <w:ind w:left="5165" w:hanging="360"/>
      </w:pPr>
    </w:lvl>
    <w:lvl w:ilvl="7" w:tplc="08090019" w:tentative="1">
      <w:start w:val="1"/>
      <w:numFmt w:val="lowerLetter"/>
      <w:lvlText w:val="%8."/>
      <w:lvlJc w:val="left"/>
      <w:pPr>
        <w:ind w:left="5885" w:hanging="360"/>
      </w:pPr>
    </w:lvl>
    <w:lvl w:ilvl="8" w:tplc="0809001B" w:tentative="1">
      <w:start w:val="1"/>
      <w:numFmt w:val="lowerRoman"/>
      <w:lvlText w:val="%9."/>
      <w:lvlJc w:val="right"/>
      <w:pPr>
        <w:ind w:left="6605" w:hanging="180"/>
      </w:pPr>
    </w:lvl>
  </w:abstractNum>
  <w:abstractNum w:abstractNumId="46" w15:restartNumberingAfterBreak="0">
    <w:nsid w:val="60474DDE"/>
    <w:multiLevelType w:val="hybridMultilevel"/>
    <w:tmpl w:val="052CB97C"/>
    <w:lvl w:ilvl="0" w:tplc="08090001">
      <w:start w:val="1"/>
      <w:numFmt w:val="bullet"/>
      <w:lvlText w:val=""/>
      <w:lvlJc w:val="left"/>
      <w:pPr>
        <w:tabs>
          <w:tab w:val="num" w:pos="851"/>
        </w:tabs>
        <w:ind w:left="851" w:hanging="45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08477F4"/>
    <w:multiLevelType w:val="hybridMultilevel"/>
    <w:tmpl w:val="6E1EF4E8"/>
    <w:lvl w:ilvl="0" w:tplc="0DA6E6EC">
      <w:start w:val="14"/>
      <w:numFmt w:val="decimal"/>
      <w:lvlText w:val="%1."/>
      <w:lvlJc w:val="left"/>
      <w:pPr>
        <w:ind w:left="744" w:hanging="384"/>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4F9635B"/>
    <w:multiLevelType w:val="hybridMultilevel"/>
    <w:tmpl w:val="AE8EF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8490274"/>
    <w:multiLevelType w:val="hybridMultilevel"/>
    <w:tmpl w:val="97AE73F2"/>
    <w:lvl w:ilvl="0" w:tplc="29249FD6">
      <w:start w:val="1"/>
      <w:numFmt w:val="lowerLetter"/>
      <w:lvlText w:val="%1)"/>
      <w:lvlJc w:val="left"/>
      <w:pPr>
        <w:ind w:left="23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9D54DDA"/>
    <w:multiLevelType w:val="hybridMultilevel"/>
    <w:tmpl w:val="CEE8536C"/>
    <w:lvl w:ilvl="0" w:tplc="98CEC1A6">
      <w:start w:val="1"/>
      <w:numFmt w:val="lowerLetter"/>
      <w:lvlText w:val="%1)"/>
      <w:lvlJc w:val="left"/>
      <w:pPr>
        <w:ind w:left="360" w:hanging="360"/>
      </w:pPr>
      <w:rPr>
        <w:rFonts w:hint="default"/>
      </w:rPr>
    </w:lvl>
    <w:lvl w:ilvl="1" w:tplc="08090019" w:tentative="1">
      <w:start w:val="1"/>
      <w:numFmt w:val="lowerLetter"/>
      <w:lvlText w:val="%2."/>
      <w:lvlJc w:val="left"/>
      <w:pPr>
        <w:ind w:left="1565" w:hanging="360"/>
      </w:pPr>
    </w:lvl>
    <w:lvl w:ilvl="2" w:tplc="0809001B" w:tentative="1">
      <w:start w:val="1"/>
      <w:numFmt w:val="lowerRoman"/>
      <w:lvlText w:val="%3."/>
      <w:lvlJc w:val="right"/>
      <w:pPr>
        <w:ind w:left="2285" w:hanging="180"/>
      </w:pPr>
    </w:lvl>
    <w:lvl w:ilvl="3" w:tplc="0809000F" w:tentative="1">
      <w:start w:val="1"/>
      <w:numFmt w:val="decimal"/>
      <w:lvlText w:val="%4."/>
      <w:lvlJc w:val="left"/>
      <w:pPr>
        <w:ind w:left="3005" w:hanging="360"/>
      </w:pPr>
    </w:lvl>
    <w:lvl w:ilvl="4" w:tplc="08090019" w:tentative="1">
      <w:start w:val="1"/>
      <w:numFmt w:val="lowerLetter"/>
      <w:lvlText w:val="%5."/>
      <w:lvlJc w:val="left"/>
      <w:pPr>
        <w:ind w:left="3725" w:hanging="360"/>
      </w:pPr>
    </w:lvl>
    <w:lvl w:ilvl="5" w:tplc="0809001B" w:tentative="1">
      <w:start w:val="1"/>
      <w:numFmt w:val="lowerRoman"/>
      <w:lvlText w:val="%6."/>
      <w:lvlJc w:val="right"/>
      <w:pPr>
        <w:ind w:left="4445" w:hanging="180"/>
      </w:pPr>
    </w:lvl>
    <w:lvl w:ilvl="6" w:tplc="0809000F" w:tentative="1">
      <w:start w:val="1"/>
      <w:numFmt w:val="decimal"/>
      <w:lvlText w:val="%7."/>
      <w:lvlJc w:val="left"/>
      <w:pPr>
        <w:ind w:left="5165" w:hanging="360"/>
      </w:pPr>
    </w:lvl>
    <w:lvl w:ilvl="7" w:tplc="08090019" w:tentative="1">
      <w:start w:val="1"/>
      <w:numFmt w:val="lowerLetter"/>
      <w:lvlText w:val="%8."/>
      <w:lvlJc w:val="left"/>
      <w:pPr>
        <w:ind w:left="5885" w:hanging="360"/>
      </w:pPr>
    </w:lvl>
    <w:lvl w:ilvl="8" w:tplc="0809001B" w:tentative="1">
      <w:start w:val="1"/>
      <w:numFmt w:val="lowerRoman"/>
      <w:lvlText w:val="%9."/>
      <w:lvlJc w:val="right"/>
      <w:pPr>
        <w:ind w:left="6605" w:hanging="180"/>
      </w:pPr>
    </w:lvl>
  </w:abstractNum>
  <w:abstractNum w:abstractNumId="51" w15:restartNumberingAfterBreak="0">
    <w:nsid w:val="6B7F30AA"/>
    <w:multiLevelType w:val="hybridMultilevel"/>
    <w:tmpl w:val="8F4CDD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2" w15:restartNumberingAfterBreak="0">
    <w:nsid w:val="6D7324D5"/>
    <w:multiLevelType w:val="hybridMultilevel"/>
    <w:tmpl w:val="BCEEA94C"/>
    <w:lvl w:ilvl="0" w:tplc="81BC7E60">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EDD6463"/>
    <w:multiLevelType w:val="hybridMultilevel"/>
    <w:tmpl w:val="4BB02D2E"/>
    <w:lvl w:ilvl="0" w:tplc="04090001">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F61071"/>
    <w:multiLevelType w:val="multilevel"/>
    <w:tmpl w:val="059E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07509F9"/>
    <w:multiLevelType w:val="hybridMultilevel"/>
    <w:tmpl w:val="1CEE3A8A"/>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74FB7F76"/>
    <w:multiLevelType w:val="hybridMultilevel"/>
    <w:tmpl w:val="8E2A77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52E2B96"/>
    <w:multiLevelType w:val="hybridMultilevel"/>
    <w:tmpl w:val="94F61D9A"/>
    <w:lvl w:ilvl="0" w:tplc="98CEC1A6">
      <w:start w:val="1"/>
      <w:numFmt w:val="lowerLetter"/>
      <w:lvlText w:val="%1)"/>
      <w:lvlJc w:val="left"/>
      <w:pPr>
        <w:ind w:left="360" w:hanging="360"/>
      </w:pPr>
      <w:rPr>
        <w:rFonts w:hint="default"/>
      </w:rPr>
    </w:lvl>
    <w:lvl w:ilvl="1" w:tplc="08090019" w:tentative="1">
      <w:start w:val="1"/>
      <w:numFmt w:val="lowerLetter"/>
      <w:lvlText w:val="%2."/>
      <w:lvlJc w:val="left"/>
      <w:pPr>
        <w:ind w:left="1565" w:hanging="360"/>
      </w:pPr>
    </w:lvl>
    <w:lvl w:ilvl="2" w:tplc="0809001B" w:tentative="1">
      <w:start w:val="1"/>
      <w:numFmt w:val="lowerRoman"/>
      <w:lvlText w:val="%3."/>
      <w:lvlJc w:val="right"/>
      <w:pPr>
        <w:ind w:left="2285" w:hanging="180"/>
      </w:pPr>
    </w:lvl>
    <w:lvl w:ilvl="3" w:tplc="0809000F" w:tentative="1">
      <w:start w:val="1"/>
      <w:numFmt w:val="decimal"/>
      <w:lvlText w:val="%4."/>
      <w:lvlJc w:val="left"/>
      <w:pPr>
        <w:ind w:left="3005" w:hanging="360"/>
      </w:pPr>
    </w:lvl>
    <w:lvl w:ilvl="4" w:tplc="08090019" w:tentative="1">
      <w:start w:val="1"/>
      <w:numFmt w:val="lowerLetter"/>
      <w:lvlText w:val="%5."/>
      <w:lvlJc w:val="left"/>
      <w:pPr>
        <w:ind w:left="3725" w:hanging="360"/>
      </w:pPr>
    </w:lvl>
    <w:lvl w:ilvl="5" w:tplc="0809001B" w:tentative="1">
      <w:start w:val="1"/>
      <w:numFmt w:val="lowerRoman"/>
      <w:lvlText w:val="%6."/>
      <w:lvlJc w:val="right"/>
      <w:pPr>
        <w:ind w:left="4445" w:hanging="180"/>
      </w:pPr>
    </w:lvl>
    <w:lvl w:ilvl="6" w:tplc="0809000F" w:tentative="1">
      <w:start w:val="1"/>
      <w:numFmt w:val="decimal"/>
      <w:lvlText w:val="%7."/>
      <w:lvlJc w:val="left"/>
      <w:pPr>
        <w:ind w:left="5165" w:hanging="360"/>
      </w:pPr>
    </w:lvl>
    <w:lvl w:ilvl="7" w:tplc="08090019" w:tentative="1">
      <w:start w:val="1"/>
      <w:numFmt w:val="lowerLetter"/>
      <w:lvlText w:val="%8."/>
      <w:lvlJc w:val="left"/>
      <w:pPr>
        <w:ind w:left="5885" w:hanging="360"/>
      </w:pPr>
    </w:lvl>
    <w:lvl w:ilvl="8" w:tplc="0809001B" w:tentative="1">
      <w:start w:val="1"/>
      <w:numFmt w:val="lowerRoman"/>
      <w:lvlText w:val="%9."/>
      <w:lvlJc w:val="right"/>
      <w:pPr>
        <w:ind w:left="6605" w:hanging="180"/>
      </w:pPr>
    </w:lvl>
  </w:abstractNum>
  <w:abstractNum w:abstractNumId="58" w15:restartNumberingAfterBreak="0">
    <w:nsid w:val="780774F9"/>
    <w:multiLevelType w:val="hybridMultilevel"/>
    <w:tmpl w:val="8E2A77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A80D3C"/>
    <w:multiLevelType w:val="hybridMultilevel"/>
    <w:tmpl w:val="50621438"/>
    <w:lvl w:ilvl="0" w:tplc="81C6248C">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4054061">
    <w:abstractNumId w:val="31"/>
  </w:num>
  <w:num w:numId="2" w16cid:durableId="2041204179">
    <w:abstractNumId w:val="24"/>
  </w:num>
  <w:num w:numId="3" w16cid:durableId="1941913518">
    <w:abstractNumId w:val="9"/>
  </w:num>
  <w:num w:numId="4" w16cid:durableId="1122921645">
    <w:abstractNumId w:val="8"/>
  </w:num>
  <w:num w:numId="5" w16cid:durableId="961615871">
    <w:abstractNumId w:val="46"/>
  </w:num>
  <w:num w:numId="6" w16cid:durableId="1366639462">
    <w:abstractNumId w:val="22"/>
  </w:num>
  <w:num w:numId="7" w16cid:durableId="584923620">
    <w:abstractNumId w:val="53"/>
  </w:num>
  <w:num w:numId="8" w16cid:durableId="649675065">
    <w:abstractNumId w:val="37"/>
  </w:num>
  <w:num w:numId="9" w16cid:durableId="1949388300">
    <w:abstractNumId w:val="5"/>
  </w:num>
  <w:num w:numId="10" w16cid:durableId="1193694060">
    <w:abstractNumId w:val="36"/>
  </w:num>
  <w:num w:numId="11" w16cid:durableId="545140312">
    <w:abstractNumId w:val="27"/>
  </w:num>
  <w:num w:numId="12" w16cid:durableId="549652722">
    <w:abstractNumId w:val="59"/>
  </w:num>
  <w:num w:numId="13" w16cid:durableId="1176918058">
    <w:abstractNumId w:val="21"/>
  </w:num>
  <w:num w:numId="14" w16cid:durableId="575938016">
    <w:abstractNumId w:val="20"/>
  </w:num>
  <w:num w:numId="15" w16cid:durableId="618755479">
    <w:abstractNumId w:val="48"/>
  </w:num>
  <w:num w:numId="16" w16cid:durableId="89205992">
    <w:abstractNumId w:val="39"/>
  </w:num>
  <w:num w:numId="17" w16cid:durableId="978388414">
    <w:abstractNumId w:val="3"/>
  </w:num>
  <w:num w:numId="18" w16cid:durableId="384719291">
    <w:abstractNumId w:val="32"/>
  </w:num>
  <w:num w:numId="19" w16cid:durableId="152573817">
    <w:abstractNumId w:val="35"/>
  </w:num>
  <w:num w:numId="20" w16cid:durableId="544296566">
    <w:abstractNumId w:val="6"/>
  </w:num>
  <w:num w:numId="21" w16cid:durableId="298271202">
    <w:abstractNumId w:val="16"/>
  </w:num>
  <w:num w:numId="22" w16cid:durableId="514852612">
    <w:abstractNumId w:val="15"/>
  </w:num>
  <w:num w:numId="23" w16cid:durableId="1447775192">
    <w:abstractNumId w:val="23"/>
  </w:num>
  <w:num w:numId="24" w16cid:durableId="749428452">
    <w:abstractNumId w:val="14"/>
  </w:num>
  <w:num w:numId="25" w16cid:durableId="2007398434">
    <w:abstractNumId w:val="12"/>
  </w:num>
  <w:num w:numId="26" w16cid:durableId="857937243">
    <w:abstractNumId w:val="18"/>
  </w:num>
  <w:num w:numId="27" w16cid:durableId="2024626724">
    <w:abstractNumId w:val="40"/>
  </w:num>
  <w:num w:numId="28" w16cid:durableId="361175903">
    <w:abstractNumId w:val="58"/>
  </w:num>
  <w:num w:numId="29" w16cid:durableId="575894054">
    <w:abstractNumId w:val="42"/>
  </w:num>
  <w:num w:numId="30" w16cid:durableId="1104300208">
    <w:abstractNumId w:val="28"/>
  </w:num>
  <w:num w:numId="31" w16cid:durableId="2091923867">
    <w:abstractNumId w:val="19"/>
  </w:num>
  <w:num w:numId="32" w16cid:durableId="474837710">
    <w:abstractNumId w:val="26"/>
  </w:num>
  <w:num w:numId="33" w16cid:durableId="2008245152">
    <w:abstractNumId w:val="51"/>
  </w:num>
  <w:num w:numId="34" w16cid:durableId="778061893">
    <w:abstractNumId w:val="0"/>
  </w:num>
  <w:num w:numId="35" w16cid:durableId="1122916813">
    <w:abstractNumId w:val="34"/>
  </w:num>
  <w:num w:numId="36" w16cid:durableId="423302550">
    <w:abstractNumId w:val="4"/>
  </w:num>
  <w:num w:numId="37" w16cid:durableId="20280135">
    <w:abstractNumId w:val="44"/>
  </w:num>
  <w:num w:numId="38" w16cid:durableId="2131702288">
    <w:abstractNumId w:val="56"/>
  </w:num>
  <w:num w:numId="39" w16cid:durableId="707951906">
    <w:abstractNumId w:val="1"/>
  </w:num>
  <w:num w:numId="40" w16cid:durableId="912473692">
    <w:abstractNumId w:val="33"/>
  </w:num>
  <w:num w:numId="41" w16cid:durableId="423846439">
    <w:abstractNumId w:val="10"/>
  </w:num>
  <w:num w:numId="42" w16cid:durableId="2000619848">
    <w:abstractNumId w:val="17"/>
  </w:num>
  <w:num w:numId="43" w16cid:durableId="1240598439">
    <w:abstractNumId w:val="11"/>
  </w:num>
  <w:num w:numId="44" w16cid:durableId="1811824327">
    <w:abstractNumId w:val="43"/>
  </w:num>
  <w:num w:numId="45" w16cid:durableId="1937520298">
    <w:abstractNumId w:val="52"/>
  </w:num>
  <w:num w:numId="46" w16cid:durableId="614144428">
    <w:abstractNumId w:val="13"/>
  </w:num>
  <w:num w:numId="47" w16cid:durableId="1874153025">
    <w:abstractNumId w:val="38"/>
  </w:num>
  <w:num w:numId="48" w16cid:durableId="1362824360">
    <w:abstractNumId w:val="57"/>
  </w:num>
  <w:num w:numId="49" w16cid:durableId="1489589432">
    <w:abstractNumId w:val="45"/>
  </w:num>
  <w:num w:numId="50" w16cid:durableId="592855623">
    <w:abstractNumId w:val="50"/>
  </w:num>
  <w:num w:numId="51" w16cid:durableId="1141309758">
    <w:abstractNumId w:val="41"/>
  </w:num>
  <w:num w:numId="52" w16cid:durableId="1047922881">
    <w:abstractNumId w:val="2"/>
  </w:num>
  <w:num w:numId="53" w16cid:durableId="2060280740">
    <w:abstractNumId w:val="29"/>
  </w:num>
  <w:num w:numId="54" w16cid:durableId="954946131">
    <w:abstractNumId w:val="49"/>
  </w:num>
  <w:num w:numId="55" w16cid:durableId="1475833710">
    <w:abstractNumId w:val="55"/>
  </w:num>
  <w:num w:numId="56" w16cid:durableId="485903618">
    <w:abstractNumId w:val="47"/>
  </w:num>
  <w:num w:numId="57" w16cid:durableId="2079395323">
    <w:abstractNumId w:val="25"/>
  </w:num>
  <w:num w:numId="58" w16cid:durableId="1665469828">
    <w:abstractNumId w:val="54"/>
  </w:num>
  <w:num w:numId="59" w16cid:durableId="1136794402">
    <w:abstractNumId w:val="30"/>
  </w:num>
  <w:num w:numId="60" w16cid:durableId="1255017004">
    <w:abstractNumId w:val="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bordersDoNotSurroundHeader/>
  <w:bordersDoNotSurroundFooter/>
  <w:activeWritingStyle w:appName="MSWord" w:lang="fr-FR" w:vendorID="64" w:dllVersion="6" w:nlCheck="1" w:checkStyle="0"/>
  <w:activeWritingStyle w:appName="MSWord" w:lang="en-GB" w:vendorID="64" w:dllVersion="6" w:nlCheck="1" w:checkStyle="1"/>
  <w:activeWritingStyle w:appName="MSWord" w:lang="es-ES"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nl-NL"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fi-FI" w:vendorID="64" w:dllVersion="4096"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5DF"/>
    <w:rsid w:val="00000216"/>
    <w:rsid w:val="000012E3"/>
    <w:rsid w:val="0000196A"/>
    <w:rsid w:val="00001C9D"/>
    <w:rsid w:val="00001D18"/>
    <w:rsid w:val="00002AFA"/>
    <w:rsid w:val="00004597"/>
    <w:rsid w:val="000045E4"/>
    <w:rsid w:val="00004D04"/>
    <w:rsid w:val="00004DA8"/>
    <w:rsid w:val="00005C7E"/>
    <w:rsid w:val="00006A20"/>
    <w:rsid w:val="00007231"/>
    <w:rsid w:val="0000754E"/>
    <w:rsid w:val="00007C04"/>
    <w:rsid w:val="000101AB"/>
    <w:rsid w:val="00010853"/>
    <w:rsid w:val="00011034"/>
    <w:rsid w:val="00012028"/>
    <w:rsid w:val="00012653"/>
    <w:rsid w:val="00012E63"/>
    <w:rsid w:val="000135B3"/>
    <w:rsid w:val="00013C39"/>
    <w:rsid w:val="0001579A"/>
    <w:rsid w:val="00016DB1"/>
    <w:rsid w:val="0002094A"/>
    <w:rsid w:val="00021A8B"/>
    <w:rsid w:val="000244D2"/>
    <w:rsid w:val="00025143"/>
    <w:rsid w:val="0002622A"/>
    <w:rsid w:val="000267C2"/>
    <w:rsid w:val="00026C9E"/>
    <w:rsid w:val="0002741B"/>
    <w:rsid w:val="00027435"/>
    <w:rsid w:val="00027536"/>
    <w:rsid w:val="00031FFC"/>
    <w:rsid w:val="000328A9"/>
    <w:rsid w:val="000329C9"/>
    <w:rsid w:val="00032B11"/>
    <w:rsid w:val="00033CDF"/>
    <w:rsid w:val="00034525"/>
    <w:rsid w:val="00034E66"/>
    <w:rsid w:val="00035474"/>
    <w:rsid w:val="000366D7"/>
    <w:rsid w:val="00036F08"/>
    <w:rsid w:val="000370D5"/>
    <w:rsid w:val="000412D1"/>
    <w:rsid w:val="000417EA"/>
    <w:rsid w:val="0004218F"/>
    <w:rsid w:val="00042649"/>
    <w:rsid w:val="00043526"/>
    <w:rsid w:val="00043FA7"/>
    <w:rsid w:val="00044BAF"/>
    <w:rsid w:val="000457F6"/>
    <w:rsid w:val="000459F0"/>
    <w:rsid w:val="00046BE7"/>
    <w:rsid w:val="0004727D"/>
    <w:rsid w:val="00047C30"/>
    <w:rsid w:val="00047CDB"/>
    <w:rsid w:val="000501AF"/>
    <w:rsid w:val="000509A0"/>
    <w:rsid w:val="00052090"/>
    <w:rsid w:val="0005360B"/>
    <w:rsid w:val="000548FA"/>
    <w:rsid w:val="00054DDD"/>
    <w:rsid w:val="0005508A"/>
    <w:rsid w:val="0005640B"/>
    <w:rsid w:val="00057B71"/>
    <w:rsid w:val="00057F92"/>
    <w:rsid w:val="000607C2"/>
    <w:rsid w:val="00060FB4"/>
    <w:rsid w:val="00061F87"/>
    <w:rsid w:val="00062AC1"/>
    <w:rsid w:val="00062B2D"/>
    <w:rsid w:val="00063983"/>
    <w:rsid w:val="0006416E"/>
    <w:rsid w:val="0006766B"/>
    <w:rsid w:val="00070ABB"/>
    <w:rsid w:val="00070F36"/>
    <w:rsid w:val="0007105D"/>
    <w:rsid w:val="0007332E"/>
    <w:rsid w:val="00073BF6"/>
    <w:rsid w:val="00073E8E"/>
    <w:rsid w:val="000745E0"/>
    <w:rsid w:val="000761F9"/>
    <w:rsid w:val="00076C55"/>
    <w:rsid w:val="000777CD"/>
    <w:rsid w:val="000777EB"/>
    <w:rsid w:val="000816EF"/>
    <w:rsid w:val="000820BA"/>
    <w:rsid w:val="00084DC0"/>
    <w:rsid w:val="000858DF"/>
    <w:rsid w:val="00085DB3"/>
    <w:rsid w:val="000872EE"/>
    <w:rsid w:val="00090132"/>
    <w:rsid w:val="000912C0"/>
    <w:rsid w:val="00091D7E"/>
    <w:rsid w:val="00091E63"/>
    <w:rsid w:val="00091F5A"/>
    <w:rsid w:val="00095288"/>
    <w:rsid w:val="000959BA"/>
    <w:rsid w:val="000977BB"/>
    <w:rsid w:val="000A0023"/>
    <w:rsid w:val="000A0F3F"/>
    <w:rsid w:val="000A131F"/>
    <w:rsid w:val="000A1B82"/>
    <w:rsid w:val="000A1C5A"/>
    <w:rsid w:val="000A2536"/>
    <w:rsid w:val="000A27E4"/>
    <w:rsid w:val="000A2F61"/>
    <w:rsid w:val="000A3C88"/>
    <w:rsid w:val="000A452F"/>
    <w:rsid w:val="000A5E7F"/>
    <w:rsid w:val="000A67D7"/>
    <w:rsid w:val="000A6C5C"/>
    <w:rsid w:val="000A706E"/>
    <w:rsid w:val="000A799C"/>
    <w:rsid w:val="000A7E78"/>
    <w:rsid w:val="000B103A"/>
    <w:rsid w:val="000B162A"/>
    <w:rsid w:val="000B2A91"/>
    <w:rsid w:val="000B3405"/>
    <w:rsid w:val="000B3D76"/>
    <w:rsid w:val="000B47DF"/>
    <w:rsid w:val="000B4952"/>
    <w:rsid w:val="000B4F3E"/>
    <w:rsid w:val="000B5C91"/>
    <w:rsid w:val="000B6364"/>
    <w:rsid w:val="000B642E"/>
    <w:rsid w:val="000B70CF"/>
    <w:rsid w:val="000B7330"/>
    <w:rsid w:val="000B7FAB"/>
    <w:rsid w:val="000C062E"/>
    <w:rsid w:val="000C1005"/>
    <w:rsid w:val="000C12A4"/>
    <w:rsid w:val="000C16A0"/>
    <w:rsid w:val="000C2921"/>
    <w:rsid w:val="000C3814"/>
    <w:rsid w:val="000C3A24"/>
    <w:rsid w:val="000C3E37"/>
    <w:rsid w:val="000C44CB"/>
    <w:rsid w:val="000C460E"/>
    <w:rsid w:val="000C46AC"/>
    <w:rsid w:val="000C4832"/>
    <w:rsid w:val="000C4FBB"/>
    <w:rsid w:val="000C55C7"/>
    <w:rsid w:val="000C5FF3"/>
    <w:rsid w:val="000C6D26"/>
    <w:rsid w:val="000C7EAF"/>
    <w:rsid w:val="000D0CC4"/>
    <w:rsid w:val="000D1F3B"/>
    <w:rsid w:val="000D22C6"/>
    <w:rsid w:val="000D3034"/>
    <w:rsid w:val="000D41DE"/>
    <w:rsid w:val="000D4D5C"/>
    <w:rsid w:val="000D5AFC"/>
    <w:rsid w:val="000D5E19"/>
    <w:rsid w:val="000D60CB"/>
    <w:rsid w:val="000D6C63"/>
    <w:rsid w:val="000E1640"/>
    <w:rsid w:val="000E1D4E"/>
    <w:rsid w:val="000E1FE8"/>
    <w:rsid w:val="000E2A03"/>
    <w:rsid w:val="000E3536"/>
    <w:rsid w:val="000E4BDD"/>
    <w:rsid w:val="000E5604"/>
    <w:rsid w:val="000E65E6"/>
    <w:rsid w:val="000E6F12"/>
    <w:rsid w:val="000E7C98"/>
    <w:rsid w:val="000E7E76"/>
    <w:rsid w:val="000F0BFA"/>
    <w:rsid w:val="000F1B9A"/>
    <w:rsid w:val="000F23F3"/>
    <w:rsid w:val="000F2B49"/>
    <w:rsid w:val="000F32D8"/>
    <w:rsid w:val="000F39B4"/>
    <w:rsid w:val="000F403C"/>
    <w:rsid w:val="000F40F2"/>
    <w:rsid w:val="000F4179"/>
    <w:rsid w:val="000F4D0C"/>
    <w:rsid w:val="000F57D7"/>
    <w:rsid w:val="000F5D20"/>
    <w:rsid w:val="0010159B"/>
    <w:rsid w:val="00101AD0"/>
    <w:rsid w:val="001022D3"/>
    <w:rsid w:val="001040C8"/>
    <w:rsid w:val="00104374"/>
    <w:rsid w:val="00104A65"/>
    <w:rsid w:val="00104C95"/>
    <w:rsid w:val="00105544"/>
    <w:rsid w:val="00105595"/>
    <w:rsid w:val="00105A66"/>
    <w:rsid w:val="00105ED6"/>
    <w:rsid w:val="00106266"/>
    <w:rsid w:val="001064FB"/>
    <w:rsid w:val="00107DB9"/>
    <w:rsid w:val="00110BE5"/>
    <w:rsid w:val="00111A36"/>
    <w:rsid w:val="00112CD3"/>
    <w:rsid w:val="001148FE"/>
    <w:rsid w:val="0011537C"/>
    <w:rsid w:val="00115E4C"/>
    <w:rsid w:val="001171FF"/>
    <w:rsid w:val="001173C0"/>
    <w:rsid w:val="00117BA7"/>
    <w:rsid w:val="00121617"/>
    <w:rsid w:val="001217C9"/>
    <w:rsid w:val="00122395"/>
    <w:rsid w:val="00122C80"/>
    <w:rsid w:val="00123B2E"/>
    <w:rsid w:val="001241A0"/>
    <w:rsid w:val="001245AA"/>
    <w:rsid w:val="00126269"/>
    <w:rsid w:val="001272FE"/>
    <w:rsid w:val="0012749F"/>
    <w:rsid w:val="001277D9"/>
    <w:rsid w:val="00127851"/>
    <w:rsid w:val="00127E1A"/>
    <w:rsid w:val="00130636"/>
    <w:rsid w:val="0013093D"/>
    <w:rsid w:val="00131B3A"/>
    <w:rsid w:val="001322A7"/>
    <w:rsid w:val="00134C39"/>
    <w:rsid w:val="00134FE3"/>
    <w:rsid w:val="00136333"/>
    <w:rsid w:val="00136BE6"/>
    <w:rsid w:val="001375E5"/>
    <w:rsid w:val="00137EA2"/>
    <w:rsid w:val="00140067"/>
    <w:rsid w:val="0014078A"/>
    <w:rsid w:val="00141E7F"/>
    <w:rsid w:val="00141F80"/>
    <w:rsid w:val="00143665"/>
    <w:rsid w:val="00143BD0"/>
    <w:rsid w:val="001440AD"/>
    <w:rsid w:val="00144F98"/>
    <w:rsid w:val="00145F6D"/>
    <w:rsid w:val="00146A79"/>
    <w:rsid w:val="00146FE3"/>
    <w:rsid w:val="001470CD"/>
    <w:rsid w:val="001500AF"/>
    <w:rsid w:val="00151A7C"/>
    <w:rsid w:val="0015293D"/>
    <w:rsid w:val="00152CF1"/>
    <w:rsid w:val="00153C7E"/>
    <w:rsid w:val="00153CCA"/>
    <w:rsid w:val="00153DDE"/>
    <w:rsid w:val="00155115"/>
    <w:rsid w:val="00155394"/>
    <w:rsid w:val="00156FA1"/>
    <w:rsid w:val="00157A94"/>
    <w:rsid w:val="00157E44"/>
    <w:rsid w:val="001613BE"/>
    <w:rsid w:val="00161881"/>
    <w:rsid w:val="00161C27"/>
    <w:rsid w:val="00162526"/>
    <w:rsid w:val="001647EE"/>
    <w:rsid w:val="00166E7B"/>
    <w:rsid w:val="00167378"/>
    <w:rsid w:val="00167573"/>
    <w:rsid w:val="00167DB1"/>
    <w:rsid w:val="001707CE"/>
    <w:rsid w:val="0017093A"/>
    <w:rsid w:val="00170B4C"/>
    <w:rsid w:val="0017257B"/>
    <w:rsid w:val="00174EB1"/>
    <w:rsid w:val="001765AA"/>
    <w:rsid w:val="0017672D"/>
    <w:rsid w:val="001801B5"/>
    <w:rsid w:val="00180BBA"/>
    <w:rsid w:val="001811F5"/>
    <w:rsid w:val="00181225"/>
    <w:rsid w:val="0018200C"/>
    <w:rsid w:val="00182B51"/>
    <w:rsid w:val="00182BCD"/>
    <w:rsid w:val="0018395A"/>
    <w:rsid w:val="0018468B"/>
    <w:rsid w:val="00185600"/>
    <w:rsid w:val="00185E60"/>
    <w:rsid w:val="00187D23"/>
    <w:rsid w:val="00191221"/>
    <w:rsid w:val="00191A49"/>
    <w:rsid w:val="00192FAC"/>
    <w:rsid w:val="001932F6"/>
    <w:rsid w:val="00194D45"/>
    <w:rsid w:val="00194F79"/>
    <w:rsid w:val="00194FB3"/>
    <w:rsid w:val="00196517"/>
    <w:rsid w:val="0019696B"/>
    <w:rsid w:val="0019744F"/>
    <w:rsid w:val="0019794F"/>
    <w:rsid w:val="00197B0D"/>
    <w:rsid w:val="001A0139"/>
    <w:rsid w:val="001A04D7"/>
    <w:rsid w:val="001A14FE"/>
    <w:rsid w:val="001A418B"/>
    <w:rsid w:val="001A5EAF"/>
    <w:rsid w:val="001A6237"/>
    <w:rsid w:val="001A6AA8"/>
    <w:rsid w:val="001A781E"/>
    <w:rsid w:val="001A797A"/>
    <w:rsid w:val="001B0D55"/>
    <w:rsid w:val="001B0FD9"/>
    <w:rsid w:val="001B293E"/>
    <w:rsid w:val="001B2C27"/>
    <w:rsid w:val="001B2C58"/>
    <w:rsid w:val="001B4574"/>
    <w:rsid w:val="001B4588"/>
    <w:rsid w:val="001B4705"/>
    <w:rsid w:val="001B55BB"/>
    <w:rsid w:val="001B60E2"/>
    <w:rsid w:val="001B765E"/>
    <w:rsid w:val="001C04F2"/>
    <w:rsid w:val="001C0A5E"/>
    <w:rsid w:val="001C15CA"/>
    <w:rsid w:val="001C1804"/>
    <w:rsid w:val="001C2A61"/>
    <w:rsid w:val="001C2F3F"/>
    <w:rsid w:val="001C453A"/>
    <w:rsid w:val="001C490B"/>
    <w:rsid w:val="001C49B4"/>
    <w:rsid w:val="001C4D05"/>
    <w:rsid w:val="001C4DB4"/>
    <w:rsid w:val="001C5EB7"/>
    <w:rsid w:val="001C667B"/>
    <w:rsid w:val="001C6966"/>
    <w:rsid w:val="001C7470"/>
    <w:rsid w:val="001C7751"/>
    <w:rsid w:val="001C7B62"/>
    <w:rsid w:val="001C7D6F"/>
    <w:rsid w:val="001D0472"/>
    <w:rsid w:val="001D152F"/>
    <w:rsid w:val="001D1553"/>
    <w:rsid w:val="001D198B"/>
    <w:rsid w:val="001D2000"/>
    <w:rsid w:val="001D23D1"/>
    <w:rsid w:val="001D41F4"/>
    <w:rsid w:val="001D56EE"/>
    <w:rsid w:val="001D6906"/>
    <w:rsid w:val="001D69A9"/>
    <w:rsid w:val="001D74C9"/>
    <w:rsid w:val="001D7A83"/>
    <w:rsid w:val="001E03BE"/>
    <w:rsid w:val="001E06C1"/>
    <w:rsid w:val="001E298F"/>
    <w:rsid w:val="001E2DC1"/>
    <w:rsid w:val="001E5E33"/>
    <w:rsid w:val="001F0771"/>
    <w:rsid w:val="001F08EC"/>
    <w:rsid w:val="001F176A"/>
    <w:rsid w:val="001F23E6"/>
    <w:rsid w:val="001F3BC3"/>
    <w:rsid w:val="001F45B4"/>
    <w:rsid w:val="001F571F"/>
    <w:rsid w:val="001F606F"/>
    <w:rsid w:val="001F6181"/>
    <w:rsid w:val="001F63E7"/>
    <w:rsid w:val="002001B8"/>
    <w:rsid w:val="00201595"/>
    <w:rsid w:val="002026E6"/>
    <w:rsid w:val="00203B5C"/>
    <w:rsid w:val="00207438"/>
    <w:rsid w:val="00207E66"/>
    <w:rsid w:val="0021079E"/>
    <w:rsid w:val="0021154F"/>
    <w:rsid w:val="002129CA"/>
    <w:rsid w:val="00213323"/>
    <w:rsid w:val="00214CB9"/>
    <w:rsid w:val="002169B6"/>
    <w:rsid w:val="00216EDD"/>
    <w:rsid w:val="00216F6B"/>
    <w:rsid w:val="0021765F"/>
    <w:rsid w:val="0022064D"/>
    <w:rsid w:val="00220BCB"/>
    <w:rsid w:val="002215CE"/>
    <w:rsid w:val="00224534"/>
    <w:rsid w:val="00225491"/>
    <w:rsid w:val="00225D57"/>
    <w:rsid w:val="00226073"/>
    <w:rsid w:val="00226D00"/>
    <w:rsid w:val="00227186"/>
    <w:rsid w:val="00227EC8"/>
    <w:rsid w:val="00227F61"/>
    <w:rsid w:val="0023048A"/>
    <w:rsid w:val="00231A1E"/>
    <w:rsid w:val="002326FA"/>
    <w:rsid w:val="00232B4B"/>
    <w:rsid w:val="00232B83"/>
    <w:rsid w:val="002335C9"/>
    <w:rsid w:val="00234B52"/>
    <w:rsid w:val="00236719"/>
    <w:rsid w:val="0023671D"/>
    <w:rsid w:val="00236845"/>
    <w:rsid w:val="002409D2"/>
    <w:rsid w:val="002410A6"/>
    <w:rsid w:val="00241A90"/>
    <w:rsid w:val="00241DC7"/>
    <w:rsid w:val="0024289E"/>
    <w:rsid w:val="002437FE"/>
    <w:rsid w:val="00244994"/>
    <w:rsid w:val="00245366"/>
    <w:rsid w:val="00245D41"/>
    <w:rsid w:val="00245F9D"/>
    <w:rsid w:val="00245FA9"/>
    <w:rsid w:val="00247561"/>
    <w:rsid w:val="002510B9"/>
    <w:rsid w:val="00251747"/>
    <w:rsid w:val="002527B2"/>
    <w:rsid w:val="002529AB"/>
    <w:rsid w:val="0025310D"/>
    <w:rsid w:val="002531E1"/>
    <w:rsid w:val="002533A2"/>
    <w:rsid w:val="00253C96"/>
    <w:rsid w:val="00253E5E"/>
    <w:rsid w:val="002551D6"/>
    <w:rsid w:val="00256E60"/>
    <w:rsid w:val="00256F78"/>
    <w:rsid w:val="00257B77"/>
    <w:rsid w:val="0026017F"/>
    <w:rsid w:val="0026143C"/>
    <w:rsid w:val="002619F7"/>
    <w:rsid w:val="002628B5"/>
    <w:rsid w:val="002635E7"/>
    <w:rsid w:val="002643C4"/>
    <w:rsid w:val="002648FC"/>
    <w:rsid w:val="00264AB2"/>
    <w:rsid w:val="00265316"/>
    <w:rsid w:val="002653A9"/>
    <w:rsid w:val="002654EF"/>
    <w:rsid w:val="00266593"/>
    <w:rsid w:val="00267BEF"/>
    <w:rsid w:val="00270285"/>
    <w:rsid w:val="00271113"/>
    <w:rsid w:val="00271202"/>
    <w:rsid w:val="00271643"/>
    <w:rsid w:val="00272197"/>
    <w:rsid w:val="002736E1"/>
    <w:rsid w:val="0027576C"/>
    <w:rsid w:val="002760BE"/>
    <w:rsid w:val="0027735E"/>
    <w:rsid w:val="002778B4"/>
    <w:rsid w:val="00280EC4"/>
    <w:rsid w:val="002820B4"/>
    <w:rsid w:val="002820E3"/>
    <w:rsid w:val="00282893"/>
    <w:rsid w:val="0028297B"/>
    <w:rsid w:val="00282B91"/>
    <w:rsid w:val="002830FB"/>
    <w:rsid w:val="00284D32"/>
    <w:rsid w:val="00284FEF"/>
    <w:rsid w:val="002858D9"/>
    <w:rsid w:val="00285A57"/>
    <w:rsid w:val="00285D29"/>
    <w:rsid w:val="00286023"/>
    <w:rsid w:val="00286B3D"/>
    <w:rsid w:val="00286B43"/>
    <w:rsid w:val="00286D8F"/>
    <w:rsid w:val="00287092"/>
    <w:rsid w:val="0028739B"/>
    <w:rsid w:val="0028747B"/>
    <w:rsid w:val="00287599"/>
    <w:rsid w:val="00287878"/>
    <w:rsid w:val="0029046B"/>
    <w:rsid w:val="00290962"/>
    <w:rsid w:val="00290B1C"/>
    <w:rsid w:val="00291BC9"/>
    <w:rsid w:val="002929C7"/>
    <w:rsid w:val="00292E5E"/>
    <w:rsid w:val="002948D3"/>
    <w:rsid w:val="00295A6E"/>
    <w:rsid w:val="00295F49"/>
    <w:rsid w:val="00296941"/>
    <w:rsid w:val="002A1D12"/>
    <w:rsid w:val="002A2BEA"/>
    <w:rsid w:val="002A43CB"/>
    <w:rsid w:val="002A45EA"/>
    <w:rsid w:val="002A4DA9"/>
    <w:rsid w:val="002A5054"/>
    <w:rsid w:val="002A5CFB"/>
    <w:rsid w:val="002A63BD"/>
    <w:rsid w:val="002A6523"/>
    <w:rsid w:val="002A698B"/>
    <w:rsid w:val="002A7247"/>
    <w:rsid w:val="002B01DA"/>
    <w:rsid w:val="002B2FAA"/>
    <w:rsid w:val="002B325F"/>
    <w:rsid w:val="002B32A3"/>
    <w:rsid w:val="002B3677"/>
    <w:rsid w:val="002B3E41"/>
    <w:rsid w:val="002B4112"/>
    <w:rsid w:val="002B46C5"/>
    <w:rsid w:val="002B4B6E"/>
    <w:rsid w:val="002B5D9B"/>
    <w:rsid w:val="002B6D23"/>
    <w:rsid w:val="002C15B5"/>
    <w:rsid w:val="002C1B69"/>
    <w:rsid w:val="002C1CB5"/>
    <w:rsid w:val="002C24B1"/>
    <w:rsid w:val="002C2849"/>
    <w:rsid w:val="002C372D"/>
    <w:rsid w:val="002C4FE3"/>
    <w:rsid w:val="002D1C4F"/>
    <w:rsid w:val="002D203E"/>
    <w:rsid w:val="002D27BF"/>
    <w:rsid w:val="002D2BF0"/>
    <w:rsid w:val="002D2C6E"/>
    <w:rsid w:val="002D3117"/>
    <w:rsid w:val="002D3699"/>
    <w:rsid w:val="002D3B69"/>
    <w:rsid w:val="002D494D"/>
    <w:rsid w:val="002D5139"/>
    <w:rsid w:val="002D70FB"/>
    <w:rsid w:val="002D73FF"/>
    <w:rsid w:val="002E227B"/>
    <w:rsid w:val="002E2994"/>
    <w:rsid w:val="002E3440"/>
    <w:rsid w:val="002E3DD5"/>
    <w:rsid w:val="002E503E"/>
    <w:rsid w:val="002E50DA"/>
    <w:rsid w:val="002E7069"/>
    <w:rsid w:val="002E7DC4"/>
    <w:rsid w:val="002F097B"/>
    <w:rsid w:val="002F0A37"/>
    <w:rsid w:val="002F1E5D"/>
    <w:rsid w:val="002F2889"/>
    <w:rsid w:val="002F3137"/>
    <w:rsid w:val="002F33DB"/>
    <w:rsid w:val="002F384A"/>
    <w:rsid w:val="002F405F"/>
    <w:rsid w:val="002F4A63"/>
    <w:rsid w:val="002F4E36"/>
    <w:rsid w:val="002F6097"/>
    <w:rsid w:val="002F6F22"/>
    <w:rsid w:val="002F7A0A"/>
    <w:rsid w:val="00300CB5"/>
    <w:rsid w:val="00301DA1"/>
    <w:rsid w:val="0030539B"/>
    <w:rsid w:val="00305F7F"/>
    <w:rsid w:val="00306D0B"/>
    <w:rsid w:val="003075FC"/>
    <w:rsid w:val="00310105"/>
    <w:rsid w:val="0031042D"/>
    <w:rsid w:val="00311863"/>
    <w:rsid w:val="003121A3"/>
    <w:rsid w:val="003143BE"/>
    <w:rsid w:val="003144DA"/>
    <w:rsid w:val="00315488"/>
    <w:rsid w:val="003166E2"/>
    <w:rsid w:val="00316AF9"/>
    <w:rsid w:val="003176B9"/>
    <w:rsid w:val="00317916"/>
    <w:rsid w:val="00321051"/>
    <w:rsid w:val="003211D6"/>
    <w:rsid w:val="0032209D"/>
    <w:rsid w:val="003220DA"/>
    <w:rsid w:val="003220DD"/>
    <w:rsid w:val="003224AD"/>
    <w:rsid w:val="003229C7"/>
    <w:rsid w:val="00322B12"/>
    <w:rsid w:val="003250BB"/>
    <w:rsid w:val="00327A9D"/>
    <w:rsid w:val="00327BBF"/>
    <w:rsid w:val="00332E66"/>
    <w:rsid w:val="0033330E"/>
    <w:rsid w:val="003347EF"/>
    <w:rsid w:val="00334BAC"/>
    <w:rsid w:val="00334CDD"/>
    <w:rsid w:val="00335AC0"/>
    <w:rsid w:val="00335EB5"/>
    <w:rsid w:val="003370C5"/>
    <w:rsid w:val="003377A2"/>
    <w:rsid w:val="00337949"/>
    <w:rsid w:val="00337B3F"/>
    <w:rsid w:val="00337D00"/>
    <w:rsid w:val="003403A8"/>
    <w:rsid w:val="0034045B"/>
    <w:rsid w:val="003416AE"/>
    <w:rsid w:val="0034228A"/>
    <w:rsid w:val="00343269"/>
    <w:rsid w:val="0034335A"/>
    <w:rsid w:val="0034479E"/>
    <w:rsid w:val="003458E0"/>
    <w:rsid w:val="00346E35"/>
    <w:rsid w:val="003477F5"/>
    <w:rsid w:val="003478D3"/>
    <w:rsid w:val="00350A45"/>
    <w:rsid w:val="00353674"/>
    <w:rsid w:val="00353690"/>
    <w:rsid w:val="003540CB"/>
    <w:rsid w:val="00355555"/>
    <w:rsid w:val="00355CE5"/>
    <w:rsid w:val="003579D9"/>
    <w:rsid w:val="00360598"/>
    <w:rsid w:val="00360C0B"/>
    <w:rsid w:val="003617C5"/>
    <w:rsid w:val="00362582"/>
    <w:rsid w:val="00362831"/>
    <w:rsid w:val="00363F30"/>
    <w:rsid w:val="003641B4"/>
    <w:rsid w:val="0036442A"/>
    <w:rsid w:val="00365C16"/>
    <w:rsid w:val="003672EA"/>
    <w:rsid w:val="00370808"/>
    <w:rsid w:val="00370971"/>
    <w:rsid w:val="00370C74"/>
    <w:rsid w:val="00371460"/>
    <w:rsid w:val="00371C0C"/>
    <w:rsid w:val="0037237B"/>
    <w:rsid w:val="00373042"/>
    <w:rsid w:val="003736A2"/>
    <w:rsid w:val="0037522D"/>
    <w:rsid w:val="00375685"/>
    <w:rsid w:val="00376AF1"/>
    <w:rsid w:val="003774FB"/>
    <w:rsid w:val="003804FD"/>
    <w:rsid w:val="0038084B"/>
    <w:rsid w:val="003810C0"/>
    <w:rsid w:val="0038139F"/>
    <w:rsid w:val="00381A23"/>
    <w:rsid w:val="0038221D"/>
    <w:rsid w:val="00383159"/>
    <w:rsid w:val="003833DC"/>
    <w:rsid w:val="003836C9"/>
    <w:rsid w:val="00384377"/>
    <w:rsid w:val="00384685"/>
    <w:rsid w:val="003861A2"/>
    <w:rsid w:val="0038658B"/>
    <w:rsid w:val="00386AFF"/>
    <w:rsid w:val="0038744D"/>
    <w:rsid w:val="0038762B"/>
    <w:rsid w:val="0039025C"/>
    <w:rsid w:val="00391CC8"/>
    <w:rsid w:val="003930AD"/>
    <w:rsid w:val="0039355B"/>
    <w:rsid w:val="00393E59"/>
    <w:rsid w:val="00393FBF"/>
    <w:rsid w:val="00394710"/>
    <w:rsid w:val="00394C24"/>
    <w:rsid w:val="00395DC7"/>
    <w:rsid w:val="00397C62"/>
    <w:rsid w:val="003A09E3"/>
    <w:rsid w:val="003A1866"/>
    <w:rsid w:val="003A1B9C"/>
    <w:rsid w:val="003A1CF4"/>
    <w:rsid w:val="003A2F16"/>
    <w:rsid w:val="003A43EC"/>
    <w:rsid w:val="003A6E7A"/>
    <w:rsid w:val="003A70EC"/>
    <w:rsid w:val="003A7EA3"/>
    <w:rsid w:val="003B014E"/>
    <w:rsid w:val="003B27D5"/>
    <w:rsid w:val="003B3445"/>
    <w:rsid w:val="003B3F80"/>
    <w:rsid w:val="003B42C5"/>
    <w:rsid w:val="003B4809"/>
    <w:rsid w:val="003B498C"/>
    <w:rsid w:val="003B4F93"/>
    <w:rsid w:val="003B59B9"/>
    <w:rsid w:val="003B61B4"/>
    <w:rsid w:val="003C0F6C"/>
    <w:rsid w:val="003C14B1"/>
    <w:rsid w:val="003C18BC"/>
    <w:rsid w:val="003C1C3F"/>
    <w:rsid w:val="003C3F25"/>
    <w:rsid w:val="003C42DF"/>
    <w:rsid w:val="003C4344"/>
    <w:rsid w:val="003C5205"/>
    <w:rsid w:val="003C64F1"/>
    <w:rsid w:val="003D009C"/>
    <w:rsid w:val="003D04AC"/>
    <w:rsid w:val="003D0615"/>
    <w:rsid w:val="003D099C"/>
    <w:rsid w:val="003D17CC"/>
    <w:rsid w:val="003D22CB"/>
    <w:rsid w:val="003D29FC"/>
    <w:rsid w:val="003D2BB0"/>
    <w:rsid w:val="003D3FD0"/>
    <w:rsid w:val="003D407A"/>
    <w:rsid w:val="003D4963"/>
    <w:rsid w:val="003D5254"/>
    <w:rsid w:val="003D60AE"/>
    <w:rsid w:val="003D6D19"/>
    <w:rsid w:val="003E067E"/>
    <w:rsid w:val="003E071B"/>
    <w:rsid w:val="003E0AE7"/>
    <w:rsid w:val="003E24B5"/>
    <w:rsid w:val="003E253C"/>
    <w:rsid w:val="003E25A7"/>
    <w:rsid w:val="003E3301"/>
    <w:rsid w:val="003E4085"/>
    <w:rsid w:val="003E4CF0"/>
    <w:rsid w:val="003E51A6"/>
    <w:rsid w:val="003E57A5"/>
    <w:rsid w:val="003E7DCD"/>
    <w:rsid w:val="003F0CA2"/>
    <w:rsid w:val="003F13B6"/>
    <w:rsid w:val="003F26D9"/>
    <w:rsid w:val="003F5EE5"/>
    <w:rsid w:val="003F64FB"/>
    <w:rsid w:val="003F7380"/>
    <w:rsid w:val="003F7F76"/>
    <w:rsid w:val="0040104C"/>
    <w:rsid w:val="00402DBE"/>
    <w:rsid w:val="00403A64"/>
    <w:rsid w:val="00404C12"/>
    <w:rsid w:val="0040568B"/>
    <w:rsid w:val="004057E9"/>
    <w:rsid w:val="00405A72"/>
    <w:rsid w:val="00405D03"/>
    <w:rsid w:val="004062F6"/>
    <w:rsid w:val="004064BD"/>
    <w:rsid w:val="00406ED6"/>
    <w:rsid w:val="00406F39"/>
    <w:rsid w:val="00407236"/>
    <w:rsid w:val="004077A1"/>
    <w:rsid w:val="00407CC9"/>
    <w:rsid w:val="00410811"/>
    <w:rsid w:val="00410FFC"/>
    <w:rsid w:val="0041100C"/>
    <w:rsid w:val="0041216F"/>
    <w:rsid w:val="0041221B"/>
    <w:rsid w:val="00412DE1"/>
    <w:rsid w:val="004131F0"/>
    <w:rsid w:val="00414049"/>
    <w:rsid w:val="00414171"/>
    <w:rsid w:val="00414BEB"/>
    <w:rsid w:val="00416EB0"/>
    <w:rsid w:val="00420713"/>
    <w:rsid w:val="00420890"/>
    <w:rsid w:val="0042099C"/>
    <w:rsid w:val="00421B92"/>
    <w:rsid w:val="00421C71"/>
    <w:rsid w:val="0042274A"/>
    <w:rsid w:val="00422A55"/>
    <w:rsid w:val="00425A81"/>
    <w:rsid w:val="00425D24"/>
    <w:rsid w:val="00425F01"/>
    <w:rsid w:val="004264DE"/>
    <w:rsid w:val="004265D7"/>
    <w:rsid w:val="004301D6"/>
    <w:rsid w:val="00431E8A"/>
    <w:rsid w:val="00432020"/>
    <w:rsid w:val="0043218F"/>
    <w:rsid w:val="00432325"/>
    <w:rsid w:val="00432E96"/>
    <w:rsid w:val="00432FE6"/>
    <w:rsid w:val="004335C4"/>
    <w:rsid w:val="00433BAE"/>
    <w:rsid w:val="00434B5D"/>
    <w:rsid w:val="00434C5A"/>
    <w:rsid w:val="0043541F"/>
    <w:rsid w:val="004355D7"/>
    <w:rsid w:val="004358CB"/>
    <w:rsid w:val="004400CD"/>
    <w:rsid w:val="004408EE"/>
    <w:rsid w:val="00440C07"/>
    <w:rsid w:val="004412A5"/>
    <w:rsid w:val="004420F7"/>
    <w:rsid w:val="00444B93"/>
    <w:rsid w:val="004458ED"/>
    <w:rsid w:val="00445B77"/>
    <w:rsid w:val="0044621A"/>
    <w:rsid w:val="004462AA"/>
    <w:rsid w:val="004463BE"/>
    <w:rsid w:val="00447A6E"/>
    <w:rsid w:val="00447AAA"/>
    <w:rsid w:val="00447D62"/>
    <w:rsid w:val="00450865"/>
    <w:rsid w:val="0045089B"/>
    <w:rsid w:val="0045098C"/>
    <w:rsid w:val="00450ED7"/>
    <w:rsid w:val="00451FF4"/>
    <w:rsid w:val="00452824"/>
    <w:rsid w:val="00454841"/>
    <w:rsid w:val="00457417"/>
    <w:rsid w:val="00457B06"/>
    <w:rsid w:val="004609A9"/>
    <w:rsid w:val="00460B2F"/>
    <w:rsid w:val="00462535"/>
    <w:rsid w:val="00462720"/>
    <w:rsid w:val="004628E6"/>
    <w:rsid w:val="00462E74"/>
    <w:rsid w:val="004642CF"/>
    <w:rsid w:val="00464EBC"/>
    <w:rsid w:val="00465771"/>
    <w:rsid w:val="00465CC4"/>
    <w:rsid w:val="00466F22"/>
    <w:rsid w:val="00467811"/>
    <w:rsid w:val="0047013F"/>
    <w:rsid w:val="00474EDD"/>
    <w:rsid w:val="00475477"/>
    <w:rsid w:val="004756DD"/>
    <w:rsid w:val="004759A5"/>
    <w:rsid w:val="004774DB"/>
    <w:rsid w:val="00477500"/>
    <w:rsid w:val="00477CC9"/>
    <w:rsid w:val="00482BA0"/>
    <w:rsid w:val="00483C33"/>
    <w:rsid w:val="004843F3"/>
    <w:rsid w:val="004859B3"/>
    <w:rsid w:val="00485CFB"/>
    <w:rsid w:val="0048624C"/>
    <w:rsid w:val="004867C4"/>
    <w:rsid w:val="00486DC7"/>
    <w:rsid w:val="004876E9"/>
    <w:rsid w:val="00490C54"/>
    <w:rsid w:val="004917E6"/>
    <w:rsid w:val="00491B4A"/>
    <w:rsid w:val="00491DEF"/>
    <w:rsid w:val="00492165"/>
    <w:rsid w:val="00492313"/>
    <w:rsid w:val="004928F5"/>
    <w:rsid w:val="00492EE4"/>
    <w:rsid w:val="00492F78"/>
    <w:rsid w:val="00493FFD"/>
    <w:rsid w:val="004943F1"/>
    <w:rsid w:val="004944CC"/>
    <w:rsid w:val="0049522D"/>
    <w:rsid w:val="0049577A"/>
    <w:rsid w:val="004977A6"/>
    <w:rsid w:val="00497EE3"/>
    <w:rsid w:val="004A03AE"/>
    <w:rsid w:val="004A0670"/>
    <w:rsid w:val="004A0714"/>
    <w:rsid w:val="004A2139"/>
    <w:rsid w:val="004A26E6"/>
    <w:rsid w:val="004A3194"/>
    <w:rsid w:val="004A4EF9"/>
    <w:rsid w:val="004A6093"/>
    <w:rsid w:val="004A62AA"/>
    <w:rsid w:val="004A6417"/>
    <w:rsid w:val="004B0788"/>
    <w:rsid w:val="004B0A36"/>
    <w:rsid w:val="004B0AE1"/>
    <w:rsid w:val="004B0BA8"/>
    <w:rsid w:val="004B0EB0"/>
    <w:rsid w:val="004B1909"/>
    <w:rsid w:val="004B1BBF"/>
    <w:rsid w:val="004B2694"/>
    <w:rsid w:val="004B3497"/>
    <w:rsid w:val="004B47D4"/>
    <w:rsid w:val="004B4958"/>
    <w:rsid w:val="004B6618"/>
    <w:rsid w:val="004B7185"/>
    <w:rsid w:val="004C1BEC"/>
    <w:rsid w:val="004C2302"/>
    <w:rsid w:val="004C30D2"/>
    <w:rsid w:val="004C5313"/>
    <w:rsid w:val="004C5D0B"/>
    <w:rsid w:val="004C5F88"/>
    <w:rsid w:val="004C6333"/>
    <w:rsid w:val="004C6EE7"/>
    <w:rsid w:val="004C71E2"/>
    <w:rsid w:val="004C7C20"/>
    <w:rsid w:val="004D0247"/>
    <w:rsid w:val="004D2970"/>
    <w:rsid w:val="004D4340"/>
    <w:rsid w:val="004D4505"/>
    <w:rsid w:val="004D45DF"/>
    <w:rsid w:val="004D55A9"/>
    <w:rsid w:val="004D5A74"/>
    <w:rsid w:val="004D6006"/>
    <w:rsid w:val="004D772F"/>
    <w:rsid w:val="004D7B2A"/>
    <w:rsid w:val="004D7CDA"/>
    <w:rsid w:val="004E0CF9"/>
    <w:rsid w:val="004E1857"/>
    <w:rsid w:val="004E1A83"/>
    <w:rsid w:val="004E27B5"/>
    <w:rsid w:val="004E3B78"/>
    <w:rsid w:val="004E603B"/>
    <w:rsid w:val="004E6B39"/>
    <w:rsid w:val="004E7071"/>
    <w:rsid w:val="004F2110"/>
    <w:rsid w:val="004F25D9"/>
    <w:rsid w:val="004F3245"/>
    <w:rsid w:val="004F3B49"/>
    <w:rsid w:val="004F4C2F"/>
    <w:rsid w:val="004F5A8C"/>
    <w:rsid w:val="00500C89"/>
    <w:rsid w:val="0050144A"/>
    <w:rsid w:val="0050154F"/>
    <w:rsid w:val="00502443"/>
    <w:rsid w:val="00502BF8"/>
    <w:rsid w:val="00503821"/>
    <w:rsid w:val="005038E2"/>
    <w:rsid w:val="00505C97"/>
    <w:rsid w:val="00505DB2"/>
    <w:rsid w:val="00506238"/>
    <w:rsid w:val="00506502"/>
    <w:rsid w:val="005078A6"/>
    <w:rsid w:val="005079F5"/>
    <w:rsid w:val="00510A78"/>
    <w:rsid w:val="005110DB"/>
    <w:rsid w:val="00511A31"/>
    <w:rsid w:val="00511FD6"/>
    <w:rsid w:val="00514109"/>
    <w:rsid w:val="005153B4"/>
    <w:rsid w:val="00515453"/>
    <w:rsid w:val="00515B39"/>
    <w:rsid w:val="0051721C"/>
    <w:rsid w:val="00521594"/>
    <w:rsid w:val="00521849"/>
    <w:rsid w:val="0052321D"/>
    <w:rsid w:val="00525474"/>
    <w:rsid w:val="00526186"/>
    <w:rsid w:val="00526BEC"/>
    <w:rsid w:val="00527DE0"/>
    <w:rsid w:val="00531365"/>
    <w:rsid w:val="00531E5E"/>
    <w:rsid w:val="005337F0"/>
    <w:rsid w:val="00535196"/>
    <w:rsid w:val="0053606D"/>
    <w:rsid w:val="005362DE"/>
    <w:rsid w:val="00536CC0"/>
    <w:rsid w:val="005378AA"/>
    <w:rsid w:val="00537E57"/>
    <w:rsid w:val="005401C1"/>
    <w:rsid w:val="00540909"/>
    <w:rsid w:val="00540BB7"/>
    <w:rsid w:val="00542C2A"/>
    <w:rsid w:val="005445A7"/>
    <w:rsid w:val="0054536A"/>
    <w:rsid w:val="00546141"/>
    <w:rsid w:val="0054784E"/>
    <w:rsid w:val="00547D6E"/>
    <w:rsid w:val="005509E6"/>
    <w:rsid w:val="00550E83"/>
    <w:rsid w:val="00552349"/>
    <w:rsid w:val="00553A6E"/>
    <w:rsid w:val="00553BE6"/>
    <w:rsid w:val="005547CA"/>
    <w:rsid w:val="00554AC3"/>
    <w:rsid w:val="005555B1"/>
    <w:rsid w:val="0055653E"/>
    <w:rsid w:val="00556BA3"/>
    <w:rsid w:val="00556FC1"/>
    <w:rsid w:val="0055761D"/>
    <w:rsid w:val="00557DBF"/>
    <w:rsid w:val="00557E51"/>
    <w:rsid w:val="00560BCA"/>
    <w:rsid w:val="00561EA0"/>
    <w:rsid w:val="00563ECC"/>
    <w:rsid w:val="00564C35"/>
    <w:rsid w:val="00565369"/>
    <w:rsid w:val="0056755F"/>
    <w:rsid w:val="00567EC9"/>
    <w:rsid w:val="00570C8A"/>
    <w:rsid w:val="0057117B"/>
    <w:rsid w:val="00571EFE"/>
    <w:rsid w:val="0057406C"/>
    <w:rsid w:val="00574406"/>
    <w:rsid w:val="005746D0"/>
    <w:rsid w:val="00575AFD"/>
    <w:rsid w:val="00575D9E"/>
    <w:rsid w:val="00575DE1"/>
    <w:rsid w:val="005762FE"/>
    <w:rsid w:val="0057685D"/>
    <w:rsid w:val="00576975"/>
    <w:rsid w:val="00576BCF"/>
    <w:rsid w:val="0057707C"/>
    <w:rsid w:val="0057729C"/>
    <w:rsid w:val="00577A0B"/>
    <w:rsid w:val="00577B71"/>
    <w:rsid w:val="00577EC5"/>
    <w:rsid w:val="00580ACA"/>
    <w:rsid w:val="0058148E"/>
    <w:rsid w:val="0058165B"/>
    <w:rsid w:val="0058186B"/>
    <w:rsid w:val="00582453"/>
    <w:rsid w:val="00584AB7"/>
    <w:rsid w:val="00586176"/>
    <w:rsid w:val="0058684B"/>
    <w:rsid w:val="00590EEC"/>
    <w:rsid w:val="005918BB"/>
    <w:rsid w:val="00592D33"/>
    <w:rsid w:val="00592EB5"/>
    <w:rsid w:val="00593812"/>
    <w:rsid w:val="005944EC"/>
    <w:rsid w:val="005949F2"/>
    <w:rsid w:val="00595863"/>
    <w:rsid w:val="005959D7"/>
    <w:rsid w:val="00595BDD"/>
    <w:rsid w:val="00597330"/>
    <w:rsid w:val="0059794F"/>
    <w:rsid w:val="00597D1E"/>
    <w:rsid w:val="00597F3F"/>
    <w:rsid w:val="005A1567"/>
    <w:rsid w:val="005A1D7F"/>
    <w:rsid w:val="005A262E"/>
    <w:rsid w:val="005A48FC"/>
    <w:rsid w:val="005A4993"/>
    <w:rsid w:val="005A502F"/>
    <w:rsid w:val="005A6C30"/>
    <w:rsid w:val="005A712C"/>
    <w:rsid w:val="005B0063"/>
    <w:rsid w:val="005B0B41"/>
    <w:rsid w:val="005B14B7"/>
    <w:rsid w:val="005B1CE2"/>
    <w:rsid w:val="005B281F"/>
    <w:rsid w:val="005B305D"/>
    <w:rsid w:val="005B4525"/>
    <w:rsid w:val="005B4652"/>
    <w:rsid w:val="005B5166"/>
    <w:rsid w:val="005B5DDE"/>
    <w:rsid w:val="005B7A47"/>
    <w:rsid w:val="005B7C48"/>
    <w:rsid w:val="005C0A88"/>
    <w:rsid w:val="005C1977"/>
    <w:rsid w:val="005C2FE6"/>
    <w:rsid w:val="005C3169"/>
    <w:rsid w:val="005C42C4"/>
    <w:rsid w:val="005C4E0C"/>
    <w:rsid w:val="005C4EB6"/>
    <w:rsid w:val="005C6BFA"/>
    <w:rsid w:val="005C73C4"/>
    <w:rsid w:val="005C7EF0"/>
    <w:rsid w:val="005D0649"/>
    <w:rsid w:val="005D36F4"/>
    <w:rsid w:val="005D3AA3"/>
    <w:rsid w:val="005D53FF"/>
    <w:rsid w:val="005D5ACE"/>
    <w:rsid w:val="005D657C"/>
    <w:rsid w:val="005D659E"/>
    <w:rsid w:val="005D6886"/>
    <w:rsid w:val="005D6B4C"/>
    <w:rsid w:val="005D7AAF"/>
    <w:rsid w:val="005D7C8A"/>
    <w:rsid w:val="005E0B88"/>
    <w:rsid w:val="005E31E4"/>
    <w:rsid w:val="005E41EF"/>
    <w:rsid w:val="005E4799"/>
    <w:rsid w:val="005E6EC1"/>
    <w:rsid w:val="005F0CBE"/>
    <w:rsid w:val="005F1426"/>
    <w:rsid w:val="005F14FF"/>
    <w:rsid w:val="005F176F"/>
    <w:rsid w:val="005F2823"/>
    <w:rsid w:val="005F28CC"/>
    <w:rsid w:val="005F3A57"/>
    <w:rsid w:val="006002EB"/>
    <w:rsid w:val="00600E39"/>
    <w:rsid w:val="006016B7"/>
    <w:rsid w:val="00601E75"/>
    <w:rsid w:val="00603552"/>
    <w:rsid w:val="00604462"/>
    <w:rsid w:val="00607054"/>
    <w:rsid w:val="00607F23"/>
    <w:rsid w:val="00610DB2"/>
    <w:rsid w:val="006112C3"/>
    <w:rsid w:val="0061208B"/>
    <w:rsid w:val="0061311C"/>
    <w:rsid w:val="00613D1E"/>
    <w:rsid w:val="00613E39"/>
    <w:rsid w:val="006144FD"/>
    <w:rsid w:val="00614582"/>
    <w:rsid w:val="006149BC"/>
    <w:rsid w:val="00614DA5"/>
    <w:rsid w:val="0061582E"/>
    <w:rsid w:val="00616062"/>
    <w:rsid w:val="0061641B"/>
    <w:rsid w:val="00616E3B"/>
    <w:rsid w:val="0061784B"/>
    <w:rsid w:val="00620523"/>
    <w:rsid w:val="006215E3"/>
    <w:rsid w:val="006223E0"/>
    <w:rsid w:val="006236D7"/>
    <w:rsid w:val="006242EA"/>
    <w:rsid w:val="0062448B"/>
    <w:rsid w:val="00624B1D"/>
    <w:rsid w:val="0062563D"/>
    <w:rsid w:val="00626A51"/>
    <w:rsid w:val="00627327"/>
    <w:rsid w:val="00627B3A"/>
    <w:rsid w:val="0063104A"/>
    <w:rsid w:val="00632A19"/>
    <w:rsid w:val="00633D54"/>
    <w:rsid w:val="00635769"/>
    <w:rsid w:val="006374DD"/>
    <w:rsid w:val="00637B9E"/>
    <w:rsid w:val="00642A32"/>
    <w:rsid w:val="00643AA0"/>
    <w:rsid w:val="006446EE"/>
    <w:rsid w:val="006454AD"/>
    <w:rsid w:val="00646DA3"/>
    <w:rsid w:val="006472E2"/>
    <w:rsid w:val="0065058B"/>
    <w:rsid w:val="00650BE8"/>
    <w:rsid w:val="00651507"/>
    <w:rsid w:val="0065178C"/>
    <w:rsid w:val="00654606"/>
    <w:rsid w:val="00654ADD"/>
    <w:rsid w:val="00654E7A"/>
    <w:rsid w:val="006571B8"/>
    <w:rsid w:val="00657248"/>
    <w:rsid w:val="00657417"/>
    <w:rsid w:val="006574CC"/>
    <w:rsid w:val="006577DC"/>
    <w:rsid w:val="006577ED"/>
    <w:rsid w:val="00657F92"/>
    <w:rsid w:val="00660459"/>
    <w:rsid w:val="00660DC6"/>
    <w:rsid w:val="00660DD9"/>
    <w:rsid w:val="00661355"/>
    <w:rsid w:val="0066146F"/>
    <w:rsid w:val="00663788"/>
    <w:rsid w:val="0066398B"/>
    <w:rsid w:val="00663DD5"/>
    <w:rsid w:val="00664F8C"/>
    <w:rsid w:val="006651CE"/>
    <w:rsid w:val="0066522F"/>
    <w:rsid w:val="0066701B"/>
    <w:rsid w:val="00667A73"/>
    <w:rsid w:val="00667B06"/>
    <w:rsid w:val="00671990"/>
    <w:rsid w:val="00672CD0"/>
    <w:rsid w:val="006731E6"/>
    <w:rsid w:val="00674254"/>
    <w:rsid w:val="0067441F"/>
    <w:rsid w:val="006758AB"/>
    <w:rsid w:val="00676BBE"/>
    <w:rsid w:val="00676C3F"/>
    <w:rsid w:val="00677FA9"/>
    <w:rsid w:val="00677FB3"/>
    <w:rsid w:val="00680A12"/>
    <w:rsid w:val="00682218"/>
    <w:rsid w:val="00683209"/>
    <w:rsid w:val="00683B89"/>
    <w:rsid w:val="00684093"/>
    <w:rsid w:val="00685A6B"/>
    <w:rsid w:val="00687AD8"/>
    <w:rsid w:val="00690065"/>
    <w:rsid w:val="00690AAB"/>
    <w:rsid w:val="0069125C"/>
    <w:rsid w:val="006912EE"/>
    <w:rsid w:val="00691354"/>
    <w:rsid w:val="00691E23"/>
    <w:rsid w:val="00693B1D"/>
    <w:rsid w:val="00694D05"/>
    <w:rsid w:val="0069517A"/>
    <w:rsid w:val="00695AE8"/>
    <w:rsid w:val="006964CC"/>
    <w:rsid w:val="00696A29"/>
    <w:rsid w:val="00696D8E"/>
    <w:rsid w:val="00697078"/>
    <w:rsid w:val="006973F3"/>
    <w:rsid w:val="006A0675"/>
    <w:rsid w:val="006A114D"/>
    <w:rsid w:val="006A175B"/>
    <w:rsid w:val="006A44C9"/>
    <w:rsid w:val="006A4CDA"/>
    <w:rsid w:val="006A514C"/>
    <w:rsid w:val="006A5BEF"/>
    <w:rsid w:val="006A5DE0"/>
    <w:rsid w:val="006A77E2"/>
    <w:rsid w:val="006A7B45"/>
    <w:rsid w:val="006B0749"/>
    <w:rsid w:val="006B2B13"/>
    <w:rsid w:val="006B3439"/>
    <w:rsid w:val="006B4FD1"/>
    <w:rsid w:val="006B539B"/>
    <w:rsid w:val="006B574E"/>
    <w:rsid w:val="006B7188"/>
    <w:rsid w:val="006C1863"/>
    <w:rsid w:val="006C2293"/>
    <w:rsid w:val="006C2334"/>
    <w:rsid w:val="006C35EE"/>
    <w:rsid w:val="006C3701"/>
    <w:rsid w:val="006C3AE9"/>
    <w:rsid w:val="006C3B56"/>
    <w:rsid w:val="006C426C"/>
    <w:rsid w:val="006C46A6"/>
    <w:rsid w:val="006C5127"/>
    <w:rsid w:val="006C5A93"/>
    <w:rsid w:val="006C6539"/>
    <w:rsid w:val="006C67D8"/>
    <w:rsid w:val="006C6C15"/>
    <w:rsid w:val="006C75CA"/>
    <w:rsid w:val="006C7907"/>
    <w:rsid w:val="006D0EEF"/>
    <w:rsid w:val="006D131A"/>
    <w:rsid w:val="006D15B3"/>
    <w:rsid w:val="006D1650"/>
    <w:rsid w:val="006D1A2D"/>
    <w:rsid w:val="006D1A50"/>
    <w:rsid w:val="006D1ADE"/>
    <w:rsid w:val="006D1ED8"/>
    <w:rsid w:val="006D2A80"/>
    <w:rsid w:val="006D40EA"/>
    <w:rsid w:val="006D48C2"/>
    <w:rsid w:val="006D56D1"/>
    <w:rsid w:val="006D5BCD"/>
    <w:rsid w:val="006D6203"/>
    <w:rsid w:val="006E2598"/>
    <w:rsid w:val="006E5537"/>
    <w:rsid w:val="006E67D1"/>
    <w:rsid w:val="006E6891"/>
    <w:rsid w:val="006E7CBF"/>
    <w:rsid w:val="006F4966"/>
    <w:rsid w:val="006F4AF2"/>
    <w:rsid w:val="006F4BF6"/>
    <w:rsid w:val="006F4F6C"/>
    <w:rsid w:val="006F52C2"/>
    <w:rsid w:val="006F54B5"/>
    <w:rsid w:val="006F7F12"/>
    <w:rsid w:val="00701B81"/>
    <w:rsid w:val="00701D9A"/>
    <w:rsid w:val="007031E5"/>
    <w:rsid w:val="00703320"/>
    <w:rsid w:val="007051D5"/>
    <w:rsid w:val="007057CC"/>
    <w:rsid w:val="0070670F"/>
    <w:rsid w:val="00706F38"/>
    <w:rsid w:val="007100A0"/>
    <w:rsid w:val="00710F0F"/>
    <w:rsid w:val="00710FCB"/>
    <w:rsid w:val="00711119"/>
    <w:rsid w:val="0071262C"/>
    <w:rsid w:val="00712F16"/>
    <w:rsid w:val="0071304A"/>
    <w:rsid w:val="0071403B"/>
    <w:rsid w:val="00714E68"/>
    <w:rsid w:val="00715083"/>
    <w:rsid w:val="007154EA"/>
    <w:rsid w:val="00715EC5"/>
    <w:rsid w:val="00716523"/>
    <w:rsid w:val="00717F62"/>
    <w:rsid w:val="00720DEA"/>
    <w:rsid w:val="00722184"/>
    <w:rsid w:val="00722DAD"/>
    <w:rsid w:val="0072387C"/>
    <w:rsid w:val="00726667"/>
    <w:rsid w:val="007276D4"/>
    <w:rsid w:val="00730413"/>
    <w:rsid w:val="00730F17"/>
    <w:rsid w:val="007312C6"/>
    <w:rsid w:val="007316FD"/>
    <w:rsid w:val="007320FB"/>
    <w:rsid w:val="0073246F"/>
    <w:rsid w:val="00733AE9"/>
    <w:rsid w:val="00734033"/>
    <w:rsid w:val="00734597"/>
    <w:rsid w:val="00735BAF"/>
    <w:rsid w:val="00736ACD"/>
    <w:rsid w:val="00737277"/>
    <w:rsid w:val="0074401B"/>
    <w:rsid w:val="00744464"/>
    <w:rsid w:val="00744D48"/>
    <w:rsid w:val="00746C32"/>
    <w:rsid w:val="00746D41"/>
    <w:rsid w:val="0075244A"/>
    <w:rsid w:val="00753007"/>
    <w:rsid w:val="00757428"/>
    <w:rsid w:val="00757952"/>
    <w:rsid w:val="0076158A"/>
    <w:rsid w:val="00761CA6"/>
    <w:rsid w:val="0076203D"/>
    <w:rsid w:val="00762099"/>
    <w:rsid w:val="00762425"/>
    <w:rsid w:val="007627B9"/>
    <w:rsid w:val="00762B22"/>
    <w:rsid w:val="00763A0A"/>
    <w:rsid w:val="00766685"/>
    <w:rsid w:val="00766A01"/>
    <w:rsid w:val="00767AF0"/>
    <w:rsid w:val="00770C45"/>
    <w:rsid w:val="0077120D"/>
    <w:rsid w:val="00771BB1"/>
    <w:rsid w:val="00771BD5"/>
    <w:rsid w:val="00771D3E"/>
    <w:rsid w:val="00771D71"/>
    <w:rsid w:val="0077230A"/>
    <w:rsid w:val="0077315C"/>
    <w:rsid w:val="00773398"/>
    <w:rsid w:val="00773CB0"/>
    <w:rsid w:val="00774097"/>
    <w:rsid w:val="00775391"/>
    <w:rsid w:val="007758FA"/>
    <w:rsid w:val="00777458"/>
    <w:rsid w:val="0078072E"/>
    <w:rsid w:val="00780F97"/>
    <w:rsid w:val="00781111"/>
    <w:rsid w:val="007811AC"/>
    <w:rsid w:val="007816CF"/>
    <w:rsid w:val="007818D6"/>
    <w:rsid w:val="00783AF4"/>
    <w:rsid w:val="00784169"/>
    <w:rsid w:val="00784B67"/>
    <w:rsid w:val="00785243"/>
    <w:rsid w:val="00785D3F"/>
    <w:rsid w:val="00786607"/>
    <w:rsid w:val="007871BC"/>
    <w:rsid w:val="00790A38"/>
    <w:rsid w:val="00790CC0"/>
    <w:rsid w:val="00791CED"/>
    <w:rsid w:val="007921E3"/>
    <w:rsid w:val="00792AA0"/>
    <w:rsid w:val="00793CE1"/>
    <w:rsid w:val="0079425E"/>
    <w:rsid w:val="007942F1"/>
    <w:rsid w:val="00794BDD"/>
    <w:rsid w:val="00794E9E"/>
    <w:rsid w:val="00796C42"/>
    <w:rsid w:val="007974DD"/>
    <w:rsid w:val="007A0356"/>
    <w:rsid w:val="007A0548"/>
    <w:rsid w:val="007A0A40"/>
    <w:rsid w:val="007A1F9B"/>
    <w:rsid w:val="007A28C4"/>
    <w:rsid w:val="007A2E69"/>
    <w:rsid w:val="007A3C82"/>
    <w:rsid w:val="007A5285"/>
    <w:rsid w:val="007A6426"/>
    <w:rsid w:val="007A7FA3"/>
    <w:rsid w:val="007B19C2"/>
    <w:rsid w:val="007B32E2"/>
    <w:rsid w:val="007B38D9"/>
    <w:rsid w:val="007B3A21"/>
    <w:rsid w:val="007B409A"/>
    <w:rsid w:val="007B5516"/>
    <w:rsid w:val="007B60F1"/>
    <w:rsid w:val="007B646F"/>
    <w:rsid w:val="007B6D23"/>
    <w:rsid w:val="007B7191"/>
    <w:rsid w:val="007B7A14"/>
    <w:rsid w:val="007C07B3"/>
    <w:rsid w:val="007C14D7"/>
    <w:rsid w:val="007C1BFF"/>
    <w:rsid w:val="007C2FC2"/>
    <w:rsid w:val="007C4737"/>
    <w:rsid w:val="007C4AB5"/>
    <w:rsid w:val="007C4CF0"/>
    <w:rsid w:val="007C51E2"/>
    <w:rsid w:val="007C53C1"/>
    <w:rsid w:val="007C7F6D"/>
    <w:rsid w:val="007D223F"/>
    <w:rsid w:val="007D267F"/>
    <w:rsid w:val="007D33C3"/>
    <w:rsid w:val="007D349C"/>
    <w:rsid w:val="007D3A3C"/>
    <w:rsid w:val="007D419F"/>
    <w:rsid w:val="007D72CA"/>
    <w:rsid w:val="007D77D3"/>
    <w:rsid w:val="007D7BA6"/>
    <w:rsid w:val="007E0C03"/>
    <w:rsid w:val="007E256E"/>
    <w:rsid w:val="007E3575"/>
    <w:rsid w:val="007E41E3"/>
    <w:rsid w:val="007E503D"/>
    <w:rsid w:val="007E55A9"/>
    <w:rsid w:val="007E5C19"/>
    <w:rsid w:val="007E6784"/>
    <w:rsid w:val="007E6EED"/>
    <w:rsid w:val="007F0456"/>
    <w:rsid w:val="007F05A8"/>
    <w:rsid w:val="007F0B50"/>
    <w:rsid w:val="007F0D67"/>
    <w:rsid w:val="007F1D84"/>
    <w:rsid w:val="007F2119"/>
    <w:rsid w:val="007F2253"/>
    <w:rsid w:val="007F2D97"/>
    <w:rsid w:val="007F434F"/>
    <w:rsid w:val="007F474C"/>
    <w:rsid w:val="007F5784"/>
    <w:rsid w:val="007F61CE"/>
    <w:rsid w:val="007F6746"/>
    <w:rsid w:val="007F6CFD"/>
    <w:rsid w:val="00800708"/>
    <w:rsid w:val="00800CB4"/>
    <w:rsid w:val="00802923"/>
    <w:rsid w:val="00802E02"/>
    <w:rsid w:val="00805003"/>
    <w:rsid w:val="008105A1"/>
    <w:rsid w:val="00810925"/>
    <w:rsid w:val="00813039"/>
    <w:rsid w:val="008132E1"/>
    <w:rsid w:val="0081437C"/>
    <w:rsid w:val="00814C1B"/>
    <w:rsid w:val="00814F26"/>
    <w:rsid w:val="00816282"/>
    <w:rsid w:val="00817CB0"/>
    <w:rsid w:val="0082003D"/>
    <w:rsid w:val="00820706"/>
    <w:rsid w:val="00822FD2"/>
    <w:rsid w:val="008241E6"/>
    <w:rsid w:val="00824DF5"/>
    <w:rsid w:val="00824F4B"/>
    <w:rsid w:val="008256D4"/>
    <w:rsid w:val="008258B3"/>
    <w:rsid w:val="00826116"/>
    <w:rsid w:val="00826159"/>
    <w:rsid w:val="00826C18"/>
    <w:rsid w:val="008270F6"/>
    <w:rsid w:val="00827A6F"/>
    <w:rsid w:val="00827A7C"/>
    <w:rsid w:val="00827DF5"/>
    <w:rsid w:val="00827EC2"/>
    <w:rsid w:val="00827F5B"/>
    <w:rsid w:val="00830A29"/>
    <w:rsid w:val="00831BD2"/>
    <w:rsid w:val="00832ECD"/>
    <w:rsid w:val="0083371F"/>
    <w:rsid w:val="00833832"/>
    <w:rsid w:val="0083386C"/>
    <w:rsid w:val="00833B10"/>
    <w:rsid w:val="0083428B"/>
    <w:rsid w:val="00834339"/>
    <w:rsid w:val="00834488"/>
    <w:rsid w:val="00834625"/>
    <w:rsid w:val="008348E1"/>
    <w:rsid w:val="00835A9F"/>
    <w:rsid w:val="00836604"/>
    <w:rsid w:val="00836BEB"/>
    <w:rsid w:val="0083709E"/>
    <w:rsid w:val="00837722"/>
    <w:rsid w:val="008405AA"/>
    <w:rsid w:val="008405D0"/>
    <w:rsid w:val="0084193C"/>
    <w:rsid w:val="00842140"/>
    <w:rsid w:val="00843122"/>
    <w:rsid w:val="00843E9B"/>
    <w:rsid w:val="00845E40"/>
    <w:rsid w:val="008461E9"/>
    <w:rsid w:val="008468D6"/>
    <w:rsid w:val="00846D6C"/>
    <w:rsid w:val="00847629"/>
    <w:rsid w:val="00847CF0"/>
    <w:rsid w:val="008506BC"/>
    <w:rsid w:val="00850C1B"/>
    <w:rsid w:val="00850D0C"/>
    <w:rsid w:val="0085112C"/>
    <w:rsid w:val="008539C8"/>
    <w:rsid w:val="00853D81"/>
    <w:rsid w:val="00854992"/>
    <w:rsid w:val="008550C0"/>
    <w:rsid w:val="008570E7"/>
    <w:rsid w:val="00860906"/>
    <w:rsid w:val="008618BC"/>
    <w:rsid w:val="00863966"/>
    <w:rsid w:val="00863D89"/>
    <w:rsid w:val="008649D2"/>
    <w:rsid w:val="0086518F"/>
    <w:rsid w:val="008655EE"/>
    <w:rsid w:val="00865FD5"/>
    <w:rsid w:val="00865FDE"/>
    <w:rsid w:val="0086758C"/>
    <w:rsid w:val="0086779E"/>
    <w:rsid w:val="00870474"/>
    <w:rsid w:val="00870E92"/>
    <w:rsid w:val="00873A78"/>
    <w:rsid w:val="008743A8"/>
    <w:rsid w:val="008746EA"/>
    <w:rsid w:val="00874D6E"/>
    <w:rsid w:val="00874FE5"/>
    <w:rsid w:val="0087578B"/>
    <w:rsid w:val="008766B7"/>
    <w:rsid w:val="00877294"/>
    <w:rsid w:val="00877297"/>
    <w:rsid w:val="00877454"/>
    <w:rsid w:val="00877CCE"/>
    <w:rsid w:val="00881056"/>
    <w:rsid w:val="008820C7"/>
    <w:rsid w:val="008824E0"/>
    <w:rsid w:val="00882565"/>
    <w:rsid w:val="0088339C"/>
    <w:rsid w:val="00884797"/>
    <w:rsid w:val="00884C10"/>
    <w:rsid w:val="00885682"/>
    <w:rsid w:val="00885CD1"/>
    <w:rsid w:val="008862C3"/>
    <w:rsid w:val="00887073"/>
    <w:rsid w:val="00887CC3"/>
    <w:rsid w:val="00890981"/>
    <w:rsid w:val="00892007"/>
    <w:rsid w:val="0089239C"/>
    <w:rsid w:val="008947CA"/>
    <w:rsid w:val="00895456"/>
    <w:rsid w:val="00895881"/>
    <w:rsid w:val="00895AE9"/>
    <w:rsid w:val="00897897"/>
    <w:rsid w:val="008A026B"/>
    <w:rsid w:val="008A094C"/>
    <w:rsid w:val="008A0B60"/>
    <w:rsid w:val="008A0C67"/>
    <w:rsid w:val="008A0DA0"/>
    <w:rsid w:val="008A2BD1"/>
    <w:rsid w:val="008A30EB"/>
    <w:rsid w:val="008A360F"/>
    <w:rsid w:val="008A37B2"/>
    <w:rsid w:val="008A4147"/>
    <w:rsid w:val="008A5179"/>
    <w:rsid w:val="008A5342"/>
    <w:rsid w:val="008A53EB"/>
    <w:rsid w:val="008A58AB"/>
    <w:rsid w:val="008A5DFE"/>
    <w:rsid w:val="008A5F0F"/>
    <w:rsid w:val="008A66A0"/>
    <w:rsid w:val="008A6C2C"/>
    <w:rsid w:val="008A7AAD"/>
    <w:rsid w:val="008B02D6"/>
    <w:rsid w:val="008B312F"/>
    <w:rsid w:val="008B39D9"/>
    <w:rsid w:val="008B3A8B"/>
    <w:rsid w:val="008B4716"/>
    <w:rsid w:val="008B4C8A"/>
    <w:rsid w:val="008B6CFD"/>
    <w:rsid w:val="008B7144"/>
    <w:rsid w:val="008B7287"/>
    <w:rsid w:val="008B7701"/>
    <w:rsid w:val="008B7B23"/>
    <w:rsid w:val="008C1704"/>
    <w:rsid w:val="008C18BF"/>
    <w:rsid w:val="008C338E"/>
    <w:rsid w:val="008C364E"/>
    <w:rsid w:val="008C4A09"/>
    <w:rsid w:val="008C7949"/>
    <w:rsid w:val="008D0F73"/>
    <w:rsid w:val="008D283E"/>
    <w:rsid w:val="008D2F87"/>
    <w:rsid w:val="008D3370"/>
    <w:rsid w:val="008D4BB5"/>
    <w:rsid w:val="008D5072"/>
    <w:rsid w:val="008D519C"/>
    <w:rsid w:val="008D6077"/>
    <w:rsid w:val="008D6601"/>
    <w:rsid w:val="008D7095"/>
    <w:rsid w:val="008D724B"/>
    <w:rsid w:val="008D76C1"/>
    <w:rsid w:val="008E01D5"/>
    <w:rsid w:val="008E1319"/>
    <w:rsid w:val="008E285F"/>
    <w:rsid w:val="008E44EE"/>
    <w:rsid w:val="008E4861"/>
    <w:rsid w:val="008E5B6D"/>
    <w:rsid w:val="008E65A0"/>
    <w:rsid w:val="008E6C00"/>
    <w:rsid w:val="008E76B8"/>
    <w:rsid w:val="008E7AE0"/>
    <w:rsid w:val="008F14F3"/>
    <w:rsid w:val="008F1523"/>
    <w:rsid w:val="008F184E"/>
    <w:rsid w:val="008F1A2D"/>
    <w:rsid w:val="008F1E53"/>
    <w:rsid w:val="008F1FDD"/>
    <w:rsid w:val="008F212D"/>
    <w:rsid w:val="008F4740"/>
    <w:rsid w:val="008F4CF1"/>
    <w:rsid w:val="008F547D"/>
    <w:rsid w:val="008F6BC3"/>
    <w:rsid w:val="008F6C53"/>
    <w:rsid w:val="008F709B"/>
    <w:rsid w:val="00900775"/>
    <w:rsid w:val="0090092F"/>
    <w:rsid w:val="00901409"/>
    <w:rsid w:val="009015CB"/>
    <w:rsid w:val="00901791"/>
    <w:rsid w:val="00901C92"/>
    <w:rsid w:val="009046BB"/>
    <w:rsid w:val="00905428"/>
    <w:rsid w:val="00907039"/>
    <w:rsid w:val="009073F2"/>
    <w:rsid w:val="00911199"/>
    <w:rsid w:val="00911207"/>
    <w:rsid w:val="00912082"/>
    <w:rsid w:val="009122D9"/>
    <w:rsid w:val="009132B5"/>
    <w:rsid w:val="009152F0"/>
    <w:rsid w:val="00915B5B"/>
    <w:rsid w:val="00915D80"/>
    <w:rsid w:val="00916183"/>
    <w:rsid w:val="009162FF"/>
    <w:rsid w:val="00916581"/>
    <w:rsid w:val="009170CC"/>
    <w:rsid w:val="009174F9"/>
    <w:rsid w:val="00917BDF"/>
    <w:rsid w:val="00920F15"/>
    <w:rsid w:val="009217EA"/>
    <w:rsid w:val="00921CFC"/>
    <w:rsid w:val="00921E88"/>
    <w:rsid w:val="00922055"/>
    <w:rsid w:val="00922BAF"/>
    <w:rsid w:val="0092303A"/>
    <w:rsid w:val="009231CA"/>
    <w:rsid w:val="00924758"/>
    <w:rsid w:val="0092518C"/>
    <w:rsid w:val="009251A8"/>
    <w:rsid w:val="00925E91"/>
    <w:rsid w:val="009261B9"/>
    <w:rsid w:val="00927FFC"/>
    <w:rsid w:val="009301C3"/>
    <w:rsid w:val="0093036D"/>
    <w:rsid w:val="009307FD"/>
    <w:rsid w:val="00930CA6"/>
    <w:rsid w:val="00930D0B"/>
    <w:rsid w:val="00931742"/>
    <w:rsid w:val="00932BEB"/>
    <w:rsid w:val="00934945"/>
    <w:rsid w:val="00936881"/>
    <w:rsid w:val="009410C9"/>
    <w:rsid w:val="00941E28"/>
    <w:rsid w:val="00942096"/>
    <w:rsid w:val="00942794"/>
    <w:rsid w:val="009445DC"/>
    <w:rsid w:val="00947341"/>
    <w:rsid w:val="00947C2D"/>
    <w:rsid w:val="0095043A"/>
    <w:rsid w:val="00950AAD"/>
    <w:rsid w:val="009515D4"/>
    <w:rsid w:val="00951F44"/>
    <w:rsid w:val="009523CF"/>
    <w:rsid w:val="009537FD"/>
    <w:rsid w:val="009553BE"/>
    <w:rsid w:val="00955718"/>
    <w:rsid w:val="009607E3"/>
    <w:rsid w:val="00960C6E"/>
    <w:rsid w:val="00962059"/>
    <w:rsid w:val="00963FBB"/>
    <w:rsid w:val="00964324"/>
    <w:rsid w:val="009651A3"/>
    <w:rsid w:val="009661AB"/>
    <w:rsid w:val="00966977"/>
    <w:rsid w:val="00966A54"/>
    <w:rsid w:val="0096769C"/>
    <w:rsid w:val="0097098A"/>
    <w:rsid w:val="009725F8"/>
    <w:rsid w:val="00974274"/>
    <w:rsid w:val="009748EA"/>
    <w:rsid w:val="00974F83"/>
    <w:rsid w:val="009751DC"/>
    <w:rsid w:val="0097523B"/>
    <w:rsid w:val="0097585F"/>
    <w:rsid w:val="00975C8E"/>
    <w:rsid w:val="009778F3"/>
    <w:rsid w:val="00977FE5"/>
    <w:rsid w:val="009807C6"/>
    <w:rsid w:val="00981409"/>
    <w:rsid w:val="009824D3"/>
    <w:rsid w:val="0098341B"/>
    <w:rsid w:val="00983F67"/>
    <w:rsid w:val="00983FBD"/>
    <w:rsid w:val="00984E70"/>
    <w:rsid w:val="00984F76"/>
    <w:rsid w:val="00985D96"/>
    <w:rsid w:val="00986207"/>
    <w:rsid w:val="0099089E"/>
    <w:rsid w:val="0099190C"/>
    <w:rsid w:val="009919FF"/>
    <w:rsid w:val="00992007"/>
    <w:rsid w:val="009924FE"/>
    <w:rsid w:val="00992628"/>
    <w:rsid w:val="009928A0"/>
    <w:rsid w:val="0099444C"/>
    <w:rsid w:val="0099458C"/>
    <w:rsid w:val="00996E2F"/>
    <w:rsid w:val="009972E3"/>
    <w:rsid w:val="00997783"/>
    <w:rsid w:val="009A0184"/>
    <w:rsid w:val="009A04A8"/>
    <w:rsid w:val="009A1BC2"/>
    <w:rsid w:val="009A2ABB"/>
    <w:rsid w:val="009A31D3"/>
    <w:rsid w:val="009A3C03"/>
    <w:rsid w:val="009A4056"/>
    <w:rsid w:val="009A493F"/>
    <w:rsid w:val="009A6937"/>
    <w:rsid w:val="009B0939"/>
    <w:rsid w:val="009B179D"/>
    <w:rsid w:val="009B1A13"/>
    <w:rsid w:val="009B1CF4"/>
    <w:rsid w:val="009B2490"/>
    <w:rsid w:val="009B296F"/>
    <w:rsid w:val="009B3735"/>
    <w:rsid w:val="009B3962"/>
    <w:rsid w:val="009B546C"/>
    <w:rsid w:val="009B5603"/>
    <w:rsid w:val="009B7BD8"/>
    <w:rsid w:val="009C0161"/>
    <w:rsid w:val="009C080D"/>
    <w:rsid w:val="009C0872"/>
    <w:rsid w:val="009C1E07"/>
    <w:rsid w:val="009C2240"/>
    <w:rsid w:val="009C2D74"/>
    <w:rsid w:val="009C4699"/>
    <w:rsid w:val="009C5494"/>
    <w:rsid w:val="009C62CF"/>
    <w:rsid w:val="009C6409"/>
    <w:rsid w:val="009C6716"/>
    <w:rsid w:val="009C6B69"/>
    <w:rsid w:val="009D0DCC"/>
    <w:rsid w:val="009D18D4"/>
    <w:rsid w:val="009D3CC3"/>
    <w:rsid w:val="009D442C"/>
    <w:rsid w:val="009D4707"/>
    <w:rsid w:val="009D597A"/>
    <w:rsid w:val="009D630F"/>
    <w:rsid w:val="009D63E4"/>
    <w:rsid w:val="009D6D63"/>
    <w:rsid w:val="009D73AC"/>
    <w:rsid w:val="009E013F"/>
    <w:rsid w:val="009E0D86"/>
    <w:rsid w:val="009E1A3A"/>
    <w:rsid w:val="009E1FE6"/>
    <w:rsid w:val="009E209B"/>
    <w:rsid w:val="009E27B5"/>
    <w:rsid w:val="009E2D7F"/>
    <w:rsid w:val="009E3354"/>
    <w:rsid w:val="009E58F1"/>
    <w:rsid w:val="009E5A5F"/>
    <w:rsid w:val="009E615F"/>
    <w:rsid w:val="009E638E"/>
    <w:rsid w:val="009E6D3D"/>
    <w:rsid w:val="009E707F"/>
    <w:rsid w:val="009E72C1"/>
    <w:rsid w:val="009F475F"/>
    <w:rsid w:val="009F498D"/>
    <w:rsid w:val="009F4B53"/>
    <w:rsid w:val="009F4D55"/>
    <w:rsid w:val="009F5100"/>
    <w:rsid w:val="009F5D30"/>
    <w:rsid w:val="009F7E6D"/>
    <w:rsid w:val="00A00358"/>
    <w:rsid w:val="00A004B8"/>
    <w:rsid w:val="00A02A24"/>
    <w:rsid w:val="00A033EA"/>
    <w:rsid w:val="00A036D8"/>
    <w:rsid w:val="00A039F8"/>
    <w:rsid w:val="00A0422B"/>
    <w:rsid w:val="00A04809"/>
    <w:rsid w:val="00A05030"/>
    <w:rsid w:val="00A0508F"/>
    <w:rsid w:val="00A05AB9"/>
    <w:rsid w:val="00A05F7C"/>
    <w:rsid w:val="00A06427"/>
    <w:rsid w:val="00A06A2C"/>
    <w:rsid w:val="00A06BD6"/>
    <w:rsid w:val="00A07D6D"/>
    <w:rsid w:val="00A103B0"/>
    <w:rsid w:val="00A10B12"/>
    <w:rsid w:val="00A11712"/>
    <w:rsid w:val="00A11DA6"/>
    <w:rsid w:val="00A12718"/>
    <w:rsid w:val="00A12A0F"/>
    <w:rsid w:val="00A13219"/>
    <w:rsid w:val="00A13818"/>
    <w:rsid w:val="00A14005"/>
    <w:rsid w:val="00A1576D"/>
    <w:rsid w:val="00A17D30"/>
    <w:rsid w:val="00A20476"/>
    <w:rsid w:val="00A20AF1"/>
    <w:rsid w:val="00A20BEB"/>
    <w:rsid w:val="00A2166F"/>
    <w:rsid w:val="00A238D7"/>
    <w:rsid w:val="00A23EFC"/>
    <w:rsid w:val="00A2785C"/>
    <w:rsid w:val="00A27BFD"/>
    <w:rsid w:val="00A321CB"/>
    <w:rsid w:val="00A3636B"/>
    <w:rsid w:val="00A36BBF"/>
    <w:rsid w:val="00A36BD7"/>
    <w:rsid w:val="00A40732"/>
    <w:rsid w:val="00A41FE4"/>
    <w:rsid w:val="00A436E3"/>
    <w:rsid w:val="00A46536"/>
    <w:rsid w:val="00A47655"/>
    <w:rsid w:val="00A47788"/>
    <w:rsid w:val="00A50B26"/>
    <w:rsid w:val="00A51B64"/>
    <w:rsid w:val="00A526CB"/>
    <w:rsid w:val="00A53B4D"/>
    <w:rsid w:val="00A53C11"/>
    <w:rsid w:val="00A53FAC"/>
    <w:rsid w:val="00A543F6"/>
    <w:rsid w:val="00A54936"/>
    <w:rsid w:val="00A55DCA"/>
    <w:rsid w:val="00A5602A"/>
    <w:rsid w:val="00A56534"/>
    <w:rsid w:val="00A571C4"/>
    <w:rsid w:val="00A5723E"/>
    <w:rsid w:val="00A57363"/>
    <w:rsid w:val="00A57B21"/>
    <w:rsid w:val="00A60525"/>
    <w:rsid w:val="00A61349"/>
    <w:rsid w:val="00A61791"/>
    <w:rsid w:val="00A617D8"/>
    <w:rsid w:val="00A61C6B"/>
    <w:rsid w:val="00A633C6"/>
    <w:rsid w:val="00A64554"/>
    <w:rsid w:val="00A6517F"/>
    <w:rsid w:val="00A65BD4"/>
    <w:rsid w:val="00A663C1"/>
    <w:rsid w:val="00A66FEF"/>
    <w:rsid w:val="00A67025"/>
    <w:rsid w:val="00A67B46"/>
    <w:rsid w:val="00A67DFA"/>
    <w:rsid w:val="00A70B19"/>
    <w:rsid w:val="00A72117"/>
    <w:rsid w:val="00A7365F"/>
    <w:rsid w:val="00A73F06"/>
    <w:rsid w:val="00A74DDA"/>
    <w:rsid w:val="00A75303"/>
    <w:rsid w:val="00A75466"/>
    <w:rsid w:val="00A75E5F"/>
    <w:rsid w:val="00A76FB5"/>
    <w:rsid w:val="00A77159"/>
    <w:rsid w:val="00A779E2"/>
    <w:rsid w:val="00A815D9"/>
    <w:rsid w:val="00A8209C"/>
    <w:rsid w:val="00A82A9F"/>
    <w:rsid w:val="00A82C43"/>
    <w:rsid w:val="00A835CA"/>
    <w:rsid w:val="00A83B04"/>
    <w:rsid w:val="00A846CB"/>
    <w:rsid w:val="00A8568D"/>
    <w:rsid w:val="00A857AD"/>
    <w:rsid w:val="00A857E2"/>
    <w:rsid w:val="00A85954"/>
    <w:rsid w:val="00A863BF"/>
    <w:rsid w:val="00A86F65"/>
    <w:rsid w:val="00A877B0"/>
    <w:rsid w:val="00A90025"/>
    <w:rsid w:val="00A90B98"/>
    <w:rsid w:val="00A922EF"/>
    <w:rsid w:val="00A92E83"/>
    <w:rsid w:val="00A92FE1"/>
    <w:rsid w:val="00A940C5"/>
    <w:rsid w:val="00A948A4"/>
    <w:rsid w:val="00A94B62"/>
    <w:rsid w:val="00A9531F"/>
    <w:rsid w:val="00A9716F"/>
    <w:rsid w:val="00A974BA"/>
    <w:rsid w:val="00A977C4"/>
    <w:rsid w:val="00AA063F"/>
    <w:rsid w:val="00AA0A94"/>
    <w:rsid w:val="00AA1388"/>
    <w:rsid w:val="00AA14BC"/>
    <w:rsid w:val="00AA1CCE"/>
    <w:rsid w:val="00AA2FFB"/>
    <w:rsid w:val="00AA3BAE"/>
    <w:rsid w:val="00AA5288"/>
    <w:rsid w:val="00AA64EC"/>
    <w:rsid w:val="00AA67B4"/>
    <w:rsid w:val="00AA786C"/>
    <w:rsid w:val="00AB0397"/>
    <w:rsid w:val="00AB0BA1"/>
    <w:rsid w:val="00AB0C2A"/>
    <w:rsid w:val="00AB1305"/>
    <w:rsid w:val="00AB2977"/>
    <w:rsid w:val="00AB340A"/>
    <w:rsid w:val="00AB3EAC"/>
    <w:rsid w:val="00AB47CD"/>
    <w:rsid w:val="00AB52CB"/>
    <w:rsid w:val="00AB7358"/>
    <w:rsid w:val="00AB7483"/>
    <w:rsid w:val="00AB7B0C"/>
    <w:rsid w:val="00AB7B6D"/>
    <w:rsid w:val="00AC02A3"/>
    <w:rsid w:val="00AC0AA8"/>
    <w:rsid w:val="00AC12FA"/>
    <w:rsid w:val="00AC14B8"/>
    <w:rsid w:val="00AC26B3"/>
    <w:rsid w:val="00AC3E58"/>
    <w:rsid w:val="00AC4AEF"/>
    <w:rsid w:val="00AC513D"/>
    <w:rsid w:val="00AC5604"/>
    <w:rsid w:val="00AC5D94"/>
    <w:rsid w:val="00AC74E4"/>
    <w:rsid w:val="00AC76D7"/>
    <w:rsid w:val="00AD0565"/>
    <w:rsid w:val="00AD09FE"/>
    <w:rsid w:val="00AD0D73"/>
    <w:rsid w:val="00AD2295"/>
    <w:rsid w:val="00AD27EE"/>
    <w:rsid w:val="00AD3B82"/>
    <w:rsid w:val="00AD3FB4"/>
    <w:rsid w:val="00AD5E8B"/>
    <w:rsid w:val="00AD64B2"/>
    <w:rsid w:val="00AD6AAB"/>
    <w:rsid w:val="00AD6CF4"/>
    <w:rsid w:val="00AD6FC5"/>
    <w:rsid w:val="00AE0608"/>
    <w:rsid w:val="00AE0D18"/>
    <w:rsid w:val="00AE1348"/>
    <w:rsid w:val="00AE2670"/>
    <w:rsid w:val="00AE30AB"/>
    <w:rsid w:val="00AE3AC4"/>
    <w:rsid w:val="00AE45FE"/>
    <w:rsid w:val="00AE4A5B"/>
    <w:rsid w:val="00AE4AF6"/>
    <w:rsid w:val="00AE5019"/>
    <w:rsid w:val="00AE5946"/>
    <w:rsid w:val="00AE6237"/>
    <w:rsid w:val="00AE6BEC"/>
    <w:rsid w:val="00AE77F2"/>
    <w:rsid w:val="00AE7C28"/>
    <w:rsid w:val="00AE7E25"/>
    <w:rsid w:val="00AF143D"/>
    <w:rsid w:val="00AF21C3"/>
    <w:rsid w:val="00AF22CC"/>
    <w:rsid w:val="00AF3C81"/>
    <w:rsid w:val="00AF3DDC"/>
    <w:rsid w:val="00AF4302"/>
    <w:rsid w:val="00AF5009"/>
    <w:rsid w:val="00AF582E"/>
    <w:rsid w:val="00AF6645"/>
    <w:rsid w:val="00AF6FDA"/>
    <w:rsid w:val="00AF731B"/>
    <w:rsid w:val="00B00183"/>
    <w:rsid w:val="00B001BC"/>
    <w:rsid w:val="00B00800"/>
    <w:rsid w:val="00B0228A"/>
    <w:rsid w:val="00B0229E"/>
    <w:rsid w:val="00B03922"/>
    <w:rsid w:val="00B03BED"/>
    <w:rsid w:val="00B0428A"/>
    <w:rsid w:val="00B04B0F"/>
    <w:rsid w:val="00B050F2"/>
    <w:rsid w:val="00B05116"/>
    <w:rsid w:val="00B06455"/>
    <w:rsid w:val="00B06D8C"/>
    <w:rsid w:val="00B072D9"/>
    <w:rsid w:val="00B11037"/>
    <w:rsid w:val="00B1221E"/>
    <w:rsid w:val="00B12B6B"/>
    <w:rsid w:val="00B13EDE"/>
    <w:rsid w:val="00B15792"/>
    <w:rsid w:val="00B17852"/>
    <w:rsid w:val="00B20D04"/>
    <w:rsid w:val="00B2124E"/>
    <w:rsid w:val="00B21D14"/>
    <w:rsid w:val="00B23F17"/>
    <w:rsid w:val="00B254B4"/>
    <w:rsid w:val="00B26821"/>
    <w:rsid w:val="00B26A91"/>
    <w:rsid w:val="00B274B8"/>
    <w:rsid w:val="00B27A11"/>
    <w:rsid w:val="00B3003C"/>
    <w:rsid w:val="00B3006E"/>
    <w:rsid w:val="00B3148F"/>
    <w:rsid w:val="00B337C4"/>
    <w:rsid w:val="00B33A25"/>
    <w:rsid w:val="00B33DD1"/>
    <w:rsid w:val="00B3428F"/>
    <w:rsid w:val="00B351C3"/>
    <w:rsid w:val="00B35760"/>
    <w:rsid w:val="00B35C87"/>
    <w:rsid w:val="00B360D1"/>
    <w:rsid w:val="00B364DE"/>
    <w:rsid w:val="00B37DD2"/>
    <w:rsid w:val="00B40201"/>
    <w:rsid w:val="00B40EB3"/>
    <w:rsid w:val="00B432CE"/>
    <w:rsid w:val="00B432D7"/>
    <w:rsid w:val="00B441E1"/>
    <w:rsid w:val="00B445E9"/>
    <w:rsid w:val="00B44AF3"/>
    <w:rsid w:val="00B46165"/>
    <w:rsid w:val="00B46307"/>
    <w:rsid w:val="00B4659A"/>
    <w:rsid w:val="00B47B1F"/>
    <w:rsid w:val="00B52F7A"/>
    <w:rsid w:val="00B53231"/>
    <w:rsid w:val="00B55F88"/>
    <w:rsid w:val="00B56116"/>
    <w:rsid w:val="00B56133"/>
    <w:rsid w:val="00B561CD"/>
    <w:rsid w:val="00B62119"/>
    <w:rsid w:val="00B62753"/>
    <w:rsid w:val="00B62D68"/>
    <w:rsid w:val="00B64FCB"/>
    <w:rsid w:val="00B65B13"/>
    <w:rsid w:val="00B65FDB"/>
    <w:rsid w:val="00B669BF"/>
    <w:rsid w:val="00B66C67"/>
    <w:rsid w:val="00B67B01"/>
    <w:rsid w:val="00B707A8"/>
    <w:rsid w:val="00B70EBA"/>
    <w:rsid w:val="00B71268"/>
    <w:rsid w:val="00B715BB"/>
    <w:rsid w:val="00B717EA"/>
    <w:rsid w:val="00B7208B"/>
    <w:rsid w:val="00B726A5"/>
    <w:rsid w:val="00B728C3"/>
    <w:rsid w:val="00B72A79"/>
    <w:rsid w:val="00B73242"/>
    <w:rsid w:val="00B736E9"/>
    <w:rsid w:val="00B75503"/>
    <w:rsid w:val="00B75D3C"/>
    <w:rsid w:val="00B75DD8"/>
    <w:rsid w:val="00B7605E"/>
    <w:rsid w:val="00B80A3C"/>
    <w:rsid w:val="00B8172B"/>
    <w:rsid w:val="00B82C61"/>
    <w:rsid w:val="00B82F4A"/>
    <w:rsid w:val="00B8363F"/>
    <w:rsid w:val="00B84616"/>
    <w:rsid w:val="00B85073"/>
    <w:rsid w:val="00B85353"/>
    <w:rsid w:val="00B859F1"/>
    <w:rsid w:val="00B8697E"/>
    <w:rsid w:val="00B86995"/>
    <w:rsid w:val="00B874CF"/>
    <w:rsid w:val="00B8794F"/>
    <w:rsid w:val="00B90C15"/>
    <w:rsid w:val="00B918ED"/>
    <w:rsid w:val="00B92D1B"/>
    <w:rsid w:val="00B93033"/>
    <w:rsid w:val="00B934AF"/>
    <w:rsid w:val="00B938F8"/>
    <w:rsid w:val="00B93F43"/>
    <w:rsid w:val="00B94857"/>
    <w:rsid w:val="00B950E0"/>
    <w:rsid w:val="00B95792"/>
    <w:rsid w:val="00B95A0C"/>
    <w:rsid w:val="00B96034"/>
    <w:rsid w:val="00B9640A"/>
    <w:rsid w:val="00B969AB"/>
    <w:rsid w:val="00B96C05"/>
    <w:rsid w:val="00B9760F"/>
    <w:rsid w:val="00BA08D6"/>
    <w:rsid w:val="00BA0FC4"/>
    <w:rsid w:val="00BA1FCC"/>
    <w:rsid w:val="00BA24C9"/>
    <w:rsid w:val="00BA2835"/>
    <w:rsid w:val="00BA308E"/>
    <w:rsid w:val="00BA34AE"/>
    <w:rsid w:val="00BA59D2"/>
    <w:rsid w:val="00BA5CA0"/>
    <w:rsid w:val="00BA6E84"/>
    <w:rsid w:val="00BA7108"/>
    <w:rsid w:val="00BA7A8B"/>
    <w:rsid w:val="00BB003A"/>
    <w:rsid w:val="00BB45D3"/>
    <w:rsid w:val="00BB4946"/>
    <w:rsid w:val="00BB4B1D"/>
    <w:rsid w:val="00BB4BB0"/>
    <w:rsid w:val="00BB4D8F"/>
    <w:rsid w:val="00BB5E9D"/>
    <w:rsid w:val="00BC1555"/>
    <w:rsid w:val="00BC24C4"/>
    <w:rsid w:val="00BC2E9A"/>
    <w:rsid w:val="00BC3F65"/>
    <w:rsid w:val="00BC4A0E"/>
    <w:rsid w:val="00BC4A4D"/>
    <w:rsid w:val="00BC4B78"/>
    <w:rsid w:val="00BC60D7"/>
    <w:rsid w:val="00BC6447"/>
    <w:rsid w:val="00BC72D7"/>
    <w:rsid w:val="00BD07B5"/>
    <w:rsid w:val="00BD0D69"/>
    <w:rsid w:val="00BD234C"/>
    <w:rsid w:val="00BD3D60"/>
    <w:rsid w:val="00BD46A9"/>
    <w:rsid w:val="00BD522E"/>
    <w:rsid w:val="00BD60D3"/>
    <w:rsid w:val="00BD6A64"/>
    <w:rsid w:val="00BE02DD"/>
    <w:rsid w:val="00BE0FD0"/>
    <w:rsid w:val="00BE1E74"/>
    <w:rsid w:val="00BE2764"/>
    <w:rsid w:val="00BE3B5B"/>
    <w:rsid w:val="00BE443E"/>
    <w:rsid w:val="00BE4872"/>
    <w:rsid w:val="00BE4BB4"/>
    <w:rsid w:val="00BE5A32"/>
    <w:rsid w:val="00BE6DF8"/>
    <w:rsid w:val="00BE77A9"/>
    <w:rsid w:val="00BF1648"/>
    <w:rsid w:val="00BF2769"/>
    <w:rsid w:val="00BF2D06"/>
    <w:rsid w:val="00BF357B"/>
    <w:rsid w:val="00BF4CED"/>
    <w:rsid w:val="00BF515F"/>
    <w:rsid w:val="00BF6424"/>
    <w:rsid w:val="00BF6B16"/>
    <w:rsid w:val="00BF6C0E"/>
    <w:rsid w:val="00C02D63"/>
    <w:rsid w:val="00C02EB5"/>
    <w:rsid w:val="00C0362D"/>
    <w:rsid w:val="00C052BE"/>
    <w:rsid w:val="00C05CC0"/>
    <w:rsid w:val="00C07542"/>
    <w:rsid w:val="00C07945"/>
    <w:rsid w:val="00C079F2"/>
    <w:rsid w:val="00C07A19"/>
    <w:rsid w:val="00C10D58"/>
    <w:rsid w:val="00C11722"/>
    <w:rsid w:val="00C12115"/>
    <w:rsid w:val="00C13534"/>
    <w:rsid w:val="00C14D78"/>
    <w:rsid w:val="00C163FE"/>
    <w:rsid w:val="00C17C24"/>
    <w:rsid w:val="00C20C1A"/>
    <w:rsid w:val="00C2158A"/>
    <w:rsid w:val="00C216C2"/>
    <w:rsid w:val="00C22024"/>
    <w:rsid w:val="00C23163"/>
    <w:rsid w:val="00C2377E"/>
    <w:rsid w:val="00C24762"/>
    <w:rsid w:val="00C265AB"/>
    <w:rsid w:val="00C26A03"/>
    <w:rsid w:val="00C271CD"/>
    <w:rsid w:val="00C276FC"/>
    <w:rsid w:val="00C3057F"/>
    <w:rsid w:val="00C32AD7"/>
    <w:rsid w:val="00C3354C"/>
    <w:rsid w:val="00C33705"/>
    <w:rsid w:val="00C34D0D"/>
    <w:rsid w:val="00C35731"/>
    <w:rsid w:val="00C35949"/>
    <w:rsid w:val="00C35A8B"/>
    <w:rsid w:val="00C362BA"/>
    <w:rsid w:val="00C366FC"/>
    <w:rsid w:val="00C3780C"/>
    <w:rsid w:val="00C37832"/>
    <w:rsid w:val="00C37B66"/>
    <w:rsid w:val="00C37DEF"/>
    <w:rsid w:val="00C37F53"/>
    <w:rsid w:val="00C404A2"/>
    <w:rsid w:val="00C40587"/>
    <w:rsid w:val="00C40D32"/>
    <w:rsid w:val="00C415EB"/>
    <w:rsid w:val="00C421EE"/>
    <w:rsid w:val="00C42C94"/>
    <w:rsid w:val="00C44B45"/>
    <w:rsid w:val="00C45B4D"/>
    <w:rsid w:val="00C46233"/>
    <w:rsid w:val="00C47218"/>
    <w:rsid w:val="00C4753C"/>
    <w:rsid w:val="00C50443"/>
    <w:rsid w:val="00C50CC5"/>
    <w:rsid w:val="00C52335"/>
    <w:rsid w:val="00C53652"/>
    <w:rsid w:val="00C57BFA"/>
    <w:rsid w:val="00C60800"/>
    <w:rsid w:val="00C60946"/>
    <w:rsid w:val="00C62BD7"/>
    <w:rsid w:val="00C6394A"/>
    <w:rsid w:val="00C63EBE"/>
    <w:rsid w:val="00C641DB"/>
    <w:rsid w:val="00C65A5E"/>
    <w:rsid w:val="00C66402"/>
    <w:rsid w:val="00C6682C"/>
    <w:rsid w:val="00C700F7"/>
    <w:rsid w:val="00C702EB"/>
    <w:rsid w:val="00C72F17"/>
    <w:rsid w:val="00C731C8"/>
    <w:rsid w:val="00C7341F"/>
    <w:rsid w:val="00C747C2"/>
    <w:rsid w:val="00C748B5"/>
    <w:rsid w:val="00C751FF"/>
    <w:rsid w:val="00C7583B"/>
    <w:rsid w:val="00C75B32"/>
    <w:rsid w:val="00C765A3"/>
    <w:rsid w:val="00C778EC"/>
    <w:rsid w:val="00C77D43"/>
    <w:rsid w:val="00C804BF"/>
    <w:rsid w:val="00C8147E"/>
    <w:rsid w:val="00C81615"/>
    <w:rsid w:val="00C82BC8"/>
    <w:rsid w:val="00C83201"/>
    <w:rsid w:val="00C83E70"/>
    <w:rsid w:val="00C840D3"/>
    <w:rsid w:val="00C84922"/>
    <w:rsid w:val="00C85A5E"/>
    <w:rsid w:val="00C86CF3"/>
    <w:rsid w:val="00C872F6"/>
    <w:rsid w:val="00C87BCB"/>
    <w:rsid w:val="00C87C8C"/>
    <w:rsid w:val="00C901FE"/>
    <w:rsid w:val="00C904E6"/>
    <w:rsid w:val="00C908D0"/>
    <w:rsid w:val="00C90D64"/>
    <w:rsid w:val="00C91710"/>
    <w:rsid w:val="00C91CC5"/>
    <w:rsid w:val="00C92D4F"/>
    <w:rsid w:val="00C936F2"/>
    <w:rsid w:val="00C95110"/>
    <w:rsid w:val="00C955A3"/>
    <w:rsid w:val="00C96788"/>
    <w:rsid w:val="00C96C02"/>
    <w:rsid w:val="00C97639"/>
    <w:rsid w:val="00CA02E5"/>
    <w:rsid w:val="00CA1D73"/>
    <w:rsid w:val="00CA23D6"/>
    <w:rsid w:val="00CA3909"/>
    <w:rsid w:val="00CA3EE8"/>
    <w:rsid w:val="00CA40C4"/>
    <w:rsid w:val="00CA5BEB"/>
    <w:rsid w:val="00CA6C8B"/>
    <w:rsid w:val="00CB02A8"/>
    <w:rsid w:val="00CB0715"/>
    <w:rsid w:val="00CB0B55"/>
    <w:rsid w:val="00CB1DA8"/>
    <w:rsid w:val="00CB1DDD"/>
    <w:rsid w:val="00CB2143"/>
    <w:rsid w:val="00CB3352"/>
    <w:rsid w:val="00CB4673"/>
    <w:rsid w:val="00CB50D6"/>
    <w:rsid w:val="00CB510E"/>
    <w:rsid w:val="00CB57EE"/>
    <w:rsid w:val="00CB5F23"/>
    <w:rsid w:val="00CC0AB9"/>
    <w:rsid w:val="00CC15BA"/>
    <w:rsid w:val="00CC1F54"/>
    <w:rsid w:val="00CC21A7"/>
    <w:rsid w:val="00CC233E"/>
    <w:rsid w:val="00CC26D5"/>
    <w:rsid w:val="00CC4F6B"/>
    <w:rsid w:val="00CC5747"/>
    <w:rsid w:val="00CC5773"/>
    <w:rsid w:val="00CC6A27"/>
    <w:rsid w:val="00CC6B73"/>
    <w:rsid w:val="00CC708E"/>
    <w:rsid w:val="00CC7B56"/>
    <w:rsid w:val="00CD3127"/>
    <w:rsid w:val="00CD3775"/>
    <w:rsid w:val="00CD38ED"/>
    <w:rsid w:val="00CD4263"/>
    <w:rsid w:val="00CD46BF"/>
    <w:rsid w:val="00CD590C"/>
    <w:rsid w:val="00CD5FA6"/>
    <w:rsid w:val="00CD6820"/>
    <w:rsid w:val="00CD7524"/>
    <w:rsid w:val="00CE0008"/>
    <w:rsid w:val="00CE1EB9"/>
    <w:rsid w:val="00CE2311"/>
    <w:rsid w:val="00CE27BE"/>
    <w:rsid w:val="00CE2C8D"/>
    <w:rsid w:val="00CE2FAE"/>
    <w:rsid w:val="00CE3C6F"/>
    <w:rsid w:val="00CE3D05"/>
    <w:rsid w:val="00CE3D0E"/>
    <w:rsid w:val="00CE3D4F"/>
    <w:rsid w:val="00CE47B4"/>
    <w:rsid w:val="00CE5945"/>
    <w:rsid w:val="00CE680A"/>
    <w:rsid w:val="00CF0A96"/>
    <w:rsid w:val="00CF172E"/>
    <w:rsid w:val="00CF2724"/>
    <w:rsid w:val="00CF2BB1"/>
    <w:rsid w:val="00CF48C6"/>
    <w:rsid w:val="00CF4A6F"/>
    <w:rsid w:val="00CF51EC"/>
    <w:rsid w:val="00CF52FD"/>
    <w:rsid w:val="00CF5AA3"/>
    <w:rsid w:val="00CF6C97"/>
    <w:rsid w:val="00CF7EEC"/>
    <w:rsid w:val="00D0006D"/>
    <w:rsid w:val="00D0101D"/>
    <w:rsid w:val="00D01083"/>
    <w:rsid w:val="00D012C9"/>
    <w:rsid w:val="00D01DC8"/>
    <w:rsid w:val="00D02D76"/>
    <w:rsid w:val="00D0397E"/>
    <w:rsid w:val="00D0561C"/>
    <w:rsid w:val="00D0655F"/>
    <w:rsid w:val="00D06A72"/>
    <w:rsid w:val="00D07202"/>
    <w:rsid w:val="00D075BB"/>
    <w:rsid w:val="00D07F57"/>
    <w:rsid w:val="00D1175C"/>
    <w:rsid w:val="00D11E6D"/>
    <w:rsid w:val="00D133A1"/>
    <w:rsid w:val="00D13451"/>
    <w:rsid w:val="00D14152"/>
    <w:rsid w:val="00D175DF"/>
    <w:rsid w:val="00D20E44"/>
    <w:rsid w:val="00D22164"/>
    <w:rsid w:val="00D22DA7"/>
    <w:rsid w:val="00D2359B"/>
    <w:rsid w:val="00D24EEC"/>
    <w:rsid w:val="00D259A5"/>
    <w:rsid w:val="00D26FDA"/>
    <w:rsid w:val="00D27913"/>
    <w:rsid w:val="00D3106E"/>
    <w:rsid w:val="00D3151F"/>
    <w:rsid w:val="00D31C65"/>
    <w:rsid w:val="00D31E5A"/>
    <w:rsid w:val="00D32F28"/>
    <w:rsid w:val="00D34272"/>
    <w:rsid w:val="00D35152"/>
    <w:rsid w:val="00D35FE1"/>
    <w:rsid w:val="00D3646D"/>
    <w:rsid w:val="00D36676"/>
    <w:rsid w:val="00D36EA6"/>
    <w:rsid w:val="00D36F25"/>
    <w:rsid w:val="00D37359"/>
    <w:rsid w:val="00D40FDB"/>
    <w:rsid w:val="00D410B2"/>
    <w:rsid w:val="00D41419"/>
    <w:rsid w:val="00D41B99"/>
    <w:rsid w:val="00D42A10"/>
    <w:rsid w:val="00D43210"/>
    <w:rsid w:val="00D4384A"/>
    <w:rsid w:val="00D439DB"/>
    <w:rsid w:val="00D446B3"/>
    <w:rsid w:val="00D44BBA"/>
    <w:rsid w:val="00D4532C"/>
    <w:rsid w:val="00D4547E"/>
    <w:rsid w:val="00D460D2"/>
    <w:rsid w:val="00D46FF1"/>
    <w:rsid w:val="00D50973"/>
    <w:rsid w:val="00D52453"/>
    <w:rsid w:val="00D537B2"/>
    <w:rsid w:val="00D53F8A"/>
    <w:rsid w:val="00D54A4F"/>
    <w:rsid w:val="00D54C45"/>
    <w:rsid w:val="00D56DCB"/>
    <w:rsid w:val="00D57DD3"/>
    <w:rsid w:val="00D57E23"/>
    <w:rsid w:val="00D60DFF"/>
    <w:rsid w:val="00D60FF5"/>
    <w:rsid w:val="00D610DC"/>
    <w:rsid w:val="00D61D8A"/>
    <w:rsid w:val="00D6298C"/>
    <w:rsid w:val="00D63EDC"/>
    <w:rsid w:val="00D63F6B"/>
    <w:rsid w:val="00D64544"/>
    <w:rsid w:val="00D65DDF"/>
    <w:rsid w:val="00D66A82"/>
    <w:rsid w:val="00D66C66"/>
    <w:rsid w:val="00D66CE6"/>
    <w:rsid w:val="00D66F0F"/>
    <w:rsid w:val="00D7144F"/>
    <w:rsid w:val="00D717CB"/>
    <w:rsid w:val="00D72835"/>
    <w:rsid w:val="00D728A3"/>
    <w:rsid w:val="00D728EB"/>
    <w:rsid w:val="00D72B62"/>
    <w:rsid w:val="00D73859"/>
    <w:rsid w:val="00D738ED"/>
    <w:rsid w:val="00D74A0F"/>
    <w:rsid w:val="00D7704B"/>
    <w:rsid w:val="00D7737F"/>
    <w:rsid w:val="00D77FA8"/>
    <w:rsid w:val="00D81697"/>
    <w:rsid w:val="00D81B7C"/>
    <w:rsid w:val="00D839AD"/>
    <w:rsid w:val="00D83BDB"/>
    <w:rsid w:val="00D85B06"/>
    <w:rsid w:val="00D86144"/>
    <w:rsid w:val="00D869FA"/>
    <w:rsid w:val="00D913B9"/>
    <w:rsid w:val="00D9146F"/>
    <w:rsid w:val="00D91A21"/>
    <w:rsid w:val="00D91BD7"/>
    <w:rsid w:val="00D91F3D"/>
    <w:rsid w:val="00D9364C"/>
    <w:rsid w:val="00D93658"/>
    <w:rsid w:val="00D93B8E"/>
    <w:rsid w:val="00D941E8"/>
    <w:rsid w:val="00D944F8"/>
    <w:rsid w:val="00D94FB4"/>
    <w:rsid w:val="00D96908"/>
    <w:rsid w:val="00D96C26"/>
    <w:rsid w:val="00D97D93"/>
    <w:rsid w:val="00DA000E"/>
    <w:rsid w:val="00DA0139"/>
    <w:rsid w:val="00DA0616"/>
    <w:rsid w:val="00DA143F"/>
    <w:rsid w:val="00DA15EF"/>
    <w:rsid w:val="00DA194B"/>
    <w:rsid w:val="00DA2715"/>
    <w:rsid w:val="00DA3B22"/>
    <w:rsid w:val="00DA455B"/>
    <w:rsid w:val="00DA64F7"/>
    <w:rsid w:val="00DA7369"/>
    <w:rsid w:val="00DB0F70"/>
    <w:rsid w:val="00DB192A"/>
    <w:rsid w:val="00DB1A0A"/>
    <w:rsid w:val="00DB3219"/>
    <w:rsid w:val="00DB3408"/>
    <w:rsid w:val="00DB37EF"/>
    <w:rsid w:val="00DB384C"/>
    <w:rsid w:val="00DB3BCF"/>
    <w:rsid w:val="00DB467B"/>
    <w:rsid w:val="00DB4A9B"/>
    <w:rsid w:val="00DB4C73"/>
    <w:rsid w:val="00DB6BDB"/>
    <w:rsid w:val="00DB77F3"/>
    <w:rsid w:val="00DC1F2B"/>
    <w:rsid w:val="00DC23AA"/>
    <w:rsid w:val="00DC23E4"/>
    <w:rsid w:val="00DC30AD"/>
    <w:rsid w:val="00DC310D"/>
    <w:rsid w:val="00DC3517"/>
    <w:rsid w:val="00DC3E14"/>
    <w:rsid w:val="00DC409E"/>
    <w:rsid w:val="00DC479D"/>
    <w:rsid w:val="00DC5455"/>
    <w:rsid w:val="00DC56C1"/>
    <w:rsid w:val="00DC5A48"/>
    <w:rsid w:val="00DC5C5C"/>
    <w:rsid w:val="00DC6DD0"/>
    <w:rsid w:val="00DC74B9"/>
    <w:rsid w:val="00DC79D2"/>
    <w:rsid w:val="00DD09FF"/>
    <w:rsid w:val="00DD2B4B"/>
    <w:rsid w:val="00DD3296"/>
    <w:rsid w:val="00DD32F3"/>
    <w:rsid w:val="00DD4A00"/>
    <w:rsid w:val="00DD5C5A"/>
    <w:rsid w:val="00DD5CDE"/>
    <w:rsid w:val="00DD61AB"/>
    <w:rsid w:val="00DD6727"/>
    <w:rsid w:val="00DE06CE"/>
    <w:rsid w:val="00DE079A"/>
    <w:rsid w:val="00DE2BCB"/>
    <w:rsid w:val="00DE419B"/>
    <w:rsid w:val="00DE43E5"/>
    <w:rsid w:val="00DE5962"/>
    <w:rsid w:val="00DE5F48"/>
    <w:rsid w:val="00DE62FF"/>
    <w:rsid w:val="00DE6802"/>
    <w:rsid w:val="00DF064A"/>
    <w:rsid w:val="00DF1CFE"/>
    <w:rsid w:val="00DF1DB8"/>
    <w:rsid w:val="00DF2229"/>
    <w:rsid w:val="00DF2358"/>
    <w:rsid w:val="00DF2CE8"/>
    <w:rsid w:val="00DF346D"/>
    <w:rsid w:val="00DF3FDB"/>
    <w:rsid w:val="00DF4635"/>
    <w:rsid w:val="00DF5785"/>
    <w:rsid w:val="00DF5ABE"/>
    <w:rsid w:val="00DF6D2D"/>
    <w:rsid w:val="00DF73B7"/>
    <w:rsid w:val="00DF7EA7"/>
    <w:rsid w:val="00E00036"/>
    <w:rsid w:val="00E0056A"/>
    <w:rsid w:val="00E0065A"/>
    <w:rsid w:val="00E01365"/>
    <w:rsid w:val="00E0179E"/>
    <w:rsid w:val="00E0182F"/>
    <w:rsid w:val="00E020E7"/>
    <w:rsid w:val="00E02F55"/>
    <w:rsid w:val="00E037EE"/>
    <w:rsid w:val="00E04452"/>
    <w:rsid w:val="00E045A8"/>
    <w:rsid w:val="00E0504E"/>
    <w:rsid w:val="00E0591B"/>
    <w:rsid w:val="00E067AB"/>
    <w:rsid w:val="00E07D5E"/>
    <w:rsid w:val="00E07EC7"/>
    <w:rsid w:val="00E10288"/>
    <w:rsid w:val="00E128DD"/>
    <w:rsid w:val="00E130A9"/>
    <w:rsid w:val="00E131A8"/>
    <w:rsid w:val="00E14267"/>
    <w:rsid w:val="00E1515C"/>
    <w:rsid w:val="00E16249"/>
    <w:rsid w:val="00E1668E"/>
    <w:rsid w:val="00E16A41"/>
    <w:rsid w:val="00E16D88"/>
    <w:rsid w:val="00E17639"/>
    <w:rsid w:val="00E20AEE"/>
    <w:rsid w:val="00E2108D"/>
    <w:rsid w:val="00E2262D"/>
    <w:rsid w:val="00E22ABD"/>
    <w:rsid w:val="00E23E42"/>
    <w:rsid w:val="00E24BF1"/>
    <w:rsid w:val="00E258D1"/>
    <w:rsid w:val="00E2666D"/>
    <w:rsid w:val="00E27E10"/>
    <w:rsid w:val="00E30753"/>
    <w:rsid w:val="00E309E2"/>
    <w:rsid w:val="00E31240"/>
    <w:rsid w:val="00E31EA4"/>
    <w:rsid w:val="00E326C8"/>
    <w:rsid w:val="00E32BDF"/>
    <w:rsid w:val="00E336BD"/>
    <w:rsid w:val="00E37724"/>
    <w:rsid w:val="00E37D6C"/>
    <w:rsid w:val="00E401F2"/>
    <w:rsid w:val="00E4144E"/>
    <w:rsid w:val="00E414E9"/>
    <w:rsid w:val="00E41CF9"/>
    <w:rsid w:val="00E41EB0"/>
    <w:rsid w:val="00E42F1E"/>
    <w:rsid w:val="00E43CE2"/>
    <w:rsid w:val="00E44790"/>
    <w:rsid w:val="00E44DFE"/>
    <w:rsid w:val="00E45B64"/>
    <w:rsid w:val="00E45D9B"/>
    <w:rsid w:val="00E46945"/>
    <w:rsid w:val="00E4714A"/>
    <w:rsid w:val="00E47401"/>
    <w:rsid w:val="00E47862"/>
    <w:rsid w:val="00E50FA6"/>
    <w:rsid w:val="00E5264C"/>
    <w:rsid w:val="00E52C4B"/>
    <w:rsid w:val="00E530DB"/>
    <w:rsid w:val="00E53591"/>
    <w:rsid w:val="00E56013"/>
    <w:rsid w:val="00E56026"/>
    <w:rsid w:val="00E56BC8"/>
    <w:rsid w:val="00E56C72"/>
    <w:rsid w:val="00E57239"/>
    <w:rsid w:val="00E603F1"/>
    <w:rsid w:val="00E60B2B"/>
    <w:rsid w:val="00E61025"/>
    <w:rsid w:val="00E6251F"/>
    <w:rsid w:val="00E62A5A"/>
    <w:rsid w:val="00E637A2"/>
    <w:rsid w:val="00E643F8"/>
    <w:rsid w:val="00E647A8"/>
    <w:rsid w:val="00E64CD9"/>
    <w:rsid w:val="00E651CC"/>
    <w:rsid w:val="00E658BA"/>
    <w:rsid w:val="00E668D2"/>
    <w:rsid w:val="00E66A93"/>
    <w:rsid w:val="00E6772B"/>
    <w:rsid w:val="00E67AB4"/>
    <w:rsid w:val="00E70305"/>
    <w:rsid w:val="00E721D3"/>
    <w:rsid w:val="00E734FC"/>
    <w:rsid w:val="00E73B2E"/>
    <w:rsid w:val="00E73F64"/>
    <w:rsid w:val="00E741C6"/>
    <w:rsid w:val="00E7598B"/>
    <w:rsid w:val="00E76B3D"/>
    <w:rsid w:val="00E76CEA"/>
    <w:rsid w:val="00E77C8D"/>
    <w:rsid w:val="00E77F2A"/>
    <w:rsid w:val="00E80C37"/>
    <w:rsid w:val="00E8168A"/>
    <w:rsid w:val="00E82FB4"/>
    <w:rsid w:val="00E83557"/>
    <w:rsid w:val="00E83B10"/>
    <w:rsid w:val="00E83B24"/>
    <w:rsid w:val="00E845C7"/>
    <w:rsid w:val="00E84E49"/>
    <w:rsid w:val="00E84F0B"/>
    <w:rsid w:val="00E854C2"/>
    <w:rsid w:val="00E86823"/>
    <w:rsid w:val="00E868E3"/>
    <w:rsid w:val="00E86ACA"/>
    <w:rsid w:val="00E906A5"/>
    <w:rsid w:val="00E90922"/>
    <w:rsid w:val="00E90C73"/>
    <w:rsid w:val="00E92A03"/>
    <w:rsid w:val="00E93CBE"/>
    <w:rsid w:val="00E93D9F"/>
    <w:rsid w:val="00E94FCD"/>
    <w:rsid w:val="00E95402"/>
    <w:rsid w:val="00E95DEF"/>
    <w:rsid w:val="00E96277"/>
    <w:rsid w:val="00E9637C"/>
    <w:rsid w:val="00EA066F"/>
    <w:rsid w:val="00EA13C4"/>
    <w:rsid w:val="00EA1C9A"/>
    <w:rsid w:val="00EA1FC0"/>
    <w:rsid w:val="00EA2B75"/>
    <w:rsid w:val="00EA2E9E"/>
    <w:rsid w:val="00EA2F8F"/>
    <w:rsid w:val="00EA3589"/>
    <w:rsid w:val="00EA4E69"/>
    <w:rsid w:val="00EA55D7"/>
    <w:rsid w:val="00EB1BA3"/>
    <w:rsid w:val="00EB26FE"/>
    <w:rsid w:val="00EB2BA1"/>
    <w:rsid w:val="00EB3078"/>
    <w:rsid w:val="00EB386A"/>
    <w:rsid w:val="00EB49D0"/>
    <w:rsid w:val="00EB54D6"/>
    <w:rsid w:val="00EB69C6"/>
    <w:rsid w:val="00EB7279"/>
    <w:rsid w:val="00EB7C34"/>
    <w:rsid w:val="00EC0D79"/>
    <w:rsid w:val="00EC1F22"/>
    <w:rsid w:val="00EC2376"/>
    <w:rsid w:val="00EC3421"/>
    <w:rsid w:val="00EC384A"/>
    <w:rsid w:val="00EC3B32"/>
    <w:rsid w:val="00EC3FB9"/>
    <w:rsid w:val="00EC433A"/>
    <w:rsid w:val="00EC449C"/>
    <w:rsid w:val="00EC4AF5"/>
    <w:rsid w:val="00EC554F"/>
    <w:rsid w:val="00EC7BC2"/>
    <w:rsid w:val="00ED06C4"/>
    <w:rsid w:val="00ED0BE0"/>
    <w:rsid w:val="00ED0DC9"/>
    <w:rsid w:val="00ED2B53"/>
    <w:rsid w:val="00ED322D"/>
    <w:rsid w:val="00ED39FD"/>
    <w:rsid w:val="00ED4316"/>
    <w:rsid w:val="00ED484C"/>
    <w:rsid w:val="00ED4D68"/>
    <w:rsid w:val="00ED52F4"/>
    <w:rsid w:val="00ED5DC3"/>
    <w:rsid w:val="00ED67C6"/>
    <w:rsid w:val="00EE0568"/>
    <w:rsid w:val="00EE1638"/>
    <w:rsid w:val="00EE1F7D"/>
    <w:rsid w:val="00EE3EFB"/>
    <w:rsid w:val="00EE4252"/>
    <w:rsid w:val="00EE5729"/>
    <w:rsid w:val="00EE5DDE"/>
    <w:rsid w:val="00EE7034"/>
    <w:rsid w:val="00EE7D28"/>
    <w:rsid w:val="00EF04A0"/>
    <w:rsid w:val="00EF06A5"/>
    <w:rsid w:val="00EF0791"/>
    <w:rsid w:val="00EF15CE"/>
    <w:rsid w:val="00EF165C"/>
    <w:rsid w:val="00EF1B47"/>
    <w:rsid w:val="00EF2823"/>
    <w:rsid w:val="00EF3CF8"/>
    <w:rsid w:val="00EF507B"/>
    <w:rsid w:val="00EF5DF2"/>
    <w:rsid w:val="00EF5E43"/>
    <w:rsid w:val="00EF5F52"/>
    <w:rsid w:val="00EF6172"/>
    <w:rsid w:val="00EF6220"/>
    <w:rsid w:val="00EF6266"/>
    <w:rsid w:val="00EF7B82"/>
    <w:rsid w:val="00F01718"/>
    <w:rsid w:val="00F03F58"/>
    <w:rsid w:val="00F04DA4"/>
    <w:rsid w:val="00F0607C"/>
    <w:rsid w:val="00F06AF4"/>
    <w:rsid w:val="00F07A75"/>
    <w:rsid w:val="00F07D0F"/>
    <w:rsid w:val="00F10CAA"/>
    <w:rsid w:val="00F124D8"/>
    <w:rsid w:val="00F12AD2"/>
    <w:rsid w:val="00F12BDA"/>
    <w:rsid w:val="00F12FAB"/>
    <w:rsid w:val="00F13442"/>
    <w:rsid w:val="00F13F59"/>
    <w:rsid w:val="00F14716"/>
    <w:rsid w:val="00F15109"/>
    <w:rsid w:val="00F15D6C"/>
    <w:rsid w:val="00F1688A"/>
    <w:rsid w:val="00F16AB4"/>
    <w:rsid w:val="00F17C34"/>
    <w:rsid w:val="00F20483"/>
    <w:rsid w:val="00F21076"/>
    <w:rsid w:val="00F21117"/>
    <w:rsid w:val="00F21810"/>
    <w:rsid w:val="00F221F9"/>
    <w:rsid w:val="00F22217"/>
    <w:rsid w:val="00F225F4"/>
    <w:rsid w:val="00F23206"/>
    <w:rsid w:val="00F23823"/>
    <w:rsid w:val="00F23B54"/>
    <w:rsid w:val="00F25F78"/>
    <w:rsid w:val="00F3202F"/>
    <w:rsid w:val="00F3235F"/>
    <w:rsid w:val="00F333D0"/>
    <w:rsid w:val="00F3402C"/>
    <w:rsid w:val="00F342B7"/>
    <w:rsid w:val="00F34648"/>
    <w:rsid w:val="00F3477A"/>
    <w:rsid w:val="00F34947"/>
    <w:rsid w:val="00F3591A"/>
    <w:rsid w:val="00F3610E"/>
    <w:rsid w:val="00F36282"/>
    <w:rsid w:val="00F3708E"/>
    <w:rsid w:val="00F377C9"/>
    <w:rsid w:val="00F37917"/>
    <w:rsid w:val="00F41E63"/>
    <w:rsid w:val="00F439E8"/>
    <w:rsid w:val="00F44E16"/>
    <w:rsid w:val="00F45896"/>
    <w:rsid w:val="00F45A54"/>
    <w:rsid w:val="00F45AF9"/>
    <w:rsid w:val="00F47505"/>
    <w:rsid w:val="00F500F5"/>
    <w:rsid w:val="00F50E38"/>
    <w:rsid w:val="00F524AC"/>
    <w:rsid w:val="00F529D4"/>
    <w:rsid w:val="00F530A0"/>
    <w:rsid w:val="00F5379F"/>
    <w:rsid w:val="00F53CCE"/>
    <w:rsid w:val="00F54A41"/>
    <w:rsid w:val="00F5526F"/>
    <w:rsid w:val="00F55D82"/>
    <w:rsid w:val="00F5641E"/>
    <w:rsid w:val="00F56D62"/>
    <w:rsid w:val="00F571B2"/>
    <w:rsid w:val="00F57D2C"/>
    <w:rsid w:val="00F6016B"/>
    <w:rsid w:val="00F61406"/>
    <w:rsid w:val="00F6225C"/>
    <w:rsid w:val="00F62960"/>
    <w:rsid w:val="00F62B39"/>
    <w:rsid w:val="00F62C68"/>
    <w:rsid w:val="00F632DE"/>
    <w:rsid w:val="00F6342A"/>
    <w:rsid w:val="00F63A12"/>
    <w:rsid w:val="00F640E9"/>
    <w:rsid w:val="00F653B6"/>
    <w:rsid w:val="00F65B5A"/>
    <w:rsid w:val="00F6625A"/>
    <w:rsid w:val="00F6668F"/>
    <w:rsid w:val="00F66891"/>
    <w:rsid w:val="00F669B4"/>
    <w:rsid w:val="00F67A32"/>
    <w:rsid w:val="00F7078E"/>
    <w:rsid w:val="00F709D5"/>
    <w:rsid w:val="00F70D96"/>
    <w:rsid w:val="00F71D8B"/>
    <w:rsid w:val="00F7296E"/>
    <w:rsid w:val="00F73401"/>
    <w:rsid w:val="00F73970"/>
    <w:rsid w:val="00F73D7F"/>
    <w:rsid w:val="00F73E51"/>
    <w:rsid w:val="00F74FA0"/>
    <w:rsid w:val="00F76743"/>
    <w:rsid w:val="00F76925"/>
    <w:rsid w:val="00F76D81"/>
    <w:rsid w:val="00F7780A"/>
    <w:rsid w:val="00F77BAA"/>
    <w:rsid w:val="00F805A0"/>
    <w:rsid w:val="00F80A64"/>
    <w:rsid w:val="00F80FE9"/>
    <w:rsid w:val="00F8115C"/>
    <w:rsid w:val="00F82CE8"/>
    <w:rsid w:val="00F85CD2"/>
    <w:rsid w:val="00F861D7"/>
    <w:rsid w:val="00F86C58"/>
    <w:rsid w:val="00F86D2F"/>
    <w:rsid w:val="00F874E3"/>
    <w:rsid w:val="00F90408"/>
    <w:rsid w:val="00F904DF"/>
    <w:rsid w:val="00F909FA"/>
    <w:rsid w:val="00F91212"/>
    <w:rsid w:val="00F91565"/>
    <w:rsid w:val="00F91C80"/>
    <w:rsid w:val="00F92766"/>
    <w:rsid w:val="00F9376A"/>
    <w:rsid w:val="00F93E2B"/>
    <w:rsid w:val="00F93E66"/>
    <w:rsid w:val="00F94961"/>
    <w:rsid w:val="00F94D26"/>
    <w:rsid w:val="00F95DAE"/>
    <w:rsid w:val="00F95EF5"/>
    <w:rsid w:val="00F97D31"/>
    <w:rsid w:val="00FA0AFA"/>
    <w:rsid w:val="00FA26EF"/>
    <w:rsid w:val="00FA3EA2"/>
    <w:rsid w:val="00FA3FEC"/>
    <w:rsid w:val="00FA4656"/>
    <w:rsid w:val="00FA5649"/>
    <w:rsid w:val="00FA5659"/>
    <w:rsid w:val="00FA588C"/>
    <w:rsid w:val="00FA75B2"/>
    <w:rsid w:val="00FA76D3"/>
    <w:rsid w:val="00FB04C3"/>
    <w:rsid w:val="00FB0967"/>
    <w:rsid w:val="00FB096A"/>
    <w:rsid w:val="00FB1366"/>
    <w:rsid w:val="00FB19E6"/>
    <w:rsid w:val="00FB1FA2"/>
    <w:rsid w:val="00FB3152"/>
    <w:rsid w:val="00FB356F"/>
    <w:rsid w:val="00FB3B2A"/>
    <w:rsid w:val="00FB3CD3"/>
    <w:rsid w:val="00FB3E46"/>
    <w:rsid w:val="00FB79B2"/>
    <w:rsid w:val="00FC0817"/>
    <w:rsid w:val="00FC1400"/>
    <w:rsid w:val="00FC2B59"/>
    <w:rsid w:val="00FC35AF"/>
    <w:rsid w:val="00FC37B7"/>
    <w:rsid w:val="00FC55C6"/>
    <w:rsid w:val="00FC59D2"/>
    <w:rsid w:val="00FC654C"/>
    <w:rsid w:val="00FC691F"/>
    <w:rsid w:val="00FC6F10"/>
    <w:rsid w:val="00FC7348"/>
    <w:rsid w:val="00FD02D8"/>
    <w:rsid w:val="00FD05D6"/>
    <w:rsid w:val="00FD0D7A"/>
    <w:rsid w:val="00FD181E"/>
    <w:rsid w:val="00FD1F73"/>
    <w:rsid w:val="00FD2134"/>
    <w:rsid w:val="00FD2274"/>
    <w:rsid w:val="00FD2523"/>
    <w:rsid w:val="00FD4028"/>
    <w:rsid w:val="00FD42E4"/>
    <w:rsid w:val="00FD48F4"/>
    <w:rsid w:val="00FD4D73"/>
    <w:rsid w:val="00FD57B0"/>
    <w:rsid w:val="00FD5CDE"/>
    <w:rsid w:val="00FD6353"/>
    <w:rsid w:val="00FD707E"/>
    <w:rsid w:val="00FD76B8"/>
    <w:rsid w:val="00FD7E9A"/>
    <w:rsid w:val="00FE0665"/>
    <w:rsid w:val="00FE0C88"/>
    <w:rsid w:val="00FE0CF1"/>
    <w:rsid w:val="00FE0DC6"/>
    <w:rsid w:val="00FE2AAC"/>
    <w:rsid w:val="00FE3BD8"/>
    <w:rsid w:val="00FE501F"/>
    <w:rsid w:val="00FE567C"/>
    <w:rsid w:val="00FE5C20"/>
    <w:rsid w:val="00FE62E7"/>
    <w:rsid w:val="00FE6A70"/>
    <w:rsid w:val="00FE71B1"/>
    <w:rsid w:val="00FE7AC4"/>
    <w:rsid w:val="00FF0711"/>
    <w:rsid w:val="00FF216A"/>
    <w:rsid w:val="00FF2C5F"/>
    <w:rsid w:val="00FF2E56"/>
    <w:rsid w:val="00FF3DE0"/>
    <w:rsid w:val="00FF5BA1"/>
    <w:rsid w:val="00FF6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2B7EA"/>
  <w15:chartTrackingRefBased/>
  <w15:docId w15:val="{BEAD01C5-8530-46F2-A436-EC2E4FF0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2C8D"/>
    <w:rPr>
      <w:sz w:val="24"/>
      <w:szCs w:val="24"/>
      <w:lang w:eastAsia="zh-CN"/>
    </w:rPr>
  </w:style>
  <w:style w:type="paragraph" w:styleId="Heading1">
    <w:name w:val="heading 1"/>
    <w:basedOn w:val="Normal"/>
    <w:next w:val="Normal"/>
    <w:link w:val="Heading1Char"/>
    <w:uiPriority w:val="9"/>
    <w:qFormat/>
    <w:rsid w:val="00CA5BEB"/>
    <w:pPr>
      <w:keepNext/>
      <w:widowControl w:val="0"/>
      <w:spacing w:before="40" w:after="40"/>
      <w:jc w:val="center"/>
      <w:outlineLvl w:val="0"/>
    </w:pPr>
    <w:rPr>
      <w:rFonts w:ascii="Arial" w:hAnsi="Arial" w:cs="Arial"/>
      <w:lang w:eastAsia="en-US"/>
    </w:rPr>
  </w:style>
  <w:style w:type="paragraph" w:styleId="Heading2">
    <w:name w:val="heading 2"/>
    <w:basedOn w:val="Normal"/>
    <w:next w:val="Normal"/>
    <w:link w:val="Heading2Char"/>
    <w:uiPriority w:val="9"/>
    <w:qFormat/>
    <w:rsid w:val="00CA5BEB"/>
    <w:pPr>
      <w:keepNext/>
      <w:widowControl w:val="0"/>
      <w:spacing w:before="20" w:after="20"/>
      <w:jc w:val="center"/>
      <w:outlineLvl w:val="1"/>
    </w:pPr>
    <w:rPr>
      <w:rFonts w:ascii="Arial" w:hAnsi="Arial" w:cs="Arial"/>
      <w:b/>
      <w:bCs/>
      <w:lang w:eastAsia="en-US"/>
    </w:rPr>
  </w:style>
  <w:style w:type="paragraph" w:styleId="Heading3">
    <w:name w:val="heading 3"/>
    <w:basedOn w:val="Normal"/>
    <w:next w:val="Normal"/>
    <w:link w:val="Heading3Char"/>
    <w:qFormat/>
    <w:rsid w:val="00CA5BEB"/>
    <w:pPr>
      <w:keepNext/>
      <w:widowControl w:val="0"/>
      <w:spacing w:before="20" w:after="20"/>
      <w:jc w:val="center"/>
      <w:outlineLvl w:val="2"/>
    </w:pPr>
    <w:rPr>
      <w:rFonts w:ascii="Arial" w:hAnsi="Arial" w:cs="Arial"/>
      <w:b/>
      <w:bCs/>
      <w:sz w:val="28"/>
      <w:szCs w:val="28"/>
      <w:lang w:eastAsia="en-US"/>
    </w:rPr>
  </w:style>
  <w:style w:type="paragraph" w:styleId="Heading5">
    <w:name w:val="heading 5"/>
    <w:basedOn w:val="Normal"/>
    <w:next w:val="Normal"/>
    <w:qFormat/>
    <w:rsid w:val="00EF165C"/>
    <w:pPr>
      <w:spacing w:before="240" w:after="60"/>
      <w:outlineLvl w:val="4"/>
    </w:pPr>
    <w:rPr>
      <w:b/>
      <w:bCs/>
      <w:i/>
      <w:iCs/>
      <w:sz w:val="26"/>
      <w:szCs w:val="26"/>
    </w:rPr>
  </w:style>
  <w:style w:type="paragraph" w:styleId="Heading6">
    <w:name w:val="heading 6"/>
    <w:basedOn w:val="Normal"/>
    <w:next w:val="Normal"/>
    <w:qFormat/>
    <w:rsid w:val="00C6394A"/>
    <w:pPr>
      <w:spacing w:before="240" w:after="60"/>
      <w:outlineLvl w:val="5"/>
    </w:pPr>
    <w:rPr>
      <w:b/>
      <w:bCs/>
      <w:sz w:val="22"/>
      <w:szCs w:val="22"/>
    </w:rPr>
  </w:style>
  <w:style w:type="paragraph" w:styleId="Heading9">
    <w:name w:val="heading 9"/>
    <w:basedOn w:val="Normal"/>
    <w:next w:val="Normal"/>
    <w:qFormat/>
    <w:rsid w:val="00C6394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30CA6"/>
    <w:pPr>
      <w:tabs>
        <w:tab w:val="center" w:pos="4320"/>
        <w:tab w:val="right" w:pos="8640"/>
      </w:tabs>
    </w:pPr>
    <w:rPr>
      <w:lang w:val="x-none" w:eastAsia="x-none"/>
    </w:rPr>
  </w:style>
  <w:style w:type="character" w:styleId="PageNumber">
    <w:name w:val="page number"/>
    <w:rsid w:val="00930CA6"/>
    <w:rPr>
      <w:rFonts w:cs="Times New Roman"/>
    </w:rPr>
  </w:style>
  <w:style w:type="paragraph" w:styleId="Header">
    <w:name w:val="header"/>
    <w:basedOn w:val="Normal"/>
    <w:link w:val="HeaderChar"/>
    <w:uiPriority w:val="99"/>
    <w:rsid w:val="00930CA6"/>
    <w:pPr>
      <w:tabs>
        <w:tab w:val="center" w:pos="4320"/>
        <w:tab w:val="right" w:pos="8640"/>
      </w:tabs>
    </w:pPr>
    <w:rPr>
      <w:lang w:val="x-none" w:eastAsia="x-none"/>
    </w:rPr>
  </w:style>
  <w:style w:type="table" w:styleId="TableGrid">
    <w:name w:val="Table Grid"/>
    <w:basedOn w:val="TableNormal"/>
    <w:uiPriority w:val="59"/>
    <w:rsid w:val="00930CA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6442A"/>
    <w:rPr>
      <w:rFonts w:cs="Times New Roman"/>
      <w:color w:val="0000FF"/>
      <w:u w:val="single"/>
    </w:rPr>
  </w:style>
  <w:style w:type="paragraph" w:styleId="FootnoteText">
    <w:name w:val="footnote text"/>
    <w:basedOn w:val="Normal"/>
    <w:link w:val="FootnoteTextChar"/>
    <w:semiHidden/>
    <w:rsid w:val="00C6394A"/>
    <w:rPr>
      <w:sz w:val="20"/>
      <w:szCs w:val="20"/>
      <w:lang w:eastAsia="en-US"/>
    </w:rPr>
  </w:style>
  <w:style w:type="paragraph" w:styleId="BodyText2">
    <w:name w:val="Body Text 2"/>
    <w:basedOn w:val="Normal"/>
    <w:rsid w:val="00C6394A"/>
    <w:rPr>
      <w:rFonts w:ascii="Arial" w:hAnsi="Arial" w:cs="Arial"/>
      <w:b/>
      <w:bCs/>
      <w:sz w:val="20"/>
      <w:szCs w:val="20"/>
      <w:lang w:eastAsia="en-US"/>
    </w:rPr>
  </w:style>
  <w:style w:type="paragraph" w:styleId="BodyText">
    <w:name w:val="Body Text"/>
    <w:basedOn w:val="Normal"/>
    <w:rsid w:val="003176B9"/>
    <w:pPr>
      <w:spacing w:after="120"/>
    </w:pPr>
  </w:style>
  <w:style w:type="paragraph" w:customStyle="1" w:styleId="Bulletb">
    <w:name w:val="Bullet b"/>
    <w:basedOn w:val="Normal"/>
    <w:rsid w:val="003176B9"/>
    <w:pPr>
      <w:widowControl w:val="0"/>
      <w:numPr>
        <w:numId w:val="1"/>
      </w:numPr>
      <w:tabs>
        <w:tab w:val="left" w:pos="1134"/>
      </w:tabs>
      <w:autoSpaceDE w:val="0"/>
      <w:autoSpaceDN w:val="0"/>
      <w:adjustRightInd w:val="0"/>
      <w:spacing w:before="120"/>
      <w:jc w:val="both"/>
    </w:pPr>
    <w:rPr>
      <w:rFonts w:ascii="Arial" w:hAnsi="Arial" w:cs="Arial"/>
      <w:sz w:val="22"/>
      <w:szCs w:val="22"/>
      <w:lang w:val="en-US" w:eastAsia="en-US"/>
    </w:rPr>
  </w:style>
  <w:style w:type="paragraph" w:styleId="NormalWeb">
    <w:name w:val="Normal (Web)"/>
    <w:basedOn w:val="Normal"/>
    <w:uiPriority w:val="99"/>
    <w:rsid w:val="00F70D96"/>
    <w:pPr>
      <w:spacing w:before="100" w:beforeAutospacing="1" w:after="100" w:afterAutospacing="1"/>
    </w:pPr>
    <w:rPr>
      <w:lang w:eastAsia="en-GB"/>
    </w:rPr>
  </w:style>
  <w:style w:type="paragraph" w:styleId="BodyTextIndent2">
    <w:name w:val="Body Text Indent 2"/>
    <w:basedOn w:val="Normal"/>
    <w:rsid w:val="00084DC0"/>
    <w:pPr>
      <w:spacing w:after="120" w:line="480" w:lineRule="auto"/>
      <w:ind w:left="283"/>
    </w:pPr>
  </w:style>
  <w:style w:type="paragraph" w:customStyle="1" w:styleId="PGCEhbheading1">
    <w:name w:val="PGCE hb heading 1"/>
    <w:basedOn w:val="Normal"/>
    <w:rsid w:val="00E45D9B"/>
    <w:pPr>
      <w:widowControl w:val="0"/>
      <w:autoSpaceDE w:val="0"/>
      <w:autoSpaceDN w:val="0"/>
      <w:adjustRightInd w:val="0"/>
    </w:pPr>
    <w:rPr>
      <w:rFonts w:ascii="Arial" w:hAnsi="Arial" w:cs="Arial"/>
      <w:b/>
      <w:bCs/>
      <w:sz w:val="36"/>
      <w:szCs w:val="36"/>
    </w:rPr>
  </w:style>
  <w:style w:type="paragraph" w:customStyle="1" w:styleId="PGCEhbheading2">
    <w:name w:val="PGCE hb heading 2"/>
    <w:basedOn w:val="Normal"/>
    <w:link w:val="PGCEhbheading2Char"/>
    <w:rsid w:val="00E45D9B"/>
    <w:pPr>
      <w:widowControl w:val="0"/>
      <w:autoSpaceDE w:val="0"/>
      <w:autoSpaceDN w:val="0"/>
      <w:adjustRightInd w:val="0"/>
    </w:pPr>
    <w:rPr>
      <w:rFonts w:ascii="Arial" w:hAnsi="Arial" w:cs="Arial"/>
      <w:b/>
      <w:bCs/>
      <w:sz w:val="28"/>
      <w:szCs w:val="28"/>
    </w:rPr>
  </w:style>
  <w:style w:type="paragraph" w:customStyle="1" w:styleId="PGCEhbheading3">
    <w:name w:val="PGCE hb heading 3"/>
    <w:basedOn w:val="Normal"/>
    <w:rsid w:val="00F73970"/>
    <w:pPr>
      <w:widowControl w:val="0"/>
      <w:autoSpaceDE w:val="0"/>
      <w:autoSpaceDN w:val="0"/>
      <w:adjustRightInd w:val="0"/>
    </w:pPr>
    <w:rPr>
      <w:rFonts w:ascii="Arial" w:hAnsi="Arial" w:cs="Arial"/>
      <w:b/>
      <w:bCs/>
      <w:sz w:val="28"/>
      <w:szCs w:val="28"/>
    </w:rPr>
  </w:style>
  <w:style w:type="paragraph" w:customStyle="1" w:styleId="PGCEhbheading4">
    <w:name w:val="PGCE hb heading 4"/>
    <w:basedOn w:val="Normal"/>
    <w:rsid w:val="00F73970"/>
    <w:pPr>
      <w:widowControl w:val="0"/>
      <w:autoSpaceDE w:val="0"/>
      <w:autoSpaceDN w:val="0"/>
      <w:adjustRightInd w:val="0"/>
    </w:pPr>
    <w:rPr>
      <w:rFonts w:ascii="Arial" w:hAnsi="Arial" w:cs="Arial"/>
      <w:b/>
      <w:bCs/>
      <w:i/>
      <w:iCs/>
    </w:rPr>
  </w:style>
  <w:style w:type="paragraph" w:customStyle="1" w:styleId="PGCEhandbookmaintext">
    <w:name w:val="PGCE handbook main text"/>
    <w:basedOn w:val="Normal"/>
    <w:link w:val="PGCEhandbookmaintextChar"/>
    <w:rsid w:val="00834339"/>
    <w:pPr>
      <w:keepLines/>
      <w:autoSpaceDE w:val="0"/>
      <w:autoSpaceDN w:val="0"/>
      <w:adjustRightInd w:val="0"/>
    </w:pPr>
    <w:rPr>
      <w:rFonts w:ascii="Arial" w:hAnsi="Arial"/>
    </w:rPr>
  </w:style>
  <w:style w:type="paragraph" w:customStyle="1" w:styleId="PGCEhbbulletlist">
    <w:name w:val="PGCE hb bullet list"/>
    <w:basedOn w:val="Normal"/>
    <w:link w:val="PGCEhbbulletlistChar"/>
    <w:rsid w:val="00F73970"/>
    <w:pPr>
      <w:widowControl w:val="0"/>
      <w:numPr>
        <w:numId w:val="4"/>
      </w:numPr>
      <w:autoSpaceDE w:val="0"/>
      <w:autoSpaceDN w:val="0"/>
      <w:adjustRightInd w:val="0"/>
    </w:pPr>
    <w:rPr>
      <w:rFonts w:ascii="Arial" w:hAnsi="Arial"/>
      <w:lang w:val="x-none" w:eastAsia="x-none"/>
    </w:rPr>
  </w:style>
  <w:style w:type="paragraph" w:customStyle="1" w:styleId="PGCEhbindent1">
    <w:name w:val="PGCE hb indent 1"/>
    <w:basedOn w:val="Normal"/>
    <w:rsid w:val="00834339"/>
    <w:pPr>
      <w:widowControl w:val="0"/>
      <w:autoSpaceDE w:val="0"/>
      <w:autoSpaceDN w:val="0"/>
      <w:adjustRightInd w:val="0"/>
      <w:ind w:left="567" w:hanging="567"/>
    </w:pPr>
    <w:rPr>
      <w:rFonts w:ascii="Arial" w:hAnsi="Arial" w:cs="Arial"/>
    </w:rPr>
  </w:style>
  <w:style w:type="paragraph" w:customStyle="1" w:styleId="PGCEindent2">
    <w:name w:val="PGCE indent 2"/>
    <w:basedOn w:val="Normal"/>
    <w:rsid w:val="00834339"/>
    <w:pPr>
      <w:widowControl w:val="0"/>
      <w:autoSpaceDE w:val="0"/>
      <w:autoSpaceDN w:val="0"/>
      <w:adjustRightInd w:val="0"/>
      <w:ind w:left="1134" w:hanging="567"/>
    </w:pPr>
    <w:rPr>
      <w:rFonts w:ascii="Arial" w:hAnsi="Arial" w:cs="Arial"/>
    </w:rPr>
  </w:style>
  <w:style w:type="character" w:customStyle="1" w:styleId="PGCEhandbookmaintextChar">
    <w:name w:val="PGCE handbook main text Char"/>
    <w:link w:val="PGCEhandbookmaintext"/>
    <w:locked/>
    <w:rsid w:val="00834339"/>
    <w:rPr>
      <w:rFonts w:ascii="Arial" w:eastAsia="SimSun" w:hAnsi="Arial" w:cs="Arial"/>
      <w:sz w:val="24"/>
      <w:szCs w:val="24"/>
      <w:lang w:val="en-GB" w:eastAsia="zh-CN"/>
    </w:rPr>
  </w:style>
  <w:style w:type="paragraph" w:customStyle="1" w:styleId="PGCEsectionheading">
    <w:name w:val="PGCE section heading"/>
    <w:basedOn w:val="Normal"/>
    <w:rsid w:val="00E734FC"/>
    <w:pPr>
      <w:widowControl w:val="0"/>
      <w:autoSpaceDE w:val="0"/>
      <w:autoSpaceDN w:val="0"/>
      <w:adjustRightInd w:val="0"/>
    </w:pPr>
    <w:rPr>
      <w:rFonts w:ascii="Arial" w:hAnsi="Arial" w:cs="Arial"/>
      <w:b/>
      <w:bCs/>
      <w:caps/>
      <w:sz w:val="36"/>
      <w:szCs w:val="36"/>
    </w:rPr>
  </w:style>
  <w:style w:type="paragraph" w:customStyle="1" w:styleId="PGCEcoretextlist">
    <w:name w:val="PGCE core text list"/>
    <w:basedOn w:val="Normal"/>
    <w:rsid w:val="00E734FC"/>
    <w:pPr>
      <w:spacing w:after="120"/>
    </w:pPr>
    <w:rPr>
      <w:rFonts w:ascii="Arial" w:hAnsi="Arial" w:cs="Arial"/>
    </w:rPr>
  </w:style>
  <w:style w:type="paragraph" w:customStyle="1" w:styleId="PGCEnumberedindent1">
    <w:name w:val="PGCE numbered indent 1"/>
    <w:basedOn w:val="Normal"/>
    <w:rsid w:val="00C47218"/>
    <w:pPr>
      <w:widowControl w:val="0"/>
      <w:numPr>
        <w:numId w:val="3"/>
      </w:numPr>
      <w:autoSpaceDE w:val="0"/>
      <w:autoSpaceDN w:val="0"/>
      <w:adjustRightInd w:val="0"/>
    </w:pPr>
    <w:rPr>
      <w:rFonts w:ascii="Arial" w:hAnsi="Arial" w:cs="Arial"/>
    </w:rPr>
  </w:style>
  <w:style w:type="paragraph" w:customStyle="1" w:styleId="PGCEhbbulletlist2">
    <w:name w:val="PGCE hb bullet list 2"/>
    <w:basedOn w:val="PGCEhbbulletlist"/>
    <w:rsid w:val="00502443"/>
    <w:pPr>
      <w:numPr>
        <w:numId w:val="0"/>
      </w:numPr>
    </w:pPr>
  </w:style>
  <w:style w:type="paragraph" w:customStyle="1" w:styleId="PGCEhbnumberedindent2">
    <w:name w:val="PGCE hb numbered indent 2"/>
    <w:basedOn w:val="Normal"/>
    <w:rsid w:val="003E25A7"/>
    <w:pPr>
      <w:widowControl w:val="0"/>
      <w:numPr>
        <w:numId w:val="2"/>
      </w:numPr>
      <w:autoSpaceDE w:val="0"/>
      <w:autoSpaceDN w:val="0"/>
      <w:adjustRightInd w:val="0"/>
    </w:pPr>
    <w:rPr>
      <w:rFonts w:ascii="Arial" w:hAnsi="Arial" w:cs="Arial"/>
    </w:rPr>
  </w:style>
  <w:style w:type="paragraph" w:styleId="Title">
    <w:name w:val="Title"/>
    <w:basedOn w:val="Normal"/>
    <w:qFormat/>
    <w:rsid w:val="00EF165C"/>
    <w:pPr>
      <w:spacing w:before="100" w:beforeAutospacing="1" w:after="100" w:afterAutospacing="1"/>
    </w:pPr>
  </w:style>
  <w:style w:type="paragraph" w:customStyle="1" w:styleId="legclearfixlegsp1container">
    <w:name w:val="legclearfix legsp1container"/>
    <w:basedOn w:val="Normal"/>
    <w:rsid w:val="00EF165C"/>
    <w:pPr>
      <w:spacing w:before="100" w:beforeAutospacing="1" w:after="100" w:afterAutospacing="1"/>
    </w:pPr>
  </w:style>
  <w:style w:type="character" w:styleId="FootnoteReference">
    <w:name w:val="footnote reference"/>
    <w:semiHidden/>
    <w:rsid w:val="00EF165C"/>
    <w:rPr>
      <w:rFonts w:cs="Times New Roman"/>
      <w:vertAlign w:val="superscript"/>
    </w:rPr>
  </w:style>
  <w:style w:type="character" w:customStyle="1" w:styleId="legp1no">
    <w:name w:val="legp1no"/>
    <w:rsid w:val="00EF165C"/>
    <w:rPr>
      <w:rFonts w:cs="Times New Roman"/>
    </w:rPr>
  </w:style>
  <w:style w:type="character" w:customStyle="1" w:styleId="legdslegrhslegp1text">
    <w:name w:val="legds legrhs legp1text"/>
    <w:rsid w:val="00EF165C"/>
    <w:rPr>
      <w:rFonts w:cs="Times New Roman"/>
    </w:rPr>
  </w:style>
  <w:style w:type="character" w:styleId="Emphasis">
    <w:name w:val="Emphasis"/>
    <w:qFormat/>
    <w:rsid w:val="00EF165C"/>
    <w:rPr>
      <w:rFonts w:cs="Times New Roman"/>
      <w:i/>
      <w:iCs/>
    </w:rPr>
  </w:style>
  <w:style w:type="paragraph" w:customStyle="1" w:styleId="contents">
    <w:name w:val="contents"/>
    <w:basedOn w:val="BodyText1"/>
    <w:next w:val="BodyText1"/>
    <w:rsid w:val="00C2158A"/>
    <w:pPr>
      <w:spacing w:line="240" w:lineRule="auto"/>
    </w:pPr>
    <w:rPr>
      <w:color w:val="auto"/>
    </w:rPr>
  </w:style>
  <w:style w:type="paragraph" w:customStyle="1" w:styleId="contentsheader">
    <w:name w:val="contents header"/>
    <w:basedOn w:val="BodyText1"/>
    <w:next w:val="BodyText1"/>
    <w:rsid w:val="00C2158A"/>
    <w:pPr>
      <w:spacing w:before="170" w:line="240" w:lineRule="auto"/>
    </w:pPr>
    <w:rPr>
      <w:b/>
      <w:bCs/>
      <w:color w:val="auto"/>
    </w:rPr>
  </w:style>
  <w:style w:type="paragraph" w:customStyle="1" w:styleId="BodyText1">
    <w:name w:val="Body Text1"/>
    <w:uiPriority w:val="99"/>
    <w:rsid w:val="00C2158A"/>
    <w:pPr>
      <w:tabs>
        <w:tab w:val="left" w:pos="567"/>
        <w:tab w:val="left" w:pos="3402"/>
      </w:tabs>
      <w:autoSpaceDE w:val="0"/>
      <w:autoSpaceDN w:val="0"/>
      <w:adjustRightInd w:val="0"/>
      <w:spacing w:after="170" w:line="300" w:lineRule="atLeast"/>
      <w:ind w:left="3402" w:hanging="3402"/>
    </w:pPr>
    <w:rPr>
      <w:rFonts w:ascii="Arial" w:hAnsi="Arial" w:cs="Arial"/>
      <w:color w:val="000000"/>
      <w:lang w:eastAsia="zh-CN"/>
    </w:rPr>
  </w:style>
  <w:style w:type="paragraph" w:customStyle="1" w:styleId="MainHead">
    <w:name w:val="Main Head"/>
    <w:basedOn w:val="BodyText1"/>
    <w:next w:val="BodyText1"/>
    <w:rsid w:val="00F20483"/>
    <w:pPr>
      <w:pageBreakBefore/>
      <w:tabs>
        <w:tab w:val="clear" w:pos="3402"/>
      </w:tabs>
      <w:spacing w:after="283" w:line="240" w:lineRule="auto"/>
      <w:ind w:left="0" w:firstLine="0"/>
    </w:pPr>
    <w:rPr>
      <w:b/>
      <w:bCs/>
      <w:color w:val="auto"/>
      <w:sz w:val="36"/>
      <w:szCs w:val="36"/>
    </w:rPr>
  </w:style>
  <w:style w:type="paragraph" w:customStyle="1" w:styleId="Indent">
    <w:name w:val="Indent"/>
    <w:basedOn w:val="BodyText1"/>
    <w:next w:val="BodyText1"/>
    <w:rsid w:val="00F20483"/>
    <w:pPr>
      <w:tabs>
        <w:tab w:val="clear" w:pos="567"/>
        <w:tab w:val="clear" w:pos="3402"/>
        <w:tab w:val="left" w:pos="3685"/>
      </w:tabs>
      <w:ind w:left="3685" w:hanging="284"/>
    </w:pPr>
    <w:rPr>
      <w:color w:val="auto"/>
    </w:rPr>
  </w:style>
  <w:style w:type="paragraph" w:styleId="TOC2">
    <w:name w:val="toc 2"/>
    <w:basedOn w:val="Normal"/>
    <w:next w:val="Normal"/>
    <w:autoRedefine/>
    <w:uiPriority w:val="39"/>
    <w:rsid w:val="00007231"/>
    <w:pPr>
      <w:tabs>
        <w:tab w:val="right" w:leader="dot" w:pos="9309"/>
      </w:tabs>
      <w:jc w:val="both"/>
    </w:pPr>
    <w:rPr>
      <w:rFonts w:ascii="Arial" w:hAnsi="Arial" w:cs="Arial"/>
      <w:sz w:val="20"/>
      <w:szCs w:val="20"/>
      <w:lang w:val="en"/>
    </w:rPr>
  </w:style>
  <w:style w:type="paragraph" w:styleId="TOC3">
    <w:name w:val="toc 3"/>
    <w:basedOn w:val="Normal"/>
    <w:next w:val="Normal"/>
    <w:autoRedefine/>
    <w:uiPriority w:val="39"/>
    <w:rsid w:val="00D7704B"/>
    <w:pPr>
      <w:tabs>
        <w:tab w:val="right" w:leader="dot" w:pos="9322"/>
      </w:tabs>
      <w:spacing w:before="120"/>
      <w:ind w:left="403" w:hanging="403"/>
      <w:jc w:val="both"/>
    </w:pPr>
    <w:rPr>
      <w:rFonts w:ascii="Arial" w:hAnsi="Arial" w:cs="Arial"/>
      <w:noProof/>
      <w:sz w:val="20"/>
      <w:szCs w:val="20"/>
      <w:lang w:val="en"/>
    </w:rPr>
  </w:style>
  <w:style w:type="paragraph" w:customStyle="1" w:styleId="indent-10">
    <w:name w:val="indent -10"/>
    <w:basedOn w:val="BodyText1"/>
    <w:next w:val="BodyText1"/>
    <w:rsid w:val="00843122"/>
    <w:pPr>
      <w:tabs>
        <w:tab w:val="clear" w:pos="567"/>
        <w:tab w:val="clear" w:pos="3402"/>
        <w:tab w:val="left" w:pos="4082"/>
      </w:tabs>
      <w:ind w:left="4082" w:hanging="680"/>
    </w:pPr>
    <w:rPr>
      <w:color w:val="auto"/>
    </w:rPr>
  </w:style>
  <w:style w:type="paragraph" w:customStyle="1" w:styleId="Bulletskeyfindings">
    <w:name w:val="Bullets (key findings)"/>
    <w:basedOn w:val="Normal"/>
    <w:rsid w:val="00955718"/>
    <w:pPr>
      <w:numPr>
        <w:numId w:val="6"/>
      </w:numPr>
      <w:spacing w:after="120"/>
    </w:pPr>
    <w:rPr>
      <w:rFonts w:ascii="Tahoma" w:eastAsia="Times New Roman" w:hAnsi="Tahoma"/>
      <w:color w:val="000000"/>
      <w:lang w:eastAsia="en-US"/>
    </w:rPr>
  </w:style>
  <w:style w:type="character" w:customStyle="1" w:styleId="PGCEhbheading2Char">
    <w:name w:val="PGCE hb heading 2 Char"/>
    <w:link w:val="PGCEhbheading2"/>
    <w:rsid w:val="00955718"/>
    <w:rPr>
      <w:rFonts w:ascii="Arial" w:eastAsia="SimSun" w:hAnsi="Arial" w:cs="Arial"/>
      <w:b/>
      <w:bCs/>
      <w:sz w:val="28"/>
      <w:szCs w:val="28"/>
      <w:lang w:val="en-GB" w:eastAsia="zh-CN" w:bidi="ar-SA"/>
    </w:rPr>
  </w:style>
  <w:style w:type="character" w:customStyle="1" w:styleId="PGCEhbbulletlistChar">
    <w:name w:val="PGCE hb bullet list Char"/>
    <w:link w:val="PGCEhbbulletlist"/>
    <w:rsid w:val="00955718"/>
    <w:rPr>
      <w:rFonts w:ascii="Arial" w:hAnsi="Arial"/>
      <w:sz w:val="24"/>
      <w:szCs w:val="24"/>
      <w:lang w:val="x-none" w:eastAsia="x-none"/>
    </w:rPr>
  </w:style>
  <w:style w:type="character" w:customStyle="1" w:styleId="Heading1Char">
    <w:name w:val="Heading 1 Char"/>
    <w:link w:val="Heading1"/>
    <w:uiPriority w:val="9"/>
    <w:rsid w:val="00FD57B0"/>
    <w:rPr>
      <w:rFonts w:ascii="Arial" w:eastAsia="SimSun" w:hAnsi="Arial" w:cs="Arial"/>
      <w:sz w:val="24"/>
      <w:szCs w:val="24"/>
      <w:lang w:val="en-GB" w:eastAsia="en-US" w:bidi="ar-SA"/>
    </w:rPr>
  </w:style>
  <w:style w:type="character" w:customStyle="1" w:styleId="Heading2Char">
    <w:name w:val="Heading 2 Char"/>
    <w:link w:val="Heading2"/>
    <w:uiPriority w:val="9"/>
    <w:rsid w:val="00FD57B0"/>
    <w:rPr>
      <w:rFonts w:ascii="Arial" w:eastAsia="SimSun" w:hAnsi="Arial" w:cs="Arial"/>
      <w:b/>
      <w:bCs/>
      <w:sz w:val="24"/>
      <w:szCs w:val="24"/>
      <w:lang w:val="en-GB" w:eastAsia="en-US" w:bidi="ar-SA"/>
    </w:rPr>
  </w:style>
  <w:style w:type="paragraph" w:styleId="ListParagraph">
    <w:name w:val="List Paragraph"/>
    <w:basedOn w:val="Normal"/>
    <w:uiPriority w:val="34"/>
    <w:qFormat/>
    <w:rsid w:val="00AD27EE"/>
    <w:pPr>
      <w:ind w:left="720"/>
    </w:pPr>
  </w:style>
  <w:style w:type="character" w:customStyle="1" w:styleId="FooterChar">
    <w:name w:val="Footer Char"/>
    <w:link w:val="Footer"/>
    <w:uiPriority w:val="99"/>
    <w:rsid w:val="00036F08"/>
    <w:rPr>
      <w:sz w:val="24"/>
      <w:szCs w:val="24"/>
    </w:rPr>
  </w:style>
  <w:style w:type="paragraph" w:styleId="TOC1">
    <w:name w:val="toc 1"/>
    <w:basedOn w:val="Normal"/>
    <w:next w:val="Normal"/>
    <w:autoRedefine/>
    <w:uiPriority w:val="39"/>
    <w:rsid w:val="00575D9E"/>
  </w:style>
  <w:style w:type="paragraph" w:customStyle="1" w:styleId="Default">
    <w:name w:val="Default"/>
    <w:rsid w:val="00C11722"/>
    <w:pPr>
      <w:autoSpaceDE w:val="0"/>
      <w:autoSpaceDN w:val="0"/>
      <w:adjustRightInd w:val="0"/>
    </w:pPr>
    <w:rPr>
      <w:rFonts w:ascii="Trebuchet MS" w:eastAsia="Times New Roman" w:hAnsi="Trebuchet MS" w:cs="Trebuchet MS"/>
      <w:color w:val="000000"/>
      <w:sz w:val="24"/>
      <w:szCs w:val="24"/>
    </w:rPr>
  </w:style>
  <w:style w:type="paragraph" w:customStyle="1" w:styleId="MediumGrid21">
    <w:name w:val="Medium Grid 21"/>
    <w:uiPriority w:val="99"/>
    <w:qFormat/>
    <w:rsid w:val="00C11722"/>
    <w:rPr>
      <w:rFonts w:eastAsia="Times New Roman"/>
      <w:sz w:val="24"/>
      <w:szCs w:val="24"/>
      <w:lang w:eastAsia="en-US"/>
    </w:rPr>
  </w:style>
  <w:style w:type="character" w:customStyle="1" w:styleId="HeaderChar">
    <w:name w:val="Header Char"/>
    <w:link w:val="Header"/>
    <w:uiPriority w:val="99"/>
    <w:rsid w:val="00C11722"/>
    <w:rPr>
      <w:sz w:val="24"/>
      <w:szCs w:val="24"/>
    </w:rPr>
  </w:style>
  <w:style w:type="paragraph" w:customStyle="1" w:styleId="Heading1Dummy">
    <w:name w:val="Heading 1 Dummy"/>
    <w:basedOn w:val="Heading1"/>
    <w:rsid w:val="00E0056A"/>
    <w:pPr>
      <w:widowControl/>
      <w:pBdr>
        <w:top w:val="single" w:sz="4" w:space="1" w:color="auto"/>
        <w:left w:val="single" w:sz="4" w:space="4" w:color="auto"/>
        <w:bottom w:val="single" w:sz="4" w:space="1" w:color="auto"/>
        <w:right w:val="single" w:sz="4" w:space="15" w:color="auto"/>
      </w:pBdr>
      <w:shd w:val="clear" w:color="auto" w:fill="E6E6E6"/>
      <w:spacing w:before="240" w:after="60"/>
      <w:outlineLvl w:val="9"/>
    </w:pPr>
    <w:rPr>
      <w:b/>
      <w:bCs/>
      <w:kern w:val="32"/>
      <w:lang w:eastAsia="zh-CN"/>
    </w:rPr>
  </w:style>
  <w:style w:type="paragraph" w:styleId="BalloonText">
    <w:name w:val="Balloon Text"/>
    <w:basedOn w:val="Normal"/>
    <w:link w:val="BalloonTextChar"/>
    <w:uiPriority w:val="99"/>
    <w:rsid w:val="0017093A"/>
    <w:rPr>
      <w:rFonts w:ascii="Tahoma" w:hAnsi="Tahoma"/>
      <w:sz w:val="16"/>
      <w:szCs w:val="16"/>
      <w:lang w:val="x-none"/>
    </w:rPr>
  </w:style>
  <w:style w:type="character" w:customStyle="1" w:styleId="BalloonTextChar">
    <w:name w:val="Balloon Text Char"/>
    <w:link w:val="BalloonText"/>
    <w:uiPriority w:val="99"/>
    <w:rsid w:val="0017093A"/>
    <w:rPr>
      <w:rFonts w:ascii="Tahoma" w:hAnsi="Tahoma" w:cs="Tahoma"/>
      <w:sz w:val="16"/>
      <w:szCs w:val="16"/>
      <w:lang w:eastAsia="zh-CN"/>
    </w:rPr>
  </w:style>
  <w:style w:type="paragraph" w:customStyle="1" w:styleId="NormalWeb1">
    <w:name w:val="Normal (Web)1"/>
    <w:basedOn w:val="Normal"/>
    <w:rsid w:val="00310105"/>
    <w:pPr>
      <w:spacing w:before="100" w:beforeAutospacing="1" w:after="1"/>
    </w:pPr>
    <w:rPr>
      <w:rFonts w:ascii="Arial Narrow" w:eastAsia="Times New Roman" w:hAnsi="Arial Narrow"/>
      <w:sz w:val="22"/>
      <w:lang w:val="en-US" w:eastAsia="en-US"/>
    </w:rPr>
  </w:style>
  <w:style w:type="paragraph" w:styleId="BodyTextIndent">
    <w:name w:val="Body Text Indent"/>
    <w:basedOn w:val="Normal"/>
    <w:link w:val="BodyTextIndentChar"/>
    <w:rsid w:val="00B726A5"/>
    <w:pPr>
      <w:spacing w:after="120"/>
      <w:ind w:left="283"/>
    </w:pPr>
  </w:style>
  <w:style w:type="character" w:customStyle="1" w:styleId="BodyTextIndentChar">
    <w:name w:val="Body Text Indent Char"/>
    <w:link w:val="BodyTextIndent"/>
    <w:rsid w:val="00B726A5"/>
    <w:rPr>
      <w:sz w:val="24"/>
      <w:szCs w:val="24"/>
      <w:lang w:eastAsia="zh-CN"/>
    </w:rPr>
  </w:style>
  <w:style w:type="paragraph" w:styleId="BodyTextIndent3">
    <w:name w:val="Body Text Indent 3"/>
    <w:basedOn w:val="Normal"/>
    <w:link w:val="BodyTextIndent3Char"/>
    <w:rsid w:val="00B726A5"/>
    <w:pPr>
      <w:spacing w:after="120"/>
      <w:ind w:left="283"/>
    </w:pPr>
    <w:rPr>
      <w:sz w:val="16"/>
      <w:szCs w:val="16"/>
    </w:rPr>
  </w:style>
  <w:style w:type="character" w:customStyle="1" w:styleId="BodyTextIndent3Char">
    <w:name w:val="Body Text Indent 3 Char"/>
    <w:link w:val="BodyTextIndent3"/>
    <w:rsid w:val="00B726A5"/>
    <w:rPr>
      <w:sz w:val="16"/>
      <w:szCs w:val="16"/>
      <w:lang w:eastAsia="zh-CN"/>
    </w:rPr>
  </w:style>
  <w:style w:type="paragraph" w:styleId="CommentText">
    <w:name w:val="annotation text"/>
    <w:basedOn w:val="Normal"/>
    <w:link w:val="CommentTextChar"/>
    <w:uiPriority w:val="99"/>
    <w:rsid w:val="00B726A5"/>
    <w:pPr>
      <w:jc w:val="both"/>
    </w:pPr>
    <w:rPr>
      <w:rFonts w:eastAsia="Times New Roman"/>
      <w:sz w:val="20"/>
      <w:szCs w:val="20"/>
      <w:lang w:eastAsia="en-US"/>
    </w:rPr>
  </w:style>
  <w:style w:type="character" w:customStyle="1" w:styleId="CommentTextChar">
    <w:name w:val="Comment Text Char"/>
    <w:link w:val="CommentText"/>
    <w:uiPriority w:val="99"/>
    <w:rsid w:val="00B726A5"/>
    <w:rPr>
      <w:rFonts w:eastAsia="Times New Roman"/>
      <w:lang w:eastAsia="en-US"/>
    </w:rPr>
  </w:style>
  <w:style w:type="character" w:styleId="CommentReference">
    <w:name w:val="annotation reference"/>
    <w:uiPriority w:val="99"/>
    <w:rsid w:val="00B726A5"/>
    <w:rPr>
      <w:sz w:val="16"/>
      <w:szCs w:val="16"/>
    </w:rPr>
  </w:style>
  <w:style w:type="character" w:customStyle="1" w:styleId="DeltaViewInsertion">
    <w:name w:val="DeltaView Insertion"/>
    <w:rsid w:val="00B726A5"/>
    <w:rPr>
      <w:color w:val="0000FF"/>
      <w:spacing w:val="0"/>
      <w:u w:val="double"/>
    </w:rPr>
  </w:style>
  <w:style w:type="paragraph" w:styleId="PlainText">
    <w:name w:val="Plain Text"/>
    <w:basedOn w:val="Normal"/>
    <w:link w:val="PlainTextChar"/>
    <w:uiPriority w:val="99"/>
    <w:unhideWhenUsed/>
    <w:rsid w:val="00B726A5"/>
    <w:rPr>
      <w:rFonts w:ascii="Arial" w:eastAsia="Times New Roman" w:hAnsi="Arial" w:cs="Arial"/>
    </w:rPr>
  </w:style>
  <w:style w:type="character" w:customStyle="1" w:styleId="PlainTextChar">
    <w:name w:val="Plain Text Char"/>
    <w:link w:val="PlainText"/>
    <w:uiPriority w:val="99"/>
    <w:rsid w:val="00B726A5"/>
    <w:rPr>
      <w:rFonts w:ascii="Arial" w:eastAsia="Times New Roman" w:hAnsi="Arial" w:cs="Arial"/>
      <w:sz w:val="24"/>
      <w:szCs w:val="24"/>
      <w:lang w:eastAsia="zh-CN"/>
    </w:rPr>
  </w:style>
  <w:style w:type="character" w:styleId="FollowedHyperlink">
    <w:name w:val="FollowedHyperlink"/>
    <w:uiPriority w:val="99"/>
    <w:rsid w:val="00384685"/>
    <w:rPr>
      <w:color w:val="800080"/>
      <w:u w:val="single"/>
    </w:rPr>
  </w:style>
  <w:style w:type="character" w:styleId="UnresolvedMention">
    <w:name w:val="Unresolved Mention"/>
    <w:basedOn w:val="DefaultParagraphFont"/>
    <w:uiPriority w:val="99"/>
    <w:semiHidden/>
    <w:unhideWhenUsed/>
    <w:rsid w:val="008D6601"/>
    <w:rPr>
      <w:color w:val="605E5C"/>
      <w:shd w:val="clear" w:color="auto" w:fill="E1DFDD"/>
    </w:rPr>
  </w:style>
  <w:style w:type="character" w:styleId="SubtleEmphasis">
    <w:name w:val="Subtle Emphasis"/>
    <w:uiPriority w:val="19"/>
    <w:qFormat/>
    <w:rsid w:val="00062B2D"/>
    <w:rPr>
      <w:i/>
      <w:iCs/>
      <w:color w:val="808080"/>
    </w:rPr>
  </w:style>
  <w:style w:type="paragraph" w:customStyle="1" w:styleId="TableParagraph">
    <w:name w:val="Table Paragraph"/>
    <w:basedOn w:val="Normal"/>
    <w:uiPriority w:val="1"/>
    <w:qFormat/>
    <w:rsid w:val="00360598"/>
    <w:pPr>
      <w:widowControl w:val="0"/>
    </w:pPr>
    <w:rPr>
      <w:rFonts w:ascii="Calibri" w:eastAsia="Calibri" w:hAnsi="Calibri"/>
      <w:sz w:val="22"/>
      <w:szCs w:val="22"/>
      <w:lang w:val="en-US" w:eastAsia="en-US"/>
    </w:rPr>
  </w:style>
  <w:style w:type="paragraph" w:styleId="TOCHeading">
    <w:name w:val="TOC Heading"/>
    <w:basedOn w:val="Heading1"/>
    <w:next w:val="Normal"/>
    <w:uiPriority w:val="39"/>
    <w:unhideWhenUsed/>
    <w:qFormat/>
    <w:rsid w:val="00730F17"/>
    <w:pPr>
      <w:keepLines/>
      <w:widowControl/>
      <w:spacing w:before="240" w:after="0" w:line="259" w:lineRule="auto"/>
      <w:jc w:val="left"/>
      <w:outlineLvl w:val="9"/>
    </w:pPr>
    <w:rPr>
      <w:rFonts w:ascii="Calibri Light" w:eastAsia="Times New Roman" w:hAnsi="Calibri Light" w:cs="Times New Roman"/>
      <w:color w:val="2E74B5"/>
      <w:sz w:val="32"/>
      <w:szCs w:val="32"/>
      <w:lang w:val="en-US"/>
    </w:rPr>
  </w:style>
  <w:style w:type="character" w:customStyle="1" w:styleId="UnresolvedMention1">
    <w:name w:val="Unresolved Mention1"/>
    <w:uiPriority w:val="99"/>
    <w:semiHidden/>
    <w:unhideWhenUsed/>
    <w:rsid w:val="005A4993"/>
    <w:rPr>
      <w:color w:val="605E5C"/>
      <w:shd w:val="clear" w:color="auto" w:fill="E1DFDD"/>
    </w:rPr>
  </w:style>
  <w:style w:type="paragraph" w:customStyle="1" w:styleId="paragraph">
    <w:name w:val="paragraph"/>
    <w:basedOn w:val="Normal"/>
    <w:rsid w:val="007E6784"/>
    <w:pPr>
      <w:spacing w:before="100" w:beforeAutospacing="1" w:after="100" w:afterAutospacing="1"/>
    </w:pPr>
    <w:rPr>
      <w:rFonts w:eastAsia="Times New Roman"/>
      <w:lang w:eastAsia="en-GB"/>
    </w:rPr>
  </w:style>
  <w:style w:type="character" w:customStyle="1" w:styleId="normaltextrun">
    <w:name w:val="normaltextrun"/>
    <w:basedOn w:val="DefaultParagraphFont"/>
    <w:rsid w:val="007E6784"/>
  </w:style>
  <w:style w:type="character" w:customStyle="1" w:styleId="eop">
    <w:name w:val="eop"/>
    <w:basedOn w:val="DefaultParagraphFont"/>
    <w:rsid w:val="007E6784"/>
  </w:style>
  <w:style w:type="character" w:customStyle="1" w:styleId="tabchar">
    <w:name w:val="tabchar"/>
    <w:basedOn w:val="DefaultParagraphFont"/>
    <w:rsid w:val="007E6784"/>
  </w:style>
  <w:style w:type="paragraph" w:customStyle="1" w:styleId="TextEntryLine">
    <w:name w:val="TextEntryLine"/>
    <w:basedOn w:val="Normal"/>
    <w:qFormat/>
    <w:rsid w:val="00C91CC5"/>
    <w:pPr>
      <w:spacing w:before="240"/>
    </w:pPr>
    <w:rPr>
      <w:rFonts w:ascii="Arial" w:eastAsia="Times New Roman" w:hAnsi="Arial"/>
      <w:sz w:val="22"/>
      <w:szCs w:val="22"/>
      <w:lang w:val="en-US" w:eastAsia="en-US"/>
    </w:rPr>
  </w:style>
  <w:style w:type="table" w:customStyle="1" w:styleId="QQuestionTable">
    <w:name w:val="QQuestionTable"/>
    <w:uiPriority w:val="99"/>
    <w:qFormat/>
    <w:rsid w:val="00697078"/>
    <w:pPr>
      <w:jc w:val="center"/>
    </w:pPr>
    <w:rPr>
      <w:rFonts w:ascii="Arial" w:eastAsia="Times New Roman" w:hAnsi="Arial"/>
      <w:sz w:val="22"/>
      <w:szCs w:val="22"/>
      <w:lang w:val="en-US" w:eastAsia="en-US"/>
    </w:rPr>
    <w:tblPr>
      <w:tblStyleRowBandSize w:val="1"/>
      <w:tblInd w:w="0" w:type="dxa"/>
      <w:tblCellMar>
        <w:top w:w="43" w:type="dxa"/>
        <w:left w:w="115" w:type="dxa"/>
        <w:bottom w:w="115" w:type="dxa"/>
        <w:right w:w="115" w:type="dxa"/>
      </w:tblCellMar>
    </w:tblPr>
    <w:tcPr>
      <w:shd w:val="clear" w:color="auto" w:fill="auto"/>
      <w:vAlign w:val="center"/>
    </w:tcPr>
  </w:style>
  <w:style w:type="numbering" w:customStyle="1" w:styleId="Singlepunch">
    <w:name w:val="Single punch"/>
    <w:rsid w:val="00697078"/>
    <w:pPr>
      <w:numPr>
        <w:numId w:val="40"/>
      </w:numPr>
    </w:pPr>
  </w:style>
  <w:style w:type="paragraph" w:customStyle="1" w:styleId="sectionheading">
    <w:name w:val="section heading"/>
    <w:basedOn w:val="Normal"/>
    <w:link w:val="sectionheadingChar"/>
    <w:rsid w:val="00E56013"/>
    <w:pPr>
      <w:widowControl w:val="0"/>
      <w:autoSpaceDE w:val="0"/>
      <w:autoSpaceDN w:val="0"/>
      <w:adjustRightInd w:val="0"/>
    </w:pPr>
    <w:rPr>
      <w:rFonts w:ascii="Arial" w:hAnsi="Arial" w:cs="Arial"/>
      <w:b/>
      <w:bCs/>
      <w:color w:val="231F20"/>
      <w:sz w:val="36"/>
      <w:szCs w:val="36"/>
    </w:rPr>
  </w:style>
  <w:style w:type="character" w:customStyle="1" w:styleId="sectionheadingChar">
    <w:name w:val="section heading Char"/>
    <w:link w:val="sectionheading"/>
    <w:locked/>
    <w:rsid w:val="00E56013"/>
    <w:rPr>
      <w:rFonts w:ascii="Arial" w:hAnsi="Arial" w:cs="Arial"/>
      <w:b/>
      <w:bCs/>
      <w:color w:val="231F20"/>
      <w:sz w:val="36"/>
      <w:szCs w:val="36"/>
      <w:lang w:eastAsia="zh-CN"/>
    </w:rPr>
  </w:style>
  <w:style w:type="character" w:customStyle="1" w:styleId="FootnoteTextChar">
    <w:name w:val="Footnote Text Char"/>
    <w:link w:val="FootnoteText"/>
    <w:semiHidden/>
    <w:rsid w:val="00E56013"/>
    <w:rPr>
      <w:lang w:eastAsia="en-US"/>
    </w:rPr>
  </w:style>
  <w:style w:type="paragraph" w:styleId="CommentSubject">
    <w:name w:val="annotation subject"/>
    <w:basedOn w:val="CommentText"/>
    <w:next w:val="CommentText"/>
    <w:link w:val="CommentSubjectChar"/>
    <w:uiPriority w:val="99"/>
    <w:unhideWhenUsed/>
    <w:rsid w:val="00E56013"/>
    <w:pPr>
      <w:spacing w:after="200"/>
      <w:jc w:val="left"/>
    </w:pPr>
    <w:rPr>
      <w:rFonts w:ascii="Calibri" w:eastAsia="SimSun" w:hAnsi="Calibri"/>
      <w:b/>
      <w:bCs/>
      <w:lang w:eastAsia="zh-CN"/>
    </w:rPr>
  </w:style>
  <w:style w:type="character" w:customStyle="1" w:styleId="CommentSubjectChar">
    <w:name w:val="Comment Subject Char"/>
    <w:link w:val="CommentSubject"/>
    <w:uiPriority w:val="99"/>
    <w:rsid w:val="00E56013"/>
    <w:rPr>
      <w:rFonts w:ascii="Calibri" w:eastAsia="Times New Roman" w:hAnsi="Calibri"/>
      <w:b/>
      <w:bCs/>
      <w:lang w:eastAsia="zh-CN"/>
    </w:rPr>
  </w:style>
  <w:style w:type="paragraph" w:styleId="TOC4">
    <w:name w:val="toc 4"/>
    <w:basedOn w:val="Normal"/>
    <w:next w:val="Normal"/>
    <w:autoRedefine/>
    <w:uiPriority w:val="39"/>
    <w:unhideWhenUsed/>
    <w:rsid w:val="00E56013"/>
    <w:pPr>
      <w:spacing w:line="276" w:lineRule="auto"/>
    </w:pPr>
    <w:rPr>
      <w:rFonts w:ascii="Calibri" w:hAnsi="Calibri"/>
      <w:sz w:val="22"/>
      <w:szCs w:val="22"/>
    </w:rPr>
  </w:style>
  <w:style w:type="paragraph" w:styleId="TOC5">
    <w:name w:val="toc 5"/>
    <w:basedOn w:val="Normal"/>
    <w:next w:val="Normal"/>
    <w:autoRedefine/>
    <w:uiPriority w:val="39"/>
    <w:unhideWhenUsed/>
    <w:rsid w:val="00E56013"/>
    <w:pPr>
      <w:spacing w:line="276" w:lineRule="auto"/>
    </w:pPr>
    <w:rPr>
      <w:rFonts w:ascii="Calibri" w:hAnsi="Calibri"/>
      <w:sz w:val="22"/>
      <w:szCs w:val="22"/>
    </w:rPr>
  </w:style>
  <w:style w:type="paragraph" w:styleId="TOC6">
    <w:name w:val="toc 6"/>
    <w:basedOn w:val="Normal"/>
    <w:next w:val="Normal"/>
    <w:autoRedefine/>
    <w:uiPriority w:val="39"/>
    <w:unhideWhenUsed/>
    <w:rsid w:val="00E56013"/>
    <w:pPr>
      <w:spacing w:line="276" w:lineRule="auto"/>
    </w:pPr>
    <w:rPr>
      <w:rFonts w:ascii="Calibri" w:hAnsi="Calibri"/>
      <w:sz w:val="22"/>
      <w:szCs w:val="22"/>
    </w:rPr>
  </w:style>
  <w:style w:type="paragraph" w:styleId="TOC7">
    <w:name w:val="toc 7"/>
    <w:basedOn w:val="Normal"/>
    <w:next w:val="Normal"/>
    <w:autoRedefine/>
    <w:uiPriority w:val="39"/>
    <w:unhideWhenUsed/>
    <w:rsid w:val="00E56013"/>
    <w:pPr>
      <w:spacing w:line="276" w:lineRule="auto"/>
    </w:pPr>
    <w:rPr>
      <w:rFonts w:ascii="Calibri" w:hAnsi="Calibri"/>
      <w:sz w:val="22"/>
      <w:szCs w:val="22"/>
    </w:rPr>
  </w:style>
  <w:style w:type="paragraph" w:styleId="TOC8">
    <w:name w:val="toc 8"/>
    <w:basedOn w:val="Normal"/>
    <w:next w:val="Normal"/>
    <w:autoRedefine/>
    <w:uiPriority w:val="39"/>
    <w:unhideWhenUsed/>
    <w:rsid w:val="00E56013"/>
    <w:pPr>
      <w:spacing w:line="276" w:lineRule="auto"/>
    </w:pPr>
    <w:rPr>
      <w:rFonts w:ascii="Calibri" w:hAnsi="Calibri"/>
      <w:sz w:val="22"/>
      <w:szCs w:val="22"/>
    </w:rPr>
  </w:style>
  <w:style w:type="paragraph" w:styleId="TOC9">
    <w:name w:val="toc 9"/>
    <w:basedOn w:val="Normal"/>
    <w:next w:val="Normal"/>
    <w:autoRedefine/>
    <w:uiPriority w:val="39"/>
    <w:unhideWhenUsed/>
    <w:rsid w:val="00E56013"/>
    <w:pPr>
      <w:spacing w:line="276" w:lineRule="auto"/>
    </w:pPr>
    <w:rPr>
      <w:rFonts w:ascii="Calibri" w:hAnsi="Calibri"/>
      <w:sz w:val="22"/>
      <w:szCs w:val="22"/>
    </w:rPr>
  </w:style>
  <w:style w:type="character" w:customStyle="1" w:styleId="hgkelc">
    <w:name w:val="hgkelc"/>
    <w:rsid w:val="00E56013"/>
  </w:style>
  <w:style w:type="character" w:customStyle="1" w:styleId="Heading3Char">
    <w:name w:val="Heading 3 Char"/>
    <w:link w:val="Heading3"/>
    <w:rsid w:val="00E67AB4"/>
    <w:rPr>
      <w:rFonts w:ascii="Arial" w:hAnsi="Arial" w:cs="Arial"/>
      <w:b/>
      <w:bCs/>
      <w:sz w:val="28"/>
      <w:szCs w:val="28"/>
      <w:lang w:eastAsia="en-US"/>
    </w:rPr>
  </w:style>
  <w:style w:type="paragraph" w:customStyle="1" w:styleId="UoMBulletsYellow">
    <w:name w:val="UoMBulletsYellow"/>
    <w:basedOn w:val="Normal"/>
    <w:qFormat/>
    <w:rsid w:val="00CD590C"/>
    <w:pPr>
      <w:numPr>
        <w:numId w:val="42"/>
      </w:numPr>
      <w:spacing w:after="80"/>
      <w:textAlignment w:val="baseline"/>
    </w:pPr>
    <w:rPr>
      <w:rFonts w:ascii="Arial" w:eastAsia="Times New Roman" w:hAnsi="Arial" w:cs="Arial"/>
      <w:color w:val="000000"/>
      <w:sz w:val="20"/>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560592">
      <w:bodyDiv w:val="1"/>
      <w:marLeft w:val="0"/>
      <w:marRight w:val="0"/>
      <w:marTop w:val="0"/>
      <w:marBottom w:val="0"/>
      <w:divBdr>
        <w:top w:val="none" w:sz="0" w:space="0" w:color="auto"/>
        <w:left w:val="none" w:sz="0" w:space="0" w:color="auto"/>
        <w:bottom w:val="none" w:sz="0" w:space="0" w:color="auto"/>
        <w:right w:val="none" w:sz="0" w:space="0" w:color="auto"/>
      </w:divBdr>
    </w:div>
    <w:div w:id="13456773">
      <w:bodyDiv w:val="1"/>
      <w:marLeft w:val="0"/>
      <w:marRight w:val="0"/>
      <w:marTop w:val="0"/>
      <w:marBottom w:val="0"/>
      <w:divBdr>
        <w:top w:val="none" w:sz="0" w:space="0" w:color="auto"/>
        <w:left w:val="none" w:sz="0" w:space="0" w:color="auto"/>
        <w:bottom w:val="none" w:sz="0" w:space="0" w:color="auto"/>
        <w:right w:val="none" w:sz="0" w:space="0" w:color="auto"/>
      </w:divBdr>
    </w:div>
    <w:div w:id="175703169">
      <w:bodyDiv w:val="1"/>
      <w:marLeft w:val="0"/>
      <w:marRight w:val="0"/>
      <w:marTop w:val="0"/>
      <w:marBottom w:val="0"/>
      <w:divBdr>
        <w:top w:val="none" w:sz="0" w:space="0" w:color="auto"/>
        <w:left w:val="none" w:sz="0" w:space="0" w:color="auto"/>
        <w:bottom w:val="none" w:sz="0" w:space="0" w:color="auto"/>
        <w:right w:val="none" w:sz="0" w:space="0" w:color="auto"/>
      </w:divBdr>
    </w:div>
    <w:div w:id="266933260">
      <w:bodyDiv w:val="1"/>
      <w:marLeft w:val="0"/>
      <w:marRight w:val="0"/>
      <w:marTop w:val="0"/>
      <w:marBottom w:val="0"/>
      <w:divBdr>
        <w:top w:val="none" w:sz="0" w:space="0" w:color="auto"/>
        <w:left w:val="none" w:sz="0" w:space="0" w:color="auto"/>
        <w:bottom w:val="none" w:sz="0" w:space="0" w:color="auto"/>
        <w:right w:val="none" w:sz="0" w:space="0" w:color="auto"/>
      </w:divBdr>
    </w:div>
    <w:div w:id="271789322">
      <w:bodyDiv w:val="1"/>
      <w:marLeft w:val="0"/>
      <w:marRight w:val="0"/>
      <w:marTop w:val="0"/>
      <w:marBottom w:val="0"/>
      <w:divBdr>
        <w:top w:val="none" w:sz="0" w:space="0" w:color="auto"/>
        <w:left w:val="none" w:sz="0" w:space="0" w:color="auto"/>
        <w:bottom w:val="none" w:sz="0" w:space="0" w:color="auto"/>
        <w:right w:val="none" w:sz="0" w:space="0" w:color="auto"/>
      </w:divBdr>
    </w:div>
    <w:div w:id="291134420">
      <w:bodyDiv w:val="1"/>
      <w:marLeft w:val="0"/>
      <w:marRight w:val="0"/>
      <w:marTop w:val="0"/>
      <w:marBottom w:val="0"/>
      <w:divBdr>
        <w:top w:val="none" w:sz="0" w:space="0" w:color="auto"/>
        <w:left w:val="none" w:sz="0" w:space="0" w:color="auto"/>
        <w:bottom w:val="none" w:sz="0" w:space="0" w:color="auto"/>
        <w:right w:val="none" w:sz="0" w:space="0" w:color="auto"/>
      </w:divBdr>
    </w:div>
    <w:div w:id="370346783">
      <w:bodyDiv w:val="1"/>
      <w:marLeft w:val="0"/>
      <w:marRight w:val="0"/>
      <w:marTop w:val="0"/>
      <w:marBottom w:val="0"/>
      <w:divBdr>
        <w:top w:val="none" w:sz="0" w:space="0" w:color="auto"/>
        <w:left w:val="none" w:sz="0" w:space="0" w:color="auto"/>
        <w:bottom w:val="none" w:sz="0" w:space="0" w:color="auto"/>
        <w:right w:val="none" w:sz="0" w:space="0" w:color="auto"/>
      </w:divBdr>
    </w:div>
    <w:div w:id="371537683">
      <w:bodyDiv w:val="1"/>
      <w:marLeft w:val="0"/>
      <w:marRight w:val="0"/>
      <w:marTop w:val="0"/>
      <w:marBottom w:val="0"/>
      <w:divBdr>
        <w:top w:val="none" w:sz="0" w:space="0" w:color="auto"/>
        <w:left w:val="none" w:sz="0" w:space="0" w:color="auto"/>
        <w:bottom w:val="none" w:sz="0" w:space="0" w:color="auto"/>
        <w:right w:val="none" w:sz="0" w:space="0" w:color="auto"/>
      </w:divBdr>
    </w:div>
    <w:div w:id="407969112">
      <w:bodyDiv w:val="1"/>
      <w:marLeft w:val="0"/>
      <w:marRight w:val="0"/>
      <w:marTop w:val="0"/>
      <w:marBottom w:val="0"/>
      <w:divBdr>
        <w:top w:val="none" w:sz="0" w:space="0" w:color="auto"/>
        <w:left w:val="none" w:sz="0" w:space="0" w:color="auto"/>
        <w:bottom w:val="none" w:sz="0" w:space="0" w:color="auto"/>
        <w:right w:val="none" w:sz="0" w:space="0" w:color="auto"/>
      </w:divBdr>
    </w:div>
    <w:div w:id="410667020">
      <w:bodyDiv w:val="1"/>
      <w:marLeft w:val="0"/>
      <w:marRight w:val="0"/>
      <w:marTop w:val="0"/>
      <w:marBottom w:val="0"/>
      <w:divBdr>
        <w:top w:val="none" w:sz="0" w:space="0" w:color="auto"/>
        <w:left w:val="none" w:sz="0" w:space="0" w:color="auto"/>
        <w:bottom w:val="none" w:sz="0" w:space="0" w:color="auto"/>
        <w:right w:val="none" w:sz="0" w:space="0" w:color="auto"/>
      </w:divBdr>
    </w:div>
    <w:div w:id="425148927">
      <w:bodyDiv w:val="1"/>
      <w:marLeft w:val="0"/>
      <w:marRight w:val="0"/>
      <w:marTop w:val="0"/>
      <w:marBottom w:val="0"/>
      <w:divBdr>
        <w:top w:val="none" w:sz="0" w:space="0" w:color="auto"/>
        <w:left w:val="none" w:sz="0" w:space="0" w:color="auto"/>
        <w:bottom w:val="none" w:sz="0" w:space="0" w:color="auto"/>
        <w:right w:val="none" w:sz="0" w:space="0" w:color="auto"/>
      </w:divBdr>
    </w:div>
    <w:div w:id="439373594">
      <w:bodyDiv w:val="1"/>
      <w:marLeft w:val="0"/>
      <w:marRight w:val="0"/>
      <w:marTop w:val="0"/>
      <w:marBottom w:val="0"/>
      <w:divBdr>
        <w:top w:val="none" w:sz="0" w:space="0" w:color="auto"/>
        <w:left w:val="none" w:sz="0" w:space="0" w:color="auto"/>
        <w:bottom w:val="none" w:sz="0" w:space="0" w:color="auto"/>
        <w:right w:val="none" w:sz="0" w:space="0" w:color="auto"/>
      </w:divBdr>
    </w:div>
    <w:div w:id="638608833">
      <w:bodyDiv w:val="1"/>
      <w:marLeft w:val="0"/>
      <w:marRight w:val="0"/>
      <w:marTop w:val="0"/>
      <w:marBottom w:val="0"/>
      <w:divBdr>
        <w:top w:val="none" w:sz="0" w:space="0" w:color="auto"/>
        <w:left w:val="none" w:sz="0" w:space="0" w:color="auto"/>
        <w:bottom w:val="none" w:sz="0" w:space="0" w:color="auto"/>
        <w:right w:val="none" w:sz="0" w:space="0" w:color="auto"/>
      </w:divBdr>
    </w:div>
    <w:div w:id="660235903">
      <w:bodyDiv w:val="1"/>
      <w:marLeft w:val="0"/>
      <w:marRight w:val="0"/>
      <w:marTop w:val="0"/>
      <w:marBottom w:val="0"/>
      <w:divBdr>
        <w:top w:val="none" w:sz="0" w:space="0" w:color="auto"/>
        <w:left w:val="none" w:sz="0" w:space="0" w:color="auto"/>
        <w:bottom w:val="none" w:sz="0" w:space="0" w:color="auto"/>
        <w:right w:val="none" w:sz="0" w:space="0" w:color="auto"/>
      </w:divBdr>
      <w:divsChild>
        <w:div w:id="271086314">
          <w:marLeft w:val="0"/>
          <w:marRight w:val="0"/>
          <w:marTop w:val="480"/>
          <w:marBottom w:val="480"/>
          <w:divBdr>
            <w:top w:val="none" w:sz="0" w:space="0" w:color="auto"/>
            <w:left w:val="none" w:sz="0" w:space="0" w:color="auto"/>
            <w:bottom w:val="none" w:sz="0" w:space="0" w:color="auto"/>
            <w:right w:val="none" w:sz="0" w:space="0" w:color="auto"/>
          </w:divBdr>
        </w:div>
      </w:divsChild>
    </w:div>
    <w:div w:id="758796615">
      <w:bodyDiv w:val="1"/>
      <w:marLeft w:val="0"/>
      <w:marRight w:val="0"/>
      <w:marTop w:val="0"/>
      <w:marBottom w:val="0"/>
      <w:divBdr>
        <w:top w:val="none" w:sz="0" w:space="0" w:color="auto"/>
        <w:left w:val="none" w:sz="0" w:space="0" w:color="auto"/>
        <w:bottom w:val="none" w:sz="0" w:space="0" w:color="auto"/>
        <w:right w:val="none" w:sz="0" w:space="0" w:color="auto"/>
      </w:divBdr>
    </w:div>
    <w:div w:id="886794877">
      <w:bodyDiv w:val="1"/>
      <w:marLeft w:val="0"/>
      <w:marRight w:val="0"/>
      <w:marTop w:val="0"/>
      <w:marBottom w:val="0"/>
      <w:divBdr>
        <w:top w:val="none" w:sz="0" w:space="0" w:color="auto"/>
        <w:left w:val="none" w:sz="0" w:space="0" w:color="auto"/>
        <w:bottom w:val="none" w:sz="0" w:space="0" w:color="auto"/>
        <w:right w:val="none" w:sz="0" w:space="0" w:color="auto"/>
      </w:divBdr>
    </w:div>
    <w:div w:id="951742489">
      <w:bodyDiv w:val="1"/>
      <w:marLeft w:val="0"/>
      <w:marRight w:val="0"/>
      <w:marTop w:val="0"/>
      <w:marBottom w:val="0"/>
      <w:divBdr>
        <w:top w:val="none" w:sz="0" w:space="0" w:color="auto"/>
        <w:left w:val="none" w:sz="0" w:space="0" w:color="auto"/>
        <w:bottom w:val="none" w:sz="0" w:space="0" w:color="auto"/>
        <w:right w:val="none" w:sz="0" w:space="0" w:color="auto"/>
      </w:divBdr>
    </w:div>
    <w:div w:id="971977845">
      <w:bodyDiv w:val="1"/>
      <w:marLeft w:val="0"/>
      <w:marRight w:val="0"/>
      <w:marTop w:val="0"/>
      <w:marBottom w:val="0"/>
      <w:divBdr>
        <w:top w:val="none" w:sz="0" w:space="0" w:color="auto"/>
        <w:left w:val="none" w:sz="0" w:space="0" w:color="auto"/>
        <w:bottom w:val="none" w:sz="0" w:space="0" w:color="auto"/>
        <w:right w:val="none" w:sz="0" w:space="0" w:color="auto"/>
      </w:divBdr>
    </w:div>
    <w:div w:id="995185866">
      <w:bodyDiv w:val="1"/>
      <w:marLeft w:val="0"/>
      <w:marRight w:val="0"/>
      <w:marTop w:val="0"/>
      <w:marBottom w:val="0"/>
      <w:divBdr>
        <w:top w:val="none" w:sz="0" w:space="0" w:color="auto"/>
        <w:left w:val="none" w:sz="0" w:space="0" w:color="auto"/>
        <w:bottom w:val="none" w:sz="0" w:space="0" w:color="auto"/>
        <w:right w:val="none" w:sz="0" w:space="0" w:color="auto"/>
      </w:divBdr>
    </w:div>
    <w:div w:id="1004547713">
      <w:bodyDiv w:val="1"/>
      <w:marLeft w:val="0"/>
      <w:marRight w:val="0"/>
      <w:marTop w:val="0"/>
      <w:marBottom w:val="0"/>
      <w:divBdr>
        <w:top w:val="none" w:sz="0" w:space="0" w:color="auto"/>
        <w:left w:val="none" w:sz="0" w:space="0" w:color="auto"/>
        <w:bottom w:val="none" w:sz="0" w:space="0" w:color="auto"/>
        <w:right w:val="none" w:sz="0" w:space="0" w:color="auto"/>
      </w:divBdr>
    </w:div>
    <w:div w:id="1091048489">
      <w:bodyDiv w:val="1"/>
      <w:marLeft w:val="0"/>
      <w:marRight w:val="0"/>
      <w:marTop w:val="0"/>
      <w:marBottom w:val="0"/>
      <w:divBdr>
        <w:top w:val="none" w:sz="0" w:space="0" w:color="auto"/>
        <w:left w:val="none" w:sz="0" w:space="0" w:color="auto"/>
        <w:bottom w:val="none" w:sz="0" w:space="0" w:color="auto"/>
        <w:right w:val="none" w:sz="0" w:space="0" w:color="auto"/>
      </w:divBdr>
    </w:div>
    <w:div w:id="1112822508">
      <w:bodyDiv w:val="1"/>
      <w:marLeft w:val="0"/>
      <w:marRight w:val="0"/>
      <w:marTop w:val="0"/>
      <w:marBottom w:val="0"/>
      <w:divBdr>
        <w:top w:val="none" w:sz="0" w:space="0" w:color="auto"/>
        <w:left w:val="none" w:sz="0" w:space="0" w:color="auto"/>
        <w:bottom w:val="none" w:sz="0" w:space="0" w:color="auto"/>
        <w:right w:val="none" w:sz="0" w:space="0" w:color="auto"/>
      </w:divBdr>
    </w:div>
    <w:div w:id="1147208426">
      <w:bodyDiv w:val="1"/>
      <w:marLeft w:val="0"/>
      <w:marRight w:val="0"/>
      <w:marTop w:val="0"/>
      <w:marBottom w:val="0"/>
      <w:divBdr>
        <w:top w:val="none" w:sz="0" w:space="0" w:color="auto"/>
        <w:left w:val="none" w:sz="0" w:space="0" w:color="auto"/>
        <w:bottom w:val="none" w:sz="0" w:space="0" w:color="auto"/>
        <w:right w:val="none" w:sz="0" w:space="0" w:color="auto"/>
      </w:divBdr>
    </w:div>
    <w:div w:id="1165709221">
      <w:bodyDiv w:val="1"/>
      <w:marLeft w:val="0"/>
      <w:marRight w:val="0"/>
      <w:marTop w:val="0"/>
      <w:marBottom w:val="0"/>
      <w:divBdr>
        <w:top w:val="none" w:sz="0" w:space="0" w:color="auto"/>
        <w:left w:val="none" w:sz="0" w:space="0" w:color="auto"/>
        <w:bottom w:val="none" w:sz="0" w:space="0" w:color="auto"/>
        <w:right w:val="none" w:sz="0" w:space="0" w:color="auto"/>
      </w:divBdr>
    </w:div>
    <w:div w:id="1250507023">
      <w:bodyDiv w:val="1"/>
      <w:marLeft w:val="0"/>
      <w:marRight w:val="0"/>
      <w:marTop w:val="0"/>
      <w:marBottom w:val="0"/>
      <w:divBdr>
        <w:top w:val="none" w:sz="0" w:space="0" w:color="auto"/>
        <w:left w:val="none" w:sz="0" w:space="0" w:color="auto"/>
        <w:bottom w:val="none" w:sz="0" w:space="0" w:color="auto"/>
        <w:right w:val="none" w:sz="0" w:space="0" w:color="auto"/>
      </w:divBdr>
      <w:divsChild>
        <w:div w:id="55709838">
          <w:marLeft w:val="0"/>
          <w:marRight w:val="0"/>
          <w:marTop w:val="0"/>
          <w:marBottom w:val="0"/>
          <w:divBdr>
            <w:top w:val="none" w:sz="0" w:space="0" w:color="auto"/>
            <w:left w:val="none" w:sz="0" w:space="0" w:color="auto"/>
            <w:bottom w:val="none" w:sz="0" w:space="0" w:color="auto"/>
            <w:right w:val="none" w:sz="0" w:space="0" w:color="auto"/>
          </w:divBdr>
          <w:divsChild>
            <w:div w:id="2020279593">
              <w:marLeft w:val="0"/>
              <w:marRight w:val="0"/>
              <w:marTop w:val="0"/>
              <w:marBottom w:val="0"/>
              <w:divBdr>
                <w:top w:val="none" w:sz="0" w:space="0" w:color="auto"/>
                <w:left w:val="none" w:sz="0" w:space="0" w:color="auto"/>
                <w:bottom w:val="none" w:sz="0" w:space="0" w:color="auto"/>
                <w:right w:val="none" w:sz="0" w:space="0" w:color="auto"/>
              </w:divBdr>
            </w:div>
          </w:divsChild>
        </w:div>
        <w:div w:id="115103441">
          <w:marLeft w:val="0"/>
          <w:marRight w:val="0"/>
          <w:marTop w:val="0"/>
          <w:marBottom w:val="0"/>
          <w:divBdr>
            <w:top w:val="none" w:sz="0" w:space="0" w:color="auto"/>
            <w:left w:val="none" w:sz="0" w:space="0" w:color="auto"/>
            <w:bottom w:val="none" w:sz="0" w:space="0" w:color="auto"/>
            <w:right w:val="none" w:sz="0" w:space="0" w:color="auto"/>
          </w:divBdr>
          <w:divsChild>
            <w:div w:id="1916431121">
              <w:marLeft w:val="0"/>
              <w:marRight w:val="0"/>
              <w:marTop w:val="0"/>
              <w:marBottom w:val="0"/>
              <w:divBdr>
                <w:top w:val="none" w:sz="0" w:space="0" w:color="auto"/>
                <w:left w:val="none" w:sz="0" w:space="0" w:color="auto"/>
                <w:bottom w:val="none" w:sz="0" w:space="0" w:color="auto"/>
                <w:right w:val="none" w:sz="0" w:space="0" w:color="auto"/>
              </w:divBdr>
            </w:div>
          </w:divsChild>
        </w:div>
        <w:div w:id="223300378">
          <w:marLeft w:val="0"/>
          <w:marRight w:val="0"/>
          <w:marTop w:val="0"/>
          <w:marBottom w:val="0"/>
          <w:divBdr>
            <w:top w:val="none" w:sz="0" w:space="0" w:color="auto"/>
            <w:left w:val="none" w:sz="0" w:space="0" w:color="auto"/>
            <w:bottom w:val="none" w:sz="0" w:space="0" w:color="auto"/>
            <w:right w:val="none" w:sz="0" w:space="0" w:color="auto"/>
          </w:divBdr>
          <w:divsChild>
            <w:div w:id="1371881897">
              <w:marLeft w:val="0"/>
              <w:marRight w:val="0"/>
              <w:marTop w:val="0"/>
              <w:marBottom w:val="0"/>
              <w:divBdr>
                <w:top w:val="none" w:sz="0" w:space="0" w:color="auto"/>
                <w:left w:val="none" w:sz="0" w:space="0" w:color="auto"/>
                <w:bottom w:val="none" w:sz="0" w:space="0" w:color="auto"/>
                <w:right w:val="none" w:sz="0" w:space="0" w:color="auto"/>
              </w:divBdr>
            </w:div>
          </w:divsChild>
        </w:div>
        <w:div w:id="592982624">
          <w:marLeft w:val="0"/>
          <w:marRight w:val="0"/>
          <w:marTop w:val="0"/>
          <w:marBottom w:val="0"/>
          <w:divBdr>
            <w:top w:val="none" w:sz="0" w:space="0" w:color="auto"/>
            <w:left w:val="none" w:sz="0" w:space="0" w:color="auto"/>
            <w:bottom w:val="none" w:sz="0" w:space="0" w:color="auto"/>
            <w:right w:val="none" w:sz="0" w:space="0" w:color="auto"/>
          </w:divBdr>
          <w:divsChild>
            <w:div w:id="67044939">
              <w:marLeft w:val="0"/>
              <w:marRight w:val="0"/>
              <w:marTop w:val="0"/>
              <w:marBottom w:val="0"/>
              <w:divBdr>
                <w:top w:val="none" w:sz="0" w:space="0" w:color="auto"/>
                <w:left w:val="none" w:sz="0" w:space="0" w:color="auto"/>
                <w:bottom w:val="none" w:sz="0" w:space="0" w:color="auto"/>
                <w:right w:val="none" w:sz="0" w:space="0" w:color="auto"/>
              </w:divBdr>
            </w:div>
            <w:div w:id="896824466">
              <w:marLeft w:val="0"/>
              <w:marRight w:val="0"/>
              <w:marTop w:val="0"/>
              <w:marBottom w:val="0"/>
              <w:divBdr>
                <w:top w:val="none" w:sz="0" w:space="0" w:color="auto"/>
                <w:left w:val="none" w:sz="0" w:space="0" w:color="auto"/>
                <w:bottom w:val="none" w:sz="0" w:space="0" w:color="auto"/>
                <w:right w:val="none" w:sz="0" w:space="0" w:color="auto"/>
              </w:divBdr>
            </w:div>
            <w:div w:id="1515730862">
              <w:marLeft w:val="0"/>
              <w:marRight w:val="0"/>
              <w:marTop w:val="0"/>
              <w:marBottom w:val="0"/>
              <w:divBdr>
                <w:top w:val="none" w:sz="0" w:space="0" w:color="auto"/>
                <w:left w:val="none" w:sz="0" w:space="0" w:color="auto"/>
                <w:bottom w:val="none" w:sz="0" w:space="0" w:color="auto"/>
                <w:right w:val="none" w:sz="0" w:space="0" w:color="auto"/>
              </w:divBdr>
            </w:div>
            <w:div w:id="1650090571">
              <w:marLeft w:val="0"/>
              <w:marRight w:val="0"/>
              <w:marTop w:val="0"/>
              <w:marBottom w:val="0"/>
              <w:divBdr>
                <w:top w:val="none" w:sz="0" w:space="0" w:color="auto"/>
                <w:left w:val="none" w:sz="0" w:space="0" w:color="auto"/>
                <w:bottom w:val="none" w:sz="0" w:space="0" w:color="auto"/>
                <w:right w:val="none" w:sz="0" w:space="0" w:color="auto"/>
              </w:divBdr>
            </w:div>
            <w:div w:id="1879195391">
              <w:marLeft w:val="0"/>
              <w:marRight w:val="0"/>
              <w:marTop w:val="0"/>
              <w:marBottom w:val="0"/>
              <w:divBdr>
                <w:top w:val="none" w:sz="0" w:space="0" w:color="auto"/>
                <w:left w:val="none" w:sz="0" w:space="0" w:color="auto"/>
                <w:bottom w:val="none" w:sz="0" w:space="0" w:color="auto"/>
                <w:right w:val="none" w:sz="0" w:space="0" w:color="auto"/>
              </w:divBdr>
            </w:div>
            <w:div w:id="1932082123">
              <w:marLeft w:val="0"/>
              <w:marRight w:val="0"/>
              <w:marTop w:val="0"/>
              <w:marBottom w:val="0"/>
              <w:divBdr>
                <w:top w:val="none" w:sz="0" w:space="0" w:color="auto"/>
                <w:left w:val="none" w:sz="0" w:space="0" w:color="auto"/>
                <w:bottom w:val="none" w:sz="0" w:space="0" w:color="auto"/>
                <w:right w:val="none" w:sz="0" w:space="0" w:color="auto"/>
              </w:divBdr>
            </w:div>
            <w:div w:id="1960989921">
              <w:marLeft w:val="0"/>
              <w:marRight w:val="0"/>
              <w:marTop w:val="0"/>
              <w:marBottom w:val="0"/>
              <w:divBdr>
                <w:top w:val="none" w:sz="0" w:space="0" w:color="auto"/>
                <w:left w:val="none" w:sz="0" w:space="0" w:color="auto"/>
                <w:bottom w:val="none" w:sz="0" w:space="0" w:color="auto"/>
                <w:right w:val="none" w:sz="0" w:space="0" w:color="auto"/>
              </w:divBdr>
            </w:div>
            <w:div w:id="2091074020">
              <w:marLeft w:val="0"/>
              <w:marRight w:val="0"/>
              <w:marTop w:val="0"/>
              <w:marBottom w:val="0"/>
              <w:divBdr>
                <w:top w:val="none" w:sz="0" w:space="0" w:color="auto"/>
                <w:left w:val="none" w:sz="0" w:space="0" w:color="auto"/>
                <w:bottom w:val="none" w:sz="0" w:space="0" w:color="auto"/>
                <w:right w:val="none" w:sz="0" w:space="0" w:color="auto"/>
              </w:divBdr>
            </w:div>
          </w:divsChild>
        </w:div>
        <w:div w:id="604117869">
          <w:marLeft w:val="0"/>
          <w:marRight w:val="0"/>
          <w:marTop w:val="0"/>
          <w:marBottom w:val="0"/>
          <w:divBdr>
            <w:top w:val="none" w:sz="0" w:space="0" w:color="auto"/>
            <w:left w:val="none" w:sz="0" w:space="0" w:color="auto"/>
            <w:bottom w:val="none" w:sz="0" w:space="0" w:color="auto"/>
            <w:right w:val="none" w:sz="0" w:space="0" w:color="auto"/>
          </w:divBdr>
          <w:divsChild>
            <w:div w:id="1692294765">
              <w:marLeft w:val="0"/>
              <w:marRight w:val="0"/>
              <w:marTop w:val="0"/>
              <w:marBottom w:val="0"/>
              <w:divBdr>
                <w:top w:val="none" w:sz="0" w:space="0" w:color="auto"/>
                <w:left w:val="none" w:sz="0" w:space="0" w:color="auto"/>
                <w:bottom w:val="none" w:sz="0" w:space="0" w:color="auto"/>
                <w:right w:val="none" w:sz="0" w:space="0" w:color="auto"/>
              </w:divBdr>
            </w:div>
          </w:divsChild>
        </w:div>
        <w:div w:id="644548165">
          <w:marLeft w:val="0"/>
          <w:marRight w:val="0"/>
          <w:marTop w:val="0"/>
          <w:marBottom w:val="0"/>
          <w:divBdr>
            <w:top w:val="none" w:sz="0" w:space="0" w:color="auto"/>
            <w:left w:val="none" w:sz="0" w:space="0" w:color="auto"/>
            <w:bottom w:val="none" w:sz="0" w:space="0" w:color="auto"/>
            <w:right w:val="none" w:sz="0" w:space="0" w:color="auto"/>
          </w:divBdr>
          <w:divsChild>
            <w:div w:id="530454137">
              <w:marLeft w:val="0"/>
              <w:marRight w:val="0"/>
              <w:marTop w:val="0"/>
              <w:marBottom w:val="0"/>
              <w:divBdr>
                <w:top w:val="none" w:sz="0" w:space="0" w:color="auto"/>
                <w:left w:val="none" w:sz="0" w:space="0" w:color="auto"/>
                <w:bottom w:val="none" w:sz="0" w:space="0" w:color="auto"/>
                <w:right w:val="none" w:sz="0" w:space="0" w:color="auto"/>
              </w:divBdr>
            </w:div>
          </w:divsChild>
        </w:div>
        <w:div w:id="678580702">
          <w:marLeft w:val="0"/>
          <w:marRight w:val="0"/>
          <w:marTop w:val="0"/>
          <w:marBottom w:val="0"/>
          <w:divBdr>
            <w:top w:val="none" w:sz="0" w:space="0" w:color="auto"/>
            <w:left w:val="none" w:sz="0" w:space="0" w:color="auto"/>
            <w:bottom w:val="none" w:sz="0" w:space="0" w:color="auto"/>
            <w:right w:val="none" w:sz="0" w:space="0" w:color="auto"/>
          </w:divBdr>
          <w:divsChild>
            <w:div w:id="787897461">
              <w:marLeft w:val="0"/>
              <w:marRight w:val="0"/>
              <w:marTop w:val="0"/>
              <w:marBottom w:val="0"/>
              <w:divBdr>
                <w:top w:val="none" w:sz="0" w:space="0" w:color="auto"/>
                <w:left w:val="none" w:sz="0" w:space="0" w:color="auto"/>
                <w:bottom w:val="none" w:sz="0" w:space="0" w:color="auto"/>
                <w:right w:val="none" w:sz="0" w:space="0" w:color="auto"/>
              </w:divBdr>
            </w:div>
          </w:divsChild>
        </w:div>
        <w:div w:id="746725464">
          <w:marLeft w:val="0"/>
          <w:marRight w:val="0"/>
          <w:marTop w:val="0"/>
          <w:marBottom w:val="0"/>
          <w:divBdr>
            <w:top w:val="none" w:sz="0" w:space="0" w:color="auto"/>
            <w:left w:val="none" w:sz="0" w:space="0" w:color="auto"/>
            <w:bottom w:val="none" w:sz="0" w:space="0" w:color="auto"/>
            <w:right w:val="none" w:sz="0" w:space="0" w:color="auto"/>
          </w:divBdr>
          <w:divsChild>
            <w:div w:id="434638690">
              <w:marLeft w:val="0"/>
              <w:marRight w:val="0"/>
              <w:marTop w:val="0"/>
              <w:marBottom w:val="0"/>
              <w:divBdr>
                <w:top w:val="none" w:sz="0" w:space="0" w:color="auto"/>
                <w:left w:val="none" w:sz="0" w:space="0" w:color="auto"/>
                <w:bottom w:val="none" w:sz="0" w:space="0" w:color="auto"/>
                <w:right w:val="none" w:sz="0" w:space="0" w:color="auto"/>
              </w:divBdr>
            </w:div>
          </w:divsChild>
        </w:div>
        <w:div w:id="750738308">
          <w:marLeft w:val="0"/>
          <w:marRight w:val="0"/>
          <w:marTop w:val="0"/>
          <w:marBottom w:val="0"/>
          <w:divBdr>
            <w:top w:val="none" w:sz="0" w:space="0" w:color="auto"/>
            <w:left w:val="none" w:sz="0" w:space="0" w:color="auto"/>
            <w:bottom w:val="none" w:sz="0" w:space="0" w:color="auto"/>
            <w:right w:val="none" w:sz="0" w:space="0" w:color="auto"/>
          </w:divBdr>
          <w:divsChild>
            <w:div w:id="398527516">
              <w:marLeft w:val="0"/>
              <w:marRight w:val="0"/>
              <w:marTop w:val="0"/>
              <w:marBottom w:val="0"/>
              <w:divBdr>
                <w:top w:val="none" w:sz="0" w:space="0" w:color="auto"/>
                <w:left w:val="none" w:sz="0" w:space="0" w:color="auto"/>
                <w:bottom w:val="none" w:sz="0" w:space="0" w:color="auto"/>
                <w:right w:val="none" w:sz="0" w:space="0" w:color="auto"/>
              </w:divBdr>
            </w:div>
          </w:divsChild>
        </w:div>
        <w:div w:id="960308047">
          <w:marLeft w:val="0"/>
          <w:marRight w:val="0"/>
          <w:marTop w:val="0"/>
          <w:marBottom w:val="0"/>
          <w:divBdr>
            <w:top w:val="none" w:sz="0" w:space="0" w:color="auto"/>
            <w:left w:val="none" w:sz="0" w:space="0" w:color="auto"/>
            <w:bottom w:val="none" w:sz="0" w:space="0" w:color="auto"/>
            <w:right w:val="none" w:sz="0" w:space="0" w:color="auto"/>
          </w:divBdr>
          <w:divsChild>
            <w:div w:id="227694964">
              <w:marLeft w:val="0"/>
              <w:marRight w:val="0"/>
              <w:marTop w:val="0"/>
              <w:marBottom w:val="0"/>
              <w:divBdr>
                <w:top w:val="none" w:sz="0" w:space="0" w:color="auto"/>
                <w:left w:val="none" w:sz="0" w:space="0" w:color="auto"/>
                <w:bottom w:val="none" w:sz="0" w:space="0" w:color="auto"/>
                <w:right w:val="none" w:sz="0" w:space="0" w:color="auto"/>
              </w:divBdr>
            </w:div>
            <w:div w:id="711150129">
              <w:marLeft w:val="0"/>
              <w:marRight w:val="0"/>
              <w:marTop w:val="0"/>
              <w:marBottom w:val="0"/>
              <w:divBdr>
                <w:top w:val="none" w:sz="0" w:space="0" w:color="auto"/>
                <w:left w:val="none" w:sz="0" w:space="0" w:color="auto"/>
                <w:bottom w:val="none" w:sz="0" w:space="0" w:color="auto"/>
                <w:right w:val="none" w:sz="0" w:space="0" w:color="auto"/>
              </w:divBdr>
            </w:div>
            <w:div w:id="822310091">
              <w:marLeft w:val="0"/>
              <w:marRight w:val="0"/>
              <w:marTop w:val="0"/>
              <w:marBottom w:val="0"/>
              <w:divBdr>
                <w:top w:val="none" w:sz="0" w:space="0" w:color="auto"/>
                <w:left w:val="none" w:sz="0" w:space="0" w:color="auto"/>
                <w:bottom w:val="none" w:sz="0" w:space="0" w:color="auto"/>
                <w:right w:val="none" w:sz="0" w:space="0" w:color="auto"/>
              </w:divBdr>
            </w:div>
            <w:div w:id="1159886460">
              <w:marLeft w:val="0"/>
              <w:marRight w:val="0"/>
              <w:marTop w:val="0"/>
              <w:marBottom w:val="0"/>
              <w:divBdr>
                <w:top w:val="none" w:sz="0" w:space="0" w:color="auto"/>
                <w:left w:val="none" w:sz="0" w:space="0" w:color="auto"/>
                <w:bottom w:val="none" w:sz="0" w:space="0" w:color="auto"/>
                <w:right w:val="none" w:sz="0" w:space="0" w:color="auto"/>
              </w:divBdr>
            </w:div>
            <w:div w:id="1216115108">
              <w:marLeft w:val="0"/>
              <w:marRight w:val="0"/>
              <w:marTop w:val="0"/>
              <w:marBottom w:val="0"/>
              <w:divBdr>
                <w:top w:val="none" w:sz="0" w:space="0" w:color="auto"/>
                <w:left w:val="none" w:sz="0" w:space="0" w:color="auto"/>
                <w:bottom w:val="none" w:sz="0" w:space="0" w:color="auto"/>
                <w:right w:val="none" w:sz="0" w:space="0" w:color="auto"/>
              </w:divBdr>
            </w:div>
            <w:div w:id="1286539665">
              <w:marLeft w:val="0"/>
              <w:marRight w:val="0"/>
              <w:marTop w:val="0"/>
              <w:marBottom w:val="0"/>
              <w:divBdr>
                <w:top w:val="none" w:sz="0" w:space="0" w:color="auto"/>
                <w:left w:val="none" w:sz="0" w:space="0" w:color="auto"/>
                <w:bottom w:val="none" w:sz="0" w:space="0" w:color="auto"/>
                <w:right w:val="none" w:sz="0" w:space="0" w:color="auto"/>
              </w:divBdr>
            </w:div>
            <w:div w:id="1338115064">
              <w:marLeft w:val="0"/>
              <w:marRight w:val="0"/>
              <w:marTop w:val="0"/>
              <w:marBottom w:val="0"/>
              <w:divBdr>
                <w:top w:val="none" w:sz="0" w:space="0" w:color="auto"/>
                <w:left w:val="none" w:sz="0" w:space="0" w:color="auto"/>
                <w:bottom w:val="none" w:sz="0" w:space="0" w:color="auto"/>
                <w:right w:val="none" w:sz="0" w:space="0" w:color="auto"/>
              </w:divBdr>
            </w:div>
            <w:div w:id="1389837206">
              <w:marLeft w:val="0"/>
              <w:marRight w:val="0"/>
              <w:marTop w:val="0"/>
              <w:marBottom w:val="0"/>
              <w:divBdr>
                <w:top w:val="none" w:sz="0" w:space="0" w:color="auto"/>
                <w:left w:val="none" w:sz="0" w:space="0" w:color="auto"/>
                <w:bottom w:val="none" w:sz="0" w:space="0" w:color="auto"/>
                <w:right w:val="none" w:sz="0" w:space="0" w:color="auto"/>
              </w:divBdr>
            </w:div>
            <w:div w:id="2062974141">
              <w:marLeft w:val="0"/>
              <w:marRight w:val="0"/>
              <w:marTop w:val="0"/>
              <w:marBottom w:val="0"/>
              <w:divBdr>
                <w:top w:val="none" w:sz="0" w:space="0" w:color="auto"/>
                <w:left w:val="none" w:sz="0" w:space="0" w:color="auto"/>
                <w:bottom w:val="none" w:sz="0" w:space="0" w:color="auto"/>
                <w:right w:val="none" w:sz="0" w:space="0" w:color="auto"/>
              </w:divBdr>
            </w:div>
            <w:div w:id="2129427616">
              <w:marLeft w:val="0"/>
              <w:marRight w:val="0"/>
              <w:marTop w:val="0"/>
              <w:marBottom w:val="0"/>
              <w:divBdr>
                <w:top w:val="none" w:sz="0" w:space="0" w:color="auto"/>
                <w:left w:val="none" w:sz="0" w:space="0" w:color="auto"/>
                <w:bottom w:val="none" w:sz="0" w:space="0" w:color="auto"/>
                <w:right w:val="none" w:sz="0" w:space="0" w:color="auto"/>
              </w:divBdr>
            </w:div>
          </w:divsChild>
        </w:div>
        <w:div w:id="1109542861">
          <w:marLeft w:val="0"/>
          <w:marRight w:val="0"/>
          <w:marTop w:val="0"/>
          <w:marBottom w:val="0"/>
          <w:divBdr>
            <w:top w:val="none" w:sz="0" w:space="0" w:color="auto"/>
            <w:left w:val="none" w:sz="0" w:space="0" w:color="auto"/>
            <w:bottom w:val="none" w:sz="0" w:space="0" w:color="auto"/>
            <w:right w:val="none" w:sz="0" w:space="0" w:color="auto"/>
          </w:divBdr>
          <w:divsChild>
            <w:div w:id="1626109505">
              <w:marLeft w:val="0"/>
              <w:marRight w:val="0"/>
              <w:marTop w:val="0"/>
              <w:marBottom w:val="0"/>
              <w:divBdr>
                <w:top w:val="none" w:sz="0" w:space="0" w:color="auto"/>
                <w:left w:val="none" w:sz="0" w:space="0" w:color="auto"/>
                <w:bottom w:val="none" w:sz="0" w:space="0" w:color="auto"/>
                <w:right w:val="none" w:sz="0" w:space="0" w:color="auto"/>
              </w:divBdr>
            </w:div>
          </w:divsChild>
        </w:div>
        <w:div w:id="1121999107">
          <w:marLeft w:val="0"/>
          <w:marRight w:val="0"/>
          <w:marTop w:val="0"/>
          <w:marBottom w:val="0"/>
          <w:divBdr>
            <w:top w:val="none" w:sz="0" w:space="0" w:color="auto"/>
            <w:left w:val="none" w:sz="0" w:space="0" w:color="auto"/>
            <w:bottom w:val="none" w:sz="0" w:space="0" w:color="auto"/>
            <w:right w:val="none" w:sz="0" w:space="0" w:color="auto"/>
          </w:divBdr>
          <w:divsChild>
            <w:div w:id="818040459">
              <w:marLeft w:val="0"/>
              <w:marRight w:val="0"/>
              <w:marTop w:val="0"/>
              <w:marBottom w:val="0"/>
              <w:divBdr>
                <w:top w:val="none" w:sz="0" w:space="0" w:color="auto"/>
                <w:left w:val="none" w:sz="0" w:space="0" w:color="auto"/>
                <w:bottom w:val="none" w:sz="0" w:space="0" w:color="auto"/>
                <w:right w:val="none" w:sz="0" w:space="0" w:color="auto"/>
              </w:divBdr>
            </w:div>
          </w:divsChild>
        </w:div>
        <w:div w:id="1131704037">
          <w:marLeft w:val="0"/>
          <w:marRight w:val="0"/>
          <w:marTop w:val="0"/>
          <w:marBottom w:val="0"/>
          <w:divBdr>
            <w:top w:val="none" w:sz="0" w:space="0" w:color="auto"/>
            <w:left w:val="none" w:sz="0" w:space="0" w:color="auto"/>
            <w:bottom w:val="none" w:sz="0" w:space="0" w:color="auto"/>
            <w:right w:val="none" w:sz="0" w:space="0" w:color="auto"/>
          </w:divBdr>
          <w:divsChild>
            <w:div w:id="98649018">
              <w:marLeft w:val="0"/>
              <w:marRight w:val="0"/>
              <w:marTop w:val="0"/>
              <w:marBottom w:val="0"/>
              <w:divBdr>
                <w:top w:val="none" w:sz="0" w:space="0" w:color="auto"/>
                <w:left w:val="none" w:sz="0" w:space="0" w:color="auto"/>
                <w:bottom w:val="none" w:sz="0" w:space="0" w:color="auto"/>
                <w:right w:val="none" w:sz="0" w:space="0" w:color="auto"/>
              </w:divBdr>
            </w:div>
            <w:div w:id="129248104">
              <w:marLeft w:val="0"/>
              <w:marRight w:val="0"/>
              <w:marTop w:val="0"/>
              <w:marBottom w:val="0"/>
              <w:divBdr>
                <w:top w:val="none" w:sz="0" w:space="0" w:color="auto"/>
                <w:left w:val="none" w:sz="0" w:space="0" w:color="auto"/>
                <w:bottom w:val="none" w:sz="0" w:space="0" w:color="auto"/>
                <w:right w:val="none" w:sz="0" w:space="0" w:color="auto"/>
              </w:divBdr>
            </w:div>
            <w:div w:id="135412076">
              <w:marLeft w:val="0"/>
              <w:marRight w:val="0"/>
              <w:marTop w:val="0"/>
              <w:marBottom w:val="0"/>
              <w:divBdr>
                <w:top w:val="none" w:sz="0" w:space="0" w:color="auto"/>
                <w:left w:val="none" w:sz="0" w:space="0" w:color="auto"/>
                <w:bottom w:val="none" w:sz="0" w:space="0" w:color="auto"/>
                <w:right w:val="none" w:sz="0" w:space="0" w:color="auto"/>
              </w:divBdr>
            </w:div>
            <w:div w:id="165094926">
              <w:marLeft w:val="0"/>
              <w:marRight w:val="0"/>
              <w:marTop w:val="0"/>
              <w:marBottom w:val="0"/>
              <w:divBdr>
                <w:top w:val="none" w:sz="0" w:space="0" w:color="auto"/>
                <w:left w:val="none" w:sz="0" w:space="0" w:color="auto"/>
                <w:bottom w:val="none" w:sz="0" w:space="0" w:color="auto"/>
                <w:right w:val="none" w:sz="0" w:space="0" w:color="auto"/>
              </w:divBdr>
            </w:div>
            <w:div w:id="550653589">
              <w:marLeft w:val="0"/>
              <w:marRight w:val="0"/>
              <w:marTop w:val="0"/>
              <w:marBottom w:val="0"/>
              <w:divBdr>
                <w:top w:val="none" w:sz="0" w:space="0" w:color="auto"/>
                <w:left w:val="none" w:sz="0" w:space="0" w:color="auto"/>
                <w:bottom w:val="none" w:sz="0" w:space="0" w:color="auto"/>
                <w:right w:val="none" w:sz="0" w:space="0" w:color="auto"/>
              </w:divBdr>
            </w:div>
            <w:div w:id="821775275">
              <w:marLeft w:val="0"/>
              <w:marRight w:val="0"/>
              <w:marTop w:val="0"/>
              <w:marBottom w:val="0"/>
              <w:divBdr>
                <w:top w:val="none" w:sz="0" w:space="0" w:color="auto"/>
                <w:left w:val="none" w:sz="0" w:space="0" w:color="auto"/>
                <w:bottom w:val="none" w:sz="0" w:space="0" w:color="auto"/>
                <w:right w:val="none" w:sz="0" w:space="0" w:color="auto"/>
              </w:divBdr>
            </w:div>
            <w:div w:id="849025449">
              <w:marLeft w:val="0"/>
              <w:marRight w:val="0"/>
              <w:marTop w:val="0"/>
              <w:marBottom w:val="0"/>
              <w:divBdr>
                <w:top w:val="none" w:sz="0" w:space="0" w:color="auto"/>
                <w:left w:val="none" w:sz="0" w:space="0" w:color="auto"/>
                <w:bottom w:val="none" w:sz="0" w:space="0" w:color="auto"/>
                <w:right w:val="none" w:sz="0" w:space="0" w:color="auto"/>
              </w:divBdr>
            </w:div>
            <w:div w:id="899825443">
              <w:marLeft w:val="0"/>
              <w:marRight w:val="0"/>
              <w:marTop w:val="0"/>
              <w:marBottom w:val="0"/>
              <w:divBdr>
                <w:top w:val="none" w:sz="0" w:space="0" w:color="auto"/>
                <w:left w:val="none" w:sz="0" w:space="0" w:color="auto"/>
                <w:bottom w:val="none" w:sz="0" w:space="0" w:color="auto"/>
                <w:right w:val="none" w:sz="0" w:space="0" w:color="auto"/>
              </w:divBdr>
            </w:div>
            <w:div w:id="913973342">
              <w:marLeft w:val="0"/>
              <w:marRight w:val="0"/>
              <w:marTop w:val="0"/>
              <w:marBottom w:val="0"/>
              <w:divBdr>
                <w:top w:val="none" w:sz="0" w:space="0" w:color="auto"/>
                <w:left w:val="none" w:sz="0" w:space="0" w:color="auto"/>
                <w:bottom w:val="none" w:sz="0" w:space="0" w:color="auto"/>
                <w:right w:val="none" w:sz="0" w:space="0" w:color="auto"/>
              </w:divBdr>
            </w:div>
            <w:div w:id="973876687">
              <w:marLeft w:val="0"/>
              <w:marRight w:val="0"/>
              <w:marTop w:val="0"/>
              <w:marBottom w:val="0"/>
              <w:divBdr>
                <w:top w:val="none" w:sz="0" w:space="0" w:color="auto"/>
                <w:left w:val="none" w:sz="0" w:space="0" w:color="auto"/>
                <w:bottom w:val="none" w:sz="0" w:space="0" w:color="auto"/>
                <w:right w:val="none" w:sz="0" w:space="0" w:color="auto"/>
              </w:divBdr>
            </w:div>
            <w:div w:id="976908392">
              <w:marLeft w:val="0"/>
              <w:marRight w:val="0"/>
              <w:marTop w:val="0"/>
              <w:marBottom w:val="0"/>
              <w:divBdr>
                <w:top w:val="none" w:sz="0" w:space="0" w:color="auto"/>
                <w:left w:val="none" w:sz="0" w:space="0" w:color="auto"/>
                <w:bottom w:val="none" w:sz="0" w:space="0" w:color="auto"/>
                <w:right w:val="none" w:sz="0" w:space="0" w:color="auto"/>
              </w:divBdr>
            </w:div>
            <w:div w:id="1114324910">
              <w:marLeft w:val="0"/>
              <w:marRight w:val="0"/>
              <w:marTop w:val="0"/>
              <w:marBottom w:val="0"/>
              <w:divBdr>
                <w:top w:val="none" w:sz="0" w:space="0" w:color="auto"/>
                <w:left w:val="none" w:sz="0" w:space="0" w:color="auto"/>
                <w:bottom w:val="none" w:sz="0" w:space="0" w:color="auto"/>
                <w:right w:val="none" w:sz="0" w:space="0" w:color="auto"/>
              </w:divBdr>
            </w:div>
            <w:div w:id="1287472738">
              <w:marLeft w:val="0"/>
              <w:marRight w:val="0"/>
              <w:marTop w:val="0"/>
              <w:marBottom w:val="0"/>
              <w:divBdr>
                <w:top w:val="none" w:sz="0" w:space="0" w:color="auto"/>
                <w:left w:val="none" w:sz="0" w:space="0" w:color="auto"/>
                <w:bottom w:val="none" w:sz="0" w:space="0" w:color="auto"/>
                <w:right w:val="none" w:sz="0" w:space="0" w:color="auto"/>
              </w:divBdr>
            </w:div>
            <w:div w:id="1523738609">
              <w:marLeft w:val="0"/>
              <w:marRight w:val="0"/>
              <w:marTop w:val="0"/>
              <w:marBottom w:val="0"/>
              <w:divBdr>
                <w:top w:val="none" w:sz="0" w:space="0" w:color="auto"/>
                <w:left w:val="none" w:sz="0" w:space="0" w:color="auto"/>
                <w:bottom w:val="none" w:sz="0" w:space="0" w:color="auto"/>
                <w:right w:val="none" w:sz="0" w:space="0" w:color="auto"/>
              </w:divBdr>
            </w:div>
            <w:div w:id="1582057556">
              <w:marLeft w:val="0"/>
              <w:marRight w:val="0"/>
              <w:marTop w:val="0"/>
              <w:marBottom w:val="0"/>
              <w:divBdr>
                <w:top w:val="none" w:sz="0" w:space="0" w:color="auto"/>
                <w:left w:val="none" w:sz="0" w:space="0" w:color="auto"/>
                <w:bottom w:val="none" w:sz="0" w:space="0" w:color="auto"/>
                <w:right w:val="none" w:sz="0" w:space="0" w:color="auto"/>
              </w:divBdr>
            </w:div>
            <w:div w:id="1784379234">
              <w:marLeft w:val="0"/>
              <w:marRight w:val="0"/>
              <w:marTop w:val="0"/>
              <w:marBottom w:val="0"/>
              <w:divBdr>
                <w:top w:val="none" w:sz="0" w:space="0" w:color="auto"/>
                <w:left w:val="none" w:sz="0" w:space="0" w:color="auto"/>
                <w:bottom w:val="none" w:sz="0" w:space="0" w:color="auto"/>
                <w:right w:val="none" w:sz="0" w:space="0" w:color="auto"/>
              </w:divBdr>
            </w:div>
            <w:div w:id="1804620959">
              <w:marLeft w:val="0"/>
              <w:marRight w:val="0"/>
              <w:marTop w:val="0"/>
              <w:marBottom w:val="0"/>
              <w:divBdr>
                <w:top w:val="none" w:sz="0" w:space="0" w:color="auto"/>
                <w:left w:val="none" w:sz="0" w:space="0" w:color="auto"/>
                <w:bottom w:val="none" w:sz="0" w:space="0" w:color="auto"/>
                <w:right w:val="none" w:sz="0" w:space="0" w:color="auto"/>
              </w:divBdr>
            </w:div>
            <w:div w:id="1861508242">
              <w:marLeft w:val="0"/>
              <w:marRight w:val="0"/>
              <w:marTop w:val="0"/>
              <w:marBottom w:val="0"/>
              <w:divBdr>
                <w:top w:val="none" w:sz="0" w:space="0" w:color="auto"/>
                <w:left w:val="none" w:sz="0" w:space="0" w:color="auto"/>
                <w:bottom w:val="none" w:sz="0" w:space="0" w:color="auto"/>
                <w:right w:val="none" w:sz="0" w:space="0" w:color="auto"/>
              </w:divBdr>
            </w:div>
            <w:div w:id="1905339141">
              <w:marLeft w:val="0"/>
              <w:marRight w:val="0"/>
              <w:marTop w:val="0"/>
              <w:marBottom w:val="0"/>
              <w:divBdr>
                <w:top w:val="none" w:sz="0" w:space="0" w:color="auto"/>
                <w:left w:val="none" w:sz="0" w:space="0" w:color="auto"/>
                <w:bottom w:val="none" w:sz="0" w:space="0" w:color="auto"/>
                <w:right w:val="none" w:sz="0" w:space="0" w:color="auto"/>
              </w:divBdr>
            </w:div>
            <w:div w:id="1906993718">
              <w:marLeft w:val="0"/>
              <w:marRight w:val="0"/>
              <w:marTop w:val="0"/>
              <w:marBottom w:val="0"/>
              <w:divBdr>
                <w:top w:val="none" w:sz="0" w:space="0" w:color="auto"/>
                <w:left w:val="none" w:sz="0" w:space="0" w:color="auto"/>
                <w:bottom w:val="none" w:sz="0" w:space="0" w:color="auto"/>
                <w:right w:val="none" w:sz="0" w:space="0" w:color="auto"/>
              </w:divBdr>
            </w:div>
            <w:div w:id="1966083644">
              <w:marLeft w:val="0"/>
              <w:marRight w:val="0"/>
              <w:marTop w:val="0"/>
              <w:marBottom w:val="0"/>
              <w:divBdr>
                <w:top w:val="none" w:sz="0" w:space="0" w:color="auto"/>
                <w:left w:val="none" w:sz="0" w:space="0" w:color="auto"/>
                <w:bottom w:val="none" w:sz="0" w:space="0" w:color="auto"/>
                <w:right w:val="none" w:sz="0" w:space="0" w:color="auto"/>
              </w:divBdr>
            </w:div>
            <w:div w:id="1981881924">
              <w:marLeft w:val="0"/>
              <w:marRight w:val="0"/>
              <w:marTop w:val="0"/>
              <w:marBottom w:val="0"/>
              <w:divBdr>
                <w:top w:val="none" w:sz="0" w:space="0" w:color="auto"/>
                <w:left w:val="none" w:sz="0" w:space="0" w:color="auto"/>
                <w:bottom w:val="none" w:sz="0" w:space="0" w:color="auto"/>
                <w:right w:val="none" w:sz="0" w:space="0" w:color="auto"/>
              </w:divBdr>
            </w:div>
            <w:div w:id="2034844900">
              <w:marLeft w:val="0"/>
              <w:marRight w:val="0"/>
              <w:marTop w:val="0"/>
              <w:marBottom w:val="0"/>
              <w:divBdr>
                <w:top w:val="none" w:sz="0" w:space="0" w:color="auto"/>
                <w:left w:val="none" w:sz="0" w:space="0" w:color="auto"/>
                <w:bottom w:val="none" w:sz="0" w:space="0" w:color="auto"/>
                <w:right w:val="none" w:sz="0" w:space="0" w:color="auto"/>
              </w:divBdr>
            </w:div>
            <w:div w:id="2108037255">
              <w:marLeft w:val="0"/>
              <w:marRight w:val="0"/>
              <w:marTop w:val="0"/>
              <w:marBottom w:val="0"/>
              <w:divBdr>
                <w:top w:val="none" w:sz="0" w:space="0" w:color="auto"/>
                <w:left w:val="none" w:sz="0" w:space="0" w:color="auto"/>
                <w:bottom w:val="none" w:sz="0" w:space="0" w:color="auto"/>
                <w:right w:val="none" w:sz="0" w:space="0" w:color="auto"/>
              </w:divBdr>
            </w:div>
            <w:div w:id="2129085163">
              <w:marLeft w:val="0"/>
              <w:marRight w:val="0"/>
              <w:marTop w:val="0"/>
              <w:marBottom w:val="0"/>
              <w:divBdr>
                <w:top w:val="none" w:sz="0" w:space="0" w:color="auto"/>
                <w:left w:val="none" w:sz="0" w:space="0" w:color="auto"/>
                <w:bottom w:val="none" w:sz="0" w:space="0" w:color="auto"/>
                <w:right w:val="none" w:sz="0" w:space="0" w:color="auto"/>
              </w:divBdr>
            </w:div>
          </w:divsChild>
        </w:div>
        <w:div w:id="1137644882">
          <w:marLeft w:val="0"/>
          <w:marRight w:val="0"/>
          <w:marTop w:val="0"/>
          <w:marBottom w:val="0"/>
          <w:divBdr>
            <w:top w:val="none" w:sz="0" w:space="0" w:color="auto"/>
            <w:left w:val="none" w:sz="0" w:space="0" w:color="auto"/>
            <w:bottom w:val="none" w:sz="0" w:space="0" w:color="auto"/>
            <w:right w:val="none" w:sz="0" w:space="0" w:color="auto"/>
          </w:divBdr>
          <w:divsChild>
            <w:div w:id="1006060631">
              <w:marLeft w:val="0"/>
              <w:marRight w:val="0"/>
              <w:marTop w:val="0"/>
              <w:marBottom w:val="0"/>
              <w:divBdr>
                <w:top w:val="none" w:sz="0" w:space="0" w:color="auto"/>
                <w:left w:val="none" w:sz="0" w:space="0" w:color="auto"/>
                <w:bottom w:val="none" w:sz="0" w:space="0" w:color="auto"/>
                <w:right w:val="none" w:sz="0" w:space="0" w:color="auto"/>
              </w:divBdr>
            </w:div>
            <w:div w:id="1699773344">
              <w:marLeft w:val="0"/>
              <w:marRight w:val="0"/>
              <w:marTop w:val="0"/>
              <w:marBottom w:val="0"/>
              <w:divBdr>
                <w:top w:val="none" w:sz="0" w:space="0" w:color="auto"/>
                <w:left w:val="none" w:sz="0" w:space="0" w:color="auto"/>
                <w:bottom w:val="none" w:sz="0" w:space="0" w:color="auto"/>
                <w:right w:val="none" w:sz="0" w:space="0" w:color="auto"/>
              </w:divBdr>
            </w:div>
          </w:divsChild>
        </w:div>
        <w:div w:id="1232932418">
          <w:marLeft w:val="0"/>
          <w:marRight w:val="0"/>
          <w:marTop w:val="0"/>
          <w:marBottom w:val="0"/>
          <w:divBdr>
            <w:top w:val="none" w:sz="0" w:space="0" w:color="auto"/>
            <w:left w:val="none" w:sz="0" w:space="0" w:color="auto"/>
            <w:bottom w:val="none" w:sz="0" w:space="0" w:color="auto"/>
            <w:right w:val="none" w:sz="0" w:space="0" w:color="auto"/>
          </w:divBdr>
          <w:divsChild>
            <w:div w:id="181088161">
              <w:marLeft w:val="0"/>
              <w:marRight w:val="0"/>
              <w:marTop w:val="0"/>
              <w:marBottom w:val="0"/>
              <w:divBdr>
                <w:top w:val="none" w:sz="0" w:space="0" w:color="auto"/>
                <w:left w:val="none" w:sz="0" w:space="0" w:color="auto"/>
                <w:bottom w:val="none" w:sz="0" w:space="0" w:color="auto"/>
                <w:right w:val="none" w:sz="0" w:space="0" w:color="auto"/>
              </w:divBdr>
            </w:div>
          </w:divsChild>
        </w:div>
        <w:div w:id="1295675643">
          <w:marLeft w:val="0"/>
          <w:marRight w:val="0"/>
          <w:marTop w:val="0"/>
          <w:marBottom w:val="0"/>
          <w:divBdr>
            <w:top w:val="none" w:sz="0" w:space="0" w:color="auto"/>
            <w:left w:val="none" w:sz="0" w:space="0" w:color="auto"/>
            <w:bottom w:val="none" w:sz="0" w:space="0" w:color="auto"/>
            <w:right w:val="none" w:sz="0" w:space="0" w:color="auto"/>
          </w:divBdr>
          <w:divsChild>
            <w:div w:id="127939512">
              <w:marLeft w:val="0"/>
              <w:marRight w:val="0"/>
              <w:marTop w:val="0"/>
              <w:marBottom w:val="0"/>
              <w:divBdr>
                <w:top w:val="none" w:sz="0" w:space="0" w:color="auto"/>
                <w:left w:val="none" w:sz="0" w:space="0" w:color="auto"/>
                <w:bottom w:val="none" w:sz="0" w:space="0" w:color="auto"/>
                <w:right w:val="none" w:sz="0" w:space="0" w:color="auto"/>
              </w:divBdr>
            </w:div>
            <w:div w:id="406076177">
              <w:marLeft w:val="0"/>
              <w:marRight w:val="0"/>
              <w:marTop w:val="0"/>
              <w:marBottom w:val="0"/>
              <w:divBdr>
                <w:top w:val="none" w:sz="0" w:space="0" w:color="auto"/>
                <w:left w:val="none" w:sz="0" w:space="0" w:color="auto"/>
                <w:bottom w:val="none" w:sz="0" w:space="0" w:color="auto"/>
                <w:right w:val="none" w:sz="0" w:space="0" w:color="auto"/>
              </w:divBdr>
            </w:div>
            <w:div w:id="562133438">
              <w:marLeft w:val="0"/>
              <w:marRight w:val="0"/>
              <w:marTop w:val="0"/>
              <w:marBottom w:val="0"/>
              <w:divBdr>
                <w:top w:val="none" w:sz="0" w:space="0" w:color="auto"/>
                <w:left w:val="none" w:sz="0" w:space="0" w:color="auto"/>
                <w:bottom w:val="none" w:sz="0" w:space="0" w:color="auto"/>
                <w:right w:val="none" w:sz="0" w:space="0" w:color="auto"/>
              </w:divBdr>
            </w:div>
            <w:div w:id="696582247">
              <w:marLeft w:val="0"/>
              <w:marRight w:val="0"/>
              <w:marTop w:val="0"/>
              <w:marBottom w:val="0"/>
              <w:divBdr>
                <w:top w:val="none" w:sz="0" w:space="0" w:color="auto"/>
                <w:left w:val="none" w:sz="0" w:space="0" w:color="auto"/>
                <w:bottom w:val="none" w:sz="0" w:space="0" w:color="auto"/>
                <w:right w:val="none" w:sz="0" w:space="0" w:color="auto"/>
              </w:divBdr>
            </w:div>
            <w:div w:id="1609701296">
              <w:marLeft w:val="0"/>
              <w:marRight w:val="0"/>
              <w:marTop w:val="0"/>
              <w:marBottom w:val="0"/>
              <w:divBdr>
                <w:top w:val="none" w:sz="0" w:space="0" w:color="auto"/>
                <w:left w:val="none" w:sz="0" w:space="0" w:color="auto"/>
                <w:bottom w:val="none" w:sz="0" w:space="0" w:color="auto"/>
                <w:right w:val="none" w:sz="0" w:space="0" w:color="auto"/>
              </w:divBdr>
            </w:div>
            <w:div w:id="1695500762">
              <w:marLeft w:val="0"/>
              <w:marRight w:val="0"/>
              <w:marTop w:val="0"/>
              <w:marBottom w:val="0"/>
              <w:divBdr>
                <w:top w:val="none" w:sz="0" w:space="0" w:color="auto"/>
                <w:left w:val="none" w:sz="0" w:space="0" w:color="auto"/>
                <w:bottom w:val="none" w:sz="0" w:space="0" w:color="auto"/>
                <w:right w:val="none" w:sz="0" w:space="0" w:color="auto"/>
              </w:divBdr>
            </w:div>
          </w:divsChild>
        </w:div>
        <w:div w:id="1315641221">
          <w:marLeft w:val="0"/>
          <w:marRight w:val="0"/>
          <w:marTop w:val="0"/>
          <w:marBottom w:val="0"/>
          <w:divBdr>
            <w:top w:val="none" w:sz="0" w:space="0" w:color="auto"/>
            <w:left w:val="none" w:sz="0" w:space="0" w:color="auto"/>
            <w:bottom w:val="none" w:sz="0" w:space="0" w:color="auto"/>
            <w:right w:val="none" w:sz="0" w:space="0" w:color="auto"/>
          </w:divBdr>
          <w:divsChild>
            <w:div w:id="297690181">
              <w:marLeft w:val="0"/>
              <w:marRight w:val="0"/>
              <w:marTop w:val="0"/>
              <w:marBottom w:val="0"/>
              <w:divBdr>
                <w:top w:val="none" w:sz="0" w:space="0" w:color="auto"/>
                <w:left w:val="none" w:sz="0" w:space="0" w:color="auto"/>
                <w:bottom w:val="none" w:sz="0" w:space="0" w:color="auto"/>
                <w:right w:val="none" w:sz="0" w:space="0" w:color="auto"/>
              </w:divBdr>
            </w:div>
          </w:divsChild>
        </w:div>
        <w:div w:id="1365785783">
          <w:marLeft w:val="0"/>
          <w:marRight w:val="0"/>
          <w:marTop w:val="0"/>
          <w:marBottom w:val="0"/>
          <w:divBdr>
            <w:top w:val="none" w:sz="0" w:space="0" w:color="auto"/>
            <w:left w:val="none" w:sz="0" w:space="0" w:color="auto"/>
            <w:bottom w:val="none" w:sz="0" w:space="0" w:color="auto"/>
            <w:right w:val="none" w:sz="0" w:space="0" w:color="auto"/>
          </w:divBdr>
          <w:divsChild>
            <w:div w:id="1629896504">
              <w:marLeft w:val="0"/>
              <w:marRight w:val="0"/>
              <w:marTop w:val="0"/>
              <w:marBottom w:val="0"/>
              <w:divBdr>
                <w:top w:val="none" w:sz="0" w:space="0" w:color="auto"/>
                <w:left w:val="none" w:sz="0" w:space="0" w:color="auto"/>
                <w:bottom w:val="none" w:sz="0" w:space="0" w:color="auto"/>
                <w:right w:val="none" w:sz="0" w:space="0" w:color="auto"/>
              </w:divBdr>
            </w:div>
          </w:divsChild>
        </w:div>
        <w:div w:id="1387947537">
          <w:marLeft w:val="0"/>
          <w:marRight w:val="0"/>
          <w:marTop w:val="0"/>
          <w:marBottom w:val="0"/>
          <w:divBdr>
            <w:top w:val="none" w:sz="0" w:space="0" w:color="auto"/>
            <w:left w:val="none" w:sz="0" w:space="0" w:color="auto"/>
            <w:bottom w:val="none" w:sz="0" w:space="0" w:color="auto"/>
            <w:right w:val="none" w:sz="0" w:space="0" w:color="auto"/>
          </w:divBdr>
          <w:divsChild>
            <w:div w:id="660961641">
              <w:marLeft w:val="0"/>
              <w:marRight w:val="0"/>
              <w:marTop w:val="0"/>
              <w:marBottom w:val="0"/>
              <w:divBdr>
                <w:top w:val="none" w:sz="0" w:space="0" w:color="auto"/>
                <w:left w:val="none" w:sz="0" w:space="0" w:color="auto"/>
                <w:bottom w:val="none" w:sz="0" w:space="0" w:color="auto"/>
                <w:right w:val="none" w:sz="0" w:space="0" w:color="auto"/>
              </w:divBdr>
            </w:div>
          </w:divsChild>
        </w:div>
        <w:div w:id="1443265071">
          <w:marLeft w:val="0"/>
          <w:marRight w:val="0"/>
          <w:marTop w:val="0"/>
          <w:marBottom w:val="0"/>
          <w:divBdr>
            <w:top w:val="none" w:sz="0" w:space="0" w:color="auto"/>
            <w:left w:val="none" w:sz="0" w:space="0" w:color="auto"/>
            <w:bottom w:val="none" w:sz="0" w:space="0" w:color="auto"/>
            <w:right w:val="none" w:sz="0" w:space="0" w:color="auto"/>
          </w:divBdr>
          <w:divsChild>
            <w:div w:id="196433528">
              <w:marLeft w:val="0"/>
              <w:marRight w:val="0"/>
              <w:marTop w:val="0"/>
              <w:marBottom w:val="0"/>
              <w:divBdr>
                <w:top w:val="none" w:sz="0" w:space="0" w:color="auto"/>
                <w:left w:val="none" w:sz="0" w:space="0" w:color="auto"/>
                <w:bottom w:val="none" w:sz="0" w:space="0" w:color="auto"/>
                <w:right w:val="none" w:sz="0" w:space="0" w:color="auto"/>
              </w:divBdr>
            </w:div>
            <w:div w:id="524445695">
              <w:marLeft w:val="0"/>
              <w:marRight w:val="0"/>
              <w:marTop w:val="0"/>
              <w:marBottom w:val="0"/>
              <w:divBdr>
                <w:top w:val="none" w:sz="0" w:space="0" w:color="auto"/>
                <w:left w:val="none" w:sz="0" w:space="0" w:color="auto"/>
                <w:bottom w:val="none" w:sz="0" w:space="0" w:color="auto"/>
                <w:right w:val="none" w:sz="0" w:space="0" w:color="auto"/>
              </w:divBdr>
            </w:div>
            <w:div w:id="665548687">
              <w:marLeft w:val="0"/>
              <w:marRight w:val="0"/>
              <w:marTop w:val="0"/>
              <w:marBottom w:val="0"/>
              <w:divBdr>
                <w:top w:val="none" w:sz="0" w:space="0" w:color="auto"/>
                <w:left w:val="none" w:sz="0" w:space="0" w:color="auto"/>
                <w:bottom w:val="none" w:sz="0" w:space="0" w:color="auto"/>
                <w:right w:val="none" w:sz="0" w:space="0" w:color="auto"/>
              </w:divBdr>
            </w:div>
            <w:div w:id="677970637">
              <w:marLeft w:val="0"/>
              <w:marRight w:val="0"/>
              <w:marTop w:val="0"/>
              <w:marBottom w:val="0"/>
              <w:divBdr>
                <w:top w:val="none" w:sz="0" w:space="0" w:color="auto"/>
                <w:left w:val="none" w:sz="0" w:space="0" w:color="auto"/>
                <w:bottom w:val="none" w:sz="0" w:space="0" w:color="auto"/>
                <w:right w:val="none" w:sz="0" w:space="0" w:color="auto"/>
              </w:divBdr>
            </w:div>
            <w:div w:id="966741273">
              <w:marLeft w:val="0"/>
              <w:marRight w:val="0"/>
              <w:marTop w:val="0"/>
              <w:marBottom w:val="0"/>
              <w:divBdr>
                <w:top w:val="none" w:sz="0" w:space="0" w:color="auto"/>
                <w:left w:val="none" w:sz="0" w:space="0" w:color="auto"/>
                <w:bottom w:val="none" w:sz="0" w:space="0" w:color="auto"/>
                <w:right w:val="none" w:sz="0" w:space="0" w:color="auto"/>
              </w:divBdr>
            </w:div>
            <w:div w:id="1098713435">
              <w:marLeft w:val="0"/>
              <w:marRight w:val="0"/>
              <w:marTop w:val="0"/>
              <w:marBottom w:val="0"/>
              <w:divBdr>
                <w:top w:val="none" w:sz="0" w:space="0" w:color="auto"/>
                <w:left w:val="none" w:sz="0" w:space="0" w:color="auto"/>
                <w:bottom w:val="none" w:sz="0" w:space="0" w:color="auto"/>
                <w:right w:val="none" w:sz="0" w:space="0" w:color="auto"/>
              </w:divBdr>
            </w:div>
            <w:div w:id="1214925983">
              <w:marLeft w:val="0"/>
              <w:marRight w:val="0"/>
              <w:marTop w:val="0"/>
              <w:marBottom w:val="0"/>
              <w:divBdr>
                <w:top w:val="none" w:sz="0" w:space="0" w:color="auto"/>
                <w:left w:val="none" w:sz="0" w:space="0" w:color="auto"/>
                <w:bottom w:val="none" w:sz="0" w:space="0" w:color="auto"/>
                <w:right w:val="none" w:sz="0" w:space="0" w:color="auto"/>
              </w:divBdr>
            </w:div>
            <w:div w:id="1579242146">
              <w:marLeft w:val="0"/>
              <w:marRight w:val="0"/>
              <w:marTop w:val="0"/>
              <w:marBottom w:val="0"/>
              <w:divBdr>
                <w:top w:val="none" w:sz="0" w:space="0" w:color="auto"/>
                <w:left w:val="none" w:sz="0" w:space="0" w:color="auto"/>
                <w:bottom w:val="none" w:sz="0" w:space="0" w:color="auto"/>
                <w:right w:val="none" w:sz="0" w:space="0" w:color="auto"/>
              </w:divBdr>
            </w:div>
            <w:div w:id="1760565017">
              <w:marLeft w:val="0"/>
              <w:marRight w:val="0"/>
              <w:marTop w:val="0"/>
              <w:marBottom w:val="0"/>
              <w:divBdr>
                <w:top w:val="none" w:sz="0" w:space="0" w:color="auto"/>
                <w:left w:val="none" w:sz="0" w:space="0" w:color="auto"/>
                <w:bottom w:val="none" w:sz="0" w:space="0" w:color="auto"/>
                <w:right w:val="none" w:sz="0" w:space="0" w:color="auto"/>
              </w:divBdr>
            </w:div>
          </w:divsChild>
        </w:div>
        <w:div w:id="1621450596">
          <w:marLeft w:val="0"/>
          <w:marRight w:val="0"/>
          <w:marTop w:val="0"/>
          <w:marBottom w:val="0"/>
          <w:divBdr>
            <w:top w:val="none" w:sz="0" w:space="0" w:color="auto"/>
            <w:left w:val="none" w:sz="0" w:space="0" w:color="auto"/>
            <w:bottom w:val="none" w:sz="0" w:space="0" w:color="auto"/>
            <w:right w:val="none" w:sz="0" w:space="0" w:color="auto"/>
          </w:divBdr>
          <w:divsChild>
            <w:div w:id="28996683">
              <w:marLeft w:val="0"/>
              <w:marRight w:val="0"/>
              <w:marTop w:val="0"/>
              <w:marBottom w:val="0"/>
              <w:divBdr>
                <w:top w:val="none" w:sz="0" w:space="0" w:color="auto"/>
                <w:left w:val="none" w:sz="0" w:space="0" w:color="auto"/>
                <w:bottom w:val="none" w:sz="0" w:space="0" w:color="auto"/>
                <w:right w:val="none" w:sz="0" w:space="0" w:color="auto"/>
              </w:divBdr>
            </w:div>
            <w:div w:id="161090147">
              <w:marLeft w:val="0"/>
              <w:marRight w:val="0"/>
              <w:marTop w:val="0"/>
              <w:marBottom w:val="0"/>
              <w:divBdr>
                <w:top w:val="none" w:sz="0" w:space="0" w:color="auto"/>
                <w:left w:val="none" w:sz="0" w:space="0" w:color="auto"/>
                <w:bottom w:val="none" w:sz="0" w:space="0" w:color="auto"/>
                <w:right w:val="none" w:sz="0" w:space="0" w:color="auto"/>
              </w:divBdr>
            </w:div>
            <w:div w:id="192768216">
              <w:marLeft w:val="0"/>
              <w:marRight w:val="0"/>
              <w:marTop w:val="0"/>
              <w:marBottom w:val="0"/>
              <w:divBdr>
                <w:top w:val="none" w:sz="0" w:space="0" w:color="auto"/>
                <w:left w:val="none" w:sz="0" w:space="0" w:color="auto"/>
                <w:bottom w:val="none" w:sz="0" w:space="0" w:color="auto"/>
                <w:right w:val="none" w:sz="0" w:space="0" w:color="auto"/>
              </w:divBdr>
            </w:div>
            <w:div w:id="578054398">
              <w:marLeft w:val="0"/>
              <w:marRight w:val="0"/>
              <w:marTop w:val="0"/>
              <w:marBottom w:val="0"/>
              <w:divBdr>
                <w:top w:val="none" w:sz="0" w:space="0" w:color="auto"/>
                <w:left w:val="none" w:sz="0" w:space="0" w:color="auto"/>
                <w:bottom w:val="none" w:sz="0" w:space="0" w:color="auto"/>
                <w:right w:val="none" w:sz="0" w:space="0" w:color="auto"/>
              </w:divBdr>
            </w:div>
            <w:div w:id="854997259">
              <w:marLeft w:val="0"/>
              <w:marRight w:val="0"/>
              <w:marTop w:val="0"/>
              <w:marBottom w:val="0"/>
              <w:divBdr>
                <w:top w:val="none" w:sz="0" w:space="0" w:color="auto"/>
                <w:left w:val="none" w:sz="0" w:space="0" w:color="auto"/>
                <w:bottom w:val="none" w:sz="0" w:space="0" w:color="auto"/>
                <w:right w:val="none" w:sz="0" w:space="0" w:color="auto"/>
              </w:divBdr>
            </w:div>
            <w:div w:id="1141118962">
              <w:marLeft w:val="0"/>
              <w:marRight w:val="0"/>
              <w:marTop w:val="0"/>
              <w:marBottom w:val="0"/>
              <w:divBdr>
                <w:top w:val="none" w:sz="0" w:space="0" w:color="auto"/>
                <w:left w:val="none" w:sz="0" w:space="0" w:color="auto"/>
                <w:bottom w:val="none" w:sz="0" w:space="0" w:color="auto"/>
                <w:right w:val="none" w:sz="0" w:space="0" w:color="auto"/>
              </w:divBdr>
            </w:div>
            <w:div w:id="1894539995">
              <w:marLeft w:val="0"/>
              <w:marRight w:val="0"/>
              <w:marTop w:val="0"/>
              <w:marBottom w:val="0"/>
              <w:divBdr>
                <w:top w:val="none" w:sz="0" w:space="0" w:color="auto"/>
                <w:left w:val="none" w:sz="0" w:space="0" w:color="auto"/>
                <w:bottom w:val="none" w:sz="0" w:space="0" w:color="auto"/>
                <w:right w:val="none" w:sz="0" w:space="0" w:color="auto"/>
              </w:divBdr>
            </w:div>
            <w:div w:id="2042439997">
              <w:marLeft w:val="0"/>
              <w:marRight w:val="0"/>
              <w:marTop w:val="0"/>
              <w:marBottom w:val="0"/>
              <w:divBdr>
                <w:top w:val="none" w:sz="0" w:space="0" w:color="auto"/>
                <w:left w:val="none" w:sz="0" w:space="0" w:color="auto"/>
                <w:bottom w:val="none" w:sz="0" w:space="0" w:color="auto"/>
                <w:right w:val="none" w:sz="0" w:space="0" w:color="auto"/>
              </w:divBdr>
            </w:div>
            <w:div w:id="2115905728">
              <w:marLeft w:val="0"/>
              <w:marRight w:val="0"/>
              <w:marTop w:val="0"/>
              <w:marBottom w:val="0"/>
              <w:divBdr>
                <w:top w:val="none" w:sz="0" w:space="0" w:color="auto"/>
                <w:left w:val="none" w:sz="0" w:space="0" w:color="auto"/>
                <w:bottom w:val="none" w:sz="0" w:space="0" w:color="auto"/>
                <w:right w:val="none" w:sz="0" w:space="0" w:color="auto"/>
              </w:divBdr>
            </w:div>
          </w:divsChild>
        </w:div>
        <w:div w:id="1887251058">
          <w:marLeft w:val="0"/>
          <w:marRight w:val="0"/>
          <w:marTop w:val="0"/>
          <w:marBottom w:val="0"/>
          <w:divBdr>
            <w:top w:val="none" w:sz="0" w:space="0" w:color="auto"/>
            <w:left w:val="none" w:sz="0" w:space="0" w:color="auto"/>
            <w:bottom w:val="none" w:sz="0" w:space="0" w:color="auto"/>
            <w:right w:val="none" w:sz="0" w:space="0" w:color="auto"/>
          </w:divBdr>
          <w:divsChild>
            <w:div w:id="1997226522">
              <w:marLeft w:val="0"/>
              <w:marRight w:val="0"/>
              <w:marTop w:val="0"/>
              <w:marBottom w:val="0"/>
              <w:divBdr>
                <w:top w:val="none" w:sz="0" w:space="0" w:color="auto"/>
                <w:left w:val="none" w:sz="0" w:space="0" w:color="auto"/>
                <w:bottom w:val="none" w:sz="0" w:space="0" w:color="auto"/>
                <w:right w:val="none" w:sz="0" w:space="0" w:color="auto"/>
              </w:divBdr>
            </w:div>
          </w:divsChild>
        </w:div>
        <w:div w:id="1905944973">
          <w:marLeft w:val="0"/>
          <w:marRight w:val="0"/>
          <w:marTop w:val="0"/>
          <w:marBottom w:val="0"/>
          <w:divBdr>
            <w:top w:val="none" w:sz="0" w:space="0" w:color="auto"/>
            <w:left w:val="none" w:sz="0" w:space="0" w:color="auto"/>
            <w:bottom w:val="none" w:sz="0" w:space="0" w:color="auto"/>
            <w:right w:val="none" w:sz="0" w:space="0" w:color="auto"/>
          </w:divBdr>
          <w:divsChild>
            <w:div w:id="1472675530">
              <w:marLeft w:val="0"/>
              <w:marRight w:val="0"/>
              <w:marTop w:val="0"/>
              <w:marBottom w:val="0"/>
              <w:divBdr>
                <w:top w:val="none" w:sz="0" w:space="0" w:color="auto"/>
                <w:left w:val="none" w:sz="0" w:space="0" w:color="auto"/>
                <w:bottom w:val="none" w:sz="0" w:space="0" w:color="auto"/>
                <w:right w:val="none" w:sz="0" w:space="0" w:color="auto"/>
              </w:divBdr>
            </w:div>
          </w:divsChild>
        </w:div>
        <w:div w:id="2108233857">
          <w:marLeft w:val="0"/>
          <w:marRight w:val="0"/>
          <w:marTop w:val="0"/>
          <w:marBottom w:val="0"/>
          <w:divBdr>
            <w:top w:val="none" w:sz="0" w:space="0" w:color="auto"/>
            <w:left w:val="none" w:sz="0" w:space="0" w:color="auto"/>
            <w:bottom w:val="none" w:sz="0" w:space="0" w:color="auto"/>
            <w:right w:val="none" w:sz="0" w:space="0" w:color="auto"/>
          </w:divBdr>
          <w:divsChild>
            <w:div w:id="49723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40333">
      <w:bodyDiv w:val="1"/>
      <w:marLeft w:val="0"/>
      <w:marRight w:val="0"/>
      <w:marTop w:val="0"/>
      <w:marBottom w:val="0"/>
      <w:divBdr>
        <w:top w:val="none" w:sz="0" w:space="0" w:color="auto"/>
        <w:left w:val="none" w:sz="0" w:space="0" w:color="auto"/>
        <w:bottom w:val="none" w:sz="0" w:space="0" w:color="auto"/>
        <w:right w:val="none" w:sz="0" w:space="0" w:color="auto"/>
      </w:divBdr>
    </w:div>
    <w:div w:id="1420253754">
      <w:bodyDiv w:val="1"/>
      <w:marLeft w:val="0"/>
      <w:marRight w:val="0"/>
      <w:marTop w:val="0"/>
      <w:marBottom w:val="0"/>
      <w:divBdr>
        <w:top w:val="none" w:sz="0" w:space="0" w:color="auto"/>
        <w:left w:val="none" w:sz="0" w:space="0" w:color="auto"/>
        <w:bottom w:val="none" w:sz="0" w:space="0" w:color="auto"/>
        <w:right w:val="none" w:sz="0" w:space="0" w:color="auto"/>
      </w:divBdr>
    </w:div>
    <w:div w:id="1427772920">
      <w:bodyDiv w:val="1"/>
      <w:marLeft w:val="0"/>
      <w:marRight w:val="0"/>
      <w:marTop w:val="0"/>
      <w:marBottom w:val="0"/>
      <w:divBdr>
        <w:top w:val="none" w:sz="0" w:space="0" w:color="auto"/>
        <w:left w:val="none" w:sz="0" w:space="0" w:color="auto"/>
        <w:bottom w:val="none" w:sz="0" w:space="0" w:color="auto"/>
        <w:right w:val="none" w:sz="0" w:space="0" w:color="auto"/>
      </w:divBdr>
    </w:div>
    <w:div w:id="1472748704">
      <w:bodyDiv w:val="1"/>
      <w:marLeft w:val="0"/>
      <w:marRight w:val="0"/>
      <w:marTop w:val="0"/>
      <w:marBottom w:val="0"/>
      <w:divBdr>
        <w:top w:val="none" w:sz="0" w:space="0" w:color="auto"/>
        <w:left w:val="none" w:sz="0" w:space="0" w:color="auto"/>
        <w:bottom w:val="none" w:sz="0" w:space="0" w:color="auto"/>
        <w:right w:val="none" w:sz="0" w:space="0" w:color="auto"/>
      </w:divBdr>
    </w:div>
    <w:div w:id="1627155533">
      <w:bodyDiv w:val="1"/>
      <w:marLeft w:val="0"/>
      <w:marRight w:val="0"/>
      <w:marTop w:val="0"/>
      <w:marBottom w:val="0"/>
      <w:divBdr>
        <w:top w:val="none" w:sz="0" w:space="0" w:color="auto"/>
        <w:left w:val="none" w:sz="0" w:space="0" w:color="auto"/>
        <w:bottom w:val="none" w:sz="0" w:space="0" w:color="auto"/>
        <w:right w:val="none" w:sz="0" w:space="0" w:color="auto"/>
      </w:divBdr>
    </w:div>
    <w:div w:id="1655335481">
      <w:bodyDiv w:val="1"/>
      <w:marLeft w:val="0"/>
      <w:marRight w:val="0"/>
      <w:marTop w:val="0"/>
      <w:marBottom w:val="0"/>
      <w:divBdr>
        <w:top w:val="none" w:sz="0" w:space="0" w:color="auto"/>
        <w:left w:val="none" w:sz="0" w:space="0" w:color="auto"/>
        <w:bottom w:val="none" w:sz="0" w:space="0" w:color="auto"/>
        <w:right w:val="none" w:sz="0" w:space="0" w:color="auto"/>
      </w:divBdr>
    </w:div>
    <w:div w:id="1695695636">
      <w:bodyDiv w:val="1"/>
      <w:marLeft w:val="0"/>
      <w:marRight w:val="0"/>
      <w:marTop w:val="0"/>
      <w:marBottom w:val="0"/>
      <w:divBdr>
        <w:top w:val="none" w:sz="0" w:space="0" w:color="auto"/>
        <w:left w:val="none" w:sz="0" w:space="0" w:color="auto"/>
        <w:bottom w:val="none" w:sz="0" w:space="0" w:color="auto"/>
        <w:right w:val="none" w:sz="0" w:space="0" w:color="auto"/>
      </w:divBdr>
    </w:div>
    <w:div w:id="1695766031">
      <w:bodyDiv w:val="1"/>
      <w:marLeft w:val="0"/>
      <w:marRight w:val="0"/>
      <w:marTop w:val="0"/>
      <w:marBottom w:val="0"/>
      <w:divBdr>
        <w:top w:val="none" w:sz="0" w:space="0" w:color="auto"/>
        <w:left w:val="none" w:sz="0" w:space="0" w:color="auto"/>
        <w:bottom w:val="none" w:sz="0" w:space="0" w:color="auto"/>
        <w:right w:val="none" w:sz="0" w:space="0" w:color="auto"/>
      </w:divBdr>
      <w:divsChild>
        <w:div w:id="534537209">
          <w:marLeft w:val="0"/>
          <w:marRight w:val="0"/>
          <w:marTop w:val="0"/>
          <w:marBottom w:val="0"/>
          <w:divBdr>
            <w:top w:val="none" w:sz="0" w:space="0" w:color="auto"/>
            <w:left w:val="none" w:sz="0" w:space="0" w:color="auto"/>
            <w:bottom w:val="none" w:sz="0" w:space="0" w:color="auto"/>
            <w:right w:val="none" w:sz="0" w:space="0" w:color="auto"/>
          </w:divBdr>
        </w:div>
        <w:div w:id="803230963">
          <w:marLeft w:val="0"/>
          <w:marRight w:val="0"/>
          <w:marTop w:val="0"/>
          <w:marBottom w:val="0"/>
          <w:divBdr>
            <w:top w:val="none" w:sz="0" w:space="0" w:color="auto"/>
            <w:left w:val="none" w:sz="0" w:space="0" w:color="auto"/>
            <w:bottom w:val="none" w:sz="0" w:space="0" w:color="auto"/>
            <w:right w:val="none" w:sz="0" w:space="0" w:color="auto"/>
          </w:divBdr>
        </w:div>
      </w:divsChild>
    </w:div>
    <w:div w:id="1712850145">
      <w:bodyDiv w:val="1"/>
      <w:marLeft w:val="0"/>
      <w:marRight w:val="0"/>
      <w:marTop w:val="0"/>
      <w:marBottom w:val="0"/>
      <w:divBdr>
        <w:top w:val="none" w:sz="0" w:space="0" w:color="auto"/>
        <w:left w:val="none" w:sz="0" w:space="0" w:color="auto"/>
        <w:bottom w:val="none" w:sz="0" w:space="0" w:color="auto"/>
        <w:right w:val="none" w:sz="0" w:space="0" w:color="auto"/>
      </w:divBdr>
    </w:div>
    <w:div w:id="1806003858">
      <w:bodyDiv w:val="1"/>
      <w:marLeft w:val="0"/>
      <w:marRight w:val="0"/>
      <w:marTop w:val="0"/>
      <w:marBottom w:val="0"/>
      <w:divBdr>
        <w:top w:val="none" w:sz="0" w:space="0" w:color="auto"/>
        <w:left w:val="none" w:sz="0" w:space="0" w:color="auto"/>
        <w:bottom w:val="none" w:sz="0" w:space="0" w:color="auto"/>
        <w:right w:val="none" w:sz="0" w:space="0" w:color="auto"/>
      </w:divBdr>
    </w:div>
    <w:div w:id="1806702261">
      <w:bodyDiv w:val="1"/>
      <w:marLeft w:val="0"/>
      <w:marRight w:val="0"/>
      <w:marTop w:val="0"/>
      <w:marBottom w:val="0"/>
      <w:divBdr>
        <w:top w:val="none" w:sz="0" w:space="0" w:color="auto"/>
        <w:left w:val="none" w:sz="0" w:space="0" w:color="auto"/>
        <w:bottom w:val="none" w:sz="0" w:space="0" w:color="auto"/>
        <w:right w:val="none" w:sz="0" w:space="0" w:color="auto"/>
      </w:divBdr>
    </w:div>
    <w:div w:id="1845585900">
      <w:bodyDiv w:val="1"/>
      <w:marLeft w:val="0"/>
      <w:marRight w:val="0"/>
      <w:marTop w:val="0"/>
      <w:marBottom w:val="0"/>
      <w:divBdr>
        <w:top w:val="none" w:sz="0" w:space="0" w:color="auto"/>
        <w:left w:val="none" w:sz="0" w:space="0" w:color="auto"/>
        <w:bottom w:val="none" w:sz="0" w:space="0" w:color="auto"/>
        <w:right w:val="none" w:sz="0" w:space="0" w:color="auto"/>
      </w:divBdr>
    </w:div>
    <w:div w:id="1915966222">
      <w:bodyDiv w:val="1"/>
      <w:marLeft w:val="0"/>
      <w:marRight w:val="0"/>
      <w:marTop w:val="0"/>
      <w:marBottom w:val="0"/>
      <w:divBdr>
        <w:top w:val="none" w:sz="0" w:space="0" w:color="auto"/>
        <w:left w:val="none" w:sz="0" w:space="0" w:color="auto"/>
        <w:bottom w:val="none" w:sz="0" w:space="0" w:color="auto"/>
        <w:right w:val="none" w:sz="0" w:space="0" w:color="auto"/>
      </w:divBdr>
    </w:div>
    <w:div w:id="1965693427">
      <w:bodyDiv w:val="1"/>
      <w:marLeft w:val="0"/>
      <w:marRight w:val="0"/>
      <w:marTop w:val="0"/>
      <w:marBottom w:val="0"/>
      <w:divBdr>
        <w:top w:val="none" w:sz="0" w:space="0" w:color="auto"/>
        <w:left w:val="none" w:sz="0" w:space="0" w:color="auto"/>
        <w:bottom w:val="none" w:sz="0" w:space="0" w:color="auto"/>
        <w:right w:val="none" w:sz="0" w:space="0" w:color="auto"/>
      </w:divBdr>
    </w:div>
    <w:div w:id="2012753061">
      <w:bodyDiv w:val="1"/>
      <w:marLeft w:val="0"/>
      <w:marRight w:val="0"/>
      <w:marTop w:val="0"/>
      <w:marBottom w:val="0"/>
      <w:divBdr>
        <w:top w:val="none" w:sz="0" w:space="0" w:color="auto"/>
        <w:left w:val="none" w:sz="0" w:space="0" w:color="auto"/>
        <w:bottom w:val="none" w:sz="0" w:space="0" w:color="auto"/>
        <w:right w:val="none" w:sz="0" w:space="0" w:color="auto"/>
      </w:divBdr>
    </w:div>
    <w:div w:id="2047096384">
      <w:bodyDiv w:val="1"/>
      <w:marLeft w:val="0"/>
      <w:marRight w:val="0"/>
      <w:marTop w:val="0"/>
      <w:marBottom w:val="0"/>
      <w:divBdr>
        <w:top w:val="none" w:sz="0" w:space="0" w:color="auto"/>
        <w:left w:val="none" w:sz="0" w:space="0" w:color="auto"/>
        <w:bottom w:val="none" w:sz="0" w:space="0" w:color="auto"/>
        <w:right w:val="none" w:sz="0" w:space="0" w:color="auto"/>
      </w:divBdr>
    </w:div>
    <w:div w:id="213903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narinder.mann@manchester.ac.uk" TargetMode="External"/><Relationship Id="rId21" Type="http://schemas.openxmlformats.org/officeDocument/2006/relationships/hyperlink" Target="mailto:robert.hindle@manchester.ac.uk" TargetMode="External"/><Relationship Id="rId42" Type="http://schemas.openxmlformats.org/officeDocument/2006/relationships/hyperlink" Target="https://zoom.us/j/99744288373" TargetMode="External"/><Relationship Id="rId47" Type="http://schemas.openxmlformats.org/officeDocument/2006/relationships/hyperlink" Target="https://zoom.us/j/97236654206" TargetMode="External"/><Relationship Id="rId63" Type="http://schemas.openxmlformats.org/officeDocument/2006/relationships/header" Target="header3.xml"/><Relationship Id="rId68" Type="http://schemas.openxmlformats.org/officeDocument/2006/relationships/header" Target="header4.xml"/><Relationship Id="rId84" Type="http://schemas.openxmlformats.org/officeDocument/2006/relationships/hyperlink" Target="https://manage-training-for-early-career-teachers.education.gov.uk/" TargetMode="External"/><Relationship Id="rId89" Type="http://schemas.openxmlformats.org/officeDocument/2006/relationships/hyperlink" Target="https://documents.manchester.ac.uk/display.aspx?DocID=54524" TargetMode="External"/><Relationship Id="rId16" Type="http://schemas.openxmlformats.org/officeDocument/2006/relationships/hyperlink" Target="mailto:peter.marks@manchester.ac.uk" TargetMode="External"/><Relationship Id="rId11" Type="http://schemas.openxmlformats.org/officeDocument/2006/relationships/hyperlink" Target="http://www.seed.manchester.ac.uk/mentors" TargetMode="External"/><Relationship Id="rId32" Type="http://schemas.openxmlformats.org/officeDocument/2006/relationships/hyperlink" Target="mailto:joanne.taberner@manchester.ac.uk" TargetMode="External"/><Relationship Id="rId37" Type="http://schemas.openxmlformats.org/officeDocument/2006/relationships/hyperlink" Target="mailto:peatg@hotmail.co.uk" TargetMode="External"/><Relationship Id="rId53" Type="http://schemas.openxmlformats.org/officeDocument/2006/relationships/footer" Target="footer5.xml"/><Relationship Id="rId58" Type="http://schemas.openxmlformats.org/officeDocument/2006/relationships/hyperlink" Target="file:///C:\Users\mewxsmf5\Documents\SLO%20work%20from%20Sept2021\for%20TP2%20updated%20handbook%20etc\Jan%20PM%20HANDBOOK%20UPDATED.doc" TargetMode="External"/><Relationship Id="rId74" Type="http://schemas.openxmlformats.org/officeDocument/2006/relationships/hyperlink" Target="http://www.seed.manchester.ac.uk/mentors" TargetMode="External"/><Relationship Id="rId79" Type="http://schemas.openxmlformats.org/officeDocument/2006/relationships/hyperlink" Target="https://www.gov.uk/coronavirus?gclid=Cj0KCQjwupD4BRD4ARIsABJMmZ8W_Z3cjUzSG2oRBOIsoQ7xwGrhdwqYxqALGhmcQ5DEe1DnJQqdlRIaAvEKEALw_wcB" TargetMode="External"/><Relationship Id="rId5" Type="http://schemas.openxmlformats.org/officeDocument/2006/relationships/webSettings" Target="webSettings.xml"/><Relationship Id="rId90" Type="http://schemas.openxmlformats.org/officeDocument/2006/relationships/hyperlink" Target="http://www.seed.manchester.ac.uk/mentors" TargetMode="External"/><Relationship Id="rId95" Type="http://schemas.openxmlformats.org/officeDocument/2006/relationships/theme" Target="theme/theme1.xml"/><Relationship Id="rId22" Type="http://schemas.openxmlformats.org/officeDocument/2006/relationships/hyperlink" Target="mailto:giles.bennett-2@manchester.ac.uk" TargetMode="External"/><Relationship Id="rId27" Type="http://schemas.openxmlformats.org/officeDocument/2006/relationships/hyperlink" Target="mailto:thomas.donnai@" TargetMode="External"/><Relationship Id="rId43" Type="http://schemas.openxmlformats.org/officeDocument/2006/relationships/hyperlink" Target="https://zoom.us/j/99744288373" TargetMode="External"/><Relationship Id="rId48" Type="http://schemas.openxmlformats.org/officeDocument/2006/relationships/hyperlink" Target="https://zoom.us/j/98938092882" TargetMode="External"/><Relationship Id="rId64" Type="http://schemas.openxmlformats.org/officeDocument/2006/relationships/footer" Target="footer8.xml"/><Relationship Id="rId69" Type="http://schemas.openxmlformats.org/officeDocument/2006/relationships/footer" Target="footer10.xml"/><Relationship Id="rId8" Type="http://schemas.openxmlformats.org/officeDocument/2006/relationships/image" Target="media/image2.jpeg"/><Relationship Id="rId51" Type="http://schemas.openxmlformats.org/officeDocument/2006/relationships/hyperlink" Target="https://www.seed.manchester.ac.uk/mentors" TargetMode="External"/><Relationship Id="rId72" Type="http://schemas.openxmlformats.org/officeDocument/2006/relationships/footer" Target="footer12.xml"/><Relationship Id="rId80" Type="http://schemas.openxmlformats.org/officeDocument/2006/relationships/image" Target="media/image11.jpeg"/><Relationship Id="rId85" Type="http://schemas.openxmlformats.org/officeDocument/2006/relationships/footer" Target="footer14.xml"/><Relationship Id="rId93" Type="http://schemas.openxmlformats.org/officeDocument/2006/relationships/image" Target="media/image12.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keith.parry@manchester.ac.uk" TargetMode="External"/><Relationship Id="rId25" Type="http://schemas.openxmlformats.org/officeDocument/2006/relationships/hyperlink" Target="mailto:anna.warburg@" TargetMode="External"/><Relationship Id="rId33" Type="http://schemas.openxmlformats.org/officeDocument/2006/relationships/hyperlink" Target="mailto:karen.roberts-2@manchester.ac.uk" TargetMode="External"/><Relationship Id="rId38" Type="http://schemas.openxmlformats.org/officeDocument/2006/relationships/hyperlink" Target="https://www.seed.manchester.ac.uk/mentors" TargetMode="External"/><Relationship Id="rId46" Type="http://schemas.openxmlformats.org/officeDocument/2006/relationships/hyperlink" Target="https://zoom.us/j/96040184925" TargetMode="External"/><Relationship Id="rId59" Type="http://schemas.openxmlformats.org/officeDocument/2006/relationships/hyperlink" Target="https://documents.manchester.ac.uk/display.aspx?DocID=54524" TargetMode="External"/><Relationship Id="rId67" Type="http://schemas.openxmlformats.org/officeDocument/2006/relationships/image" Target="media/image8.jpeg"/><Relationship Id="rId20" Type="http://schemas.openxmlformats.org/officeDocument/2006/relationships/hyperlink" Target="mailto:teachereducation@manchester.ac.uk" TargetMode="External"/><Relationship Id="rId41" Type="http://schemas.openxmlformats.org/officeDocument/2006/relationships/hyperlink" Target="http://www.seed.manchester.ac.uk/mentors" TargetMode="External"/><Relationship Id="rId54" Type="http://schemas.openxmlformats.org/officeDocument/2006/relationships/hyperlink" Target="mailto:teachereducation@manchester.ac.uk" TargetMode="External"/><Relationship Id="rId62" Type="http://schemas.openxmlformats.org/officeDocument/2006/relationships/header" Target="header2.xml"/><Relationship Id="rId70" Type="http://schemas.openxmlformats.org/officeDocument/2006/relationships/footer" Target="footer11.xml"/><Relationship Id="rId75" Type="http://schemas.openxmlformats.org/officeDocument/2006/relationships/hyperlink" Target="http://www.seed.manchester.ac.uk/mentors" TargetMode="External"/><Relationship Id="rId83" Type="http://schemas.openxmlformats.org/officeDocument/2006/relationships/hyperlink" Target="https://www.gov.uk/government/publications/early-career-framework" TargetMode="External"/><Relationship Id="rId88" Type="http://schemas.openxmlformats.org/officeDocument/2006/relationships/hyperlink" Target="https://documents.manchester.ac.uk/display.aspx?DocID=57064" TargetMode="External"/><Relationship Id="rId9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catriona.fraser@manchester.ac.uk" TargetMode="External"/><Relationship Id="rId23" Type="http://schemas.openxmlformats.org/officeDocument/2006/relationships/hyperlink" Target="mailto:hannah.strickland@manchester.ac.uk" TargetMode="External"/><Relationship Id="rId28" Type="http://schemas.openxmlformats.org/officeDocument/2006/relationships/hyperlink" Target="mailto:sian.morgan@manchester.ac.uk" TargetMode="External"/><Relationship Id="rId36" Type="http://schemas.openxmlformats.org/officeDocument/2006/relationships/hyperlink" Target="mailto:andrew.j.howes@manchester.ac.uk" TargetMode="External"/><Relationship Id="rId49" Type="http://schemas.openxmlformats.org/officeDocument/2006/relationships/footer" Target="footer3.xml"/><Relationship Id="rId57" Type="http://schemas.openxmlformats.org/officeDocument/2006/relationships/image" Target="media/image6.png"/><Relationship Id="rId10" Type="http://schemas.openxmlformats.org/officeDocument/2006/relationships/image" Target="media/image4.jpeg"/><Relationship Id="rId31" Type="http://schemas.openxmlformats.org/officeDocument/2006/relationships/hyperlink" Target="mailto:mark.williams-6@manchester.ac.uk" TargetMode="External"/><Relationship Id="rId44" Type="http://schemas.openxmlformats.org/officeDocument/2006/relationships/hyperlink" Target="https://zoom.us/j/99744288373" TargetMode="External"/><Relationship Id="rId52" Type="http://schemas.openxmlformats.org/officeDocument/2006/relationships/header" Target="header1.xml"/><Relationship Id="rId60" Type="http://schemas.openxmlformats.org/officeDocument/2006/relationships/footer" Target="footer6.xml"/><Relationship Id="rId65" Type="http://schemas.openxmlformats.org/officeDocument/2006/relationships/footer" Target="footer9.xml"/><Relationship Id="rId73" Type="http://schemas.openxmlformats.org/officeDocument/2006/relationships/footer" Target="footer13.xml"/><Relationship Id="rId78" Type="http://schemas.openxmlformats.org/officeDocument/2006/relationships/image" Target="media/image10.jpeg"/><Relationship Id="rId81" Type="http://schemas.openxmlformats.org/officeDocument/2006/relationships/hyperlink" Target="https://www.gov.uk/government/publications/early-career-framework-reforms-overview/early-career-framework-reforms-overview" TargetMode="External"/><Relationship Id="rId86" Type="http://schemas.openxmlformats.org/officeDocument/2006/relationships/hyperlink" Target="https://www.gov.uk/government/publications/early-career-framework-reforms-overview/early-career-framework-reforms-overview"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hyperlink" Target="mailto:michael.fitzpatrick@manchester.ac.uk" TargetMode="External"/><Relationship Id="rId39" Type="http://schemas.openxmlformats.org/officeDocument/2006/relationships/hyperlink" Target="https://www.seed.manchester.ac.uk/mentors" TargetMode="External"/><Relationship Id="rId34" Type="http://schemas.openxmlformats.org/officeDocument/2006/relationships/hyperlink" Target="mailto:andrew.rose@manchester.ac.uk" TargetMode="External"/><Relationship Id="rId50" Type="http://schemas.openxmlformats.org/officeDocument/2006/relationships/footer" Target="footer4.xml"/><Relationship Id="rId55" Type="http://schemas.openxmlformats.org/officeDocument/2006/relationships/hyperlink" Target="https://documents.manchester.ac.uk/display.aspx?DocID=57063%20" TargetMode="External"/><Relationship Id="rId76" Type="http://schemas.openxmlformats.org/officeDocument/2006/relationships/hyperlink" Target="http://www.seed.manchester.ac.uk/mentors" TargetMode="External"/><Relationship Id="rId7" Type="http://schemas.openxmlformats.org/officeDocument/2006/relationships/endnotes" Target="endnotes.xml"/><Relationship Id="rId71" Type="http://schemas.openxmlformats.org/officeDocument/2006/relationships/header" Target="header5.xml"/><Relationship Id="rId92" Type="http://schemas.openxmlformats.org/officeDocument/2006/relationships/hyperlink" Target="https://assets.publishing.service.gov.uk/government/uploads/system/uploads/attachment_data/file/1079080/ITT_Reform_Accompanying_Document.pdf" TargetMode="External"/><Relationship Id="rId2" Type="http://schemas.openxmlformats.org/officeDocument/2006/relationships/numbering" Target="numbering.xml"/><Relationship Id="rId29" Type="http://schemas.openxmlformats.org/officeDocument/2006/relationships/hyperlink" Target="mailto:rosa.archer@manchester.ac.uk" TargetMode="External"/><Relationship Id="rId24" Type="http://schemas.openxmlformats.org/officeDocument/2006/relationships/hyperlink" Target="mailto:carmel.kellett@manchester.ac.uk" TargetMode="External"/><Relationship Id="rId40" Type="http://schemas.openxmlformats.org/officeDocument/2006/relationships/image" Target="media/image5.png"/><Relationship Id="rId45" Type="http://schemas.openxmlformats.org/officeDocument/2006/relationships/hyperlink" Target="https://zoom.us/j/99744288373" TargetMode="External"/><Relationship Id="rId66" Type="http://schemas.openxmlformats.org/officeDocument/2006/relationships/image" Target="media/image7.jpeg"/><Relationship Id="rId87" Type="http://schemas.openxmlformats.org/officeDocument/2006/relationships/hyperlink" Target="https://documents.manchester.ac.uk/display.aspx?DocID=57063%20" TargetMode="External"/><Relationship Id="rId61" Type="http://schemas.openxmlformats.org/officeDocument/2006/relationships/footer" Target="footer7.xml"/><Relationship Id="rId82" Type="http://schemas.openxmlformats.org/officeDocument/2006/relationships/hyperlink" Target="https://www.gov.uk/government/publications/teacher-recruitment-and-retention-strategy" TargetMode="External"/><Relationship Id="rId19" Type="http://schemas.openxmlformats.org/officeDocument/2006/relationships/hyperlink" Target="mailto:martine.fleming@" TargetMode="External"/><Relationship Id="rId14" Type="http://schemas.openxmlformats.org/officeDocument/2006/relationships/hyperlink" Target="mailto:andrew.j.howes@manchester.ac.uk" TargetMode="External"/><Relationship Id="rId30" Type="http://schemas.openxmlformats.org/officeDocument/2006/relationships/hyperlink" Target="mailto:david.swanson@manchester.ac.uk" TargetMode="External"/><Relationship Id="rId35" Type="http://schemas.openxmlformats.org/officeDocument/2006/relationships/hyperlink" Target="mailto:robert.buck@" TargetMode="External"/><Relationship Id="rId56" Type="http://schemas.openxmlformats.org/officeDocument/2006/relationships/hyperlink" Target="https://documents.manchester.ac.uk/display.aspx?DocID=57064" TargetMode="External"/><Relationship Id="rId77"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08CABF-1576-4938-9504-7FCF67CF0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114</Pages>
  <Words>34777</Words>
  <Characters>198232</Characters>
  <Application>Microsoft Office Word</Application>
  <DocSecurity>0</DocSecurity>
  <Lines>1651</Lines>
  <Paragraphs>465</Paragraphs>
  <ScaleCrop>false</ScaleCrop>
  <HeadingPairs>
    <vt:vector size="2" baseType="variant">
      <vt:variant>
        <vt:lpstr>Title</vt:lpstr>
      </vt:variant>
      <vt:variant>
        <vt:i4>1</vt:i4>
      </vt:variant>
    </vt:vector>
  </HeadingPairs>
  <TitlesOfParts>
    <vt:vector size="1" baseType="lpstr">
      <vt:lpstr>© 2006: University of Manchester</vt:lpstr>
    </vt:vector>
  </TitlesOfParts>
  <Company/>
  <LinksUpToDate>false</LinksUpToDate>
  <CharactersWithSpaces>232544</CharactersWithSpaces>
  <SharedDoc>false</SharedDoc>
  <HLinks>
    <vt:vector size="978" baseType="variant">
      <vt:variant>
        <vt:i4>4784216</vt:i4>
      </vt:variant>
      <vt:variant>
        <vt:i4>624</vt:i4>
      </vt:variant>
      <vt:variant>
        <vt:i4>0</vt:i4>
      </vt:variant>
      <vt:variant>
        <vt:i4>5</vt:i4>
      </vt:variant>
      <vt:variant>
        <vt:lpwstr>http://www.seed.manchester.ac.uk/mentors</vt:lpwstr>
      </vt:variant>
      <vt:variant>
        <vt:lpwstr/>
      </vt:variant>
      <vt:variant>
        <vt:i4>6291555</vt:i4>
      </vt:variant>
      <vt:variant>
        <vt:i4>621</vt:i4>
      </vt:variant>
      <vt:variant>
        <vt:i4>0</vt:i4>
      </vt:variant>
      <vt:variant>
        <vt:i4>5</vt:i4>
      </vt:variant>
      <vt:variant>
        <vt:lpwstr>https://documents.manchester.ac.uk/display.aspx?DocID=54524</vt:lpwstr>
      </vt:variant>
      <vt:variant>
        <vt:lpwstr/>
      </vt:variant>
      <vt:variant>
        <vt:i4>6750310</vt:i4>
      </vt:variant>
      <vt:variant>
        <vt:i4>618</vt:i4>
      </vt:variant>
      <vt:variant>
        <vt:i4>0</vt:i4>
      </vt:variant>
      <vt:variant>
        <vt:i4>5</vt:i4>
      </vt:variant>
      <vt:variant>
        <vt:lpwstr>https://documents.manchester.ac.uk/display.aspx?DocID=57064</vt:lpwstr>
      </vt:variant>
      <vt:variant>
        <vt:lpwstr/>
      </vt:variant>
      <vt:variant>
        <vt:i4>7471207</vt:i4>
      </vt:variant>
      <vt:variant>
        <vt:i4>615</vt:i4>
      </vt:variant>
      <vt:variant>
        <vt:i4>0</vt:i4>
      </vt:variant>
      <vt:variant>
        <vt:i4>5</vt:i4>
      </vt:variant>
      <vt:variant>
        <vt:lpwstr>https://documents.manchester.ac.uk/display.aspx?DocID=57063%20</vt:lpwstr>
      </vt:variant>
      <vt:variant>
        <vt:lpwstr/>
      </vt:variant>
      <vt:variant>
        <vt:i4>5177349</vt:i4>
      </vt:variant>
      <vt:variant>
        <vt:i4>612</vt:i4>
      </vt:variant>
      <vt:variant>
        <vt:i4>0</vt:i4>
      </vt:variant>
      <vt:variant>
        <vt:i4>5</vt:i4>
      </vt:variant>
      <vt:variant>
        <vt:lpwstr>https://www.gov.uk/government/publications/early-career-framework-reforms-overview/early-career-framework-reforms-overview</vt:lpwstr>
      </vt:variant>
      <vt:variant>
        <vt:lpwstr>FPL</vt:lpwstr>
      </vt:variant>
      <vt:variant>
        <vt:i4>6357053</vt:i4>
      </vt:variant>
      <vt:variant>
        <vt:i4>609</vt:i4>
      </vt:variant>
      <vt:variant>
        <vt:i4>0</vt:i4>
      </vt:variant>
      <vt:variant>
        <vt:i4>5</vt:i4>
      </vt:variant>
      <vt:variant>
        <vt:lpwstr>https://manage-training-for-early-career-teachers.education.gov.uk/</vt:lpwstr>
      </vt:variant>
      <vt:variant>
        <vt:lpwstr/>
      </vt:variant>
      <vt:variant>
        <vt:i4>1179671</vt:i4>
      </vt:variant>
      <vt:variant>
        <vt:i4>606</vt:i4>
      </vt:variant>
      <vt:variant>
        <vt:i4>0</vt:i4>
      </vt:variant>
      <vt:variant>
        <vt:i4>5</vt:i4>
      </vt:variant>
      <vt:variant>
        <vt:lpwstr>https://www.gov.uk/government/publications/early-career-framework</vt:lpwstr>
      </vt:variant>
      <vt:variant>
        <vt:lpwstr/>
      </vt:variant>
      <vt:variant>
        <vt:i4>4784215</vt:i4>
      </vt:variant>
      <vt:variant>
        <vt:i4>603</vt:i4>
      </vt:variant>
      <vt:variant>
        <vt:i4>0</vt:i4>
      </vt:variant>
      <vt:variant>
        <vt:i4>5</vt:i4>
      </vt:variant>
      <vt:variant>
        <vt:lpwstr>https://www.gov.uk/government/publications/teacher-recruitment-and-retention-strategy</vt:lpwstr>
      </vt:variant>
      <vt:variant>
        <vt:lpwstr/>
      </vt:variant>
      <vt:variant>
        <vt:i4>4128867</vt:i4>
      </vt:variant>
      <vt:variant>
        <vt:i4>600</vt:i4>
      </vt:variant>
      <vt:variant>
        <vt:i4>0</vt:i4>
      </vt:variant>
      <vt:variant>
        <vt:i4>5</vt:i4>
      </vt:variant>
      <vt:variant>
        <vt:lpwstr>https://www.gov.uk/government/publications/early-career-framework-reforms-overview/early-career-framework-reforms-overview</vt:lpwstr>
      </vt:variant>
      <vt:variant>
        <vt:lpwstr/>
      </vt:variant>
      <vt:variant>
        <vt:i4>65616</vt:i4>
      </vt:variant>
      <vt:variant>
        <vt:i4>597</vt:i4>
      </vt:variant>
      <vt:variant>
        <vt:i4>0</vt:i4>
      </vt:variant>
      <vt:variant>
        <vt:i4>5</vt:i4>
      </vt:variant>
      <vt:variant>
        <vt:lpwstr>https://www.gov.uk/coronavirus?gclid=Cj0KCQjwupD4BRD4ARIsABJMmZ8W_Z3cjUzSG2oRBOIsoQ7xwGrhdwqYxqALGhmcQ5DEe1DnJQqdlRIaAvEKEALw_wcB</vt:lpwstr>
      </vt:variant>
      <vt:variant>
        <vt:lpwstr/>
      </vt:variant>
      <vt:variant>
        <vt:i4>4784216</vt:i4>
      </vt:variant>
      <vt:variant>
        <vt:i4>594</vt:i4>
      </vt:variant>
      <vt:variant>
        <vt:i4>0</vt:i4>
      </vt:variant>
      <vt:variant>
        <vt:i4>5</vt:i4>
      </vt:variant>
      <vt:variant>
        <vt:lpwstr>http://www.seed.manchester.ac.uk/mentors</vt:lpwstr>
      </vt:variant>
      <vt:variant>
        <vt:lpwstr/>
      </vt:variant>
      <vt:variant>
        <vt:i4>6291555</vt:i4>
      </vt:variant>
      <vt:variant>
        <vt:i4>591</vt:i4>
      </vt:variant>
      <vt:variant>
        <vt:i4>0</vt:i4>
      </vt:variant>
      <vt:variant>
        <vt:i4>5</vt:i4>
      </vt:variant>
      <vt:variant>
        <vt:lpwstr>https://documents.manchester.ac.uk/display.aspx?DocID=54524</vt:lpwstr>
      </vt:variant>
      <vt:variant>
        <vt:lpwstr/>
      </vt:variant>
      <vt:variant>
        <vt:i4>2490394</vt:i4>
      </vt:variant>
      <vt:variant>
        <vt:i4>588</vt:i4>
      </vt:variant>
      <vt:variant>
        <vt:i4>0</vt:i4>
      </vt:variant>
      <vt:variant>
        <vt:i4>5</vt:i4>
      </vt:variant>
      <vt:variant>
        <vt:lpwstr>C:\Users\mewxsmf5\Documents\SLO work from Sept2021\for TP2 updated handbook etc\Jan PM HANDBOOK UPDATED.doc</vt:lpwstr>
      </vt:variant>
      <vt:variant>
        <vt:lpwstr>_52._SM_Pre-visit</vt:lpwstr>
      </vt:variant>
      <vt:variant>
        <vt:i4>6750310</vt:i4>
      </vt:variant>
      <vt:variant>
        <vt:i4>585</vt:i4>
      </vt:variant>
      <vt:variant>
        <vt:i4>0</vt:i4>
      </vt:variant>
      <vt:variant>
        <vt:i4>5</vt:i4>
      </vt:variant>
      <vt:variant>
        <vt:lpwstr>https://documents.manchester.ac.uk/display.aspx?DocID=57064</vt:lpwstr>
      </vt:variant>
      <vt:variant>
        <vt:lpwstr/>
      </vt:variant>
      <vt:variant>
        <vt:i4>7471207</vt:i4>
      </vt:variant>
      <vt:variant>
        <vt:i4>582</vt:i4>
      </vt:variant>
      <vt:variant>
        <vt:i4>0</vt:i4>
      </vt:variant>
      <vt:variant>
        <vt:i4>5</vt:i4>
      </vt:variant>
      <vt:variant>
        <vt:lpwstr>https://documents.manchester.ac.uk/display.aspx?DocID=57063%20</vt:lpwstr>
      </vt:variant>
      <vt:variant>
        <vt:lpwstr/>
      </vt:variant>
      <vt:variant>
        <vt:i4>3735640</vt:i4>
      </vt:variant>
      <vt:variant>
        <vt:i4>579</vt:i4>
      </vt:variant>
      <vt:variant>
        <vt:i4>0</vt:i4>
      </vt:variant>
      <vt:variant>
        <vt:i4>5</vt:i4>
      </vt:variant>
      <vt:variant>
        <vt:lpwstr/>
      </vt:variant>
      <vt:variant>
        <vt:lpwstr>_21._Contents_of</vt:lpwstr>
      </vt:variant>
      <vt:variant>
        <vt:i4>4259875</vt:i4>
      </vt:variant>
      <vt:variant>
        <vt:i4>576</vt:i4>
      </vt:variant>
      <vt:variant>
        <vt:i4>0</vt:i4>
      </vt:variant>
      <vt:variant>
        <vt:i4>5</vt:i4>
      </vt:variant>
      <vt:variant>
        <vt:lpwstr/>
      </vt:variant>
      <vt:variant>
        <vt:lpwstr>_37._Selected_Extracts</vt:lpwstr>
      </vt:variant>
      <vt:variant>
        <vt:i4>6029346</vt:i4>
      </vt:variant>
      <vt:variant>
        <vt:i4>573</vt:i4>
      </vt:variant>
      <vt:variant>
        <vt:i4>0</vt:i4>
      </vt:variant>
      <vt:variant>
        <vt:i4>5</vt:i4>
      </vt:variant>
      <vt:variant>
        <vt:lpwstr/>
      </vt:variant>
      <vt:variant>
        <vt:lpwstr>_57._University_of</vt:lpwstr>
      </vt:variant>
      <vt:variant>
        <vt:i4>3735640</vt:i4>
      </vt:variant>
      <vt:variant>
        <vt:i4>570</vt:i4>
      </vt:variant>
      <vt:variant>
        <vt:i4>0</vt:i4>
      </vt:variant>
      <vt:variant>
        <vt:i4>5</vt:i4>
      </vt:variant>
      <vt:variant>
        <vt:lpwstr/>
      </vt:variant>
      <vt:variant>
        <vt:lpwstr>_21._Contents_of</vt:lpwstr>
      </vt:variant>
      <vt:variant>
        <vt:i4>5963816</vt:i4>
      </vt:variant>
      <vt:variant>
        <vt:i4>567</vt:i4>
      </vt:variant>
      <vt:variant>
        <vt:i4>0</vt:i4>
      </vt:variant>
      <vt:variant>
        <vt:i4>5</vt:i4>
      </vt:variant>
      <vt:variant>
        <vt:lpwstr/>
      </vt:variant>
      <vt:variant>
        <vt:lpwstr>_42._Review_Meeting</vt:lpwstr>
      </vt:variant>
      <vt:variant>
        <vt:i4>5111910</vt:i4>
      </vt:variant>
      <vt:variant>
        <vt:i4>564</vt:i4>
      </vt:variant>
      <vt:variant>
        <vt:i4>0</vt:i4>
      </vt:variant>
      <vt:variant>
        <vt:i4>5</vt:i4>
      </vt:variant>
      <vt:variant>
        <vt:lpwstr/>
      </vt:variant>
      <vt:variant>
        <vt:lpwstr>_45._Placement_1</vt:lpwstr>
      </vt:variant>
      <vt:variant>
        <vt:i4>6225961</vt:i4>
      </vt:variant>
      <vt:variant>
        <vt:i4>561</vt:i4>
      </vt:variant>
      <vt:variant>
        <vt:i4>0</vt:i4>
      </vt:variant>
      <vt:variant>
        <vt:i4>5</vt:i4>
      </vt:variant>
      <vt:variant>
        <vt:lpwstr/>
      </vt:variant>
      <vt:variant>
        <vt:lpwstr>_47._Lesson_observation</vt:lpwstr>
      </vt:variant>
      <vt:variant>
        <vt:i4>8323089</vt:i4>
      </vt:variant>
      <vt:variant>
        <vt:i4>558</vt:i4>
      </vt:variant>
      <vt:variant>
        <vt:i4>0</vt:i4>
      </vt:variant>
      <vt:variant>
        <vt:i4>5</vt:i4>
      </vt:variant>
      <vt:variant>
        <vt:lpwstr/>
      </vt:variant>
      <vt:variant>
        <vt:lpwstr>_18._CPD_Topics</vt:lpwstr>
      </vt:variant>
      <vt:variant>
        <vt:i4>1769552</vt:i4>
      </vt:variant>
      <vt:variant>
        <vt:i4>555</vt:i4>
      </vt:variant>
      <vt:variant>
        <vt:i4>0</vt:i4>
      </vt:variant>
      <vt:variant>
        <vt:i4>5</vt:i4>
      </vt:variant>
      <vt:variant>
        <vt:lpwstr/>
      </vt:variant>
      <vt:variant>
        <vt:lpwstr>_17._School_CPD_1</vt:lpwstr>
      </vt:variant>
      <vt:variant>
        <vt:i4>2359379</vt:i4>
      </vt:variant>
      <vt:variant>
        <vt:i4>552</vt:i4>
      </vt:variant>
      <vt:variant>
        <vt:i4>0</vt:i4>
      </vt:variant>
      <vt:variant>
        <vt:i4>5</vt:i4>
      </vt:variant>
      <vt:variant>
        <vt:lpwstr/>
      </vt:variant>
      <vt:variant>
        <vt:lpwstr>_13._Professional_Mentor</vt:lpwstr>
      </vt:variant>
      <vt:variant>
        <vt:i4>7667724</vt:i4>
      </vt:variant>
      <vt:variant>
        <vt:i4>549</vt:i4>
      </vt:variant>
      <vt:variant>
        <vt:i4>0</vt:i4>
      </vt:variant>
      <vt:variant>
        <vt:i4>5</vt:i4>
      </vt:variant>
      <vt:variant>
        <vt:lpwstr/>
      </vt:variant>
      <vt:variant>
        <vt:lpwstr>_12._Generic_Basic</vt:lpwstr>
      </vt:variant>
      <vt:variant>
        <vt:i4>262182</vt:i4>
      </vt:variant>
      <vt:variant>
        <vt:i4>546</vt:i4>
      </vt:variant>
      <vt:variant>
        <vt:i4>0</vt:i4>
      </vt:variant>
      <vt:variant>
        <vt:i4>5</vt:i4>
      </vt:variant>
      <vt:variant>
        <vt:lpwstr/>
      </vt:variant>
      <vt:variant>
        <vt:lpwstr>_9._Good_Induction</vt:lpwstr>
      </vt:variant>
      <vt:variant>
        <vt:i4>1376366</vt:i4>
      </vt:variant>
      <vt:variant>
        <vt:i4>543</vt:i4>
      </vt:variant>
      <vt:variant>
        <vt:i4>0</vt:i4>
      </vt:variant>
      <vt:variant>
        <vt:i4>5</vt:i4>
      </vt:variant>
      <vt:variant>
        <vt:lpwstr/>
      </vt:variant>
      <vt:variant>
        <vt:lpwstr>_4._2021-22_Calendar</vt:lpwstr>
      </vt:variant>
      <vt:variant>
        <vt:i4>5963888</vt:i4>
      </vt:variant>
      <vt:variant>
        <vt:i4>540</vt:i4>
      </vt:variant>
      <vt:variant>
        <vt:i4>0</vt:i4>
      </vt:variant>
      <vt:variant>
        <vt:i4>5</vt:i4>
      </vt:variant>
      <vt:variant>
        <vt:lpwstr/>
      </vt:variant>
      <vt:variant>
        <vt:lpwstr>_2a._Contents_Page</vt:lpwstr>
      </vt:variant>
      <vt:variant>
        <vt:i4>6029346</vt:i4>
      </vt:variant>
      <vt:variant>
        <vt:i4>537</vt:i4>
      </vt:variant>
      <vt:variant>
        <vt:i4>0</vt:i4>
      </vt:variant>
      <vt:variant>
        <vt:i4>5</vt:i4>
      </vt:variant>
      <vt:variant>
        <vt:lpwstr/>
      </vt:variant>
      <vt:variant>
        <vt:lpwstr>_57._University_of</vt:lpwstr>
      </vt:variant>
      <vt:variant>
        <vt:i4>4194385</vt:i4>
      </vt:variant>
      <vt:variant>
        <vt:i4>534</vt:i4>
      </vt:variant>
      <vt:variant>
        <vt:i4>0</vt:i4>
      </vt:variant>
      <vt:variant>
        <vt:i4>5</vt:i4>
      </vt:variant>
      <vt:variant>
        <vt:lpwstr>https://www.seed.manchester.ac.uk/mentors</vt:lpwstr>
      </vt:variant>
      <vt:variant>
        <vt:lpwstr/>
      </vt:variant>
      <vt:variant>
        <vt:i4>589942</vt:i4>
      </vt:variant>
      <vt:variant>
        <vt:i4>531</vt:i4>
      </vt:variant>
      <vt:variant>
        <vt:i4>0</vt:i4>
      </vt:variant>
      <vt:variant>
        <vt:i4>5</vt:i4>
      </vt:variant>
      <vt:variant>
        <vt:lpwstr/>
      </vt:variant>
      <vt:variant>
        <vt:lpwstr>_23._Identifying_And</vt:lpwstr>
      </vt:variant>
      <vt:variant>
        <vt:i4>4849701</vt:i4>
      </vt:variant>
      <vt:variant>
        <vt:i4>528</vt:i4>
      </vt:variant>
      <vt:variant>
        <vt:i4>0</vt:i4>
      </vt:variant>
      <vt:variant>
        <vt:i4>5</vt:i4>
      </vt:variant>
      <vt:variant>
        <vt:lpwstr/>
      </vt:variant>
      <vt:variant>
        <vt:lpwstr>_48._PGCE_Secondary</vt:lpwstr>
      </vt:variant>
      <vt:variant>
        <vt:i4>5963816</vt:i4>
      </vt:variant>
      <vt:variant>
        <vt:i4>525</vt:i4>
      </vt:variant>
      <vt:variant>
        <vt:i4>0</vt:i4>
      </vt:variant>
      <vt:variant>
        <vt:i4>5</vt:i4>
      </vt:variant>
      <vt:variant>
        <vt:lpwstr/>
      </vt:variant>
      <vt:variant>
        <vt:lpwstr>_42._Review_Meeting</vt:lpwstr>
      </vt:variant>
      <vt:variant>
        <vt:i4>544276523</vt:i4>
      </vt:variant>
      <vt:variant>
        <vt:i4>522</vt:i4>
      </vt:variant>
      <vt:variant>
        <vt:i4>0</vt:i4>
      </vt:variant>
      <vt:variant>
        <vt:i4>5</vt:i4>
      </vt:variant>
      <vt:variant>
        <vt:lpwstr/>
      </vt:variant>
      <vt:variant>
        <vt:lpwstr>_41._Trainees’_mid-placement</vt:lpwstr>
      </vt:variant>
      <vt:variant>
        <vt:i4>5767211</vt:i4>
      </vt:variant>
      <vt:variant>
        <vt:i4>519</vt:i4>
      </vt:variant>
      <vt:variant>
        <vt:i4>0</vt:i4>
      </vt:variant>
      <vt:variant>
        <vt:i4>5</vt:i4>
      </vt:variant>
      <vt:variant>
        <vt:lpwstr/>
      </vt:variant>
      <vt:variant>
        <vt:lpwstr>_25._School_Liaison</vt:lpwstr>
      </vt:variant>
      <vt:variant>
        <vt:i4>6225961</vt:i4>
      </vt:variant>
      <vt:variant>
        <vt:i4>516</vt:i4>
      </vt:variant>
      <vt:variant>
        <vt:i4>0</vt:i4>
      </vt:variant>
      <vt:variant>
        <vt:i4>5</vt:i4>
      </vt:variant>
      <vt:variant>
        <vt:lpwstr/>
      </vt:variant>
      <vt:variant>
        <vt:lpwstr>_47._Lesson_observation</vt:lpwstr>
      </vt:variant>
      <vt:variant>
        <vt:i4>3407956</vt:i4>
      </vt:variant>
      <vt:variant>
        <vt:i4>513</vt:i4>
      </vt:variant>
      <vt:variant>
        <vt:i4>0</vt:i4>
      </vt:variant>
      <vt:variant>
        <vt:i4>5</vt:i4>
      </vt:variant>
      <vt:variant>
        <vt:lpwstr/>
      </vt:variant>
      <vt:variant>
        <vt:lpwstr>_18._Main_CPD</vt:lpwstr>
      </vt:variant>
      <vt:variant>
        <vt:i4>1769552</vt:i4>
      </vt:variant>
      <vt:variant>
        <vt:i4>510</vt:i4>
      </vt:variant>
      <vt:variant>
        <vt:i4>0</vt:i4>
      </vt:variant>
      <vt:variant>
        <vt:i4>5</vt:i4>
      </vt:variant>
      <vt:variant>
        <vt:lpwstr/>
      </vt:variant>
      <vt:variant>
        <vt:lpwstr>_17._School_CPD_1</vt:lpwstr>
      </vt:variant>
      <vt:variant>
        <vt:i4>7667724</vt:i4>
      </vt:variant>
      <vt:variant>
        <vt:i4>507</vt:i4>
      </vt:variant>
      <vt:variant>
        <vt:i4>0</vt:i4>
      </vt:variant>
      <vt:variant>
        <vt:i4>5</vt:i4>
      </vt:variant>
      <vt:variant>
        <vt:lpwstr/>
      </vt:variant>
      <vt:variant>
        <vt:lpwstr>_12._Generic_Basic</vt:lpwstr>
      </vt:variant>
      <vt:variant>
        <vt:i4>262182</vt:i4>
      </vt:variant>
      <vt:variant>
        <vt:i4>504</vt:i4>
      </vt:variant>
      <vt:variant>
        <vt:i4>0</vt:i4>
      </vt:variant>
      <vt:variant>
        <vt:i4>5</vt:i4>
      </vt:variant>
      <vt:variant>
        <vt:lpwstr/>
      </vt:variant>
      <vt:variant>
        <vt:lpwstr>_9._Good_Induction</vt:lpwstr>
      </vt:variant>
      <vt:variant>
        <vt:i4>5439578</vt:i4>
      </vt:variant>
      <vt:variant>
        <vt:i4>501</vt:i4>
      </vt:variant>
      <vt:variant>
        <vt:i4>0</vt:i4>
      </vt:variant>
      <vt:variant>
        <vt:i4>5</vt:i4>
      </vt:variant>
      <vt:variant>
        <vt:lpwstr>https://zoom.us/j/96040184925</vt:lpwstr>
      </vt:variant>
      <vt:variant>
        <vt:lpwstr/>
      </vt:variant>
      <vt:variant>
        <vt:i4>5439578</vt:i4>
      </vt:variant>
      <vt:variant>
        <vt:i4>498</vt:i4>
      </vt:variant>
      <vt:variant>
        <vt:i4>0</vt:i4>
      </vt:variant>
      <vt:variant>
        <vt:i4>5</vt:i4>
      </vt:variant>
      <vt:variant>
        <vt:lpwstr>https://zoom.us/j/96040184925</vt:lpwstr>
      </vt:variant>
      <vt:variant>
        <vt:lpwstr/>
      </vt:variant>
      <vt:variant>
        <vt:i4>5439578</vt:i4>
      </vt:variant>
      <vt:variant>
        <vt:i4>495</vt:i4>
      </vt:variant>
      <vt:variant>
        <vt:i4>0</vt:i4>
      </vt:variant>
      <vt:variant>
        <vt:i4>5</vt:i4>
      </vt:variant>
      <vt:variant>
        <vt:lpwstr>https://zoom.us/j/96040184925</vt:lpwstr>
      </vt:variant>
      <vt:variant>
        <vt:lpwstr/>
      </vt:variant>
      <vt:variant>
        <vt:i4>5898330</vt:i4>
      </vt:variant>
      <vt:variant>
        <vt:i4>492</vt:i4>
      </vt:variant>
      <vt:variant>
        <vt:i4>0</vt:i4>
      </vt:variant>
      <vt:variant>
        <vt:i4>5</vt:i4>
      </vt:variant>
      <vt:variant>
        <vt:lpwstr>https://zoom.us/j/94658088750</vt:lpwstr>
      </vt:variant>
      <vt:variant>
        <vt:lpwstr/>
      </vt:variant>
      <vt:variant>
        <vt:i4>5898330</vt:i4>
      </vt:variant>
      <vt:variant>
        <vt:i4>489</vt:i4>
      </vt:variant>
      <vt:variant>
        <vt:i4>0</vt:i4>
      </vt:variant>
      <vt:variant>
        <vt:i4>5</vt:i4>
      </vt:variant>
      <vt:variant>
        <vt:lpwstr>https://zoom.us/j/94658088750</vt:lpwstr>
      </vt:variant>
      <vt:variant>
        <vt:lpwstr/>
      </vt:variant>
      <vt:variant>
        <vt:i4>5898330</vt:i4>
      </vt:variant>
      <vt:variant>
        <vt:i4>486</vt:i4>
      </vt:variant>
      <vt:variant>
        <vt:i4>0</vt:i4>
      </vt:variant>
      <vt:variant>
        <vt:i4>5</vt:i4>
      </vt:variant>
      <vt:variant>
        <vt:lpwstr>https://zoom.us/j/94658088750</vt:lpwstr>
      </vt:variant>
      <vt:variant>
        <vt:lpwstr/>
      </vt:variant>
      <vt:variant>
        <vt:i4>5898330</vt:i4>
      </vt:variant>
      <vt:variant>
        <vt:i4>483</vt:i4>
      </vt:variant>
      <vt:variant>
        <vt:i4>0</vt:i4>
      </vt:variant>
      <vt:variant>
        <vt:i4>5</vt:i4>
      </vt:variant>
      <vt:variant>
        <vt:lpwstr>https://zoom.us/j/94658088750</vt:lpwstr>
      </vt:variant>
      <vt:variant>
        <vt:lpwstr/>
      </vt:variant>
      <vt:variant>
        <vt:i4>4784216</vt:i4>
      </vt:variant>
      <vt:variant>
        <vt:i4>480</vt:i4>
      </vt:variant>
      <vt:variant>
        <vt:i4>0</vt:i4>
      </vt:variant>
      <vt:variant>
        <vt:i4>5</vt:i4>
      </vt:variant>
      <vt:variant>
        <vt:lpwstr>http://www.seed.manchester.ac.uk/mentors</vt:lpwstr>
      </vt:variant>
      <vt:variant>
        <vt:lpwstr/>
      </vt:variant>
      <vt:variant>
        <vt:i4>1245239</vt:i4>
      </vt:variant>
      <vt:variant>
        <vt:i4>473</vt:i4>
      </vt:variant>
      <vt:variant>
        <vt:i4>0</vt:i4>
      </vt:variant>
      <vt:variant>
        <vt:i4>5</vt:i4>
      </vt:variant>
      <vt:variant>
        <vt:lpwstr/>
      </vt:variant>
      <vt:variant>
        <vt:lpwstr>_Toc108180658</vt:lpwstr>
      </vt:variant>
      <vt:variant>
        <vt:i4>1245239</vt:i4>
      </vt:variant>
      <vt:variant>
        <vt:i4>467</vt:i4>
      </vt:variant>
      <vt:variant>
        <vt:i4>0</vt:i4>
      </vt:variant>
      <vt:variant>
        <vt:i4>5</vt:i4>
      </vt:variant>
      <vt:variant>
        <vt:lpwstr/>
      </vt:variant>
      <vt:variant>
        <vt:lpwstr>_Toc108180657</vt:lpwstr>
      </vt:variant>
      <vt:variant>
        <vt:i4>1245239</vt:i4>
      </vt:variant>
      <vt:variant>
        <vt:i4>461</vt:i4>
      </vt:variant>
      <vt:variant>
        <vt:i4>0</vt:i4>
      </vt:variant>
      <vt:variant>
        <vt:i4>5</vt:i4>
      </vt:variant>
      <vt:variant>
        <vt:lpwstr/>
      </vt:variant>
      <vt:variant>
        <vt:lpwstr>_Toc108180656</vt:lpwstr>
      </vt:variant>
      <vt:variant>
        <vt:i4>1245239</vt:i4>
      </vt:variant>
      <vt:variant>
        <vt:i4>455</vt:i4>
      </vt:variant>
      <vt:variant>
        <vt:i4>0</vt:i4>
      </vt:variant>
      <vt:variant>
        <vt:i4>5</vt:i4>
      </vt:variant>
      <vt:variant>
        <vt:lpwstr/>
      </vt:variant>
      <vt:variant>
        <vt:lpwstr>_Toc108180655</vt:lpwstr>
      </vt:variant>
      <vt:variant>
        <vt:i4>1245239</vt:i4>
      </vt:variant>
      <vt:variant>
        <vt:i4>449</vt:i4>
      </vt:variant>
      <vt:variant>
        <vt:i4>0</vt:i4>
      </vt:variant>
      <vt:variant>
        <vt:i4>5</vt:i4>
      </vt:variant>
      <vt:variant>
        <vt:lpwstr/>
      </vt:variant>
      <vt:variant>
        <vt:lpwstr>_Toc108180654</vt:lpwstr>
      </vt:variant>
      <vt:variant>
        <vt:i4>1245239</vt:i4>
      </vt:variant>
      <vt:variant>
        <vt:i4>443</vt:i4>
      </vt:variant>
      <vt:variant>
        <vt:i4>0</vt:i4>
      </vt:variant>
      <vt:variant>
        <vt:i4>5</vt:i4>
      </vt:variant>
      <vt:variant>
        <vt:lpwstr/>
      </vt:variant>
      <vt:variant>
        <vt:lpwstr>_Toc108180653</vt:lpwstr>
      </vt:variant>
      <vt:variant>
        <vt:i4>1245239</vt:i4>
      </vt:variant>
      <vt:variant>
        <vt:i4>437</vt:i4>
      </vt:variant>
      <vt:variant>
        <vt:i4>0</vt:i4>
      </vt:variant>
      <vt:variant>
        <vt:i4>5</vt:i4>
      </vt:variant>
      <vt:variant>
        <vt:lpwstr/>
      </vt:variant>
      <vt:variant>
        <vt:lpwstr>_Toc108180652</vt:lpwstr>
      </vt:variant>
      <vt:variant>
        <vt:i4>1245239</vt:i4>
      </vt:variant>
      <vt:variant>
        <vt:i4>431</vt:i4>
      </vt:variant>
      <vt:variant>
        <vt:i4>0</vt:i4>
      </vt:variant>
      <vt:variant>
        <vt:i4>5</vt:i4>
      </vt:variant>
      <vt:variant>
        <vt:lpwstr/>
      </vt:variant>
      <vt:variant>
        <vt:lpwstr>_Toc108180651</vt:lpwstr>
      </vt:variant>
      <vt:variant>
        <vt:i4>1245239</vt:i4>
      </vt:variant>
      <vt:variant>
        <vt:i4>425</vt:i4>
      </vt:variant>
      <vt:variant>
        <vt:i4>0</vt:i4>
      </vt:variant>
      <vt:variant>
        <vt:i4>5</vt:i4>
      </vt:variant>
      <vt:variant>
        <vt:lpwstr/>
      </vt:variant>
      <vt:variant>
        <vt:lpwstr>_Toc108180650</vt:lpwstr>
      </vt:variant>
      <vt:variant>
        <vt:i4>1179703</vt:i4>
      </vt:variant>
      <vt:variant>
        <vt:i4>419</vt:i4>
      </vt:variant>
      <vt:variant>
        <vt:i4>0</vt:i4>
      </vt:variant>
      <vt:variant>
        <vt:i4>5</vt:i4>
      </vt:variant>
      <vt:variant>
        <vt:lpwstr/>
      </vt:variant>
      <vt:variant>
        <vt:lpwstr>_Toc108180649</vt:lpwstr>
      </vt:variant>
      <vt:variant>
        <vt:i4>1179703</vt:i4>
      </vt:variant>
      <vt:variant>
        <vt:i4>413</vt:i4>
      </vt:variant>
      <vt:variant>
        <vt:i4>0</vt:i4>
      </vt:variant>
      <vt:variant>
        <vt:i4>5</vt:i4>
      </vt:variant>
      <vt:variant>
        <vt:lpwstr/>
      </vt:variant>
      <vt:variant>
        <vt:lpwstr>_Toc108180648</vt:lpwstr>
      </vt:variant>
      <vt:variant>
        <vt:i4>1179703</vt:i4>
      </vt:variant>
      <vt:variant>
        <vt:i4>407</vt:i4>
      </vt:variant>
      <vt:variant>
        <vt:i4>0</vt:i4>
      </vt:variant>
      <vt:variant>
        <vt:i4>5</vt:i4>
      </vt:variant>
      <vt:variant>
        <vt:lpwstr/>
      </vt:variant>
      <vt:variant>
        <vt:lpwstr>_Toc108180647</vt:lpwstr>
      </vt:variant>
      <vt:variant>
        <vt:i4>1179703</vt:i4>
      </vt:variant>
      <vt:variant>
        <vt:i4>401</vt:i4>
      </vt:variant>
      <vt:variant>
        <vt:i4>0</vt:i4>
      </vt:variant>
      <vt:variant>
        <vt:i4>5</vt:i4>
      </vt:variant>
      <vt:variant>
        <vt:lpwstr/>
      </vt:variant>
      <vt:variant>
        <vt:lpwstr>_Toc108180646</vt:lpwstr>
      </vt:variant>
      <vt:variant>
        <vt:i4>1179703</vt:i4>
      </vt:variant>
      <vt:variant>
        <vt:i4>395</vt:i4>
      </vt:variant>
      <vt:variant>
        <vt:i4>0</vt:i4>
      </vt:variant>
      <vt:variant>
        <vt:i4>5</vt:i4>
      </vt:variant>
      <vt:variant>
        <vt:lpwstr/>
      </vt:variant>
      <vt:variant>
        <vt:lpwstr>_Toc108180645</vt:lpwstr>
      </vt:variant>
      <vt:variant>
        <vt:i4>1179703</vt:i4>
      </vt:variant>
      <vt:variant>
        <vt:i4>389</vt:i4>
      </vt:variant>
      <vt:variant>
        <vt:i4>0</vt:i4>
      </vt:variant>
      <vt:variant>
        <vt:i4>5</vt:i4>
      </vt:variant>
      <vt:variant>
        <vt:lpwstr/>
      </vt:variant>
      <vt:variant>
        <vt:lpwstr>_Toc108180644</vt:lpwstr>
      </vt:variant>
      <vt:variant>
        <vt:i4>1179703</vt:i4>
      </vt:variant>
      <vt:variant>
        <vt:i4>383</vt:i4>
      </vt:variant>
      <vt:variant>
        <vt:i4>0</vt:i4>
      </vt:variant>
      <vt:variant>
        <vt:i4>5</vt:i4>
      </vt:variant>
      <vt:variant>
        <vt:lpwstr/>
      </vt:variant>
      <vt:variant>
        <vt:lpwstr>_Toc108180643</vt:lpwstr>
      </vt:variant>
      <vt:variant>
        <vt:i4>1179703</vt:i4>
      </vt:variant>
      <vt:variant>
        <vt:i4>377</vt:i4>
      </vt:variant>
      <vt:variant>
        <vt:i4>0</vt:i4>
      </vt:variant>
      <vt:variant>
        <vt:i4>5</vt:i4>
      </vt:variant>
      <vt:variant>
        <vt:lpwstr/>
      </vt:variant>
      <vt:variant>
        <vt:lpwstr>_Toc108180642</vt:lpwstr>
      </vt:variant>
      <vt:variant>
        <vt:i4>1179703</vt:i4>
      </vt:variant>
      <vt:variant>
        <vt:i4>371</vt:i4>
      </vt:variant>
      <vt:variant>
        <vt:i4>0</vt:i4>
      </vt:variant>
      <vt:variant>
        <vt:i4>5</vt:i4>
      </vt:variant>
      <vt:variant>
        <vt:lpwstr/>
      </vt:variant>
      <vt:variant>
        <vt:lpwstr>_Toc108180641</vt:lpwstr>
      </vt:variant>
      <vt:variant>
        <vt:i4>1179703</vt:i4>
      </vt:variant>
      <vt:variant>
        <vt:i4>365</vt:i4>
      </vt:variant>
      <vt:variant>
        <vt:i4>0</vt:i4>
      </vt:variant>
      <vt:variant>
        <vt:i4>5</vt:i4>
      </vt:variant>
      <vt:variant>
        <vt:lpwstr/>
      </vt:variant>
      <vt:variant>
        <vt:lpwstr>_Toc108180640</vt:lpwstr>
      </vt:variant>
      <vt:variant>
        <vt:i4>1376311</vt:i4>
      </vt:variant>
      <vt:variant>
        <vt:i4>359</vt:i4>
      </vt:variant>
      <vt:variant>
        <vt:i4>0</vt:i4>
      </vt:variant>
      <vt:variant>
        <vt:i4>5</vt:i4>
      </vt:variant>
      <vt:variant>
        <vt:lpwstr/>
      </vt:variant>
      <vt:variant>
        <vt:lpwstr>_Toc108180639</vt:lpwstr>
      </vt:variant>
      <vt:variant>
        <vt:i4>1376311</vt:i4>
      </vt:variant>
      <vt:variant>
        <vt:i4>353</vt:i4>
      </vt:variant>
      <vt:variant>
        <vt:i4>0</vt:i4>
      </vt:variant>
      <vt:variant>
        <vt:i4>5</vt:i4>
      </vt:variant>
      <vt:variant>
        <vt:lpwstr/>
      </vt:variant>
      <vt:variant>
        <vt:lpwstr>_Toc108180637</vt:lpwstr>
      </vt:variant>
      <vt:variant>
        <vt:i4>1376311</vt:i4>
      </vt:variant>
      <vt:variant>
        <vt:i4>347</vt:i4>
      </vt:variant>
      <vt:variant>
        <vt:i4>0</vt:i4>
      </vt:variant>
      <vt:variant>
        <vt:i4>5</vt:i4>
      </vt:variant>
      <vt:variant>
        <vt:lpwstr/>
      </vt:variant>
      <vt:variant>
        <vt:lpwstr>_Toc108180636</vt:lpwstr>
      </vt:variant>
      <vt:variant>
        <vt:i4>1376311</vt:i4>
      </vt:variant>
      <vt:variant>
        <vt:i4>341</vt:i4>
      </vt:variant>
      <vt:variant>
        <vt:i4>0</vt:i4>
      </vt:variant>
      <vt:variant>
        <vt:i4>5</vt:i4>
      </vt:variant>
      <vt:variant>
        <vt:lpwstr/>
      </vt:variant>
      <vt:variant>
        <vt:lpwstr>_Toc108180635</vt:lpwstr>
      </vt:variant>
      <vt:variant>
        <vt:i4>1376311</vt:i4>
      </vt:variant>
      <vt:variant>
        <vt:i4>335</vt:i4>
      </vt:variant>
      <vt:variant>
        <vt:i4>0</vt:i4>
      </vt:variant>
      <vt:variant>
        <vt:i4>5</vt:i4>
      </vt:variant>
      <vt:variant>
        <vt:lpwstr/>
      </vt:variant>
      <vt:variant>
        <vt:lpwstr>_Toc108180634</vt:lpwstr>
      </vt:variant>
      <vt:variant>
        <vt:i4>1376311</vt:i4>
      </vt:variant>
      <vt:variant>
        <vt:i4>329</vt:i4>
      </vt:variant>
      <vt:variant>
        <vt:i4>0</vt:i4>
      </vt:variant>
      <vt:variant>
        <vt:i4>5</vt:i4>
      </vt:variant>
      <vt:variant>
        <vt:lpwstr/>
      </vt:variant>
      <vt:variant>
        <vt:lpwstr>_Toc108180633</vt:lpwstr>
      </vt:variant>
      <vt:variant>
        <vt:i4>1376311</vt:i4>
      </vt:variant>
      <vt:variant>
        <vt:i4>323</vt:i4>
      </vt:variant>
      <vt:variant>
        <vt:i4>0</vt:i4>
      </vt:variant>
      <vt:variant>
        <vt:i4>5</vt:i4>
      </vt:variant>
      <vt:variant>
        <vt:lpwstr/>
      </vt:variant>
      <vt:variant>
        <vt:lpwstr>_Toc108180632</vt:lpwstr>
      </vt:variant>
      <vt:variant>
        <vt:i4>1376311</vt:i4>
      </vt:variant>
      <vt:variant>
        <vt:i4>317</vt:i4>
      </vt:variant>
      <vt:variant>
        <vt:i4>0</vt:i4>
      </vt:variant>
      <vt:variant>
        <vt:i4>5</vt:i4>
      </vt:variant>
      <vt:variant>
        <vt:lpwstr/>
      </vt:variant>
      <vt:variant>
        <vt:lpwstr>_Toc108180631</vt:lpwstr>
      </vt:variant>
      <vt:variant>
        <vt:i4>1376311</vt:i4>
      </vt:variant>
      <vt:variant>
        <vt:i4>311</vt:i4>
      </vt:variant>
      <vt:variant>
        <vt:i4>0</vt:i4>
      </vt:variant>
      <vt:variant>
        <vt:i4>5</vt:i4>
      </vt:variant>
      <vt:variant>
        <vt:lpwstr/>
      </vt:variant>
      <vt:variant>
        <vt:lpwstr>_Toc108180630</vt:lpwstr>
      </vt:variant>
      <vt:variant>
        <vt:i4>1310775</vt:i4>
      </vt:variant>
      <vt:variant>
        <vt:i4>305</vt:i4>
      </vt:variant>
      <vt:variant>
        <vt:i4>0</vt:i4>
      </vt:variant>
      <vt:variant>
        <vt:i4>5</vt:i4>
      </vt:variant>
      <vt:variant>
        <vt:lpwstr/>
      </vt:variant>
      <vt:variant>
        <vt:lpwstr>_Toc108180629</vt:lpwstr>
      </vt:variant>
      <vt:variant>
        <vt:i4>1310775</vt:i4>
      </vt:variant>
      <vt:variant>
        <vt:i4>299</vt:i4>
      </vt:variant>
      <vt:variant>
        <vt:i4>0</vt:i4>
      </vt:variant>
      <vt:variant>
        <vt:i4>5</vt:i4>
      </vt:variant>
      <vt:variant>
        <vt:lpwstr/>
      </vt:variant>
      <vt:variant>
        <vt:lpwstr>_Toc108180628</vt:lpwstr>
      </vt:variant>
      <vt:variant>
        <vt:i4>1310775</vt:i4>
      </vt:variant>
      <vt:variant>
        <vt:i4>293</vt:i4>
      </vt:variant>
      <vt:variant>
        <vt:i4>0</vt:i4>
      </vt:variant>
      <vt:variant>
        <vt:i4>5</vt:i4>
      </vt:variant>
      <vt:variant>
        <vt:lpwstr/>
      </vt:variant>
      <vt:variant>
        <vt:lpwstr>_Toc108180627</vt:lpwstr>
      </vt:variant>
      <vt:variant>
        <vt:i4>1310775</vt:i4>
      </vt:variant>
      <vt:variant>
        <vt:i4>287</vt:i4>
      </vt:variant>
      <vt:variant>
        <vt:i4>0</vt:i4>
      </vt:variant>
      <vt:variant>
        <vt:i4>5</vt:i4>
      </vt:variant>
      <vt:variant>
        <vt:lpwstr/>
      </vt:variant>
      <vt:variant>
        <vt:lpwstr>_Toc108180626</vt:lpwstr>
      </vt:variant>
      <vt:variant>
        <vt:i4>1310775</vt:i4>
      </vt:variant>
      <vt:variant>
        <vt:i4>281</vt:i4>
      </vt:variant>
      <vt:variant>
        <vt:i4>0</vt:i4>
      </vt:variant>
      <vt:variant>
        <vt:i4>5</vt:i4>
      </vt:variant>
      <vt:variant>
        <vt:lpwstr/>
      </vt:variant>
      <vt:variant>
        <vt:lpwstr>_Toc108180625</vt:lpwstr>
      </vt:variant>
      <vt:variant>
        <vt:i4>1310775</vt:i4>
      </vt:variant>
      <vt:variant>
        <vt:i4>275</vt:i4>
      </vt:variant>
      <vt:variant>
        <vt:i4>0</vt:i4>
      </vt:variant>
      <vt:variant>
        <vt:i4>5</vt:i4>
      </vt:variant>
      <vt:variant>
        <vt:lpwstr/>
      </vt:variant>
      <vt:variant>
        <vt:lpwstr>_Toc108180624</vt:lpwstr>
      </vt:variant>
      <vt:variant>
        <vt:i4>1310775</vt:i4>
      </vt:variant>
      <vt:variant>
        <vt:i4>269</vt:i4>
      </vt:variant>
      <vt:variant>
        <vt:i4>0</vt:i4>
      </vt:variant>
      <vt:variant>
        <vt:i4>5</vt:i4>
      </vt:variant>
      <vt:variant>
        <vt:lpwstr/>
      </vt:variant>
      <vt:variant>
        <vt:lpwstr>_Toc108180623</vt:lpwstr>
      </vt:variant>
      <vt:variant>
        <vt:i4>1310775</vt:i4>
      </vt:variant>
      <vt:variant>
        <vt:i4>263</vt:i4>
      </vt:variant>
      <vt:variant>
        <vt:i4>0</vt:i4>
      </vt:variant>
      <vt:variant>
        <vt:i4>5</vt:i4>
      </vt:variant>
      <vt:variant>
        <vt:lpwstr/>
      </vt:variant>
      <vt:variant>
        <vt:lpwstr>_Toc108180622</vt:lpwstr>
      </vt:variant>
      <vt:variant>
        <vt:i4>1310775</vt:i4>
      </vt:variant>
      <vt:variant>
        <vt:i4>257</vt:i4>
      </vt:variant>
      <vt:variant>
        <vt:i4>0</vt:i4>
      </vt:variant>
      <vt:variant>
        <vt:i4>5</vt:i4>
      </vt:variant>
      <vt:variant>
        <vt:lpwstr/>
      </vt:variant>
      <vt:variant>
        <vt:lpwstr>_Toc108180621</vt:lpwstr>
      </vt:variant>
      <vt:variant>
        <vt:i4>1310775</vt:i4>
      </vt:variant>
      <vt:variant>
        <vt:i4>251</vt:i4>
      </vt:variant>
      <vt:variant>
        <vt:i4>0</vt:i4>
      </vt:variant>
      <vt:variant>
        <vt:i4>5</vt:i4>
      </vt:variant>
      <vt:variant>
        <vt:lpwstr/>
      </vt:variant>
      <vt:variant>
        <vt:lpwstr>_Toc108180620</vt:lpwstr>
      </vt:variant>
      <vt:variant>
        <vt:i4>1507383</vt:i4>
      </vt:variant>
      <vt:variant>
        <vt:i4>245</vt:i4>
      </vt:variant>
      <vt:variant>
        <vt:i4>0</vt:i4>
      </vt:variant>
      <vt:variant>
        <vt:i4>5</vt:i4>
      </vt:variant>
      <vt:variant>
        <vt:lpwstr/>
      </vt:variant>
      <vt:variant>
        <vt:lpwstr>_Toc108180619</vt:lpwstr>
      </vt:variant>
      <vt:variant>
        <vt:i4>1507383</vt:i4>
      </vt:variant>
      <vt:variant>
        <vt:i4>239</vt:i4>
      </vt:variant>
      <vt:variant>
        <vt:i4>0</vt:i4>
      </vt:variant>
      <vt:variant>
        <vt:i4>5</vt:i4>
      </vt:variant>
      <vt:variant>
        <vt:lpwstr/>
      </vt:variant>
      <vt:variant>
        <vt:lpwstr>_Toc108180618</vt:lpwstr>
      </vt:variant>
      <vt:variant>
        <vt:i4>1507383</vt:i4>
      </vt:variant>
      <vt:variant>
        <vt:i4>233</vt:i4>
      </vt:variant>
      <vt:variant>
        <vt:i4>0</vt:i4>
      </vt:variant>
      <vt:variant>
        <vt:i4>5</vt:i4>
      </vt:variant>
      <vt:variant>
        <vt:lpwstr/>
      </vt:variant>
      <vt:variant>
        <vt:lpwstr>_Toc108180617</vt:lpwstr>
      </vt:variant>
      <vt:variant>
        <vt:i4>1507383</vt:i4>
      </vt:variant>
      <vt:variant>
        <vt:i4>227</vt:i4>
      </vt:variant>
      <vt:variant>
        <vt:i4>0</vt:i4>
      </vt:variant>
      <vt:variant>
        <vt:i4>5</vt:i4>
      </vt:variant>
      <vt:variant>
        <vt:lpwstr/>
      </vt:variant>
      <vt:variant>
        <vt:lpwstr>_Toc108180616</vt:lpwstr>
      </vt:variant>
      <vt:variant>
        <vt:i4>1507383</vt:i4>
      </vt:variant>
      <vt:variant>
        <vt:i4>221</vt:i4>
      </vt:variant>
      <vt:variant>
        <vt:i4>0</vt:i4>
      </vt:variant>
      <vt:variant>
        <vt:i4>5</vt:i4>
      </vt:variant>
      <vt:variant>
        <vt:lpwstr/>
      </vt:variant>
      <vt:variant>
        <vt:lpwstr>_Toc108180615</vt:lpwstr>
      </vt:variant>
      <vt:variant>
        <vt:i4>1507383</vt:i4>
      </vt:variant>
      <vt:variant>
        <vt:i4>215</vt:i4>
      </vt:variant>
      <vt:variant>
        <vt:i4>0</vt:i4>
      </vt:variant>
      <vt:variant>
        <vt:i4>5</vt:i4>
      </vt:variant>
      <vt:variant>
        <vt:lpwstr/>
      </vt:variant>
      <vt:variant>
        <vt:lpwstr>_Toc108180614</vt:lpwstr>
      </vt:variant>
      <vt:variant>
        <vt:i4>1507383</vt:i4>
      </vt:variant>
      <vt:variant>
        <vt:i4>209</vt:i4>
      </vt:variant>
      <vt:variant>
        <vt:i4>0</vt:i4>
      </vt:variant>
      <vt:variant>
        <vt:i4>5</vt:i4>
      </vt:variant>
      <vt:variant>
        <vt:lpwstr/>
      </vt:variant>
      <vt:variant>
        <vt:lpwstr>_Toc108180613</vt:lpwstr>
      </vt:variant>
      <vt:variant>
        <vt:i4>1507383</vt:i4>
      </vt:variant>
      <vt:variant>
        <vt:i4>203</vt:i4>
      </vt:variant>
      <vt:variant>
        <vt:i4>0</vt:i4>
      </vt:variant>
      <vt:variant>
        <vt:i4>5</vt:i4>
      </vt:variant>
      <vt:variant>
        <vt:lpwstr/>
      </vt:variant>
      <vt:variant>
        <vt:lpwstr>_Toc108180612</vt:lpwstr>
      </vt:variant>
      <vt:variant>
        <vt:i4>1507383</vt:i4>
      </vt:variant>
      <vt:variant>
        <vt:i4>197</vt:i4>
      </vt:variant>
      <vt:variant>
        <vt:i4>0</vt:i4>
      </vt:variant>
      <vt:variant>
        <vt:i4>5</vt:i4>
      </vt:variant>
      <vt:variant>
        <vt:lpwstr/>
      </vt:variant>
      <vt:variant>
        <vt:lpwstr>_Toc108180611</vt:lpwstr>
      </vt:variant>
      <vt:variant>
        <vt:i4>1507383</vt:i4>
      </vt:variant>
      <vt:variant>
        <vt:i4>191</vt:i4>
      </vt:variant>
      <vt:variant>
        <vt:i4>0</vt:i4>
      </vt:variant>
      <vt:variant>
        <vt:i4>5</vt:i4>
      </vt:variant>
      <vt:variant>
        <vt:lpwstr/>
      </vt:variant>
      <vt:variant>
        <vt:lpwstr>_Toc108180610</vt:lpwstr>
      </vt:variant>
      <vt:variant>
        <vt:i4>1441847</vt:i4>
      </vt:variant>
      <vt:variant>
        <vt:i4>185</vt:i4>
      </vt:variant>
      <vt:variant>
        <vt:i4>0</vt:i4>
      </vt:variant>
      <vt:variant>
        <vt:i4>5</vt:i4>
      </vt:variant>
      <vt:variant>
        <vt:lpwstr/>
      </vt:variant>
      <vt:variant>
        <vt:lpwstr>_Toc108180609</vt:lpwstr>
      </vt:variant>
      <vt:variant>
        <vt:i4>1441847</vt:i4>
      </vt:variant>
      <vt:variant>
        <vt:i4>179</vt:i4>
      </vt:variant>
      <vt:variant>
        <vt:i4>0</vt:i4>
      </vt:variant>
      <vt:variant>
        <vt:i4>5</vt:i4>
      </vt:variant>
      <vt:variant>
        <vt:lpwstr/>
      </vt:variant>
      <vt:variant>
        <vt:lpwstr>_Toc108180608</vt:lpwstr>
      </vt:variant>
      <vt:variant>
        <vt:i4>1441847</vt:i4>
      </vt:variant>
      <vt:variant>
        <vt:i4>173</vt:i4>
      </vt:variant>
      <vt:variant>
        <vt:i4>0</vt:i4>
      </vt:variant>
      <vt:variant>
        <vt:i4>5</vt:i4>
      </vt:variant>
      <vt:variant>
        <vt:lpwstr/>
      </vt:variant>
      <vt:variant>
        <vt:lpwstr>_Toc108180607</vt:lpwstr>
      </vt:variant>
      <vt:variant>
        <vt:i4>1441847</vt:i4>
      </vt:variant>
      <vt:variant>
        <vt:i4>167</vt:i4>
      </vt:variant>
      <vt:variant>
        <vt:i4>0</vt:i4>
      </vt:variant>
      <vt:variant>
        <vt:i4>5</vt:i4>
      </vt:variant>
      <vt:variant>
        <vt:lpwstr/>
      </vt:variant>
      <vt:variant>
        <vt:lpwstr>_Toc108180606</vt:lpwstr>
      </vt:variant>
      <vt:variant>
        <vt:i4>1441847</vt:i4>
      </vt:variant>
      <vt:variant>
        <vt:i4>161</vt:i4>
      </vt:variant>
      <vt:variant>
        <vt:i4>0</vt:i4>
      </vt:variant>
      <vt:variant>
        <vt:i4>5</vt:i4>
      </vt:variant>
      <vt:variant>
        <vt:lpwstr/>
      </vt:variant>
      <vt:variant>
        <vt:lpwstr>_Toc108180605</vt:lpwstr>
      </vt:variant>
      <vt:variant>
        <vt:i4>1441847</vt:i4>
      </vt:variant>
      <vt:variant>
        <vt:i4>155</vt:i4>
      </vt:variant>
      <vt:variant>
        <vt:i4>0</vt:i4>
      </vt:variant>
      <vt:variant>
        <vt:i4>5</vt:i4>
      </vt:variant>
      <vt:variant>
        <vt:lpwstr/>
      </vt:variant>
      <vt:variant>
        <vt:lpwstr>_Toc108180604</vt:lpwstr>
      </vt:variant>
      <vt:variant>
        <vt:i4>1441847</vt:i4>
      </vt:variant>
      <vt:variant>
        <vt:i4>149</vt:i4>
      </vt:variant>
      <vt:variant>
        <vt:i4>0</vt:i4>
      </vt:variant>
      <vt:variant>
        <vt:i4>5</vt:i4>
      </vt:variant>
      <vt:variant>
        <vt:lpwstr/>
      </vt:variant>
      <vt:variant>
        <vt:lpwstr>_Toc108180603</vt:lpwstr>
      </vt:variant>
      <vt:variant>
        <vt:i4>1441847</vt:i4>
      </vt:variant>
      <vt:variant>
        <vt:i4>143</vt:i4>
      </vt:variant>
      <vt:variant>
        <vt:i4>0</vt:i4>
      </vt:variant>
      <vt:variant>
        <vt:i4>5</vt:i4>
      </vt:variant>
      <vt:variant>
        <vt:lpwstr/>
      </vt:variant>
      <vt:variant>
        <vt:lpwstr>_Toc108180602</vt:lpwstr>
      </vt:variant>
      <vt:variant>
        <vt:i4>1441847</vt:i4>
      </vt:variant>
      <vt:variant>
        <vt:i4>137</vt:i4>
      </vt:variant>
      <vt:variant>
        <vt:i4>0</vt:i4>
      </vt:variant>
      <vt:variant>
        <vt:i4>5</vt:i4>
      </vt:variant>
      <vt:variant>
        <vt:lpwstr/>
      </vt:variant>
      <vt:variant>
        <vt:lpwstr>_Toc108180601</vt:lpwstr>
      </vt:variant>
      <vt:variant>
        <vt:i4>1441847</vt:i4>
      </vt:variant>
      <vt:variant>
        <vt:i4>131</vt:i4>
      </vt:variant>
      <vt:variant>
        <vt:i4>0</vt:i4>
      </vt:variant>
      <vt:variant>
        <vt:i4>5</vt:i4>
      </vt:variant>
      <vt:variant>
        <vt:lpwstr/>
      </vt:variant>
      <vt:variant>
        <vt:lpwstr>_Toc108180600</vt:lpwstr>
      </vt:variant>
      <vt:variant>
        <vt:i4>2031668</vt:i4>
      </vt:variant>
      <vt:variant>
        <vt:i4>125</vt:i4>
      </vt:variant>
      <vt:variant>
        <vt:i4>0</vt:i4>
      </vt:variant>
      <vt:variant>
        <vt:i4>5</vt:i4>
      </vt:variant>
      <vt:variant>
        <vt:lpwstr/>
      </vt:variant>
      <vt:variant>
        <vt:lpwstr>_Toc108180599</vt:lpwstr>
      </vt:variant>
      <vt:variant>
        <vt:i4>2031668</vt:i4>
      </vt:variant>
      <vt:variant>
        <vt:i4>119</vt:i4>
      </vt:variant>
      <vt:variant>
        <vt:i4>0</vt:i4>
      </vt:variant>
      <vt:variant>
        <vt:i4>5</vt:i4>
      </vt:variant>
      <vt:variant>
        <vt:lpwstr/>
      </vt:variant>
      <vt:variant>
        <vt:lpwstr>_Toc108180598</vt:lpwstr>
      </vt:variant>
      <vt:variant>
        <vt:i4>2031668</vt:i4>
      </vt:variant>
      <vt:variant>
        <vt:i4>113</vt:i4>
      </vt:variant>
      <vt:variant>
        <vt:i4>0</vt:i4>
      </vt:variant>
      <vt:variant>
        <vt:i4>5</vt:i4>
      </vt:variant>
      <vt:variant>
        <vt:lpwstr/>
      </vt:variant>
      <vt:variant>
        <vt:lpwstr>_Toc108180597</vt:lpwstr>
      </vt:variant>
      <vt:variant>
        <vt:i4>2031668</vt:i4>
      </vt:variant>
      <vt:variant>
        <vt:i4>107</vt:i4>
      </vt:variant>
      <vt:variant>
        <vt:i4>0</vt:i4>
      </vt:variant>
      <vt:variant>
        <vt:i4>5</vt:i4>
      </vt:variant>
      <vt:variant>
        <vt:lpwstr/>
      </vt:variant>
      <vt:variant>
        <vt:lpwstr>_Toc108180596</vt:lpwstr>
      </vt:variant>
      <vt:variant>
        <vt:i4>2031668</vt:i4>
      </vt:variant>
      <vt:variant>
        <vt:i4>101</vt:i4>
      </vt:variant>
      <vt:variant>
        <vt:i4>0</vt:i4>
      </vt:variant>
      <vt:variant>
        <vt:i4>5</vt:i4>
      </vt:variant>
      <vt:variant>
        <vt:lpwstr/>
      </vt:variant>
      <vt:variant>
        <vt:lpwstr>_Toc108180595</vt:lpwstr>
      </vt:variant>
      <vt:variant>
        <vt:i4>2031668</vt:i4>
      </vt:variant>
      <vt:variant>
        <vt:i4>95</vt:i4>
      </vt:variant>
      <vt:variant>
        <vt:i4>0</vt:i4>
      </vt:variant>
      <vt:variant>
        <vt:i4>5</vt:i4>
      </vt:variant>
      <vt:variant>
        <vt:lpwstr/>
      </vt:variant>
      <vt:variant>
        <vt:lpwstr>_Toc108180594</vt:lpwstr>
      </vt:variant>
      <vt:variant>
        <vt:i4>4194385</vt:i4>
      </vt:variant>
      <vt:variant>
        <vt:i4>90</vt:i4>
      </vt:variant>
      <vt:variant>
        <vt:i4>0</vt:i4>
      </vt:variant>
      <vt:variant>
        <vt:i4>5</vt:i4>
      </vt:variant>
      <vt:variant>
        <vt:lpwstr>https://www.seed.manchester.ac.uk/mentors</vt:lpwstr>
      </vt:variant>
      <vt:variant>
        <vt:lpwstr/>
      </vt:variant>
      <vt:variant>
        <vt:i4>4194385</vt:i4>
      </vt:variant>
      <vt:variant>
        <vt:i4>87</vt:i4>
      </vt:variant>
      <vt:variant>
        <vt:i4>0</vt:i4>
      </vt:variant>
      <vt:variant>
        <vt:i4>5</vt:i4>
      </vt:variant>
      <vt:variant>
        <vt:lpwstr>https://www.seed.manchester.ac.uk/mentors</vt:lpwstr>
      </vt:variant>
      <vt:variant>
        <vt:lpwstr/>
      </vt:variant>
      <vt:variant>
        <vt:i4>2293828</vt:i4>
      </vt:variant>
      <vt:variant>
        <vt:i4>84</vt:i4>
      </vt:variant>
      <vt:variant>
        <vt:i4>0</vt:i4>
      </vt:variant>
      <vt:variant>
        <vt:i4>5</vt:i4>
      </vt:variant>
      <vt:variant>
        <vt:lpwstr>mailto:peatg@hotmail.co.uk</vt:lpwstr>
      </vt:variant>
      <vt:variant>
        <vt:lpwstr/>
      </vt:variant>
      <vt:variant>
        <vt:i4>852066</vt:i4>
      </vt:variant>
      <vt:variant>
        <vt:i4>81</vt:i4>
      </vt:variant>
      <vt:variant>
        <vt:i4>0</vt:i4>
      </vt:variant>
      <vt:variant>
        <vt:i4>5</vt:i4>
      </vt:variant>
      <vt:variant>
        <vt:lpwstr>mailto:andrew.j.howes@manchester.ac.uk</vt:lpwstr>
      </vt:variant>
      <vt:variant>
        <vt:lpwstr/>
      </vt:variant>
      <vt:variant>
        <vt:i4>3145781</vt:i4>
      </vt:variant>
      <vt:variant>
        <vt:i4>78</vt:i4>
      </vt:variant>
      <vt:variant>
        <vt:i4>0</vt:i4>
      </vt:variant>
      <vt:variant>
        <vt:i4>5</vt:i4>
      </vt:variant>
      <vt:variant>
        <vt:lpwstr>mailto:robert.buck@</vt:lpwstr>
      </vt:variant>
      <vt:variant>
        <vt:lpwstr/>
      </vt:variant>
      <vt:variant>
        <vt:i4>6488142</vt:i4>
      </vt:variant>
      <vt:variant>
        <vt:i4>75</vt:i4>
      </vt:variant>
      <vt:variant>
        <vt:i4>0</vt:i4>
      </vt:variant>
      <vt:variant>
        <vt:i4>5</vt:i4>
      </vt:variant>
      <vt:variant>
        <vt:lpwstr>mailto:andrew.rose@manchester.ac.uk</vt:lpwstr>
      </vt:variant>
      <vt:variant>
        <vt:lpwstr/>
      </vt:variant>
      <vt:variant>
        <vt:i4>7536733</vt:i4>
      </vt:variant>
      <vt:variant>
        <vt:i4>72</vt:i4>
      </vt:variant>
      <vt:variant>
        <vt:i4>0</vt:i4>
      </vt:variant>
      <vt:variant>
        <vt:i4>5</vt:i4>
      </vt:variant>
      <vt:variant>
        <vt:lpwstr>mailto:karen.roberts-2@manchester.ac.uk</vt:lpwstr>
      </vt:variant>
      <vt:variant>
        <vt:lpwstr/>
      </vt:variant>
      <vt:variant>
        <vt:i4>7602241</vt:i4>
      </vt:variant>
      <vt:variant>
        <vt:i4>69</vt:i4>
      </vt:variant>
      <vt:variant>
        <vt:i4>0</vt:i4>
      </vt:variant>
      <vt:variant>
        <vt:i4>5</vt:i4>
      </vt:variant>
      <vt:variant>
        <vt:lpwstr>mailto:joanne.taberner@manchester.ac.uk</vt:lpwstr>
      </vt:variant>
      <vt:variant>
        <vt:lpwstr/>
      </vt:variant>
      <vt:variant>
        <vt:i4>3604508</vt:i4>
      </vt:variant>
      <vt:variant>
        <vt:i4>66</vt:i4>
      </vt:variant>
      <vt:variant>
        <vt:i4>0</vt:i4>
      </vt:variant>
      <vt:variant>
        <vt:i4>5</vt:i4>
      </vt:variant>
      <vt:variant>
        <vt:lpwstr>mailto:mark.williams-6@manchester.ac.uk</vt:lpwstr>
      </vt:variant>
      <vt:variant>
        <vt:lpwstr/>
      </vt:variant>
      <vt:variant>
        <vt:i4>6160500</vt:i4>
      </vt:variant>
      <vt:variant>
        <vt:i4>63</vt:i4>
      </vt:variant>
      <vt:variant>
        <vt:i4>0</vt:i4>
      </vt:variant>
      <vt:variant>
        <vt:i4>5</vt:i4>
      </vt:variant>
      <vt:variant>
        <vt:lpwstr>mailto:david.swanson@manchester.ac.uk</vt:lpwstr>
      </vt:variant>
      <vt:variant>
        <vt:lpwstr/>
      </vt:variant>
      <vt:variant>
        <vt:i4>6291533</vt:i4>
      </vt:variant>
      <vt:variant>
        <vt:i4>60</vt:i4>
      </vt:variant>
      <vt:variant>
        <vt:i4>0</vt:i4>
      </vt:variant>
      <vt:variant>
        <vt:i4>5</vt:i4>
      </vt:variant>
      <vt:variant>
        <vt:lpwstr>mailto:rosa.archer@manchester.ac.uk</vt:lpwstr>
      </vt:variant>
      <vt:variant>
        <vt:lpwstr/>
      </vt:variant>
      <vt:variant>
        <vt:i4>8192093</vt:i4>
      </vt:variant>
      <vt:variant>
        <vt:i4>57</vt:i4>
      </vt:variant>
      <vt:variant>
        <vt:i4>0</vt:i4>
      </vt:variant>
      <vt:variant>
        <vt:i4>5</vt:i4>
      </vt:variant>
      <vt:variant>
        <vt:lpwstr>mailto:sian.morgan@manchester.ac.uk</vt:lpwstr>
      </vt:variant>
      <vt:variant>
        <vt:lpwstr/>
      </vt:variant>
      <vt:variant>
        <vt:i4>6160471</vt:i4>
      </vt:variant>
      <vt:variant>
        <vt:i4>54</vt:i4>
      </vt:variant>
      <vt:variant>
        <vt:i4>0</vt:i4>
      </vt:variant>
      <vt:variant>
        <vt:i4>5</vt:i4>
      </vt:variant>
      <vt:variant>
        <vt:lpwstr>mailto:thomas.donnai@</vt:lpwstr>
      </vt:variant>
      <vt:variant>
        <vt:lpwstr/>
      </vt:variant>
      <vt:variant>
        <vt:i4>1114169</vt:i4>
      </vt:variant>
      <vt:variant>
        <vt:i4>51</vt:i4>
      </vt:variant>
      <vt:variant>
        <vt:i4>0</vt:i4>
      </vt:variant>
      <vt:variant>
        <vt:i4>5</vt:i4>
      </vt:variant>
      <vt:variant>
        <vt:lpwstr>mailto:narinder.mann@manchester.ac.uk</vt:lpwstr>
      </vt:variant>
      <vt:variant>
        <vt:lpwstr/>
      </vt:variant>
      <vt:variant>
        <vt:i4>7471186</vt:i4>
      </vt:variant>
      <vt:variant>
        <vt:i4>48</vt:i4>
      </vt:variant>
      <vt:variant>
        <vt:i4>0</vt:i4>
      </vt:variant>
      <vt:variant>
        <vt:i4>5</vt:i4>
      </vt:variant>
      <vt:variant>
        <vt:lpwstr>mailto:anna.warburg@</vt:lpwstr>
      </vt:variant>
      <vt:variant>
        <vt:lpwstr/>
      </vt:variant>
      <vt:variant>
        <vt:i4>43</vt:i4>
      </vt:variant>
      <vt:variant>
        <vt:i4>45</vt:i4>
      </vt:variant>
      <vt:variant>
        <vt:i4>0</vt:i4>
      </vt:variant>
      <vt:variant>
        <vt:i4>5</vt:i4>
      </vt:variant>
      <vt:variant>
        <vt:lpwstr>mailto:john.keen@manchester.ac.uk</vt:lpwstr>
      </vt:variant>
      <vt:variant>
        <vt:lpwstr/>
      </vt:variant>
      <vt:variant>
        <vt:i4>4194425</vt:i4>
      </vt:variant>
      <vt:variant>
        <vt:i4>42</vt:i4>
      </vt:variant>
      <vt:variant>
        <vt:i4>0</vt:i4>
      </vt:variant>
      <vt:variant>
        <vt:i4>5</vt:i4>
      </vt:variant>
      <vt:variant>
        <vt:lpwstr>mailto:carmel.kellett@manchester.ac.uk</vt:lpwstr>
      </vt:variant>
      <vt:variant>
        <vt:lpwstr/>
      </vt:variant>
      <vt:variant>
        <vt:i4>1900579</vt:i4>
      </vt:variant>
      <vt:variant>
        <vt:i4>39</vt:i4>
      </vt:variant>
      <vt:variant>
        <vt:i4>0</vt:i4>
      </vt:variant>
      <vt:variant>
        <vt:i4>5</vt:i4>
      </vt:variant>
      <vt:variant>
        <vt:lpwstr>mailto:hannah.strickland@manchester.ac.uk</vt:lpwstr>
      </vt:variant>
      <vt:variant>
        <vt:lpwstr/>
      </vt:variant>
      <vt:variant>
        <vt:i4>7340116</vt:i4>
      </vt:variant>
      <vt:variant>
        <vt:i4>36</vt:i4>
      </vt:variant>
      <vt:variant>
        <vt:i4>0</vt:i4>
      </vt:variant>
      <vt:variant>
        <vt:i4>5</vt:i4>
      </vt:variant>
      <vt:variant>
        <vt:lpwstr>mailto:giles.bennett-2@manchester.ac.uk</vt:lpwstr>
      </vt:variant>
      <vt:variant>
        <vt:lpwstr/>
      </vt:variant>
      <vt:variant>
        <vt:i4>196656</vt:i4>
      </vt:variant>
      <vt:variant>
        <vt:i4>33</vt:i4>
      </vt:variant>
      <vt:variant>
        <vt:i4>0</vt:i4>
      </vt:variant>
      <vt:variant>
        <vt:i4>5</vt:i4>
      </vt:variant>
      <vt:variant>
        <vt:lpwstr>mailto:robert.hindle@manchester.ac.uk</vt:lpwstr>
      </vt:variant>
      <vt:variant>
        <vt:lpwstr/>
      </vt:variant>
      <vt:variant>
        <vt:i4>7602202</vt:i4>
      </vt:variant>
      <vt:variant>
        <vt:i4>30</vt:i4>
      </vt:variant>
      <vt:variant>
        <vt:i4>0</vt:i4>
      </vt:variant>
      <vt:variant>
        <vt:i4>5</vt:i4>
      </vt:variant>
      <vt:variant>
        <vt:lpwstr>mailto:teachereducation@manchester.ac.uk</vt:lpwstr>
      </vt:variant>
      <vt:variant>
        <vt:lpwstr/>
      </vt:variant>
      <vt:variant>
        <vt:i4>7602202</vt:i4>
      </vt:variant>
      <vt:variant>
        <vt:i4>27</vt:i4>
      </vt:variant>
      <vt:variant>
        <vt:i4>0</vt:i4>
      </vt:variant>
      <vt:variant>
        <vt:i4>5</vt:i4>
      </vt:variant>
      <vt:variant>
        <vt:lpwstr>mailto:teachereducation@manchester.ac.uk</vt:lpwstr>
      </vt:variant>
      <vt:variant>
        <vt:lpwstr/>
      </vt:variant>
      <vt:variant>
        <vt:i4>7602202</vt:i4>
      </vt:variant>
      <vt:variant>
        <vt:i4>24</vt:i4>
      </vt:variant>
      <vt:variant>
        <vt:i4>0</vt:i4>
      </vt:variant>
      <vt:variant>
        <vt:i4>5</vt:i4>
      </vt:variant>
      <vt:variant>
        <vt:lpwstr>mailto:teachereducation@manchester.ac.uk</vt:lpwstr>
      </vt:variant>
      <vt:variant>
        <vt:lpwstr/>
      </vt:variant>
      <vt:variant>
        <vt:i4>8126576</vt:i4>
      </vt:variant>
      <vt:variant>
        <vt:i4>21</vt:i4>
      </vt:variant>
      <vt:variant>
        <vt:i4>0</vt:i4>
      </vt:variant>
      <vt:variant>
        <vt:i4>5</vt:i4>
      </vt:variant>
      <vt:variant>
        <vt:lpwstr>mailto:martine.fleming@</vt:lpwstr>
      </vt:variant>
      <vt:variant>
        <vt:lpwstr/>
      </vt:variant>
      <vt:variant>
        <vt:i4>3145741</vt:i4>
      </vt:variant>
      <vt:variant>
        <vt:i4>18</vt:i4>
      </vt:variant>
      <vt:variant>
        <vt:i4>0</vt:i4>
      </vt:variant>
      <vt:variant>
        <vt:i4>5</vt:i4>
      </vt:variant>
      <vt:variant>
        <vt:lpwstr>mailto:michael.fitzpatrick@manchester.ac.uk</vt:lpwstr>
      </vt:variant>
      <vt:variant>
        <vt:lpwstr/>
      </vt:variant>
      <vt:variant>
        <vt:i4>3538952</vt:i4>
      </vt:variant>
      <vt:variant>
        <vt:i4>15</vt:i4>
      </vt:variant>
      <vt:variant>
        <vt:i4>0</vt:i4>
      </vt:variant>
      <vt:variant>
        <vt:i4>5</vt:i4>
      </vt:variant>
      <vt:variant>
        <vt:lpwstr>mailto:keith.parry@manchester.ac.uk</vt:lpwstr>
      </vt:variant>
      <vt:variant>
        <vt:lpwstr/>
      </vt:variant>
      <vt:variant>
        <vt:i4>3997696</vt:i4>
      </vt:variant>
      <vt:variant>
        <vt:i4>12</vt:i4>
      </vt:variant>
      <vt:variant>
        <vt:i4>0</vt:i4>
      </vt:variant>
      <vt:variant>
        <vt:i4>5</vt:i4>
      </vt:variant>
      <vt:variant>
        <vt:lpwstr>mailto:peter.marks@manchester.ac.uk</vt:lpwstr>
      </vt:variant>
      <vt:variant>
        <vt:lpwstr/>
      </vt:variant>
      <vt:variant>
        <vt:i4>3145745</vt:i4>
      </vt:variant>
      <vt:variant>
        <vt:i4>9</vt:i4>
      </vt:variant>
      <vt:variant>
        <vt:i4>0</vt:i4>
      </vt:variant>
      <vt:variant>
        <vt:i4>5</vt:i4>
      </vt:variant>
      <vt:variant>
        <vt:lpwstr>mailto:lisa.murtagh@manchester.ac.uk</vt:lpwstr>
      </vt:variant>
      <vt:variant>
        <vt:lpwstr/>
      </vt:variant>
      <vt:variant>
        <vt:i4>6946907</vt:i4>
      </vt:variant>
      <vt:variant>
        <vt:i4>6</vt:i4>
      </vt:variant>
      <vt:variant>
        <vt:i4>0</vt:i4>
      </vt:variant>
      <vt:variant>
        <vt:i4>5</vt:i4>
      </vt:variant>
      <vt:variant>
        <vt:lpwstr>mailto:catriona.fraser@manchester.ac.uk</vt:lpwstr>
      </vt:variant>
      <vt:variant>
        <vt:lpwstr/>
      </vt:variant>
      <vt:variant>
        <vt:i4>852066</vt:i4>
      </vt:variant>
      <vt:variant>
        <vt:i4>3</vt:i4>
      </vt:variant>
      <vt:variant>
        <vt:i4>0</vt:i4>
      </vt:variant>
      <vt:variant>
        <vt:i4>5</vt:i4>
      </vt:variant>
      <vt:variant>
        <vt:lpwstr>mailto:andrew.j.howes@manchester.ac.uk</vt:lpwstr>
      </vt:variant>
      <vt:variant>
        <vt:lpwstr/>
      </vt:variant>
      <vt:variant>
        <vt:i4>4784216</vt:i4>
      </vt:variant>
      <vt:variant>
        <vt:i4>0</vt:i4>
      </vt:variant>
      <vt:variant>
        <vt:i4>0</vt:i4>
      </vt:variant>
      <vt:variant>
        <vt:i4>5</vt:i4>
      </vt:variant>
      <vt:variant>
        <vt:lpwstr>http://www.seed.manchester.ac.uk/mentors</vt:lpwstr>
      </vt:variant>
      <vt:variant>
        <vt:lpwstr/>
      </vt:variant>
      <vt:variant>
        <vt:i4>7536704</vt:i4>
      </vt:variant>
      <vt:variant>
        <vt:i4>90</vt:i4>
      </vt:variant>
      <vt:variant>
        <vt:i4>0</vt:i4>
      </vt:variant>
      <vt:variant>
        <vt:i4>5</vt:i4>
      </vt:variant>
      <vt:variant>
        <vt:lpwstr/>
      </vt:variant>
      <vt:variant>
        <vt:lpwstr>PM_Role</vt:lpwstr>
      </vt:variant>
      <vt:variant>
        <vt:i4>5242945</vt:i4>
      </vt:variant>
      <vt:variant>
        <vt:i4>87</vt:i4>
      </vt:variant>
      <vt:variant>
        <vt:i4>0</vt:i4>
      </vt:variant>
      <vt:variant>
        <vt:i4>5</vt:i4>
      </vt:variant>
      <vt:variant>
        <vt:lpwstr/>
      </vt:variant>
      <vt:variant>
        <vt:lpwstr>2a. Contents Page</vt:lpwstr>
      </vt:variant>
      <vt:variant>
        <vt:i4>7536704</vt:i4>
      </vt:variant>
      <vt:variant>
        <vt:i4>81</vt:i4>
      </vt:variant>
      <vt:variant>
        <vt:i4>0</vt:i4>
      </vt:variant>
      <vt:variant>
        <vt:i4>5</vt:i4>
      </vt:variant>
      <vt:variant>
        <vt:lpwstr/>
      </vt:variant>
      <vt:variant>
        <vt:lpwstr>PM_Role</vt:lpwstr>
      </vt:variant>
      <vt:variant>
        <vt:i4>5242945</vt:i4>
      </vt:variant>
      <vt:variant>
        <vt:i4>78</vt:i4>
      </vt:variant>
      <vt:variant>
        <vt:i4>0</vt:i4>
      </vt:variant>
      <vt:variant>
        <vt:i4>5</vt:i4>
      </vt:variant>
      <vt:variant>
        <vt:lpwstr/>
      </vt:variant>
      <vt:variant>
        <vt:lpwstr>2a. Contents Page</vt:lpwstr>
      </vt:variant>
      <vt:variant>
        <vt:i4>7536704</vt:i4>
      </vt:variant>
      <vt:variant>
        <vt:i4>72</vt:i4>
      </vt:variant>
      <vt:variant>
        <vt:i4>0</vt:i4>
      </vt:variant>
      <vt:variant>
        <vt:i4>5</vt:i4>
      </vt:variant>
      <vt:variant>
        <vt:lpwstr/>
      </vt:variant>
      <vt:variant>
        <vt:lpwstr>PM_Role</vt:lpwstr>
      </vt:variant>
      <vt:variant>
        <vt:i4>5242945</vt:i4>
      </vt:variant>
      <vt:variant>
        <vt:i4>69</vt:i4>
      </vt:variant>
      <vt:variant>
        <vt:i4>0</vt:i4>
      </vt:variant>
      <vt:variant>
        <vt:i4>5</vt:i4>
      </vt:variant>
      <vt:variant>
        <vt:lpwstr/>
      </vt:variant>
      <vt:variant>
        <vt:lpwstr>2a. Contents Page</vt:lpwstr>
      </vt:variant>
      <vt:variant>
        <vt:i4>7536704</vt:i4>
      </vt:variant>
      <vt:variant>
        <vt:i4>60</vt:i4>
      </vt:variant>
      <vt:variant>
        <vt:i4>0</vt:i4>
      </vt:variant>
      <vt:variant>
        <vt:i4>5</vt:i4>
      </vt:variant>
      <vt:variant>
        <vt:lpwstr/>
      </vt:variant>
      <vt:variant>
        <vt:lpwstr>PM_Role</vt:lpwstr>
      </vt:variant>
      <vt:variant>
        <vt:i4>5242945</vt:i4>
      </vt:variant>
      <vt:variant>
        <vt:i4>57</vt:i4>
      </vt:variant>
      <vt:variant>
        <vt:i4>0</vt:i4>
      </vt:variant>
      <vt:variant>
        <vt:i4>5</vt:i4>
      </vt:variant>
      <vt:variant>
        <vt:lpwstr/>
      </vt:variant>
      <vt:variant>
        <vt:lpwstr>2a. Contents Page</vt:lpwstr>
      </vt:variant>
      <vt:variant>
        <vt:i4>7536704</vt:i4>
      </vt:variant>
      <vt:variant>
        <vt:i4>51</vt:i4>
      </vt:variant>
      <vt:variant>
        <vt:i4>0</vt:i4>
      </vt:variant>
      <vt:variant>
        <vt:i4>5</vt:i4>
      </vt:variant>
      <vt:variant>
        <vt:lpwstr/>
      </vt:variant>
      <vt:variant>
        <vt:lpwstr>PM_Role</vt:lpwstr>
      </vt:variant>
      <vt:variant>
        <vt:i4>5242945</vt:i4>
      </vt:variant>
      <vt:variant>
        <vt:i4>48</vt:i4>
      </vt:variant>
      <vt:variant>
        <vt:i4>0</vt:i4>
      </vt:variant>
      <vt:variant>
        <vt:i4>5</vt:i4>
      </vt:variant>
      <vt:variant>
        <vt:lpwstr/>
      </vt:variant>
      <vt:variant>
        <vt:lpwstr>2a. Contents Page</vt:lpwstr>
      </vt:variant>
      <vt:variant>
        <vt:i4>7536704</vt:i4>
      </vt:variant>
      <vt:variant>
        <vt:i4>39</vt:i4>
      </vt:variant>
      <vt:variant>
        <vt:i4>0</vt:i4>
      </vt:variant>
      <vt:variant>
        <vt:i4>5</vt:i4>
      </vt:variant>
      <vt:variant>
        <vt:lpwstr/>
      </vt:variant>
      <vt:variant>
        <vt:lpwstr>PM_Role</vt:lpwstr>
      </vt:variant>
      <vt:variant>
        <vt:i4>5242945</vt:i4>
      </vt:variant>
      <vt:variant>
        <vt:i4>36</vt:i4>
      </vt:variant>
      <vt:variant>
        <vt:i4>0</vt:i4>
      </vt:variant>
      <vt:variant>
        <vt:i4>5</vt:i4>
      </vt:variant>
      <vt:variant>
        <vt:lpwstr/>
      </vt:variant>
      <vt:variant>
        <vt:lpwstr>2a. Contents Page</vt:lpwstr>
      </vt:variant>
      <vt:variant>
        <vt:i4>7536704</vt:i4>
      </vt:variant>
      <vt:variant>
        <vt:i4>27</vt:i4>
      </vt:variant>
      <vt:variant>
        <vt:i4>0</vt:i4>
      </vt:variant>
      <vt:variant>
        <vt:i4>5</vt:i4>
      </vt:variant>
      <vt:variant>
        <vt:lpwstr/>
      </vt:variant>
      <vt:variant>
        <vt:lpwstr>PM_Role</vt:lpwstr>
      </vt:variant>
      <vt:variant>
        <vt:i4>5242945</vt:i4>
      </vt:variant>
      <vt:variant>
        <vt:i4>24</vt:i4>
      </vt:variant>
      <vt:variant>
        <vt:i4>0</vt:i4>
      </vt:variant>
      <vt:variant>
        <vt:i4>5</vt:i4>
      </vt:variant>
      <vt:variant>
        <vt:lpwstr/>
      </vt:variant>
      <vt:variant>
        <vt:lpwstr>2a. Contents Page</vt:lpwstr>
      </vt:variant>
      <vt:variant>
        <vt:i4>7536704</vt:i4>
      </vt:variant>
      <vt:variant>
        <vt:i4>18</vt:i4>
      </vt:variant>
      <vt:variant>
        <vt:i4>0</vt:i4>
      </vt:variant>
      <vt:variant>
        <vt:i4>5</vt:i4>
      </vt:variant>
      <vt:variant>
        <vt:lpwstr/>
      </vt:variant>
      <vt:variant>
        <vt:lpwstr>PM_Role</vt:lpwstr>
      </vt:variant>
      <vt:variant>
        <vt:i4>5242945</vt:i4>
      </vt:variant>
      <vt:variant>
        <vt:i4>15</vt:i4>
      </vt:variant>
      <vt:variant>
        <vt:i4>0</vt:i4>
      </vt:variant>
      <vt:variant>
        <vt:i4>5</vt:i4>
      </vt:variant>
      <vt:variant>
        <vt:lpwstr/>
      </vt:variant>
      <vt:variant>
        <vt:lpwstr>2a. Contents Page</vt:lpwstr>
      </vt:variant>
      <vt:variant>
        <vt:i4>7536704</vt:i4>
      </vt:variant>
      <vt:variant>
        <vt:i4>3</vt:i4>
      </vt:variant>
      <vt:variant>
        <vt:i4>0</vt:i4>
      </vt:variant>
      <vt:variant>
        <vt:i4>5</vt:i4>
      </vt:variant>
      <vt:variant>
        <vt:lpwstr/>
      </vt:variant>
      <vt:variant>
        <vt:lpwstr>PM_Role</vt:lpwstr>
      </vt:variant>
      <vt:variant>
        <vt:i4>5242945</vt:i4>
      </vt:variant>
      <vt:variant>
        <vt:i4>0</vt:i4>
      </vt:variant>
      <vt:variant>
        <vt:i4>0</vt:i4>
      </vt:variant>
      <vt:variant>
        <vt:i4>5</vt:i4>
      </vt:variant>
      <vt:variant>
        <vt:lpwstr/>
      </vt:variant>
      <vt:variant>
        <vt:lpwstr>2a. Contents Page</vt:lpwstr>
      </vt:variant>
      <vt:variant>
        <vt:i4>4063318</vt:i4>
      </vt:variant>
      <vt:variant>
        <vt:i4>-1</vt:i4>
      </vt:variant>
      <vt:variant>
        <vt:i4>2096</vt:i4>
      </vt:variant>
      <vt:variant>
        <vt:i4>1</vt:i4>
      </vt:variant>
      <vt:variant>
        <vt:lpwstr>cid:image001.png@01D54C40.79AC4A90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2006: University of Manchester</dc:title>
  <dc:subject/>
  <dc:creator>University of Manchester</dc:creator>
  <cp:keywords/>
  <cp:lastModifiedBy>Andy Howes</cp:lastModifiedBy>
  <cp:revision>3</cp:revision>
  <cp:lastPrinted>2023-08-10T15:36:00Z</cp:lastPrinted>
  <dcterms:created xsi:type="dcterms:W3CDTF">2023-09-10T16:00:00Z</dcterms:created>
  <dcterms:modified xsi:type="dcterms:W3CDTF">2024-05-10T07:45:00Z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