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xmlns:wp14="http://schemas.microsoft.com/office/word/2010/wordml" w:rsidR="00B30BE1" w:rsidP="00B30BE1" w:rsidRDefault="00B30BE1" w14:paraId="672A6659" wp14:textId="77777777">
      <w:pPr>
        <w:jc w:val="center"/>
        <w:rPr>
          <w:rFonts w:ascii="Calibri" w:hAnsi="Calibri" w:cs="Arial"/>
          <w:b/>
          <w:bCs/>
          <w:szCs w:val="21"/>
        </w:rPr>
      </w:pPr>
    </w:p>
    <w:p xmlns:wp14="http://schemas.microsoft.com/office/word/2010/wordml" w:rsidR="00686E3A" w:rsidP="00B30BE1" w:rsidRDefault="00230963" w14:paraId="0A9E1CEA" wp14:textId="77777777">
      <w:pPr>
        <w:jc w:val="center"/>
        <w:rPr>
          <w:rFonts w:ascii="Calibri" w:hAnsi="Calibri" w:cs="Arial"/>
          <w:b/>
          <w:bCs/>
          <w:szCs w:val="21"/>
        </w:rPr>
      </w:pPr>
      <w:r>
        <w:rPr>
          <w:rFonts w:ascii="Calibri" w:hAnsi="Calibri" w:cs="Arial"/>
          <w:b/>
          <w:bCs/>
          <w:szCs w:val="21"/>
        </w:rPr>
        <w:t>PGT</w:t>
      </w:r>
      <w:r w:rsidR="003819D0">
        <w:rPr>
          <w:rFonts w:ascii="Calibri" w:hAnsi="Calibri" w:cs="Arial"/>
          <w:b/>
          <w:bCs/>
          <w:szCs w:val="21"/>
        </w:rPr>
        <w:t xml:space="preserve"> </w:t>
      </w:r>
      <w:r w:rsidR="00373500">
        <w:rPr>
          <w:rFonts w:ascii="Calibri" w:hAnsi="Calibri" w:cs="Arial"/>
          <w:b/>
          <w:bCs/>
          <w:szCs w:val="21"/>
        </w:rPr>
        <w:t xml:space="preserve">HCRI </w:t>
      </w:r>
      <w:r w:rsidR="00D064D9">
        <w:rPr>
          <w:rFonts w:ascii="Calibri" w:hAnsi="Calibri" w:cs="Arial"/>
          <w:b/>
          <w:bCs/>
          <w:szCs w:val="21"/>
        </w:rPr>
        <w:t>IDM &amp; HCR</w:t>
      </w:r>
      <w:r w:rsidR="008305D5">
        <w:rPr>
          <w:rFonts w:ascii="Calibri" w:hAnsi="Calibri" w:cs="Arial"/>
          <w:b/>
          <w:bCs/>
          <w:szCs w:val="21"/>
        </w:rPr>
        <w:t xml:space="preserve"> </w:t>
      </w:r>
      <w:r w:rsidRPr="000905A8" w:rsidR="00F723FC">
        <w:rPr>
          <w:rFonts w:ascii="Calibri" w:hAnsi="Calibri" w:cs="Arial"/>
          <w:b/>
          <w:bCs/>
          <w:szCs w:val="21"/>
        </w:rPr>
        <w:t xml:space="preserve">- </w:t>
      </w:r>
      <w:r w:rsidRPr="000905A8" w:rsidR="00FA39EC">
        <w:rPr>
          <w:rFonts w:ascii="Calibri" w:hAnsi="Calibri" w:cs="Arial"/>
          <w:b/>
          <w:bCs/>
          <w:szCs w:val="21"/>
        </w:rPr>
        <w:t xml:space="preserve">WELCOME WEEK </w:t>
      </w:r>
      <w:r w:rsidR="00B94C74">
        <w:rPr>
          <w:rFonts w:ascii="Calibri" w:hAnsi="Calibri" w:cs="Arial"/>
          <w:b/>
          <w:bCs/>
          <w:szCs w:val="21"/>
        </w:rPr>
        <w:t xml:space="preserve">TIMETABLE </w:t>
      </w:r>
      <w:r w:rsidRPr="000905A8" w:rsidR="00FA39EC">
        <w:rPr>
          <w:rFonts w:ascii="Calibri" w:hAnsi="Calibri" w:cs="Arial"/>
          <w:b/>
          <w:bCs/>
          <w:szCs w:val="21"/>
        </w:rPr>
        <w:t>SEPTEMBER 20</w:t>
      </w:r>
      <w:r w:rsidR="00B94C74">
        <w:rPr>
          <w:rFonts w:ascii="Calibri" w:hAnsi="Calibri" w:cs="Arial"/>
          <w:b/>
          <w:bCs/>
          <w:szCs w:val="21"/>
        </w:rPr>
        <w:t>23</w:t>
      </w:r>
    </w:p>
    <w:p xmlns:wp14="http://schemas.microsoft.com/office/word/2010/wordml" w:rsidR="0036200E" w:rsidP="00B30BE1" w:rsidRDefault="0036200E" w14:paraId="0A37501D" wp14:textId="77777777">
      <w:pPr>
        <w:jc w:val="center"/>
        <w:rPr>
          <w:rFonts w:ascii="Calibri" w:hAnsi="Calibri" w:cs="Arial"/>
          <w:b/>
          <w:bCs/>
          <w:szCs w:val="21"/>
        </w:rPr>
      </w:pPr>
    </w:p>
    <w:p xmlns:wp14="http://schemas.microsoft.com/office/word/2010/wordml" w:rsidRPr="00B8455D" w:rsidR="009E5F88" w:rsidP="00B8455D" w:rsidRDefault="00B94C74" w14:paraId="662BBDCD" wp14:textId="77777777">
      <w:pPr>
        <w:pStyle w:val="NormalWeb"/>
        <w:spacing w:before="0" w:beforeAutospacing="0" w:after="0" w:afterAutospacing="0"/>
        <w:jc w:val="center"/>
        <w:rPr>
          <w:rFonts w:ascii="Calibri" w:hAnsi="Calibri" w:cs="Calibri"/>
        </w:rPr>
      </w:pPr>
      <w:r>
        <w:rPr>
          <w:rFonts w:ascii="Calibri" w:hAnsi="Calibri" w:cs="Calibri"/>
          <w:b/>
          <w:bCs/>
        </w:rPr>
        <w:t>(</w:t>
      </w:r>
      <w:r w:rsidR="00B8455D">
        <w:rPr>
          <w:rFonts w:ascii="Calibri" w:hAnsi="Calibri" w:cs="Calibri"/>
          <w:b/>
          <w:bCs/>
        </w:rPr>
        <w:t>Please note this is a live document and may be subject to change</w:t>
      </w:r>
      <w:r>
        <w:rPr>
          <w:rFonts w:ascii="Calibri" w:hAnsi="Calibri" w:cs="Calibri"/>
          <w:b/>
          <w:bCs/>
        </w:rPr>
        <w:t>.)</w:t>
      </w:r>
    </w:p>
    <w:p xmlns:wp14="http://schemas.microsoft.com/office/word/2010/wordml" w:rsidRPr="00791515" w:rsidR="00AB1FFF" w:rsidP="008C4A91" w:rsidRDefault="00AB1FFF" w14:paraId="5DAB6C7B" wp14:textId="77777777">
      <w:pPr>
        <w:rPr>
          <w:rFonts w:ascii="Calibri" w:hAnsi="Calibri" w:cs="Arial"/>
          <w:b/>
          <w:bCs/>
          <w:sz w:val="20"/>
          <w:szCs w:val="20"/>
        </w:rPr>
      </w:pP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7"/>
        <w:gridCol w:w="6237"/>
        <w:gridCol w:w="5430"/>
      </w:tblGrid>
      <w:tr xmlns:wp14="http://schemas.microsoft.com/office/word/2010/wordml" w:rsidRPr="00791515" w:rsidR="005D5803" w:rsidTr="63EAB855" w14:paraId="201E603F" wp14:textId="77777777">
        <w:trPr/>
        <w:tc>
          <w:tcPr>
            <w:tcW w:w="2507" w:type="dxa"/>
            <w:shd w:val="clear" w:color="auto" w:fill="BFBFBF" w:themeFill="background1" w:themeFillShade="BF"/>
            <w:tcMar/>
          </w:tcPr>
          <w:p w:rsidRPr="000905A8" w:rsidR="005D5803" w:rsidP="00EF7C3A" w:rsidRDefault="005D5803" w14:paraId="5A120206" wp14:textId="77777777">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Mar/>
          </w:tcPr>
          <w:p w:rsidRPr="000905A8" w:rsidR="005D5803" w:rsidP="000B42E0" w:rsidRDefault="005D5803" w14:paraId="20EC0D2D" wp14:textId="77777777">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Mar/>
          </w:tcPr>
          <w:p w:rsidRPr="000905A8" w:rsidR="005D5803" w:rsidP="000B42E0" w:rsidRDefault="005D5803" w14:paraId="73C2FB78" wp14:textId="77777777">
            <w:pPr>
              <w:jc w:val="center"/>
              <w:rPr>
                <w:rFonts w:ascii="Calibri" w:hAnsi="Calibri" w:cs="Arial"/>
                <w:b/>
                <w:sz w:val="20"/>
                <w:szCs w:val="19"/>
              </w:rPr>
            </w:pPr>
            <w:r w:rsidRPr="000905A8">
              <w:rPr>
                <w:rFonts w:ascii="Calibri" w:hAnsi="Calibri" w:cs="Arial"/>
                <w:b/>
                <w:sz w:val="20"/>
                <w:szCs w:val="19"/>
              </w:rPr>
              <w:t>Venue</w:t>
            </w:r>
          </w:p>
        </w:tc>
      </w:tr>
      <w:tr xmlns:wp14="http://schemas.microsoft.com/office/word/2010/wordml" w:rsidRPr="00791515" w:rsidR="005D5803" w:rsidTr="63EAB855" w14:paraId="777B3D01" wp14:textId="77777777">
        <w:trPr/>
        <w:tc>
          <w:tcPr>
            <w:tcW w:w="2507" w:type="dxa"/>
            <w:shd w:val="clear" w:color="auto" w:fill="BFBFBF" w:themeFill="background1" w:themeFillShade="BF"/>
            <w:tcMar/>
          </w:tcPr>
          <w:p w:rsidRPr="000905A8" w:rsidR="005D5803" w:rsidP="00B94C74" w:rsidRDefault="005D5803" w14:paraId="5DCB6224" wp14:textId="77777777">
            <w:pPr>
              <w:ind w:left="-11"/>
              <w:jc w:val="center"/>
              <w:rPr>
                <w:rFonts w:ascii="Calibri" w:hAnsi="Calibri" w:cs="Arial"/>
                <w:b/>
                <w:sz w:val="20"/>
                <w:szCs w:val="19"/>
              </w:rPr>
            </w:pPr>
            <w:r w:rsidRPr="000905A8">
              <w:rPr>
                <w:rFonts w:ascii="Calibri" w:hAnsi="Calibri" w:cs="Arial"/>
                <w:b/>
                <w:sz w:val="20"/>
                <w:szCs w:val="19"/>
              </w:rPr>
              <w:t xml:space="preserve">Monday </w:t>
            </w:r>
            <w:r w:rsidR="00B94C74">
              <w:rPr>
                <w:rFonts w:ascii="Calibri" w:hAnsi="Calibri" w:cs="Arial"/>
                <w:b/>
                <w:sz w:val="20"/>
                <w:szCs w:val="19"/>
              </w:rPr>
              <w:t>18</w:t>
            </w:r>
            <w:r w:rsidRPr="000905A8" w:rsidR="00A277F1">
              <w:rPr>
                <w:rFonts w:ascii="Calibri" w:hAnsi="Calibri" w:cs="Arial"/>
                <w:b/>
                <w:sz w:val="20"/>
                <w:szCs w:val="19"/>
              </w:rPr>
              <w:t xml:space="preserve"> </w:t>
            </w:r>
            <w:r w:rsidRPr="000905A8">
              <w:rPr>
                <w:rFonts w:ascii="Calibri" w:hAnsi="Calibri" w:cs="Arial"/>
                <w:b/>
                <w:sz w:val="20"/>
                <w:szCs w:val="19"/>
              </w:rPr>
              <w:t>September</w:t>
            </w:r>
          </w:p>
        </w:tc>
        <w:tc>
          <w:tcPr>
            <w:tcW w:w="6237" w:type="dxa"/>
            <w:shd w:val="clear" w:color="auto" w:fill="BFBFBF" w:themeFill="background1" w:themeFillShade="BF"/>
            <w:tcMar/>
          </w:tcPr>
          <w:p w:rsidRPr="000905A8" w:rsidR="005D5803" w:rsidP="000B42E0" w:rsidRDefault="005D5803" w14:paraId="02EB378F" wp14:textId="77777777">
            <w:pPr>
              <w:jc w:val="center"/>
              <w:rPr>
                <w:rFonts w:ascii="Calibri" w:hAnsi="Calibri" w:cs="Arial"/>
                <w:b/>
                <w:sz w:val="20"/>
                <w:szCs w:val="19"/>
              </w:rPr>
            </w:pPr>
          </w:p>
        </w:tc>
        <w:tc>
          <w:tcPr>
            <w:tcW w:w="5430" w:type="dxa"/>
            <w:shd w:val="clear" w:color="auto" w:fill="BFBFBF" w:themeFill="background1" w:themeFillShade="BF"/>
            <w:tcMar/>
          </w:tcPr>
          <w:p w:rsidRPr="000905A8" w:rsidR="005D5803" w:rsidP="000B42E0" w:rsidRDefault="005D5803" w14:paraId="6A05A809" wp14:textId="77777777">
            <w:pPr>
              <w:jc w:val="center"/>
              <w:rPr>
                <w:rFonts w:ascii="Calibri" w:hAnsi="Calibri" w:cs="Arial"/>
                <w:b/>
                <w:sz w:val="20"/>
                <w:szCs w:val="19"/>
              </w:rPr>
            </w:pPr>
          </w:p>
        </w:tc>
      </w:tr>
      <w:tr xmlns:wp14="http://schemas.microsoft.com/office/word/2010/wordml" w:rsidRPr="00791515" w:rsidR="008305D5" w:rsidTr="63EAB855" w14:paraId="34AB8302" wp14:textId="77777777">
        <w:trPr/>
        <w:tc>
          <w:tcPr>
            <w:tcW w:w="2507" w:type="dxa"/>
            <w:tcBorders>
              <w:bottom w:val="single" w:color="auto" w:sz="4" w:space="0"/>
            </w:tcBorders>
            <w:shd w:val="clear" w:color="auto" w:fill="auto"/>
            <w:tcMar/>
          </w:tcPr>
          <w:p w:rsidRPr="008305D5" w:rsidR="008305D5" w:rsidP="00A4088D" w:rsidRDefault="002031D3" w14:paraId="73F41922" wp14:textId="77777777">
            <w:pPr>
              <w:ind w:left="-11"/>
              <w:jc w:val="center"/>
              <w:rPr>
                <w:rFonts w:ascii="Calibri" w:hAnsi="Calibri" w:cs="Arial"/>
                <w:sz w:val="22"/>
                <w:szCs w:val="22"/>
              </w:rPr>
            </w:pPr>
            <w:r>
              <w:rPr>
                <w:rFonts w:ascii="Calibri" w:hAnsi="Calibri" w:cs="Arial"/>
                <w:sz w:val="22"/>
                <w:szCs w:val="22"/>
              </w:rPr>
              <w:t>10:00 – 12:00</w:t>
            </w:r>
          </w:p>
        </w:tc>
        <w:tc>
          <w:tcPr>
            <w:tcW w:w="6237" w:type="dxa"/>
            <w:tcBorders>
              <w:bottom w:val="single" w:color="auto" w:sz="4" w:space="0"/>
            </w:tcBorders>
            <w:shd w:val="clear" w:color="auto" w:fill="auto"/>
            <w:tcMar/>
          </w:tcPr>
          <w:p w:rsidRPr="00CF540B" w:rsidR="008305D5" w:rsidP="002314A9" w:rsidRDefault="002031D3" w14:paraId="207FA5A6" wp14:textId="77777777">
            <w:pPr>
              <w:pStyle w:val="NoSpacing"/>
              <w:rPr>
                <w:b/>
                <w:bCs/>
              </w:rPr>
            </w:pPr>
            <w:r w:rsidRPr="00CF540B">
              <w:rPr>
                <w:b/>
                <w:bCs/>
              </w:rPr>
              <w:t>Programme Introduction - HCR PATHWAY</w:t>
            </w:r>
          </w:p>
          <w:p w:rsidRPr="00CF540B" w:rsidR="00E14FB4" w:rsidP="002314A9" w:rsidRDefault="00B87F84" w14:paraId="748EB236" wp14:textId="4BA83E46">
            <w:pPr>
              <w:pStyle w:val="NoSpacing"/>
            </w:pPr>
            <w:r w:rsidR="00B87F84">
              <w:rPr/>
              <w:t>In this session you will meet the HCRI Executive Director</w:t>
            </w:r>
            <w:r w:rsidR="2024A9B4">
              <w:rPr/>
              <w:t xml:space="preserve">, </w:t>
            </w:r>
            <w:r w:rsidR="00B87F84">
              <w:rPr/>
              <w:t xml:space="preserve">the PGT Director </w:t>
            </w:r>
            <w:r w:rsidR="14BFB9B4">
              <w:rPr/>
              <w:t>and</w:t>
            </w:r>
            <w:r w:rsidR="00B87F84">
              <w:rPr/>
              <w:t xml:space="preserve"> the HCR Pathway Lead, </w:t>
            </w:r>
            <w:r w:rsidR="65F77969">
              <w:rPr/>
              <w:t xml:space="preserve">where we </w:t>
            </w:r>
            <w:r w:rsidR="00B87F84">
              <w:rPr/>
              <w:t>will take you through details of course unit content and teaching styles.</w:t>
            </w:r>
          </w:p>
        </w:tc>
        <w:tc>
          <w:tcPr>
            <w:tcW w:w="5430" w:type="dxa"/>
            <w:tcBorders>
              <w:bottom w:val="single" w:color="auto" w:sz="4" w:space="0"/>
            </w:tcBorders>
            <w:shd w:val="clear" w:color="auto" w:fill="auto"/>
            <w:tcMar/>
          </w:tcPr>
          <w:p w:rsidRPr="008305D5" w:rsidR="008305D5" w:rsidP="002314A9" w:rsidRDefault="000967D4" w14:paraId="3C4DE086" wp14:textId="77777777">
            <w:pPr>
              <w:rPr>
                <w:rFonts w:ascii="Calibri" w:hAnsi="Calibri" w:cs="Arial"/>
                <w:b/>
                <w:bCs/>
                <w:sz w:val="22"/>
                <w:szCs w:val="22"/>
              </w:rPr>
            </w:pPr>
            <w:r>
              <w:rPr>
                <w:rFonts w:ascii="Calibri" w:hAnsi="Calibri" w:cs="Arial"/>
                <w:b/>
                <w:bCs/>
                <w:sz w:val="22"/>
                <w:szCs w:val="22"/>
              </w:rPr>
              <w:t>University Place – Room 2.220</w:t>
            </w:r>
          </w:p>
        </w:tc>
      </w:tr>
      <w:tr xmlns:wp14="http://schemas.microsoft.com/office/word/2010/wordml" w:rsidRPr="00791515" w:rsidR="005D5803" w:rsidTr="63EAB855" w14:paraId="179E63BB" wp14:textId="77777777">
        <w:trPr/>
        <w:tc>
          <w:tcPr>
            <w:tcW w:w="2507" w:type="dxa"/>
            <w:tcBorders>
              <w:bottom w:val="single" w:color="auto" w:sz="4" w:space="0"/>
            </w:tcBorders>
            <w:shd w:val="clear" w:color="auto" w:fill="auto"/>
            <w:tcMar/>
          </w:tcPr>
          <w:p w:rsidRPr="008305D5" w:rsidR="00743B89" w:rsidP="00A4088D" w:rsidRDefault="002031D3" w14:paraId="49060186" wp14:textId="77777777">
            <w:pPr>
              <w:ind w:left="-11"/>
              <w:jc w:val="center"/>
              <w:rPr>
                <w:rFonts w:ascii="Calibri" w:hAnsi="Calibri" w:cs="Arial"/>
                <w:sz w:val="22"/>
                <w:szCs w:val="22"/>
                <w:highlight w:val="yellow"/>
              </w:rPr>
            </w:pPr>
            <w:r w:rsidRPr="002031D3">
              <w:rPr>
                <w:rFonts w:ascii="Calibri" w:hAnsi="Calibri" w:cs="Arial"/>
                <w:sz w:val="22"/>
                <w:szCs w:val="22"/>
              </w:rPr>
              <w:t>11:00 – 13:00</w:t>
            </w:r>
          </w:p>
        </w:tc>
        <w:tc>
          <w:tcPr>
            <w:tcW w:w="6237" w:type="dxa"/>
            <w:tcBorders>
              <w:bottom w:val="single" w:color="auto" w:sz="4" w:space="0"/>
            </w:tcBorders>
            <w:shd w:val="clear" w:color="auto" w:fill="auto"/>
            <w:tcMar/>
          </w:tcPr>
          <w:p w:rsidRPr="00CF540B" w:rsidR="008305D5" w:rsidP="002314A9" w:rsidRDefault="002031D3" w14:paraId="417D079B" wp14:textId="77777777">
            <w:pPr>
              <w:pStyle w:val="NoSpacing"/>
              <w:rPr>
                <w:b/>
                <w:bCs/>
              </w:rPr>
            </w:pPr>
            <w:r w:rsidRPr="00CF540B">
              <w:rPr>
                <w:b/>
                <w:bCs/>
              </w:rPr>
              <w:t>Programme Introduction - IDM PATHWAY</w:t>
            </w:r>
          </w:p>
          <w:p w:rsidRPr="00CF540B" w:rsidR="00E14FB4" w:rsidP="002314A9" w:rsidRDefault="00B87F84" w14:paraId="5627E74C" wp14:textId="125F41EC">
            <w:pPr>
              <w:pStyle w:val="NoSpacing"/>
            </w:pPr>
            <w:r w:rsidR="00B87F84">
              <w:rPr/>
              <w:t>In this session you will meet the HCRI Executive Director</w:t>
            </w:r>
            <w:r w:rsidR="0EED78A7">
              <w:rPr/>
              <w:t xml:space="preserve">, </w:t>
            </w:r>
            <w:r w:rsidR="5F542F43">
              <w:rPr/>
              <w:t>t</w:t>
            </w:r>
            <w:r w:rsidR="00B87F84">
              <w:rPr/>
              <w:t xml:space="preserve">he PGT Director </w:t>
            </w:r>
            <w:r w:rsidR="1683AB91">
              <w:rPr/>
              <w:t>and</w:t>
            </w:r>
            <w:r w:rsidR="00B87F84">
              <w:rPr/>
              <w:t xml:space="preserve"> the IDM Pathway Lead,</w:t>
            </w:r>
            <w:r w:rsidR="736D3E53">
              <w:rPr/>
              <w:t xml:space="preserve"> where we</w:t>
            </w:r>
            <w:r w:rsidR="00B87F84">
              <w:rPr/>
              <w:t xml:space="preserve"> will take you through details of course unit content and teaching styles.</w:t>
            </w:r>
          </w:p>
        </w:tc>
        <w:tc>
          <w:tcPr>
            <w:tcW w:w="5430" w:type="dxa"/>
            <w:tcBorders>
              <w:bottom w:val="single" w:color="auto" w:sz="4" w:space="0"/>
            </w:tcBorders>
            <w:shd w:val="clear" w:color="auto" w:fill="auto"/>
            <w:tcMar/>
          </w:tcPr>
          <w:p w:rsidRPr="008305D5" w:rsidR="00686E3A" w:rsidP="002314A9" w:rsidRDefault="002031D3" w14:paraId="7ADEC4DE" wp14:textId="77777777">
            <w:pPr>
              <w:rPr>
                <w:rFonts w:ascii="Calibri" w:hAnsi="Calibri" w:cs="Arial"/>
                <w:b/>
                <w:bCs/>
                <w:sz w:val="22"/>
                <w:szCs w:val="22"/>
              </w:rPr>
            </w:pPr>
            <w:r w:rsidRPr="002031D3">
              <w:rPr>
                <w:rFonts w:ascii="Calibri" w:hAnsi="Calibri" w:cs="Arial"/>
                <w:b/>
                <w:bCs/>
                <w:sz w:val="22"/>
                <w:szCs w:val="22"/>
              </w:rPr>
              <w:t>Simon</w:t>
            </w:r>
            <w:r w:rsidR="0003116C">
              <w:rPr>
                <w:rFonts w:ascii="Calibri" w:hAnsi="Calibri" w:cs="Arial"/>
                <w:b/>
                <w:bCs/>
                <w:sz w:val="22"/>
                <w:szCs w:val="22"/>
              </w:rPr>
              <w:t xml:space="preserve"> Building – Room</w:t>
            </w:r>
            <w:r w:rsidR="000967D4">
              <w:rPr>
                <w:rFonts w:ascii="Calibri" w:hAnsi="Calibri" w:cs="Arial"/>
                <w:b/>
                <w:bCs/>
                <w:sz w:val="22"/>
                <w:szCs w:val="22"/>
              </w:rPr>
              <w:t xml:space="preserve"> 3.44B</w:t>
            </w:r>
          </w:p>
        </w:tc>
      </w:tr>
      <w:tr xmlns:wp14="http://schemas.microsoft.com/office/word/2010/wordml" w:rsidRPr="00791515" w:rsidR="00FB4823" w:rsidTr="63EAB855" w14:paraId="2C10FCF4" wp14:textId="77777777">
        <w:trPr/>
        <w:tc>
          <w:tcPr>
            <w:tcW w:w="2507" w:type="dxa"/>
            <w:tcBorders>
              <w:bottom w:val="single" w:color="auto" w:sz="4" w:space="0"/>
            </w:tcBorders>
            <w:shd w:val="clear" w:color="auto" w:fill="auto"/>
            <w:tcMar/>
          </w:tcPr>
          <w:p w:rsidRPr="002031D3" w:rsidR="00FB4823" w:rsidP="00FB4823" w:rsidRDefault="00FB4823" w14:paraId="125D1430" wp14:textId="77777777">
            <w:pPr>
              <w:ind w:left="-11"/>
              <w:jc w:val="center"/>
              <w:rPr>
                <w:rFonts w:ascii="Calibri" w:hAnsi="Calibri" w:cs="Arial"/>
                <w:sz w:val="22"/>
                <w:szCs w:val="22"/>
              </w:rPr>
            </w:pPr>
            <w:r>
              <w:rPr>
                <w:rFonts w:ascii="Calibri" w:hAnsi="Calibri" w:cs="Arial"/>
                <w:sz w:val="22"/>
                <w:szCs w:val="22"/>
              </w:rPr>
              <w:t>14:00 – 15:00</w:t>
            </w:r>
          </w:p>
        </w:tc>
        <w:tc>
          <w:tcPr>
            <w:tcW w:w="6237" w:type="dxa"/>
            <w:tcBorders>
              <w:bottom w:val="single" w:color="auto" w:sz="4" w:space="0"/>
            </w:tcBorders>
            <w:shd w:val="clear" w:color="auto" w:fill="auto"/>
            <w:tcMar/>
          </w:tcPr>
          <w:p w:rsidRPr="00CF540B" w:rsidR="00FB4823" w:rsidP="00FB4823" w:rsidRDefault="00FB4823" w14:paraId="7F2D1B53" wp14:textId="77777777">
            <w:pPr>
              <w:pStyle w:val="NoSpacing"/>
              <w:rPr>
                <w:b/>
                <w:bCs/>
              </w:rPr>
            </w:pPr>
            <w:r w:rsidRPr="00CF540B">
              <w:rPr>
                <w:rFonts w:cs="Arial"/>
                <w:b/>
                <w:bCs/>
              </w:rPr>
              <w:t xml:space="preserve">Presentation from IT services – </w:t>
            </w:r>
            <w:r w:rsidRPr="00CF540B">
              <w:rPr>
                <w:rFonts w:cs="Arial"/>
              </w:rPr>
              <w:t>Hear from our IT experts on the technology that keeps the university running and where to go if you need help.</w:t>
            </w:r>
          </w:p>
        </w:tc>
        <w:tc>
          <w:tcPr>
            <w:tcW w:w="5430" w:type="dxa"/>
            <w:tcBorders>
              <w:bottom w:val="single" w:color="auto" w:sz="4" w:space="0"/>
            </w:tcBorders>
            <w:shd w:val="clear" w:color="auto" w:fill="auto"/>
            <w:tcMar/>
          </w:tcPr>
          <w:p w:rsidRPr="002031D3" w:rsidR="00FB4823" w:rsidP="00FB4823" w:rsidRDefault="000967D4" w14:paraId="3579AB56" wp14:textId="77777777">
            <w:pPr>
              <w:rPr>
                <w:rFonts w:ascii="Calibri" w:hAnsi="Calibri" w:cs="Arial"/>
                <w:b/>
                <w:bCs/>
                <w:sz w:val="22"/>
                <w:szCs w:val="22"/>
              </w:rPr>
            </w:pPr>
            <w:r>
              <w:rPr>
                <w:rFonts w:ascii="Calibri" w:hAnsi="Calibri" w:eastAsia="Calibri"/>
                <w:b/>
                <w:bCs/>
                <w:sz w:val="22"/>
                <w:szCs w:val="22"/>
                <w:lang w:eastAsia="en-US"/>
              </w:rPr>
              <w:t>Chemistry Building – Room G.53</w:t>
            </w:r>
          </w:p>
        </w:tc>
      </w:tr>
      <w:tr w:rsidR="63EAB855" w:rsidTr="63EAB855" w14:paraId="2011145B">
        <w:trPr>
          <w:trHeight w:val="300"/>
        </w:trPr>
        <w:tc>
          <w:tcPr>
            <w:tcW w:w="2507" w:type="dxa"/>
            <w:tcBorders>
              <w:bottom w:val="single" w:color="auto" w:sz="4" w:space="0"/>
            </w:tcBorders>
            <w:shd w:val="clear" w:color="auto" w:fill="auto"/>
            <w:tcMar/>
          </w:tcPr>
          <w:p w:rsidR="63EAB855" w:rsidP="63EAB855" w:rsidRDefault="63EAB855" w14:paraId="53FCAE98" w14:textId="1B922A9F">
            <w:pPr>
              <w:ind w:left="-11"/>
              <w:jc w:val="center"/>
              <w:rPr>
                <w:rFonts w:ascii="Calibri" w:hAnsi="Calibri" w:cs="Arial"/>
                <w:sz w:val="22"/>
                <w:szCs w:val="22"/>
                <w:highlight w:val="yellow"/>
              </w:rPr>
            </w:pPr>
            <w:r w:rsidRPr="63EAB855" w:rsidR="63EAB855">
              <w:rPr>
                <w:rFonts w:ascii="Calibri" w:hAnsi="Calibri" w:cs="Arial"/>
                <w:sz w:val="22"/>
                <w:szCs w:val="22"/>
              </w:rPr>
              <w:t>1</w:t>
            </w:r>
            <w:r w:rsidRPr="63EAB855" w:rsidR="2647A58C">
              <w:rPr>
                <w:rFonts w:ascii="Calibri" w:hAnsi="Calibri" w:cs="Arial"/>
                <w:sz w:val="22"/>
                <w:szCs w:val="22"/>
              </w:rPr>
              <w:t>5</w:t>
            </w:r>
            <w:r w:rsidRPr="63EAB855" w:rsidR="63EAB855">
              <w:rPr>
                <w:rFonts w:ascii="Calibri" w:hAnsi="Calibri" w:cs="Arial"/>
                <w:sz w:val="22"/>
                <w:szCs w:val="22"/>
              </w:rPr>
              <w:t>:30 – 1</w:t>
            </w:r>
            <w:r w:rsidRPr="63EAB855" w:rsidR="52F3708A">
              <w:rPr>
                <w:rFonts w:ascii="Calibri" w:hAnsi="Calibri" w:cs="Arial"/>
                <w:sz w:val="22"/>
                <w:szCs w:val="22"/>
              </w:rPr>
              <w:t>6</w:t>
            </w:r>
            <w:r w:rsidRPr="63EAB855" w:rsidR="63EAB855">
              <w:rPr>
                <w:rFonts w:ascii="Calibri" w:hAnsi="Calibri" w:cs="Arial"/>
                <w:sz w:val="22"/>
                <w:szCs w:val="22"/>
              </w:rPr>
              <w:t>:30</w:t>
            </w:r>
          </w:p>
        </w:tc>
        <w:tc>
          <w:tcPr>
            <w:tcW w:w="6237" w:type="dxa"/>
            <w:tcBorders>
              <w:bottom w:val="single" w:color="auto" w:sz="4" w:space="0"/>
            </w:tcBorders>
            <w:shd w:val="clear" w:color="auto" w:fill="auto"/>
            <w:tcMar/>
          </w:tcPr>
          <w:p w:rsidR="63EAB855" w:rsidP="63EAB855" w:rsidRDefault="63EAB855" w14:paraId="75B9CFA6" w14:textId="4A655786">
            <w:pPr>
              <w:pStyle w:val="NoSpacing"/>
              <w:rPr>
                <w:b w:val="1"/>
                <w:bCs w:val="1"/>
              </w:rPr>
            </w:pPr>
            <w:r w:rsidRPr="63EAB855" w:rsidR="63EAB855">
              <w:rPr>
                <w:b w:val="1"/>
                <w:bCs w:val="1"/>
              </w:rPr>
              <w:t>Icebreaking: Hopes and Concerns</w:t>
            </w:r>
            <w:r w:rsidRPr="63EAB855" w:rsidR="63EAB855">
              <w:rPr>
                <w:b w:val="1"/>
                <w:bCs w:val="1"/>
              </w:rPr>
              <w:t xml:space="preserve"> – </w:t>
            </w:r>
            <w:r w:rsidRPr="63EAB855" w:rsidR="63EAB855">
              <w:rPr>
                <w:b w:val="1"/>
                <w:bCs w:val="1"/>
              </w:rPr>
              <w:t>HCR</w:t>
            </w:r>
            <w:r w:rsidRPr="63EAB855" w:rsidR="63EAB855">
              <w:rPr>
                <w:b w:val="1"/>
                <w:bCs w:val="1"/>
              </w:rPr>
              <w:t xml:space="preserve"> </w:t>
            </w:r>
            <w:r w:rsidRPr="63EAB855" w:rsidR="63EAB855">
              <w:rPr>
                <w:b w:val="1"/>
                <w:bCs w:val="1"/>
              </w:rPr>
              <w:t>PATHWAY</w:t>
            </w:r>
          </w:p>
          <w:p w:rsidR="63EAB855" w:rsidP="63EAB855" w:rsidRDefault="63EAB855" w14:paraId="0D3F73DD" w14:textId="34A0A8C7">
            <w:pPr>
              <w:pStyle w:val="NoSpacing"/>
            </w:pPr>
            <w:r w:rsidR="63EAB855">
              <w:rPr/>
              <w:t>In this session we</w:t>
            </w:r>
            <w:r w:rsidR="63EAB855">
              <w:rPr/>
              <w:t xml:space="preserve"> </w:t>
            </w:r>
            <w:r w:rsidR="63EAB855">
              <w:rPr/>
              <w:t xml:space="preserve">will </w:t>
            </w:r>
            <w:r w:rsidR="63EAB855">
              <w:rPr/>
              <w:t>facilitate</w:t>
            </w:r>
            <w:r w:rsidR="63EAB855">
              <w:rPr/>
              <w:t xml:space="preserve"> a discussion around your expectations for this year and help you to elect pathway representatives.</w:t>
            </w:r>
          </w:p>
        </w:tc>
        <w:tc>
          <w:tcPr>
            <w:tcW w:w="5430" w:type="dxa"/>
            <w:tcBorders>
              <w:bottom w:val="single" w:color="auto" w:sz="4" w:space="0"/>
            </w:tcBorders>
            <w:shd w:val="clear" w:color="auto" w:fill="auto"/>
            <w:tcMar/>
          </w:tcPr>
          <w:p w:rsidR="63EAB855" w:rsidP="63EAB855" w:rsidRDefault="63EAB855" w14:paraId="6467196D">
            <w:pPr>
              <w:rPr>
                <w:rFonts w:ascii="Calibri" w:hAnsi="Calibri" w:eastAsia="Calibri"/>
                <w:b w:val="1"/>
                <w:bCs w:val="1"/>
                <w:sz w:val="22"/>
                <w:szCs w:val="22"/>
                <w:highlight w:val="yellow"/>
                <w:lang w:eastAsia="en-US"/>
              </w:rPr>
            </w:pPr>
            <w:r w:rsidRPr="63EAB855" w:rsidR="63EAB855">
              <w:rPr>
                <w:rFonts w:ascii="Calibri" w:hAnsi="Calibri" w:cs="Arial"/>
                <w:b w:val="1"/>
                <w:bCs w:val="1"/>
                <w:sz w:val="22"/>
                <w:szCs w:val="22"/>
              </w:rPr>
              <w:t>University Place – Room 2.220</w:t>
            </w:r>
          </w:p>
        </w:tc>
      </w:tr>
      <w:tr w:rsidR="63EAB855" w:rsidTr="63EAB855" w14:paraId="1AE673EC">
        <w:trPr>
          <w:trHeight w:val="300"/>
        </w:trPr>
        <w:tc>
          <w:tcPr>
            <w:tcW w:w="2507" w:type="dxa"/>
            <w:tcBorders>
              <w:bottom w:val="single" w:color="auto" w:sz="4" w:space="0"/>
            </w:tcBorders>
            <w:shd w:val="clear" w:color="auto" w:fill="auto"/>
            <w:tcMar/>
          </w:tcPr>
          <w:p w:rsidR="5C4CC080" w:rsidP="63EAB855" w:rsidRDefault="5C4CC080" w14:paraId="50113BE0" w14:textId="24ACB9F3">
            <w:pPr>
              <w:pStyle w:val="Normal"/>
              <w:ind w:left="-11"/>
              <w:jc w:val="center"/>
              <w:rPr>
                <w:rFonts w:ascii="Calibri" w:hAnsi="Calibri" w:cs="Arial"/>
                <w:sz w:val="22"/>
                <w:szCs w:val="22"/>
                <w:highlight w:val="yellow"/>
              </w:rPr>
            </w:pPr>
            <w:r w:rsidRPr="63EAB855" w:rsidR="5C4CC080">
              <w:rPr>
                <w:rFonts w:ascii="Calibri" w:hAnsi="Calibri" w:cs="Arial"/>
                <w:sz w:val="22"/>
                <w:szCs w:val="22"/>
              </w:rPr>
              <w:t>15:30 – 16:30</w:t>
            </w:r>
          </w:p>
        </w:tc>
        <w:tc>
          <w:tcPr>
            <w:tcW w:w="6237" w:type="dxa"/>
            <w:tcBorders>
              <w:bottom w:val="single" w:color="auto" w:sz="4" w:space="0"/>
            </w:tcBorders>
            <w:shd w:val="clear" w:color="auto" w:fill="auto"/>
            <w:tcMar/>
          </w:tcPr>
          <w:p w:rsidR="63EAB855" w:rsidP="63EAB855" w:rsidRDefault="63EAB855" w14:paraId="45A79BB9">
            <w:pPr>
              <w:pStyle w:val="NoSpacing"/>
              <w:rPr>
                <w:b w:val="1"/>
                <w:bCs w:val="1"/>
              </w:rPr>
            </w:pPr>
            <w:r w:rsidRPr="63EAB855" w:rsidR="63EAB855">
              <w:rPr>
                <w:b w:val="1"/>
                <w:bCs w:val="1"/>
              </w:rPr>
              <w:t>Icebreaking: Hopes and Concerns - IDM PATHWAY</w:t>
            </w:r>
          </w:p>
          <w:p w:rsidR="63EAB855" w:rsidP="63EAB855" w:rsidRDefault="63EAB855" w14:paraId="58D8F0B1" w14:textId="2C9E319A">
            <w:pPr>
              <w:pStyle w:val="NoSpacing"/>
            </w:pPr>
            <w:r w:rsidR="63EAB855">
              <w:rPr/>
              <w:t>In this session we</w:t>
            </w:r>
            <w:r w:rsidR="63EAB855">
              <w:rPr/>
              <w:t xml:space="preserve"> will </w:t>
            </w:r>
            <w:r w:rsidR="63EAB855">
              <w:rPr/>
              <w:t>facilitate</w:t>
            </w:r>
            <w:r w:rsidR="63EAB855">
              <w:rPr/>
              <w:t xml:space="preserve"> a discussion around your expectations for this year and help you to elect pathway representatives</w:t>
            </w:r>
            <w:r w:rsidR="63EAB855">
              <w:rPr/>
              <w:t>.</w:t>
            </w:r>
          </w:p>
        </w:tc>
        <w:tc>
          <w:tcPr>
            <w:tcW w:w="5430" w:type="dxa"/>
            <w:tcBorders>
              <w:bottom w:val="single" w:color="auto" w:sz="4" w:space="0"/>
            </w:tcBorders>
            <w:shd w:val="clear" w:color="auto" w:fill="auto"/>
            <w:tcMar/>
          </w:tcPr>
          <w:p w:rsidR="63EAB855" w:rsidP="63EAB855" w:rsidRDefault="63EAB855" w14:paraId="01E8C054">
            <w:pPr>
              <w:rPr>
                <w:rFonts w:ascii="Calibri" w:hAnsi="Calibri" w:eastAsia="Calibri"/>
                <w:b w:val="1"/>
                <w:bCs w:val="1"/>
                <w:sz w:val="22"/>
                <w:szCs w:val="22"/>
                <w:highlight w:val="yellow"/>
                <w:lang w:eastAsia="en-US"/>
              </w:rPr>
            </w:pPr>
            <w:r w:rsidRPr="63EAB855" w:rsidR="63EAB855">
              <w:rPr>
                <w:rFonts w:ascii="Calibri" w:hAnsi="Calibri" w:eastAsia="Calibri"/>
                <w:b w:val="1"/>
                <w:bCs w:val="1"/>
                <w:sz w:val="22"/>
                <w:szCs w:val="22"/>
                <w:lang w:eastAsia="en-US"/>
              </w:rPr>
              <w:t>Simon Building – Room 2.61</w:t>
            </w:r>
          </w:p>
        </w:tc>
      </w:tr>
      <w:tr xmlns:wp14="http://schemas.microsoft.com/office/word/2010/wordml" w:rsidRPr="00791515" w:rsidR="00FB4823" w:rsidTr="63EAB855" w14:paraId="094DA517" wp14:textId="77777777">
        <w:trPr/>
        <w:tc>
          <w:tcPr>
            <w:tcW w:w="2507" w:type="dxa"/>
            <w:tcBorders>
              <w:bottom w:val="single" w:color="auto" w:sz="4" w:space="0"/>
            </w:tcBorders>
            <w:shd w:val="clear" w:color="auto" w:fill="auto"/>
            <w:tcMar/>
          </w:tcPr>
          <w:p w:rsidRPr="002031D3" w:rsidR="00FB4823" w:rsidP="00FB4823" w:rsidRDefault="00FB4823" w14:paraId="251AE2FB" wp14:textId="77777777">
            <w:pPr>
              <w:ind w:left="-11"/>
              <w:jc w:val="center"/>
              <w:rPr>
                <w:rFonts w:ascii="Calibri" w:hAnsi="Calibri" w:cs="Arial"/>
                <w:sz w:val="22"/>
                <w:szCs w:val="22"/>
              </w:rPr>
            </w:pPr>
            <w:r>
              <w:rPr>
                <w:rFonts w:ascii="Calibri" w:hAnsi="Calibri" w:cs="Arial"/>
                <w:sz w:val="22"/>
                <w:szCs w:val="22"/>
              </w:rPr>
              <w:t>17:30 – 19:00</w:t>
            </w:r>
          </w:p>
        </w:tc>
        <w:tc>
          <w:tcPr>
            <w:tcW w:w="6237" w:type="dxa"/>
            <w:tcBorders>
              <w:bottom w:val="single" w:color="auto" w:sz="4" w:space="0"/>
            </w:tcBorders>
            <w:shd w:val="clear" w:color="auto" w:fill="auto"/>
            <w:tcMar/>
          </w:tcPr>
          <w:p w:rsidRPr="00CF540B" w:rsidR="00FB4823" w:rsidP="00FB4823" w:rsidRDefault="00FB4823" w14:paraId="263CFF9E" wp14:textId="77777777">
            <w:pPr>
              <w:pStyle w:val="NoSpacing"/>
              <w:rPr>
                <w:b/>
                <w:bCs/>
              </w:rPr>
            </w:pPr>
            <w:r w:rsidRPr="00CF540B">
              <w:rPr>
                <w:b/>
                <w:bCs/>
              </w:rPr>
              <w:t>Postgraduate Welcome Reception (Optional Event)</w:t>
            </w:r>
          </w:p>
          <w:p w:rsidRPr="00CF540B" w:rsidR="00FB4823" w:rsidP="00FB4823" w:rsidRDefault="00FB4823" w14:paraId="0BB7CFD2" wp14:textId="77777777">
            <w:pPr>
              <w:pStyle w:val="NoSpacing"/>
              <w:rPr>
                <w:rFonts w:cs="Calibri"/>
              </w:rPr>
            </w:pPr>
            <w:r w:rsidRPr="00CF540B">
              <w:rPr>
                <w:rFonts w:cs="Calibri"/>
              </w:rPr>
              <w:t>Join us in the Whitworth Hall for a wine reception and nibbles (soft drinks also available)</w:t>
            </w:r>
          </w:p>
          <w:p w:rsidRPr="00CF540B" w:rsidR="00FB4823" w:rsidP="00FB4823" w:rsidRDefault="00FB4823" w14:paraId="3502413F" wp14:textId="01598246">
            <w:pPr>
              <w:pStyle w:val="NoSpacing"/>
              <w:rPr>
                <w:b w:val="1"/>
                <w:bCs w:val="1"/>
              </w:rPr>
            </w:pPr>
            <w:r w:rsidR="00FB4823">
              <w:rPr/>
              <w:t xml:space="preserve">*Please sign up via the </w:t>
            </w:r>
            <w:hyperlink r:id="R0782645afca148d7">
              <w:r w:rsidRPr="016BBE54" w:rsidR="00FB4823">
                <w:rPr>
                  <w:rStyle w:val="Hyperlink"/>
                </w:rPr>
                <w:t>Eventbrite</w:t>
              </w:r>
            </w:hyperlink>
            <w:r w:rsidR="00FB4823">
              <w:rPr/>
              <w:t xml:space="preserve"> so we know how many are attending this event</w:t>
            </w:r>
          </w:p>
        </w:tc>
        <w:tc>
          <w:tcPr>
            <w:tcW w:w="5430" w:type="dxa"/>
            <w:tcBorders>
              <w:bottom w:val="single" w:color="auto" w:sz="4" w:space="0"/>
            </w:tcBorders>
            <w:shd w:val="clear" w:color="auto" w:fill="auto"/>
            <w:tcMar/>
          </w:tcPr>
          <w:p w:rsidRPr="002031D3" w:rsidR="00FB4823" w:rsidP="00FB4823" w:rsidRDefault="00FB4823" w14:paraId="65BCC2A1" wp14:textId="77777777">
            <w:pPr>
              <w:rPr>
                <w:rFonts w:ascii="Calibri" w:hAnsi="Calibri" w:cs="Arial"/>
                <w:b/>
                <w:bCs/>
                <w:sz w:val="22"/>
                <w:szCs w:val="22"/>
              </w:rPr>
            </w:pPr>
            <w:r>
              <w:rPr>
                <w:rFonts w:ascii="Calibri" w:hAnsi="Calibri" w:cs="Arial"/>
                <w:b/>
                <w:bCs/>
                <w:sz w:val="22"/>
                <w:szCs w:val="22"/>
              </w:rPr>
              <w:t>Whitworth Hall</w:t>
            </w:r>
          </w:p>
        </w:tc>
      </w:tr>
      <w:tr xmlns:wp14="http://schemas.microsoft.com/office/word/2010/wordml" w:rsidRPr="00791515" w:rsidR="00FB4823" w:rsidTr="63EAB855" w14:paraId="29A85426" wp14:textId="77777777">
        <w:trPr/>
        <w:tc>
          <w:tcPr>
            <w:tcW w:w="2507" w:type="dxa"/>
            <w:shd w:val="clear" w:color="auto" w:fill="A6A6A6" w:themeFill="background1" w:themeFillShade="A6"/>
            <w:tcMar/>
          </w:tcPr>
          <w:p w:rsidRPr="000905A8" w:rsidR="00FB4823" w:rsidP="00FB4823" w:rsidRDefault="00FB4823" w14:paraId="569195F4" wp14:textId="77777777">
            <w:pPr>
              <w:ind w:left="-11"/>
              <w:jc w:val="center"/>
              <w:rPr>
                <w:rFonts w:ascii="Calibri" w:hAnsi="Calibri" w:cs="Arial"/>
                <w:b/>
                <w:sz w:val="20"/>
                <w:szCs w:val="19"/>
              </w:rPr>
            </w:pPr>
            <w:r w:rsidRPr="000905A8">
              <w:rPr>
                <w:rFonts w:ascii="Calibri" w:hAnsi="Calibri" w:cs="Arial"/>
                <w:b/>
                <w:sz w:val="20"/>
                <w:szCs w:val="19"/>
              </w:rPr>
              <w:t xml:space="preserve">Tuesday </w:t>
            </w:r>
            <w:r>
              <w:rPr>
                <w:rFonts w:ascii="Calibri" w:hAnsi="Calibri" w:cs="Arial"/>
                <w:b/>
                <w:sz w:val="20"/>
                <w:szCs w:val="19"/>
              </w:rPr>
              <w:t>19</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CF540B" w:rsidR="00FB4823" w:rsidP="00FB4823" w:rsidRDefault="00FB4823" w14:paraId="5A39BBE3" wp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FB4823" w:rsidP="00FB4823" w:rsidRDefault="00FB4823" w14:paraId="41C8F396" wp14:textId="77777777">
            <w:pPr>
              <w:rPr>
                <w:rFonts w:ascii="Calibri" w:hAnsi="Calibri" w:eastAsia="Calibri"/>
                <w:b/>
                <w:bCs/>
                <w:sz w:val="22"/>
                <w:szCs w:val="22"/>
                <w:lang w:eastAsia="en-US"/>
              </w:rPr>
            </w:pPr>
          </w:p>
        </w:tc>
      </w:tr>
      <w:tr xmlns:wp14="http://schemas.microsoft.com/office/word/2010/wordml" w:rsidRPr="00791515" w:rsidR="00FB4823" w:rsidTr="63EAB855" w14:paraId="0EC91985" wp14:textId="77777777">
        <w:trPr>
          <w:trHeight w:val="291"/>
        </w:trPr>
        <w:tc>
          <w:tcPr>
            <w:tcW w:w="2507" w:type="dxa"/>
            <w:tcBorders>
              <w:bottom w:val="single" w:color="auto" w:sz="4" w:space="0"/>
            </w:tcBorders>
            <w:tcMar/>
          </w:tcPr>
          <w:p w:rsidR="00FB4823" w:rsidP="00FB4823" w:rsidRDefault="00FB4823" w14:paraId="53343D1F" wp14:textId="77777777">
            <w:pPr>
              <w:ind w:left="-11"/>
              <w:jc w:val="center"/>
              <w:rPr>
                <w:rFonts w:ascii="Calibri" w:hAnsi="Calibri" w:cs="Arial"/>
                <w:sz w:val="22"/>
                <w:szCs w:val="22"/>
              </w:rPr>
            </w:pPr>
            <w:r>
              <w:rPr>
                <w:rFonts w:ascii="Calibri" w:hAnsi="Calibri" w:cs="Arial"/>
                <w:sz w:val="22"/>
                <w:szCs w:val="22"/>
              </w:rPr>
              <w:t>11:30 – 12:00</w:t>
            </w:r>
          </w:p>
        </w:tc>
        <w:tc>
          <w:tcPr>
            <w:tcW w:w="6237" w:type="dxa"/>
            <w:tcBorders>
              <w:bottom w:val="single" w:color="auto" w:sz="4" w:space="0"/>
            </w:tcBorders>
            <w:tcMar/>
          </w:tcPr>
          <w:p w:rsidRPr="00CF540B" w:rsidR="00FB4823" w:rsidP="00FB4823" w:rsidRDefault="00FB4823" w14:paraId="15E8C92A" wp14:textId="77777777">
            <w:pPr>
              <w:pStyle w:val="NoSpacing"/>
              <w:rPr>
                <w:b/>
                <w:bCs/>
              </w:rPr>
            </w:pPr>
            <w:r w:rsidRPr="00CF540B">
              <w:rPr>
                <w:b/>
                <w:bCs/>
              </w:rPr>
              <w:t>UoM Library – HCR Pathway</w:t>
            </w:r>
          </w:p>
          <w:p w:rsidRPr="00CF540B" w:rsidR="00FB4823" w:rsidP="00FB4823" w:rsidRDefault="00FB4823" w14:paraId="02E96A92" wp14:textId="77777777">
            <w:pPr>
              <w:pStyle w:val="NoSpacing"/>
            </w:pPr>
            <w:r w:rsidRPr="00CF540B">
              <w:t>Learn how to get the most out of the University of Manchester Library</w:t>
            </w:r>
            <w:r w:rsidRPr="00CF540B" w:rsidR="00CA742B">
              <w:t>.</w:t>
            </w:r>
          </w:p>
        </w:tc>
        <w:tc>
          <w:tcPr>
            <w:tcW w:w="5430" w:type="dxa"/>
            <w:tcBorders>
              <w:bottom w:val="single" w:color="auto" w:sz="4" w:space="0"/>
            </w:tcBorders>
            <w:tcMar/>
          </w:tcPr>
          <w:p w:rsidRPr="002031D3" w:rsidR="00FB4823" w:rsidP="00FB4823" w:rsidRDefault="000967D4" w14:paraId="538E0D8F" wp14:textId="77777777">
            <w:pPr>
              <w:rPr>
                <w:rFonts w:ascii="Calibri" w:hAnsi="Calibri" w:eastAsia="Calibri"/>
                <w:b/>
                <w:bCs/>
                <w:sz w:val="22"/>
                <w:szCs w:val="22"/>
                <w:lang w:eastAsia="en-US"/>
              </w:rPr>
            </w:pPr>
            <w:r>
              <w:rPr>
                <w:rFonts w:ascii="Calibri" w:hAnsi="Calibri" w:cs="Arial"/>
                <w:b/>
                <w:bCs/>
                <w:sz w:val="22"/>
                <w:szCs w:val="22"/>
              </w:rPr>
              <w:t>Simon Building – Room 3.44B</w:t>
            </w:r>
          </w:p>
        </w:tc>
      </w:tr>
      <w:tr xmlns:wp14="http://schemas.microsoft.com/office/word/2010/wordml" w:rsidRPr="00791515" w:rsidR="00FB4823" w:rsidTr="63EAB855" w14:paraId="71B08AE1" wp14:textId="77777777">
        <w:trPr>
          <w:trHeight w:val="291"/>
        </w:trPr>
        <w:tc>
          <w:tcPr>
            <w:tcW w:w="2507" w:type="dxa"/>
            <w:tcBorders>
              <w:bottom w:val="single" w:color="auto" w:sz="4" w:space="0"/>
            </w:tcBorders>
            <w:tcMar/>
          </w:tcPr>
          <w:p w:rsidR="00FB4823" w:rsidP="00FB4823" w:rsidRDefault="00FB4823" w14:paraId="149FE029" wp14:textId="77777777">
            <w:pPr>
              <w:ind w:left="-11"/>
              <w:jc w:val="center"/>
              <w:rPr>
                <w:rFonts w:ascii="Calibri" w:hAnsi="Calibri" w:cs="Arial"/>
                <w:sz w:val="22"/>
                <w:szCs w:val="22"/>
              </w:rPr>
            </w:pPr>
            <w:r>
              <w:rPr>
                <w:rFonts w:ascii="Calibri" w:hAnsi="Calibri" w:cs="Arial"/>
                <w:sz w:val="22"/>
                <w:szCs w:val="22"/>
              </w:rPr>
              <w:t>12:00 – 12:30</w:t>
            </w:r>
          </w:p>
        </w:tc>
        <w:tc>
          <w:tcPr>
            <w:tcW w:w="6237" w:type="dxa"/>
            <w:tcBorders>
              <w:bottom w:val="single" w:color="auto" w:sz="4" w:space="0"/>
            </w:tcBorders>
            <w:tcMar/>
          </w:tcPr>
          <w:p w:rsidRPr="00CF540B" w:rsidR="00FB4823" w:rsidP="00FB4823" w:rsidRDefault="00CA742B" w14:paraId="396DED94" wp14:textId="77777777">
            <w:pPr>
              <w:pStyle w:val="NoSpacing"/>
              <w:rPr>
                <w:b/>
                <w:bCs/>
              </w:rPr>
            </w:pPr>
            <w:r w:rsidRPr="00CF540B">
              <w:rPr>
                <w:b/>
                <w:bCs/>
              </w:rPr>
              <w:t xml:space="preserve">UoM </w:t>
            </w:r>
            <w:r w:rsidRPr="00CF540B" w:rsidR="00FB4823">
              <w:rPr>
                <w:b/>
                <w:bCs/>
              </w:rPr>
              <w:t>Library Talk – IDM Pathway</w:t>
            </w:r>
          </w:p>
          <w:p w:rsidRPr="00CF540B" w:rsidR="00FB4823" w:rsidP="00FB4823" w:rsidRDefault="00FB4823" w14:paraId="6BDC265D" wp14:textId="77777777">
            <w:pPr>
              <w:pStyle w:val="NoSpacing"/>
            </w:pPr>
            <w:r w:rsidRPr="00CF540B">
              <w:t>Learn how to get the most out of the University of Manchester Library</w:t>
            </w:r>
            <w:r w:rsidRPr="00CF540B" w:rsidR="00CA742B">
              <w:t>.</w:t>
            </w:r>
          </w:p>
        </w:tc>
        <w:tc>
          <w:tcPr>
            <w:tcW w:w="5430" w:type="dxa"/>
            <w:tcBorders>
              <w:bottom w:val="single" w:color="auto" w:sz="4" w:space="0"/>
            </w:tcBorders>
            <w:tcMar/>
          </w:tcPr>
          <w:p w:rsidRPr="00EB02E2" w:rsidR="00FB4823" w:rsidP="00FB4823" w:rsidRDefault="00FB4823" w14:paraId="2C43A8D1" wp14:textId="77777777">
            <w:pPr>
              <w:rPr>
                <w:rFonts w:ascii="Calibri" w:hAnsi="Calibri" w:eastAsia="Calibri"/>
                <w:b/>
                <w:bCs/>
                <w:sz w:val="22"/>
                <w:szCs w:val="22"/>
                <w:lang w:eastAsia="en-US"/>
              </w:rPr>
            </w:pPr>
            <w:r w:rsidRPr="002031D3">
              <w:rPr>
                <w:rFonts w:ascii="Calibri" w:hAnsi="Calibri" w:cs="Arial"/>
                <w:b/>
                <w:bCs/>
                <w:sz w:val="22"/>
                <w:szCs w:val="22"/>
              </w:rPr>
              <w:t>S</w:t>
            </w:r>
            <w:r w:rsidR="000967D4">
              <w:rPr>
                <w:rFonts w:ascii="Calibri" w:hAnsi="Calibri" w:cs="Arial"/>
                <w:b/>
                <w:bCs/>
                <w:sz w:val="22"/>
                <w:szCs w:val="22"/>
              </w:rPr>
              <w:t>imon Building – Room 3.44B</w:t>
            </w:r>
          </w:p>
        </w:tc>
      </w:tr>
      <w:tr xmlns:wp14="http://schemas.microsoft.com/office/word/2010/wordml" w:rsidRPr="00791515" w:rsidR="00FB4823" w:rsidTr="63EAB855" w14:paraId="4C7E487E" wp14:textId="77777777">
        <w:trPr>
          <w:trHeight w:val="291"/>
        </w:trPr>
        <w:tc>
          <w:tcPr>
            <w:tcW w:w="2507" w:type="dxa"/>
            <w:tcBorders>
              <w:bottom w:val="single" w:color="auto" w:sz="4" w:space="0"/>
            </w:tcBorders>
            <w:tcMar/>
          </w:tcPr>
          <w:p w:rsidR="00FB4823" w:rsidP="00FB4823" w:rsidRDefault="00FB4823" w14:paraId="37229635" wp14:textId="77777777">
            <w:pPr>
              <w:ind w:left="-11"/>
              <w:jc w:val="center"/>
              <w:rPr>
                <w:rFonts w:ascii="Calibri" w:hAnsi="Calibri" w:cs="Arial"/>
                <w:sz w:val="22"/>
                <w:szCs w:val="22"/>
              </w:rPr>
            </w:pPr>
            <w:r w:rsidRPr="00412737">
              <w:rPr>
                <w:rFonts w:ascii="Calibri" w:hAnsi="Calibri" w:cs="Arial"/>
                <w:sz w:val="22"/>
                <w:szCs w:val="22"/>
              </w:rPr>
              <w:t>13:00 – 14:00</w:t>
            </w:r>
          </w:p>
        </w:tc>
        <w:tc>
          <w:tcPr>
            <w:tcW w:w="6237" w:type="dxa"/>
            <w:tcBorders>
              <w:bottom w:val="single" w:color="auto" w:sz="4" w:space="0"/>
            </w:tcBorders>
            <w:tcMar/>
          </w:tcPr>
          <w:p w:rsidRPr="00CF540B" w:rsidR="00FB4823" w:rsidP="00FB4823" w:rsidRDefault="00FB4823" w14:paraId="27F42D40" wp14:textId="77777777">
            <w:pPr>
              <w:pStyle w:val="NoSpacing"/>
              <w:rPr>
                <w:b/>
                <w:bCs/>
              </w:rPr>
            </w:pPr>
            <w:r w:rsidRPr="00CF540B">
              <w:rPr>
                <w:b/>
                <w:bCs/>
              </w:rPr>
              <w:t>Welcome to the Careers Service</w:t>
            </w:r>
          </w:p>
          <w:p w:rsidRPr="00CF540B" w:rsidR="00FB4823" w:rsidP="00FB4823" w:rsidRDefault="00FB4823" w14:paraId="4A5D3028" wp14:textId="77777777">
            <w:pPr>
              <w:pStyle w:val="NoSpacing"/>
            </w:pPr>
            <w:r w:rsidRPr="00CF540B">
              <w:t>This session will introduce you the University’s Careers Service and the support they can offer you during your Master’s and for two years after you finish your course.  Louise Sethi, a Careers Consultant, who links with the School of Arts, Languages and Cultures, will deliver a presentation and towards the end you will have a chance to ask questions.</w:t>
            </w:r>
          </w:p>
        </w:tc>
        <w:tc>
          <w:tcPr>
            <w:tcW w:w="5430" w:type="dxa"/>
            <w:tcBorders>
              <w:bottom w:val="single" w:color="auto" w:sz="4" w:space="0"/>
            </w:tcBorders>
            <w:tcMar/>
          </w:tcPr>
          <w:p w:rsidRPr="00EB02E2" w:rsidR="00FB4823" w:rsidP="00FB4823" w:rsidRDefault="00FB4823" w14:paraId="38A47F7D" wp14:textId="77777777">
            <w:pPr>
              <w:rPr>
                <w:rFonts w:ascii="Calibri" w:hAnsi="Calibri" w:eastAsia="Calibri"/>
                <w:b/>
                <w:bCs/>
                <w:sz w:val="22"/>
                <w:szCs w:val="22"/>
                <w:lang w:eastAsia="en-US"/>
              </w:rPr>
            </w:pPr>
            <w:r w:rsidRPr="00412737">
              <w:rPr>
                <w:rFonts w:ascii="Calibri" w:hAnsi="Calibri" w:eastAsia="Calibri"/>
                <w:b/>
                <w:bCs/>
                <w:sz w:val="22"/>
                <w:szCs w:val="22"/>
                <w:lang w:eastAsia="en-US"/>
              </w:rPr>
              <w:t>Crawford House T</w:t>
            </w:r>
            <w:r>
              <w:rPr>
                <w:rFonts w:ascii="Calibri" w:hAnsi="Calibri" w:eastAsia="Calibri"/>
                <w:b/>
                <w:bCs/>
                <w:sz w:val="22"/>
                <w:szCs w:val="22"/>
                <w:lang w:eastAsia="en-US"/>
              </w:rPr>
              <w:t xml:space="preserve">heatre </w:t>
            </w:r>
            <w:r w:rsidRPr="00412737">
              <w:rPr>
                <w:rFonts w:ascii="Calibri" w:hAnsi="Calibri" w:eastAsia="Calibri"/>
                <w:b/>
                <w:bCs/>
                <w:sz w:val="22"/>
                <w:szCs w:val="22"/>
                <w:lang w:eastAsia="en-US"/>
              </w:rPr>
              <w:t>1</w:t>
            </w:r>
          </w:p>
        </w:tc>
      </w:tr>
      <w:tr w:rsidR="332D5FFF" w:rsidTr="63EAB855" w14:paraId="64CD98D7">
        <w:trPr>
          <w:trHeight w:val="291"/>
        </w:trPr>
        <w:tc>
          <w:tcPr>
            <w:tcW w:w="2507" w:type="dxa"/>
            <w:tcBorders>
              <w:bottom w:val="single" w:color="auto" w:sz="4" w:space="0"/>
            </w:tcBorders>
            <w:tcMar/>
          </w:tcPr>
          <w:p w:rsidR="332D5FFF" w:rsidP="332D5FFF" w:rsidRDefault="332D5FFF" w14:paraId="206FC6C7" w14:textId="4207D973">
            <w:pPr>
              <w:spacing w:before="0" w:beforeAutospacing="off" w:after="0" w:afterAutospacing="off"/>
              <w:jc w:val="center"/>
              <w:rPr>
                <w:rFonts w:ascii="Calibri" w:hAnsi="Calibri" w:eastAsia="Calibri" w:cs="Calibri"/>
                <w:b w:val="0"/>
                <w:bCs w:val="0"/>
                <w:i w:val="0"/>
                <w:iCs w:val="0"/>
                <w:caps w:val="0"/>
                <w:smallCaps w:val="0"/>
                <w:color w:val="000000" w:themeColor="text1" w:themeTint="FF" w:themeShade="FF"/>
                <w:sz w:val="22"/>
                <w:szCs w:val="22"/>
              </w:rPr>
            </w:pPr>
            <w:r w:rsidRPr="332D5FFF" w:rsidR="332D5FFF">
              <w:rPr>
                <w:rFonts w:ascii="Calibri" w:hAnsi="Calibri" w:eastAsia="Calibri" w:cs="Calibri"/>
                <w:b w:val="0"/>
                <w:bCs w:val="0"/>
                <w:i w:val="0"/>
                <w:iCs w:val="0"/>
                <w:caps w:val="0"/>
                <w:smallCaps w:val="0"/>
                <w:color w:val="000000" w:themeColor="text1" w:themeTint="FF" w:themeShade="FF"/>
                <w:sz w:val="22"/>
                <w:szCs w:val="22"/>
                <w:lang w:val="en-GB"/>
              </w:rPr>
              <w:t>13:00 – 14:00</w:t>
            </w:r>
          </w:p>
        </w:tc>
        <w:tc>
          <w:tcPr>
            <w:tcW w:w="6237" w:type="dxa"/>
            <w:tcBorders>
              <w:bottom w:val="single" w:color="auto" w:sz="4" w:space="0"/>
            </w:tcBorders>
            <w:tcMar/>
          </w:tcPr>
          <w:p w:rsidR="332D5FFF" w:rsidP="332D5FFF" w:rsidRDefault="332D5FFF" w14:paraId="2CA64BC4" w14:textId="4854E82D">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rPr>
            </w:pPr>
            <w:r w:rsidRPr="332D5FFF" w:rsidR="332D5FFF">
              <w:rPr>
                <w:rFonts w:ascii="Calibri" w:hAnsi="Calibri" w:eastAsia="Calibri" w:cs="Calibri"/>
                <w:b w:val="1"/>
                <w:bCs w:val="1"/>
                <w:i w:val="0"/>
                <w:iCs w:val="0"/>
                <w:caps w:val="0"/>
                <w:smallCaps w:val="0"/>
                <w:color w:val="000000" w:themeColor="text1" w:themeTint="FF" w:themeShade="FF"/>
                <w:sz w:val="22"/>
                <w:szCs w:val="22"/>
                <w:lang w:val="en-GB"/>
              </w:rPr>
              <w:t>Creative Activists project with Manchester Jewish Museum – info talk (Optional Event)</w:t>
            </w:r>
          </w:p>
          <w:p w:rsidR="332D5FFF" w:rsidP="332D5FFF" w:rsidRDefault="332D5FFF" w14:paraId="3C435FA9" w14:textId="63694156">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rPr>
            </w:pPr>
            <w:r w:rsidRPr="332D5FFF" w:rsidR="332D5FFF">
              <w:rPr>
                <w:rFonts w:ascii="Calibri" w:hAnsi="Calibri" w:eastAsia="Calibri" w:cs="Calibri"/>
                <w:b w:val="0"/>
                <w:bCs w:val="0"/>
                <w:i w:val="0"/>
                <w:iCs w:val="0"/>
                <w:caps w:val="0"/>
                <w:smallCaps w:val="0"/>
                <w:color w:val="000000" w:themeColor="text1" w:themeTint="FF" w:themeShade="FF"/>
                <w:sz w:val="22"/>
                <w:szCs w:val="22"/>
                <w:lang w:val="en-GB"/>
              </w:rPr>
              <w:t xml:space="preserve">Come and find out about the brilliant Creative Activists project, run by </w:t>
            </w:r>
            <w:hyperlink r:id="R303137a523e440e7">
              <w:r w:rsidRPr="332D5FFF" w:rsidR="332D5FFF">
                <w:rPr>
                  <w:rStyle w:val="Hyperlink"/>
                  <w:rFonts w:ascii="Calibri" w:hAnsi="Calibri" w:eastAsia="Calibri" w:cs="Calibri"/>
                  <w:b w:val="0"/>
                  <w:bCs w:val="0"/>
                  <w:i w:val="0"/>
                  <w:iCs w:val="0"/>
                  <w:caps w:val="0"/>
                  <w:smallCaps w:val="0"/>
                  <w:strike w:val="0"/>
                  <w:dstrike w:val="0"/>
                  <w:sz w:val="22"/>
                  <w:szCs w:val="22"/>
                  <w:lang w:val="en-GB"/>
                </w:rPr>
                <w:t>Manchester Jewish Museum</w:t>
              </w:r>
            </w:hyperlink>
            <w:r w:rsidRPr="332D5FFF" w:rsidR="332D5FFF">
              <w:rPr>
                <w:rFonts w:ascii="Calibri" w:hAnsi="Calibri" w:eastAsia="Calibri" w:cs="Calibri"/>
                <w:b w:val="0"/>
                <w:bCs w:val="0"/>
                <w:i w:val="0"/>
                <w:iCs w:val="0"/>
                <w:caps w:val="0"/>
                <w:smallCaps w:val="0"/>
                <w:color w:val="000000" w:themeColor="text1" w:themeTint="FF" w:themeShade="FF"/>
                <w:sz w:val="22"/>
                <w:szCs w:val="22"/>
                <w:lang w:val="en-GB"/>
              </w:rPr>
              <w:t xml:space="preserve">. They are looking for people aged 18 - 25 who are seeking to create powerful acts of sharing and connection with local communities to join the group. </w:t>
            </w:r>
          </w:p>
        </w:tc>
        <w:tc>
          <w:tcPr>
            <w:tcW w:w="5430" w:type="dxa"/>
            <w:tcBorders>
              <w:bottom w:val="single" w:color="auto" w:sz="4" w:space="0"/>
            </w:tcBorders>
            <w:tcMar/>
          </w:tcPr>
          <w:p w:rsidR="332D5FFF" w:rsidP="332D5FFF" w:rsidRDefault="332D5FFF" w14:paraId="14216427" w14:textId="63A932A7">
            <w:pPr>
              <w:spacing w:before="0" w:beforeAutospacing="off" w:after="0" w:afterAutospacing="off" w:line="257" w:lineRule="auto"/>
              <w:rPr>
                <w:rFonts w:ascii="Calibri" w:hAnsi="Calibri" w:eastAsia="Calibri" w:cs="Calibri"/>
                <w:b w:val="0"/>
                <w:bCs w:val="0"/>
                <w:i w:val="0"/>
                <w:iCs w:val="0"/>
                <w:caps w:val="0"/>
                <w:smallCaps w:val="0"/>
                <w:color w:val="000000" w:themeColor="text1" w:themeTint="FF" w:themeShade="FF"/>
                <w:sz w:val="22"/>
                <w:szCs w:val="22"/>
              </w:rPr>
            </w:pPr>
            <w:r w:rsidRPr="332D5FFF" w:rsidR="332D5FFF">
              <w:rPr>
                <w:rFonts w:ascii="Calibri" w:hAnsi="Calibri" w:eastAsia="Calibri" w:cs="Calibri"/>
                <w:b w:val="1"/>
                <w:bCs w:val="1"/>
                <w:i w:val="0"/>
                <w:iCs w:val="0"/>
                <w:caps w:val="0"/>
                <w:smallCaps w:val="0"/>
                <w:color w:val="000000" w:themeColor="text1" w:themeTint="FF" w:themeShade="FF"/>
                <w:sz w:val="22"/>
                <w:szCs w:val="22"/>
                <w:lang w:val="en-GB"/>
              </w:rPr>
              <w:t>Samuel Alexander Building – Room A7</w:t>
            </w:r>
          </w:p>
          <w:p w:rsidR="332D5FFF" w:rsidP="332D5FFF" w:rsidRDefault="332D5FFF" w14:paraId="5743264A" w14:textId="3AED2489">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rPr>
            </w:pPr>
          </w:p>
        </w:tc>
      </w:tr>
      <w:tr xmlns:wp14="http://schemas.microsoft.com/office/word/2010/wordml" w:rsidRPr="00791515" w:rsidR="00FB4823" w:rsidTr="63EAB855" w14:paraId="3816D2BA" wp14:textId="77777777">
        <w:trPr>
          <w:trHeight w:val="300"/>
        </w:trPr>
        <w:tc>
          <w:tcPr>
            <w:tcW w:w="2507" w:type="dxa"/>
            <w:shd w:val="clear" w:color="auto" w:fill="A6A6A6" w:themeFill="background1" w:themeFillShade="A6"/>
            <w:tcMar/>
          </w:tcPr>
          <w:p w:rsidRPr="000905A8" w:rsidR="00FB4823" w:rsidP="00FB4823" w:rsidRDefault="00FB4823" w14:paraId="27A02A00" wp14:textId="77777777">
            <w:pPr>
              <w:ind w:left="-11"/>
              <w:jc w:val="center"/>
              <w:rPr>
                <w:rFonts w:ascii="Calibri" w:hAnsi="Calibri" w:cs="Arial"/>
                <w:b/>
                <w:sz w:val="20"/>
                <w:szCs w:val="19"/>
              </w:rPr>
            </w:pPr>
            <w:r w:rsidRPr="000905A8">
              <w:rPr>
                <w:rFonts w:ascii="Calibri" w:hAnsi="Calibri" w:cs="Arial"/>
                <w:b/>
                <w:sz w:val="20"/>
                <w:szCs w:val="19"/>
              </w:rPr>
              <w:t xml:space="preserve">Wednesday </w:t>
            </w:r>
            <w:r>
              <w:rPr>
                <w:rFonts w:ascii="Calibri" w:hAnsi="Calibri" w:cs="Arial"/>
                <w:b/>
                <w:sz w:val="20"/>
                <w:szCs w:val="19"/>
              </w:rPr>
              <w:t>20</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FB4823" w:rsidP="00FB4823" w:rsidRDefault="00FB4823" w14:paraId="72A3D3EC" wp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FB4823" w:rsidP="00FB4823" w:rsidRDefault="00FB4823" w14:paraId="0D0B940D" wp14:textId="77777777">
            <w:pPr>
              <w:rPr>
                <w:rFonts w:ascii="Calibri" w:hAnsi="Calibri" w:eastAsia="Calibri"/>
                <w:b/>
                <w:bCs/>
                <w:sz w:val="22"/>
                <w:szCs w:val="22"/>
                <w:lang w:eastAsia="en-US"/>
              </w:rPr>
            </w:pPr>
          </w:p>
        </w:tc>
      </w:tr>
      <w:tr xmlns:wp14="http://schemas.microsoft.com/office/word/2010/wordml" w:rsidRPr="00791515" w:rsidR="00C20FE6" w:rsidTr="63EAB855" w14:paraId="7EEBAEAE" wp14:textId="77777777">
        <w:trPr/>
        <w:tc>
          <w:tcPr>
            <w:tcW w:w="2507" w:type="dxa"/>
            <w:tcBorders>
              <w:bottom w:val="single" w:color="auto" w:sz="4" w:space="0"/>
            </w:tcBorders>
            <w:shd w:val="clear" w:color="auto" w:fill="auto"/>
            <w:tcMar/>
          </w:tcPr>
          <w:p w:rsidR="00C20FE6" w:rsidP="00FB4823" w:rsidRDefault="00C20FE6" w14:paraId="7950B16F" wp14:textId="06A49565">
            <w:pPr>
              <w:ind w:left="-11"/>
              <w:jc w:val="center"/>
              <w:rPr>
                <w:rFonts w:ascii="Calibri" w:hAnsi="Calibri" w:cs="Arial"/>
                <w:sz w:val="22"/>
                <w:szCs w:val="22"/>
              </w:rPr>
            </w:pPr>
            <w:r w:rsidRPr="415A433B" w:rsidR="00C20FE6">
              <w:rPr>
                <w:rFonts w:ascii="Calibri" w:hAnsi="Calibri" w:cs="Arial"/>
                <w:sz w:val="22"/>
                <w:szCs w:val="22"/>
              </w:rPr>
              <w:t>09:</w:t>
            </w:r>
            <w:r w:rsidRPr="415A433B" w:rsidR="5266F0B0">
              <w:rPr>
                <w:rFonts w:ascii="Calibri" w:hAnsi="Calibri" w:cs="Arial"/>
                <w:sz w:val="22"/>
                <w:szCs w:val="22"/>
              </w:rPr>
              <w:t>3</w:t>
            </w:r>
            <w:r w:rsidRPr="415A433B" w:rsidR="00C20FE6">
              <w:rPr>
                <w:rFonts w:ascii="Calibri" w:hAnsi="Calibri" w:cs="Arial"/>
                <w:sz w:val="22"/>
                <w:szCs w:val="22"/>
              </w:rPr>
              <w:t>0 – 10:00</w:t>
            </w:r>
          </w:p>
        </w:tc>
        <w:tc>
          <w:tcPr>
            <w:tcW w:w="6237" w:type="dxa"/>
            <w:tcBorders>
              <w:bottom w:val="single" w:color="auto" w:sz="4" w:space="0"/>
            </w:tcBorders>
            <w:shd w:val="clear" w:color="auto" w:fill="auto"/>
            <w:tcMar/>
          </w:tcPr>
          <w:p w:rsidR="00C20FE6" w:rsidP="00FB4823" w:rsidRDefault="00C20FE6" w14:paraId="6F4C2469" wp14:textId="77777777">
            <w:pPr>
              <w:rPr>
                <w:rStyle w:val="eop"/>
                <w:rFonts w:ascii="Calibri" w:hAnsi="Calibri" w:cs="Calibri"/>
                <w:color w:val="000000"/>
                <w:sz w:val="22"/>
                <w:szCs w:val="22"/>
                <w:shd w:val="clear" w:color="auto" w:fill="FFFFFF"/>
              </w:rPr>
            </w:pPr>
            <w:r>
              <w:rPr>
                <w:rStyle w:val="normaltextrun"/>
                <w:rFonts w:ascii="Calibri" w:hAnsi="Calibri" w:cs="Calibri"/>
                <w:b/>
                <w:bCs/>
                <w:color w:val="000000"/>
                <w:sz w:val="22"/>
                <w:szCs w:val="22"/>
                <w:shd w:val="clear" w:color="auto" w:fill="FFFFFF"/>
              </w:rPr>
              <w:t>Introduction to the HCRI Society</w:t>
            </w:r>
            <w:r>
              <w:rPr>
                <w:rStyle w:val="eop"/>
                <w:rFonts w:ascii="Calibri" w:hAnsi="Calibri" w:cs="Calibri"/>
                <w:color w:val="000000"/>
                <w:sz w:val="22"/>
                <w:szCs w:val="22"/>
                <w:shd w:val="clear" w:color="auto" w:fill="FFFFFF"/>
              </w:rPr>
              <w:t> </w:t>
            </w:r>
          </w:p>
          <w:p w:rsidRPr="00EB02E2" w:rsidR="00C20FE6" w:rsidP="00FB4823" w:rsidRDefault="00C20FE6" w14:paraId="0E27B00A" wp14:textId="77777777">
            <w:pPr>
              <w:rPr>
                <w:rFonts w:ascii="Calibri" w:hAnsi="Calibri" w:eastAsia="Calibri"/>
                <w:b/>
                <w:bCs/>
                <w:sz w:val="22"/>
                <w:szCs w:val="22"/>
                <w:lang w:eastAsia="en-US"/>
              </w:rPr>
            </w:pPr>
          </w:p>
        </w:tc>
        <w:tc>
          <w:tcPr>
            <w:tcW w:w="5430" w:type="dxa"/>
            <w:tcBorders>
              <w:bottom w:val="single" w:color="auto" w:sz="4" w:space="0"/>
            </w:tcBorders>
            <w:shd w:val="clear" w:color="auto" w:fill="auto"/>
            <w:tcMar/>
          </w:tcPr>
          <w:p w:rsidRPr="00F20299" w:rsidR="00C20FE6" w:rsidP="17D73B56" w:rsidRDefault="003B065E" w14:paraId="6AD27B99" wp14:textId="7CBDEB8F">
            <w:pPr>
              <w:rPr>
                <w:rStyle w:val="eop"/>
                <w:rFonts w:ascii="Calibri" w:hAnsi="Calibri" w:cs="Calibri"/>
                <w:color w:val="000000" w:themeColor="text1" w:themeTint="FF" w:themeShade="FF"/>
                <w:sz w:val="22"/>
                <w:szCs w:val="22"/>
                <w:lang w:eastAsia="en-US"/>
              </w:rPr>
            </w:pPr>
            <w:r w:rsidR="003B065E">
              <w:rPr>
                <w:rStyle w:val="normaltextrun"/>
                <w:rFonts w:ascii="Calibri" w:hAnsi="Calibri" w:cs="Calibri"/>
                <w:b w:val="1"/>
                <w:bCs w:val="1"/>
                <w:color w:val="000000"/>
                <w:sz w:val="22"/>
                <w:szCs w:val="22"/>
                <w:shd w:val="clear" w:color="auto" w:fill="FFFFFF"/>
              </w:rPr>
              <w:t xml:space="preserve">University Place – Room </w:t>
            </w:r>
            <w:r w:rsidR="63161597">
              <w:rPr>
                <w:rStyle w:val="normaltextrun"/>
                <w:rFonts w:ascii="Calibri" w:hAnsi="Calibri" w:cs="Calibri"/>
                <w:b w:val="1"/>
                <w:bCs w:val="1"/>
                <w:color w:val="000000"/>
                <w:sz w:val="22"/>
                <w:szCs w:val="22"/>
                <w:shd w:val="clear" w:color="auto" w:fill="FFFFFF"/>
              </w:rPr>
              <w:t>2.220</w:t>
            </w:r>
          </w:p>
        </w:tc>
      </w:tr>
      <w:tr xmlns:wp14="http://schemas.microsoft.com/office/word/2010/wordml" w:rsidRPr="00791515" w:rsidR="00FB4823" w:rsidTr="63EAB855" w14:paraId="5E45A52B" wp14:textId="77777777">
        <w:trPr/>
        <w:tc>
          <w:tcPr>
            <w:tcW w:w="2507" w:type="dxa"/>
            <w:tcBorders>
              <w:bottom w:val="single" w:color="auto" w:sz="4" w:space="0"/>
            </w:tcBorders>
            <w:shd w:val="clear" w:color="auto" w:fill="auto"/>
            <w:tcMar/>
          </w:tcPr>
          <w:p w:rsidR="00FB4823" w:rsidP="00FB4823" w:rsidRDefault="00FB4823" w14:paraId="32BD3BDD" wp14:textId="77777777">
            <w:pPr>
              <w:ind w:left="-11"/>
              <w:jc w:val="center"/>
              <w:rPr>
                <w:rFonts w:ascii="Calibri" w:hAnsi="Calibri" w:cs="Arial"/>
                <w:sz w:val="22"/>
                <w:szCs w:val="22"/>
              </w:rPr>
            </w:pPr>
            <w:r>
              <w:rPr>
                <w:rFonts w:ascii="Calibri" w:hAnsi="Calibri" w:cs="Arial"/>
                <w:sz w:val="22"/>
                <w:szCs w:val="22"/>
              </w:rPr>
              <w:t>10:00 – 11:00</w:t>
            </w:r>
          </w:p>
        </w:tc>
        <w:tc>
          <w:tcPr>
            <w:tcW w:w="6237" w:type="dxa"/>
            <w:tcBorders>
              <w:bottom w:val="single" w:color="auto" w:sz="4" w:space="0"/>
            </w:tcBorders>
            <w:shd w:val="clear" w:color="auto" w:fill="auto"/>
            <w:tcMar/>
          </w:tcPr>
          <w:p w:rsidRPr="00BE31B4" w:rsidR="00FB4823" w:rsidP="00FB4823" w:rsidRDefault="00FB4823" w14:paraId="420CEED9" wp14:textId="08C200B4">
            <w:pPr>
              <w:rPr>
                <w:rFonts w:ascii="Calibri" w:hAnsi="Calibri" w:eastAsia="Calibri"/>
                <w:sz w:val="22"/>
                <w:szCs w:val="22"/>
                <w:lang w:eastAsia="en-US"/>
              </w:rPr>
            </w:pPr>
            <w:r w:rsidRPr="3497BAF1" w:rsidR="00FB4823">
              <w:rPr>
                <w:rFonts w:ascii="Calibri" w:hAnsi="Calibri" w:eastAsia="Calibri"/>
                <w:b w:val="1"/>
                <w:bCs w:val="1"/>
                <w:sz w:val="22"/>
                <w:szCs w:val="22"/>
                <w:lang w:eastAsia="en-US"/>
              </w:rPr>
              <w:t>Assessment Skills</w:t>
            </w:r>
            <w:r w:rsidRPr="3497BAF1" w:rsidR="00FB4823">
              <w:rPr>
                <w:rFonts w:ascii="Calibri" w:hAnsi="Calibri" w:eastAsia="Calibri"/>
                <w:b w:val="1"/>
                <w:bCs w:val="1"/>
                <w:sz w:val="22"/>
                <w:szCs w:val="22"/>
                <w:lang w:eastAsia="en-US"/>
              </w:rPr>
              <w:t xml:space="preserve"> – </w:t>
            </w:r>
            <w:r w:rsidRPr="3497BAF1" w:rsidR="0F7AA3CC">
              <w:rPr>
                <w:rFonts w:ascii="Calibri" w:hAnsi="Calibri" w:eastAsia="Calibri"/>
                <w:b w:val="0"/>
                <w:bCs w:val="0"/>
                <w:sz w:val="22"/>
                <w:szCs w:val="22"/>
                <w:lang w:eastAsia="en-US"/>
              </w:rPr>
              <w:t>O</w:t>
            </w:r>
            <w:r w:rsidRPr="3497BAF1" w:rsidR="00FB4823">
              <w:rPr>
                <w:rFonts w:ascii="Calibri" w:hAnsi="Calibri" w:eastAsia="Calibri"/>
                <w:sz w:val="22"/>
                <w:szCs w:val="22"/>
                <w:lang w:eastAsia="en-US"/>
              </w:rPr>
              <w:t xml:space="preserve">ur assessment coordinator takes you through the key Assessments Skills to ensure you succeed this year. This is available on blackboard through the community page and is a recorded video. </w:t>
            </w:r>
          </w:p>
        </w:tc>
        <w:tc>
          <w:tcPr>
            <w:tcW w:w="5430" w:type="dxa"/>
            <w:tcBorders>
              <w:bottom w:val="single" w:color="auto" w:sz="4" w:space="0"/>
            </w:tcBorders>
            <w:shd w:val="clear" w:color="auto" w:fill="auto"/>
            <w:tcMar/>
          </w:tcPr>
          <w:p w:rsidRPr="000379A5" w:rsidR="00FB4823" w:rsidP="00FB4823" w:rsidRDefault="00FB4823" w14:paraId="2553D1BD" wp14:textId="77777777">
            <w:pPr>
              <w:rPr>
                <w:rFonts w:ascii="Calibri" w:hAnsi="Calibri" w:eastAsia="Calibri"/>
                <w:b/>
                <w:bCs/>
                <w:sz w:val="22"/>
                <w:szCs w:val="22"/>
                <w:highlight w:val="yellow"/>
                <w:lang w:eastAsia="en-US"/>
              </w:rPr>
            </w:pPr>
            <w:r w:rsidRPr="00F20299">
              <w:rPr>
                <w:rFonts w:ascii="Calibri" w:hAnsi="Calibri" w:eastAsia="Calibri"/>
                <w:b/>
                <w:bCs/>
                <w:sz w:val="22"/>
                <w:szCs w:val="22"/>
                <w:lang w:eastAsia="en-US"/>
              </w:rPr>
              <w:t>ASYNCHRONOUS</w:t>
            </w:r>
          </w:p>
        </w:tc>
      </w:tr>
      <w:tr xmlns:wp14="http://schemas.microsoft.com/office/word/2010/wordml" w:rsidRPr="00791515" w:rsidR="00FB4823" w:rsidTr="63EAB855" w14:paraId="37CA03B6" wp14:textId="77777777">
        <w:trPr/>
        <w:tc>
          <w:tcPr>
            <w:tcW w:w="2507" w:type="dxa"/>
            <w:tcBorders>
              <w:bottom w:val="single" w:color="auto" w:sz="4" w:space="0"/>
            </w:tcBorders>
            <w:shd w:val="clear" w:color="auto" w:fill="auto"/>
            <w:tcMar/>
          </w:tcPr>
          <w:p w:rsidR="00FB4823" w:rsidP="00FB4823" w:rsidRDefault="00FB4823" w14:paraId="0A318A0E" wp14:textId="77777777">
            <w:pPr>
              <w:ind w:left="-11"/>
              <w:jc w:val="center"/>
              <w:rPr>
                <w:rFonts w:ascii="Calibri" w:hAnsi="Calibri" w:cs="Arial"/>
                <w:sz w:val="22"/>
                <w:szCs w:val="22"/>
              </w:rPr>
            </w:pPr>
            <w:r>
              <w:rPr>
                <w:rFonts w:ascii="Calibri" w:hAnsi="Calibri" w:cs="Arial"/>
                <w:sz w:val="22"/>
                <w:szCs w:val="22"/>
              </w:rPr>
              <w:t>11:00 – 12:00</w:t>
            </w:r>
          </w:p>
        </w:tc>
        <w:tc>
          <w:tcPr>
            <w:tcW w:w="6237" w:type="dxa"/>
            <w:tcBorders>
              <w:bottom w:val="single" w:color="auto" w:sz="4" w:space="0"/>
            </w:tcBorders>
            <w:shd w:val="clear" w:color="auto" w:fill="auto"/>
            <w:tcMar/>
          </w:tcPr>
          <w:p w:rsidRPr="00BE31B4" w:rsidR="00FB4823" w:rsidP="00FB4823" w:rsidRDefault="00FB4823" w14:paraId="4CD52C14" wp14:textId="668CF8E3">
            <w:pPr>
              <w:rPr>
                <w:rFonts w:ascii="Calibri" w:hAnsi="Calibri" w:eastAsia="Calibri"/>
                <w:sz w:val="22"/>
                <w:szCs w:val="22"/>
                <w:lang w:eastAsia="en-US"/>
              </w:rPr>
            </w:pPr>
            <w:r w:rsidRPr="3497BAF1" w:rsidR="00FB4823">
              <w:rPr>
                <w:rFonts w:ascii="Calibri" w:hAnsi="Calibri" w:eastAsia="Calibri"/>
                <w:b w:val="1"/>
                <w:bCs w:val="1"/>
                <w:sz w:val="22"/>
                <w:szCs w:val="22"/>
                <w:lang w:eastAsia="en-US"/>
              </w:rPr>
              <w:t>Academic Malpractice</w:t>
            </w:r>
            <w:r w:rsidRPr="3497BAF1" w:rsidR="00FB4823">
              <w:rPr>
                <w:rFonts w:ascii="Calibri" w:hAnsi="Calibri" w:eastAsia="Calibri"/>
                <w:b w:val="1"/>
                <w:bCs w:val="1"/>
                <w:sz w:val="22"/>
                <w:szCs w:val="22"/>
                <w:lang w:eastAsia="en-US"/>
              </w:rPr>
              <w:t xml:space="preserve"> – </w:t>
            </w:r>
            <w:r w:rsidRPr="3497BAF1" w:rsidR="0885AF34">
              <w:rPr>
                <w:rFonts w:ascii="Calibri" w:hAnsi="Calibri" w:eastAsia="Calibri"/>
                <w:sz w:val="22"/>
                <w:szCs w:val="22"/>
                <w:lang w:eastAsia="en-US"/>
              </w:rPr>
              <w:t xml:space="preserve">Our assessment coordinator </w:t>
            </w:r>
            <w:r w:rsidRPr="3497BAF1" w:rsidR="00FB4823">
              <w:rPr>
                <w:rFonts w:ascii="Calibri" w:hAnsi="Calibri" w:eastAsia="Calibri"/>
                <w:sz w:val="22"/>
                <w:szCs w:val="22"/>
                <w:lang w:eastAsia="en-US"/>
              </w:rPr>
              <w:t>will talk to you about what is academic malpractice and how things work at the University of Manchester.</w:t>
            </w:r>
          </w:p>
        </w:tc>
        <w:tc>
          <w:tcPr>
            <w:tcW w:w="5430" w:type="dxa"/>
            <w:tcBorders>
              <w:bottom w:val="single" w:color="auto" w:sz="4" w:space="0"/>
            </w:tcBorders>
            <w:shd w:val="clear" w:color="auto" w:fill="auto"/>
            <w:tcMar/>
          </w:tcPr>
          <w:p w:rsidRPr="005E075C" w:rsidR="00FB4823" w:rsidP="00FB4823" w:rsidRDefault="000967D4" w14:paraId="03F7401B" wp14:textId="77777777">
            <w:pPr>
              <w:rPr>
                <w:rFonts w:ascii="Calibri" w:hAnsi="Calibri" w:eastAsia="Calibri"/>
                <w:b/>
                <w:bCs/>
                <w:sz w:val="22"/>
                <w:szCs w:val="22"/>
                <w:highlight w:val="yellow"/>
                <w:lang w:eastAsia="en-US"/>
              </w:rPr>
            </w:pPr>
            <w:r>
              <w:rPr>
                <w:rFonts w:ascii="Calibri" w:hAnsi="Calibri" w:eastAsia="Calibri"/>
                <w:b/>
                <w:bCs/>
                <w:sz w:val="22"/>
                <w:szCs w:val="22"/>
                <w:lang w:eastAsia="en-US"/>
              </w:rPr>
              <w:t>Mansfield Cooper Building, Room G.21</w:t>
            </w:r>
          </w:p>
        </w:tc>
      </w:tr>
      <w:tr xmlns:wp14="http://schemas.microsoft.com/office/word/2010/wordml" w:rsidRPr="00791515" w:rsidR="000967D4" w:rsidTr="63EAB855" w14:paraId="31C7C473" wp14:textId="77777777">
        <w:trPr/>
        <w:tc>
          <w:tcPr>
            <w:tcW w:w="2507" w:type="dxa"/>
            <w:tcBorders>
              <w:bottom w:val="single" w:color="auto" w:sz="4" w:space="0"/>
            </w:tcBorders>
            <w:shd w:val="clear" w:color="auto" w:fill="auto"/>
            <w:tcMar/>
          </w:tcPr>
          <w:p w:rsidR="000967D4" w:rsidP="000967D4" w:rsidRDefault="000967D4" w14:paraId="354AB5A3" wp14:textId="77777777">
            <w:pPr>
              <w:ind w:left="-11"/>
              <w:jc w:val="center"/>
              <w:rPr>
                <w:rFonts w:ascii="Calibri" w:hAnsi="Calibri" w:cs="Arial"/>
                <w:sz w:val="22"/>
                <w:szCs w:val="22"/>
              </w:rPr>
            </w:pPr>
            <w:r>
              <w:rPr>
                <w:rFonts w:ascii="Calibri" w:hAnsi="Calibri" w:cs="Arial"/>
                <w:sz w:val="22"/>
                <w:szCs w:val="22"/>
              </w:rPr>
              <w:t>12:00 – 13:00</w:t>
            </w:r>
          </w:p>
        </w:tc>
        <w:tc>
          <w:tcPr>
            <w:tcW w:w="6237" w:type="dxa"/>
            <w:tcBorders>
              <w:bottom w:val="single" w:color="auto" w:sz="4" w:space="0"/>
            </w:tcBorders>
            <w:shd w:val="clear" w:color="auto" w:fill="auto"/>
            <w:tcMar/>
          </w:tcPr>
          <w:p w:rsidRPr="00EB02E2" w:rsidR="000967D4" w:rsidP="3497BAF1" w:rsidRDefault="000967D4" w14:paraId="6708C864" wp14:textId="1FCB51EF">
            <w:pPr>
              <w:rPr>
                <w:rFonts w:ascii="Calibri" w:hAnsi="Calibri" w:eastAsia="Calibri"/>
                <w:sz w:val="22"/>
                <w:szCs w:val="22"/>
                <w:lang w:eastAsia="en-US"/>
              </w:rPr>
            </w:pPr>
            <w:r w:rsidRPr="3497BAF1" w:rsidR="4C234D13">
              <w:rPr>
                <w:rFonts w:ascii="Calibri" w:hAnsi="Calibri" w:eastAsia="Calibri"/>
                <w:b w:val="1"/>
                <w:bCs w:val="1"/>
                <w:sz w:val="22"/>
                <w:szCs w:val="22"/>
                <w:lang w:eastAsia="en-US"/>
              </w:rPr>
              <w:t>University Centre for Academic English Presentation</w:t>
            </w:r>
            <w:r w:rsidRPr="3497BAF1" w:rsidR="000967D4">
              <w:rPr>
                <w:rFonts w:ascii="Calibri" w:hAnsi="Calibri" w:eastAsia="Calibri"/>
                <w:b w:val="1"/>
                <w:bCs w:val="1"/>
                <w:sz w:val="22"/>
                <w:szCs w:val="22"/>
                <w:lang w:eastAsia="en-US"/>
              </w:rPr>
              <w:t xml:space="preserve"> </w:t>
            </w:r>
            <w:r w:rsidRPr="3497BAF1" w:rsidR="000967D4">
              <w:rPr>
                <w:rFonts w:ascii="Calibri" w:hAnsi="Calibri" w:eastAsia="Calibri"/>
                <w:b w:val="1"/>
                <w:bCs w:val="1"/>
                <w:sz w:val="22"/>
                <w:szCs w:val="22"/>
                <w:lang w:eastAsia="en-US"/>
              </w:rPr>
              <w:t xml:space="preserve">– </w:t>
            </w:r>
            <w:r w:rsidRPr="3497BAF1" w:rsidR="59FA8183">
              <w:rPr>
                <w:rFonts w:ascii="Calibri" w:hAnsi="Calibri" w:eastAsia="Calibri"/>
                <w:sz w:val="22"/>
                <w:szCs w:val="22"/>
                <w:lang w:eastAsia="en-US"/>
              </w:rPr>
              <w:t xml:space="preserve">We have </w:t>
            </w:r>
            <w:r w:rsidRPr="3497BAF1" w:rsidR="59FA8183">
              <w:rPr>
                <w:rFonts w:ascii="Calibri" w:hAnsi="Calibri" w:eastAsia="Calibri"/>
                <w:sz w:val="22"/>
                <w:szCs w:val="22"/>
                <w:lang w:eastAsia="en-US"/>
              </w:rPr>
              <w:t>a number of</w:t>
            </w:r>
            <w:r w:rsidRPr="3497BAF1" w:rsidR="59FA8183">
              <w:rPr>
                <w:rFonts w:ascii="Calibri" w:hAnsi="Calibri" w:eastAsia="Calibri"/>
                <w:sz w:val="22"/>
                <w:szCs w:val="22"/>
                <w:lang w:eastAsia="en-US"/>
              </w:rPr>
              <w:t xml:space="preserve"> resources at the university to ensure you are supported during your degree. In this session a colleague from the Centre for Academic English will be going through what workshops and support is available</w:t>
            </w:r>
            <w:r w:rsidRPr="3497BAF1" w:rsidR="0D01661E">
              <w:rPr>
                <w:rFonts w:ascii="Calibri" w:hAnsi="Calibri" w:eastAsia="Calibri"/>
                <w:sz w:val="22"/>
                <w:szCs w:val="22"/>
                <w:lang w:eastAsia="en-US"/>
              </w:rPr>
              <w:t xml:space="preserve"> from them</w:t>
            </w:r>
            <w:r w:rsidRPr="3497BAF1" w:rsidR="59FA8183">
              <w:rPr>
                <w:rFonts w:ascii="Calibri" w:hAnsi="Calibri" w:eastAsia="Calibri"/>
                <w:sz w:val="22"/>
                <w:szCs w:val="22"/>
                <w:lang w:eastAsia="en-US"/>
              </w:rPr>
              <w:t xml:space="preserve">. </w:t>
            </w:r>
          </w:p>
        </w:tc>
        <w:tc>
          <w:tcPr>
            <w:tcW w:w="5430" w:type="dxa"/>
            <w:tcBorders>
              <w:bottom w:val="single" w:color="auto" w:sz="4" w:space="0"/>
            </w:tcBorders>
            <w:shd w:val="clear" w:color="auto" w:fill="auto"/>
            <w:tcMar/>
          </w:tcPr>
          <w:p w:rsidRPr="005E075C" w:rsidR="000967D4" w:rsidP="000967D4" w:rsidRDefault="000967D4" w14:paraId="32A1AE21" wp14:textId="77777777">
            <w:pPr>
              <w:rPr>
                <w:rFonts w:ascii="Calibri" w:hAnsi="Calibri" w:eastAsia="Calibri"/>
                <w:b/>
                <w:bCs/>
                <w:sz w:val="22"/>
                <w:szCs w:val="22"/>
                <w:highlight w:val="yellow"/>
                <w:lang w:eastAsia="en-US"/>
              </w:rPr>
            </w:pPr>
            <w:r>
              <w:rPr>
                <w:rFonts w:ascii="Calibri" w:hAnsi="Calibri" w:eastAsia="Calibri"/>
                <w:b/>
                <w:bCs/>
                <w:sz w:val="22"/>
                <w:szCs w:val="22"/>
                <w:lang w:eastAsia="en-US"/>
              </w:rPr>
              <w:t>Mansfield Cooper Building, Room G.21</w:t>
            </w:r>
          </w:p>
        </w:tc>
      </w:tr>
      <w:tr xmlns:wp14="http://schemas.microsoft.com/office/word/2010/wordml" w:rsidRPr="00791515" w:rsidR="00CA742B" w:rsidTr="63EAB855" w14:paraId="4872F6AD" wp14:textId="77777777">
        <w:trPr/>
        <w:tc>
          <w:tcPr>
            <w:tcW w:w="2507" w:type="dxa"/>
            <w:tcBorders>
              <w:bottom w:val="single" w:color="auto" w:sz="4" w:space="0"/>
            </w:tcBorders>
            <w:shd w:val="clear" w:color="auto" w:fill="auto"/>
            <w:tcMar/>
          </w:tcPr>
          <w:p w:rsidR="00CA742B" w:rsidP="00CA742B" w:rsidRDefault="00CA742B" w14:paraId="1C5FD61D" wp14:textId="77777777">
            <w:pPr>
              <w:ind w:left="-11"/>
              <w:jc w:val="center"/>
              <w:rPr>
                <w:rFonts w:ascii="Calibri" w:hAnsi="Calibri" w:cs="Arial"/>
                <w:sz w:val="22"/>
                <w:szCs w:val="22"/>
              </w:rPr>
            </w:pPr>
            <w:r>
              <w:rPr>
                <w:rFonts w:ascii="Calibri" w:hAnsi="Calibri" w:cs="Arial"/>
                <w:sz w:val="22"/>
                <w:szCs w:val="22"/>
              </w:rPr>
              <w:t>13:00 – 14:00</w:t>
            </w:r>
          </w:p>
        </w:tc>
        <w:tc>
          <w:tcPr>
            <w:tcW w:w="6237" w:type="dxa"/>
            <w:tcBorders>
              <w:bottom w:val="single" w:color="auto" w:sz="4" w:space="0"/>
            </w:tcBorders>
            <w:shd w:val="clear" w:color="auto" w:fill="auto"/>
            <w:tcMar/>
          </w:tcPr>
          <w:p w:rsidR="00CA742B" w:rsidP="00CA742B" w:rsidRDefault="00CA742B" w14:paraId="1B86BF1F" wp14:textId="77777777">
            <w:pPr>
              <w:rPr>
                <w:rFonts w:ascii="Calibri" w:hAnsi="Calibri" w:eastAsia="Calibri"/>
                <w:b/>
                <w:bCs/>
                <w:sz w:val="22"/>
                <w:szCs w:val="22"/>
                <w:lang w:eastAsia="en-US"/>
              </w:rPr>
            </w:pPr>
            <w:r w:rsidRPr="009B6E87">
              <w:rPr>
                <w:rFonts w:ascii="Calibri" w:hAnsi="Calibri" w:cs="Arial"/>
                <w:b/>
                <w:bCs/>
                <w:sz w:val="22"/>
                <w:szCs w:val="22"/>
              </w:rPr>
              <w:t xml:space="preserve">Academic Advisor meeting </w:t>
            </w:r>
            <w:r>
              <w:rPr>
                <w:rFonts w:ascii="Calibri" w:hAnsi="Calibri" w:cs="Arial"/>
                <w:b/>
                <w:bCs/>
                <w:sz w:val="22"/>
                <w:szCs w:val="22"/>
              </w:rPr>
              <w:t xml:space="preserve">1 – </w:t>
            </w:r>
            <w:r>
              <w:rPr>
                <w:rFonts w:ascii="Calibri" w:hAnsi="Calibri" w:cs="Arial"/>
                <w:sz w:val="22"/>
                <w:szCs w:val="22"/>
              </w:rPr>
              <w:t>Meet with your academic advisor to understand their role and meet some of your peers in this group.</w:t>
            </w:r>
          </w:p>
        </w:tc>
        <w:tc>
          <w:tcPr>
            <w:tcW w:w="5430" w:type="dxa"/>
            <w:tcBorders>
              <w:bottom w:val="single" w:color="auto" w:sz="4" w:space="0"/>
            </w:tcBorders>
            <w:shd w:val="clear" w:color="auto" w:fill="auto"/>
            <w:tcMar/>
          </w:tcPr>
          <w:p w:rsidRPr="00420E43" w:rsidR="00CA742B" w:rsidP="00CA742B" w:rsidRDefault="000967D4" w14:paraId="18A0A538" wp14:textId="77777777">
            <w:pPr>
              <w:rPr>
                <w:rFonts w:ascii="Calibri" w:hAnsi="Calibri" w:eastAsia="Calibri"/>
                <w:b/>
                <w:bCs/>
                <w:sz w:val="22"/>
                <w:szCs w:val="22"/>
                <w:lang w:eastAsia="en-US"/>
              </w:rPr>
            </w:pPr>
            <w:r>
              <w:rPr>
                <w:rFonts w:ascii="Calibri" w:hAnsi="Calibri" w:cs="Arial"/>
                <w:b/>
                <w:bCs/>
                <w:sz w:val="22"/>
                <w:szCs w:val="22"/>
              </w:rPr>
              <w:t>Samuel Alexander Building, Classics Wing – Room A213</w:t>
            </w:r>
          </w:p>
        </w:tc>
      </w:tr>
      <w:tr xmlns:wp14="http://schemas.microsoft.com/office/word/2010/wordml" w:rsidRPr="00791515" w:rsidR="000967D4" w:rsidTr="63EAB855" w14:paraId="45355ABF" wp14:textId="77777777">
        <w:trPr/>
        <w:tc>
          <w:tcPr>
            <w:tcW w:w="2507" w:type="dxa"/>
            <w:tcBorders>
              <w:bottom w:val="single" w:color="auto" w:sz="4" w:space="0"/>
            </w:tcBorders>
            <w:shd w:val="clear" w:color="auto" w:fill="auto"/>
            <w:tcMar/>
          </w:tcPr>
          <w:p w:rsidR="000967D4" w:rsidP="000967D4" w:rsidRDefault="000967D4" w14:paraId="5D481EB7" wp14:textId="77777777">
            <w:pPr>
              <w:ind w:left="-11"/>
              <w:jc w:val="center"/>
              <w:rPr>
                <w:rFonts w:ascii="Calibri" w:hAnsi="Calibri" w:cs="Arial"/>
                <w:sz w:val="22"/>
                <w:szCs w:val="22"/>
              </w:rPr>
            </w:pPr>
            <w:r w:rsidRPr="00420AEF">
              <w:rPr>
                <w:rFonts w:ascii="Calibri" w:hAnsi="Calibri" w:cs="Arial"/>
                <w:sz w:val="22"/>
                <w:szCs w:val="22"/>
              </w:rPr>
              <w:t>13:00 – 14:00</w:t>
            </w:r>
          </w:p>
        </w:tc>
        <w:tc>
          <w:tcPr>
            <w:tcW w:w="6237" w:type="dxa"/>
            <w:tcBorders>
              <w:bottom w:val="single" w:color="auto" w:sz="4" w:space="0"/>
            </w:tcBorders>
            <w:shd w:val="clear" w:color="auto" w:fill="auto"/>
            <w:tcMar/>
          </w:tcPr>
          <w:p w:rsidRPr="009B6E87" w:rsidR="000967D4" w:rsidP="000967D4" w:rsidRDefault="000967D4" w14:paraId="5269C433" wp14:textId="77777777">
            <w:pPr>
              <w:rPr>
                <w:rFonts w:ascii="Calibri" w:hAnsi="Calibri" w:cs="Arial"/>
                <w:b/>
                <w:bCs/>
                <w:sz w:val="22"/>
                <w:szCs w:val="22"/>
              </w:rPr>
            </w:pPr>
            <w:r w:rsidRPr="00791B37">
              <w:rPr>
                <w:rFonts w:ascii="Calibri" w:hAnsi="Calibri" w:cs="Arial"/>
                <w:b/>
                <w:bCs/>
                <w:sz w:val="22"/>
                <w:szCs w:val="22"/>
              </w:rPr>
              <w:t xml:space="preserve">Academic Advisor meeting </w:t>
            </w:r>
            <w:r>
              <w:rPr>
                <w:rFonts w:ascii="Calibri" w:hAnsi="Calibri" w:cs="Arial"/>
                <w:b/>
                <w:bCs/>
                <w:sz w:val="22"/>
                <w:szCs w:val="22"/>
              </w:rPr>
              <w:t>4 –</w:t>
            </w:r>
            <w:r>
              <w:rPr>
                <w:rFonts w:ascii="Calibri" w:hAnsi="Calibri" w:cs="Arial"/>
                <w:sz w:val="22"/>
                <w:szCs w:val="22"/>
              </w:rPr>
              <w:t xml:space="preserve"> Meet with your academic advisor to understand their role and meet some of your peers in this group.</w:t>
            </w:r>
          </w:p>
        </w:tc>
        <w:tc>
          <w:tcPr>
            <w:tcW w:w="5430" w:type="dxa"/>
            <w:tcBorders>
              <w:bottom w:val="single" w:color="auto" w:sz="4" w:space="0"/>
            </w:tcBorders>
            <w:shd w:val="clear" w:color="auto" w:fill="auto"/>
            <w:tcMar/>
          </w:tcPr>
          <w:p w:rsidR="000967D4" w:rsidP="000967D4" w:rsidRDefault="000967D4" w14:paraId="36A3AE3D" wp14:textId="77777777">
            <w:pPr>
              <w:rPr>
                <w:rFonts w:ascii="Calibri" w:hAnsi="Calibri" w:cs="Arial"/>
                <w:b/>
                <w:bCs/>
                <w:sz w:val="22"/>
                <w:szCs w:val="22"/>
              </w:rPr>
            </w:pPr>
            <w:r>
              <w:rPr>
                <w:rFonts w:ascii="Calibri" w:hAnsi="Calibri" w:cs="Arial"/>
                <w:b/>
                <w:bCs/>
                <w:sz w:val="22"/>
                <w:szCs w:val="22"/>
              </w:rPr>
              <w:t>Humanities Bridgford Street Building – Room G34</w:t>
            </w:r>
          </w:p>
        </w:tc>
      </w:tr>
      <w:tr xmlns:wp14="http://schemas.microsoft.com/office/word/2010/wordml" w:rsidRPr="00791515" w:rsidR="000967D4" w:rsidTr="63EAB855" w14:paraId="040BA581" wp14:textId="77777777">
        <w:trPr/>
        <w:tc>
          <w:tcPr>
            <w:tcW w:w="2507" w:type="dxa"/>
            <w:tcBorders>
              <w:bottom w:val="single" w:color="auto" w:sz="4" w:space="0"/>
            </w:tcBorders>
            <w:shd w:val="clear" w:color="auto" w:fill="auto"/>
            <w:tcMar/>
          </w:tcPr>
          <w:p w:rsidR="000967D4" w:rsidP="000967D4" w:rsidRDefault="000967D4" w14:paraId="20F0C357" wp14:textId="77777777">
            <w:pPr>
              <w:ind w:left="-11"/>
              <w:jc w:val="center"/>
              <w:rPr>
                <w:rFonts w:ascii="Calibri" w:hAnsi="Calibri" w:cs="Arial"/>
                <w:sz w:val="22"/>
                <w:szCs w:val="22"/>
              </w:rPr>
            </w:pPr>
            <w:r>
              <w:rPr>
                <w:rFonts w:ascii="Calibri" w:hAnsi="Calibri" w:cs="Arial"/>
                <w:sz w:val="22"/>
                <w:szCs w:val="22"/>
              </w:rPr>
              <w:t>14:00 – 15:00</w:t>
            </w:r>
          </w:p>
        </w:tc>
        <w:tc>
          <w:tcPr>
            <w:tcW w:w="6237" w:type="dxa"/>
            <w:tcBorders>
              <w:bottom w:val="single" w:color="auto" w:sz="4" w:space="0"/>
            </w:tcBorders>
            <w:shd w:val="clear" w:color="auto" w:fill="auto"/>
            <w:tcMar/>
          </w:tcPr>
          <w:p w:rsidRPr="005D2834" w:rsidR="000967D4" w:rsidP="000967D4" w:rsidRDefault="000967D4" w14:paraId="13FF0C66" wp14:textId="77777777">
            <w:pPr>
              <w:rPr>
                <w:rFonts w:ascii="Calibri" w:hAnsi="Calibri" w:cs="Arial"/>
                <w:sz w:val="22"/>
                <w:szCs w:val="22"/>
              </w:rPr>
            </w:pPr>
            <w:r w:rsidRPr="00EB02E2">
              <w:rPr>
                <w:rFonts w:ascii="Calibri" w:hAnsi="Calibri" w:eastAsia="Calibri"/>
                <w:b/>
                <w:bCs/>
                <w:sz w:val="22"/>
                <w:szCs w:val="22"/>
                <w:lang w:eastAsia="en-US"/>
              </w:rPr>
              <w:t>Turnitin &amp; Blackboard</w:t>
            </w:r>
            <w:r>
              <w:rPr>
                <w:rFonts w:ascii="Calibri" w:hAnsi="Calibri" w:eastAsia="Calibri"/>
                <w:b/>
                <w:bCs/>
                <w:sz w:val="22"/>
                <w:szCs w:val="22"/>
                <w:lang w:eastAsia="en-US"/>
              </w:rPr>
              <w:t xml:space="preserve"> – </w:t>
            </w:r>
            <w:r>
              <w:rPr>
                <w:rFonts w:ascii="Calibri" w:hAnsi="Calibri" w:eastAsia="Calibri"/>
                <w:sz w:val="22"/>
                <w:szCs w:val="22"/>
                <w:lang w:eastAsia="en-US"/>
              </w:rPr>
              <w:t>This is a recorded session that will help you to become familiar with Turnitin and Blackboard.</w:t>
            </w:r>
          </w:p>
        </w:tc>
        <w:tc>
          <w:tcPr>
            <w:tcW w:w="5430" w:type="dxa"/>
            <w:tcBorders>
              <w:bottom w:val="single" w:color="auto" w:sz="4" w:space="0"/>
            </w:tcBorders>
            <w:shd w:val="clear" w:color="auto" w:fill="auto"/>
            <w:tcMar/>
          </w:tcPr>
          <w:p w:rsidRPr="009B6E87" w:rsidR="000967D4" w:rsidP="000967D4" w:rsidRDefault="000967D4" w14:paraId="68F0C8E6" wp14:textId="77777777">
            <w:pPr>
              <w:rPr>
                <w:rFonts w:ascii="Calibri" w:hAnsi="Calibri" w:cs="Arial"/>
                <w:b/>
                <w:bCs/>
                <w:sz w:val="22"/>
                <w:szCs w:val="22"/>
              </w:rPr>
            </w:pPr>
            <w:r w:rsidRPr="00F20299">
              <w:rPr>
                <w:rFonts w:ascii="Calibri" w:hAnsi="Calibri" w:eastAsia="Calibri"/>
                <w:b/>
                <w:bCs/>
                <w:sz w:val="22"/>
                <w:szCs w:val="22"/>
                <w:lang w:eastAsia="en-US"/>
              </w:rPr>
              <w:t>ASYNCHRONOUS</w:t>
            </w:r>
          </w:p>
        </w:tc>
      </w:tr>
      <w:tr xmlns:wp14="http://schemas.microsoft.com/office/word/2010/wordml" w:rsidRPr="00791515" w:rsidR="000967D4" w:rsidTr="63EAB855" w14:paraId="777FA3E8" wp14:textId="77777777">
        <w:trPr/>
        <w:tc>
          <w:tcPr>
            <w:tcW w:w="2507" w:type="dxa"/>
            <w:tcBorders>
              <w:bottom w:val="single" w:color="auto" w:sz="4" w:space="0"/>
            </w:tcBorders>
            <w:shd w:val="clear" w:color="auto" w:fill="auto"/>
            <w:tcMar/>
          </w:tcPr>
          <w:p w:rsidRPr="00A76C71" w:rsidR="000967D4" w:rsidP="000967D4" w:rsidRDefault="00EB2A32" w14:paraId="19D6DBA5" wp14:textId="77777777">
            <w:pPr>
              <w:ind w:left="-11"/>
              <w:jc w:val="center"/>
              <w:rPr>
                <w:rFonts w:ascii="Calibri" w:hAnsi="Calibri" w:cs="Arial"/>
                <w:sz w:val="22"/>
                <w:szCs w:val="22"/>
              </w:rPr>
            </w:pPr>
            <w:r>
              <w:rPr>
                <w:rFonts w:ascii="Calibri" w:hAnsi="Calibri" w:cs="Arial"/>
                <w:sz w:val="22"/>
                <w:szCs w:val="22"/>
              </w:rPr>
              <w:t>18:00 – 20:00</w:t>
            </w:r>
          </w:p>
        </w:tc>
        <w:tc>
          <w:tcPr>
            <w:tcW w:w="6237" w:type="dxa"/>
            <w:tcBorders>
              <w:bottom w:val="single" w:color="auto" w:sz="4" w:space="0"/>
            </w:tcBorders>
            <w:shd w:val="clear" w:color="auto" w:fill="auto"/>
            <w:tcMar/>
          </w:tcPr>
          <w:p w:rsidR="000967D4" w:rsidP="000967D4" w:rsidRDefault="000967D4" w14:paraId="0E322B1B" wp14:textId="77777777">
            <w:pPr>
              <w:rPr>
                <w:rFonts w:ascii="Calibri" w:hAnsi="Calibri" w:cs="Arial"/>
                <w:b/>
                <w:bCs/>
                <w:sz w:val="22"/>
                <w:szCs w:val="22"/>
              </w:rPr>
            </w:pPr>
            <w:r>
              <w:rPr>
                <w:rFonts w:ascii="Calibri" w:hAnsi="Calibri" w:cs="Arial"/>
                <w:b/>
                <w:bCs/>
                <w:sz w:val="22"/>
                <w:szCs w:val="22"/>
              </w:rPr>
              <w:t>Social Event</w:t>
            </w:r>
          </w:p>
          <w:p w:rsidRPr="00C149F4" w:rsidR="000967D4" w:rsidP="000967D4" w:rsidRDefault="000967D4" w14:paraId="4A4B1F0B" wp14:textId="77777777">
            <w:pPr>
              <w:rPr>
                <w:rFonts w:ascii="Calibri" w:hAnsi="Calibri" w:cs="Arial"/>
                <w:sz w:val="22"/>
                <w:szCs w:val="22"/>
              </w:rPr>
            </w:pPr>
            <w:r w:rsidRPr="00C149F4">
              <w:rPr>
                <w:rFonts w:ascii="Calibri" w:hAnsi="Calibri" w:cs="Arial"/>
                <w:sz w:val="22"/>
                <w:szCs w:val="22"/>
              </w:rPr>
              <w:t xml:space="preserve">Join HCRI staff and students for our Welcome Week BBQ at the Old Abbey Tap House, a great community pub a short walk from campus. </w:t>
            </w:r>
          </w:p>
          <w:p w:rsidRPr="00C149F4" w:rsidR="000967D4" w:rsidP="000967D4" w:rsidRDefault="000967D4" w14:paraId="6E7BEAA2" wp14:textId="77777777">
            <w:pPr>
              <w:rPr>
                <w:rFonts w:ascii="Calibri" w:hAnsi="Calibri" w:cs="Arial"/>
                <w:sz w:val="22"/>
                <w:szCs w:val="22"/>
              </w:rPr>
            </w:pPr>
            <w:r w:rsidRPr="00C149F4">
              <w:rPr>
                <w:rFonts w:ascii="Calibri" w:hAnsi="Calibri" w:cs="Arial"/>
                <w:sz w:val="22"/>
                <w:szCs w:val="22"/>
              </w:rPr>
              <w:t> </w:t>
            </w:r>
          </w:p>
          <w:p w:rsidRPr="00C149F4" w:rsidR="000967D4" w:rsidP="000967D4" w:rsidRDefault="000967D4" w14:paraId="1B6276AD" wp14:textId="77777777">
            <w:pPr>
              <w:rPr>
                <w:rFonts w:ascii="Calibri" w:hAnsi="Calibri" w:cs="Arial"/>
                <w:sz w:val="22"/>
                <w:szCs w:val="22"/>
              </w:rPr>
            </w:pPr>
            <w:r w:rsidRPr="00C149F4">
              <w:rPr>
                <w:rFonts w:ascii="Calibri" w:hAnsi="Calibri" w:cs="Arial"/>
                <w:sz w:val="22"/>
                <w:szCs w:val="22"/>
              </w:rPr>
              <w:t xml:space="preserve">Free food + 1 drink for each attendee. </w:t>
            </w:r>
          </w:p>
          <w:p w:rsidRPr="00C149F4" w:rsidR="000967D4" w:rsidP="000967D4" w:rsidRDefault="000967D4" w14:paraId="63E4A9CD" wp14:textId="77777777">
            <w:pPr>
              <w:rPr>
                <w:rFonts w:ascii="Calibri" w:hAnsi="Calibri" w:cs="Arial"/>
                <w:sz w:val="22"/>
                <w:szCs w:val="22"/>
              </w:rPr>
            </w:pPr>
            <w:r w:rsidRPr="00C149F4">
              <w:rPr>
                <w:rFonts w:ascii="Calibri" w:hAnsi="Calibri" w:cs="Arial"/>
                <w:sz w:val="22"/>
                <w:szCs w:val="22"/>
              </w:rPr>
              <w:t> </w:t>
            </w:r>
          </w:p>
          <w:p w:rsidRPr="00C149F4" w:rsidR="000967D4" w:rsidP="000967D4" w:rsidRDefault="000967D4" w14:paraId="4A7308BD" wp14:textId="77777777">
            <w:pPr>
              <w:rPr>
                <w:rFonts w:ascii="Calibri" w:hAnsi="Calibri" w:cs="Arial"/>
                <w:sz w:val="22"/>
                <w:szCs w:val="22"/>
              </w:rPr>
            </w:pPr>
            <w:r w:rsidRPr="00C149F4">
              <w:rPr>
                <w:rFonts w:ascii="Calibri" w:hAnsi="Calibri" w:cs="Arial"/>
                <w:sz w:val="22"/>
                <w:szCs w:val="22"/>
              </w:rPr>
              <w:t xml:space="preserve">Please reserve your place ASAP via: </w:t>
            </w:r>
            <w:hyperlink w:history="1" r:id="rId10">
              <w:r w:rsidRPr="00CF540B">
                <w:rPr>
                  <w:rStyle w:val="Hyperlink"/>
                  <w:rFonts w:ascii="Calibri" w:hAnsi="Calibri" w:cs="Arial"/>
                  <w:sz w:val="22"/>
                  <w:szCs w:val="22"/>
                </w:rPr>
                <w:t>https://tinyurl.com/4khkw9as</w:t>
              </w:r>
            </w:hyperlink>
          </w:p>
          <w:p w:rsidRPr="00791B37" w:rsidR="000967D4" w:rsidP="000967D4" w:rsidRDefault="000967D4" w14:paraId="60061E4C" wp14:textId="77777777">
            <w:pPr>
              <w:rPr>
                <w:rFonts w:ascii="Calibri" w:hAnsi="Calibri" w:cs="Arial"/>
                <w:b/>
                <w:bCs/>
                <w:sz w:val="22"/>
                <w:szCs w:val="22"/>
              </w:rPr>
            </w:pPr>
          </w:p>
        </w:tc>
        <w:tc>
          <w:tcPr>
            <w:tcW w:w="5430" w:type="dxa"/>
            <w:tcBorders>
              <w:bottom w:val="single" w:color="auto" w:sz="4" w:space="0"/>
            </w:tcBorders>
            <w:shd w:val="clear" w:color="auto" w:fill="auto"/>
            <w:tcMar/>
          </w:tcPr>
          <w:p w:rsidRPr="009B6E87" w:rsidR="000967D4" w:rsidP="000967D4" w:rsidRDefault="000967D4" w14:paraId="509143E2" wp14:textId="77777777">
            <w:pPr>
              <w:rPr>
                <w:rFonts w:ascii="Calibri" w:hAnsi="Calibri" w:cs="Arial"/>
                <w:b/>
                <w:bCs/>
                <w:sz w:val="22"/>
                <w:szCs w:val="22"/>
              </w:rPr>
            </w:pPr>
            <w:r w:rsidRPr="000B69D9">
              <w:rPr>
                <w:rFonts w:ascii="Calibri" w:hAnsi="Calibri" w:cs="Arial"/>
                <w:b/>
                <w:bCs/>
                <w:sz w:val="22"/>
                <w:szCs w:val="22"/>
              </w:rPr>
              <w:t>Old Abbey Tap House</w:t>
            </w:r>
          </w:p>
        </w:tc>
      </w:tr>
      <w:tr xmlns:wp14="http://schemas.microsoft.com/office/word/2010/wordml" w:rsidRPr="00791515" w:rsidR="000967D4" w:rsidTr="63EAB855" w14:paraId="3D30490E" wp14:textId="77777777">
        <w:trPr/>
        <w:tc>
          <w:tcPr>
            <w:tcW w:w="2507" w:type="dxa"/>
            <w:shd w:val="clear" w:color="auto" w:fill="A6A6A6" w:themeFill="background1" w:themeFillShade="A6"/>
            <w:tcMar/>
          </w:tcPr>
          <w:p w:rsidRPr="000905A8" w:rsidR="000967D4" w:rsidP="000967D4" w:rsidRDefault="000967D4" w14:paraId="25ED1764" wp14:textId="77777777">
            <w:pPr>
              <w:ind w:left="-11"/>
              <w:jc w:val="center"/>
              <w:rPr>
                <w:rFonts w:ascii="Calibri" w:hAnsi="Calibri" w:cs="Arial"/>
                <w:b/>
                <w:sz w:val="20"/>
                <w:szCs w:val="19"/>
              </w:rPr>
            </w:pPr>
            <w:r w:rsidRPr="000905A8">
              <w:rPr>
                <w:rFonts w:ascii="Calibri" w:hAnsi="Calibri" w:cs="Arial"/>
                <w:b/>
                <w:sz w:val="20"/>
                <w:szCs w:val="19"/>
              </w:rPr>
              <w:t xml:space="preserve">Thursday </w:t>
            </w:r>
            <w:r>
              <w:rPr>
                <w:rFonts w:ascii="Calibri" w:hAnsi="Calibri" w:cs="Arial"/>
                <w:b/>
                <w:sz w:val="20"/>
                <w:szCs w:val="19"/>
              </w:rPr>
              <w:t>21</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0967D4" w:rsidP="000967D4" w:rsidRDefault="000967D4" w14:paraId="44EAFD9C" wp14:textId="77777777">
            <w:pPr>
              <w:jc w:val="center"/>
              <w:rPr>
                <w:rFonts w:ascii="Calibri" w:hAnsi="Calibri" w:cs="Arial"/>
                <w:b/>
                <w:sz w:val="20"/>
                <w:szCs w:val="19"/>
              </w:rPr>
            </w:pPr>
          </w:p>
        </w:tc>
        <w:tc>
          <w:tcPr>
            <w:tcW w:w="5430" w:type="dxa"/>
            <w:shd w:val="clear" w:color="auto" w:fill="A6A6A6" w:themeFill="background1" w:themeFillShade="A6"/>
            <w:tcMar/>
          </w:tcPr>
          <w:p w:rsidRPr="000905A8" w:rsidR="000967D4" w:rsidP="000967D4" w:rsidRDefault="000967D4" w14:paraId="4B94D5A5" wp14:textId="77777777">
            <w:pPr>
              <w:jc w:val="center"/>
              <w:rPr>
                <w:rFonts w:ascii="Calibri" w:hAnsi="Calibri" w:cs="Arial"/>
                <w:b/>
                <w:sz w:val="20"/>
                <w:szCs w:val="19"/>
                <w:highlight w:val="yellow"/>
              </w:rPr>
            </w:pPr>
          </w:p>
        </w:tc>
      </w:tr>
      <w:tr xmlns:wp14="http://schemas.microsoft.com/office/word/2010/wordml" w:rsidRPr="00791515" w:rsidR="000967D4" w:rsidTr="63EAB855" w14:paraId="7DFA4064" wp14:textId="77777777">
        <w:trPr>
          <w:trHeight w:val="356"/>
        </w:trPr>
        <w:tc>
          <w:tcPr>
            <w:tcW w:w="2507" w:type="dxa"/>
            <w:tcBorders>
              <w:bottom w:val="single" w:color="auto" w:sz="4" w:space="0"/>
            </w:tcBorders>
            <w:tcMar/>
          </w:tcPr>
          <w:p w:rsidRPr="00B7023C" w:rsidR="000967D4" w:rsidP="000967D4" w:rsidRDefault="000967D4" w14:paraId="7466BAF1" wp14:textId="77777777">
            <w:pPr>
              <w:ind w:left="-11"/>
              <w:jc w:val="center"/>
              <w:rPr>
                <w:rFonts w:ascii="Calibri" w:hAnsi="Calibri" w:cs="Arial"/>
                <w:sz w:val="22"/>
                <w:szCs w:val="22"/>
              </w:rPr>
            </w:pPr>
            <w:r>
              <w:rPr>
                <w:rFonts w:ascii="Calibri" w:hAnsi="Calibri" w:cs="Arial"/>
                <w:sz w:val="22"/>
                <w:szCs w:val="22"/>
              </w:rPr>
              <w:t>11:00 – 12:00</w:t>
            </w:r>
          </w:p>
        </w:tc>
        <w:tc>
          <w:tcPr>
            <w:tcW w:w="6237" w:type="dxa"/>
            <w:tcBorders>
              <w:bottom w:val="single" w:color="auto" w:sz="4" w:space="0"/>
            </w:tcBorders>
            <w:tcMar/>
          </w:tcPr>
          <w:p w:rsidRPr="00243247" w:rsidR="000967D4" w:rsidP="000967D4" w:rsidRDefault="000967D4" w14:paraId="7540ED2B" wp14:textId="77777777">
            <w:pPr>
              <w:rPr>
                <w:rFonts w:ascii="Calibri" w:hAnsi="Calibri" w:cs="Arial"/>
                <w:sz w:val="19"/>
                <w:szCs w:val="19"/>
              </w:rPr>
            </w:pPr>
            <w:r w:rsidRPr="00791B37">
              <w:rPr>
                <w:rFonts w:ascii="Calibri" w:hAnsi="Calibri" w:cs="Arial"/>
                <w:b/>
                <w:bCs/>
                <w:sz w:val="22"/>
                <w:szCs w:val="22"/>
              </w:rPr>
              <w:t xml:space="preserve">Academic Advisor meeting </w:t>
            </w:r>
            <w:r>
              <w:rPr>
                <w:rFonts w:ascii="Calibri" w:hAnsi="Calibri" w:cs="Arial"/>
                <w:b/>
                <w:bCs/>
                <w:sz w:val="22"/>
                <w:szCs w:val="22"/>
              </w:rPr>
              <w:t xml:space="preserve">2 – </w:t>
            </w:r>
            <w:r>
              <w:rPr>
                <w:rFonts w:ascii="Calibri" w:hAnsi="Calibri" w:cs="Arial"/>
                <w:sz w:val="22"/>
                <w:szCs w:val="22"/>
              </w:rPr>
              <w:t>Meet with your academic advisor to understand their role and meet some of your peers in this group.</w:t>
            </w:r>
          </w:p>
        </w:tc>
        <w:tc>
          <w:tcPr>
            <w:tcW w:w="5430" w:type="dxa"/>
            <w:tcBorders>
              <w:bottom w:val="single" w:color="auto" w:sz="4" w:space="0"/>
            </w:tcBorders>
            <w:tcMar/>
          </w:tcPr>
          <w:p w:rsidRPr="009B6E87" w:rsidR="000967D4" w:rsidP="000967D4" w:rsidRDefault="000967D4" w14:paraId="3A398E52" wp14:textId="77777777">
            <w:pPr>
              <w:rPr>
                <w:rFonts w:ascii="Calibri" w:hAnsi="Calibri" w:cs="Arial"/>
                <w:b/>
                <w:bCs/>
                <w:sz w:val="22"/>
                <w:szCs w:val="22"/>
              </w:rPr>
            </w:pPr>
            <w:r>
              <w:rPr>
                <w:rFonts w:ascii="Calibri" w:hAnsi="Calibri" w:cs="Arial"/>
                <w:b/>
                <w:bCs/>
                <w:sz w:val="22"/>
                <w:szCs w:val="22"/>
              </w:rPr>
              <w:t>Samuel Alexander Building, Classics Wing – Room A213</w:t>
            </w:r>
          </w:p>
        </w:tc>
      </w:tr>
      <w:tr xmlns:wp14="http://schemas.microsoft.com/office/word/2010/wordml" w:rsidRPr="00791515" w:rsidR="000967D4" w:rsidTr="63EAB855" w14:paraId="5D413B61" wp14:textId="77777777">
        <w:trPr>
          <w:trHeight w:val="356"/>
        </w:trPr>
        <w:tc>
          <w:tcPr>
            <w:tcW w:w="2507" w:type="dxa"/>
            <w:tcBorders>
              <w:bottom w:val="single" w:color="auto" w:sz="4" w:space="0"/>
            </w:tcBorders>
            <w:tcMar/>
          </w:tcPr>
          <w:p w:rsidRPr="00B7023C" w:rsidR="000967D4" w:rsidP="000967D4" w:rsidRDefault="000967D4" w14:paraId="488AB246" wp14:textId="77777777">
            <w:pPr>
              <w:ind w:left="-11"/>
              <w:jc w:val="center"/>
              <w:rPr>
                <w:rFonts w:ascii="Calibri" w:hAnsi="Calibri" w:cs="Arial"/>
                <w:sz w:val="22"/>
                <w:szCs w:val="22"/>
              </w:rPr>
            </w:pPr>
            <w:r w:rsidRPr="00420AEF">
              <w:rPr>
                <w:rFonts w:ascii="Calibri" w:hAnsi="Calibri" w:cs="Arial"/>
                <w:sz w:val="22"/>
                <w:szCs w:val="22"/>
              </w:rPr>
              <w:t>1</w:t>
            </w:r>
            <w:r>
              <w:rPr>
                <w:rFonts w:ascii="Calibri" w:hAnsi="Calibri" w:cs="Arial"/>
                <w:sz w:val="22"/>
                <w:szCs w:val="22"/>
              </w:rPr>
              <w:t>1</w:t>
            </w:r>
            <w:r w:rsidRPr="00420AEF">
              <w:rPr>
                <w:rFonts w:ascii="Calibri" w:hAnsi="Calibri" w:cs="Arial"/>
                <w:sz w:val="22"/>
                <w:szCs w:val="22"/>
              </w:rPr>
              <w:t>:00 – 1</w:t>
            </w:r>
            <w:r>
              <w:rPr>
                <w:rFonts w:ascii="Calibri" w:hAnsi="Calibri" w:cs="Arial"/>
                <w:sz w:val="22"/>
                <w:szCs w:val="22"/>
              </w:rPr>
              <w:t>2</w:t>
            </w:r>
            <w:r w:rsidRPr="00420AEF">
              <w:rPr>
                <w:rFonts w:ascii="Calibri" w:hAnsi="Calibri" w:cs="Arial"/>
                <w:sz w:val="22"/>
                <w:szCs w:val="22"/>
              </w:rPr>
              <w:t>:00</w:t>
            </w:r>
          </w:p>
        </w:tc>
        <w:tc>
          <w:tcPr>
            <w:tcW w:w="6237" w:type="dxa"/>
            <w:tcBorders>
              <w:bottom w:val="single" w:color="auto" w:sz="4" w:space="0"/>
            </w:tcBorders>
            <w:tcMar/>
          </w:tcPr>
          <w:p w:rsidRPr="00243247" w:rsidR="000967D4" w:rsidP="000967D4" w:rsidRDefault="000967D4" w14:paraId="4FF32827" wp14:textId="77777777">
            <w:pPr>
              <w:rPr>
                <w:rFonts w:ascii="Calibri" w:hAnsi="Calibri" w:cs="Arial"/>
                <w:sz w:val="19"/>
                <w:szCs w:val="19"/>
              </w:rPr>
            </w:pPr>
            <w:r w:rsidRPr="00791B37">
              <w:rPr>
                <w:rFonts w:ascii="Calibri" w:hAnsi="Calibri" w:cs="Arial"/>
                <w:b/>
                <w:bCs/>
                <w:sz w:val="22"/>
                <w:szCs w:val="22"/>
              </w:rPr>
              <w:t xml:space="preserve">Academic Advisor meeting </w:t>
            </w:r>
            <w:r>
              <w:rPr>
                <w:rFonts w:ascii="Calibri" w:hAnsi="Calibri" w:cs="Arial"/>
                <w:b/>
                <w:bCs/>
                <w:sz w:val="22"/>
                <w:szCs w:val="22"/>
              </w:rPr>
              <w:t xml:space="preserve">3 – </w:t>
            </w:r>
            <w:r>
              <w:rPr>
                <w:rFonts w:ascii="Calibri" w:hAnsi="Calibri" w:cs="Arial"/>
                <w:sz w:val="22"/>
                <w:szCs w:val="22"/>
              </w:rPr>
              <w:t>Meet with your academic advisor to understand their role and meet some of your peers in this group.</w:t>
            </w:r>
          </w:p>
        </w:tc>
        <w:tc>
          <w:tcPr>
            <w:tcW w:w="5430" w:type="dxa"/>
            <w:tcBorders>
              <w:bottom w:val="single" w:color="auto" w:sz="4" w:space="0"/>
            </w:tcBorders>
            <w:tcMar/>
          </w:tcPr>
          <w:p w:rsidRPr="009B6E87" w:rsidR="000967D4" w:rsidP="000967D4" w:rsidRDefault="000967D4" w14:paraId="73CDE66A" wp14:textId="77777777">
            <w:pPr>
              <w:rPr>
                <w:rFonts w:ascii="Calibri" w:hAnsi="Calibri" w:cs="Arial"/>
                <w:b/>
                <w:bCs/>
                <w:sz w:val="22"/>
                <w:szCs w:val="22"/>
              </w:rPr>
            </w:pPr>
            <w:r>
              <w:rPr>
                <w:rFonts w:ascii="Calibri" w:hAnsi="Calibri" w:cs="Arial"/>
                <w:b/>
                <w:bCs/>
                <w:sz w:val="22"/>
                <w:szCs w:val="22"/>
              </w:rPr>
              <w:t>Humanities Bridgford Street Building – Room G35</w:t>
            </w:r>
          </w:p>
        </w:tc>
      </w:tr>
      <w:tr xmlns:wp14="http://schemas.microsoft.com/office/word/2010/wordml" w:rsidRPr="00791515" w:rsidR="000967D4" w:rsidTr="63EAB855" w14:paraId="1A3E5BFD" wp14:textId="77777777">
        <w:trPr>
          <w:trHeight w:val="356"/>
        </w:trPr>
        <w:tc>
          <w:tcPr>
            <w:tcW w:w="2507" w:type="dxa"/>
            <w:tcBorders>
              <w:bottom w:val="single" w:color="auto" w:sz="4" w:space="0"/>
            </w:tcBorders>
            <w:tcMar/>
          </w:tcPr>
          <w:p w:rsidRPr="00B7023C" w:rsidR="000967D4" w:rsidP="000967D4" w:rsidRDefault="000967D4" w14:paraId="1CF1909F" wp14:textId="77777777">
            <w:pPr>
              <w:ind w:left="-11"/>
              <w:jc w:val="center"/>
              <w:rPr>
                <w:rFonts w:ascii="Calibri" w:hAnsi="Calibri" w:cs="Arial"/>
                <w:sz w:val="22"/>
                <w:szCs w:val="22"/>
              </w:rPr>
            </w:pPr>
            <w:r w:rsidRPr="00420AEF">
              <w:rPr>
                <w:rFonts w:ascii="Calibri" w:hAnsi="Calibri" w:cs="Arial"/>
                <w:sz w:val="22"/>
                <w:szCs w:val="22"/>
              </w:rPr>
              <w:t>13:00 – 14:00</w:t>
            </w:r>
          </w:p>
        </w:tc>
        <w:tc>
          <w:tcPr>
            <w:tcW w:w="6237" w:type="dxa"/>
            <w:tcBorders>
              <w:bottom w:val="single" w:color="auto" w:sz="4" w:space="0"/>
            </w:tcBorders>
            <w:tcMar/>
          </w:tcPr>
          <w:p w:rsidRPr="00243247" w:rsidR="000967D4" w:rsidP="000967D4" w:rsidRDefault="000967D4" w14:paraId="5C8EDE7A" wp14:textId="77777777">
            <w:pPr>
              <w:rPr>
                <w:rFonts w:ascii="Calibri" w:hAnsi="Calibri" w:cs="Arial"/>
                <w:sz w:val="19"/>
                <w:szCs w:val="19"/>
              </w:rPr>
            </w:pPr>
            <w:r w:rsidRPr="00791B37">
              <w:rPr>
                <w:rFonts w:ascii="Calibri" w:hAnsi="Calibri" w:cs="Arial"/>
                <w:b/>
                <w:bCs/>
                <w:sz w:val="22"/>
                <w:szCs w:val="22"/>
              </w:rPr>
              <w:t xml:space="preserve">Academic Advisor meeting </w:t>
            </w:r>
            <w:r>
              <w:rPr>
                <w:rFonts w:ascii="Calibri" w:hAnsi="Calibri" w:cs="Arial"/>
                <w:b/>
                <w:bCs/>
                <w:sz w:val="22"/>
                <w:szCs w:val="22"/>
              </w:rPr>
              <w:t xml:space="preserve">5 – </w:t>
            </w:r>
            <w:r>
              <w:rPr>
                <w:rFonts w:ascii="Calibri" w:hAnsi="Calibri" w:cs="Arial"/>
                <w:sz w:val="22"/>
                <w:szCs w:val="22"/>
              </w:rPr>
              <w:t>Meet with your academic advisor to understand their role and meet some of your peers in this group.</w:t>
            </w:r>
          </w:p>
        </w:tc>
        <w:tc>
          <w:tcPr>
            <w:tcW w:w="5430" w:type="dxa"/>
            <w:tcBorders>
              <w:bottom w:val="single" w:color="auto" w:sz="4" w:space="0"/>
            </w:tcBorders>
            <w:tcMar/>
          </w:tcPr>
          <w:p w:rsidRPr="009B6E87" w:rsidR="000967D4" w:rsidP="000967D4" w:rsidRDefault="000967D4" w14:paraId="238FED72" wp14:textId="77777777">
            <w:pPr>
              <w:rPr>
                <w:rFonts w:ascii="Calibri" w:hAnsi="Calibri" w:cs="Arial"/>
                <w:b/>
                <w:bCs/>
                <w:sz w:val="22"/>
                <w:szCs w:val="22"/>
              </w:rPr>
            </w:pPr>
            <w:r>
              <w:rPr>
                <w:rFonts w:ascii="Calibri" w:hAnsi="Calibri" w:cs="Arial"/>
                <w:b/>
                <w:bCs/>
                <w:sz w:val="22"/>
                <w:szCs w:val="22"/>
              </w:rPr>
              <w:t>University Place – Room 4.208</w:t>
            </w:r>
          </w:p>
        </w:tc>
      </w:tr>
      <w:tr xmlns:wp14="http://schemas.microsoft.com/office/word/2010/wordml" w:rsidRPr="00791515" w:rsidR="000967D4" w:rsidTr="63EAB855" w14:paraId="55BDEC90" wp14:textId="77777777">
        <w:trPr>
          <w:trHeight w:val="356"/>
        </w:trPr>
        <w:tc>
          <w:tcPr>
            <w:tcW w:w="2507" w:type="dxa"/>
            <w:tcBorders>
              <w:bottom w:val="single" w:color="auto" w:sz="4" w:space="0"/>
            </w:tcBorders>
            <w:tcMar/>
          </w:tcPr>
          <w:p w:rsidRPr="00B7023C" w:rsidR="000967D4" w:rsidP="000967D4" w:rsidRDefault="000967D4" w14:paraId="0359E84A" wp14:textId="77777777">
            <w:pPr>
              <w:ind w:left="-11"/>
              <w:jc w:val="center"/>
              <w:rPr>
                <w:rFonts w:ascii="Calibri" w:hAnsi="Calibri" w:cs="Arial"/>
                <w:sz w:val="22"/>
                <w:szCs w:val="22"/>
              </w:rPr>
            </w:pPr>
            <w:r w:rsidRPr="00420AEF">
              <w:rPr>
                <w:rFonts w:ascii="Calibri" w:hAnsi="Calibri" w:cs="Arial"/>
                <w:sz w:val="22"/>
                <w:szCs w:val="22"/>
              </w:rPr>
              <w:t>13:00 – 14:00</w:t>
            </w:r>
          </w:p>
        </w:tc>
        <w:tc>
          <w:tcPr>
            <w:tcW w:w="6237" w:type="dxa"/>
            <w:tcBorders>
              <w:bottom w:val="single" w:color="auto" w:sz="4" w:space="0"/>
            </w:tcBorders>
            <w:tcMar/>
          </w:tcPr>
          <w:p w:rsidRPr="00243247" w:rsidR="000967D4" w:rsidP="000967D4" w:rsidRDefault="000967D4" w14:paraId="25B7764B" wp14:textId="77777777">
            <w:pPr>
              <w:rPr>
                <w:rFonts w:ascii="Calibri" w:hAnsi="Calibri" w:cs="Arial"/>
                <w:sz w:val="19"/>
                <w:szCs w:val="19"/>
              </w:rPr>
            </w:pPr>
            <w:r w:rsidRPr="00791B37">
              <w:rPr>
                <w:rFonts w:ascii="Calibri" w:hAnsi="Calibri" w:cs="Arial"/>
                <w:b/>
                <w:bCs/>
                <w:sz w:val="22"/>
                <w:szCs w:val="22"/>
              </w:rPr>
              <w:t xml:space="preserve">Academic Advisor meeting </w:t>
            </w:r>
            <w:r>
              <w:rPr>
                <w:rFonts w:ascii="Calibri" w:hAnsi="Calibri" w:cs="Arial"/>
                <w:b/>
                <w:bCs/>
                <w:sz w:val="22"/>
                <w:szCs w:val="22"/>
              </w:rPr>
              <w:t xml:space="preserve">6 – </w:t>
            </w:r>
            <w:r>
              <w:rPr>
                <w:rFonts w:ascii="Calibri" w:hAnsi="Calibri" w:cs="Arial"/>
                <w:sz w:val="22"/>
                <w:szCs w:val="22"/>
              </w:rPr>
              <w:t>Meet with your academic advisor to understand their role and meet some of your peers in this group.</w:t>
            </w:r>
          </w:p>
        </w:tc>
        <w:tc>
          <w:tcPr>
            <w:tcW w:w="5430" w:type="dxa"/>
            <w:tcBorders>
              <w:bottom w:val="single" w:color="auto" w:sz="4" w:space="0"/>
            </w:tcBorders>
            <w:tcMar/>
          </w:tcPr>
          <w:p w:rsidRPr="009B6E87" w:rsidR="000967D4" w:rsidP="000967D4" w:rsidRDefault="000967D4" w14:paraId="36169431" wp14:textId="77777777">
            <w:pPr>
              <w:rPr>
                <w:rFonts w:ascii="Calibri" w:hAnsi="Calibri" w:cs="Arial"/>
                <w:b/>
                <w:bCs/>
                <w:sz w:val="22"/>
                <w:szCs w:val="22"/>
              </w:rPr>
            </w:pPr>
            <w:r>
              <w:rPr>
                <w:rFonts w:ascii="Calibri" w:hAnsi="Calibri" w:cs="Arial"/>
                <w:b/>
                <w:bCs/>
                <w:sz w:val="22"/>
                <w:szCs w:val="22"/>
              </w:rPr>
              <w:t>James Chadwick Building – Room G.018</w:t>
            </w:r>
          </w:p>
        </w:tc>
      </w:tr>
      <w:tr xmlns:wp14="http://schemas.microsoft.com/office/word/2010/wordml" w:rsidRPr="00791515" w:rsidR="000967D4" w:rsidTr="63EAB855" w14:paraId="5EDADB71" wp14:textId="77777777">
        <w:trPr>
          <w:trHeight w:val="356"/>
        </w:trPr>
        <w:tc>
          <w:tcPr>
            <w:tcW w:w="2507" w:type="dxa"/>
            <w:tcBorders>
              <w:bottom w:val="single" w:color="auto" w:sz="4" w:space="0"/>
            </w:tcBorders>
            <w:tcMar/>
          </w:tcPr>
          <w:p w:rsidRPr="00B7023C" w:rsidR="000967D4" w:rsidP="000967D4" w:rsidRDefault="000967D4" w14:paraId="5A0CC426" wp14:textId="77777777">
            <w:pPr>
              <w:ind w:left="-11"/>
              <w:jc w:val="center"/>
              <w:rPr>
                <w:rFonts w:ascii="Calibri" w:hAnsi="Calibri" w:cs="Arial"/>
                <w:sz w:val="22"/>
                <w:szCs w:val="22"/>
              </w:rPr>
            </w:pPr>
            <w:r w:rsidRPr="002D4972">
              <w:rPr>
                <w:rFonts w:ascii="Calibri" w:hAnsi="Calibri" w:cs="Arial"/>
                <w:sz w:val="22"/>
                <w:szCs w:val="22"/>
              </w:rPr>
              <w:t>14:00 – 15:00</w:t>
            </w:r>
          </w:p>
        </w:tc>
        <w:tc>
          <w:tcPr>
            <w:tcW w:w="6237" w:type="dxa"/>
            <w:tcBorders>
              <w:bottom w:val="single" w:color="auto" w:sz="4" w:space="0"/>
            </w:tcBorders>
            <w:tcMar/>
          </w:tcPr>
          <w:p w:rsidRPr="00243247" w:rsidR="000967D4" w:rsidP="000967D4" w:rsidRDefault="000967D4" w14:paraId="438D3EE7" wp14:textId="77777777">
            <w:pPr>
              <w:rPr>
                <w:rFonts w:ascii="Calibri" w:hAnsi="Calibri" w:cs="Arial"/>
                <w:sz w:val="19"/>
                <w:szCs w:val="19"/>
              </w:rPr>
            </w:pPr>
            <w:r w:rsidRPr="00791B37">
              <w:rPr>
                <w:rFonts w:ascii="Calibri" w:hAnsi="Calibri" w:cs="Arial"/>
                <w:b/>
                <w:bCs/>
                <w:sz w:val="22"/>
                <w:szCs w:val="22"/>
              </w:rPr>
              <w:t xml:space="preserve">Academic Advisor meeting </w:t>
            </w:r>
            <w:r>
              <w:rPr>
                <w:rFonts w:ascii="Calibri" w:hAnsi="Calibri" w:cs="Arial"/>
                <w:b/>
                <w:bCs/>
                <w:sz w:val="22"/>
                <w:szCs w:val="22"/>
              </w:rPr>
              <w:t xml:space="preserve">7 – </w:t>
            </w:r>
            <w:r>
              <w:rPr>
                <w:rFonts w:ascii="Calibri" w:hAnsi="Calibri" w:cs="Arial"/>
                <w:sz w:val="22"/>
                <w:szCs w:val="22"/>
              </w:rPr>
              <w:t>Meet with your academic advisor to understand their role and meet some of your peers in this group.</w:t>
            </w:r>
          </w:p>
        </w:tc>
        <w:tc>
          <w:tcPr>
            <w:tcW w:w="5430" w:type="dxa"/>
            <w:tcBorders>
              <w:bottom w:val="single" w:color="auto" w:sz="4" w:space="0"/>
            </w:tcBorders>
            <w:tcMar/>
          </w:tcPr>
          <w:p w:rsidRPr="009B6E87" w:rsidR="000967D4" w:rsidP="000967D4" w:rsidRDefault="000967D4" w14:paraId="02496C96" wp14:textId="77777777">
            <w:pPr>
              <w:rPr>
                <w:rFonts w:ascii="Calibri" w:hAnsi="Calibri" w:cs="Arial"/>
                <w:b/>
                <w:bCs/>
                <w:sz w:val="22"/>
                <w:szCs w:val="22"/>
              </w:rPr>
            </w:pPr>
            <w:r>
              <w:rPr>
                <w:rFonts w:ascii="Calibri" w:hAnsi="Calibri" w:cs="Arial"/>
                <w:b/>
                <w:bCs/>
                <w:sz w:val="22"/>
                <w:szCs w:val="22"/>
              </w:rPr>
              <w:t>University Place – Room 4.208</w:t>
            </w:r>
          </w:p>
        </w:tc>
      </w:tr>
      <w:tr xmlns:wp14="http://schemas.microsoft.com/office/word/2010/wordml" w:rsidRPr="00791515" w:rsidR="000967D4" w:rsidTr="63EAB855" w14:paraId="37BD329A" wp14:textId="77777777">
        <w:trPr>
          <w:trHeight w:val="356"/>
        </w:trPr>
        <w:tc>
          <w:tcPr>
            <w:tcW w:w="2507" w:type="dxa"/>
            <w:tcBorders>
              <w:bottom w:val="single" w:color="auto" w:sz="4" w:space="0"/>
            </w:tcBorders>
            <w:tcMar/>
          </w:tcPr>
          <w:p w:rsidRPr="00B7023C" w:rsidR="000967D4" w:rsidP="000967D4" w:rsidRDefault="000967D4" w14:paraId="08C3FB83" wp14:textId="77777777">
            <w:pPr>
              <w:ind w:left="-11"/>
              <w:jc w:val="center"/>
              <w:rPr>
                <w:rFonts w:ascii="Calibri" w:hAnsi="Calibri" w:cs="Arial"/>
                <w:sz w:val="22"/>
                <w:szCs w:val="22"/>
              </w:rPr>
            </w:pPr>
            <w:r w:rsidRPr="002D4972">
              <w:rPr>
                <w:rFonts w:ascii="Calibri" w:hAnsi="Calibri" w:cs="Arial"/>
                <w:sz w:val="22"/>
                <w:szCs w:val="22"/>
              </w:rPr>
              <w:t>14:00 – 15:00</w:t>
            </w:r>
          </w:p>
        </w:tc>
        <w:tc>
          <w:tcPr>
            <w:tcW w:w="6237" w:type="dxa"/>
            <w:tcBorders>
              <w:bottom w:val="single" w:color="auto" w:sz="4" w:space="0"/>
            </w:tcBorders>
            <w:tcMar/>
          </w:tcPr>
          <w:p w:rsidRPr="00243247" w:rsidR="000967D4" w:rsidP="000967D4" w:rsidRDefault="000967D4" w14:paraId="5BDCF875" wp14:textId="77777777">
            <w:pPr>
              <w:rPr>
                <w:rFonts w:ascii="Calibri" w:hAnsi="Calibri" w:cs="Arial"/>
                <w:sz w:val="19"/>
                <w:szCs w:val="19"/>
              </w:rPr>
            </w:pPr>
            <w:r w:rsidRPr="00791B37">
              <w:rPr>
                <w:rFonts w:ascii="Calibri" w:hAnsi="Calibri" w:cs="Arial"/>
                <w:b/>
                <w:bCs/>
                <w:sz w:val="22"/>
                <w:szCs w:val="22"/>
              </w:rPr>
              <w:t xml:space="preserve">Academic Advisor meeting </w:t>
            </w:r>
            <w:r>
              <w:rPr>
                <w:rFonts w:ascii="Calibri" w:hAnsi="Calibri" w:cs="Arial"/>
                <w:b/>
                <w:bCs/>
                <w:sz w:val="22"/>
                <w:szCs w:val="22"/>
              </w:rPr>
              <w:t xml:space="preserve">8 – </w:t>
            </w:r>
            <w:r>
              <w:rPr>
                <w:rFonts w:ascii="Calibri" w:hAnsi="Calibri" w:cs="Arial"/>
                <w:sz w:val="22"/>
                <w:szCs w:val="22"/>
              </w:rPr>
              <w:t>Meet with your academic advisor to understand their role and meet some of your peers in this group.</w:t>
            </w:r>
          </w:p>
        </w:tc>
        <w:tc>
          <w:tcPr>
            <w:tcW w:w="5430" w:type="dxa"/>
            <w:tcBorders>
              <w:bottom w:val="single" w:color="auto" w:sz="4" w:space="0"/>
            </w:tcBorders>
            <w:tcMar/>
          </w:tcPr>
          <w:p w:rsidRPr="009B6E87" w:rsidR="000967D4" w:rsidP="000967D4" w:rsidRDefault="000967D4" w14:paraId="08DB8D51" wp14:textId="77777777">
            <w:pPr>
              <w:rPr>
                <w:rFonts w:ascii="Calibri" w:hAnsi="Calibri" w:cs="Arial"/>
                <w:b/>
                <w:bCs/>
                <w:sz w:val="22"/>
                <w:szCs w:val="22"/>
              </w:rPr>
            </w:pPr>
            <w:r>
              <w:rPr>
                <w:rFonts w:ascii="Calibri" w:hAnsi="Calibri" w:cs="Arial"/>
                <w:b/>
                <w:bCs/>
                <w:sz w:val="22"/>
                <w:szCs w:val="22"/>
              </w:rPr>
              <w:t>Simon Building – Room 4.10</w:t>
            </w:r>
          </w:p>
        </w:tc>
      </w:tr>
      <w:tr xmlns:wp14="http://schemas.microsoft.com/office/word/2010/wordml" w:rsidRPr="00791515" w:rsidR="000967D4" w:rsidTr="63EAB855" w14:paraId="29ABCA48" wp14:textId="77777777">
        <w:trPr>
          <w:trHeight w:val="356"/>
        </w:trPr>
        <w:tc>
          <w:tcPr>
            <w:tcW w:w="2507" w:type="dxa"/>
            <w:tcBorders>
              <w:bottom w:val="single" w:color="auto" w:sz="4" w:space="0"/>
            </w:tcBorders>
            <w:tcMar/>
          </w:tcPr>
          <w:p w:rsidRPr="00B7023C" w:rsidR="000967D4" w:rsidP="000967D4" w:rsidRDefault="000967D4" w14:paraId="43DD5DBD" wp14:textId="77777777">
            <w:pPr>
              <w:ind w:left="-11"/>
              <w:jc w:val="center"/>
              <w:rPr>
                <w:rFonts w:ascii="Calibri" w:hAnsi="Calibri" w:cs="Arial"/>
                <w:sz w:val="22"/>
                <w:szCs w:val="22"/>
              </w:rPr>
            </w:pPr>
            <w:r w:rsidRPr="002D4972">
              <w:rPr>
                <w:rFonts w:ascii="Calibri" w:hAnsi="Calibri" w:cs="Arial"/>
                <w:sz w:val="22"/>
                <w:szCs w:val="22"/>
              </w:rPr>
              <w:t>14:00 – 15:00</w:t>
            </w:r>
          </w:p>
        </w:tc>
        <w:tc>
          <w:tcPr>
            <w:tcW w:w="6237" w:type="dxa"/>
            <w:tcBorders>
              <w:bottom w:val="single" w:color="auto" w:sz="4" w:space="0"/>
            </w:tcBorders>
            <w:tcMar/>
          </w:tcPr>
          <w:p w:rsidRPr="00243247" w:rsidR="000967D4" w:rsidP="000967D4" w:rsidRDefault="000967D4" w14:paraId="238784D4" wp14:textId="77777777">
            <w:pPr>
              <w:rPr>
                <w:rFonts w:ascii="Calibri" w:hAnsi="Calibri" w:cs="Arial"/>
                <w:sz w:val="19"/>
                <w:szCs w:val="19"/>
              </w:rPr>
            </w:pPr>
            <w:r w:rsidRPr="00791B37">
              <w:rPr>
                <w:rFonts w:ascii="Calibri" w:hAnsi="Calibri" w:cs="Arial"/>
                <w:b/>
                <w:bCs/>
                <w:sz w:val="22"/>
                <w:szCs w:val="22"/>
              </w:rPr>
              <w:t xml:space="preserve">Academic Advisor meeting </w:t>
            </w:r>
            <w:r>
              <w:rPr>
                <w:rFonts w:ascii="Calibri" w:hAnsi="Calibri" w:cs="Arial"/>
                <w:b/>
                <w:bCs/>
                <w:sz w:val="22"/>
                <w:szCs w:val="22"/>
              </w:rPr>
              <w:t xml:space="preserve">9 – </w:t>
            </w:r>
            <w:r>
              <w:rPr>
                <w:rFonts w:ascii="Calibri" w:hAnsi="Calibri" w:cs="Arial"/>
                <w:sz w:val="22"/>
                <w:szCs w:val="22"/>
              </w:rPr>
              <w:t>Meet with your academic advisor to understand their role and meet some of your peers in this group.</w:t>
            </w:r>
          </w:p>
        </w:tc>
        <w:tc>
          <w:tcPr>
            <w:tcW w:w="5430" w:type="dxa"/>
            <w:tcBorders>
              <w:bottom w:val="single" w:color="auto" w:sz="4" w:space="0"/>
            </w:tcBorders>
            <w:tcMar/>
          </w:tcPr>
          <w:p w:rsidRPr="009B6E87" w:rsidR="000967D4" w:rsidP="000967D4" w:rsidRDefault="000967D4" w14:paraId="64D35CB2" wp14:textId="77777777">
            <w:pPr>
              <w:rPr>
                <w:rFonts w:ascii="Calibri" w:hAnsi="Calibri" w:cs="Arial"/>
                <w:b/>
                <w:bCs/>
                <w:sz w:val="22"/>
                <w:szCs w:val="22"/>
              </w:rPr>
            </w:pPr>
            <w:r>
              <w:rPr>
                <w:rFonts w:ascii="Calibri" w:hAnsi="Calibri" w:cs="Arial"/>
                <w:b/>
                <w:bCs/>
                <w:sz w:val="22"/>
                <w:szCs w:val="22"/>
              </w:rPr>
              <w:t>Simon Building – Room 4.09</w:t>
            </w:r>
          </w:p>
        </w:tc>
      </w:tr>
      <w:tr xmlns:wp14="http://schemas.microsoft.com/office/word/2010/wordml" w:rsidRPr="00791515" w:rsidR="000967D4" w:rsidTr="63EAB855" w14:paraId="6A79BD75" wp14:textId="77777777">
        <w:trPr>
          <w:trHeight w:val="356"/>
        </w:trPr>
        <w:tc>
          <w:tcPr>
            <w:tcW w:w="2507" w:type="dxa"/>
            <w:tcBorders>
              <w:bottom w:val="single" w:color="auto" w:sz="4" w:space="0"/>
            </w:tcBorders>
            <w:tcMar/>
          </w:tcPr>
          <w:p w:rsidRPr="00B7023C" w:rsidR="000967D4" w:rsidP="000967D4" w:rsidRDefault="000967D4" w14:paraId="2CF6E30A" wp14:textId="77777777">
            <w:pPr>
              <w:ind w:left="-11"/>
              <w:jc w:val="center"/>
              <w:rPr>
                <w:rFonts w:ascii="Calibri" w:hAnsi="Calibri" w:cs="Arial"/>
                <w:sz w:val="22"/>
                <w:szCs w:val="22"/>
              </w:rPr>
            </w:pPr>
            <w:r w:rsidRPr="002D4972">
              <w:rPr>
                <w:rFonts w:ascii="Calibri" w:hAnsi="Calibri" w:cs="Arial"/>
                <w:sz w:val="22"/>
                <w:szCs w:val="22"/>
              </w:rPr>
              <w:t>14:00 – 15:00</w:t>
            </w:r>
          </w:p>
        </w:tc>
        <w:tc>
          <w:tcPr>
            <w:tcW w:w="6237" w:type="dxa"/>
            <w:tcBorders>
              <w:bottom w:val="single" w:color="auto" w:sz="4" w:space="0"/>
            </w:tcBorders>
            <w:tcMar/>
          </w:tcPr>
          <w:p w:rsidRPr="00243247" w:rsidR="000967D4" w:rsidP="000967D4" w:rsidRDefault="000967D4" w14:paraId="5D249D54" wp14:textId="77777777">
            <w:pPr>
              <w:rPr>
                <w:rFonts w:ascii="Calibri" w:hAnsi="Calibri" w:cs="Arial"/>
                <w:sz w:val="19"/>
                <w:szCs w:val="19"/>
              </w:rPr>
            </w:pPr>
            <w:r w:rsidRPr="00791B37">
              <w:rPr>
                <w:rFonts w:ascii="Calibri" w:hAnsi="Calibri" w:cs="Arial"/>
                <w:b/>
                <w:bCs/>
                <w:sz w:val="22"/>
                <w:szCs w:val="22"/>
              </w:rPr>
              <w:t xml:space="preserve">Academic Advisor meeting </w:t>
            </w:r>
            <w:r>
              <w:rPr>
                <w:rFonts w:ascii="Calibri" w:hAnsi="Calibri" w:cs="Arial"/>
                <w:b/>
                <w:bCs/>
                <w:sz w:val="22"/>
                <w:szCs w:val="22"/>
              </w:rPr>
              <w:t xml:space="preserve">10 – </w:t>
            </w:r>
            <w:r>
              <w:rPr>
                <w:rFonts w:ascii="Calibri" w:hAnsi="Calibri" w:cs="Arial"/>
                <w:sz w:val="22"/>
                <w:szCs w:val="22"/>
              </w:rPr>
              <w:t>Meet with your academic advisor to understand their role and meet some of your peers in this group.</w:t>
            </w:r>
          </w:p>
        </w:tc>
        <w:tc>
          <w:tcPr>
            <w:tcW w:w="5430" w:type="dxa"/>
            <w:tcBorders>
              <w:bottom w:val="single" w:color="auto" w:sz="4" w:space="0"/>
            </w:tcBorders>
            <w:tcMar/>
          </w:tcPr>
          <w:p w:rsidRPr="009B6E87" w:rsidR="000967D4" w:rsidP="000967D4" w:rsidRDefault="000967D4" w14:paraId="2F96A371" wp14:textId="77777777">
            <w:pPr>
              <w:rPr>
                <w:rFonts w:ascii="Calibri" w:hAnsi="Calibri" w:cs="Arial"/>
                <w:b/>
                <w:bCs/>
                <w:sz w:val="22"/>
                <w:szCs w:val="22"/>
              </w:rPr>
            </w:pPr>
            <w:r>
              <w:rPr>
                <w:rFonts w:ascii="Calibri" w:hAnsi="Calibri" w:cs="Arial"/>
                <w:b/>
                <w:bCs/>
                <w:sz w:val="22"/>
                <w:szCs w:val="22"/>
              </w:rPr>
              <w:t>Samuel Alexander Building, Classics Wing – Room A213</w:t>
            </w:r>
          </w:p>
        </w:tc>
      </w:tr>
      <w:tr xmlns:wp14="http://schemas.microsoft.com/office/word/2010/wordml" w:rsidRPr="00791515" w:rsidR="000967D4" w:rsidTr="63EAB855" w14:paraId="1D1AC183" wp14:textId="77777777">
        <w:trPr>
          <w:trHeight w:val="356"/>
        </w:trPr>
        <w:tc>
          <w:tcPr>
            <w:tcW w:w="2507" w:type="dxa"/>
            <w:tcBorders>
              <w:bottom w:val="single" w:color="auto" w:sz="4" w:space="0"/>
            </w:tcBorders>
            <w:tcMar/>
          </w:tcPr>
          <w:p w:rsidRPr="00B7023C" w:rsidR="000967D4" w:rsidP="000967D4" w:rsidRDefault="000967D4" w14:paraId="17ABE7E6" wp14:textId="77777777">
            <w:pPr>
              <w:ind w:left="-11"/>
              <w:jc w:val="center"/>
              <w:rPr>
                <w:rFonts w:ascii="Calibri" w:hAnsi="Calibri" w:cs="Arial"/>
                <w:sz w:val="22"/>
                <w:szCs w:val="22"/>
              </w:rPr>
            </w:pPr>
            <w:r w:rsidRPr="002D4972">
              <w:rPr>
                <w:rFonts w:ascii="Calibri" w:hAnsi="Calibri" w:cs="Arial"/>
                <w:sz w:val="22"/>
                <w:szCs w:val="22"/>
              </w:rPr>
              <w:t>14:00 – 15:00</w:t>
            </w:r>
          </w:p>
        </w:tc>
        <w:tc>
          <w:tcPr>
            <w:tcW w:w="6237" w:type="dxa"/>
            <w:tcBorders>
              <w:bottom w:val="single" w:color="auto" w:sz="4" w:space="0"/>
            </w:tcBorders>
            <w:tcMar/>
          </w:tcPr>
          <w:p w:rsidRPr="00243247" w:rsidR="000967D4" w:rsidP="000967D4" w:rsidRDefault="000967D4" w14:paraId="23800954" wp14:textId="77777777">
            <w:pPr>
              <w:rPr>
                <w:rFonts w:ascii="Calibri" w:hAnsi="Calibri" w:cs="Arial"/>
                <w:sz w:val="19"/>
                <w:szCs w:val="19"/>
              </w:rPr>
            </w:pPr>
            <w:r w:rsidRPr="00791B37">
              <w:rPr>
                <w:rFonts w:ascii="Calibri" w:hAnsi="Calibri" w:cs="Arial"/>
                <w:b/>
                <w:bCs/>
                <w:sz w:val="22"/>
                <w:szCs w:val="22"/>
              </w:rPr>
              <w:t>Academic Advisor meeting 1</w:t>
            </w:r>
            <w:r>
              <w:rPr>
                <w:rFonts w:ascii="Calibri" w:hAnsi="Calibri" w:cs="Arial"/>
                <w:b/>
                <w:bCs/>
                <w:sz w:val="22"/>
                <w:szCs w:val="22"/>
              </w:rPr>
              <w:t xml:space="preserve">1 – </w:t>
            </w:r>
            <w:r>
              <w:rPr>
                <w:rFonts w:ascii="Calibri" w:hAnsi="Calibri" w:cs="Arial"/>
                <w:sz w:val="22"/>
                <w:szCs w:val="22"/>
              </w:rPr>
              <w:t>Meet with your academic advisor to understand their role and meet some of your peers in this group.</w:t>
            </w:r>
          </w:p>
        </w:tc>
        <w:tc>
          <w:tcPr>
            <w:tcW w:w="5430" w:type="dxa"/>
            <w:tcBorders>
              <w:bottom w:val="single" w:color="auto" w:sz="4" w:space="0"/>
            </w:tcBorders>
            <w:tcMar/>
          </w:tcPr>
          <w:p w:rsidRPr="009B6E87" w:rsidR="000967D4" w:rsidP="000967D4" w:rsidRDefault="000967D4" w14:paraId="6AB3625F" wp14:textId="77777777">
            <w:pPr>
              <w:rPr>
                <w:rFonts w:ascii="Calibri" w:hAnsi="Calibri" w:cs="Arial"/>
                <w:b/>
                <w:bCs/>
                <w:sz w:val="22"/>
                <w:szCs w:val="22"/>
              </w:rPr>
            </w:pPr>
            <w:r>
              <w:rPr>
                <w:rFonts w:ascii="Calibri" w:hAnsi="Calibri" w:cs="Arial"/>
                <w:b/>
                <w:bCs/>
                <w:sz w:val="22"/>
                <w:szCs w:val="22"/>
              </w:rPr>
              <w:t>Humanities Bridgford Street Building – Room G35</w:t>
            </w:r>
          </w:p>
        </w:tc>
      </w:tr>
      <w:tr xmlns:wp14="http://schemas.microsoft.com/office/word/2010/wordml" w:rsidRPr="00791515" w:rsidR="000967D4" w:rsidTr="63EAB855" w14:paraId="7C35B85E" wp14:textId="77777777">
        <w:trPr>
          <w:trHeight w:val="356"/>
        </w:trPr>
        <w:tc>
          <w:tcPr>
            <w:tcW w:w="2507" w:type="dxa"/>
            <w:tcBorders>
              <w:bottom w:val="single" w:color="auto" w:sz="4" w:space="0"/>
            </w:tcBorders>
            <w:tcMar/>
          </w:tcPr>
          <w:p w:rsidR="000967D4" w:rsidP="000967D4" w:rsidRDefault="000967D4" w14:paraId="6ECADEAB" wp14:textId="77777777">
            <w:pPr>
              <w:ind w:left="-11"/>
              <w:jc w:val="center"/>
              <w:rPr>
                <w:rFonts w:ascii="Calibri" w:hAnsi="Calibri" w:cs="Arial"/>
                <w:sz w:val="22"/>
                <w:szCs w:val="22"/>
              </w:rPr>
            </w:pPr>
            <w:r w:rsidRPr="002D4972">
              <w:rPr>
                <w:rFonts w:ascii="Calibri" w:hAnsi="Calibri" w:cs="Arial"/>
                <w:sz w:val="22"/>
                <w:szCs w:val="22"/>
              </w:rPr>
              <w:t>14:00 – 15:00</w:t>
            </w:r>
          </w:p>
        </w:tc>
        <w:tc>
          <w:tcPr>
            <w:tcW w:w="6237" w:type="dxa"/>
            <w:tcBorders>
              <w:bottom w:val="single" w:color="auto" w:sz="4" w:space="0"/>
            </w:tcBorders>
            <w:tcMar/>
          </w:tcPr>
          <w:p w:rsidRPr="00791B37" w:rsidR="000967D4" w:rsidP="000967D4" w:rsidRDefault="000967D4" w14:paraId="5A3F2454" wp14:textId="77777777">
            <w:pPr>
              <w:rPr>
                <w:rFonts w:ascii="Calibri" w:hAnsi="Calibri" w:cs="Arial"/>
                <w:b/>
                <w:bCs/>
                <w:sz w:val="22"/>
                <w:szCs w:val="22"/>
              </w:rPr>
            </w:pPr>
            <w:r w:rsidRPr="00791B37">
              <w:rPr>
                <w:rFonts w:ascii="Calibri" w:hAnsi="Calibri" w:cs="Arial"/>
                <w:b/>
                <w:bCs/>
                <w:sz w:val="22"/>
                <w:szCs w:val="22"/>
              </w:rPr>
              <w:t>Academic Advisor meeting 1</w:t>
            </w:r>
            <w:r>
              <w:rPr>
                <w:rFonts w:ascii="Calibri" w:hAnsi="Calibri" w:cs="Arial"/>
                <w:b/>
                <w:bCs/>
                <w:sz w:val="22"/>
                <w:szCs w:val="22"/>
              </w:rPr>
              <w:t xml:space="preserve">2 – </w:t>
            </w:r>
            <w:r>
              <w:rPr>
                <w:rFonts w:ascii="Calibri" w:hAnsi="Calibri" w:cs="Arial"/>
                <w:sz w:val="22"/>
                <w:szCs w:val="22"/>
              </w:rPr>
              <w:t>Meet with your academic advisor to understand their role and meet some of your peers in this group.</w:t>
            </w:r>
          </w:p>
        </w:tc>
        <w:tc>
          <w:tcPr>
            <w:tcW w:w="5430" w:type="dxa"/>
            <w:tcBorders>
              <w:bottom w:val="single" w:color="auto" w:sz="4" w:space="0"/>
            </w:tcBorders>
            <w:tcMar/>
          </w:tcPr>
          <w:p w:rsidRPr="009B6E87" w:rsidR="000967D4" w:rsidP="000967D4" w:rsidRDefault="000967D4" w14:paraId="036F905C" wp14:textId="77777777">
            <w:pPr>
              <w:rPr>
                <w:rFonts w:ascii="Calibri" w:hAnsi="Calibri" w:cs="Arial"/>
                <w:b/>
                <w:bCs/>
                <w:sz w:val="22"/>
                <w:szCs w:val="22"/>
              </w:rPr>
            </w:pPr>
            <w:r>
              <w:rPr>
                <w:rFonts w:ascii="Calibri" w:hAnsi="Calibri" w:cs="Arial"/>
                <w:b/>
                <w:bCs/>
                <w:sz w:val="22"/>
                <w:szCs w:val="22"/>
              </w:rPr>
              <w:t>Williamson Building – Room 2.06</w:t>
            </w:r>
          </w:p>
        </w:tc>
      </w:tr>
      <w:tr xmlns:wp14="http://schemas.microsoft.com/office/word/2010/wordml" w:rsidRPr="00791515" w:rsidR="000967D4" w:rsidTr="63EAB855" w14:paraId="288E356E" wp14:textId="77777777">
        <w:trPr>
          <w:trHeight w:val="356"/>
        </w:trPr>
        <w:tc>
          <w:tcPr>
            <w:tcW w:w="2507" w:type="dxa"/>
            <w:tcBorders>
              <w:bottom w:val="single" w:color="auto" w:sz="4" w:space="0"/>
            </w:tcBorders>
            <w:tcMar/>
          </w:tcPr>
          <w:p w:rsidRPr="002D4972" w:rsidR="000967D4" w:rsidP="000967D4" w:rsidRDefault="000967D4" w14:paraId="345D17A5" wp14:textId="77777777">
            <w:pPr>
              <w:ind w:left="-11"/>
              <w:jc w:val="center"/>
              <w:rPr>
                <w:rFonts w:ascii="Calibri" w:hAnsi="Calibri" w:cs="Arial"/>
                <w:sz w:val="22"/>
                <w:szCs w:val="22"/>
              </w:rPr>
            </w:pPr>
            <w:r w:rsidRPr="002D4972">
              <w:rPr>
                <w:rFonts w:ascii="Calibri" w:hAnsi="Calibri" w:cs="Arial"/>
                <w:sz w:val="22"/>
                <w:szCs w:val="22"/>
              </w:rPr>
              <w:t>14:00 – 15:00</w:t>
            </w:r>
          </w:p>
        </w:tc>
        <w:tc>
          <w:tcPr>
            <w:tcW w:w="6237" w:type="dxa"/>
            <w:tcBorders>
              <w:bottom w:val="single" w:color="auto" w:sz="4" w:space="0"/>
            </w:tcBorders>
            <w:tcMar/>
          </w:tcPr>
          <w:p w:rsidRPr="00791B37" w:rsidR="000967D4" w:rsidP="000967D4" w:rsidRDefault="000967D4" w14:paraId="27A6E082" wp14:textId="77777777">
            <w:pPr>
              <w:rPr>
                <w:rFonts w:ascii="Calibri" w:hAnsi="Calibri" w:cs="Arial"/>
                <w:b/>
                <w:bCs/>
                <w:sz w:val="22"/>
                <w:szCs w:val="22"/>
              </w:rPr>
            </w:pPr>
            <w:r w:rsidRPr="00791B37">
              <w:rPr>
                <w:rFonts w:ascii="Calibri" w:hAnsi="Calibri" w:cs="Arial"/>
                <w:b/>
                <w:bCs/>
                <w:sz w:val="22"/>
                <w:szCs w:val="22"/>
              </w:rPr>
              <w:t>Academic Advisor meeting 1</w:t>
            </w:r>
            <w:r>
              <w:rPr>
                <w:rFonts w:ascii="Calibri" w:hAnsi="Calibri" w:cs="Arial"/>
                <w:b/>
                <w:bCs/>
                <w:sz w:val="22"/>
                <w:szCs w:val="22"/>
              </w:rPr>
              <w:t xml:space="preserve">3 – </w:t>
            </w:r>
            <w:r>
              <w:rPr>
                <w:rFonts w:ascii="Calibri" w:hAnsi="Calibri" w:cs="Arial"/>
                <w:sz w:val="22"/>
                <w:szCs w:val="22"/>
              </w:rPr>
              <w:t>Meet with your academic advisor to understand their role and meet some of your peers in this group.</w:t>
            </w:r>
          </w:p>
        </w:tc>
        <w:tc>
          <w:tcPr>
            <w:tcW w:w="5430" w:type="dxa"/>
            <w:tcBorders>
              <w:bottom w:val="single" w:color="auto" w:sz="4" w:space="0"/>
            </w:tcBorders>
            <w:tcMar/>
          </w:tcPr>
          <w:p w:rsidRPr="002031D3" w:rsidR="000967D4" w:rsidP="000967D4" w:rsidRDefault="002B1F3A" w14:paraId="06117C79" wp14:textId="77777777">
            <w:pPr>
              <w:rPr>
                <w:rFonts w:ascii="Calibri" w:hAnsi="Calibri" w:cs="Arial"/>
                <w:b/>
                <w:bCs/>
                <w:sz w:val="22"/>
                <w:szCs w:val="22"/>
              </w:rPr>
            </w:pPr>
            <w:r>
              <w:rPr>
                <w:rFonts w:ascii="Calibri" w:hAnsi="Calibri" w:cs="Arial"/>
                <w:b/>
                <w:bCs/>
                <w:sz w:val="22"/>
                <w:szCs w:val="22"/>
              </w:rPr>
              <w:t>University Place – Room 3.211</w:t>
            </w:r>
          </w:p>
        </w:tc>
      </w:tr>
      <w:tr xmlns:wp14="http://schemas.microsoft.com/office/word/2010/wordml" w:rsidRPr="00791515" w:rsidR="000967D4" w:rsidTr="63EAB855" w14:paraId="5D289D21" wp14:textId="77777777">
        <w:trPr>
          <w:trHeight w:val="356"/>
        </w:trPr>
        <w:tc>
          <w:tcPr>
            <w:tcW w:w="2507" w:type="dxa"/>
            <w:tcBorders>
              <w:bottom w:val="single" w:color="auto" w:sz="4" w:space="0"/>
            </w:tcBorders>
            <w:tcMar/>
          </w:tcPr>
          <w:p w:rsidRPr="002D4972" w:rsidR="000967D4" w:rsidP="000967D4" w:rsidRDefault="000967D4" w14:paraId="274BE106" wp14:textId="77777777">
            <w:pPr>
              <w:ind w:left="-11"/>
              <w:jc w:val="center"/>
              <w:rPr>
                <w:rFonts w:ascii="Calibri" w:hAnsi="Calibri" w:cs="Arial"/>
                <w:sz w:val="22"/>
                <w:szCs w:val="22"/>
              </w:rPr>
            </w:pPr>
            <w:r w:rsidRPr="002D4972">
              <w:rPr>
                <w:rFonts w:ascii="Calibri" w:hAnsi="Calibri" w:cs="Arial"/>
                <w:sz w:val="22"/>
                <w:szCs w:val="22"/>
              </w:rPr>
              <w:t>14:00 – 15:00</w:t>
            </w:r>
          </w:p>
        </w:tc>
        <w:tc>
          <w:tcPr>
            <w:tcW w:w="6237" w:type="dxa"/>
            <w:tcBorders>
              <w:bottom w:val="single" w:color="auto" w:sz="4" w:space="0"/>
            </w:tcBorders>
            <w:tcMar/>
          </w:tcPr>
          <w:p w:rsidRPr="00791B37" w:rsidR="000967D4" w:rsidP="000967D4" w:rsidRDefault="000967D4" w14:paraId="45516340" wp14:textId="77777777">
            <w:pPr>
              <w:rPr>
                <w:rFonts w:ascii="Calibri" w:hAnsi="Calibri" w:cs="Arial"/>
                <w:b/>
                <w:bCs/>
                <w:sz w:val="22"/>
                <w:szCs w:val="22"/>
              </w:rPr>
            </w:pPr>
            <w:r w:rsidRPr="00791B37">
              <w:rPr>
                <w:rFonts w:ascii="Calibri" w:hAnsi="Calibri" w:cs="Arial"/>
                <w:b/>
                <w:bCs/>
                <w:sz w:val="22"/>
                <w:szCs w:val="22"/>
              </w:rPr>
              <w:t>Academic Advisor meeting 1</w:t>
            </w:r>
            <w:r>
              <w:rPr>
                <w:rFonts w:ascii="Calibri" w:hAnsi="Calibri" w:cs="Arial"/>
                <w:b/>
                <w:bCs/>
                <w:sz w:val="22"/>
                <w:szCs w:val="22"/>
              </w:rPr>
              <w:t xml:space="preserve">4 – </w:t>
            </w:r>
            <w:r>
              <w:rPr>
                <w:rFonts w:ascii="Calibri" w:hAnsi="Calibri" w:cs="Arial"/>
                <w:sz w:val="22"/>
                <w:szCs w:val="22"/>
              </w:rPr>
              <w:t>Meet with your academic advisor to understand their role and meet some of your peers in this group.</w:t>
            </w:r>
          </w:p>
        </w:tc>
        <w:tc>
          <w:tcPr>
            <w:tcW w:w="5430" w:type="dxa"/>
            <w:tcBorders>
              <w:bottom w:val="single" w:color="auto" w:sz="4" w:space="0"/>
            </w:tcBorders>
            <w:tcMar/>
          </w:tcPr>
          <w:p w:rsidRPr="002031D3" w:rsidR="000967D4" w:rsidP="000967D4" w:rsidRDefault="002B1F3A" w14:paraId="743F17DB" wp14:textId="77777777">
            <w:pPr>
              <w:rPr>
                <w:rFonts w:ascii="Calibri" w:hAnsi="Calibri" w:cs="Arial"/>
                <w:b/>
                <w:bCs/>
                <w:sz w:val="22"/>
                <w:szCs w:val="22"/>
              </w:rPr>
            </w:pPr>
            <w:r>
              <w:rPr>
                <w:rFonts w:ascii="Calibri" w:hAnsi="Calibri" w:cs="Arial"/>
                <w:b/>
                <w:bCs/>
                <w:sz w:val="22"/>
                <w:szCs w:val="22"/>
              </w:rPr>
              <w:t>University Place – Room 4.209</w:t>
            </w:r>
          </w:p>
        </w:tc>
      </w:tr>
      <w:tr xmlns:wp14="http://schemas.microsoft.com/office/word/2010/wordml" w:rsidRPr="00791515" w:rsidR="000967D4" w:rsidTr="63EAB855" w14:paraId="4DFD8088" wp14:textId="77777777">
        <w:trPr>
          <w:trHeight w:val="356"/>
        </w:trPr>
        <w:tc>
          <w:tcPr>
            <w:tcW w:w="2507" w:type="dxa"/>
            <w:tcBorders>
              <w:bottom w:val="single" w:color="auto" w:sz="4" w:space="0"/>
            </w:tcBorders>
            <w:tcMar/>
          </w:tcPr>
          <w:p w:rsidRPr="002D4972" w:rsidR="000967D4" w:rsidP="000967D4" w:rsidRDefault="000967D4" w14:paraId="433B4761" wp14:textId="77777777">
            <w:pPr>
              <w:ind w:left="-11"/>
              <w:jc w:val="center"/>
              <w:rPr>
                <w:rFonts w:ascii="Calibri" w:hAnsi="Calibri" w:cs="Arial"/>
                <w:sz w:val="22"/>
                <w:szCs w:val="22"/>
              </w:rPr>
            </w:pPr>
            <w:r w:rsidRPr="002D4972">
              <w:rPr>
                <w:rFonts w:ascii="Calibri" w:hAnsi="Calibri" w:cs="Arial"/>
                <w:sz w:val="22"/>
                <w:szCs w:val="22"/>
              </w:rPr>
              <w:t>14:00 – 15:00</w:t>
            </w:r>
          </w:p>
        </w:tc>
        <w:tc>
          <w:tcPr>
            <w:tcW w:w="6237" w:type="dxa"/>
            <w:tcBorders>
              <w:bottom w:val="single" w:color="auto" w:sz="4" w:space="0"/>
            </w:tcBorders>
            <w:tcMar/>
          </w:tcPr>
          <w:p w:rsidRPr="00791B37" w:rsidR="000967D4" w:rsidP="000967D4" w:rsidRDefault="000967D4" w14:paraId="044CDF67" wp14:textId="77777777">
            <w:pPr>
              <w:rPr>
                <w:rFonts w:ascii="Calibri" w:hAnsi="Calibri" w:cs="Arial"/>
                <w:b/>
                <w:bCs/>
                <w:sz w:val="22"/>
                <w:szCs w:val="22"/>
              </w:rPr>
            </w:pPr>
            <w:r w:rsidRPr="00791B37">
              <w:rPr>
                <w:rFonts w:ascii="Calibri" w:hAnsi="Calibri" w:cs="Arial"/>
                <w:b/>
                <w:bCs/>
                <w:sz w:val="22"/>
                <w:szCs w:val="22"/>
              </w:rPr>
              <w:t>Academic Advisor meeting 1</w:t>
            </w:r>
            <w:r>
              <w:rPr>
                <w:rFonts w:ascii="Calibri" w:hAnsi="Calibri" w:cs="Arial"/>
                <w:b/>
                <w:bCs/>
                <w:sz w:val="22"/>
                <w:szCs w:val="22"/>
              </w:rPr>
              <w:t xml:space="preserve">5 – </w:t>
            </w:r>
            <w:r>
              <w:rPr>
                <w:rFonts w:ascii="Calibri" w:hAnsi="Calibri" w:cs="Arial"/>
                <w:sz w:val="22"/>
                <w:szCs w:val="22"/>
              </w:rPr>
              <w:t>Meet with your academic advisor to understand their role and meet some of your peers in this group.</w:t>
            </w:r>
          </w:p>
        </w:tc>
        <w:tc>
          <w:tcPr>
            <w:tcW w:w="5430" w:type="dxa"/>
            <w:tcBorders>
              <w:bottom w:val="single" w:color="auto" w:sz="4" w:space="0"/>
            </w:tcBorders>
            <w:tcMar/>
          </w:tcPr>
          <w:p w:rsidRPr="002031D3" w:rsidR="000967D4" w:rsidP="000967D4" w:rsidRDefault="002B1F3A" w14:paraId="7D4DC37B" wp14:textId="77777777">
            <w:pPr>
              <w:rPr>
                <w:rFonts w:ascii="Calibri" w:hAnsi="Calibri" w:cs="Arial"/>
                <w:b/>
                <w:bCs/>
                <w:sz w:val="22"/>
                <w:szCs w:val="22"/>
              </w:rPr>
            </w:pPr>
            <w:r>
              <w:rPr>
                <w:rFonts w:ascii="Calibri" w:hAnsi="Calibri" w:cs="Arial"/>
                <w:b/>
                <w:bCs/>
                <w:sz w:val="22"/>
                <w:szCs w:val="22"/>
              </w:rPr>
              <w:t>University Place – Room 3.212</w:t>
            </w:r>
          </w:p>
        </w:tc>
      </w:tr>
      <w:tr xmlns:wp14="http://schemas.microsoft.com/office/word/2010/wordml" w:rsidRPr="00791515" w:rsidR="000967D4" w:rsidTr="63EAB855" w14:paraId="6CF31018" wp14:textId="77777777">
        <w:trPr/>
        <w:tc>
          <w:tcPr>
            <w:tcW w:w="2507" w:type="dxa"/>
            <w:shd w:val="clear" w:color="auto" w:fill="A6A6A6" w:themeFill="background1" w:themeFillShade="A6"/>
            <w:tcMar/>
          </w:tcPr>
          <w:p w:rsidRPr="000905A8" w:rsidR="000967D4" w:rsidP="000967D4" w:rsidRDefault="000967D4" w14:paraId="5049BBED" wp14:textId="77777777">
            <w:pPr>
              <w:ind w:left="-11"/>
              <w:jc w:val="center"/>
              <w:rPr>
                <w:rFonts w:ascii="Calibri" w:hAnsi="Calibri" w:cs="Arial"/>
                <w:b/>
                <w:sz w:val="20"/>
                <w:szCs w:val="19"/>
                <w:lang w:val="fi-FI"/>
              </w:rPr>
            </w:pPr>
            <w:r w:rsidRPr="000905A8">
              <w:rPr>
                <w:rFonts w:ascii="Calibri" w:hAnsi="Calibri" w:cs="Arial"/>
                <w:b/>
                <w:sz w:val="20"/>
                <w:szCs w:val="19"/>
              </w:rPr>
              <w:t>Friday</w:t>
            </w:r>
            <w:r w:rsidRPr="000905A8">
              <w:rPr>
                <w:rFonts w:ascii="Calibri" w:hAnsi="Calibri" w:cs="Arial"/>
                <w:b/>
                <w:sz w:val="20"/>
                <w:szCs w:val="19"/>
                <w:lang w:val="fi-FI"/>
              </w:rPr>
              <w:t xml:space="preserve"> </w:t>
            </w:r>
            <w:r>
              <w:rPr>
                <w:rFonts w:ascii="Calibri" w:hAnsi="Calibri" w:cs="Arial"/>
                <w:b/>
                <w:sz w:val="20"/>
                <w:szCs w:val="19"/>
                <w:lang w:val="fi-FI"/>
              </w:rPr>
              <w:t>22</w:t>
            </w:r>
            <w:r w:rsidRPr="000905A8">
              <w:rPr>
                <w:rFonts w:ascii="Calibri" w:hAnsi="Calibri" w:cs="Arial"/>
                <w:b/>
                <w:sz w:val="20"/>
                <w:szCs w:val="19"/>
                <w:lang w:val="fi-FI"/>
              </w:rPr>
              <w:t xml:space="preserve"> </w:t>
            </w:r>
            <w:r w:rsidRPr="000905A8">
              <w:rPr>
                <w:rFonts w:ascii="Calibri" w:hAnsi="Calibri" w:cs="Arial"/>
                <w:b/>
                <w:sz w:val="20"/>
                <w:szCs w:val="19"/>
              </w:rPr>
              <w:t>September</w:t>
            </w:r>
          </w:p>
        </w:tc>
        <w:tc>
          <w:tcPr>
            <w:tcW w:w="6237" w:type="dxa"/>
            <w:shd w:val="clear" w:color="auto" w:fill="A6A6A6" w:themeFill="background1" w:themeFillShade="A6"/>
            <w:tcMar/>
          </w:tcPr>
          <w:p w:rsidRPr="000905A8" w:rsidR="000967D4" w:rsidP="000967D4" w:rsidRDefault="000967D4" w14:paraId="3DEEC669" wp14:textId="77777777">
            <w:pPr>
              <w:jc w:val="center"/>
              <w:rPr>
                <w:rFonts w:ascii="Calibri" w:hAnsi="Calibri" w:cs="Arial"/>
                <w:b/>
                <w:sz w:val="20"/>
                <w:szCs w:val="19"/>
                <w:lang w:val="fi-FI"/>
              </w:rPr>
            </w:pPr>
          </w:p>
        </w:tc>
        <w:tc>
          <w:tcPr>
            <w:tcW w:w="5430" w:type="dxa"/>
            <w:shd w:val="clear" w:color="auto" w:fill="A6A6A6" w:themeFill="background1" w:themeFillShade="A6"/>
            <w:tcMar/>
          </w:tcPr>
          <w:p w:rsidRPr="000905A8" w:rsidR="000967D4" w:rsidP="000967D4" w:rsidRDefault="000967D4" w14:paraId="3656B9AB" wp14:textId="77777777">
            <w:pPr>
              <w:jc w:val="center"/>
              <w:rPr>
                <w:rFonts w:ascii="Calibri" w:hAnsi="Calibri" w:cs="Arial"/>
                <w:b/>
                <w:sz w:val="20"/>
                <w:szCs w:val="19"/>
                <w:highlight w:val="yellow"/>
                <w:lang w:val="fi-FI"/>
              </w:rPr>
            </w:pPr>
          </w:p>
        </w:tc>
      </w:tr>
      <w:tr xmlns:wp14="http://schemas.microsoft.com/office/word/2010/wordml" w:rsidRPr="00134E05" w:rsidR="000967D4" w:rsidTr="63EAB855" w14:paraId="4D1A1AE8" wp14:textId="77777777">
        <w:trPr>
          <w:trHeight w:val="67"/>
        </w:trPr>
        <w:tc>
          <w:tcPr>
            <w:tcW w:w="2507" w:type="dxa"/>
            <w:shd w:val="clear" w:color="auto" w:fill="FFFFFF" w:themeFill="background1"/>
            <w:tcMar/>
          </w:tcPr>
          <w:p w:rsidR="000967D4" w:rsidP="000967D4" w:rsidRDefault="000967D4" w14:paraId="24C563C2" wp14:textId="77777777">
            <w:pPr>
              <w:tabs>
                <w:tab w:val="left" w:pos="645"/>
              </w:tabs>
              <w:ind w:left="-11"/>
              <w:jc w:val="center"/>
              <w:rPr>
                <w:rFonts w:ascii="Calibri" w:hAnsi="Calibri" w:cs="Arial"/>
                <w:sz w:val="22"/>
                <w:szCs w:val="22"/>
              </w:rPr>
            </w:pPr>
            <w:r>
              <w:rPr>
                <w:rFonts w:ascii="Calibri" w:hAnsi="Calibri" w:cs="Arial"/>
                <w:sz w:val="22"/>
                <w:szCs w:val="22"/>
              </w:rPr>
              <w:t>11:00 – 12:00</w:t>
            </w:r>
          </w:p>
        </w:tc>
        <w:tc>
          <w:tcPr>
            <w:tcW w:w="6237" w:type="dxa"/>
            <w:shd w:val="clear" w:color="auto" w:fill="FFFFFF" w:themeFill="background1"/>
            <w:tcMar/>
          </w:tcPr>
          <w:p w:rsidRPr="00E20A1F" w:rsidR="000967D4" w:rsidP="000967D4" w:rsidRDefault="000967D4" w14:paraId="00FD0CE8" wp14:textId="6ACA4B30">
            <w:pPr>
              <w:rPr>
                <w:rFonts w:ascii="Calibri" w:hAnsi="Calibri" w:cs="Arial"/>
                <w:b w:val="1"/>
                <w:bCs w:val="1"/>
                <w:sz w:val="22"/>
                <w:szCs w:val="22"/>
              </w:rPr>
            </w:pPr>
            <w:r w:rsidRPr="3497BAF1" w:rsidR="000967D4">
              <w:rPr>
                <w:rFonts w:ascii="Calibri" w:hAnsi="Calibri" w:cs="Arial"/>
                <w:b w:val="1"/>
                <w:bCs w:val="1"/>
                <w:sz w:val="22"/>
                <w:szCs w:val="22"/>
              </w:rPr>
              <w:t xml:space="preserve">HCRI Partnership: </w:t>
            </w:r>
            <w:r w:rsidRPr="3497BAF1" w:rsidR="2919F8AE">
              <w:rPr>
                <w:rFonts w:ascii="Calibri" w:hAnsi="Calibri" w:cs="Arial"/>
                <w:sz w:val="22"/>
                <w:szCs w:val="22"/>
              </w:rPr>
              <w:t xml:space="preserve">In this recorded video, we go </w:t>
            </w:r>
            <w:r w:rsidRPr="3497BAF1" w:rsidR="000967D4">
              <w:rPr>
                <w:rFonts w:ascii="Calibri" w:hAnsi="Calibri" w:cs="Arial"/>
                <w:sz w:val="22"/>
                <w:szCs w:val="22"/>
              </w:rPr>
              <w:t>through the HCRI Partnership and the staff/student expectations for a successful year working as a team.</w:t>
            </w:r>
            <w:r w:rsidRPr="3497BAF1" w:rsidR="000967D4">
              <w:rPr>
                <w:rFonts w:ascii="Calibri" w:hAnsi="Calibri" w:cs="Arial"/>
                <w:b w:val="1"/>
                <w:bCs w:val="1"/>
                <w:sz w:val="22"/>
                <w:szCs w:val="22"/>
              </w:rPr>
              <w:t xml:space="preserve"> </w:t>
            </w:r>
          </w:p>
        </w:tc>
        <w:tc>
          <w:tcPr>
            <w:tcW w:w="5430" w:type="dxa"/>
            <w:shd w:val="clear" w:color="auto" w:fill="FFFFFF" w:themeFill="background1"/>
            <w:tcMar/>
          </w:tcPr>
          <w:p w:rsidRPr="00E20A1F" w:rsidR="000967D4" w:rsidP="000967D4" w:rsidRDefault="000967D4" w14:paraId="7114BD5D" wp14:textId="77777777">
            <w:pPr>
              <w:rPr>
                <w:rFonts w:ascii="Calibri" w:hAnsi="Calibri" w:eastAsia="Calibri"/>
                <w:b/>
                <w:bCs/>
                <w:sz w:val="22"/>
                <w:szCs w:val="22"/>
                <w:lang w:eastAsia="en-US"/>
              </w:rPr>
            </w:pPr>
            <w:r w:rsidRPr="00E20A1F">
              <w:rPr>
                <w:rFonts w:ascii="Calibri" w:hAnsi="Calibri" w:eastAsia="Calibri"/>
                <w:b/>
                <w:bCs/>
                <w:sz w:val="22"/>
                <w:szCs w:val="22"/>
                <w:lang w:eastAsia="en-US"/>
              </w:rPr>
              <w:t>ASYNCHRONOUS</w:t>
            </w:r>
          </w:p>
        </w:tc>
      </w:tr>
      <w:tr xmlns:wp14="http://schemas.microsoft.com/office/word/2010/wordml" w:rsidRPr="00134E05" w:rsidR="000967D4" w:rsidTr="63EAB855" w14:paraId="598D8842" wp14:textId="77777777">
        <w:trPr>
          <w:trHeight w:val="67"/>
        </w:trPr>
        <w:tc>
          <w:tcPr>
            <w:tcW w:w="2507" w:type="dxa"/>
            <w:shd w:val="clear" w:color="auto" w:fill="FFFFFF" w:themeFill="background1"/>
            <w:tcMar/>
          </w:tcPr>
          <w:p w:rsidRPr="00E7038C" w:rsidR="000967D4" w:rsidP="000967D4" w:rsidRDefault="000967D4" w14:paraId="474250D7" wp14:textId="77777777">
            <w:pPr>
              <w:jc w:val="center"/>
              <w:rPr>
                <w:rFonts w:ascii="Calibri" w:hAnsi="Calibri" w:cs="Calibri"/>
                <w:sz w:val="22"/>
                <w:szCs w:val="22"/>
              </w:rPr>
            </w:pPr>
            <w:r w:rsidRPr="00E7038C">
              <w:rPr>
                <w:rFonts w:ascii="Calibri" w:hAnsi="Calibri" w:cs="Calibri"/>
                <w:sz w:val="22"/>
                <w:szCs w:val="22"/>
              </w:rPr>
              <w:t>13:00</w:t>
            </w:r>
            <w:r>
              <w:rPr>
                <w:rFonts w:ascii="Calibri" w:hAnsi="Calibri" w:cs="Calibri"/>
                <w:sz w:val="22"/>
                <w:szCs w:val="22"/>
              </w:rPr>
              <w:t xml:space="preserve"> </w:t>
            </w:r>
            <w:r w:rsidRPr="00E7038C">
              <w:rPr>
                <w:rFonts w:ascii="Calibri" w:hAnsi="Calibri" w:cs="Calibri"/>
                <w:sz w:val="22"/>
                <w:szCs w:val="22"/>
              </w:rPr>
              <w:t>-</w:t>
            </w:r>
            <w:r>
              <w:rPr>
                <w:rFonts w:ascii="Calibri" w:hAnsi="Calibri" w:cs="Calibri"/>
                <w:sz w:val="22"/>
                <w:szCs w:val="22"/>
              </w:rPr>
              <w:t xml:space="preserve"> </w:t>
            </w:r>
            <w:r w:rsidRPr="00E7038C">
              <w:rPr>
                <w:rFonts w:ascii="Calibri" w:hAnsi="Calibri" w:cs="Calibri"/>
                <w:sz w:val="22"/>
                <w:szCs w:val="22"/>
              </w:rPr>
              <w:t>14:00</w:t>
            </w:r>
          </w:p>
          <w:p w:rsidR="000967D4" w:rsidP="000967D4" w:rsidRDefault="000967D4" w14:paraId="45FB0818" wp14:textId="77777777">
            <w:pPr>
              <w:tabs>
                <w:tab w:val="left" w:pos="645"/>
              </w:tabs>
              <w:ind w:left="-11"/>
              <w:jc w:val="center"/>
              <w:rPr>
                <w:rFonts w:ascii="Calibri" w:hAnsi="Calibri" w:cs="Arial"/>
                <w:sz w:val="22"/>
                <w:szCs w:val="22"/>
              </w:rPr>
            </w:pPr>
          </w:p>
        </w:tc>
        <w:tc>
          <w:tcPr>
            <w:tcW w:w="6237" w:type="dxa"/>
            <w:shd w:val="clear" w:color="auto" w:fill="FFFFFF" w:themeFill="background1"/>
            <w:tcMar/>
          </w:tcPr>
          <w:p w:rsidRPr="00E7038C" w:rsidR="000967D4" w:rsidP="000967D4" w:rsidRDefault="000967D4" w14:paraId="55D6A08F" wp14:textId="77777777">
            <w:pPr>
              <w:spacing w:after="40"/>
              <w:rPr>
                <w:rFonts w:ascii="Calibri" w:hAnsi="Calibri" w:cs="Calibri"/>
                <w:b/>
                <w:bCs/>
                <w:sz w:val="22"/>
                <w:szCs w:val="22"/>
              </w:rPr>
            </w:pPr>
            <w:r w:rsidRPr="00E7038C">
              <w:rPr>
                <w:rFonts w:ascii="Calibri" w:hAnsi="Calibri" w:cs="Calibri"/>
                <w:b/>
                <w:bCs/>
                <w:sz w:val="22"/>
                <w:szCs w:val="22"/>
              </w:rPr>
              <w:t>Meet the SALC Graduates</w:t>
            </w:r>
          </w:p>
          <w:p w:rsidRPr="00E7038C" w:rsidR="000967D4" w:rsidP="000967D4" w:rsidRDefault="000967D4" w14:paraId="147A784A" wp14:textId="77777777">
            <w:pPr>
              <w:spacing w:after="40"/>
              <w:rPr>
                <w:rFonts w:ascii="Calibri" w:hAnsi="Calibri" w:cs="Calibri"/>
                <w:b/>
                <w:bCs/>
                <w:sz w:val="22"/>
                <w:szCs w:val="22"/>
              </w:rPr>
            </w:pPr>
            <w:r w:rsidRPr="00E7038C">
              <w:rPr>
                <w:rFonts w:ascii="Calibri" w:hAnsi="Calibri" w:cs="Calibri"/>
                <w:b/>
                <w:bCs/>
                <w:sz w:val="22"/>
                <w:szCs w:val="22"/>
              </w:rPr>
              <w:t>(Optional Event)</w:t>
            </w:r>
          </w:p>
          <w:p w:rsidR="000967D4" w:rsidP="000967D4" w:rsidRDefault="000967D4" w14:paraId="5D07A6EE" wp14:textId="77777777">
            <w:pPr>
              <w:rPr>
                <w:rFonts w:ascii="Calibri" w:hAnsi="Calibri" w:cs="Arial"/>
                <w:b/>
                <w:bCs/>
                <w:sz w:val="22"/>
                <w:szCs w:val="22"/>
              </w:rPr>
            </w:pPr>
            <w:r w:rsidRPr="00E7038C">
              <w:rPr>
                <w:rFonts w:ascii="Calibri" w:hAnsi="Calibri" w:cs="Calibri"/>
                <w:sz w:val="22"/>
                <w:szCs w:val="22"/>
              </w:rPr>
              <w:t xml:space="preserve">Tune in to have the chance to hear from graduates from the School of Arts, Languages and Cultures about their own Welcome Week experiences and how these first few days of university helped them to prepare for their careers. </w:t>
            </w:r>
            <w:r>
              <w:rPr>
                <w:rFonts w:ascii="Calibri" w:hAnsi="Calibri" w:cs="Calibri"/>
                <w:sz w:val="22"/>
                <w:szCs w:val="22"/>
              </w:rPr>
              <w:t>(</w:t>
            </w:r>
            <w:r w:rsidRPr="009E46AA">
              <w:rPr>
                <w:rFonts w:ascii="Calibri" w:hAnsi="Calibri" w:cs="Calibri"/>
                <w:sz w:val="20"/>
                <w:szCs w:val="20"/>
              </w:rPr>
              <w:t>A recording of this event will be made available for you to view if you are unable to attend</w:t>
            </w:r>
            <w:r>
              <w:rPr>
                <w:rFonts w:ascii="Calibri" w:hAnsi="Calibri" w:cs="Calibri"/>
                <w:sz w:val="20"/>
                <w:szCs w:val="20"/>
              </w:rPr>
              <w:t>)</w:t>
            </w:r>
          </w:p>
        </w:tc>
        <w:tc>
          <w:tcPr>
            <w:tcW w:w="5430" w:type="dxa"/>
            <w:shd w:val="clear" w:color="auto" w:fill="FFFFFF" w:themeFill="background1"/>
            <w:tcMar/>
          </w:tcPr>
          <w:p w:rsidR="000967D4" w:rsidP="000967D4" w:rsidRDefault="000967D4" w14:paraId="767F79E0" wp14:textId="77777777">
            <w:pPr>
              <w:rPr>
                <w:rFonts w:ascii="Calibri" w:hAnsi="Calibri" w:cs="Calibri"/>
                <w:b/>
                <w:bCs/>
                <w:sz w:val="22"/>
                <w:szCs w:val="22"/>
              </w:rPr>
            </w:pPr>
            <w:r>
              <w:rPr>
                <w:rFonts w:ascii="Calibri" w:hAnsi="Calibri" w:cs="Calibri"/>
                <w:b/>
                <w:bCs/>
                <w:sz w:val="22"/>
                <w:szCs w:val="22"/>
              </w:rPr>
              <w:t>Optional Online event</w:t>
            </w:r>
          </w:p>
          <w:p w:rsidR="000967D4" w:rsidP="000967D4" w:rsidRDefault="000967D4" w14:paraId="049F31CB" wp14:textId="77777777">
            <w:pPr>
              <w:rPr>
                <w:rFonts w:ascii="Calibri" w:hAnsi="Calibri" w:cs="Calibri"/>
                <w:b/>
                <w:bCs/>
                <w:sz w:val="22"/>
                <w:szCs w:val="22"/>
              </w:rPr>
            </w:pPr>
          </w:p>
          <w:p w:rsidR="5E5C91C9" w:rsidP="3497BAF1" w:rsidRDefault="5E5C91C9" w14:paraId="3CFD9C4F" w14:textId="24EF5556">
            <w:pPr>
              <w:rPr>
                <w:rFonts w:ascii="Calibri" w:hAnsi="Calibri" w:eastAsia="Calibri" w:cs="Calibri" w:asciiTheme="minorAscii" w:hAnsiTheme="minorAscii" w:eastAsiaTheme="minorAscii" w:cstheme="minorAscii"/>
                <w:noProof w:val="0"/>
                <w:sz w:val="22"/>
                <w:szCs w:val="22"/>
                <w:lang w:val="en-GB"/>
              </w:rPr>
            </w:pPr>
            <w:r w:rsidRPr="3497BAF1" w:rsidR="5E5C91C9">
              <w:rPr>
                <w:rFonts w:ascii="Calibri" w:hAnsi="Calibri" w:eastAsia="Calibri" w:cs="Calibri" w:asciiTheme="minorAscii" w:hAnsiTheme="minorAscii" w:eastAsiaTheme="minorAscii" w:cstheme="minorAscii"/>
                <w:noProof w:val="0"/>
                <w:sz w:val="22"/>
                <w:szCs w:val="22"/>
                <w:lang w:val="en-GB"/>
              </w:rPr>
              <w:t xml:space="preserve">Join Zoom Meeting </w:t>
            </w:r>
            <w:r>
              <w:br/>
            </w:r>
            <w:hyperlink r:id="R0393bd84e4954fae">
              <w:r w:rsidRPr="3497BAF1" w:rsidR="5E5C91C9">
                <w:rPr>
                  <w:rStyle w:val="Hyperlink"/>
                  <w:rFonts w:ascii="Calibri" w:hAnsi="Calibri" w:eastAsia="Calibri" w:cs="Calibri" w:asciiTheme="minorAscii" w:hAnsiTheme="minorAscii" w:eastAsiaTheme="minorAscii" w:cstheme="minorAscii"/>
                  <w:strike w:val="0"/>
                  <w:dstrike w:val="0"/>
                  <w:noProof w:val="0"/>
                  <w:sz w:val="22"/>
                  <w:szCs w:val="22"/>
                  <w:lang w:val="en-GB"/>
                </w:rPr>
                <w:t>https://zoom.us/j/97113199663</w:t>
              </w:r>
            </w:hyperlink>
            <w:r w:rsidRPr="3497BAF1" w:rsidR="5E5C91C9">
              <w:rPr>
                <w:rFonts w:ascii="Calibri" w:hAnsi="Calibri" w:eastAsia="Calibri" w:cs="Calibri" w:asciiTheme="minorAscii" w:hAnsiTheme="minorAscii" w:eastAsiaTheme="minorAscii" w:cstheme="minorAscii"/>
                <w:noProof w:val="0"/>
                <w:sz w:val="22"/>
                <w:szCs w:val="22"/>
                <w:lang w:val="en-GB"/>
              </w:rPr>
              <w:t xml:space="preserve"> </w:t>
            </w:r>
          </w:p>
          <w:p w:rsidR="5E5C91C9" w:rsidP="3497BAF1" w:rsidRDefault="5E5C91C9" w14:paraId="515F734D" w14:textId="39E47617">
            <w:pPr>
              <w:rPr>
                <w:rFonts w:ascii="Calibri" w:hAnsi="Calibri" w:eastAsia="Calibri" w:cs="Calibri" w:asciiTheme="minorAscii" w:hAnsiTheme="minorAscii" w:eastAsiaTheme="minorAscii" w:cstheme="minorAscii"/>
                <w:noProof w:val="0"/>
                <w:sz w:val="22"/>
                <w:szCs w:val="22"/>
                <w:lang w:val="en-GB"/>
              </w:rPr>
            </w:pPr>
            <w:r w:rsidRPr="3497BAF1" w:rsidR="5E5C91C9">
              <w:rPr>
                <w:rFonts w:ascii="Calibri" w:hAnsi="Calibri" w:eastAsia="Calibri" w:cs="Calibri" w:asciiTheme="minorAscii" w:hAnsiTheme="minorAscii" w:eastAsiaTheme="minorAscii" w:cstheme="minorAscii"/>
                <w:noProof w:val="0"/>
                <w:sz w:val="22"/>
                <w:szCs w:val="22"/>
                <w:lang w:val="en-GB"/>
              </w:rPr>
              <w:t>Meeting ID: 971 1319 9663</w:t>
            </w:r>
          </w:p>
          <w:p w:rsidR="46127300" w:rsidP="3497BAF1" w:rsidRDefault="46127300" w14:paraId="71C04502" w14:textId="7BAC150E">
            <w:pPr>
              <w:pStyle w:val="Normal"/>
              <w:rPr>
                <w:rFonts w:ascii="Calibri" w:hAnsi="Calibri" w:eastAsia="Calibri" w:cs="Calibri" w:asciiTheme="minorAscii" w:hAnsiTheme="minorAscii" w:eastAsiaTheme="minorAscii" w:cstheme="minorAscii"/>
                <w:b w:val="1"/>
                <w:bCs w:val="1"/>
                <w:sz w:val="22"/>
                <w:szCs w:val="22"/>
              </w:rPr>
            </w:pPr>
          </w:p>
          <w:p w:rsidRPr="00E20A1F" w:rsidR="000967D4" w:rsidP="016BBE54" w:rsidRDefault="000967D4" w14:paraId="3CCB0B69" w14:noSpellErr="1" wp14:textId="6D8D54EE">
            <w:pPr>
              <w:rPr>
                <w:rFonts w:ascii="Calibri" w:hAnsi="Calibri" w:cs="Calibri"/>
                <w:b w:val="1"/>
                <w:bCs w:val="1"/>
                <w:sz w:val="22"/>
                <w:szCs w:val="22"/>
                <w:lang w:eastAsia="en-US"/>
              </w:rPr>
            </w:pPr>
          </w:p>
        </w:tc>
      </w:tr>
      <w:tr xmlns:wp14="http://schemas.microsoft.com/office/word/2010/wordml" w:rsidRPr="00134E05" w:rsidR="003B065E" w:rsidTr="63EAB855" w14:paraId="3EB092AF" wp14:textId="77777777">
        <w:trPr>
          <w:trHeight w:val="67"/>
        </w:trPr>
        <w:tc>
          <w:tcPr>
            <w:tcW w:w="2507" w:type="dxa"/>
            <w:shd w:val="clear" w:color="auto" w:fill="FFFFFF" w:themeFill="background1"/>
            <w:tcMar/>
          </w:tcPr>
          <w:p w:rsidRPr="00E7038C" w:rsidR="003B065E" w:rsidP="000967D4" w:rsidRDefault="003B065E" w14:paraId="36250C85" wp14:textId="77777777">
            <w:pPr>
              <w:jc w:val="center"/>
              <w:rPr>
                <w:rFonts w:ascii="Calibri" w:hAnsi="Calibri" w:cs="Calibri"/>
                <w:sz w:val="22"/>
                <w:szCs w:val="22"/>
              </w:rPr>
            </w:pPr>
            <w:r>
              <w:rPr>
                <w:rFonts w:ascii="Calibri" w:hAnsi="Calibri" w:cs="Calibri"/>
                <w:sz w:val="22"/>
                <w:szCs w:val="22"/>
              </w:rPr>
              <w:t>14:00 – 16:00</w:t>
            </w:r>
          </w:p>
        </w:tc>
        <w:tc>
          <w:tcPr>
            <w:tcW w:w="6237" w:type="dxa"/>
            <w:shd w:val="clear" w:color="auto" w:fill="FFFFFF" w:themeFill="background1"/>
            <w:tcMar/>
          </w:tcPr>
          <w:p w:rsidR="003B065E" w:rsidP="000967D4" w:rsidRDefault="003B065E" w14:paraId="12A9F87F" wp14:textId="77777777">
            <w:pPr>
              <w:spacing w:after="40"/>
              <w:rPr>
                <w:rFonts w:ascii="Calibri" w:hAnsi="Calibri" w:cs="Calibri"/>
                <w:b/>
                <w:bCs/>
                <w:sz w:val="22"/>
                <w:szCs w:val="22"/>
              </w:rPr>
            </w:pPr>
            <w:r>
              <w:rPr>
                <w:rFonts w:ascii="Calibri" w:hAnsi="Calibri" w:cs="Calibri"/>
                <w:b/>
                <w:bCs/>
                <w:sz w:val="22"/>
                <w:szCs w:val="22"/>
              </w:rPr>
              <w:t>PGT International Welcome Event</w:t>
            </w:r>
          </w:p>
          <w:p w:rsidR="003B065E" w:rsidP="000967D4" w:rsidRDefault="003B065E" w14:paraId="62F818A8" wp14:textId="77777777">
            <w:pPr>
              <w:spacing w:after="40"/>
              <w:rPr>
                <w:rFonts w:ascii="Calibri" w:hAnsi="Calibri" w:cs="Calibri"/>
                <w:b/>
                <w:bCs/>
                <w:sz w:val="22"/>
                <w:szCs w:val="22"/>
              </w:rPr>
            </w:pPr>
            <w:r>
              <w:rPr>
                <w:rFonts w:ascii="Calibri" w:hAnsi="Calibri" w:cs="Calibri"/>
                <w:b/>
                <w:bCs/>
                <w:sz w:val="22"/>
                <w:szCs w:val="22"/>
              </w:rPr>
              <w:t>(Optional Event)</w:t>
            </w:r>
          </w:p>
          <w:p w:rsidRPr="003B065E" w:rsidR="003B065E" w:rsidP="000967D4" w:rsidRDefault="003B065E" w14:paraId="2028C485" wp14:textId="77777777">
            <w:pPr>
              <w:spacing w:after="40"/>
              <w:rPr>
                <w:rFonts w:ascii="Calibri" w:hAnsi="Calibri" w:cs="Calibri"/>
                <w:sz w:val="22"/>
                <w:szCs w:val="22"/>
              </w:rPr>
            </w:pPr>
            <w:r>
              <w:rPr>
                <w:rFonts w:ascii="Calibri" w:hAnsi="Calibri" w:cs="Calibri"/>
                <w:sz w:val="22"/>
                <w:szCs w:val="22"/>
              </w:rPr>
              <w:t>Come and join us for afternoon tea and an opportunity to hear from some of the key service available to support you during your time at Manchester!</w:t>
            </w:r>
          </w:p>
        </w:tc>
        <w:tc>
          <w:tcPr>
            <w:tcW w:w="5430" w:type="dxa"/>
            <w:shd w:val="clear" w:color="auto" w:fill="FFFFFF" w:themeFill="background1"/>
            <w:tcMar/>
          </w:tcPr>
          <w:p w:rsidR="003B065E" w:rsidP="000967D4" w:rsidRDefault="003B065E" w14:paraId="57C6667E" wp14:textId="77777777">
            <w:pPr>
              <w:rPr>
                <w:rFonts w:ascii="Calibri" w:hAnsi="Calibri" w:cs="Calibri"/>
                <w:b/>
                <w:bCs/>
                <w:sz w:val="22"/>
                <w:szCs w:val="22"/>
              </w:rPr>
            </w:pPr>
            <w:r>
              <w:rPr>
                <w:rFonts w:ascii="Calibri" w:hAnsi="Calibri" w:cs="Calibri"/>
                <w:b/>
                <w:bCs/>
                <w:sz w:val="22"/>
                <w:szCs w:val="22"/>
              </w:rPr>
              <w:t>Christie’s Bistro</w:t>
            </w:r>
          </w:p>
        </w:tc>
      </w:tr>
    </w:tbl>
    <w:p xmlns:wp14="http://schemas.microsoft.com/office/word/2010/wordml" w:rsidR="00686E3A" w:rsidP="00A95E2F" w:rsidRDefault="00686E3A" w14:paraId="53128261" wp14:textId="77777777">
      <w:pPr>
        <w:rPr>
          <w:rFonts w:ascii="Arial" w:hAnsi="Arial" w:cs="Arial"/>
        </w:rPr>
      </w:pPr>
    </w:p>
    <w:p xmlns:wp14="http://schemas.microsoft.com/office/word/2010/wordml" w:rsidR="002314A9" w:rsidP="00A95E2F" w:rsidRDefault="002314A9" w14:paraId="62486C05" wp14:textId="77777777">
      <w:pPr>
        <w:rPr>
          <w:rFonts w:ascii="Arial" w:hAnsi="Arial" w:cs="Arial"/>
        </w:rPr>
      </w:pPr>
    </w:p>
    <w:p xmlns:wp14="http://schemas.microsoft.com/office/word/2010/wordml" w:rsidRPr="00B8455D" w:rsidR="00B8455D" w:rsidP="00B8455D" w:rsidRDefault="00B8455D" w14:paraId="55372B25" wp14:textId="77777777">
      <w:pPr>
        <w:rPr>
          <w:rFonts w:ascii="Calibri" w:hAnsi="Calibri" w:eastAsia="Calibri" w:cs="Calibri"/>
          <w:color w:val="000000"/>
        </w:rPr>
      </w:pPr>
      <w:r w:rsidRPr="00B8455D">
        <w:rPr>
          <w:rFonts w:ascii="Calibri" w:hAnsi="Calibri" w:eastAsia="Calibri" w:cs="Calibri"/>
          <w:b/>
          <w:bCs/>
          <w:color w:val="000000"/>
          <w:sz w:val="28"/>
          <w:szCs w:val="28"/>
        </w:rPr>
        <w:t>Important Extras</w:t>
      </w:r>
      <w:r w:rsidRPr="00B8455D">
        <w:rPr>
          <w:rFonts w:ascii="Calibri" w:hAnsi="Calibri" w:eastAsia="Calibri" w:cs="Calibri"/>
          <w:b/>
          <w:bCs/>
          <w:color w:val="000000"/>
        </w:rPr>
        <w:t xml:space="preserve"> </w:t>
      </w:r>
    </w:p>
    <w:p xmlns:wp14="http://schemas.microsoft.com/office/word/2010/wordml" w:rsidRPr="00B8455D" w:rsidR="00B8455D" w:rsidP="00B8455D" w:rsidRDefault="00B8455D" w14:paraId="4101652C" wp14:textId="77777777">
      <w:pPr>
        <w:rPr>
          <w:rFonts w:ascii="Arial" w:hAnsi="Arial" w:eastAsia="Arial" w:cs="Arial"/>
          <w:color w:val="000000"/>
        </w:rPr>
      </w:pPr>
    </w:p>
    <w:p xmlns:wp14="http://schemas.microsoft.com/office/word/2010/wordml" w:rsidRPr="00B8455D" w:rsidR="00B8455D" w:rsidP="00B8455D" w:rsidRDefault="00A948DF" w14:paraId="4B99056E" wp14:textId="77777777">
      <w:pPr>
        <w:rPr>
          <w:rFonts w:eastAsia="Times New Roman"/>
          <w:color w:val="000000"/>
          <w:sz w:val="22"/>
          <w:szCs w:val="22"/>
        </w:rPr>
      </w:pPr>
      <w:r w:rsidRPr="00C444E1">
        <w:rPr>
          <w:noProof/>
        </w:rPr>
        <w:drawing>
          <wp:inline xmlns:wp14="http://schemas.microsoft.com/office/word/2010/wordprocessingDrawing" distT="0" distB="0" distL="0" distR="0" wp14:anchorId="5D74F035" wp14:editId="7777777">
            <wp:extent cx="5762625" cy="590550"/>
            <wp:effectExtent l="0" t="0" r="0" b="0"/>
            <wp:docPr id="1" name="Picture 144505464" descr="Logo for the School of Arts Languages and Cultures 'SALC Essentials' onlin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05464" descr="Logo for the School of Arts Languages and Cultures 'SALC Essentials' online cour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590550"/>
                    </a:xfrm>
                    <a:prstGeom prst="rect">
                      <a:avLst/>
                    </a:prstGeom>
                    <a:noFill/>
                    <a:ln>
                      <a:noFill/>
                    </a:ln>
                  </pic:spPr>
                </pic:pic>
              </a:graphicData>
            </a:graphic>
          </wp:inline>
        </w:drawing>
      </w:r>
    </w:p>
    <w:p xmlns:wp14="http://schemas.microsoft.com/office/word/2010/wordml" w:rsidR="00B94C74" w:rsidP="00B94C74" w:rsidRDefault="00B94C74" w14:paraId="5E5687DF" wp14:textId="77777777">
      <w:pPr>
        <w:rPr>
          <w:rFonts w:ascii="Calibri" w:hAnsi="Calibri" w:cs="Calibri"/>
          <w:sz w:val="22"/>
          <w:szCs w:val="22"/>
        </w:rPr>
      </w:pPr>
      <w:r>
        <w:rPr>
          <w:rFonts w:ascii="Calibri" w:hAnsi="Calibri" w:cs="Calibri"/>
          <w:sz w:val="22"/>
          <w:szCs w:val="22"/>
        </w:rPr>
        <w:t>SALC Essentials is a series of online courses covering Health &amp; Safety, Academic Malpractice Awareness and Wellbeing &amp; Diversity</w:t>
      </w:r>
    </w:p>
    <w:p xmlns:wp14="http://schemas.microsoft.com/office/word/2010/wordml" w:rsidR="00B94C74" w:rsidP="00B94C74" w:rsidRDefault="00B94C74" w14:paraId="0DEC16DE" wp14:textId="77777777">
      <w:pPr>
        <w:rPr>
          <w:rFonts w:ascii="Calibri" w:hAnsi="Calibri" w:cs="Calibri"/>
          <w:sz w:val="22"/>
          <w:szCs w:val="22"/>
        </w:rPr>
      </w:pPr>
      <w:r>
        <w:rPr>
          <w:rFonts w:ascii="Calibri" w:hAnsi="Calibri" w:cs="Calibri"/>
          <w:sz w:val="22"/>
          <w:szCs w:val="22"/>
        </w:rPr>
        <w:t xml:space="preserve">These mandatory courses form part of your induction. You need to ensure you complete these courses before Friday 27 October 2023. You can find these courses in your </w:t>
      </w:r>
      <w:hyperlink w:history="1" r:id="rId13">
        <w:r>
          <w:rPr>
            <w:rStyle w:val="Hyperlink"/>
            <w:rFonts w:ascii="Calibri" w:hAnsi="Calibri" w:cs="Calibri"/>
            <w:sz w:val="22"/>
            <w:szCs w:val="22"/>
          </w:rPr>
          <w:t>Blackboard homepage</w:t>
        </w:r>
      </w:hyperlink>
      <w:r>
        <w:rPr>
          <w:rFonts w:ascii="Calibri" w:hAnsi="Calibri" w:cs="Calibri"/>
          <w:sz w:val="22"/>
          <w:szCs w:val="22"/>
        </w:rPr>
        <w:t xml:space="preserve">. Please note that you can only access these courses once you are fully registered (you can register online </w:t>
      </w:r>
      <w:hyperlink w:history="1" r:id="rId14">
        <w:r>
          <w:rPr>
            <w:rStyle w:val="Hyperlink"/>
            <w:rFonts w:ascii="Calibri" w:hAnsi="Calibri" w:cs="Calibri"/>
            <w:sz w:val="22"/>
            <w:szCs w:val="22"/>
          </w:rPr>
          <w:t>here</w:t>
        </w:r>
      </w:hyperlink>
      <w:r>
        <w:rPr>
          <w:rFonts w:ascii="Calibri" w:hAnsi="Calibri" w:cs="Calibri"/>
          <w:sz w:val="22"/>
          <w:szCs w:val="22"/>
        </w:rPr>
        <w:t>).</w:t>
      </w:r>
    </w:p>
    <w:p xmlns:wp14="http://schemas.microsoft.com/office/word/2010/wordml" w:rsidR="00B94C74" w:rsidP="00B94C74" w:rsidRDefault="00A948DF" w14:paraId="1299C43A" wp14:textId="77777777">
      <w:pPr>
        <w:rPr>
          <w:rFonts w:ascii="Calibri" w:hAnsi="Calibri" w:cs="Calibri"/>
          <w:sz w:val="22"/>
          <w:szCs w:val="22"/>
        </w:rPr>
      </w:pPr>
      <w:r>
        <w:rPr>
          <w:rFonts w:ascii="Calibri" w:hAnsi="Calibri" w:cs="Calibri"/>
          <w:noProof/>
          <w:sz w:val="22"/>
          <w:szCs w:val="22"/>
          <w:lang w:eastAsia="en-GB"/>
        </w:rPr>
        <w:drawing>
          <wp:inline xmlns:wp14="http://schemas.microsoft.com/office/word/2010/wordprocessingDrawing" distT="0" distB="0" distL="0" distR="0" wp14:anchorId="7F4D84E9" wp14:editId="7777777">
            <wp:extent cx="7572375" cy="1238250"/>
            <wp:effectExtent l="0" t="0" r="0" b="0"/>
            <wp:docPr id="2" name="Picture 2" descr="Logo, Course Unit selection Drop I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urse Unit selection Drop Ins&#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72375" cy="1238250"/>
                    </a:xfrm>
                    <a:prstGeom prst="rect">
                      <a:avLst/>
                    </a:prstGeom>
                    <a:noFill/>
                    <a:ln>
                      <a:noFill/>
                    </a:ln>
                  </pic:spPr>
                </pic:pic>
              </a:graphicData>
            </a:graphic>
          </wp:inline>
        </w:drawing>
      </w:r>
    </w:p>
    <w:p xmlns:wp14="http://schemas.microsoft.com/office/word/2010/wordml" w:rsidR="00486EED" w:rsidP="00486EED" w:rsidRDefault="00CC2892" w14:paraId="3B422CBF"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Course Unit Selection ‘Drop-ins’ will be held each day in the Student Hub (next to the Lime Café on the lower ground floor of the Samuel Alexander Building). If you have any questions about course unit selection, drop-in and talk to the team. For more information on course unit selection, please visit: </w:t>
      </w:r>
      <w:hyperlink w:tgtFrame="_blank" w:history="1" r:id="rId16">
        <w:r w:rsidR="00486EED">
          <w:rPr>
            <w:rStyle w:val="normaltextrun"/>
            <w:rFonts w:ascii="Calibri" w:hAnsi="Calibri" w:cs="Calibri"/>
            <w:color w:val="0000FF"/>
            <w:sz w:val="22"/>
            <w:szCs w:val="22"/>
            <w:u w:val="single"/>
          </w:rPr>
          <w:t>https://www.studentsupport.manchester.ac.uk/study-support/course-unit-selection/</w:t>
        </w:r>
      </w:hyperlink>
      <w:r w:rsidR="00486EED">
        <w:rPr>
          <w:rStyle w:val="normaltextrun"/>
          <w:rFonts w:ascii="Calibri" w:hAnsi="Calibri" w:cs="Calibri"/>
          <w:sz w:val="22"/>
          <w:szCs w:val="22"/>
        </w:rPr>
        <w:t> </w:t>
      </w:r>
      <w:r w:rsidR="00486EED">
        <w:rPr>
          <w:rStyle w:val="eop"/>
          <w:rFonts w:ascii="Calibri" w:hAnsi="Calibri" w:cs="Calibri"/>
          <w:sz w:val="22"/>
          <w:szCs w:val="22"/>
        </w:rPr>
        <w:t> </w:t>
      </w:r>
    </w:p>
    <w:p xmlns:wp14="http://schemas.microsoft.com/office/word/2010/wordml" w:rsidR="00CC2892" w:rsidP="00CC2892" w:rsidRDefault="00486EED" w14:paraId="4D17554C"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00CC2892">
        <w:rPr>
          <w:rStyle w:val="eop"/>
          <w:rFonts w:ascii="Calibri" w:hAnsi="Calibri" w:cs="Calibri"/>
          <w:sz w:val="22"/>
          <w:szCs w:val="22"/>
        </w:rPr>
        <w:t> </w:t>
      </w:r>
    </w:p>
    <w:p xmlns:wp14="http://schemas.microsoft.com/office/word/2010/wordml" w:rsidR="00CC2892" w:rsidP="00CC2892" w:rsidRDefault="00CC2892" w14:paraId="4F6584BE" wp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CC2892" w:rsidP="00CC2892" w:rsidRDefault="00CC2892" w14:paraId="0E750D89"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7030A0"/>
          <w:sz w:val="32"/>
          <w:szCs w:val="32"/>
        </w:rPr>
        <w:t>SUSTAINABILITY CHALLENGE</w:t>
      </w:r>
      <w:r>
        <w:rPr>
          <w:rStyle w:val="eop"/>
          <w:rFonts w:ascii="Calibri" w:hAnsi="Calibri" w:cs="Calibri"/>
          <w:color w:val="7030A0"/>
          <w:sz w:val="32"/>
          <w:szCs w:val="32"/>
        </w:rPr>
        <w:t> </w:t>
      </w:r>
    </w:p>
    <w:p xmlns:wp14="http://schemas.microsoft.com/office/word/2010/wordml" w:rsidR="00CC2892" w:rsidP="00CC2892" w:rsidRDefault="00CC2892" w14:paraId="513C9FE6"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 xml:space="preserve">The </w:t>
      </w:r>
      <w:hyperlink w:tgtFrame="_blank" w:history="1" r:id="rId17">
        <w:r w:rsidR="00486EED">
          <w:rPr>
            <w:rStyle w:val="normaltextrun"/>
            <w:rFonts w:ascii="Calibri" w:hAnsi="Calibri" w:cs="Calibri"/>
            <w:color w:val="0000FF"/>
            <w:sz w:val="22"/>
            <w:szCs w:val="22"/>
            <w:u w:val="single"/>
            <w:shd w:val="clear" w:color="auto" w:fill="FFFFFF"/>
            <w:lang w:val="en-US"/>
          </w:rPr>
          <w:t>Stellify Award</w:t>
        </w:r>
      </w:hyperlink>
      <w:r>
        <w:rPr>
          <w:rStyle w:val="normaltextrun"/>
          <w:rFonts w:ascii="Calibri" w:hAnsi="Calibri" w:cs="Calibri"/>
          <w:sz w:val="22"/>
          <w:szCs w:val="22"/>
          <w:lang w:val="en-US"/>
        </w:rPr>
        <w:t xml:space="preserve"> is a prestigious extra-curricular award that you can earn throughout your time at Manchester. You’ll develop new skills, enhance your employability and make a valuable contribution to the world around you. Upon completion of the award, you will receive a certificate and your </w:t>
      </w:r>
      <w:hyperlink w:tgtFrame="_blank" w:history="1" r:id="rId18">
        <w:r>
          <w:rPr>
            <w:rStyle w:val="normaltextrun"/>
            <w:rFonts w:ascii="Calibri" w:hAnsi="Calibri" w:cs="Calibri"/>
            <w:sz w:val="22"/>
            <w:szCs w:val="22"/>
            <w:lang w:val="en-US"/>
          </w:rPr>
          <w:t>Higher Education Achievement Report (HEAR)</w:t>
        </w:r>
      </w:hyperlink>
      <w:r>
        <w:rPr>
          <w:rStyle w:val="normaltextrun"/>
          <w:rFonts w:ascii="Calibri" w:hAnsi="Calibri" w:cs="Calibri"/>
          <w:sz w:val="22"/>
          <w:szCs w:val="22"/>
          <w:lang w:val="en-US"/>
        </w:rPr>
        <w:t xml:space="preserve"> will be updated to reflect your extra-curricular achievements.  </w:t>
      </w:r>
      <w:r>
        <w:rPr>
          <w:rStyle w:val="eop"/>
          <w:rFonts w:ascii="Calibri" w:hAnsi="Calibri" w:cs="Calibri"/>
          <w:sz w:val="22"/>
          <w:szCs w:val="22"/>
        </w:rPr>
        <w:t> </w:t>
      </w:r>
    </w:p>
    <w:p xmlns:wp14="http://schemas.microsoft.com/office/word/2010/wordml" w:rsidR="00CC2892" w:rsidP="00CC2892" w:rsidRDefault="00CC2892" w14:paraId="09AF38FC"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CC2892" w:rsidP="00CC2892" w:rsidRDefault="00CC2892" w14:paraId="15D88362"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Forming the core of the Stellify Award are the </w:t>
      </w:r>
      <w:hyperlink w:tgtFrame="_blank" w:history="1" r:id="rId19">
        <w:r>
          <w:rPr>
            <w:rStyle w:val="normaltextrun"/>
            <w:rFonts w:ascii="Calibri" w:hAnsi="Calibri" w:cs="Calibri"/>
            <w:sz w:val="22"/>
            <w:szCs w:val="22"/>
            <w:lang w:val="en-US"/>
          </w:rPr>
          <w:t>Ethical Grand Challenges</w:t>
        </w:r>
      </w:hyperlink>
      <w:r>
        <w:rPr>
          <w:rStyle w:val="normaltextrun"/>
          <w:rFonts w:ascii="Calibri" w:hAnsi="Calibri" w:cs="Calibri"/>
          <w:sz w:val="22"/>
          <w:szCs w:val="22"/>
          <w:lang w:val="en-US"/>
        </w:rPr>
        <w:t>. These interactive challenges allow you to explore the biggest global challenges - Sustainability (</w:t>
      </w:r>
      <w:proofErr w:type="spellStart"/>
      <w:r>
        <w:rPr>
          <w:rStyle w:val="normaltextrun"/>
          <w:rFonts w:ascii="Calibri" w:hAnsi="Calibri" w:cs="Calibri"/>
          <w:sz w:val="22"/>
          <w:szCs w:val="22"/>
          <w:lang w:val="en-US"/>
        </w:rPr>
        <w:t>Yr</w:t>
      </w:r>
      <w:proofErr w:type="spellEnd"/>
      <w:r>
        <w:rPr>
          <w:rStyle w:val="normaltextrun"/>
          <w:rFonts w:ascii="Calibri" w:hAnsi="Calibri" w:cs="Calibri"/>
          <w:sz w:val="22"/>
          <w:szCs w:val="22"/>
          <w:lang w:val="en-US"/>
        </w:rPr>
        <w:t xml:space="preserve"> 1), Social Justice (Year 2) and Workplace Ethics (Year 3+). </w:t>
      </w:r>
      <w:r>
        <w:rPr>
          <w:rStyle w:val="eop"/>
          <w:rFonts w:ascii="Calibri" w:hAnsi="Calibri" w:cs="Calibri"/>
          <w:sz w:val="22"/>
          <w:szCs w:val="22"/>
        </w:rPr>
        <w:t> </w:t>
      </w:r>
    </w:p>
    <w:p xmlns:wp14="http://schemas.microsoft.com/office/word/2010/wordml" w:rsidR="00CC2892" w:rsidP="00CC2892" w:rsidRDefault="00CC2892" w14:paraId="6D1240E3"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You will be automatically enrolled in the Sustainability Challenge. Find the Sustainability Challenge in the “My Communities” section of </w:t>
      </w:r>
      <w:hyperlink w:tgtFrame="_blank" w:history="1" r:id="rId20">
        <w:r>
          <w:rPr>
            <w:rStyle w:val="normaltextrun"/>
            <w:rFonts w:ascii="Calibri" w:hAnsi="Calibri" w:cs="Calibri"/>
            <w:sz w:val="22"/>
            <w:szCs w:val="22"/>
          </w:rPr>
          <w:t>Blackboard</w:t>
        </w:r>
      </w:hyperlink>
      <w:r>
        <w:rPr>
          <w:rStyle w:val="normaltextrun"/>
          <w:rFonts w:ascii="Calibri" w:hAnsi="Calibri" w:cs="Calibri"/>
          <w:sz w:val="22"/>
          <w:szCs w:val="22"/>
        </w:rPr>
        <w:t xml:space="preserve"> (if you can’t see the challenge, contact </w:t>
      </w:r>
      <w:hyperlink w:tgtFrame="_blank" w:history="1" r:id="rId21">
        <w:r>
          <w:rPr>
            <w:rStyle w:val="normaltextrun"/>
            <w:rFonts w:ascii="Calibri" w:hAnsi="Calibri" w:cs="Calibri"/>
            <w:sz w:val="22"/>
            <w:szCs w:val="22"/>
          </w:rPr>
          <w:t>egc@manchester.ac.uk</w:t>
        </w:r>
      </w:hyperlink>
      <w:r>
        <w:rPr>
          <w:rStyle w:val="normaltextrun"/>
          <w:rFonts w:ascii="Calibri" w:hAnsi="Calibri" w:cs="Calibri"/>
          <w:sz w:val="22"/>
          <w:szCs w:val="22"/>
        </w:rPr>
        <w:t> to request access)</w:t>
      </w:r>
      <w:r>
        <w:rPr>
          <w:rStyle w:val="normaltextrun"/>
          <w:rFonts w:ascii="Calibri" w:hAnsi="Calibri" w:cs="Calibri"/>
          <w:b/>
          <w:bCs/>
          <w:sz w:val="22"/>
          <w:szCs w:val="22"/>
          <w:lang w:val="en-US"/>
        </w:rPr>
        <w:t>. </w:t>
      </w:r>
      <w:r>
        <w:rPr>
          <w:rStyle w:val="eop"/>
          <w:rFonts w:ascii="Calibri" w:hAnsi="Calibri" w:cs="Calibri"/>
          <w:sz w:val="22"/>
          <w:szCs w:val="22"/>
        </w:rPr>
        <w:t> </w:t>
      </w:r>
    </w:p>
    <w:p xmlns:wp14="http://schemas.microsoft.com/office/word/2010/wordml" w:rsidR="00CC2892" w:rsidP="00CC2892" w:rsidRDefault="00CC2892" w14:paraId="15AA318D"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CC2892" w:rsidP="00CC2892" w:rsidRDefault="00CC2892" w14:paraId="01512BE8"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xmlns:wp14="http://schemas.microsoft.com/office/word/2010/wordml" w:rsidR="00CC2892" w:rsidP="00CC2892" w:rsidRDefault="00CC2892" w14:paraId="1BC8B729"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030A0"/>
          <w:sz w:val="32"/>
          <w:szCs w:val="32"/>
        </w:rPr>
        <w:t>GETTING AROUND CAMPUS</w:t>
      </w:r>
      <w:r>
        <w:rPr>
          <w:rStyle w:val="eop"/>
          <w:rFonts w:ascii="Calibri" w:hAnsi="Calibri" w:cs="Calibri"/>
          <w:color w:val="7030A0"/>
          <w:sz w:val="32"/>
          <w:szCs w:val="32"/>
        </w:rPr>
        <w:t> </w:t>
      </w:r>
    </w:p>
    <w:p xmlns:wp14="http://schemas.microsoft.com/office/word/2010/wordml" w:rsidR="00CC2892" w:rsidP="00CC2892" w:rsidRDefault="00CC2892" w14:paraId="0DA5ABBF" wp14:textId="77777777">
      <w:pPr>
        <w:pStyle w:val="paragraph"/>
        <w:spacing w:before="0" w:beforeAutospacing="0" w:after="0" w:afterAutospacing="0"/>
        <w:textAlignment w:val="baseline"/>
        <w:rPr>
          <w:rFonts w:ascii="Segoe UI" w:hAnsi="Segoe UI" w:cs="Segoe UI"/>
          <w:sz w:val="18"/>
          <w:szCs w:val="18"/>
        </w:rPr>
      </w:pPr>
      <w:hyperlink w:tgtFrame="_blank" w:history="1" r:id="rId22">
        <w:r>
          <w:rPr>
            <w:rStyle w:val="normaltextrun"/>
            <w:rFonts w:ascii="Calibri" w:hAnsi="Calibri" w:cs="Calibri"/>
            <w:color w:val="0000FF"/>
            <w:sz w:val="22"/>
            <w:szCs w:val="22"/>
            <w:u w:val="single"/>
          </w:rPr>
          <w:t>Campus map</w:t>
        </w:r>
      </w:hyperlink>
      <w:r>
        <w:rPr>
          <w:rStyle w:val="eop"/>
          <w:rFonts w:ascii="Calibri" w:hAnsi="Calibri" w:cs="Calibri"/>
          <w:sz w:val="22"/>
          <w:szCs w:val="22"/>
        </w:rPr>
        <w:t> </w:t>
      </w:r>
    </w:p>
    <w:p xmlns:wp14="http://schemas.microsoft.com/office/word/2010/wordml" w:rsidR="00CC2892" w:rsidP="00CC2892" w:rsidRDefault="00CC2892" w14:paraId="7B4043A8" wp14:textId="77777777">
      <w:pPr>
        <w:pStyle w:val="paragraph"/>
        <w:spacing w:before="0" w:beforeAutospacing="0" w:after="0" w:afterAutospacing="0"/>
        <w:textAlignment w:val="baseline"/>
        <w:rPr>
          <w:rFonts w:ascii="Segoe UI" w:hAnsi="Segoe UI" w:cs="Segoe UI"/>
          <w:sz w:val="18"/>
          <w:szCs w:val="18"/>
        </w:rPr>
      </w:pPr>
      <w:hyperlink w:tgtFrame="_blank" w:history="1" r:id="rId23">
        <w:r>
          <w:rPr>
            <w:rStyle w:val="normaltextrun"/>
            <w:rFonts w:ascii="Calibri" w:hAnsi="Calibri" w:cs="Calibri"/>
            <w:color w:val="0000FF"/>
            <w:sz w:val="22"/>
            <w:szCs w:val="22"/>
            <w:u w:val="single"/>
          </w:rPr>
          <w:t>Interactive campus map</w:t>
        </w:r>
      </w:hyperlink>
      <w:r>
        <w:rPr>
          <w:rStyle w:val="eop"/>
          <w:rFonts w:ascii="Arial" w:hAnsi="Arial" w:cs="Arial"/>
        </w:rPr>
        <w:t> </w:t>
      </w:r>
    </w:p>
    <w:p xmlns:wp14="http://schemas.microsoft.com/office/word/2010/wordml" w:rsidRPr="006D1CA9" w:rsidR="006D1CA9" w:rsidP="00CC2892" w:rsidRDefault="006D1CA9" w14:paraId="4DDBEF00" wp14:textId="77777777">
      <w:pPr>
        <w:pStyle w:val="Default"/>
        <w:rPr>
          <w:rFonts w:ascii="Arial" w:hAnsi="Arial" w:cs="Arial"/>
          <w:highlight w:val="yellow"/>
        </w:rPr>
      </w:pPr>
    </w:p>
    <w:sectPr w:rsidRPr="006D1CA9" w:rsidR="006D1CA9" w:rsidSect="008C4A9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861"/>
    <w:multiLevelType w:val="hybridMultilevel"/>
    <w:tmpl w:val="1AC07E8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920717342">
    <w:abstractNumId w:val="0"/>
  </w:num>
  <w:num w:numId="2" w16cid:durableId="42454435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03"/>
    <w:rsid w:val="000135ED"/>
    <w:rsid w:val="000166B7"/>
    <w:rsid w:val="00017331"/>
    <w:rsid w:val="0003116C"/>
    <w:rsid w:val="00037107"/>
    <w:rsid w:val="000379A5"/>
    <w:rsid w:val="00063AEE"/>
    <w:rsid w:val="0006609B"/>
    <w:rsid w:val="000732B1"/>
    <w:rsid w:val="00073D60"/>
    <w:rsid w:val="000905A8"/>
    <w:rsid w:val="00092CA5"/>
    <w:rsid w:val="000967D4"/>
    <w:rsid w:val="000B42E0"/>
    <w:rsid w:val="000B69D9"/>
    <w:rsid w:val="000C5BD4"/>
    <w:rsid w:val="000C5E8F"/>
    <w:rsid w:val="000C75B1"/>
    <w:rsid w:val="000E23C3"/>
    <w:rsid w:val="000F792B"/>
    <w:rsid w:val="00107491"/>
    <w:rsid w:val="00130A1E"/>
    <w:rsid w:val="0013206C"/>
    <w:rsid w:val="00134992"/>
    <w:rsid w:val="00134E05"/>
    <w:rsid w:val="00150C94"/>
    <w:rsid w:val="00164315"/>
    <w:rsid w:val="00172434"/>
    <w:rsid w:val="001771DE"/>
    <w:rsid w:val="00182B7A"/>
    <w:rsid w:val="0018302A"/>
    <w:rsid w:val="001A7BD9"/>
    <w:rsid w:val="001B7604"/>
    <w:rsid w:val="001C3DFC"/>
    <w:rsid w:val="001C4772"/>
    <w:rsid w:val="001D0C5E"/>
    <w:rsid w:val="001E4281"/>
    <w:rsid w:val="001E43FB"/>
    <w:rsid w:val="001F3F41"/>
    <w:rsid w:val="00202599"/>
    <w:rsid w:val="002031D3"/>
    <w:rsid w:val="00210B27"/>
    <w:rsid w:val="0022351A"/>
    <w:rsid w:val="00224BF6"/>
    <w:rsid w:val="00227D21"/>
    <w:rsid w:val="00230963"/>
    <w:rsid w:val="002314A9"/>
    <w:rsid w:val="00243247"/>
    <w:rsid w:val="002454E0"/>
    <w:rsid w:val="00247ADA"/>
    <w:rsid w:val="002511E1"/>
    <w:rsid w:val="00263D9D"/>
    <w:rsid w:val="0026425F"/>
    <w:rsid w:val="00277021"/>
    <w:rsid w:val="0028414E"/>
    <w:rsid w:val="002879AB"/>
    <w:rsid w:val="00293226"/>
    <w:rsid w:val="002B1F3A"/>
    <w:rsid w:val="002B2D19"/>
    <w:rsid w:val="002B3054"/>
    <w:rsid w:val="002B3117"/>
    <w:rsid w:val="002C0FD5"/>
    <w:rsid w:val="002D1087"/>
    <w:rsid w:val="002D51BD"/>
    <w:rsid w:val="002E0B58"/>
    <w:rsid w:val="002E0F5F"/>
    <w:rsid w:val="002E19B9"/>
    <w:rsid w:val="002E7E7A"/>
    <w:rsid w:val="002F5F3A"/>
    <w:rsid w:val="002F7A47"/>
    <w:rsid w:val="003005E9"/>
    <w:rsid w:val="00305D63"/>
    <w:rsid w:val="00316176"/>
    <w:rsid w:val="00317478"/>
    <w:rsid w:val="003376E4"/>
    <w:rsid w:val="0036200E"/>
    <w:rsid w:val="00372F8C"/>
    <w:rsid w:val="00373500"/>
    <w:rsid w:val="003739B2"/>
    <w:rsid w:val="00374EF5"/>
    <w:rsid w:val="003758C0"/>
    <w:rsid w:val="003819D0"/>
    <w:rsid w:val="003915E2"/>
    <w:rsid w:val="003B065E"/>
    <w:rsid w:val="003B79A2"/>
    <w:rsid w:val="003C20C7"/>
    <w:rsid w:val="003C2F10"/>
    <w:rsid w:val="003C3B70"/>
    <w:rsid w:val="003E0BB6"/>
    <w:rsid w:val="003E138D"/>
    <w:rsid w:val="003F40A2"/>
    <w:rsid w:val="0041054C"/>
    <w:rsid w:val="00420B12"/>
    <w:rsid w:val="00420E43"/>
    <w:rsid w:val="00440F51"/>
    <w:rsid w:val="00443664"/>
    <w:rsid w:val="00444F37"/>
    <w:rsid w:val="004452EF"/>
    <w:rsid w:val="00445CD6"/>
    <w:rsid w:val="00453314"/>
    <w:rsid w:val="00456C2E"/>
    <w:rsid w:val="00461B91"/>
    <w:rsid w:val="004733CC"/>
    <w:rsid w:val="00486EED"/>
    <w:rsid w:val="00492E78"/>
    <w:rsid w:val="004E7106"/>
    <w:rsid w:val="004F5BE3"/>
    <w:rsid w:val="0050015C"/>
    <w:rsid w:val="00504FC0"/>
    <w:rsid w:val="0051308E"/>
    <w:rsid w:val="00521664"/>
    <w:rsid w:val="00525EF9"/>
    <w:rsid w:val="005421D4"/>
    <w:rsid w:val="0054388B"/>
    <w:rsid w:val="00565E61"/>
    <w:rsid w:val="0058350E"/>
    <w:rsid w:val="00590474"/>
    <w:rsid w:val="005B60AE"/>
    <w:rsid w:val="005C000B"/>
    <w:rsid w:val="005D2834"/>
    <w:rsid w:val="005D5803"/>
    <w:rsid w:val="005E075C"/>
    <w:rsid w:val="005E7DE6"/>
    <w:rsid w:val="005F0B21"/>
    <w:rsid w:val="005F324B"/>
    <w:rsid w:val="00600C69"/>
    <w:rsid w:val="00601EA2"/>
    <w:rsid w:val="00611071"/>
    <w:rsid w:val="006247A3"/>
    <w:rsid w:val="006419A2"/>
    <w:rsid w:val="00646920"/>
    <w:rsid w:val="00653884"/>
    <w:rsid w:val="00656C65"/>
    <w:rsid w:val="006578AB"/>
    <w:rsid w:val="0066524F"/>
    <w:rsid w:val="00685BA7"/>
    <w:rsid w:val="00686E3A"/>
    <w:rsid w:val="0069055A"/>
    <w:rsid w:val="0069078D"/>
    <w:rsid w:val="00696F71"/>
    <w:rsid w:val="006A49BA"/>
    <w:rsid w:val="006A5E2A"/>
    <w:rsid w:val="006B480B"/>
    <w:rsid w:val="006D061C"/>
    <w:rsid w:val="006D1CA9"/>
    <w:rsid w:val="00703F44"/>
    <w:rsid w:val="0074268A"/>
    <w:rsid w:val="007439D8"/>
    <w:rsid w:val="00743B89"/>
    <w:rsid w:val="00763744"/>
    <w:rsid w:val="00764A59"/>
    <w:rsid w:val="0076653E"/>
    <w:rsid w:val="00790FC0"/>
    <w:rsid w:val="00791515"/>
    <w:rsid w:val="007B4CA3"/>
    <w:rsid w:val="007B5631"/>
    <w:rsid w:val="007C3FC8"/>
    <w:rsid w:val="007D7CC0"/>
    <w:rsid w:val="007E3849"/>
    <w:rsid w:val="007F0D06"/>
    <w:rsid w:val="007F6C78"/>
    <w:rsid w:val="00800CEF"/>
    <w:rsid w:val="00800FE6"/>
    <w:rsid w:val="0080610B"/>
    <w:rsid w:val="00814F23"/>
    <w:rsid w:val="00817919"/>
    <w:rsid w:val="00823C79"/>
    <w:rsid w:val="008305D5"/>
    <w:rsid w:val="00832D4D"/>
    <w:rsid w:val="0085420D"/>
    <w:rsid w:val="00860AFF"/>
    <w:rsid w:val="008619F3"/>
    <w:rsid w:val="00867723"/>
    <w:rsid w:val="00872390"/>
    <w:rsid w:val="008810A2"/>
    <w:rsid w:val="008903B0"/>
    <w:rsid w:val="00891B75"/>
    <w:rsid w:val="008B775A"/>
    <w:rsid w:val="008C1587"/>
    <w:rsid w:val="008C15E3"/>
    <w:rsid w:val="008C4265"/>
    <w:rsid w:val="008C4A91"/>
    <w:rsid w:val="008E50D6"/>
    <w:rsid w:val="00903105"/>
    <w:rsid w:val="00904C1F"/>
    <w:rsid w:val="00913CE9"/>
    <w:rsid w:val="009146C5"/>
    <w:rsid w:val="009157A6"/>
    <w:rsid w:val="009279B1"/>
    <w:rsid w:val="00953778"/>
    <w:rsid w:val="00966735"/>
    <w:rsid w:val="0097463A"/>
    <w:rsid w:val="00977383"/>
    <w:rsid w:val="009779F4"/>
    <w:rsid w:val="00994BA7"/>
    <w:rsid w:val="009B2869"/>
    <w:rsid w:val="009B6E87"/>
    <w:rsid w:val="009C0B45"/>
    <w:rsid w:val="009C61EB"/>
    <w:rsid w:val="009E5F88"/>
    <w:rsid w:val="009F3969"/>
    <w:rsid w:val="00A060FB"/>
    <w:rsid w:val="00A13033"/>
    <w:rsid w:val="00A13FE5"/>
    <w:rsid w:val="00A26529"/>
    <w:rsid w:val="00A277F1"/>
    <w:rsid w:val="00A32094"/>
    <w:rsid w:val="00A32ACF"/>
    <w:rsid w:val="00A4088D"/>
    <w:rsid w:val="00A60B1B"/>
    <w:rsid w:val="00A852EF"/>
    <w:rsid w:val="00A948DF"/>
    <w:rsid w:val="00A95E2F"/>
    <w:rsid w:val="00AB1FFF"/>
    <w:rsid w:val="00AC3C0F"/>
    <w:rsid w:val="00AC57A1"/>
    <w:rsid w:val="00AC6D08"/>
    <w:rsid w:val="00AD7F6A"/>
    <w:rsid w:val="00AE0107"/>
    <w:rsid w:val="00AF46A3"/>
    <w:rsid w:val="00AF7955"/>
    <w:rsid w:val="00B036AA"/>
    <w:rsid w:val="00B106BC"/>
    <w:rsid w:val="00B11518"/>
    <w:rsid w:val="00B12698"/>
    <w:rsid w:val="00B27583"/>
    <w:rsid w:val="00B30BE1"/>
    <w:rsid w:val="00B336F6"/>
    <w:rsid w:val="00B46FC1"/>
    <w:rsid w:val="00B7023C"/>
    <w:rsid w:val="00B729FA"/>
    <w:rsid w:val="00B822D3"/>
    <w:rsid w:val="00B82A28"/>
    <w:rsid w:val="00B8455D"/>
    <w:rsid w:val="00B84982"/>
    <w:rsid w:val="00B87F84"/>
    <w:rsid w:val="00B94C74"/>
    <w:rsid w:val="00BC3375"/>
    <w:rsid w:val="00BD59C1"/>
    <w:rsid w:val="00BE31B4"/>
    <w:rsid w:val="00BF0768"/>
    <w:rsid w:val="00BF6A80"/>
    <w:rsid w:val="00C05A7F"/>
    <w:rsid w:val="00C10142"/>
    <w:rsid w:val="00C149F4"/>
    <w:rsid w:val="00C1519D"/>
    <w:rsid w:val="00C20FE6"/>
    <w:rsid w:val="00C25F9C"/>
    <w:rsid w:val="00C31183"/>
    <w:rsid w:val="00C66BC1"/>
    <w:rsid w:val="00C75F4B"/>
    <w:rsid w:val="00C768CA"/>
    <w:rsid w:val="00C81E54"/>
    <w:rsid w:val="00CA742B"/>
    <w:rsid w:val="00CC2892"/>
    <w:rsid w:val="00CC4E7A"/>
    <w:rsid w:val="00CF31AF"/>
    <w:rsid w:val="00CF540B"/>
    <w:rsid w:val="00CF7F35"/>
    <w:rsid w:val="00D02591"/>
    <w:rsid w:val="00D064D9"/>
    <w:rsid w:val="00D12931"/>
    <w:rsid w:val="00D15D73"/>
    <w:rsid w:val="00D220C0"/>
    <w:rsid w:val="00D32AB9"/>
    <w:rsid w:val="00D35B4E"/>
    <w:rsid w:val="00D5042B"/>
    <w:rsid w:val="00D51B05"/>
    <w:rsid w:val="00D704C3"/>
    <w:rsid w:val="00DB5585"/>
    <w:rsid w:val="00DB6630"/>
    <w:rsid w:val="00DC1A91"/>
    <w:rsid w:val="00DD7E2E"/>
    <w:rsid w:val="00DE3F3D"/>
    <w:rsid w:val="00DE6DD1"/>
    <w:rsid w:val="00DE7A75"/>
    <w:rsid w:val="00DF670A"/>
    <w:rsid w:val="00DF7AC7"/>
    <w:rsid w:val="00E01D44"/>
    <w:rsid w:val="00E068F8"/>
    <w:rsid w:val="00E14FB4"/>
    <w:rsid w:val="00E20A1F"/>
    <w:rsid w:val="00E2214F"/>
    <w:rsid w:val="00E31648"/>
    <w:rsid w:val="00E3685A"/>
    <w:rsid w:val="00E44A05"/>
    <w:rsid w:val="00E535B8"/>
    <w:rsid w:val="00E70488"/>
    <w:rsid w:val="00E74762"/>
    <w:rsid w:val="00E86D3A"/>
    <w:rsid w:val="00E940B3"/>
    <w:rsid w:val="00E944D8"/>
    <w:rsid w:val="00EA0B8A"/>
    <w:rsid w:val="00EA3888"/>
    <w:rsid w:val="00EB02E2"/>
    <w:rsid w:val="00EB2A32"/>
    <w:rsid w:val="00EB4221"/>
    <w:rsid w:val="00EB46F9"/>
    <w:rsid w:val="00EB7E0F"/>
    <w:rsid w:val="00ED0748"/>
    <w:rsid w:val="00ED2063"/>
    <w:rsid w:val="00ED2F79"/>
    <w:rsid w:val="00ED38FB"/>
    <w:rsid w:val="00ED73C7"/>
    <w:rsid w:val="00EF21D1"/>
    <w:rsid w:val="00EF2809"/>
    <w:rsid w:val="00EF6257"/>
    <w:rsid w:val="00EF7C3A"/>
    <w:rsid w:val="00F01133"/>
    <w:rsid w:val="00F05B5A"/>
    <w:rsid w:val="00F1336C"/>
    <w:rsid w:val="00F20299"/>
    <w:rsid w:val="00F2030E"/>
    <w:rsid w:val="00F23FD6"/>
    <w:rsid w:val="00F3150B"/>
    <w:rsid w:val="00F31996"/>
    <w:rsid w:val="00F37252"/>
    <w:rsid w:val="00F41BD3"/>
    <w:rsid w:val="00F56C2E"/>
    <w:rsid w:val="00F723FC"/>
    <w:rsid w:val="00F73BD0"/>
    <w:rsid w:val="00F87003"/>
    <w:rsid w:val="00F91F3A"/>
    <w:rsid w:val="00FA39EC"/>
    <w:rsid w:val="00FB0A0F"/>
    <w:rsid w:val="00FB4823"/>
    <w:rsid w:val="00FB53A8"/>
    <w:rsid w:val="00FB589A"/>
    <w:rsid w:val="00FC014A"/>
    <w:rsid w:val="00FC1579"/>
    <w:rsid w:val="00FC25DB"/>
    <w:rsid w:val="00FD69B7"/>
    <w:rsid w:val="00FF6D0E"/>
    <w:rsid w:val="00FF7089"/>
    <w:rsid w:val="016BBE54"/>
    <w:rsid w:val="0885AF34"/>
    <w:rsid w:val="0D01661E"/>
    <w:rsid w:val="0D20FFCB"/>
    <w:rsid w:val="0EBCD02C"/>
    <w:rsid w:val="0EED78A7"/>
    <w:rsid w:val="0F7AA3CC"/>
    <w:rsid w:val="12B872DD"/>
    <w:rsid w:val="14BFB9B4"/>
    <w:rsid w:val="15AB980A"/>
    <w:rsid w:val="1683AB91"/>
    <w:rsid w:val="17D73B56"/>
    <w:rsid w:val="17EB8C48"/>
    <w:rsid w:val="1D0F5017"/>
    <w:rsid w:val="1DF5BE14"/>
    <w:rsid w:val="2024A9B4"/>
    <w:rsid w:val="2647A58C"/>
    <w:rsid w:val="2919F8AE"/>
    <w:rsid w:val="301B3071"/>
    <w:rsid w:val="332D5FFF"/>
    <w:rsid w:val="3497BAF1"/>
    <w:rsid w:val="35F01F4B"/>
    <w:rsid w:val="388D5EBA"/>
    <w:rsid w:val="3B80D1B4"/>
    <w:rsid w:val="3B8E8C73"/>
    <w:rsid w:val="415A433B"/>
    <w:rsid w:val="46127300"/>
    <w:rsid w:val="4C234D13"/>
    <w:rsid w:val="5266F0B0"/>
    <w:rsid w:val="52F3708A"/>
    <w:rsid w:val="59FA8183"/>
    <w:rsid w:val="5C4CC080"/>
    <w:rsid w:val="5E5C91C9"/>
    <w:rsid w:val="5F542F43"/>
    <w:rsid w:val="63161597"/>
    <w:rsid w:val="63EAB855"/>
    <w:rsid w:val="65F77969"/>
    <w:rsid w:val="68C166FB"/>
    <w:rsid w:val="736D3E53"/>
    <w:rsid w:val="75D61E29"/>
    <w:rsid w:val="7B671E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4B65EB"/>
  <w15:chartTrackingRefBased/>
  <w15:docId w15:val="{29CE2887-909B-48BF-A9FE-3B0E57F7E1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SimSun" w:cs="Times New Roman"/>
        <w:lang w:val="en-GB" w:eastAsia="ja-JP"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Code" w:uiPriority="50"/>
  </w:latentStyles>
  <w:style w:type="paragraph" w:styleId="Normal" w:default="1">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5D58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47ADA"/>
    <w:rPr>
      <w:rFonts w:ascii="Tahoma" w:hAnsi="Tahoma" w:cs="Tahoma"/>
      <w:sz w:val="16"/>
      <w:szCs w:val="16"/>
    </w:rPr>
  </w:style>
  <w:style w:type="character" w:styleId="Heading1Char" w:customStyle="1">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hAnsi="Calibri" w:eastAsia="Calibri"/>
      <w:sz w:val="22"/>
      <w:szCs w:val="22"/>
      <w:lang w:eastAsia="en-US"/>
    </w:rPr>
  </w:style>
  <w:style w:type="character" w:styleId="UnresolvedMention">
    <w:name w:val="Unresolved Mention"/>
    <w:uiPriority w:val="99"/>
    <w:semiHidden/>
    <w:unhideWhenUsed/>
    <w:rsid w:val="00C149F4"/>
    <w:rPr>
      <w:color w:val="605E5C"/>
      <w:shd w:val="clear" w:color="auto" w:fill="E1DFDD"/>
    </w:rPr>
  </w:style>
  <w:style w:type="character" w:styleId="CommentReference">
    <w:name w:val="annotation reference"/>
    <w:rsid w:val="009B2869"/>
    <w:rPr>
      <w:sz w:val="16"/>
      <w:szCs w:val="16"/>
    </w:rPr>
  </w:style>
  <w:style w:type="paragraph" w:styleId="CommentText">
    <w:name w:val="annotation text"/>
    <w:basedOn w:val="Normal"/>
    <w:link w:val="CommentTextChar"/>
    <w:rsid w:val="009B2869"/>
    <w:rPr>
      <w:sz w:val="20"/>
      <w:szCs w:val="20"/>
    </w:rPr>
  </w:style>
  <w:style w:type="character" w:styleId="CommentTextChar" w:customStyle="1">
    <w:name w:val="Comment Text Char"/>
    <w:link w:val="CommentText"/>
    <w:rsid w:val="009B2869"/>
    <w:rPr>
      <w:lang w:eastAsia="zh-CN"/>
    </w:rPr>
  </w:style>
  <w:style w:type="paragraph" w:styleId="CommentSubject">
    <w:name w:val="annotation subject"/>
    <w:basedOn w:val="CommentText"/>
    <w:next w:val="CommentText"/>
    <w:link w:val="CommentSubjectChar"/>
    <w:rsid w:val="009B2869"/>
    <w:rPr>
      <w:b/>
      <w:bCs/>
    </w:rPr>
  </w:style>
  <w:style w:type="character" w:styleId="CommentSubjectChar" w:customStyle="1">
    <w:name w:val="Comment Subject Char"/>
    <w:link w:val="CommentSubject"/>
    <w:rsid w:val="009B2869"/>
    <w:rPr>
      <w:b/>
      <w:bCs/>
      <w:lang w:eastAsia="zh-CN"/>
    </w:rPr>
  </w:style>
  <w:style w:type="paragraph" w:styleId="Default" w:customStyle="1">
    <w:name w:val="Default"/>
    <w:basedOn w:val="Normal"/>
    <w:rsid w:val="00B8455D"/>
    <w:rPr>
      <w:rFonts w:ascii="Segoe UI" w:hAnsi="Segoe UI" w:eastAsia="Calibri" w:cs="Segoe UI"/>
      <w:color w:val="000000"/>
      <w:lang w:eastAsia="en-US"/>
    </w:rPr>
  </w:style>
  <w:style w:type="paragraph" w:styleId="NormalWeb">
    <w:name w:val="Normal (Web)"/>
    <w:basedOn w:val="Normal"/>
    <w:uiPriority w:val="99"/>
    <w:unhideWhenUsed/>
    <w:rsid w:val="00B8455D"/>
    <w:pPr>
      <w:spacing w:before="100" w:beforeAutospacing="1" w:after="100" w:afterAutospacing="1"/>
    </w:pPr>
    <w:rPr>
      <w:rFonts w:eastAsia="Times New Roman"/>
      <w:lang w:eastAsia="en-GB"/>
    </w:rPr>
  </w:style>
  <w:style w:type="character" w:styleId="normaltextrun" w:customStyle="1">
    <w:name w:val="normaltextrun"/>
    <w:rsid w:val="00C20FE6"/>
  </w:style>
  <w:style w:type="character" w:styleId="eop" w:customStyle="1">
    <w:name w:val="eop"/>
    <w:rsid w:val="00C20FE6"/>
  </w:style>
  <w:style w:type="paragraph" w:styleId="paragraph" w:customStyle="1">
    <w:name w:val="paragraph"/>
    <w:basedOn w:val="Normal"/>
    <w:rsid w:val="00CC2892"/>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7012">
      <w:bodyDiv w:val="1"/>
      <w:marLeft w:val="0"/>
      <w:marRight w:val="0"/>
      <w:marTop w:val="0"/>
      <w:marBottom w:val="0"/>
      <w:divBdr>
        <w:top w:val="none" w:sz="0" w:space="0" w:color="auto"/>
        <w:left w:val="none" w:sz="0" w:space="0" w:color="auto"/>
        <w:bottom w:val="none" w:sz="0" w:space="0" w:color="auto"/>
        <w:right w:val="none" w:sz="0" w:space="0" w:color="auto"/>
      </w:divBdr>
    </w:div>
    <w:div w:id="178352556">
      <w:bodyDiv w:val="1"/>
      <w:marLeft w:val="0"/>
      <w:marRight w:val="0"/>
      <w:marTop w:val="0"/>
      <w:marBottom w:val="0"/>
      <w:divBdr>
        <w:top w:val="none" w:sz="0" w:space="0" w:color="auto"/>
        <w:left w:val="none" w:sz="0" w:space="0" w:color="auto"/>
        <w:bottom w:val="none" w:sz="0" w:space="0" w:color="auto"/>
        <w:right w:val="none" w:sz="0" w:space="0" w:color="auto"/>
      </w:divBdr>
    </w:div>
    <w:div w:id="262304080">
      <w:bodyDiv w:val="1"/>
      <w:marLeft w:val="0"/>
      <w:marRight w:val="0"/>
      <w:marTop w:val="0"/>
      <w:marBottom w:val="0"/>
      <w:divBdr>
        <w:top w:val="none" w:sz="0" w:space="0" w:color="auto"/>
        <w:left w:val="none" w:sz="0" w:space="0" w:color="auto"/>
        <w:bottom w:val="none" w:sz="0" w:space="0" w:color="auto"/>
        <w:right w:val="none" w:sz="0" w:space="0" w:color="auto"/>
      </w:divBdr>
      <w:divsChild>
        <w:div w:id="644164064">
          <w:marLeft w:val="0"/>
          <w:marRight w:val="0"/>
          <w:marTop w:val="0"/>
          <w:marBottom w:val="0"/>
          <w:divBdr>
            <w:top w:val="none" w:sz="0" w:space="0" w:color="auto"/>
            <w:left w:val="none" w:sz="0" w:space="0" w:color="auto"/>
            <w:bottom w:val="none" w:sz="0" w:space="0" w:color="auto"/>
            <w:right w:val="none" w:sz="0" w:space="0" w:color="auto"/>
          </w:divBdr>
        </w:div>
        <w:div w:id="799303198">
          <w:marLeft w:val="0"/>
          <w:marRight w:val="0"/>
          <w:marTop w:val="0"/>
          <w:marBottom w:val="0"/>
          <w:divBdr>
            <w:top w:val="none" w:sz="0" w:space="0" w:color="auto"/>
            <w:left w:val="none" w:sz="0" w:space="0" w:color="auto"/>
            <w:bottom w:val="none" w:sz="0" w:space="0" w:color="auto"/>
            <w:right w:val="none" w:sz="0" w:space="0" w:color="auto"/>
          </w:divBdr>
        </w:div>
      </w:divsChild>
    </w:div>
    <w:div w:id="414592521">
      <w:bodyDiv w:val="1"/>
      <w:marLeft w:val="0"/>
      <w:marRight w:val="0"/>
      <w:marTop w:val="0"/>
      <w:marBottom w:val="0"/>
      <w:divBdr>
        <w:top w:val="none" w:sz="0" w:space="0" w:color="auto"/>
        <w:left w:val="none" w:sz="0" w:space="0" w:color="auto"/>
        <w:bottom w:val="none" w:sz="0" w:space="0" w:color="auto"/>
        <w:right w:val="none" w:sz="0" w:space="0" w:color="auto"/>
      </w:divBdr>
    </w:div>
    <w:div w:id="462160271">
      <w:bodyDiv w:val="1"/>
      <w:marLeft w:val="0"/>
      <w:marRight w:val="0"/>
      <w:marTop w:val="0"/>
      <w:marBottom w:val="0"/>
      <w:divBdr>
        <w:top w:val="none" w:sz="0" w:space="0" w:color="auto"/>
        <w:left w:val="none" w:sz="0" w:space="0" w:color="auto"/>
        <w:bottom w:val="none" w:sz="0" w:space="0" w:color="auto"/>
        <w:right w:val="none" w:sz="0" w:space="0" w:color="auto"/>
      </w:divBdr>
    </w:div>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622998221">
      <w:bodyDiv w:val="1"/>
      <w:marLeft w:val="0"/>
      <w:marRight w:val="0"/>
      <w:marTop w:val="0"/>
      <w:marBottom w:val="0"/>
      <w:divBdr>
        <w:top w:val="none" w:sz="0" w:space="0" w:color="auto"/>
        <w:left w:val="none" w:sz="0" w:space="0" w:color="auto"/>
        <w:bottom w:val="none" w:sz="0" w:space="0" w:color="auto"/>
        <w:right w:val="none" w:sz="0" w:space="0" w:color="auto"/>
      </w:divBdr>
      <w:divsChild>
        <w:div w:id="1360935179">
          <w:marLeft w:val="0"/>
          <w:marRight w:val="0"/>
          <w:marTop w:val="0"/>
          <w:marBottom w:val="0"/>
          <w:divBdr>
            <w:top w:val="none" w:sz="0" w:space="0" w:color="auto"/>
            <w:left w:val="none" w:sz="0" w:space="0" w:color="auto"/>
            <w:bottom w:val="none" w:sz="0" w:space="0" w:color="auto"/>
            <w:right w:val="none" w:sz="0" w:space="0" w:color="auto"/>
          </w:divBdr>
          <w:divsChild>
            <w:div w:id="1905408890">
              <w:marLeft w:val="0"/>
              <w:marRight w:val="0"/>
              <w:marTop w:val="0"/>
              <w:marBottom w:val="0"/>
              <w:divBdr>
                <w:top w:val="none" w:sz="0" w:space="0" w:color="auto"/>
                <w:left w:val="none" w:sz="0" w:space="0" w:color="auto"/>
                <w:bottom w:val="none" w:sz="0" w:space="0" w:color="auto"/>
                <w:right w:val="none" w:sz="0" w:space="0" w:color="auto"/>
              </w:divBdr>
            </w:div>
          </w:divsChild>
        </w:div>
        <w:div w:id="1396272738">
          <w:marLeft w:val="0"/>
          <w:marRight w:val="0"/>
          <w:marTop w:val="0"/>
          <w:marBottom w:val="0"/>
          <w:divBdr>
            <w:top w:val="none" w:sz="0" w:space="0" w:color="auto"/>
            <w:left w:val="none" w:sz="0" w:space="0" w:color="auto"/>
            <w:bottom w:val="none" w:sz="0" w:space="0" w:color="auto"/>
            <w:right w:val="none" w:sz="0" w:space="0" w:color="auto"/>
          </w:divBdr>
          <w:divsChild>
            <w:div w:id="2079282861">
              <w:marLeft w:val="0"/>
              <w:marRight w:val="0"/>
              <w:marTop w:val="0"/>
              <w:marBottom w:val="0"/>
              <w:divBdr>
                <w:top w:val="none" w:sz="0" w:space="0" w:color="auto"/>
                <w:left w:val="none" w:sz="0" w:space="0" w:color="auto"/>
                <w:bottom w:val="none" w:sz="0" w:space="0" w:color="auto"/>
                <w:right w:val="none" w:sz="0" w:space="0" w:color="auto"/>
              </w:divBdr>
            </w:div>
          </w:divsChild>
        </w:div>
        <w:div w:id="1672833898">
          <w:marLeft w:val="0"/>
          <w:marRight w:val="0"/>
          <w:marTop w:val="0"/>
          <w:marBottom w:val="0"/>
          <w:divBdr>
            <w:top w:val="none" w:sz="0" w:space="0" w:color="auto"/>
            <w:left w:val="none" w:sz="0" w:space="0" w:color="auto"/>
            <w:bottom w:val="none" w:sz="0" w:space="0" w:color="auto"/>
            <w:right w:val="none" w:sz="0" w:space="0" w:color="auto"/>
          </w:divBdr>
          <w:divsChild>
            <w:div w:id="1057633166">
              <w:marLeft w:val="0"/>
              <w:marRight w:val="0"/>
              <w:marTop w:val="0"/>
              <w:marBottom w:val="0"/>
              <w:divBdr>
                <w:top w:val="none" w:sz="0" w:space="0" w:color="auto"/>
                <w:left w:val="none" w:sz="0" w:space="0" w:color="auto"/>
                <w:bottom w:val="none" w:sz="0" w:space="0" w:color="auto"/>
                <w:right w:val="none" w:sz="0" w:space="0" w:color="auto"/>
              </w:divBdr>
            </w:div>
            <w:div w:id="19395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820388981">
      <w:bodyDiv w:val="1"/>
      <w:marLeft w:val="0"/>
      <w:marRight w:val="0"/>
      <w:marTop w:val="0"/>
      <w:marBottom w:val="0"/>
      <w:divBdr>
        <w:top w:val="none" w:sz="0" w:space="0" w:color="auto"/>
        <w:left w:val="none" w:sz="0" w:space="0" w:color="auto"/>
        <w:bottom w:val="none" w:sz="0" w:space="0" w:color="auto"/>
        <w:right w:val="none" w:sz="0" w:space="0" w:color="auto"/>
      </w:divBdr>
      <w:divsChild>
        <w:div w:id="176969865">
          <w:marLeft w:val="0"/>
          <w:marRight w:val="0"/>
          <w:marTop w:val="0"/>
          <w:marBottom w:val="0"/>
          <w:divBdr>
            <w:top w:val="none" w:sz="0" w:space="0" w:color="auto"/>
            <w:left w:val="none" w:sz="0" w:space="0" w:color="auto"/>
            <w:bottom w:val="none" w:sz="0" w:space="0" w:color="auto"/>
            <w:right w:val="none" w:sz="0" w:space="0" w:color="auto"/>
          </w:divBdr>
        </w:div>
        <w:div w:id="204368735">
          <w:marLeft w:val="0"/>
          <w:marRight w:val="0"/>
          <w:marTop w:val="0"/>
          <w:marBottom w:val="0"/>
          <w:divBdr>
            <w:top w:val="none" w:sz="0" w:space="0" w:color="auto"/>
            <w:left w:val="none" w:sz="0" w:space="0" w:color="auto"/>
            <w:bottom w:val="none" w:sz="0" w:space="0" w:color="auto"/>
            <w:right w:val="none" w:sz="0" w:space="0" w:color="auto"/>
          </w:divBdr>
        </w:div>
        <w:div w:id="473647691">
          <w:marLeft w:val="0"/>
          <w:marRight w:val="0"/>
          <w:marTop w:val="0"/>
          <w:marBottom w:val="0"/>
          <w:divBdr>
            <w:top w:val="none" w:sz="0" w:space="0" w:color="auto"/>
            <w:left w:val="none" w:sz="0" w:space="0" w:color="auto"/>
            <w:bottom w:val="none" w:sz="0" w:space="0" w:color="auto"/>
            <w:right w:val="none" w:sz="0" w:space="0" w:color="auto"/>
          </w:divBdr>
        </w:div>
        <w:div w:id="674113683">
          <w:marLeft w:val="0"/>
          <w:marRight w:val="0"/>
          <w:marTop w:val="0"/>
          <w:marBottom w:val="0"/>
          <w:divBdr>
            <w:top w:val="none" w:sz="0" w:space="0" w:color="auto"/>
            <w:left w:val="none" w:sz="0" w:space="0" w:color="auto"/>
            <w:bottom w:val="none" w:sz="0" w:space="0" w:color="auto"/>
            <w:right w:val="none" w:sz="0" w:space="0" w:color="auto"/>
          </w:divBdr>
        </w:div>
        <w:div w:id="711150418">
          <w:marLeft w:val="0"/>
          <w:marRight w:val="0"/>
          <w:marTop w:val="0"/>
          <w:marBottom w:val="0"/>
          <w:divBdr>
            <w:top w:val="none" w:sz="0" w:space="0" w:color="auto"/>
            <w:left w:val="none" w:sz="0" w:space="0" w:color="auto"/>
            <w:bottom w:val="none" w:sz="0" w:space="0" w:color="auto"/>
            <w:right w:val="none" w:sz="0" w:space="0" w:color="auto"/>
          </w:divBdr>
        </w:div>
        <w:div w:id="845250501">
          <w:marLeft w:val="0"/>
          <w:marRight w:val="0"/>
          <w:marTop w:val="0"/>
          <w:marBottom w:val="0"/>
          <w:divBdr>
            <w:top w:val="none" w:sz="0" w:space="0" w:color="auto"/>
            <w:left w:val="none" w:sz="0" w:space="0" w:color="auto"/>
            <w:bottom w:val="none" w:sz="0" w:space="0" w:color="auto"/>
            <w:right w:val="none" w:sz="0" w:space="0" w:color="auto"/>
          </w:divBdr>
        </w:div>
        <w:div w:id="891694288">
          <w:marLeft w:val="0"/>
          <w:marRight w:val="0"/>
          <w:marTop w:val="0"/>
          <w:marBottom w:val="0"/>
          <w:divBdr>
            <w:top w:val="none" w:sz="0" w:space="0" w:color="auto"/>
            <w:left w:val="none" w:sz="0" w:space="0" w:color="auto"/>
            <w:bottom w:val="none" w:sz="0" w:space="0" w:color="auto"/>
            <w:right w:val="none" w:sz="0" w:space="0" w:color="auto"/>
          </w:divBdr>
        </w:div>
        <w:div w:id="928931894">
          <w:marLeft w:val="0"/>
          <w:marRight w:val="0"/>
          <w:marTop w:val="0"/>
          <w:marBottom w:val="0"/>
          <w:divBdr>
            <w:top w:val="none" w:sz="0" w:space="0" w:color="auto"/>
            <w:left w:val="none" w:sz="0" w:space="0" w:color="auto"/>
            <w:bottom w:val="none" w:sz="0" w:space="0" w:color="auto"/>
            <w:right w:val="none" w:sz="0" w:space="0" w:color="auto"/>
          </w:divBdr>
        </w:div>
        <w:div w:id="1287932958">
          <w:marLeft w:val="0"/>
          <w:marRight w:val="0"/>
          <w:marTop w:val="0"/>
          <w:marBottom w:val="0"/>
          <w:divBdr>
            <w:top w:val="none" w:sz="0" w:space="0" w:color="auto"/>
            <w:left w:val="none" w:sz="0" w:space="0" w:color="auto"/>
            <w:bottom w:val="none" w:sz="0" w:space="0" w:color="auto"/>
            <w:right w:val="none" w:sz="0" w:space="0" w:color="auto"/>
          </w:divBdr>
        </w:div>
        <w:div w:id="1393773314">
          <w:marLeft w:val="0"/>
          <w:marRight w:val="0"/>
          <w:marTop w:val="0"/>
          <w:marBottom w:val="0"/>
          <w:divBdr>
            <w:top w:val="none" w:sz="0" w:space="0" w:color="auto"/>
            <w:left w:val="none" w:sz="0" w:space="0" w:color="auto"/>
            <w:bottom w:val="none" w:sz="0" w:space="0" w:color="auto"/>
            <w:right w:val="none" w:sz="0" w:space="0" w:color="auto"/>
          </w:divBdr>
        </w:div>
        <w:div w:id="1638873844">
          <w:marLeft w:val="0"/>
          <w:marRight w:val="0"/>
          <w:marTop w:val="0"/>
          <w:marBottom w:val="0"/>
          <w:divBdr>
            <w:top w:val="none" w:sz="0" w:space="0" w:color="auto"/>
            <w:left w:val="none" w:sz="0" w:space="0" w:color="auto"/>
            <w:bottom w:val="none" w:sz="0" w:space="0" w:color="auto"/>
            <w:right w:val="none" w:sz="0" w:space="0" w:color="auto"/>
          </w:divBdr>
        </w:div>
        <w:div w:id="1667395809">
          <w:marLeft w:val="0"/>
          <w:marRight w:val="0"/>
          <w:marTop w:val="0"/>
          <w:marBottom w:val="0"/>
          <w:divBdr>
            <w:top w:val="none" w:sz="0" w:space="0" w:color="auto"/>
            <w:left w:val="none" w:sz="0" w:space="0" w:color="auto"/>
            <w:bottom w:val="none" w:sz="0" w:space="0" w:color="auto"/>
            <w:right w:val="none" w:sz="0" w:space="0" w:color="auto"/>
          </w:divBdr>
        </w:div>
        <w:div w:id="1960607375">
          <w:marLeft w:val="0"/>
          <w:marRight w:val="0"/>
          <w:marTop w:val="0"/>
          <w:marBottom w:val="0"/>
          <w:divBdr>
            <w:top w:val="none" w:sz="0" w:space="0" w:color="auto"/>
            <w:left w:val="none" w:sz="0" w:space="0" w:color="auto"/>
            <w:bottom w:val="none" w:sz="0" w:space="0" w:color="auto"/>
            <w:right w:val="none" w:sz="0" w:space="0" w:color="auto"/>
          </w:divBdr>
        </w:div>
      </w:divsChild>
    </w:div>
    <w:div w:id="978463020">
      <w:bodyDiv w:val="1"/>
      <w:marLeft w:val="0"/>
      <w:marRight w:val="0"/>
      <w:marTop w:val="0"/>
      <w:marBottom w:val="0"/>
      <w:divBdr>
        <w:top w:val="none" w:sz="0" w:space="0" w:color="auto"/>
        <w:left w:val="none" w:sz="0" w:space="0" w:color="auto"/>
        <w:bottom w:val="none" w:sz="0" w:space="0" w:color="auto"/>
        <w:right w:val="none" w:sz="0" w:space="0" w:color="auto"/>
      </w:divBdr>
    </w:div>
    <w:div w:id="1032455811">
      <w:bodyDiv w:val="1"/>
      <w:marLeft w:val="0"/>
      <w:marRight w:val="0"/>
      <w:marTop w:val="0"/>
      <w:marBottom w:val="0"/>
      <w:divBdr>
        <w:top w:val="none" w:sz="0" w:space="0" w:color="auto"/>
        <w:left w:val="none" w:sz="0" w:space="0" w:color="auto"/>
        <w:bottom w:val="none" w:sz="0" w:space="0" w:color="auto"/>
        <w:right w:val="none" w:sz="0" w:space="0" w:color="auto"/>
      </w:divBdr>
    </w:div>
    <w:div w:id="1122311532">
      <w:bodyDiv w:val="1"/>
      <w:marLeft w:val="0"/>
      <w:marRight w:val="0"/>
      <w:marTop w:val="0"/>
      <w:marBottom w:val="0"/>
      <w:divBdr>
        <w:top w:val="none" w:sz="0" w:space="0" w:color="auto"/>
        <w:left w:val="none" w:sz="0" w:space="0" w:color="auto"/>
        <w:bottom w:val="none" w:sz="0" w:space="0" w:color="auto"/>
        <w:right w:val="none" w:sz="0" w:space="0" w:color="auto"/>
      </w:divBdr>
      <w:divsChild>
        <w:div w:id="237833933">
          <w:marLeft w:val="0"/>
          <w:marRight w:val="0"/>
          <w:marTop w:val="0"/>
          <w:marBottom w:val="0"/>
          <w:divBdr>
            <w:top w:val="none" w:sz="0" w:space="0" w:color="auto"/>
            <w:left w:val="none" w:sz="0" w:space="0" w:color="auto"/>
            <w:bottom w:val="none" w:sz="0" w:space="0" w:color="auto"/>
            <w:right w:val="none" w:sz="0" w:space="0" w:color="auto"/>
          </w:divBdr>
        </w:div>
        <w:div w:id="1498575128">
          <w:marLeft w:val="0"/>
          <w:marRight w:val="0"/>
          <w:marTop w:val="0"/>
          <w:marBottom w:val="0"/>
          <w:divBdr>
            <w:top w:val="none" w:sz="0" w:space="0" w:color="auto"/>
            <w:left w:val="none" w:sz="0" w:space="0" w:color="auto"/>
            <w:bottom w:val="none" w:sz="0" w:space="0" w:color="auto"/>
            <w:right w:val="none" w:sz="0" w:space="0" w:color="auto"/>
          </w:divBdr>
        </w:div>
      </w:divsChild>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 w:id="204042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login.manchester.ac.uk/cas/login?service=https%3A%2F%2Fshib.manchester.ac.uk%2Fshibboleth-idp%2FAuthn%2FRemoteUser%3Fconversation%3De1s1" TargetMode="External" Id="rId13" /><Relationship Type="http://schemas.openxmlformats.org/officeDocument/2006/relationships/hyperlink" Target="https://www.asesd.manchester.ac.uk/hear/student-info/" TargetMode="External" Id="rId18" /><Relationship Type="http://schemas.openxmlformats.org/officeDocument/2006/relationships/customXml" Target="../customXml/item5.xml" Id="rId26" /><Relationship Type="http://schemas.openxmlformats.org/officeDocument/2006/relationships/customXml" Target="../customXml/item3.xml" Id="rId3" /><Relationship Type="http://schemas.openxmlformats.org/officeDocument/2006/relationships/hyperlink" Target="mailto:egc@manchester.ac.uk" TargetMode="External" Id="rId21" /><Relationship Type="http://schemas.openxmlformats.org/officeDocument/2006/relationships/hyperlink" Target="https://www.eventbrite.co.uk/e/pgt-welcome-reception-2023-tickets-700915185187?utm_campaign=post_publish&amp;utm_medium=email&amp;utm_source=eventbrite&amp;utm_content=shortLinkNewEmail" TargetMode="External" Id="R0782645afca148d7"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hyperlink" Target="https://www.stellify.manchester.ac.uk/"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studentsupport.manchester.ac.uk/study-support/course-unit-selection/" TargetMode="External" Id="rId16" /><Relationship Type="http://schemas.openxmlformats.org/officeDocument/2006/relationships/hyperlink" Target="https://online.manchester.ac.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2.jpeg" Id="rId15" /><Relationship Type="http://schemas.openxmlformats.org/officeDocument/2006/relationships/hyperlink" Target="https://www.manchester.ac.uk/discover/maps/interactive-map/" TargetMode="External" Id="rId23" /><Relationship Type="http://schemas.openxmlformats.org/officeDocument/2006/relationships/hyperlink" Target="https://tinyurl.com/4khkw9as" TargetMode="External" Id="rId10" /><Relationship Type="http://schemas.openxmlformats.org/officeDocument/2006/relationships/hyperlink" Target="http://www.egc.manchester.ac.uk/" TargetMode="External" Id="rId19" /><Relationship Type="http://schemas.openxmlformats.org/officeDocument/2006/relationships/customXml" Target="../customXml/item4.xml" Id="rId4" /><Relationship Type="http://schemas.openxmlformats.org/officeDocument/2006/relationships/hyperlink" Target="https://www.welcome.manchester.ac.uk/get-ready/become-a-student/register-as-a-student/ten-steps/" TargetMode="External" Id="rId14" /><Relationship Type="http://schemas.openxmlformats.org/officeDocument/2006/relationships/hyperlink" Target="https://documents.manchester.ac.uk/display.aspx?DocID=6507" TargetMode="External" Id="rId22" /><Relationship Type="http://schemas.openxmlformats.org/officeDocument/2006/relationships/hyperlink" Target="https://www.manchesterjewishmuseum.com/" TargetMode="External" Id="R303137a523e440e7" /><Relationship Type="http://schemas.openxmlformats.org/officeDocument/2006/relationships/hyperlink" Target="https://zoom.us/j/97113199663" TargetMode="External" Id="R0393bd84e4954f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4" ma:contentTypeDescription="Create a new document." ma:contentTypeScope="" ma:versionID="f1f7f581600ec4ba79c23bc56fd3c5da">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a8679c6e9a6c3a1aca3ec8e1cd2760a5"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97310-5a6b-4ab5-9592-698d409c6f88}"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e0b6fce-bd22-48c9-9c2a-050ff6d964a9">
      <Terms xmlns="http://schemas.microsoft.com/office/infopath/2007/PartnerControls"/>
    </lcf76f155ced4ddcb4097134ff3c332f>
    <TaxCatchAll xmlns="a8909ba7-2c5b-4737-8949-485c48a93818" xsi:nil="true"/>
    <SharedWithUsers xmlns="a8909ba7-2c5b-4737-8949-485c48a93818">
      <UserInfo>
        <DisplayName>Jacob Nicholas</DisplayName>
        <AccountId>32</AccountId>
        <AccountType/>
      </UserInfo>
      <UserInfo>
        <DisplayName>Steph Cater</DisplayName>
        <AccountId>149</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Yan xin Ng</DisplayName>
        <AccountId>139</AccountId>
        <AccountType/>
      </UserInfo>
      <UserInfo>
        <DisplayName>Sonia Gamarra</DisplayName>
        <AccountId>169</AccountId>
        <AccountType/>
      </UserInfo>
      <UserInfo>
        <DisplayName>Jessica Hawkins</DisplayName>
        <AccountId>485</AccountId>
        <AccountType/>
      </UserInfo>
      <UserInfo>
        <DisplayName>Sabah Boufkhed</DisplayName>
        <AccountId>482</AccountId>
        <AccountType/>
      </UserInfo>
      <UserInfo>
        <DisplayName>Gemma Sou</DisplayName>
        <AccountId>237</AccountId>
        <AccountType/>
      </UserInfo>
      <UserInfo>
        <DisplayName>Amanda Mccorkindale</DisplayName>
        <AccountId>273</AccountId>
        <AccountType/>
      </UserInfo>
    </SharedWithUsers>
  </documentManagement>
</p:properties>
</file>

<file path=customXml/itemProps1.xml><?xml version="1.0" encoding="utf-8"?>
<ds:datastoreItem xmlns:ds="http://schemas.openxmlformats.org/officeDocument/2006/customXml" ds:itemID="{344CCC40-8AD4-4286-B8BD-7829C25E7743}">
  <ds:schemaRefs>
    <ds:schemaRef ds:uri="http://schemas.microsoft.com/sharepoint/v3/contenttype/forms"/>
  </ds:schemaRefs>
</ds:datastoreItem>
</file>

<file path=customXml/itemProps2.xml><?xml version="1.0" encoding="utf-8"?>
<ds:datastoreItem xmlns:ds="http://schemas.openxmlformats.org/officeDocument/2006/customXml" ds:itemID="{439F1499-F302-43F9-9D25-317B43A02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b6fce-bd22-48c9-9c2a-050ff6d964a9"/>
    <ds:schemaRef ds:uri="a8909ba7-2c5b-4737-8949-485c48a93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B68D0-D05E-4024-8483-8CFAD9A93F85}">
  <ds:schemaRefs>
    <ds:schemaRef ds:uri="http://schemas.openxmlformats.org/officeDocument/2006/bibliography"/>
  </ds:schemaRefs>
</ds:datastoreItem>
</file>

<file path=customXml/itemProps4.xml><?xml version="1.0" encoding="utf-8"?>
<ds:datastoreItem xmlns:ds="http://schemas.openxmlformats.org/officeDocument/2006/customXml" ds:itemID="{59FD84E9-72A3-45D8-8633-D1E77C0E8260}">
  <ds:schemaRefs>
    <ds:schemaRef ds:uri="http://schemas.microsoft.com/office/2006/metadata/longProperties"/>
  </ds:schemaRefs>
</ds:datastoreItem>
</file>

<file path=customXml/itemProps5.xml><?xml version="1.0" encoding="utf-8"?>
<ds:datastoreItem xmlns:ds="http://schemas.openxmlformats.org/officeDocument/2006/customXml" ds:itemID="{1D96884A-1792-4AC6-8B2F-1C004DD426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Manchester Computing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Fresher’s Week Timetable</dc:title>
  <dc:subject/>
  <dc:creator>CLIP45 development team</dc:creator>
  <keywords/>
  <lastModifiedBy>Shady Nowrouz</lastModifiedBy>
  <revision>9</revision>
  <lastPrinted>2018-07-25T17:27:00.0000000Z</lastPrinted>
  <dcterms:created xsi:type="dcterms:W3CDTF">2023-08-23T10:44:00.0000000Z</dcterms:created>
  <dcterms:modified xsi:type="dcterms:W3CDTF">2023-09-13T15:17:47.4979912Z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ContentTypeId">
    <vt:lpwstr>0x010100EDDEF42EA84D2F49AB25191F0F227F7A</vt:lpwstr>
  </property>
  <property fmtid="{D5CDD505-2E9C-101B-9397-08002B2CF9AE}" pid="4" name="_activity">
    <vt:lpwstr/>
  </property>
  <property fmtid="{D5CDD505-2E9C-101B-9397-08002B2CF9AE}" pid="5" name="display_urn:schemas-microsoft-com:office:office#SharedWithUsers">
    <vt:lpwstr>Jacob Nicholas;Steph Cater;Chris Kennedy;Frances Murphy;Amy Nash;Yan xin Ng;Sonia Gamarra;Jessica Hawkins;Sabah Boufkhed;Gemma Sou;Amanda Mccorkindale</vt:lpwstr>
  </property>
  <property fmtid="{D5CDD505-2E9C-101B-9397-08002B2CF9AE}" pid="6" name="SharedWithUsers">
    <vt:lpwstr>32;#Jacob Nicholas;#149;#Steph Cater;#25;#Chris Kennedy;#28;#Frances Murphy;#18;#Amy Nash;#139;#Yan xin Ng;#169;#Sonia Gamarra;#485;#Jessica Hawkins;#482;#Sabah Boufkhed;#237;#Gemma Sou;#273;#Amanda Mccorkindale</vt:lpwstr>
  </property>
  <property fmtid="{D5CDD505-2E9C-101B-9397-08002B2CF9AE}" pid="7" name="lcf76f155ced4ddcb4097134ff3c332f">
    <vt:lpwstr/>
  </property>
  <property fmtid="{D5CDD505-2E9C-101B-9397-08002B2CF9AE}" pid="8" name="TaxCatchAll">
    <vt:lpwstr/>
  </property>
  <property fmtid="{D5CDD505-2E9C-101B-9397-08002B2CF9AE}" pid="9" name="MediaServiceImageTags">
    <vt:lpwstr/>
  </property>
</Properties>
</file>