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F0" w:rsidRPr="00E9046A" w:rsidRDefault="000327F0"/>
    <w:p w:rsidR="00377B29" w:rsidRPr="00E9046A" w:rsidRDefault="00377B29" w:rsidP="0023667E">
      <w:pPr>
        <w:rPr>
          <w:b/>
          <w:bCs/>
          <w:u w:val="single"/>
        </w:rPr>
      </w:pPr>
      <w:r w:rsidRPr="00E9046A">
        <w:rPr>
          <w:b/>
          <w:bCs/>
          <w:u w:val="single"/>
        </w:rPr>
        <w:t>Student Experience and Recruitment Budget</w:t>
      </w:r>
    </w:p>
    <w:p w:rsidR="00377B29" w:rsidRPr="00E9046A" w:rsidRDefault="00377B29" w:rsidP="0023667E">
      <w:pPr>
        <w:rPr>
          <w:b/>
          <w:bCs/>
          <w:u w:val="single"/>
        </w:rPr>
      </w:pPr>
    </w:p>
    <w:p w:rsidR="00377B29" w:rsidRPr="00E9046A" w:rsidRDefault="00377B29" w:rsidP="00377B29">
      <w:pPr>
        <w:rPr>
          <w:b/>
          <w:bCs/>
          <w:u w:val="single"/>
        </w:rPr>
      </w:pPr>
      <w:r w:rsidRPr="00E9046A">
        <w:rPr>
          <w:b/>
          <w:bCs/>
          <w:u w:val="single"/>
        </w:rPr>
        <w:t>Guidance for Students for claiming against allocations from this fund</w:t>
      </w:r>
    </w:p>
    <w:p w:rsidR="00377B29" w:rsidRPr="00E9046A" w:rsidRDefault="00377B29" w:rsidP="00377B29">
      <w:pPr>
        <w:rPr>
          <w:b/>
          <w:bCs/>
          <w:u w:val="single"/>
        </w:rPr>
      </w:pPr>
      <w:bookmarkStart w:id="0" w:name="_GoBack"/>
      <w:bookmarkEnd w:id="0"/>
    </w:p>
    <w:p w:rsidR="00377B29" w:rsidRPr="00E9046A" w:rsidRDefault="00377B29" w:rsidP="00377B29">
      <w:pPr>
        <w:rPr>
          <w:b/>
          <w:bCs/>
          <w:u w:val="single"/>
        </w:rPr>
      </w:pPr>
    </w:p>
    <w:p w:rsidR="00377B29" w:rsidRPr="00E9046A" w:rsidRDefault="00377B29" w:rsidP="00377B29">
      <w:pPr>
        <w:rPr>
          <w:b/>
        </w:rPr>
      </w:pPr>
      <w:r w:rsidRPr="00E9046A">
        <w:rPr>
          <w:b/>
          <w:bCs/>
        </w:rPr>
        <w:t>T</w:t>
      </w:r>
      <w:r w:rsidRPr="00E9046A">
        <w:rPr>
          <w:b/>
        </w:rPr>
        <w:t>ravel</w:t>
      </w:r>
    </w:p>
    <w:p w:rsidR="00377B29" w:rsidRPr="00E9046A" w:rsidRDefault="00377B29" w:rsidP="00377B29">
      <w:r w:rsidRPr="00E9046A">
        <w:t xml:space="preserve"> </w:t>
      </w:r>
    </w:p>
    <w:p w:rsidR="00377B29" w:rsidRPr="00E9046A" w:rsidRDefault="00377B29" w:rsidP="00377B29">
      <w:r w:rsidRPr="00E9046A">
        <w:t xml:space="preserve">Please note before any travel can be booked you will need to fill in a Pre-Travel Risk Assessment Form. </w:t>
      </w:r>
    </w:p>
    <w:p w:rsidR="00377B29" w:rsidRPr="00E9046A" w:rsidRDefault="00377B29" w:rsidP="00377B29"/>
    <w:p w:rsidR="00377B29" w:rsidRPr="00E9046A" w:rsidRDefault="00377B29" w:rsidP="00377B29">
      <w:r w:rsidRPr="00E9046A">
        <w:t xml:space="preserve">In liaison with your supervisor (line manager) you are required to complete a Full Risk Assessment if your travel does not fall within the School generic risk assessments.  If it falls within the generic risk assessment you will need to complete </w:t>
      </w:r>
      <w:proofErr w:type="gramStart"/>
      <w:r w:rsidRPr="00E9046A">
        <w:t>a  SoSS</w:t>
      </w:r>
      <w:proofErr w:type="gramEnd"/>
      <w:r w:rsidRPr="00E9046A">
        <w:t xml:space="preserve"> Pre-Travel Risk Assessment Declaration (</w:t>
      </w:r>
      <w:hyperlink r:id="rId5" w:history="1">
        <w:r w:rsidRPr="00E9046A">
          <w:rPr>
            <w:rStyle w:val="Hyperlink"/>
            <w:color w:val="auto"/>
          </w:rPr>
          <w:t>https://www.staffnet.manchester.ac.uk/social-sciences/policies-guidance/health-safety/</w:t>
        </w:r>
      </w:hyperlink>
      <w:r w:rsidRPr="00E9046A">
        <w:t>)</w:t>
      </w:r>
    </w:p>
    <w:p w:rsidR="00377B29" w:rsidRPr="00E9046A" w:rsidRDefault="00377B29" w:rsidP="00377B29"/>
    <w:p w:rsidR="00377B29" w:rsidRPr="00E9046A" w:rsidRDefault="00377B29" w:rsidP="00377B29">
      <w:r w:rsidRPr="00E9046A">
        <w:t>Travel should be undertaken using the m</w:t>
      </w:r>
      <w:r w:rsidR="00E9046A" w:rsidRPr="00E9046A">
        <w:t xml:space="preserve">ost economical method possible and you </w:t>
      </w:r>
      <w:proofErr w:type="gramStart"/>
      <w:r w:rsidR="00E9046A" w:rsidRPr="00E9046A">
        <w:t>are e</w:t>
      </w:r>
      <w:r w:rsidRPr="00E9046A">
        <w:t>xpect</w:t>
      </w:r>
      <w:r w:rsidR="00E9046A" w:rsidRPr="00E9046A">
        <w:t>ed</w:t>
      </w:r>
      <w:proofErr w:type="gramEnd"/>
      <w:r w:rsidRPr="00E9046A">
        <w:t xml:space="preserve"> </w:t>
      </w:r>
      <w:r w:rsidR="00E9046A" w:rsidRPr="00E9046A">
        <w:t xml:space="preserve">to </w:t>
      </w:r>
      <w:r w:rsidRPr="00E9046A">
        <w:t>use ‘Key Travel’ for your travel needs (i.e. Flights/Trains/Accommodation).  To assist with y</w:t>
      </w:r>
      <w:r w:rsidR="00D06F91" w:rsidRPr="00E9046A">
        <w:t>our bookings please contact a School Travel administrator by emailing</w:t>
      </w:r>
      <w:r w:rsidR="00E9046A" w:rsidRPr="00E9046A">
        <w:t xml:space="preserve"> </w:t>
      </w:r>
      <w:hyperlink r:id="rId6" w:history="1">
        <w:r w:rsidR="00E9046A" w:rsidRPr="00E9046A">
          <w:rPr>
            <w:rStyle w:val="Hyperlink"/>
            <w:rFonts w:cs="Calibri"/>
            <w:color w:val="auto"/>
          </w:rPr>
          <w:t>keytravel-soss@manchester.ac.uk</w:t>
        </w:r>
      </w:hyperlink>
      <w:r w:rsidR="00E9046A" w:rsidRPr="00E9046A">
        <w:rPr>
          <w:rFonts w:cs="Calibri"/>
        </w:rPr>
        <w:t xml:space="preserve"> </w:t>
      </w:r>
      <w:r w:rsidR="00D06F91" w:rsidRPr="00E9046A">
        <w:t xml:space="preserve"> </w:t>
      </w:r>
      <w:proofErr w:type="gramStart"/>
      <w:r w:rsidR="00D06F91" w:rsidRPr="00E9046A">
        <w:t>Your</w:t>
      </w:r>
      <w:proofErr w:type="gramEnd"/>
      <w:r w:rsidR="00D06F91" w:rsidRPr="00E9046A">
        <w:t xml:space="preserve"> job will be allocated to a member of the team and they will contact you.</w:t>
      </w:r>
      <w:r w:rsidR="00E9046A" w:rsidRPr="00E9046A">
        <w:t xml:space="preserve"> Airbnb </w:t>
      </w:r>
      <w:proofErr w:type="gramStart"/>
      <w:r w:rsidR="00E9046A" w:rsidRPr="00E9046A">
        <w:t>is not permitted</w:t>
      </w:r>
      <w:proofErr w:type="gramEnd"/>
      <w:r w:rsidR="00E9046A" w:rsidRPr="00E9046A">
        <w:t>.</w:t>
      </w:r>
    </w:p>
    <w:p w:rsidR="00377B29" w:rsidRPr="00E9046A" w:rsidRDefault="00377B29" w:rsidP="00377B29"/>
    <w:p w:rsidR="00377B29" w:rsidRPr="00E9046A" w:rsidRDefault="00377B29" w:rsidP="00377B29">
      <w:r w:rsidRPr="00E9046A">
        <w:t xml:space="preserve">For local travel, bus tickets and taxi’s you can still claim these expenses using the PR7 claim route.  Travel by taxi, when necessary, should be validated by a receipt from the driver.   Mileage </w:t>
      </w:r>
      <w:proofErr w:type="gramStart"/>
      <w:r w:rsidRPr="00E9046A">
        <w:t>can be reclaimed</w:t>
      </w:r>
      <w:proofErr w:type="gramEnd"/>
      <w:r w:rsidRPr="00E9046A">
        <w:t xml:space="preserve"> at a rate of 45p per mile.  Please provide the start and end postcodes for your journey and the mileage </w:t>
      </w:r>
      <w:proofErr w:type="gramStart"/>
      <w:r w:rsidRPr="00E9046A">
        <w:t>will be calculated</w:t>
      </w:r>
      <w:proofErr w:type="gramEnd"/>
      <w:r w:rsidRPr="00E9046A">
        <w:t xml:space="preserve"> u</w:t>
      </w:r>
      <w:r w:rsidR="00E9046A" w:rsidRPr="00E9046A">
        <w:t>sing the AA Mileage Calculator.</w:t>
      </w:r>
    </w:p>
    <w:p w:rsidR="00377B29" w:rsidRPr="00E9046A" w:rsidRDefault="00377B29" w:rsidP="00377B29">
      <w:r w:rsidRPr="00E9046A">
        <w:t xml:space="preserve"> </w:t>
      </w:r>
    </w:p>
    <w:p w:rsidR="00377B29" w:rsidRPr="00E9046A" w:rsidRDefault="00377B29" w:rsidP="00377B29">
      <w:r w:rsidRPr="00E9046A">
        <w:t xml:space="preserve">Details of the University Insurance policy can be </w:t>
      </w:r>
      <w:proofErr w:type="gramStart"/>
      <w:r w:rsidRPr="00E9046A">
        <w:t xml:space="preserve">found </w:t>
      </w:r>
      <w:r w:rsidR="00273847" w:rsidRPr="00E9046A">
        <w:t xml:space="preserve"> here</w:t>
      </w:r>
      <w:proofErr w:type="gramEnd"/>
      <w:r w:rsidR="00273847" w:rsidRPr="00E9046A">
        <w:t xml:space="preserve"> </w:t>
      </w:r>
      <w:hyperlink r:id="rId7" w:history="1">
        <w:r w:rsidR="00273847" w:rsidRPr="00E9046A">
          <w:rPr>
            <w:u w:val="single"/>
          </w:rPr>
          <w:t xml:space="preserve">Insurance Office | </w:t>
        </w:r>
        <w:proofErr w:type="spellStart"/>
        <w:r w:rsidR="00273847" w:rsidRPr="00E9046A">
          <w:rPr>
            <w:u w:val="single"/>
          </w:rPr>
          <w:t>StaffNet</w:t>
        </w:r>
        <w:proofErr w:type="spellEnd"/>
        <w:r w:rsidR="00273847" w:rsidRPr="00E9046A">
          <w:rPr>
            <w:u w:val="single"/>
          </w:rPr>
          <w:t xml:space="preserve"> | The University of Manchester</w:t>
        </w:r>
      </w:hyperlink>
    </w:p>
    <w:p w:rsidR="0023667E" w:rsidRPr="00E9046A" w:rsidRDefault="0023667E" w:rsidP="0023667E">
      <w:pPr>
        <w:rPr>
          <w:b/>
        </w:rPr>
      </w:pPr>
      <w:r w:rsidRPr="00E9046A">
        <w:rPr>
          <w:b/>
          <w:shd w:val="clear" w:color="auto" w:fill="D9D9D9"/>
        </w:rPr>
        <w:t> </w:t>
      </w:r>
    </w:p>
    <w:p w:rsidR="00377B29" w:rsidRPr="00E9046A" w:rsidRDefault="00377B29" w:rsidP="0023667E">
      <w:pPr>
        <w:rPr>
          <w:b/>
        </w:rPr>
      </w:pPr>
      <w:r w:rsidRPr="00E9046A">
        <w:rPr>
          <w:b/>
        </w:rPr>
        <w:t xml:space="preserve">Other </w:t>
      </w:r>
      <w:r w:rsidR="0023667E" w:rsidRPr="00E9046A">
        <w:rPr>
          <w:b/>
        </w:rPr>
        <w:t>expenses</w:t>
      </w:r>
    </w:p>
    <w:p w:rsidR="00377B29" w:rsidRPr="00E9046A" w:rsidRDefault="00377B29" w:rsidP="0023667E">
      <w:pPr>
        <w:rPr>
          <w:b/>
        </w:rPr>
      </w:pPr>
    </w:p>
    <w:p w:rsidR="0023667E" w:rsidRPr="00E9046A" w:rsidRDefault="00377B29" w:rsidP="0023667E">
      <w:r w:rsidRPr="00E9046A">
        <w:t xml:space="preserve">Other expenses </w:t>
      </w:r>
      <w:r w:rsidR="0023667E" w:rsidRPr="00E9046A">
        <w:t>are paid for up front by you and claimed back through fees and expenses.</w:t>
      </w:r>
    </w:p>
    <w:p w:rsidR="00E9046A" w:rsidRPr="00E9046A" w:rsidRDefault="00E9046A" w:rsidP="0023667E">
      <w:r w:rsidRPr="00E9046A">
        <w:t xml:space="preserve">Send your claim to </w:t>
      </w:r>
      <w:hyperlink r:id="rId8" w:history="1">
        <w:r w:rsidRPr="00E9046A">
          <w:rPr>
            <w:rStyle w:val="Hyperlink"/>
            <w:color w:val="auto"/>
          </w:rPr>
          <w:t>Kimberley.Hulme@manchester.ac.uk</w:t>
        </w:r>
      </w:hyperlink>
    </w:p>
    <w:p w:rsidR="0023667E" w:rsidRPr="00E9046A" w:rsidRDefault="0023667E" w:rsidP="0023667E">
      <w:r w:rsidRPr="00E9046A">
        <w:t> </w:t>
      </w:r>
    </w:p>
    <w:p w:rsidR="0023667E" w:rsidRPr="00E9046A" w:rsidRDefault="0023667E" w:rsidP="0023667E">
      <w:pPr>
        <w:spacing w:after="200"/>
        <w:ind w:left="720" w:hanging="360"/>
      </w:pPr>
      <w:r w:rsidRPr="00E9046A">
        <w:t>1.</w:t>
      </w:r>
      <w:r w:rsidRPr="00E9046A">
        <w:rPr>
          <w:rFonts w:ascii="Times New Roman" w:hAnsi="Times New Roman"/>
          <w:sz w:val="14"/>
          <w:szCs w:val="14"/>
        </w:rPr>
        <w:t>       </w:t>
      </w:r>
      <w:r w:rsidRPr="00E9046A">
        <w:t>You submit your claim on the appropriate form.  Depending on your status there are two different forms that you use.  What form do I use?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4123"/>
      </w:tblGrid>
      <w:tr w:rsidR="00E9046A" w:rsidRPr="00E9046A" w:rsidTr="0023667E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7E" w:rsidRPr="00E9046A" w:rsidRDefault="0023667E">
            <w:pPr>
              <w:jc w:val="center"/>
            </w:pPr>
            <w:r w:rsidRPr="00E9046A">
              <w:rPr>
                <w:b/>
                <w:bCs/>
              </w:rPr>
              <w:t>If you are a student only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7E" w:rsidRPr="00E9046A" w:rsidRDefault="0023667E">
            <w:r w:rsidRPr="00E9046A">
              <w:rPr>
                <w:b/>
                <w:bCs/>
              </w:rPr>
              <w:t>If you are a Graduate Teaching Assistant who has a contract</w:t>
            </w:r>
          </w:p>
          <w:p w:rsidR="0023667E" w:rsidRPr="00E9046A" w:rsidRDefault="0023667E">
            <w:r w:rsidRPr="00E9046A">
              <w:rPr>
                <w:b/>
                <w:bCs/>
              </w:rPr>
              <w:t> </w:t>
            </w:r>
          </w:p>
        </w:tc>
      </w:tr>
      <w:tr w:rsidR="00E9046A" w:rsidRPr="00E9046A" w:rsidTr="0023667E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7E" w:rsidRPr="00E9046A" w:rsidRDefault="0023667E">
            <w:r w:rsidRPr="00E9046A">
              <w:t>You use form PR7</w:t>
            </w:r>
          </w:p>
          <w:p w:rsidR="0023667E" w:rsidRPr="00E9046A" w:rsidRDefault="00E9046A">
            <w:hyperlink r:id="rId9" w:tgtFrame="_blank" w:history="1">
              <w:r w:rsidR="0023667E" w:rsidRPr="00E9046A">
                <w:rPr>
                  <w:rStyle w:val="Hyperlink"/>
                  <w:color w:val="auto"/>
                </w:rPr>
                <w:t>http://documents.manchester.ac.uk/DocuInfo.aspx?DocID=8287</w:t>
              </w:r>
            </w:hyperlink>
          </w:p>
          <w:p w:rsidR="0023667E" w:rsidRPr="00E9046A" w:rsidRDefault="0023667E">
            <w:r w:rsidRPr="00E9046A">
              <w:t> </w:t>
            </w:r>
          </w:p>
          <w:p w:rsidR="0023667E" w:rsidRPr="00E9046A" w:rsidRDefault="0023667E">
            <w:r w:rsidRPr="00E9046A"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7E" w:rsidRPr="00E9046A" w:rsidRDefault="0023667E">
            <w:r w:rsidRPr="00E9046A">
              <w:t>You use online form PR1A by accessing the expense form on My Manchester</w:t>
            </w:r>
            <w:hyperlink r:id="rId10" w:tgtFrame="_blank" w:history="1">
              <w:r w:rsidRPr="00E9046A">
                <w:rPr>
                  <w:rStyle w:val="Hyperlink"/>
                  <w:color w:val="auto"/>
                </w:rPr>
                <w:t>https://www.portal.manchester.ac.uk</w:t>
              </w:r>
            </w:hyperlink>
            <w:r w:rsidRPr="00E9046A">
              <w:t xml:space="preserve"> The Online system will keep a record of claims made and you’ll be able to keep track of your expense payments on </w:t>
            </w:r>
            <w:proofErr w:type="spellStart"/>
            <w:r w:rsidRPr="00E9046A">
              <w:t>MyView</w:t>
            </w:r>
            <w:proofErr w:type="spellEnd"/>
            <w:r w:rsidRPr="00E9046A">
              <w:t>.</w:t>
            </w:r>
          </w:p>
          <w:p w:rsidR="0023667E" w:rsidRPr="00E9046A" w:rsidRDefault="003F3B41">
            <w:r w:rsidRPr="00E9046A">
              <w:t>Finance Code for SERB claims AA12567</w:t>
            </w:r>
          </w:p>
        </w:tc>
      </w:tr>
    </w:tbl>
    <w:p w:rsidR="0023667E" w:rsidRPr="00E9046A" w:rsidRDefault="0023667E" w:rsidP="0023667E">
      <w:r w:rsidRPr="00E9046A">
        <w:t> </w:t>
      </w:r>
    </w:p>
    <w:p w:rsidR="0023667E" w:rsidRPr="00E9046A" w:rsidRDefault="0023667E" w:rsidP="0023667E">
      <w:r w:rsidRPr="00E9046A">
        <w:lastRenderedPageBreak/>
        <w:t>Notes: </w:t>
      </w:r>
      <w:r w:rsidRPr="00E9046A">
        <w:rPr>
          <w:b/>
          <w:bCs/>
        </w:rPr>
        <w:t>If you have recently had a GTA contract</w:t>
      </w:r>
      <w:r w:rsidRPr="00E9046A">
        <w:t> which has now ended or you have another type of contract of employment with the University you should confirm with Fees and Expenses team what form you should use.</w:t>
      </w:r>
    </w:p>
    <w:p w:rsidR="0023667E" w:rsidRPr="00E9046A" w:rsidRDefault="0023667E" w:rsidP="0023667E">
      <w:r w:rsidRPr="00E9046A">
        <w:t> </w:t>
      </w:r>
    </w:p>
    <w:p w:rsidR="0023667E" w:rsidRPr="00E9046A" w:rsidRDefault="0023667E" w:rsidP="00E9046A">
      <w:pPr>
        <w:spacing w:after="200" w:line="255" w:lineRule="atLeast"/>
      </w:pPr>
      <w:r w:rsidRPr="00E9046A">
        <w:rPr>
          <w:u w:val="single"/>
        </w:rPr>
        <w:t xml:space="preserve">All claims need to </w:t>
      </w:r>
      <w:proofErr w:type="gramStart"/>
      <w:r w:rsidRPr="00E9046A">
        <w:rPr>
          <w:u w:val="single"/>
        </w:rPr>
        <w:t>be made</w:t>
      </w:r>
      <w:proofErr w:type="gramEnd"/>
      <w:r w:rsidRPr="00E9046A">
        <w:rPr>
          <w:u w:val="single"/>
        </w:rPr>
        <w:t xml:space="preserve"> within three months of incurring the expense</w:t>
      </w:r>
      <w:r w:rsidRPr="00E9046A">
        <w:t>.</w:t>
      </w:r>
    </w:p>
    <w:p w:rsidR="0023667E" w:rsidRPr="00E9046A" w:rsidRDefault="0023667E" w:rsidP="00E9046A">
      <w:pPr>
        <w:spacing w:after="200" w:line="255" w:lineRule="atLeast"/>
      </w:pPr>
      <w:r w:rsidRPr="00E9046A">
        <w:rPr>
          <w:rFonts w:ascii="Times New Roman" w:hAnsi="Times New Roman"/>
          <w:sz w:val="14"/>
          <w:szCs w:val="14"/>
        </w:rPr>
        <w:t> </w:t>
      </w:r>
      <w:r w:rsidRPr="00E9046A">
        <w:t>To avoid delays with the payment of your claim,</w:t>
      </w:r>
      <w:r w:rsidR="00E9046A" w:rsidRPr="00E9046A">
        <w:t xml:space="preserve"> please ensure you put SERB claim in the subject heading when you email it to Kimberley.Hulme@manchester.ac.uk</w:t>
      </w:r>
    </w:p>
    <w:p w:rsidR="0023667E" w:rsidRPr="00E9046A" w:rsidRDefault="00E9046A" w:rsidP="00E9046A">
      <w:pPr>
        <w:spacing w:after="200" w:line="255" w:lineRule="atLeast"/>
      </w:pPr>
      <w:r w:rsidRPr="00E9046A">
        <w:t xml:space="preserve">Keep a copy </w:t>
      </w:r>
      <w:r w:rsidR="0023667E" w:rsidRPr="00E9046A">
        <w:t>for your own records. </w:t>
      </w:r>
    </w:p>
    <w:sectPr w:rsidR="0023667E" w:rsidRPr="00E90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53B"/>
    <w:multiLevelType w:val="hybridMultilevel"/>
    <w:tmpl w:val="01A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7322"/>
    <w:multiLevelType w:val="hybridMultilevel"/>
    <w:tmpl w:val="68166EC0"/>
    <w:lvl w:ilvl="0" w:tplc="0DD2B46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73325"/>
    <w:multiLevelType w:val="hybridMultilevel"/>
    <w:tmpl w:val="A2C6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07E8"/>
    <w:multiLevelType w:val="hybridMultilevel"/>
    <w:tmpl w:val="212C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4D4F"/>
    <w:multiLevelType w:val="hybridMultilevel"/>
    <w:tmpl w:val="354E4E6E"/>
    <w:lvl w:ilvl="0" w:tplc="0DD2B46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7E"/>
    <w:rsid w:val="000327F0"/>
    <w:rsid w:val="0023667E"/>
    <w:rsid w:val="00273847"/>
    <w:rsid w:val="00377B29"/>
    <w:rsid w:val="003F3B41"/>
    <w:rsid w:val="00D06F91"/>
    <w:rsid w:val="00E9046A"/>
    <w:rsid w:val="00F2257B"/>
    <w:rsid w:val="00F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9722"/>
  <w15:docId w15:val="{6682237A-E3BB-48B6-8A78-786DA65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7E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B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3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ey.Hulme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insur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ytravel-soss@manchester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affnet.manchester.ac.uk/social-sciences/policies-guidance/health-safety/" TargetMode="External"/><Relationship Id="rId10" Type="http://schemas.openxmlformats.org/officeDocument/2006/relationships/hyperlink" Target="https://www.portal.manchester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ocuInfo.aspx?DocID=8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Hulme</dc:creator>
  <cp:lastModifiedBy>Bernadette O'connor</cp:lastModifiedBy>
  <cp:revision>2</cp:revision>
  <dcterms:created xsi:type="dcterms:W3CDTF">2021-10-05T16:46:00Z</dcterms:created>
  <dcterms:modified xsi:type="dcterms:W3CDTF">2021-10-05T16:46:00Z</dcterms:modified>
</cp:coreProperties>
</file>