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0D10D4" w:rsidP="00B30BE1" w:rsidRDefault="000D10D4" w14:paraId="672A6659" w14:textId="77777777">
      <w:pPr>
        <w:jc w:val="center"/>
        <w:rPr>
          <w:rFonts w:ascii="Calibri" w:hAnsi="Calibri" w:cs="Arial"/>
          <w:b/>
          <w:bCs/>
          <w:szCs w:val="21"/>
        </w:rPr>
      </w:pPr>
    </w:p>
    <w:p w:rsidR="00686E3A" w:rsidP="00B30BE1" w:rsidRDefault="003819D0" w14:paraId="3E7ABFB5" w14:textId="77777777">
      <w:pPr>
        <w:jc w:val="center"/>
        <w:rPr>
          <w:rFonts w:ascii="Calibri" w:hAnsi="Calibri" w:cs="Arial"/>
          <w:b/>
          <w:bCs/>
          <w:szCs w:val="21"/>
        </w:rPr>
      </w:pPr>
      <w:r>
        <w:rPr>
          <w:rFonts w:ascii="Calibri" w:hAnsi="Calibri" w:cs="Arial"/>
          <w:b/>
          <w:bCs/>
          <w:szCs w:val="21"/>
        </w:rPr>
        <w:t>U</w:t>
      </w:r>
      <w:r w:rsidR="002946CD">
        <w:rPr>
          <w:rFonts w:ascii="Calibri" w:hAnsi="Calibri" w:cs="Arial"/>
          <w:b/>
          <w:bCs/>
          <w:szCs w:val="21"/>
        </w:rPr>
        <w:t>NDERGRADUATE</w:t>
      </w:r>
      <w:r>
        <w:rPr>
          <w:rFonts w:ascii="Calibri" w:hAnsi="Calibri" w:cs="Arial"/>
          <w:b/>
          <w:bCs/>
          <w:szCs w:val="21"/>
        </w:rPr>
        <w:t xml:space="preserve"> </w:t>
      </w:r>
      <w:r w:rsidR="008305D5">
        <w:rPr>
          <w:rFonts w:ascii="Calibri" w:hAnsi="Calibri" w:cs="Arial"/>
          <w:b/>
          <w:bCs/>
          <w:szCs w:val="21"/>
        </w:rPr>
        <w:t>AMERICAN STUDIES</w:t>
      </w:r>
      <w:r w:rsidRPr="000905A8" w:rsidR="00F723FC">
        <w:rPr>
          <w:rFonts w:ascii="Calibri" w:hAnsi="Calibri" w:cs="Arial"/>
          <w:b/>
          <w:bCs/>
          <w:szCs w:val="21"/>
        </w:rPr>
        <w:t xml:space="preserve"> </w:t>
      </w:r>
      <w:r w:rsidR="002946CD">
        <w:rPr>
          <w:rFonts w:ascii="Calibri" w:hAnsi="Calibri" w:cs="Arial"/>
          <w:b/>
          <w:bCs/>
          <w:szCs w:val="21"/>
        </w:rPr>
        <w:t>–</w:t>
      </w:r>
      <w:r w:rsidRPr="000905A8" w:rsidR="00FA39EC">
        <w:rPr>
          <w:rFonts w:ascii="Calibri" w:hAnsi="Calibri" w:cs="Arial"/>
          <w:b/>
          <w:bCs/>
          <w:szCs w:val="21"/>
        </w:rPr>
        <w:t xml:space="preserve">WELCOME WEEK </w:t>
      </w:r>
      <w:r w:rsidR="003C674E">
        <w:rPr>
          <w:rFonts w:ascii="Calibri" w:hAnsi="Calibri" w:cs="Arial"/>
          <w:b/>
          <w:bCs/>
          <w:szCs w:val="21"/>
        </w:rPr>
        <w:t xml:space="preserve">TIMETABLE </w:t>
      </w:r>
      <w:r w:rsidRPr="000905A8" w:rsidR="00FA39EC">
        <w:rPr>
          <w:rFonts w:ascii="Calibri" w:hAnsi="Calibri" w:cs="Arial"/>
          <w:b/>
          <w:bCs/>
          <w:szCs w:val="21"/>
        </w:rPr>
        <w:t>SEPTEMBER 20</w:t>
      </w:r>
      <w:r w:rsidR="00E46204">
        <w:rPr>
          <w:rFonts w:ascii="Calibri" w:hAnsi="Calibri" w:cs="Arial"/>
          <w:b/>
          <w:bCs/>
          <w:szCs w:val="21"/>
        </w:rPr>
        <w:t>23</w:t>
      </w:r>
    </w:p>
    <w:p w:rsidRPr="00B30BE1" w:rsidR="0019063B" w:rsidP="00B30BE1" w:rsidRDefault="0019063B" w14:paraId="0A37501D" w14:textId="77777777">
      <w:pPr>
        <w:jc w:val="center"/>
        <w:rPr>
          <w:rFonts w:ascii="Calibri" w:hAnsi="Calibri" w:cs="Arial"/>
          <w:b/>
          <w:bCs/>
          <w:sz w:val="21"/>
          <w:szCs w:val="21"/>
        </w:rPr>
      </w:pPr>
    </w:p>
    <w:p w:rsidRPr="00791515" w:rsidR="000D10D4" w:rsidP="00E46204" w:rsidRDefault="00E46204" w14:paraId="08B61BAE" w14:textId="77777777">
      <w:pPr>
        <w:jc w:val="center"/>
        <w:rPr>
          <w:rFonts w:ascii="Calibri" w:hAnsi="Calibri" w:cs="Arial"/>
          <w:b/>
          <w:bCs/>
          <w:sz w:val="20"/>
          <w:szCs w:val="20"/>
        </w:rPr>
      </w:pPr>
      <w:r>
        <w:rPr>
          <w:rFonts w:ascii="Calibri" w:hAnsi="Calibri" w:cs="Calibri"/>
          <w:b/>
          <w:bCs/>
        </w:rPr>
        <w:t>(</w:t>
      </w:r>
      <w:r w:rsidR="002946CD">
        <w:rPr>
          <w:rFonts w:ascii="Calibri" w:hAnsi="Calibri" w:cs="Calibri"/>
          <w:b/>
          <w:bCs/>
        </w:rPr>
        <w:t>Please note this is a live document and the schedule may be subject to change</w:t>
      </w:r>
      <w:r w:rsidR="0022185D">
        <w:rPr>
          <w:rFonts w:ascii="Calibri" w:hAnsi="Calibri" w:cs="Calibri"/>
          <w:b/>
          <w:bCs/>
        </w:rPr>
        <w:t>.</w:t>
      </w:r>
      <w:r>
        <w:rPr>
          <w:rFonts w:ascii="Calibri" w:hAnsi="Calibri" w:cs="Calibri"/>
          <w:b/>
          <w:bCs/>
        </w:rPr>
        <w:t>)</w:t>
      </w: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4487A65B" w14:paraId="201E603F" w14:textId="77777777">
        <w:trPr/>
        <w:tc>
          <w:tcPr>
            <w:tcW w:w="2507" w:type="dxa"/>
            <w:shd w:val="clear" w:color="auto" w:fill="BFBFBF" w:themeFill="background1" w:themeFillShade="BF"/>
            <w:tcMar/>
          </w:tcPr>
          <w:p w:rsidRPr="000905A8" w:rsidR="005D5803" w:rsidP="00EF7C3A" w:rsidRDefault="005D5803" w14:paraId="5A120206"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4487A65B" w14:paraId="777B3D01" w14:textId="77777777">
        <w:trPr/>
        <w:tc>
          <w:tcPr>
            <w:tcW w:w="2507" w:type="dxa"/>
            <w:shd w:val="clear" w:color="auto" w:fill="BFBFBF" w:themeFill="background1" w:themeFillShade="BF"/>
            <w:tcMar/>
          </w:tcPr>
          <w:p w:rsidRPr="000905A8" w:rsidR="005D5803" w:rsidP="00F31996" w:rsidRDefault="005D5803" w14:paraId="5DCB6224" w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E46204">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5DAB6C7B"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02EB378F" w14:textId="77777777">
            <w:pPr>
              <w:jc w:val="center"/>
              <w:rPr>
                <w:rFonts w:ascii="Calibri" w:hAnsi="Calibri" w:cs="Arial"/>
                <w:b/>
                <w:sz w:val="20"/>
                <w:szCs w:val="19"/>
              </w:rPr>
            </w:pPr>
          </w:p>
        </w:tc>
      </w:tr>
      <w:tr w:rsidRPr="00791515" w:rsidR="008305D5" w:rsidTr="4487A65B" w14:paraId="3D75AF4F" w14:textId="77777777">
        <w:trPr/>
        <w:tc>
          <w:tcPr>
            <w:tcW w:w="2507" w:type="dxa"/>
            <w:tcBorders>
              <w:bottom w:val="single" w:color="auto" w:sz="4" w:space="0"/>
            </w:tcBorders>
            <w:shd w:val="clear" w:color="auto" w:fill="auto"/>
            <w:tcMar/>
          </w:tcPr>
          <w:p w:rsidRPr="008305D5" w:rsidR="008305D5" w:rsidP="00A4088D" w:rsidRDefault="008305D5" w14:paraId="354AB5A3" w14:textId="77777777">
            <w:pPr>
              <w:ind w:left="-11"/>
              <w:jc w:val="center"/>
              <w:rPr>
                <w:rFonts w:ascii="Calibri" w:hAnsi="Calibri" w:cs="Arial"/>
                <w:sz w:val="22"/>
                <w:szCs w:val="22"/>
              </w:rPr>
            </w:pPr>
            <w:r>
              <w:rPr>
                <w:rFonts w:ascii="Calibri" w:hAnsi="Calibri" w:cs="Arial"/>
                <w:sz w:val="22"/>
                <w:szCs w:val="22"/>
              </w:rPr>
              <w:t>12:00 – 13:00</w:t>
            </w:r>
          </w:p>
        </w:tc>
        <w:tc>
          <w:tcPr>
            <w:tcW w:w="6237" w:type="dxa"/>
            <w:tcBorders>
              <w:bottom w:val="single" w:color="auto" w:sz="4" w:space="0"/>
            </w:tcBorders>
            <w:shd w:val="clear" w:color="auto" w:fill="auto"/>
            <w:tcMar/>
          </w:tcPr>
          <w:p w:rsidRPr="008305D5" w:rsidR="008305D5" w:rsidP="002314A9" w:rsidRDefault="008305D5" w14:paraId="27F84198" w14:textId="77777777">
            <w:pPr>
              <w:pStyle w:val="NoSpacing"/>
              <w:rPr>
                <w:b/>
                <w:bCs/>
              </w:rPr>
            </w:pPr>
            <w:r w:rsidRPr="008305D5">
              <w:rPr>
                <w:b/>
                <w:bCs/>
              </w:rPr>
              <w:t>American Studies Welcome Lunch</w:t>
            </w:r>
          </w:p>
        </w:tc>
        <w:tc>
          <w:tcPr>
            <w:tcW w:w="5430" w:type="dxa"/>
            <w:tcBorders>
              <w:bottom w:val="single" w:color="auto" w:sz="4" w:space="0"/>
            </w:tcBorders>
            <w:shd w:val="clear" w:color="auto" w:fill="auto"/>
            <w:tcMar/>
          </w:tcPr>
          <w:p w:rsidRPr="008305D5" w:rsidR="008305D5" w:rsidP="13442DE1" w:rsidRDefault="0019063B" w14:paraId="163D8EDC" w14:textId="23C05280">
            <w:pPr>
              <w:pStyle w:val="Normal"/>
              <w:bidi w:val="0"/>
              <w:spacing w:before="0" w:beforeAutospacing="off" w:after="0" w:afterAutospacing="off" w:line="259" w:lineRule="auto"/>
              <w:ind w:left="0" w:right="0"/>
              <w:jc w:val="left"/>
              <w:rPr>
                <w:rFonts w:ascii="Calibri" w:hAnsi="Calibri" w:cs="Arial"/>
                <w:b w:val="1"/>
                <w:bCs w:val="1"/>
                <w:sz w:val="22"/>
                <w:szCs w:val="22"/>
              </w:rPr>
            </w:pPr>
            <w:r w:rsidRPr="13442DE1" w:rsidR="60E18437">
              <w:rPr>
                <w:rFonts w:ascii="Calibri" w:hAnsi="Calibri" w:cs="Arial"/>
                <w:b w:val="1"/>
                <w:bCs w:val="1"/>
                <w:sz w:val="22"/>
                <w:szCs w:val="22"/>
              </w:rPr>
              <w:t>Christie’s Bistro</w:t>
            </w:r>
          </w:p>
        </w:tc>
      </w:tr>
      <w:tr w:rsidRPr="00791515" w:rsidR="005D5803" w:rsidTr="4487A65B" w14:paraId="05A3A53A" w14:textId="77777777">
        <w:trPr>
          <w:trHeight w:val="957"/>
        </w:trPr>
        <w:tc>
          <w:tcPr>
            <w:tcW w:w="2507" w:type="dxa"/>
            <w:tcBorders>
              <w:bottom w:val="single" w:color="auto" w:sz="4" w:space="0"/>
            </w:tcBorders>
            <w:shd w:val="clear" w:color="auto" w:fill="auto"/>
            <w:tcMar/>
          </w:tcPr>
          <w:p w:rsidRPr="008305D5" w:rsidR="00743B89" w:rsidP="00A4088D" w:rsidRDefault="008305D5" w14:paraId="379A9F4A" w14:textId="77777777">
            <w:pPr>
              <w:ind w:left="-11"/>
              <w:jc w:val="center"/>
              <w:rPr>
                <w:rFonts w:ascii="Calibri" w:hAnsi="Calibri" w:cs="Arial"/>
                <w:sz w:val="22"/>
                <w:szCs w:val="22"/>
                <w:highlight w:val="yellow"/>
              </w:rPr>
            </w:pPr>
            <w:r w:rsidRPr="008305D5">
              <w:rPr>
                <w:rFonts w:ascii="Calibri" w:hAnsi="Calibri" w:cs="Arial"/>
                <w:sz w:val="22"/>
                <w:szCs w:val="22"/>
              </w:rPr>
              <w:t>13:30 – 14:30</w:t>
            </w:r>
          </w:p>
        </w:tc>
        <w:tc>
          <w:tcPr>
            <w:tcW w:w="6237" w:type="dxa"/>
            <w:tcBorders>
              <w:bottom w:val="single" w:color="auto" w:sz="4" w:space="0"/>
            </w:tcBorders>
            <w:shd w:val="clear" w:color="auto" w:fill="auto"/>
            <w:tcMar/>
          </w:tcPr>
          <w:p w:rsidRPr="004C6C35" w:rsidR="005E7DE6" w:rsidP="002314A9" w:rsidRDefault="008305D5" w14:paraId="6D2E90A7" w14:textId="1A2879F4">
            <w:pPr>
              <w:pStyle w:val="NoSpacing"/>
              <w:rPr>
                <w:b w:val="1"/>
                <w:bCs w:val="1"/>
              </w:rPr>
            </w:pPr>
            <w:r w:rsidRPr="6E58449C" w:rsidR="008305D5">
              <w:rPr>
                <w:b w:val="1"/>
                <w:bCs w:val="1"/>
              </w:rPr>
              <w:t xml:space="preserve">American Studies Welcome </w:t>
            </w:r>
            <w:r w:rsidRPr="6E58449C" w:rsidR="008305D5">
              <w:rPr>
                <w:b w:val="1"/>
                <w:bCs w:val="1"/>
              </w:rPr>
              <w:t>Talk</w:t>
            </w:r>
            <w:r w:rsidRPr="6E58449C" w:rsidR="256395DC">
              <w:rPr>
                <w:b w:val="1"/>
                <w:bCs w:val="1"/>
              </w:rPr>
              <w:t xml:space="preserve"> (Dr Andrew </w:t>
            </w:r>
            <w:r w:rsidRPr="6E58449C" w:rsidR="256395DC">
              <w:rPr>
                <w:b w:val="1"/>
                <w:bCs w:val="1"/>
              </w:rPr>
              <w:t>Fearnley</w:t>
            </w:r>
            <w:r w:rsidRPr="6E58449C" w:rsidR="256395DC">
              <w:rPr>
                <w:b w:val="1"/>
                <w:bCs w:val="1"/>
              </w:rPr>
              <w:t>)</w:t>
            </w:r>
          </w:p>
          <w:p w:rsidRPr="00DB1ACE" w:rsidR="00BB0CE7" w:rsidP="002314A9" w:rsidRDefault="00BB0CE7" w14:paraId="7652AC02" w14:textId="77777777">
            <w:pPr>
              <w:pStyle w:val="NoSpacing"/>
              <w:rPr>
                <w:i/>
                <w:iCs/>
              </w:rPr>
            </w:pPr>
            <w:r w:rsidRPr="004C6C35">
              <w:t>This session will introduce you to everything you need to embark</w:t>
            </w:r>
            <w:r w:rsidRPr="00147B83">
              <w:t xml:space="preserve"> on your studies with us this year and attendance is </w:t>
            </w:r>
            <w:r w:rsidRPr="00CD124A">
              <w:rPr>
                <w:i/>
                <w:iCs/>
              </w:rPr>
              <w:t>cordially required</w:t>
            </w:r>
            <w:r w:rsidR="00DB1ACE">
              <w:rPr>
                <w:i/>
                <w:iCs/>
              </w:rPr>
              <w:t>.</w:t>
            </w:r>
          </w:p>
        </w:tc>
        <w:tc>
          <w:tcPr>
            <w:tcW w:w="5430" w:type="dxa"/>
            <w:tcBorders>
              <w:bottom w:val="single" w:color="auto" w:sz="4" w:space="0"/>
            </w:tcBorders>
            <w:shd w:val="clear" w:color="auto" w:fill="auto"/>
            <w:tcMar/>
          </w:tcPr>
          <w:p w:rsidRPr="008305D5" w:rsidR="00686E3A" w:rsidP="13442DE1" w:rsidRDefault="008305D5" w14:paraId="062B3345" w14:textId="5FA27038">
            <w:pPr>
              <w:pStyle w:val="Normal"/>
              <w:bidi w:val="0"/>
              <w:spacing w:before="0" w:beforeAutospacing="off" w:after="0" w:afterAutospacing="off" w:line="259" w:lineRule="auto"/>
              <w:ind w:left="0" w:right="0"/>
              <w:jc w:val="left"/>
            </w:pPr>
            <w:r w:rsidRPr="13442DE1" w:rsidR="56C36807">
              <w:rPr>
                <w:rFonts w:ascii="Calibri" w:hAnsi="Calibri" w:cs="Arial"/>
                <w:b w:val="1"/>
                <w:bCs w:val="1"/>
                <w:sz w:val="22"/>
                <w:szCs w:val="22"/>
              </w:rPr>
              <w:t>Ellen Wilkinson A2.16</w:t>
            </w:r>
          </w:p>
        </w:tc>
      </w:tr>
      <w:tr w:rsidRPr="00791515" w:rsidR="005421D4" w:rsidTr="4487A65B" w14:paraId="29A85426" w14:textId="77777777">
        <w:trPr/>
        <w:tc>
          <w:tcPr>
            <w:tcW w:w="2507" w:type="dxa"/>
            <w:shd w:val="clear" w:color="auto" w:fill="A6A6A6" w:themeFill="background1" w:themeFillShade="A6"/>
            <w:tcMar/>
          </w:tcPr>
          <w:p w:rsidRPr="000905A8" w:rsidR="005421D4" w:rsidP="00037107" w:rsidRDefault="005421D4" w14:paraId="569195F4" w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E46204">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6A05A809"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5A39BBE3" w14:textId="77777777">
            <w:pPr>
              <w:rPr>
                <w:rFonts w:ascii="Calibri" w:hAnsi="Calibri" w:eastAsia="Calibri"/>
                <w:b/>
                <w:bCs/>
                <w:sz w:val="22"/>
                <w:szCs w:val="22"/>
                <w:lang w:eastAsia="en-US"/>
              </w:rPr>
            </w:pPr>
          </w:p>
        </w:tc>
      </w:tr>
      <w:tr w:rsidR="4F32884A" w:rsidTr="4487A65B" w14:paraId="61A19882">
        <w:trPr>
          <w:trHeight w:val="588"/>
        </w:trPr>
        <w:tc>
          <w:tcPr>
            <w:tcW w:w="2507" w:type="dxa"/>
            <w:tcBorders>
              <w:bottom w:val="single" w:color="auto" w:sz="4" w:space="0"/>
            </w:tcBorders>
            <w:tcMar/>
          </w:tcPr>
          <w:p w:rsidR="4F32884A" w:rsidP="4F32884A" w:rsidRDefault="4F32884A" w14:paraId="08C7AC27" w14:textId="38EF3895">
            <w:pPr>
              <w:spacing w:before="0" w:beforeAutospacing="off" w:after="0" w:afterAutospacing="off"/>
              <w:jc w:val="center"/>
            </w:pPr>
            <w:r w:rsidRPr="4F32884A" w:rsidR="4F32884A">
              <w:rPr>
                <w:rFonts w:ascii="Calibri" w:hAnsi="Calibri" w:eastAsia="Calibri" w:cs="Calibri"/>
                <w:sz w:val="22"/>
                <w:szCs w:val="22"/>
              </w:rPr>
              <w:t>13:00 – 14:00</w:t>
            </w:r>
          </w:p>
        </w:tc>
        <w:tc>
          <w:tcPr>
            <w:tcW w:w="6237" w:type="dxa"/>
            <w:tcBorders>
              <w:bottom w:val="single" w:color="auto" w:sz="4" w:space="0"/>
            </w:tcBorders>
            <w:tcMar/>
          </w:tcPr>
          <w:p w:rsidR="4F32884A" w:rsidP="4F32884A" w:rsidRDefault="4F32884A" w14:paraId="22751AEC" w14:textId="069247B8">
            <w:pPr>
              <w:spacing w:before="0" w:beforeAutospacing="off" w:after="0" w:afterAutospacing="off"/>
              <w:rPr>
                <w:rFonts w:ascii="Calibri" w:hAnsi="Calibri" w:eastAsia="Calibri" w:cs="Calibri"/>
                <w:b w:val="1"/>
                <w:bCs w:val="1"/>
                <w:sz w:val="22"/>
                <w:szCs w:val="22"/>
              </w:rPr>
            </w:pPr>
            <w:r w:rsidRPr="4F32884A" w:rsidR="4F32884A">
              <w:rPr>
                <w:rFonts w:ascii="Calibri" w:hAnsi="Calibri" w:eastAsia="Calibri" w:cs="Calibri"/>
                <w:b w:val="1"/>
                <w:bCs w:val="1"/>
                <w:sz w:val="22"/>
                <w:szCs w:val="22"/>
              </w:rPr>
              <w:t>Creative Activists project with Manchester Jewish Museum – info talk (</w:t>
            </w:r>
            <w:r w:rsidRPr="4F32884A" w:rsidR="30E09761">
              <w:rPr>
                <w:rFonts w:ascii="Calibri" w:hAnsi="Calibri" w:eastAsia="Calibri" w:cs="Calibri"/>
                <w:b w:val="1"/>
                <w:bCs w:val="1"/>
                <w:sz w:val="22"/>
                <w:szCs w:val="22"/>
              </w:rPr>
              <w:t>O</w:t>
            </w:r>
            <w:r w:rsidRPr="4F32884A" w:rsidR="4F32884A">
              <w:rPr>
                <w:rFonts w:ascii="Calibri" w:hAnsi="Calibri" w:eastAsia="Calibri" w:cs="Calibri"/>
                <w:b w:val="1"/>
                <w:bCs w:val="1"/>
                <w:sz w:val="22"/>
                <w:szCs w:val="22"/>
              </w:rPr>
              <w:t>ptional</w:t>
            </w:r>
            <w:r w:rsidRPr="4F32884A" w:rsidR="5390FF9A">
              <w:rPr>
                <w:rFonts w:ascii="Calibri" w:hAnsi="Calibri" w:eastAsia="Calibri" w:cs="Calibri"/>
                <w:b w:val="1"/>
                <w:bCs w:val="1"/>
                <w:sz w:val="22"/>
                <w:szCs w:val="22"/>
              </w:rPr>
              <w:t xml:space="preserve"> Event</w:t>
            </w:r>
            <w:r w:rsidRPr="4F32884A" w:rsidR="4F32884A">
              <w:rPr>
                <w:rFonts w:ascii="Calibri" w:hAnsi="Calibri" w:eastAsia="Calibri" w:cs="Calibri"/>
                <w:b w:val="1"/>
                <w:bCs w:val="1"/>
                <w:sz w:val="22"/>
                <w:szCs w:val="22"/>
              </w:rPr>
              <w:t>)</w:t>
            </w:r>
          </w:p>
          <w:p w:rsidR="4F32884A" w:rsidP="4F32884A" w:rsidRDefault="4F32884A" w14:paraId="004118C8" w14:textId="3A8C8C15">
            <w:pPr>
              <w:spacing w:before="0" w:beforeAutospacing="off" w:after="0" w:afterAutospacing="off"/>
            </w:pPr>
            <w:r w:rsidRPr="4F32884A" w:rsidR="4F32884A">
              <w:rPr>
                <w:rFonts w:ascii="Calibri" w:hAnsi="Calibri" w:eastAsia="Calibri" w:cs="Calibri"/>
                <w:sz w:val="22"/>
                <w:szCs w:val="22"/>
              </w:rPr>
              <w:t xml:space="preserve">Come and find out about the brilliant Creative Activists project, run by </w:t>
            </w:r>
            <w:hyperlink r:id="R9a01d28439c3406d">
              <w:r w:rsidRPr="4F32884A" w:rsidR="4F32884A">
                <w:rPr>
                  <w:rStyle w:val="Hyperlink"/>
                  <w:rFonts w:ascii="Calibri" w:hAnsi="Calibri" w:eastAsia="Calibri" w:cs="Calibri"/>
                  <w:strike w:val="0"/>
                  <w:dstrike w:val="0"/>
                  <w:color w:val="0000FF"/>
                  <w:sz w:val="22"/>
                  <w:szCs w:val="22"/>
                  <w:u w:val="single"/>
                </w:rPr>
                <w:t>Manchester Jewish Museum</w:t>
              </w:r>
            </w:hyperlink>
            <w:r w:rsidRPr="4F32884A" w:rsidR="4F32884A">
              <w:rPr>
                <w:rFonts w:ascii="Calibri" w:hAnsi="Calibri" w:eastAsia="Calibri" w:cs="Calibri"/>
                <w:sz w:val="22"/>
                <w:szCs w:val="22"/>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4F32884A" w:rsidP="4F32884A" w:rsidRDefault="4F32884A" w14:paraId="1783D301" w14:textId="0645D807">
            <w:pPr>
              <w:spacing w:before="0" w:beforeAutospacing="off" w:after="0" w:afterAutospacing="off" w:line="257" w:lineRule="auto"/>
              <w:rPr>
                <w:rFonts w:ascii="Calibri" w:hAnsi="Calibri" w:eastAsia="Calibri" w:cs="Calibri"/>
                <w:b w:val="1"/>
                <w:bCs w:val="1"/>
                <w:sz w:val="22"/>
                <w:szCs w:val="22"/>
              </w:rPr>
            </w:pPr>
            <w:r w:rsidRPr="4F32884A" w:rsidR="4F32884A">
              <w:rPr>
                <w:rFonts w:ascii="Calibri" w:hAnsi="Calibri" w:eastAsia="Calibri" w:cs="Calibri"/>
                <w:b w:val="1"/>
                <w:bCs w:val="1"/>
                <w:sz w:val="22"/>
                <w:szCs w:val="22"/>
              </w:rPr>
              <w:t>Samuel Alexander Building</w:t>
            </w:r>
            <w:r w:rsidRPr="4F32884A" w:rsidR="3452BDD1">
              <w:rPr>
                <w:rFonts w:ascii="Calibri" w:hAnsi="Calibri" w:eastAsia="Calibri" w:cs="Calibri"/>
                <w:b w:val="1"/>
                <w:bCs w:val="1"/>
                <w:sz w:val="22"/>
                <w:szCs w:val="22"/>
              </w:rPr>
              <w:t xml:space="preserve"> – </w:t>
            </w:r>
            <w:r w:rsidRPr="4F32884A" w:rsidR="4F32884A">
              <w:rPr>
                <w:rFonts w:ascii="Calibri" w:hAnsi="Calibri" w:eastAsia="Calibri" w:cs="Calibri"/>
                <w:b w:val="1"/>
                <w:bCs w:val="1"/>
                <w:sz w:val="22"/>
                <w:szCs w:val="22"/>
              </w:rPr>
              <w:t>Room A7</w:t>
            </w:r>
          </w:p>
          <w:p w:rsidR="4F32884A" w:rsidP="4F32884A" w:rsidRDefault="4F32884A" w14:paraId="25132622" w14:textId="0E079E7C">
            <w:pPr>
              <w:spacing w:before="0" w:beforeAutospacing="off" w:after="0" w:afterAutospacing="off"/>
              <w:rPr>
                <w:rFonts w:ascii="Calibri" w:hAnsi="Calibri" w:eastAsia="Calibri" w:cs="Calibri"/>
                <w:b w:val="1"/>
                <w:bCs w:val="1"/>
                <w:sz w:val="22"/>
                <w:szCs w:val="22"/>
              </w:rPr>
            </w:pPr>
          </w:p>
        </w:tc>
      </w:tr>
      <w:tr w:rsidRPr="00791515" w:rsidR="00B7023C" w:rsidTr="4487A65B" w14:paraId="3816D2BA" w14:textId="77777777">
        <w:trPr>
          <w:trHeight w:val="300"/>
        </w:trPr>
        <w:tc>
          <w:tcPr>
            <w:tcW w:w="2507" w:type="dxa"/>
            <w:shd w:val="clear" w:color="auto" w:fill="A6A6A6" w:themeFill="background1" w:themeFillShade="A6"/>
            <w:tcMar/>
          </w:tcPr>
          <w:p w:rsidRPr="000905A8" w:rsidR="00B7023C" w:rsidP="00B7023C" w:rsidRDefault="00B7023C" w14:paraId="27A02A00" w14:textId="77777777">
            <w:pPr>
              <w:ind w:left="-11"/>
              <w:jc w:val="center"/>
              <w:rPr>
                <w:rFonts w:ascii="Calibri" w:hAnsi="Calibri" w:cs="Arial"/>
                <w:b/>
                <w:sz w:val="20"/>
                <w:szCs w:val="19"/>
              </w:rPr>
            </w:pPr>
            <w:r w:rsidRPr="000905A8">
              <w:rPr>
                <w:rFonts w:ascii="Calibri" w:hAnsi="Calibri" w:cs="Arial"/>
                <w:b/>
                <w:sz w:val="20"/>
                <w:szCs w:val="19"/>
              </w:rPr>
              <w:t xml:space="preserve">Wednesday </w:t>
            </w:r>
            <w:r w:rsidR="00E46204">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B7023C" w:rsidP="00B7023C" w:rsidRDefault="00B7023C" w14:paraId="41C8F396"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B7023C" w:rsidP="00B7023C" w:rsidRDefault="00B7023C" w14:paraId="72A3D3EC" w14:textId="77777777">
            <w:pPr>
              <w:rPr>
                <w:rFonts w:ascii="Calibri" w:hAnsi="Calibri" w:eastAsia="Calibri"/>
                <w:b/>
                <w:bCs/>
                <w:sz w:val="22"/>
                <w:szCs w:val="22"/>
                <w:lang w:eastAsia="en-US"/>
              </w:rPr>
            </w:pPr>
          </w:p>
        </w:tc>
      </w:tr>
      <w:tr w:rsidRPr="00791515" w:rsidR="000379A5" w:rsidTr="4487A65B" w14:paraId="14F4EBAC" w14:textId="77777777">
        <w:trPr/>
        <w:tc>
          <w:tcPr>
            <w:tcW w:w="2507" w:type="dxa"/>
            <w:tcBorders>
              <w:bottom w:val="single" w:color="auto" w:sz="4" w:space="0"/>
            </w:tcBorders>
            <w:shd w:val="clear" w:color="auto" w:fill="auto"/>
            <w:tcMar/>
          </w:tcPr>
          <w:p w:rsidR="000379A5" w:rsidP="00B7023C" w:rsidRDefault="000379A5" w14:paraId="32BD3BDD" w14:textId="77777777">
            <w:pPr>
              <w:ind w:left="-11"/>
              <w:jc w:val="center"/>
              <w:rPr>
                <w:rFonts w:ascii="Calibri" w:hAnsi="Calibri" w:cs="Arial"/>
                <w:sz w:val="22"/>
                <w:szCs w:val="22"/>
              </w:rPr>
            </w:pPr>
            <w:r>
              <w:rPr>
                <w:rFonts w:ascii="Calibri" w:hAnsi="Calibri" w:cs="Arial"/>
                <w:sz w:val="22"/>
                <w:szCs w:val="22"/>
              </w:rPr>
              <w:t>10:00 – 11:00</w:t>
            </w:r>
          </w:p>
        </w:tc>
        <w:tc>
          <w:tcPr>
            <w:tcW w:w="6237" w:type="dxa"/>
            <w:tcBorders>
              <w:bottom w:val="single" w:color="auto" w:sz="4" w:space="0"/>
            </w:tcBorders>
            <w:shd w:val="clear" w:color="auto" w:fill="auto"/>
            <w:tcMar/>
          </w:tcPr>
          <w:p w:rsidRPr="00126333" w:rsidR="000379A5" w:rsidP="00B7023C" w:rsidRDefault="000379A5" w14:paraId="62001D06" w14:textId="242E4FA9">
            <w:pPr>
              <w:rPr>
                <w:rFonts w:ascii="Calibri" w:hAnsi="Calibri" w:eastAsia="Calibri"/>
                <w:b w:val="1"/>
                <w:bCs w:val="1"/>
                <w:sz w:val="22"/>
                <w:szCs w:val="22"/>
                <w:lang w:eastAsia="en-US"/>
              </w:rPr>
            </w:pPr>
            <w:r w:rsidRPr="75AA0E7F" w:rsidR="000379A5">
              <w:rPr>
                <w:rFonts w:ascii="Calibri" w:hAnsi="Calibri" w:eastAsia="Calibri"/>
                <w:b w:val="1"/>
                <w:bCs w:val="1"/>
                <w:sz w:val="22"/>
                <w:szCs w:val="22"/>
                <w:lang w:eastAsia="en-US"/>
              </w:rPr>
              <w:t>Introduction to American Studies</w:t>
            </w:r>
            <w:r w:rsidRPr="75AA0E7F" w:rsidR="00147B83">
              <w:rPr>
                <w:rFonts w:ascii="Calibri" w:hAnsi="Calibri" w:eastAsia="Calibri"/>
                <w:b w:val="1"/>
                <w:bCs w:val="1"/>
                <w:sz w:val="22"/>
                <w:szCs w:val="22"/>
                <w:lang w:eastAsia="en-US"/>
              </w:rPr>
              <w:t xml:space="preserve"> Introductory </w:t>
            </w:r>
            <w:r w:rsidRPr="75AA0E7F" w:rsidR="000379A5">
              <w:rPr>
                <w:rFonts w:ascii="Calibri" w:hAnsi="Calibri" w:eastAsia="Calibri"/>
                <w:b w:val="1"/>
                <w:bCs w:val="1"/>
                <w:sz w:val="22"/>
                <w:szCs w:val="22"/>
                <w:lang w:eastAsia="en-US"/>
              </w:rPr>
              <w:t>Lecture</w:t>
            </w:r>
            <w:r w:rsidRPr="75AA0E7F" w:rsidR="00147B83">
              <w:rPr>
                <w:rFonts w:ascii="Calibri" w:hAnsi="Calibri" w:eastAsia="Calibri"/>
                <w:b w:val="1"/>
                <w:bCs w:val="1"/>
                <w:sz w:val="22"/>
                <w:szCs w:val="22"/>
                <w:lang w:eastAsia="en-US"/>
              </w:rPr>
              <w:t xml:space="preserve"> with</w:t>
            </w:r>
            <w:r w:rsidRPr="75AA0E7F" w:rsidR="3D1994B2">
              <w:rPr>
                <w:rFonts w:ascii="Calibri" w:hAnsi="Calibri" w:eastAsia="Calibri"/>
                <w:b w:val="1"/>
                <w:bCs w:val="1"/>
                <w:sz w:val="22"/>
                <w:szCs w:val="22"/>
                <w:lang w:eastAsia="en-US"/>
              </w:rPr>
              <w:t xml:space="preserve"> </w:t>
            </w:r>
            <w:r w:rsidRPr="75AA0E7F" w:rsidR="00126333">
              <w:rPr>
                <w:rFonts w:ascii="Calibri" w:hAnsi="Calibri" w:eastAsia="Calibri"/>
                <w:b w:val="1"/>
                <w:bCs w:val="1"/>
                <w:sz w:val="22"/>
                <w:szCs w:val="22"/>
                <w:lang w:eastAsia="en-US"/>
              </w:rPr>
              <w:t>Dr.</w:t>
            </w:r>
            <w:r w:rsidRPr="75AA0E7F" w:rsidR="00126333">
              <w:rPr>
                <w:rFonts w:ascii="Calibri" w:hAnsi="Calibri" w:eastAsia="Calibri"/>
                <w:b w:val="1"/>
                <w:bCs w:val="1"/>
                <w:sz w:val="22"/>
                <w:szCs w:val="22"/>
                <w:lang w:eastAsia="en-US"/>
              </w:rPr>
              <w:t xml:space="preserve"> </w:t>
            </w:r>
            <w:r w:rsidRPr="75AA0E7F" w:rsidR="00126333">
              <w:rPr>
                <w:rFonts w:ascii="Calibri" w:hAnsi="Calibri" w:eastAsia="Calibri"/>
                <w:b w:val="1"/>
                <w:bCs w:val="1"/>
                <w:sz w:val="22"/>
                <w:szCs w:val="22"/>
                <w:lang w:eastAsia="en-US"/>
              </w:rPr>
              <w:t>J.</w:t>
            </w:r>
            <w:r w:rsidRPr="75AA0E7F" w:rsidR="7F244919">
              <w:rPr>
                <w:rFonts w:ascii="Calibri" w:hAnsi="Calibri" w:eastAsia="Calibri"/>
                <w:b w:val="1"/>
                <w:bCs w:val="1"/>
                <w:sz w:val="22"/>
                <w:szCs w:val="22"/>
                <w:lang w:eastAsia="en-US"/>
              </w:rPr>
              <w:t xml:space="preserve"> </w:t>
            </w:r>
            <w:r w:rsidRPr="75AA0E7F" w:rsidR="00126333">
              <w:rPr>
                <w:rFonts w:ascii="Calibri" w:hAnsi="Calibri" w:eastAsia="Calibri"/>
                <w:b w:val="1"/>
                <w:bCs w:val="1"/>
                <w:sz w:val="22"/>
                <w:szCs w:val="22"/>
                <w:lang w:eastAsia="en-US"/>
              </w:rPr>
              <w:t>Michelle</w:t>
            </w:r>
            <w:r w:rsidRPr="75AA0E7F" w:rsidR="00126333">
              <w:rPr>
                <w:rFonts w:ascii="Calibri" w:hAnsi="Calibri" w:eastAsia="Calibri"/>
                <w:b w:val="1"/>
                <w:bCs w:val="1"/>
                <w:sz w:val="22"/>
                <w:szCs w:val="22"/>
                <w:lang w:eastAsia="en-US"/>
              </w:rPr>
              <w:t xml:space="preserve"> Coghlan</w:t>
            </w:r>
            <w:bookmarkStart w:name="_GoBack" w:id="1"/>
            <w:bookmarkEnd w:id="1"/>
          </w:p>
          <w:p w:rsidRPr="00147B83" w:rsidR="003A2EA1" w:rsidP="003A2EA1" w:rsidRDefault="003A2EA1" w14:paraId="06971E3D" w14:textId="77777777">
            <w:pPr>
              <w:rPr>
                <w:rFonts w:ascii="Calibri" w:hAnsi="Calibri" w:eastAsia="Calibri"/>
                <w:sz w:val="22"/>
                <w:szCs w:val="22"/>
                <w:lang w:eastAsia="en-US"/>
              </w:rPr>
            </w:pPr>
            <w:r w:rsidRPr="00147B83">
              <w:rPr>
                <w:rFonts w:ascii="Calibri" w:hAnsi="Calibri" w:eastAsia="Calibri"/>
                <w:sz w:val="22"/>
                <w:szCs w:val="22"/>
                <w:lang w:eastAsia="en-US"/>
              </w:rPr>
              <w:t xml:space="preserve">This lecture will give you a taste of American Studies at Manchester and the work we'll be doing together in this module this year, attendance </w:t>
            </w:r>
            <w:r w:rsidRPr="00011435">
              <w:rPr>
                <w:rFonts w:ascii="Calibri" w:hAnsi="Calibri" w:eastAsia="Calibri"/>
                <w:i/>
                <w:iCs/>
                <w:sz w:val="22"/>
                <w:szCs w:val="22"/>
                <w:lang w:eastAsia="en-US"/>
              </w:rPr>
              <w:t>cordially required</w:t>
            </w:r>
            <w:r w:rsidRPr="00147B83">
              <w:rPr>
                <w:rFonts w:ascii="Calibri" w:hAnsi="Calibri" w:eastAsia="Calibri"/>
                <w:sz w:val="22"/>
                <w:szCs w:val="22"/>
                <w:lang w:eastAsia="en-US"/>
              </w:rPr>
              <w:t xml:space="preserve">. The advisee session to follow will introduce you to your academic tutor for Intro to AS, </w:t>
            </w:r>
            <w:r w:rsidRPr="00147B83">
              <w:rPr>
                <w:rFonts w:ascii="Calibri" w:hAnsi="Calibri" w:eastAsia="Calibri"/>
                <w:sz w:val="22"/>
                <w:szCs w:val="22"/>
                <w:lang w:eastAsia="en-US"/>
              </w:rPr>
              <w:lastRenderedPageBreak/>
              <w:t>who will also be serving as your academic advisor over the course of your degree.</w:t>
            </w:r>
          </w:p>
          <w:p w:rsidRPr="000379A5" w:rsidR="003A2EA1" w:rsidP="00B7023C" w:rsidRDefault="003A2EA1" w14:paraId="6E7BEAA2" w14:textId="77777777">
            <w:pPr>
              <w:rPr>
                <w:rFonts w:ascii="Calibri" w:hAnsi="Calibri" w:eastAsia="Calibri"/>
                <w:sz w:val="22"/>
                <w:szCs w:val="22"/>
                <w:lang w:eastAsia="en-US"/>
              </w:rPr>
            </w:pPr>
            <w:r w:rsidRPr="003A2EA1">
              <w:rPr>
                <w:rFonts w:ascii="Calibri" w:hAnsi="Calibri" w:eastAsia="Calibri"/>
                <w:sz w:val="22"/>
                <w:szCs w:val="22"/>
                <w:lang w:eastAsia="en-US"/>
              </w:rPr>
              <w:t> </w:t>
            </w:r>
          </w:p>
        </w:tc>
        <w:tc>
          <w:tcPr>
            <w:tcW w:w="5430" w:type="dxa"/>
            <w:tcBorders>
              <w:bottom w:val="single" w:color="auto" w:sz="4" w:space="0"/>
            </w:tcBorders>
            <w:shd w:val="clear" w:color="auto" w:fill="auto"/>
            <w:tcMar/>
          </w:tcPr>
          <w:p w:rsidRPr="000379A5" w:rsidR="000379A5" w:rsidP="2501EB08" w:rsidRDefault="000379A5" w14:paraId="2EA3FCE5" w14:textId="407F8FE9">
            <w:pPr>
              <w:pStyle w:val="Normal"/>
              <w:bidi w:val="0"/>
              <w:spacing w:before="0" w:beforeAutospacing="off" w:after="0" w:afterAutospacing="off" w:line="259" w:lineRule="auto"/>
              <w:ind w:left="0" w:right="0"/>
              <w:jc w:val="left"/>
            </w:pPr>
            <w:r w:rsidRPr="2501EB08" w:rsidR="467507D1">
              <w:rPr>
                <w:rFonts w:ascii="Calibri" w:hAnsi="Calibri" w:eastAsia="Calibri"/>
                <w:b w:val="1"/>
                <w:bCs w:val="1"/>
                <w:sz w:val="22"/>
                <w:szCs w:val="22"/>
                <w:lang w:eastAsia="en-US"/>
              </w:rPr>
              <w:t>Roscoe Building – Room 2.3</w:t>
            </w:r>
          </w:p>
        </w:tc>
      </w:tr>
      <w:tr w:rsidRPr="00791515" w:rsidR="000379A5" w:rsidTr="4487A65B" w14:paraId="1B1D667B" w14:textId="77777777">
        <w:trPr/>
        <w:tc>
          <w:tcPr>
            <w:tcW w:w="2507" w:type="dxa"/>
            <w:tcBorders>
              <w:bottom w:val="single" w:color="auto" w:sz="4" w:space="0"/>
            </w:tcBorders>
            <w:shd w:val="clear" w:color="auto" w:fill="auto"/>
            <w:tcMar/>
          </w:tcPr>
          <w:p w:rsidR="000379A5" w:rsidP="00B7023C" w:rsidRDefault="00E535B8" w14:paraId="433A7DAB" w14:textId="77777777">
            <w:pPr>
              <w:ind w:left="-11"/>
              <w:jc w:val="center"/>
              <w:rPr>
                <w:rFonts w:ascii="Calibri" w:hAnsi="Calibri" w:cs="Arial"/>
                <w:sz w:val="22"/>
                <w:szCs w:val="22"/>
              </w:rPr>
            </w:pPr>
            <w:r>
              <w:rPr>
                <w:rFonts w:ascii="Calibri" w:hAnsi="Calibri" w:cs="Arial"/>
                <w:sz w:val="22"/>
                <w:szCs w:val="22"/>
              </w:rPr>
              <w:t>11:00 – 12:00</w:t>
            </w:r>
          </w:p>
          <w:p w:rsidR="00057CBA" w:rsidP="00B7023C" w:rsidRDefault="00057CBA" w14:paraId="6A5C0FE3" w14:textId="77777777">
            <w:pPr>
              <w:ind w:left="-11"/>
              <w:jc w:val="center"/>
              <w:rPr>
                <w:rFonts w:ascii="Calibri" w:hAnsi="Calibri" w:cs="Arial"/>
                <w:sz w:val="22"/>
                <w:szCs w:val="22"/>
              </w:rPr>
            </w:pPr>
            <w:r>
              <w:rPr>
                <w:rFonts w:ascii="Calibri" w:hAnsi="Calibri" w:cs="Arial"/>
                <w:sz w:val="22"/>
                <w:szCs w:val="22"/>
              </w:rPr>
              <w:t>1hr slots</w:t>
            </w:r>
          </w:p>
        </w:tc>
        <w:tc>
          <w:tcPr>
            <w:tcW w:w="6237" w:type="dxa"/>
            <w:tcBorders>
              <w:bottom w:val="single" w:color="auto" w:sz="4" w:space="0"/>
            </w:tcBorders>
            <w:shd w:val="clear" w:color="auto" w:fill="auto"/>
            <w:tcMar/>
          </w:tcPr>
          <w:p w:rsidR="000379A5" w:rsidP="00B7023C" w:rsidRDefault="00011435" w14:paraId="3A7A889D" w14:textId="77777777">
            <w:pPr>
              <w:rPr>
                <w:rFonts w:ascii="Calibri" w:hAnsi="Calibri" w:eastAsia="Calibri"/>
                <w:b/>
                <w:bCs/>
                <w:sz w:val="22"/>
                <w:szCs w:val="22"/>
                <w:lang w:eastAsia="en-US"/>
              </w:rPr>
            </w:pPr>
            <w:r>
              <w:rPr>
                <w:rFonts w:ascii="Calibri" w:hAnsi="Calibri" w:eastAsia="Calibri"/>
                <w:b/>
                <w:bCs/>
                <w:sz w:val="22"/>
                <w:szCs w:val="22"/>
                <w:lang w:eastAsia="en-US"/>
              </w:rPr>
              <w:t xml:space="preserve">IAS Seminar &amp; </w:t>
            </w:r>
            <w:r w:rsidR="00E535B8">
              <w:rPr>
                <w:rFonts w:ascii="Calibri" w:hAnsi="Calibri" w:eastAsia="Calibri"/>
                <w:b/>
                <w:bCs/>
                <w:sz w:val="22"/>
                <w:szCs w:val="22"/>
                <w:lang w:eastAsia="en-US"/>
              </w:rPr>
              <w:t>Academic Advisor Meeting</w:t>
            </w:r>
            <w:r w:rsidR="00057CBA">
              <w:rPr>
                <w:rFonts w:ascii="Calibri" w:hAnsi="Calibri" w:eastAsia="Calibri"/>
                <w:b/>
                <w:bCs/>
                <w:sz w:val="22"/>
                <w:szCs w:val="22"/>
                <w:lang w:eastAsia="en-US"/>
              </w:rPr>
              <w:t xml:space="preserve">s </w:t>
            </w:r>
          </w:p>
          <w:p w:rsidRPr="00E535B8" w:rsidR="00E535B8" w:rsidP="00B7023C" w:rsidRDefault="00E535B8" w14:paraId="757410FF" w14:textId="77777777">
            <w:pPr>
              <w:rPr>
                <w:rFonts w:ascii="Calibri" w:hAnsi="Calibri" w:eastAsia="Calibri"/>
                <w:sz w:val="18"/>
                <w:szCs w:val="18"/>
                <w:lang w:eastAsia="en-US"/>
              </w:rPr>
            </w:pPr>
            <w:r w:rsidRPr="00E535B8">
              <w:rPr>
                <w:rFonts w:ascii="Calibri" w:hAnsi="Calibri" w:eastAsia="Calibri"/>
                <w:sz w:val="18"/>
                <w:szCs w:val="18"/>
                <w:lang w:eastAsia="en-US"/>
              </w:rPr>
              <w:t>An opportunity to meet your Academic Advisor who will be there to support and advise you throughout your studies at Manchester</w:t>
            </w:r>
            <w:r w:rsidR="00057CBA">
              <w:t xml:space="preserve"> </w:t>
            </w:r>
            <w:r w:rsidRPr="00057CBA" w:rsidR="00057CBA">
              <w:rPr>
                <w:rFonts w:ascii="Calibri" w:hAnsi="Calibri" w:eastAsia="Calibri"/>
                <w:sz w:val="18"/>
                <w:szCs w:val="18"/>
                <w:lang w:eastAsia="en-US"/>
              </w:rPr>
              <w:t>Look out for an email with the name of your academic advisor and the room where you'll be meeting.</w:t>
            </w:r>
          </w:p>
        </w:tc>
        <w:tc>
          <w:tcPr>
            <w:tcW w:w="5430" w:type="dxa"/>
            <w:tcBorders>
              <w:bottom w:val="single" w:color="auto" w:sz="4" w:space="0"/>
            </w:tcBorders>
            <w:shd w:val="clear" w:color="auto" w:fill="auto"/>
            <w:tcMar/>
          </w:tcPr>
          <w:p w:rsidRPr="000379A5" w:rsidR="000379A5" w:rsidP="00B7023C" w:rsidRDefault="00057CBA" w14:paraId="505D32EA" w14:textId="77777777">
            <w:pPr>
              <w:rPr>
                <w:rFonts w:ascii="Calibri" w:hAnsi="Calibri" w:eastAsia="Calibri"/>
                <w:b/>
                <w:bCs/>
                <w:sz w:val="22"/>
                <w:szCs w:val="22"/>
                <w:highlight w:val="yellow"/>
                <w:lang w:eastAsia="en-US"/>
              </w:rPr>
            </w:pPr>
            <w:r>
              <w:rPr>
                <w:rFonts w:ascii="Calibri" w:hAnsi="Calibri" w:eastAsia="Calibri"/>
                <w:b/>
                <w:bCs/>
                <w:sz w:val="22"/>
                <w:szCs w:val="22"/>
                <w:lang w:eastAsia="en-US"/>
              </w:rPr>
              <w:t>Various Locations</w:t>
            </w:r>
          </w:p>
        </w:tc>
      </w:tr>
      <w:tr w:rsidRPr="00791515" w:rsidR="00B7023C" w:rsidTr="4487A65B" w14:paraId="46E32813" w14:textId="77777777">
        <w:trPr/>
        <w:tc>
          <w:tcPr>
            <w:tcW w:w="2507" w:type="dxa"/>
            <w:tcBorders>
              <w:bottom w:val="single" w:color="auto" w:sz="4" w:space="0"/>
            </w:tcBorders>
            <w:shd w:val="clear" w:color="auto" w:fill="auto"/>
            <w:tcMar/>
          </w:tcPr>
          <w:p w:rsidRPr="003915E2" w:rsidR="00B7023C" w:rsidP="00B7023C" w:rsidRDefault="000379A5" w14:paraId="3C303DD6" w14:textId="77777777">
            <w:pPr>
              <w:ind w:left="-11"/>
              <w:jc w:val="center"/>
              <w:rPr>
                <w:rFonts w:ascii="Calibri" w:hAnsi="Calibri" w:cs="Arial"/>
                <w:sz w:val="22"/>
                <w:szCs w:val="22"/>
              </w:rPr>
            </w:pPr>
            <w:r>
              <w:rPr>
                <w:rFonts w:ascii="Calibri" w:hAnsi="Calibri" w:cs="Arial"/>
                <w:sz w:val="22"/>
                <w:szCs w:val="22"/>
              </w:rPr>
              <w:t>12:30 – 14:00</w:t>
            </w:r>
          </w:p>
        </w:tc>
        <w:tc>
          <w:tcPr>
            <w:tcW w:w="6237" w:type="dxa"/>
            <w:tcBorders>
              <w:bottom w:val="single" w:color="auto" w:sz="4" w:space="0"/>
            </w:tcBorders>
            <w:shd w:val="clear" w:color="auto" w:fill="auto"/>
            <w:tcMar/>
          </w:tcPr>
          <w:p w:rsidR="00B7023C" w:rsidP="00B7023C" w:rsidRDefault="000379A5" w14:paraId="751F2AD5" w14:textId="77777777">
            <w:pPr>
              <w:rPr>
                <w:rFonts w:ascii="Calibri" w:hAnsi="Calibri" w:eastAsia="Calibri"/>
                <w:b/>
                <w:bCs/>
                <w:sz w:val="22"/>
                <w:szCs w:val="22"/>
                <w:lang w:eastAsia="en-US"/>
              </w:rPr>
            </w:pPr>
            <w:r w:rsidRPr="000379A5">
              <w:rPr>
                <w:rFonts w:ascii="Calibri" w:hAnsi="Calibri" w:eastAsia="Calibri"/>
                <w:b/>
                <w:bCs/>
                <w:sz w:val="22"/>
                <w:szCs w:val="22"/>
                <w:lang w:eastAsia="en-US"/>
              </w:rPr>
              <w:t>''Americans in Manchester'' walking tour</w:t>
            </w:r>
          </w:p>
          <w:p w:rsidRPr="00790FC0" w:rsidR="000379A5" w:rsidP="00B7023C" w:rsidRDefault="000379A5" w14:paraId="0EA78F39" w14:textId="77777777">
            <w:pPr>
              <w:rPr>
                <w:rFonts w:ascii="Calibri" w:hAnsi="Calibri" w:eastAsia="Calibri"/>
                <w:sz w:val="22"/>
                <w:szCs w:val="22"/>
                <w:lang w:eastAsia="en-US"/>
              </w:rPr>
            </w:pPr>
            <w:r w:rsidRPr="00790FC0">
              <w:rPr>
                <w:rFonts w:ascii="Calibri" w:hAnsi="Calibri" w:eastAsia="Calibri"/>
                <w:sz w:val="22"/>
                <w:szCs w:val="22"/>
                <w:lang w:eastAsia="en-US"/>
              </w:rPr>
              <w:t>Run by American studies staff, an optional tour open to any American studies students who would like to go.</w:t>
            </w:r>
          </w:p>
        </w:tc>
        <w:tc>
          <w:tcPr>
            <w:tcW w:w="5430" w:type="dxa"/>
            <w:tcBorders>
              <w:bottom w:val="single" w:color="auto" w:sz="4" w:space="0"/>
            </w:tcBorders>
            <w:shd w:val="clear" w:color="auto" w:fill="auto"/>
            <w:tcMar/>
          </w:tcPr>
          <w:p w:rsidRPr="00147B83" w:rsidR="008F2C7A" w:rsidP="008F2C7A" w:rsidRDefault="008F2C7A" w14:paraId="061C63E1" w14:textId="77777777">
            <w:pPr>
              <w:rPr>
                <w:rFonts w:ascii="Calibri" w:hAnsi="Calibri" w:eastAsia="Calibri"/>
                <w:b/>
                <w:bCs/>
                <w:sz w:val="22"/>
                <w:szCs w:val="22"/>
                <w:lang w:eastAsia="en-US"/>
              </w:rPr>
            </w:pPr>
            <w:r w:rsidRPr="00147B83">
              <w:rPr>
                <w:rFonts w:ascii="Calibri" w:hAnsi="Calibri" w:eastAsia="Calibri"/>
                <w:b/>
                <w:bCs/>
                <w:sz w:val="22"/>
                <w:szCs w:val="22"/>
                <w:lang w:eastAsia="en-US"/>
              </w:rPr>
              <w:t xml:space="preserve">This tour of key places where American activists, writers, and artists spoke, stayed or performed while they were visiting the city of Manchester will begin outside the front steps of the Sam Alex Building at 12:30 pm. We’ll conclude the tour outside the Central Library in St. Peter’s Square.   </w:t>
            </w:r>
          </w:p>
          <w:p w:rsidRPr="003915E2" w:rsidR="001F0ADD" w:rsidP="75AA0E7F" w:rsidRDefault="001F0ADD" w14:paraId="0E27B00A" w14:textId="509DC030">
            <w:pPr>
              <w:pStyle w:val="Normal"/>
              <w:rPr>
                <w:rFonts w:ascii="Calibri" w:hAnsi="Calibri" w:eastAsia="Calibri"/>
                <w:b w:val="1"/>
                <w:bCs w:val="1"/>
                <w:sz w:val="22"/>
                <w:szCs w:val="22"/>
                <w:highlight w:val="yellow"/>
                <w:lang w:eastAsia="en-US"/>
              </w:rPr>
            </w:pPr>
          </w:p>
        </w:tc>
      </w:tr>
      <w:tr w:rsidRPr="00791515" w:rsidR="00440F51" w:rsidTr="4487A65B" w14:paraId="3D30490E" w14:textId="77777777">
        <w:trPr/>
        <w:tc>
          <w:tcPr>
            <w:tcW w:w="2507" w:type="dxa"/>
            <w:shd w:val="clear" w:color="auto" w:fill="A6A6A6" w:themeFill="background1" w:themeFillShade="A6"/>
            <w:tcMar/>
          </w:tcPr>
          <w:p w:rsidRPr="000905A8" w:rsidR="00440F51" w:rsidP="00E46204" w:rsidRDefault="00440F51" w14:paraId="25ED1764" w14:textId="77777777">
            <w:pPr>
              <w:ind w:left="-11"/>
              <w:jc w:val="center"/>
              <w:rPr>
                <w:rFonts w:ascii="Calibri" w:hAnsi="Calibri" w:cs="Arial"/>
                <w:b/>
                <w:sz w:val="20"/>
                <w:szCs w:val="19"/>
              </w:rPr>
            </w:pPr>
            <w:r w:rsidRPr="000905A8">
              <w:rPr>
                <w:rFonts w:ascii="Calibri" w:hAnsi="Calibri" w:cs="Arial"/>
                <w:b/>
                <w:sz w:val="20"/>
                <w:szCs w:val="19"/>
              </w:rPr>
              <w:t xml:space="preserve">Thursday </w:t>
            </w:r>
            <w:r w:rsidR="00E46204">
              <w:rPr>
                <w:rFonts w:ascii="Calibri" w:hAnsi="Calibri" w:cs="Arial"/>
                <w:b/>
                <w:sz w:val="20"/>
                <w:szCs w:val="19"/>
              </w:rPr>
              <w:t xml:space="preserve">21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440F51" w:rsidP="00440F51" w:rsidRDefault="00440F51" w14:paraId="60061E4C"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440F51" w:rsidP="00440F51" w:rsidRDefault="00440F51" w14:paraId="44EAFD9C" w14:textId="77777777">
            <w:pPr>
              <w:jc w:val="center"/>
              <w:rPr>
                <w:rFonts w:ascii="Calibri" w:hAnsi="Calibri" w:cs="Arial"/>
                <w:b/>
                <w:sz w:val="20"/>
                <w:szCs w:val="19"/>
                <w:highlight w:val="yellow"/>
              </w:rPr>
            </w:pPr>
          </w:p>
        </w:tc>
      </w:tr>
      <w:tr w:rsidRPr="00791515" w:rsidR="00877170" w:rsidTr="4487A65B" w14:paraId="57EF6B40" w14:textId="77777777">
        <w:trPr>
          <w:trHeight w:val="356"/>
        </w:trPr>
        <w:tc>
          <w:tcPr>
            <w:tcW w:w="2507" w:type="dxa"/>
            <w:tcBorders>
              <w:bottom w:val="single" w:color="auto" w:sz="4" w:space="0"/>
            </w:tcBorders>
            <w:tcMar/>
          </w:tcPr>
          <w:p w:rsidRPr="000B7279" w:rsidR="00877170" w:rsidP="00877170" w:rsidRDefault="00877170" w14:paraId="0A318A0E" w14:textId="77777777">
            <w:pPr>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color="auto" w:sz="4" w:space="0"/>
            </w:tcBorders>
            <w:tcMar/>
          </w:tcPr>
          <w:p w:rsidR="00877170" w:rsidP="00877170" w:rsidRDefault="00877170" w14:paraId="0660C16C" w14:textId="77777777">
            <w:pPr>
              <w:rPr>
                <w:rFonts w:ascii="Calibri" w:hAnsi="Calibri" w:cs="Arial"/>
                <w:b/>
                <w:bCs/>
                <w:sz w:val="22"/>
                <w:szCs w:val="22"/>
              </w:rPr>
            </w:pPr>
            <w:r w:rsidRPr="00184746">
              <w:rPr>
                <w:rFonts w:ascii="Calibri" w:hAnsi="Calibri" w:cs="Arial"/>
                <w:b/>
                <w:bCs/>
                <w:sz w:val="22"/>
                <w:szCs w:val="22"/>
              </w:rPr>
              <w:t>Decoding Inequality: Discover the Digital Humanities</w:t>
            </w:r>
            <w:r>
              <w:rPr>
                <w:rFonts w:ascii="Calibri" w:hAnsi="Calibri" w:cs="Arial"/>
                <w:b/>
                <w:bCs/>
                <w:sz w:val="22"/>
                <w:szCs w:val="22"/>
              </w:rPr>
              <w:t xml:space="preserve"> (Optional Event)</w:t>
            </w:r>
          </w:p>
          <w:p w:rsidRPr="000B7279" w:rsidR="00877170" w:rsidP="00877170" w:rsidRDefault="00877170" w14:paraId="6AE4BCE2" w14:textId="77777777">
            <w:pPr>
              <w:rPr>
                <w:rFonts w:ascii="Calibri" w:hAnsi="Calibri" w:cs="Calibri"/>
                <w:b/>
                <w:bCs/>
                <w:sz w:val="22"/>
                <w:szCs w:val="22"/>
              </w:rPr>
            </w:pPr>
            <w:r w:rsidRPr="006A09D4">
              <w:rPr>
                <w:rFonts w:ascii="Calibri" w:hAnsi="Calibri" w:eastAsia="Calibri"/>
                <w:sz w:val="22"/>
                <w:szCs w:val="22"/>
                <w:lang w:eastAsia="en-US"/>
              </w:rPr>
              <w:t>Digital Humanities is available as a minor subject for single honours students to study as part of the Flexible Honours programme. Come along to this session to find out more about this fascinating field of study and how you can get involved.</w:t>
            </w:r>
          </w:p>
        </w:tc>
        <w:tc>
          <w:tcPr>
            <w:tcW w:w="5430" w:type="dxa"/>
            <w:tcBorders>
              <w:bottom w:val="single" w:color="auto" w:sz="4" w:space="0"/>
            </w:tcBorders>
            <w:tcMar/>
          </w:tcPr>
          <w:p w:rsidRPr="000B7279" w:rsidR="00877170" w:rsidP="2501EB08" w:rsidRDefault="00877170" w14:paraId="743F17DB" w14:textId="11BC11B7">
            <w:pPr>
              <w:pStyle w:val="NormalWeb"/>
              <w:spacing w:after="0" w:afterAutospacing="off"/>
              <w:rPr>
                <w:b w:val="1"/>
                <w:bCs w:val="1"/>
                <w:lang w:eastAsia="en-US"/>
              </w:rPr>
            </w:pPr>
            <w:r w:rsidRPr="2501EB08" w:rsidR="00877170">
              <w:rPr>
                <w:b w:val="1"/>
                <w:bCs w:val="1"/>
                <w:lang w:eastAsia="en-US"/>
              </w:rPr>
              <w:t>Uni</w:t>
            </w:r>
            <w:r w:rsidRPr="2501EB08" w:rsidR="00877170">
              <w:rPr>
                <w:b w:val="1"/>
                <w:bCs w:val="1"/>
                <w:lang w:eastAsia="en-US"/>
              </w:rPr>
              <w:t>versity</w:t>
            </w:r>
            <w:r w:rsidRPr="2501EB08" w:rsidR="00877170">
              <w:rPr>
                <w:b w:val="1"/>
                <w:bCs w:val="1"/>
                <w:lang w:eastAsia="en-US"/>
              </w:rPr>
              <w:t xml:space="preserve"> Place</w:t>
            </w:r>
            <w:r w:rsidRPr="2501EB08" w:rsidR="00877170">
              <w:rPr>
                <w:b w:val="1"/>
                <w:bCs w:val="1"/>
                <w:lang w:eastAsia="en-US"/>
              </w:rPr>
              <w:t xml:space="preserve"> – Room </w:t>
            </w:r>
            <w:r w:rsidRPr="2501EB08" w:rsidR="00877170">
              <w:rPr>
                <w:b w:val="1"/>
                <w:bCs w:val="1"/>
                <w:lang w:eastAsia="en-US"/>
              </w:rPr>
              <w:t>4.2</w:t>
            </w:r>
            <w:r w:rsidRPr="2501EB08" w:rsidR="4E134811">
              <w:rPr>
                <w:b w:val="1"/>
                <w:bCs w:val="1"/>
                <w:lang w:eastAsia="en-US"/>
              </w:rPr>
              <w:t>13</w:t>
            </w:r>
          </w:p>
        </w:tc>
      </w:tr>
      <w:tr w:rsidRPr="00791515" w:rsidR="00877170" w:rsidTr="4487A65B" w14:paraId="2720B685" w14:textId="77777777">
        <w:trPr>
          <w:trHeight w:val="356"/>
        </w:trPr>
        <w:tc>
          <w:tcPr>
            <w:tcW w:w="2507" w:type="dxa"/>
            <w:tcBorders>
              <w:bottom w:val="single" w:color="auto" w:sz="4" w:space="0"/>
            </w:tcBorders>
            <w:tcMar/>
          </w:tcPr>
          <w:p w:rsidRPr="00B7023C" w:rsidR="00877170" w:rsidP="00877170" w:rsidRDefault="00877170" w14:paraId="36250C85" w14:textId="77777777">
            <w:pPr>
              <w:ind w:left="-11"/>
              <w:jc w:val="center"/>
              <w:rPr>
                <w:rFonts w:ascii="Calibri" w:hAnsi="Calibri" w:cs="Arial"/>
                <w:sz w:val="22"/>
                <w:szCs w:val="22"/>
              </w:rPr>
            </w:pPr>
            <w:r w:rsidRPr="000B7279">
              <w:rPr>
                <w:rFonts w:ascii="Calibri" w:hAnsi="Calibri" w:cs="Arial"/>
                <w:sz w:val="22"/>
                <w:szCs w:val="22"/>
              </w:rPr>
              <w:t>14:00 – 16:00</w:t>
            </w:r>
          </w:p>
        </w:tc>
        <w:tc>
          <w:tcPr>
            <w:tcW w:w="6237" w:type="dxa"/>
            <w:tcBorders>
              <w:bottom w:val="single" w:color="auto" w:sz="4" w:space="0"/>
            </w:tcBorders>
            <w:tcMar/>
          </w:tcPr>
          <w:p w:rsidRPr="000B7279" w:rsidR="00877170" w:rsidP="00877170" w:rsidRDefault="00877170" w14:paraId="6CBDFE4D" w14:textId="77777777">
            <w:pPr>
              <w:rPr>
                <w:rFonts w:ascii="Calibri" w:hAnsi="Calibri" w:cs="Calibri"/>
                <w:b/>
                <w:bCs/>
                <w:sz w:val="22"/>
                <w:szCs w:val="22"/>
              </w:rPr>
            </w:pPr>
            <w:r w:rsidRPr="000B7279">
              <w:rPr>
                <w:rFonts w:ascii="Calibri" w:hAnsi="Calibri" w:cs="Calibri"/>
                <w:b/>
                <w:bCs/>
                <w:sz w:val="22"/>
                <w:szCs w:val="22"/>
              </w:rPr>
              <w:t>Flexible Honours Course Unit Selection Drop-In</w:t>
            </w:r>
          </w:p>
          <w:p w:rsidRPr="000B7279" w:rsidR="00877170" w:rsidP="00877170" w:rsidRDefault="00877170" w14:paraId="147A784A" w14:textId="77777777">
            <w:pPr>
              <w:rPr>
                <w:rFonts w:ascii="Calibri" w:hAnsi="Calibri" w:cs="Calibri"/>
                <w:b/>
                <w:bCs/>
                <w:sz w:val="22"/>
                <w:szCs w:val="22"/>
              </w:rPr>
            </w:pPr>
            <w:r w:rsidRPr="75AA0E7F" w:rsidR="00877170">
              <w:rPr>
                <w:rFonts w:ascii="Calibri" w:hAnsi="Calibri" w:cs="Calibri"/>
                <w:b w:val="1"/>
                <w:bCs w:val="1"/>
                <w:sz w:val="22"/>
                <w:szCs w:val="22"/>
              </w:rPr>
              <w:t>(Optional Event)</w:t>
            </w:r>
          </w:p>
          <w:p w:rsidR="75AA0E7F" w:rsidP="75AA0E7F" w:rsidRDefault="75AA0E7F" w14:paraId="04C7984A" w14:textId="2A791525">
            <w:pPr>
              <w:pStyle w:val="Normal"/>
              <w:rPr>
                <w:rFonts w:ascii="Calibri" w:hAnsi="Calibri" w:cs="Calibri"/>
                <w:b w:val="1"/>
                <w:bCs w:val="1"/>
                <w:sz w:val="22"/>
                <w:szCs w:val="22"/>
              </w:rPr>
            </w:pPr>
          </w:p>
          <w:p w:rsidR="6366B15F" w:rsidP="75AA0E7F" w:rsidRDefault="6366B15F" w14:paraId="6786E0DB" w14:textId="1D011A00">
            <w:pPr>
              <w:pStyle w:val="Normal"/>
              <w:rPr>
                <w:rFonts w:ascii="Calibri" w:hAnsi="Calibri" w:cs="Calibri"/>
                <w:b w:val="1"/>
                <w:bCs w:val="1"/>
                <w:sz w:val="22"/>
                <w:szCs w:val="22"/>
              </w:rPr>
            </w:pPr>
            <w:r w:rsidRPr="75AA0E7F" w:rsidR="6366B15F">
              <w:rPr>
                <w:rFonts w:ascii="Calibri" w:hAnsi="Calibri" w:cs="Calibri"/>
                <w:b w:val="1"/>
                <w:bCs w:val="1"/>
                <w:sz w:val="22"/>
                <w:szCs w:val="22"/>
              </w:rPr>
              <w:t xml:space="preserve">For more information, please visit: </w:t>
            </w:r>
            <w:hyperlink r:id="R2d62171aa55b40c2">
              <w:r w:rsidRPr="75AA0E7F" w:rsidR="6366B15F">
                <w:rPr>
                  <w:rStyle w:val="Hyperlink"/>
                  <w:rFonts w:ascii="Calibri" w:hAnsi="Calibri" w:cs="Calibri"/>
                  <w:b w:val="1"/>
                  <w:bCs w:val="1"/>
                  <w:sz w:val="22"/>
                  <w:szCs w:val="22"/>
                </w:rPr>
                <w:t>https://www.alc.manchester.ac.uk/study/undergraduate/flexible-honours/</w:t>
              </w:r>
            </w:hyperlink>
            <w:r w:rsidRPr="75AA0E7F" w:rsidR="6366B15F">
              <w:rPr>
                <w:rFonts w:ascii="Calibri" w:hAnsi="Calibri" w:cs="Calibri"/>
                <w:b w:val="1"/>
                <w:bCs w:val="1"/>
                <w:sz w:val="22"/>
                <w:szCs w:val="22"/>
              </w:rPr>
              <w:t xml:space="preserve"> </w:t>
            </w:r>
          </w:p>
          <w:p w:rsidRPr="00243247" w:rsidR="00877170" w:rsidP="00877170" w:rsidRDefault="00877170" w14:paraId="4B94D5A5" w14:textId="77777777">
            <w:pPr>
              <w:rPr>
                <w:rFonts w:ascii="Calibri" w:hAnsi="Calibri" w:cs="Arial"/>
                <w:sz w:val="19"/>
                <w:szCs w:val="19"/>
              </w:rPr>
            </w:pPr>
          </w:p>
        </w:tc>
        <w:tc>
          <w:tcPr>
            <w:tcW w:w="5430" w:type="dxa"/>
            <w:tcBorders>
              <w:bottom w:val="single" w:color="auto" w:sz="4" w:space="0"/>
            </w:tcBorders>
            <w:tcMar/>
          </w:tcPr>
          <w:p w:rsidR="00DB1ACE" w:rsidP="00877170" w:rsidRDefault="00877170" w14:paraId="39AED3BF" w14:textId="77777777">
            <w:pPr>
              <w:pStyle w:val="NormalWeb"/>
              <w:spacing w:after="0" w:afterAutospacing="0"/>
              <w:rPr>
                <w:b/>
                <w:bCs/>
              </w:rPr>
            </w:pPr>
            <w:r w:rsidRPr="75AA0E7F" w:rsidR="00877170">
              <w:rPr>
                <w:b w:val="1"/>
                <w:bCs w:val="1"/>
              </w:rPr>
              <w:t xml:space="preserve">Optional Online event </w:t>
            </w:r>
          </w:p>
          <w:p w:rsidR="39AA9111" w:rsidP="75AA0E7F" w:rsidRDefault="39AA9111" w14:paraId="4D4A2704" w14:textId="376E15D7">
            <w:pPr>
              <w:spacing w:after="0" w:afterAutospacing="off"/>
            </w:pPr>
            <w:r w:rsidRPr="75AA0E7F" w:rsidR="39AA9111">
              <w:rPr>
                <w:rFonts w:ascii="Aptos" w:hAnsi="Aptos" w:eastAsia="Aptos" w:cs="Aptos"/>
                <w:i w:val="1"/>
                <w:iCs w:val="1"/>
                <w:noProof w:val="0"/>
                <w:color w:val="000000" w:themeColor="text1" w:themeTint="FF" w:themeShade="FF"/>
                <w:sz w:val="24"/>
                <w:szCs w:val="24"/>
                <w:lang w:val="en-GB"/>
              </w:rPr>
              <w:t>Join Zoom Meeting</w:t>
            </w:r>
          </w:p>
          <w:p w:rsidR="39AA9111" w:rsidP="75AA0E7F" w:rsidRDefault="39AA9111" w14:paraId="6C978555" w14:textId="5F41BD62">
            <w:pPr>
              <w:spacing w:after="0" w:afterAutospacing="off"/>
            </w:pPr>
            <w:hyperlink r:id="Ra3068db86f3a4cc0">
              <w:r w:rsidRPr="75AA0E7F" w:rsidR="39AA9111">
                <w:rPr>
                  <w:rStyle w:val="Hyperlink"/>
                  <w:rFonts w:ascii="Aptos" w:hAnsi="Aptos" w:eastAsia="Aptos" w:cs="Aptos"/>
                  <w:i w:val="1"/>
                  <w:iCs w:val="1"/>
                  <w:strike w:val="0"/>
                  <w:dstrike w:val="0"/>
                  <w:noProof w:val="0"/>
                  <w:sz w:val="24"/>
                  <w:szCs w:val="24"/>
                  <w:lang w:val="en-GB"/>
                </w:rPr>
                <w:t>https://zoom.us/j/98391539060</w:t>
              </w:r>
            </w:hyperlink>
          </w:p>
          <w:p w:rsidR="39AA9111" w:rsidP="75AA0E7F" w:rsidRDefault="39AA9111" w14:paraId="3A5419B9" w14:textId="65D7055C">
            <w:pPr>
              <w:spacing w:after="0" w:afterAutospacing="off"/>
            </w:pPr>
            <w:r w:rsidRPr="75AA0E7F" w:rsidR="39AA9111">
              <w:rPr>
                <w:rFonts w:ascii="Aptos" w:hAnsi="Aptos" w:eastAsia="Aptos" w:cs="Aptos"/>
                <w:noProof w:val="0"/>
                <w:color w:val="000000" w:themeColor="text1" w:themeTint="FF" w:themeShade="FF"/>
                <w:sz w:val="24"/>
                <w:szCs w:val="24"/>
                <w:lang w:val="en-GB"/>
              </w:rPr>
              <w:t xml:space="preserve"> </w:t>
            </w:r>
          </w:p>
          <w:p w:rsidR="39AA9111" w:rsidP="75AA0E7F" w:rsidRDefault="39AA9111" w14:paraId="4404AF52" w14:textId="0BD9324C">
            <w:pPr>
              <w:spacing w:after="0" w:afterAutospacing="off"/>
            </w:pPr>
            <w:r w:rsidRPr="75AA0E7F" w:rsidR="39AA9111">
              <w:rPr>
                <w:rFonts w:ascii="Aptos" w:hAnsi="Aptos" w:eastAsia="Aptos" w:cs="Aptos"/>
                <w:i w:val="1"/>
                <w:iCs w:val="1"/>
                <w:noProof w:val="0"/>
                <w:color w:val="000000" w:themeColor="text1" w:themeTint="FF" w:themeShade="FF"/>
                <w:sz w:val="24"/>
                <w:szCs w:val="24"/>
                <w:lang w:val="en-GB"/>
              </w:rPr>
              <w:t>Meeting ID: 983 9153 9060</w:t>
            </w:r>
          </w:p>
          <w:p w:rsidR="75AA0E7F" w:rsidP="75AA0E7F" w:rsidRDefault="75AA0E7F" w14:paraId="599DE90E" w14:textId="3178571B">
            <w:pPr>
              <w:pStyle w:val="NormalWeb"/>
              <w:spacing w:after="0" w:afterAutospacing="off" w:line="259" w:lineRule="auto"/>
              <w:rPr>
                <w:b w:val="1"/>
                <w:bCs w:val="1"/>
                <w:highlight w:val="yellow"/>
              </w:rPr>
            </w:pPr>
          </w:p>
          <w:p w:rsidRPr="00073D60" w:rsidR="00877170" w:rsidP="00877170" w:rsidRDefault="00877170" w14:paraId="3DEEC669" w14:textId="77777777">
            <w:pPr>
              <w:rPr>
                <w:rFonts w:ascii="Calibri" w:hAnsi="Calibri" w:cs="Arial"/>
                <w:sz w:val="19"/>
                <w:szCs w:val="19"/>
                <w:highlight w:val="yellow"/>
              </w:rPr>
            </w:pPr>
          </w:p>
        </w:tc>
      </w:tr>
      <w:tr w:rsidRPr="00791515" w:rsidR="00877170" w:rsidTr="4487A65B" w14:paraId="6CF31018" w14:textId="77777777">
        <w:trPr/>
        <w:tc>
          <w:tcPr>
            <w:tcW w:w="2507" w:type="dxa"/>
            <w:shd w:val="clear" w:color="auto" w:fill="A6A6A6" w:themeFill="background1" w:themeFillShade="A6"/>
            <w:tcMar/>
          </w:tcPr>
          <w:p w:rsidRPr="000905A8" w:rsidR="00877170" w:rsidP="00877170" w:rsidRDefault="00877170" w14:paraId="5049BBED" w14:textId="7777777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2</w:t>
            </w:r>
            <w:r w:rsidR="00E46204">
              <w:rPr>
                <w:rFonts w:ascii="Calibri" w:hAnsi="Calibri" w:cs="Arial"/>
                <w:b/>
                <w:sz w:val="20"/>
                <w:szCs w:val="19"/>
                <w:lang w:val="fi-FI"/>
              </w:rPr>
              <w:t>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877170" w:rsidP="00877170" w:rsidRDefault="00877170" w14:paraId="3656B9AB"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877170" w:rsidP="00877170" w:rsidRDefault="00877170" w14:paraId="45FB0818" w14:textId="77777777">
            <w:pPr>
              <w:jc w:val="center"/>
              <w:rPr>
                <w:rFonts w:ascii="Calibri" w:hAnsi="Calibri" w:cs="Arial"/>
                <w:b/>
                <w:sz w:val="20"/>
                <w:szCs w:val="19"/>
                <w:highlight w:val="yellow"/>
                <w:lang w:val="fi-FI"/>
              </w:rPr>
            </w:pPr>
          </w:p>
        </w:tc>
      </w:tr>
      <w:tr w:rsidRPr="00134E05" w:rsidR="00877170" w:rsidTr="4487A65B" w14:paraId="0768AFBD" w14:textId="77777777">
        <w:trPr>
          <w:trHeight w:val="67"/>
        </w:trPr>
        <w:tc>
          <w:tcPr>
            <w:tcW w:w="2507" w:type="dxa"/>
            <w:shd w:val="clear" w:color="auto" w:fill="FFFFFF" w:themeFill="background1"/>
            <w:tcMar/>
          </w:tcPr>
          <w:p w:rsidR="00877170" w:rsidP="00877170" w:rsidRDefault="00877170" w14:paraId="56A8A5CA" w14:textId="77777777">
            <w:pPr>
              <w:ind w:left="-11"/>
              <w:jc w:val="center"/>
              <w:rPr>
                <w:rFonts w:ascii="Calibri" w:hAnsi="Calibri" w:cs="Arial"/>
                <w:sz w:val="22"/>
                <w:szCs w:val="22"/>
              </w:rPr>
            </w:pPr>
            <w:r>
              <w:rPr>
                <w:rFonts w:ascii="Calibri" w:hAnsi="Calibri" w:cs="Arial"/>
                <w:sz w:val="22"/>
                <w:szCs w:val="22"/>
              </w:rPr>
              <w:lastRenderedPageBreak/>
              <w:t>10:00 – 1</w:t>
            </w:r>
            <w:r w:rsidR="00057CBA">
              <w:rPr>
                <w:rFonts w:ascii="Calibri" w:hAnsi="Calibri" w:cs="Arial"/>
                <w:sz w:val="22"/>
                <w:szCs w:val="22"/>
              </w:rPr>
              <w:t>3</w:t>
            </w:r>
            <w:r>
              <w:rPr>
                <w:rFonts w:ascii="Calibri" w:hAnsi="Calibri" w:cs="Arial"/>
                <w:sz w:val="22"/>
                <w:szCs w:val="22"/>
              </w:rPr>
              <w:t>:00</w:t>
            </w:r>
          </w:p>
          <w:p w:rsidR="00057CBA" w:rsidP="00877170" w:rsidRDefault="00057CBA" w14:paraId="7CD29361" w14:textId="77777777">
            <w:pPr>
              <w:ind w:left="-11"/>
              <w:jc w:val="center"/>
              <w:rPr>
                <w:rFonts w:ascii="Calibri" w:hAnsi="Calibri" w:cs="Arial"/>
                <w:sz w:val="22"/>
                <w:szCs w:val="22"/>
              </w:rPr>
            </w:pPr>
            <w:r>
              <w:rPr>
                <w:rFonts w:ascii="Calibri" w:hAnsi="Calibri" w:cs="Arial"/>
                <w:sz w:val="22"/>
                <w:szCs w:val="22"/>
              </w:rPr>
              <w:t>1hr slots</w:t>
            </w:r>
          </w:p>
        </w:tc>
        <w:tc>
          <w:tcPr>
            <w:tcW w:w="6237" w:type="dxa"/>
            <w:shd w:val="clear" w:color="auto" w:fill="FFFFFF" w:themeFill="background1"/>
            <w:tcMar/>
          </w:tcPr>
          <w:p w:rsidR="00877170" w:rsidP="00877170" w:rsidRDefault="00877170" w14:paraId="3BB6A89C" w14:textId="77777777">
            <w:pPr>
              <w:rPr>
                <w:rFonts w:ascii="Calibri" w:hAnsi="Calibri" w:cs="Arial"/>
                <w:b/>
                <w:bCs/>
                <w:sz w:val="22"/>
                <w:szCs w:val="22"/>
              </w:rPr>
            </w:pPr>
            <w:r w:rsidRPr="00172434">
              <w:rPr>
                <w:rFonts w:ascii="Calibri" w:hAnsi="Calibri" w:cs="Arial"/>
                <w:b/>
                <w:bCs/>
                <w:sz w:val="22"/>
                <w:szCs w:val="22"/>
              </w:rPr>
              <w:t>Peer mentor meeting</w:t>
            </w:r>
            <w:r w:rsidR="00057CBA">
              <w:rPr>
                <w:rFonts w:ascii="Calibri" w:hAnsi="Calibri" w:cs="Arial"/>
                <w:b/>
                <w:bCs/>
                <w:sz w:val="22"/>
                <w:szCs w:val="22"/>
              </w:rPr>
              <w:t>s</w:t>
            </w:r>
          </w:p>
          <w:p w:rsidRPr="00057CBA" w:rsidR="00057CBA" w:rsidP="00877170" w:rsidRDefault="00057CBA" w14:paraId="5890B665" w14:textId="77777777">
            <w:pPr>
              <w:rPr>
                <w:rFonts w:ascii="Calibri" w:hAnsi="Calibri" w:cs="Arial"/>
                <w:sz w:val="22"/>
                <w:szCs w:val="22"/>
              </w:rPr>
            </w:pPr>
            <w:r w:rsidRPr="00057CBA">
              <w:rPr>
                <w:rFonts w:ascii="Calibri" w:hAnsi="Calibri" w:cs="Arial"/>
                <w:sz w:val="22"/>
                <w:szCs w:val="22"/>
              </w:rPr>
              <w:t>Look out for an email with the name of your peer mentor and the room where you'll be meeting</w:t>
            </w:r>
            <w:r>
              <w:rPr>
                <w:rFonts w:ascii="Calibri" w:hAnsi="Calibri" w:cs="Arial"/>
                <w:sz w:val="22"/>
                <w:szCs w:val="22"/>
              </w:rPr>
              <w:t>.</w:t>
            </w:r>
          </w:p>
        </w:tc>
        <w:tc>
          <w:tcPr>
            <w:tcW w:w="5430" w:type="dxa"/>
            <w:shd w:val="clear" w:color="auto" w:fill="FFFFFF" w:themeFill="background1"/>
            <w:tcMar/>
          </w:tcPr>
          <w:p w:rsidRPr="00172434" w:rsidR="00877170" w:rsidP="00877170" w:rsidRDefault="00057CBA" w14:paraId="28D09A03" w14:textId="77777777">
            <w:pPr>
              <w:rPr>
                <w:rFonts w:ascii="Calibri" w:hAnsi="Calibri" w:eastAsia="Calibri"/>
                <w:b/>
                <w:bCs/>
                <w:sz w:val="22"/>
                <w:szCs w:val="22"/>
                <w:lang w:eastAsia="en-US"/>
              </w:rPr>
            </w:pPr>
            <w:r>
              <w:rPr>
                <w:rFonts w:ascii="Calibri" w:hAnsi="Calibri" w:eastAsia="Calibri"/>
                <w:b/>
                <w:bCs/>
                <w:sz w:val="22"/>
                <w:szCs w:val="22"/>
                <w:lang w:eastAsia="en-US"/>
              </w:rPr>
              <w:t>Various Locations</w:t>
            </w:r>
          </w:p>
        </w:tc>
      </w:tr>
      <w:tr w:rsidRPr="000B7279" w:rsidR="00877170" w:rsidTr="4487A65B" w14:paraId="47EE00A7" w14:textId="77777777">
        <w:trPr>
          <w:trHeight w:val="67"/>
        </w:trPr>
        <w:tc>
          <w:tcPr>
            <w:tcW w:w="250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74385" w:rsidR="00877170" w:rsidP="00877170" w:rsidRDefault="00877170" w14:paraId="474250D7" w14:textId="77777777">
            <w:pPr>
              <w:ind w:left="-11"/>
              <w:jc w:val="center"/>
              <w:rPr>
                <w:rFonts w:ascii="Calibri" w:hAnsi="Calibri" w:cs="Arial"/>
                <w:sz w:val="22"/>
                <w:szCs w:val="22"/>
              </w:rPr>
            </w:pPr>
            <w:r w:rsidRPr="00C74385">
              <w:rPr>
                <w:rFonts w:ascii="Calibri" w:hAnsi="Calibri" w:cs="Arial"/>
                <w:sz w:val="22"/>
                <w:szCs w:val="22"/>
              </w:rPr>
              <w:t>13:00 - 14:00</w:t>
            </w:r>
          </w:p>
          <w:p w:rsidRPr="000B7279" w:rsidR="00877170" w:rsidP="00877170" w:rsidRDefault="00877170" w14:paraId="62486C05" w14:textId="77777777">
            <w:pPr>
              <w:ind w:left="-11"/>
              <w:jc w:val="center"/>
              <w:rPr>
                <w:rFonts w:ascii="Calibri" w:hAnsi="Calibri" w:cs="Arial"/>
                <w:sz w:val="22"/>
                <w:szCs w:val="22"/>
              </w:rPr>
            </w:pPr>
          </w:p>
        </w:tc>
        <w:tc>
          <w:tcPr>
            <w:tcW w:w="623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74385" w:rsidR="00DB1ACE" w:rsidP="00DB1ACE" w:rsidRDefault="00877170" w14:paraId="1987BAA5" w14:textId="77777777">
            <w:pPr>
              <w:rPr>
                <w:rFonts w:ascii="Calibri" w:hAnsi="Calibri" w:cs="Arial"/>
                <w:b/>
                <w:bCs/>
                <w:sz w:val="22"/>
                <w:szCs w:val="22"/>
              </w:rPr>
            </w:pPr>
            <w:r w:rsidRPr="00C74385">
              <w:rPr>
                <w:rFonts w:ascii="Calibri" w:hAnsi="Calibri" w:cs="Arial"/>
                <w:b/>
                <w:bCs/>
                <w:sz w:val="22"/>
                <w:szCs w:val="22"/>
              </w:rPr>
              <w:t>Meet the SALC Graduates</w:t>
            </w:r>
            <w:r w:rsidR="00DB1ACE">
              <w:rPr>
                <w:rFonts w:ascii="Calibri" w:hAnsi="Calibri" w:cs="Arial"/>
                <w:b/>
                <w:bCs/>
                <w:sz w:val="22"/>
                <w:szCs w:val="22"/>
              </w:rPr>
              <w:t xml:space="preserve"> </w:t>
            </w:r>
            <w:r w:rsidRPr="00C74385" w:rsidR="00DB1ACE">
              <w:rPr>
                <w:rFonts w:ascii="Calibri" w:hAnsi="Calibri" w:cs="Arial"/>
                <w:b/>
                <w:bCs/>
                <w:sz w:val="22"/>
                <w:szCs w:val="22"/>
              </w:rPr>
              <w:t>(Optional Event)</w:t>
            </w:r>
          </w:p>
          <w:p w:rsidRPr="002F70DF" w:rsidR="00877170" w:rsidP="00877170" w:rsidRDefault="00877170" w14:paraId="3E237E21" w14:textId="77777777">
            <w:pPr>
              <w:rPr>
                <w:rFonts w:ascii="Calibri" w:hAnsi="Calibri" w:cs="Arial"/>
                <w:sz w:val="22"/>
                <w:szCs w:val="22"/>
              </w:rPr>
            </w:pPr>
            <w:r w:rsidRPr="002F70DF">
              <w:rPr>
                <w:rFonts w:ascii="Calibri" w:hAnsi="Calibri" w:cs="Arial"/>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2F70DF" w:rsidR="00877170" w:rsidP="00877170" w:rsidRDefault="00877170" w14:paraId="63E4A9CD" w14:textId="77777777">
            <w:pPr>
              <w:rPr>
                <w:rFonts w:ascii="Calibri" w:hAnsi="Calibri" w:cs="Arial"/>
                <w:sz w:val="22"/>
                <w:szCs w:val="22"/>
              </w:rPr>
            </w:pPr>
            <w:r w:rsidRPr="002F70DF">
              <w:rPr>
                <w:rFonts w:ascii="Calibri" w:hAnsi="Calibri" w:cs="Arial"/>
                <w:sz w:val="22"/>
                <w:szCs w:val="22"/>
              </w:rPr>
              <w:t> </w:t>
            </w:r>
          </w:p>
          <w:p w:rsidRPr="00C74385" w:rsidR="00877170" w:rsidP="00877170" w:rsidRDefault="00877170" w14:paraId="67F8EC9A" w14:textId="77777777">
            <w:pPr>
              <w:rPr>
                <w:rFonts w:ascii="Calibri" w:hAnsi="Calibri" w:cs="Arial"/>
                <w:b/>
                <w:bCs/>
                <w:sz w:val="22"/>
                <w:szCs w:val="22"/>
              </w:rPr>
            </w:pPr>
            <w:r w:rsidRPr="002F70DF">
              <w:rPr>
                <w:rFonts w:ascii="Calibri" w:hAnsi="Calibri" w:cs="Arial"/>
                <w:sz w:val="22"/>
                <w:szCs w:val="22"/>
              </w:rPr>
              <w:t>A recording of this event will be made available for you to view if you are unable to attend.</w:t>
            </w:r>
            <w:r w:rsidRPr="00C74385">
              <w:rPr>
                <w:rFonts w:ascii="Calibri" w:hAnsi="Calibri" w:cs="Arial"/>
                <w:b/>
                <w:bCs/>
                <w:sz w:val="22"/>
                <w:szCs w:val="22"/>
              </w:rPr>
              <w:t xml:space="preserve">  </w:t>
            </w:r>
          </w:p>
        </w:tc>
        <w:tc>
          <w:tcPr>
            <w:tcW w:w="543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2F70DF" w:rsidP="002F70DF" w:rsidRDefault="002F70DF" w14:paraId="767F79E0" w14:textId="77777777">
            <w:pPr>
              <w:rPr>
                <w:rFonts w:ascii="Calibri" w:hAnsi="Calibri" w:cs="Calibri"/>
                <w:b/>
                <w:bCs/>
                <w:sz w:val="22"/>
                <w:szCs w:val="22"/>
              </w:rPr>
            </w:pPr>
            <w:r w:rsidRPr="75AA0E7F" w:rsidR="002F70DF">
              <w:rPr>
                <w:rFonts w:ascii="Calibri" w:hAnsi="Calibri" w:cs="Calibri"/>
                <w:b w:val="1"/>
                <w:bCs w:val="1"/>
                <w:sz w:val="22"/>
                <w:szCs w:val="22"/>
              </w:rPr>
              <w:t>Optional Online event</w:t>
            </w:r>
          </w:p>
          <w:p w:rsidRPr="00C74385" w:rsidR="00877170" w:rsidP="75AA0E7F" w:rsidRDefault="7B19E0AA" w14:paraId="36534C0D" w14:textId="657B604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5AA0E7F" w:rsidR="2E9EFC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Join Zoom Meeting </w:t>
            </w:r>
            <w:r>
              <w:br/>
            </w:r>
            <w:hyperlink r:id="R4bfb5e771d384b2d">
              <w:r w:rsidRPr="75AA0E7F" w:rsidR="2E9EFC25">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https://zoom.us/j/97113199663</w:t>
              </w:r>
            </w:hyperlink>
            <w:r w:rsidRPr="75AA0E7F" w:rsidR="2E9EFC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Pr="00C74385" w:rsidR="00877170" w:rsidP="75AA0E7F" w:rsidRDefault="7B19E0AA" w14:paraId="7C7923E9" w14:textId="4F944A4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5AA0E7F" w:rsidR="2E9EFC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Meeting ID: 971 1319 9663</w:t>
            </w:r>
          </w:p>
          <w:p w:rsidRPr="00C74385" w:rsidR="00877170" w:rsidP="75AA0E7F" w:rsidRDefault="7B19E0AA" w14:paraId="3CCB0B69" w14:textId="6B8E5912">
            <w:pPr>
              <w:pStyle w:val="Normal"/>
              <w:rPr>
                <w:rFonts w:ascii="Calibri" w:hAnsi="Calibri" w:eastAsia="Calibri" w:cs="Calibri"/>
                <w:b w:val="1"/>
                <w:bCs w:val="1"/>
                <w:noProof w:val="0"/>
                <w:sz w:val="22"/>
                <w:szCs w:val="22"/>
                <w:lang w:val="en-GB"/>
              </w:rPr>
            </w:pPr>
          </w:p>
        </w:tc>
      </w:tr>
    </w:tbl>
    <w:p w:rsidR="001705D4" w:rsidP="00A95E2F" w:rsidRDefault="001705D4" w14:paraId="4B99056E" w14:textId="77777777">
      <w:pPr>
        <w:rPr>
          <w:rFonts w:ascii="Arial" w:hAnsi="Arial" w:cs="Arial"/>
        </w:rPr>
      </w:pPr>
    </w:p>
    <w:p w:rsidRPr="00695157" w:rsidR="001705D4" w:rsidP="001705D4" w:rsidRDefault="001705D4" w14:paraId="55372B25" w14:textId="77777777">
      <w:pPr>
        <w:rPr>
          <w:rFonts w:ascii="Calibri" w:hAnsi="Calibri" w:cs="Calibri"/>
          <w:b/>
          <w:bCs/>
        </w:rPr>
      </w:pPr>
      <w:r w:rsidRPr="00695157">
        <w:rPr>
          <w:rFonts w:ascii="Calibri" w:hAnsi="Calibri" w:cs="Calibri"/>
          <w:b/>
          <w:bCs/>
        </w:rPr>
        <w:t xml:space="preserve">Important Extras </w:t>
      </w:r>
    </w:p>
    <w:p w:rsidR="001705D4" w:rsidP="001705D4" w:rsidRDefault="001705D4" w14:paraId="1299C43A" w14:textId="77777777">
      <w:pPr>
        <w:rPr>
          <w:rFonts w:ascii="Arial" w:hAnsi="Arial" w:cs="Arial"/>
        </w:rPr>
      </w:pPr>
    </w:p>
    <w:p w:rsidR="001705D4" w:rsidP="001705D4" w:rsidRDefault="005B04D2" w14:paraId="4DDBEF00" w14:textId="77777777">
      <w:pPr>
        <w:rPr>
          <w:b/>
          <w:bCs/>
          <w:sz w:val="22"/>
          <w:szCs w:val="22"/>
          <w:u w:val="single"/>
          <w:lang w:eastAsia="en-US"/>
        </w:rPr>
      </w:pPr>
      <w:r>
        <w:rPr>
          <w:b/>
          <w:bCs/>
          <w:noProof/>
          <w:lang w:eastAsia="en-GB"/>
        </w:rPr>
        <w:drawing>
          <wp:inline distT="0" distB="0" distL="0" distR="0" wp14:anchorId="6070548C" wp14:editId="07777777">
            <wp:extent cx="5762625" cy="590550"/>
            <wp:effectExtent l="0" t="0" r="0" b="0"/>
            <wp:docPr id="1" name="Picture 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School of Arts Languages and Cultures 'SALC Essentials' online cour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rsidRPr="00DE6FAC" w:rsidR="001705D4" w:rsidP="001705D4" w:rsidRDefault="001705D4" w14:paraId="3461D779" w14:textId="77777777">
      <w:pPr>
        <w:rPr>
          <w:rFonts w:ascii="Calibri" w:hAnsi="Calibri" w:cs="Calibri"/>
        </w:rPr>
      </w:pPr>
    </w:p>
    <w:p w:rsidRPr="0000067D" w:rsidR="001705D4" w:rsidP="001705D4" w:rsidRDefault="001705D4" w14:paraId="5E5687DF" w14:textId="77777777">
      <w:pPr>
        <w:rPr>
          <w:rFonts w:ascii="Calibri" w:hAnsi="Calibri" w:cs="Calibri"/>
          <w:sz w:val="22"/>
          <w:szCs w:val="22"/>
        </w:rPr>
      </w:pPr>
      <w:r w:rsidRPr="0000067D">
        <w:rPr>
          <w:rFonts w:ascii="Calibri" w:hAnsi="Calibri" w:cs="Calibri"/>
          <w:sz w:val="22"/>
          <w:szCs w:val="22"/>
        </w:rPr>
        <w:t>SALC Essentials is a series of online courses covering Health &amp; Safety, Academic Malpractice Awareness and Wellbeing &amp; Diversity</w:t>
      </w:r>
    </w:p>
    <w:p w:rsidRPr="0000067D" w:rsidR="001705D4" w:rsidP="6E58449C" w:rsidRDefault="001705D4" w14:paraId="0DEC16DE" w14:textId="1A6A641A">
      <w:pPr>
        <w:pStyle w:val="Normal"/>
        <w:bidi w:val="0"/>
        <w:spacing w:before="0" w:beforeAutospacing="off" w:after="0" w:afterAutospacing="off" w:line="259" w:lineRule="auto"/>
        <w:ind w:left="0" w:right="0"/>
        <w:jc w:val="left"/>
        <w:rPr>
          <w:rFonts w:ascii="Calibri" w:hAnsi="Calibri" w:cs="Calibri"/>
          <w:sz w:val="22"/>
          <w:szCs w:val="22"/>
        </w:rPr>
      </w:pPr>
      <w:r w:rsidRPr="6E58449C" w:rsidR="001705D4">
        <w:rPr>
          <w:rFonts w:ascii="Calibri" w:hAnsi="Calibri" w:cs="Calibri"/>
          <w:sz w:val="22"/>
          <w:szCs w:val="22"/>
        </w:rPr>
        <w:t xml:space="preserve">These mandatory courses form part of your induction. You need to ensure you complete these courses before Friday </w:t>
      </w:r>
      <w:r w:rsidRPr="6E58449C" w:rsidR="00E46204">
        <w:rPr>
          <w:rFonts w:ascii="Calibri" w:hAnsi="Calibri" w:cs="Calibri"/>
          <w:sz w:val="22"/>
          <w:szCs w:val="22"/>
        </w:rPr>
        <w:t>27</w:t>
      </w:r>
      <w:r w:rsidRPr="6E58449C" w:rsidR="003C674E">
        <w:rPr>
          <w:rFonts w:ascii="Calibri" w:hAnsi="Calibri" w:cs="Calibri"/>
          <w:sz w:val="22"/>
          <w:szCs w:val="22"/>
        </w:rPr>
        <w:t xml:space="preserve"> October 2023</w:t>
      </w:r>
      <w:r w:rsidRPr="6E58449C" w:rsidR="001705D4">
        <w:rPr>
          <w:rFonts w:ascii="Calibri" w:hAnsi="Calibri" w:cs="Calibri"/>
          <w:sz w:val="22"/>
          <w:szCs w:val="22"/>
        </w:rPr>
        <w:t xml:space="preserve">. </w:t>
      </w:r>
      <w:r w:rsidRPr="6E58449C" w:rsidR="001705D4">
        <w:rPr>
          <w:rFonts w:ascii="Calibri" w:hAnsi="Calibri" w:cs="Calibri"/>
          <w:sz w:val="22"/>
          <w:szCs w:val="22"/>
        </w:rPr>
        <w:t xml:space="preserve">You can find these courses in </w:t>
      </w:r>
      <w:r w:rsidRPr="6E58449C" w:rsidR="001705D4">
        <w:rPr>
          <w:rFonts w:ascii="Calibri" w:hAnsi="Calibri" w:cs="Calibri"/>
          <w:sz w:val="22"/>
          <w:szCs w:val="22"/>
        </w:rPr>
        <w:t>your</w:t>
      </w:r>
      <w:r w:rsidRPr="6E58449C" w:rsidR="001705D4">
        <w:rPr>
          <w:rFonts w:ascii="Calibri" w:hAnsi="Calibri" w:cs="Calibri"/>
          <w:sz w:val="22"/>
          <w:szCs w:val="22"/>
        </w:rPr>
        <w:t xml:space="preserve"> </w:t>
      </w:r>
      <w:hyperlink r:id="R7794131514794664">
        <w:r w:rsidRPr="6E58449C" w:rsidR="001705D4">
          <w:rPr>
            <w:rStyle w:val="Hyperlink"/>
            <w:rFonts w:ascii="Calibri" w:hAnsi="Calibri" w:cs="Calibri"/>
            <w:sz w:val="22"/>
            <w:szCs w:val="22"/>
          </w:rPr>
          <w:t>Blackboard homepage</w:t>
        </w:r>
      </w:hyperlink>
      <w:r w:rsidRPr="6E58449C" w:rsidR="001705D4">
        <w:rPr>
          <w:rFonts w:ascii="Calibri" w:hAnsi="Calibri" w:cs="Calibri"/>
          <w:sz w:val="22"/>
          <w:szCs w:val="22"/>
        </w:rPr>
        <w:t>.</w:t>
      </w:r>
      <w:r w:rsidRPr="6E58449C" w:rsidR="001705D4">
        <w:rPr>
          <w:rFonts w:ascii="Calibri" w:hAnsi="Calibri" w:cs="Calibri"/>
          <w:sz w:val="22"/>
          <w:szCs w:val="22"/>
        </w:rPr>
        <w:t xml:space="preserve"> Please note that you can only access these courses once you are fully registered</w:t>
      </w:r>
      <w:r w:rsidRPr="6E58449C" w:rsidR="0B511A4F">
        <w:rPr>
          <w:rFonts w:ascii="Calibri" w:hAnsi="Calibri" w:cs="Calibri"/>
          <w:sz w:val="22"/>
          <w:szCs w:val="22"/>
        </w:rPr>
        <w:t xml:space="preserve">. </w:t>
      </w:r>
      <w:r w:rsidRPr="6E58449C" w:rsidR="001705D4">
        <w:rPr>
          <w:rFonts w:ascii="Calibri" w:hAnsi="Calibri" w:cs="Calibri"/>
          <w:sz w:val="22"/>
          <w:szCs w:val="22"/>
        </w:rPr>
        <w:t xml:space="preserve"> </w:t>
      </w:r>
      <w:r w:rsidRPr="6E58449C" w:rsidR="27848B56">
        <w:rPr>
          <w:rFonts w:ascii="Calibri" w:hAnsi="Calibri" w:cs="Calibri"/>
          <w:sz w:val="22"/>
          <w:szCs w:val="22"/>
        </w:rPr>
        <w:t>(</w:t>
      </w:r>
      <w:r w:rsidRPr="6E58449C" w:rsidR="7B3E42F3">
        <w:rPr>
          <w:rFonts w:ascii="Calibri" w:hAnsi="Calibri" w:cs="Calibri"/>
          <w:sz w:val="22"/>
          <w:szCs w:val="22"/>
        </w:rPr>
        <w:t>Y</w:t>
      </w:r>
      <w:r w:rsidRPr="6E58449C" w:rsidR="001705D4">
        <w:rPr>
          <w:rFonts w:ascii="Calibri" w:hAnsi="Calibri" w:cs="Calibri"/>
          <w:sz w:val="22"/>
          <w:szCs w:val="22"/>
        </w:rPr>
        <w:t>ou</w:t>
      </w:r>
      <w:r w:rsidRPr="6E58449C" w:rsidR="4603C7B2">
        <w:rPr>
          <w:rFonts w:ascii="Calibri" w:hAnsi="Calibri" w:cs="Calibri"/>
          <w:sz w:val="22"/>
          <w:szCs w:val="22"/>
        </w:rPr>
        <w:t>’ll</w:t>
      </w:r>
      <w:r w:rsidRPr="6E58449C" w:rsidR="4603C7B2">
        <w:rPr>
          <w:rFonts w:ascii="Calibri" w:hAnsi="Calibri" w:cs="Calibri"/>
          <w:sz w:val="22"/>
          <w:szCs w:val="22"/>
        </w:rPr>
        <w:t xml:space="preserve"> be invited to</w:t>
      </w:r>
      <w:r w:rsidRPr="6E58449C" w:rsidR="001705D4">
        <w:rPr>
          <w:rFonts w:ascii="Calibri" w:hAnsi="Calibri" w:cs="Calibri"/>
          <w:sz w:val="22"/>
          <w:szCs w:val="22"/>
        </w:rPr>
        <w:t xml:space="preserve"> </w:t>
      </w:r>
      <w:hyperlink r:id="Rb6d85850a61342c1">
        <w:r w:rsidRPr="6E58449C" w:rsidR="001705D4">
          <w:rPr>
            <w:rStyle w:val="Hyperlink"/>
            <w:rFonts w:ascii="Calibri" w:hAnsi="Calibri" w:cs="Calibri"/>
            <w:sz w:val="22"/>
            <w:szCs w:val="22"/>
          </w:rPr>
          <w:t>register</w:t>
        </w:r>
      </w:hyperlink>
      <w:r w:rsidRPr="6E58449C" w:rsidR="001705D4">
        <w:rPr>
          <w:rFonts w:ascii="Calibri" w:hAnsi="Calibri" w:cs="Calibri"/>
          <w:sz w:val="22"/>
          <w:szCs w:val="22"/>
        </w:rPr>
        <w:t xml:space="preserve"> </w:t>
      </w:r>
      <w:r w:rsidRPr="6E58449C" w:rsidR="755BDEB1">
        <w:rPr>
          <w:rFonts w:ascii="Calibri" w:hAnsi="Calibri" w:cs="Calibri"/>
          <w:sz w:val="22"/>
          <w:szCs w:val="22"/>
        </w:rPr>
        <w:t>between 1-30 September</w:t>
      </w:r>
      <w:r w:rsidRPr="6E58449C" w:rsidR="001705D4">
        <w:rPr>
          <w:rFonts w:ascii="Calibri" w:hAnsi="Calibri" w:cs="Calibri"/>
          <w:sz w:val="22"/>
          <w:szCs w:val="22"/>
        </w:rPr>
        <w:t>).</w:t>
      </w:r>
    </w:p>
    <w:p w:rsidR="001705D4" w:rsidP="001705D4" w:rsidRDefault="005B04D2" w14:paraId="3CF2D8B6" w14:textId="77777777">
      <w:pPr>
        <w:rPr>
          <w:rFonts w:ascii="Calibri" w:hAnsi="Calibri" w:cs="Calibri"/>
          <w:sz w:val="22"/>
          <w:szCs w:val="22"/>
        </w:rPr>
      </w:pPr>
      <w:r w:rsidR="005B04D2">
        <w:drawing>
          <wp:inline wp14:editId="0349C710" wp14:anchorId="288049EC">
            <wp:extent cx="5762626" cy="942975"/>
            <wp:effectExtent l="0" t="0" r="0" b="0"/>
            <wp:docPr id="2" name="Picture 4" descr="Logo, Course Unit selection Drop Ins&#10;" title=""/>
            <wp:cNvGraphicFramePr>
              <a:graphicFrameLocks noChangeAspect="1"/>
            </wp:cNvGraphicFramePr>
            <a:graphic>
              <a:graphicData uri="http://schemas.openxmlformats.org/drawingml/2006/picture">
                <pic:pic>
                  <pic:nvPicPr>
                    <pic:cNvPr id="0" name="Picture 4"/>
                    <pic:cNvPicPr/>
                  </pic:nvPicPr>
                  <pic:blipFill>
                    <a:blip r:embed="R25022e3706a74a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942975"/>
                    </a:xfrm>
                    <a:prstGeom prst="rect">
                      <a:avLst/>
                    </a:prstGeom>
                  </pic:spPr>
                </pic:pic>
              </a:graphicData>
            </a:graphic>
          </wp:inline>
        </w:drawing>
      </w:r>
    </w:p>
    <w:p w:rsidR="001705D4" w:rsidP="001705D4" w:rsidRDefault="00E46204" w14:paraId="309FBB94" w14:textId="7C2EC50C">
      <w:pPr>
        <w:rPr>
          <w:rFonts w:ascii="Calibri" w:hAnsi="Calibri" w:cs="Calibri"/>
          <w:sz w:val="22"/>
          <w:szCs w:val="22"/>
        </w:rPr>
      </w:pPr>
      <w:r w:rsidRPr="70751C30" w:rsidR="00E46204">
        <w:rPr>
          <w:rFonts w:ascii="Calibri" w:hAnsi="Calibri" w:cs="Calibri"/>
          <w:sz w:val="22"/>
          <w:szCs w:val="22"/>
        </w:rPr>
        <w:t xml:space="preserve">Course Unit Selection </w:t>
      </w:r>
      <w:r w:rsidRPr="70751C30" w:rsidR="720C9F2E">
        <w:rPr>
          <w:rFonts w:ascii="Calibri" w:hAnsi="Calibri" w:cs="Calibri"/>
          <w:sz w:val="22"/>
          <w:szCs w:val="22"/>
        </w:rPr>
        <w:t>‘</w:t>
      </w:r>
      <w:r w:rsidRPr="70751C30" w:rsidR="00E46204">
        <w:rPr>
          <w:rFonts w:ascii="Calibri" w:hAnsi="Calibri" w:cs="Calibri"/>
          <w:sz w:val="22"/>
          <w:szCs w:val="22"/>
        </w:rPr>
        <w:t>Drop-i</w:t>
      </w:r>
      <w:r w:rsidRPr="70751C30" w:rsidR="001705D4">
        <w:rPr>
          <w:rFonts w:ascii="Calibri" w:hAnsi="Calibri" w:cs="Calibri"/>
          <w:sz w:val="22"/>
          <w:szCs w:val="22"/>
        </w:rPr>
        <w:t>ns</w:t>
      </w:r>
      <w:r w:rsidRPr="70751C30" w:rsidR="00E46204">
        <w:rPr>
          <w:rFonts w:ascii="Calibri" w:hAnsi="Calibri" w:cs="Calibri"/>
          <w:sz w:val="22"/>
          <w:szCs w:val="22"/>
        </w:rPr>
        <w:t>’</w:t>
      </w:r>
      <w:r w:rsidRPr="70751C30" w:rsidR="001705D4">
        <w:rPr>
          <w:rFonts w:ascii="Calibri" w:hAnsi="Calibri" w:cs="Calibri"/>
          <w:sz w:val="22"/>
          <w:szCs w:val="22"/>
        </w:rPr>
        <w:t xml:space="preserve"> will be held each day in </w:t>
      </w:r>
      <w:r w:rsidRPr="70751C30" w:rsidR="6BA608CA">
        <w:rPr>
          <w:rFonts w:ascii="Calibri" w:hAnsi="Calibri" w:cs="Calibri"/>
          <w:sz w:val="22"/>
          <w:szCs w:val="22"/>
        </w:rPr>
        <w:t>the Student Hub (next to the Lime Café on the lower ground floor of the Samuel Alexander Building)</w:t>
      </w:r>
      <w:r w:rsidRPr="70751C30" w:rsidR="001705D4">
        <w:rPr>
          <w:rFonts w:ascii="Calibri" w:hAnsi="Calibri" w:cs="Calibri"/>
          <w:sz w:val="22"/>
          <w:szCs w:val="22"/>
        </w:rPr>
        <w:t>. I</w:t>
      </w:r>
      <w:r w:rsidRPr="70751C30" w:rsidR="001705D4">
        <w:rPr>
          <w:rFonts w:ascii="Calibri" w:hAnsi="Calibri" w:cs="Calibri"/>
          <w:sz w:val="22"/>
          <w:szCs w:val="22"/>
        </w:rPr>
        <w:t xml:space="preserve">f you have any questions about course unit </w:t>
      </w:r>
      <w:r w:rsidRPr="70751C30" w:rsidR="001705D4">
        <w:rPr>
          <w:rFonts w:ascii="Calibri" w:hAnsi="Calibri" w:cs="Calibri"/>
          <w:sz w:val="22"/>
          <w:szCs w:val="22"/>
        </w:rPr>
        <w:t>selection</w:t>
      </w:r>
      <w:r w:rsidRPr="70751C30" w:rsidR="001705D4">
        <w:rPr>
          <w:rFonts w:ascii="Calibri" w:hAnsi="Calibri" w:cs="Calibri"/>
          <w:sz w:val="22"/>
          <w:szCs w:val="22"/>
        </w:rPr>
        <w:t xml:space="preserve">, </w:t>
      </w:r>
      <w:r w:rsidRPr="70751C30" w:rsidR="00E46204">
        <w:rPr>
          <w:rFonts w:ascii="Calibri" w:hAnsi="Calibri" w:cs="Calibri"/>
          <w:sz w:val="22"/>
          <w:szCs w:val="22"/>
        </w:rPr>
        <w:t>drop-in and</w:t>
      </w:r>
      <w:r w:rsidRPr="70751C30" w:rsidR="001705D4">
        <w:rPr>
          <w:rFonts w:ascii="Calibri" w:hAnsi="Calibri" w:cs="Calibri"/>
          <w:sz w:val="22"/>
          <w:szCs w:val="22"/>
        </w:rPr>
        <w:t xml:space="preserve"> talk to the team</w:t>
      </w:r>
      <w:r w:rsidRPr="70751C30" w:rsidR="001705D4">
        <w:rPr>
          <w:rFonts w:ascii="Calibri" w:hAnsi="Calibri" w:cs="Calibri"/>
          <w:sz w:val="22"/>
          <w:szCs w:val="22"/>
        </w:rPr>
        <w:t>.</w:t>
      </w:r>
      <w:r w:rsidRPr="70751C30" w:rsidR="6FAE0D28">
        <w:rPr>
          <w:rFonts w:ascii="Calibri" w:hAnsi="Calibri" w:cs="Calibri"/>
          <w:sz w:val="22"/>
          <w:szCs w:val="22"/>
        </w:rPr>
        <w:t xml:space="preserve"> For more information on course unit </w:t>
      </w:r>
      <w:r w:rsidRPr="70751C30" w:rsidR="6FAE0D28">
        <w:rPr>
          <w:rFonts w:ascii="Calibri" w:hAnsi="Calibri" w:cs="Calibri"/>
          <w:sz w:val="22"/>
          <w:szCs w:val="22"/>
        </w:rPr>
        <w:t>selection</w:t>
      </w:r>
      <w:r w:rsidRPr="70751C30" w:rsidR="6FAE0D28">
        <w:rPr>
          <w:rFonts w:ascii="Calibri" w:hAnsi="Calibri" w:cs="Calibri"/>
          <w:sz w:val="22"/>
          <w:szCs w:val="22"/>
        </w:rPr>
        <w:t xml:space="preserve">, please visit: </w:t>
      </w:r>
      <w:hyperlink r:id="R6e705d20b5694c87">
        <w:r w:rsidRPr="70751C30" w:rsidR="6FAE0D28">
          <w:rPr>
            <w:rStyle w:val="Hyperlink"/>
            <w:rFonts w:ascii="Calibri" w:hAnsi="Calibri" w:cs="Calibri"/>
            <w:sz w:val="22"/>
            <w:szCs w:val="22"/>
          </w:rPr>
          <w:t>https://www.studentsupport.manchester.ac.uk/study-support/course-unit-selection/</w:t>
        </w:r>
      </w:hyperlink>
      <w:r w:rsidRPr="70751C30" w:rsidR="6FAE0D28">
        <w:rPr>
          <w:rFonts w:ascii="Calibri" w:hAnsi="Calibri" w:cs="Calibri"/>
          <w:sz w:val="22"/>
          <w:szCs w:val="22"/>
        </w:rPr>
        <w:t xml:space="preserve"> </w:t>
      </w:r>
    </w:p>
    <w:p w:rsidRPr="004E72A3" w:rsidR="001705D4" w:rsidP="001705D4" w:rsidRDefault="001705D4" w14:paraId="0FB78278" w14:textId="77777777">
      <w:pPr>
        <w:rPr>
          <w:rFonts w:ascii="Calibri" w:hAnsi="Calibri" w:cs="Calibri"/>
          <w:sz w:val="22"/>
          <w:szCs w:val="22"/>
        </w:rPr>
      </w:pPr>
    </w:p>
    <w:p w:rsidR="001705D4" w:rsidP="001705D4" w:rsidRDefault="001705D4" w14:paraId="1FC39945" w14:textId="77777777">
      <w:pPr>
        <w:jc w:val="both"/>
        <w:rPr>
          <w:rFonts w:ascii="Calibri" w:hAnsi="Calibri" w:cs="Calibri"/>
          <w:sz w:val="22"/>
          <w:szCs w:val="22"/>
        </w:rPr>
      </w:pPr>
    </w:p>
    <w:p w:rsidRPr="007211F8" w:rsidR="001705D4" w:rsidP="6E58449C" w:rsidRDefault="001705D4" w14:paraId="7ADFF885" w14:textId="454887C2">
      <w:pPr>
        <w:pStyle w:val="Normal"/>
        <w:bidi w:val="0"/>
        <w:spacing w:before="0" w:beforeAutospacing="off" w:after="0" w:afterAutospacing="off" w:line="259" w:lineRule="auto"/>
        <w:ind w:left="0" w:right="0"/>
        <w:jc w:val="both"/>
      </w:pPr>
      <w:r w:rsidRPr="6E58449C" w:rsidR="22893FF4">
        <w:rPr>
          <w:rFonts w:ascii="Calibri" w:hAnsi="Calibri" w:eastAsia="Calibri" w:cs="Calibri"/>
          <w:b w:val="1"/>
          <w:bCs w:val="1"/>
          <w:color w:val="7030A0"/>
          <w:sz w:val="32"/>
          <w:szCs w:val="32"/>
          <w:lang w:eastAsia="en-GB"/>
        </w:rPr>
        <w:t>SUSTAINABILITY CHALLENGE</w:t>
      </w:r>
    </w:p>
    <w:p w:rsidRPr="007211F8" w:rsidR="001705D4" w:rsidP="6E58449C" w:rsidRDefault="001705D4" w14:paraId="5E24A4AB" w14:textId="5BC3BAAD">
      <w:pPr>
        <w:jc w:val="both"/>
        <w:rPr>
          <w:rFonts w:ascii="Calibri" w:hAnsi="Calibri" w:eastAsia="Calibri" w:cs="Calibri" w:asciiTheme="minorAscii" w:hAnsiTheme="minorAscii" w:eastAsiaTheme="minorAscii" w:cstheme="minorAscii"/>
          <w:noProof w:val="0"/>
          <w:color w:val="auto"/>
          <w:sz w:val="22"/>
          <w:szCs w:val="22"/>
          <w:lang w:val="en-US"/>
        </w:rPr>
      </w:pPr>
      <w:r w:rsidRPr="6E58449C" w:rsidR="001705D4">
        <w:rPr>
          <w:rFonts w:ascii="Calibri" w:hAnsi="Calibri" w:eastAsia="Calibri" w:cs="Calibri"/>
          <w:sz w:val="22"/>
          <w:szCs w:val="22"/>
          <w:lang w:val="en-US" w:eastAsia="en-GB"/>
        </w:rPr>
        <w:t xml:space="preserve">The </w:t>
      </w:r>
      <w:hyperlink r:id="R6ddc581afea247ab">
        <w:r w:rsidRPr="6E58449C" w:rsidR="001705D4">
          <w:rPr>
            <w:rStyle w:val="Hyperlink"/>
            <w:rFonts w:ascii="Calibri" w:hAnsi="Calibri" w:eastAsia="Calibri" w:cs="Calibri"/>
            <w:sz w:val="22"/>
            <w:szCs w:val="22"/>
            <w:lang w:val="en-US" w:eastAsia="en-GB"/>
          </w:rPr>
          <w:t>Stellify Award</w:t>
        </w:r>
      </w:hyperlink>
      <w:r w:rsidRPr="6E58449C" w:rsidR="001705D4">
        <w:rPr>
          <w:rFonts w:ascii="Calibri" w:hAnsi="Calibri" w:eastAsia="Calibri" w:cs="Calibri"/>
          <w:sz w:val="22"/>
          <w:szCs w:val="22"/>
          <w:lang w:val="en-US" w:eastAsia="en-GB"/>
        </w:rPr>
        <w:t xml:space="preserve"> is a prestigious </w:t>
      </w:r>
      <w:r w:rsidRPr="6E58449C" w:rsidR="001705D4">
        <w:rPr>
          <w:rFonts w:ascii="Calibri" w:hAnsi="Calibri" w:eastAsia="Calibri" w:cs="Calibri"/>
          <w:sz w:val="22"/>
          <w:szCs w:val="22"/>
          <w:lang w:val="en-US" w:eastAsia="en-GB"/>
        </w:rPr>
        <w:t>extra-curricular</w:t>
      </w:r>
      <w:r w:rsidRPr="6E58449C" w:rsidR="001705D4">
        <w:rPr>
          <w:rFonts w:ascii="Calibri" w:hAnsi="Calibri" w:eastAsia="Calibri" w:cs="Calibri"/>
          <w:sz w:val="22"/>
          <w:szCs w:val="22"/>
          <w:lang w:val="en-US" w:eastAsia="en-GB"/>
        </w:rPr>
        <w:t xml:space="preserve"> </w:t>
      </w:r>
      <w:r w:rsidRPr="6E58449C" w:rsidR="001705D4">
        <w:rPr>
          <w:rFonts w:ascii="Calibri" w:hAnsi="Calibri" w:eastAsia="Calibri" w:cs="Calibri" w:asciiTheme="minorAscii" w:hAnsiTheme="minorAscii" w:eastAsiaTheme="minorAscii" w:cstheme="minorAscii"/>
          <w:color w:val="auto"/>
          <w:sz w:val="22"/>
          <w:szCs w:val="22"/>
          <w:lang w:val="en-US" w:eastAsia="en-GB"/>
        </w:rPr>
        <w:t xml:space="preserve">award that you can earn throughout your time at Manchester. </w:t>
      </w:r>
      <w:r w:rsidRPr="6E58449C" w:rsidR="55671625">
        <w:rPr>
          <w:rFonts w:ascii="Calibri" w:hAnsi="Calibri" w:eastAsia="Calibri" w:cs="Calibri" w:asciiTheme="minorAscii" w:hAnsiTheme="minorAscii" w:eastAsiaTheme="minorAscii" w:cstheme="minorAscii"/>
          <w:color w:val="auto"/>
          <w:sz w:val="22"/>
          <w:szCs w:val="22"/>
          <w:lang w:val="en-US" w:eastAsia="en-GB"/>
        </w:rPr>
        <w:t>You’ll</w:t>
      </w:r>
      <w:r w:rsidRPr="6E58449C" w:rsidR="55671625">
        <w:rPr>
          <w:rFonts w:ascii="Calibri" w:hAnsi="Calibri" w:eastAsia="Calibri" w:cs="Calibri" w:asciiTheme="minorAscii" w:hAnsiTheme="minorAscii" w:eastAsiaTheme="minorAscii" w:cstheme="minorAscii"/>
          <w:color w:val="auto"/>
          <w:sz w:val="22"/>
          <w:szCs w:val="22"/>
          <w:lang w:val="en-US" w:eastAsia="en-GB"/>
        </w:rPr>
        <w:t xml:space="preserve"> develop new skills, enhance your </w:t>
      </w:r>
      <w:r w:rsidRPr="6E58449C" w:rsidR="55671625">
        <w:rPr>
          <w:rFonts w:ascii="Calibri" w:hAnsi="Calibri" w:eastAsia="Calibri" w:cs="Calibri" w:asciiTheme="minorAscii" w:hAnsiTheme="minorAscii" w:eastAsiaTheme="minorAscii" w:cstheme="minorAscii"/>
          <w:color w:val="auto"/>
          <w:sz w:val="22"/>
          <w:szCs w:val="22"/>
          <w:lang w:val="en-US" w:eastAsia="en-GB"/>
        </w:rPr>
        <w:t>employability</w:t>
      </w:r>
      <w:r w:rsidRPr="6E58449C" w:rsidR="55671625">
        <w:rPr>
          <w:rFonts w:ascii="Calibri" w:hAnsi="Calibri" w:eastAsia="Calibri" w:cs="Calibri" w:asciiTheme="minorAscii" w:hAnsiTheme="minorAscii" w:eastAsiaTheme="minorAscii" w:cstheme="minorAscii"/>
          <w:color w:val="auto"/>
          <w:sz w:val="22"/>
          <w:szCs w:val="22"/>
          <w:lang w:val="en-US" w:eastAsia="en-GB"/>
        </w:rPr>
        <w:t xml:space="preserve"> and</w:t>
      </w:r>
      <w:r w:rsidRPr="6E58449C" w:rsidR="522CAE66">
        <w:rPr>
          <w:rFonts w:ascii="Calibri" w:hAnsi="Calibri" w:eastAsia="Calibri" w:cs="Calibri" w:asciiTheme="minorAscii" w:hAnsiTheme="minorAscii" w:eastAsiaTheme="minorAscii" w:cstheme="minorAscii"/>
          <w:color w:val="auto"/>
          <w:sz w:val="22"/>
          <w:szCs w:val="22"/>
          <w:lang w:val="en-US" w:eastAsia="en-GB"/>
        </w:rPr>
        <w:t xml:space="preserve"> make</w:t>
      </w:r>
      <w:r w:rsidRPr="6E58449C" w:rsidR="55671625">
        <w:rPr>
          <w:rFonts w:ascii="Calibri" w:hAnsi="Calibri" w:eastAsia="Calibri" w:cs="Calibri" w:asciiTheme="minorAscii" w:hAnsiTheme="minorAscii" w:eastAsiaTheme="minorAscii" w:cstheme="minorAscii"/>
          <w:color w:val="auto"/>
          <w:sz w:val="22"/>
          <w:szCs w:val="22"/>
          <w:lang w:val="en-US" w:eastAsia="en-GB"/>
        </w:rPr>
        <w:t xml:space="preserve"> a valuable contribution to the world around you.</w:t>
      </w:r>
      <w:r w:rsidRPr="6E58449C" w:rsidR="0435B0C8">
        <w:rPr>
          <w:rFonts w:ascii="Calibri" w:hAnsi="Calibri" w:eastAsia="Calibri" w:cs="Calibri" w:asciiTheme="minorAscii" w:hAnsiTheme="minorAscii" w:eastAsiaTheme="minorAscii" w:cstheme="minorAscii"/>
          <w:color w:val="auto"/>
          <w:sz w:val="22"/>
          <w:szCs w:val="22"/>
          <w:lang w:val="en-US" w:eastAsia="en-GB"/>
        </w:rPr>
        <w:t xml:space="preserve"> Upon completion of the award, you will receive a certificate and your</w:t>
      </w:r>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hyperlink r:id="R606b12fa4c164150">
        <w:r w:rsidRPr="6E58449C" w:rsidR="0435B0C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en-US"/>
          </w:rPr>
          <w:t>Higher Education Achievement Report (HEAR)</w:t>
        </w:r>
      </w:hyperlink>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will be updated to </w:t>
      </w:r>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reflect</w:t>
      </w:r>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your </w:t>
      </w:r>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extra-curricular</w:t>
      </w:r>
      <w:r w:rsidRPr="6E58449C" w:rsidR="0435B0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achievements. </w:t>
      </w:r>
      <w:r w:rsidRPr="6E58449C" w:rsidR="0435B0C8">
        <w:rPr>
          <w:rFonts w:ascii="Calibri" w:hAnsi="Calibri" w:eastAsia="Calibri" w:cs="Calibri" w:asciiTheme="minorAscii" w:hAnsiTheme="minorAscii" w:eastAsiaTheme="minorAscii" w:cstheme="minorAscii"/>
          <w:noProof w:val="0"/>
          <w:color w:val="auto"/>
          <w:sz w:val="22"/>
          <w:szCs w:val="22"/>
          <w:lang w:val="en-US"/>
        </w:rPr>
        <w:t xml:space="preserve"> </w:t>
      </w:r>
    </w:p>
    <w:p w:rsidRPr="007211F8" w:rsidR="001705D4" w:rsidP="6E58449C" w:rsidRDefault="001705D4" w14:paraId="55A27E5C" w14:textId="092C713C">
      <w:pPr>
        <w:rPr>
          <w:rFonts w:ascii="Calibri" w:hAnsi="Calibri" w:eastAsia="Calibri" w:cs="Calibri"/>
          <w:sz w:val="22"/>
          <w:szCs w:val="22"/>
          <w:lang w:val="en-US" w:eastAsia="en-GB"/>
        </w:rPr>
      </w:pPr>
    </w:p>
    <w:p w:rsidRPr="007211F8" w:rsidR="001705D4" w:rsidP="001705D4" w:rsidRDefault="001705D4" w14:paraId="312949C3" w14:textId="63B6B3B9">
      <w:pPr>
        <w:rPr>
          <w:rFonts w:ascii="Calibri" w:hAnsi="Calibri" w:eastAsia="Calibri" w:cs="Calibri"/>
          <w:sz w:val="22"/>
          <w:szCs w:val="22"/>
          <w:lang w:val="en-US" w:eastAsia="en-GB"/>
        </w:rPr>
      </w:pPr>
      <w:r w:rsidRPr="6E58449C" w:rsidR="001705D4">
        <w:rPr>
          <w:rFonts w:ascii="Calibri" w:hAnsi="Calibri" w:eastAsia="Calibri" w:cs="Calibri"/>
          <w:sz w:val="22"/>
          <w:szCs w:val="22"/>
          <w:lang w:val="en-US" w:eastAsia="en-GB"/>
        </w:rPr>
        <w:t xml:space="preserve">Forming the core of the Stellify Award are the </w:t>
      </w:r>
      <w:hyperlink r:id="Rf42af4c59b3245e9">
        <w:r w:rsidRPr="6E58449C" w:rsidR="001705D4">
          <w:rPr>
            <w:rStyle w:val="Hyperlink"/>
            <w:rFonts w:ascii="Calibri" w:hAnsi="Calibri" w:eastAsia="Calibri" w:cs="Calibri"/>
            <w:color w:val="auto"/>
            <w:sz w:val="22"/>
            <w:szCs w:val="22"/>
            <w:lang w:val="en-US" w:eastAsia="en-GB"/>
          </w:rPr>
          <w:t>Ethical Grand Challenges</w:t>
        </w:r>
      </w:hyperlink>
      <w:r w:rsidRPr="6E58449C" w:rsidR="001705D4">
        <w:rPr>
          <w:rFonts w:ascii="Calibri" w:hAnsi="Calibri" w:eastAsia="Calibri" w:cs="Calibri"/>
          <w:sz w:val="22"/>
          <w:szCs w:val="22"/>
          <w:lang w:val="en-US" w:eastAsia="en-GB"/>
        </w:rPr>
        <w:t>. These interactive challenges allow you to explore the biggest global challenges - Sustainability (</w:t>
      </w:r>
      <w:r w:rsidRPr="6E58449C" w:rsidR="001705D4">
        <w:rPr>
          <w:rFonts w:ascii="Calibri" w:hAnsi="Calibri" w:eastAsia="Calibri" w:cs="Calibri"/>
          <w:sz w:val="22"/>
          <w:szCs w:val="22"/>
          <w:lang w:val="en-US" w:eastAsia="en-GB"/>
        </w:rPr>
        <w:t>Y</w:t>
      </w:r>
      <w:r w:rsidRPr="6E58449C" w:rsidR="001705D4">
        <w:rPr>
          <w:rFonts w:ascii="Calibri" w:hAnsi="Calibri" w:eastAsia="Calibri" w:cs="Calibri"/>
          <w:sz w:val="22"/>
          <w:szCs w:val="22"/>
          <w:lang w:val="en-US" w:eastAsia="en-GB"/>
        </w:rPr>
        <w:t>r</w:t>
      </w:r>
      <w:r w:rsidRPr="6E58449C" w:rsidR="001705D4">
        <w:rPr>
          <w:rFonts w:ascii="Calibri" w:hAnsi="Calibri" w:eastAsia="Calibri" w:cs="Calibri"/>
          <w:sz w:val="22"/>
          <w:szCs w:val="22"/>
          <w:lang w:val="en-US" w:eastAsia="en-GB"/>
        </w:rPr>
        <w:t xml:space="preserve"> </w:t>
      </w:r>
      <w:r w:rsidRPr="6E58449C" w:rsidR="001705D4">
        <w:rPr>
          <w:rFonts w:ascii="Calibri" w:hAnsi="Calibri" w:eastAsia="Calibri" w:cs="Calibri"/>
          <w:sz w:val="22"/>
          <w:szCs w:val="22"/>
          <w:lang w:val="en-US" w:eastAsia="en-GB"/>
        </w:rPr>
        <w:t xml:space="preserve">1), Social Justice (Year 2) and Workplace Ethics (Year 3+). </w:t>
      </w:r>
    </w:p>
    <w:p w:rsidRPr="007211F8" w:rsidR="001705D4" w:rsidP="001705D4" w:rsidRDefault="001705D4" w14:paraId="4190AEDE" w14:textId="77777777">
      <w:pPr>
        <w:rPr>
          <w:rFonts w:ascii="Calibri" w:hAnsi="Calibri" w:eastAsia="Calibri" w:cs="Calibri"/>
          <w:sz w:val="22"/>
          <w:szCs w:val="22"/>
          <w:lang w:eastAsia="en-GB"/>
        </w:rPr>
      </w:pPr>
      <w:r w:rsidRPr="00695157">
        <w:rPr>
          <w:rFonts w:ascii="Calibri" w:hAnsi="Calibri" w:eastAsia="Calibri" w:cs="Calibri"/>
          <w:sz w:val="22"/>
          <w:szCs w:val="22"/>
          <w:lang w:eastAsia="en-GB"/>
        </w:rPr>
        <w:t xml:space="preserve">You will be automatically enrolled in the Sustainability Challenge. Find the Sustainability Challenge in the “My Communities” section of </w:t>
      </w:r>
      <w:hyperlink w:history="1" r:id="rId20">
        <w:r w:rsidRPr="00695157">
          <w:rPr>
            <w:rStyle w:val="Hyperlink"/>
            <w:rFonts w:ascii="Calibri" w:hAnsi="Calibri" w:eastAsia="Calibri" w:cs="Calibri"/>
            <w:sz w:val="22"/>
            <w:szCs w:val="22"/>
            <w:lang w:eastAsia="en-GB"/>
          </w:rPr>
          <w:t>Blackboard</w:t>
        </w:r>
      </w:hyperlink>
      <w:r w:rsidRPr="00695157">
        <w:rPr>
          <w:rFonts w:ascii="Calibri" w:hAnsi="Calibri" w:eastAsia="Calibri" w:cs="Calibri"/>
          <w:sz w:val="22"/>
          <w:szCs w:val="22"/>
          <w:lang w:eastAsia="en-GB"/>
        </w:rPr>
        <w:t xml:space="preserve"> (if you can’t see the challenge, contact </w:t>
      </w:r>
      <w:hyperlink w:history="1" r:id="rId21">
        <w:r w:rsidRPr="00695157">
          <w:rPr>
            <w:rStyle w:val="Hyperlink"/>
            <w:rFonts w:ascii="Calibri" w:hAnsi="Calibri" w:eastAsia="Calibri" w:cs="Calibri"/>
            <w:color w:val="auto"/>
            <w:sz w:val="22"/>
            <w:szCs w:val="22"/>
            <w:lang w:eastAsia="en-GB"/>
          </w:rPr>
          <w:t>egc@manchester.ac.uk</w:t>
        </w:r>
      </w:hyperlink>
      <w:r w:rsidRPr="00695157">
        <w:rPr>
          <w:rFonts w:ascii="Calibri" w:hAnsi="Calibri" w:eastAsia="Calibri" w:cs="Calibri"/>
          <w:sz w:val="22"/>
          <w:szCs w:val="22"/>
          <w:lang w:eastAsia="en-GB"/>
        </w:rPr>
        <w:t> to request access)</w:t>
      </w:r>
      <w:r>
        <w:rPr>
          <w:rFonts w:ascii="Calibri" w:hAnsi="Calibri" w:eastAsia="Calibri" w:cs="Calibri"/>
          <w:b/>
          <w:bCs/>
          <w:sz w:val="22"/>
          <w:szCs w:val="22"/>
          <w:lang w:val="en-US" w:eastAsia="en-GB"/>
        </w:rPr>
        <w:t xml:space="preserve">. </w:t>
      </w:r>
    </w:p>
    <w:p w:rsidRPr="00695157" w:rsidR="001705D4" w:rsidP="001705D4" w:rsidRDefault="001705D4" w14:paraId="0562CB0E" w14:textId="77777777">
      <w:pPr>
        <w:rPr>
          <w:rFonts w:ascii="Calibri" w:hAnsi="Calibri" w:eastAsia="Calibri" w:cs="Calibri"/>
          <w:sz w:val="22"/>
          <w:szCs w:val="22"/>
          <w:lang w:eastAsia="en-GB"/>
        </w:rPr>
      </w:pPr>
    </w:p>
    <w:p w:rsidR="6E58449C" w:rsidP="6E58449C" w:rsidRDefault="6E58449C" w14:paraId="45E5D58A" w14:textId="311CA395">
      <w:pPr>
        <w:rPr>
          <w:rFonts w:ascii="Calibri" w:hAnsi="Calibri" w:cs="Calibri"/>
          <w:b w:val="1"/>
          <w:bCs w:val="1"/>
          <w:noProof/>
          <w:sz w:val="32"/>
          <w:szCs w:val="32"/>
        </w:rPr>
      </w:pPr>
    </w:p>
    <w:p w:rsidR="579B601C" w:rsidP="6E58449C" w:rsidRDefault="579B601C" w14:paraId="18858D8B" w14:textId="7CDF6903">
      <w:pPr>
        <w:rPr>
          <w:rFonts w:ascii="Calibri" w:hAnsi="Calibri" w:cs="Calibri"/>
          <w:b w:val="1"/>
          <w:bCs w:val="1"/>
          <w:noProof/>
          <w:color w:val="7030A0"/>
          <w:sz w:val="32"/>
          <w:szCs w:val="32"/>
        </w:rPr>
      </w:pPr>
      <w:r w:rsidRPr="6E58449C" w:rsidR="579B601C">
        <w:rPr>
          <w:rFonts w:ascii="Calibri" w:hAnsi="Calibri" w:cs="Calibri"/>
          <w:b w:val="1"/>
          <w:bCs w:val="1"/>
          <w:noProof/>
          <w:color w:val="7030A0"/>
          <w:sz w:val="32"/>
          <w:szCs w:val="32"/>
        </w:rPr>
        <w:t>G</w:t>
      </w:r>
      <w:r w:rsidRPr="6E58449C" w:rsidR="28EFD658">
        <w:rPr>
          <w:rFonts w:ascii="Calibri" w:hAnsi="Calibri" w:cs="Calibri"/>
          <w:b w:val="1"/>
          <w:bCs w:val="1"/>
          <w:noProof/>
          <w:color w:val="7030A0"/>
          <w:sz w:val="32"/>
          <w:szCs w:val="32"/>
        </w:rPr>
        <w:t>ETTING AROUND CAMPUS</w:t>
      </w:r>
    </w:p>
    <w:p w:rsidRPr="0000067D" w:rsidR="001705D4" w:rsidP="001705D4" w:rsidRDefault="004C6C35" w14:paraId="604568A6" w14:textId="77777777">
      <w:pPr>
        <w:rPr>
          <w:rFonts w:ascii="Calibri" w:hAnsi="Calibri" w:cs="Calibri"/>
          <w:sz w:val="22"/>
          <w:szCs w:val="22"/>
        </w:rPr>
      </w:pPr>
      <w:hyperlink w:history="1" r:id="rId22">
        <w:r w:rsidRPr="0000067D" w:rsidR="001705D4">
          <w:rPr>
            <w:rStyle w:val="Hyperlink"/>
            <w:rFonts w:ascii="Calibri" w:hAnsi="Calibri" w:cs="Calibri"/>
            <w:sz w:val="22"/>
            <w:szCs w:val="22"/>
          </w:rPr>
          <w:t>Campus map</w:t>
        </w:r>
      </w:hyperlink>
    </w:p>
    <w:p w:rsidR="001705D4" w:rsidP="00A95E2F" w:rsidRDefault="004C6C35" w14:paraId="7CE74EFB" w14:textId="77777777">
      <w:pPr>
        <w:rPr>
          <w:rFonts w:ascii="Arial" w:hAnsi="Arial" w:cs="Arial"/>
        </w:rPr>
      </w:pPr>
      <w:hyperlink w:history="1" r:id="rId23">
        <w:r w:rsidRPr="0000067D" w:rsidR="001705D4">
          <w:rPr>
            <w:rStyle w:val="Hyperlink"/>
            <w:rFonts w:ascii="Calibri" w:hAnsi="Calibri" w:cs="Calibri"/>
            <w:sz w:val="22"/>
            <w:szCs w:val="22"/>
          </w:rPr>
          <w:t>Interactive campus map</w:t>
        </w:r>
      </w:hyperlink>
    </w:p>
    <w:sectPr w:rsidR="001705D4" w:rsidSect="008C4A91">
      <w:pgSz w:w="16838" w:h="11906" w:orient="landscape"/>
      <w:pgMar w:top="720" w:right="720" w:bottom="720" w:left="72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D8E90" w16cex:dateUtc="2023-06-21T13:58:00Z"/>
</w16cex:commentsExtensible>
</file>

<file path=word/commentsIds.xml><?xml version="1.0" encoding="utf-8"?>
<w16cid:commentsIds xmlns:mc="http://schemas.openxmlformats.org/markup-compatibility/2006" xmlns:w16cid="http://schemas.microsoft.com/office/word/2016/wordml/cid" mc:Ignorable="w16cid">
  <w16cid:commentId w16cid:paraId="16C067E9" w16cid:durableId="283D8E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30" w:rsidP="00B8069A" w:rsidRDefault="000D1430" w14:paraId="4D541F7A" w14:textId="77777777">
      <w:r>
        <w:separator/>
      </w:r>
    </w:p>
  </w:endnote>
  <w:endnote w:type="continuationSeparator" w:id="0">
    <w:p w:rsidR="000D1430" w:rsidP="00B8069A" w:rsidRDefault="000D1430" w14:paraId="0AB081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30" w:rsidP="00B8069A" w:rsidRDefault="000D1430" w14:paraId="24CE8ADE" w14:textId="77777777">
      <w:r>
        <w:separator/>
      </w:r>
    </w:p>
  </w:footnote>
  <w:footnote w:type="continuationSeparator" w:id="0">
    <w:p w:rsidR="000D1430" w:rsidP="00B8069A" w:rsidRDefault="000D1430" w14:paraId="27787A17" w14:textId="77777777">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1435"/>
    <w:rsid w:val="000135ED"/>
    <w:rsid w:val="000166B7"/>
    <w:rsid w:val="00017331"/>
    <w:rsid w:val="00023340"/>
    <w:rsid w:val="000270C2"/>
    <w:rsid w:val="00037107"/>
    <w:rsid w:val="000379A5"/>
    <w:rsid w:val="00057CBA"/>
    <w:rsid w:val="00063AEE"/>
    <w:rsid w:val="0006609B"/>
    <w:rsid w:val="000732B1"/>
    <w:rsid w:val="00073D60"/>
    <w:rsid w:val="000905A8"/>
    <w:rsid w:val="00092CA5"/>
    <w:rsid w:val="00093515"/>
    <w:rsid w:val="000B42E0"/>
    <w:rsid w:val="000C5BD4"/>
    <w:rsid w:val="000C5E8F"/>
    <w:rsid w:val="000C75B1"/>
    <w:rsid w:val="000D10D4"/>
    <w:rsid w:val="000D1430"/>
    <w:rsid w:val="000E1F84"/>
    <w:rsid w:val="000E23C3"/>
    <w:rsid w:val="000F792B"/>
    <w:rsid w:val="00107491"/>
    <w:rsid w:val="00126333"/>
    <w:rsid w:val="00130A1E"/>
    <w:rsid w:val="0013206C"/>
    <w:rsid w:val="00134992"/>
    <w:rsid w:val="00134E05"/>
    <w:rsid w:val="00147B83"/>
    <w:rsid w:val="00164315"/>
    <w:rsid w:val="001705D4"/>
    <w:rsid w:val="00172434"/>
    <w:rsid w:val="001771DE"/>
    <w:rsid w:val="00182B7A"/>
    <w:rsid w:val="0018302A"/>
    <w:rsid w:val="0019063B"/>
    <w:rsid w:val="001A7BD9"/>
    <w:rsid w:val="001B5137"/>
    <w:rsid w:val="001B7604"/>
    <w:rsid w:val="001C3DFC"/>
    <w:rsid w:val="001C4772"/>
    <w:rsid w:val="001D0C5E"/>
    <w:rsid w:val="001E4281"/>
    <w:rsid w:val="001E43FB"/>
    <w:rsid w:val="001F0ADD"/>
    <w:rsid w:val="00202599"/>
    <w:rsid w:val="00210B27"/>
    <w:rsid w:val="0021723E"/>
    <w:rsid w:val="0022185D"/>
    <w:rsid w:val="0022351A"/>
    <w:rsid w:val="00227D21"/>
    <w:rsid w:val="002314A9"/>
    <w:rsid w:val="00243247"/>
    <w:rsid w:val="002454E0"/>
    <w:rsid w:val="00247ADA"/>
    <w:rsid w:val="002511E1"/>
    <w:rsid w:val="00263D9D"/>
    <w:rsid w:val="0026425F"/>
    <w:rsid w:val="00277021"/>
    <w:rsid w:val="0028414E"/>
    <w:rsid w:val="00293226"/>
    <w:rsid w:val="002946CD"/>
    <w:rsid w:val="002B2D19"/>
    <w:rsid w:val="002B3054"/>
    <w:rsid w:val="002B3117"/>
    <w:rsid w:val="002C0FD5"/>
    <w:rsid w:val="002D056B"/>
    <w:rsid w:val="002D1087"/>
    <w:rsid w:val="002D51BD"/>
    <w:rsid w:val="002E0B58"/>
    <w:rsid w:val="002E0F5F"/>
    <w:rsid w:val="002E19B9"/>
    <w:rsid w:val="002E7E7A"/>
    <w:rsid w:val="002F5F3A"/>
    <w:rsid w:val="002F70DF"/>
    <w:rsid w:val="002F7A47"/>
    <w:rsid w:val="003041AB"/>
    <w:rsid w:val="00305D63"/>
    <w:rsid w:val="00316176"/>
    <w:rsid w:val="00317478"/>
    <w:rsid w:val="003376E4"/>
    <w:rsid w:val="00345EBE"/>
    <w:rsid w:val="003511B5"/>
    <w:rsid w:val="00372F8C"/>
    <w:rsid w:val="003739B2"/>
    <w:rsid w:val="00374EF5"/>
    <w:rsid w:val="003758C0"/>
    <w:rsid w:val="003819D0"/>
    <w:rsid w:val="003915E2"/>
    <w:rsid w:val="003A2EA1"/>
    <w:rsid w:val="003B79A2"/>
    <w:rsid w:val="003C2F10"/>
    <w:rsid w:val="003C3B70"/>
    <w:rsid w:val="003C674E"/>
    <w:rsid w:val="003E0BB6"/>
    <w:rsid w:val="003F3FAD"/>
    <w:rsid w:val="003F40A2"/>
    <w:rsid w:val="0041054C"/>
    <w:rsid w:val="00420B12"/>
    <w:rsid w:val="0043291D"/>
    <w:rsid w:val="00440F51"/>
    <w:rsid w:val="00443664"/>
    <w:rsid w:val="00444F37"/>
    <w:rsid w:val="004452EF"/>
    <w:rsid w:val="00445CD6"/>
    <w:rsid w:val="00453314"/>
    <w:rsid w:val="00456C2E"/>
    <w:rsid w:val="004733CC"/>
    <w:rsid w:val="0047550D"/>
    <w:rsid w:val="00492E78"/>
    <w:rsid w:val="004B5312"/>
    <w:rsid w:val="004C6C35"/>
    <w:rsid w:val="004D3984"/>
    <w:rsid w:val="004E7106"/>
    <w:rsid w:val="004F5BE3"/>
    <w:rsid w:val="0050015C"/>
    <w:rsid w:val="00504FC0"/>
    <w:rsid w:val="00505CD6"/>
    <w:rsid w:val="0051308E"/>
    <w:rsid w:val="00521664"/>
    <w:rsid w:val="00525EF9"/>
    <w:rsid w:val="00525F67"/>
    <w:rsid w:val="005421D4"/>
    <w:rsid w:val="0054388B"/>
    <w:rsid w:val="00565E61"/>
    <w:rsid w:val="0058350E"/>
    <w:rsid w:val="0058473D"/>
    <w:rsid w:val="00590474"/>
    <w:rsid w:val="005B04D2"/>
    <w:rsid w:val="005C000B"/>
    <w:rsid w:val="005D5803"/>
    <w:rsid w:val="005E7DE6"/>
    <w:rsid w:val="005F0B21"/>
    <w:rsid w:val="005F324B"/>
    <w:rsid w:val="00600C69"/>
    <w:rsid w:val="00611071"/>
    <w:rsid w:val="006247A3"/>
    <w:rsid w:val="006419A2"/>
    <w:rsid w:val="00646920"/>
    <w:rsid w:val="00653884"/>
    <w:rsid w:val="006578AB"/>
    <w:rsid w:val="00685BA7"/>
    <w:rsid w:val="00686E3A"/>
    <w:rsid w:val="0069055A"/>
    <w:rsid w:val="0069078D"/>
    <w:rsid w:val="006A49BA"/>
    <w:rsid w:val="006A5E2A"/>
    <w:rsid w:val="006B480B"/>
    <w:rsid w:val="006C38B1"/>
    <w:rsid w:val="006D061C"/>
    <w:rsid w:val="006D491C"/>
    <w:rsid w:val="006E5C61"/>
    <w:rsid w:val="00703F44"/>
    <w:rsid w:val="0074268A"/>
    <w:rsid w:val="007439D8"/>
    <w:rsid w:val="00743B89"/>
    <w:rsid w:val="00763744"/>
    <w:rsid w:val="00764A59"/>
    <w:rsid w:val="0076653E"/>
    <w:rsid w:val="00790FC0"/>
    <w:rsid w:val="00791515"/>
    <w:rsid w:val="007A74BF"/>
    <w:rsid w:val="007B4CA3"/>
    <w:rsid w:val="007B5631"/>
    <w:rsid w:val="007C3FC8"/>
    <w:rsid w:val="007D7CC0"/>
    <w:rsid w:val="007E20CD"/>
    <w:rsid w:val="007E3849"/>
    <w:rsid w:val="007F0D06"/>
    <w:rsid w:val="007F6C78"/>
    <w:rsid w:val="00800FE6"/>
    <w:rsid w:val="00823C79"/>
    <w:rsid w:val="008305D5"/>
    <w:rsid w:val="00832D4D"/>
    <w:rsid w:val="0085420D"/>
    <w:rsid w:val="008619F3"/>
    <w:rsid w:val="00867723"/>
    <w:rsid w:val="00872390"/>
    <w:rsid w:val="00877170"/>
    <w:rsid w:val="008810A2"/>
    <w:rsid w:val="00891B75"/>
    <w:rsid w:val="008B775A"/>
    <w:rsid w:val="008C1587"/>
    <w:rsid w:val="008C15E3"/>
    <w:rsid w:val="008C4265"/>
    <w:rsid w:val="008C4A91"/>
    <w:rsid w:val="008E50D6"/>
    <w:rsid w:val="008F0E12"/>
    <w:rsid w:val="008F2C7A"/>
    <w:rsid w:val="00903105"/>
    <w:rsid w:val="00904C1F"/>
    <w:rsid w:val="00906FCA"/>
    <w:rsid w:val="00913CE9"/>
    <w:rsid w:val="009279B1"/>
    <w:rsid w:val="00952D9F"/>
    <w:rsid w:val="00953778"/>
    <w:rsid w:val="00966735"/>
    <w:rsid w:val="0097463A"/>
    <w:rsid w:val="00977383"/>
    <w:rsid w:val="009779F4"/>
    <w:rsid w:val="009834A7"/>
    <w:rsid w:val="00994BA7"/>
    <w:rsid w:val="009C0B45"/>
    <w:rsid w:val="009E5F88"/>
    <w:rsid w:val="009F3969"/>
    <w:rsid w:val="00A060FB"/>
    <w:rsid w:val="00A13FE5"/>
    <w:rsid w:val="00A26529"/>
    <w:rsid w:val="00A277F1"/>
    <w:rsid w:val="00A32094"/>
    <w:rsid w:val="00A32ACF"/>
    <w:rsid w:val="00A4088D"/>
    <w:rsid w:val="00A60B1B"/>
    <w:rsid w:val="00A852EF"/>
    <w:rsid w:val="00A95E2F"/>
    <w:rsid w:val="00AB6AC0"/>
    <w:rsid w:val="00AC3C0F"/>
    <w:rsid w:val="00AC57A1"/>
    <w:rsid w:val="00AC6D08"/>
    <w:rsid w:val="00AE0107"/>
    <w:rsid w:val="00B036AA"/>
    <w:rsid w:val="00B106BC"/>
    <w:rsid w:val="00B11518"/>
    <w:rsid w:val="00B12698"/>
    <w:rsid w:val="00B27583"/>
    <w:rsid w:val="00B30BE1"/>
    <w:rsid w:val="00B31082"/>
    <w:rsid w:val="00B336F6"/>
    <w:rsid w:val="00B46FC1"/>
    <w:rsid w:val="00B7023C"/>
    <w:rsid w:val="00B729FA"/>
    <w:rsid w:val="00B74B2D"/>
    <w:rsid w:val="00B767E6"/>
    <w:rsid w:val="00B8069A"/>
    <w:rsid w:val="00B822D3"/>
    <w:rsid w:val="00B82A28"/>
    <w:rsid w:val="00BB0CE7"/>
    <w:rsid w:val="00BC3375"/>
    <w:rsid w:val="00BF0768"/>
    <w:rsid w:val="00BF6A80"/>
    <w:rsid w:val="00C05A7F"/>
    <w:rsid w:val="00C10142"/>
    <w:rsid w:val="00C25F9C"/>
    <w:rsid w:val="00C31183"/>
    <w:rsid w:val="00C74385"/>
    <w:rsid w:val="00C75F4B"/>
    <w:rsid w:val="00C768CA"/>
    <w:rsid w:val="00C81E54"/>
    <w:rsid w:val="00CC4E7A"/>
    <w:rsid w:val="00CD124A"/>
    <w:rsid w:val="00CF31AF"/>
    <w:rsid w:val="00CF7F35"/>
    <w:rsid w:val="00D02591"/>
    <w:rsid w:val="00D12931"/>
    <w:rsid w:val="00D15D73"/>
    <w:rsid w:val="00D220C0"/>
    <w:rsid w:val="00D32AB9"/>
    <w:rsid w:val="00D33E9C"/>
    <w:rsid w:val="00D3448A"/>
    <w:rsid w:val="00D5042B"/>
    <w:rsid w:val="00D51B05"/>
    <w:rsid w:val="00D704C3"/>
    <w:rsid w:val="00DB1ACE"/>
    <w:rsid w:val="00DB5585"/>
    <w:rsid w:val="00DB6630"/>
    <w:rsid w:val="00DC1A91"/>
    <w:rsid w:val="00DD7E2E"/>
    <w:rsid w:val="00DE3F3D"/>
    <w:rsid w:val="00DE6DD1"/>
    <w:rsid w:val="00DF670A"/>
    <w:rsid w:val="00DF7AC7"/>
    <w:rsid w:val="00E01D44"/>
    <w:rsid w:val="00E07F2E"/>
    <w:rsid w:val="00E31648"/>
    <w:rsid w:val="00E34376"/>
    <w:rsid w:val="00E3685A"/>
    <w:rsid w:val="00E44A05"/>
    <w:rsid w:val="00E46204"/>
    <w:rsid w:val="00E535B8"/>
    <w:rsid w:val="00E61438"/>
    <w:rsid w:val="00E70488"/>
    <w:rsid w:val="00E708AC"/>
    <w:rsid w:val="00E74762"/>
    <w:rsid w:val="00E86D3A"/>
    <w:rsid w:val="00E940B3"/>
    <w:rsid w:val="00E944D8"/>
    <w:rsid w:val="00EA0B8A"/>
    <w:rsid w:val="00EA3888"/>
    <w:rsid w:val="00EB46F9"/>
    <w:rsid w:val="00EB7E0F"/>
    <w:rsid w:val="00ED0748"/>
    <w:rsid w:val="00ED2063"/>
    <w:rsid w:val="00ED2F79"/>
    <w:rsid w:val="00ED7262"/>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6B8C"/>
    <w:rsid w:val="00F87003"/>
    <w:rsid w:val="00FA39EC"/>
    <w:rsid w:val="00FB0A0F"/>
    <w:rsid w:val="00FB53A8"/>
    <w:rsid w:val="00FB589A"/>
    <w:rsid w:val="00FC014A"/>
    <w:rsid w:val="00FC1579"/>
    <w:rsid w:val="00FC25DB"/>
    <w:rsid w:val="00FD528D"/>
    <w:rsid w:val="00FD69B7"/>
    <w:rsid w:val="00FF6D0E"/>
    <w:rsid w:val="00FF7089"/>
    <w:rsid w:val="01EDBE5E"/>
    <w:rsid w:val="0250E57D"/>
    <w:rsid w:val="03A2C015"/>
    <w:rsid w:val="0435B0C8"/>
    <w:rsid w:val="048F5E0B"/>
    <w:rsid w:val="07D022A0"/>
    <w:rsid w:val="09142CEC"/>
    <w:rsid w:val="0B511A4F"/>
    <w:rsid w:val="13442DE1"/>
    <w:rsid w:val="184933E7"/>
    <w:rsid w:val="184E545F"/>
    <w:rsid w:val="194B0A83"/>
    <w:rsid w:val="1B026132"/>
    <w:rsid w:val="1B85F521"/>
    <w:rsid w:val="22893FF4"/>
    <w:rsid w:val="23ABCD92"/>
    <w:rsid w:val="23FAC22F"/>
    <w:rsid w:val="2501EB08"/>
    <w:rsid w:val="256395DC"/>
    <w:rsid w:val="27848B56"/>
    <w:rsid w:val="28EFD658"/>
    <w:rsid w:val="2BA40671"/>
    <w:rsid w:val="2D7A67F7"/>
    <w:rsid w:val="2DFCC854"/>
    <w:rsid w:val="2E9EFC25"/>
    <w:rsid w:val="30E09761"/>
    <w:rsid w:val="3452BDD1"/>
    <w:rsid w:val="347329FC"/>
    <w:rsid w:val="3565AF43"/>
    <w:rsid w:val="3759CC2A"/>
    <w:rsid w:val="37D42CB4"/>
    <w:rsid w:val="39AA9111"/>
    <w:rsid w:val="3A916CEC"/>
    <w:rsid w:val="3D1994B2"/>
    <w:rsid w:val="3E11DE2A"/>
    <w:rsid w:val="3E436E38"/>
    <w:rsid w:val="3EB2AF6F"/>
    <w:rsid w:val="3FE7247F"/>
    <w:rsid w:val="40C86D57"/>
    <w:rsid w:val="41B5BFE7"/>
    <w:rsid w:val="4487A65B"/>
    <w:rsid w:val="452647D0"/>
    <w:rsid w:val="455E7CCB"/>
    <w:rsid w:val="4603C7B2"/>
    <w:rsid w:val="462C22CB"/>
    <w:rsid w:val="467507D1"/>
    <w:rsid w:val="47CC4CBE"/>
    <w:rsid w:val="47CCFA3C"/>
    <w:rsid w:val="47D77778"/>
    <w:rsid w:val="4D506653"/>
    <w:rsid w:val="4E134811"/>
    <w:rsid w:val="4EA17E49"/>
    <w:rsid w:val="4F32884A"/>
    <w:rsid w:val="522CAE66"/>
    <w:rsid w:val="5390FF9A"/>
    <w:rsid w:val="55671625"/>
    <w:rsid w:val="56C36807"/>
    <w:rsid w:val="579B601C"/>
    <w:rsid w:val="581422AB"/>
    <w:rsid w:val="5D7DC45E"/>
    <w:rsid w:val="60617303"/>
    <w:rsid w:val="60E18437"/>
    <w:rsid w:val="61F3CEBC"/>
    <w:rsid w:val="6366B15F"/>
    <w:rsid w:val="64BF3C89"/>
    <w:rsid w:val="663BF823"/>
    <w:rsid w:val="6ACA8AF9"/>
    <w:rsid w:val="6B44EB83"/>
    <w:rsid w:val="6BA608CA"/>
    <w:rsid w:val="6C8E5DEC"/>
    <w:rsid w:val="6E58449C"/>
    <w:rsid w:val="6FAE0D28"/>
    <w:rsid w:val="70751C30"/>
    <w:rsid w:val="70F1590D"/>
    <w:rsid w:val="720C798D"/>
    <w:rsid w:val="720C9F2E"/>
    <w:rsid w:val="722D146F"/>
    <w:rsid w:val="7282AC32"/>
    <w:rsid w:val="755BDEB1"/>
    <w:rsid w:val="75AA0E7F"/>
    <w:rsid w:val="77A0BBD4"/>
    <w:rsid w:val="78061849"/>
    <w:rsid w:val="7B19E0AA"/>
    <w:rsid w:val="7B3E42F3"/>
    <w:rsid w:val="7B4C8F5D"/>
    <w:rsid w:val="7EB150F3"/>
    <w:rsid w:val="7F244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C24D1"/>
  <w15:chartTrackingRefBased/>
  <w15:docId w15:val="{9AA01831-BB56-4C37-B683-092E72CE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character" w:styleId="UnresolvedMention" w:customStyle="1">
    <w:name w:val="Unresolved Mention"/>
    <w:uiPriority w:val="99"/>
    <w:semiHidden/>
    <w:unhideWhenUsed/>
    <w:rsid w:val="008F2C7A"/>
    <w:rPr>
      <w:color w:val="605E5C"/>
      <w:shd w:val="clear" w:color="auto" w:fill="E1DFDD"/>
    </w:rPr>
  </w:style>
  <w:style w:type="paragraph" w:styleId="Header">
    <w:name w:val="header"/>
    <w:basedOn w:val="Normal"/>
    <w:link w:val="HeaderChar"/>
    <w:rsid w:val="00B8069A"/>
    <w:pPr>
      <w:tabs>
        <w:tab w:val="center" w:pos="4680"/>
        <w:tab w:val="right" w:pos="9360"/>
      </w:tabs>
    </w:pPr>
  </w:style>
  <w:style w:type="character" w:styleId="HeaderChar" w:customStyle="1">
    <w:name w:val="Header Char"/>
    <w:link w:val="Header"/>
    <w:rsid w:val="00B8069A"/>
    <w:rPr>
      <w:sz w:val="24"/>
      <w:szCs w:val="24"/>
      <w:lang w:val="en-GB" w:eastAsia="zh-CN"/>
    </w:rPr>
  </w:style>
  <w:style w:type="paragraph" w:styleId="Footer">
    <w:name w:val="footer"/>
    <w:basedOn w:val="Normal"/>
    <w:link w:val="FooterChar"/>
    <w:rsid w:val="00B8069A"/>
    <w:pPr>
      <w:tabs>
        <w:tab w:val="center" w:pos="4680"/>
        <w:tab w:val="right" w:pos="9360"/>
      </w:tabs>
    </w:pPr>
  </w:style>
  <w:style w:type="character" w:styleId="FooterChar" w:customStyle="1">
    <w:name w:val="Footer Char"/>
    <w:link w:val="Footer"/>
    <w:rsid w:val="00B8069A"/>
    <w:rPr>
      <w:sz w:val="24"/>
      <w:szCs w:val="24"/>
      <w:lang w:val="en-GB" w:eastAsia="zh-CN"/>
    </w:rPr>
  </w:style>
  <w:style w:type="character" w:styleId="CommentReference">
    <w:name w:val="annotation reference"/>
    <w:rsid w:val="00147B83"/>
    <w:rPr>
      <w:sz w:val="16"/>
      <w:szCs w:val="16"/>
    </w:rPr>
  </w:style>
  <w:style w:type="paragraph" w:styleId="CommentText">
    <w:name w:val="annotation text"/>
    <w:basedOn w:val="Normal"/>
    <w:link w:val="CommentTextChar"/>
    <w:rsid w:val="00147B83"/>
    <w:rPr>
      <w:sz w:val="20"/>
      <w:szCs w:val="20"/>
    </w:rPr>
  </w:style>
  <w:style w:type="character" w:styleId="CommentTextChar" w:customStyle="1">
    <w:name w:val="Comment Text Char"/>
    <w:link w:val="CommentText"/>
    <w:rsid w:val="00147B83"/>
    <w:rPr>
      <w:lang w:val="en-GB" w:eastAsia="zh-CN"/>
    </w:rPr>
  </w:style>
  <w:style w:type="paragraph" w:styleId="CommentSubject">
    <w:name w:val="annotation subject"/>
    <w:basedOn w:val="CommentText"/>
    <w:next w:val="CommentText"/>
    <w:link w:val="CommentSubjectChar"/>
    <w:rsid w:val="00147B83"/>
    <w:rPr>
      <w:b/>
      <w:bCs/>
    </w:rPr>
  </w:style>
  <w:style w:type="character" w:styleId="CommentSubjectChar" w:customStyle="1">
    <w:name w:val="Comment Subject Char"/>
    <w:link w:val="CommentSubject"/>
    <w:rsid w:val="00147B83"/>
    <w:rPr>
      <w:b/>
      <w:bCs/>
      <w:lang w:val="en-GB" w:eastAsia="zh-CN"/>
    </w:rPr>
  </w:style>
  <w:style w:type="paragraph" w:styleId="Default" w:customStyle="1">
    <w:name w:val="Default"/>
    <w:basedOn w:val="Normal"/>
    <w:rsid w:val="001705D4"/>
    <w:pPr>
      <w:autoSpaceDE w:val="0"/>
      <w:autoSpaceDN w:val="0"/>
    </w:pPr>
    <w:rPr>
      <w:rFonts w:ascii="Segoe UI" w:hAnsi="Segoe UI" w:eastAsia="Calibri" w:cs="Segoe UI"/>
      <w:color w:val="000000"/>
      <w:lang w:eastAsia="en-US"/>
    </w:rPr>
  </w:style>
  <w:style w:type="paragraph" w:styleId="NormalWeb">
    <w:name w:val="Normal (Web)"/>
    <w:basedOn w:val="Normal"/>
    <w:uiPriority w:val="99"/>
    <w:unhideWhenUsed/>
    <w:rsid w:val="001B5137"/>
    <w:pPr>
      <w:spacing w:before="100" w:beforeAutospacing="1" w:after="100" w:afterAutospacing="1"/>
    </w:pPr>
    <w:rPr>
      <w:rFonts w:ascii="Calibri" w:hAnsi="Calibri" w:eastAsia="Calibri" w:cs="Calibri"/>
      <w:sz w:val="22"/>
      <w:szCs w:val="22"/>
      <w:lang w:eastAsia="en-GB"/>
    </w:rPr>
  </w:style>
  <w:style w:type="paragraph" w:styleId="xxdefault" w:customStyle="1">
    <w:name w:val="x_x_default"/>
    <w:basedOn w:val="Normal"/>
    <w:uiPriority w:val="99"/>
    <w:rsid w:val="00E07F2E"/>
    <w:pPr>
      <w:autoSpaceDE w:val="0"/>
      <w:autoSpaceDN w:val="0"/>
    </w:pPr>
    <w:rPr>
      <w:rFonts w:ascii="Segoe UI" w:hAnsi="Segoe UI" w:eastAsia="Calibri" w:cs="Segoe U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628125087">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114594510">
      <w:bodyDiv w:val="1"/>
      <w:marLeft w:val="0"/>
      <w:marRight w:val="0"/>
      <w:marTop w:val="0"/>
      <w:marBottom w:val="0"/>
      <w:divBdr>
        <w:top w:val="none" w:sz="0" w:space="0" w:color="auto"/>
        <w:left w:val="none" w:sz="0" w:space="0" w:color="auto"/>
        <w:bottom w:val="none" w:sz="0" w:space="0" w:color="auto"/>
        <w:right w:val="none" w:sz="0" w:space="0" w:color="auto"/>
      </w:divBdr>
    </w:div>
    <w:div w:id="1324551194">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82369368">
      <w:bodyDiv w:val="1"/>
      <w:marLeft w:val="0"/>
      <w:marRight w:val="0"/>
      <w:marTop w:val="0"/>
      <w:marBottom w:val="0"/>
      <w:divBdr>
        <w:top w:val="none" w:sz="0" w:space="0" w:color="auto"/>
        <w:left w:val="none" w:sz="0" w:space="0" w:color="auto"/>
        <w:bottom w:val="none" w:sz="0" w:space="0" w:color="auto"/>
        <w:right w:val="none" w:sz="0" w:space="0" w:color="auto"/>
      </w:divBdr>
    </w:div>
    <w:div w:id="1649900335">
      <w:bodyDiv w:val="1"/>
      <w:marLeft w:val="0"/>
      <w:marRight w:val="0"/>
      <w:marTop w:val="0"/>
      <w:marBottom w:val="0"/>
      <w:divBdr>
        <w:top w:val="none" w:sz="0" w:space="0" w:color="auto"/>
        <w:left w:val="none" w:sz="0" w:space="0" w:color="auto"/>
        <w:bottom w:val="none" w:sz="0" w:space="0" w:color="auto"/>
        <w:right w:val="none" w:sz="0" w:space="0" w:color="auto"/>
      </w:divBdr>
    </w:div>
    <w:div w:id="1727296076">
      <w:bodyDiv w:val="1"/>
      <w:marLeft w:val="0"/>
      <w:marRight w:val="0"/>
      <w:marTop w:val="0"/>
      <w:marBottom w:val="0"/>
      <w:divBdr>
        <w:top w:val="none" w:sz="0" w:space="0" w:color="auto"/>
        <w:left w:val="none" w:sz="0" w:space="0" w:color="auto"/>
        <w:bottom w:val="none" w:sz="0" w:space="0" w:color="auto"/>
        <w:right w:val="none" w:sz="0" w:space="0" w:color="auto"/>
      </w:divBdr>
    </w:div>
    <w:div w:id="1767924151">
      <w:bodyDiv w:val="1"/>
      <w:marLeft w:val="0"/>
      <w:marRight w:val="0"/>
      <w:marTop w:val="0"/>
      <w:marBottom w:val="0"/>
      <w:divBdr>
        <w:top w:val="none" w:sz="0" w:space="0" w:color="auto"/>
        <w:left w:val="none" w:sz="0" w:space="0" w:color="auto"/>
        <w:bottom w:val="none" w:sz="0" w:space="0" w:color="auto"/>
        <w:right w:val="none" w:sz="0" w:space="0" w:color="auto"/>
      </w:divBdr>
    </w:div>
    <w:div w:id="1772043173">
      <w:bodyDiv w:val="1"/>
      <w:marLeft w:val="0"/>
      <w:marRight w:val="0"/>
      <w:marTop w:val="0"/>
      <w:marBottom w:val="0"/>
      <w:divBdr>
        <w:top w:val="none" w:sz="0" w:space="0" w:color="auto"/>
        <w:left w:val="none" w:sz="0" w:space="0" w:color="auto"/>
        <w:bottom w:val="none" w:sz="0" w:space="0" w:color="auto"/>
        <w:right w:val="none" w:sz="0" w:space="0" w:color="auto"/>
      </w:divBdr>
    </w:div>
    <w:div w:id="1824085375">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787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egc@manchester.ac.uk"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online.manchester.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www.manchester.ac.uk/discover/maps/interactive-map/" TargetMode="External" Id="rId23" /><Relationship Type="http://schemas.microsoft.com/office/2016/09/relationships/commentsIds" Target="commentsIds.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cuments.manchester.ac.uk/display.aspx?DocID=6507" TargetMode="External" Id="rId22" /><Relationship Type="http://schemas.microsoft.com/office/2018/08/relationships/commentsExtensible" Target="commentsExtensible.xml" Id="rId27" /><Relationship Type="http://schemas.openxmlformats.org/officeDocument/2006/relationships/hyperlink" Target="https://login.manchester.ac.uk/cas/login?service=https%3A%2F%2Fshib.manchester.ac.uk%2Fshibboleth-idp%2FAuthn%2FRemoteUser%3Fconversation%3De1s1" TargetMode="External" Id="R7794131514794664" /><Relationship Type="http://schemas.openxmlformats.org/officeDocument/2006/relationships/hyperlink" Target="https://www.welcome.manchester.ac.uk/" TargetMode="External" Id="Rb6d85850a61342c1" /><Relationship Type="http://schemas.openxmlformats.org/officeDocument/2006/relationships/image" Target="/media/image2.jpg" Id="R25022e3706a74a3d" /><Relationship Type="http://schemas.openxmlformats.org/officeDocument/2006/relationships/hyperlink" Target="https://www.stellify.manchester.ac.uk/" TargetMode="External" Id="R6ddc581afea247ab" /><Relationship Type="http://schemas.openxmlformats.org/officeDocument/2006/relationships/hyperlink" Target="https://www.asesd.manchester.ac.uk/hear/student-info/" TargetMode="External" Id="R606b12fa4c164150" /><Relationship Type="http://schemas.openxmlformats.org/officeDocument/2006/relationships/hyperlink" Target="http://www.egc.manchester.ac.uk" TargetMode="External" Id="Rf42af4c59b3245e9" /><Relationship Type="http://schemas.openxmlformats.org/officeDocument/2006/relationships/hyperlink" Target="https://www.studentsupport.manchester.ac.uk/study-support/course-unit-selection/" TargetMode="External" Id="R6e705d20b5694c87" /><Relationship Type="http://schemas.openxmlformats.org/officeDocument/2006/relationships/hyperlink" Target="https://www.alc.manchester.ac.uk/study/undergraduate/flexible-honours/" TargetMode="External" Id="R2d62171aa55b40c2" /><Relationship Type="http://schemas.openxmlformats.org/officeDocument/2006/relationships/hyperlink" Target="https://zoom.us/j/98391539060" TargetMode="External" Id="Ra3068db86f3a4cc0" /><Relationship Type="http://schemas.openxmlformats.org/officeDocument/2006/relationships/hyperlink" Target="https://zoom.us/j/97113199663" TargetMode="External" Id="R4bfb5e771d384b2d" /><Relationship Type="http://schemas.openxmlformats.org/officeDocument/2006/relationships/hyperlink" Target="https://www.manchesterjewishmuseum.com/" TargetMode="External" Id="R9a01d28439c340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Steph Cater</DisplayName>
        <AccountId>149</AccountId>
        <AccountType/>
      </UserInfo>
      <UserInfo>
        <DisplayName>Chris Kennedy</DisplayName>
        <AccountId>25</AccountId>
        <AccountType/>
      </UserInfo>
      <UserInfo>
        <DisplayName>Sonia Gamarra</DisplayName>
        <AccountId>169</AccountId>
        <AccountType/>
      </UserInfo>
      <UserInfo>
        <DisplayName>Yan xin Ng</DisplayName>
        <AccountId>139</AccountId>
        <AccountType/>
      </UserInfo>
      <UserInfo>
        <DisplayName>Frances Murphy</DisplayName>
        <AccountId>28</AccountId>
        <AccountType/>
      </UserInfo>
      <UserInfo>
        <DisplayName>Amy Nash</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1580-790D-4B47-8D9C-CC3DE431C0E8}">
  <ds:schemaRefs>
    <ds:schemaRef ds:uri="http://schemas.microsoft.com/sharepoint/v3/contenttype/forms"/>
  </ds:schemaRefs>
</ds:datastoreItem>
</file>

<file path=customXml/itemProps2.xml><?xml version="1.0" encoding="utf-8"?>
<ds:datastoreItem xmlns:ds="http://schemas.openxmlformats.org/officeDocument/2006/customXml" ds:itemID="{2432188F-AE90-44D3-8E28-B3712C31730E}">
  <ds:schemaRefs>
    <ds:schemaRef ds:uri="http://schemas.microsoft.com/office/2006/metadata/longProperties"/>
  </ds:schemaRefs>
</ds:datastoreItem>
</file>

<file path=customXml/itemProps3.xml><?xml version="1.0" encoding="utf-8"?>
<ds:datastoreItem xmlns:ds="http://schemas.openxmlformats.org/officeDocument/2006/customXml" ds:itemID="{D9924E17-C272-4607-801D-9B14430B2231}"/>
</file>

<file path=customXml/itemProps4.xml><?xml version="1.0" encoding="utf-8"?>
<ds:datastoreItem xmlns:ds="http://schemas.openxmlformats.org/officeDocument/2006/customXml" ds:itemID="{58DD82DC-1866-48A4-911C-92528B677A3D}">
  <ds:schemaRefs>
    <ds:schemaRef ds:uri="http://purl.org/dc/elements/1.1/"/>
    <ds:schemaRef ds:uri="7ca18f88-e54e-4f54-8830-0d8854d824f7"/>
    <ds:schemaRef ds:uri="http://schemas.microsoft.com/office/2006/metadata/properties"/>
    <ds:schemaRef ds:uri="http://purl.org/dc/terms/"/>
    <ds:schemaRef ds:uri="ca6c786b-0f0f-4796-ae81-68b55cb12ee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87837E4-D81E-490A-8A88-8CB3EF781D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10</revision>
  <lastPrinted>2018-07-25T17:27:00.0000000Z</lastPrinted>
  <dcterms:created xsi:type="dcterms:W3CDTF">2023-07-20T22:55:00.0000000Z</dcterms:created>
  <dcterms:modified xsi:type="dcterms:W3CDTF">2023-09-07T15:40:58.6357096Z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vt:lpwstr>
  </property>
  <property fmtid="{D5CDD505-2E9C-101B-9397-08002B2CF9AE}" pid="4" name="SharedWithUsers">
    <vt:lpwstr>32;#Jacob Nicholas</vt:lpwstr>
  </property>
  <property fmtid="{D5CDD505-2E9C-101B-9397-08002B2CF9AE}" pid="5" name="ContentTypeId">
    <vt:lpwstr>0x010100BB99437FD8390540BA2006B7923868C9</vt:lpwstr>
  </property>
  <property fmtid="{D5CDD505-2E9C-101B-9397-08002B2CF9AE}" pid="6" name="MediaServiceImageTags">
    <vt:lpwstr/>
  </property>
</Properties>
</file>