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EC9C" w14:textId="6AFF3216" w:rsidR="00C91C9D" w:rsidRPr="004319AC" w:rsidRDefault="00570C26" w:rsidP="00C91C9D">
      <w:pPr>
        <w:pStyle w:val="BodyTextIndent"/>
        <w:jc w:val="center"/>
        <w:rPr>
          <w:rFonts w:ascii="Verdana" w:hAnsi="Verdana"/>
          <w:sz w:val="18"/>
          <w:szCs w:val="18"/>
        </w:rPr>
      </w:pPr>
      <w:r>
        <w:rPr>
          <w:rFonts w:ascii="Verdana" w:hAnsi="Verdana"/>
          <w:b/>
          <w:bCs/>
          <w:sz w:val="18"/>
          <w:szCs w:val="18"/>
        </w:rPr>
        <w:t>Generic Covid 19 Risk Assessment for Single Occupancy Offices</w:t>
      </w:r>
    </w:p>
    <w:p w14:paraId="37E5CFC6" w14:textId="77777777" w:rsidR="00C91C9D" w:rsidRPr="004319AC" w:rsidRDefault="00C91C9D" w:rsidP="00C91C9D">
      <w:pPr>
        <w:pStyle w:val="BodyTextIndent"/>
        <w:rPr>
          <w:rFonts w:ascii="Verdana" w:hAnsi="Verdana"/>
          <w:sz w:val="18"/>
          <w:szCs w:val="18"/>
        </w:rPr>
      </w:pPr>
      <w:r w:rsidRPr="004319AC">
        <w:rPr>
          <w:rFonts w:ascii="Verdana" w:hAnsi="Verdana"/>
          <w:noProof/>
          <w:sz w:val="18"/>
          <w:szCs w:val="18"/>
          <w:lang w:eastAsia="en-GB"/>
        </w:rPr>
        <w:drawing>
          <wp:anchor distT="0" distB="0" distL="114300" distR="114300" simplePos="0" relativeHeight="251659776" behindDoc="0" locked="0" layoutInCell="1" allowOverlap="1" wp14:anchorId="3931778D" wp14:editId="39C42F65">
            <wp:simplePos x="0" y="0"/>
            <wp:positionH relativeFrom="page">
              <wp:posOffset>495300</wp:posOffset>
            </wp:positionH>
            <wp:positionV relativeFrom="page">
              <wp:posOffset>361950</wp:posOffset>
            </wp:positionV>
            <wp:extent cx="1305560" cy="542925"/>
            <wp:effectExtent l="0" t="0" r="8890" b="9525"/>
            <wp:wrapSquare wrapText="bothSides"/>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B421" w14:textId="77777777" w:rsidR="00C91C9D" w:rsidRPr="004319AC" w:rsidRDefault="00C91C9D" w:rsidP="00C91C9D">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C91C9D" w:rsidRPr="004319AC" w14:paraId="6478B511" w14:textId="77777777" w:rsidTr="1EB30090">
        <w:trPr>
          <w:cantSplit/>
          <w:trHeight w:val="861"/>
          <w:tblHeader/>
          <w:jc w:val="center"/>
        </w:trPr>
        <w:tc>
          <w:tcPr>
            <w:tcW w:w="1647" w:type="dxa"/>
            <w:tcBorders>
              <w:bottom w:val="single" w:sz="4" w:space="0" w:color="auto"/>
            </w:tcBorders>
            <w:shd w:val="clear" w:color="auto" w:fill="E0E0E0"/>
          </w:tcPr>
          <w:p w14:paraId="46EB02B8" w14:textId="77777777" w:rsidR="00C91C9D" w:rsidRPr="004319AC" w:rsidRDefault="00C91C9D" w:rsidP="00830D78">
            <w:pPr>
              <w:rPr>
                <w:rFonts w:ascii="Verdana" w:hAnsi="Verdana"/>
                <w:sz w:val="18"/>
                <w:szCs w:val="18"/>
              </w:rPr>
            </w:pPr>
            <w:r w:rsidRPr="004319AC">
              <w:rPr>
                <w:rFonts w:ascii="Verdana" w:hAnsi="Verdana"/>
                <w:b/>
                <w:sz w:val="18"/>
                <w:szCs w:val="18"/>
              </w:rPr>
              <w:lastRenderedPageBreak/>
              <w:t>Date:</w:t>
            </w:r>
          </w:p>
          <w:p w14:paraId="40D4378B" w14:textId="77777777" w:rsidR="00C91C9D" w:rsidRPr="004319AC" w:rsidRDefault="00C91C9D" w:rsidP="00830D78">
            <w:pPr>
              <w:rPr>
                <w:rFonts w:ascii="Verdana" w:hAnsi="Verdana"/>
                <w:sz w:val="18"/>
                <w:szCs w:val="18"/>
              </w:rPr>
            </w:pPr>
          </w:p>
          <w:p w14:paraId="28639C26" w14:textId="360B7D58" w:rsidR="00C91C9D" w:rsidRPr="004319AC" w:rsidRDefault="002D60EF" w:rsidP="00830D78">
            <w:pPr>
              <w:rPr>
                <w:rFonts w:ascii="Verdana" w:hAnsi="Verdana"/>
                <w:sz w:val="18"/>
                <w:szCs w:val="18"/>
              </w:rPr>
            </w:pPr>
            <w:r>
              <w:rPr>
                <w:rFonts w:ascii="Verdana" w:hAnsi="Verdana"/>
                <w:sz w:val="18"/>
                <w:szCs w:val="18"/>
              </w:rPr>
              <w:t>25 June 2021</w:t>
            </w:r>
          </w:p>
        </w:tc>
        <w:tc>
          <w:tcPr>
            <w:tcW w:w="2285" w:type="dxa"/>
            <w:tcBorders>
              <w:bottom w:val="single" w:sz="4" w:space="0" w:color="auto"/>
            </w:tcBorders>
            <w:shd w:val="clear" w:color="auto" w:fill="E0E0E0"/>
          </w:tcPr>
          <w:p w14:paraId="106A30AE" w14:textId="77777777" w:rsidR="00C91C9D" w:rsidRPr="004319AC" w:rsidRDefault="00C91C9D" w:rsidP="00830D78">
            <w:pPr>
              <w:rPr>
                <w:rFonts w:ascii="Verdana" w:hAnsi="Verdana"/>
                <w:sz w:val="18"/>
                <w:szCs w:val="18"/>
              </w:rPr>
            </w:pPr>
            <w:r w:rsidRPr="004319AC">
              <w:rPr>
                <w:rFonts w:ascii="Verdana" w:hAnsi="Verdana"/>
                <w:b/>
                <w:sz w:val="18"/>
                <w:szCs w:val="18"/>
              </w:rPr>
              <w:t>Assessed by:</w:t>
            </w:r>
          </w:p>
          <w:p w14:paraId="54DA32A4" w14:textId="77777777" w:rsidR="00C91C9D" w:rsidRPr="004319AC" w:rsidRDefault="00C91C9D" w:rsidP="00830D78">
            <w:pPr>
              <w:rPr>
                <w:rFonts w:ascii="Verdana" w:hAnsi="Verdana"/>
                <w:sz w:val="18"/>
                <w:szCs w:val="18"/>
              </w:rPr>
            </w:pPr>
          </w:p>
          <w:p w14:paraId="51D59698" w14:textId="77777777" w:rsidR="00C91C9D" w:rsidRPr="004319AC" w:rsidRDefault="00C91C9D" w:rsidP="00830D78">
            <w:pPr>
              <w:rPr>
                <w:rFonts w:ascii="Verdana" w:hAnsi="Verdana"/>
                <w:sz w:val="18"/>
                <w:szCs w:val="18"/>
              </w:rPr>
            </w:pPr>
          </w:p>
        </w:tc>
        <w:tc>
          <w:tcPr>
            <w:tcW w:w="2472" w:type="dxa"/>
            <w:tcBorders>
              <w:bottom w:val="single" w:sz="4" w:space="0" w:color="auto"/>
            </w:tcBorders>
            <w:shd w:val="clear" w:color="auto" w:fill="E0E0E0"/>
          </w:tcPr>
          <w:p w14:paraId="09FF16F8" w14:textId="77777777" w:rsidR="00C91C9D" w:rsidRPr="004319AC" w:rsidRDefault="00C91C9D" w:rsidP="00830D78">
            <w:pPr>
              <w:rPr>
                <w:rFonts w:ascii="Verdana" w:hAnsi="Verdana"/>
                <w:sz w:val="18"/>
                <w:szCs w:val="18"/>
              </w:rPr>
            </w:pPr>
            <w:r w:rsidRPr="004319AC">
              <w:rPr>
                <w:rFonts w:ascii="Verdana" w:hAnsi="Verdana"/>
                <w:b/>
                <w:sz w:val="18"/>
                <w:szCs w:val="18"/>
              </w:rPr>
              <w:t>Checked / Validated* by:</w:t>
            </w:r>
          </w:p>
          <w:p w14:paraId="1A20E217" w14:textId="77777777" w:rsidR="00C91C9D" w:rsidRPr="004319AC" w:rsidRDefault="00C91C9D" w:rsidP="0064515B">
            <w:pPr>
              <w:rPr>
                <w:rFonts w:ascii="Verdana" w:hAnsi="Verdana"/>
                <w:b/>
                <w:color w:val="0000FF"/>
                <w:sz w:val="18"/>
                <w:szCs w:val="18"/>
              </w:rPr>
            </w:pPr>
          </w:p>
        </w:tc>
        <w:tc>
          <w:tcPr>
            <w:tcW w:w="3082" w:type="dxa"/>
            <w:tcBorders>
              <w:bottom w:val="single" w:sz="4" w:space="0" w:color="auto"/>
            </w:tcBorders>
            <w:shd w:val="clear" w:color="auto" w:fill="E0E0E0"/>
          </w:tcPr>
          <w:p w14:paraId="7A8E5675" w14:textId="77777777" w:rsidR="00C91C9D" w:rsidRPr="004319AC" w:rsidRDefault="00C91C9D" w:rsidP="00830D78">
            <w:pPr>
              <w:rPr>
                <w:rFonts w:ascii="Verdana" w:hAnsi="Verdana"/>
                <w:sz w:val="18"/>
                <w:szCs w:val="18"/>
              </w:rPr>
            </w:pPr>
            <w:r w:rsidRPr="004319AC">
              <w:rPr>
                <w:rFonts w:ascii="Verdana" w:hAnsi="Verdana"/>
                <w:b/>
                <w:sz w:val="18"/>
                <w:szCs w:val="18"/>
              </w:rPr>
              <w:t>Location:</w:t>
            </w:r>
          </w:p>
          <w:p w14:paraId="4197B8FF" w14:textId="77777777" w:rsidR="00C91C9D" w:rsidRPr="004319AC" w:rsidRDefault="00C91C9D" w:rsidP="00830D78">
            <w:pPr>
              <w:rPr>
                <w:rFonts w:ascii="Verdana" w:hAnsi="Verdana"/>
                <w:sz w:val="18"/>
                <w:szCs w:val="18"/>
              </w:rPr>
            </w:pPr>
          </w:p>
          <w:p w14:paraId="74A0D717" w14:textId="77777777" w:rsidR="00C91C9D" w:rsidRPr="004319AC" w:rsidRDefault="006E12E1" w:rsidP="00830D78">
            <w:pPr>
              <w:rPr>
                <w:rFonts w:ascii="Verdana" w:hAnsi="Verdana"/>
                <w:sz w:val="18"/>
                <w:szCs w:val="18"/>
              </w:rPr>
            </w:pPr>
            <w:r w:rsidRPr="004319AC">
              <w:rPr>
                <w:rFonts w:ascii="Verdana" w:hAnsi="Verdana"/>
                <w:sz w:val="18"/>
                <w:szCs w:val="18"/>
              </w:rPr>
              <w:t>University of Manchester Offices</w:t>
            </w:r>
          </w:p>
        </w:tc>
        <w:tc>
          <w:tcPr>
            <w:tcW w:w="2650" w:type="dxa"/>
            <w:tcBorders>
              <w:bottom w:val="single" w:sz="4" w:space="0" w:color="auto"/>
            </w:tcBorders>
            <w:shd w:val="clear" w:color="auto" w:fill="E0E0E0"/>
          </w:tcPr>
          <w:p w14:paraId="59687FFF" w14:textId="77777777" w:rsidR="00C91C9D" w:rsidRPr="004319AC" w:rsidRDefault="00C91C9D" w:rsidP="00830D78">
            <w:pPr>
              <w:rPr>
                <w:rFonts w:ascii="Verdana" w:hAnsi="Verdana"/>
                <w:sz w:val="18"/>
                <w:szCs w:val="18"/>
              </w:rPr>
            </w:pPr>
            <w:r w:rsidRPr="004319AC">
              <w:rPr>
                <w:rFonts w:ascii="Verdana" w:hAnsi="Verdana"/>
                <w:b/>
                <w:sz w:val="18"/>
                <w:szCs w:val="18"/>
              </w:rPr>
              <w:t>Assessment ref no:</w:t>
            </w:r>
          </w:p>
          <w:p w14:paraId="1903302E" w14:textId="77777777" w:rsidR="00C91C9D" w:rsidRPr="004319AC" w:rsidRDefault="00C91C9D" w:rsidP="00830D78">
            <w:pPr>
              <w:rPr>
                <w:rFonts w:ascii="Verdana" w:hAnsi="Verdana"/>
                <w:sz w:val="18"/>
                <w:szCs w:val="18"/>
              </w:rPr>
            </w:pPr>
          </w:p>
          <w:p w14:paraId="2A5C26AF" w14:textId="337FE32C" w:rsidR="00C91C9D" w:rsidRPr="004319AC" w:rsidRDefault="001671C7" w:rsidP="00B13B12">
            <w:pPr>
              <w:rPr>
                <w:rFonts w:ascii="Verdana" w:hAnsi="Verdana"/>
                <w:b/>
                <w:sz w:val="18"/>
                <w:szCs w:val="18"/>
              </w:rPr>
            </w:pPr>
            <w:r w:rsidRPr="004319AC">
              <w:rPr>
                <w:rFonts w:ascii="Verdana" w:hAnsi="Verdana"/>
                <w:b/>
                <w:sz w:val="18"/>
                <w:szCs w:val="18"/>
              </w:rPr>
              <w:t>G</w:t>
            </w:r>
            <w:r w:rsidR="005252EC">
              <w:rPr>
                <w:rFonts w:ascii="Verdana" w:hAnsi="Verdana"/>
                <w:b/>
                <w:sz w:val="18"/>
                <w:szCs w:val="18"/>
              </w:rPr>
              <w:t xml:space="preserve">eneric </w:t>
            </w:r>
            <w:r w:rsidRPr="004319AC">
              <w:rPr>
                <w:rFonts w:ascii="Verdana" w:hAnsi="Verdana"/>
                <w:b/>
                <w:sz w:val="18"/>
                <w:szCs w:val="18"/>
              </w:rPr>
              <w:t>RA (</w:t>
            </w:r>
            <w:r w:rsidR="005252EC">
              <w:rPr>
                <w:rFonts w:ascii="Verdana" w:hAnsi="Verdana"/>
                <w:b/>
                <w:sz w:val="18"/>
                <w:szCs w:val="18"/>
              </w:rPr>
              <w:t xml:space="preserve">Single use </w:t>
            </w:r>
            <w:proofErr w:type="gramStart"/>
            <w:r w:rsidRPr="004319AC">
              <w:rPr>
                <w:rFonts w:ascii="Verdana" w:hAnsi="Verdana"/>
                <w:b/>
                <w:sz w:val="18"/>
                <w:szCs w:val="18"/>
              </w:rPr>
              <w:t>Offices)V</w:t>
            </w:r>
            <w:proofErr w:type="gramEnd"/>
            <w:r w:rsidR="00260E3B">
              <w:rPr>
                <w:rFonts w:ascii="Verdana" w:hAnsi="Verdana"/>
                <w:b/>
                <w:sz w:val="18"/>
                <w:szCs w:val="18"/>
              </w:rPr>
              <w:t>0.2</w:t>
            </w:r>
          </w:p>
        </w:tc>
        <w:tc>
          <w:tcPr>
            <w:tcW w:w="2039" w:type="dxa"/>
            <w:tcBorders>
              <w:bottom w:val="single" w:sz="4" w:space="0" w:color="auto"/>
            </w:tcBorders>
            <w:shd w:val="clear" w:color="auto" w:fill="E0E0E0"/>
          </w:tcPr>
          <w:p w14:paraId="2C44D67A" w14:textId="77777777" w:rsidR="00C91C9D" w:rsidRPr="004319AC" w:rsidRDefault="00C91C9D" w:rsidP="00830D78">
            <w:pPr>
              <w:rPr>
                <w:rFonts w:ascii="Verdana" w:hAnsi="Verdana"/>
                <w:sz w:val="18"/>
                <w:szCs w:val="18"/>
              </w:rPr>
            </w:pPr>
            <w:r w:rsidRPr="004319AC">
              <w:rPr>
                <w:rFonts w:ascii="Verdana" w:hAnsi="Verdana"/>
                <w:b/>
                <w:sz w:val="18"/>
                <w:szCs w:val="18"/>
              </w:rPr>
              <w:t>Review date:</w:t>
            </w:r>
          </w:p>
          <w:p w14:paraId="67E4C40F" w14:textId="77777777" w:rsidR="00C91C9D" w:rsidRPr="004319AC" w:rsidRDefault="00C91C9D" w:rsidP="00830D78">
            <w:pPr>
              <w:rPr>
                <w:rFonts w:ascii="Verdana" w:hAnsi="Verdana"/>
                <w:sz w:val="18"/>
                <w:szCs w:val="18"/>
              </w:rPr>
            </w:pPr>
          </w:p>
          <w:p w14:paraId="4E426710" w14:textId="1C6881FA" w:rsidR="00C91C9D" w:rsidRPr="004319AC" w:rsidRDefault="002262BE" w:rsidP="00260E3B">
            <w:pPr>
              <w:rPr>
                <w:rFonts w:ascii="Verdana" w:hAnsi="Verdana"/>
                <w:b/>
                <w:sz w:val="18"/>
                <w:szCs w:val="18"/>
              </w:rPr>
            </w:pPr>
            <w:r>
              <w:rPr>
                <w:rFonts w:ascii="Verdana" w:hAnsi="Verdana"/>
                <w:b/>
                <w:sz w:val="18"/>
                <w:szCs w:val="18"/>
              </w:rPr>
              <w:t xml:space="preserve">Regularly, </w:t>
            </w:r>
            <w:proofErr w:type="gramStart"/>
            <w:r>
              <w:rPr>
                <w:rFonts w:ascii="Verdana" w:hAnsi="Verdana"/>
                <w:b/>
                <w:sz w:val="18"/>
                <w:szCs w:val="18"/>
              </w:rPr>
              <w:t>as</w:t>
            </w:r>
            <w:proofErr w:type="gramEnd"/>
            <w:r>
              <w:rPr>
                <w:rFonts w:ascii="Verdana" w:hAnsi="Verdana"/>
                <w:b/>
                <w:sz w:val="18"/>
                <w:szCs w:val="18"/>
              </w:rPr>
              <w:t xml:space="preserve"> and when PHE or internal university guidance is updated or changed</w:t>
            </w:r>
          </w:p>
        </w:tc>
      </w:tr>
      <w:tr w:rsidR="00C91C9D" w:rsidRPr="004319AC" w14:paraId="302FD44A" w14:textId="77777777" w:rsidTr="1EB30090">
        <w:trPr>
          <w:cantSplit/>
          <w:tblHeader/>
          <w:jc w:val="center"/>
        </w:trPr>
        <w:tc>
          <w:tcPr>
            <w:tcW w:w="14175" w:type="dxa"/>
            <w:gridSpan w:val="6"/>
          </w:tcPr>
          <w:p w14:paraId="05C7285E" w14:textId="77777777" w:rsidR="00401664" w:rsidRPr="004319AC" w:rsidRDefault="00401664" w:rsidP="00830D78">
            <w:pPr>
              <w:rPr>
                <w:rFonts w:ascii="Verdana" w:hAnsi="Verdana"/>
                <w:sz w:val="18"/>
                <w:szCs w:val="18"/>
              </w:rPr>
            </w:pPr>
          </w:p>
          <w:p w14:paraId="174AB807" w14:textId="3AAA26D9" w:rsidR="00F04FC6" w:rsidRDefault="00503344" w:rsidP="00503344">
            <w:r w:rsidRPr="00503344">
              <w:rPr>
                <w:rFonts w:ascii="Verdana" w:hAnsi="Verdana"/>
                <w:b/>
                <w:sz w:val="18"/>
                <w:szCs w:val="18"/>
              </w:rPr>
              <w:t xml:space="preserve">This </w:t>
            </w:r>
            <w:r w:rsidR="00A006D1">
              <w:rPr>
                <w:rFonts w:ascii="Verdana" w:hAnsi="Verdana"/>
                <w:b/>
                <w:sz w:val="18"/>
                <w:szCs w:val="18"/>
              </w:rPr>
              <w:t xml:space="preserve">generic risk </w:t>
            </w:r>
            <w:r w:rsidRPr="00503344">
              <w:rPr>
                <w:rFonts w:ascii="Verdana" w:hAnsi="Verdana"/>
                <w:b/>
                <w:sz w:val="18"/>
                <w:szCs w:val="18"/>
              </w:rPr>
              <w:t xml:space="preserve">assessment covers COVID-19 secure measures for working in a single occupancy office and supplements existing risk assessments; it also includes </w:t>
            </w:r>
            <w:r w:rsidR="00F04FC6" w:rsidRPr="00503344">
              <w:rPr>
                <w:rFonts w:ascii="Verdana" w:hAnsi="Verdana"/>
                <w:b/>
                <w:sz w:val="18"/>
                <w:szCs w:val="18"/>
              </w:rPr>
              <w:t>travel through common areas in buildings</w:t>
            </w:r>
            <w:r w:rsidR="00F04FC6" w:rsidRPr="004319AC">
              <w:t>.</w:t>
            </w:r>
          </w:p>
          <w:p w14:paraId="6D492D5E" w14:textId="77777777" w:rsidR="00503344" w:rsidRPr="004319AC" w:rsidRDefault="00503344" w:rsidP="00503344"/>
          <w:p w14:paraId="149A1130" w14:textId="0B53A111" w:rsidR="00D74083" w:rsidRPr="004319AC" w:rsidRDefault="00D74083" w:rsidP="00570C26">
            <w:pPr>
              <w:pStyle w:val="NoSpacing"/>
              <w:rPr>
                <w:b/>
              </w:rPr>
            </w:pPr>
            <w:proofErr w:type="gramStart"/>
            <w:r>
              <w:rPr>
                <w:b/>
              </w:rPr>
              <w:t>However</w:t>
            </w:r>
            <w:proofErr w:type="gramEnd"/>
            <w:r>
              <w:rPr>
                <w:b/>
              </w:rPr>
              <w:t xml:space="preserve"> the University stance is, u</w:t>
            </w:r>
            <w:r w:rsidRPr="00D74083">
              <w:rPr>
                <w:b/>
              </w:rPr>
              <w:t>nless you are advised to return to campus, please continue to work from home.</w:t>
            </w:r>
          </w:p>
          <w:p w14:paraId="6B14BAA3" w14:textId="14F19AF3" w:rsidR="00F04FC6" w:rsidRDefault="00F04FC6" w:rsidP="00570C26">
            <w:pPr>
              <w:pStyle w:val="NoSpacing"/>
              <w:rPr>
                <w:b/>
              </w:rPr>
            </w:pPr>
            <w:r w:rsidRPr="004319AC">
              <w:rPr>
                <w:b/>
              </w:rPr>
              <w:t>The University has produced instructions, guidance and made significant changes to the campus t</w:t>
            </w:r>
            <w:r w:rsidR="009F7EFC">
              <w:rPr>
                <w:b/>
              </w:rPr>
              <w:t>o ensure the University is COVID</w:t>
            </w:r>
            <w:r w:rsidRPr="004319AC">
              <w:rPr>
                <w:b/>
              </w:rPr>
              <w:t xml:space="preserve"> 19 secure. This generic risk assessment for</w:t>
            </w:r>
            <w:r w:rsidR="00C661D1">
              <w:rPr>
                <w:b/>
              </w:rPr>
              <w:t xml:space="preserve"> single occupancy</w:t>
            </w:r>
            <w:r w:rsidRPr="004319AC">
              <w:rPr>
                <w:b/>
              </w:rPr>
              <w:t xml:space="preserve"> </w:t>
            </w:r>
            <w:proofErr w:type="gramStart"/>
            <w:r w:rsidRPr="004319AC">
              <w:rPr>
                <w:b/>
              </w:rPr>
              <w:t>office based</w:t>
            </w:r>
            <w:proofErr w:type="gramEnd"/>
            <w:r w:rsidRPr="004319AC">
              <w:rPr>
                <w:b/>
              </w:rPr>
              <w:t xml:space="preserve"> activities is part of that process and the assessment should be suitably adapted to fit the local situation and controls must be followed to ensure your </w:t>
            </w:r>
            <w:r w:rsidR="00BC2DF0">
              <w:rPr>
                <w:b/>
              </w:rPr>
              <w:t>safety</w:t>
            </w:r>
            <w:r w:rsidR="0077426B">
              <w:rPr>
                <w:b/>
              </w:rPr>
              <w:t>,</w:t>
            </w:r>
            <w:r w:rsidR="00A006D1">
              <w:rPr>
                <w:b/>
              </w:rPr>
              <w:t xml:space="preserve"> </w:t>
            </w:r>
            <w:r w:rsidR="0077426B">
              <w:rPr>
                <w:b/>
              </w:rPr>
              <w:t>where necessary</w:t>
            </w:r>
            <w:r w:rsidR="00BC2DF0">
              <w:rPr>
                <w:b/>
              </w:rPr>
              <w:t xml:space="preserve">. </w:t>
            </w:r>
            <w:r w:rsidRPr="004319AC">
              <w:rPr>
                <w:b/>
              </w:rPr>
              <w:t xml:space="preserve"> </w:t>
            </w:r>
            <w:r w:rsidR="00376DB2">
              <w:rPr>
                <w:b/>
              </w:rPr>
              <w:t xml:space="preserve">This risk assessment relates to the issues relating to the </w:t>
            </w:r>
            <w:r w:rsidR="009F7EFC">
              <w:rPr>
                <w:b/>
              </w:rPr>
              <w:t>COVID</w:t>
            </w:r>
            <w:r w:rsidR="00376DB2">
              <w:rPr>
                <w:b/>
              </w:rPr>
              <w:t xml:space="preserve"> 19 pandemic, it supplements other risk assessments for </w:t>
            </w:r>
            <w:proofErr w:type="gramStart"/>
            <w:r w:rsidR="00376DB2">
              <w:rPr>
                <w:b/>
              </w:rPr>
              <w:t>office based</w:t>
            </w:r>
            <w:proofErr w:type="gramEnd"/>
            <w:r w:rsidR="00376DB2">
              <w:rPr>
                <w:b/>
              </w:rPr>
              <w:t xml:space="preserve"> activities which are already in place.</w:t>
            </w:r>
          </w:p>
          <w:p w14:paraId="172FEF15" w14:textId="77777777" w:rsidR="002262BE" w:rsidRDefault="002262BE" w:rsidP="00570C26">
            <w:pPr>
              <w:pStyle w:val="NoSpacing"/>
              <w:rPr>
                <w:b/>
              </w:rPr>
            </w:pPr>
          </w:p>
          <w:p w14:paraId="7C2187CC" w14:textId="77777777" w:rsidR="002262BE" w:rsidRPr="00476A7B" w:rsidRDefault="002262BE" w:rsidP="002262BE">
            <w:pPr>
              <w:rPr>
                <w:rFonts w:ascii="Verdana" w:hAnsi="Verdana"/>
                <w:b/>
                <w:sz w:val="18"/>
                <w:szCs w:val="18"/>
              </w:rPr>
            </w:pPr>
            <w:r>
              <w:rPr>
                <w:rFonts w:ascii="Verdana" w:hAnsi="Verdana"/>
                <w:b/>
                <w:sz w:val="18"/>
                <w:szCs w:val="18"/>
              </w:rPr>
              <w:t>Scope</w:t>
            </w:r>
          </w:p>
          <w:p w14:paraId="2D638B1C" w14:textId="77777777" w:rsidR="002262BE" w:rsidRDefault="002262BE" w:rsidP="002262BE">
            <w:pPr>
              <w:rPr>
                <w:rFonts w:ascii="Verdana" w:hAnsi="Verdana"/>
                <w:sz w:val="18"/>
                <w:szCs w:val="18"/>
              </w:rPr>
            </w:pPr>
            <w:r w:rsidRPr="00606CE1">
              <w:rPr>
                <w:rFonts w:ascii="Verdana" w:hAnsi="Verdana"/>
                <w:sz w:val="18"/>
                <w:szCs w:val="18"/>
              </w:rPr>
              <w:t xml:space="preserve">This risk assessment evaluates </w:t>
            </w:r>
            <w:r>
              <w:rPr>
                <w:rFonts w:ascii="Verdana" w:hAnsi="Verdana"/>
                <w:sz w:val="18"/>
                <w:szCs w:val="18"/>
              </w:rPr>
              <w:t xml:space="preserve">risks relating to coronavirus (COVID-19) infection and </w:t>
            </w:r>
            <w:r w:rsidRPr="00606CE1">
              <w:rPr>
                <w:rFonts w:ascii="Verdana" w:hAnsi="Verdana"/>
                <w:sz w:val="18"/>
                <w:szCs w:val="18"/>
              </w:rPr>
              <w:t>specifies risk control measure arrangements to minimise these risks</w:t>
            </w:r>
            <w:r>
              <w:rPr>
                <w:rFonts w:ascii="Verdana" w:hAnsi="Verdana"/>
                <w:sz w:val="18"/>
                <w:szCs w:val="18"/>
              </w:rPr>
              <w:t xml:space="preserve"> so f</w:t>
            </w:r>
            <w:r w:rsidRPr="00606CE1">
              <w:rPr>
                <w:rFonts w:ascii="Verdana" w:hAnsi="Verdana"/>
                <w:sz w:val="18"/>
                <w:szCs w:val="18"/>
              </w:rPr>
              <w:t>a</w:t>
            </w:r>
            <w:r>
              <w:rPr>
                <w:rFonts w:ascii="Verdana" w:hAnsi="Verdana"/>
                <w:sz w:val="18"/>
                <w:szCs w:val="18"/>
              </w:rPr>
              <w:t>r as is reasonably practicable.</w:t>
            </w:r>
          </w:p>
          <w:p w14:paraId="5EDC6E3D" w14:textId="77777777" w:rsidR="002262BE" w:rsidRDefault="002262BE" w:rsidP="002262BE">
            <w:pPr>
              <w:rPr>
                <w:rFonts w:ascii="Verdana" w:hAnsi="Verdana"/>
                <w:sz w:val="18"/>
                <w:szCs w:val="18"/>
              </w:rPr>
            </w:pPr>
          </w:p>
          <w:p w14:paraId="683C9BD0" w14:textId="46919D52" w:rsidR="002262BE" w:rsidRDefault="002262BE" w:rsidP="1EB30090">
            <w:pPr>
              <w:rPr>
                <w:rFonts w:ascii="Verdana" w:hAnsi="Verdana"/>
                <w:sz w:val="18"/>
                <w:szCs w:val="18"/>
              </w:rPr>
            </w:pPr>
            <w:r w:rsidRPr="1EB30090">
              <w:rPr>
                <w:rFonts w:ascii="Verdana" w:hAnsi="Verdana"/>
                <w:sz w:val="18"/>
                <w:szCs w:val="18"/>
              </w:rPr>
              <w:t>The risk for any individual activity, with the mitigations in place</w:t>
            </w:r>
            <w:r w:rsidR="009F7EFC" w:rsidRPr="1EB30090">
              <w:rPr>
                <w:rFonts w:ascii="Verdana" w:hAnsi="Verdana"/>
                <w:sz w:val="18"/>
                <w:szCs w:val="18"/>
              </w:rPr>
              <w:t>, and</w:t>
            </w:r>
            <w:r w:rsidRPr="1EB30090">
              <w:rPr>
                <w:rFonts w:ascii="Verdana" w:hAnsi="Verdana"/>
                <w:sz w:val="18"/>
                <w:szCs w:val="18"/>
              </w:rPr>
              <w:t xml:space="preserve"> separating the activity risk from the health risk, is low (i.e., not increased above the general risk for COVID infection). Specific health risk is addressed through the risk health matrix to all returning staff and with manager’s guidance on this matter. Individuals who are concerned about their risk should discuss the matter with their line manager and/or GP.  </w:t>
            </w:r>
          </w:p>
          <w:p w14:paraId="703AADFB" w14:textId="0A91E13F" w:rsidR="1EB30090" w:rsidRDefault="1EB30090" w:rsidP="1EB30090">
            <w:pPr>
              <w:rPr>
                <w:rFonts w:ascii="Verdana" w:hAnsi="Verdana"/>
                <w:sz w:val="18"/>
                <w:szCs w:val="18"/>
              </w:rPr>
            </w:pPr>
          </w:p>
          <w:p w14:paraId="1FAA5212" w14:textId="77777777" w:rsidR="00B30F2F" w:rsidRPr="00B30F2F" w:rsidRDefault="00B30F2F" w:rsidP="00B30F2F">
            <w:pPr>
              <w:rPr>
                <w:rFonts w:ascii="Verdana" w:hAnsi="Verdana" w:cs="Calibri"/>
                <w:sz w:val="18"/>
                <w:szCs w:val="18"/>
              </w:rPr>
            </w:pPr>
            <w:r w:rsidRPr="00B30F2F">
              <w:rPr>
                <w:rFonts w:ascii="Verdana" w:hAnsi="Verdana"/>
                <w:sz w:val="18"/>
                <w:szCs w:val="18"/>
              </w:rPr>
              <w:t xml:space="preserve">The coronavirus virus has an inherent high mutation rate which can lead to “variants of concern” that may be associated with higher transmission rates. Subject to specific government restriction based on the alert level, control measures are required to reduce the onward transmission (hands, face, space), enhanced cleaning and good ventilation remain the same. These should be stringently applied and monitored through local COVID secure observations, reporting to the relevant management unit as described in the locally managed specific risk assessment. </w:t>
            </w:r>
          </w:p>
          <w:p w14:paraId="641B3509" w14:textId="77777777" w:rsidR="00B30F2F" w:rsidRPr="00B30F2F" w:rsidRDefault="00B30F2F" w:rsidP="00B30F2F">
            <w:pPr>
              <w:rPr>
                <w:rFonts w:ascii="Verdana" w:hAnsi="Verdana"/>
                <w:sz w:val="18"/>
                <w:szCs w:val="18"/>
              </w:rPr>
            </w:pPr>
          </w:p>
          <w:p w14:paraId="02CE7DF7" w14:textId="77777777" w:rsidR="00B30F2F" w:rsidRPr="00B30F2F" w:rsidRDefault="00B30F2F" w:rsidP="00B30F2F">
            <w:pPr>
              <w:rPr>
                <w:color w:val="1F497D"/>
              </w:rPr>
            </w:pPr>
            <w:r w:rsidRPr="00B30F2F">
              <w:rPr>
                <w:rFonts w:ascii="Verdana" w:hAnsi="Verdana"/>
                <w:sz w:val="18"/>
                <w:szCs w:val="18"/>
              </w:rPr>
              <w:t xml:space="preserve">The assessment covers risks of COVID-19 in the workplace and control measures to manage that risk. The assessment will be regularly checked, revised and updated, where required, especially when </w:t>
            </w:r>
            <w:proofErr w:type="gramStart"/>
            <w:r w:rsidRPr="00B30F2F">
              <w:rPr>
                <w:rFonts w:ascii="Verdana" w:hAnsi="Verdana"/>
                <w:sz w:val="18"/>
                <w:szCs w:val="18"/>
              </w:rPr>
              <w:t>there  new</w:t>
            </w:r>
            <w:proofErr w:type="gramEnd"/>
            <w:r w:rsidRPr="00B30F2F">
              <w:rPr>
                <w:rFonts w:ascii="Verdana" w:hAnsi="Verdana"/>
                <w:sz w:val="18"/>
                <w:szCs w:val="18"/>
              </w:rPr>
              <w:t xml:space="preserve"> government advice and guidance  are issued particularly regarding asymptomatic self- testing requirements</w:t>
            </w:r>
            <w:r w:rsidRPr="00B30F2F">
              <w:rPr>
                <w:color w:val="1F497D"/>
              </w:rPr>
              <w:t xml:space="preserve">.  </w:t>
            </w:r>
          </w:p>
          <w:p w14:paraId="6F0A2BDB" w14:textId="77777777" w:rsidR="00A006D1" w:rsidRDefault="00A006D1" w:rsidP="00570C26">
            <w:pPr>
              <w:pStyle w:val="NoSpacing"/>
              <w:rPr>
                <w:b/>
              </w:rPr>
            </w:pPr>
          </w:p>
          <w:p w14:paraId="44ADE079" w14:textId="36EA0C81" w:rsidR="00BC2DF0" w:rsidRDefault="00A006D1" w:rsidP="00570C26">
            <w:pPr>
              <w:pStyle w:val="NoSpacing"/>
              <w:rPr>
                <w:b/>
              </w:rPr>
            </w:pPr>
            <w:r w:rsidRPr="00A006D1">
              <w:rPr>
                <w:b/>
              </w:rPr>
              <w:t xml:space="preserve">This document </w:t>
            </w:r>
            <w:r>
              <w:rPr>
                <w:b/>
              </w:rPr>
              <w:t xml:space="preserve">should be </w:t>
            </w:r>
            <w:r w:rsidRPr="00A006D1">
              <w:rPr>
                <w:b/>
              </w:rPr>
              <w:t>adapted to individual circumstances</w:t>
            </w:r>
            <w:r>
              <w:rPr>
                <w:b/>
              </w:rPr>
              <w:t xml:space="preserve"> when </w:t>
            </w:r>
            <w:r w:rsidRPr="00A006D1">
              <w:rPr>
                <w:b/>
              </w:rPr>
              <w:t xml:space="preserve">additional controls </w:t>
            </w:r>
            <w:r>
              <w:rPr>
                <w:b/>
              </w:rPr>
              <w:t xml:space="preserve">are required.  </w:t>
            </w:r>
          </w:p>
          <w:p w14:paraId="3E89BA63" w14:textId="022A2FF7" w:rsidR="00A006D1" w:rsidRPr="004319AC" w:rsidRDefault="00A006D1" w:rsidP="00570C26">
            <w:pPr>
              <w:pStyle w:val="NoSpacing"/>
              <w:rPr>
                <w:b/>
              </w:rPr>
            </w:pPr>
          </w:p>
          <w:p w14:paraId="18CD30F9" w14:textId="5E7BCCF1" w:rsidR="00C91C9D" w:rsidRPr="00376DB2" w:rsidRDefault="00F04FC6" w:rsidP="00F04FC6">
            <w:pPr>
              <w:spacing w:after="160" w:line="259" w:lineRule="auto"/>
              <w:rPr>
                <w:rFonts w:ascii="Verdana" w:eastAsia="Calibri" w:hAnsi="Verdana" w:cs="Times New Roman"/>
                <w:color w:val="0000FF"/>
                <w:sz w:val="18"/>
                <w:szCs w:val="18"/>
                <w:u w:val="single"/>
              </w:rPr>
            </w:pPr>
            <w:r w:rsidRPr="004319AC">
              <w:rPr>
                <w:rFonts w:ascii="Verdana" w:eastAsia="Calibri" w:hAnsi="Verdana" w:cs="Calibri"/>
                <w:color w:val="000000"/>
                <w:sz w:val="18"/>
                <w:szCs w:val="18"/>
              </w:rPr>
              <w:t xml:space="preserve">The following is based on the </w:t>
            </w:r>
            <w:hyperlink r:id="rId13" w:history="1">
              <w:r w:rsidR="00376DB2">
                <w:rPr>
                  <w:rStyle w:val="Hyperlink"/>
                  <w:rFonts w:ascii="Verdana" w:eastAsia="Calibri" w:hAnsi="Verdana" w:cs="Calibri"/>
                  <w:sz w:val="18"/>
                  <w:szCs w:val="18"/>
                </w:rPr>
                <w:t>University FAQs</w:t>
              </w:r>
            </w:hyperlink>
            <w:r w:rsidR="00376DB2" w:rsidRPr="00376DB2">
              <w:rPr>
                <w:rFonts w:ascii="Verdana" w:eastAsia="Calibri" w:hAnsi="Verdana" w:cs="Times New Roman"/>
                <w:sz w:val="18"/>
                <w:szCs w:val="18"/>
              </w:rPr>
              <w:t xml:space="preserve"> </w:t>
            </w:r>
            <w:r w:rsidRPr="00376DB2">
              <w:rPr>
                <w:rFonts w:ascii="Verdana" w:eastAsia="Calibri" w:hAnsi="Verdana" w:cs="Times New Roman"/>
                <w:sz w:val="18"/>
                <w:szCs w:val="18"/>
              </w:rPr>
              <w:t xml:space="preserve">and other </w:t>
            </w:r>
            <w:hyperlink r:id="rId14" w:history="1">
              <w:r w:rsidRPr="00672CE6">
                <w:rPr>
                  <w:rStyle w:val="Hyperlink"/>
                  <w:rFonts w:ascii="Verdana" w:eastAsia="Calibri" w:hAnsi="Verdana" w:cs="Times New Roman"/>
                  <w:sz w:val="18"/>
                  <w:szCs w:val="18"/>
                </w:rPr>
                <w:t>University Guidance.</w:t>
              </w:r>
            </w:hyperlink>
            <w:r w:rsidRPr="004319AC">
              <w:rPr>
                <w:rFonts w:ascii="Verdana" w:eastAsia="Calibri" w:hAnsi="Verdana" w:cs="Times New Roman"/>
                <w:color w:val="0563C1"/>
                <w:sz w:val="18"/>
                <w:szCs w:val="18"/>
                <w:u w:val="single"/>
              </w:rPr>
              <w:t xml:space="preserve"> </w:t>
            </w:r>
          </w:p>
          <w:p w14:paraId="12DC8039" w14:textId="04176D67" w:rsidR="00C91C9D" w:rsidRPr="004319AC" w:rsidRDefault="00F04FC6" w:rsidP="00597F97">
            <w:pPr>
              <w:rPr>
                <w:rFonts w:ascii="Verdana" w:hAnsi="Verdana"/>
                <w:sz w:val="18"/>
                <w:szCs w:val="18"/>
              </w:rPr>
            </w:pPr>
            <w:r w:rsidRPr="004319AC">
              <w:rPr>
                <w:rFonts w:ascii="Verdana" w:hAnsi="Verdana"/>
                <w:sz w:val="18"/>
                <w:szCs w:val="18"/>
              </w:rPr>
              <w:t xml:space="preserve">All staff are encouraged to report any health and safety concerns regarding the workplace controls in response to the COVID-19 pandemic.  These should </w:t>
            </w:r>
            <w:r w:rsidR="00376DB2">
              <w:rPr>
                <w:rFonts w:ascii="Verdana" w:hAnsi="Verdana"/>
                <w:sz w:val="18"/>
                <w:szCs w:val="18"/>
              </w:rPr>
              <w:t>be reported to the Line</w:t>
            </w:r>
            <w:r w:rsidRPr="004319AC">
              <w:rPr>
                <w:rFonts w:ascii="Verdana" w:hAnsi="Verdana"/>
                <w:sz w:val="18"/>
                <w:szCs w:val="18"/>
              </w:rPr>
              <w:t xml:space="preserve"> Manager.</w:t>
            </w:r>
          </w:p>
        </w:tc>
      </w:tr>
    </w:tbl>
    <w:p w14:paraId="35EFDC99" w14:textId="77777777" w:rsidR="00C91C9D" w:rsidRPr="004319AC" w:rsidRDefault="00C91C9D" w:rsidP="00C91C9D">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37"/>
        <w:gridCol w:w="33"/>
        <w:gridCol w:w="2106"/>
        <w:gridCol w:w="984"/>
      </w:tblGrid>
      <w:tr w:rsidR="00C91C9D" w:rsidRPr="004319AC" w14:paraId="66ECD657" w14:textId="77777777" w:rsidTr="00C7387A">
        <w:trPr>
          <w:cantSplit/>
          <w:tblHeader/>
          <w:jc w:val="center"/>
        </w:trPr>
        <w:tc>
          <w:tcPr>
            <w:tcW w:w="1936" w:type="dxa"/>
            <w:shd w:val="clear" w:color="auto" w:fill="E0E0E0"/>
          </w:tcPr>
          <w:p w14:paraId="4DEE9885" w14:textId="77777777" w:rsidR="00C91C9D" w:rsidRPr="004319AC" w:rsidRDefault="00C91C9D" w:rsidP="00830D78">
            <w:pPr>
              <w:rPr>
                <w:rFonts w:ascii="Verdana" w:hAnsi="Verdana"/>
                <w:b/>
                <w:sz w:val="18"/>
                <w:szCs w:val="18"/>
              </w:rPr>
            </w:pPr>
            <w:r w:rsidRPr="004319AC">
              <w:rPr>
                <w:rFonts w:ascii="Verdana" w:hAnsi="Verdana"/>
                <w:b/>
                <w:sz w:val="18"/>
                <w:szCs w:val="18"/>
              </w:rPr>
              <w:lastRenderedPageBreak/>
              <w:t xml:space="preserve">Activity </w:t>
            </w:r>
          </w:p>
        </w:tc>
        <w:tc>
          <w:tcPr>
            <w:tcW w:w="1734" w:type="dxa"/>
            <w:shd w:val="clear" w:color="auto" w:fill="E0E0E0"/>
          </w:tcPr>
          <w:p w14:paraId="555E1655"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Hazard </w:t>
            </w:r>
          </w:p>
        </w:tc>
        <w:tc>
          <w:tcPr>
            <w:tcW w:w="1945" w:type="dxa"/>
            <w:shd w:val="clear" w:color="auto" w:fill="E0E0E0"/>
          </w:tcPr>
          <w:p w14:paraId="158BA9ED"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Who might be harmed and how </w:t>
            </w:r>
          </w:p>
        </w:tc>
        <w:tc>
          <w:tcPr>
            <w:tcW w:w="5470" w:type="dxa"/>
            <w:gridSpan w:val="2"/>
            <w:shd w:val="clear" w:color="auto" w:fill="E0E0E0"/>
          </w:tcPr>
          <w:p w14:paraId="2A02A3EB"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Existing measures to control risk </w:t>
            </w:r>
          </w:p>
        </w:tc>
        <w:tc>
          <w:tcPr>
            <w:tcW w:w="2106" w:type="dxa"/>
            <w:shd w:val="clear" w:color="auto" w:fill="E0E0E0"/>
          </w:tcPr>
          <w:p w14:paraId="42573867"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Risk rating </w:t>
            </w:r>
          </w:p>
        </w:tc>
        <w:tc>
          <w:tcPr>
            <w:tcW w:w="984" w:type="dxa"/>
            <w:shd w:val="clear" w:color="auto" w:fill="E0E0E0"/>
          </w:tcPr>
          <w:p w14:paraId="271B8C94"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 xml:space="preserve">Result </w:t>
            </w:r>
          </w:p>
        </w:tc>
      </w:tr>
      <w:tr w:rsidR="00F04FC6" w:rsidRPr="004319AC" w14:paraId="6B2090E7" w14:textId="77777777" w:rsidTr="00C7387A">
        <w:trPr>
          <w:cantSplit/>
          <w:jc w:val="center"/>
        </w:trPr>
        <w:tc>
          <w:tcPr>
            <w:tcW w:w="1936" w:type="dxa"/>
          </w:tcPr>
          <w:p w14:paraId="26E7B9DF" w14:textId="0B379CB0" w:rsidR="00F04FC6" w:rsidRPr="004319AC" w:rsidRDefault="006D3069" w:rsidP="00F04FC6">
            <w:pPr>
              <w:rPr>
                <w:rFonts w:ascii="Verdana" w:hAnsi="Verdana"/>
                <w:sz w:val="18"/>
                <w:szCs w:val="18"/>
              </w:rPr>
            </w:pPr>
            <w:r>
              <w:rPr>
                <w:rFonts w:ascii="Verdana" w:hAnsi="Verdana"/>
                <w:sz w:val="18"/>
                <w:szCs w:val="18"/>
              </w:rPr>
              <w:t>W</w:t>
            </w:r>
            <w:r w:rsidR="00F04FC6" w:rsidRPr="004319AC">
              <w:rPr>
                <w:rFonts w:ascii="Verdana" w:hAnsi="Verdana"/>
                <w:sz w:val="18"/>
                <w:szCs w:val="18"/>
              </w:rPr>
              <w:t>orking on campus</w:t>
            </w:r>
          </w:p>
          <w:p w14:paraId="22D279EE" w14:textId="77777777" w:rsidR="00F04FC6" w:rsidRPr="004319AC" w:rsidRDefault="00F04FC6" w:rsidP="00F04FC6">
            <w:pPr>
              <w:rPr>
                <w:rFonts w:ascii="Verdana" w:hAnsi="Verdana"/>
                <w:sz w:val="18"/>
                <w:szCs w:val="18"/>
              </w:rPr>
            </w:pPr>
          </w:p>
        </w:tc>
        <w:tc>
          <w:tcPr>
            <w:tcW w:w="1734" w:type="dxa"/>
          </w:tcPr>
          <w:p w14:paraId="7F9C51BC"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1945" w:type="dxa"/>
          </w:tcPr>
          <w:p w14:paraId="2AF894EE" w14:textId="551E385B" w:rsidR="00F04FC6" w:rsidRPr="004319AC" w:rsidRDefault="00F04FC6" w:rsidP="006D3069">
            <w:pPr>
              <w:rPr>
                <w:rFonts w:ascii="Verdana" w:hAnsi="Verdana"/>
                <w:sz w:val="18"/>
                <w:szCs w:val="18"/>
              </w:rPr>
            </w:pPr>
            <w:r w:rsidRPr="004319AC">
              <w:rPr>
                <w:rFonts w:ascii="Verdana" w:eastAsia="Calibri" w:hAnsi="Verdana" w:cs="Times New Roman"/>
                <w:sz w:val="18"/>
                <w:szCs w:val="18"/>
              </w:rPr>
              <w:t xml:space="preserve">Ill health </w:t>
            </w:r>
            <w:r w:rsidR="006D3069">
              <w:rPr>
                <w:rFonts w:ascii="Verdana" w:eastAsia="Calibri" w:hAnsi="Verdana" w:cs="Times New Roman"/>
                <w:sz w:val="18"/>
                <w:szCs w:val="18"/>
              </w:rPr>
              <w:t>in</w:t>
            </w:r>
            <w:r w:rsidR="00472B4A" w:rsidRPr="004319AC">
              <w:rPr>
                <w:rFonts w:ascii="Verdana" w:eastAsia="Calibri" w:hAnsi="Verdana" w:cs="Times New Roman"/>
                <w:sz w:val="18"/>
                <w:szCs w:val="18"/>
              </w:rPr>
              <w:t xml:space="preserve"> </w:t>
            </w:r>
            <w:r w:rsidR="002118D2">
              <w:rPr>
                <w:rFonts w:ascii="Verdana" w:eastAsia="Calibri" w:hAnsi="Verdana" w:cs="Times New Roman"/>
                <w:sz w:val="18"/>
                <w:szCs w:val="18"/>
              </w:rPr>
              <w:t xml:space="preserve">all </w:t>
            </w:r>
            <w:proofErr w:type="gramStart"/>
            <w:r w:rsidR="002118D2">
              <w:rPr>
                <w:rFonts w:ascii="Verdana" w:eastAsia="Calibri" w:hAnsi="Verdana" w:cs="Times New Roman"/>
                <w:sz w:val="18"/>
                <w:szCs w:val="18"/>
              </w:rPr>
              <w:t>present</w:t>
            </w:r>
            <w:proofErr w:type="gramEnd"/>
            <w:r w:rsidR="002118D2">
              <w:rPr>
                <w:rFonts w:ascii="Verdana" w:eastAsia="Calibri" w:hAnsi="Verdana" w:cs="Times New Roman"/>
                <w:sz w:val="18"/>
                <w:szCs w:val="18"/>
              </w:rPr>
              <w:t xml:space="preserve"> </w:t>
            </w:r>
            <w:r w:rsidRPr="004319AC">
              <w:rPr>
                <w:rFonts w:ascii="Verdana" w:eastAsia="Calibri" w:hAnsi="Verdana" w:cs="Times New Roman"/>
                <w:sz w:val="18"/>
                <w:szCs w:val="18"/>
              </w:rPr>
              <w:t>by infection</w:t>
            </w:r>
          </w:p>
        </w:tc>
        <w:tc>
          <w:tcPr>
            <w:tcW w:w="5470" w:type="dxa"/>
            <w:gridSpan w:val="2"/>
          </w:tcPr>
          <w:p w14:paraId="36E4A66F" w14:textId="77777777"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If staff or anyone in their household have any Covid 19 symptoms they must not come onto campus.</w:t>
            </w:r>
          </w:p>
          <w:p w14:paraId="7CD1C597" w14:textId="1351104C" w:rsidR="00E3700A" w:rsidRPr="002118D2" w:rsidRDefault="00E3700A" w:rsidP="00E3700A">
            <w:pPr>
              <w:pStyle w:val="ListParagraph"/>
              <w:numPr>
                <w:ilvl w:val="0"/>
                <w:numId w:val="5"/>
              </w:numPr>
              <w:spacing w:line="256" w:lineRule="auto"/>
              <w:rPr>
                <w:rStyle w:val="Hyperlink"/>
                <w:rFonts w:ascii="Verdana" w:hAnsi="Verdana"/>
                <w:color w:val="auto"/>
                <w:sz w:val="18"/>
                <w:szCs w:val="18"/>
                <w:u w:val="none"/>
              </w:rPr>
            </w:pPr>
            <w:r>
              <w:rPr>
                <w:rFonts w:ascii="Verdana" w:hAnsi="Verdana"/>
                <w:sz w:val="18"/>
                <w:szCs w:val="18"/>
              </w:rPr>
              <w:t xml:space="preserve">If any member of staff develops symptoms of COVID-19 they must follow the </w:t>
            </w:r>
            <w:hyperlink r:id="rId15" w:history="1">
              <w:r>
                <w:rPr>
                  <w:rStyle w:val="Hyperlink"/>
                  <w:rFonts w:ascii="Verdana" w:hAnsi="Verdana"/>
                  <w:sz w:val="18"/>
                  <w:szCs w:val="18"/>
                </w:rPr>
                <w:t>University’s Guidance for CV Infection on Campus</w:t>
              </w:r>
            </w:hyperlink>
            <w:r>
              <w:rPr>
                <w:rStyle w:val="Hyperlink"/>
                <w:rFonts w:ascii="Verdana" w:hAnsi="Verdana"/>
                <w:sz w:val="18"/>
                <w:szCs w:val="18"/>
              </w:rPr>
              <w:t>.</w:t>
            </w:r>
          </w:p>
          <w:p w14:paraId="74882853" w14:textId="767F2848" w:rsidR="002118D2" w:rsidRPr="002118D2" w:rsidRDefault="002118D2" w:rsidP="002118D2">
            <w:pPr>
              <w:pStyle w:val="ListParagraph"/>
              <w:numPr>
                <w:ilvl w:val="0"/>
                <w:numId w:val="5"/>
              </w:numPr>
              <w:spacing w:line="256" w:lineRule="auto"/>
              <w:rPr>
                <w:rFonts w:ascii="Verdana" w:hAnsi="Verdana"/>
                <w:sz w:val="18"/>
                <w:szCs w:val="18"/>
              </w:rPr>
            </w:pPr>
            <w:r>
              <w:rPr>
                <w:rStyle w:val="Hyperlink"/>
                <w:rFonts w:ascii="Verdana" w:hAnsi="Verdana"/>
                <w:color w:val="auto"/>
                <w:sz w:val="18"/>
                <w:szCs w:val="18"/>
                <w:u w:val="none"/>
              </w:rPr>
              <w:t>Managers</w:t>
            </w:r>
            <w:r w:rsidRPr="002118D2">
              <w:rPr>
                <w:rStyle w:val="Hyperlink"/>
                <w:rFonts w:ascii="Verdana" w:hAnsi="Verdana"/>
                <w:color w:val="auto"/>
                <w:sz w:val="18"/>
                <w:szCs w:val="18"/>
                <w:u w:val="none"/>
              </w:rPr>
              <w:t xml:space="preserve"> may also find the document </w:t>
            </w:r>
            <w:hyperlink r:id="rId16" w:history="1">
              <w:r w:rsidRPr="002118D2">
                <w:rPr>
                  <w:rStyle w:val="Hyperlink"/>
                  <w:rFonts w:ascii="Verdana" w:hAnsi="Verdana"/>
                  <w:sz w:val="18"/>
                  <w:szCs w:val="18"/>
                </w:rPr>
                <w:t>Managing COVID-19 Infection on Campus</w:t>
              </w:r>
            </w:hyperlink>
            <w:r>
              <w:rPr>
                <w:rStyle w:val="Hyperlink"/>
                <w:rFonts w:ascii="Verdana" w:hAnsi="Verdana"/>
                <w:color w:val="auto"/>
                <w:sz w:val="18"/>
                <w:szCs w:val="18"/>
                <w:u w:val="none"/>
              </w:rPr>
              <w:t xml:space="preserve"> to be useful.</w:t>
            </w:r>
          </w:p>
          <w:p w14:paraId="169626D2" w14:textId="77777777"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Only work that can be undertaken safely and effectively whilst maintaining social distancing requirements of 2m apart will be undertaken.</w:t>
            </w:r>
          </w:p>
          <w:p w14:paraId="195C0E99" w14:textId="6380A7B4" w:rsidR="00E3700A" w:rsidRDefault="00E3700A" w:rsidP="00E3700A">
            <w:pPr>
              <w:pStyle w:val="ListParagraph"/>
              <w:numPr>
                <w:ilvl w:val="0"/>
                <w:numId w:val="5"/>
              </w:numPr>
              <w:spacing w:line="256" w:lineRule="auto"/>
              <w:rPr>
                <w:rStyle w:val="Hyperlink"/>
              </w:rPr>
            </w:pPr>
            <w:r w:rsidRPr="005C5C28">
              <w:rPr>
                <w:rFonts w:ascii="Verdana" w:hAnsi="Verdana"/>
                <w:sz w:val="18"/>
                <w:szCs w:val="18"/>
              </w:rPr>
              <w:t>A risk-based cleaning programme as part of the wider COVID-secure risk control framework has been instigated by the University.</w:t>
            </w:r>
            <w:r w:rsidRPr="005C5C28">
              <w:t xml:space="preserve"> </w:t>
            </w:r>
          </w:p>
          <w:p w14:paraId="7BA8C1EB" w14:textId="06196424" w:rsidR="00E3700A" w:rsidRDefault="00BC2DF0" w:rsidP="00E3700A">
            <w:pPr>
              <w:pStyle w:val="ListParagraph"/>
              <w:numPr>
                <w:ilvl w:val="0"/>
                <w:numId w:val="5"/>
              </w:numPr>
              <w:spacing w:line="256" w:lineRule="auto"/>
              <w:rPr>
                <w:rStyle w:val="Hyperlink"/>
                <w:rFonts w:ascii="Verdana" w:hAnsi="Verdana"/>
                <w:sz w:val="18"/>
                <w:szCs w:val="18"/>
              </w:rPr>
            </w:pPr>
            <w:r>
              <w:rPr>
                <w:rStyle w:val="Hyperlink"/>
                <w:rFonts w:ascii="Verdana" w:hAnsi="Verdana"/>
                <w:color w:val="auto"/>
                <w:sz w:val="18"/>
                <w:szCs w:val="18"/>
                <w:u w:val="none"/>
              </w:rPr>
              <w:t xml:space="preserve">Occupiers should ensure that relevant touch points are wiped at the end of the working day. </w:t>
            </w:r>
          </w:p>
          <w:p w14:paraId="1424595F" w14:textId="0849CB63" w:rsidR="00E3700A" w:rsidRDefault="00E3700A" w:rsidP="00E3700A">
            <w:pPr>
              <w:pStyle w:val="ListParagraph"/>
              <w:numPr>
                <w:ilvl w:val="0"/>
                <w:numId w:val="5"/>
              </w:numPr>
              <w:spacing w:line="256" w:lineRule="auto"/>
            </w:pPr>
            <w:r>
              <w:rPr>
                <w:rFonts w:ascii="Verdana" w:hAnsi="Verdana"/>
                <w:sz w:val="18"/>
                <w:szCs w:val="18"/>
              </w:rPr>
              <w:t>The University have also been ensuring that buildings are adequately ventilated</w:t>
            </w:r>
            <w:r w:rsidR="00A006D1">
              <w:rPr>
                <w:rFonts w:ascii="Verdana" w:hAnsi="Verdana"/>
                <w:sz w:val="18"/>
                <w:szCs w:val="18"/>
              </w:rPr>
              <w:t>;</w:t>
            </w:r>
            <w:r w:rsidR="00A006D1">
              <w:t xml:space="preserve"> staff </w:t>
            </w:r>
            <w:r w:rsidR="00A006D1" w:rsidRPr="009C7F16">
              <w:rPr>
                <w:rFonts w:ascii="Verdana" w:hAnsi="Verdana"/>
                <w:sz w:val="18"/>
                <w:szCs w:val="18"/>
              </w:rPr>
              <w:t>have a role to play, by considering ways to maintain and increase the supply of fresh air</w:t>
            </w:r>
            <w:r w:rsidR="00A006D1">
              <w:rPr>
                <w:rFonts w:ascii="Verdana" w:hAnsi="Verdana"/>
                <w:sz w:val="18"/>
                <w:szCs w:val="18"/>
              </w:rPr>
              <w:t>.</w:t>
            </w:r>
            <w:r w:rsidR="00A006D1">
              <w:t xml:space="preserve"> </w:t>
            </w:r>
            <w:r w:rsidR="00A006D1" w:rsidRPr="009C7F16">
              <w:rPr>
                <w:rFonts w:ascii="Verdana" w:hAnsi="Verdana"/>
                <w:sz w:val="18"/>
                <w:szCs w:val="18"/>
              </w:rPr>
              <w:t>For further deta</w:t>
            </w:r>
            <w:r w:rsidR="00A006D1">
              <w:rPr>
                <w:rFonts w:ascii="Verdana" w:hAnsi="Verdana"/>
                <w:sz w:val="18"/>
                <w:szCs w:val="18"/>
              </w:rPr>
              <w:t>ils please see</w:t>
            </w:r>
            <w:r w:rsidR="00A006D1" w:rsidRPr="009C7F16">
              <w:rPr>
                <w:rFonts w:ascii="Verdana" w:hAnsi="Verdana"/>
                <w:sz w:val="18"/>
                <w:szCs w:val="18"/>
              </w:rPr>
              <w:t xml:space="preserve"> </w:t>
            </w:r>
            <w:hyperlink r:id="rId17" w:history="1">
              <w:proofErr w:type="spellStart"/>
              <w:r w:rsidR="00A006D1" w:rsidRPr="007524C4">
                <w:rPr>
                  <w:rStyle w:val="Hyperlink"/>
                  <w:rFonts w:ascii="Verdana" w:hAnsi="Verdana"/>
                  <w:sz w:val="18"/>
                  <w:szCs w:val="18"/>
                </w:rPr>
                <w:t>staffnet</w:t>
              </w:r>
              <w:proofErr w:type="spellEnd"/>
            </w:hyperlink>
            <w:r w:rsidR="00A006D1">
              <w:rPr>
                <w:rStyle w:val="Hyperlink"/>
                <w:rFonts w:ascii="Verdana" w:hAnsi="Verdana"/>
                <w:sz w:val="18"/>
                <w:szCs w:val="18"/>
              </w:rPr>
              <w:t>.</w:t>
            </w:r>
            <w:r w:rsidR="00A006D1">
              <w:rPr>
                <w:rFonts w:ascii="Verdana" w:hAnsi="Verdana"/>
                <w:sz w:val="18"/>
                <w:szCs w:val="18"/>
              </w:rPr>
              <w:t xml:space="preserve">    </w:t>
            </w:r>
            <w:r w:rsidR="0077426B">
              <w:rPr>
                <w:rFonts w:ascii="Verdana" w:hAnsi="Verdana"/>
                <w:sz w:val="18"/>
                <w:szCs w:val="18"/>
              </w:rPr>
              <w:t xml:space="preserve"> </w:t>
            </w:r>
          </w:p>
          <w:p w14:paraId="518554DF" w14:textId="77777777" w:rsidR="00E3700A" w:rsidRDefault="00E3700A" w:rsidP="00E3700A">
            <w:pPr>
              <w:pStyle w:val="ListParagraph"/>
              <w:numPr>
                <w:ilvl w:val="0"/>
                <w:numId w:val="5"/>
              </w:numPr>
              <w:spacing w:line="256" w:lineRule="auto"/>
              <w:rPr>
                <w:rStyle w:val="Hyperlink"/>
              </w:rPr>
            </w:pPr>
            <w:r>
              <w:rPr>
                <w:rFonts w:ascii="Verdana" w:hAnsi="Verdana"/>
                <w:sz w:val="18"/>
                <w:szCs w:val="18"/>
              </w:rPr>
              <w:t xml:space="preserve">If staff are anxious about returning to campus for whatever reason or have any health concerns they should discuss this with their line manager for more guidance see the </w:t>
            </w:r>
            <w:hyperlink r:id="rId18" w:anchor="returningtocampus" w:history="1">
              <w:r>
                <w:rPr>
                  <w:rStyle w:val="Hyperlink"/>
                  <w:rFonts w:ascii="Verdana" w:hAnsi="Verdana"/>
                  <w:sz w:val="18"/>
                  <w:szCs w:val="18"/>
                </w:rPr>
                <w:t>FAQs</w:t>
              </w:r>
            </w:hyperlink>
            <w:r>
              <w:rPr>
                <w:rStyle w:val="Hyperlink"/>
                <w:rFonts w:ascii="Verdana" w:hAnsi="Verdana"/>
                <w:sz w:val="18"/>
                <w:szCs w:val="18"/>
              </w:rPr>
              <w:t xml:space="preserve"> </w:t>
            </w:r>
          </w:p>
          <w:p w14:paraId="77793156" w14:textId="758D3368" w:rsidR="00E3700A" w:rsidRPr="00E3700A" w:rsidRDefault="00E3700A" w:rsidP="00E3700A">
            <w:pPr>
              <w:pStyle w:val="ListParagraph"/>
              <w:numPr>
                <w:ilvl w:val="0"/>
                <w:numId w:val="5"/>
              </w:numPr>
              <w:spacing w:line="256" w:lineRule="auto"/>
            </w:pPr>
            <w:r>
              <w:rPr>
                <w:rFonts w:ascii="Verdana" w:hAnsi="Verdana"/>
                <w:sz w:val="18"/>
                <w:szCs w:val="18"/>
              </w:rPr>
              <w:t>Staff should use sanitiser at building entrances and wash hands regu</w:t>
            </w:r>
            <w:r w:rsidR="009F6EA4">
              <w:rPr>
                <w:rFonts w:ascii="Verdana" w:hAnsi="Verdana"/>
                <w:sz w:val="18"/>
                <w:szCs w:val="18"/>
              </w:rPr>
              <w:t>larly throughout the day.</w:t>
            </w:r>
          </w:p>
          <w:p w14:paraId="21A8B253" w14:textId="77777777"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 xml:space="preserve">Managers should follow </w:t>
            </w:r>
            <w:hyperlink r:id="rId19" w:history="1">
              <w:r>
                <w:rPr>
                  <w:rStyle w:val="Hyperlink"/>
                  <w:rFonts w:ascii="Verdana" w:hAnsi="Verdana"/>
                  <w:sz w:val="18"/>
                  <w:szCs w:val="18"/>
                </w:rPr>
                <w:t>Campus reopening support, guidance for managers</w:t>
              </w:r>
            </w:hyperlink>
            <w:r>
              <w:rPr>
                <w:rFonts w:ascii="Verdana" w:hAnsi="Verdana"/>
                <w:sz w:val="18"/>
                <w:szCs w:val="18"/>
              </w:rPr>
              <w:t xml:space="preserve"> </w:t>
            </w:r>
          </w:p>
          <w:p w14:paraId="5FCDE8FA" w14:textId="77777777" w:rsidR="00E3700A" w:rsidRDefault="00E3700A" w:rsidP="00E3700A">
            <w:pPr>
              <w:pStyle w:val="ListParagraph"/>
              <w:numPr>
                <w:ilvl w:val="0"/>
                <w:numId w:val="5"/>
              </w:numPr>
              <w:spacing w:line="256" w:lineRule="auto"/>
              <w:rPr>
                <w:rStyle w:val="Hyperlink"/>
              </w:rPr>
            </w:pPr>
            <w:r>
              <w:rPr>
                <w:rFonts w:ascii="Verdana" w:hAnsi="Verdana"/>
                <w:sz w:val="18"/>
                <w:szCs w:val="18"/>
              </w:rPr>
              <w:t xml:space="preserve">Staff should follow </w:t>
            </w:r>
            <w:r>
              <w:rPr>
                <w:rStyle w:val="Hyperlink"/>
                <w:rFonts w:ascii="Verdana" w:hAnsi="Verdana"/>
                <w:sz w:val="18"/>
                <w:szCs w:val="18"/>
              </w:rPr>
              <w:t xml:space="preserve"> </w:t>
            </w:r>
            <w:hyperlink r:id="rId20" w:history="1">
              <w:r>
                <w:rPr>
                  <w:rStyle w:val="Hyperlink"/>
                  <w:rFonts w:ascii="Verdana" w:hAnsi="Verdana"/>
                  <w:sz w:val="18"/>
                  <w:szCs w:val="18"/>
                </w:rPr>
                <w:t>Returning to work on campus</w:t>
              </w:r>
            </w:hyperlink>
          </w:p>
          <w:p w14:paraId="796F9BF4" w14:textId="77777777" w:rsidR="00E3700A" w:rsidRDefault="00E3700A" w:rsidP="00E3700A">
            <w:pPr>
              <w:pStyle w:val="ListParagraph"/>
            </w:pPr>
            <w:r>
              <w:rPr>
                <w:rStyle w:val="Hyperlink"/>
                <w:rFonts w:ascii="Verdana" w:hAnsi="Verdana"/>
                <w:sz w:val="18"/>
                <w:szCs w:val="18"/>
              </w:rPr>
              <w:t xml:space="preserve">and for more detail </w:t>
            </w:r>
            <w:hyperlink r:id="rId21" w:history="1">
              <w:r>
                <w:rPr>
                  <w:rStyle w:val="Hyperlink"/>
                  <w:rFonts w:ascii="Verdana" w:hAnsi="Verdana"/>
                  <w:sz w:val="18"/>
                  <w:szCs w:val="18"/>
                </w:rPr>
                <w:t>Guidance for Staff</w:t>
              </w:r>
            </w:hyperlink>
          </w:p>
          <w:p w14:paraId="49BED760" w14:textId="77777777"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 xml:space="preserve">Signs, </w:t>
            </w:r>
            <w:proofErr w:type="gramStart"/>
            <w:r>
              <w:rPr>
                <w:rFonts w:ascii="Verdana" w:hAnsi="Verdana"/>
                <w:sz w:val="18"/>
                <w:szCs w:val="18"/>
              </w:rPr>
              <w:t>footprints</w:t>
            </w:r>
            <w:proofErr w:type="gramEnd"/>
            <w:r>
              <w:rPr>
                <w:rFonts w:ascii="Verdana" w:hAnsi="Verdana"/>
                <w:sz w:val="18"/>
                <w:szCs w:val="18"/>
              </w:rPr>
              <w:t xml:space="preserve"> and arrows have been installed throughout the campus to inform staff and students about Covid 19 requirements; all personnel are expected to follow these </w:t>
            </w:r>
            <w:r>
              <w:rPr>
                <w:rFonts w:ascii="Verdana" w:hAnsi="Verdana"/>
                <w:sz w:val="18"/>
                <w:szCs w:val="18"/>
              </w:rPr>
              <w:lastRenderedPageBreak/>
              <w:t>instructions.</w:t>
            </w:r>
            <w:r>
              <w:t xml:space="preserve"> </w:t>
            </w:r>
            <w:r>
              <w:rPr>
                <w:rFonts w:ascii="Verdana" w:hAnsi="Verdana"/>
                <w:sz w:val="18"/>
                <w:szCs w:val="18"/>
              </w:rPr>
              <w:t>Staff should adhere to appropriate social distancing rules and stay 2m apart.</w:t>
            </w:r>
          </w:p>
          <w:p w14:paraId="350DC791" w14:textId="5525F6A0" w:rsidR="00E3700A" w:rsidRPr="002118D2" w:rsidRDefault="00E3700A" w:rsidP="002118D2">
            <w:pPr>
              <w:pStyle w:val="ListParagraph"/>
              <w:numPr>
                <w:ilvl w:val="0"/>
                <w:numId w:val="5"/>
              </w:numPr>
              <w:spacing w:line="256" w:lineRule="auto"/>
              <w:rPr>
                <w:rFonts w:ascii="Verdana" w:hAnsi="Verdana"/>
                <w:sz w:val="18"/>
                <w:szCs w:val="18"/>
              </w:rPr>
            </w:pPr>
            <w:r>
              <w:rPr>
                <w:rFonts w:ascii="Verdana" w:hAnsi="Verdana"/>
                <w:sz w:val="18"/>
                <w:szCs w:val="18"/>
              </w:rPr>
              <w:t>Meetings and other communication should be undertaken via video conferencing (</w:t>
            </w:r>
            <w:proofErr w:type="spellStart"/>
            <w:r>
              <w:rPr>
                <w:rFonts w:ascii="Verdana" w:hAnsi="Verdana"/>
                <w:sz w:val="18"/>
                <w:szCs w:val="18"/>
              </w:rPr>
              <w:t>eg.</w:t>
            </w:r>
            <w:proofErr w:type="spellEnd"/>
            <w:r>
              <w:rPr>
                <w:rFonts w:ascii="Verdana" w:hAnsi="Verdana"/>
                <w:sz w:val="18"/>
                <w:szCs w:val="18"/>
              </w:rPr>
              <w:t xml:space="preserve"> zoom, Microsoft teams.) or by phone </w:t>
            </w:r>
          </w:p>
          <w:p w14:paraId="33738CAF" w14:textId="1D5A6DBF"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Staff are required to wear face covering in indoor public and multiuser spaces</w:t>
            </w:r>
            <w:r w:rsidR="00BC2DF0">
              <w:rPr>
                <w:rFonts w:ascii="Verdana" w:hAnsi="Verdana"/>
                <w:sz w:val="18"/>
                <w:szCs w:val="18"/>
              </w:rPr>
              <w:t xml:space="preserve">.  </w:t>
            </w:r>
            <w:r>
              <w:rPr>
                <w:rFonts w:ascii="Verdana" w:hAnsi="Verdana"/>
                <w:sz w:val="18"/>
                <w:szCs w:val="18"/>
              </w:rPr>
              <w:t xml:space="preserve"> However, their use is not a substitute for social distancing. </w:t>
            </w:r>
          </w:p>
          <w:p w14:paraId="3130F455" w14:textId="25F2C922" w:rsidR="00A006D1" w:rsidRPr="001C5C8D" w:rsidRDefault="001C5C8D" w:rsidP="001C5C8D">
            <w:pPr>
              <w:pStyle w:val="ListParagraph"/>
              <w:numPr>
                <w:ilvl w:val="0"/>
                <w:numId w:val="5"/>
              </w:numPr>
              <w:rPr>
                <w:rFonts w:ascii="Verdana" w:hAnsi="Verdana"/>
                <w:sz w:val="18"/>
                <w:szCs w:val="18"/>
              </w:rPr>
            </w:pPr>
            <w:r w:rsidRPr="001C5C8D">
              <w:rPr>
                <w:rFonts w:ascii="Verdana" w:hAnsi="Verdana"/>
                <w:sz w:val="18"/>
                <w:szCs w:val="18"/>
              </w:rPr>
              <w:t xml:space="preserve">You do not have to wear a face covering in a single user office. </w:t>
            </w:r>
          </w:p>
          <w:p w14:paraId="6C66907D" w14:textId="77777777" w:rsidR="00E3700A" w:rsidRDefault="00E3700A" w:rsidP="00E3700A">
            <w:pPr>
              <w:pStyle w:val="ListParagraph"/>
              <w:numPr>
                <w:ilvl w:val="0"/>
                <w:numId w:val="5"/>
              </w:numPr>
              <w:spacing w:line="256" w:lineRule="auto"/>
              <w:rPr>
                <w:rFonts w:ascii="Verdana" w:hAnsi="Verdana"/>
                <w:sz w:val="18"/>
                <w:szCs w:val="18"/>
              </w:rPr>
            </w:pPr>
            <w:r>
              <w:rPr>
                <w:rFonts w:ascii="Verdana" w:hAnsi="Verdana"/>
                <w:sz w:val="18"/>
                <w:szCs w:val="18"/>
              </w:rPr>
              <w:t xml:space="preserve">Staff are advised to follow </w:t>
            </w:r>
            <w:hyperlink r:id="rId22" w:history="1">
              <w:r>
                <w:rPr>
                  <w:rStyle w:val="Hyperlink"/>
                  <w:rFonts w:ascii="Verdana" w:hAnsi="Verdana"/>
                  <w:sz w:val="18"/>
                  <w:szCs w:val="18"/>
                </w:rPr>
                <w:t>Returning to work on campus</w:t>
              </w:r>
            </w:hyperlink>
            <w:r>
              <w:rPr>
                <w:rFonts w:ascii="Verdana" w:hAnsi="Verdana"/>
                <w:sz w:val="18"/>
                <w:szCs w:val="18"/>
              </w:rPr>
              <w:t xml:space="preserve"> </w:t>
            </w:r>
            <w:bookmarkStart w:id="0" w:name="_Hlk50384461"/>
            <w:r>
              <w:rPr>
                <w:rFonts w:ascii="Verdana" w:hAnsi="Verdana"/>
                <w:sz w:val="18"/>
                <w:szCs w:val="18"/>
              </w:rPr>
              <w:t xml:space="preserve">guidance for </w:t>
            </w:r>
            <w:bookmarkEnd w:id="0"/>
            <w:r>
              <w:rPr>
                <w:rFonts w:ascii="Verdana" w:hAnsi="Verdana"/>
                <w:sz w:val="18"/>
                <w:szCs w:val="18"/>
              </w:rPr>
              <w:t xml:space="preserve">when putting on and removing face covering and to wash hands after removing or touching face covering. </w:t>
            </w:r>
          </w:p>
          <w:p w14:paraId="1D516F19" w14:textId="7DF06A65" w:rsidR="00D535AD" w:rsidRPr="00D535AD" w:rsidRDefault="00D535AD" w:rsidP="00D535AD">
            <w:pPr>
              <w:rPr>
                <w:rFonts w:ascii="Verdana" w:hAnsi="Verdana"/>
                <w:sz w:val="18"/>
                <w:szCs w:val="18"/>
              </w:rPr>
            </w:pPr>
          </w:p>
        </w:tc>
        <w:tc>
          <w:tcPr>
            <w:tcW w:w="2106" w:type="dxa"/>
          </w:tcPr>
          <w:p w14:paraId="581FCDF3" w14:textId="5F69E55D" w:rsidR="00F04FC6" w:rsidRPr="004319AC" w:rsidRDefault="002262BE" w:rsidP="00F04FC6">
            <w:pPr>
              <w:rPr>
                <w:rFonts w:ascii="Verdana" w:hAnsi="Verdana"/>
                <w:sz w:val="18"/>
                <w:szCs w:val="18"/>
              </w:rPr>
            </w:pPr>
            <w:r>
              <w:rPr>
                <w:rFonts w:ascii="Verdana" w:hAnsi="Verdana"/>
                <w:sz w:val="18"/>
                <w:szCs w:val="18"/>
              </w:rPr>
              <w:lastRenderedPageBreak/>
              <w:t>Low</w:t>
            </w:r>
          </w:p>
        </w:tc>
        <w:tc>
          <w:tcPr>
            <w:tcW w:w="984" w:type="dxa"/>
          </w:tcPr>
          <w:p w14:paraId="572CC223" w14:textId="77777777" w:rsidR="00F04FC6" w:rsidRPr="004319AC" w:rsidRDefault="00931CA4" w:rsidP="00F04FC6">
            <w:pPr>
              <w:jc w:val="center"/>
              <w:rPr>
                <w:rFonts w:ascii="Verdana" w:hAnsi="Verdana"/>
                <w:sz w:val="18"/>
                <w:szCs w:val="18"/>
              </w:rPr>
            </w:pPr>
            <w:r w:rsidRPr="004319AC">
              <w:rPr>
                <w:rFonts w:ascii="Verdana" w:hAnsi="Verdana"/>
                <w:sz w:val="18"/>
                <w:szCs w:val="18"/>
              </w:rPr>
              <w:t>A</w:t>
            </w:r>
          </w:p>
        </w:tc>
      </w:tr>
      <w:tr w:rsidR="00C7387A" w:rsidRPr="004319AC" w14:paraId="5D8370CE" w14:textId="77777777" w:rsidTr="00E704F0">
        <w:trPr>
          <w:cantSplit/>
          <w:jc w:val="center"/>
        </w:trPr>
        <w:tc>
          <w:tcPr>
            <w:tcW w:w="1936" w:type="dxa"/>
          </w:tcPr>
          <w:p w14:paraId="0ACA23EB" w14:textId="0E79BC1E" w:rsidR="00C7387A" w:rsidRPr="004319AC" w:rsidRDefault="00570C26" w:rsidP="00F04FC6">
            <w:pPr>
              <w:rPr>
                <w:rFonts w:ascii="Verdana" w:hAnsi="Verdana"/>
                <w:sz w:val="18"/>
                <w:szCs w:val="18"/>
              </w:rPr>
            </w:pPr>
            <w:r w:rsidRPr="00570C26">
              <w:rPr>
                <w:rFonts w:ascii="Verdana" w:hAnsi="Verdana"/>
                <w:sz w:val="18"/>
                <w:szCs w:val="18"/>
              </w:rPr>
              <w:lastRenderedPageBreak/>
              <w:t>Working on campus</w:t>
            </w:r>
          </w:p>
          <w:p w14:paraId="07D09483" w14:textId="77777777" w:rsidR="00C7387A" w:rsidRPr="004319AC" w:rsidRDefault="00C7387A" w:rsidP="00F04FC6">
            <w:pPr>
              <w:rPr>
                <w:rFonts w:ascii="Verdana" w:hAnsi="Verdana"/>
                <w:sz w:val="18"/>
                <w:szCs w:val="18"/>
              </w:rPr>
            </w:pPr>
          </w:p>
          <w:p w14:paraId="67DE2A86" w14:textId="77777777" w:rsidR="00C7387A" w:rsidRPr="004319AC" w:rsidRDefault="00C7387A" w:rsidP="00F04FC6">
            <w:pPr>
              <w:rPr>
                <w:rFonts w:ascii="Verdana" w:hAnsi="Verdana"/>
                <w:sz w:val="18"/>
                <w:szCs w:val="18"/>
              </w:rPr>
            </w:pPr>
          </w:p>
          <w:p w14:paraId="511234B7" w14:textId="77777777" w:rsidR="00C7387A" w:rsidRPr="004319AC" w:rsidRDefault="00C7387A" w:rsidP="00F04FC6">
            <w:pPr>
              <w:rPr>
                <w:rFonts w:ascii="Verdana" w:hAnsi="Verdana"/>
                <w:sz w:val="18"/>
                <w:szCs w:val="18"/>
              </w:rPr>
            </w:pPr>
          </w:p>
          <w:p w14:paraId="427D28BF" w14:textId="77777777" w:rsidR="00C7387A" w:rsidRPr="004319AC" w:rsidRDefault="00C7387A" w:rsidP="00F04FC6">
            <w:pPr>
              <w:rPr>
                <w:rFonts w:ascii="Verdana" w:hAnsi="Verdana"/>
                <w:sz w:val="18"/>
                <w:szCs w:val="18"/>
              </w:rPr>
            </w:pPr>
          </w:p>
        </w:tc>
        <w:tc>
          <w:tcPr>
            <w:tcW w:w="1734" w:type="dxa"/>
          </w:tcPr>
          <w:p w14:paraId="5691002D" w14:textId="77777777" w:rsidR="00C7387A" w:rsidRPr="004319AC" w:rsidRDefault="00C7387A" w:rsidP="00F04FC6">
            <w:pPr>
              <w:rPr>
                <w:rFonts w:ascii="Verdana" w:eastAsia="Calibri" w:hAnsi="Verdana" w:cs="Times New Roman"/>
                <w:sz w:val="18"/>
                <w:szCs w:val="18"/>
              </w:rPr>
            </w:pPr>
            <w:r w:rsidRPr="004319AC">
              <w:rPr>
                <w:rFonts w:ascii="Verdana" w:eastAsia="Calibri" w:hAnsi="Verdana" w:cs="Times New Roman"/>
                <w:sz w:val="18"/>
                <w:szCs w:val="18"/>
              </w:rPr>
              <w:t>COVID-19 infection</w:t>
            </w:r>
          </w:p>
        </w:tc>
        <w:tc>
          <w:tcPr>
            <w:tcW w:w="1945" w:type="dxa"/>
          </w:tcPr>
          <w:p w14:paraId="13C0A18E" w14:textId="09894607" w:rsidR="00C7387A" w:rsidRPr="004319AC" w:rsidRDefault="00C7387A" w:rsidP="00472B4A">
            <w:pPr>
              <w:rPr>
                <w:rFonts w:ascii="Verdana" w:eastAsia="Calibri" w:hAnsi="Verdana" w:cs="Times New Roman"/>
                <w:sz w:val="18"/>
                <w:szCs w:val="18"/>
              </w:rPr>
            </w:pPr>
            <w:r w:rsidRPr="004319AC">
              <w:rPr>
                <w:rFonts w:ascii="Verdana" w:eastAsia="Calibri" w:hAnsi="Verdana" w:cs="Times New Roman"/>
                <w:sz w:val="18"/>
                <w:szCs w:val="18"/>
              </w:rPr>
              <w:t xml:space="preserve">Ill health </w:t>
            </w:r>
            <w:r w:rsidR="00472B4A">
              <w:rPr>
                <w:rFonts w:ascii="Verdana" w:eastAsia="Calibri" w:hAnsi="Verdana" w:cs="Times New Roman"/>
                <w:sz w:val="18"/>
                <w:szCs w:val="18"/>
              </w:rPr>
              <w:t>in</w:t>
            </w:r>
            <w:r w:rsidR="00472B4A" w:rsidRPr="004319AC">
              <w:rPr>
                <w:rFonts w:ascii="Verdana" w:eastAsia="Calibri" w:hAnsi="Verdana" w:cs="Times New Roman"/>
                <w:sz w:val="18"/>
                <w:szCs w:val="18"/>
              </w:rPr>
              <w:t xml:space="preserve"> </w:t>
            </w:r>
            <w:r w:rsidR="002118D2">
              <w:rPr>
                <w:rFonts w:ascii="Verdana" w:eastAsia="Calibri" w:hAnsi="Verdana" w:cs="Times New Roman"/>
                <w:sz w:val="18"/>
                <w:szCs w:val="18"/>
              </w:rPr>
              <w:t xml:space="preserve">all </w:t>
            </w:r>
            <w:proofErr w:type="gramStart"/>
            <w:r w:rsidR="002118D2">
              <w:rPr>
                <w:rFonts w:ascii="Verdana" w:eastAsia="Calibri" w:hAnsi="Verdana" w:cs="Times New Roman"/>
                <w:sz w:val="18"/>
                <w:szCs w:val="18"/>
              </w:rPr>
              <w:t>present</w:t>
            </w:r>
            <w:proofErr w:type="gramEnd"/>
            <w:r w:rsidRPr="004319AC">
              <w:rPr>
                <w:rFonts w:ascii="Verdana" w:eastAsia="Calibri" w:hAnsi="Verdana" w:cs="Times New Roman"/>
                <w:sz w:val="18"/>
                <w:szCs w:val="18"/>
              </w:rPr>
              <w:t xml:space="preserve"> by infection</w:t>
            </w:r>
          </w:p>
        </w:tc>
        <w:tc>
          <w:tcPr>
            <w:tcW w:w="5437" w:type="dxa"/>
          </w:tcPr>
          <w:p w14:paraId="68F5A726" w14:textId="77777777" w:rsidR="00D50132" w:rsidRPr="004319AC" w:rsidRDefault="00D50132" w:rsidP="00C7387A">
            <w:pPr>
              <w:rPr>
                <w:rFonts w:ascii="Verdana" w:hAnsi="Verdana"/>
                <w:sz w:val="18"/>
                <w:szCs w:val="18"/>
              </w:rPr>
            </w:pPr>
          </w:p>
          <w:p w14:paraId="7370CBE6" w14:textId="77777777" w:rsidR="00E3700A" w:rsidRPr="00E3700A" w:rsidRDefault="00E3700A" w:rsidP="00E3700A">
            <w:pPr>
              <w:numPr>
                <w:ilvl w:val="0"/>
                <w:numId w:val="18"/>
              </w:numPr>
              <w:rPr>
                <w:rFonts w:ascii="Verdana" w:eastAsia="Calibri" w:hAnsi="Verdana" w:cs="Times New Roman"/>
                <w:sz w:val="18"/>
                <w:szCs w:val="18"/>
              </w:rPr>
            </w:pPr>
            <w:r w:rsidRPr="00E3700A">
              <w:rPr>
                <w:rFonts w:ascii="Verdana" w:eastAsia="Calibri" w:hAnsi="Verdana" w:cs="Times New Roman"/>
                <w:sz w:val="18"/>
                <w:szCs w:val="18"/>
              </w:rPr>
              <w:t xml:space="preserve">The instruction in </w:t>
            </w:r>
            <w:hyperlink r:id="rId23" w:history="1">
              <w:r w:rsidRPr="00E3700A">
                <w:rPr>
                  <w:rFonts w:ascii="Verdana" w:eastAsia="Calibri" w:hAnsi="Verdana" w:cs="Times New Roman"/>
                  <w:color w:val="0000FF" w:themeColor="hyperlink"/>
                  <w:sz w:val="18"/>
                  <w:szCs w:val="18"/>
                  <w:u w:val="single"/>
                </w:rPr>
                <w:t>Returning to work on campus</w:t>
              </w:r>
            </w:hyperlink>
            <w:r w:rsidRPr="00E3700A">
              <w:rPr>
                <w:rFonts w:ascii="Verdana" w:eastAsia="Calibri" w:hAnsi="Verdana" w:cs="Times New Roman"/>
                <w:color w:val="0000FF" w:themeColor="hyperlink"/>
                <w:sz w:val="18"/>
                <w:szCs w:val="18"/>
                <w:u w:val="single"/>
              </w:rPr>
              <w:t xml:space="preserve"> should be followed in particular:</w:t>
            </w:r>
          </w:p>
          <w:p w14:paraId="494B2FA3" w14:textId="77777777" w:rsidR="00E3700A" w:rsidRPr="00E3700A" w:rsidRDefault="00E3700A" w:rsidP="00E3700A">
            <w:pPr>
              <w:numPr>
                <w:ilvl w:val="0"/>
                <w:numId w:val="19"/>
              </w:numPr>
              <w:rPr>
                <w:rFonts w:ascii="Verdana" w:eastAsia="Calibri" w:hAnsi="Verdana" w:cs="Times New Roman"/>
                <w:sz w:val="18"/>
                <w:szCs w:val="18"/>
              </w:rPr>
            </w:pPr>
            <w:r w:rsidRPr="00E3700A">
              <w:rPr>
                <w:rFonts w:ascii="Verdana" w:eastAsia="Calibri" w:hAnsi="Verdana" w:cs="Times New Roman"/>
                <w:sz w:val="18"/>
                <w:szCs w:val="18"/>
              </w:rPr>
              <w:t>Equipment should not be shared</w:t>
            </w:r>
          </w:p>
          <w:p w14:paraId="646F6E6F" w14:textId="77777777" w:rsidR="00E3700A" w:rsidRPr="00E3700A" w:rsidRDefault="00E3700A" w:rsidP="00E3700A">
            <w:pPr>
              <w:numPr>
                <w:ilvl w:val="0"/>
                <w:numId w:val="19"/>
              </w:numPr>
              <w:rPr>
                <w:rFonts w:ascii="Verdana" w:eastAsia="Calibri" w:hAnsi="Verdana" w:cs="Times New Roman"/>
                <w:sz w:val="18"/>
                <w:szCs w:val="18"/>
              </w:rPr>
            </w:pPr>
            <w:r w:rsidRPr="00E3700A">
              <w:rPr>
                <w:rFonts w:ascii="Verdana" w:eastAsia="Calibri" w:hAnsi="Verdana" w:cs="Times New Roman"/>
                <w:sz w:val="18"/>
                <w:szCs w:val="18"/>
              </w:rPr>
              <w:t>If in exceptional circumstances it is necessary to share equipment it must be thoroughly cleaned between users with wipes and advise staff to clean touch points of photocopiers and other electronic equipment before and after use.</w:t>
            </w:r>
          </w:p>
          <w:p w14:paraId="21EC7995"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 xml:space="preserve">Staff advised to keep the </w:t>
            </w:r>
            <w:proofErr w:type="gramStart"/>
            <w:r w:rsidRPr="00E3700A">
              <w:rPr>
                <w:rFonts w:ascii="Verdana" w:eastAsia="Calibri" w:hAnsi="Verdana" w:cs="Times New Roman"/>
                <w:sz w:val="18"/>
                <w:szCs w:val="18"/>
              </w:rPr>
              <w:t>amount</w:t>
            </w:r>
            <w:proofErr w:type="gramEnd"/>
            <w:r w:rsidRPr="00E3700A">
              <w:rPr>
                <w:rFonts w:ascii="Verdana" w:eastAsia="Calibri" w:hAnsi="Verdana" w:cs="Times New Roman"/>
                <w:sz w:val="18"/>
                <w:szCs w:val="18"/>
              </w:rPr>
              <w:t xml:space="preserve"> of personal items brought into the office to a minimum </w:t>
            </w:r>
          </w:p>
          <w:p w14:paraId="08011A21"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Keep surfaces clear to make it easier to clean and reduce the likelihood of contaminating objects.</w:t>
            </w:r>
          </w:p>
          <w:p w14:paraId="2D542507"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Staff should clean the touch points of kettles and fridges before and after use.</w:t>
            </w:r>
          </w:p>
          <w:p w14:paraId="4EBFB284" w14:textId="29028A25"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In single occupancy offices, staff should clean touch points in</w:t>
            </w:r>
            <w:r w:rsidR="00344E7C">
              <w:rPr>
                <w:rFonts w:ascii="Verdana" w:eastAsia="Calibri" w:hAnsi="Verdana" w:cs="Times New Roman"/>
                <w:sz w:val="18"/>
                <w:szCs w:val="18"/>
              </w:rPr>
              <w:t xml:space="preserve"> own office at least daily</w:t>
            </w:r>
            <w:r w:rsidR="009F6EA4">
              <w:rPr>
                <w:rFonts w:ascii="Verdana" w:eastAsia="Calibri" w:hAnsi="Verdana" w:cs="Times New Roman"/>
                <w:sz w:val="18"/>
                <w:szCs w:val="18"/>
              </w:rPr>
              <w:t>. If other staff occupy the offic</w:t>
            </w:r>
            <w:r w:rsidR="0042085F">
              <w:rPr>
                <w:rFonts w:ascii="Verdana" w:eastAsia="Calibri" w:hAnsi="Verdana" w:cs="Times New Roman"/>
                <w:sz w:val="18"/>
                <w:szCs w:val="18"/>
              </w:rPr>
              <w:t>e at different times, the</w:t>
            </w:r>
            <w:r w:rsidR="009F6EA4">
              <w:rPr>
                <w:rFonts w:ascii="Verdana" w:eastAsia="Calibri" w:hAnsi="Verdana" w:cs="Times New Roman"/>
                <w:sz w:val="18"/>
                <w:szCs w:val="18"/>
              </w:rPr>
              <w:t xml:space="preserve"> staff should clean touch points</w:t>
            </w:r>
            <w:r w:rsidR="0042085F">
              <w:rPr>
                <w:rFonts w:ascii="Verdana" w:eastAsia="Calibri" w:hAnsi="Verdana" w:cs="Times New Roman"/>
                <w:sz w:val="18"/>
                <w:szCs w:val="18"/>
              </w:rPr>
              <w:t xml:space="preserve"> in the office on arrival and end of the day.</w:t>
            </w:r>
            <w:r w:rsidR="009F6EA4">
              <w:rPr>
                <w:rFonts w:ascii="Verdana" w:eastAsia="Calibri" w:hAnsi="Verdana" w:cs="Times New Roman"/>
                <w:sz w:val="18"/>
                <w:szCs w:val="18"/>
              </w:rPr>
              <w:t xml:space="preserve"> </w:t>
            </w:r>
          </w:p>
          <w:p w14:paraId="331A40FC" w14:textId="77777777" w:rsidR="00C7387A" w:rsidRPr="004319AC" w:rsidRDefault="00C7387A" w:rsidP="00F04FC6">
            <w:pPr>
              <w:rPr>
                <w:rFonts w:ascii="Verdana" w:hAnsi="Verdana"/>
                <w:sz w:val="18"/>
                <w:szCs w:val="18"/>
              </w:rPr>
            </w:pPr>
          </w:p>
        </w:tc>
        <w:tc>
          <w:tcPr>
            <w:tcW w:w="2139" w:type="dxa"/>
            <w:gridSpan w:val="2"/>
          </w:tcPr>
          <w:p w14:paraId="113BD7C5" w14:textId="72BFA8D3" w:rsidR="00C7387A" w:rsidRPr="004319AC" w:rsidRDefault="002262BE" w:rsidP="00F04FC6">
            <w:pPr>
              <w:rPr>
                <w:rFonts w:ascii="Verdana" w:hAnsi="Verdana"/>
                <w:sz w:val="18"/>
                <w:szCs w:val="18"/>
              </w:rPr>
            </w:pPr>
            <w:r>
              <w:rPr>
                <w:rFonts w:ascii="Verdana" w:hAnsi="Verdana"/>
                <w:sz w:val="18"/>
                <w:szCs w:val="18"/>
              </w:rPr>
              <w:t>Low</w:t>
            </w:r>
          </w:p>
        </w:tc>
        <w:tc>
          <w:tcPr>
            <w:tcW w:w="984" w:type="dxa"/>
          </w:tcPr>
          <w:p w14:paraId="3FD15A56" w14:textId="77777777" w:rsidR="00C7387A" w:rsidRPr="004319AC" w:rsidRDefault="00E704F0" w:rsidP="00F04FC6">
            <w:pPr>
              <w:jc w:val="center"/>
              <w:rPr>
                <w:rFonts w:ascii="Verdana" w:hAnsi="Verdana"/>
                <w:sz w:val="18"/>
                <w:szCs w:val="18"/>
              </w:rPr>
            </w:pPr>
            <w:r w:rsidRPr="004319AC">
              <w:rPr>
                <w:rFonts w:ascii="Verdana" w:hAnsi="Verdana"/>
                <w:sz w:val="18"/>
                <w:szCs w:val="18"/>
              </w:rPr>
              <w:t>A</w:t>
            </w:r>
          </w:p>
        </w:tc>
      </w:tr>
      <w:tr w:rsidR="00F04FC6" w:rsidRPr="004319AC" w14:paraId="22517287" w14:textId="77777777" w:rsidTr="00C7387A">
        <w:trPr>
          <w:cantSplit/>
          <w:jc w:val="center"/>
        </w:trPr>
        <w:tc>
          <w:tcPr>
            <w:tcW w:w="1936" w:type="dxa"/>
          </w:tcPr>
          <w:p w14:paraId="168B6754" w14:textId="77777777" w:rsidR="000D76B9" w:rsidRPr="004319AC" w:rsidRDefault="00F04FC6" w:rsidP="00F04FC6">
            <w:pPr>
              <w:spacing w:after="160" w:line="259" w:lineRule="auto"/>
              <w:rPr>
                <w:rFonts w:ascii="Verdana" w:eastAsia="Calibri" w:hAnsi="Verdana" w:cs="Times New Roman"/>
                <w:sz w:val="18"/>
                <w:szCs w:val="18"/>
              </w:rPr>
            </w:pPr>
            <w:r w:rsidRPr="004319AC">
              <w:rPr>
                <w:rFonts w:ascii="Verdana" w:eastAsia="Calibri" w:hAnsi="Verdana" w:cs="Times New Roman"/>
                <w:sz w:val="18"/>
                <w:szCs w:val="18"/>
              </w:rPr>
              <w:lastRenderedPageBreak/>
              <w:t xml:space="preserve">Working on Campus </w:t>
            </w:r>
          </w:p>
          <w:p w14:paraId="2EB103AD" w14:textId="77777777" w:rsidR="00F04FC6" w:rsidRPr="004319AC" w:rsidRDefault="00F04FC6" w:rsidP="00DE0AFE">
            <w:pPr>
              <w:spacing w:after="160" w:line="259" w:lineRule="auto"/>
              <w:rPr>
                <w:rFonts w:ascii="Verdana" w:hAnsi="Verdana"/>
                <w:sz w:val="18"/>
                <w:szCs w:val="18"/>
              </w:rPr>
            </w:pPr>
          </w:p>
        </w:tc>
        <w:tc>
          <w:tcPr>
            <w:tcW w:w="1734" w:type="dxa"/>
          </w:tcPr>
          <w:p w14:paraId="57E6CB67"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1945" w:type="dxa"/>
          </w:tcPr>
          <w:p w14:paraId="4C161A2A" w14:textId="545F5348" w:rsidR="00F04FC6" w:rsidRPr="004319AC" w:rsidRDefault="00F04FC6" w:rsidP="00472B4A">
            <w:pPr>
              <w:rPr>
                <w:rFonts w:ascii="Verdana" w:hAnsi="Verdana"/>
                <w:sz w:val="18"/>
                <w:szCs w:val="18"/>
              </w:rPr>
            </w:pPr>
            <w:r w:rsidRPr="004319AC">
              <w:rPr>
                <w:rFonts w:ascii="Verdana" w:eastAsia="Calibri" w:hAnsi="Verdana" w:cs="Times New Roman"/>
                <w:sz w:val="18"/>
                <w:szCs w:val="18"/>
              </w:rPr>
              <w:t xml:space="preserve">Ill health </w:t>
            </w:r>
            <w:r w:rsidR="00472B4A">
              <w:rPr>
                <w:rFonts w:ascii="Verdana" w:eastAsia="Calibri" w:hAnsi="Verdana" w:cs="Times New Roman"/>
                <w:sz w:val="18"/>
                <w:szCs w:val="18"/>
              </w:rPr>
              <w:t>in</w:t>
            </w:r>
            <w:r w:rsidR="00472B4A" w:rsidRPr="004319AC">
              <w:rPr>
                <w:rFonts w:ascii="Verdana" w:eastAsia="Calibri" w:hAnsi="Verdana" w:cs="Times New Roman"/>
                <w:sz w:val="18"/>
                <w:szCs w:val="18"/>
              </w:rPr>
              <w:t xml:space="preserve"> </w:t>
            </w:r>
            <w:r w:rsidR="002118D2">
              <w:rPr>
                <w:rFonts w:ascii="Verdana" w:eastAsia="Calibri" w:hAnsi="Verdana" w:cs="Times New Roman"/>
                <w:sz w:val="18"/>
                <w:szCs w:val="18"/>
              </w:rPr>
              <w:t xml:space="preserve">all </w:t>
            </w:r>
            <w:proofErr w:type="gramStart"/>
            <w:r w:rsidR="002118D2">
              <w:rPr>
                <w:rFonts w:ascii="Verdana" w:eastAsia="Calibri" w:hAnsi="Verdana" w:cs="Times New Roman"/>
                <w:sz w:val="18"/>
                <w:szCs w:val="18"/>
              </w:rPr>
              <w:t>present</w:t>
            </w:r>
            <w:proofErr w:type="gramEnd"/>
            <w:r w:rsidR="002118D2">
              <w:rPr>
                <w:rFonts w:ascii="Verdana" w:eastAsia="Calibri" w:hAnsi="Verdana" w:cs="Times New Roman"/>
                <w:sz w:val="18"/>
                <w:szCs w:val="18"/>
              </w:rPr>
              <w:t xml:space="preserve"> </w:t>
            </w:r>
            <w:r w:rsidRPr="004319AC">
              <w:rPr>
                <w:rFonts w:ascii="Verdana" w:eastAsia="Calibri" w:hAnsi="Verdana" w:cs="Times New Roman"/>
                <w:sz w:val="18"/>
                <w:szCs w:val="18"/>
              </w:rPr>
              <w:t>by infection</w:t>
            </w:r>
          </w:p>
        </w:tc>
        <w:tc>
          <w:tcPr>
            <w:tcW w:w="5470" w:type="dxa"/>
            <w:gridSpan w:val="2"/>
          </w:tcPr>
          <w:p w14:paraId="210138CD" w14:textId="77777777" w:rsidR="00E3700A" w:rsidRPr="00E3700A" w:rsidRDefault="00F04FC6" w:rsidP="00E3700A">
            <w:pPr>
              <w:pStyle w:val="ListParagraph"/>
              <w:numPr>
                <w:ilvl w:val="0"/>
                <w:numId w:val="19"/>
              </w:numPr>
              <w:spacing w:line="256" w:lineRule="auto"/>
              <w:rPr>
                <w:rFonts w:ascii="Verdana" w:eastAsia="Calibri" w:hAnsi="Verdana" w:cs="Times New Roman"/>
                <w:sz w:val="18"/>
                <w:szCs w:val="18"/>
              </w:rPr>
            </w:pPr>
            <w:r w:rsidRPr="004319AC">
              <w:rPr>
                <w:rFonts w:ascii="Verdana" w:hAnsi="Verdana"/>
                <w:sz w:val="18"/>
                <w:szCs w:val="18"/>
              </w:rPr>
              <w:t xml:space="preserve"> </w:t>
            </w:r>
            <w:r w:rsidR="00E3700A" w:rsidRPr="00E3700A">
              <w:rPr>
                <w:rFonts w:ascii="Verdana" w:eastAsia="Calibri" w:hAnsi="Verdana" w:cs="Times New Roman"/>
                <w:sz w:val="18"/>
                <w:szCs w:val="18"/>
              </w:rPr>
              <w:t xml:space="preserve">Staff should ventilate offices by opening windows and office doors where possible. </w:t>
            </w:r>
          </w:p>
          <w:p w14:paraId="46ECD46F"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Staff may use kitchens but will have to clean any touch points with wipes.</w:t>
            </w:r>
          </w:p>
          <w:p w14:paraId="069E7680"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 xml:space="preserve">Food preparation on campus is not recommended, staff need to either bring a packed lunch or buy from food outlets on campus. </w:t>
            </w:r>
          </w:p>
          <w:p w14:paraId="0834CD9E"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Staff to use own cutlery and crockery and wash in warm soapy water after use.</w:t>
            </w:r>
            <w:r w:rsidRPr="00E3700A">
              <w:rPr>
                <w:rFonts w:ascii="Verdana" w:eastAsia="Calibri" w:hAnsi="Verdana" w:cs="Times New Roman"/>
                <w:sz w:val="18"/>
                <w:szCs w:val="18"/>
                <w:highlight w:val="yellow"/>
              </w:rPr>
              <w:t xml:space="preserve"> </w:t>
            </w:r>
          </w:p>
          <w:p w14:paraId="6CC0D3F4" w14:textId="77777777" w:rsidR="00E3700A" w:rsidRP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Staff to bring own milk for tea and coffee rather than share.</w:t>
            </w:r>
          </w:p>
          <w:p w14:paraId="3C902244" w14:textId="0AFD6BAC" w:rsidR="00E3700A" w:rsidRDefault="00E3700A" w:rsidP="00E3700A">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Toilets are cleaned by House Services once a day. Doors to toilets may be wedged open to reduce need to touch handle</w:t>
            </w:r>
            <w:r w:rsidR="009F7EFC">
              <w:rPr>
                <w:rFonts w:ascii="Verdana" w:eastAsia="Calibri" w:hAnsi="Verdana" w:cs="Times New Roman"/>
                <w:sz w:val="18"/>
                <w:szCs w:val="18"/>
              </w:rPr>
              <w:t>, unless marked as a fire door</w:t>
            </w:r>
            <w:r w:rsidRPr="00E3700A">
              <w:rPr>
                <w:rFonts w:ascii="Verdana" w:eastAsia="Calibri" w:hAnsi="Verdana" w:cs="Times New Roman"/>
                <w:sz w:val="18"/>
                <w:szCs w:val="18"/>
              </w:rPr>
              <w:t>. Staff should clean touch points with wipes.</w:t>
            </w:r>
          </w:p>
          <w:p w14:paraId="2053F4F1" w14:textId="0A7DCF94" w:rsidR="00BC2DF0" w:rsidRPr="00E3700A" w:rsidRDefault="00BC2DF0" w:rsidP="007F466D">
            <w:pPr>
              <w:numPr>
                <w:ilvl w:val="0"/>
                <w:numId w:val="19"/>
              </w:numPr>
              <w:spacing w:after="160" w:line="256" w:lineRule="auto"/>
              <w:contextualSpacing/>
              <w:rPr>
                <w:rFonts w:ascii="Verdana" w:eastAsia="Calibri" w:hAnsi="Verdana" w:cs="Times New Roman"/>
                <w:sz w:val="18"/>
                <w:szCs w:val="18"/>
              </w:rPr>
            </w:pPr>
            <w:r w:rsidRPr="00E3700A">
              <w:rPr>
                <w:rFonts w:ascii="Verdana" w:eastAsia="Calibri" w:hAnsi="Verdana" w:cs="Times New Roman"/>
                <w:sz w:val="18"/>
                <w:szCs w:val="18"/>
              </w:rPr>
              <w:t>Use the stairs if able</w:t>
            </w:r>
            <w:r w:rsidR="007F466D">
              <w:rPr>
                <w:rFonts w:ascii="Verdana" w:eastAsia="Calibri" w:hAnsi="Verdana" w:cs="Times New Roman"/>
                <w:sz w:val="18"/>
                <w:szCs w:val="18"/>
              </w:rPr>
              <w:t xml:space="preserve"> </w:t>
            </w:r>
            <w:proofErr w:type="gramStart"/>
            <w:r w:rsidR="007F466D">
              <w:rPr>
                <w:rFonts w:ascii="Verdana" w:eastAsia="Calibri" w:hAnsi="Verdana" w:cs="Times New Roman"/>
                <w:sz w:val="18"/>
                <w:szCs w:val="18"/>
              </w:rPr>
              <w:t>to;</w:t>
            </w:r>
            <w:proofErr w:type="gramEnd"/>
            <w:r w:rsidR="007F466D">
              <w:rPr>
                <w:rFonts w:ascii="Verdana" w:eastAsia="Calibri" w:hAnsi="Verdana" w:cs="Times New Roman"/>
                <w:sz w:val="18"/>
                <w:szCs w:val="18"/>
              </w:rPr>
              <w:t xml:space="preserve"> </w:t>
            </w:r>
          </w:p>
          <w:p w14:paraId="007F5077" w14:textId="3DF2E198" w:rsidR="00E3700A" w:rsidRPr="00E3700A" w:rsidRDefault="00BC2DF0" w:rsidP="00E3700A">
            <w:pPr>
              <w:numPr>
                <w:ilvl w:val="0"/>
                <w:numId w:val="19"/>
              </w:numPr>
              <w:spacing w:after="160" w:line="256" w:lineRule="auto"/>
              <w:contextualSpacing/>
              <w:rPr>
                <w:rFonts w:ascii="Verdana" w:eastAsia="Calibri" w:hAnsi="Verdana" w:cs="Times New Roman"/>
                <w:sz w:val="18"/>
                <w:szCs w:val="18"/>
              </w:rPr>
            </w:pPr>
            <w:r>
              <w:rPr>
                <w:rFonts w:ascii="Verdana" w:eastAsia="Calibri" w:hAnsi="Verdana" w:cs="Times New Roman"/>
                <w:sz w:val="18"/>
                <w:szCs w:val="18"/>
              </w:rPr>
              <w:t xml:space="preserve">Signage regarding lift used will be followed if their use is required. </w:t>
            </w:r>
          </w:p>
          <w:p w14:paraId="4B58DB9B" w14:textId="21570332" w:rsidR="00F04FC6" w:rsidRPr="002118D2" w:rsidRDefault="00F04FC6" w:rsidP="00BC2DF0">
            <w:pPr>
              <w:spacing w:after="160" w:line="256" w:lineRule="auto"/>
              <w:ind w:left="1080"/>
              <w:contextualSpacing/>
              <w:rPr>
                <w:rFonts w:ascii="Verdana" w:hAnsi="Verdana"/>
                <w:sz w:val="18"/>
                <w:szCs w:val="18"/>
              </w:rPr>
            </w:pPr>
          </w:p>
        </w:tc>
        <w:tc>
          <w:tcPr>
            <w:tcW w:w="2106" w:type="dxa"/>
          </w:tcPr>
          <w:p w14:paraId="2AEDA971" w14:textId="6270ED5D" w:rsidR="00F04FC6" w:rsidRPr="004319AC" w:rsidRDefault="002262BE" w:rsidP="00F04FC6">
            <w:pPr>
              <w:rPr>
                <w:rFonts w:ascii="Verdana" w:hAnsi="Verdana"/>
                <w:sz w:val="18"/>
                <w:szCs w:val="18"/>
              </w:rPr>
            </w:pPr>
            <w:r>
              <w:rPr>
                <w:rFonts w:ascii="Verdana" w:hAnsi="Verdana"/>
                <w:sz w:val="18"/>
                <w:szCs w:val="18"/>
              </w:rPr>
              <w:t>Low</w:t>
            </w:r>
          </w:p>
        </w:tc>
        <w:tc>
          <w:tcPr>
            <w:tcW w:w="984" w:type="dxa"/>
          </w:tcPr>
          <w:p w14:paraId="7A8A2F9C" w14:textId="77777777" w:rsidR="00F04FC6" w:rsidRPr="004319AC" w:rsidRDefault="00E704F0" w:rsidP="00F04FC6">
            <w:pPr>
              <w:jc w:val="center"/>
              <w:rPr>
                <w:rFonts w:ascii="Verdana" w:hAnsi="Verdana"/>
                <w:sz w:val="18"/>
                <w:szCs w:val="18"/>
              </w:rPr>
            </w:pPr>
            <w:r w:rsidRPr="004319AC">
              <w:rPr>
                <w:rFonts w:ascii="Verdana" w:hAnsi="Verdana"/>
                <w:sz w:val="18"/>
                <w:szCs w:val="18"/>
              </w:rPr>
              <w:t>A</w:t>
            </w:r>
          </w:p>
        </w:tc>
      </w:tr>
      <w:tr w:rsidR="00F04FC6" w:rsidRPr="004319AC" w14:paraId="708975B2" w14:textId="77777777" w:rsidTr="00C7387A">
        <w:trPr>
          <w:cantSplit/>
          <w:jc w:val="center"/>
        </w:trPr>
        <w:tc>
          <w:tcPr>
            <w:tcW w:w="1936" w:type="dxa"/>
          </w:tcPr>
          <w:p w14:paraId="795334C3" w14:textId="77777777" w:rsidR="009F4EFB" w:rsidRPr="004319AC" w:rsidRDefault="00F04FC6" w:rsidP="00F04FC6">
            <w:pPr>
              <w:rPr>
                <w:rFonts w:ascii="Verdana" w:hAnsi="Verdana"/>
                <w:sz w:val="18"/>
                <w:szCs w:val="18"/>
              </w:rPr>
            </w:pPr>
            <w:r w:rsidRPr="004319AC">
              <w:rPr>
                <w:rFonts w:ascii="Verdana" w:hAnsi="Verdana"/>
                <w:sz w:val="18"/>
                <w:szCs w:val="18"/>
              </w:rPr>
              <w:t>First aid cover</w:t>
            </w:r>
          </w:p>
          <w:p w14:paraId="081C0E0F" w14:textId="77777777" w:rsidR="009F4EFB" w:rsidRPr="004319AC" w:rsidRDefault="009F4EFB" w:rsidP="009F4EFB">
            <w:pPr>
              <w:rPr>
                <w:rFonts w:ascii="Verdana" w:hAnsi="Verdana"/>
                <w:sz w:val="18"/>
                <w:szCs w:val="18"/>
              </w:rPr>
            </w:pPr>
          </w:p>
          <w:p w14:paraId="37541A9C" w14:textId="77777777" w:rsidR="009F4EFB" w:rsidRPr="004319AC" w:rsidRDefault="009F4EFB" w:rsidP="009F4EFB">
            <w:pPr>
              <w:rPr>
                <w:rFonts w:ascii="Verdana" w:hAnsi="Verdana"/>
                <w:sz w:val="18"/>
                <w:szCs w:val="18"/>
              </w:rPr>
            </w:pPr>
          </w:p>
          <w:p w14:paraId="308D9F40" w14:textId="77777777" w:rsidR="00F04FC6" w:rsidRPr="004319AC" w:rsidRDefault="00F04FC6" w:rsidP="009F4EFB">
            <w:pPr>
              <w:rPr>
                <w:rFonts w:ascii="Verdana" w:hAnsi="Verdana"/>
                <w:sz w:val="18"/>
                <w:szCs w:val="18"/>
              </w:rPr>
            </w:pPr>
          </w:p>
        </w:tc>
        <w:tc>
          <w:tcPr>
            <w:tcW w:w="1734" w:type="dxa"/>
          </w:tcPr>
          <w:p w14:paraId="44232627" w14:textId="77777777" w:rsidR="00F04FC6" w:rsidRPr="004319AC" w:rsidRDefault="00F04FC6" w:rsidP="00F04FC6">
            <w:pPr>
              <w:rPr>
                <w:rFonts w:ascii="Verdana" w:hAnsi="Verdana"/>
                <w:sz w:val="18"/>
                <w:szCs w:val="18"/>
              </w:rPr>
            </w:pPr>
            <w:r w:rsidRPr="004319AC">
              <w:rPr>
                <w:rFonts w:ascii="Verdana" w:hAnsi="Verdana"/>
                <w:sz w:val="18"/>
                <w:szCs w:val="18"/>
              </w:rPr>
              <w:t>COVID-19 infection</w:t>
            </w:r>
          </w:p>
        </w:tc>
        <w:tc>
          <w:tcPr>
            <w:tcW w:w="1945" w:type="dxa"/>
          </w:tcPr>
          <w:p w14:paraId="137B8016" w14:textId="565B4334" w:rsidR="00F04FC6" w:rsidRPr="004319AC" w:rsidRDefault="002118D2" w:rsidP="00F04FC6">
            <w:pPr>
              <w:rPr>
                <w:rFonts w:ascii="Verdana" w:hAnsi="Verdana"/>
                <w:sz w:val="18"/>
                <w:szCs w:val="18"/>
              </w:rPr>
            </w:pPr>
            <w:r>
              <w:rPr>
                <w:rFonts w:ascii="Verdana" w:hAnsi="Verdana"/>
                <w:sz w:val="18"/>
                <w:szCs w:val="18"/>
              </w:rPr>
              <w:t xml:space="preserve">Ill health in first aiders </w:t>
            </w:r>
            <w:r w:rsidR="00F04FC6" w:rsidRPr="004319AC">
              <w:rPr>
                <w:rFonts w:ascii="Verdana" w:hAnsi="Verdana"/>
                <w:sz w:val="18"/>
                <w:szCs w:val="18"/>
              </w:rPr>
              <w:t>giving first aid by infection</w:t>
            </w:r>
          </w:p>
        </w:tc>
        <w:tc>
          <w:tcPr>
            <w:tcW w:w="5470" w:type="dxa"/>
            <w:gridSpan w:val="2"/>
          </w:tcPr>
          <w:p w14:paraId="03ED7E46" w14:textId="6A664D10" w:rsidR="00D535AD" w:rsidRDefault="00E3700A" w:rsidP="00383E6D">
            <w:pPr>
              <w:pStyle w:val="ListParagraph"/>
              <w:numPr>
                <w:ilvl w:val="0"/>
                <w:numId w:val="14"/>
              </w:numPr>
              <w:rPr>
                <w:rFonts w:ascii="Verdana" w:hAnsi="Verdana"/>
                <w:sz w:val="18"/>
                <w:szCs w:val="18"/>
              </w:rPr>
            </w:pPr>
            <w:r w:rsidRPr="00E3700A">
              <w:rPr>
                <w:rFonts w:ascii="Verdana" w:eastAsia="Calibri" w:hAnsi="Verdana" w:cs="Times New Roman"/>
                <w:sz w:val="18"/>
                <w:szCs w:val="18"/>
              </w:rPr>
              <w:t xml:space="preserve">First aiders to follow </w:t>
            </w:r>
            <w:hyperlink r:id="rId24" w:history="1">
              <w:r w:rsidRPr="00E3700A">
                <w:rPr>
                  <w:rFonts w:ascii="Verdana" w:eastAsia="Calibri" w:hAnsi="Verdana" w:cs="Times New Roman"/>
                  <w:color w:val="0563C1"/>
                  <w:sz w:val="18"/>
                  <w:szCs w:val="18"/>
                  <w:u w:val="single"/>
                </w:rPr>
                <w:t>University</w:t>
              </w:r>
            </w:hyperlink>
            <w:r w:rsidRPr="00E3700A">
              <w:rPr>
                <w:rFonts w:ascii="Verdana" w:eastAsia="Calibri" w:hAnsi="Verdana" w:cs="Times New Roman"/>
                <w:sz w:val="18"/>
                <w:szCs w:val="18"/>
              </w:rPr>
              <w:t xml:space="preserve"> Guidance (See Appendix</w:t>
            </w:r>
            <w:r w:rsidR="002118D2">
              <w:rPr>
                <w:rFonts w:ascii="Verdana" w:eastAsia="Calibri" w:hAnsi="Verdana" w:cs="Times New Roman"/>
                <w:sz w:val="18"/>
                <w:szCs w:val="18"/>
              </w:rPr>
              <w:t xml:space="preserve"> 7) on giving first aid during </w:t>
            </w:r>
            <w:r w:rsidR="002758B0">
              <w:rPr>
                <w:rFonts w:ascii="Verdana" w:eastAsia="Calibri" w:hAnsi="Verdana" w:cs="Times New Roman"/>
                <w:sz w:val="18"/>
                <w:szCs w:val="18"/>
              </w:rPr>
              <w:t>COVID</w:t>
            </w:r>
            <w:r w:rsidRPr="00E3700A">
              <w:rPr>
                <w:rFonts w:ascii="Verdana" w:eastAsia="Calibri" w:hAnsi="Verdana" w:cs="Times New Roman"/>
                <w:sz w:val="18"/>
                <w:szCs w:val="18"/>
              </w:rPr>
              <w:t xml:space="preserve"> 19 pandemic</w:t>
            </w:r>
          </w:p>
          <w:p w14:paraId="4E731B00" w14:textId="77777777" w:rsidR="00D535AD" w:rsidRPr="00D535AD" w:rsidRDefault="00D535AD" w:rsidP="00D535AD"/>
          <w:p w14:paraId="12794DF5" w14:textId="77777777" w:rsidR="00D535AD" w:rsidRPr="00D535AD" w:rsidRDefault="00D535AD" w:rsidP="00D535AD"/>
          <w:p w14:paraId="253564A6" w14:textId="30DFBD98" w:rsidR="00F04FC6" w:rsidRPr="00D535AD" w:rsidRDefault="00F04FC6" w:rsidP="00D535AD">
            <w:pPr>
              <w:ind w:firstLine="720"/>
            </w:pPr>
          </w:p>
        </w:tc>
        <w:tc>
          <w:tcPr>
            <w:tcW w:w="2106" w:type="dxa"/>
          </w:tcPr>
          <w:p w14:paraId="4911F256" w14:textId="13E66DBA" w:rsidR="00F04FC6" w:rsidRPr="004319AC" w:rsidRDefault="002262BE" w:rsidP="00F04FC6">
            <w:pPr>
              <w:rPr>
                <w:rFonts w:ascii="Verdana" w:hAnsi="Verdana"/>
                <w:sz w:val="18"/>
                <w:szCs w:val="18"/>
              </w:rPr>
            </w:pPr>
            <w:r>
              <w:rPr>
                <w:rFonts w:ascii="Verdana" w:hAnsi="Verdana"/>
                <w:sz w:val="18"/>
                <w:szCs w:val="18"/>
              </w:rPr>
              <w:t>Low</w:t>
            </w:r>
          </w:p>
        </w:tc>
        <w:tc>
          <w:tcPr>
            <w:tcW w:w="984" w:type="dxa"/>
          </w:tcPr>
          <w:p w14:paraId="508A9BD7" w14:textId="77777777" w:rsidR="00F04FC6" w:rsidRPr="004319AC" w:rsidRDefault="00E704F0" w:rsidP="00F04FC6">
            <w:pPr>
              <w:jc w:val="center"/>
              <w:rPr>
                <w:rFonts w:ascii="Verdana" w:hAnsi="Verdana"/>
                <w:sz w:val="18"/>
                <w:szCs w:val="18"/>
              </w:rPr>
            </w:pPr>
            <w:r w:rsidRPr="004319AC">
              <w:rPr>
                <w:rFonts w:ascii="Verdana" w:hAnsi="Verdana"/>
                <w:sz w:val="18"/>
                <w:szCs w:val="18"/>
              </w:rPr>
              <w:t>A</w:t>
            </w:r>
          </w:p>
        </w:tc>
      </w:tr>
      <w:tr w:rsidR="00E3700A" w:rsidRPr="004319AC" w14:paraId="72C778E6" w14:textId="77777777" w:rsidTr="00F93959">
        <w:trPr>
          <w:cantSplit/>
          <w:jc w:val="center"/>
        </w:trPr>
        <w:tc>
          <w:tcPr>
            <w:tcW w:w="1936" w:type="dxa"/>
          </w:tcPr>
          <w:p w14:paraId="647531C3" w14:textId="77777777" w:rsidR="00E3700A" w:rsidRPr="004319AC" w:rsidRDefault="00E3700A" w:rsidP="00E3700A">
            <w:pPr>
              <w:rPr>
                <w:rFonts w:ascii="Verdana" w:hAnsi="Verdana"/>
                <w:sz w:val="18"/>
                <w:szCs w:val="18"/>
              </w:rPr>
            </w:pPr>
            <w:r w:rsidRPr="004319AC">
              <w:rPr>
                <w:rFonts w:ascii="Verdana" w:hAnsi="Verdana"/>
                <w:sz w:val="18"/>
                <w:szCs w:val="18"/>
              </w:rPr>
              <w:t>Assessing/ participating in emergency evacuation</w:t>
            </w:r>
          </w:p>
          <w:p w14:paraId="7F02E8AB" w14:textId="77777777" w:rsidR="00E3700A" w:rsidRPr="004319AC" w:rsidRDefault="00E3700A" w:rsidP="00E3700A">
            <w:pPr>
              <w:rPr>
                <w:rFonts w:ascii="Verdana" w:hAnsi="Verdana"/>
                <w:sz w:val="18"/>
                <w:szCs w:val="18"/>
              </w:rPr>
            </w:pPr>
          </w:p>
          <w:p w14:paraId="2DA4D85D" w14:textId="77777777" w:rsidR="00E3700A" w:rsidRPr="004319AC" w:rsidRDefault="00E3700A" w:rsidP="00E3700A">
            <w:pPr>
              <w:rPr>
                <w:rFonts w:ascii="Verdana" w:hAnsi="Verdana"/>
                <w:sz w:val="18"/>
                <w:szCs w:val="18"/>
              </w:rPr>
            </w:pPr>
          </w:p>
        </w:tc>
        <w:tc>
          <w:tcPr>
            <w:tcW w:w="1734" w:type="dxa"/>
          </w:tcPr>
          <w:p w14:paraId="280D4586" w14:textId="77777777" w:rsidR="00E3700A" w:rsidRPr="004319AC" w:rsidRDefault="00E3700A" w:rsidP="00E3700A">
            <w:pPr>
              <w:rPr>
                <w:rFonts w:ascii="Verdana" w:hAnsi="Verdana"/>
                <w:sz w:val="18"/>
                <w:szCs w:val="18"/>
              </w:rPr>
            </w:pPr>
            <w:r w:rsidRPr="004319AC">
              <w:rPr>
                <w:rFonts w:ascii="Verdana" w:hAnsi="Verdana"/>
                <w:sz w:val="18"/>
                <w:szCs w:val="18"/>
              </w:rPr>
              <w:t>COVID-19 infection</w:t>
            </w:r>
          </w:p>
        </w:tc>
        <w:tc>
          <w:tcPr>
            <w:tcW w:w="1945" w:type="dxa"/>
          </w:tcPr>
          <w:p w14:paraId="2030E213" w14:textId="0AA1FAB8" w:rsidR="00E3700A" w:rsidRPr="004319AC" w:rsidRDefault="00FD6B30" w:rsidP="00E3700A">
            <w:pPr>
              <w:rPr>
                <w:rFonts w:ascii="Verdana" w:hAnsi="Verdana"/>
                <w:sz w:val="18"/>
                <w:szCs w:val="18"/>
              </w:rPr>
            </w:pPr>
            <w:r>
              <w:rPr>
                <w:rFonts w:ascii="Verdana" w:hAnsi="Verdana"/>
                <w:sz w:val="18"/>
                <w:szCs w:val="18"/>
              </w:rPr>
              <w:t xml:space="preserve">Ill health in all </w:t>
            </w:r>
            <w:proofErr w:type="gramStart"/>
            <w:r>
              <w:rPr>
                <w:rFonts w:ascii="Verdana" w:hAnsi="Verdana"/>
                <w:sz w:val="18"/>
                <w:szCs w:val="18"/>
              </w:rPr>
              <w:t>present  involved</w:t>
            </w:r>
            <w:proofErr w:type="gramEnd"/>
            <w:r>
              <w:rPr>
                <w:rFonts w:ascii="Verdana" w:hAnsi="Verdana"/>
                <w:sz w:val="18"/>
                <w:szCs w:val="18"/>
              </w:rPr>
              <w:t xml:space="preserve"> in </w:t>
            </w:r>
            <w:r w:rsidR="00E3700A" w:rsidRPr="004319AC">
              <w:rPr>
                <w:rFonts w:ascii="Verdana" w:hAnsi="Verdana"/>
                <w:sz w:val="18"/>
                <w:szCs w:val="18"/>
              </w:rPr>
              <w:t>emergency evacuation by infection</w:t>
            </w:r>
          </w:p>
        </w:tc>
        <w:tc>
          <w:tcPr>
            <w:tcW w:w="5470" w:type="dxa"/>
            <w:gridSpan w:val="2"/>
            <w:tcBorders>
              <w:top w:val="single" w:sz="4" w:space="0" w:color="auto"/>
              <w:left w:val="single" w:sz="4" w:space="0" w:color="auto"/>
              <w:bottom w:val="single" w:sz="4" w:space="0" w:color="auto"/>
              <w:right w:val="single" w:sz="4" w:space="0" w:color="auto"/>
            </w:tcBorders>
          </w:tcPr>
          <w:p w14:paraId="3C14CE45" w14:textId="593D351D" w:rsidR="009F6EA4" w:rsidRPr="00344E7C" w:rsidRDefault="009F6EA4" w:rsidP="009F6EA4">
            <w:pPr>
              <w:pStyle w:val="ListParagraph"/>
              <w:numPr>
                <w:ilvl w:val="0"/>
                <w:numId w:val="20"/>
              </w:numPr>
              <w:spacing w:line="256" w:lineRule="auto"/>
              <w:rPr>
                <w:rFonts w:ascii="Verdana" w:hAnsi="Verdana"/>
                <w:sz w:val="18"/>
                <w:szCs w:val="18"/>
              </w:rPr>
            </w:pPr>
            <w:r w:rsidRPr="00BC2DF0">
              <w:rPr>
                <w:rFonts w:ascii="Verdana" w:hAnsi="Verdana"/>
                <w:sz w:val="18"/>
                <w:szCs w:val="18"/>
              </w:rPr>
              <w:t>During an evacuation, leaving the building quickly is the priority. Due to the short duration of an evacuation, if necessary, 2m distancing can be broken temporarily, but must be followed again once outside.</w:t>
            </w:r>
          </w:p>
        </w:tc>
        <w:tc>
          <w:tcPr>
            <w:tcW w:w="2106" w:type="dxa"/>
          </w:tcPr>
          <w:p w14:paraId="053A0184" w14:textId="7651E5E1" w:rsidR="00E3700A" w:rsidRPr="004319AC" w:rsidRDefault="002262BE" w:rsidP="00E3700A">
            <w:pPr>
              <w:rPr>
                <w:rFonts w:ascii="Verdana" w:hAnsi="Verdana"/>
                <w:sz w:val="18"/>
                <w:szCs w:val="18"/>
              </w:rPr>
            </w:pPr>
            <w:r>
              <w:rPr>
                <w:rFonts w:ascii="Verdana" w:hAnsi="Verdana"/>
                <w:sz w:val="18"/>
                <w:szCs w:val="18"/>
              </w:rPr>
              <w:t>Low</w:t>
            </w:r>
          </w:p>
        </w:tc>
        <w:tc>
          <w:tcPr>
            <w:tcW w:w="984" w:type="dxa"/>
          </w:tcPr>
          <w:p w14:paraId="1D58CD44" w14:textId="77777777" w:rsidR="00E3700A" w:rsidRPr="004319AC" w:rsidRDefault="00E3700A" w:rsidP="00E3700A">
            <w:pPr>
              <w:jc w:val="center"/>
              <w:rPr>
                <w:rFonts w:ascii="Verdana" w:hAnsi="Verdana"/>
                <w:sz w:val="18"/>
                <w:szCs w:val="18"/>
              </w:rPr>
            </w:pPr>
            <w:r w:rsidRPr="004319AC">
              <w:rPr>
                <w:rFonts w:ascii="Verdana" w:hAnsi="Verdana"/>
                <w:sz w:val="18"/>
                <w:szCs w:val="18"/>
              </w:rPr>
              <w:t>A</w:t>
            </w:r>
          </w:p>
        </w:tc>
      </w:tr>
      <w:tr w:rsidR="00E3700A" w:rsidRPr="004319AC" w14:paraId="018B514A" w14:textId="77777777" w:rsidTr="00F93959">
        <w:trPr>
          <w:cantSplit/>
          <w:jc w:val="center"/>
        </w:trPr>
        <w:tc>
          <w:tcPr>
            <w:tcW w:w="1936" w:type="dxa"/>
          </w:tcPr>
          <w:p w14:paraId="69760F88" w14:textId="77777777" w:rsidR="00E3700A" w:rsidRPr="004319AC" w:rsidRDefault="00E3700A" w:rsidP="00E3700A">
            <w:pPr>
              <w:rPr>
                <w:rFonts w:ascii="Verdana" w:hAnsi="Verdana"/>
                <w:sz w:val="18"/>
                <w:szCs w:val="18"/>
              </w:rPr>
            </w:pPr>
            <w:r w:rsidRPr="004319AC">
              <w:rPr>
                <w:rFonts w:ascii="Verdana" w:hAnsi="Verdana"/>
                <w:sz w:val="18"/>
                <w:szCs w:val="18"/>
              </w:rPr>
              <w:lastRenderedPageBreak/>
              <w:t>Entering campus after 6 months working at home</w:t>
            </w:r>
          </w:p>
          <w:p w14:paraId="713EB789" w14:textId="77777777" w:rsidR="00E3700A" w:rsidRPr="004319AC" w:rsidRDefault="00E3700A" w:rsidP="00E3700A">
            <w:pPr>
              <w:rPr>
                <w:rFonts w:ascii="Verdana" w:hAnsi="Verdana"/>
                <w:sz w:val="18"/>
                <w:szCs w:val="18"/>
              </w:rPr>
            </w:pPr>
          </w:p>
        </w:tc>
        <w:tc>
          <w:tcPr>
            <w:tcW w:w="1734" w:type="dxa"/>
          </w:tcPr>
          <w:p w14:paraId="0E13E887" w14:textId="77777777" w:rsidR="00E3700A" w:rsidRPr="004319AC" w:rsidRDefault="00E3700A" w:rsidP="00E3700A">
            <w:pPr>
              <w:rPr>
                <w:rFonts w:ascii="Verdana" w:hAnsi="Verdana"/>
                <w:sz w:val="18"/>
                <w:szCs w:val="18"/>
              </w:rPr>
            </w:pPr>
            <w:r w:rsidRPr="004319AC">
              <w:rPr>
                <w:rFonts w:ascii="Verdana" w:hAnsi="Verdana"/>
                <w:sz w:val="18"/>
                <w:szCs w:val="18"/>
              </w:rPr>
              <w:t>Psychological ill health</w:t>
            </w:r>
          </w:p>
        </w:tc>
        <w:tc>
          <w:tcPr>
            <w:tcW w:w="1945" w:type="dxa"/>
          </w:tcPr>
          <w:p w14:paraId="2CCC29EF" w14:textId="77777777" w:rsidR="00E3700A" w:rsidRPr="004319AC" w:rsidRDefault="00E3700A" w:rsidP="00E3700A">
            <w:pPr>
              <w:rPr>
                <w:rFonts w:ascii="Verdana" w:hAnsi="Verdana"/>
                <w:sz w:val="18"/>
                <w:szCs w:val="18"/>
              </w:rPr>
            </w:pPr>
            <w:r w:rsidRPr="004319AC">
              <w:rPr>
                <w:rFonts w:ascii="Verdana" w:hAnsi="Verdana"/>
                <w:sz w:val="18"/>
                <w:szCs w:val="18"/>
              </w:rPr>
              <w:t>Staff returning to campus may be at risk of traumatic effects and anxiety about becoming infected with covid 19</w:t>
            </w:r>
          </w:p>
        </w:tc>
        <w:tc>
          <w:tcPr>
            <w:tcW w:w="5470" w:type="dxa"/>
            <w:gridSpan w:val="2"/>
            <w:tcBorders>
              <w:top w:val="single" w:sz="4" w:space="0" w:color="auto"/>
              <w:left w:val="single" w:sz="4" w:space="0" w:color="auto"/>
              <w:bottom w:val="single" w:sz="4" w:space="0" w:color="auto"/>
              <w:right w:val="single" w:sz="4" w:space="0" w:color="auto"/>
            </w:tcBorders>
          </w:tcPr>
          <w:p w14:paraId="51677604" w14:textId="77777777" w:rsidR="00E3700A" w:rsidRDefault="00E3700A" w:rsidP="00E3700A">
            <w:pPr>
              <w:pStyle w:val="ListParagraph"/>
              <w:numPr>
                <w:ilvl w:val="0"/>
                <w:numId w:val="20"/>
              </w:numPr>
              <w:spacing w:line="256" w:lineRule="auto"/>
              <w:rPr>
                <w:rFonts w:ascii="Verdana" w:eastAsia="Calibri" w:hAnsi="Verdana" w:cs="Times New Roman"/>
                <w:sz w:val="18"/>
                <w:szCs w:val="18"/>
              </w:rPr>
            </w:pPr>
            <w:r>
              <w:rPr>
                <w:rFonts w:ascii="Verdana" w:eastAsia="Calibri" w:hAnsi="Verdana" w:cs="Times New Roman"/>
                <w:sz w:val="18"/>
                <w:szCs w:val="18"/>
              </w:rPr>
              <w:t xml:space="preserve">Levels of anxiety may be elevated among staff returning to work, along with fear of infection. Managers are advised to continue to discuss with staff to support employees and acknowledge the current situation </w:t>
            </w:r>
          </w:p>
          <w:p w14:paraId="424C9222" w14:textId="77777777" w:rsidR="00E3700A" w:rsidRPr="004319AC" w:rsidRDefault="00E3700A" w:rsidP="00E3700A">
            <w:pPr>
              <w:rPr>
                <w:rFonts w:ascii="Verdana" w:hAnsi="Verdana"/>
                <w:sz w:val="18"/>
                <w:szCs w:val="18"/>
              </w:rPr>
            </w:pPr>
          </w:p>
        </w:tc>
        <w:tc>
          <w:tcPr>
            <w:tcW w:w="2106" w:type="dxa"/>
          </w:tcPr>
          <w:p w14:paraId="0E8EFE4B" w14:textId="4F06F145" w:rsidR="00E3700A" w:rsidRPr="004319AC" w:rsidRDefault="002262BE" w:rsidP="00E3700A">
            <w:pPr>
              <w:rPr>
                <w:rFonts w:ascii="Verdana" w:hAnsi="Verdana"/>
                <w:sz w:val="18"/>
                <w:szCs w:val="18"/>
              </w:rPr>
            </w:pPr>
            <w:r>
              <w:rPr>
                <w:rFonts w:ascii="Verdana" w:hAnsi="Verdana"/>
                <w:sz w:val="18"/>
                <w:szCs w:val="18"/>
              </w:rPr>
              <w:t>Low</w:t>
            </w:r>
          </w:p>
        </w:tc>
        <w:tc>
          <w:tcPr>
            <w:tcW w:w="984" w:type="dxa"/>
          </w:tcPr>
          <w:p w14:paraId="1EBE31DB" w14:textId="77777777" w:rsidR="00E3700A" w:rsidRPr="004319AC" w:rsidRDefault="00E3700A" w:rsidP="00E3700A">
            <w:pPr>
              <w:jc w:val="center"/>
              <w:rPr>
                <w:rFonts w:ascii="Verdana" w:hAnsi="Verdana"/>
                <w:sz w:val="18"/>
                <w:szCs w:val="18"/>
              </w:rPr>
            </w:pPr>
            <w:r w:rsidRPr="004319AC">
              <w:rPr>
                <w:rFonts w:ascii="Verdana" w:hAnsi="Verdana"/>
                <w:sz w:val="18"/>
                <w:szCs w:val="18"/>
              </w:rPr>
              <w:t>A</w:t>
            </w:r>
          </w:p>
        </w:tc>
      </w:tr>
      <w:tr w:rsidR="00E3700A" w:rsidRPr="004319AC" w14:paraId="681FCE29" w14:textId="77777777" w:rsidTr="00F93959">
        <w:trPr>
          <w:cantSplit/>
          <w:jc w:val="center"/>
        </w:trPr>
        <w:tc>
          <w:tcPr>
            <w:tcW w:w="1936" w:type="dxa"/>
          </w:tcPr>
          <w:p w14:paraId="58BA363C" w14:textId="77777777" w:rsidR="00E3700A" w:rsidRPr="004319AC" w:rsidRDefault="00E3700A" w:rsidP="00E3700A">
            <w:pPr>
              <w:rPr>
                <w:rFonts w:ascii="Verdana" w:hAnsi="Verdana"/>
                <w:sz w:val="18"/>
                <w:szCs w:val="18"/>
              </w:rPr>
            </w:pPr>
            <w:r w:rsidRPr="004319AC">
              <w:rPr>
                <w:rFonts w:ascii="Verdana" w:hAnsi="Verdana"/>
                <w:sz w:val="18"/>
                <w:szCs w:val="18"/>
              </w:rPr>
              <w:t>Staff working remotely from the line manager on campus or at home</w:t>
            </w:r>
          </w:p>
          <w:p w14:paraId="7ABF7808" w14:textId="77777777" w:rsidR="00E3700A" w:rsidRPr="004319AC" w:rsidRDefault="00E3700A" w:rsidP="00E3700A">
            <w:pPr>
              <w:rPr>
                <w:rFonts w:ascii="Verdana" w:hAnsi="Verdana"/>
                <w:sz w:val="18"/>
                <w:szCs w:val="18"/>
              </w:rPr>
            </w:pPr>
          </w:p>
        </w:tc>
        <w:tc>
          <w:tcPr>
            <w:tcW w:w="1734" w:type="dxa"/>
          </w:tcPr>
          <w:p w14:paraId="1E6CC737" w14:textId="77777777" w:rsidR="00E3700A" w:rsidRPr="004319AC" w:rsidRDefault="00E3700A" w:rsidP="00E3700A">
            <w:pPr>
              <w:rPr>
                <w:rFonts w:ascii="Verdana" w:hAnsi="Verdana"/>
                <w:sz w:val="18"/>
                <w:szCs w:val="18"/>
              </w:rPr>
            </w:pPr>
            <w:r w:rsidRPr="004319AC">
              <w:rPr>
                <w:rFonts w:ascii="Verdana" w:hAnsi="Verdana"/>
                <w:sz w:val="18"/>
                <w:szCs w:val="18"/>
              </w:rPr>
              <w:t>Stress</w:t>
            </w:r>
          </w:p>
        </w:tc>
        <w:tc>
          <w:tcPr>
            <w:tcW w:w="1945" w:type="dxa"/>
          </w:tcPr>
          <w:p w14:paraId="4E2349A5" w14:textId="555FDE19" w:rsidR="00E3700A" w:rsidRPr="004319AC" w:rsidRDefault="00FD6B30" w:rsidP="00E3700A">
            <w:pPr>
              <w:rPr>
                <w:rFonts w:ascii="Verdana" w:hAnsi="Verdana"/>
                <w:sz w:val="18"/>
                <w:szCs w:val="18"/>
              </w:rPr>
            </w:pPr>
            <w:r w:rsidRPr="00FD6B30">
              <w:rPr>
                <w:rFonts w:ascii="Verdana" w:hAnsi="Verdana"/>
                <w:sz w:val="18"/>
                <w:szCs w:val="18"/>
              </w:rPr>
              <w:t>Staff returning to campus</w:t>
            </w:r>
            <w:r>
              <w:rPr>
                <w:rFonts w:ascii="Verdana" w:hAnsi="Verdana"/>
                <w:sz w:val="18"/>
                <w:szCs w:val="18"/>
              </w:rPr>
              <w:t xml:space="preserve"> suffering from</w:t>
            </w:r>
            <w:r w:rsidRPr="00FD6B30">
              <w:rPr>
                <w:rFonts w:ascii="Verdana" w:hAnsi="Verdana"/>
                <w:sz w:val="18"/>
                <w:szCs w:val="18"/>
              </w:rPr>
              <w:t xml:space="preserve"> </w:t>
            </w:r>
            <w:r>
              <w:rPr>
                <w:rFonts w:ascii="Verdana" w:hAnsi="Verdana"/>
                <w:sz w:val="18"/>
                <w:szCs w:val="18"/>
              </w:rPr>
              <w:t>f</w:t>
            </w:r>
            <w:r w:rsidR="00E3700A" w:rsidRPr="004319AC">
              <w:rPr>
                <w:rFonts w:ascii="Verdana" w:hAnsi="Verdana"/>
                <w:sz w:val="18"/>
                <w:szCs w:val="18"/>
              </w:rPr>
              <w:t>eelings of isolation and anxiety</w:t>
            </w:r>
          </w:p>
        </w:tc>
        <w:tc>
          <w:tcPr>
            <w:tcW w:w="5470" w:type="dxa"/>
            <w:gridSpan w:val="2"/>
            <w:tcBorders>
              <w:top w:val="single" w:sz="4" w:space="0" w:color="auto"/>
              <w:left w:val="single" w:sz="4" w:space="0" w:color="auto"/>
              <w:bottom w:val="single" w:sz="4" w:space="0" w:color="auto"/>
              <w:right w:val="single" w:sz="4" w:space="0" w:color="auto"/>
            </w:tcBorders>
          </w:tcPr>
          <w:p w14:paraId="3ACD0F6A" w14:textId="0927539E" w:rsidR="00E3700A" w:rsidRPr="00383E6D" w:rsidRDefault="00E3700A" w:rsidP="00E3700A">
            <w:pPr>
              <w:pStyle w:val="ListParagraph"/>
              <w:numPr>
                <w:ilvl w:val="0"/>
                <w:numId w:val="14"/>
              </w:numPr>
              <w:rPr>
                <w:rFonts w:ascii="Verdana" w:hAnsi="Verdana"/>
                <w:sz w:val="18"/>
                <w:szCs w:val="18"/>
              </w:rPr>
            </w:pPr>
            <w:r>
              <w:rPr>
                <w:rFonts w:ascii="Verdana" w:eastAsia="Calibri" w:hAnsi="Verdana" w:cs="Times New Roman"/>
                <w:sz w:val="18"/>
                <w:szCs w:val="18"/>
              </w:rPr>
              <w:t>Line managers are advised to continue to monitor the wellbeing of staff who continue to work remote from the line manager and maintain communication regarding work and personal wellbeing.</w:t>
            </w:r>
          </w:p>
        </w:tc>
        <w:tc>
          <w:tcPr>
            <w:tcW w:w="2106" w:type="dxa"/>
          </w:tcPr>
          <w:p w14:paraId="67D5327E" w14:textId="32DCEF13" w:rsidR="00E3700A" w:rsidRPr="004319AC" w:rsidRDefault="002262BE" w:rsidP="00E3700A">
            <w:pPr>
              <w:rPr>
                <w:rFonts w:ascii="Verdana" w:hAnsi="Verdana"/>
                <w:sz w:val="18"/>
                <w:szCs w:val="18"/>
              </w:rPr>
            </w:pPr>
            <w:r>
              <w:rPr>
                <w:rFonts w:ascii="Verdana" w:hAnsi="Verdana"/>
                <w:sz w:val="18"/>
                <w:szCs w:val="18"/>
              </w:rPr>
              <w:t>Low</w:t>
            </w:r>
          </w:p>
        </w:tc>
        <w:tc>
          <w:tcPr>
            <w:tcW w:w="984" w:type="dxa"/>
          </w:tcPr>
          <w:p w14:paraId="78FEF592" w14:textId="77777777" w:rsidR="00E3700A" w:rsidRPr="004319AC" w:rsidRDefault="00E3700A" w:rsidP="00E3700A">
            <w:pPr>
              <w:jc w:val="center"/>
              <w:rPr>
                <w:rFonts w:ascii="Verdana" w:hAnsi="Verdana"/>
                <w:sz w:val="18"/>
                <w:szCs w:val="18"/>
              </w:rPr>
            </w:pPr>
            <w:r w:rsidRPr="004319AC">
              <w:rPr>
                <w:rFonts w:ascii="Verdana" w:hAnsi="Verdana"/>
                <w:sz w:val="18"/>
                <w:szCs w:val="18"/>
              </w:rPr>
              <w:t>A</w:t>
            </w:r>
          </w:p>
        </w:tc>
      </w:tr>
    </w:tbl>
    <w:p w14:paraId="2734D8EE" w14:textId="77777777" w:rsidR="00C91C9D" w:rsidRPr="004319AC" w:rsidRDefault="00C91C9D" w:rsidP="00C91C9D">
      <w:pPr>
        <w:rPr>
          <w:rFonts w:ascii="Verdana" w:hAnsi="Verdana"/>
          <w:sz w:val="18"/>
          <w:szCs w:val="18"/>
        </w:rPr>
      </w:pPr>
      <w:r w:rsidRPr="004319AC">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C91C9D" w:rsidRPr="004319AC" w14:paraId="23098A5D" w14:textId="77777777" w:rsidTr="006E12E1">
        <w:trPr>
          <w:trHeight w:val="577"/>
        </w:trPr>
        <w:tc>
          <w:tcPr>
            <w:tcW w:w="13992" w:type="dxa"/>
            <w:gridSpan w:val="5"/>
            <w:shd w:val="clear" w:color="auto" w:fill="DBE5F1"/>
          </w:tcPr>
          <w:p w14:paraId="3172FABA" w14:textId="77777777" w:rsidR="00C91C9D" w:rsidRPr="004319AC" w:rsidRDefault="00C91C9D" w:rsidP="00830D78">
            <w:pPr>
              <w:rPr>
                <w:rFonts w:ascii="Verdana" w:hAnsi="Verdana"/>
                <w:b/>
                <w:sz w:val="18"/>
                <w:szCs w:val="18"/>
              </w:rPr>
            </w:pPr>
            <w:r w:rsidRPr="004319AC">
              <w:rPr>
                <w:rFonts w:ascii="Verdana" w:hAnsi="Verdana"/>
                <w:b/>
                <w:sz w:val="18"/>
                <w:szCs w:val="18"/>
              </w:rPr>
              <w:lastRenderedPageBreak/>
              <w:t xml:space="preserve">Action plan </w:t>
            </w:r>
            <w:r w:rsidRPr="004319AC">
              <w:rPr>
                <w:rFonts w:ascii="Verdana" w:hAnsi="Verdana"/>
                <w:color w:val="FF0000"/>
                <w:sz w:val="18"/>
                <w:szCs w:val="18"/>
              </w:rPr>
              <w:t>(14)</w:t>
            </w:r>
          </w:p>
        </w:tc>
      </w:tr>
      <w:tr w:rsidR="00C91C9D" w:rsidRPr="004319AC" w14:paraId="13FE471F" w14:textId="77777777" w:rsidTr="006E12E1">
        <w:tc>
          <w:tcPr>
            <w:tcW w:w="811" w:type="dxa"/>
            <w:shd w:val="clear" w:color="auto" w:fill="DBE5F1"/>
          </w:tcPr>
          <w:p w14:paraId="400DCEA1" w14:textId="77777777" w:rsidR="00C91C9D" w:rsidRPr="004319AC" w:rsidRDefault="00C91C9D" w:rsidP="00830D78">
            <w:pPr>
              <w:rPr>
                <w:rFonts w:ascii="Verdana" w:hAnsi="Verdana"/>
                <w:b/>
                <w:sz w:val="18"/>
                <w:szCs w:val="18"/>
              </w:rPr>
            </w:pPr>
            <w:r w:rsidRPr="004319AC">
              <w:rPr>
                <w:rFonts w:ascii="Verdana" w:hAnsi="Verdana"/>
                <w:b/>
                <w:sz w:val="18"/>
                <w:szCs w:val="18"/>
              </w:rPr>
              <w:t>Ref No</w:t>
            </w:r>
          </w:p>
        </w:tc>
        <w:tc>
          <w:tcPr>
            <w:tcW w:w="8851" w:type="dxa"/>
            <w:shd w:val="clear" w:color="auto" w:fill="DBE5F1"/>
          </w:tcPr>
          <w:p w14:paraId="6CBCBCD8"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Further action required</w:t>
            </w:r>
          </w:p>
        </w:tc>
        <w:tc>
          <w:tcPr>
            <w:tcW w:w="1502" w:type="dxa"/>
            <w:shd w:val="clear" w:color="auto" w:fill="DBE5F1"/>
          </w:tcPr>
          <w:p w14:paraId="1FA599D1"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whom</w:t>
            </w:r>
          </w:p>
        </w:tc>
        <w:tc>
          <w:tcPr>
            <w:tcW w:w="1428" w:type="dxa"/>
            <w:shd w:val="clear" w:color="auto" w:fill="DBE5F1"/>
          </w:tcPr>
          <w:p w14:paraId="2F0A9768"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when</w:t>
            </w:r>
          </w:p>
        </w:tc>
        <w:tc>
          <w:tcPr>
            <w:tcW w:w="1400" w:type="dxa"/>
            <w:shd w:val="clear" w:color="auto" w:fill="DBE5F1"/>
          </w:tcPr>
          <w:p w14:paraId="445F3843"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Done</w:t>
            </w:r>
          </w:p>
        </w:tc>
      </w:tr>
      <w:tr w:rsidR="006E12E1" w:rsidRPr="004319AC" w14:paraId="2AD79304" w14:textId="77777777" w:rsidTr="006E12E1">
        <w:trPr>
          <w:trHeight w:val="679"/>
        </w:trPr>
        <w:tc>
          <w:tcPr>
            <w:tcW w:w="811" w:type="dxa"/>
          </w:tcPr>
          <w:p w14:paraId="1CFB2F81" w14:textId="77777777" w:rsidR="006E12E1" w:rsidRPr="004319AC" w:rsidRDefault="006E12E1" w:rsidP="006E12E1">
            <w:pPr>
              <w:rPr>
                <w:rFonts w:ascii="Verdana" w:hAnsi="Verdana"/>
                <w:sz w:val="18"/>
                <w:szCs w:val="18"/>
              </w:rPr>
            </w:pPr>
          </w:p>
        </w:tc>
        <w:tc>
          <w:tcPr>
            <w:tcW w:w="8851" w:type="dxa"/>
            <w:vAlign w:val="center"/>
          </w:tcPr>
          <w:p w14:paraId="6B5A2707" w14:textId="77777777" w:rsidR="006E12E1" w:rsidRPr="004319AC" w:rsidRDefault="006E12E1" w:rsidP="006E12E1">
            <w:pPr>
              <w:rPr>
                <w:rFonts w:ascii="Verdana" w:hAnsi="Verdana"/>
                <w:b/>
                <w:sz w:val="18"/>
                <w:szCs w:val="18"/>
              </w:rPr>
            </w:pPr>
            <w:r w:rsidRPr="004319AC">
              <w:rPr>
                <w:rFonts w:ascii="Verdana" w:hAnsi="Verdana"/>
                <w:b/>
                <w:sz w:val="18"/>
                <w:szCs w:val="18"/>
              </w:rPr>
              <w:t>Line managers to discuss any issues regarding returning to campus with relevant staff as required</w:t>
            </w:r>
          </w:p>
        </w:tc>
        <w:tc>
          <w:tcPr>
            <w:tcW w:w="1502" w:type="dxa"/>
          </w:tcPr>
          <w:p w14:paraId="7C981619" w14:textId="77777777" w:rsidR="006E12E1" w:rsidRPr="004319AC" w:rsidRDefault="006E12E1" w:rsidP="006E12E1">
            <w:pPr>
              <w:rPr>
                <w:rFonts w:ascii="Verdana" w:hAnsi="Verdana"/>
                <w:sz w:val="18"/>
                <w:szCs w:val="18"/>
              </w:rPr>
            </w:pPr>
          </w:p>
        </w:tc>
        <w:tc>
          <w:tcPr>
            <w:tcW w:w="1428" w:type="dxa"/>
          </w:tcPr>
          <w:p w14:paraId="7194C646" w14:textId="77777777" w:rsidR="006E12E1" w:rsidRPr="004319AC" w:rsidRDefault="006E12E1" w:rsidP="006E12E1">
            <w:pPr>
              <w:rPr>
                <w:rFonts w:ascii="Verdana" w:hAnsi="Verdana"/>
                <w:sz w:val="18"/>
                <w:szCs w:val="18"/>
              </w:rPr>
            </w:pPr>
          </w:p>
        </w:tc>
        <w:tc>
          <w:tcPr>
            <w:tcW w:w="1400" w:type="dxa"/>
          </w:tcPr>
          <w:p w14:paraId="73875BBF" w14:textId="77777777" w:rsidR="006E12E1" w:rsidRPr="004319AC" w:rsidRDefault="006E12E1" w:rsidP="006E12E1">
            <w:pPr>
              <w:rPr>
                <w:rFonts w:ascii="Verdana" w:hAnsi="Verdana"/>
                <w:sz w:val="18"/>
                <w:szCs w:val="18"/>
              </w:rPr>
            </w:pPr>
          </w:p>
        </w:tc>
      </w:tr>
      <w:tr w:rsidR="006E12E1" w:rsidRPr="004319AC" w14:paraId="7BC2CF0E" w14:textId="77777777" w:rsidTr="006E12E1">
        <w:trPr>
          <w:trHeight w:val="680"/>
        </w:trPr>
        <w:tc>
          <w:tcPr>
            <w:tcW w:w="811" w:type="dxa"/>
          </w:tcPr>
          <w:p w14:paraId="2B2FD832" w14:textId="77777777" w:rsidR="006E12E1" w:rsidRPr="004319AC" w:rsidRDefault="006E12E1" w:rsidP="006E12E1">
            <w:pPr>
              <w:rPr>
                <w:rFonts w:ascii="Verdana" w:hAnsi="Verdana"/>
                <w:sz w:val="18"/>
                <w:szCs w:val="18"/>
              </w:rPr>
            </w:pPr>
          </w:p>
        </w:tc>
        <w:tc>
          <w:tcPr>
            <w:tcW w:w="8851" w:type="dxa"/>
            <w:vAlign w:val="center"/>
          </w:tcPr>
          <w:p w14:paraId="6585C489" w14:textId="77777777" w:rsidR="006E12E1" w:rsidRPr="004319AC" w:rsidRDefault="006E12E1" w:rsidP="006E12E1">
            <w:pPr>
              <w:rPr>
                <w:rFonts w:ascii="Verdana" w:hAnsi="Verdana"/>
                <w:b/>
                <w:sz w:val="18"/>
                <w:szCs w:val="18"/>
              </w:rPr>
            </w:pPr>
            <w:r w:rsidRPr="004319AC">
              <w:rPr>
                <w:rFonts w:ascii="Verdana" w:hAnsi="Verdana"/>
                <w:b/>
                <w:sz w:val="18"/>
                <w:szCs w:val="18"/>
              </w:rPr>
              <w:t>Provide first aiders with current guidance on giving first aid in a covid 19 pandemic</w:t>
            </w:r>
          </w:p>
        </w:tc>
        <w:tc>
          <w:tcPr>
            <w:tcW w:w="1502" w:type="dxa"/>
          </w:tcPr>
          <w:p w14:paraId="57D1BBD2" w14:textId="77777777" w:rsidR="006E12E1" w:rsidRPr="004319AC" w:rsidRDefault="006E12E1" w:rsidP="006E12E1">
            <w:pPr>
              <w:rPr>
                <w:rFonts w:ascii="Verdana" w:hAnsi="Verdana"/>
                <w:sz w:val="18"/>
                <w:szCs w:val="18"/>
              </w:rPr>
            </w:pPr>
          </w:p>
        </w:tc>
        <w:tc>
          <w:tcPr>
            <w:tcW w:w="1428" w:type="dxa"/>
          </w:tcPr>
          <w:p w14:paraId="241F5164" w14:textId="77777777" w:rsidR="006E12E1" w:rsidRPr="004319AC" w:rsidRDefault="006E12E1" w:rsidP="006E12E1">
            <w:pPr>
              <w:rPr>
                <w:rFonts w:ascii="Verdana" w:hAnsi="Verdana"/>
                <w:sz w:val="18"/>
                <w:szCs w:val="18"/>
              </w:rPr>
            </w:pPr>
          </w:p>
        </w:tc>
        <w:tc>
          <w:tcPr>
            <w:tcW w:w="1400" w:type="dxa"/>
          </w:tcPr>
          <w:p w14:paraId="60822498" w14:textId="77777777" w:rsidR="006E12E1" w:rsidRPr="004319AC" w:rsidRDefault="006E12E1" w:rsidP="006E12E1">
            <w:pPr>
              <w:rPr>
                <w:rFonts w:ascii="Verdana" w:hAnsi="Verdana"/>
                <w:sz w:val="18"/>
                <w:szCs w:val="18"/>
              </w:rPr>
            </w:pPr>
          </w:p>
        </w:tc>
      </w:tr>
      <w:tr w:rsidR="006E12E1" w:rsidRPr="004319AC" w14:paraId="3A2D41DC" w14:textId="77777777" w:rsidTr="006E12E1">
        <w:trPr>
          <w:trHeight w:val="680"/>
        </w:trPr>
        <w:tc>
          <w:tcPr>
            <w:tcW w:w="811" w:type="dxa"/>
          </w:tcPr>
          <w:p w14:paraId="1292071A" w14:textId="77777777" w:rsidR="006E12E1" w:rsidRPr="004319AC" w:rsidRDefault="006E12E1" w:rsidP="006E12E1">
            <w:pPr>
              <w:rPr>
                <w:rFonts w:ascii="Verdana" w:hAnsi="Verdana"/>
                <w:sz w:val="18"/>
                <w:szCs w:val="18"/>
              </w:rPr>
            </w:pPr>
          </w:p>
        </w:tc>
        <w:tc>
          <w:tcPr>
            <w:tcW w:w="8851" w:type="dxa"/>
            <w:vAlign w:val="center"/>
          </w:tcPr>
          <w:p w14:paraId="072733A9" w14:textId="77777777" w:rsidR="006E12E1" w:rsidRPr="004319AC" w:rsidRDefault="006E12E1" w:rsidP="006E12E1">
            <w:pPr>
              <w:rPr>
                <w:rFonts w:ascii="Verdana" w:hAnsi="Verdana"/>
                <w:b/>
                <w:sz w:val="18"/>
                <w:szCs w:val="18"/>
              </w:rPr>
            </w:pPr>
            <w:r w:rsidRPr="004319AC">
              <w:rPr>
                <w:rFonts w:ascii="Verdana" w:hAnsi="Verdana"/>
                <w:b/>
                <w:sz w:val="18"/>
                <w:szCs w:val="18"/>
              </w:rPr>
              <w:t xml:space="preserve">Make and </w:t>
            </w:r>
            <w:proofErr w:type="gramStart"/>
            <w:r w:rsidRPr="004319AC">
              <w:rPr>
                <w:rFonts w:ascii="Verdana" w:hAnsi="Verdana"/>
                <w:b/>
                <w:sz w:val="18"/>
                <w:szCs w:val="18"/>
              </w:rPr>
              <w:t>put up</w:t>
            </w:r>
            <w:proofErr w:type="gramEnd"/>
            <w:r w:rsidRPr="004319AC">
              <w:rPr>
                <w:rFonts w:ascii="Verdana" w:hAnsi="Verdana"/>
                <w:b/>
                <w:sz w:val="18"/>
                <w:szCs w:val="18"/>
              </w:rPr>
              <w:t xml:space="preserve"> signage as mentioned regarding cleaning</w:t>
            </w:r>
          </w:p>
        </w:tc>
        <w:tc>
          <w:tcPr>
            <w:tcW w:w="1502" w:type="dxa"/>
          </w:tcPr>
          <w:p w14:paraId="05F58B40" w14:textId="77777777" w:rsidR="006E12E1" w:rsidRPr="004319AC" w:rsidRDefault="006E12E1" w:rsidP="006E12E1">
            <w:pPr>
              <w:rPr>
                <w:rFonts w:ascii="Verdana" w:hAnsi="Verdana"/>
                <w:sz w:val="18"/>
                <w:szCs w:val="18"/>
              </w:rPr>
            </w:pPr>
          </w:p>
        </w:tc>
        <w:tc>
          <w:tcPr>
            <w:tcW w:w="1428" w:type="dxa"/>
          </w:tcPr>
          <w:p w14:paraId="37EBDA36" w14:textId="77777777" w:rsidR="006E12E1" w:rsidRPr="004319AC" w:rsidRDefault="006E12E1" w:rsidP="006E12E1">
            <w:pPr>
              <w:rPr>
                <w:rFonts w:ascii="Verdana" w:hAnsi="Verdana"/>
                <w:sz w:val="18"/>
                <w:szCs w:val="18"/>
              </w:rPr>
            </w:pPr>
          </w:p>
        </w:tc>
        <w:tc>
          <w:tcPr>
            <w:tcW w:w="1400" w:type="dxa"/>
          </w:tcPr>
          <w:p w14:paraId="6E1F19CA" w14:textId="77777777" w:rsidR="006E12E1" w:rsidRPr="004319AC" w:rsidRDefault="006E12E1" w:rsidP="006E12E1">
            <w:pPr>
              <w:rPr>
                <w:rFonts w:ascii="Verdana" w:hAnsi="Verdana"/>
                <w:sz w:val="18"/>
                <w:szCs w:val="18"/>
              </w:rPr>
            </w:pPr>
          </w:p>
        </w:tc>
      </w:tr>
    </w:tbl>
    <w:p w14:paraId="287CBD3E" w14:textId="0D17DC76" w:rsidR="00C91C9D" w:rsidRDefault="00C91C9D" w:rsidP="00C91C9D">
      <w:pPr>
        <w:spacing w:line="288" w:lineRule="auto"/>
        <w:rPr>
          <w:rFonts w:ascii="Verdana" w:hAnsi="Verdana"/>
          <w:sz w:val="18"/>
          <w:szCs w:val="18"/>
        </w:rPr>
      </w:pPr>
    </w:p>
    <w:p w14:paraId="7F3C55A2" w14:textId="77777777" w:rsidR="00C37E5C" w:rsidRPr="00CE386D" w:rsidRDefault="00C37E5C" w:rsidP="00C37E5C">
      <w:pPr>
        <w:spacing w:line="288" w:lineRule="auto"/>
        <w:rPr>
          <w:rFonts w:ascii="Verdana" w:hAnsi="Verdana"/>
          <w:b/>
          <w:sz w:val="20"/>
        </w:rPr>
      </w:pPr>
      <w:r w:rsidRPr="00CE386D">
        <w:rPr>
          <w:rFonts w:ascii="Verdana" w:hAnsi="Verdana"/>
          <w:b/>
          <w:sz w:val="20"/>
        </w:rPr>
        <w:t>Notes to accompany General Risk Assessment Form</w:t>
      </w:r>
    </w:p>
    <w:p w14:paraId="48AE1DCA" w14:textId="77777777" w:rsidR="00C37E5C" w:rsidRPr="00D86E02" w:rsidRDefault="00C37E5C" w:rsidP="00C37E5C">
      <w:pPr>
        <w:spacing w:line="288" w:lineRule="auto"/>
        <w:rPr>
          <w:rFonts w:ascii="Verdana" w:hAnsi="Verdana"/>
          <w:sz w:val="20"/>
        </w:rPr>
      </w:pPr>
    </w:p>
    <w:p w14:paraId="5AB9A4A0" w14:textId="77777777" w:rsidR="00C37E5C" w:rsidRPr="00D86E02" w:rsidRDefault="00C37E5C" w:rsidP="00C37E5C">
      <w:pPr>
        <w:spacing w:line="288" w:lineRule="auto"/>
        <w:rPr>
          <w:rFonts w:ascii="Verdana" w:hAnsi="Verdana"/>
          <w:sz w:val="20"/>
        </w:rPr>
      </w:pPr>
      <w:r w:rsidRPr="00D86E02">
        <w:rPr>
          <w:rFonts w:ascii="Verdana" w:hAnsi="Verdana"/>
          <w:sz w:val="20"/>
        </w:rPr>
        <w:t xml:space="preserve">This form is the one recommended by Safety </w:t>
      </w:r>
      <w:proofErr w:type="gramStart"/>
      <w:r w:rsidRPr="00D86E02">
        <w:rPr>
          <w:rFonts w:ascii="Verdana" w:hAnsi="Verdana"/>
          <w:sz w:val="20"/>
        </w:rPr>
        <w:t>Services, and</w:t>
      </w:r>
      <w:proofErr w:type="gramEnd"/>
      <w:r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1EED6A97" w14:textId="77777777" w:rsidR="00C37E5C" w:rsidRPr="00D86E02" w:rsidRDefault="00C37E5C" w:rsidP="00C37E5C">
      <w:pPr>
        <w:spacing w:line="288" w:lineRule="auto"/>
        <w:rPr>
          <w:rFonts w:ascii="Verdana" w:hAnsi="Verdana"/>
          <w:sz w:val="20"/>
        </w:rPr>
      </w:pPr>
    </w:p>
    <w:p w14:paraId="151EDBE1"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w:t>
      </w:r>
      <w:proofErr w:type="gramStart"/>
      <w:r w:rsidRPr="00D86E02">
        <w:rPr>
          <w:rFonts w:ascii="Verdana" w:hAnsi="Verdana"/>
          <w:sz w:val="20"/>
        </w:rPr>
        <w:t>change</w:t>
      </w:r>
      <w:proofErr w:type="gramEnd"/>
      <w:r w:rsidRPr="00D86E02">
        <w:rPr>
          <w:rFonts w:ascii="Verdana" w:hAnsi="Verdana"/>
          <w:sz w:val="20"/>
        </w:rPr>
        <w:t xml:space="preserve"> and amendments are necessary.</w:t>
      </w:r>
      <w:r w:rsidRPr="00D86E02">
        <w:rPr>
          <w:rFonts w:ascii="Verdana" w:hAnsi="Verdana"/>
          <w:sz w:val="20"/>
        </w:rPr>
        <w:br/>
      </w:r>
    </w:p>
    <w:p w14:paraId="5BE602FB"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220D3286"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Validated*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delete one.   </w:t>
      </w:r>
    </w:p>
    <w:p w14:paraId="6F580243" w14:textId="77777777" w:rsidR="00C37E5C" w:rsidRPr="00D86E02" w:rsidRDefault="00C37E5C" w:rsidP="00C37E5C">
      <w:pPr>
        <w:spacing w:line="288" w:lineRule="auto"/>
        <w:rPr>
          <w:rFonts w:ascii="Verdana" w:hAnsi="Verdana"/>
          <w:b/>
          <w:sz w:val="20"/>
        </w:rPr>
      </w:pPr>
      <w:r w:rsidRPr="00D86E02">
        <w:rPr>
          <w:rFonts w:ascii="Verdana" w:hAnsi="Verdana"/>
          <w:b/>
          <w:sz w:val="20"/>
        </w:rPr>
        <w:tab/>
      </w:r>
    </w:p>
    <w:p w14:paraId="1E5BBE67" w14:textId="77777777" w:rsidR="00C37E5C" w:rsidRPr="00D86E02" w:rsidRDefault="00C37E5C" w:rsidP="00C37E5C">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40A424D9" w14:textId="77777777" w:rsidR="00C37E5C" w:rsidRPr="00D86E02" w:rsidRDefault="00C37E5C" w:rsidP="00C37E5C">
      <w:pPr>
        <w:spacing w:line="288" w:lineRule="auto"/>
        <w:ind w:left="567"/>
        <w:rPr>
          <w:rFonts w:ascii="Verdana" w:hAnsi="Verdana"/>
          <w:sz w:val="20"/>
        </w:rPr>
      </w:pPr>
    </w:p>
    <w:p w14:paraId="742671D8" w14:textId="77777777" w:rsidR="00C37E5C" w:rsidRPr="00D86E02" w:rsidRDefault="00C37E5C" w:rsidP="00C37E5C">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D86E02">
        <w:rPr>
          <w:rFonts w:ascii="Verdana" w:hAnsi="Verdana"/>
          <w:sz w:val="20"/>
        </w:rPr>
        <w:t>equivalent, and</w:t>
      </w:r>
      <w:proofErr w:type="gramEnd"/>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D86E02">
        <w:rPr>
          <w:rFonts w:ascii="Verdana" w:hAnsi="Verdana"/>
          <w:sz w:val="20"/>
        </w:rPr>
        <w:t>over populated</w:t>
      </w:r>
      <w:proofErr w:type="gramEnd"/>
      <w:r w:rsidRPr="00D86E02">
        <w:rPr>
          <w:rFonts w:ascii="Verdana" w:hAnsi="Verdana"/>
          <w:sz w:val="20"/>
        </w:rPr>
        <w:t xml:space="preserve"> areas, and similar situations.</w:t>
      </w:r>
      <w:r w:rsidRPr="00D86E02">
        <w:rPr>
          <w:rFonts w:ascii="Verdana" w:hAnsi="Verdana"/>
          <w:sz w:val="20"/>
        </w:rPr>
        <w:br/>
      </w:r>
    </w:p>
    <w:bookmarkEnd w:id="1"/>
    <w:bookmarkEnd w:id="2"/>
    <w:p w14:paraId="01EA6395"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Pr>
          <w:rFonts w:ascii="Verdana" w:hAnsi="Verdana"/>
          <w:sz w:val="20"/>
        </w:rPr>
        <w:t xml:space="preserve">.  If off-campus, provide information about expected location(s) or attach itinerary. </w:t>
      </w:r>
      <w:r w:rsidRPr="00D86E02">
        <w:rPr>
          <w:rFonts w:ascii="Verdana" w:hAnsi="Verdana"/>
          <w:sz w:val="20"/>
        </w:rPr>
        <w:br/>
      </w:r>
    </w:p>
    <w:p w14:paraId="17FB0533"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1403469B"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at the end of a short programme of work, or longer period if risks are known to be stable.  Note that any assessment must be reviewed if there are any significant changes – to the work activity, the vicinity, the people exposed to the risk, etc</w:t>
      </w:r>
    </w:p>
    <w:p w14:paraId="5CB860F4" w14:textId="77777777" w:rsidR="00C37E5C" w:rsidRPr="00D86E02" w:rsidRDefault="00C37E5C" w:rsidP="00C37E5C">
      <w:pPr>
        <w:spacing w:line="288" w:lineRule="auto"/>
        <w:rPr>
          <w:rFonts w:ascii="Verdana" w:hAnsi="Verdana"/>
          <w:sz w:val="20"/>
        </w:rPr>
      </w:pPr>
    </w:p>
    <w:p w14:paraId="286C56C5"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a brief summary of the task, </w:t>
      </w:r>
      <w:proofErr w:type="spellStart"/>
      <w:r w:rsidRPr="00D86E02">
        <w:rPr>
          <w:rFonts w:ascii="Verdana" w:hAnsi="Verdana"/>
          <w:sz w:val="20"/>
        </w:rPr>
        <w:t>eg</w:t>
      </w:r>
      <w:proofErr w:type="spellEnd"/>
      <w:r w:rsidRPr="00D86E02">
        <w:rPr>
          <w:rFonts w:ascii="Verdana" w:hAnsi="Verdana"/>
          <w:sz w:val="20"/>
        </w:rPr>
        <w:t xml:space="preserve"> typical office activities such as filing, DSE work, lifting and moving small objects, use of </w:t>
      </w:r>
      <w:proofErr w:type="spellStart"/>
      <w:r w:rsidRPr="00D86E02">
        <w:rPr>
          <w:rFonts w:ascii="Verdana" w:hAnsi="Verdana"/>
          <w:sz w:val="20"/>
        </w:rPr>
        <w:t>misc</w:t>
      </w:r>
      <w:proofErr w:type="spellEnd"/>
      <w:r w:rsidRPr="00D86E02">
        <w:rPr>
          <w:rFonts w:ascii="Verdana" w:hAnsi="Verdana"/>
          <w:sz w:val="20"/>
        </w:rPr>
        <w:t xml:space="preserve"> electrical equipment.  Or, research project [title] involving the use of typical laboratory hardware, including fume </w:t>
      </w:r>
      <w:proofErr w:type="gramStart"/>
      <w:r w:rsidRPr="00D86E02">
        <w:rPr>
          <w:rFonts w:ascii="Verdana" w:hAnsi="Verdana"/>
          <w:sz w:val="20"/>
        </w:rPr>
        <w:t>cupboards,  hot</w:t>
      </w:r>
      <w:proofErr w:type="gramEnd"/>
      <w:r w:rsidRPr="00D86E02">
        <w:rPr>
          <w:rFonts w:ascii="Verdana" w:hAnsi="Verdana"/>
          <w:sz w:val="20"/>
        </w:rPr>
        <w:t xml:space="preserve"> plates, ovens, analysis equipment, flammable solvents, etc.</w:t>
      </w:r>
      <w:r w:rsidRPr="00D86E02">
        <w:rPr>
          <w:rFonts w:ascii="Verdana" w:hAnsi="Verdana"/>
          <w:sz w:val="20"/>
        </w:rPr>
        <w:br/>
      </w:r>
    </w:p>
    <w:p w14:paraId="5F498D25"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D86E02">
        <w:rPr>
          <w:rFonts w:ascii="Verdana" w:hAnsi="Verdana"/>
          <w:sz w:val="20"/>
        </w:rPr>
        <w:t>particular lab</w:t>
      </w:r>
      <w:proofErr w:type="gramEnd"/>
      <w:r w:rsidRPr="00D86E02">
        <w:rPr>
          <w:rFonts w:ascii="Verdana" w:hAnsi="Verdana"/>
          <w:sz w:val="20"/>
        </w:rPr>
        <w:t xml:space="preserve"> or for one p</w:t>
      </w:r>
      <w:r>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Pr="00D86E02">
        <w:rPr>
          <w:rFonts w:ascii="Verdana" w:hAnsi="Verdana"/>
          <w:sz w:val="20"/>
        </w:rPr>
        <w:br/>
      </w:r>
    </w:p>
    <w:p w14:paraId="23B8AC85"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Pr>
          <w:rFonts w:ascii="Verdana" w:hAnsi="Verdana"/>
          <w:sz w:val="20"/>
        </w:rPr>
        <w:t xml:space="preserve">repetitive actions, </w:t>
      </w:r>
      <w:r w:rsidRPr="00D86E02">
        <w:rPr>
          <w:rFonts w:ascii="Verdana" w:hAnsi="Verdana"/>
          <w:sz w:val="20"/>
        </w:rPr>
        <w:t>etc.   The same activity might well have several hazards associated with it.    Assessment of simple chemical risks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use of cleaning chemicals in accordance with the instructions on the </w:t>
      </w:r>
      <w:r w:rsidRPr="00D86E02">
        <w:rPr>
          <w:rFonts w:ascii="Verdana" w:hAnsi="Verdana"/>
          <w:sz w:val="20"/>
        </w:rPr>
        <w:lastRenderedPageBreak/>
        <w:t xml:space="preserve">bottle) may be recorded here.  More complex COSHH assessments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laboratory processes, should be recorded on the specific COSHH forms.   </w:t>
      </w:r>
    </w:p>
    <w:p w14:paraId="7EBF2941" w14:textId="77777777" w:rsidR="00C37E5C" w:rsidRPr="00D86E02" w:rsidRDefault="00C37E5C" w:rsidP="00C37E5C">
      <w:pPr>
        <w:spacing w:line="288" w:lineRule="auto"/>
        <w:rPr>
          <w:rFonts w:ascii="Verdana" w:hAnsi="Verdana"/>
          <w:sz w:val="20"/>
        </w:rPr>
      </w:pPr>
    </w:p>
    <w:p w14:paraId="069E92A3"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Pr="00D86E02">
        <w:rPr>
          <w:rFonts w:ascii="Verdana" w:hAnsi="Verdana"/>
          <w:sz w:val="20"/>
        </w:rPr>
        <w:t xml:space="preserve"> :</w:t>
      </w:r>
      <w:proofErr w:type="gramEnd"/>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w:t>
      </w:r>
      <w:proofErr w:type="gramStart"/>
      <w:r w:rsidRPr="00D86E02">
        <w:rPr>
          <w:rFonts w:ascii="Verdana" w:hAnsi="Verdana"/>
          <w:sz w:val="20"/>
        </w:rPr>
        <w:t>Estates</w:t>
      </w:r>
      <w:proofErr w:type="gramEnd"/>
      <w:r w:rsidRPr="00D86E02">
        <w:rPr>
          <w:rFonts w:ascii="Verdana" w:hAnsi="Verdana"/>
          <w:sz w:val="20"/>
        </w:rPr>
        <w:t xml:space="preserve"> personnel carrying out routine maintenance and other work. Remember also that the risks for different groups will vary.  </w:t>
      </w:r>
      <w:proofErr w:type="spellStart"/>
      <w:r w:rsidRPr="00D86E02">
        <w:rPr>
          <w:rFonts w:ascii="Verdana" w:hAnsi="Verdana"/>
          <w:sz w:val="20"/>
        </w:rPr>
        <w:t>Eg</w:t>
      </w:r>
      <w:proofErr w:type="spellEnd"/>
      <w:r w:rsidRPr="00D86E02">
        <w:rPr>
          <w:rFonts w:ascii="Verdana" w:hAnsi="Verdana"/>
          <w:sz w:val="20"/>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0C6C199C" w14:textId="77777777" w:rsidR="00C37E5C" w:rsidRPr="00D86E02" w:rsidRDefault="00C37E5C" w:rsidP="00C37E5C">
      <w:pPr>
        <w:spacing w:line="288" w:lineRule="auto"/>
        <w:rPr>
          <w:rFonts w:ascii="Verdana" w:hAnsi="Verdana"/>
          <w:sz w:val="20"/>
        </w:rPr>
      </w:pPr>
    </w:p>
    <w:p w14:paraId="2A1F3776" w14:textId="77777777" w:rsidR="00C37E5C" w:rsidRPr="00D86E02" w:rsidRDefault="00C37E5C" w:rsidP="00C37E5C">
      <w:pPr>
        <w:tabs>
          <w:tab w:val="left" w:pos="567"/>
        </w:tabs>
        <w:spacing w:line="288" w:lineRule="auto"/>
        <w:ind w:left="567"/>
        <w:rPr>
          <w:rFonts w:ascii="Verdana" w:hAnsi="Verdana"/>
          <w:sz w:val="20"/>
        </w:rPr>
      </w:pPr>
      <w:r w:rsidRPr="00D86E02">
        <w:rPr>
          <w:rFonts w:ascii="Verdana" w:hAnsi="Verdana"/>
          <w:sz w:val="20"/>
        </w:rPr>
        <w:t xml:space="preserve">For each group, describe how harm might come about,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an obstruction or wet patch on an exit route is a hazard that might cause a trip and fall; use of electrical equipment might give rise to a risk of electric shock; use of a ultraviolet light source could burn eyes or skin.</w:t>
      </w:r>
      <w:r w:rsidRPr="00D86E02">
        <w:rPr>
          <w:rFonts w:ascii="Verdana" w:hAnsi="Verdana"/>
          <w:sz w:val="20"/>
        </w:rPr>
        <w:br/>
        <w:t xml:space="preserve">  </w:t>
      </w:r>
    </w:p>
    <w:p w14:paraId="0A9F6FC7"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w:t>
      </w:r>
      <w:proofErr w:type="gramStart"/>
      <w:r w:rsidRPr="00D86E02">
        <w:rPr>
          <w:rFonts w:ascii="Verdana" w:hAnsi="Verdana"/>
          <w:sz w:val="20"/>
        </w:rPr>
        <w:t>reasons, but</w:t>
      </w:r>
      <w:proofErr w:type="gramEnd"/>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218FEAD4" w14:textId="77777777" w:rsidR="00C37E5C" w:rsidRPr="00D86E02" w:rsidRDefault="00C37E5C" w:rsidP="00C37E5C">
      <w:pPr>
        <w:tabs>
          <w:tab w:val="num" w:pos="567"/>
        </w:tabs>
        <w:spacing w:line="288" w:lineRule="auto"/>
        <w:rPr>
          <w:rFonts w:ascii="Verdana" w:hAnsi="Verdana"/>
          <w:sz w:val="20"/>
        </w:rPr>
      </w:pPr>
    </w:p>
    <w:p w14:paraId="29309013" w14:textId="77777777" w:rsidR="00C37E5C" w:rsidRPr="00D86E02" w:rsidRDefault="00C37E5C" w:rsidP="00C37E5C">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proofErr w:type="gramEnd"/>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4713E033" w14:textId="77777777" w:rsidR="00C37E5C" w:rsidRPr="00D86E02" w:rsidRDefault="00C37E5C" w:rsidP="00C37E5C">
      <w:pPr>
        <w:tabs>
          <w:tab w:val="num" w:pos="567"/>
          <w:tab w:val="num" w:pos="1134"/>
        </w:tabs>
        <w:spacing w:line="288" w:lineRule="auto"/>
        <w:ind w:left="567" w:hanging="567"/>
        <w:rPr>
          <w:rFonts w:ascii="Verdana" w:hAnsi="Verdana"/>
          <w:sz w:val="20"/>
        </w:rPr>
      </w:pPr>
    </w:p>
    <w:p w14:paraId="608CE050" w14:textId="77777777" w:rsidR="00C37E5C" w:rsidRDefault="00C37E5C" w:rsidP="00C37E5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17864A76" w14:textId="77777777" w:rsidR="00C37E5C" w:rsidRPr="00D86E02" w:rsidRDefault="00C37E5C" w:rsidP="00C37E5C">
      <w:pPr>
        <w:tabs>
          <w:tab w:val="num" w:pos="567"/>
          <w:tab w:val="num" w:pos="1134"/>
        </w:tabs>
        <w:spacing w:line="288" w:lineRule="auto"/>
        <w:ind w:left="567" w:hanging="567"/>
        <w:rPr>
          <w:rFonts w:ascii="Verdana" w:hAnsi="Verdana"/>
          <w:sz w:val="20"/>
        </w:rPr>
      </w:pPr>
    </w:p>
    <w:p w14:paraId="15E34BD7" w14:textId="77777777" w:rsidR="00C37E5C" w:rsidRDefault="00C37E5C" w:rsidP="00C37E5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some time off work, or a minor physical injury.</w:t>
      </w:r>
    </w:p>
    <w:p w14:paraId="4BE128B5" w14:textId="77777777" w:rsidR="00C37E5C" w:rsidRPr="00D86E02" w:rsidRDefault="00C37E5C" w:rsidP="00C37E5C">
      <w:pPr>
        <w:tabs>
          <w:tab w:val="num" w:pos="567"/>
          <w:tab w:val="num" w:pos="1134"/>
        </w:tabs>
        <w:spacing w:line="288" w:lineRule="auto"/>
        <w:ind w:left="567" w:hanging="567"/>
        <w:rPr>
          <w:rFonts w:ascii="Verdana" w:hAnsi="Verdana"/>
          <w:sz w:val="20"/>
        </w:rPr>
      </w:pPr>
    </w:p>
    <w:p w14:paraId="17E38B09" w14:textId="77777777" w:rsidR="00C37E5C" w:rsidRPr="00D86E02" w:rsidRDefault="00C37E5C" w:rsidP="00C37E5C">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0F59A599" w14:textId="77777777" w:rsidR="00C37E5C" w:rsidRPr="00D86E02" w:rsidRDefault="00C37E5C" w:rsidP="00C37E5C">
      <w:pPr>
        <w:tabs>
          <w:tab w:val="num" w:pos="567"/>
          <w:tab w:val="num" w:pos="1134"/>
        </w:tabs>
        <w:spacing w:line="288" w:lineRule="auto"/>
        <w:ind w:left="567" w:hanging="567"/>
        <w:rPr>
          <w:rFonts w:ascii="Verdana" w:hAnsi="Verdana"/>
          <w:sz w:val="20"/>
        </w:rPr>
      </w:pPr>
    </w:p>
    <w:p w14:paraId="7D32A370" w14:textId="77777777" w:rsidR="00C37E5C" w:rsidRPr="00D86E02" w:rsidRDefault="00C37E5C" w:rsidP="00C37E5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1AB4FD1F" w14:textId="77777777" w:rsidR="00C37E5C" w:rsidRPr="00D86E02" w:rsidRDefault="00C37E5C" w:rsidP="00C37E5C">
      <w:pPr>
        <w:tabs>
          <w:tab w:val="num" w:pos="567"/>
        </w:tabs>
        <w:spacing w:line="288" w:lineRule="auto"/>
        <w:ind w:left="567" w:hanging="567"/>
        <w:rPr>
          <w:rFonts w:ascii="Verdana" w:hAnsi="Verdana"/>
          <w:sz w:val="20"/>
        </w:rPr>
      </w:pPr>
    </w:p>
    <w:p w14:paraId="2C5F4470" w14:textId="77777777" w:rsidR="00C37E5C" w:rsidRPr="00D86E02" w:rsidRDefault="00C37E5C" w:rsidP="00C37E5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5DD13CAD" w14:textId="77777777" w:rsidR="00C37E5C" w:rsidRPr="00D86E02" w:rsidRDefault="00C37E5C" w:rsidP="00C37E5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w:t>
      </w:r>
      <w:proofErr w:type="gramStart"/>
      <w:r w:rsidRPr="00D86E02">
        <w:rPr>
          <w:rFonts w:ascii="Verdana" w:hAnsi="Verdana"/>
          <w:sz w:val="20"/>
        </w:rPr>
        <w:t>particular circumstances</w:t>
      </w:r>
      <w:proofErr w:type="gramEnd"/>
      <w:r w:rsidRPr="00D86E02">
        <w:rPr>
          <w:rFonts w:ascii="Verdana" w:hAnsi="Verdana"/>
          <w:sz w:val="20"/>
        </w:rPr>
        <w:t xml:space="preserve">, the risk is insignificant. </w:t>
      </w:r>
    </w:p>
    <w:p w14:paraId="3F119755" w14:textId="77777777" w:rsidR="00C37E5C" w:rsidRPr="00D86E02" w:rsidRDefault="00C37E5C" w:rsidP="00C37E5C">
      <w:pPr>
        <w:tabs>
          <w:tab w:val="num" w:pos="567"/>
        </w:tabs>
        <w:spacing w:line="288" w:lineRule="auto"/>
        <w:ind w:left="567" w:hanging="567"/>
        <w:rPr>
          <w:rFonts w:ascii="Verdana" w:hAnsi="Verdana"/>
          <w:sz w:val="20"/>
        </w:rPr>
      </w:pPr>
    </w:p>
    <w:p w14:paraId="20E77398" w14:textId="77777777" w:rsidR="00C37E5C" w:rsidRPr="00D86E02" w:rsidRDefault="00C37E5C" w:rsidP="00C37E5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A4A4E48" w14:textId="77777777" w:rsidR="00C37E5C" w:rsidRPr="00D86E02" w:rsidRDefault="00C37E5C" w:rsidP="00C37E5C">
      <w:pPr>
        <w:tabs>
          <w:tab w:val="num" w:pos="567"/>
        </w:tabs>
        <w:spacing w:line="288" w:lineRule="auto"/>
        <w:ind w:left="567" w:hanging="567"/>
        <w:rPr>
          <w:rFonts w:ascii="Verdana" w:hAnsi="Verdana"/>
          <w:sz w:val="20"/>
        </w:rPr>
      </w:pPr>
    </w:p>
    <w:p w14:paraId="3FAA059C" w14:textId="77777777" w:rsidR="00C37E5C" w:rsidRDefault="00C37E5C" w:rsidP="00C37E5C">
      <w:pPr>
        <w:tabs>
          <w:tab w:val="num" w:pos="567"/>
        </w:tabs>
        <w:spacing w:line="288" w:lineRule="auto"/>
        <w:ind w:left="567" w:hanging="567"/>
        <w:rPr>
          <w:rFonts w:ascii="Verdana" w:hAnsi="Verdana"/>
          <w:sz w:val="20"/>
        </w:rPr>
      </w:pPr>
      <w:r w:rsidRPr="00D86E02">
        <w:rPr>
          <w:rFonts w:ascii="Verdana" w:hAnsi="Verdana"/>
          <w:sz w:val="20"/>
        </w:rPr>
        <w:tab/>
      </w:r>
    </w:p>
    <w:p w14:paraId="78A60943" w14:textId="77777777" w:rsidR="00C37E5C" w:rsidRPr="00D86E02" w:rsidRDefault="00C37E5C" w:rsidP="00C37E5C">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4BE3625" w14:textId="77777777" w:rsidR="00C37E5C" w:rsidRPr="00D86E02" w:rsidRDefault="00C37E5C" w:rsidP="00C37E5C">
      <w:pPr>
        <w:tabs>
          <w:tab w:val="num" w:pos="567"/>
        </w:tabs>
        <w:spacing w:line="288" w:lineRule="auto"/>
        <w:ind w:left="567" w:hanging="567"/>
        <w:rPr>
          <w:rFonts w:ascii="Verdana" w:hAnsi="Verdana"/>
          <w:sz w:val="20"/>
        </w:rPr>
      </w:pPr>
    </w:p>
    <w:p w14:paraId="602FE502" w14:textId="77777777" w:rsidR="00C37E5C" w:rsidRPr="00D86E02" w:rsidRDefault="00C37E5C" w:rsidP="00C37E5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from equipment or chemicals suppliers, specialist University advisors) but sometimes detailed and prolonged enquiries might be required.  </w:t>
      </w:r>
      <w:proofErr w:type="spellStart"/>
      <w:r w:rsidRPr="00D86E02">
        <w:rPr>
          <w:rFonts w:ascii="Verdana" w:hAnsi="Verdana"/>
          <w:sz w:val="20"/>
        </w:rPr>
        <w:t>Eg</w:t>
      </w:r>
      <w:proofErr w:type="spellEnd"/>
      <w:r w:rsidRPr="00D86E02">
        <w:rPr>
          <w:rFonts w:ascii="Verdana" w:hAnsi="Verdana"/>
          <w:sz w:val="20"/>
        </w:rPr>
        <w:t xml:space="preserve"> is someone is moving a research programme from a research establishment overseas where health and safety legislation is very different from that in the UK.  </w:t>
      </w:r>
    </w:p>
    <w:p w14:paraId="28716714" w14:textId="77777777" w:rsidR="00C37E5C" w:rsidRPr="00D86E02" w:rsidRDefault="00C37E5C" w:rsidP="00C37E5C">
      <w:pPr>
        <w:tabs>
          <w:tab w:val="num" w:pos="567"/>
        </w:tabs>
        <w:spacing w:line="288" w:lineRule="auto"/>
        <w:ind w:left="567" w:hanging="567"/>
        <w:rPr>
          <w:rFonts w:ascii="Verdana" w:hAnsi="Verdana"/>
          <w:sz w:val="20"/>
        </w:rPr>
      </w:pPr>
    </w:p>
    <w:p w14:paraId="218C2C94" w14:textId="77777777" w:rsidR="00C37E5C" w:rsidRPr="00D86E02" w:rsidRDefault="00C37E5C" w:rsidP="00C37E5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1996FA17" w14:textId="77777777" w:rsidR="00C37E5C" w:rsidRPr="00D86E02" w:rsidRDefault="00C37E5C" w:rsidP="00C37E5C">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50051367" w14:textId="77777777" w:rsidR="00C37E5C" w:rsidRPr="00D86E02" w:rsidRDefault="00C37E5C" w:rsidP="00C37E5C">
      <w:pPr>
        <w:tabs>
          <w:tab w:val="num" w:pos="567"/>
        </w:tabs>
        <w:spacing w:line="288" w:lineRule="auto"/>
        <w:ind w:left="567" w:hanging="567"/>
        <w:rPr>
          <w:rFonts w:ascii="Verdana" w:hAnsi="Verdana"/>
          <w:sz w:val="20"/>
        </w:rPr>
      </w:pPr>
    </w:p>
    <w:p w14:paraId="6DC64875" w14:textId="77777777" w:rsidR="00C37E5C" w:rsidRPr="0082346E" w:rsidRDefault="00C37E5C" w:rsidP="00C37E5C">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w:t>
      </w:r>
      <w:proofErr w:type="gramStart"/>
      <w:r w:rsidRPr="00D86E02">
        <w:rPr>
          <w:rFonts w:ascii="Verdana" w:hAnsi="Verdana"/>
          <w:sz w:val="20"/>
        </w:rPr>
        <w:t>in order to</w:t>
      </w:r>
      <w:proofErr w:type="gramEnd"/>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677143A1" w14:textId="77777777" w:rsidR="00C37E5C" w:rsidRPr="004319AC" w:rsidRDefault="00C37E5C" w:rsidP="00C91C9D">
      <w:pPr>
        <w:spacing w:line="288" w:lineRule="auto"/>
        <w:rPr>
          <w:rFonts w:ascii="Verdana" w:hAnsi="Verdana"/>
          <w:sz w:val="18"/>
          <w:szCs w:val="18"/>
        </w:rPr>
      </w:pPr>
    </w:p>
    <w:sectPr w:rsidR="00C37E5C" w:rsidRPr="004319AC" w:rsidSect="00C7387A">
      <w:footerReference w:type="default" r:id="rId25"/>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377A" w14:textId="77777777" w:rsidR="00D74847" w:rsidRDefault="00D74847">
      <w:r>
        <w:separator/>
      </w:r>
    </w:p>
  </w:endnote>
  <w:endnote w:type="continuationSeparator" w:id="0">
    <w:p w14:paraId="1D26245D" w14:textId="77777777" w:rsidR="00D74847" w:rsidRDefault="00D7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A997" w14:textId="77777777" w:rsidR="00B7125B" w:rsidRPr="003708A9" w:rsidRDefault="00B7125B" w:rsidP="00B7125B">
    <w:pPr>
      <w:pStyle w:val="Footer"/>
      <w:jc w:val="center"/>
      <w:rPr>
        <w:i/>
        <w:color w:val="0000FF"/>
        <w:sz w:val="20"/>
      </w:rPr>
    </w:pPr>
  </w:p>
  <w:p w14:paraId="50A3AC7B" w14:textId="77777777" w:rsidR="00570C26" w:rsidRPr="003708A9" w:rsidRDefault="0064515B" w:rsidP="00570C26">
    <w:pPr>
      <w:pStyle w:val="Footer"/>
      <w:jc w:val="center"/>
      <w:rPr>
        <w:i/>
        <w:color w:val="0000FF"/>
        <w:sz w:val="20"/>
      </w:rPr>
    </w:pPr>
    <w:r>
      <w:rPr>
        <w:i/>
        <w:sz w:val="20"/>
      </w:rPr>
      <w:tab/>
    </w:r>
    <w:proofErr w:type="gramStart"/>
    <w:r w:rsidR="00570C26" w:rsidRPr="003708A9">
      <w:rPr>
        <w:i/>
        <w:color w:val="0000FF"/>
        <w:sz w:val="20"/>
      </w:rPr>
      <w:t xml:space="preserve">Result  </w:t>
    </w:r>
    <w:r w:rsidR="00570C26">
      <w:rPr>
        <w:i/>
        <w:color w:val="0000FF"/>
        <w:sz w:val="20"/>
      </w:rPr>
      <w:t>:</w:t>
    </w:r>
    <w:proofErr w:type="gramEnd"/>
    <w:r w:rsidR="00570C26" w:rsidRPr="003708A9">
      <w:rPr>
        <w:i/>
        <w:color w:val="0000FF"/>
        <w:sz w:val="20"/>
      </w:rPr>
      <w:t xml:space="preserve">  T = trivial, A = adequately controlled, N = not adequ</w:t>
    </w:r>
    <w:r w:rsidR="00570C26">
      <w:rPr>
        <w:i/>
        <w:color w:val="0000FF"/>
        <w:sz w:val="20"/>
      </w:rPr>
      <w:t>a</w:t>
    </w:r>
    <w:r w:rsidR="00570C26" w:rsidRPr="003708A9">
      <w:rPr>
        <w:i/>
        <w:color w:val="0000FF"/>
        <w:sz w:val="20"/>
      </w:rPr>
      <w:t>tely controlled, action required, U = un</w:t>
    </w:r>
    <w:r w:rsidR="00570C26">
      <w:rPr>
        <w:i/>
        <w:color w:val="0000FF"/>
        <w:sz w:val="20"/>
      </w:rPr>
      <w:t>kn</w:t>
    </w:r>
    <w:r w:rsidR="00570C26" w:rsidRPr="003708A9">
      <w:rPr>
        <w:i/>
        <w:color w:val="0000FF"/>
        <w:sz w:val="20"/>
      </w:rPr>
      <w:t>own risk</w:t>
    </w:r>
  </w:p>
  <w:p w14:paraId="6058B3DC" w14:textId="4ADE4D5C" w:rsidR="00401664" w:rsidRPr="00F04FC6" w:rsidRDefault="0064515B" w:rsidP="00401664">
    <w:pPr>
      <w:spacing w:after="160" w:line="259" w:lineRule="auto"/>
      <w:rPr>
        <w:rFonts w:ascii="Verdana" w:eastAsia="Calibri" w:hAnsi="Verdana" w:cs="Times New Roman"/>
        <w:sz w:val="18"/>
        <w:szCs w:val="18"/>
      </w:rPr>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00570C26">
      <w:rPr>
        <w:i/>
        <w:sz w:val="20"/>
      </w:rPr>
      <w:tab/>
    </w:r>
    <w:r w:rsidR="00570C26">
      <w:rPr>
        <w:i/>
        <w:sz w:val="20"/>
      </w:rPr>
      <w:tab/>
    </w:r>
    <w:r w:rsidR="00570C26">
      <w:rPr>
        <w:i/>
        <w:sz w:val="20"/>
      </w:rPr>
      <w:tab/>
    </w:r>
    <w:r w:rsidR="00570C26">
      <w:rPr>
        <w:i/>
        <w:sz w:val="20"/>
      </w:rPr>
      <w:tab/>
    </w:r>
    <w:r w:rsidR="00570C26">
      <w:rPr>
        <w:i/>
        <w:sz w:val="20"/>
      </w:rPr>
      <w:tab/>
    </w:r>
    <w:r w:rsidR="00401664" w:rsidRPr="00F04FC6">
      <w:rPr>
        <w:rFonts w:ascii="Verdana" w:eastAsia="Calibri" w:hAnsi="Verdana" w:cs="Times New Roman"/>
        <w:sz w:val="18"/>
        <w:szCs w:val="18"/>
      </w:rPr>
      <w:t xml:space="preserve">Version </w:t>
    </w:r>
    <w:r>
      <w:rPr>
        <w:rFonts w:ascii="Verdana" w:eastAsia="Calibri" w:hAnsi="Verdana" w:cs="Times New Roman"/>
        <w:b/>
        <w:sz w:val="18"/>
        <w:szCs w:val="18"/>
      </w:rPr>
      <w:t>0.</w:t>
    </w:r>
    <w:r w:rsidR="00376DB2">
      <w:rPr>
        <w:rFonts w:ascii="Verdana" w:eastAsia="Calibri" w:hAnsi="Verdana" w:cs="Times New Roman"/>
        <w:b/>
        <w:sz w:val="18"/>
        <w:szCs w:val="18"/>
      </w:rPr>
      <w:t>2</w:t>
    </w:r>
  </w:p>
  <w:p w14:paraId="45F8ECFE" w14:textId="21F02553" w:rsidR="002A1E6F" w:rsidRDefault="00570C26" w:rsidP="002A1E6F">
    <w:pPr>
      <w:pStyle w:val="Footer"/>
      <w:rPr>
        <w:i/>
        <w:color w:val="7F7F7F" w:themeColor="background1" w:themeShade="7F"/>
        <w:spacing w:val="60"/>
        <w:sz w:val="20"/>
      </w:rPr>
    </w:pPr>
    <w:r w:rsidRPr="00570C26">
      <w:rPr>
        <w:i/>
        <w:sz w:val="20"/>
      </w:rPr>
      <w:fldChar w:fldCharType="begin"/>
    </w:r>
    <w:r w:rsidRPr="00570C26">
      <w:rPr>
        <w:i/>
        <w:sz w:val="20"/>
      </w:rPr>
      <w:instrText xml:space="preserve"> PAGE   \* MERGEFORMAT </w:instrText>
    </w:r>
    <w:r w:rsidRPr="00570C26">
      <w:rPr>
        <w:i/>
        <w:sz w:val="20"/>
      </w:rPr>
      <w:fldChar w:fldCharType="separate"/>
    </w:r>
    <w:r w:rsidR="00CE386D" w:rsidRPr="00CE386D">
      <w:rPr>
        <w:b/>
        <w:bCs/>
        <w:i/>
        <w:noProof/>
        <w:sz w:val="20"/>
      </w:rPr>
      <w:t>2</w:t>
    </w:r>
    <w:r w:rsidRPr="00570C26">
      <w:rPr>
        <w:b/>
        <w:bCs/>
        <w:i/>
        <w:noProof/>
        <w:sz w:val="20"/>
      </w:rPr>
      <w:fldChar w:fldCharType="end"/>
    </w:r>
    <w:r w:rsidRPr="00570C26">
      <w:rPr>
        <w:b/>
        <w:bCs/>
        <w:i/>
        <w:sz w:val="20"/>
      </w:rPr>
      <w:t xml:space="preserve"> </w:t>
    </w:r>
    <w:r w:rsidRPr="00570C26">
      <w:rPr>
        <w:i/>
        <w:sz w:val="20"/>
      </w:rPr>
      <w:t>|</w:t>
    </w:r>
    <w:r w:rsidRPr="00570C26">
      <w:rPr>
        <w:b/>
        <w:bCs/>
        <w:i/>
        <w:sz w:val="20"/>
      </w:rPr>
      <w:t xml:space="preserve"> </w:t>
    </w:r>
    <w:r w:rsidRPr="00570C26">
      <w:rPr>
        <w:i/>
        <w:color w:val="7F7F7F" w:themeColor="background1" w:themeShade="7F"/>
        <w:spacing w:val="60"/>
        <w:sz w:val="20"/>
      </w:rPr>
      <w:t>Page</w:t>
    </w:r>
  </w:p>
  <w:p w14:paraId="769E4940" w14:textId="7698EB6B" w:rsidR="00CE386D" w:rsidRDefault="00CE386D" w:rsidP="002A1E6F">
    <w:pPr>
      <w:pStyle w:val="Footer"/>
      <w:rPr>
        <w:i/>
        <w:sz w:val="20"/>
      </w:rPr>
    </w:pPr>
    <w:r>
      <w:rPr>
        <w:i/>
        <w:color w:val="7F7F7F" w:themeColor="background1" w:themeShade="7F"/>
        <w:spacing w:val="60"/>
        <w:sz w:val="20"/>
      </w:rPr>
      <w:t>Last updated 29/09/20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D92E" w14:textId="77777777" w:rsidR="00D74847" w:rsidRDefault="00D74847">
      <w:r>
        <w:separator/>
      </w:r>
    </w:p>
  </w:footnote>
  <w:footnote w:type="continuationSeparator" w:id="0">
    <w:p w14:paraId="3C8975C6" w14:textId="77777777" w:rsidR="00D74847" w:rsidRDefault="00D74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ED6"/>
    <w:multiLevelType w:val="hybridMultilevel"/>
    <w:tmpl w:val="75607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0955"/>
    <w:multiLevelType w:val="hybridMultilevel"/>
    <w:tmpl w:val="67022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8D1"/>
    <w:multiLevelType w:val="hybridMultilevel"/>
    <w:tmpl w:val="69EE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10D5"/>
    <w:multiLevelType w:val="hybridMultilevel"/>
    <w:tmpl w:val="E8243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502F9"/>
    <w:multiLevelType w:val="hybridMultilevel"/>
    <w:tmpl w:val="31F2724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2B1D4488"/>
    <w:multiLevelType w:val="hybridMultilevel"/>
    <w:tmpl w:val="BF548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7204B"/>
    <w:multiLevelType w:val="hybridMultilevel"/>
    <w:tmpl w:val="2610B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44C21"/>
    <w:multiLevelType w:val="hybridMultilevel"/>
    <w:tmpl w:val="B34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55DFC"/>
    <w:multiLevelType w:val="hybridMultilevel"/>
    <w:tmpl w:val="AB6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86ECA"/>
    <w:multiLevelType w:val="hybridMultilevel"/>
    <w:tmpl w:val="318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D26EA"/>
    <w:multiLevelType w:val="hybridMultilevel"/>
    <w:tmpl w:val="A5F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18536E"/>
    <w:multiLevelType w:val="hybridMultilevel"/>
    <w:tmpl w:val="DB7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F4B69"/>
    <w:multiLevelType w:val="hybridMultilevel"/>
    <w:tmpl w:val="72C2088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4"/>
  </w:num>
  <w:num w:numId="4">
    <w:abstractNumId w:val="10"/>
  </w:num>
  <w:num w:numId="5">
    <w:abstractNumId w:val="8"/>
  </w:num>
  <w:num w:numId="6">
    <w:abstractNumId w:val="7"/>
  </w:num>
  <w:num w:numId="7">
    <w:abstractNumId w:val="6"/>
  </w:num>
  <w:num w:numId="8">
    <w:abstractNumId w:val="0"/>
  </w:num>
  <w:num w:numId="9">
    <w:abstractNumId w:val="2"/>
  </w:num>
  <w:num w:numId="10">
    <w:abstractNumId w:val="5"/>
  </w:num>
  <w:num w:numId="11">
    <w:abstractNumId w:val="13"/>
  </w:num>
  <w:num w:numId="12">
    <w:abstractNumId w:val="3"/>
  </w:num>
  <w:num w:numId="13">
    <w:abstractNumId w:val="1"/>
  </w:num>
  <w:num w:numId="14">
    <w:abstractNumId w:val="9"/>
  </w:num>
  <w:num w:numId="15">
    <w:abstractNumId w:val="8"/>
  </w:num>
  <w:num w:numId="16">
    <w:abstractNumId w:val="7"/>
  </w:num>
  <w:num w:numId="17">
    <w:abstractNumId w:val="2"/>
  </w:num>
  <w:num w:numId="18">
    <w:abstractNumId w:val="13"/>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0EDF"/>
    <w:rsid w:val="000113D7"/>
    <w:rsid w:val="00023216"/>
    <w:rsid w:val="00025E76"/>
    <w:rsid w:val="0005133D"/>
    <w:rsid w:val="00056DB6"/>
    <w:rsid w:val="000701CA"/>
    <w:rsid w:val="00074757"/>
    <w:rsid w:val="000A486F"/>
    <w:rsid w:val="000A501D"/>
    <w:rsid w:val="000B2DE9"/>
    <w:rsid w:val="000D129C"/>
    <w:rsid w:val="000D76B9"/>
    <w:rsid w:val="000F7E0C"/>
    <w:rsid w:val="00113E8C"/>
    <w:rsid w:val="001142AB"/>
    <w:rsid w:val="001671C7"/>
    <w:rsid w:val="001C5C8D"/>
    <w:rsid w:val="001D16DD"/>
    <w:rsid w:val="001D5D34"/>
    <w:rsid w:val="001D75FC"/>
    <w:rsid w:val="001F70DD"/>
    <w:rsid w:val="0020100F"/>
    <w:rsid w:val="002118D2"/>
    <w:rsid w:val="002262BE"/>
    <w:rsid w:val="00231A19"/>
    <w:rsid w:val="0023367C"/>
    <w:rsid w:val="00260348"/>
    <w:rsid w:val="00260E3B"/>
    <w:rsid w:val="002758B0"/>
    <w:rsid w:val="002A1E6F"/>
    <w:rsid w:val="002D60EF"/>
    <w:rsid w:val="002D7ABB"/>
    <w:rsid w:val="0031799D"/>
    <w:rsid w:val="00344E7C"/>
    <w:rsid w:val="00364B84"/>
    <w:rsid w:val="003708A9"/>
    <w:rsid w:val="00376DB2"/>
    <w:rsid w:val="00383E6D"/>
    <w:rsid w:val="003C2321"/>
    <w:rsid w:val="003C7D2C"/>
    <w:rsid w:val="003E351A"/>
    <w:rsid w:val="003F37AB"/>
    <w:rsid w:val="00401664"/>
    <w:rsid w:val="0042085F"/>
    <w:rsid w:val="004319AC"/>
    <w:rsid w:val="00464405"/>
    <w:rsid w:val="00472B4A"/>
    <w:rsid w:val="00480AE2"/>
    <w:rsid w:val="00484F1E"/>
    <w:rsid w:val="00503344"/>
    <w:rsid w:val="005225C9"/>
    <w:rsid w:val="00524949"/>
    <w:rsid w:val="005252EC"/>
    <w:rsid w:val="00525321"/>
    <w:rsid w:val="00555185"/>
    <w:rsid w:val="00570C26"/>
    <w:rsid w:val="00571DF9"/>
    <w:rsid w:val="005816CD"/>
    <w:rsid w:val="00597F97"/>
    <w:rsid w:val="005B341E"/>
    <w:rsid w:val="005C135F"/>
    <w:rsid w:val="005C5C28"/>
    <w:rsid w:val="005C61ED"/>
    <w:rsid w:val="005E68E8"/>
    <w:rsid w:val="005F328C"/>
    <w:rsid w:val="005F65AB"/>
    <w:rsid w:val="00622FA5"/>
    <w:rsid w:val="00635DF2"/>
    <w:rsid w:val="0064515B"/>
    <w:rsid w:val="006662D4"/>
    <w:rsid w:val="00671650"/>
    <w:rsid w:val="00672CE6"/>
    <w:rsid w:val="006D3069"/>
    <w:rsid w:val="006E12E1"/>
    <w:rsid w:val="00732D35"/>
    <w:rsid w:val="00752315"/>
    <w:rsid w:val="007666CC"/>
    <w:rsid w:val="00766CC2"/>
    <w:rsid w:val="0077426B"/>
    <w:rsid w:val="00791078"/>
    <w:rsid w:val="00791668"/>
    <w:rsid w:val="007B374A"/>
    <w:rsid w:val="007F466D"/>
    <w:rsid w:val="00800C82"/>
    <w:rsid w:val="008018B8"/>
    <w:rsid w:val="00822847"/>
    <w:rsid w:val="00831228"/>
    <w:rsid w:val="00835139"/>
    <w:rsid w:val="00854B33"/>
    <w:rsid w:val="00856A77"/>
    <w:rsid w:val="00896503"/>
    <w:rsid w:val="008B419E"/>
    <w:rsid w:val="008F47E5"/>
    <w:rsid w:val="00911E99"/>
    <w:rsid w:val="00931CA4"/>
    <w:rsid w:val="0094424C"/>
    <w:rsid w:val="00945D8B"/>
    <w:rsid w:val="009538CF"/>
    <w:rsid w:val="00964569"/>
    <w:rsid w:val="0099104F"/>
    <w:rsid w:val="009D1FFB"/>
    <w:rsid w:val="009E0F87"/>
    <w:rsid w:val="009E235E"/>
    <w:rsid w:val="009F355A"/>
    <w:rsid w:val="009F4EFB"/>
    <w:rsid w:val="009F6EA4"/>
    <w:rsid w:val="009F7EFC"/>
    <w:rsid w:val="00A006D1"/>
    <w:rsid w:val="00A02366"/>
    <w:rsid w:val="00A05F48"/>
    <w:rsid w:val="00A20D69"/>
    <w:rsid w:val="00A32C65"/>
    <w:rsid w:val="00A36E86"/>
    <w:rsid w:val="00AC5A37"/>
    <w:rsid w:val="00AE1A75"/>
    <w:rsid w:val="00B13B12"/>
    <w:rsid w:val="00B16D47"/>
    <w:rsid w:val="00B30F2F"/>
    <w:rsid w:val="00B35E07"/>
    <w:rsid w:val="00B613A2"/>
    <w:rsid w:val="00B7125B"/>
    <w:rsid w:val="00BC2DF0"/>
    <w:rsid w:val="00BD2A76"/>
    <w:rsid w:val="00BD53AC"/>
    <w:rsid w:val="00BD773E"/>
    <w:rsid w:val="00C37E5C"/>
    <w:rsid w:val="00C661D1"/>
    <w:rsid w:val="00C66350"/>
    <w:rsid w:val="00C7387A"/>
    <w:rsid w:val="00C91C9D"/>
    <w:rsid w:val="00CA2B83"/>
    <w:rsid w:val="00CE386D"/>
    <w:rsid w:val="00D077E8"/>
    <w:rsid w:val="00D15D78"/>
    <w:rsid w:val="00D30F1A"/>
    <w:rsid w:val="00D50132"/>
    <w:rsid w:val="00D52857"/>
    <w:rsid w:val="00D535AD"/>
    <w:rsid w:val="00D74083"/>
    <w:rsid w:val="00D74847"/>
    <w:rsid w:val="00D75F63"/>
    <w:rsid w:val="00D97B67"/>
    <w:rsid w:val="00DA3237"/>
    <w:rsid w:val="00DB4D80"/>
    <w:rsid w:val="00DB7477"/>
    <w:rsid w:val="00DC2E97"/>
    <w:rsid w:val="00DD30A8"/>
    <w:rsid w:val="00DE0AFE"/>
    <w:rsid w:val="00E01D5E"/>
    <w:rsid w:val="00E3654D"/>
    <w:rsid w:val="00E3700A"/>
    <w:rsid w:val="00E704F0"/>
    <w:rsid w:val="00EA0DE3"/>
    <w:rsid w:val="00EE17F0"/>
    <w:rsid w:val="00EF0669"/>
    <w:rsid w:val="00F04FC6"/>
    <w:rsid w:val="00F940C8"/>
    <w:rsid w:val="00FD6B30"/>
    <w:rsid w:val="1EB30090"/>
    <w:rsid w:val="3709B8BF"/>
    <w:rsid w:val="56EBA4BE"/>
    <w:rsid w:val="7C1A8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148163"/>
  <w15:docId w15:val="{45950128-88CE-463D-B33B-3E65145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basedOn w:val="DefaultParagraphFont"/>
    <w:uiPriority w:val="99"/>
    <w:unhideWhenUsed/>
    <w:rsid w:val="00F04FC6"/>
    <w:rPr>
      <w:color w:val="0000FF" w:themeColor="hyperlink"/>
      <w:u w:val="single"/>
    </w:rPr>
  </w:style>
  <w:style w:type="paragraph" w:styleId="ListParagraph">
    <w:name w:val="List Paragraph"/>
    <w:basedOn w:val="Normal"/>
    <w:uiPriority w:val="34"/>
    <w:qFormat/>
    <w:rsid w:val="00F04FC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04FC6"/>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7666CC"/>
    <w:rPr>
      <w:color w:val="800080" w:themeColor="followedHyperlink"/>
      <w:u w:val="single"/>
    </w:rPr>
  </w:style>
  <w:style w:type="character" w:styleId="CommentReference">
    <w:name w:val="annotation reference"/>
    <w:basedOn w:val="DefaultParagraphFont"/>
    <w:semiHidden/>
    <w:unhideWhenUsed/>
    <w:rsid w:val="00854B33"/>
    <w:rPr>
      <w:sz w:val="16"/>
      <w:szCs w:val="16"/>
    </w:rPr>
  </w:style>
  <w:style w:type="paragraph" w:styleId="CommentText">
    <w:name w:val="annotation text"/>
    <w:basedOn w:val="Normal"/>
    <w:link w:val="CommentTextChar"/>
    <w:semiHidden/>
    <w:unhideWhenUsed/>
    <w:rsid w:val="00854B33"/>
    <w:rPr>
      <w:sz w:val="20"/>
    </w:rPr>
  </w:style>
  <w:style w:type="character" w:customStyle="1" w:styleId="CommentTextChar">
    <w:name w:val="Comment Text Char"/>
    <w:basedOn w:val="DefaultParagraphFont"/>
    <w:link w:val="CommentText"/>
    <w:semiHidden/>
    <w:rsid w:val="00854B33"/>
    <w:rPr>
      <w:rFonts w:ascii="Arial" w:hAnsi="Arial" w:cs="Arial"/>
      <w:lang w:eastAsia="en-US"/>
    </w:rPr>
  </w:style>
  <w:style w:type="paragraph" w:styleId="CommentSubject">
    <w:name w:val="annotation subject"/>
    <w:basedOn w:val="CommentText"/>
    <w:next w:val="CommentText"/>
    <w:link w:val="CommentSubjectChar"/>
    <w:semiHidden/>
    <w:unhideWhenUsed/>
    <w:rsid w:val="00854B33"/>
    <w:rPr>
      <w:b/>
      <w:bCs/>
    </w:rPr>
  </w:style>
  <w:style w:type="character" w:customStyle="1" w:styleId="CommentSubjectChar">
    <w:name w:val="Comment Subject Char"/>
    <w:basedOn w:val="CommentTextChar"/>
    <w:link w:val="CommentSubject"/>
    <w:semiHidden/>
    <w:rsid w:val="00854B33"/>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311">
      <w:bodyDiv w:val="1"/>
      <w:marLeft w:val="0"/>
      <w:marRight w:val="0"/>
      <w:marTop w:val="0"/>
      <w:marBottom w:val="0"/>
      <w:divBdr>
        <w:top w:val="none" w:sz="0" w:space="0" w:color="auto"/>
        <w:left w:val="none" w:sz="0" w:space="0" w:color="auto"/>
        <w:bottom w:val="none" w:sz="0" w:space="0" w:color="auto"/>
        <w:right w:val="none" w:sz="0" w:space="0" w:color="auto"/>
      </w:divBdr>
    </w:div>
    <w:div w:id="112212269">
      <w:bodyDiv w:val="1"/>
      <w:marLeft w:val="0"/>
      <w:marRight w:val="0"/>
      <w:marTop w:val="0"/>
      <w:marBottom w:val="0"/>
      <w:divBdr>
        <w:top w:val="none" w:sz="0" w:space="0" w:color="auto"/>
        <w:left w:val="none" w:sz="0" w:space="0" w:color="auto"/>
        <w:bottom w:val="none" w:sz="0" w:space="0" w:color="auto"/>
        <w:right w:val="none" w:sz="0" w:space="0" w:color="auto"/>
      </w:divBdr>
    </w:div>
    <w:div w:id="287056210">
      <w:bodyDiv w:val="1"/>
      <w:marLeft w:val="0"/>
      <w:marRight w:val="0"/>
      <w:marTop w:val="0"/>
      <w:marBottom w:val="0"/>
      <w:divBdr>
        <w:top w:val="none" w:sz="0" w:space="0" w:color="auto"/>
        <w:left w:val="none" w:sz="0" w:space="0" w:color="auto"/>
        <w:bottom w:val="none" w:sz="0" w:space="0" w:color="auto"/>
        <w:right w:val="none" w:sz="0" w:space="0" w:color="auto"/>
      </w:divBdr>
    </w:div>
    <w:div w:id="1364943934">
      <w:bodyDiv w:val="1"/>
      <w:marLeft w:val="0"/>
      <w:marRight w:val="0"/>
      <w:marTop w:val="0"/>
      <w:marBottom w:val="0"/>
      <w:divBdr>
        <w:top w:val="none" w:sz="0" w:space="0" w:color="auto"/>
        <w:left w:val="none" w:sz="0" w:space="0" w:color="auto"/>
        <w:bottom w:val="none" w:sz="0" w:space="0" w:color="auto"/>
        <w:right w:val="none" w:sz="0" w:space="0" w:color="auto"/>
      </w:divBdr>
    </w:div>
    <w:div w:id="1797137989">
      <w:bodyDiv w:val="1"/>
      <w:marLeft w:val="0"/>
      <w:marRight w:val="0"/>
      <w:marTop w:val="0"/>
      <w:marBottom w:val="0"/>
      <w:divBdr>
        <w:top w:val="none" w:sz="0" w:space="0" w:color="auto"/>
        <w:left w:val="none" w:sz="0" w:space="0" w:color="auto"/>
        <w:bottom w:val="none" w:sz="0" w:space="0" w:color="auto"/>
        <w:right w:val="none" w:sz="0" w:space="0" w:color="auto"/>
      </w:divBdr>
    </w:div>
    <w:div w:id="20811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reopening-corporate-support/faqs/" TargetMode="External"/><Relationship Id="rId18" Type="http://schemas.openxmlformats.org/officeDocument/2006/relationships/hyperlink" Target="https://www.staffnet.manchester.ac.uk/campus-reopening-corporate-support/faq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taffnet.manchester.ac.uk/campus-reopening-corporate-support/guidance-staf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affnet.manchester.ac.uk/news/display/?id=2487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nask.man.ac.uk/home$/Documents/Margot/Campus%20re-opening%20and%20corporate%20support/TLSE%20Campus%20Re-opening/Risk%20Assessments%20FINAL/office_Reception/Staff%20may%20also%20find%20the%20document%20Managing%20COVID-19%20Infection%20on%20Campus" TargetMode="External"/><Relationship Id="rId20" Type="http://schemas.openxmlformats.org/officeDocument/2006/relationships/hyperlink" Target="http://documents.manchester.ac.uk/display.aspx?DocID=5027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nask.man.ac.uk/home$/Downloads/First%20Aid%20at%20Work-g%20v2.2.pdf" TargetMode="External"/><Relationship Id="rId5" Type="http://schemas.openxmlformats.org/officeDocument/2006/relationships/customXml" Target="../customXml/item5.xml"/><Relationship Id="rId15" Type="http://schemas.openxmlformats.org/officeDocument/2006/relationships/hyperlink" Target="http://documents.manchester.ac.uk/DocuInfo.aspx?DocID=50060" TargetMode="External"/><Relationship Id="rId23" Type="http://schemas.openxmlformats.org/officeDocument/2006/relationships/hyperlink" Target="http://documents.manchester.ac.uk/display.aspx?DocID=50273" TargetMode="External"/><Relationship Id="rId10" Type="http://schemas.openxmlformats.org/officeDocument/2006/relationships/footnotes" Target="footnotes.xml"/><Relationship Id="rId19" Type="http://schemas.openxmlformats.org/officeDocument/2006/relationships/hyperlink" Target="https://www.staffnet.manchester.ac.uk/campus-reopening-corporate-support/guidance-leaders-manag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reopening-corporate-support/guidance-staff/" TargetMode="External"/><Relationship Id="rId22" Type="http://schemas.openxmlformats.org/officeDocument/2006/relationships/hyperlink" Target="http://documents.manchester.ac.uk/display.aspx?DocID=5027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3D985F7389D4688C4744E015BF796" ma:contentTypeVersion="" ma:contentTypeDescription="Create a new document." ma:contentTypeScope="" ma:versionID="edcd4a2c5b372c358d0834f64b379ea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D5331-0661-46E2-AF2F-4358ABA6CCF3}">
  <ds:schemaRefs>
    <ds:schemaRef ds:uri="http://schemas.microsoft.com/sharepoint/v3/contenttype/forms"/>
  </ds:schemaRefs>
</ds:datastoreItem>
</file>

<file path=customXml/itemProps2.xml><?xml version="1.0" encoding="utf-8"?>
<ds:datastoreItem xmlns:ds="http://schemas.openxmlformats.org/officeDocument/2006/customXml" ds:itemID="{72D0B9A1-E64E-42DD-9C1F-5B5ED3FFAA76}">
  <ds:schemaRefs>
    <ds:schemaRef ds:uri="http://schemas.microsoft.com/office/2006/metadata/longProperties"/>
  </ds:schemaRefs>
</ds:datastoreItem>
</file>

<file path=customXml/itemProps3.xml><?xml version="1.0" encoding="utf-8"?>
<ds:datastoreItem xmlns:ds="http://schemas.openxmlformats.org/officeDocument/2006/customXml" ds:itemID="{BA8A2E3E-9A7A-4608-A0EA-A95E37F7C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325CAB-BB2B-4EDB-86FC-783CFE19E983}">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5E45650C-4380-4A6B-80F9-18B10E98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3045</Words>
  <Characters>17237</Characters>
  <Application>Microsoft Office Word</Application>
  <DocSecurity>4</DocSecurity>
  <Lines>143</Lines>
  <Paragraphs>40</Paragraphs>
  <ScaleCrop>false</ScaleCrop>
  <Company>UMIST, ISD</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keywords>form</cp:keywords>
  <dc:description/>
  <cp:lastModifiedBy>Jane Pinder</cp:lastModifiedBy>
  <cp:revision>2</cp:revision>
  <cp:lastPrinted>2006-10-16T16:35:00Z</cp:lastPrinted>
  <dcterms:created xsi:type="dcterms:W3CDTF">2021-06-28T15:23:00Z</dcterms:created>
  <dcterms:modified xsi:type="dcterms:W3CDTF">2021-06-28T15:23:00Z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10;#form|a1344d39-8fa8-4e77-bf01-d472ccc3e9db</vt:lpwstr>
  </property>
  <property fmtid="{D5CDD505-2E9C-101B-9397-08002B2CF9AE}" pid="3" name="ContentTypeId">
    <vt:lpwstr>0x0101006623D985F7389D4688C4744E015BF796</vt:lpwstr>
  </property>
</Properties>
</file>