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DCA38" w14:textId="4F6675E9" w:rsidR="00FB6993" w:rsidRPr="000B0577" w:rsidRDefault="006537A6" w:rsidP="00C60C7E">
      <w:pPr>
        <w:spacing w:after="0"/>
        <w:jc w:val="center"/>
        <w:rPr>
          <w:b/>
          <w:sz w:val="32"/>
          <w:u w:val="single"/>
        </w:rPr>
      </w:pPr>
      <w:bookmarkStart w:id="0" w:name="_GoBack"/>
      <w:bookmarkEnd w:id="0"/>
      <w:r w:rsidRPr="000B0577">
        <w:rPr>
          <w:b/>
          <w:sz w:val="32"/>
          <w:u w:val="single"/>
        </w:rPr>
        <w:t>Activity for PPIE celebration event</w:t>
      </w:r>
    </w:p>
    <w:p w14:paraId="28C63C92" w14:textId="77777777" w:rsidR="000B0577" w:rsidRPr="00625264" w:rsidRDefault="000B0577" w:rsidP="000B0577">
      <w:pPr>
        <w:spacing w:after="0"/>
        <w:jc w:val="center"/>
        <w:rPr>
          <w:b/>
          <w:sz w:val="28"/>
        </w:rPr>
      </w:pPr>
    </w:p>
    <w:p w14:paraId="28D82734" w14:textId="594A5EAD" w:rsidR="004258F3" w:rsidRDefault="001D7D16" w:rsidP="008F234A">
      <w:pPr>
        <w:spacing w:after="0"/>
        <w:jc w:val="both"/>
        <w:rPr>
          <w:sz w:val="28"/>
        </w:rPr>
      </w:pPr>
      <w:r w:rsidRPr="00625264">
        <w:rPr>
          <w:b/>
          <w:sz w:val="28"/>
        </w:rPr>
        <w:t>Aim</w:t>
      </w:r>
      <w:r w:rsidRPr="00625264">
        <w:rPr>
          <w:sz w:val="28"/>
        </w:rPr>
        <w:t>: to contribute towards</w:t>
      </w:r>
      <w:r w:rsidR="002D60FB" w:rsidRPr="00625264">
        <w:rPr>
          <w:sz w:val="28"/>
        </w:rPr>
        <w:t xml:space="preserve"> a resource for staff, students and Public Contributors regarding how to effectively conduct PPIE during and beyond the coronavirus pandemic.</w:t>
      </w:r>
    </w:p>
    <w:p w14:paraId="151EEC64" w14:textId="77777777" w:rsidR="00DC7481" w:rsidRDefault="00DC7481" w:rsidP="000B0577">
      <w:pPr>
        <w:spacing w:after="0"/>
        <w:rPr>
          <w:sz w:val="28"/>
        </w:rPr>
      </w:pPr>
    </w:p>
    <w:p w14:paraId="248F2F62" w14:textId="7298592F" w:rsidR="004258F3" w:rsidRPr="004258F3" w:rsidRDefault="004258F3" w:rsidP="000B0577">
      <w:pPr>
        <w:spacing w:after="0"/>
        <w:jc w:val="center"/>
        <w:rPr>
          <w:b/>
          <w:sz w:val="32"/>
          <w:u w:val="single"/>
        </w:rPr>
      </w:pPr>
      <w:r w:rsidRPr="004258F3">
        <w:rPr>
          <w:b/>
          <w:sz w:val="32"/>
          <w:u w:val="single"/>
        </w:rPr>
        <w:t>The activity</w:t>
      </w:r>
    </w:p>
    <w:p w14:paraId="75AFFAFB" w14:textId="2AE134CA" w:rsidR="00625264" w:rsidRDefault="004258F3" w:rsidP="008F234A">
      <w:pPr>
        <w:spacing w:after="0"/>
        <w:jc w:val="both"/>
        <w:rPr>
          <w:sz w:val="28"/>
        </w:rPr>
      </w:pPr>
      <w:r>
        <w:rPr>
          <w:b/>
          <w:sz w:val="28"/>
        </w:rPr>
        <w:t>Question</w:t>
      </w:r>
      <w:r w:rsidR="00625264" w:rsidRPr="00625264">
        <w:rPr>
          <w:b/>
          <w:sz w:val="28"/>
        </w:rPr>
        <w:t>:</w:t>
      </w:r>
      <w:r w:rsidR="00625264">
        <w:rPr>
          <w:sz w:val="28"/>
        </w:rPr>
        <w:t xml:space="preserve"> </w:t>
      </w:r>
      <w:r w:rsidR="00625264" w:rsidRPr="00625264">
        <w:rPr>
          <w:sz w:val="28"/>
        </w:rPr>
        <w:t>How can our community effectively conduct Patient and Public Involvement and Engagement (PPIE) during and beyond the coronavirus pandemic?</w:t>
      </w:r>
    </w:p>
    <w:p w14:paraId="1CB2EADF" w14:textId="77777777" w:rsidR="004405EE" w:rsidRDefault="004405EE" w:rsidP="008F234A">
      <w:pPr>
        <w:spacing w:after="0"/>
        <w:jc w:val="both"/>
        <w:rPr>
          <w:sz w:val="28"/>
        </w:rPr>
      </w:pPr>
    </w:p>
    <w:p w14:paraId="684DA173" w14:textId="16E93D6A" w:rsidR="00CB19E3" w:rsidRDefault="0079468B" w:rsidP="008F234A">
      <w:pPr>
        <w:spacing w:after="0"/>
        <w:jc w:val="both"/>
        <w:rPr>
          <w:sz w:val="28"/>
        </w:rPr>
      </w:pPr>
      <w:r w:rsidRPr="00625264">
        <w:rPr>
          <w:sz w:val="28"/>
        </w:rPr>
        <w:t>Please spend a few</w:t>
      </w:r>
      <w:r w:rsidR="006537A6" w:rsidRPr="00625264">
        <w:rPr>
          <w:sz w:val="28"/>
        </w:rPr>
        <w:t xml:space="preserve"> minutes discussing each area below in relation to the above</w:t>
      </w:r>
      <w:r w:rsidRPr="00625264">
        <w:rPr>
          <w:sz w:val="28"/>
        </w:rPr>
        <w:t xml:space="preserve"> question</w:t>
      </w:r>
      <w:r w:rsidR="00ED529E" w:rsidRPr="00625264">
        <w:rPr>
          <w:sz w:val="28"/>
        </w:rPr>
        <w:t>, t</w:t>
      </w:r>
      <w:r w:rsidR="008C79D1" w:rsidRPr="00625264">
        <w:rPr>
          <w:sz w:val="28"/>
        </w:rPr>
        <w:t>hink</w:t>
      </w:r>
      <w:r w:rsidR="00ED529E" w:rsidRPr="00625264">
        <w:rPr>
          <w:sz w:val="28"/>
        </w:rPr>
        <w:t>ing</w:t>
      </w:r>
      <w:r w:rsidR="008C79D1" w:rsidRPr="00625264">
        <w:rPr>
          <w:sz w:val="28"/>
        </w:rPr>
        <w:t xml:space="preserve"> about it</w:t>
      </w:r>
      <w:r w:rsidR="006A7FAF" w:rsidRPr="00625264">
        <w:rPr>
          <w:sz w:val="28"/>
        </w:rPr>
        <w:t xml:space="preserve"> from everyone’s </w:t>
      </w:r>
      <w:r w:rsidR="008C79D1" w:rsidRPr="00625264">
        <w:rPr>
          <w:sz w:val="28"/>
        </w:rPr>
        <w:t>perspective</w:t>
      </w:r>
      <w:r w:rsidR="006A7FAF" w:rsidRPr="00625264">
        <w:rPr>
          <w:sz w:val="28"/>
        </w:rPr>
        <w:t xml:space="preserve"> (Public Contributor/staff/student)</w:t>
      </w:r>
      <w:r w:rsidR="004405EE">
        <w:rPr>
          <w:sz w:val="28"/>
        </w:rPr>
        <w:t>.</w:t>
      </w:r>
    </w:p>
    <w:p w14:paraId="06B60A49" w14:textId="0CE5BB2A" w:rsidR="000B0577" w:rsidRPr="00625264" w:rsidRDefault="000B0577" w:rsidP="000B0577">
      <w:pPr>
        <w:spacing w:after="0"/>
        <w:rPr>
          <w:b/>
          <w:sz w:val="28"/>
        </w:rPr>
      </w:pPr>
    </w:p>
    <w:p w14:paraId="03E6BCC4" w14:textId="15102EE5" w:rsidR="00CB19E3" w:rsidRPr="004405EE" w:rsidRDefault="00CB19E3" w:rsidP="000B0577">
      <w:pPr>
        <w:spacing w:after="0"/>
        <w:rPr>
          <w:b/>
          <w:sz w:val="28"/>
          <w:u w:val="single"/>
        </w:rPr>
      </w:pPr>
      <w:r w:rsidRPr="004405EE">
        <w:rPr>
          <w:b/>
          <w:sz w:val="28"/>
          <w:u w:val="single"/>
        </w:rPr>
        <w:t>Session 1</w:t>
      </w:r>
      <w:r w:rsidR="000B0577" w:rsidRPr="004405EE">
        <w:rPr>
          <w:b/>
          <w:sz w:val="28"/>
          <w:u w:val="single"/>
        </w:rPr>
        <w:t>:</w:t>
      </w:r>
      <w:r w:rsidR="002B56C3" w:rsidRPr="004405EE">
        <w:rPr>
          <w:b/>
          <w:sz w:val="28"/>
          <w:u w:val="single"/>
        </w:rPr>
        <w:t xml:space="preserve"> PPIE in Our Current situation</w:t>
      </w:r>
    </w:p>
    <w:p w14:paraId="02031817" w14:textId="41034E76" w:rsidR="00CB19E3" w:rsidRDefault="00CB19E3" w:rsidP="008F234A">
      <w:pPr>
        <w:spacing w:after="0"/>
        <w:jc w:val="both"/>
        <w:rPr>
          <w:sz w:val="28"/>
        </w:rPr>
      </w:pPr>
      <w:r w:rsidRPr="00625264">
        <w:rPr>
          <w:b/>
          <w:sz w:val="28"/>
        </w:rPr>
        <w:t xml:space="preserve">Introductions </w:t>
      </w:r>
      <w:r w:rsidR="00625264">
        <w:rPr>
          <w:b/>
          <w:sz w:val="28"/>
        </w:rPr>
        <w:t xml:space="preserve">– </w:t>
      </w:r>
      <w:r w:rsidR="00625264" w:rsidRPr="00D91D57">
        <w:rPr>
          <w:sz w:val="28"/>
        </w:rPr>
        <w:t>yourself and members</w:t>
      </w:r>
      <w:r w:rsidR="00D91D57">
        <w:rPr>
          <w:sz w:val="28"/>
        </w:rPr>
        <w:t xml:space="preserve"> e.g. name and if public or staff</w:t>
      </w:r>
      <w:r w:rsidR="004405EE">
        <w:rPr>
          <w:sz w:val="28"/>
        </w:rPr>
        <w:t>.</w:t>
      </w:r>
    </w:p>
    <w:p w14:paraId="06347450" w14:textId="77777777" w:rsidR="004405EE" w:rsidRPr="00625264" w:rsidRDefault="004405EE" w:rsidP="008F234A">
      <w:pPr>
        <w:spacing w:after="0"/>
        <w:jc w:val="both"/>
        <w:rPr>
          <w:b/>
          <w:sz w:val="28"/>
        </w:rPr>
      </w:pPr>
    </w:p>
    <w:p w14:paraId="399EA69A" w14:textId="255EDC2F" w:rsidR="006A7FAF" w:rsidRDefault="00CB19E3" w:rsidP="008F234A">
      <w:pPr>
        <w:spacing w:after="0"/>
        <w:jc w:val="both"/>
        <w:rPr>
          <w:sz w:val="28"/>
        </w:rPr>
      </w:pPr>
      <w:r w:rsidRPr="00625264">
        <w:rPr>
          <w:b/>
          <w:sz w:val="28"/>
        </w:rPr>
        <w:t>Pros and cons</w:t>
      </w:r>
      <w:r w:rsidRPr="00625264">
        <w:rPr>
          <w:sz w:val="28"/>
        </w:rPr>
        <w:t xml:space="preserve"> - What are the pros and con</w:t>
      </w:r>
      <w:r w:rsidR="006A7FAF" w:rsidRPr="00625264">
        <w:rPr>
          <w:sz w:val="28"/>
        </w:rPr>
        <w:t>s of involve</w:t>
      </w:r>
      <w:r w:rsidR="002B56C3" w:rsidRPr="00625264">
        <w:rPr>
          <w:sz w:val="28"/>
        </w:rPr>
        <w:t>ment activities not being face to face (online)?</w:t>
      </w:r>
    </w:p>
    <w:p w14:paraId="4331B69D" w14:textId="77777777" w:rsidR="004405EE" w:rsidRPr="00625264" w:rsidRDefault="004405EE" w:rsidP="008F234A">
      <w:pPr>
        <w:spacing w:after="0"/>
        <w:jc w:val="both"/>
        <w:rPr>
          <w:sz w:val="28"/>
        </w:rPr>
      </w:pPr>
    </w:p>
    <w:p w14:paraId="6F75E88B" w14:textId="758D18F4" w:rsidR="006A7FAF" w:rsidRPr="00625264" w:rsidRDefault="006A7FAF" w:rsidP="008F234A">
      <w:pPr>
        <w:spacing w:after="0"/>
        <w:jc w:val="both"/>
        <w:rPr>
          <w:sz w:val="28"/>
        </w:rPr>
      </w:pPr>
      <w:r w:rsidRPr="00625264">
        <w:rPr>
          <w:b/>
          <w:sz w:val="28"/>
        </w:rPr>
        <w:t>Top tips</w:t>
      </w:r>
      <w:r w:rsidRPr="00625264">
        <w:rPr>
          <w:sz w:val="28"/>
        </w:rPr>
        <w:t xml:space="preserve"> – </w:t>
      </w:r>
      <w:r w:rsidR="002B56C3" w:rsidRPr="00625264">
        <w:rPr>
          <w:sz w:val="28"/>
        </w:rPr>
        <w:t xml:space="preserve">based on </w:t>
      </w:r>
      <w:r w:rsidR="004258F3">
        <w:rPr>
          <w:sz w:val="28"/>
        </w:rPr>
        <w:t xml:space="preserve">the </w:t>
      </w:r>
      <w:r w:rsidR="002B56C3" w:rsidRPr="00625264">
        <w:rPr>
          <w:sz w:val="28"/>
        </w:rPr>
        <w:t>pros and cons you have identified</w:t>
      </w:r>
      <w:r w:rsidRPr="00625264">
        <w:rPr>
          <w:sz w:val="28"/>
        </w:rPr>
        <w:t xml:space="preserve"> </w:t>
      </w:r>
      <w:r w:rsidR="002B56C3" w:rsidRPr="00625264">
        <w:rPr>
          <w:sz w:val="28"/>
        </w:rPr>
        <w:t>what are your top tips for effective PPIE? You might want to think about</w:t>
      </w:r>
      <w:r w:rsidR="001B6AAD">
        <w:rPr>
          <w:sz w:val="28"/>
        </w:rPr>
        <w:t>:</w:t>
      </w:r>
      <w:r w:rsidR="002B56C3" w:rsidRPr="00625264">
        <w:rPr>
          <w:sz w:val="28"/>
        </w:rPr>
        <w:t xml:space="preserve"> keeping things equal, </w:t>
      </w:r>
      <w:r w:rsidR="004258F3" w:rsidRPr="00625264">
        <w:rPr>
          <w:sz w:val="28"/>
        </w:rPr>
        <w:t>access</w:t>
      </w:r>
      <w:r w:rsidR="004258F3">
        <w:rPr>
          <w:sz w:val="28"/>
        </w:rPr>
        <w:t>ibility</w:t>
      </w:r>
      <w:r w:rsidR="004405EE">
        <w:rPr>
          <w:sz w:val="28"/>
        </w:rPr>
        <w:t>, privacy.</w:t>
      </w:r>
    </w:p>
    <w:p w14:paraId="02F8F237" w14:textId="77777777" w:rsidR="009333A5" w:rsidRDefault="009333A5" w:rsidP="008F234A">
      <w:pPr>
        <w:spacing w:after="0"/>
        <w:jc w:val="both"/>
        <w:rPr>
          <w:b/>
          <w:sz w:val="28"/>
        </w:rPr>
      </w:pPr>
    </w:p>
    <w:p w14:paraId="7F833A8E" w14:textId="23014676" w:rsidR="00CB19E3" w:rsidRPr="004405EE" w:rsidRDefault="00CB19E3" w:rsidP="008F234A">
      <w:pPr>
        <w:spacing w:after="0"/>
        <w:jc w:val="both"/>
        <w:rPr>
          <w:b/>
          <w:sz w:val="28"/>
          <w:u w:val="single"/>
        </w:rPr>
      </w:pPr>
      <w:r w:rsidRPr="004405EE">
        <w:rPr>
          <w:b/>
          <w:sz w:val="28"/>
          <w:u w:val="single"/>
        </w:rPr>
        <w:t xml:space="preserve">Session 2: </w:t>
      </w:r>
      <w:r w:rsidR="002B56C3" w:rsidRPr="004405EE">
        <w:rPr>
          <w:b/>
          <w:sz w:val="28"/>
          <w:u w:val="single"/>
        </w:rPr>
        <w:t>The Future</w:t>
      </w:r>
    </w:p>
    <w:p w14:paraId="100EE4A8" w14:textId="7313BFF8" w:rsidR="00E815B6" w:rsidRPr="00625264" w:rsidRDefault="002B56C3" w:rsidP="008F234A">
      <w:pPr>
        <w:spacing w:after="0"/>
        <w:jc w:val="both"/>
        <w:rPr>
          <w:b/>
          <w:sz w:val="28"/>
        </w:rPr>
      </w:pPr>
      <w:r w:rsidRPr="00625264">
        <w:rPr>
          <w:b/>
          <w:sz w:val="28"/>
        </w:rPr>
        <w:t xml:space="preserve">What would you like to see? </w:t>
      </w:r>
    </w:p>
    <w:p w14:paraId="72E3828D" w14:textId="28E3D006" w:rsidR="002B56C3" w:rsidRDefault="002B56C3" w:rsidP="008F234A">
      <w:pPr>
        <w:spacing w:after="0"/>
        <w:jc w:val="both"/>
        <w:rPr>
          <w:sz w:val="28"/>
        </w:rPr>
      </w:pPr>
      <w:r w:rsidRPr="00625264">
        <w:rPr>
          <w:sz w:val="28"/>
        </w:rPr>
        <w:t>Assuming we are moving towards a l</w:t>
      </w:r>
      <w:r w:rsidR="006A3C79">
        <w:rPr>
          <w:sz w:val="28"/>
        </w:rPr>
        <w:t>ess socially distanced world -</w:t>
      </w:r>
      <w:r w:rsidRPr="00625264">
        <w:rPr>
          <w:sz w:val="28"/>
        </w:rPr>
        <w:t xml:space="preserve"> how can we blend online </w:t>
      </w:r>
      <w:r w:rsidR="006A3C79">
        <w:rPr>
          <w:sz w:val="28"/>
        </w:rPr>
        <w:t>with face to face involvement,</w:t>
      </w:r>
      <w:r w:rsidRPr="00625264">
        <w:rPr>
          <w:sz w:val="28"/>
        </w:rPr>
        <w:t xml:space="preserve"> to ensure that we</w:t>
      </w:r>
      <w:r w:rsidR="00CD1BD2" w:rsidRPr="00625264">
        <w:rPr>
          <w:sz w:val="28"/>
        </w:rPr>
        <w:t xml:space="preserve"> retain the positive parts of</w:t>
      </w:r>
      <w:r w:rsidR="00625264">
        <w:rPr>
          <w:sz w:val="28"/>
        </w:rPr>
        <w:t xml:space="preserve"> online</w:t>
      </w:r>
      <w:r w:rsidR="00CD1BD2" w:rsidRPr="00625264">
        <w:rPr>
          <w:sz w:val="28"/>
        </w:rPr>
        <w:t xml:space="preserve"> PPIE </w:t>
      </w:r>
      <w:r w:rsidR="00625264">
        <w:rPr>
          <w:sz w:val="28"/>
        </w:rPr>
        <w:t xml:space="preserve">we have developed </w:t>
      </w:r>
      <w:r w:rsidR="00CD1BD2" w:rsidRPr="00625264">
        <w:rPr>
          <w:sz w:val="28"/>
        </w:rPr>
        <w:t>in the past few months</w:t>
      </w:r>
      <w:r w:rsidRPr="00625264">
        <w:rPr>
          <w:sz w:val="28"/>
        </w:rPr>
        <w:t>?</w:t>
      </w:r>
    </w:p>
    <w:p w14:paraId="46B03EEF" w14:textId="77777777" w:rsidR="000B0577" w:rsidRPr="00625264" w:rsidRDefault="000B0577" w:rsidP="008F234A">
      <w:pPr>
        <w:spacing w:after="0"/>
        <w:jc w:val="both"/>
        <w:rPr>
          <w:sz w:val="28"/>
        </w:rPr>
      </w:pPr>
    </w:p>
    <w:p w14:paraId="124590BA" w14:textId="08B3EF90" w:rsidR="00CB19E3" w:rsidRDefault="002B56C3" w:rsidP="008F234A">
      <w:pPr>
        <w:spacing w:after="0"/>
        <w:jc w:val="both"/>
        <w:rPr>
          <w:sz w:val="28"/>
        </w:rPr>
      </w:pPr>
      <w:r w:rsidRPr="00625264">
        <w:rPr>
          <w:sz w:val="28"/>
        </w:rPr>
        <w:t xml:space="preserve">How can we connect and network </w:t>
      </w:r>
      <w:r w:rsidR="00CD1BD2" w:rsidRPr="00625264">
        <w:rPr>
          <w:sz w:val="28"/>
        </w:rPr>
        <w:t xml:space="preserve">- </w:t>
      </w:r>
      <w:r w:rsidRPr="00625264">
        <w:rPr>
          <w:sz w:val="28"/>
        </w:rPr>
        <w:t>both off and online – especially for those new to PPIE?</w:t>
      </w:r>
      <w:r w:rsidR="000B0577">
        <w:rPr>
          <w:sz w:val="28"/>
        </w:rPr>
        <w:t xml:space="preserve"> </w:t>
      </w:r>
      <w:r w:rsidR="00164508">
        <w:rPr>
          <w:sz w:val="28"/>
        </w:rPr>
        <w:t>E</w:t>
      </w:r>
      <w:r w:rsidR="00DE5215" w:rsidRPr="00625264">
        <w:rPr>
          <w:sz w:val="28"/>
        </w:rPr>
        <w:t>.g. ground rules, send</w:t>
      </w:r>
      <w:r w:rsidR="00CA41DB" w:rsidRPr="00625264">
        <w:rPr>
          <w:sz w:val="28"/>
        </w:rPr>
        <w:t>ing information in advance, length</w:t>
      </w:r>
      <w:r w:rsidR="00DE5215" w:rsidRPr="00625264">
        <w:rPr>
          <w:sz w:val="28"/>
        </w:rPr>
        <w:t xml:space="preserve"> of meetings</w:t>
      </w:r>
      <w:r w:rsidR="0079468B" w:rsidRPr="00625264">
        <w:rPr>
          <w:sz w:val="28"/>
        </w:rPr>
        <w:t xml:space="preserve">, facilitating environment that everyone can talk, </w:t>
      </w:r>
      <w:r w:rsidR="00CB19E3" w:rsidRPr="00625264">
        <w:rPr>
          <w:sz w:val="28"/>
        </w:rPr>
        <w:t xml:space="preserve">ensuring everyone has equal chance to contribute, </w:t>
      </w:r>
      <w:r w:rsidR="00DE5215" w:rsidRPr="00625264">
        <w:rPr>
          <w:sz w:val="28"/>
        </w:rPr>
        <w:t>etc.</w:t>
      </w:r>
    </w:p>
    <w:p w14:paraId="17AC7DE5" w14:textId="77777777" w:rsidR="000B0577" w:rsidRPr="00625264" w:rsidRDefault="000B0577" w:rsidP="008F234A">
      <w:pPr>
        <w:spacing w:after="0"/>
        <w:jc w:val="both"/>
        <w:rPr>
          <w:sz w:val="28"/>
        </w:rPr>
      </w:pPr>
    </w:p>
    <w:p w14:paraId="7521AB62" w14:textId="57B889A0" w:rsidR="006537A6" w:rsidRPr="00625264" w:rsidRDefault="006537A6" w:rsidP="008F234A">
      <w:pPr>
        <w:spacing w:after="0"/>
        <w:jc w:val="both"/>
        <w:rPr>
          <w:sz w:val="28"/>
        </w:rPr>
      </w:pPr>
      <w:r w:rsidRPr="00625264">
        <w:rPr>
          <w:b/>
          <w:sz w:val="28"/>
        </w:rPr>
        <w:t xml:space="preserve">Accessibility </w:t>
      </w:r>
      <w:r w:rsidR="00314BF0" w:rsidRPr="00625264">
        <w:rPr>
          <w:sz w:val="28"/>
        </w:rPr>
        <w:t>–</w:t>
      </w:r>
      <w:r w:rsidRPr="00625264">
        <w:rPr>
          <w:sz w:val="28"/>
        </w:rPr>
        <w:t xml:space="preserve"> </w:t>
      </w:r>
      <w:r w:rsidR="00CB19E3" w:rsidRPr="00625264">
        <w:rPr>
          <w:sz w:val="28"/>
        </w:rPr>
        <w:t xml:space="preserve">what are the most important things to </w:t>
      </w:r>
      <w:r w:rsidR="00314BF0" w:rsidRPr="00625264">
        <w:rPr>
          <w:sz w:val="28"/>
        </w:rPr>
        <w:t>consider?</w:t>
      </w:r>
    </w:p>
    <w:p w14:paraId="64F288DB" w14:textId="0B431DB9" w:rsidR="000B0577" w:rsidRPr="00625264" w:rsidRDefault="00CB19E3" w:rsidP="008F234A">
      <w:pPr>
        <w:spacing w:after="0"/>
        <w:jc w:val="both"/>
        <w:rPr>
          <w:sz w:val="28"/>
        </w:rPr>
      </w:pPr>
      <w:r w:rsidRPr="00625264">
        <w:rPr>
          <w:b/>
          <w:sz w:val="28"/>
        </w:rPr>
        <w:lastRenderedPageBreak/>
        <w:t>How to engage/involve</w:t>
      </w:r>
      <w:r w:rsidR="00E815B6" w:rsidRPr="00625264">
        <w:rPr>
          <w:b/>
          <w:sz w:val="28"/>
        </w:rPr>
        <w:t xml:space="preserve"> -</w:t>
      </w:r>
      <w:r w:rsidR="00E815B6" w:rsidRPr="00625264">
        <w:rPr>
          <w:sz w:val="28"/>
        </w:rPr>
        <w:t xml:space="preserve"> </w:t>
      </w:r>
      <w:r w:rsidR="008C79D1" w:rsidRPr="00625264">
        <w:rPr>
          <w:sz w:val="28"/>
        </w:rPr>
        <w:t xml:space="preserve">How </w:t>
      </w:r>
      <w:r w:rsidR="00E815B6" w:rsidRPr="00625264">
        <w:rPr>
          <w:sz w:val="28"/>
        </w:rPr>
        <w:t>do we</w:t>
      </w:r>
      <w:r w:rsidR="008C79D1" w:rsidRPr="00625264">
        <w:rPr>
          <w:sz w:val="28"/>
        </w:rPr>
        <w:t xml:space="preserve"> engage with new Public Contributors </w:t>
      </w:r>
      <w:r w:rsidR="002D60FB" w:rsidRPr="00625264">
        <w:rPr>
          <w:sz w:val="28"/>
        </w:rPr>
        <w:t>e.g. creative ways to engage</w:t>
      </w:r>
      <w:r w:rsidR="003A29EE">
        <w:rPr>
          <w:sz w:val="28"/>
        </w:rPr>
        <w:t>,</w:t>
      </w:r>
      <w:r w:rsidR="003A29EE" w:rsidRPr="003A29EE">
        <w:rPr>
          <w:sz w:val="28"/>
        </w:rPr>
        <w:t xml:space="preserve"> </w:t>
      </w:r>
      <w:r w:rsidR="003A29EE" w:rsidRPr="00625264">
        <w:rPr>
          <w:sz w:val="28"/>
        </w:rPr>
        <w:t xml:space="preserve">do they </w:t>
      </w:r>
      <w:r w:rsidR="003A29EE">
        <w:rPr>
          <w:sz w:val="28"/>
        </w:rPr>
        <w:t>require</w:t>
      </w:r>
      <w:r w:rsidR="003A29EE" w:rsidRPr="00625264">
        <w:rPr>
          <w:sz w:val="28"/>
        </w:rPr>
        <w:t xml:space="preserve"> more information than they would for a face to face involvement/engagement activity?</w:t>
      </w:r>
    </w:p>
    <w:p w14:paraId="3C601DBB" w14:textId="28D7E892" w:rsidR="003A29EE" w:rsidRDefault="00123A13" w:rsidP="008F234A">
      <w:pPr>
        <w:spacing w:after="0"/>
        <w:jc w:val="both"/>
        <w:rPr>
          <w:sz w:val="28"/>
        </w:rPr>
      </w:pPr>
      <w:r>
        <w:rPr>
          <w:sz w:val="28"/>
        </w:rPr>
        <w:t>D</w:t>
      </w:r>
      <w:r w:rsidR="003A29EE">
        <w:rPr>
          <w:sz w:val="28"/>
        </w:rPr>
        <w:t xml:space="preserve">o we need to have a </w:t>
      </w:r>
      <w:r w:rsidR="003A29EE" w:rsidRPr="00625264">
        <w:rPr>
          <w:sz w:val="28"/>
        </w:rPr>
        <w:t>mix of activity</w:t>
      </w:r>
      <w:r w:rsidR="003A29EE">
        <w:rPr>
          <w:sz w:val="28"/>
        </w:rPr>
        <w:t>/involvement options</w:t>
      </w:r>
      <w:r w:rsidR="003A29EE" w:rsidRPr="00625264">
        <w:rPr>
          <w:sz w:val="28"/>
        </w:rPr>
        <w:t>?</w:t>
      </w:r>
    </w:p>
    <w:p w14:paraId="7E0202E0" w14:textId="77777777" w:rsidR="000B0577" w:rsidRDefault="000B0577" w:rsidP="008F234A">
      <w:pPr>
        <w:spacing w:after="0"/>
        <w:jc w:val="both"/>
        <w:rPr>
          <w:sz w:val="28"/>
        </w:rPr>
      </w:pPr>
    </w:p>
    <w:p w14:paraId="750E272B" w14:textId="0D6549A7" w:rsidR="006537A6" w:rsidRDefault="006537A6" w:rsidP="008F234A">
      <w:pPr>
        <w:spacing w:after="0"/>
        <w:jc w:val="both"/>
        <w:rPr>
          <w:sz w:val="28"/>
        </w:rPr>
      </w:pPr>
      <w:r w:rsidRPr="00625264">
        <w:rPr>
          <w:b/>
          <w:sz w:val="28"/>
        </w:rPr>
        <w:t>Ethics, privacy and safeguarding</w:t>
      </w:r>
      <w:r w:rsidRPr="00625264">
        <w:rPr>
          <w:sz w:val="28"/>
        </w:rPr>
        <w:t xml:space="preserve"> -</w:t>
      </w:r>
      <w:r w:rsidR="00314BF0" w:rsidRPr="00625264">
        <w:rPr>
          <w:sz w:val="28"/>
        </w:rPr>
        <w:t xml:space="preserve"> what do we need to consider</w:t>
      </w:r>
      <w:r w:rsidR="008C79D1" w:rsidRPr="00625264">
        <w:rPr>
          <w:sz w:val="28"/>
        </w:rPr>
        <w:t xml:space="preserve"> when engaging </w:t>
      </w:r>
      <w:r w:rsidR="00E815B6" w:rsidRPr="00625264">
        <w:rPr>
          <w:sz w:val="28"/>
        </w:rPr>
        <w:t xml:space="preserve">with </w:t>
      </w:r>
      <w:r w:rsidR="008C79D1" w:rsidRPr="00625264">
        <w:rPr>
          <w:sz w:val="28"/>
        </w:rPr>
        <w:t>people remotely</w:t>
      </w:r>
      <w:r w:rsidR="00314BF0" w:rsidRPr="00625264">
        <w:rPr>
          <w:sz w:val="28"/>
        </w:rPr>
        <w:t>?</w:t>
      </w:r>
      <w:r w:rsidR="008C79D1" w:rsidRPr="00625264">
        <w:rPr>
          <w:sz w:val="28"/>
        </w:rPr>
        <w:t xml:space="preserve"> E.g. </w:t>
      </w:r>
      <w:r w:rsidR="002313F7" w:rsidRPr="00625264">
        <w:rPr>
          <w:sz w:val="28"/>
        </w:rPr>
        <w:t>recordings, data protection</w:t>
      </w:r>
      <w:r w:rsidR="00164508">
        <w:rPr>
          <w:sz w:val="28"/>
        </w:rPr>
        <w:t>.</w:t>
      </w:r>
    </w:p>
    <w:p w14:paraId="4C67ECAF" w14:textId="77777777" w:rsidR="000B0577" w:rsidRPr="00625264" w:rsidRDefault="000B0577" w:rsidP="008F234A">
      <w:pPr>
        <w:spacing w:after="0"/>
        <w:jc w:val="both"/>
        <w:rPr>
          <w:sz w:val="28"/>
        </w:rPr>
      </w:pPr>
    </w:p>
    <w:p w14:paraId="3B01A60A" w14:textId="7FAC3982" w:rsidR="00035577" w:rsidRPr="00625264" w:rsidRDefault="00035577" w:rsidP="008F234A">
      <w:pPr>
        <w:spacing w:after="0"/>
        <w:jc w:val="both"/>
        <w:rPr>
          <w:sz w:val="28"/>
        </w:rPr>
      </w:pPr>
      <w:r w:rsidRPr="00625264">
        <w:rPr>
          <w:b/>
          <w:sz w:val="28"/>
        </w:rPr>
        <w:t>Technology</w:t>
      </w:r>
      <w:r w:rsidRPr="00625264">
        <w:rPr>
          <w:sz w:val="28"/>
        </w:rPr>
        <w:t xml:space="preserve"> – what platform to </w:t>
      </w:r>
      <w:r w:rsidR="00164508">
        <w:rPr>
          <w:sz w:val="28"/>
        </w:rPr>
        <w:t>use e.g. T</w:t>
      </w:r>
      <w:r w:rsidR="009333A5">
        <w:rPr>
          <w:sz w:val="28"/>
        </w:rPr>
        <w:t>witter, email, Zoom, F</w:t>
      </w:r>
      <w:r w:rsidR="00164508">
        <w:rPr>
          <w:sz w:val="28"/>
        </w:rPr>
        <w:t>acebook live, survey?</w:t>
      </w:r>
    </w:p>
    <w:p w14:paraId="39C96DEB" w14:textId="77777777" w:rsidR="002B56C3" w:rsidRPr="00625264" w:rsidRDefault="002B56C3" w:rsidP="008F234A">
      <w:pPr>
        <w:spacing w:after="0"/>
        <w:jc w:val="both"/>
        <w:rPr>
          <w:sz w:val="28"/>
        </w:rPr>
      </w:pPr>
    </w:p>
    <w:sectPr w:rsidR="002B56C3" w:rsidRPr="0062526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12278" w14:textId="77777777" w:rsidR="00C60C7E" w:rsidRDefault="00C60C7E" w:rsidP="00C60C7E">
      <w:pPr>
        <w:spacing w:after="0" w:line="240" w:lineRule="auto"/>
      </w:pPr>
      <w:r>
        <w:separator/>
      </w:r>
    </w:p>
  </w:endnote>
  <w:endnote w:type="continuationSeparator" w:id="0">
    <w:p w14:paraId="3FB07990" w14:textId="77777777" w:rsidR="00C60C7E" w:rsidRDefault="00C60C7E" w:rsidP="00C60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47DB2" w14:textId="77777777" w:rsidR="00C60C7E" w:rsidRDefault="00C60C7E" w:rsidP="00C60C7E">
      <w:pPr>
        <w:spacing w:after="0" w:line="240" w:lineRule="auto"/>
      </w:pPr>
      <w:r>
        <w:separator/>
      </w:r>
    </w:p>
  </w:footnote>
  <w:footnote w:type="continuationSeparator" w:id="0">
    <w:p w14:paraId="7FFB82DE" w14:textId="77777777" w:rsidR="00C60C7E" w:rsidRDefault="00C60C7E" w:rsidP="00C60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B5C4D" w14:textId="70573110" w:rsidR="00C60C7E" w:rsidRDefault="00C60C7E">
    <w:pPr>
      <w:pStyle w:val="Header"/>
    </w:pPr>
    <w:r w:rsidRPr="00C60C7E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72A52B8" wp14:editId="539FBC70">
          <wp:simplePos x="0" y="0"/>
          <wp:positionH relativeFrom="column">
            <wp:posOffset>-619125</wp:posOffset>
          </wp:positionH>
          <wp:positionV relativeFrom="paragraph">
            <wp:posOffset>-259080</wp:posOffset>
          </wp:positionV>
          <wp:extent cx="1485900" cy="631934"/>
          <wp:effectExtent l="0" t="0" r="0" b="0"/>
          <wp:wrapSquare wrapText="bothSides"/>
          <wp:docPr id="1" name="Picture 1" descr="\\ss3.ds.man.ac.uk\vol6\FACULTY\CEI\Anna Kell\Images\Uni coloured log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s3.ds.man.ac.uk\vol6\FACULTY\CEI\Anna Kell\Images\Uni coloured logo 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31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7A716" w14:textId="77777777" w:rsidR="00C60C7E" w:rsidRDefault="00C60C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A6"/>
    <w:rsid w:val="00035577"/>
    <w:rsid w:val="00051332"/>
    <w:rsid w:val="000A2A1D"/>
    <w:rsid w:val="000B0577"/>
    <w:rsid w:val="000E0C8F"/>
    <w:rsid w:val="00123A13"/>
    <w:rsid w:val="00154619"/>
    <w:rsid w:val="00164508"/>
    <w:rsid w:val="001B6AAD"/>
    <w:rsid w:val="001D7D16"/>
    <w:rsid w:val="002313F7"/>
    <w:rsid w:val="002B56C3"/>
    <w:rsid w:val="002D60FB"/>
    <w:rsid w:val="00314BF0"/>
    <w:rsid w:val="003A29EE"/>
    <w:rsid w:val="004258F3"/>
    <w:rsid w:val="004405EE"/>
    <w:rsid w:val="004C4FF6"/>
    <w:rsid w:val="00625264"/>
    <w:rsid w:val="006537A6"/>
    <w:rsid w:val="006A3C79"/>
    <w:rsid w:val="006A7FAF"/>
    <w:rsid w:val="0079468B"/>
    <w:rsid w:val="007B700C"/>
    <w:rsid w:val="007D12EE"/>
    <w:rsid w:val="00835745"/>
    <w:rsid w:val="008900EC"/>
    <w:rsid w:val="008C79D1"/>
    <w:rsid w:val="008F234A"/>
    <w:rsid w:val="009333A5"/>
    <w:rsid w:val="00BD226B"/>
    <w:rsid w:val="00C60C7E"/>
    <w:rsid w:val="00CA41DB"/>
    <w:rsid w:val="00CB19E3"/>
    <w:rsid w:val="00CD1BD2"/>
    <w:rsid w:val="00D91D57"/>
    <w:rsid w:val="00DC7481"/>
    <w:rsid w:val="00DE5215"/>
    <w:rsid w:val="00E71405"/>
    <w:rsid w:val="00E815B6"/>
    <w:rsid w:val="00ED529E"/>
    <w:rsid w:val="00F94B8F"/>
    <w:rsid w:val="00FB6993"/>
    <w:rsid w:val="00F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5CC72"/>
  <w15:chartTrackingRefBased/>
  <w15:docId w15:val="{BC9E0613-4A65-426F-98FC-D21E36E6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26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C7E"/>
  </w:style>
  <w:style w:type="paragraph" w:styleId="Footer">
    <w:name w:val="footer"/>
    <w:basedOn w:val="Normal"/>
    <w:link w:val="FooterChar"/>
    <w:uiPriority w:val="99"/>
    <w:unhideWhenUsed/>
    <w:rsid w:val="00C60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03FBAF43D3243821C8B014A56C88E" ma:contentTypeVersion="7" ma:contentTypeDescription="Create a new document." ma:contentTypeScope="" ma:versionID="6f4c97484ab1a44654ccc846526ee65e">
  <xsd:schema xmlns:xsd="http://www.w3.org/2001/XMLSchema" xmlns:xs="http://www.w3.org/2001/XMLSchema" xmlns:p="http://schemas.microsoft.com/office/2006/metadata/properties" xmlns:ns3="585615ac-d35c-474e-9469-5b5b1fc23335" xmlns:ns4="3ecc3de6-2511-4caa-9557-44e29cf96564" targetNamespace="http://schemas.microsoft.com/office/2006/metadata/properties" ma:root="true" ma:fieldsID="b0c28f191b5af57c85dc66b79e34fc9e" ns3:_="" ns4:_="">
    <xsd:import namespace="585615ac-d35c-474e-9469-5b5b1fc23335"/>
    <xsd:import namespace="3ecc3de6-2511-4caa-9557-44e29cf965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615ac-d35c-474e-9469-5b5b1fc23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c3de6-2511-4caa-9557-44e29cf96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C6083E-F506-442A-A513-3EA3A573AF57}">
  <ds:schemaRefs>
    <ds:schemaRef ds:uri="http://purl.org/dc/terms/"/>
    <ds:schemaRef ds:uri="585615ac-d35c-474e-9469-5b5b1fc2333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3ecc3de6-2511-4caa-9557-44e29cf96564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74053E-D7E0-460B-9749-0EB97B3E14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C66EA8-ACCD-4C4A-9DE4-053FD28F3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615ac-d35c-474e-9469-5b5b1fc23335"/>
    <ds:schemaRef ds:uri="3ecc3de6-2511-4caa-9557-44e29cf96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Franklin</dc:creator>
  <cp:keywords/>
  <dc:description/>
  <cp:lastModifiedBy>Anna Kell</cp:lastModifiedBy>
  <cp:revision>9</cp:revision>
  <dcterms:created xsi:type="dcterms:W3CDTF">2020-07-14T09:15:00Z</dcterms:created>
  <dcterms:modified xsi:type="dcterms:W3CDTF">2020-07-14T09:20:00Z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0x01010027D03FBAF43D3243821C8B014A56C88E</vt:lpwstr>
  </property>
</Properties>
</file>