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76527" w14:textId="77777777" w:rsidR="00D47603" w:rsidRDefault="00D47603" w:rsidP="00D47603">
      <w:pPr>
        <w:pStyle w:val="Default"/>
        <w:rPr>
          <w:sz w:val="28"/>
          <w:szCs w:val="28"/>
        </w:rPr>
      </w:pPr>
      <w:r>
        <w:rPr>
          <w:b/>
          <w:sz w:val="28"/>
          <w:szCs w:val="28"/>
        </w:rPr>
        <w:t>Emergency Hardship Fund</w:t>
      </w:r>
    </w:p>
    <w:p w14:paraId="45105FB6" w14:textId="77777777" w:rsidR="002F0A90" w:rsidRDefault="00D47603" w:rsidP="00D47603">
      <w:pPr>
        <w:pStyle w:val="Default"/>
        <w:rPr>
          <w:b/>
          <w:bCs/>
          <w:sz w:val="28"/>
          <w:szCs w:val="28"/>
          <w:u w:val="single"/>
        </w:rPr>
      </w:pPr>
      <w:r>
        <w:rPr>
          <w:b/>
          <w:bCs/>
          <w:sz w:val="28"/>
          <w:szCs w:val="28"/>
          <w:u w:val="single"/>
        </w:rPr>
        <w:t>Application for funding</w:t>
      </w:r>
    </w:p>
    <w:p w14:paraId="20349B17" w14:textId="77777777" w:rsidR="00D47603" w:rsidRDefault="00D47603" w:rsidP="00D47603">
      <w:pPr>
        <w:pStyle w:val="Default"/>
        <w:rPr>
          <w:b/>
          <w:bCs/>
          <w:sz w:val="28"/>
          <w:szCs w:val="28"/>
          <w:u w:val="single"/>
        </w:rPr>
      </w:pPr>
    </w:p>
    <w:p w14:paraId="1D2E9042" w14:textId="58238957" w:rsidR="002F0A90" w:rsidRDefault="002F0A90" w:rsidP="00D47603">
      <w:r>
        <w:t xml:space="preserve">The Emergency Hardship Fund has been created thanks to generous donations from alumni, staff and friends of The University of </w:t>
      </w:r>
      <w:r w:rsidR="00A81292">
        <w:t>Manchester, in response to the Covid-19</w:t>
      </w:r>
      <w:r>
        <w:t xml:space="preserve"> pandemic. The purpose of the Fund is to support defined projects that are of direct benefit to students and address the wider effects of </w:t>
      </w:r>
      <w:r w:rsidR="00A81292">
        <w:t>C</w:t>
      </w:r>
      <w:r>
        <w:t>ovid-19 on the student population.</w:t>
      </w:r>
    </w:p>
    <w:p w14:paraId="1E60F1B8" w14:textId="640F8B86" w:rsidR="002F0A90" w:rsidRDefault="002F0A90" w:rsidP="00D47603">
      <w:r>
        <w:t>Disbursement decisions will be informed by need and will be made in line with the University’s wider strategic goals for Teaching,</w:t>
      </w:r>
      <w:r w:rsidR="00BD3238">
        <w:t xml:space="preserve"> </w:t>
      </w:r>
      <w:r>
        <w:t xml:space="preserve">Learning and Students. The disbursement group welcomes applications </w:t>
      </w:r>
      <w:r w:rsidR="008C6AC1">
        <w:t>for</w:t>
      </w:r>
      <w:r>
        <w:t xml:space="preserve"> projects and initiatives that fall into one or more of the following categories:</w:t>
      </w:r>
    </w:p>
    <w:p w14:paraId="0825ED19" w14:textId="77777777" w:rsidR="002F0A90" w:rsidRDefault="002F0A90" w:rsidP="002F0A90">
      <w:pPr>
        <w:pStyle w:val="ListParagraph"/>
        <w:numPr>
          <w:ilvl w:val="0"/>
          <w:numId w:val="1"/>
        </w:numPr>
      </w:pPr>
      <w:r>
        <w:t>Emergency financial support – for students in financial difficulty</w:t>
      </w:r>
    </w:p>
    <w:p w14:paraId="320595F9" w14:textId="77777777" w:rsidR="002F0A90" w:rsidRDefault="002F0A90" w:rsidP="002F0A90">
      <w:pPr>
        <w:pStyle w:val="ListParagraph"/>
        <w:numPr>
          <w:ilvl w:val="0"/>
          <w:numId w:val="1"/>
        </w:numPr>
      </w:pPr>
      <w:r>
        <w:t xml:space="preserve">Bursary support – to enable students to start or continue in education  </w:t>
      </w:r>
    </w:p>
    <w:p w14:paraId="1B574CA6" w14:textId="406E5911" w:rsidR="002F0A90" w:rsidRDefault="002F0A90" w:rsidP="002F0A90">
      <w:pPr>
        <w:pStyle w:val="ListParagraph"/>
        <w:numPr>
          <w:ilvl w:val="0"/>
          <w:numId w:val="1"/>
        </w:numPr>
      </w:pPr>
      <w:r>
        <w:t>Practical support – through free or subsidised access to accommodation or equipment, enabling students to en</w:t>
      </w:r>
      <w:r w:rsidR="008C6AC1">
        <w:t xml:space="preserve">gage more fully in learning, </w:t>
      </w:r>
      <w:r>
        <w:t>teaching</w:t>
      </w:r>
      <w:r w:rsidR="008C6AC1">
        <w:t xml:space="preserve"> </w:t>
      </w:r>
      <w:r w:rsidR="004A0079">
        <w:t>and/</w:t>
      </w:r>
      <w:r w:rsidR="00BD3238">
        <w:t>or</w:t>
      </w:r>
      <w:r w:rsidR="008C6AC1">
        <w:t xml:space="preserve"> research</w:t>
      </w:r>
    </w:p>
    <w:p w14:paraId="5059F82B" w14:textId="77777777" w:rsidR="00BD3238" w:rsidRDefault="002F0A90" w:rsidP="006952D6">
      <w:pPr>
        <w:pStyle w:val="ListParagraph"/>
        <w:numPr>
          <w:ilvl w:val="0"/>
          <w:numId w:val="1"/>
        </w:numPr>
      </w:pPr>
      <w:r>
        <w:t>Wellbeing support – including support with mental health and careers guidance</w:t>
      </w:r>
    </w:p>
    <w:p w14:paraId="21906C51" w14:textId="706C063C" w:rsidR="00F84E10" w:rsidRDefault="00BD3238" w:rsidP="00BD3238">
      <w:r>
        <w:br/>
      </w:r>
      <w:r w:rsidR="00F84E10">
        <w:t>The Fund will be used to support a variety of projects that meet the above criteria, including those for which budget has already been approved, extensions to existing projects and new initiatives.</w:t>
      </w:r>
    </w:p>
    <w:p w14:paraId="0458F2B0" w14:textId="522AD0F3" w:rsidR="00FE5112" w:rsidRDefault="00FE5112" w:rsidP="002F0A90">
      <w:r w:rsidRPr="00927F83">
        <w:rPr>
          <w:b/>
        </w:rPr>
        <w:t xml:space="preserve">Applications must be made </w:t>
      </w:r>
      <w:r w:rsidR="00F84E10" w:rsidRPr="00927F83">
        <w:rPr>
          <w:b/>
        </w:rPr>
        <w:t>by a member of staff of either T</w:t>
      </w:r>
      <w:r w:rsidRPr="00927F83">
        <w:rPr>
          <w:b/>
        </w:rPr>
        <w:t>he Univers</w:t>
      </w:r>
      <w:r w:rsidR="00F84E10" w:rsidRPr="00927F83">
        <w:rPr>
          <w:b/>
        </w:rPr>
        <w:t>ity of Manchester or University o</w:t>
      </w:r>
      <w:r w:rsidRPr="00927F83">
        <w:rPr>
          <w:b/>
        </w:rPr>
        <w:t>f Manchester Students’ Union.</w:t>
      </w:r>
      <w:r w:rsidR="00927F83">
        <w:t xml:space="preserve"> This fund is not open to applications from students – if you are a student in need of support, please go to </w:t>
      </w:r>
      <w:hyperlink r:id="rId5" w:history="1">
        <w:r w:rsidR="00927F83">
          <w:rPr>
            <w:rStyle w:val="Hyperlink"/>
          </w:rPr>
          <w:t>http://www.studentsupport.manchester.ac.uk/finances/funding-opportunities/</w:t>
        </w:r>
      </w:hyperlink>
      <w:bookmarkStart w:id="0" w:name="_GoBack"/>
      <w:bookmarkEnd w:id="0"/>
    </w:p>
    <w:p w14:paraId="6CB6B7CF" w14:textId="48B82134" w:rsidR="002F0A90" w:rsidRDefault="002F0A90" w:rsidP="002F0A90">
      <w:r>
        <w:t xml:space="preserve">To apply for funding from the Emergency Hardship Fund, please complete and sign this form, and return it to </w:t>
      </w:r>
      <w:hyperlink r:id="rId6" w:history="1">
        <w:r w:rsidR="000A0A77" w:rsidRPr="00AB532A">
          <w:rPr>
            <w:rStyle w:val="Hyperlink"/>
          </w:rPr>
          <w:t>lucy.hobson@manchester.ac.uk</w:t>
        </w:r>
      </w:hyperlink>
      <w:r w:rsidR="00B15755">
        <w:t xml:space="preserve"> by </w:t>
      </w:r>
      <w:r w:rsidR="000A0A77">
        <w:t xml:space="preserve">5pm on </w:t>
      </w:r>
      <w:r w:rsidR="00B15755">
        <w:t>Wednesday 24 June.</w:t>
      </w:r>
    </w:p>
    <w:p w14:paraId="38B66042" w14:textId="77777777" w:rsidR="002F0A90" w:rsidRDefault="002F0A90" w:rsidP="00D47603">
      <w:pPr>
        <w:rPr>
          <w:b/>
        </w:rPr>
      </w:pPr>
    </w:p>
    <w:p w14:paraId="479798B8" w14:textId="77777777" w:rsidR="00D47603" w:rsidRDefault="00D47603" w:rsidP="00D47603">
      <w:pPr>
        <w:rPr>
          <w:b/>
        </w:rPr>
      </w:pPr>
      <w:r>
        <w:rPr>
          <w:b/>
        </w:rPr>
        <w:t>Name:</w:t>
      </w:r>
    </w:p>
    <w:p w14:paraId="1DCAB565" w14:textId="77777777" w:rsidR="00D47603" w:rsidRDefault="00D47603" w:rsidP="00D47603">
      <w:pPr>
        <w:rPr>
          <w:b/>
        </w:rPr>
      </w:pPr>
      <w:r>
        <w:rPr>
          <w:b/>
        </w:rPr>
        <w:t>Job Title:</w:t>
      </w:r>
    </w:p>
    <w:p w14:paraId="049DA269" w14:textId="77777777" w:rsidR="00D47603" w:rsidRDefault="00D47603" w:rsidP="00D47603">
      <w:pPr>
        <w:rPr>
          <w:b/>
        </w:rPr>
      </w:pPr>
      <w:r>
        <w:rPr>
          <w:b/>
        </w:rPr>
        <w:t>Faculty/Area:</w:t>
      </w:r>
    </w:p>
    <w:p w14:paraId="2E6C4AE5" w14:textId="77777777" w:rsidR="00D47603" w:rsidRDefault="00D47603" w:rsidP="00D47603">
      <w:pPr>
        <w:rPr>
          <w:b/>
        </w:rPr>
      </w:pPr>
      <w:r>
        <w:rPr>
          <w:b/>
        </w:rPr>
        <w:t>School:</w:t>
      </w:r>
    </w:p>
    <w:p w14:paraId="0B82083D" w14:textId="77777777" w:rsidR="00D47603" w:rsidRDefault="00D47603" w:rsidP="00D47603">
      <w:pPr>
        <w:rPr>
          <w:b/>
        </w:rPr>
      </w:pPr>
      <w:r>
        <w:rPr>
          <w:b/>
        </w:rPr>
        <w:t>Email Address:</w:t>
      </w:r>
    </w:p>
    <w:p w14:paraId="1682C5DC" w14:textId="77777777" w:rsidR="00D47603" w:rsidRDefault="00D47603" w:rsidP="00D47603">
      <w:r>
        <w:rPr>
          <w:b/>
        </w:rPr>
        <w:t>Telephone:</w:t>
      </w:r>
    </w:p>
    <w:p w14:paraId="31ED3727" w14:textId="77777777" w:rsidR="00D47603" w:rsidRDefault="00D47603" w:rsidP="00D47603"/>
    <w:tbl>
      <w:tblPr>
        <w:tblStyle w:val="TableGrid"/>
        <w:tblW w:w="0" w:type="auto"/>
        <w:tblLook w:val="04A0" w:firstRow="1" w:lastRow="0" w:firstColumn="1" w:lastColumn="0" w:noHBand="0" w:noVBand="1"/>
      </w:tblPr>
      <w:tblGrid>
        <w:gridCol w:w="4508"/>
        <w:gridCol w:w="4508"/>
      </w:tblGrid>
      <w:tr w:rsidR="00D47603" w14:paraId="1589529E" w14:textId="77777777" w:rsidTr="00B26D04">
        <w:tc>
          <w:tcPr>
            <w:tcW w:w="9016" w:type="dxa"/>
            <w:gridSpan w:val="2"/>
          </w:tcPr>
          <w:p w14:paraId="7469AFC7" w14:textId="77777777" w:rsidR="00D47603" w:rsidRDefault="00D47603" w:rsidP="00153F2C">
            <w:r>
              <w:rPr>
                <w:b/>
              </w:rPr>
              <w:t>Title of activity/project for which funding is sought</w:t>
            </w:r>
          </w:p>
        </w:tc>
      </w:tr>
      <w:tr w:rsidR="00D47603" w14:paraId="5617A403" w14:textId="77777777" w:rsidTr="00D47603">
        <w:trPr>
          <w:trHeight w:val="471"/>
        </w:trPr>
        <w:tc>
          <w:tcPr>
            <w:tcW w:w="9016" w:type="dxa"/>
            <w:gridSpan w:val="2"/>
          </w:tcPr>
          <w:p w14:paraId="50332B79" w14:textId="77777777" w:rsidR="00D47603" w:rsidRDefault="00D47603" w:rsidP="00153F2C">
            <w:pPr>
              <w:rPr>
                <w:b/>
              </w:rPr>
            </w:pPr>
          </w:p>
        </w:tc>
      </w:tr>
      <w:tr w:rsidR="00D47603" w14:paraId="51AE9399" w14:textId="77777777" w:rsidTr="00D12B20">
        <w:tc>
          <w:tcPr>
            <w:tcW w:w="9016" w:type="dxa"/>
            <w:gridSpan w:val="2"/>
          </w:tcPr>
          <w:p w14:paraId="63FBE5DF" w14:textId="5AC0A259" w:rsidR="00D47603" w:rsidRDefault="00365ABE" w:rsidP="00153F2C">
            <w:r>
              <w:rPr>
                <w:b/>
              </w:rPr>
              <w:t>Please provide a summary of the project, including details of how this meets a need within the student population.</w:t>
            </w:r>
          </w:p>
        </w:tc>
      </w:tr>
      <w:tr w:rsidR="00D47603" w14:paraId="0C3556D9" w14:textId="77777777" w:rsidTr="009129EE">
        <w:trPr>
          <w:trHeight w:val="283"/>
        </w:trPr>
        <w:tc>
          <w:tcPr>
            <w:tcW w:w="9016" w:type="dxa"/>
            <w:gridSpan w:val="2"/>
          </w:tcPr>
          <w:p w14:paraId="31612A87" w14:textId="77777777" w:rsidR="00D47603" w:rsidRDefault="00D47603" w:rsidP="00153F2C"/>
          <w:p w14:paraId="77A93DA1" w14:textId="77777777" w:rsidR="009129EE" w:rsidRDefault="009129EE" w:rsidP="00153F2C"/>
          <w:p w14:paraId="32AE395B" w14:textId="77777777" w:rsidR="009129EE" w:rsidRDefault="009129EE" w:rsidP="00153F2C"/>
          <w:p w14:paraId="60DB393D" w14:textId="77777777" w:rsidR="009129EE" w:rsidRDefault="009129EE" w:rsidP="00153F2C"/>
          <w:p w14:paraId="552FC98D" w14:textId="77777777" w:rsidR="009129EE" w:rsidRDefault="009129EE" w:rsidP="00153F2C"/>
          <w:p w14:paraId="255411BF" w14:textId="77777777" w:rsidR="009129EE" w:rsidRDefault="009129EE" w:rsidP="00153F2C"/>
          <w:p w14:paraId="253998F7" w14:textId="77777777" w:rsidR="009129EE" w:rsidRDefault="009129EE" w:rsidP="00153F2C"/>
          <w:p w14:paraId="2DAE07A2" w14:textId="77777777" w:rsidR="009129EE" w:rsidRDefault="009129EE" w:rsidP="00153F2C"/>
          <w:p w14:paraId="0867ABC5" w14:textId="77777777" w:rsidR="009129EE" w:rsidRDefault="009129EE" w:rsidP="00153F2C"/>
        </w:tc>
      </w:tr>
      <w:tr w:rsidR="00D47603" w14:paraId="332306A5" w14:textId="77777777" w:rsidTr="00153F2C">
        <w:tc>
          <w:tcPr>
            <w:tcW w:w="4508" w:type="dxa"/>
          </w:tcPr>
          <w:p w14:paraId="755171BC" w14:textId="77777777" w:rsidR="00D47603" w:rsidRPr="00D47603" w:rsidRDefault="00D47603" w:rsidP="00153F2C">
            <w:pPr>
              <w:rPr>
                <w:b/>
              </w:rPr>
            </w:pPr>
            <w:r>
              <w:rPr>
                <w:b/>
              </w:rPr>
              <w:lastRenderedPageBreak/>
              <w:t>Expected project start date</w:t>
            </w:r>
          </w:p>
        </w:tc>
        <w:tc>
          <w:tcPr>
            <w:tcW w:w="4508" w:type="dxa"/>
          </w:tcPr>
          <w:p w14:paraId="50852E42" w14:textId="77777777" w:rsidR="00D47603" w:rsidRDefault="00D47603" w:rsidP="00153F2C"/>
          <w:p w14:paraId="204C88A6" w14:textId="77777777" w:rsidR="009129EE" w:rsidRDefault="009129EE" w:rsidP="00153F2C"/>
        </w:tc>
      </w:tr>
      <w:tr w:rsidR="00D47603" w14:paraId="514B517C" w14:textId="77777777" w:rsidTr="00153F2C">
        <w:tc>
          <w:tcPr>
            <w:tcW w:w="4508" w:type="dxa"/>
          </w:tcPr>
          <w:p w14:paraId="61C2C693" w14:textId="77777777" w:rsidR="00D47603" w:rsidRPr="009129EE" w:rsidRDefault="00D47603" w:rsidP="00153F2C">
            <w:pPr>
              <w:rPr>
                <w:b/>
              </w:rPr>
            </w:pPr>
            <w:r w:rsidRPr="009129EE">
              <w:rPr>
                <w:b/>
              </w:rPr>
              <w:t>Expected project completion date</w:t>
            </w:r>
          </w:p>
        </w:tc>
        <w:tc>
          <w:tcPr>
            <w:tcW w:w="4508" w:type="dxa"/>
          </w:tcPr>
          <w:p w14:paraId="0848DF0E" w14:textId="77777777" w:rsidR="00D47603" w:rsidRDefault="00D47603" w:rsidP="00153F2C"/>
          <w:p w14:paraId="6EA1D3E8" w14:textId="77777777" w:rsidR="009129EE" w:rsidRDefault="009129EE" w:rsidP="00153F2C"/>
        </w:tc>
      </w:tr>
      <w:tr w:rsidR="00FA4F41" w14:paraId="44605153" w14:textId="77777777" w:rsidTr="00153F2C">
        <w:tc>
          <w:tcPr>
            <w:tcW w:w="4508" w:type="dxa"/>
          </w:tcPr>
          <w:p w14:paraId="3D01C721" w14:textId="6E3CCFD7" w:rsidR="00FA4F41" w:rsidRPr="009129EE" w:rsidRDefault="00FA4F41" w:rsidP="00153F2C">
            <w:pPr>
              <w:rPr>
                <w:b/>
              </w:rPr>
            </w:pPr>
            <w:r>
              <w:rPr>
                <w:b/>
              </w:rPr>
              <w:t>Is this a new or existing project, or an extension to a current project?</w:t>
            </w:r>
          </w:p>
        </w:tc>
        <w:tc>
          <w:tcPr>
            <w:tcW w:w="4508" w:type="dxa"/>
          </w:tcPr>
          <w:p w14:paraId="084118C7" w14:textId="77777777" w:rsidR="00FA4F41" w:rsidRDefault="00FA4F41" w:rsidP="00153F2C"/>
        </w:tc>
      </w:tr>
      <w:tr w:rsidR="00D47603" w14:paraId="28A205F8" w14:textId="77777777" w:rsidTr="00153F2C">
        <w:tc>
          <w:tcPr>
            <w:tcW w:w="4508" w:type="dxa"/>
          </w:tcPr>
          <w:p w14:paraId="5181D298" w14:textId="77777777" w:rsidR="00D47603" w:rsidRPr="009129EE" w:rsidRDefault="00D47603" w:rsidP="00153F2C">
            <w:pPr>
              <w:rPr>
                <w:b/>
              </w:rPr>
            </w:pPr>
            <w:r w:rsidRPr="009129EE">
              <w:rPr>
                <w:b/>
              </w:rPr>
              <w:t>Total expected project cost</w:t>
            </w:r>
          </w:p>
        </w:tc>
        <w:tc>
          <w:tcPr>
            <w:tcW w:w="4508" w:type="dxa"/>
          </w:tcPr>
          <w:p w14:paraId="7C78F52B" w14:textId="77777777" w:rsidR="00D47603" w:rsidRDefault="00D47603" w:rsidP="00153F2C"/>
          <w:p w14:paraId="47627EA9" w14:textId="77777777" w:rsidR="009129EE" w:rsidRDefault="009129EE" w:rsidP="00153F2C"/>
        </w:tc>
      </w:tr>
      <w:tr w:rsidR="00D47603" w14:paraId="1AD5F40E" w14:textId="77777777" w:rsidTr="00153F2C">
        <w:tc>
          <w:tcPr>
            <w:tcW w:w="4508" w:type="dxa"/>
          </w:tcPr>
          <w:p w14:paraId="6ACBB623" w14:textId="77777777" w:rsidR="00D47603" w:rsidRPr="009129EE" w:rsidRDefault="00D47603" w:rsidP="00153F2C">
            <w:pPr>
              <w:rPr>
                <w:b/>
              </w:rPr>
            </w:pPr>
            <w:r w:rsidRPr="009129EE">
              <w:rPr>
                <w:b/>
              </w:rPr>
              <w:t>Amount requested from Emergency Student Hardship Fund</w:t>
            </w:r>
          </w:p>
        </w:tc>
        <w:tc>
          <w:tcPr>
            <w:tcW w:w="4508" w:type="dxa"/>
          </w:tcPr>
          <w:p w14:paraId="24173BA7" w14:textId="77777777" w:rsidR="00D47603" w:rsidRDefault="00D47603" w:rsidP="00153F2C"/>
          <w:p w14:paraId="2A582E8A" w14:textId="77777777" w:rsidR="009129EE" w:rsidRDefault="009129EE" w:rsidP="00153F2C"/>
          <w:p w14:paraId="13FE38CE" w14:textId="77777777" w:rsidR="009129EE" w:rsidRDefault="009129EE" w:rsidP="00153F2C"/>
        </w:tc>
      </w:tr>
      <w:tr w:rsidR="009F7867" w14:paraId="25D82A3A" w14:textId="77777777" w:rsidTr="00153F2C">
        <w:tc>
          <w:tcPr>
            <w:tcW w:w="4508" w:type="dxa"/>
          </w:tcPr>
          <w:p w14:paraId="79A26866" w14:textId="24B49290" w:rsidR="009F7867" w:rsidRPr="009129EE" w:rsidRDefault="00B15755" w:rsidP="00F84E10">
            <w:pPr>
              <w:rPr>
                <w:b/>
              </w:rPr>
            </w:pPr>
            <w:r>
              <w:rPr>
                <w:b/>
              </w:rPr>
              <w:t xml:space="preserve">Will any of the funding received cover any </w:t>
            </w:r>
            <w:r w:rsidR="00F84E10">
              <w:rPr>
                <w:b/>
              </w:rPr>
              <w:t>planned spend for which budget has already approved</w:t>
            </w:r>
            <w:r>
              <w:rPr>
                <w:b/>
              </w:rPr>
              <w:t>? If so, how much?</w:t>
            </w:r>
          </w:p>
        </w:tc>
        <w:tc>
          <w:tcPr>
            <w:tcW w:w="4508" w:type="dxa"/>
          </w:tcPr>
          <w:p w14:paraId="668C0CE9" w14:textId="77777777" w:rsidR="009F7867" w:rsidRDefault="009F7867" w:rsidP="00153F2C"/>
        </w:tc>
      </w:tr>
      <w:tr w:rsidR="009129EE" w14:paraId="51435274" w14:textId="77777777" w:rsidTr="00153F2C">
        <w:tc>
          <w:tcPr>
            <w:tcW w:w="4508" w:type="dxa"/>
          </w:tcPr>
          <w:p w14:paraId="1D007FED" w14:textId="131044E1" w:rsidR="009129EE" w:rsidRPr="009129EE" w:rsidRDefault="009129EE" w:rsidP="00365ABE">
            <w:pPr>
              <w:rPr>
                <w:b/>
              </w:rPr>
            </w:pPr>
            <w:r w:rsidRPr="009129EE">
              <w:rPr>
                <w:b/>
              </w:rPr>
              <w:t>Please provide a breakdown of how the money awarded by the Fund will be spent.</w:t>
            </w:r>
            <w:r w:rsidR="00365ABE">
              <w:rPr>
                <w:b/>
              </w:rPr>
              <w:t xml:space="preserve"> </w:t>
            </w:r>
          </w:p>
        </w:tc>
        <w:tc>
          <w:tcPr>
            <w:tcW w:w="4508" w:type="dxa"/>
          </w:tcPr>
          <w:p w14:paraId="37385B79" w14:textId="77777777" w:rsidR="009129EE" w:rsidRDefault="009129EE" w:rsidP="00153F2C"/>
          <w:p w14:paraId="081A0987" w14:textId="77777777" w:rsidR="009129EE" w:rsidRDefault="009129EE" w:rsidP="00153F2C"/>
          <w:p w14:paraId="69EC27FA" w14:textId="77777777" w:rsidR="009129EE" w:rsidRDefault="009129EE" w:rsidP="00153F2C"/>
          <w:p w14:paraId="23C69AE8" w14:textId="77777777" w:rsidR="009129EE" w:rsidRDefault="009129EE" w:rsidP="00153F2C"/>
          <w:p w14:paraId="15317E24" w14:textId="77777777" w:rsidR="009129EE" w:rsidRDefault="009129EE" w:rsidP="00153F2C"/>
          <w:p w14:paraId="26C0E5F9" w14:textId="77777777" w:rsidR="009129EE" w:rsidRDefault="009129EE" w:rsidP="00153F2C"/>
        </w:tc>
      </w:tr>
      <w:tr w:rsidR="00D47603" w14:paraId="066969B8" w14:textId="77777777" w:rsidTr="00153F2C">
        <w:tc>
          <w:tcPr>
            <w:tcW w:w="4508" w:type="dxa"/>
          </w:tcPr>
          <w:p w14:paraId="1EBF138B" w14:textId="77777777" w:rsidR="00D47603" w:rsidRPr="009129EE" w:rsidRDefault="00D47603" w:rsidP="009129EE">
            <w:pPr>
              <w:rPr>
                <w:b/>
              </w:rPr>
            </w:pPr>
            <w:r w:rsidRPr="009129EE">
              <w:rPr>
                <w:b/>
              </w:rPr>
              <w:t xml:space="preserve">Which student group(s) </w:t>
            </w:r>
            <w:r w:rsidR="009129EE">
              <w:rPr>
                <w:b/>
              </w:rPr>
              <w:t>will</w:t>
            </w:r>
            <w:r w:rsidRPr="009129EE">
              <w:rPr>
                <w:b/>
              </w:rPr>
              <w:t xml:space="preserve"> benefit from this project (</w:t>
            </w:r>
            <w:proofErr w:type="spellStart"/>
            <w:r w:rsidRPr="009129EE">
              <w:rPr>
                <w:b/>
              </w:rPr>
              <w:t>eg</w:t>
            </w:r>
            <w:proofErr w:type="spellEnd"/>
            <w:r w:rsidRPr="009129EE">
              <w:rPr>
                <w:b/>
              </w:rPr>
              <w:t xml:space="preserve"> UG, PGR, PGT), and approximately how many students?</w:t>
            </w:r>
          </w:p>
        </w:tc>
        <w:tc>
          <w:tcPr>
            <w:tcW w:w="4508" w:type="dxa"/>
          </w:tcPr>
          <w:p w14:paraId="235D8873" w14:textId="77777777" w:rsidR="00D47603" w:rsidRDefault="00D47603" w:rsidP="00153F2C"/>
          <w:p w14:paraId="56486C28" w14:textId="77777777" w:rsidR="009129EE" w:rsidRDefault="009129EE" w:rsidP="00153F2C"/>
          <w:p w14:paraId="336A2634" w14:textId="77777777" w:rsidR="009129EE" w:rsidRDefault="009129EE" w:rsidP="00153F2C"/>
          <w:p w14:paraId="0A487368" w14:textId="77777777" w:rsidR="009129EE" w:rsidRDefault="009129EE" w:rsidP="00153F2C"/>
          <w:p w14:paraId="18802072" w14:textId="77777777" w:rsidR="009129EE" w:rsidRDefault="009129EE" w:rsidP="00153F2C"/>
        </w:tc>
      </w:tr>
      <w:tr w:rsidR="009129EE" w14:paraId="69AFC848" w14:textId="77777777" w:rsidTr="00153F2C">
        <w:tc>
          <w:tcPr>
            <w:tcW w:w="4508" w:type="dxa"/>
          </w:tcPr>
          <w:p w14:paraId="15096315" w14:textId="77777777" w:rsidR="009129EE" w:rsidRDefault="009129EE" w:rsidP="00153F2C">
            <w:pPr>
              <w:rPr>
                <w:b/>
              </w:rPr>
            </w:pPr>
            <w:r>
              <w:rPr>
                <w:b/>
              </w:rPr>
              <w:t>How will you acknowledge the support of the University’s donors?</w:t>
            </w:r>
          </w:p>
          <w:p w14:paraId="242AC8B0" w14:textId="77777777" w:rsidR="009129EE" w:rsidRDefault="009129EE" w:rsidP="00153F2C">
            <w:pPr>
              <w:rPr>
                <w:b/>
              </w:rPr>
            </w:pPr>
          </w:p>
          <w:p w14:paraId="1861DA49" w14:textId="77777777" w:rsidR="009129EE" w:rsidRDefault="009129EE" w:rsidP="00153F2C">
            <w:pPr>
              <w:rPr>
                <w:b/>
              </w:rPr>
            </w:pPr>
          </w:p>
          <w:p w14:paraId="7CFFEDE5" w14:textId="77777777" w:rsidR="009129EE" w:rsidRPr="009129EE" w:rsidRDefault="009129EE" w:rsidP="00153F2C">
            <w:pPr>
              <w:rPr>
                <w:b/>
              </w:rPr>
            </w:pPr>
          </w:p>
        </w:tc>
        <w:tc>
          <w:tcPr>
            <w:tcW w:w="4508" w:type="dxa"/>
          </w:tcPr>
          <w:p w14:paraId="0156600F" w14:textId="77777777" w:rsidR="009129EE" w:rsidRDefault="009129EE" w:rsidP="00153F2C"/>
        </w:tc>
      </w:tr>
    </w:tbl>
    <w:p w14:paraId="17A37223" w14:textId="77777777" w:rsidR="00D47603" w:rsidRDefault="00D47603" w:rsidP="00D47603"/>
    <w:p w14:paraId="745E70F1" w14:textId="3F4CE00C" w:rsidR="0023323A" w:rsidRDefault="009129EE">
      <w:r>
        <w:t>I can confirm that the above information is correct, and if this application is successful, the funding will be spent as outlined above and in accordance with the guidelines set by the Emergency Hardship Fund Disbursement Group.</w:t>
      </w:r>
      <w:r w:rsidR="002F0A90">
        <w:t xml:space="preserve"> I confirm that I agree to the Requirements for </w:t>
      </w:r>
      <w:r w:rsidR="00F13A92">
        <w:t>Spending Funds and</w:t>
      </w:r>
      <w:r w:rsidR="002F0A90">
        <w:t xml:space="preserve"> </w:t>
      </w:r>
      <w:r w:rsidR="0079702D">
        <w:t xml:space="preserve">Impact </w:t>
      </w:r>
      <w:r w:rsidR="002F0A90">
        <w:t>Reporting, if this project receives funding.</w:t>
      </w:r>
    </w:p>
    <w:p w14:paraId="661FD1A6" w14:textId="77777777" w:rsidR="009129EE" w:rsidRDefault="009129EE"/>
    <w:p w14:paraId="6DBAB022" w14:textId="77777777" w:rsidR="009129EE" w:rsidRPr="009129EE" w:rsidRDefault="009129EE">
      <w:pPr>
        <w:rPr>
          <w:b/>
        </w:rPr>
      </w:pPr>
      <w:r w:rsidRPr="009129EE">
        <w:rPr>
          <w:b/>
        </w:rPr>
        <w:t>Signature:</w:t>
      </w:r>
    </w:p>
    <w:p w14:paraId="2E03F898" w14:textId="77777777" w:rsidR="009129EE" w:rsidRPr="009129EE" w:rsidRDefault="009129EE">
      <w:pPr>
        <w:rPr>
          <w:b/>
        </w:rPr>
      </w:pPr>
      <w:r w:rsidRPr="009129EE">
        <w:rPr>
          <w:b/>
        </w:rPr>
        <w:t>Name:</w:t>
      </w:r>
    </w:p>
    <w:p w14:paraId="6964BCF4" w14:textId="77777777" w:rsidR="009129EE" w:rsidRPr="009129EE" w:rsidRDefault="009129EE">
      <w:pPr>
        <w:rPr>
          <w:b/>
        </w:rPr>
      </w:pPr>
      <w:r w:rsidRPr="009129EE">
        <w:rPr>
          <w:b/>
        </w:rPr>
        <w:t>Date:</w:t>
      </w:r>
    </w:p>
    <w:sectPr w:rsidR="009129EE" w:rsidRPr="00912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7AC8"/>
    <w:multiLevelType w:val="hybridMultilevel"/>
    <w:tmpl w:val="3BA22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03"/>
    <w:rsid w:val="000A0A77"/>
    <w:rsid w:val="0029739B"/>
    <w:rsid w:val="002F0A90"/>
    <w:rsid w:val="00365ABE"/>
    <w:rsid w:val="004A0079"/>
    <w:rsid w:val="0079702D"/>
    <w:rsid w:val="008C6AC1"/>
    <w:rsid w:val="009129EE"/>
    <w:rsid w:val="00927F83"/>
    <w:rsid w:val="009F7867"/>
    <w:rsid w:val="00A44A1F"/>
    <w:rsid w:val="00A81292"/>
    <w:rsid w:val="00B15755"/>
    <w:rsid w:val="00BD3238"/>
    <w:rsid w:val="00BE24EE"/>
    <w:rsid w:val="00D47603"/>
    <w:rsid w:val="00F13A92"/>
    <w:rsid w:val="00F84E10"/>
    <w:rsid w:val="00FA4F41"/>
    <w:rsid w:val="00FE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6000"/>
  <w15:chartTrackingRefBased/>
  <w15:docId w15:val="{FDB5F63C-CA8E-46D5-A026-957B2CA3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603"/>
    <w:pPr>
      <w:autoSpaceDE w:val="0"/>
      <w:autoSpaceDN w:val="0"/>
      <w:adjustRightInd w:val="0"/>
      <w:spacing w:after="0" w:line="240" w:lineRule="auto"/>
    </w:pPr>
    <w:rPr>
      <w:rFonts w:ascii="Calibri" w:eastAsiaTheme="minorEastAsia" w:hAnsi="Calibri" w:cs="Calibri"/>
      <w:color w:val="000000"/>
      <w:sz w:val="24"/>
      <w:szCs w:val="24"/>
      <w:lang w:eastAsia="zh-CN"/>
    </w:rPr>
  </w:style>
  <w:style w:type="table" w:styleId="TableGrid">
    <w:name w:val="Table Grid"/>
    <w:basedOn w:val="TableNormal"/>
    <w:uiPriority w:val="39"/>
    <w:rsid w:val="00D47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A90"/>
    <w:rPr>
      <w:color w:val="0563C1" w:themeColor="hyperlink"/>
      <w:u w:val="single"/>
    </w:rPr>
  </w:style>
  <w:style w:type="paragraph" w:styleId="ListParagraph">
    <w:name w:val="List Paragraph"/>
    <w:basedOn w:val="Normal"/>
    <w:uiPriority w:val="34"/>
    <w:qFormat/>
    <w:rsid w:val="002F0A9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29739B"/>
    <w:rPr>
      <w:sz w:val="16"/>
      <w:szCs w:val="16"/>
    </w:rPr>
  </w:style>
  <w:style w:type="paragraph" w:styleId="CommentText">
    <w:name w:val="annotation text"/>
    <w:basedOn w:val="Normal"/>
    <w:link w:val="CommentTextChar"/>
    <w:uiPriority w:val="99"/>
    <w:semiHidden/>
    <w:unhideWhenUsed/>
    <w:rsid w:val="0029739B"/>
    <w:pPr>
      <w:spacing w:line="240" w:lineRule="auto"/>
    </w:pPr>
    <w:rPr>
      <w:sz w:val="20"/>
      <w:szCs w:val="20"/>
    </w:rPr>
  </w:style>
  <w:style w:type="character" w:customStyle="1" w:styleId="CommentTextChar">
    <w:name w:val="Comment Text Char"/>
    <w:basedOn w:val="DefaultParagraphFont"/>
    <w:link w:val="CommentText"/>
    <w:uiPriority w:val="99"/>
    <w:semiHidden/>
    <w:rsid w:val="0029739B"/>
    <w:rPr>
      <w:sz w:val="20"/>
      <w:szCs w:val="20"/>
    </w:rPr>
  </w:style>
  <w:style w:type="paragraph" w:styleId="CommentSubject">
    <w:name w:val="annotation subject"/>
    <w:basedOn w:val="CommentText"/>
    <w:next w:val="CommentText"/>
    <w:link w:val="CommentSubjectChar"/>
    <w:uiPriority w:val="99"/>
    <w:semiHidden/>
    <w:unhideWhenUsed/>
    <w:rsid w:val="0029739B"/>
    <w:rPr>
      <w:b/>
      <w:bCs/>
    </w:rPr>
  </w:style>
  <w:style w:type="character" w:customStyle="1" w:styleId="CommentSubjectChar">
    <w:name w:val="Comment Subject Char"/>
    <w:basedOn w:val="CommentTextChar"/>
    <w:link w:val="CommentSubject"/>
    <w:uiPriority w:val="99"/>
    <w:semiHidden/>
    <w:rsid w:val="0029739B"/>
    <w:rPr>
      <w:b/>
      <w:bCs/>
      <w:sz w:val="20"/>
      <w:szCs w:val="20"/>
    </w:rPr>
  </w:style>
  <w:style w:type="paragraph" w:styleId="BalloonText">
    <w:name w:val="Balloon Text"/>
    <w:basedOn w:val="Normal"/>
    <w:link w:val="BalloonTextChar"/>
    <w:uiPriority w:val="99"/>
    <w:semiHidden/>
    <w:unhideWhenUsed/>
    <w:rsid w:val="00297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hobson@manchester.ac.uk" TargetMode="External"/><Relationship Id="rId5" Type="http://schemas.openxmlformats.org/officeDocument/2006/relationships/hyperlink" Target="http://www.studentsupport.manchester.ac.uk/finances/funding-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Summers</dc:creator>
  <cp:keywords/>
  <dc:description/>
  <cp:lastModifiedBy>Robert Summers</cp:lastModifiedBy>
  <cp:revision>14</cp:revision>
  <dcterms:created xsi:type="dcterms:W3CDTF">2020-05-20T13:15:00Z</dcterms:created>
  <dcterms:modified xsi:type="dcterms:W3CDTF">2020-06-19T14:51:00Z</dcterms:modified>
</cp:coreProperties>
</file>