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218" w:rsidRPr="00487BAE" w:rsidRDefault="00487BAE">
      <w:pPr>
        <w:rPr>
          <w:b/>
        </w:rPr>
      </w:pPr>
      <w:r w:rsidRPr="00487BAE">
        <w:rPr>
          <w:b/>
        </w:rPr>
        <w:t>Annual Reviews: FAQs/ Additional Guidance to supervisors</w:t>
      </w:r>
    </w:p>
    <w:p w:rsidR="00487BAE" w:rsidRDefault="00487BAE">
      <w:r>
        <w:t>Following the Q&amp;A session of 21</w:t>
      </w:r>
      <w:r w:rsidRPr="00487BAE">
        <w:rPr>
          <w:vertAlign w:val="superscript"/>
        </w:rPr>
        <w:t>st</w:t>
      </w:r>
      <w:r>
        <w:t xml:space="preserve"> May regarding Annual Reviews, discussions with PGR Co-ordinators, and Faculty PGR, please find some additional guidance</w:t>
      </w:r>
      <w:r w:rsidR="00C42CF9">
        <w:t>. This should be read in conjunction with the Guidance for Supervisors on Re</w:t>
      </w:r>
      <w:r w:rsidR="002E56B9">
        <w:t>-</w:t>
      </w:r>
      <w:r w:rsidR="00C42CF9">
        <w:t>scoping PhD projects in response to COVID-19 impact.</w:t>
      </w:r>
    </w:p>
    <w:p w:rsidR="00487BAE" w:rsidRDefault="00487BAE"/>
    <w:p w:rsidR="00487BAE" w:rsidRPr="00487BAE" w:rsidRDefault="006210F9">
      <w:pPr>
        <w:rPr>
          <w:b/>
        </w:rPr>
      </w:pPr>
      <w:r>
        <w:rPr>
          <w:b/>
        </w:rPr>
        <w:t>Given</w:t>
      </w:r>
      <w:r w:rsidR="00487BAE">
        <w:rPr>
          <w:b/>
        </w:rPr>
        <w:t xml:space="preserve"> the light touch, formative nature of the Review - w</w:t>
      </w:r>
      <w:r w:rsidR="00487BAE" w:rsidRPr="00487BAE">
        <w:rPr>
          <w:b/>
        </w:rPr>
        <w:t>hat should we be asking PGRs to provide?</w:t>
      </w:r>
    </w:p>
    <w:p w:rsidR="008E0C8F" w:rsidRDefault="00487BAE">
      <w:r>
        <w:t xml:space="preserve">We suggest that supervisory teams identify a piece of work that gives </w:t>
      </w:r>
      <w:r w:rsidR="008E0C8F">
        <w:t xml:space="preserve">the </w:t>
      </w:r>
      <w:r>
        <w:t xml:space="preserve">Independent Reviewer the best opportunity to provide </w:t>
      </w:r>
      <w:r w:rsidR="008E0C8F">
        <w:t xml:space="preserve">pertinent, timely </w:t>
      </w:r>
      <w:r>
        <w:t>formative feedback</w:t>
      </w:r>
      <w:r w:rsidR="008E0C8F">
        <w:t xml:space="preserve"> that is most useful to the PGR at this point in time</w:t>
      </w:r>
      <w:r>
        <w:t xml:space="preserve">, </w:t>
      </w:r>
      <w:proofErr w:type="spellStart"/>
      <w:r>
        <w:t>eg</w:t>
      </w:r>
      <w:proofErr w:type="spellEnd"/>
      <w:r>
        <w:t xml:space="preserve"> </w:t>
      </w:r>
      <w:r w:rsidR="008E0C8F">
        <w:t>research questions and/</w:t>
      </w:r>
      <w:r>
        <w:t>research proposal</w:t>
      </w:r>
      <w:r w:rsidR="008E0C8F">
        <w:t xml:space="preserve"> (re-scoped or otherwise)</w:t>
      </w:r>
      <w:r>
        <w:t xml:space="preserve">, </w:t>
      </w:r>
      <w:r w:rsidR="008E0C8F">
        <w:t xml:space="preserve">write up of </w:t>
      </w:r>
      <w:r>
        <w:t>methodology</w:t>
      </w:r>
      <w:r w:rsidR="008E0C8F">
        <w:t xml:space="preserve"> chapter (post data collection)</w:t>
      </w:r>
      <w:r>
        <w:t>, empirical chapter</w:t>
      </w:r>
      <w:r w:rsidR="008E0C8F">
        <w:t>s</w:t>
      </w:r>
      <w:r>
        <w:t>.</w:t>
      </w:r>
      <w:r w:rsidR="00C437A2">
        <w:t xml:space="preserve"> A plan for the next 6 months/year should also be provided so the Independent Review has an overview of the proposed schedule of studies.  Short presentations remain an important part of the PGR having the space to prese</w:t>
      </w:r>
      <w:r w:rsidR="006210F9">
        <w:t xml:space="preserve">nt </w:t>
      </w:r>
      <w:r w:rsidR="00C437A2">
        <w:t>their work to the Independent Reviewer at the start of the Annual Review – unless this is technically not possible.</w:t>
      </w:r>
    </w:p>
    <w:p w:rsidR="00F90BB7" w:rsidRDefault="00F90BB7">
      <w:pPr>
        <w:rPr>
          <w:b/>
        </w:rPr>
      </w:pPr>
      <w:r w:rsidRPr="00F90BB7">
        <w:rPr>
          <w:b/>
        </w:rPr>
        <w:t>What decisions can be made at the end of the Annual Review</w:t>
      </w:r>
    </w:p>
    <w:p w:rsidR="00F90BB7" w:rsidRDefault="00F90BB7">
      <w:r>
        <w:t xml:space="preserve">If no concerns have been raised pre-Covid-19 that need careful consideration at Annual Review, then Panels can use the Annual Review as a light touch, formative review and progress PGRs into the next year.  </w:t>
      </w:r>
    </w:p>
    <w:p w:rsidR="00F90BB7" w:rsidRDefault="00F90BB7" w:rsidP="00F90BB7">
      <w:pPr>
        <w:spacing w:after="0" w:line="240" w:lineRule="auto"/>
        <w:rPr>
          <w:iCs/>
        </w:rPr>
      </w:pPr>
      <w:r>
        <w:rPr>
          <w:iCs/>
        </w:rPr>
        <w:t xml:space="preserve">If concerns had been raised pre-Covid-19 about progress, then these need careful consideration at Annual Review with all parties being aware that Covid-19 may have created an additional set of issues for the PGR that also need to be taken into consideration. Do inform the PGR co-ordinator of any such cases so that they can be </w:t>
      </w:r>
      <w:r w:rsidR="000153C6">
        <w:rPr>
          <w:iCs/>
        </w:rPr>
        <w:t>involved in the process at any appropriate stage.  In these cases of concern, the Annual Review panel can ask for the refinement or completion of a specific piece of work</w:t>
      </w:r>
      <w:r>
        <w:rPr>
          <w:iCs/>
        </w:rPr>
        <w:t xml:space="preserve"> </w:t>
      </w:r>
      <w:r w:rsidR="000153C6">
        <w:rPr>
          <w:iCs/>
        </w:rPr>
        <w:t>(</w:t>
      </w:r>
      <w:proofErr w:type="spellStart"/>
      <w:r w:rsidR="000153C6">
        <w:rPr>
          <w:iCs/>
        </w:rPr>
        <w:t>ie</w:t>
      </w:r>
      <w:proofErr w:type="spellEnd"/>
      <w:r w:rsidR="000153C6">
        <w:rPr>
          <w:iCs/>
        </w:rPr>
        <w:t xml:space="preserve"> resubmission) which is re-assessed prior to progression.</w:t>
      </w:r>
    </w:p>
    <w:p w:rsidR="000153C6" w:rsidRDefault="000153C6" w:rsidP="00F90BB7">
      <w:pPr>
        <w:spacing w:after="0" w:line="240" w:lineRule="auto"/>
        <w:rPr>
          <w:iCs/>
        </w:rPr>
      </w:pPr>
    </w:p>
    <w:p w:rsidR="00F90BB7" w:rsidRPr="000153C6" w:rsidRDefault="000153C6" w:rsidP="00F90BB7">
      <w:pPr>
        <w:spacing w:after="0" w:line="240" w:lineRule="auto"/>
      </w:pPr>
      <w:r>
        <w:rPr>
          <w:iCs/>
        </w:rPr>
        <w:t xml:space="preserve">Regarding the recommendation to enter </w:t>
      </w:r>
      <w:proofErr w:type="spellStart"/>
      <w:r>
        <w:rPr>
          <w:iCs/>
        </w:rPr>
        <w:t>SubPending</w:t>
      </w:r>
      <w:proofErr w:type="spellEnd"/>
      <w:r>
        <w:rPr>
          <w:iCs/>
        </w:rPr>
        <w:t xml:space="preserve">, </w:t>
      </w:r>
      <w:r w:rsidRPr="000153C6">
        <w:rPr>
          <w:iCs/>
        </w:rPr>
        <w:t>t</w:t>
      </w:r>
      <w:r w:rsidR="00F90BB7" w:rsidRPr="000153C6">
        <w:rPr>
          <w:iCs/>
        </w:rPr>
        <w:t xml:space="preserve">here are different scenarios here.  If the supervisory team and independent reviewer feel that sufficient data has already been </w:t>
      </w:r>
      <w:r w:rsidR="006210F9">
        <w:rPr>
          <w:iCs/>
        </w:rPr>
        <w:t xml:space="preserve">collected, then </w:t>
      </w:r>
      <w:proofErr w:type="spellStart"/>
      <w:r w:rsidR="006210F9">
        <w:rPr>
          <w:iCs/>
        </w:rPr>
        <w:t>SubPending</w:t>
      </w:r>
      <w:proofErr w:type="spellEnd"/>
      <w:r w:rsidR="006210F9">
        <w:rPr>
          <w:iCs/>
        </w:rPr>
        <w:t xml:space="preserve"> can</w:t>
      </w:r>
      <w:r w:rsidR="00F90BB7" w:rsidRPr="000153C6">
        <w:rPr>
          <w:iCs/>
        </w:rPr>
        <w:t xml:space="preserve"> be </w:t>
      </w:r>
      <w:r w:rsidR="006210F9">
        <w:rPr>
          <w:iCs/>
        </w:rPr>
        <w:t>recommended</w:t>
      </w:r>
      <w:r w:rsidR="00F90BB7" w:rsidRPr="000153C6">
        <w:rPr>
          <w:iCs/>
        </w:rPr>
        <w:t>.  If this data is essential</w:t>
      </w:r>
      <w:r w:rsidR="00C3259F">
        <w:rPr>
          <w:iCs/>
        </w:rPr>
        <w:t xml:space="preserve"> but still incomplete</w:t>
      </w:r>
      <w:r w:rsidR="00F90BB7" w:rsidRPr="000153C6">
        <w:rPr>
          <w:iCs/>
        </w:rPr>
        <w:t xml:space="preserve">, then a self-funded PGR can apply for a no-fee extension that enables this data to be collected before entering </w:t>
      </w:r>
      <w:proofErr w:type="spellStart"/>
      <w:r w:rsidR="00F90BB7" w:rsidRPr="000153C6">
        <w:rPr>
          <w:iCs/>
        </w:rPr>
        <w:t>SubPending</w:t>
      </w:r>
      <w:proofErr w:type="spellEnd"/>
      <w:r w:rsidR="00F90BB7" w:rsidRPr="000153C6">
        <w:rPr>
          <w:iCs/>
        </w:rPr>
        <w:t>. L</w:t>
      </w:r>
      <w:r>
        <w:rPr>
          <w:iCs/>
        </w:rPr>
        <w:t xml:space="preserve">ikewise, a funded PGR could apply for </w:t>
      </w:r>
      <w:r w:rsidR="00F90BB7" w:rsidRPr="000153C6">
        <w:rPr>
          <w:iCs/>
        </w:rPr>
        <w:t xml:space="preserve">a funded extension to cover the need to collect the data, and then enter </w:t>
      </w:r>
      <w:proofErr w:type="spellStart"/>
      <w:r w:rsidR="00F90BB7" w:rsidRPr="000153C6">
        <w:rPr>
          <w:iCs/>
        </w:rPr>
        <w:t>Subpending</w:t>
      </w:r>
      <w:proofErr w:type="spellEnd"/>
      <w:r w:rsidR="00F90BB7" w:rsidRPr="000153C6">
        <w:rPr>
          <w:iCs/>
        </w:rPr>
        <w:t xml:space="preserve"> when this is completed. </w:t>
      </w:r>
    </w:p>
    <w:p w:rsidR="00F90BB7" w:rsidRDefault="00F90BB7"/>
    <w:p w:rsidR="00487BAE" w:rsidRDefault="008E0C8F">
      <w:pPr>
        <w:rPr>
          <w:b/>
        </w:rPr>
      </w:pPr>
      <w:r>
        <w:rPr>
          <w:b/>
        </w:rPr>
        <w:t>What is my role as an I</w:t>
      </w:r>
      <w:r w:rsidRPr="008E0C8F">
        <w:rPr>
          <w:b/>
        </w:rPr>
        <w:t>ndependent Reviewer if progression (in most cases) is the default?</w:t>
      </w:r>
      <w:r w:rsidR="00487BAE" w:rsidRPr="008E0C8F">
        <w:rPr>
          <w:b/>
        </w:rPr>
        <w:t xml:space="preserve">  </w:t>
      </w:r>
    </w:p>
    <w:p w:rsidR="00C42CF9" w:rsidRDefault="00F0613E">
      <w:r>
        <w:t>In some ways, the role is very similar</w:t>
      </w:r>
      <w:r w:rsidR="000153C6">
        <w:t xml:space="preserve"> to every year</w:t>
      </w:r>
      <w:r>
        <w:t xml:space="preserve">, in that it is </w:t>
      </w:r>
      <w:r w:rsidR="008E0C8F" w:rsidRPr="008E0C8F">
        <w:t xml:space="preserve">to provide developmental </w:t>
      </w:r>
      <w:r w:rsidR="008E0C8F">
        <w:t>and supportive comments to the PGR on their work to date to enable them to consolidate and maintain momentum for the next year of studies/submission</w:t>
      </w:r>
      <w:r>
        <w:t xml:space="preserve">. Often an Independent Reviewer observes (independently) what supervisors have already commented on, but hearing the observations in a different voice </w:t>
      </w:r>
      <w:r w:rsidR="00C42CF9">
        <w:t xml:space="preserve">often </w:t>
      </w:r>
      <w:r>
        <w:t xml:space="preserve">leads to change. </w:t>
      </w:r>
    </w:p>
    <w:p w:rsidR="003604F6" w:rsidRDefault="00F0613E" w:rsidP="003604F6">
      <w:pPr>
        <w:rPr>
          <w:iCs/>
        </w:rPr>
      </w:pPr>
      <w:r>
        <w:t xml:space="preserve">In addition, this year, Independent Reviewers may also be asked to </w:t>
      </w:r>
      <w:r w:rsidR="008E0C8F">
        <w:t xml:space="preserve">reflect on the need for </w:t>
      </w:r>
      <w:r w:rsidR="00C42CF9">
        <w:t xml:space="preserve">(or initial ideas about) </w:t>
      </w:r>
      <w:r w:rsidR="008E0C8F">
        <w:t xml:space="preserve">any re-scoping of the research project in response to the pandemic.  </w:t>
      </w:r>
      <w:r w:rsidR="00C42CF9">
        <w:t xml:space="preserve">This might be a central issue for the Annual Review, and the role of the Independent Reviewer is to provide another </w:t>
      </w:r>
      <w:r w:rsidR="00C42CF9">
        <w:lastRenderedPageBreak/>
        <w:t xml:space="preserve">input into </w:t>
      </w:r>
      <w:r w:rsidR="002E56B9">
        <w:t xml:space="preserve">the identification of </w:t>
      </w:r>
      <w:r w:rsidR="00C42CF9">
        <w:t xml:space="preserve">different issues to be considered in </w:t>
      </w:r>
      <w:r w:rsidR="002E56B9">
        <w:t>this process.</w:t>
      </w:r>
      <w:r w:rsidR="000153C6">
        <w:t xml:space="preserve">  </w:t>
      </w:r>
      <w:r w:rsidR="000153C6" w:rsidRPr="000153C6">
        <w:rPr>
          <w:iCs/>
        </w:rPr>
        <w:t>It is recognised that there will be some difficult choices to be made, which is why feedback from the annual review is important in advising whether research that has no</w:t>
      </w:r>
      <w:r w:rsidR="003604F6">
        <w:rPr>
          <w:iCs/>
        </w:rPr>
        <w:t>t yet been completed is crucial</w:t>
      </w:r>
      <w:r w:rsidR="000153C6">
        <w:rPr>
          <w:iCs/>
        </w:rPr>
        <w:t>.</w:t>
      </w:r>
      <w:r w:rsidR="003604F6">
        <w:rPr>
          <w:iCs/>
        </w:rPr>
        <w:t xml:space="preserve">  </w:t>
      </w:r>
    </w:p>
    <w:p w:rsidR="002F49E1" w:rsidRDefault="003604F6">
      <w:r w:rsidRPr="003604F6">
        <w:rPr>
          <w:rFonts w:cstheme="minorHAnsi"/>
        </w:rPr>
        <w:t>The University has allocated funds to support PGRs with a funding end date between 1 March 2020 and 31 March 2021</w:t>
      </w:r>
      <w:r w:rsidR="002F49E1">
        <w:rPr>
          <w:rFonts w:cstheme="minorHAnsi"/>
        </w:rPr>
        <w:t xml:space="preserve"> but </w:t>
      </w:r>
      <w:r w:rsidR="00DE4D89">
        <w:rPr>
          <w:rFonts w:cstheme="minorHAnsi"/>
        </w:rPr>
        <w:t xml:space="preserve">some </w:t>
      </w:r>
      <w:r w:rsidRPr="000153C6">
        <w:rPr>
          <w:iCs/>
        </w:rPr>
        <w:t>PGR</w:t>
      </w:r>
      <w:r w:rsidR="00DE4D89">
        <w:rPr>
          <w:iCs/>
        </w:rPr>
        <w:t>s may</w:t>
      </w:r>
      <w:r>
        <w:rPr>
          <w:iCs/>
        </w:rPr>
        <w:t xml:space="preserve"> not know by the time of their Annual Review, what extension they may be granted, so they and the Panel may need to discuss </w:t>
      </w:r>
      <w:r w:rsidRPr="000153C6">
        <w:rPr>
          <w:iCs/>
        </w:rPr>
        <w:t>different scenarios</w:t>
      </w:r>
      <w:r>
        <w:rPr>
          <w:iCs/>
        </w:rPr>
        <w:t xml:space="preserve">, such as </w:t>
      </w:r>
      <w:r w:rsidRPr="000153C6">
        <w:rPr>
          <w:iCs/>
        </w:rPr>
        <w:t>no e</w:t>
      </w:r>
      <w:r w:rsidR="002F49E1">
        <w:rPr>
          <w:iCs/>
        </w:rPr>
        <w:t xml:space="preserve">xtension; assuming </w:t>
      </w:r>
      <w:r w:rsidR="006210F9">
        <w:rPr>
          <w:iCs/>
        </w:rPr>
        <w:t xml:space="preserve">up to </w:t>
      </w:r>
      <w:r w:rsidR="002F49E1">
        <w:rPr>
          <w:iCs/>
        </w:rPr>
        <w:t>3 months extension</w:t>
      </w:r>
      <w:r w:rsidR="006210F9">
        <w:rPr>
          <w:iCs/>
        </w:rPr>
        <w:t>; assuming up to a further 3 months</w:t>
      </w:r>
      <w:r w:rsidR="002F49E1">
        <w:rPr>
          <w:iCs/>
        </w:rPr>
        <w:t xml:space="preserve">.  In these cases, Panels should carefully consider the </w:t>
      </w:r>
      <w:r w:rsidR="00C42CF9">
        <w:t>Re</w:t>
      </w:r>
      <w:r w:rsidR="002E56B9">
        <w:t>-</w:t>
      </w:r>
      <w:r w:rsidR="00C42CF9">
        <w:t>scoping PhD Projects document</w:t>
      </w:r>
      <w:r w:rsidR="006210F9">
        <w:t xml:space="preserve"> and consider what essential data/ analysis/ work is still required to make this work a substantial addition to knowledge, and the Covid-19 context that has/is/will delay that aspect of the work</w:t>
      </w:r>
      <w:r w:rsidR="002F49E1">
        <w:t>.</w:t>
      </w:r>
    </w:p>
    <w:p w:rsidR="00C42CF9" w:rsidRDefault="002F49E1">
      <w:r>
        <w:t>The Re-scoping PhD projects document indicates that</w:t>
      </w:r>
      <w:r w:rsidR="00C42CF9">
        <w:t xml:space="preserve"> the quantity of research upon which the ‘substantial addition </w:t>
      </w:r>
      <w:r w:rsidR="00DE4D89">
        <w:t>to knowledge’ is assessed</w:t>
      </w:r>
      <w:r w:rsidR="00C42CF9">
        <w:t xml:space="preserve"> in relation to what can reasonably be attained in the course of the programme – and examiners will be expected to take account of the constraints imposed by the current pandemic.  The Manchester Doctoral College will be drawing up guidance to examiners on this point. As noted in the Re</w:t>
      </w:r>
      <w:r w:rsidR="002E56B9">
        <w:t>-</w:t>
      </w:r>
      <w:r w:rsidR="00C42CF9">
        <w:t>scoping guidance “there is no need to dilute our expectation of PhD quality, but we must all frame our research projects in such a way that they can be carried out in the circumstances we find ourselves”.</w:t>
      </w:r>
    </w:p>
    <w:p w:rsidR="00C42CF9" w:rsidRDefault="00C42CF9"/>
    <w:p w:rsidR="00C42CF9" w:rsidRDefault="00C42CF9"/>
    <w:p w:rsidR="008E7161" w:rsidRDefault="008E7161">
      <w:bookmarkStart w:id="0" w:name="_GoBack"/>
      <w:bookmarkEnd w:id="0"/>
      <w:r>
        <w:t>June 2020</w:t>
      </w:r>
    </w:p>
    <w:p w:rsidR="00A7461F" w:rsidRPr="008E0C8F" w:rsidRDefault="00A7461F"/>
    <w:sectPr w:rsidR="00A7461F" w:rsidRPr="008E0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AE"/>
    <w:rsid w:val="000153C6"/>
    <w:rsid w:val="002E56B9"/>
    <w:rsid w:val="002F49E1"/>
    <w:rsid w:val="003604F6"/>
    <w:rsid w:val="00422BEE"/>
    <w:rsid w:val="00487BAE"/>
    <w:rsid w:val="006210F9"/>
    <w:rsid w:val="00876338"/>
    <w:rsid w:val="008E0C8F"/>
    <w:rsid w:val="008E7161"/>
    <w:rsid w:val="00A7461F"/>
    <w:rsid w:val="00B07218"/>
    <w:rsid w:val="00C3259F"/>
    <w:rsid w:val="00C42CF9"/>
    <w:rsid w:val="00C437A2"/>
    <w:rsid w:val="00DE4D89"/>
    <w:rsid w:val="00F0613E"/>
    <w:rsid w:val="00F9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D340"/>
  <w15:chartTrackingRefBased/>
  <w15:docId w15:val="{8CBEA082-E25E-439E-818F-BE75ECBB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Mcbride</dc:creator>
  <cp:keywords/>
  <dc:description/>
  <cp:lastModifiedBy>Anne Mcbride</cp:lastModifiedBy>
  <cp:revision>8</cp:revision>
  <dcterms:created xsi:type="dcterms:W3CDTF">2020-06-03T07:06:00Z</dcterms:created>
  <dcterms:modified xsi:type="dcterms:W3CDTF">2020-06-04T13:46:00Z</dcterms:modified>
</cp:coreProperties>
</file>