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604CB" w14:textId="77777777" w:rsidR="005C4F86" w:rsidRDefault="005D1768" w:rsidP="005D1768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A30D02">
        <w:rPr>
          <w:b/>
          <w:sz w:val="24"/>
          <w:szCs w:val="24"/>
        </w:rPr>
        <w:t>FACULTY OF HUMANITIES</w:t>
      </w:r>
    </w:p>
    <w:p w14:paraId="6F32B1DD" w14:textId="77777777" w:rsidR="005D1768" w:rsidRPr="00A30D02" w:rsidRDefault="005D1768" w:rsidP="005D1768">
      <w:pPr>
        <w:spacing w:after="0" w:line="240" w:lineRule="auto"/>
        <w:jc w:val="center"/>
        <w:rPr>
          <w:b/>
          <w:sz w:val="24"/>
          <w:szCs w:val="24"/>
        </w:rPr>
      </w:pPr>
    </w:p>
    <w:p w14:paraId="06DE6E7D" w14:textId="77777777" w:rsidR="005D1768" w:rsidRDefault="00125F9B" w:rsidP="005D1768">
      <w:pPr>
        <w:spacing w:after="0" w:line="240" w:lineRule="auto"/>
        <w:jc w:val="center"/>
        <w:rPr>
          <w:b/>
          <w:sz w:val="36"/>
          <w:szCs w:val="24"/>
        </w:rPr>
      </w:pPr>
      <w:r w:rsidRPr="005D1768">
        <w:rPr>
          <w:b/>
          <w:sz w:val="36"/>
          <w:szCs w:val="24"/>
        </w:rPr>
        <w:t xml:space="preserve">Academic Co-ordinator of the </w:t>
      </w:r>
    </w:p>
    <w:p w14:paraId="1E4166FC" w14:textId="01D186C3" w:rsidR="00125F9B" w:rsidRPr="005D1768" w:rsidRDefault="00125F9B" w:rsidP="005D1768">
      <w:pPr>
        <w:spacing w:after="0" w:line="240" w:lineRule="auto"/>
        <w:jc w:val="center"/>
        <w:rPr>
          <w:b/>
          <w:sz w:val="36"/>
          <w:szCs w:val="24"/>
        </w:rPr>
      </w:pPr>
      <w:r w:rsidRPr="005D1768">
        <w:rPr>
          <w:b/>
          <w:sz w:val="36"/>
          <w:szCs w:val="24"/>
        </w:rPr>
        <w:t>Humanities New Academics Programme</w:t>
      </w:r>
      <w:r w:rsidR="00770DA6">
        <w:rPr>
          <w:b/>
          <w:sz w:val="36"/>
          <w:szCs w:val="24"/>
        </w:rPr>
        <w:t xml:space="preserve"> (HNAP)</w:t>
      </w:r>
    </w:p>
    <w:p w14:paraId="4E18A684" w14:textId="77777777" w:rsidR="005D1768" w:rsidRDefault="005D1768" w:rsidP="005D1768">
      <w:pPr>
        <w:spacing w:after="0" w:line="240" w:lineRule="auto"/>
        <w:rPr>
          <w:b/>
          <w:sz w:val="24"/>
          <w:szCs w:val="24"/>
        </w:rPr>
      </w:pPr>
    </w:p>
    <w:p w14:paraId="22B8EF0C" w14:textId="77777777" w:rsidR="005D1768" w:rsidRPr="00A30D02" w:rsidRDefault="005D1768" w:rsidP="005D1768">
      <w:pPr>
        <w:spacing w:after="0" w:line="240" w:lineRule="auto"/>
        <w:rPr>
          <w:b/>
          <w:sz w:val="24"/>
          <w:szCs w:val="24"/>
        </w:rPr>
      </w:pPr>
    </w:p>
    <w:p w14:paraId="2BB751B6" w14:textId="77777777" w:rsidR="002E3BD8" w:rsidRPr="005D1768" w:rsidRDefault="002E3BD8" w:rsidP="005D1768">
      <w:pPr>
        <w:spacing w:after="0" w:line="240" w:lineRule="auto"/>
        <w:rPr>
          <w:b/>
          <w:sz w:val="28"/>
          <w:szCs w:val="24"/>
        </w:rPr>
      </w:pPr>
      <w:r w:rsidRPr="005D1768">
        <w:rPr>
          <w:b/>
          <w:sz w:val="28"/>
          <w:szCs w:val="24"/>
        </w:rPr>
        <w:t>Context</w:t>
      </w:r>
    </w:p>
    <w:p w14:paraId="32C68F5B" w14:textId="77777777" w:rsidR="005D1768" w:rsidRDefault="005D1768" w:rsidP="005D1768">
      <w:pPr>
        <w:spacing w:after="0" w:line="240" w:lineRule="auto"/>
        <w:rPr>
          <w:sz w:val="24"/>
          <w:szCs w:val="24"/>
        </w:rPr>
      </w:pPr>
    </w:p>
    <w:p w14:paraId="0676608B" w14:textId="0A89D39E" w:rsidR="00BB7050" w:rsidRDefault="002E3BD8" w:rsidP="005D1768">
      <w:pPr>
        <w:spacing w:after="0" w:line="240" w:lineRule="auto"/>
        <w:rPr>
          <w:sz w:val="24"/>
          <w:szCs w:val="24"/>
        </w:rPr>
      </w:pPr>
      <w:r w:rsidRPr="00A30D02">
        <w:rPr>
          <w:sz w:val="24"/>
          <w:szCs w:val="24"/>
        </w:rPr>
        <w:t xml:space="preserve">The </w:t>
      </w:r>
      <w:r w:rsidR="002D0FE4">
        <w:rPr>
          <w:sz w:val="24"/>
          <w:szCs w:val="24"/>
        </w:rPr>
        <w:t>n</w:t>
      </w:r>
      <w:r w:rsidRPr="00A30D02">
        <w:rPr>
          <w:sz w:val="24"/>
          <w:szCs w:val="24"/>
        </w:rPr>
        <w:t xml:space="preserve">ew </w:t>
      </w:r>
      <w:r w:rsidR="002D0FE4">
        <w:rPr>
          <w:sz w:val="24"/>
          <w:szCs w:val="24"/>
        </w:rPr>
        <w:t>a</w:t>
      </w:r>
      <w:r w:rsidRPr="00A30D02">
        <w:rPr>
          <w:sz w:val="24"/>
          <w:szCs w:val="24"/>
        </w:rPr>
        <w:t xml:space="preserve">cademics </w:t>
      </w:r>
      <w:r w:rsidR="002D0FE4">
        <w:rPr>
          <w:sz w:val="24"/>
          <w:szCs w:val="24"/>
        </w:rPr>
        <w:t>p</w:t>
      </w:r>
      <w:r w:rsidRPr="00A30D02">
        <w:rPr>
          <w:sz w:val="24"/>
          <w:szCs w:val="24"/>
        </w:rPr>
        <w:t xml:space="preserve">rogramme is designed to meet the development needs of academic staff holding probationary appointments, and successful completion of the programme is required before such staff can be confirmed in post. </w:t>
      </w:r>
      <w:r w:rsidR="00BE00E0">
        <w:rPr>
          <w:sz w:val="24"/>
          <w:szCs w:val="24"/>
        </w:rPr>
        <w:t>T</w:t>
      </w:r>
      <w:r w:rsidRPr="00A30D02">
        <w:rPr>
          <w:sz w:val="24"/>
          <w:szCs w:val="24"/>
        </w:rPr>
        <w:t xml:space="preserve">he programme is delivered through </w:t>
      </w:r>
      <w:r w:rsidR="00C245BA">
        <w:rPr>
          <w:sz w:val="24"/>
          <w:szCs w:val="24"/>
        </w:rPr>
        <w:t>three</w:t>
      </w:r>
      <w:r w:rsidR="00C245BA" w:rsidRPr="00A30D02">
        <w:rPr>
          <w:sz w:val="24"/>
          <w:szCs w:val="24"/>
        </w:rPr>
        <w:t xml:space="preserve"> </w:t>
      </w:r>
      <w:r w:rsidRPr="00A30D02">
        <w:rPr>
          <w:sz w:val="24"/>
          <w:szCs w:val="24"/>
        </w:rPr>
        <w:t xml:space="preserve">pathways, one for each faculty. </w:t>
      </w:r>
    </w:p>
    <w:p w14:paraId="066256BE" w14:textId="77777777" w:rsidR="005D1768" w:rsidRDefault="005D1768" w:rsidP="005D1768">
      <w:pPr>
        <w:spacing w:after="0" w:line="240" w:lineRule="auto"/>
        <w:rPr>
          <w:sz w:val="24"/>
          <w:szCs w:val="24"/>
        </w:rPr>
      </w:pPr>
    </w:p>
    <w:p w14:paraId="652F4EC6" w14:textId="4C7D9C26" w:rsidR="00E85ED9" w:rsidRDefault="002E3BD8" w:rsidP="005D1768">
      <w:pPr>
        <w:spacing w:after="0" w:line="240" w:lineRule="auto"/>
        <w:rPr>
          <w:sz w:val="24"/>
          <w:szCs w:val="24"/>
        </w:rPr>
      </w:pPr>
      <w:r w:rsidRPr="00A30D02">
        <w:rPr>
          <w:sz w:val="24"/>
          <w:szCs w:val="24"/>
        </w:rPr>
        <w:t xml:space="preserve">HNAP is the pathway for the Faculty of Humanities. </w:t>
      </w:r>
      <w:r w:rsidR="00E85ED9">
        <w:rPr>
          <w:sz w:val="24"/>
          <w:szCs w:val="24"/>
        </w:rPr>
        <w:t xml:space="preserve">Its content and delivery format are </w:t>
      </w:r>
      <w:r w:rsidR="00A56D04">
        <w:rPr>
          <w:sz w:val="24"/>
          <w:szCs w:val="24"/>
        </w:rPr>
        <w:t>being</w:t>
      </w:r>
      <w:r w:rsidR="00E85ED9">
        <w:rPr>
          <w:sz w:val="24"/>
          <w:szCs w:val="24"/>
        </w:rPr>
        <w:t xml:space="preserve"> significantly revised during the 2019-20 academic year, bringing it in line with the NAPs offered by the other two faculties: Biology, Medicine and Health</w:t>
      </w:r>
      <w:r w:rsidR="00291A09">
        <w:rPr>
          <w:sz w:val="24"/>
          <w:szCs w:val="24"/>
        </w:rPr>
        <w:t>;</w:t>
      </w:r>
      <w:r w:rsidR="00E85ED9">
        <w:rPr>
          <w:sz w:val="24"/>
          <w:szCs w:val="24"/>
        </w:rPr>
        <w:t xml:space="preserve"> and Science and Engineering. The new HNAP will be offered from September 2020.</w:t>
      </w:r>
    </w:p>
    <w:p w14:paraId="5B5C977E" w14:textId="77777777" w:rsidR="00E85ED9" w:rsidRDefault="00E85ED9" w:rsidP="005D1768">
      <w:pPr>
        <w:spacing w:after="0" w:line="240" w:lineRule="auto"/>
        <w:rPr>
          <w:sz w:val="24"/>
          <w:szCs w:val="24"/>
        </w:rPr>
      </w:pPr>
    </w:p>
    <w:p w14:paraId="05A66AE1" w14:textId="7009D2A7" w:rsidR="00BB7050" w:rsidRDefault="002E3BD8" w:rsidP="005D1768">
      <w:pPr>
        <w:spacing w:after="0" w:line="240" w:lineRule="auto"/>
        <w:rPr>
          <w:sz w:val="24"/>
          <w:szCs w:val="24"/>
        </w:rPr>
      </w:pPr>
      <w:r w:rsidRPr="00A30D02">
        <w:rPr>
          <w:sz w:val="24"/>
          <w:szCs w:val="24"/>
        </w:rPr>
        <w:t xml:space="preserve">It </w:t>
      </w:r>
      <w:r w:rsidR="00E85ED9">
        <w:rPr>
          <w:sz w:val="24"/>
          <w:szCs w:val="24"/>
        </w:rPr>
        <w:t xml:space="preserve">will </w:t>
      </w:r>
      <w:r w:rsidRPr="00A30D02">
        <w:rPr>
          <w:sz w:val="24"/>
          <w:szCs w:val="24"/>
        </w:rPr>
        <w:t xml:space="preserve">consist of </w:t>
      </w:r>
      <w:r w:rsidR="00E85ED9">
        <w:rPr>
          <w:sz w:val="24"/>
          <w:szCs w:val="24"/>
        </w:rPr>
        <w:t>modules</w:t>
      </w:r>
      <w:r w:rsidRPr="00A30D02">
        <w:rPr>
          <w:sz w:val="24"/>
          <w:szCs w:val="24"/>
        </w:rPr>
        <w:t xml:space="preserve"> intended to </w:t>
      </w:r>
      <w:r w:rsidR="0055667C">
        <w:rPr>
          <w:sz w:val="24"/>
          <w:szCs w:val="24"/>
        </w:rPr>
        <w:t>focus on</w:t>
      </w:r>
      <w:r w:rsidRPr="00A30D02">
        <w:rPr>
          <w:sz w:val="24"/>
          <w:szCs w:val="24"/>
        </w:rPr>
        <w:t xml:space="preserve"> the whole range of responsibilities of academic staff</w:t>
      </w:r>
      <w:r w:rsidR="00E85ED9">
        <w:rPr>
          <w:sz w:val="24"/>
          <w:szCs w:val="24"/>
        </w:rPr>
        <w:t>, including</w:t>
      </w:r>
      <w:r w:rsidRPr="00A30D02">
        <w:rPr>
          <w:sz w:val="24"/>
          <w:szCs w:val="24"/>
        </w:rPr>
        <w:t>: teaching and support for students’ learning; research</w:t>
      </w:r>
      <w:r w:rsidR="0022614E" w:rsidRPr="00A30D02">
        <w:rPr>
          <w:sz w:val="24"/>
          <w:szCs w:val="24"/>
        </w:rPr>
        <w:t>, research supervision,</w:t>
      </w:r>
      <w:r w:rsidRPr="00A30D02">
        <w:rPr>
          <w:sz w:val="24"/>
          <w:szCs w:val="24"/>
        </w:rPr>
        <w:t xml:space="preserve"> and knowledge </w:t>
      </w:r>
      <w:r w:rsidR="003C3734">
        <w:rPr>
          <w:sz w:val="24"/>
          <w:szCs w:val="24"/>
        </w:rPr>
        <w:t>exchange</w:t>
      </w:r>
      <w:r w:rsidRPr="00A30D02">
        <w:rPr>
          <w:sz w:val="24"/>
          <w:szCs w:val="24"/>
        </w:rPr>
        <w:t xml:space="preserve">; </w:t>
      </w:r>
      <w:r w:rsidR="00E85ED9">
        <w:rPr>
          <w:sz w:val="24"/>
          <w:szCs w:val="24"/>
        </w:rPr>
        <w:t>personal development</w:t>
      </w:r>
      <w:r w:rsidR="0055667C">
        <w:rPr>
          <w:sz w:val="24"/>
          <w:szCs w:val="24"/>
        </w:rPr>
        <w:t xml:space="preserve"> (including developing leadership skills); </w:t>
      </w:r>
      <w:r w:rsidRPr="00A30D02">
        <w:rPr>
          <w:sz w:val="24"/>
          <w:szCs w:val="24"/>
        </w:rPr>
        <w:t xml:space="preserve">and </w:t>
      </w:r>
      <w:r w:rsidR="00BB7050">
        <w:rPr>
          <w:sz w:val="24"/>
          <w:szCs w:val="24"/>
        </w:rPr>
        <w:t>an</w:t>
      </w:r>
      <w:r w:rsidR="006D398F">
        <w:rPr>
          <w:sz w:val="24"/>
          <w:szCs w:val="24"/>
        </w:rPr>
        <w:t xml:space="preserve"> overview of</w:t>
      </w:r>
      <w:r w:rsidR="00BB7050">
        <w:rPr>
          <w:sz w:val="24"/>
          <w:szCs w:val="24"/>
        </w:rPr>
        <w:t xml:space="preserve"> </w:t>
      </w:r>
      <w:r w:rsidRPr="00A30D02">
        <w:rPr>
          <w:sz w:val="24"/>
          <w:szCs w:val="24"/>
        </w:rPr>
        <w:t>the institutional context</w:t>
      </w:r>
      <w:r w:rsidR="00BB7050">
        <w:rPr>
          <w:sz w:val="24"/>
          <w:szCs w:val="24"/>
        </w:rPr>
        <w:t xml:space="preserve"> of the </w:t>
      </w:r>
      <w:r w:rsidR="00E85ED9">
        <w:rPr>
          <w:sz w:val="24"/>
          <w:szCs w:val="24"/>
        </w:rPr>
        <w:t>u</w:t>
      </w:r>
      <w:r w:rsidR="00BB7050">
        <w:rPr>
          <w:sz w:val="24"/>
          <w:szCs w:val="24"/>
        </w:rPr>
        <w:t>niversity</w:t>
      </w:r>
      <w:r w:rsidR="00E85ED9">
        <w:rPr>
          <w:sz w:val="24"/>
          <w:szCs w:val="24"/>
        </w:rPr>
        <w:t xml:space="preserve"> within the UK’s higher education sector</w:t>
      </w:r>
      <w:r w:rsidRPr="00A30D02">
        <w:rPr>
          <w:sz w:val="24"/>
          <w:szCs w:val="24"/>
        </w:rPr>
        <w:t>.</w:t>
      </w:r>
      <w:r w:rsidR="0022614E" w:rsidRPr="00A30D02">
        <w:rPr>
          <w:sz w:val="24"/>
          <w:szCs w:val="24"/>
        </w:rPr>
        <w:t xml:space="preserve"> </w:t>
      </w:r>
      <w:r w:rsidR="006D398F">
        <w:rPr>
          <w:sz w:val="24"/>
          <w:szCs w:val="24"/>
        </w:rPr>
        <w:t xml:space="preserve">In a marked departure </w:t>
      </w:r>
      <w:r w:rsidR="00E85ED9">
        <w:rPr>
          <w:sz w:val="24"/>
          <w:szCs w:val="24"/>
        </w:rPr>
        <w:t xml:space="preserve">from the teaching block format of the ‘old’ HNAP, the new format will </w:t>
      </w:r>
      <w:r w:rsidR="006D398F">
        <w:rPr>
          <w:sz w:val="24"/>
          <w:szCs w:val="24"/>
        </w:rPr>
        <w:t xml:space="preserve">contain mandatory elements but also offer an element of choice in selecting </w:t>
      </w:r>
      <w:r w:rsidR="00E85ED9">
        <w:rPr>
          <w:sz w:val="24"/>
          <w:szCs w:val="24"/>
        </w:rPr>
        <w:t xml:space="preserve">a specified number of modules offered </w:t>
      </w:r>
      <w:r w:rsidR="00F61481">
        <w:rPr>
          <w:sz w:val="24"/>
          <w:szCs w:val="24"/>
        </w:rPr>
        <w:t xml:space="preserve">as face-to-face sessions </w:t>
      </w:r>
      <w:r w:rsidR="00E85ED9">
        <w:rPr>
          <w:sz w:val="24"/>
          <w:szCs w:val="24"/>
        </w:rPr>
        <w:t>throughout the whole year</w:t>
      </w:r>
      <w:r w:rsidR="00F61481">
        <w:rPr>
          <w:sz w:val="24"/>
          <w:szCs w:val="24"/>
        </w:rPr>
        <w:t xml:space="preserve">, and which will be </w:t>
      </w:r>
      <w:r w:rsidR="0055667C">
        <w:rPr>
          <w:sz w:val="24"/>
          <w:szCs w:val="24"/>
        </w:rPr>
        <w:t>supplemented b</w:t>
      </w:r>
      <w:r w:rsidR="00F61481">
        <w:rPr>
          <w:sz w:val="24"/>
          <w:szCs w:val="24"/>
        </w:rPr>
        <w:t>y a small number of online modules.</w:t>
      </w:r>
      <w:r w:rsidR="00A56D04">
        <w:rPr>
          <w:sz w:val="24"/>
          <w:szCs w:val="24"/>
        </w:rPr>
        <w:t xml:space="preserve"> </w:t>
      </w:r>
    </w:p>
    <w:p w14:paraId="5C5EE186" w14:textId="77777777" w:rsidR="005D1768" w:rsidRDefault="005D1768" w:rsidP="005D1768">
      <w:pPr>
        <w:spacing w:after="0" w:line="240" w:lineRule="auto"/>
        <w:rPr>
          <w:sz w:val="24"/>
          <w:szCs w:val="24"/>
        </w:rPr>
      </w:pPr>
    </w:p>
    <w:p w14:paraId="39BB21C0" w14:textId="77777777" w:rsidR="00FE4299" w:rsidRDefault="00F61481" w:rsidP="005D1768">
      <w:pPr>
        <w:spacing w:after="0" w:line="240" w:lineRule="auto"/>
        <w:rPr>
          <w:sz w:val="24"/>
          <w:szCs w:val="24"/>
        </w:rPr>
      </w:pPr>
      <w:r w:rsidRPr="00FE4299">
        <w:rPr>
          <w:sz w:val="24"/>
          <w:szCs w:val="24"/>
        </w:rPr>
        <w:t>S</w:t>
      </w:r>
      <w:r w:rsidR="007871EE" w:rsidRPr="00FE4299">
        <w:rPr>
          <w:sz w:val="24"/>
          <w:szCs w:val="24"/>
        </w:rPr>
        <w:t xml:space="preserve">uccessful completion of </w:t>
      </w:r>
      <w:r w:rsidRPr="00FE4299">
        <w:rPr>
          <w:sz w:val="24"/>
          <w:szCs w:val="24"/>
        </w:rPr>
        <w:t xml:space="preserve">the </w:t>
      </w:r>
      <w:r w:rsidR="007871EE" w:rsidRPr="00FE4299">
        <w:rPr>
          <w:sz w:val="24"/>
          <w:szCs w:val="24"/>
        </w:rPr>
        <w:t xml:space="preserve">HNAP requires the submission of a </w:t>
      </w:r>
      <w:r w:rsidRPr="00FE4299">
        <w:rPr>
          <w:sz w:val="24"/>
          <w:szCs w:val="24"/>
        </w:rPr>
        <w:t xml:space="preserve">satisfactory 3,000-word </w:t>
      </w:r>
      <w:r w:rsidR="007871EE" w:rsidRPr="00FE4299">
        <w:rPr>
          <w:sz w:val="24"/>
          <w:szCs w:val="24"/>
        </w:rPr>
        <w:t xml:space="preserve">portfolio for </w:t>
      </w:r>
      <w:r w:rsidRPr="00FE4299">
        <w:rPr>
          <w:sz w:val="24"/>
          <w:szCs w:val="24"/>
        </w:rPr>
        <w:t>conferment</w:t>
      </w:r>
      <w:r w:rsidR="007871EE" w:rsidRPr="00FE4299">
        <w:rPr>
          <w:sz w:val="24"/>
          <w:szCs w:val="24"/>
        </w:rPr>
        <w:t xml:space="preserve"> of </w:t>
      </w:r>
      <w:r w:rsidR="00FC5951" w:rsidRPr="00FE4299">
        <w:rPr>
          <w:sz w:val="24"/>
          <w:szCs w:val="24"/>
        </w:rPr>
        <w:t>f</w:t>
      </w:r>
      <w:r w:rsidR="007871EE" w:rsidRPr="00FE4299">
        <w:rPr>
          <w:sz w:val="24"/>
          <w:szCs w:val="24"/>
        </w:rPr>
        <w:t xml:space="preserve">ellowship of </w:t>
      </w:r>
      <w:r w:rsidR="000E70BA" w:rsidRPr="00FE4299">
        <w:rPr>
          <w:sz w:val="24"/>
          <w:szCs w:val="24"/>
        </w:rPr>
        <w:t>Advance HE (previously Higher Education Academy)</w:t>
      </w:r>
      <w:r w:rsidR="00FE4299">
        <w:rPr>
          <w:sz w:val="24"/>
          <w:szCs w:val="24"/>
        </w:rPr>
        <w:t>.</w:t>
      </w:r>
    </w:p>
    <w:p w14:paraId="7D5AE9C0" w14:textId="7BF3240E" w:rsidR="00784EE1" w:rsidRDefault="00FE4299" w:rsidP="005D17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C8110B1" w14:textId="77777777" w:rsidR="009A58A7" w:rsidRDefault="00903AAE" w:rsidP="00784E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Supported by the </w:t>
      </w:r>
      <w:r w:rsidR="00FC5951">
        <w:rPr>
          <w:sz w:val="24"/>
          <w:szCs w:val="24"/>
        </w:rPr>
        <w:t xml:space="preserve">faculty’s </w:t>
      </w:r>
      <w:r>
        <w:rPr>
          <w:sz w:val="24"/>
          <w:szCs w:val="24"/>
        </w:rPr>
        <w:t>academic staff development co-ordinator (a member of the PS staff), t</w:t>
      </w:r>
      <w:r w:rsidR="00784EE1" w:rsidRPr="00784EE1">
        <w:rPr>
          <w:sz w:val="24"/>
          <w:szCs w:val="24"/>
        </w:rPr>
        <w:t xml:space="preserve">he </w:t>
      </w:r>
      <w:r w:rsidR="004A6AEA">
        <w:rPr>
          <w:sz w:val="24"/>
          <w:szCs w:val="24"/>
        </w:rPr>
        <w:t xml:space="preserve">HNAP </w:t>
      </w:r>
      <w:r>
        <w:rPr>
          <w:sz w:val="24"/>
          <w:szCs w:val="24"/>
        </w:rPr>
        <w:t xml:space="preserve">academic </w:t>
      </w:r>
      <w:r w:rsidR="00784EE1" w:rsidRPr="00784EE1">
        <w:rPr>
          <w:sz w:val="24"/>
          <w:szCs w:val="24"/>
        </w:rPr>
        <w:t xml:space="preserve">co-ordinator’s role will be to ensure the </w:t>
      </w:r>
      <w:r w:rsidR="004A6AEA">
        <w:rPr>
          <w:sz w:val="24"/>
          <w:szCs w:val="24"/>
        </w:rPr>
        <w:t>programme’s satisfactory</w:t>
      </w:r>
      <w:r w:rsidR="00784EE1" w:rsidRPr="00784EE1">
        <w:rPr>
          <w:sz w:val="24"/>
          <w:szCs w:val="24"/>
        </w:rPr>
        <w:t xml:space="preserve"> delivery</w:t>
      </w:r>
      <w:r w:rsidR="003475C1">
        <w:rPr>
          <w:sz w:val="24"/>
          <w:szCs w:val="24"/>
        </w:rPr>
        <w:t xml:space="preserve"> from </w:t>
      </w:r>
      <w:r>
        <w:rPr>
          <w:sz w:val="24"/>
          <w:szCs w:val="24"/>
        </w:rPr>
        <w:t>September 2020</w:t>
      </w:r>
      <w:r w:rsidR="003475C1">
        <w:rPr>
          <w:sz w:val="24"/>
          <w:szCs w:val="24"/>
        </w:rPr>
        <w:t xml:space="preserve"> onwards</w:t>
      </w:r>
      <w:r>
        <w:rPr>
          <w:sz w:val="24"/>
          <w:szCs w:val="24"/>
        </w:rPr>
        <w:t xml:space="preserve">. A key element of this role is responsibility for </w:t>
      </w:r>
      <w:r w:rsidR="00A56D04">
        <w:rPr>
          <w:sz w:val="24"/>
          <w:szCs w:val="24"/>
        </w:rPr>
        <w:t xml:space="preserve">organising and overseeing </w:t>
      </w:r>
      <w:r>
        <w:rPr>
          <w:sz w:val="24"/>
          <w:szCs w:val="24"/>
        </w:rPr>
        <w:t xml:space="preserve">the timely assessment of participants’ portfolios. </w:t>
      </w:r>
    </w:p>
    <w:p w14:paraId="55D1FFC8" w14:textId="3BA97B01" w:rsidR="009A58A7" w:rsidRDefault="009A58A7" w:rsidP="00784EE1">
      <w:pPr>
        <w:spacing w:after="0" w:line="240" w:lineRule="auto"/>
        <w:rPr>
          <w:sz w:val="24"/>
          <w:szCs w:val="24"/>
        </w:rPr>
      </w:pPr>
    </w:p>
    <w:p w14:paraId="19A2B015" w14:textId="77777777" w:rsidR="000E70BA" w:rsidRDefault="000E70BA" w:rsidP="000E70BA">
      <w:pPr>
        <w:spacing w:after="0" w:line="240" w:lineRule="auto"/>
        <w:rPr>
          <w:sz w:val="24"/>
          <w:szCs w:val="24"/>
        </w:rPr>
      </w:pPr>
      <w:r w:rsidRPr="00BE00E0">
        <w:rPr>
          <w:sz w:val="24"/>
          <w:szCs w:val="24"/>
        </w:rPr>
        <w:t xml:space="preserve">The HNAP </w:t>
      </w:r>
      <w:r>
        <w:rPr>
          <w:sz w:val="24"/>
          <w:szCs w:val="24"/>
        </w:rPr>
        <w:t>academic c</w:t>
      </w:r>
      <w:r w:rsidRPr="00BE00E0">
        <w:rPr>
          <w:sz w:val="24"/>
          <w:szCs w:val="24"/>
        </w:rPr>
        <w:t>o-ordinator</w:t>
      </w:r>
      <w:r>
        <w:rPr>
          <w:sz w:val="24"/>
          <w:szCs w:val="24"/>
        </w:rPr>
        <w:t xml:space="preserve"> will</w:t>
      </w:r>
      <w:r w:rsidRPr="00BE00E0">
        <w:rPr>
          <w:sz w:val="24"/>
          <w:szCs w:val="24"/>
        </w:rPr>
        <w:t xml:space="preserve"> report to the </w:t>
      </w:r>
      <w:r>
        <w:rPr>
          <w:sz w:val="24"/>
          <w:szCs w:val="24"/>
        </w:rPr>
        <w:t>A</w:t>
      </w:r>
      <w:r w:rsidRPr="00BE00E0">
        <w:rPr>
          <w:sz w:val="24"/>
          <w:szCs w:val="24"/>
        </w:rPr>
        <w:t xml:space="preserve">ssociate </w:t>
      </w:r>
      <w:r>
        <w:rPr>
          <w:sz w:val="24"/>
          <w:szCs w:val="24"/>
        </w:rPr>
        <w:t>D</w:t>
      </w:r>
      <w:r w:rsidRPr="00BE00E0">
        <w:rPr>
          <w:sz w:val="24"/>
          <w:szCs w:val="24"/>
        </w:rPr>
        <w:t xml:space="preserve">ean for </w:t>
      </w:r>
      <w:r>
        <w:rPr>
          <w:sz w:val="24"/>
          <w:szCs w:val="24"/>
        </w:rPr>
        <w:t>A</w:t>
      </w:r>
      <w:r w:rsidRPr="00BE00E0">
        <w:rPr>
          <w:sz w:val="24"/>
          <w:szCs w:val="24"/>
        </w:rPr>
        <w:t xml:space="preserve">cademic </w:t>
      </w:r>
      <w:r>
        <w:rPr>
          <w:sz w:val="24"/>
          <w:szCs w:val="24"/>
        </w:rPr>
        <w:t>&amp; R</w:t>
      </w:r>
      <w:r w:rsidRPr="00BE00E0">
        <w:rPr>
          <w:sz w:val="24"/>
          <w:szCs w:val="24"/>
        </w:rPr>
        <w:t xml:space="preserve">esearch </w:t>
      </w:r>
      <w:r>
        <w:rPr>
          <w:sz w:val="24"/>
          <w:szCs w:val="24"/>
        </w:rPr>
        <w:t>S</w:t>
      </w:r>
      <w:r w:rsidRPr="00BE00E0">
        <w:rPr>
          <w:sz w:val="24"/>
          <w:szCs w:val="24"/>
        </w:rPr>
        <w:t xml:space="preserve">taff </w:t>
      </w:r>
      <w:r>
        <w:rPr>
          <w:sz w:val="24"/>
          <w:szCs w:val="24"/>
        </w:rPr>
        <w:t>D</w:t>
      </w:r>
      <w:r w:rsidRPr="00BE00E0">
        <w:rPr>
          <w:sz w:val="24"/>
          <w:szCs w:val="24"/>
        </w:rPr>
        <w:t>evelopment, Professor Linda Evans.</w:t>
      </w:r>
    </w:p>
    <w:p w14:paraId="6FE0AEE6" w14:textId="77777777" w:rsidR="000E70BA" w:rsidRDefault="000E70BA" w:rsidP="00784EE1">
      <w:pPr>
        <w:spacing w:after="0" w:line="240" w:lineRule="auto"/>
        <w:rPr>
          <w:sz w:val="24"/>
          <w:szCs w:val="24"/>
        </w:rPr>
      </w:pPr>
    </w:p>
    <w:p w14:paraId="74D5E171" w14:textId="775E15FE" w:rsidR="00784EE1" w:rsidRPr="00784EE1" w:rsidRDefault="00903AAE" w:rsidP="00784E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appointee </w:t>
      </w:r>
      <w:r w:rsidRPr="009A58A7">
        <w:rPr>
          <w:sz w:val="24"/>
          <w:szCs w:val="24"/>
        </w:rPr>
        <w:t>must</w:t>
      </w:r>
      <w:r>
        <w:rPr>
          <w:sz w:val="24"/>
          <w:szCs w:val="24"/>
        </w:rPr>
        <w:t xml:space="preserve"> be in post by </w:t>
      </w:r>
      <w:r w:rsidR="001A48FB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summer </w:t>
      </w:r>
      <w:r w:rsidR="001A48FB">
        <w:rPr>
          <w:sz w:val="24"/>
          <w:szCs w:val="24"/>
        </w:rPr>
        <w:t xml:space="preserve">of </w:t>
      </w:r>
      <w:r w:rsidR="006D398F">
        <w:rPr>
          <w:sz w:val="24"/>
          <w:szCs w:val="24"/>
        </w:rPr>
        <w:t>2020</w:t>
      </w:r>
      <w:r>
        <w:rPr>
          <w:sz w:val="24"/>
          <w:szCs w:val="24"/>
        </w:rPr>
        <w:t xml:space="preserve"> so that the appointee may work with the </w:t>
      </w:r>
      <w:r w:rsidR="006D398F">
        <w:rPr>
          <w:sz w:val="24"/>
          <w:szCs w:val="24"/>
        </w:rPr>
        <w:t>A</w:t>
      </w:r>
      <w:r w:rsidR="00784EE1" w:rsidRPr="00784EE1">
        <w:rPr>
          <w:sz w:val="24"/>
          <w:szCs w:val="24"/>
        </w:rPr>
        <w:t xml:space="preserve">ssociate </w:t>
      </w:r>
      <w:r w:rsidR="006D398F">
        <w:rPr>
          <w:sz w:val="24"/>
          <w:szCs w:val="24"/>
        </w:rPr>
        <w:t>D</w:t>
      </w:r>
      <w:r w:rsidR="00784EE1" w:rsidRPr="00784EE1">
        <w:rPr>
          <w:sz w:val="24"/>
          <w:szCs w:val="24"/>
        </w:rPr>
        <w:t xml:space="preserve">ean for </w:t>
      </w:r>
      <w:r w:rsidR="006D398F">
        <w:rPr>
          <w:sz w:val="24"/>
          <w:szCs w:val="24"/>
        </w:rPr>
        <w:t>A</w:t>
      </w:r>
      <w:r w:rsidR="00784EE1" w:rsidRPr="00784EE1">
        <w:rPr>
          <w:sz w:val="24"/>
          <w:szCs w:val="24"/>
        </w:rPr>
        <w:t xml:space="preserve">cademic </w:t>
      </w:r>
      <w:r w:rsidR="006D398F">
        <w:rPr>
          <w:sz w:val="24"/>
          <w:szCs w:val="24"/>
        </w:rPr>
        <w:t>&amp;</w:t>
      </w:r>
      <w:r w:rsidR="00784EE1" w:rsidRPr="00784EE1">
        <w:rPr>
          <w:sz w:val="24"/>
          <w:szCs w:val="24"/>
        </w:rPr>
        <w:t xml:space="preserve"> </w:t>
      </w:r>
      <w:r w:rsidR="006D398F">
        <w:rPr>
          <w:sz w:val="24"/>
          <w:szCs w:val="24"/>
        </w:rPr>
        <w:t>R</w:t>
      </w:r>
      <w:r w:rsidR="00784EE1" w:rsidRPr="00784EE1">
        <w:rPr>
          <w:sz w:val="24"/>
          <w:szCs w:val="24"/>
        </w:rPr>
        <w:t xml:space="preserve">esearch </w:t>
      </w:r>
      <w:r w:rsidR="006D398F">
        <w:rPr>
          <w:sz w:val="24"/>
          <w:szCs w:val="24"/>
        </w:rPr>
        <w:t>S</w:t>
      </w:r>
      <w:r w:rsidR="00784EE1" w:rsidRPr="00784EE1">
        <w:rPr>
          <w:sz w:val="24"/>
          <w:szCs w:val="24"/>
        </w:rPr>
        <w:t xml:space="preserve">taff </w:t>
      </w:r>
      <w:r w:rsidR="006D398F">
        <w:rPr>
          <w:sz w:val="24"/>
          <w:szCs w:val="24"/>
        </w:rPr>
        <w:t>D</w:t>
      </w:r>
      <w:r w:rsidR="00784EE1" w:rsidRPr="00784EE1">
        <w:rPr>
          <w:sz w:val="24"/>
          <w:szCs w:val="24"/>
        </w:rPr>
        <w:t>evelopment</w:t>
      </w:r>
      <w:r>
        <w:rPr>
          <w:sz w:val="24"/>
          <w:szCs w:val="24"/>
        </w:rPr>
        <w:t xml:space="preserve"> </w:t>
      </w:r>
      <w:r w:rsidR="001A48FB"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 w:rsidR="002E1489">
        <w:rPr>
          <w:sz w:val="24"/>
          <w:szCs w:val="24"/>
        </w:rPr>
        <w:t>designing</w:t>
      </w:r>
      <w:r>
        <w:rPr>
          <w:sz w:val="24"/>
          <w:szCs w:val="24"/>
        </w:rPr>
        <w:t xml:space="preserve"> </w:t>
      </w:r>
      <w:r w:rsidR="002E1489">
        <w:rPr>
          <w:sz w:val="24"/>
          <w:szCs w:val="24"/>
        </w:rPr>
        <w:t xml:space="preserve">and setting up </w:t>
      </w:r>
      <w:r>
        <w:rPr>
          <w:sz w:val="24"/>
          <w:szCs w:val="24"/>
        </w:rPr>
        <w:t>the new programme</w:t>
      </w:r>
      <w:r w:rsidR="00784EE1" w:rsidRPr="00784EE1">
        <w:rPr>
          <w:sz w:val="24"/>
          <w:szCs w:val="24"/>
        </w:rPr>
        <w:t>.</w:t>
      </w:r>
    </w:p>
    <w:p w14:paraId="0AD748DC" w14:textId="77777777" w:rsidR="00784EE1" w:rsidRDefault="00784EE1" w:rsidP="005D1768">
      <w:pPr>
        <w:spacing w:after="0" w:line="240" w:lineRule="auto"/>
        <w:rPr>
          <w:sz w:val="24"/>
          <w:szCs w:val="24"/>
        </w:rPr>
      </w:pPr>
    </w:p>
    <w:p w14:paraId="39E8B290" w14:textId="2447E1C8" w:rsidR="00F615B8" w:rsidRDefault="00F615B8" w:rsidP="005D1768">
      <w:pPr>
        <w:spacing w:after="0" w:line="240" w:lineRule="auto"/>
        <w:rPr>
          <w:sz w:val="24"/>
          <w:szCs w:val="24"/>
        </w:rPr>
      </w:pPr>
      <w:r w:rsidRPr="006D398F">
        <w:rPr>
          <w:sz w:val="24"/>
          <w:szCs w:val="24"/>
        </w:rPr>
        <w:t xml:space="preserve">The post will carry a </w:t>
      </w:r>
      <w:r w:rsidR="00A56D04" w:rsidRPr="006D398F">
        <w:rPr>
          <w:sz w:val="24"/>
          <w:szCs w:val="24"/>
        </w:rPr>
        <w:t>2</w:t>
      </w:r>
      <w:r w:rsidR="00637063" w:rsidRPr="006D398F">
        <w:rPr>
          <w:sz w:val="24"/>
          <w:szCs w:val="24"/>
        </w:rPr>
        <w:t>0</w:t>
      </w:r>
      <w:r w:rsidR="006D398F" w:rsidRPr="006D398F">
        <w:rPr>
          <w:sz w:val="24"/>
          <w:szCs w:val="24"/>
        </w:rPr>
        <w:t>%</w:t>
      </w:r>
      <w:r w:rsidR="00637063" w:rsidRPr="006D398F">
        <w:rPr>
          <w:sz w:val="24"/>
          <w:szCs w:val="24"/>
        </w:rPr>
        <w:t xml:space="preserve"> buy-out and a £</w:t>
      </w:r>
      <w:r w:rsidR="006D398F" w:rsidRPr="006D398F">
        <w:rPr>
          <w:sz w:val="24"/>
          <w:szCs w:val="24"/>
        </w:rPr>
        <w:t>2.5k</w:t>
      </w:r>
      <w:r w:rsidR="00637063" w:rsidRPr="006D398F">
        <w:rPr>
          <w:sz w:val="24"/>
          <w:szCs w:val="24"/>
        </w:rPr>
        <w:t xml:space="preserve"> p.a. non-superannuable allowance.</w:t>
      </w:r>
      <w:r w:rsidR="006061F1">
        <w:rPr>
          <w:sz w:val="24"/>
          <w:szCs w:val="24"/>
        </w:rPr>
        <w:t xml:space="preserve"> </w:t>
      </w:r>
    </w:p>
    <w:p w14:paraId="1BA1DC0A" w14:textId="1C19B352" w:rsidR="005D1768" w:rsidRDefault="005D1768" w:rsidP="005D1768">
      <w:pPr>
        <w:spacing w:after="0" w:line="240" w:lineRule="auto"/>
        <w:rPr>
          <w:sz w:val="24"/>
          <w:szCs w:val="24"/>
        </w:rPr>
      </w:pPr>
    </w:p>
    <w:p w14:paraId="21011520" w14:textId="77777777" w:rsidR="006D398F" w:rsidRPr="00A30D02" w:rsidRDefault="006D398F" w:rsidP="005D1768">
      <w:pPr>
        <w:spacing w:after="0" w:line="240" w:lineRule="auto"/>
        <w:rPr>
          <w:sz w:val="24"/>
          <w:szCs w:val="24"/>
        </w:rPr>
      </w:pPr>
    </w:p>
    <w:p w14:paraId="23C2C32B" w14:textId="77777777" w:rsidR="006D398F" w:rsidRDefault="006D398F" w:rsidP="005D1768">
      <w:pPr>
        <w:spacing w:after="0" w:line="240" w:lineRule="auto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br w:type="page"/>
      </w:r>
    </w:p>
    <w:p w14:paraId="2B832F85" w14:textId="4A61C4AB" w:rsidR="00125F9B" w:rsidRPr="0075754D" w:rsidRDefault="00125F9B" w:rsidP="005D176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D1768">
        <w:rPr>
          <w:rFonts w:ascii="Calibri" w:hAnsi="Calibri" w:cs="Calibri"/>
          <w:b/>
          <w:sz w:val="28"/>
          <w:szCs w:val="24"/>
        </w:rPr>
        <w:lastRenderedPageBreak/>
        <w:t>Key Duties and Responsibilities</w:t>
      </w:r>
      <w:r w:rsidR="0075754D">
        <w:rPr>
          <w:rFonts w:ascii="Calibri" w:hAnsi="Calibri" w:cs="Calibri"/>
          <w:b/>
          <w:sz w:val="28"/>
          <w:szCs w:val="24"/>
        </w:rPr>
        <w:br/>
      </w:r>
    </w:p>
    <w:p w14:paraId="6667538D" w14:textId="04159901" w:rsidR="00125F9B" w:rsidRPr="00A56D04" w:rsidRDefault="00125F9B" w:rsidP="007F580B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Calibri" w:eastAsia="Times New Roman" w:hAnsi="Calibri" w:cs="Calibri"/>
          <w:color w:val="000000"/>
          <w:sz w:val="24"/>
          <w:szCs w:val="24"/>
        </w:rPr>
      </w:pPr>
      <w:r w:rsidRPr="00A56D04">
        <w:rPr>
          <w:rFonts w:ascii="Calibri" w:eastAsia="Times New Roman" w:hAnsi="Calibri" w:cs="Calibri"/>
          <w:color w:val="000000"/>
          <w:sz w:val="24"/>
          <w:szCs w:val="24"/>
        </w:rPr>
        <w:t xml:space="preserve">To </w:t>
      </w:r>
      <w:r w:rsidR="004107A4" w:rsidRPr="004107A4">
        <w:rPr>
          <w:rFonts w:ascii="Calibri" w:eastAsia="Times New Roman" w:hAnsi="Calibri" w:cs="Calibri"/>
          <w:color w:val="000000"/>
          <w:sz w:val="24"/>
          <w:szCs w:val="24"/>
        </w:rPr>
        <w:t xml:space="preserve">work with the </w:t>
      </w:r>
      <w:r w:rsidR="006D398F">
        <w:rPr>
          <w:rFonts w:ascii="Calibri" w:eastAsia="Times New Roman" w:hAnsi="Calibri" w:cs="Calibri"/>
          <w:color w:val="000000"/>
          <w:sz w:val="24"/>
          <w:szCs w:val="24"/>
        </w:rPr>
        <w:t xml:space="preserve">Associate Dean for Academic &amp; Research Staff Development </w:t>
      </w:r>
      <w:r w:rsidR="004107A4" w:rsidRPr="004107A4">
        <w:rPr>
          <w:rFonts w:ascii="Calibri" w:eastAsia="Times New Roman" w:hAnsi="Calibri" w:cs="Calibri"/>
          <w:color w:val="000000"/>
          <w:sz w:val="24"/>
          <w:szCs w:val="24"/>
        </w:rPr>
        <w:t>on developing the new HNAP for roll-out in September 2020</w:t>
      </w:r>
      <w:r w:rsidR="004107A4">
        <w:rPr>
          <w:rFonts w:ascii="Calibri" w:eastAsia="Times New Roman" w:hAnsi="Calibri" w:cs="Calibri"/>
          <w:color w:val="000000"/>
          <w:sz w:val="24"/>
          <w:szCs w:val="24"/>
        </w:rPr>
        <w:t>, and to o</w:t>
      </w:r>
      <w:r w:rsidR="00133CFC" w:rsidRPr="00A56D04">
        <w:rPr>
          <w:rFonts w:ascii="Calibri" w:eastAsia="Times New Roman" w:hAnsi="Calibri" w:cs="Calibri"/>
          <w:color w:val="000000"/>
          <w:sz w:val="24"/>
          <w:szCs w:val="24"/>
        </w:rPr>
        <w:t xml:space="preserve">versee </w:t>
      </w:r>
      <w:r w:rsidR="006D398F">
        <w:rPr>
          <w:rFonts w:ascii="Calibri" w:eastAsia="Times New Roman" w:hAnsi="Calibri" w:cs="Calibri"/>
          <w:color w:val="000000"/>
          <w:sz w:val="24"/>
          <w:szCs w:val="24"/>
        </w:rPr>
        <w:t>its</w:t>
      </w:r>
      <w:r w:rsidR="00133CFC" w:rsidRPr="00A56D0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3475C1" w:rsidRPr="00A56D04">
        <w:rPr>
          <w:rFonts w:ascii="Calibri" w:eastAsia="Times New Roman" w:hAnsi="Calibri" w:cs="Calibri"/>
          <w:color w:val="000000"/>
          <w:sz w:val="24"/>
          <w:szCs w:val="24"/>
        </w:rPr>
        <w:t xml:space="preserve">successful </w:t>
      </w:r>
      <w:r w:rsidRPr="00A56D04">
        <w:rPr>
          <w:rFonts w:ascii="Calibri" w:eastAsia="Times New Roman" w:hAnsi="Calibri" w:cs="Calibri"/>
          <w:color w:val="000000"/>
          <w:sz w:val="24"/>
          <w:szCs w:val="24"/>
        </w:rPr>
        <w:t xml:space="preserve">delivery </w:t>
      </w:r>
      <w:r w:rsidR="00133CFC" w:rsidRPr="00A56D04">
        <w:rPr>
          <w:rFonts w:ascii="Calibri" w:eastAsia="Times New Roman" w:hAnsi="Calibri" w:cs="Calibri"/>
          <w:color w:val="000000"/>
          <w:sz w:val="24"/>
          <w:szCs w:val="24"/>
        </w:rPr>
        <w:t>from September 2020</w:t>
      </w:r>
      <w:r w:rsidR="00A56D04" w:rsidRPr="00A56D04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Pr="00A56D04">
        <w:rPr>
          <w:rFonts w:ascii="Calibri" w:eastAsia="Times New Roman" w:hAnsi="Calibri" w:cs="Calibri"/>
          <w:color w:val="000000"/>
          <w:sz w:val="24"/>
          <w:szCs w:val="24"/>
        </w:rPr>
        <w:t>liais</w:t>
      </w:r>
      <w:r w:rsidR="00A56D04">
        <w:rPr>
          <w:rFonts w:ascii="Calibri" w:eastAsia="Times New Roman" w:hAnsi="Calibri" w:cs="Calibri"/>
          <w:color w:val="000000"/>
          <w:sz w:val="24"/>
          <w:szCs w:val="24"/>
        </w:rPr>
        <w:t>ing</w:t>
      </w:r>
      <w:r w:rsidRPr="00A56D04">
        <w:rPr>
          <w:rFonts w:ascii="Calibri" w:eastAsia="Times New Roman" w:hAnsi="Calibri" w:cs="Calibri"/>
          <w:color w:val="000000"/>
          <w:sz w:val="24"/>
          <w:szCs w:val="24"/>
        </w:rPr>
        <w:t xml:space="preserve"> with the </w:t>
      </w:r>
      <w:r w:rsidR="009417F7" w:rsidRPr="00A56D04">
        <w:rPr>
          <w:rFonts w:ascii="Calibri" w:eastAsia="Times New Roman" w:hAnsi="Calibri" w:cs="Calibri"/>
          <w:color w:val="000000"/>
          <w:sz w:val="24"/>
          <w:szCs w:val="24"/>
        </w:rPr>
        <w:t xml:space="preserve">Faculty of Humanities’ </w:t>
      </w:r>
      <w:r w:rsidR="00133CFC" w:rsidRPr="00A56D04">
        <w:rPr>
          <w:rFonts w:ascii="Calibri" w:eastAsia="Times New Roman" w:hAnsi="Calibri" w:cs="Calibri"/>
          <w:color w:val="000000"/>
          <w:sz w:val="24"/>
          <w:szCs w:val="24"/>
        </w:rPr>
        <w:t>academic staff development co-ordinator</w:t>
      </w:r>
      <w:r w:rsidRPr="00A56D04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1131727E" w14:textId="2C422A95" w:rsidR="006959DC" w:rsidRDefault="006D4AD6" w:rsidP="005D176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To maintain oversight </w:t>
      </w:r>
      <w:r w:rsidR="006959DC">
        <w:rPr>
          <w:rFonts w:ascii="Calibri" w:eastAsia="Times New Roman" w:hAnsi="Calibri" w:cs="Calibri"/>
          <w:color w:val="000000"/>
          <w:sz w:val="24"/>
          <w:szCs w:val="24"/>
        </w:rPr>
        <w:t xml:space="preserve">and to continually monitor the quality and effectiveness of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the HNAP content and delivery, </w:t>
      </w:r>
      <w:r w:rsidR="006959DC">
        <w:rPr>
          <w:rFonts w:ascii="Calibri" w:eastAsia="Times New Roman" w:hAnsi="Calibri" w:cs="Calibri"/>
          <w:color w:val="000000"/>
          <w:sz w:val="24"/>
          <w:szCs w:val="24"/>
        </w:rPr>
        <w:t xml:space="preserve">and, </w:t>
      </w:r>
      <w:r w:rsidR="006A64AD">
        <w:rPr>
          <w:rFonts w:ascii="Calibri" w:eastAsia="Times New Roman" w:hAnsi="Calibri" w:cs="Calibri"/>
          <w:color w:val="000000"/>
          <w:sz w:val="24"/>
          <w:szCs w:val="24"/>
        </w:rPr>
        <w:t>in consultation with</w:t>
      </w:r>
      <w:r w:rsidR="006959DC">
        <w:rPr>
          <w:rFonts w:ascii="Calibri" w:eastAsia="Times New Roman" w:hAnsi="Calibri" w:cs="Calibri"/>
          <w:color w:val="000000"/>
          <w:sz w:val="24"/>
          <w:szCs w:val="24"/>
        </w:rPr>
        <w:t xml:space="preserve"> the </w:t>
      </w:r>
      <w:bookmarkStart w:id="1" w:name="_Hlk21533735"/>
      <w:r w:rsidR="006D398F">
        <w:rPr>
          <w:rFonts w:ascii="Calibri" w:eastAsia="Times New Roman" w:hAnsi="Calibri" w:cs="Calibri"/>
          <w:color w:val="000000"/>
          <w:sz w:val="24"/>
          <w:szCs w:val="24"/>
        </w:rPr>
        <w:t>A</w:t>
      </w:r>
      <w:r w:rsidR="006959DC">
        <w:rPr>
          <w:rFonts w:ascii="Calibri" w:eastAsia="Times New Roman" w:hAnsi="Calibri" w:cs="Calibri"/>
          <w:color w:val="000000"/>
          <w:sz w:val="24"/>
          <w:szCs w:val="24"/>
        </w:rPr>
        <w:t xml:space="preserve">ssociate </w:t>
      </w:r>
      <w:r w:rsidR="006D398F">
        <w:rPr>
          <w:rFonts w:ascii="Calibri" w:eastAsia="Times New Roman" w:hAnsi="Calibri" w:cs="Calibri"/>
          <w:color w:val="000000"/>
          <w:sz w:val="24"/>
          <w:szCs w:val="24"/>
        </w:rPr>
        <w:t>D</w:t>
      </w:r>
      <w:r w:rsidR="006959DC">
        <w:rPr>
          <w:rFonts w:ascii="Calibri" w:eastAsia="Times New Roman" w:hAnsi="Calibri" w:cs="Calibri"/>
          <w:color w:val="000000"/>
          <w:sz w:val="24"/>
          <w:szCs w:val="24"/>
        </w:rPr>
        <w:t xml:space="preserve">ean for </w:t>
      </w:r>
      <w:r w:rsidR="006D398F">
        <w:rPr>
          <w:rFonts w:ascii="Calibri" w:eastAsia="Times New Roman" w:hAnsi="Calibri" w:cs="Calibri"/>
          <w:color w:val="000000"/>
          <w:sz w:val="24"/>
          <w:szCs w:val="24"/>
        </w:rPr>
        <w:t>A</w:t>
      </w:r>
      <w:r w:rsidR="006959DC">
        <w:rPr>
          <w:rFonts w:ascii="Calibri" w:eastAsia="Times New Roman" w:hAnsi="Calibri" w:cs="Calibri"/>
          <w:color w:val="000000"/>
          <w:sz w:val="24"/>
          <w:szCs w:val="24"/>
        </w:rPr>
        <w:t xml:space="preserve">cademic </w:t>
      </w:r>
      <w:r w:rsidR="006D398F">
        <w:rPr>
          <w:rFonts w:ascii="Calibri" w:eastAsia="Times New Roman" w:hAnsi="Calibri" w:cs="Calibri"/>
          <w:color w:val="000000"/>
          <w:sz w:val="24"/>
          <w:szCs w:val="24"/>
        </w:rPr>
        <w:t>&amp; R</w:t>
      </w:r>
      <w:r w:rsidR="006959DC">
        <w:rPr>
          <w:rFonts w:ascii="Calibri" w:eastAsia="Times New Roman" w:hAnsi="Calibri" w:cs="Calibri"/>
          <w:color w:val="000000"/>
          <w:sz w:val="24"/>
          <w:szCs w:val="24"/>
        </w:rPr>
        <w:t xml:space="preserve">esearch </w:t>
      </w:r>
      <w:r w:rsidR="006D398F">
        <w:rPr>
          <w:rFonts w:ascii="Calibri" w:eastAsia="Times New Roman" w:hAnsi="Calibri" w:cs="Calibri"/>
          <w:color w:val="000000"/>
          <w:sz w:val="24"/>
          <w:szCs w:val="24"/>
        </w:rPr>
        <w:t>S</w:t>
      </w:r>
      <w:r w:rsidR="006959DC">
        <w:rPr>
          <w:rFonts w:ascii="Calibri" w:eastAsia="Times New Roman" w:hAnsi="Calibri" w:cs="Calibri"/>
          <w:color w:val="000000"/>
          <w:sz w:val="24"/>
          <w:szCs w:val="24"/>
        </w:rPr>
        <w:t xml:space="preserve">taff </w:t>
      </w:r>
      <w:r w:rsidR="006D398F">
        <w:rPr>
          <w:rFonts w:ascii="Calibri" w:eastAsia="Times New Roman" w:hAnsi="Calibri" w:cs="Calibri"/>
          <w:color w:val="000000"/>
          <w:sz w:val="24"/>
          <w:szCs w:val="24"/>
        </w:rPr>
        <w:t>D</w:t>
      </w:r>
      <w:r w:rsidR="006959DC">
        <w:rPr>
          <w:rFonts w:ascii="Calibri" w:eastAsia="Times New Roman" w:hAnsi="Calibri" w:cs="Calibri"/>
          <w:color w:val="000000"/>
          <w:sz w:val="24"/>
          <w:szCs w:val="24"/>
        </w:rPr>
        <w:t>evelopment</w:t>
      </w:r>
      <w:bookmarkEnd w:id="1"/>
      <w:r w:rsidR="006959DC">
        <w:rPr>
          <w:rFonts w:ascii="Calibri" w:eastAsia="Times New Roman" w:hAnsi="Calibri" w:cs="Calibri"/>
          <w:color w:val="000000"/>
          <w:sz w:val="24"/>
          <w:szCs w:val="24"/>
        </w:rPr>
        <w:t>, make revisions where required.</w:t>
      </w:r>
    </w:p>
    <w:p w14:paraId="24FD365F" w14:textId="7FCABA74" w:rsidR="00125F9B" w:rsidRDefault="00125F9B" w:rsidP="005D176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Calibri" w:eastAsia="Times New Roman" w:hAnsi="Calibri" w:cs="Calibri"/>
          <w:color w:val="000000"/>
          <w:sz w:val="24"/>
          <w:szCs w:val="24"/>
        </w:rPr>
      </w:pPr>
      <w:r w:rsidRPr="00A30D02">
        <w:rPr>
          <w:rFonts w:ascii="Calibri" w:eastAsia="Times New Roman" w:hAnsi="Calibri" w:cs="Calibri"/>
          <w:color w:val="000000"/>
          <w:sz w:val="24"/>
          <w:szCs w:val="24"/>
        </w:rPr>
        <w:t xml:space="preserve">To </w:t>
      </w:r>
      <w:r w:rsidR="00A53D7E">
        <w:rPr>
          <w:rFonts w:ascii="Calibri" w:eastAsia="Times New Roman" w:hAnsi="Calibri" w:cs="Calibri"/>
          <w:color w:val="000000"/>
          <w:sz w:val="24"/>
          <w:szCs w:val="24"/>
        </w:rPr>
        <w:t>oversee the processing of</w:t>
      </w:r>
      <w:r w:rsidR="002E08E9" w:rsidRPr="00A30D0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A53D7E">
        <w:rPr>
          <w:rFonts w:ascii="Calibri" w:eastAsia="Times New Roman" w:hAnsi="Calibri" w:cs="Calibri"/>
          <w:color w:val="000000"/>
          <w:sz w:val="24"/>
          <w:szCs w:val="24"/>
        </w:rPr>
        <w:t xml:space="preserve">participants’ </w:t>
      </w:r>
      <w:r w:rsidR="002E08E9" w:rsidRPr="00A30D02">
        <w:rPr>
          <w:rFonts w:ascii="Calibri" w:eastAsia="Times New Roman" w:hAnsi="Calibri" w:cs="Calibri"/>
          <w:color w:val="000000"/>
          <w:sz w:val="24"/>
          <w:szCs w:val="24"/>
        </w:rPr>
        <w:t>applications for</w:t>
      </w:r>
      <w:r w:rsidRPr="00A30D02">
        <w:rPr>
          <w:rFonts w:ascii="Calibri" w:eastAsia="Times New Roman" w:hAnsi="Calibri" w:cs="Calibri"/>
          <w:color w:val="000000"/>
          <w:sz w:val="24"/>
          <w:szCs w:val="24"/>
        </w:rPr>
        <w:t xml:space="preserve"> exemption</w:t>
      </w:r>
      <w:r w:rsidR="002E08E9" w:rsidRPr="00A30D02">
        <w:rPr>
          <w:rFonts w:ascii="Calibri" w:eastAsia="Times New Roman" w:hAnsi="Calibri" w:cs="Calibri"/>
          <w:color w:val="000000"/>
          <w:sz w:val="24"/>
          <w:szCs w:val="24"/>
        </w:rPr>
        <w:t xml:space="preserve"> from elements of the programme</w:t>
      </w:r>
      <w:r w:rsidR="00BE00E0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1F5FECED" w14:textId="3E111272" w:rsidR="000E70BA" w:rsidRDefault="000E70BA" w:rsidP="005D176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To </w:t>
      </w:r>
      <w:r w:rsidRPr="00857C16">
        <w:rPr>
          <w:rFonts w:ascii="Calibri" w:eastAsia="Times New Roman" w:hAnsi="Calibri" w:cs="Calibri"/>
          <w:color w:val="000000"/>
          <w:sz w:val="24"/>
          <w:szCs w:val="24"/>
        </w:rPr>
        <w:t>oversee the portfolio assessment process</w:t>
      </w:r>
      <w:r>
        <w:rPr>
          <w:rFonts w:ascii="Calibri" w:eastAsia="Times New Roman" w:hAnsi="Calibri" w:cs="Calibri"/>
          <w:color w:val="000000"/>
          <w:sz w:val="24"/>
          <w:szCs w:val="24"/>
        </w:rPr>
        <w:t>, and to take on a share of portfolio assessment.</w:t>
      </w:r>
    </w:p>
    <w:p w14:paraId="45EF3662" w14:textId="4E38D1C8" w:rsidR="00A53D7E" w:rsidRPr="000E70BA" w:rsidRDefault="002C4D99" w:rsidP="000E70BA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To ensure that communications from HNAP participants and stakeholders are responded to in a timely manner. </w:t>
      </w:r>
    </w:p>
    <w:p w14:paraId="393433CF" w14:textId="42310FE8" w:rsidR="00E321CA" w:rsidRDefault="00E321CA" w:rsidP="005D176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Calibri" w:eastAsia="Times New Roman" w:hAnsi="Calibri" w:cs="Calibri"/>
          <w:color w:val="000000"/>
          <w:sz w:val="24"/>
          <w:szCs w:val="24"/>
        </w:rPr>
      </w:pPr>
      <w:r w:rsidRPr="00A30D02">
        <w:rPr>
          <w:rFonts w:ascii="Calibri" w:eastAsia="Times New Roman" w:hAnsi="Calibri" w:cs="Calibri"/>
          <w:color w:val="000000"/>
          <w:sz w:val="24"/>
          <w:szCs w:val="24"/>
        </w:rPr>
        <w:t xml:space="preserve">To </w:t>
      </w:r>
      <w:r w:rsidR="003538E0">
        <w:rPr>
          <w:rFonts w:ascii="Calibri" w:eastAsia="Times New Roman" w:hAnsi="Calibri" w:cs="Calibri"/>
          <w:color w:val="000000"/>
          <w:sz w:val="24"/>
          <w:szCs w:val="24"/>
        </w:rPr>
        <w:t>liaise with</w:t>
      </w:r>
      <w:r w:rsidRPr="00A30D02">
        <w:rPr>
          <w:rFonts w:ascii="Calibri" w:eastAsia="Times New Roman" w:hAnsi="Calibri" w:cs="Calibri"/>
          <w:color w:val="000000"/>
          <w:sz w:val="24"/>
          <w:szCs w:val="24"/>
        </w:rPr>
        <w:t xml:space="preserve"> that </w:t>
      </w:r>
      <w:r w:rsidR="003538E0">
        <w:rPr>
          <w:rFonts w:ascii="Calibri" w:eastAsia="Times New Roman" w:hAnsi="Calibri" w:cs="Calibri"/>
          <w:color w:val="000000"/>
          <w:sz w:val="24"/>
          <w:szCs w:val="24"/>
        </w:rPr>
        <w:t>the faculty’s four s</w:t>
      </w:r>
      <w:r w:rsidRPr="00A30D02">
        <w:rPr>
          <w:rFonts w:ascii="Calibri" w:eastAsia="Times New Roman" w:hAnsi="Calibri" w:cs="Calibri"/>
          <w:color w:val="000000"/>
          <w:sz w:val="24"/>
          <w:szCs w:val="24"/>
        </w:rPr>
        <w:t xml:space="preserve">chools </w:t>
      </w:r>
      <w:r w:rsidR="003538E0">
        <w:rPr>
          <w:rFonts w:ascii="Calibri" w:eastAsia="Times New Roman" w:hAnsi="Calibri" w:cs="Calibri"/>
          <w:color w:val="000000"/>
          <w:sz w:val="24"/>
          <w:szCs w:val="24"/>
        </w:rPr>
        <w:t>in relation to</w:t>
      </w:r>
      <w:r w:rsidRPr="00A30D0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3538E0">
        <w:rPr>
          <w:rFonts w:ascii="Calibri" w:eastAsia="Times New Roman" w:hAnsi="Calibri" w:cs="Calibri"/>
          <w:color w:val="000000"/>
          <w:sz w:val="24"/>
          <w:szCs w:val="24"/>
        </w:rPr>
        <w:t xml:space="preserve">programme </w:t>
      </w:r>
      <w:r w:rsidRPr="00A30D02">
        <w:rPr>
          <w:rFonts w:ascii="Calibri" w:eastAsia="Times New Roman" w:hAnsi="Calibri" w:cs="Calibri"/>
          <w:color w:val="000000"/>
          <w:sz w:val="24"/>
          <w:szCs w:val="24"/>
        </w:rPr>
        <w:t>requirements</w:t>
      </w:r>
      <w:r w:rsidR="003538E0">
        <w:rPr>
          <w:rFonts w:ascii="Calibri" w:eastAsia="Times New Roman" w:hAnsi="Calibri" w:cs="Calibri"/>
          <w:color w:val="000000"/>
          <w:sz w:val="24"/>
          <w:szCs w:val="24"/>
        </w:rPr>
        <w:t xml:space="preserve"> and the progress of individual participants</w:t>
      </w:r>
      <w:r w:rsidRPr="00A30D02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43533530" w14:textId="19C1B795" w:rsidR="003538E0" w:rsidRDefault="003538E0" w:rsidP="005D176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To report</w:t>
      </w:r>
      <w:r w:rsidR="00D357F2" w:rsidRPr="00D357F2">
        <w:rPr>
          <w:rFonts w:ascii="Calibri" w:eastAsia="Times New Roman" w:hAnsi="Calibri" w:cs="Calibri"/>
          <w:color w:val="000000"/>
          <w:sz w:val="24"/>
          <w:szCs w:val="24"/>
        </w:rPr>
        <w:t xml:space="preserve"> on the programme</w:t>
      </w:r>
      <w:r>
        <w:rPr>
          <w:rFonts w:ascii="Calibri" w:eastAsia="Times New Roman" w:hAnsi="Calibri" w:cs="Calibri"/>
          <w:color w:val="000000"/>
          <w:sz w:val="24"/>
          <w:szCs w:val="24"/>
        </w:rPr>
        <w:t>, as requested</w:t>
      </w:r>
      <w:r w:rsidR="004606DF">
        <w:rPr>
          <w:rFonts w:ascii="Calibri" w:eastAsia="Times New Roman" w:hAnsi="Calibri" w:cs="Calibri"/>
          <w:color w:val="000000"/>
          <w:sz w:val="24"/>
          <w:szCs w:val="24"/>
        </w:rPr>
        <w:t xml:space="preserve"> (usually annually)</w:t>
      </w:r>
      <w:r w:rsidR="00D357F2">
        <w:rPr>
          <w:rFonts w:ascii="Calibri" w:eastAsia="Times New Roman" w:hAnsi="Calibri" w:cs="Calibri"/>
          <w:color w:val="000000"/>
          <w:sz w:val="24"/>
          <w:szCs w:val="24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to the faculty senior leadership team.</w:t>
      </w:r>
    </w:p>
    <w:p w14:paraId="79F58AC1" w14:textId="302678A0" w:rsidR="00125F9B" w:rsidRPr="004107A4" w:rsidRDefault="00125F9B" w:rsidP="00D06A6B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Calibri" w:eastAsia="Times New Roman" w:hAnsi="Calibri" w:cs="Calibri"/>
          <w:color w:val="000000"/>
          <w:sz w:val="24"/>
          <w:szCs w:val="24"/>
        </w:rPr>
      </w:pPr>
      <w:r w:rsidRPr="004107A4">
        <w:rPr>
          <w:rFonts w:ascii="Calibri" w:eastAsia="Times New Roman" w:hAnsi="Calibri" w:cs="Calibri"/>
          <w:color w:val="000000"/>
          <w:sz w:val="24"/>
          <w:szCs w:val="24"/>
        </w:rPr>
        <w:t xml:space="preserve">To ensure </w:t>
      </w:r>
      <w:r w:rsidR="007336F8" w:rsidRPr="004107A4">
        <w:rPr>
          <w:rFonts w:ascii="Calibri" w:eastAsia="Times New Roman" w:hAnsi="Calibri" w:cs="Calibri"/>
          <w:color w:val="000000"/>
          <w:sz w:val="24"/>
          <w:szCs w:val="24"/>
        </w:rPr>
        <w:t xml:space="preserve">the programme’s </w:t>
      </w:r>
      <w:r w:rsidRPr="004107A4">
        <w:rPr>
          <w:rFonts w:ascii="Calibri" w:eastAsia="Times New Roman" w:hAnsi="Calibri" w:cs="Calibri"/>
          <w:color w:val="000000"/>
          <w:sz w:val="24"/>
          <w:szCs w:val="24"/>
        </w:rPr>
        <w:t xml:space="preserve">consistency and adherence to the </w:t>
      </w:r>
      <w:r w:rsidR="007336F8" w:rsidRPr="004107A4">
        <w:rPr>
          <w:rFonts w:ascii="Calibri" w:eastAsia="Times New Roman" w:hAnsi="Calibri" w:cs="Calibri"/>
          <w:color w:val="000000"/>
          <w:sz w:val="24"/>
          <w:szCs w:val="24"/>
        </w:rPr>
        <w:t xml:space="preserve">accreditation </w:t>
      </w:r>
      <w:r w:rsidRPr="004107A4">
        <w:rPr>
          <w:rFonts w:ascii="Calibri" w:eastAsia="Times New Roman" w:hAnsi="Calibri" w:cs="Calibri"/>
          <w:color w:val="000000"/>
          <w:sz w:val="24"/>
          <w:szCs w:val="24"/>
        </w:rPr>
        <w:t xml:space="preserve">requirements </w:t>
      </w:r>
      <w:r w:rsidR="007871EE" w:rsidRPr="004107A4">
        <w:rPr>
          <w:rFonts w:ascii="Calibri" w:eastAsia="Times New Roman" w:hAnsi="Calibri" w:cs="Calibri"/>
          <w:color w:val="000000"/>
          <w:sz w:val="24"/>
          <w:szCs w:val="24"/>
        </w:rPr>
        <w:t>set out by Advance HE</w:t>
      </w:r>
      <w:r w:rsidR="004107A4" w:rsidRPr="004107A4">
        <w:rPr>
          <w:rFonts w:ascii="Calibri" w:eastAsia="Times New Roman" w:hAnsi="Calibri" w:cs="Calibri"/>
          <w:color w:val="000000"/>
          <w:sz w:val="24"/>
          <w:szCs w:val="24"/>
        </w:rPr>
        <w:t xml:space="preserve">, and </w:t>
      </w:r>
      <w:r w:rsidR="004107A4">
        <w:rPr>
          <w:rFonts w:ascii="Calibri" w:eastAsia="Times New Roman" w:hAnsi="Calibri" w:cs="Calibri"/>
          <w:color w:val="000000"/>
          <w:sz w:val="24"/>
          <w:szCs w:val="24"/>
        </w:rPr>
        <w:t>its</w:t>
      </w:r>
      <w:r w:rsidR="00D26BF7" w:rsidRPr="004107A4">
        <w:rPr>
          <w:rFonts w:ascii="Calibri" w:eastAsia="Times New Roman" w:hAnsi="Calibri" w:cs="Calibri"/>
          <w:color w:val="000000"/>
          <w:sz w:val="24"/>
          <w:szCs w:val="24"/>
        </w:rPr>
        <w:t xml:space="preserve"> comparability</w:t>
      </w:r>
      <w:r w:rsidRPr="004107A4">
        <w:rPr>
          <w:rFonts w:ascii="Calibri" w:eastAsia="Times New Roman" w:hAnsi="Calibri" w:cs="Calibri"/>
          <w:color w:val="000000"/>
          <w:sz w:val="24"/>
          <w:szCs w:val="24"/>
        </w:rPr>
        <w:t xml:space="preserve"> with the University of Manchester</w:t>
      </w:r>
      <w:r w:rsidR="007336F8" w:rsidRPr="004107A4">
        <w:rPr>
          <w:rFonts w:ascii="Calibri" w:eastAsia="Times New Roman" w:hAnsi="Calibri" w:cs="Calibri"/>
          <w:color w:val="000000"/>
          <w:sz w:val="24"/>
          <w:szCs w:val="24"/>
        </w:rPr>
        <w:t>’s other NAPs</w:t>
      </w:r>
      <w:r w:rsidR="00BE00E0" w:rsidRPr="004107A4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317FC5BE" w14:textId="68101C9D" w:rsidR="00BE00E0" w:rsidRPr="007F44C0" w:rsidRDefault="002E08E9" w:rsidP="007F44C0">
      <w:pPr>
        <w:pStyle w:val="ListParagraph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Calibri" w:eastAsia="Times New Roman" w:hAnsi="Calibri" w:cs="Calibri"/>
          <w:color w:val="000000"/>
          <w:sz w:val="24"/>
          <w:szCs w:val="24"/>
        </w:rPr>
      </w:pPr>
      <w:r w:rsidRPr="007F44C0">
        <w:rPr>
          <w:rFonts w:ascii="Calibri" w:eastAsia="Times New Roman" w:hAnsi="Calibri" w:cs="Calibri"/>
          <w:color w:val="000000"/>
          <w:sz w:val="24"/>
          <w:szCs w:val="24"/>
        </w:rPr>
        <w:t xml:space="preserve">To represent the </w:t>
      </w:r>
      <w:r w:rsidR="007336F8">
        <w:rPr>
          <w:rFonts w:ascii="Calibri" w:eastAsia="Times New Roman" w:hAnsi="Calibri" w:cs="Calibri"/>
          <w:color w:val="000000"/>
          <w:sz w:val="24"/>
          <w:szCs w:val="24"/>
        </w:rPr>
        <w:t>f</w:t>
      </w:r>
      <w:r w:rsidRPr="007F44C0">
        <w:rPr>
          <w:rFonts w:ascii="Calibri" w:eastAsia="Times New Roman" w:hAnsi="Calibri" w:cs="Calibri"/>
          <w:color w:val="000000"/>
          <w:sz w:val="24"/>
          <w:szCs w:val="24"/>
        </w:rPr>
        <w:t>aculty</w:t>
      </w:r>
      <w:r w:rsidR="007336F8">
        <w:rPr>
          <w:rFonts w:ascii="Calibri" w:eastAsia="Times New Roman" w:hAnsi="Calibri" w:cs="Calibri"/>
          <w:color w:val="000000"/>
          <w:sz w:val="24"/>
          <w:szCs w:val="24"/>
        </w:rPr>
        <w:t xml:space="preserve"> and the </w:t>
      </w:r>
      <w:r w:rsidR="006D398F">
        <w:rPr>
          <w:rFonts w:ascii="Calibri" w:eastAsia="Times New Roman" w:hAnsi="Calibri" w:cs="Calibri"/>
          <w:color w:val="000000"/>
          <w:sz w:val="24"/>
          <w:szCs w:val="24"/>
        </w:rPr>
        <w:t xml:space="preserve">Associate Dean for Academic &amp; Research Staff Development </w:t>
      </w:r>
      <w:r w:rsidRPr="007F44C0">
        <w:rPr>
          <w:rFonts w:ascii="Calibri" w:eastAsia="Times New Roman" w:hAnsi="Calibri" w:cs="Calibri"/>
          <w:color w:val="000000"/>
          <w:sz w:val="24"/>
          <w:szCs w:val="24"/>
        </w:rPr>
        <w:t xml:space="preserve">on </w:t>
      </w:r>
      <w:r w:rsidR="007336F8">
        <w:rPr>
          <w:rFonts w:ascii="Calibri" w:eastAsia="Times New Roman" w:hAnsi="Calibri" w:cs="Calibri"/>
          <w:color w:val="000000"/>
          <w:sz w:val="24"/>
          <w:szCs w:val="24"/>
        </w:rPr>
        <w:t xml:space="preserve">relevant committees and </w:t>
      </w:r>
      <w:r w:rsidR="006D398F">
        <w:rPr>
          <w:rFonts w:ascii="Calibri" w:eastAsia="Times New Roman" w:hAnsi="Calibri" w:cs="Calibri"/>
          <w:color w:val="000000"/>
          <w:sz w:val="24"/>
          <w:szCs w:val="24"/>
        </w:rPr>
        <w:t xml:space="preserve">at </w:t>
      </w:r>
      <w:r w:rsidR="007336F8">
        <w:rPr>
          <w:rFonts w:ascii="Calibri" w:eastAsia="Times New Roman" w:hAnsi="Calibri" w:cs="Calibri"/>
          <w:color w:val="000000"/>
          <w:sz w:val="24"/>
          <w:szCs w:val="24"/>
        </w:rPr>
        <w:t xml:space="preserve">meetings, including </w:t>
      </w:r>
      <w:r w:rsidR="003812F6">
        <w:rPr>
          <w:rFonts w:ascii="Calibri" w:eastAsia="Times New Roman" w:hAnsi="Calibri" w:cs="Calibri"/>
          <w:color w:val="000000"/>
          <w:sz w:val="24"/>
          <w:szCs w:val="24"/>
        </w:rPr>
        <w:t xml:space="preserve">HNAP </w:t>
      </w:r>
      <w:r w:rsidR="007F44C0" w:rsidRPr="007F44C0">
        <w:rPr>
          <w:rFonts w:ascii="Calibri" w:eastAsia="Times New Roman" w:hAnsi="Calibri" w:cs="Calibri"/>
          <w:color w:val="000000"/>
          <w:sz w:val="24"/>
          <w:szCs w:val="24"/>
        </w:rPr>
        <w:t xml:space="preserve">portfolio </w:t>
      </w:r>
      <w:r w:rsidR="00F64283">
        <w:rPr>
          <w:rFonts w:ascii="Calibri" w:eastAsia="Times New Roman" w:hAnsi="Calibri" w:cs="Calibri"/>
          <w:color w:val="000000"/>
          <w:sz w:val="24"/>
          <w:szCs w:val="24"/>
        </w:rPr>
        <w:t xml:space="preserve">content and assessment </w:t>
      </w:r>
      <w:r w:rsidR="007F44C0" w:rsidRPr="007F44C0">
        <w:rPr>
          <w:rFonts w:ascii="Calibri" w:eastAsia="Times New Roman" w:hAnsi="Calibri" w:cs="Calibri"/>
          <w:color w:val="000000"/>
          <w:sz w:val="24"/>
          <w:szCs w:val="24"/>
        </w:rPr>
        <w:t xml:space="preserve">review meetings with the appointed external </w:t>
      </w:r>
      <w:r w:rsidR="00EA4C43">
        <w:rPr>
          <w:rFonts w:ascii="Calibri" w:eastAsia="Times New Roman" w:hAnsi="Calibri" w:cs="Calibri"/>
          <w:color w:val="000000"/>
          <w:sz w:val="24"/>
          <w:szCs w:val="24"/>
        </w:rPr>
        <w:t>reviewer</w:t>
      </w:r>
      <w:r w:rsidR="007F44C0" w:rsidRPr="007F44C0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0DD1D6C1" w14:textId="2DC7FDC5" w:rsidR="007F44C0" w:rsidRDefault="00765D76" w:rsidP="00CC7CED">
      <w:pPr>
        <w:pStyle w:val="ListParagraph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Calibri" w:eastAsia="Times New Roman" w:hAnsi="Calibri" w:cs="Calibri"/>
          <w:color w:val="000000"/>
          <w:sz w:val="24"/>
          <w:szCs w:val="24"/>
        </w:rPr>
      </w:pPr>
      <w:r w:rsidRPr="007F44C0">
        <w:rPr>
          <w:rFonts w:ascii="Calibri" w:eastAsia="Times New Roman" w:hAnsi="Calibri" w:cs="Calibri"/>
          <w:color w:val="000000"/>
          <w:sz w:val="24"/>
          <w:szCs w:val="24"/>
        </w:rPr>
        <w:t>T</w:t>
      </w:r>
      <w:r w:rsidR="002E08E9" w:rsidRPr="007F44C0">
        <w:rPr>
          <w:rFonts w:ascii="Calibri" w:eastAsia="Times New Roman" w:hAnsi="Calibri" w:cs="Calibri"/>
          <w:color w:val="000000"/>
          <w:sz w:val="24"/>
          <w:szCs w:val="24"/>
        </w:rPr>
        <w:t>o participate</w:t>
      </w:r>
      <w:r w:rsidR="00CC7CED">
        <w:rPr>
          <w:rFonts w:ascii="Calibri" w:eastAsia="Times New Roman" w:hAnsi="Calibri" w:cs="Calibri"/>
          <w:color w:val="000000"/>
          <w:sz w:val="24"/>
          <w:szCs w:val="24"/>
        </w:rPr>
        <w:t>, as required,</w:t>
      </w:r>
      <w:r w:rsidR="002E08E9" w:rsidRPr="007F44C0">
        <w:rPr>
          <w:rFonts w:ascii="Calibri" w:eastAsia="Times New Roman" w:hAnsi="Calibri" w:cs="Calibri"/>
          <w:color w:val="000000"/>
          <w:sz w:val="24"/>
          <w:szCs w:val="24"/>
        </w:rPr>
        <w:t xml:space="preserve"> in </w:t>
      </w:r>
      <w:r w:rsidR="00CC7CED">
        <w:rPr>
          <w:rFonts w:ascii="Calibri" w:eastAsia="Times New Roman" w:hAnsi="Calibri" w:cs="Calibri"/>
          <w:color w:val="000000"/>
          <w:sz w:val="24"/>
          <w:szCs w:val="24"/>
        </w:rPr>
        <w:t xml:space="preserve">relevant </w:t>
      </w:r>
      <w:r w:rsidR="002E08E9" w:rsidRPr="007F44C0">
        <w:rPr>
          <w:rFonts w:ascii="Calibri" w:eastAsia="Times New Roman" w:hAnsi="Calibri" w:cs="Calibri"/>
          <w:color w:val="000000"/>
          <w:sz w:val="24"/>
          <w:szCs w:val="24"/>
        </w:rPr>
        <w:t>academic staff development</w:t>
      </w:r>
      <w:r w:rsidR="00125F9B" w:rsidRPr="007F44C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F44C0" w:rsidRPr="007F44C0">
        <w:rPr>
          <w:rFonts w:ascii="Calibri" w:eastAsia="Times New Roman" w:hAnsi="Calibri" w:cs="Calibri"/>
          <w:color w:val="000000"/>
          <w:sz w:val="24"/>
          <w:szCs w:val="24"/>
        </w:rPr>
        <w:t xml:space="preserve">provided by the </w:t>
      </w:r>
      <w:r w:rsidR="00CC7CED">
        <w:rPr>
          <w:rFonts w:ascii="Calibri" w:eastAsia="Times New Roman" w:hAnsi="Calibri" w:cs="Calibri"/>
          <w:color w:val="000000"/>
          <w:sz w:val="24"/>
          <w:szCs w:val="24"/>
        </w:rPr>
        <w:t>u</w:t>
      </w:r>
      <w:r w:rsidR="007F44C0" w:rsidRPr="007F44C0">
        <w:rPr>
          <w:rFonts w:ascii="Calibri" w:eastAsia="Times New Roman" w:hAnsi="Calibri" w:cs="Calibri"/>
          <w:color w:val="000000"/>
          <w:sz w:val="24"/>
          <w:szCs w:val="24"/>
        </w:rPr>
        <w:t>niversity and</w:t>
      </w:r>
      <w:r w:rsidR="00CC7CE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F44C0" w:rsidRPr="007F44C0">
        <w:rPr>
          <w:rFonts w:ascii="Calibri" w:eastAsia="Times New Roman" w:hAnsi="Calibri" w:cs="Calibri"/>
          <w:color w:val="000000"/>
          <w:sz w:val="24"/>
          <w:szCs w:val="24"/>
        </w:rPr>
        <w:t>by Advance HE</w:t>
      </w:r>
      <w:r w:rsidR="00CC7CED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767CB998" w14:textId="77777777" w:rsidR="001D00E3" w:rsidRDefault="001D00E3" w:rsidP="001D00E3">
      <w:pPr>
        <w:tabs>
          <w:tab w:val="num" w:pos="567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6285D97" w14:textId="77777777" w:rsidR="00125F9B" w:rsidRPr="00BE00E0" w:rsidRDefault="00125F9B" w:rsidP="007F44C0">
      <w:pPr>
        <w:tabs>
          <w:tab w:val="num" w:pos="567"/>
        </w:tabs>
        <w:spacing w:after="0" w:line="240" w:lineRule="auto"/>
        <w:ind w:left="567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59B3B88" w14:textId="77777777" w:rsidR="002E08E9" w:rsidRPr="005D1768" w:rsidRDefault="002E08E9" w:rsidP="005D1768">
      <w:pPr>
        <w:spacing w:after="0" w:line="240" w:lineRule="auto"/>
        <w:rPr>
          <w:rFonts w:ascii="Calibri" w:hAnsi="Calibri" w:cs="Calibri"/>
          <w:b/>
          <w:sz w:val="28"/>
          <w:szCs w:val="24"/>
        </w:rPr>
      </w:pPr>
      <w:r w:rsidRPr="005D1768">
        <w:rPr>
          <w:rFonts w:ascii="Calibri" w:hAnsi="Calibri" w:cs="Calibri"/>
          <w:b/>
          <w:sz w:val="28"/>
          <w:szCs w:val="24"/>
        </w:rPr>
        <w:t>Person Specification</w:t>
      </w:r>
    </w:p>
    <w:p w14:paraId="7F47836E" w14:textId="77777777" w:rsidR="005D1768" w:rsidRDefault="005D1768" w:rsidP="005D176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58A078C" w14:textId="5A77567C" w:rsidR="002E08E9" w:rsidRPr="00A30D02" w:rsidRDefault="002E08E9" w:rsidP="005D176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30D02">
        <w:rPr>
          <w:rFonts w:ascii="Calibri" w:hAnsi="Calibri" w:cs="Calibri"/>
          <w:sz w:val="24"/>
          <w:szCs w:val="24"/>
        </w:rPr>
        <w:t>The post</w:t>
      </w:r>
      <w:r w:rsidR="005D1768">
        <w:rPr>
          <w:rFonts w:ascii="Calibri" w:hAnsi="Calibri" w:cs="Calibri"/>
          <w:sz w:val="24"/>
          <w:szCs w:val="24"/>
        </w:rPr>
        <w:t>-</w:t>
      </w:r>
      <w:r w:rsidRPr="00A30D02">
        <w:rPr>
          <w:rFonts w:ascii="Calibri" w:hAnsi="Calibri" w:cs="Calibri"/>
          <w:sz w:val="24"/>
          <w:szCs w:val="24"/>
        </w:rPr>
        <w:t xml:space="preserve">holder </w:t>
      </w:r>
      <w:r w:rsidR="006019D1">
        <w:rPr>
          <w:rFonts w:ascii="Calibri" w:hAnsi="Calibri" w:cs="Calibri"/>
          <w:sz w:val="24"/>
          <w:szCs w:val="24"/>
        </w:rPr>
        <w:t>should</w:t>
      </w:r>
      <w:r w:rsidR="006019D1" w:rsidRPr="00A30D02">
        <w:rPr>
          <w:rFonts w:ascii="Calibri" w:hAnsi="Calibri" w:cs="Calibri"/>
          <w:sz w:val="24"/>
          <w:szCs w:val="24"/>
        </w:rPr>
        <w:t xml:space="preserve"> </w:t>
      </w:r>
      <w:r w:rsidR="006D398F">
        <w:rPr>
          <w:rFonts w:ascii="Calibri" w:hAnsi="Calibri" w:cs="Calibri"/>
          <w:sz w:val="24"/>
          <w:szCs w:val="24"/>
        </w:rPr>
        <w:t>be a F</w:t>
      </w:r>
      <w:r w:rsidR="00876B85">
        <w:rPr>
          <w:rFonts w:ascii="Calibri" w:hAnsi="Calibri" w:cs="Calibri"/>
          <w:sz w:val="24"/>
          <w:szCs w:val="24"/>
        </w:rPr>
        <w:t>ellow of the Higher Education Academy</w:t>
      </w:r>
      <w:r w:rsidR="006D398F">
        <w:rPr>
          <w:rFonts w:ascii="Calibri" w:hAnsi="Calibri" w:cs="Calibri"/>
          <w:sz w:val="24"/>
          <w:szCs w:val="24"/>
        </w:rPr>
        <w:t xml:space="preserve"> and should possess</w:t>
      </w:r>
      <w:r w:rsidR="005D1768">
        <w:rPr>
          <w:rFonts w:ascii="Calibri" w:hAnsi="Calibri" w:cs="Calibri"/>
          <w:sz w:val="24"/>
          <w:szCs w:val="24"/>
        </w:rPr>
        <w:t>:</w:t>
      </w:r>
      <w:r w:rsidR="005D1768">
        <w:rPr>
          <w:rFonts w:ascii="Calibri" w:hAnsi="Calibri" w:cs="Calibri"/>
          <w:sz w:val="24"/>
          <w:szCs w:val="24"/>
        </w:rPr>
        <w:br/>
      </w:r>
    </w:p>
    <w:p w14:paraId="4B5077FA" w14:textId="3851B620" w:rsidR="002E08E9" w:rsidRDefault="00FC2BF4" w:rsidP="005D1768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A30D02">
        <w:rPr>
          <w:rFonts w:ascii="Calibri" w:hAnsi="Calibri" w:cs="Calibri"/>
          <w:sz w:val="24"/>
          <w:szCs w:val="24"/>
        </w:rPr>
        <w:t xml:space="preserve">A clear vision of </w:t>
      </w:r>
      <w:r w:rsidR="005837E8">
        <w:rPr>
          <w:rFonts w:ascii="Calibri" w:hAnsi="Calibri" w:cs="Calibri"/>
          <w:sz w:val="24"/>
          <w:szCs w:val="24"/>
        </w:rPr>
        <w:t xml:space="preserve">the nature and focus of </w:t>
      </w:r>
      <w:r w:rsidRPr="00A30D02">
        <w:rPr>
          <w:rFonts w:ascii="Calibri" w:hAnsi="Calibri" w:cs="Calibri"/>
          <w:sz w:val="24"/>
          <w:szCs w:val="24"/>
        </w:rPr>
        <w:t>academic staff development r</w:t>
      </w:r>
      <w:r w:rsidR="006D398F">
        <w:rPr>
          <w:rFonts w:ascii="Calibri" w:hAnsi="Calibri" w:cs="Calibri"/>
          <w:sz w:val="24"/>
          <w:szCs w:val="24"/>
        </w:rPr>
        <w:t>equired by new academic staff of</w:t>
      </w:r>
      <w:r w:rsidRPr="00A30D02">
        <w:rPr>
          <w:rFonts w:ascii="Calibri" w:hAnsi="Calibri" w:cs="Calibri"/>
          <w:sz w:val="24"/>
          <w:szCs w:val="24"/>
        </w:rPr>
        <w:t xml:space="preserve"> the </w:t>
      </w:r>
      <w:r w:rsidR="0083716F">
        <w:rPr>
          <w:rFonts w:ascii="Calibri" w:hAnsi="Calibri" w:cs="Calibri"/>
          <w:sz w:val="24"/>
          <w:szCs w:val="24"/>
        </w:rPr>
        <w:t>u</w:t>
      </w:r>
      <w:r w:rsidRPr="00A30D02">
        <w:rPr>
          <w:rFonts w:ascii="Calibri" w:hAnsi="Calibri" w:cs="Calibri"/>
          <w:sz w:val="24"/>
          <w:szCs w:val="24"/>
        </w:rPr>
        <w:t>niversity</w:t>
      </w:r>
      <w:r w:rsidR="001F00DB">
        <w:rPr>
          <w:rFonts w:ascii="Calibri" w:hAnsi="Calibri" w:cs="Calibri"/>
          <w:sz w:val="24"/>
          <w:szCs w:val="24"/>
        </w:rPr>
        <w:t>.</w:t>
      </w:r>
    </w:p>
    <w:p w14:paraId="045BF530" w14:textId="163647CE" w:rsidR="005837E8" w:rsidRPr="00A30D02" w:rsidRDefault="005837E8" w:rsidP="005D1768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capacity for innovative thinking and for generating ideas for </w:t>
      </w:r>
      <w:r w:rsidR="002019F5">
        <w:rPr>
          <w:rFonts w:ascii="Calibri" w:hAnsi="Calibri" w:cs="Calibri"/>
          <w:sz w:val="24"/>
          <w:szCs w:val="24"/>
        </w:rPr>
        <w:t>developing and enhancing the HNAP.</w:t>
      </w:r>
    </w:p>
    <w:p w14:paraId="69177DDF" w14:textId="4495162C" w:rsidR="00942BCF" w:rsidRDefault="00942BCF" w:rsidP="005D1768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A30D02">
        <w:rPr>
          <w:rFonts w:ascii="Calibri" w:hAnsi="Calibri" w:cs="Calibri"/>
          <w:sz w:val="24"/>
          <w:szCs w:val="24"/>
        </w:rPr>
        <w:t xml:space="preserve">A commitment to excellence in </w:t>
      </w:r>
      <w:r w:rsidR="005E2DD9">
        <w:rPr>
          <w:rFonts w:ascii="Calibri" w:hAnsi="Calibri" w:cs="Calibri"/>
          <w:sz w:val="24"/>
          <w:szCs w:val="24"/>
        </w:rPr>
        <w:t>all aspects of the academic role</w:t>
      </w:r>
      <w:r w:rsidRPr="00A30D02">
        <w:rPr>
          <w:rFonts w:ascii="Calibri" w:hAnsi="Calibri" w:cs="Calibri"/>
          <w:sz w:val="24"/>
          <w:szCs w:val="24"/>
        </w:rPr>
        <w:t>.</w:t>
      </w:r>
    </w:p>
    <w:p w14:paraId="268075D2" w14:textId="73D63799" w:rsidR="00862C98" w:rsidRDefault="00862C98" w:rsidP="005D1768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Good organisational skills.</w:t>
      </w:r>
    </w:p>
    <w:p w14:paraId="7C1FE662" w14:textId="1FC74F37" w:rsidR="005837E8" w:rsidRDefault="006B6DEF" w:rsidP="005D1768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Well</w:t>
      </w:r>
      <w:r w:rsidR="00876B85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developed</w:t>
      </w:r>
      <w:r w:rsidR="005837E8">
        <w:rPr>
          <w:rFonts w:ascii="Calibri" w:hAnsi="Calibri" w:cs="Calibri"/>
          <w:sz w:val="24"/>
          <w:szCs w:val="24"/>
        </w:rPr>
        <w:t xml:space="preserve"> interpersonal skills, and the capacity to interact effectively </w:t>
      </w:r>
      <w:r w:rsidR="00F615B8">
        <w:rPr>
          <w:rFonts w:ascii="Calibri" w:hAnsi="Calibri" w:cs="Calibri"/>
          <w:sz w:val="24"/>
          <w:szCs w:val="24"/>
        </w:rPr>
        <w:t xml:space="preserve">and supportively </w:t>
      </w:r>
      <w:r w:rsidR="005837E8">
        <w:rPr>
          <w:rFonts w:ascii="Calibri" w:hAnsi="Calibri" w:cs="Calibri"/>
          <w:sz w:val="24"/>
          <w:szCs w:val="24"/>
        </w:rPr>
        <w:t>with HNAP participants.</w:t>
      </w:r>
    </w:p>
    <w:p w14:paraId="6E642B6C" w14:textId="5C34749E" w:rsidR="00283D16" w:rsidRPr="00A30D02" w:rsidRDefault="00283D16" w:rsidP="005D1768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</w:t>
      </w:r>
      <w:r w:rsidR="006556AE">
        <w:rPr>
          <w:rFonts w:ascii="Calibri" w:hAnsi="Calibri" w:cs="Calibri"/>
          <w:sz w:val="24"/>
          <w:szCs w:val="24"/>
        </w:rPr>
        <w:t>ability</w:t>
      </w:r>
      <w:r>
        <w:rPr>
          <w:rFonts w:ascii="Calibri" w:hAnsi="Calibri" w:cs="Calibri"/>
          <w:sz w:val="24"/>
          <w:szCs w:val="24"/>
        </w:rPr>
        <w:t xml:space="preserve"> to apply initiative in responding in a timely fashion to challenges and difficulties that may present themselves in the HNAP’s operation and planning.</w:t>
      </w:r>
    </w:p>
    <w:p w14:paraId="4544BBDD" w14:textId="1879430B" w:rsidR="00FC2BF4" w:rsidRPr="00D11EEA" w:rsidRDefault="00942BCF" w:rsidP="005D1768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Calibri" w:hAnsi="Calibri" w:cs="Calibri"/>
          <w:strike/>
          <w:sz w:val="24"/>
          <w:szCs w:val="24"/>
        </w:rPr>
      </w:pPr>
      <w:r w:rsidRPr="00A30D02">
        <w:rPr>
          <w:rFonts w:ascii="Calibri" w:hAnsi="Calibri" w:cs="Calibri"/>
          <w:sz w:val="24"/>
          <w:szCs w:val="24"/>
        </w:rPr>
        <w:t>C</w:t>
      </w:r>
      <w:r w:rsidR="00FC2BF4" w:rsidRPr="00A30D02">
        <w:rPr>
          <w:rFonts w:ascii="Calibri" w:hAnsi="Calibri" w:cs="Calibri"/>
          <w:sz w:val="24"/>
          <w:szCs w:val="24"/>
        </w:rPr>
        <w:t xml:space="preserve">redibility as </w:t>
      </w:r>
      <w:r w:rsidR="00D11EEA">
        <w:rPr>
          <w:rFonts w:ascii="Calibri" w:hAnsi="Calibri" w:cs="Calibri"/>
          <w:sz w:val="24"/>
          <w:szCs w:val="24"/>
        </w:rPr>
        <w:t xml:space="preserve">a </w:t>
      </w:r>
      <w:r w:rsidR="00FC2BF4" w:rsidRPr="00A30D02">
        <w:rPr>
          <w:rFonts w:ascii="Calibri" w:hAnsi="Calibri" w:cs="Calibri"/>
          <w:sz w:val="24"/>
          <w:szCs w:val="24"/>
        </w:rPr>
        <w:t xml:space="preserve">successful </w:t>
      </w:r>
      <w:r w:rsidR="00283D16">
        <w:rPr>
          <w:rFonts w:ascii="Calibri" w:hAnsi="Calibri" w:cs="Calibri"/>
          <w:sz w:val="24"/>
          <w:szCs w:val="24"/>
        </w:rPr>
        <w:t xml:space="preserve">and experienced </w:t>
      </w:r>
      <w:r w:rsidR="00FC2BF4" w:rsidRPr="00A30D02">
        <w:rPr>
          <w:rFonts w:ascii="Calibri" w:hAnsi="Calibri" w:cs="Calibri"/>
          <w:sz w:val="24"/>
          <w:szCs w:val="24"/>
        </w:rPr>
        <w:t xml:space="preserve">all-round academic with </w:t>
      </w:r>
      <w:r w:rsidR="00D11EEA">
        <w:rPr>
          <w:rFonts w:ascii="Calibri" w:hAnsi="Calibri" w:cs="Calibri"/>
          <w:sz w:val="24"/>
          <w:szCs w:val="24"/>
        </w:rPr>
        <w:t xml:space="preserve">a </w:t>
      </w:r>
      <w:r w:rsidR="00FC2BF4" w:rsidRPr="00A30D02">
        <w:rPr>
          <w:rFonts w:ascii="Calibri" w:hAnsi="Calibri" w:cs="Calibri"/>
          <w:sz w:val="24"/>
          <w:szCs w:val="24"/>
        </w:rPr>
        <w:t xml:space="preserve">strong record of </w:t>
      </w:r>
      <w:r w:rsidR="00253EFB">
        <w:rPr>
          <w:rFonts w:ascii="Calibri" w:hAnsi="Calibri" w:cs="Calibri"/>
          <w:sz w:val="24"/>
          <w:szCs w:val="24"/>
        </w:rPr>
        <w:t xml:space="preserve">both </w:t>
      </w:r>
      <w:r w:rsidR="00FC2BF4" w:rsidRPr="00A30D02">
        <w:rPr>
          <w:rFonts w:ascii="Calibri" w:hAnsi="Calibri" w:cs="Calibri"/>
          <w:sz w:val="24"/>
          <w:szCs w:val="24"/>
        </w:rPr>
        <w:t xml:space="preserve">teaching and research. </w:t>
      </w:r>
      <w:r w:rsidR="00BE00E0">
        <w:rPr>
          <w:rFonts w:ascii="Calibri" w:hAnsi="Calibri" w:cs="Calibri"/>
          <w:sz w:val="24"/>
          <w:szCs w:val="24"/>
        </w:rPr>
        <w:t xml:space="preserve"> </w:t>
      </w:r>
    </w:p>
    <w:p w14:paraId="11AED0D3" w14:textId="074AA9AE" w:rsidR="00EE5209" w:rsidRDefault="00BB7050" w:rsidP="005D1768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track record of </w:t>
      </w:r>
      <w:r w:rsidR="00EE5209">
        <w:rPr>
          <w:rFonts w:ascii="Calibri" w:hAnsi="Calibri" w:cs="Calibri"/>
          <w:sz w:val="24"/>
          <w:szCs w:val="24"/>
        </w:rPr>
        <w:t>successful</w:t>
      </w:r>
      <w:r>
        <w:rPr>
          <w:rFonts w:ascii="Calibri" w:hAnsi="Calibri" w:cs="Calibri"/>
          <w:sz w:val="24"/>
          <w:szCs w:val="24"/>
        </w:rPr>
        <w:t xml:space="preserve"> teaching, </w:t>
      </w:r>
      <w:r w:rsidR="00765D76">
        <w:rPr>
          <w:rFonts w:ascii="Calibri" w:hAnsi="Calibri" w:cs="Calibri"/>
          <w:sz w:val="24"/>
          <w:szCs w:val="24"/>
        </w:rPr>
        <w:t>evidenced through</w:t>
      </w:r>
      <w:r w:rsidR="00437C6C">
        <w:rPr>
          <w:rFonts w:ascii="Calibri" w:hAnsi="Calibri" w:cs="Calibri"/>
          <w:sz w:val="24"/>
          <w:szCs w:val="24"/>
        </w:rPr>
        <w:t xml:space="preserve"> mechanisms such as</w:t>
      </w:r>
      <w:r w:rsidR="00765D76">
        <w:rPr>
          <w:rFonts w:ascii="Calibri" w:hAnsi="Calibri" w:cs="Calibri"/>
          <w:sz w:val="24"/>
          <w:szCs w:val="24"/>
        </w:rPr>
        <w:t xml:space="preserve"> unit survey results</w:t>
      </w:r>
      <w:r w:rsidR="001F00DB">
        <w:rPr>
          <w:rFonts w:ascii="Calibri" w:hAnsi="Calibri" w:cs="Calibri"/>
          <w:sz w:val="24"/>
          <w:szCs w:val="24"/>
        </w:rPr>
        <w:t xml:space="preserve">, </w:t>
      </w:r>
      <w:r w:rsidR="00765D76">
        <w:rPr>
          <w:rFonts w:ascii="Calibri" w:hAnsi="Calibri" w:cs="Calibri"/>
          <w:sz w:val="24"/>
          <w:szCs w:val="24"/>
        </w:rPr>
        <w:t>peer</w:t>
      </w:r>
      <w:r>
        <w:rPr>
          <w:rFonts w:ascii="Calibri" w:hAnsi="Calibri" w:cs="Calibri"/>
          <w:sz w:val="24"/>
          <w:szCs w:val="24"/>
        </w:rPr>
        <w:t xml:space="preserve"> </w:t>
      </w:r>
      <w:r w:rsidR="00765D76">
        <w:rPr>
          <w:rFonts w:ascii="Calibri" w:hAnsi="Calibri" w:cs="Calibri"/>
          <w:sz w:val="24"/>
          <w:szCs w:val="24"/>
        </w:rPr>
        <w:t>review reports</w:t>
      </w:r>
      <w:r w:rsidR="001F00DB">
        <w:rPr>
          <w:rFonts w:ascii="Calibri" w:hAnsi="Calibri" w:cs="Calibri"/>
          <w:sz w:val="24"/>
          <w:szCs w:val="24"/>
        </w:rPr>
        <w:t>, and</w:t>
      </w:r>
      <w:r w:rsidR="008815B0">
        <w:rPr>
          <w:rFonts w:ascii="Calibri" w:hAnsi="Calibri" w:cs="Calibri"/>
          <w:sz w:val="24"/>
          <w:szCs w:val="24"/>
        </w:rPr>
        <w:t>/or</w:t>
      </w:r>
      <w:r w:rsidR="001F00DB">
        <w:rPr>
          <w:rFonts w:ascii="Calibri" w:hAnsi="Calibri" w:cs="Calibri"/>
          <w:sz w:val="24"/>
          <w:szCs w:val="24"/>
        </w:rPr>
        <w:t xml:space="preserve"> external recogn</w:t>
      </w:r>
      <w:r w:rsidR="00663307">
        <w:rPr>
          <w:rFonts w:ascii="Calibri" w:hAnsi="Calibri" w:cs="Calibri"/>
          <w:sz w:val="24"/>
          <w:szCs w:val="24"/>
        </w:rPr>
        <w:t>i</w:t>
      </w:r>
      <w:r w:rsidR="001F00DB">
        <w:rPr>
          <w:rFonts w:ascii="Calibri" w:hAnsi="Calibri" w:cs="Calibri"/>
          <w:sz w:val="24"/>
          <w:szCs w:val="24"/>
        </w:rPr>
        <w:t xml:space="preserve">tion. </w:t>
      </w:r>
    </w:p>
    <w:p w14:paraId="78E7DDAE" w14:textId="3F983993" w:rsidR="00765D76" w:rsidRDefault="00EE5209" w:rsidP="005D1768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s</w:t>
      </w:r>
      <w:r w:rsidR="006D398F">
        <w:rPr>
          <w:rFonts w:ascii="Calibri" w:hAnsi="Calibri" w:cs="Calibri"/>
          <w:sz w:val="24"/>
          <w:szCs w:val="24"/>
        </w:rPr>
        <w:t xml:space="preserve">uccessful </w:t>
      </w:r>
      <w:r>
        <w:rPr>
          <w:rFonts w:ascii="Calibri" w:hAnsi="Calibri" w:cs="Calibri"/>
          <w:sz w:val="24"/>
          <w:szCs w:val="24"/>
        </w:rPr>
        <w:t>research profile</w:t>
      </w:r>
      <w:r w:rsidR="006D398F">
        <w:rPr>
          <w:rFonts w:ascii="Calibri" w:hAnsi="Calibri" w:cs="Calibri"/>
          <w:sz w:val="24"/>
          <w:szCs w:val="24"/>
        </w:rPr>
        <w:t xml:space="preserve"> commensurate with the applicant’s career stage</w:t>
      </w:r>
      <w:r>
        <w:rPr>
          <w:rFonts w:ascii="Calibri" w:hAnsi="Calibri" w:cs="Calibri"/>
          <w:sz w:val="24"/>
          <w:szCs w:val="24"/>
        </w:rPr>
        <w:t>, evidenced by publications, research project involvement, and (successful or unsuccessful) research grant applications.</w:t>
      </w:r>
      <w:r w:rsidR="001F00DB">
        <w:rPr>
          <w:rFonts w:ascii="Calibri" w:hAnsi="Calibri" w:cs="Calibri"/>
          <w:sz w:val="24"/>
          <w:szCs w:val="24"/>
        </w:rPr>
        <w:t xml:space="preserve"> </w:t>
      </w:r>
    </w:p>
    <w:p w14:paraId="29F735BE" w14:textId="5ED58274" w:rsidR="00EE5209" w:rsidRPr="00CC6FE8" w:rsidRDefault="00EE5209" w:rsidP="005D176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EE5209" w:rsidRPr="00CC6FE8" w:rsidSect="005D1768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67B45" w14:textId="77777777" w:rsidR="003E3CFE" w:rsidRDefault="003E3CFE" w:rsidP="00765D76">
      <w:pPr>
        <w:spacing w:after="0" w:line="240" w:lineRule="auto"/>
      </w:pPr>
      <w:r>
        <w:separator/>
      </w:r>
    </w:p>
  </w:endnote>
  <w:endnote w:type="continuationSeparator" w:id="0">
    <w:p w14:paraId="01FE832D" w14:textId="77777777" w:rsidR="003E3CFE" w:rsidRDefault="003E3CFE" w:rsidP="00765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DD9F7" w14:textId="5180189B" w:rsidR="00765D76" w:rsidRDefault="006D398F">
    <w:pPr>
      <w:pStyle w:val="Footer"/>
    </w:pPr>
    <w:r>
      <w:t>February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069C1" w14:textId="77777777" w:rsidR="003E3CFE" w:rsidRDefault="003E3CFE" w:rsidP="00765D76">
      <w:pPr>
        <w:spacing w:after="0" w:line="240" w:lineRule="auto"/>
      </w:pPr>
      <w:r>
        <w:separator/>
      </w:r>
    </w:p>
  </w:footnote>
  <w:footnote w:type="continuationSeparator" w:id="0">
    <w:p w14:paraId="086EC8D8" w14:textId="77777777" w:rsidR="003E3CFE" w:rsidRDefault="003E3CFE" w:rsidP="00765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020"/>
    <w:multiLevelType w:val="multilevel"/>
    <w:tmpl w:val="AAA6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DB0DF8"/>
    <w:multiLevelType w:val="hybridMultilevel"/>
    <w:tmpl w:val="507643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D04B24"/>
    <w:multiLevelType w:val="hybridMultilevel"/>
    <w:tmpl w:val="ADB80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9B"/>
    <w:rsid w:val="000028DC"/>
    <w:rsid w:val="00037ACB"/>
    <w:rsid w:val="0005315B"/>
    <w:rsid w:val="000758BC"/>
    <w:rsid w:val="000B182F"/>
    <w:rsid w:val="000B2776"/>
    <w:rsid w:val="000E50D6"/>
    <w:rsid w:val="000E70BA"/>
    <w:rsid w:val="00101C9B"/>
    <w:rsid w:val="001119E2"/>
    <w:rsid w:val="00125F9B"/>
    <w:rsid w:val="00133CFC"/>
    <w:rsid w:val="001602EE"/>
    <w:rsid w:val="001A48FB"/>
    <w:rsid w:val="001D00E3"/>
    <w:rsid w:val="001F00DB"/>
    <w:rsid w:val="001F4152"/>
    <w:rsid w:val="002019F5"/>
    <w:rsid w:val="00224C16"/>
    <w:rsid w:val="0022614E"/>
    <w:rsid w:val="00253EFB"/>
    <w:rsid w:val="00283D16"/>
    <w:rsid w:val="00291A09"/>
    <w:rsid w:val="002C4D99"/>
    <w:rsid w:val="002D0FE4"/>
    <w:rsid w:val="002E08E9"/>
    <w:rsid w:val="002E1489"/>
    <w:rsid w:val="002E3BD8"/>
    <w:rsid w:val="002E4573"/>
    <w:rsid w:val="00331E50"/>
    <w:rsid w:val="003475C1"/>
    <w:rsid w:val="003538E0"/>
    <w:rsid w:val="003812F6"/>
    <w:rsid w:val="00396170"/>
    <w:rsid w:val="003C3734"/>
    <w:rsid w:val="003C5AF4"/>
    <w:rsid w:val="003E3CFE"/>
    <w:rsid w:val="004107A4"/>
    <w:rsid w:val="0042119B"/>
    <w:rsid w:val="00437C6C"/>
    <w:rsid w:val="00443956"/>
    <w:rsid w:val="00445734"/>
    <w:rsid w:val="004606DF"/>
    <w:rsid w:val="0046413C"/>
    <w:rsid w:val="004706F5"/>
    <w:rsid w:val="004A6AEA"/>
    <w:rsid w:val="004B5D87"/>
    <w:rsid w:val="0050310F"/>
    <w:rsid w:val="0055667C"/>
    <w:rsid w:val="005837E8"/>
    <w:rsid w:val="005B7C42"/>
    <w:rsid w:val="005C4F86"/>
    <w:rsid w:val="005D1768"/>
    <w:rsid w:val="005E2DD9"/>
    <w:rsid w:val="005F23BA"/>
    <w:rsid w:val="005F55D9"/>
    <w:rsid w:val="006019D1"/>
    <w:rsid w:val="006061F1"/>
    <w:rsid w:val="00635541"/>
    <w:rsid w:val="00637063"/>
    <w:rsid w:val="006556AE"/>
    <w:rsid w:val="00663307"/>
    <w:rsid w:val="0067424E"/>
    <w:rsid w:val="006959DC"/>
    <w:rsid w:val="006A64AD"/>
    <w:rsid w:val="006B6DEF"/>
    <w:rsid w:val="006C7F03"/>
    <w:rsid w:val="006D0784"/>
    <w:rsid w:val="006D398F"/>
    <w:rsid w:val="006D4AD6"/>
    <w:rsid w:val="007336F8"/>
    <w:rsid w:val="00747A74"/>
    <w:rsid w:val="0075754D"/>
    <w:rsid w:val="00765D76"/>
    <w:rsid w:val="00770DA6"/>
    <w:rsid w:val="00784EE1"/>
    <w:rsid w:val="007871EE"/>
    <w:rsid w:val="007C41BA"/>
    <w:rsid w:val="007D3A43"/>
    <w:rsid w:val="007E3C93"/>
    <w:rsid w:val="007F06CE"/>
    <w:rsid w:val="007F44C0"/>
    <w:rsid w:val="008108DF"/>
    <w:rsid w:val="00817B2C"/>
    <w:rsid w:val="00822574"/>
    <w:rsid w:val="008278ED"/>
    <w:rsid w:val="0083716F"/>
    <w:rsid w:val="00845EE0"/>
    <w:rsid w:val="00857C16"/>
    <w:rsid w:val="00862C98"/>
    <w:rsid w:val="008703F0"/>
    <w:rsid w:val="00876B85"/>
    <w:rsid w:val="008815B0"/>
    <w:rsid w:val="0088325D"/>
    <w:rsid w:val="0088597D"/>
    <w:rsid w:val="00887A22"/>
    <w:rsid w:val="008D0157"/>
    <w:rsid w:val="008F357D"/>
    <w:rsid w:val="00903AAE"/>
    <w:rsid w:val="00925627"/>
    <w:rsid w:val="009310EB"/>
    <w:rsid w:val="009417F7"/>
    <w:rsid w:val="00942BCF"/>
    <w:rsid w:val="00947BB9"/>
    <w:rsid w:val="009510D2"/>
    <w:rsid w:val="00952ECA"/>
    <w:rsid w:val="00996608"/>
    <w:rsid w:val="009A58A7"/>
    <w:rsid w:val="009C0DBD"/>
    <w:rsid w:val="00A1544E"/>
    <w:rsid w:val="00A30D02"/>
    <w:rsid w:val="00A53D7E"/>
    <w:rsid w:val="00A56D04"/>
    <w:rsid w:val="00B43A02"/>
    <w:rsid w:val="00B54C5B"/>
    <w:rsid w:val="00B60D9A"/>
    <w:rsid w:val="00BB004F"/>
    <w:rsid w:val="00BB157B"/>
    <w:rsid w:val="00BB7050"/>
    <w:rsid w:val="00BE00E0"/>
    <w:rsid w:val="00C12726"/>
    <w:rsid w:val="00C174DB"/>
    <w:rsid w:val="00C245BA"/>
    <w:rsid w:val="00C46191"/>
    <w:rsid w:val="00C76ED1"/>
    <w:rsid w:val="00C85464"/>
    <w:rsid w:val="00C96AD4"/>
    <w:rsid w:val="00C97FE6"/>
    <w:rsid w:val="00CC6FE8"/>
    <w:rsid w:val="00CC7CED"/>
    <w:rsid w:val="00D11EEA"/>
    <w:rsid w:val="00D26BF7"/>
    <w:rsid w:val="00D357F2"/>
    <w:rsid w:val="00D35C5A"/>
    <w:rsid w:val="00D91618"/>
    <w:rsid w:val="00DD0885"/>
    <w:rsid w:val="00E07FAC"/>
    <w:rsid w:val="00E219C8"/>
    <w:rsid w:val="00E30AC4"/>
    <w:rsid w:val="00E321CA"/>
    <w:rsid w:val="00E85ED9"/>
    <w:rsid w:val="00EA4C43"/>
    <w:rsid w:val="00ED234A"/>
    <w:rsid w:val="00EE1D7A"/>
    <w:rsid w:val="00EE5209"/>
    <w:rsid w:val="00F017EE"/>
    <w:rsid w:val="00F02F7D"/>
    <w:rsid w:val="00F61481"/>
    <w:rsid w:val="00F615B8"/>
    <w:rsid w:val="00F64283"/>
    <w:rsid w:val="00FB4879"/>
    <w:rsid w:val="00FC2BF4"/>
    <w:rsid w:val="00FC5951"/>
    <w:rsid w:val="00FE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13F64"/>
  <w15:docId w15:val="{F975811A-0367-474B-934A-D66DF0FF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8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1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E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E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E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E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D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D76"/>
  </w:style>
  <w:style w:type="paragraph" w:styleId="Footer">
    <w:name w:val="footer"/>
    <w:basedOn w:val="Normal"/>
    <w:link w:val="FooterChar"/>
    <w:uiPriority w:val="99"/>
    <w:unhideWhenUsed/>
    <w:rsid w:val="00765D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8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 [work-at-home copy]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 Jones</dc:creator>
  <cp:lastModifiedBy>Warren Gates</cp:lastModifiedBy>
  <cp:revision>2</cp:revision>
  <cp:lastPrinted>2020-02-18T14:20:00Z</cp:lastPrinted>
  <dcterms:created xsi:type="dcterms:W3CDTF">2020-02-21T11:26:00Z</dcterms:created>
  <dcterms:modified xsi:type="dcterms:W3CDTF">2020-02-21T11:26:00Z</dcterms:modified>
</cp:coreProperties>
</file>