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A78" w:rsidRPr="005D7A78" w:rsidRDefault="005D7A78" w:rsidP="005D7A78">
      <w:pPr>
        <w:rPr>
          <w:b/>
          <w:color w:val="5B9BD5" w:themeColor="accent1"/>
          <w:sz w:val="16"/>
          <w:szCs w:val="16"/>
          <w:u w:val="single"/>
        </w:rPr>
      </w:pPr>
    </w:p>
    <w:p w:rsidR="005D7A78" w:rsidRPr="005D7A78" w:rsidRDefault="005D7A78" w:rsidP="005D7A78">
      <w:pPr>
        <w:jc w:val="center"/>
        <w:rPr>
          <w:b/>
          <w:color w:val="5B9BD5" w:themeColor="accent1"/>
          <w:sz w:val="40"/>
          <w:u w:val="single"/>
        </w:rPr>
      </w:pPr>
      <w:r w:rsidRPr="005D7A78">
        <w:rPr>
          <w:b/>
          <w:color w:val="5B9BD5" w:themeColor="accent1"/>
          <w:sz w:val="40"/>
          <w:u w:val="single"/>
        </w:rPr>
        <w:t>Distress Protocol Help Services for Staff Members</w:t>
      </w:r>
      <w:r w:rsidR="00CA22FB">
        <w:rPr>
          <w:b/>
          <w:color w:val="5B9BD5" w:themeColor="accent1"/>
          <w:sz w:val="40"/>
          <w:u w:val="single"/>
        </w:rPr>
        <w:t xml:space="preserve">  </w:t>
      </w:r>
    </w:p>
    <w:p w:rsidR="007B4BAD" w:rsidRDefault="007B4BAD" w:rsidP="007B4BAD">
      <w:pPr>
        <w:contextualSpacing/>
        <w:jc w:val="both"/>
        <w:rPr>
          <w:sz w:val="32"/>
          <w:szCs w:val="32"/>
        </w:rPr>
      </w:pPr>
      <w:r>
        <w:rPr>
          <w:sz w:val="32"/>
          <w:szCs w:val="32"/>
        </w:rPr>
        <w:t>Please note that the University cannot specifically reco</w:t>
      </w:r>
      <w:r w:rsidR="000F1D55">
        <w:rPr>
          <w:sz w:val="32"/>
          <w:szCs w:val="32"/>
        </w:rPr>
        <w:t xml:space="preserve">mmend any of the below services, </w:t>
      </w:r>
      <w:r>
        <w:rPr>
          <w:sz w:val="32"/>
          <w:szCs w:val="32"/>
        </w:rPr>
        <w:t xml:space="preserve">but the following is simply a list of some support services available </w:t>
      </w:r>
      <w:r w:rsidR="000F1D55">
        <w:rPr>
          <w:sz w:val="32"/>
          <w:szCs w:val="32"/>
        </w:rPr>
        <w:t>that we hope can be of some use:</w:t>
      </w:r>
    </w:p>
    <w:p w:rsidR="007B4BAD" w:rsidRDefault="007B4BAD" w:rsidP="007B4BAD">
      <w:pPr>
        <w:ind w:left="720"/>
        <w:contextualSpacing/>
        <w:rPr>
          <w:sz w:val="32"/>
          <w:szCs w:val="32"/>
        </w:rPr>
      </w:pPr>
    </w:p>
    <w:p w:rsidR="005D7A78" w:rsidRPr="005D7A78" w:rsidRDefault="005D7A78" w:rsidP="005D7A78">
      <w:pPr>
        <w:numPr>
          <w:ilvl w:val="0"/>
          <w:numId w:val="2"/>
        </w:numPr>
        <w:contextualSpacing/>
        <w:rPr>
          <w:sz w:val="32"/>
          <w:szCs w:val="32"/>
        </w:rPr>
      </w:pPr>
      <w:r w:rsidRPr="005D7A78">
        <w:rPr>
          <w:sz w:val="32"/>
          <w:szCs w:val="32"/>
        </w:rPr>
        <w:t xml:space="preserve">The University of Manchester Counselling Service can be accessed at </w:t>
      </w:r>
      <w:hyperlink r:id="rId7" w:history="1">
        <w:r w:rsidRPr="005D7A78">
          <w:rPr>
            <w:b/>
            <w:sz w:val="32"/>
            <w:szCs w:val="32"/>
            <w:u w:val="single"/>
          </w:rPr>
          <w:t>http://www.counsellingservice.manchester.ac.uk/</w:t>
        </w:r>
      </w:hyperlink>
      <w:r w:rsidRPr="005D7A78">
        <w:rPr>
          <w:b/>
          <w:sz w:val="32"/>
          <w:szCs w:val="32"/>
        </w:rPr>
        <w:t xml:space="preserve"> </w:t>
      </w:r>
      <w:r w:rsidRPr="005D7A78">
        <w:rPr>
          <w:sz w:val="32"/>
          <w:szCs w:val="32"/>
        </w:rPr>
        <w:t>for information about booking an appointment, getting support for a family member/friend of yours, and to access online support and helpful resources.</w:t>
      </w:r>
    </w:p>
    <w:p w:rsidR="005D7A78" w:rsidRPr="005D7A78" w:rsidRDefault="005D7A78" w:rsidP="005D7A78">
      <w:pPr>
        <w:ind w:left="720"/>
        <w:contextualSpacing/>
        <w:rPr>
          <w:sz w:val="32"/>
          <w:szCs w:val="32"/>
        </w:rPr>
      </w:pPr>
    </w:p>
    <w:p w:rsidR="005D7A78" w:rsidRPr="005D7A78" w:rsidRDefault="005D7A78" w:rsidP="005D7A78">
      <w:pPr>
        <w:numPr>
          <w:ilvl w:val="0"/>
          <w:numId w:val="1"/>
        </w:numPr>
        <w:contextualSpacing/>
        <w:rPr>
          <w:b/>
          <w:bCs/>
          <w:sz w:val="32"/>
          <w:szCs w:val="32"/>
        </w:rPr>
      </w:pPr>
      <w:r w:rsidRPr="005D7A78">
        <w:rPr>
          <w:sz w:val="32"/>
          <w:szCs w:val="32"/>
        </w:rPr>
        <w:t xml:space="preserve">The Staff </w:t>
      </w:r>
      <w:hyperlink r:id="rId8" w:history="1">
        <w:r w:rsidRPr="005D7A78">
          <w:rPr>
            <w:b/>
            <w:sz w:val="32"/>
            <w:szCs w:val="32"/>
          </w:rPr>
          <w:t>Disability Advisory Support Service</w:t>
        </w:r>
      </w:hyperlink>
      <w:r w:rsidRPr="005D7A78">
        <w:rPr>
          <w:b/>
          <w:sz w:val="32"/>
          <w:szCs w:val="32"/>
        </w:rPr>
        <w:t xml:space="preserve"> </w:t>
      </w:r>
      <w:r w:rsidRPr="005D7A78">
        <w:rPr>
          <w:sz w:val="32"/>
          <w:szCs w:val="32"/>
        </w:rPr>
        <w:t xml:space="preserve">provides information about what support is available to you as a disabled staff member. For this, please visit: </w:t>
      </w:r>
      <w:hyperlink r:id="rId9" w:history="1">
        <w:r w:rsidRPr="005D7A78">
          <w:rPr>
            <w:b/>
            <w:sz w:val="32"/>
            <w:szCs w:val="32"/>
            <w:u w:val="single"/>
          </w:rPr>
          <w:t>https://www.staffnet.manchester.ac.uk/disabled-staff-support/</w:t>
        </w:r>
      </w:hyperlink>
      <w:r w:rsidRPr="005D7A78">
        <w:rPr>
          <w:sz w:val="32"/>
          <w:szCs w:val="32"/>
        </w:rPr>
        <w:t>.</w:t>
      </w:r>
    </w:p>
    <w:p w:rsidR="005D7A78" w:rsidRPr="005D7A78" w:rsidRDefault="005D7A78" w:rsidP="005D7A78">
      <w:pPr>
        <w:ind w:left="720"/>
        <w:contextualSpacing/>
        <w:rPr>
          <w:b/>
          <w:bCs/>
          <w:sz w:val="32"/>
          <w:szCs w:val="32"/>
        </w:rPr>
      </w:pPr>
    </w:p>
    <w:p w:rsidR="005D7A78" w:rsidRPr="005D7A78" w:rsidRDefault="005D7A78" w:rsidP="005D7A78">
      <w:pPr>
        <w:numPr>
          <w:ilvl w:val="0"/>
          <w:numId w:val="1"/>
        </w:numPr>
        <w:contextualSpacing/>
        <w:rPr>
          <w:sz w:val="32"/>
          <w:szCs w:val="32"/>
        </w:rPr>
      </w:pPr>
      <w:r w:rsidRPr="005D7A78">
        <w:rPr>
          <w:sz w:val="32"/>
          <w:szCs w:val="32"/>
        </w:rPr>
        <w:t xml:space="preserve">A document with a list of available </w:t>
      </w:r>
      <w:r w:rsidRPr="005D7A78">
        <w:rPr>
          <w:b/>
          <w:sz w:val="32"/>
          <w:szCs w:val="32"/>
        </w:rPr>
        <w:t>University First Aiders</w:t>
      </w:r>
      <w:r w:rsidRPr="005D7A78">
        <w:rPr>
          <w:sz w:val="32"/>
          <w:szCs w:val="32"/>
        </w:rPr>
        <w:t xml:space="preserve"> can be found on </w:t>
      </w:r>
      <w:proofErr w:type="spellStart"/>
      <w:r w:rsidRPr="005D7A78">
        <w:rPr>
          <w:sz w:val="32"/>
          <w:szCs w:val="32"/>
        </w:rPr>
        <w:t>StaffNet</w:t>
      </w:r>
      <w:proofErr w:type="spellEnd"/>
      <w:r w:rsidRPr="005D7A78">
        <w:rPr>
          <w:sz w:val="32"/>
          <w:szCs w:val="32"/>
        </w:rPr>
        <w:t xml:space="preserve"> here: </w:t>
      </w:r>
      <w:hyperlink r:id="rId10" w:history="1">
        <w:r w:rsidRPr="005D7A78">
          <w:rPr>
            <w:b/>
            <w:sz w:val="32"/>
            <w:szCs w:val="32"/>
            <w:u w:val="single"/>
          </w:rPr>
          <w:t>http://documents.manchester.ac.uk/display.aspx?DocID=11029</w:t>
        </w:r>
      </w:hyperlink>
      <w:r w:rsidRPr="005D7A78">
        <w:rPr>
          <w:sz w:val="32"/>
          <w:szCs w:val="32"/>
        </w:rPr>
        <w:t>.</w:t>
      </w:r>
    </w:p>
    <w:p w:rsidR="005D7A78" w:rsidRPr="005D7A78" w:rsidRDefault="005D7A78" w:rsidP="005D7A78">
      <w:pPr>
        <w:ind w:left="720"/>
        <w:contextualSpacing/>
        <w:rPr>
          <w:sz w:val="32"/>
          <w:szCs w:val="32"/>
        </w:rPr>
      </w:pPr>
    </w:p>
    <w:p w:rsidR="005D7A78" w:rsidRPr="005D7A78" w:rsidRDefault="005D7A78" w:rsidP="005D7A78">
      <w:pPr>
        <w:numPr>
          <w:ilvl w:val="0"/>
          <w:numId w:val="1"/>
        </w:numPr>
        <w:contextualSpacing/>
        <w:rPr>
          <w:b/>
          <w:bCs/>
          <w:sz w:val="32"/>
          <w:szCs w:val="32"/>
        </w:rPr>
      </w:pPr>
      <w:r w:rsidRPr="005D7A78">
        <w:rPr>
          <w:sz w:val="32"/>
          <w:szCs w:val="32"/>
        </w:rPr>
        <w:t xml:space="preserve">To contact the </w:t>
      </w:r>
      <w:r w:rsidRPr="005D7A78">
        <w:rPr>
          <w:b/>
          <w:bCs/>
          <w:sz w:val="32"/>
          <w:szCs w:val="32"/>
        </w:rPr>
        <w:t xml:space="preserve">Security Control Room </w:t>
      </w:r>
      <w:r w:rsidRPr="005D7A78">
        <w:rPr>
          <w:bCs/>
          <w:sz w:val="32"/>
          <w:szCs w:val="32"/>
        </w:rPr>
        <w:t xml:space="preserve">24/7, please call </w:t>
      </w:r>
      <w:r w:rsidRPr="005D7A78">
        <w:rPr>
          <w:b/>
          <w:bCs/>
          <w:sz w:val="32"/>
          <w:szCs w:val="32"/>
        </w:rPr>
        <w:t>0161 306 9966.</w:t>
      </w:r>
    </w:p>
    <w:p w:rsidR="005D7A78" w:rsidRPr="005D7A78" w:rsidRDefault="005D7A78" w:rsidP="005D7A78">
      <w:pPr>
        <w:ind w:left="720"/>
        <w:contextualSpacing/>
        <w:rPr>
          <w:b/>
          <w:bCs/>
          <w:sz w:val="32"/>
          <w:szCs w:val="32"/>
        </w:rPr>
      </w:pPr>
    </w:p>
    <w:p w:rsidR="005D7A78" w:rsidRPr="005D7A78" w:rsidRDefault="005D7A78" w:rsidP="005D7A78">
      <w:pPr>
        <w:numPr>
          <w:ilvl w:val="0"/>
          <w:numId w:val="1"/>
        </w:numPr>
        <w:contextualSpacing/>
        <w:rPr>
          <w:b/>
          <w:bCs/>
          <w:sz w:val="32"/>
          <w:szCs w:val="32"/>
        </w:rPr>
      </w:pPr>
      <w:r w:rsidRPr="005D7A78">
        <w:rPr>
          <w:bCs/>
          <w:sz w:val="32"/>
          <w:szCs w:val="32"/>
        </w:rPr>
        <w:t xml:space="preserve">For support with religious issues, contact the Multi-Faith Chaplaincy on Campus, </w:t>
      </w:r>
      <w:r w:rsidRPr="005D7A78">
        <w:rPr>
          <w:b/>
          <w:bCs/>
          <w:sz w:val="32"/>
          <w:szCs w:val="32"/>
        </w:rPr>
        <w:t>St Peter’s House,</w:t>
      </w:r>
      <w:r w:rsidRPr="005D7A78">
        <w:rPr>
          <w:bCs/>
          <w:sz w:val="32"/>
          <w:szCs w:val="32"/>
        </w:rPr>
        <w:t xml:space="preserve"> online at </w:t>
      </w:r>
      <w:hyperlink r:id="rId11" w:history="1">
        <w:r w:rsidRPr="005D7A78">
          <w:rPr>
            <w:b/>
            <w:bCs/>
            <w:sz w:val="32"/>
            <w:szCs w:val="32"/>
            <w:u w:val="single"/>
          </w:rPr>
          <w:t>https://www.stpeters.org.uk/contact-us/</w:t>
        </w:r>
      </w:hyperlink>
      <w:r w:rsidRPr="005D7A78">
        <w:rPr>
          <w:bCs/>
          <w:sz w:val="32"/>
          <w:szCs w:val="32"/>
        </w:rPr>
        <w:t xml:space="preserve"> or pop in on Oxford Road.</w:t>
      </w:r>
    </w:p>
    <w:p w:rsidR="005D7A78" w:rsidRDefault="005D7A78" w:rsidP="005D7A78">
      <w:pPr>
        <w:ind w:left="720"/>
        <w:contextualSpacing/>
        <w:rPr>
          <w:b/>
          <w:bCs/>
          <w:sz w:val="32"/>
          <w:szCs w:val="32"/>
        </w:rPr>
      </w:pPr>
    </w:p>
    <w:p w:rsidR="000F1D55" w:rsidRDefault="000F1D55" w:rsidP="005D7A78">
      <w:pPr>
        <w:ind w:left="720"/>
        <w:contextualSpacing/>
        <w:rPr>
          <w:b/>
          <w:bCs/>
          <w:sz w:val="32"/>
          <w:szCs w:val="32"/>
        </w:rPr>
      </w:pPr>
    </w:p>
    <w:p w:rsidR="000F1D55" w:rsidRPr="005D7A78" w:rsidRDefault="000F1D55" w:rsidP="005D7A78">
      <w:pPr>
        <w:ind w:left="720"/>
        <w:contextualSpacing/>
        <w:rPr>
          <w:b/>
          <w:bCs/>
          <w:sz w:val="32"/>
          <w:szCs w:val="32"/>
        </w:rPr>
      </w:pPr>
    </w:p>
    <w:p w:rsidR="005D7A78" w:rsidRDefault="005D7A78" w:rsidP="005D7A78">
      <w:pPr>
        <w:numPr>
          <w:ilvl w:val="0"/>
          <w:numId w:val="1"/>
        </w:numPr>
        <w:contextualSpacing/>
        <w:rPr>
          <w:b/>
          <w:bCs/>
          <w:sz w:val="32"/>
          <w:szCs w:val="32"/>
        </w:rPr>
      </w:pPr>
      <w:r w:rsidRPr="005D7A78">
        <w:rPr>
          <w:bCs/>
          <w:sz w:val="32"/>
          <w:szCs w:val="32"/>
        </w:rPr>
        <w:t xml:space="preserve">For </w:t>
      </w:r>
      <w:r w:rsidRPr="005D7A78">
        <w:rPr>
          <w:b/>
          <w:bCs/>
          <w:sz w:val="32"/>
          <w:szCs w:val="32"/>
        </w:rPr>
        <w:t>Harassment support</w:t>
      </w:r>
      <w:r w:rsidRPr="005D7A78">
        <w:rPr>
          <w:bCs/>
          <w:sz w:val="32"/>
          <w:szCs w:val="32"/>
        </w:rPr>
        <w:t xml:space="preserve"> on campus, please visit </w:t>
      </w:r>
      <w:hyperlink r:id="rId12" w:history="1">
        <w:r w:rsidRPr="005D7A78">
          <w:rPr>
            <w:b/>
            <w:bCs/>
            <w:sz w:val="32"/>
            <w:szCs w:val="32"/>
            <w:u w:val="single"/>
          </w:rPr>
          <w:t>https://www.staffnet.manchester.ac.uk/equality-and-diversity/bhd/harassment-support-advisors/</w:t>
        </w:r>
      </w:hyperlink>
      <w:r w:rsidRPr="005D7A78">
        <w:rPr>
          <w:b/>
          <w:bCs/>
          <w:sz w:val="32"/>
          <w:szCs w:val="32"/>
        </w:rPr>
        <w:t>.</w:t>
      </w:r>
    </w:p>
    <w:p w:rsidR="00CA22FB" w:rsidRPr="00CA22FB" w:rsidRDefault="00CA22FB" w:rsidP="00CA22FB">
      <w:pPr>
        <w:rPr>
          <w:b/>
          <w:bCs/>
          <w:sz w:val="32"/>
          <w:szCs w:val="32"/>
        </w:rPr>
      </w:pPr>
    </w:p>
    <w:p w:rsidR="007C181C" w:rsidRPr="00CA22FB" w:rsidRDefault="007C181C" w:rsidP="005D7A78">
      <w:pPr>
        <w:numPr>
          <w:ilvl w:val="0"/>
          <w:numId w:val="1"/>
        </w:numPr>
        <w:contextualSpacing/>
        <w:rPr>
          <w:bCs/>
          <w:sz w:val="32"/>
          <w:szCs w:val="32"/>
        </w:rPr>
      </w:pPr>
      <w:r>
        <w:rPr>
          <w:b/>
          <w:bCs/>
          <w:sz w:val="32"/>
          <w:szCs w:val="32"/>
        </w:rPr>
        <w:t xml:space="preserve">Occupational Health Services </w:t>
      </w:r>
      <w:r w:rsidRPr="007C181C">
        <w:rPr>
          <w:bCs/>
          <w:sz w:val="32"/>
          <w:szCs w:val="32"/>
        </w:rPr>
        <w:t>provides confidential services to protect the health of staff and students, assessing and advising on fitness for work, training and study, so as to ensure that health issues are effectively managed.</w:t>
      </w:r>
      <w:r>
        <w:rPr>
          <w:bCs/>
          <w:sz w:val="32"/>
          <w:szCs w:val="32"/>
        </w:rPr>
        <w:t xml:space="preserve"> Please visit </w:t>
      </w:r>
      <w:hyperlink r:id="rId13" w:history="1">
        <w:r w:rsidRPr="007C181C">
          <w:rPr>
            <w:rStyle w:val="Hyperlink"/>
            <w:b/>
            <w:bCs/>
            <w:color w:val="auto"/>
            <w:sz w:val="32"/>
            <w:szCs w:val="32"/>
          </w:rPr>
          <w:t>http://www.occhealth.manchester.ac.uk/</w:t>
        </w:r>
      </w:hyperlink>
      <w:r w:rsidRPr="007C181C">
        <w:rPr>
          <w:b/>
          <w:bCs/>
          <w:sz w:val="32"/>
          <w:szCs w:val="32"/>
        </w:rPr>
        <w:t>.</w:t>
      </w:r>
    </w:p>
    <w:p w:rsidR="00CA22FB" w:rsidRPr="00CA22FB" w:rsidRDefault="00CA22FB" w:rsidP="00CA22FB">
      <w:pPr>
        <w:ind w:left="720"/>
        <w:contextualSpacing/>
        <w:rPr>
          <w:bCs/>
          <w:sz w:val="32"/>
          <w:szCs w:val="32"/>
        </w:rPr>
      </w:pPr>
    </w:p>
    <w:p w:rsidR="00CA22FB" w:rsidRDefault="00CA22FB" w:rsidP="005D7A78">
      <w:pPr>
        <w:numPr>
          <w:ilvl w:val="0"/>
          <w:numId w:val="1"/>
        </w:numPr>
        <w:contextualSpacing/>
        <w:rPr>
          <w:bCs/>
          <w:sz w:val="32"/>
          <w:szCs w:val="32"/>
        </w:rPr>
      </w:pPr>
      <w:r>
        <w:rPr>
          <w:bCs/>
          <w:sz w:val="32"/>
          <w:szCs w:val="32"/>
        </w:rPr>
        <w:t xml:space="preserve">The University provides </w:t>
      </w:r>
      <w:r>
        <w:rPr>
          <w:b/>
          <w:bCs/>
          <w:sz w:val="32"/>
          <w:szCs w:val="32"/>
        </w:rPr>
        <w:t>free online programmes</w:t>
      </w:r>
      <w:r>
        <w:rPr>
          <w:bCs/>
          <w:sz w:val="32"/>
          <w:szCs w:val="32"/>
        </w:rPr>
        <w:t xml:space="preserve"> for people who have low-level anxiety and depression. For more information, visit </w:t>
      </w:r>
      <w:hyperlink r:id="rId14" w:history="1">
        <w:r w:rsidRPr="00CA22FB">
          <w:rPr>
            <w:rStyle w:val="Hyperlink"/>
            <w:b/>
            <w:bCs/>
            <w:color w:val="auto"/>
            <w:sz w:val="32"/>
            <w:szCs w:val="32"/>
          </w:rPr>
          <w:t>http://www.staffnet.manchester.ac.uk/personalsupport/counselling/self-help/</w:t>
        </w:r>
      </w:hyperlink>
      <w:r w:rsidRPr="00CA22FB">
        <w:rPr>
          <w:bCs/>
          <w:sz w:val="32"/>
          <w:szCs w:val="32"/>
        </w:rPr>
        <w:t xml:space="preserve">. </w:t>
      </w:r>
    </w:p>
    <w:p w:rsidR="00CA22FB" w:rsidRDefault="00CA22FB" w:rsidP="00CA22FB">
      <w:pPr>
        <w:pStyle w:val="ListParagraph"/>
        <w:rPr>
          <w:bCs/>
          <w:sz w:val="32"/>
          <w:szCs w:val="32"/>
        </w:rPr>
      </w:pPr>
    </w:p>
    <w:p w:rsidR="00CA22FB" w:rsidRPr="007B4BAD" w:rsidRDefault="00CA22FB" w:rsidP="007B4BAD">
      <w:pPr>
        <w:pStyle w:val="ListParagraph"/>
        <w:numPr>
          <w:ilvl w:val="0"/>
          <w:numId w:val="1"/>
        </w:numPr>
        <w:rPr>
          <w:bCs/>
          <w:sz w:val="32"/>
          <w:szCs w:val="32"/>
        </w:rPr>
      </w:pPr>
      <w:r w:rsidRPr="00CA22FB">
        <w:rPr>
          <w:b/>
          <w:bCs/>
          <w:sz w:val="32"/>
          <w:szCs w:val="32"/>
        </w:rPr>
        <w:t>Groups, courses and workshops</w:t>
      </w:r>
      <w:r w:rsidRPr="00CA22FB">
        <w:rPr>
          <w:bCs/>
          <w:sz w:val="32"/>
          <w:szCs w:val="32"/>
        </w:rPr>
        <w:t xml:space="preserve"> </w:t>
      </w:r>
      <w:r>
        <w:rPr>
          <w:bCs/>
          <w:sz w:val="32"/>
          <w:szCs w:val="32"/>
        </w:rPr>
        <w:t xml:space="preserve">within the University are available </w:t>
      </w:r>
      <w:r w:rsidRPr="00CA22FB">
        <w:rPr>
          <w:bCs/>
          <w:sz w:val="32"/>
          <w:szCs w:val="32"/>
        </w:rPr>
        <w:t>for a variety of psychological difficulties i</w:t>
      </w:r>
      <w:r>
        <w:rPr>
          <w:bCs/>
          <w:sz w:val="32"/>
          <w:szCs w:val="32"/>
        </w:rPr>
        <w:t xml:space="preserve">ncluding </w:t>
      </w:r>
      <w:bookmarkStart w:id="0" w:name="_GoBack"/>
      <w:bookmarkEnd w:id="0"/>
      <w:r w:rsidRPr="000F1D55">
        <w:rPr>
          <w:bCs/>
          <w:sz w:val="32"/>
          <w:szCs w:val="32"/>
        </w:rPr>
        <w:t xml:space="preserve">anxiety and depression. Please visit, </w:t>
      </w:r>
      <w:hyperlink r:id="rId15" w:history="1">
        <w:r w:rsidRPr="000F1D55">
          <w:rPr>
            <w:rStyle w:val="Hyperlink"/>
            <w:b/>
            <w:bCs/>
            <w:color w:val="auto"/>
            <w:sz w:val="32"/>
            <w:szCs w:val="32"/>
          </w:rPr>
          <w:t>http://www.staffnet.manchester.ac.uk/personalsupport/counselling/courses/</w:t>
        </w:r>
      </w:hyperlink>
      <w:r w:rsidRPr="000F1D55">
        <w:rPr>
          <w:bCs/>
          <w:sz w:val="32"/>
          <w:szCs w:val="32"/>
        </w:rPr>
        <w:t>.</w:t>
      </w:r>
    </w:p>
    <w:p w:rsidR="00EA6EAE" w:rsidRDefault="00EA6EAE"/>
    <w:p w:rsidR="000F1D55" w:rsidRDefault="000F1D55"/>
    <w:p w:rsidR="000F1D55" w:rsidRPr="000F1D55" w:rsidRDefault="000F1D55">
      <w:pPr>
        <w:rPr>
          <w:b/>
          <w:sz w:val="32"/>
          <w:szCs w:val="32"/>
        </w:rPr>
      </w:pPr>
      <w:r w:rsidRPr="000F1D55">
        <w:rPr>
          <w:b/>
          <w:sz w:val="32"/>
          <w:szCs w:val="32"/>
        </w:rPr>
        <w:t xml:space="preserve">For a list of further support services outside the University, please see our helpful document using the following link: </w:t>
      </w:r>
      <w:hyperlink r:id="rId16" w:history="1">
        <w:r w:rsidRPr="000F1D55">
          <w:rPr>
            <w:rStyle w:val="Hyperlink"/>
            <w:b/>
            <w:color w:val="auto"/>
            <w:sz w:val="32"/>
            <w:szCs w:val="32"/>
          </w:rPr>
          <w:t>http://documents.manchester.ac.uk/display.aspx?DocID=46244</w:t>
        </w:r>
      </w:hyperlink>
      <w:r w:rsidRPr="000F1D55">
        <w:rPr>
          <w:b/>
          <w:sz w:val="32"/>
          <w:szCs w:val="32"/>
        </w:rPr>
        <w:t xml:space="preserve">. </w:t>
      </w:r>
    </w:p>
    <w:sectPr w:rsidR="000F1D55" w:rsidRPr="000F1D55">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A78" w:rsidRDefault="005D7A78" w:rsidP="005D7A78">
      <w:pPr>
        <w:spacing w:after="0" w:line="240" w:lineRule="auto"/>
      </w:pPr>
      <w:r>
        <w:separator/>
      </w:r>
    </w:p>
  </w:endnote>
  <w:endnote w:type="continuationSeparator" w:id="0">
    <w:p w:rsidR="005D7A78" w:rsidRDefault="005D7A78" w:rsidP="005D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A78" w:rsidRDefault="005D7A78" w:rsidP="005D7A78">
      <w:pPr>
        <w:spacing w:after="0" w:line="240" w:lineRule="auto"/>
      </w:pPr>
      <w:r>
        <w:separator/>
      </w:r>
    </w:p>
  </w:footnote>
  <w:footnote w:type="continuationSeparator" w:id="0">
    <w:p w:rsidR="005D7A78" w:rsidRDefault="005D7A78" w:rsidP="005D7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A78" w:rsidRDefault="005D7A78">
    <w:pPr>
      <w:pStyle w:val="Header"/>
    </w:pPr>
    <w:r>
      <w:rPr>
        <w:noProof/>
        <w:lang w:eastAsia="en-GB"/>
      </w:rPr>
      <w:drawing>
        <wp:anchor distT="0" distB="0" distL="114300" distR="114300" simplePos="0" relativeHeight="251659264" behindDoc="0" locked="0" layoutInCell="1" allowOverlap="1" wp14:anchorId="5E0917D4" wp14:editId="1DE40AB7">
          <wp:simplePos x="0" y="0"/>
          <wp:positionH relativeFrom="column">
            <wp:posOffset>-552450</wp:posOffset>
          </wp:positionH>
          <wp:positionV relativeFrom="paragraph">
            <wp:posOffset>-172085</wp:posOffset>
          </wp:positionV>
          <wp:extent cx="1666875" cy="714375"/>
          <wp:effectExtent l="0" t="0" r="9525" b="9525"/>
          <wp:wrapNone/>
          <wp:docPr id="1" name="Picture 1"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_col_white_background.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2D25"/>
    <w:multiLevelType w:val="hybridMultilevel"/>
    <w:tmpl w:val="BD06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543A6B"/>
    <w:multiLevelType w:val="hybridMultilevel"/>
    <w:tmpl w:val="CA5CA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A78"/>
    <w:rsid w:val="000F1D55"/>
    <w:rsid w:val="005D7A78"/>
    <w:rsid w:val="007B4BAD"/>
    <w:rsid w:val="007C181C"/>
    <w:rsid w:val="00CA22FB"/>
    <w:rsid w:val="00EA6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A329"/>
  <w15:chartTrackingRefBased/>
  <w15:docId w15:val="{6F9F5D68-A3DA-4DD9-B71C-66F6B0E2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A78"/>
  </w:style>
  <w:style w:type="paragraph" w:styleId="Footer">
    <w:name w:val="footer"/>
    <w:basedOn w:val="Normal"/>
    <w:link w:val="FooterChar"/>
    <w:uiPriority w:val="99"/>
    <w:unhideWhenUsed/>
    <w:rsid w:val="005D7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A78"/>
  </w:style>
  <w:style w:type="paragraph" w:styleId="ListParagraph">
    <w:name w:val="List Paragraph"/>
    <w:basedOn w:val="Normal"/>
    <w:uiPriority w:val="34"/>
    <w:qFormat/>
    <w:rsid w:val="007C181C"/>
    <w:pPr>
      <w:ind w:left="720"/>
      <w:contextualSpacing/>
    </w:pPr>
  </w:style>
  <w:style w:type="character" w:styleId="Hyperlink">
    <w:name w:val="Hyperlink"/>
    <w:basedOn w:val="DefaultParagraphFont"/>
    <w:uiPriority w:val="99"/>
    <w:unhideWhenUsed/>
    <w:rsid w:val="007C18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disabled-staff-support/" TargetMode="External"/><Relationship Id="rId13" Type="http://schemas.openxmlformats.org/officeDocument/2006/relationships/hyperlink" Target="http://www.occhealth.manchester.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unsellingservice.manchester.ac.uk/" TargetMode="External"/><Relationship Id="rId12" Type="http://schemas.openxmlformats.org/officeDocument/2006/relationships/hyperlink" Target="https://www.staffnet.manchester.ac.uk/equality-and-diversity/bhd/harassment-support-adviso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ocuments.manchester.ac.uk/display.aspx?DocID=462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peters.org.uk/contact-us/" TargetMode="External"/><Relationship Id="rId5" Type="http://schemas.openxmlformats.org/officeDocument/2006/relationships/footnotes" Target="footnotes.xml"/><Relationship Id="rId15" Type="http://schemas.openxmlformats.org/officeDocument/2006/relationships/hyperlink" Target="http://www.staffnet.manchester.ac.uk/personalsupport/counselling/courses/" TargetMode="External"/><Relationship Id="rId10" Type="http://schemas.openxmlformats.org/officeDocument/2006/relationships/hyperlink" Target="http://documents.manchester.ac.uk/display.aspx?DocID=1102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affnet.manchester.ac.uk/disabled-staff-support/" TargetMode="External"/><Relationship Id="rId14" Type="http://schemas.openxmlformats.org/officeDocument/2006/relationships/hyperlink" Target="http://www.staffnet.manchester.ac.uk/personalsupport/counselling/self-hel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Kell</dc:creator>
  <cp:keywords/>
  <dc:description/>
  <cp:lastModifiedBy>Anna Kell</cp:lastModifiedBy>
  <cp:revision>4</cp:revision>
  <dcterms:created xsi:type="dcterms:W3CDTF">2019-11-11T09:22:00Z</dcterms:created>
  <dcterms:modified xsi:type="dcterms:W3CDTF">2019-12-17T15:06:00Z</dcterms:modified>
</cp:coreProperties>
</file>