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A3808" w14:textId="432CA592" w:rsidR="00DB292C" w:rsidRPr="00DB292C" w:rsidRDefault="00CE4088" w:rsidP="00E108AE">
      <w:pPr>
        <w:jc w:val="center"/>
        <w:rPr>
          <w:rFonts w:ascii="Arial" w:hAnsi="Arial" w:cs="Arial"/>
          <w:b/>
          <w:sz w:val="28"/>
        </w:rPr>
      </w:pPr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31A2976" wp14:editId="055A41BB">
            <wp:simplePos x="0" y="0"/>
            <wp:positionH relativeFrom="margin">
              <wp:posOffset>-685800</wp:posOffset>
            </wp:positionH>
            <wp:positionV relativeFrom="margin">
              <wp:posOffset>-685800</wp:posOffset>
            </wp:positionV>
            <wp:extent cx="1333500" cy="5435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548">
        <w:rPr>
          <w:rFonts w:ascii="Arial" w:hAnsi="Arial" w:cs="Arial"/>
          <w:b/>
          <w:sz w:val="28"/>
        </w:rPr>
        <w:t>Public involvement in research dissemination p</w:t>
      </w:r>
      <w:r w:rsidR="00DB292C" w:rsidRPr="00DB292C">
        <w:rPr>
          <w:rFonts w:ascii="Arial" w:hAnsi="Arial" w:cs="Arial"/>
          <w:b/>
          <w:sz w:val="28"/>
        </w:rPr>
        <w:t>lanner</w:t>
      </w:r>
    </w:p>
    <w:tbl>
      <w:tblPr>
        <w:tblStyle w:val="TableGrid"/>
        <w:tblW w:w="9356" w:type="dxa"/>
        <w:tblInd w:w="-459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495A8F" w:rsidRPr="00DB292C" w14:paraId="7EBC5F1B" w14:textId="77777777" w:rsidTr="00613DB2">
        <w:tc>
          <w:tcPr>
            <w:tcW w:w="3544" w:type="dxa"/>
          </w:tcPr>
          <w:p w14:paraId="36644E7E" w14:textId="77777777" w:rsidR="00495A8F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Research question</w:t>
            </w:r>
          </w:p>
          <w:p w14:paraId="41240B78" w14:textId="6D91A37C" w:rsidR="00DB292C" w:rsidRPr="00DB292C" w:rsidRDefault="00AA463F" w:rsidP="00495A8F">
            <w:pPr>
              <w:pStyle w:val="CommentText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What is the research question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?</w:t>
            </w:r>
          </w:p>
        </w:tc>
        <w:tc>
          <w:tcPr>
            <w:tcW w:w="5812" w:type="dxa"/>
          </w:tcPr>
          <w:p w14:paraId="1ED8D050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495A8F" w:rsidRPr="00DB292C" w14:paraId="092097D9" w14:textId="77777777" w:rsidTr="00613DB2">
        <w:tc>
          <w:tcPr>
            <w:tcW w:w="3544" w:type="dxa"/>
          </w:tcPr>
          <w:p w14:paraId="1B998B0B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Key findings</w:t>
            </w:r>
          </w:p>
          <w:p w14:paraId="6C77DEC3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i/>
                <w:color w:val="4F81BD" w:themeColor="accent1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What are the key research findings?</w:t>
            </w:r>
          </w:p>
        </w:tc>
        <w:tc>
          <w:tcPr>
            <w:tcW w:w="5812" w:type="dxa"/>
          </w:tcPr>
          <w:p w14:paraId="4DA9E0C4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95A8F" w:rsidRPr="00DB292C" w14:paraId="21C8C7CC" w14:textId="77777777" w:rsidTr="00613DB2">
        <w:tc>
          <w:tcPr>
            <w:tcW w:w="3544" w:type="dxa"/>
          </w:tcPr>
          <w:p w14:paraId="426E0EBD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Key messages to communicate</w:t>
            </w:r>
          </w:p>
          <w:p w14:paraId="13383743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What are the key messages to share?</w:t>
            </w:r>
          </w:p>
        </w:tc>
        <w:tc>
          <w:tcPr>
            <w:tcW w:w="5812" w:type="dxa"/>
          </w:tcPr>
          <w:p w14:paraId="6EACCD91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765737C5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0B0389C3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95A8F" w:rsidRPr="00DB292C" w14:paraId="23A10B87" w14:textId="77777777" w:rsidTr="00613DB2">
        <w:tc>
          <w:tcPr>
            <w:tcW w:w="3544" w:type="dxa"/>
          </w:tcPr>
          <w:p w14:paraId="2EA59B4D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Main audience</w:t>
            </w:r>
            <w:r w:rsidR="00D71866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2243A9AC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i/>
                <w:color w:val="1F497D" w:themeColor="text2"/>
                <w:sz w:val="24"/>
                <w:szCs w:val="24"/>
                <w:lang w:val="en-GB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Who should these results be shared with?</w:t>
            </w:r>
          </w:p>
        </w:tc>
        <w:tc>
          <w:tcPr>
            <w:tcW w:w="5812" w:type="dxa"/>
          </w:tcPr>
          <w:p w14:paraId="18D0F704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95A8F" w:rsidRPr="00DB292C" w14:paraId="6E7CE99C" w14:textId="77777777" w:rsidTr="00613DB2">
        <w:tc>
          <w:tcPr>
            <w:tcW w:w="3544" w:type="dxa"/>
          </w:tcPr>
          <w:p w14:paraId="744400EC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PPI capacity</w:t>
            </w:r>
          </w:p>
          <w:p w14:paraId="6FE4577E" w14:textId="77777777" w:rsidR="00495A8F" w:rsidRPr="005D16FE" w:rsidRDefault="00495A8F" w:rsidP="00495A8F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What PPI involvement has there been in the project?  What PPI involvement is available for dissemination?</w:t>
            </w: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</w:t>
            </w:r>
          </w:p>
          <w:p w14:paraId="25FD5D0F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i/>
                <w:color w:val="1F497D" w:themeColor="text2"/>
                <w:sz w:val="24"/>
                <w:szCs w:val="24"/>
                <w:lang w:val="en-GB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What training and support may PPI contributors need to be involved in dissemination?</w:t>
            </w:r>
          </w:p>
        </w:tc>
        <w:tc>
          <w:tcPr>
            <w:tcW w:w="5812" w:type="dxa"/>
          </w:tcPr>
          <w:p w14:paraId="03E7CBAA" w14:textId="77777777" w:rsidR="00495A8F" w:rsidRPr="00DB292C" w:rsidRDefault="00495A8F" w:rsidP="00495A8F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A8F" w:rsidRPr="00DB292C" w14:paraId="632647A8" w14:textId="77777777" w:rsidTr="00613DB2">
        <w:tc>
          <w:tcPr>
            <w:tcW w:w="3544" w:type="dxa"/>
          </w:tcPr>
          <w:p w14:paraId="491AEFFF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Staff capacity</w:t>
            </w:r>
          </w:p>
          <w:p w14:paraId="2975D9E3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i/>
                <w:color w:val="4F81BD" w:themeColor="accent1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Who is employed to work on the project to support dissemination?  Consider time available, skills and experience.</w:t>
            </w:r>
          </w:p>
        </w:tc>
        <w:tc>
          <w:tcPr>
            <w:tcW w:w="5812" w:type="dxa"/>
          </w:tcPr>
          <w:p w14:paraId="2934A18C" w14:textId="77777777" w:rsidR="00495A8F" w:rsidRPr="00DB292C" w:rsidRDefault="00495A8F" w:rsidP="00495A8F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9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95A8F" w:rsidRPr="00DB292C" w14:paraId="5D2B4B63" w14:textId="77777777" w:rsidTr="00613DB2">
        <w:tc>
          <w:tcPr>
            <w:tcW w:w="3544" w:type="dxa"/>
          </w:tcPr>
          <w:p w14:paraId="4E97E307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33ED6C12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i/>
                <w:color w:val="1F497D" w:themeColor="text2"/>
                <w:sz w:val="24"/>
                <w:szCs w:val="24"/>
                <w:lang w:val="en-GB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What budget is available for dissemination?  Are additional resources available?</w:t>
            </w:r>
          </w:p>
        </w:tc>
        <w:tc>
          <w:tcPr>
            <w:tcW w:w="5812" w:type="dxa"/>
          </w:tcPr>
          <w:p w14:paraId="3657B0ED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95A8F" w:rsidRPr="00DB292C" w14:paraId="71ADE516" w14:textId="77777777" w:rsidTr="00613DB2">
        <w:tc>
          <w:tcPr>
            <w:tcW w:w="3544" w:type="dxa"/>
          </w:tcPr>
          <w:p w14:paraId="60F80641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Approach to sharing results</w:t>
            </w:r>
          </w:p>
          <w:p w14:paraId="15770256" w14:textId="77777777" w:rsidR="00495A8F" w:rsidRPr="005D16FE" w:rsidRDefault="00495A8F" w:rsidP="00495A8F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Consider</w:t>
            </w:r>
            <w:r w:rsidRPr="005D16FE">
              <w:rPr>
                <w:rFonts w:ascii="Arial" w:hAnsi="Arial" w:cs="Arial"/>
                <w:b/>
                <w:i/>
                <w:color w:val="7030A0"/>
                <w:sz w:val="24"/>
                <w:szCs w:val="24"/>
              </w:rPr>
              <w:t xml:space="preserve"> </w:t>
            </w: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the ways in whic</w:t>
            </w:r>
            <w:r w:rsidR="00AA463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h you might share these results.</w:t>
            </w: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</w:t>
            </w: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>How could you involve members of the public in doing this?</w:t>
            </w:r>
          </w:p>
          <w:p w14:paraId="2614DE08" w14:textId="6F7F009D" w:rsidR="00613DB2" w:rsidRPr="00DB292C" w:rsidRDefault="00613DB2" w:rsidP="00495A8F">
            <w:pPr>
              <w:pStyle w:val="CommentText"/>
              <w:rPr>
                <w:rFonts w:ascii="Arial" w:hAnsi="Arial" w:cs="Arial"/>
                <w:i/>
                <w:color w:val="1F497D" w:themeColor="text2"/>
                <w:sz w:val="24"/>
                <w:szCs w:val="24"/>
                <w:lang w:val="en-GB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  <w:lang w:val="en-GB"/>
              </w:rPr>
              <w:t xml:space="preserve">What activities could members of the public get involved in? </w:t>
            </w:r>
          </w:p>
        </w:tc>
        <w:tc>
          <w:tcPr>
            <w:tcW w:w="5812" w:type="dxa"/>
          </w:tcPr>
          <w:p w14:paraId="09969A66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95A8F" w:rsidRPr="00DB292C" w14:paraId="7C22C33B" w14:textId="77777777" w:rsidTr="00613DB2">
        <w:tc>
          <w:tcPr>
            <w:tcW w:w="3544" w:type="dxa"/>
          </w:tcPr>
          <w:p w14:paraId="373A7960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How will you assess the impact of dissemination</w:t>
            </w:r>
            <w:r w:rsidR="00D71866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04135D74" w14:textId="77777777" w:rsidR="00495A8F" w:rsidRDefault="00495A8F" w:rsidP="00495A8F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What are indicators of successful dissemination?  Consider the format of dissemination: for example, citations, website hits, downloads, twitter and social media hits, news reports</w:t>
            </w:r>
          </w:p>
          <w:p w14:paraId="75F4E715" w14:textId="77777777" w:rsidR="005D16FE" w:rsidRDefault="005D16FE" w:rsidP="00495A8F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</w:p>
          <w:p w14:paraId="4F51F675" w14:textId="77777777" w:rsidR="005D16FE" w:rsidRDefault="005D16FE" w:rsidP="00495A8F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</w:p>
          <w:p w14:paraId="1668BAA7" w14:textId="77777777" w:rsidR="005D16FE" w:rsidRDefault="005D16FE" w:rsidP="00495A8F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</w:p>
          <w:p w14:paraId="594F1F6E" w14:textId="77777777" w:rsidR="005D16FE" w:rsidRPr="00DB292C" w:rsidRDefault="005D16FE" w:rsidP="00495A8F">
            <w:pPr>
              <w:pStyle w:val="CommentText"/>
              <w:rPr>
                <w:rFonts w:ascii="Arial" w:hAnsi="Arial" w:cs="Arial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B75AAB5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95A8F" w:rsidRPr="00DB292C" w14:paraId="3D55E941" w14:textId="77777777" w:rsidTr="00613DB2">
        <w:tc>
          <w:tcPr>
            <w:tcW w:w="3544" w:type="dxa"/>
          </w:tcPr>
          <w:p w14:paraId="6AF113C9" w14:textId="77777777" w:rsidR="00E108AE" w:rsidRDefault="00E108AE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A8BAB3" w14:textId="77777777" w:rsidR="00495A8F" w:rsidRPr="005D16FE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5D16FE">
              <w:rPr>
                <w:rFonts w:ascii="Arial" w:hAnsi="Arial" w:cs="Arial"/>
                <w:b/>
                <w:sz w:val="24"/>
                <w:szCs w:val="24"/>
              </w:rPr>
              <w:t>How will you assess the impact of involvement in the dissemination strategy?</w:t>
            </w:r>
          </w:p>
          <w:p w14:paraId="500F4011" w14:textId="77777777" w:rsidR="00495A8F" w:rsidRPr="005D16FE" w:rsidRDefault="00495A8F" w:rsidP="00495A8F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How will you learn lessons about what worked well and areas for improvement?</w:t>
            </w:r>
          </w:p>
          <w:p w14:paraId="1AECB14E" w14:textId="77777777" w:rsidR="00613DB2" w:rsidRPr="005D16FE" w:rsidRDefault="00613DB2" w:rsidP="00495A8F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</w:p>
          <w:p w14:paraId="74199A40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Consider informal and formal evaluation methods with public collaborators and the research team.</w:t>
            </w:r>
          </w:p>
        </w:tc>
        <w:tc>
          <w:tcPr>
            <w:tcW w:w="5812" w:type="dxa"/>
          </w:tcPr>
          <w:p w14:paraId="153F6D6F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495A8F" w:rsidRPr="00DB292C" w14:paraId="6FA60AE9" w14:textId="77777777" w:rsidTr="00613DB2">
        <w:tc>
          <w:tcPr>
            <w:tcW w:w="3544" w:type="dxa"/>
          </w:tcPr>
          <w:p w14:paraId="23E249B7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DB292C">
              <w:rPr>
                <w:rFonts w:ascii="Arial" w:hAnsi="Arial" w:cs="Arial"/>
                <w:b/>
                <w:sz w:val="24"/>
                <w:szCs w:val="24"/>
              </w:rPr>
              <w:t>Are there particular challenges with sharing the results of this project?</w:t>
            </w:r>
            <w:r w:rsidR="00DB292C" w:rsidRPr="00DB292C">
              <w:rPr>
                <w:rFonts w:ascii="Arial" w:hAnsi="Arial" w:cs="Arial"/>
                <w:b/>
                <w:sz w:val="24"/>
                <w:szCs w:val="24"/>
              </w:rPr>
              <w:t xml:space="preserve">  How can these be overcome?</w:t>
            </w:r>
          </w:p>
          <w:p w14:paraId="3B32C8EC" w14:textId="77777777" w:rsidR="00D71866" w:rsidRPr="005D16FE" w:rsidRDefault="00495A8F" w:rsidP="00DB292C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Consider</w:t>
            </w:r>
            <w:r w:rsidR="00D71866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:</w:t>
            </w:r>
          </w:p>
          <w:p w14:paraId="54327DC1" w14:textId="764784B0" w:rsidR="00495A8F" w:rsidRPr="005D16FE" w:rsidRDefault="00D71866" w:rsidP="00495A8F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1.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</w:t>
            </w: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G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eneral challenges</w:t>
            </w:r>
            <w:r w:rsidR="00AA463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: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(e.g.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communicating negative results;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scientific and public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interest in results; 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pressure for high publication output 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in high impact journals)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</w:t>
            </w:r>
          </w:p>
          <w:p w14:paraId="30BA454E" w14:textId="77777777" w:rsidR="00613DB2" w:rsidRPr="005D16FE" w:rsidRDefault="00613DB2" w:rsidP="00D71866">
            <w:pPr>
              <w:pStyle w:val="CommentText"/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</w:p>
          <w:p w14:paraId="300F3DB7" w14:textId="77777777" w:rsidR="00495A8F" w:rsidRPr="00364C0E" w:rsidRDefault="00D71866" w:rsidP="00D71866">
            <w:pPr>
              <w:pStyle w:val="CommentText"/>
              <w:rPr>
                <w:rFonts w:ascii="Arial" w:hAnsi="Arial" w:cs="Arial"/>
                <w:i/>
                <w:color w:val="1F497D" w:themeColor="text2"/>
                <w:sz w:val="24"/>
                <w:szCs w:val="24"/>
              </w:rPr>
            </w:pP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2.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</w:t>
            </w:r>
            <w:r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P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roject-s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pecific 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challenges (e.g. are public contributors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willing to be involved in dissemination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?  Do they need training or support? 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Limited resources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. </w:t>
            </w:r>
            <w:proofErr w:type="gramStart"/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A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ppropriate formats for sharing results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with public</w:t>
            </w:r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- is</w:t>
            </w:r>
            <w:proofErr w:type="gramEnd"/>
            <w:r w:rsidR="00495A8F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there a wider public interest?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 Do intended audiences have </w:t>
            </w:r>
            <w:r w:rsidR="00423B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>specific information</w:t>
            </w:r>
            <w:r w:rsidR="00DB292C" w:rsidRPr="005D16FE">
              <w:rPr>
                <w:rFonts w:ascii="Arial" w:hAnsi="Arial" w:cs="Arial"/>
                <w:i/>
                <w:color w:val="7030A0"/>
                <w:sz w:val="24"/>
                <w:szCs w:val="24"/>
              </w:rPr>
              <w:t xml:space="preserve"> and communication requirements?)</w:t>
            </w:r>
          </w:p>
        </w:tc>
        <w:tc>
          <w:tcPr>
            <w:tcW w:w="5812" w:type="dxa"/>
          </w:tcPr>
          <w:p w14:paraId="53BF5ED6" w14:textId="77777777" w:rsidR="00495A8F" w:rsidRPr="00DB292C" w:rsidRDefault="00495A8F" w:rsidP="00495A8F">
            <w:pPr>
              <w:pStyle w:val="CommentText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</w:tbl>
    <w:p w14:paraId="3E331026" w14:textId="77777777" w:rsidR="00FB6548" w:rsidRDefault="00FB6548" w:rsidP="00FB654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3FEE474" w14:textId="44A0C834" w:rsidR="00E108AE" w:rsidRPr="00FB6548" w:rsidRDefault="00AA463F" w:rsidP="00FB65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B6548">
        <w:rPr>
          <w:rFonts w:ascii="Arial" w:hAnsi="Arial" w:cs="Arial"/>
          <w:sz w:val="24"/>
          <w:szCs w:val="24"/>
        </w:rPr>
        <w:t xml:space="preserve">If you have any feedback on the tool or would like more information about public involvement in research </w:t>
      </w:r>
      <w:r w:rsidR="008756FE" w:rsidRPr="00FB6548">
        <w:rPr>
          <w:rFonts w:ascii="Arial" w:hAnsi="Arial" w:cs="Arial"/>
          <w:sz w:val="24"/>
          <w:szCs w:val="24"/>
        </w:rPr>
        <w:t xml:space="preserve">please contact the PRIMER Coordinator </w:t>
      </w:r>
      <w:hyperlink r:id="rId9" w:history="1">
        <w:r w:rsidR="00FB6548" w:rsidRPr="00FB6548">
          <w:rPr>
            <w:rStyle w:val="Hyperlink"/>
            <w:rFonts w:ascii="Arial" w:hAnsi="Arial" w:cs="Arial"/>
            <w:sz w:val="24"/>
            <w:szCs w:val="24"/>
          </w:rPr>
          <w:t>Peter.bower@manchester.ac.uk</w:t>
        </w:r>
      </w:hyperlink>
      <w:r w:rsidR="00FB6548" w:rsidRPr="00FB6548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D90F54A" w14:textId="77777777" w:rsidR="00E108AE" w:rsidRDefault="00E108AE" w:rsidP="00D87F7B">
      <w:pPr>
        <w:jc w:val="both"/>
        <w:rPr>
          <w:rFonts w:ascii="Arial" w:hAnsi="Arial" w:cs="Arial"/>
        </w:rPr>
      </w:pPr>
    </w:p>
    <w:p w14:paraId="5F65737E" w14:textId="77777777" w:rsidR="00E108AE" w:rsidRDefault="00E108AE" w:rsidP="005D16FE">
      <w:pPr>
        <w:pStyle w:val="Footer"/>
        <w:rPr>
          <w:sz w:val="20"/>
          <w:szCs w:val="20"/>
        </w:rPr>
      </w:pPr>
    </w:p>
    <w:p w14:paraId="520C8CF4" w14:textId="77777777" w:rsidR="00E108AE" w:rsidRDefault="00E108AE" w:rsidP="00E108AE">
      <w:pPr>
        <w:pStyle w:val="Footer"/>
        <w:ind w:left="-1418"/>
        <w:rPr>
          <w:sz w:val="20"/>
          <w:szCs w:val="20"/>
        </w:rPr>
      </w:pPr>
      <w:bookmarkStart w:id="0" w:name="_GoBack"/>
      <w:bookmarkEnd w:id="0"/>
    </w:p>
    <w:p w14:paraId="468840DC" w14:textId="77777777" w:rsidR="00E108AE" w:rsidRDefault="00E108AE" w:rsidP="00E108AE">
      <w:pPr>
        <w:pStyle w:val="Footer"/>
        <w:ind w:left="-1418"/>
        <w:rPr>
          <w:sz w:val="20"/>
          <w:szCs w:val="20"/>
        </w:rPr>
      </w:pPr>
    </w:p>
    <w:p w14:paraId="742D180D" w14:textId="130B81B2" w:rsidR="00E108AE" w:rsidRDefault="008756FE" w:rsidP="008756FE">
      <w:pPr>
        <w:pStyle w:val="Footer"/>
        <w:tabs>
          <w:tab w:val="clear" w:pos="8640"/>
          <w:tab w:val="left" w:pos="4320"/>
        </w:tabs>
        <w:ind w:left="-141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100ACA7" w14:textId="55A6FD4F" w:rsidR="00E108AE" w:rsidRDefault="00E108AE" w:rsidP="00E108AE">
      <w:pPr>
        <w:pStyle w:val="Footer"/>
        <w:ind w:left="-1418"/>
        <w:rPr>
          <w:sz w:val="20"/>
          <w:szCs w:val="20"/>
        </w:rPr>
      </w:pPr>
      <w:r>
        <w:rPr>
          <w:noProof/>
        </w:rPr>
        <w:drawing>
          <wp:inline distT="0" distB="0" distL="0" distR="0" wp14:anchorId="0250969F" wp14:editId="68AEF9D9">
            <wp:extent cx="819150" cy="286601"/>
            <wp:effectExtent l="0" t="0" r="0" b="0"/>
            <wp:docPr id="2" name="Picture 2" descr="http://mirrors.creativecommons.org/presskit/buttons/88x31/png/by-nc-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rors.creativecommons.org/presskit/buttons/88x31/png/by-nc-n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32" cy="2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C34CC" w14:textId="77777777" w:rsidR="00E108AE" w:rsidRDefault="00E108AE" w:rsidP="00E108AE">
      <w:pPr>
        <w:pStyle w:val="Footer"/>
        <w:ind w:left="-1418"/>
        <w:rPr>
          <w:sz w:val="20"/>
          <w:szCs w:val="20"/>
        </w:rPr>
      </w:pPr>
    </w:p>
    <w:p w14:paraId="7B3444E6" w14:textId="77777777" w:rsidR="00E108AE" w:rsidRDefault="00E108AE" w:rsidP="00E108AE">
      <w:pPr>
        <w:pStyle w:val="Footer"/>
        <w:ind w:left="-1418"/>
        <w:rPr>
          <w:sz w:val="20"/>
          <w:szCs w:val="20"/>
        </w:rPr>
      </w:pPr>
      <w:r w:rsidRPr="00E108AE">
        <w:rPr>
          <w:sz w:val="20"/>
          <w:szCs w:val="20"/>
        </w:rPr>
        <w:t>This work is licensed under the Creative Commons Attribution-</w:t>
      </w:r>
      <w:proofErr w:type="spellStart"/>
      <w:r w:rsidRPr="00E108AE">
        <w:rPr>
          <w:sz w:val="20"/>
          <w:szCs w:val="20"/>
        </w:rPr>
        <w:t>NonCommercial</w:t>
      </w:r>
      <w:proofErr w:type="spellEnd"/>
      <w:r w:rsidRPr="00E108AE">
        <w:rPr>
          <w:sz w:val="20"/>
          <w:szCs w:val="20"/>
        </w:rPr>
        <w:t>-</w:t>
      </w:r>
      <w:proofErr w:type="spellStart"/>
      <w:r w:rsidRPr="00E108AE">
        <w:rPr>
          <w:sz w:val="20"/>
          <w:szCs w:val="20"/>
        </w:rPr>
        <w:t>ShareAlike</w:t>
      </w:r>
      <w:proofErr w:type="spellEnd"/>
      <w:r w:rsidRPr="00E108AE">
        <w:rPr>
          <w:sz w:val="20"/>
          <w:szCs w:val="20"/>
        </w:rPr>
        <w:t xml:space="preserve"> 4.0 International License. To view a copy of this license, visit </w:t>
      </w:r>
      <w:hyperlink r:id="rId11" w:history="1">
        <w:r w:rsidRPr="00BC0C2E">
          <w:rPr>
            <w:rStyle w:val="Hyperlink"/>
            <w:sz w:val="20"/>
            <w:szCs w:val="20"/>
          </w:rPr>
          <w:t>http://creativecommons.org/licenses/by-nc-sa/4.0/</w:t>
        </w:r>
      </w:hyperlink>
      <w:r w:rsidRPr="00E108AE">
        <w:rPr>
          <w:sz w:val="20"/>
          <w:szCs w:val="20"/>
        </w:rPr>
        <w:t>.</w:t>
      </w:r>
    </w:p>
    <w:p w14:paraId="1BB4664C" w14:textId="77777777" w:rsidR="00E108AE" w:rsidRPr="000C5FBC" w:rsidRDefault="00E108AE" w:rsidP="00D87F7B">
      <w:pPr>
        <w:jc w:val="both"/>
        <w:rPr>
          <w:rFonts w:ascii="Arial" w:hAnsi="Arial" w:cs="Arial"/>
        </w:rPr>
      </w:pPr>
    </w:p>
    <w:sectPr w:rsidR="00E108AE" w:rsidRPr="000C5FBC" w:rsidSect="00E108AE">
      <w:pgSz w:w="11900" w:h="16840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D02CE" w14:textId="77777777" w:rsidR="00DE21B9" w:rsidRDefault="00DE21B9" w:rsidP="00364C0E">
      <w:pPr>
        <w:spacing w:after="0" w:line="240" w:lineRule="auto"/>
      </w:pPr>
      <w:r>
        <w:separator/>
      </w:r>
    </w:p>
  </w:endnote>
  <w:endnote w:type="continuationSeparator" w:id="0">
    <w:p w14:paraId="417ECD4E" w14:textId="77777777" w:rsidR="00DE21B9" w:rsidRDefault="00DE21B9" w:rsidP="0036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CC6EE" w14:textId="77777777" w:rsidR="00DE21B9" w:rsidRDefault="00DE21B9" w:rsidP="00364C0E">
      <w:pPr>
        <w:spacing w:after="0" w:line="240" w:lineRule="auto"/>
      </w:pPr>
      <w:r>
        <w:separator/>
      </w:r>
    </w:p>
  </w:footnote>
  <w:footnote w:type="continuationSeparator" w:id="0">
    <w:p w14:paraId="7702781F" w14:textId="77777777" w:rsidR="00DE21B9" w:rsidRDefault="00DE21B9" w:rsidP="00364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87342"/>
    <w:multiLevelType w:val="hybridMultilevel"/>
    <w:tmpl w:val="B52E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8F"/>
    <w:rsid w:val="00070253"/>
    <w:rsid w:val="000A441A"/>
    <w:rsid w:val="000C5FBC"/>
    <w:rsid w:val="0019173E"/>
    <w:rsid w:val="001E3F22"/>
    <w:rsid w:val="00344BCB"/>
    <w:rsid w:val="00364C0E"/>
    <w:rsid w:val="00423B2C"/>
    <w:rsid w:val="00495A8F"/>
    <w:rsid w:val="00586135"/>
    <w:rsid w:val="005D16FE"/>
    <w:rsid w:val="00613DB2"/>
    <w:rsid w:val="0067485F"/>
    <w:rsid w:val="006B3F0E"/>
    <w:rsid w:val="00864E18"/>
    <w:rsid w:val="008756FE"/>
    <w:rsid w:val="00AA463F"/>
    <w:rsid w:val="00B418E1"/>
    <w:rsid w:val="00C12914"/>
    <w:rsid w:val="00C71FBC"/>
    <w:rsid w:val="00CE4088"/>
    <w:rsid w:val="00D71866"/>
    <w:rsid w:val="00D87F7B"/>
    <w:rsid w:val="00DB292C"/>
    <w:rsid w:val="00DE21B9"/>
    <w:rsid w:val="00E108AE"/>
    <w:rsid w:val="00F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E0B1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8F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95A8F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A8F"/>
    <w:rPr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95A8F"/>
    <w:rPr>
      <w:sz w:val="16"/>
      <w:szCs w:val="16"/>
    </w:rPr>
  </w:style>
  <w:style w:type="table" w:styleId="TableGrid">
    <w:name w:val="Table Grid"/>
    <w:basedOn w:val="TableNormal"/>
    <w:uiPriority w:val="59"/>
    <w:rsid w:val="00495A8F"/>
    <w:rPr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A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8F"/>
    <w:rPr>
      <w:rFonts w:ascii="Lucida Grande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64C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C0E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64C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0E"/>
    <w:rPr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A46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6FE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8F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95A8F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A8F"/>
    <w:rPr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95A8F"/>
    <w:rPr>
      <w:sz w:val="16"/>
      <w:szCs w:val="16"/>
    </w:rPr>
  </w:style>
  <w:style w:type="table" w:styleId="TableGrid">
    <w:name w:val="Table Grid"/>
    <w:basedOn w:val="TableNormal"/>
    <w:uiPriority w:val="59"/>
    <w:rsid w:val="00495A8F"/>
    <w:rPr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A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8F"/>
    <w:rPr>
      <w:rFonts w:ascii="Lucida Grande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64C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C0E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64C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0E"/>
    <w:rPr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A46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6FE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sa/4.0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eter.bower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Chapman</dc:creator>
  <cp:lastModifiedBy>Kathryn McCall</cp:lastModifiedBy>
  <cp:revision>2</cp:revision>
  <dcterms:created xsi:type="dcterms:W3CDTF">2019-10-16T15:16:00Z</dcterms:created>
  <dcterms:modified xsi:type="dcterms:W3CDTF">2019-10-16T15:16:00Z</dcterms:modified>
</cp:coreProperties>
</file>