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DFF1C" w14:textId="77777777" w:rsidR="00911EEC" w:rsidRDefault="00AB63A1" w:rsidP="00911EEC">
      <w:r>
        <w:rPr>
          <w:noProof/>
          <w:lang w:val="en-GB" w:eastAsia="en-GB"/>
        </w:rPr>
        <mc:AlternateContent>
          <mc:Choice Requires="wps">
            <w:drawing>
              <wp:anchor distT="0" distB="0" distL="114300" distR="114300" simplePos="0" relativeHeight="251659264" behindDoc="0" locked="0" layoutInCell="1" allowOverlap="1" wp14:anchorId="4DE53F80" wp14:editId="6EC1FF91">
                <wp:simplePos x="0" y="0"/>
                <wp:positionH relativeFrom="column">
                  <wp:posOffset>-51683</wp:posOffset>
                </wp:positionH>
                <wp:positionV relativeFrom="paragraph">
                  <wp:posOffset>43732</wp:posOffset>
                </wp:positionV>
                <wp:extent cx="4166483" cy="564515"/>
                <wp:effectExtent l="0" t="0" r="2476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6483" cy="564515"/>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6D175401" w14:textId="77777777" w:rsidR="00911EEC" w:rsidRPr="004B6B96" w:rsidRDefault="00911EEC" w:rsidP="00911EEC">
                            <w:pPr>
                              <w:jc w:val="center"/>
                              <w:rPr>
                                <w:sz w:val="28"/>
                                <w:szCs w:val="28"/>
                              </w:rPr>
                            </w:pPr>
                            <w:r w:rsidRPr="004B6B96">
                              <w:rPr>
                                <w:sz w:val="28"/>
                                <w:szCs w:val="28"/>
                              </w:rPr>
                              <w:t>School of Health Sciences</w:t>
                            </w:r>
                          </w:p>
                          <w:p w14:paraId="32FE974F" w14:textId="77777777" w:rsidR="00911EEC" w:rsidRPr="006F300D" w:rsidRDefault="00911EEC" w:rsidP="00911EEC">
                            <w:pPr>
                              <w:jc w:val="center"/>
                              <w:rPr>
                                <w:sz w:val="32"/>
                                <w:szCs w:val="32"/>
                              </w:rPr>
                            </w:pPr>
                            <w:r w:rsidRPr="006F300D">
                              <w:rPr>
                                <w:sz w:val="32"/>
                                <w:szCs w:val="32"/>
                              </w:rPr>
                              <w:t>CARER SUPPORT FUND</w:t>
                            </w:r>
                            <w:r w:rsidR="00AB63A1" w:rsidRPr="006F300D">
                              <w:rPr>
                                <w:sz w:val="32"/>
                                <w:szCs w:val="32"/>
                              </w:rPr>
                              <w:t xml:space="preserve">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E53F80" id="_x0000_t202" coordsize="21600,21600" o:spt="202" path="m,l,21600r21600,l21600,xe">
                <v:stroke joinstyle="miter"/>
                <v:path gradientshapeok="t" o:connecttype="rect"/>
              </v:shapetype>
              <v:shape id="Text Box 2" o:spid="_x0000_s1026" type="#_x0000_t202" style="position:absolute;margin-left:-4.05pt;margin-top:3.45pt;width:328.0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" fillcolor="#4f81bd [3204]" strokecolor="#243f60 [1604]" strokeweight="2pt">
                <v:textbox>
                  <w:txbxContent>
                    <w:p w14:paraId="6D175401" w14:textId="77777777" w:rsidR="00911EEC" w:rsidRPr="004B6B96" w:rsidRDefault="00911EEC" w:rsidP="00911EEC">
                      <w:pPr>
                        <w:jc w:val="center"/>
                        <w:rPr>
                          <w:sz w:val="28"/>
                          <w:szCs w:val="28"/>
                        </w:rPr>
                      </w:pPr>
                      <w:r w:rsidRPr="004B6B96">
                        <w:rPr>
                          <w:sz w:val="28"/>
                          <w:szCs w:val="28"/>
                        </w:rPr>
                        <w:t>School of Health Sciences</w:t>
                      </w:r>
                    </w:p>
                    <w:p w14:paraId="32FE974F" w14:textId="77777777" w:rsidR="00911EEC" w:rsidRPr="006F300D" w:rsidRDefault="00911EEC" w:rsidP="00911EEC">
                      <w:pPr>
                        <w:jc w:val="center"/>
                        <w:rPr>
                          <w:sz w:val="32"/>
                          <w:szCs w:val="32"/>
                        </w:rPr>
                      </w:pPr>
                      <w:r w:rsidRPr="006F300D">
                        <w:rPr>
                          <w:sz w:val="32"/>
                          <w:szCs w:val="32"/>
                        </w:rPr>
                        <w:t>CARER SUPPORT FUND</w:t>
                      </w:r>
                      <w:r w:rsidR="00AB63A1" w:rsidRPr="006F300D">
                        <w:rPr>
                          <w:sz w:val="32"/>
                          <w:szCs w:val="32"/>
                        </w:rPr>
                        <w:t xml:space="preserve"> APPLICATION FORM</w:t>
                      </w:r>
                    </w:p>
                  </w:txbxContent>
                </v:textbox>
              </v:shape>
            </w:pict>
          </mc:Fallback>
        </mc:AlternateContent>
      </w:r>
      <w:r w:rsidRPr="006C18DF">
        <w:rPr>
          <w:b/>
          <w:bCs/>
          <w:noProof/>
          <w:sz w:val="22"/>
          <w:szCs w:val="20"/>
          <w:u w:val="single"/>
          <w:lang w:val="en-GB" w:eastAsia="en-GB"/>
        </w:rPr>
        <w:drawing>
          <wp:anchor distT="0" distB="0" distL="114300" distR="114300" simplePos="0" relativeHeight="251661312" behindDoc="0" locked="0" layoutInCell="1" allowOverlap="1" wp14:anchorId="2376575D" wp14:editId="0E023DAA">
            <wp:simplePos x="0" y="0"/>
            <wp:positionH relativeFrom="column">
              <wp:posOffset>5213350</wp:posOffset>
            </wp:positionH>
            <wp:positionV relativeFrom="paragraph">
              <wp:posOffset>27305</wp:posOffset>
            </wp:positionV>
            <wp:extent cx="1370330" cy="580390"/>
            <wp:effectExtent l="0" t="0" r="1270" b="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7" cstate="print"/>
                    <a:stretch>
                      <a:fillRect/>
                    </a:stretch>
                  </pic:blipFill>
                  <pic:spPr>
                    <a:xfrm>
                      <a:off x="0" y="0"/>
                      <a:ext cx="1370330" cy="580390"/>
                    </a:xfrm>
                    <a:prstGeom prst="rect">
                      <a:avLst/>
                    </a:prstGeom>
                  </pic:spPr>
                </pic:pic>
              </a:graphicData>
            </a:graphic>
            <wp14:sizeRelH relativeFrom="margin">
              <wp14:pctWidth>0</wp14:pctWidth>
            </wp14:sizeRelH>
            <wp14:sizeRelV relativeFrom="margin">
              <wp14:pctHeight>0</wp14:pctHeight>
            </wp14:sizeRelV>
          </wp:anchor>
        </w:drawing>
      </w:r>
    </w:p>
    <w:p w14:paraId="02309CBC" w14:textId="77777777" w:rsidR="00911EEC" w:rsidRDefault="00911EEC" w:rsidP="00911EEC"/>
    <w:p w14:paraId="1DF97752" w14:textId="77777777" w:rsidR="00911EEC" w:rsidRDefault="00911EEC" w:rsidP="00911EEC"/>
    <w:p w14:paraId="06633FEA" w14:textId="77777777" w:rsidR="00911EEC" w:rsidRDefault="00911EEC" w:rsidP="00911EEC"/>
    <w:p w14:paraId="2897A430" w14:textId="77777777" w:rsidR="00911EEC" w:rsidRDefault="00911EEC" w:rsidP="00911EEC"/>
    <w:tbl>
      <w:tblPr>
        <w:tblStyle w:val="LightList-Accent1"/>
        <w:tblW w:w="0" w:type="auto"/>
        <w:tblLook w:val="04A0" w:firstRow="1" w:lastRow="0" w:firstColumn="1" w:lastColumn="0" w:noHBand="0" w:noVBand="1"/>
      </w:tblPr>
      <w:tblGrid>
        <w:gridCol w:w="1783"/>
        <w:gridCol w:w="8657"/>
      </w:tblGrid>
      <w:tr w:rsidR="00AB63A1" w14:paraId="18F7660C" w14:textId="77777777" w:rsidTr="00615E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6" w:type="dxa"/>
            <w:gridSpan w:val="2"/>
            <w:shd w:val="clear" w:color="auto" w:fill="B8CCE4" w:themeFill="accent1" w:themeFillTint="66"/>
          </w:tcPr>
          <w:p w14:paraId="5C829768" w14:textId="77777777" w:rsidR="00AB63A1" w:rsidRPr="00AB63A1" w:rsidRDefault="00AB63A1" w:rsidP="00615EC6">
            <w:pPr>
              <w:tabs>
                <w:tab w:val="left" w:pos="2141"/>
              </w:tabs>
              <w:jc w:val="center"/>
              <w:rPr>
                <w:sz w:val="20"/>
                <w:szCs w:val="20"/>
              </w:rPr>
            </w:pPr>
            <w:r w:rsidRPr="00AB63A1">
              <w:rPr>
                <w:color w:val="365F91" w:themeColor="accent1" w:themeShade="BF"/>
                <w:sz w:val="20"/>
                <w:szCs w:val="20"/>
              </w:rPr>
              <w:t>About this grant</w:t>
            </w:r>
          </w:p>
        </w:tc>
      </w:tr>
      <w:tr w:rsidR="00615EC6" w:rsidRPr="00615EC6" w14:paraId="317592EB" w14:textId="77777777" w:rsidTr="00615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6" w:type="dxa"/>
            <w:gridSpan w:val="2"/>
          </w:tcPr>
          <w:p w14:paraId="66129819" w14:textId="42CD2B84" w:rsidR="00105A19" w:rsidRPr="00C91464" w:rsidRDefault="00AB63A1" w:rsidP="004B6B96">
            <w:pPr>
              <w:jc w:val="both"/>
              <w:rPr>
                <w:rFonts w:ascii="Arial" w:hAnsi="Arial" w:cs="Arial"/>
                <w:b w:val="0"/>
                <w:color w:val="365F91" w:themeColor="accent1" w:themeShade="BF"/>
                <w:sz w:val="20"/>
                <w:szCs w:val="20"/>
              </w:rPr>
            </w:pPr>
            <w:r w:rsidRPr="00C91464">
              <w:rPr>
                <w:rFonts w:ascii="Arial" w:hAnsi="Arial" w:cs="Arial"/>
                <w:b w:val="0"/>
                <w:color w:val="365F91" w:themeColor="accent1" w:themeShade="BF"/>
                <w:sz w:val="20"/>
                <w:szCs w:val="20"/>
              </w:rPr>
              <w:t>Th</w:t>
            </w:r>
            <w:r w:rsidR="004B6B96" w:rsidRPr="00C91464">
              <w:rPr>
                <w:rFonts w:ascii="Arial" w:hAnsi="Arial" w:cs="Arial"/>
                <w:b w:val="0"/>
                <w:color w:val="365F91" w:themeColor="accent1" w:themeShade="BF"/>
                <w:sz w:val="20"/>
                <w:szCs w:val="20"/>
              </w:rPr>
              <w:t xml:space="preserve">e </w:t>
            </w:r>
            <w:r w:rsidR="000A5C8B">
              <w:rPr>
                <w:rFonts w:ascii="Arial" w:hAnsi="Arial" w:cs="Arial"/>
                <w:b w:val="0"/>
                <w:color w:val="365F91" w:themeColor="accent1" w:themeShade="BF"/>
                <w:sz w:val="20"/>
                <w:szCs w:val="20"/>
              </w:rPr>
              <w:t xml:space="preserve">Carer support scheme has been established by the School of Health sciences in recognition of the fact that many staff and PGR students are restricted in terms of attending conferences, training courses etc. where they have caring responsibilities or disabilities.  The </w:t>
            </w:r>
            <w:r w:rsidR="004B6B96" w:rsidRPr="00C91464">
              <w:rPr>
                <w:rFonts w:ascii="Arial" w:hAnsi="Arial" w:cs="Arial"/>
                <w:b w:val="0"/>
                <w:color w:val="365F91" w:themeColor="accent1" w:themeShade="BF"/>
                <w:sz w:val="20"/>
                <w:szCs w:val="20"/>
              </w:rPr>
              <w:t>purpose of the Carer Support F</w:t>
            </w:r>
            <w:r w:rsidRPr="00C91464">
              <w:rPr>
                <w:rFonts w:ascii="Arial" w:hAnsi="Arial" w:cs="Arial"/>
                <w:b w:val="0"/>
                <w:color w:val="365F91" w:themeColor="accent1" w:themeShade="BF"/>
                <w:sz w:val="20"/>
                <w:szCs w:val="20"/>
              </w:rPr>
              <w:t xml:space="preserve">und is to assist colleagues </w:t>
            </w:r>
            <w:r w:rsidR="00B52727" w:rsidRPr="00C91464">
              <w:rPr>
                <w:rFonts w:ascii="Arial" w:hAnsi="Arial" w:cs="Arial"/>
                <w:b w:val="0"/>
                <w:color w:val="365F91" w:themeColor="accent1" w:themeShade="BF"/>
                <w:sz w:val="20"/>
                <w:szCs w:val="20"/>
              </w:rPr>
              <w:t xml:space="preserve">by contributing </w:t>
            </w:r>
            <w:r w:rsidRPr="00C91464">
              <w:rPr>
                <w:rFonts w:ascii="Arial" w:hAnsi="Arial" w:cs="Arial"/>
                <w:b w:val="0"/>
                <w:color w:val="365F91" w:themeColor="accent1" w:themeShade="BF"/>
                <w:sz w:val="20"/>
                <w:szCs w:val="20"/>
              </w:rPr>
              <w:t>towards the cost for extra-car</w:t>
            </w:r>
            <w:r w:rsidR="000A5C8B">
              <w:rPr>
                <w:rFonts w:ascii="Arial" w:hAnsi="Arial" w:cs="Arial"/>
                <w:b w:val="0"/>
                <w:color w:val="365F91" w:themeColor="accent1" w:themeShade="BF"/>
                <w:sz w:val="20"/>
                <w:szCs w:val="20"/>
              </w:rPr>
              <w:t xml:space="preserve">e </w:t>
            </w:r>
            <w:r w:rsidR="00EB2AFB" w:rsidRPr="00C91464">
              <w:rPr>
                <w:rFonts w:ascii="Arial" w:hAnsi="Arial" w:cs="Arial"/>
                <w:b w:val="0"/>
                <w:color w:val="365F91" w:themeColor="accent1" w:themeShade="BF"/>
                <w:sz w:val="20"/>
                <w:szCs w:val="20"/>
              </w:rPr>
              <w:t xml:space="preserve">to </w:t>
            </w:r>
            <w:r w:rsidR="000A5C8B">
              <w:rPr>
                <w:rFonts w:ascii="Arial" w:hAnsi="Arial" w:cs="Arial"/>
                <w:b w:val="0"/>
                <w:color w:val="365F91" w:themeColor="accent1" w:themeShade="BF"/>
                <w:sz w:val="20"/>
                <w:szCs w:val="20"/>
              </w:rPr>
              <w:t xml:space="preserve">enable </w:t>
            </w:r>
            <w:r w:rsidR="00EB2AFB" w:rsidRPr="00C91464">
              <w:rPr>
                <w:rFonts w:ascii="Arial" w:hAnsi="Arial" w:cs="Arial"/>
                <w:b w:val="0"/>
                <w:color w:val="365F91" w:themeColor="accent1" w:themeShade="BF"/>
                <w:sz w:val="20"/>
                <w:szCs w:val="20"/>
              </w:rPr>
              <w:t>tr</w:t>
            </w:r>
            <w:r w:rsidR="00B36C7C" w:rsidRPr="00C91464">
              <w:rPr>
                <w:rFonts w:ascii="Arial" w:hAnsi="Arial" w:cs="Arial"/>
                <w:b w:val="0"/>
                <w:color w:val="365F91" w:themeColor="accent1" w:themeShade="BF"/>
                <w:sz w:val="20"/>
                <w:szCs w:val="20"/>
              </w:rPr>
              <w:t>avel</w:t>
            </w:r>
            <w:r w:rsidR="000A5C8B">
              <w:rPr>
                <w:rFonts w:ascii="Arial" w:hAnsi="Arial" w:cs="Arial"/>
                <w:b w:val="0"/>
                <w:color w:val="365F91" w:themeColor="accent1" w:themeShade="BF"/>
                <w:sz w:val="20"/>
                <w:szCs w:val="20"/>
              </w:rPr>
              <w:t xml:space="preserve"> </w:t>
            </w:r>
            <w:r w:rsidR="00B36C7C" w:rsidRPr="00C91464">
              <w:rPr>
                <w:rFonts w:ascii="Arial" w:hAnsi="Arial" w:cs="Arial"/>
                <w:b w:val="0"/>
                <w:color w:val="365F91" w:themeColor="accent1" w:themeShade="BF"/>
                <w:sz w:val="20"/>
                <w:szCs w:val="20"/>
              </w:rPr>
              <w:t xml:space="preserve">and attend </w:t>
            </w:r>
            <w:r w:rsidR="000A5C8B">
              <w:rPr>
                <w:rFonts w:ascii="Arial" w:hAnsi="Arial" w:cs="Arial"/>
                <w:b w:val="0"/>
                <w:color w:val="365F91" w:themeColor="accent1" w:themeShade="BF"/>
                <w:sz w:val="20"/>
                <w:szCs w:val="20"/>
              </w:rPr>
              <w:t xml:space="preserve">at </w:t>
            </w:r>
            <w:r w:rsidR="00B36C7C" w:rsidRPr="00C91464">
              <w:rPr>
                <w:rFonts w:ascii="Arial" w:hAnsi="Arial" w:cs="Arial"/>
                <w:b w:val="0"/>
                <w:color w:val="365F91" w:themeColor="accent1" w:themeShade="BF"/>
                <w:sz w:val="20"/>
                <w:szCs w:val="20"/>
              </w:rPr>
              <w:t>such events, especially as</w:t>
            </w:r>
            <w:r w:rsidR="00EB2AFB" w:rsidRPr="00C91464">
              <w:rPr>
                <w:rFonts w:ascii="Arial" w:hAnsi="Arial" w:cs="Arial"/>
                <w:b w:val="0"/>
                <w:color w:val="365F91" w:themeColor="accent1" w:themeShade="BF"/>
                <w:sz w:val="20"/>
                <w:szCs w:val="20"/>
              </w:rPr>
              <w:t xml:space="preserve"> attendance is important in career</w:t>
            </w:r>
            <w:r w:rsidR="00C91464">
              <w:rPr>
                <w:rFonts w:ascii="Arial" w:hAnsi="Arial" w:cs="Arial"/>
                <w:b w:val="0"/>
                <w:color w:val="365F91" w:themeColor="accent1" w:themeShade="BF"/>
                <w:sz w:val="20"/>
                <w:szCs w:val="20"/>
              </w:rPr>
              <w:t xml:space="preserve"> or study</w:t>
            </w:r>
            <w:r w:rsidR="00EB2AFB" w:rsidRPr="00C91464">
              <w:rPr>
                <w:rFonts w:ascii="Arial" w:hAnsi="Arial" w:cs="Arial"/>
                <w:b w:val="0"/>
                <w:color w:val="365F91" w:themeColor="accent1" w:themeShade="BF"/>
                <w:sz w:val="20"/>
                <w:szCs w:val="20"/>
              </w:rPr>
              <w:t xml:space="preserve"> development and progression. </w:t>
            </w:r>
            <w:r w:rsidR="007B6A02" w:rsidRPr="00C91464">
              <w:rPr>
                <w:rFonts w:ascii="Arial" w:hAnsi="Arial" w:cs="Arial"/>
                <w:b w:val="0"/>
                <w:color w:val="365F91" w:themeColor="accent1" w:themeShade="BF"/>
                <w:sz w:val="20"/>
                <w:szCs w:val="20"/>
              </w:rPr>
              <w:t>A</w:t>
            </w:r>
            <w:r w:rsidR="0043467D" w:rsidRPr="00C91464">
              <w:rPr>
                <w:rFonts w:ascii="Arial" w:hAnsi="Arial" w:cs="Arial"/>
                <w:b w:val="0"/>
                <w:color w:val="365F91" w:themeColor="accent1" w:themeShade="BF"/>
                <w:sz w:val="20"/>
                <w:szCs w:val="20"/>
              </w:rPr>
              <w:t>pplications</w:t>
            </w:r>
            <w:r w:rsidR="00B36C7C" w:rsidRPr="00C91464">
              <w:rPr>
                <w:rFonts w:ascii="Arial" w:hAnsi="Arial" w:cs="Arial"/>
                <w:b w:val="0"/>
                <w:color w:val="365F91" w:themeColor="accent1" w:themeShade="BF"/>
                <w:sz w:val="20"/>
                <w:szCs w:val="20"/>
              </w:rPr>
              <w:t xml:space="preserve"> may be supported</w:t>
            </w:r>
            <w:r w:rsidR="00B52727" w:rsidRPr="00C91464">
              <w:rPr>
                <w:rFonts w:ascii="Arial" w:hAnsi="Arial" w:cs="Arial"/>
                <w:b w:val="0"/>
                <w:color w:val="365F91" w:themeColor="accent1" w:themeShade="BF"/>
                <w:sz w:val="20"/>
                <w:szCs w:val="20"/>
              </w:rPr>
              <w:t xml:space="preserve"> up to </w:t>
            </w:r>
            <w:r w:rsidR="00B52727" w:rsidRPr="00C91464">
              <w:rPr>
                <w:rFonts w:ascii="Arial" w:hAnsi="Arial" w:cs="Arial"/>
                <w:b w:val="0"/>
                <w:color w:val="1F497D"/>
                <w:sz w:val="20"/>
                <w:szCs w:val="20"/>
              </w:rPr>
              <w:t>£500, with higher amounts being considered if there is good reason</w:t>
            </w:r>
            <w:r w:rsidR="0043467D" w:rsidRPr="00C91464">
              <w:rPr>
                <w:rFonts w:ascii="Arial" w:hAnsi="Arial" w:cs="Arial"/>
                <w:b w:val="0"/>
                <w:color w:val="1F497D"/>
                <w:sz w:val="20"/>
                <w:szCs w:val="20"/>
              </w:rPr>
              <w:t xml:space="preserve"> and justification</w:t>
            </w:r>
            <w:r w:rsidR="00B36C7C" w:rsidRPr="00C91464">
              <w:rPr>
                <w:rFonts w:ascii="Arial" w:hAnsi="Arial" w:cs="Arial"/>
                <w:b w:val="0"/>
                <w:color w:val="1F497D"/>
                <w:sz w:val="20"/>
                <w:szCs w:val="20"/>
              </w:rPr>
              <w:t xml:space="preserve"> that this amount would be </w:t>
            </w:r>
            <w:r w:rsidR="00B52727" w:rsidRPr="00C91464">
              <w:rPr>
                <w:rFonts w:ascii="Arial" w:hAnsi="Arial" w:cs="Arial"/>
                <w:b w:val="0"/>
                <w:color w:val="1F497D"/>
                <w:sz w:val="20"/>
                <w:szCs w:val="20"/>
              </w:rPr>
              <w:t>exceed</w:t>
            </w:r>
            <w:r w:rsidR="00B36C7C" w:rsidRPr="00C91464">
              <w:rPr>
                <w:rFonts w:ascii="Arial" w:hAnsi="Arial" w:cs="Arial"/>
                <w:b w:val="0"/>
                <w:color w:val="1F497D"/>
                <w:sz w:val="20"/>
                <w:szCs w:val="20"/>
              </w:rPr>
              <w:t>ed by caring costs</w:t>
            </w:r>
            <w:r w:rsidR="00B52727" w:rsidRPr="00C91464">
              <w:rPr>
                <w:rFonts w:ascii="Arial" w:hAnsi="Arial" w:cs="Arial"/>
                <w:b w:val="0"/>
                <w:color w:val="1F497D"/>
                <w:sz w:val="20"/>
                <w:szCs w:val="20"/>
              </w:rPr>
              <w:t xml:space="preserve">. </w:t>
            </w:r>
            <w:r w:rsidR="00B52727" w:rsidRPr="00C91464">
              <w:rPr>
                <w:rFonts w:ascii="Arial" w:hAnsi="Arial" w:cs="Arial"/>
                <w:b w:val="0"/>
                <w:color w:val="365F91" w:themeColor="accent1" w:themeShade="BF"/>
                <w:sz w:val="20"/>
                <w:szCs w:val="20"/>
              </w:rPr>
              <w:t xml:space="preserve"> </w:t>
            </w:r>
            <w:r w:rsidR="001C0295" w:rsidRPr="00C91464">
              <w:rPr>
                <w:rFonts w:ascii="Arial" w:hAnsi="Arial" w:cs="Arial"/>
                <w:b w:val="0"/>
                <w:color w:val="365F91" w:themeColor="accent1" w:themeShade="BF"/>
                <w:sz w:val="20"/>
                <w:szCs w:val="20"/>
              </w:rPr>
              <w:t xml:space="preserve">Decisions will be </w:t>
            </w:r>
            <w:r w:rsidR="007B6A02" w:rsidRPr="00C91464">
              <w:rPr>
                <w:rFonts w:ascii="Arial" w:hAnsi="Arial" w:cs="Arial"/>
                <w:b w:val="0"/>
                <w:color w:val="365F91" w:themeColor="accent1" w:themeShade="BF"/>
                <w:sz w:val="20"/>
                <w:szCs w:val="20"/>
              </w:rPr>
              <w:t xml:space="preserve">made </w:t>
            </w:r>
            <w:r w:rsidR="001C0295" w:rsidRPr="00C91464">
              <w:rPr>
                <w:rFonts w:ascii="Arial" w:hAnsi="Arial" w:cs="Arial"/>
                <w:b w:val="0"/>
                <w:color w:val="365F91" w:themeColor="accent1" w:themeShade="BF"/>
                <w:sz w:val="20"/>
                <w:szCs w:val="20"/>
              </w:rPr>
              <w:t>based on</w:t>
            </w:r>
            <w:r w:rsidR="007B6A02" w:rsidRPr="00C91464">
              <w:rPr>
                <w:rFonts w:ascii="Arial" w:hAnsi="Arial" w:cs="Arial"/>
                <w:b w:val="0"/>
                <w:color w:val="365F91" w:themeColor="accent1" w:themeShade="BF"/>
                <w:sz w:val="20"/>
                <w:szCs w:val="20"/>
              </w:rPr>
              <w:t xml:space="preserve"> eligibility and clear j</w:t>
            </w:r>
            <w:r w:rsidR="00EB2AFB" w:rsidRPr="00C91464">
              <w:rPr>
                <w:rFonts w:ascii="Arial" w:hAnsi="Arial" w:cs="Arial"/>
                <w:b w:val="0"/>
                <w:color w:val="365F91" w:themeColor="accent1" w:themeShade="BF"/>
                <w:sz w:val="20"/>
                <w:szCs w:val="20"/>
              </w:rPr>
              <w:t>ustification</w:t>
            </w:r>
            <w:r w:rsidR="007B6A02" w:rsidRPr="00C91464">
              <w:rPr>
                <w:rFonts w:ascii="Arial" w:hAnsi="Arial" w:cs="Arial"/>
                <w:b w:val="0"/>
                <w:color w:val="365F91" w:themeColor="accent1" w:themeShade="BF"/>
                <w:sz w:val="20"/>
                <w:szCs w:val="20"/>
              </w:rPr>
              <w:t>.  Approval should be sought by</w:t>
            </w:r>
            <w:r w:rsidR="0043467D" w:rsidRPr="00C91464">
              <w:rPr>
                <w:rFonts w:ascii="Arial" w:hAnsi="Arial" w:cs="Arial"/>
                <w:b w:val="0"/>
                <w:color w:val="365F91" w:themeColor="accent1" w:themeShade="BF"/>
                <w:sz w:val="20"/>
                <w:szCs w:val="20"/>
              </w:rPr>
              <w:t xml:space="preserve"> a</w:t>
            </w:r>
            <w:r w:rsidR="007B6A02" w:rsidRPr="00C91464">
              <w:rPr>
                <w:rFonts w:ascii="Arial" w:hAnsi="Arial" w:cs="Arial"/>
                <w:b w:val="0"/>
                <w:color w:val="365F91" w:themeColor="accent1" w:themeShade="BF"/>
                <w:sz w:val="20"/>
                <w:szCs w:val="20"/>
              </w:rPr>
              <w:t xml:space="preserve"> </w:t>
            </w:r>
            <w:r w:rsidR="0043467D" w:rsidRPr="00C91464">
              <w:rPr>
                <w:rFonts w:ascii="Arial" w:hAnsi="Arial" w:cs="Arial"/>
                <w:b w:val="0"/>
                <w:color w:val="365F91" w:themeColor="accent1" w:themeShade="BF"/>
                <w:sz w:val="20"/>
                <w:szCs w:val="20"/>
              </w:rPr>
              <w:t>l</w:t>
            </w:r>
            <w:r w:rsidR="007B6A02" w:rsidRPr="00C91464">
              <w:rPr>
                <w:rFonts w:ascii="Arial" w:hAnsi="Arial" w:cs="Arial"/>
                <w:b w:val="0"/>
                <w:color w:val="365F91" w:themeColor="accent1" w:themeShade="BF"/>
                <w:sz w:val="20"/>
                <w:szCs w:val="20"/>
              </w:rPr>
              <w:t xml:space="preserve">ine </w:t>
            </w:r>
            <w:r w:rsidR="0043467D" w:rsidRPr="00C91464">
              <w:rPr>
                <w:rFonts w:ascii="Arial" w:hAnsi="Arial" w:cs="Arial"/>
                <w:b w:val="0"/>
                <w:color w:val="365F91" w:themeColor="accent1" w:themeShade="BF"/>
                <w:sz w:val="20"/>
                <w:szCs w:val="20"/>
              </w:rPr>
              <w:t>m</w:t>
            </w:r>
            <w:r w:rsidR="007B6A02" w:rsidRPr="00C91464">
              <w:rPr>
                <w:rFonts w:ascii="Arial" w:hAnsi="Arial" w:cs="Arial"/>
                <w:b w:val="0"/>
                <w:color w:val="365F91" w:themeColor="accent1" w:themeShade="BF"/>
                <w:sz w:val="20"/>
                <w:szCs w:val="20"/>
              </w:rPr>
              <w:t>anage</w:t>
            </w:r>
            <w:r w:rsidR="00C91464">
              <w:rPr>
                <w:rFonts w:ascii="Arial" w:hAnsi="Arial" w:cs="Arial"/>
                <w:b w:val="0"/>
                <w:color w:val="365F91" w:themeColor="accent1" w:themeShade="BF"/>
                <w:sz w:val="20"/>
                <w:szCs w:val="20"/>
              </w:rPr>
              <w:t>r or PGR supervisors</w:t>
            </w:r>
            <w:r w:rsidR="007B6A02" w:rsidRPr="00C91464">
              <w:rPr>
                <w:rFonts w:ascii="Arial" w:hAnsi="Arial" w:cs="Arial"/>
                <w:b w:val="0"/>
                <w:color w:val="365F91" w:themeColor="accent1" w:themeShade="BF"/>
                <w:sz w:val="20"/>
                <w:szCs w:val="20"/>
              </w:rPr>
              <w:t xml:space="preserve"> </w:t>
            </w:r>
            <w:r w:rsidR="00C91464">
              <w:rPr>
                <w:rFonts w:ascii="Arial" w:hAnsi="Arial" w:cs="Arial"/>
                <w:b w:val="0"/>
                <w:color w:val="365F91" w:themeColor="accent1" w:themeShade="BF"/>
                <w:sz w:val="20"/>
                <w:szCs w:val="20"/>
              </w:rPr>
              <w:t>AND</w:t>
            </w:r>
            <w:r w:rsidR="0043467D" w:rsidRPr="00C91464">
              <w:rPr>
                <w:rFonts w:ascii="Arial" w:hAnsi="Arial" w:cs="Arial"/>
                <w:b w:val="0"/>
                <w:color w:val="365F91" w:themeColor="accent1" w:themeShade="BF"/>
                <w:sz w:val="20"/>
                <w:szCs w:val="20"/>
              </w:rPr>
              <w:t xml:space="preserve"> verified by the appropriate </w:t>
            </w:r>
            <w:r w:rsidR="00105A19" w:rsidRPr="00C91464">
              <w:rPr>
                <w:rFonts w:ascii="Arial" w:hAnsi="Arial" w:cs="Arial"/>
                <w:b w:val="0"/>
                <w:color w:val="365F91" w:themeColor="accent1" w:themeShade="BF"/>
                <w:sz w:val="20"/>
                <w:szCs w:val="20"/>
              </w:rPr>
              <w:t>Head of Division. Please note that applications will be limited to one claim per trip and two claim</w:t>
            </w:r>
            <w:r w:rsidR="00B36C7C" w:rsidRPr="00C91464">
              <w:rPr>
                <w:rFonts w:ascii="Arial" w:hAnsi="Arial" w:cs="Arial"/>
                <w:b w:val="0"/>
                <w:color w:val="365F91" w:themeColor="accent1" w:themeShade="BF"/>
                <w:sz w:val="20"/>
                <w:szCs w:val="20"/>
              </w:rPr>
              <w:t xml:space="preserve">s per person per academic year.  Claims should be made </w:t>
            </w:r>
            <w:r w:rsidR="00105A19" w:rsidRPr="00C91464">
              <w:rPr>
                <w:rFonts w:ascii="Arial" w:hAnsi="Arial" w:cs="Arial"/>
                <w:b w:val="0"/>
                <w:color w:val="365F91" w:themeColor="accent1" w:themeShade="BF"/>
                <w:sz w:val="20"/>
                <w:szCs w:val="20"/>
              </w:rPr>
              <w:t>retrospectively</w:t>
            </w:r>
            <w:r w:rsidR="00C91464">
              <w:rPr>
                <w:rFonts w:ascii="Arial" w:hAnsi="Arial" w:cs="Arial"/>
                <w:b w:val="0"/>
                <w:color w:val="365F91" w:themeColor="accent1" w:themeShade="BF"/>
                <w:sz w:val="20"/>
                <w:szCs w:val="20"/>
              </w:rPr>
              <w:t xml:space="preserve"> and receipts will be required to be attached to claims.</w:t>
            </w:r>
          </w:p>
          <w:p w14:paraId="7261EAB2" w14:textId="77777777" w:rsidR="00AB63A1" w:rsidRPr="00615EC6" w:rsidRDefault="00AB63A1" w:rsidP="00EB2AFB">
            <w:pPr>
              <w:jc w:val="both"/>
              <w:rPr>
                <w:rFonts w:asciiTheme="majorHAnsi" w:hAnsiTheme="majorHAnsi"/>
                <w:b w:val="0"/>
                <w:color w:val="365F91" w:themeColor="accent1" w:themeShade="BF"/>
                <w:sz w:val="20"/>
                <w:szCs w:val="20"/>
              </w:rPr>
            </w:pPr>
          </w:p>
        </w:tc>
      </w:tr>
      <w:tr w:rsidR="00EB2AFB" w:rsidRPr="00615EC6" w14:paraId="2E6435B4" w14:textId="77777777" w:rsidTr="00EB2AFB">
        <w:tc>
          <w:tcPr>
            <w:cnfStyle w:val="001000000000" w:firstRow="0" w:lastRow="0" w:firstColumn="1" w:lastColumn="0" w:oddVBand="0" w:evenVBand="0" w:oddHBand="0" w:evenHBand="0" w:firstRowFirstColumn="0" w:firstRowLastColumn="0" w:lastRowFirstColumn="0" w:lastRowLastColumn="0"/>
            <w:tcW w:w="10676" w:type="dxa"/>
            <w:gridSpan w:val="2"/>
            <w:shd w:val="clear" w:color="auto" w:fill="B8CCE4" w:themeFill="accent1" w:themeFillTint="66"/>
          </w:tcPr>
          <w:p w14:paraId="06921CB6" w14:textId="77777777" w:rsidR="00EB2AFB" w:rsidRPr="00615EC6" w:rsidRDefault="00EB2AFB" w:rsidP="00EB2AFB">
            <w:pPr>
              <w:jc w:val="center"/>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Eligibility</w:t>
            </w:r>
          </w:p>
        </w:tc>
      </w:tr>
      <w:tr w:rsidR="00EB2AFB" w:rsidRPr="00615EC6" w14:paraId="2E868ED7" w14:textId="77777777" w:rsidTr="006A0AAF">
        <w:trPr>
          <w:cnfStyle w:val="000000100000" w:firstRow="0" w:lastRow="0" w:firstColumn="0" w:lastColumn="0" w:oddVBand="0" w:evenVBand="0" w:oddHBand="1" w:evenHBand="0" w:firstRowFirstColumn="0" w:firstRowLastColumn="0" w:lastRowFirstColumn="0" w:lastRowLastColumn="0"/>
          <w:trHeight w:val="3720"/>
        </w:trPr>
        <w:tc>
          <w:tcPr>
            <w:cnfStyle w:val="001000000000" w:firstRow="0" w:lastRow="0" w:firstColumn="1" w:lastColumn="0" w:oddVBand="0" w:evenVBand="0" w:oddHBand="0" w:evenHBand="0" w:firstRowFirstColumn="0" w:firstRowLastColumn="0" w:lastRowFirstColumn="0" w:lastRowLastColumn="0"/>
            <w:tcW w:w="10676" w:type="dxa"/>
            <w:gridSpan w:val="2"/>
          </w:tcPr>
          <w:p w14:paraId="0CF4C4FB" w14:textId="2B9936D3" w:rsidR="00B52727" w:rsidRPr="00C91464" w:rsidRDefault="00EB2AFB" w:rsidP="00C91464">
            <w:pPr>
              <w:pStyle w:val="ListParagraph"/>
              <w:numPr>
                <w:ilvl w:val="0"/>
                <w:numId w:val="16"/>
              </w:numPr>
              <w:tabs>
                <w:tab w:val="left" w:pos="284"/>
              </w:tabs>
              <w:jc w:val="both"/>
              <w:rPr>
                <w:rFonts w:ascii="Arial" w:hAnsi="Arial" w:cs="Arial"/>
                <w:b w:val="0"/>
                <w:bCs w:val="0"/>
                <w:color w:val="365F91" w:themeColor="accent1" w:themeShade="BF"/>
                <w:sz w:val="20"/>
                <w:szCs w:val="20"/>
              </w:rPr>
            </w:pPr>
            <w:r w:rsidRPr="00C91464">
              <w:rPr>
                <w:rFonts w:ascii="Arial" w:hAnsi="Arial" w:cs="Arial"/>
                <w:b w:val="0"/>
                <w:bCs w:val="0"/>
                <w:color w:val="365F91" w:themeColor="accent1" w:themeShade="BF"/>
                <w:sz w:val="20"/>
                <w:szCs w:val="20"/>
              </w:rPr>
              <w:t>The award is</w:t>
            </w:r>
            <w:r w:rsidR="009F26E7" w:rsidRPr="00C91464">
              <w:rPr>
                <w:rFonts w:ascii="Arial" w:hAnsi="Arial" w:cs="Arial"/>
                <w:b w:val="0"/>
                <w:bCs w:val="0"/>
                <w:color w:val="365F91" w:themeColor="accent1" w:themeShade="BF"/>
                <w:sz w:val="20"/>
                <w:szCs w:val="20"/>
              </w:rPr>
              <w:t xml:space="preserve"> available to </w:t>
            </w:r>
            <w:r w:rsidR="005D058A" w:rsidRPr="00C91464">
              <w:rPr>
                <w:rFonts w:ascii="Arial" w:hAnsi="Arial" w:cs="Arial"/>
                <w:b w:val="0"/>
                <w:bCs w:val="0"/>
                <w:color w:val="365F91" w:themeColor="accent1" w:themeShade="BF"/>
                <w:sz w:val="20"/>
                <w:szCs w:val="20"/>
              </w:rPr>
              <w:t xml:space="preserve">staff </w:t>
            </w:r>
            <w:r w:rsidR="00C91464">
              <w:rPr>
                <w:rFonts w:ascii="Arial" w:hAnsi="Arial" w:cs="Arial"/>
                <w:b w:val="0"/>
                <w:bCs w:val="0"/>
                <w:color w:val="365F91" w:themeColor="accent1" w:themeShade="BF"/>
                <w:sz w:val="20"/>
                <w:szCs w:val="20"/>
              </w:rPr>
              <w:t xml:space="preserve">and PGR students </w:t>
            </w:r>
            <w:r w:rsidR="005D058A" w:rsidRPr="00C91464">
              <w:rPr>
                <w:rFonts w:ascii="Arial" w:hAnsi="Arial" w:cs="Arial"/>
                <w:b w:val="0"/>
                <w:bCs w:val="0"/>
                <w:color w:val="365F91" w:themeColor="accent1" w:themeShade="BF"/>
                <w:sz w:val="20"/>
                <w:szCs w:val="20"/>
              </w:rPr>
              <w:t>of</w:t>
            </w:r>
            <w:r w:rsidR="009F26E7" w:rsidRPr="00C91464">
              <w:rPr>
                <w:rFonts w:ascii="Arial" w:hAnsi="Arial" w:cs="Arial"/>
                <w:b w:val="0"/>
                <w:bCs w:val="0"/>
                <w:color w:val="365F91" w:themeColor="accent1" w:themeShade="BF"/>
                <w:sz w:val="20"/>
                <w:szCs w:val="20"/>
              </w:rPr>
              <w:t xml:space="preserve"> all genders</w:t>
            </w:r>
            <w:r w:rsidRPr="00C91464">
              <w:rPr>
                <w:rFonts w:ascii="Arial" w:hAnsi="Arial" w:cs="Arial"/>
                <w:b w:val="0"/>
                <w:bCs w:val="0"/>
                <w:color w:val="365F91" w:themeColor="accent1" w:themeShade="BF"/>
                <w:sz w:val="20"/>
                <w:szCs w:val="20"/>
              </w:rPr>
              <w:t xml:space="preserve"> with caring </w:t>
            </w:r>
            <w:r w:rsidR="007101F6" w:rsidRPr="00C91464">
              <w:rPr>
                <w:rFonts w:ascii="Arial" w:hAnsi="Arial" w:cs="Arial"/>
                <w:b w:val="0"/>
                <w:bCs w:val="0"/>
                <w:color w:val="365F91" w:themeColor="accent1" w:themeShade="BF"/>
                <w:sz w:val="20"/>
                <w:szCs w:val="20"/>
              </w:rPr>
              <w:t>respons</w:t>
            </w:r>
            <w:r w:rsidR="007101F6">
              <w:rPr>
                <w:rFonts w:ascii="Arial" w:hAnsi="Arial" w:cs="Arial"/>
                <w:b w:val="0"/>
                <w:bCs w:val="0"/>
                <w:color w:val="365F91" w:themeColor="accent1" w:themeShade="BF"/>
                <w:sz w:val="20"/>
                <w:szCs w:val="20"/>
              </w:rPr>
              <w:t>ibility</w:t>
            </w:r>
            <w:r w:rsidR="00C91464">
              <w:rPr>
                <w:rFonts w:ascii="Arial" w:hAnsi="Arial" w:cs="Arial"/>
                <w:b w:val="0"/>
                <w:bCs w:val="0"/>
                <w:color w:val="365F91" w:themeColor="accent1" w:themeShade="BF"/>
                <w:sz w:val="20"/>
                <w:szCs w:val="20"/>
              </w:rPr>
              <w:t>.</w:t>
            </w:r>
            <w:r w:rsidR="00B52727" w:rsidRPr="00C91464">
              <w:rPr>
                <w:rFonts w:ascii="Arial" w:hAnsi="Arial" w:cs="Arial"/>
                <w:b w:val="0"/>
                <w:bCs w:val="0"/>
                <w:color w:val="365F91" w:themeColor="accent1" w:themeShade="BF"/>
                <w:sz w:val="20"/>
                <w:szCs w:val="20"/>
              </w:rPr>
              <w:t xml:space="preserve"> </w:t>
            </w:r>
          </w:p>
          <w:p w14:paraId="21176E1C" w14:textId="3915D86F" w:rsidR="00D7495E" w:rsidRPr="00C91464" w:rsidRDefault="00B52727" w:rsidP="00C91464">
            <w:pPr>
              <w:pStyle w:val="ListParagraph"/>
              <w:numPr>
                <w:ilvl w:val="0"/>
                <w:numId w:val="16"/>
              </w:numPr>
              <w:tabs>
                <w:tab w:val="left" w:pos="284"/>
              </w:tabs>
              <w:jc w:val="both"/>
              <w:rPr>
                <w:rFonts w:ascii="Arial" w:hAnsi="Arial" w:cs="Arial"/>
                <w:b w:val="0"/>
                <w:bCs w:val="0"/>
                <w:color w:val="365F91" w:themeColor="accent1" w:themeShade="BF"/>
                <w:sz w:val="20"/>
                <w:szCs w:val="20"/>
              </w:rPr>
            </w:pPr>
            <w:r w:rsidRPr="00C91464">
              <w:rPr>
                <w:rFonts w:ascii="Arial" w:hAnsi="Arial" w:cs="Arial"/>
                <w:b w:val="0"/>
                <w:bCs w:val="0"/>
                <w:color w:val="365F91" w:themeColor="accent1" w:themeShade="BF"/>
                <w:sz w:val="20"/>
                <w:szCs w:val="20"/>
              </w:rPr>
              <w:t>Support of up to £500 per successful application</w:t>
            </w:r>
            <w:r w:rsidR="00D7495E" w:rsidRPr="00C91464">
              <w:rPr>
                <w:rFonts w:ascii="Arial" w:hAnsi="Arial" w:cs="Arial"/>
                <w:b w:val="0"/>
                <w:bCs w:val="0"/>
                <w:color w:val="365F91" w:themeColor="accent1" w:themeShade="BF"/>
                <w:sz w:val="20"/>
                <w:szCs w:val="20"/>
              </w:rPr>
              <w:t>/trip</w:t>
            </w:r>
            <w:r w:rsidRPr="00C91464">
              <w:rPr>
                <w:rFonts w:ascii="Arial" w:hAnsi="Arial" w:cs="Arial"/>
                <w:b w:val="0"/>
                <w:bCs w:val="0"/>
                <w:color w:val="365F91" w:themeColor="accent1" w:themeShade="BF"/>
                <w:sz w:val="20"/>
                <w:szCs w:val="20"/>
              </w:rPr>
              <w:t xml:space="preserve"> will be allocated, however higher amounts may be </w:t>
            </w:r>
            <w:r w:rsidR="00D7495E" w:rsidRPr="00C91464">
              <w:rPr>
                <w:rFonts w:ascii="Arial" w:hAnsi="Arial" w:cs="Arial"/>
                <w:b w:val="0"/>
                <w:bCs w:val="0"/>
                <w:color w:val="365F91" w:themeColor="accent1" w:themeShade="BF"/>
                <w:sz w:val="20"/>
                <w:szCs w:val="20"/>
              </w:rPr>
              <w:t xml:space="preserve"> </w:t>
            </w:r>
          </w:p>
          <w:p w14:paraId="025CAD54" w14:textId="07F4CB72" w:rsidR="00D7495E" w:rsidRPr="007101F6" w:rsidRDefault="007101F6" w:rsidP="007101F6">
            <w:pPr>
              <w:tabs>
                <w:tab w:val="left" w:pos="284"/>
              </w:tabs>
              <w:ind w:left="360"/>
              <w:jc w:val="both"/>
              <w:rPr>
                <w:rFonts w:ascii="Arial" w:hAnsi="Arial" w:cs="Arial"/>
                <w:b w:val="0"/>
                <w:bCs w:val="0"/>
                <w:color w:val="365F91" w:themeColor="accent1" w:themeShade="BF"/>
                <w:sz w:val="20"/>
                <w:szCs w:val="20"/>
              </w:rPr>
            </w:pPr>
            <w:r w:rsidRPr="007101F6">
              <w:rPr>
                <w:rFonts w:ascii="Arial" w:hAnsi="Arial" w:cs="Arial"/>
                <w:b w:val="0"/>
                <w:bCs w:val="0"/>
                <w:color w:val="365F91" w:themeColor="accent1" w:themeShade="BF"/>
                <w:sz w:val="20"/>
                <w:szCs w:val="20"/>
              </w:rPr>
              <w:t xml:space="preserve">      </w:t>
            </w:r>
            <w:r w:rsidR="00B36C7C" w:rsidRPr="007101F6">
              <w:rPr>
                <w:rFonts w:ascii="Arial" w:hAnsi="Arial" w:cs="Arial"/>
                <w:b w:val="0"/>
                <w:bCs w:val="0"/>
                <w:color w:val="365F91" w:themeColor="accent1" w:themeShade="BF"/>
                <w:sz w:val="20"/>
                <w:szCs w:val="20"/>
              </w:rPr>
              <w:t>considered</w:t>
            </w:r>
            <w:r w:rsidR="00D7495E" w:rsidRPr="007101F6">
              <w:rPr>
                <w:rFonts w:ascii="Arial" w:hAnsi="Arial" w:cs="Arial"/>
                <w:b w:val="0"/>
                <w:bCs w:val="0"/>
                <w:color w:val="365F91" w:themeColor="accent1" w:themeShade="BF"/>
                <w:sz w:val="20"/>
                <w:szCs w:val="20"/>
              </w:rPr>
              <w:t xml:space="preserve"> if </w:t>
            </w:r>
            <w:r w:rsidR="00B52727" w:rsidRPr="007101F6">
              <w:rPr>
                <w:rFonts w:ascii="Arial" w:hAnsi="Arial" w:cs="Arial"/>
                <w:b w:val="0"/>
                <w:bCs w:val="0"/>
                <w:color w:val="365F91" w:themeColor="accent1" w:themeShade="BF"/>
                <w:sz w:val="20"/>
                <w:szCs w:val="20"/>
              </w:rPr>
              <w:t>there are circumstances where this may not cover associated care</w:t>
            </w:r>
            <w:r w:rsidR="0043467D" w:rsidRPr="007101F6">
              <w:rPr>
                <w:rFonts w:ascii="Arial" w:hAnsi="Arial" w:cs="Arial"/>
                <w:b w:val="0"/>
                <w:bCs w:val="0"/>
                <w:color w:val="365F91" w:themeColor="accent1" w:themeShade="BF"/>
                <w:sz w:val="20"/>
                <w:szCs w:val="20"/>
              </w:rPr>
              <w:t xml:space="preserve"> costs</w:t>
            </w:r>
            <w:r w:rsidR="00B52727" w:rsidRPr="007101F6">
              <w:rPr>
                <w:rFonts w:ascii="Arial" w:hAnsi="Arial" w:cs="Arial"/>
                <w:b w:val="0"/>
                <w:bCs w:val="0"/>
                <w:color w:val="365F91" w:themeColor="accent1" w:themeShade="BF"/>
                <w:sz w:val="20"/>
                <w:szCs w:val="20"/>
              </w:rPr>
              <w:t>.</w:t>
            </w:r>
            <w:r w:rsidR="00D7495E" w:rsidRPr="007101F6">
              <w:rPr>
                <w:rFonts w:ascii="Arial" w:hAnsi="Arial" w:cs="Arial"/>
                <w:b w:val="0"/>
                <w:bCs w:val="0"/>
                <w:color w:val="365F91" w:themeColor="accent1" w:themeShade="BF"/>
                <w:sz w:val="20"/>
                <w:szCs w:val="20"/>
              </w:rPr>
              <w:t xml:space="preserve"> Costs have been  </w:t>
            </w:r>
          </w:p>
          <w:p w14:paraId="3F6FBB8B" w14:textId="6F7A0B78" w:rsidR="007101F6" w:rsidRPr="007101F6" w:rsidRDefault="007101F6" w:rsidP="007101F6">
            <w:pPr>
              <w:tabs>
                <w:tab w:val="left" w:pos="284"/>
              </w:tabs>
              <w:jc w:val="both"/>
              <w:rPr>
                <w:rFonts w:ascii="Arial" w:hAnsi="Arial" w:cs="Arial"/>
                <w:b w:val="0"/>
                <w:bCs w:val="0"/>
                <w:color w:val="365F91" w:themeColor="accent1" w:themeShade="BF"/>
                <w:sz w:val="20"/>
                <w:szCs w:val="20"/>
              </w:rPr>
            </w:pPr>
            <w:r w:rsidRPr="007101F6">
              <w:rPr>
                <w:rFonts w:ascii="Arial" w:hAnsi="Arial" w:cs="Arial"/>
                <w:b w:val="0"/>
                <w:bCs w:val="0"/>
                <w:color w:val="365F91" w:themeColor="accent1" w:themeShade="BF"/>
                <w:sz w:val="20"/>
                <w:szCs w:val="20"/>
              </w:rPr>
              <w:t xml:space="preserve">             </w:t>
            </w:r>
            <w:r w:rsidR="00D7495E" w:rsidRPr="007101F6">
              <w:rPr>
                <w:rFonts w:ascii="Arial" w:hAnsi="Arial" w:cs="Arial"/>
                <w:b w:val="0"/>
                <w:bCs w:val="0"/>
                <w:color w:val="365F91" w:themeColor="accent1" w:themeShade="BF"/>
                <w:sz w:val="20"/>
                <w:szCs w:val="20"/>
              </w:rPr>
              <w:t>based on attendance at conferences, training events</w:t>
            </w:r>
            <w:r>
              <w:rPr>
                <w:rFonts w:ascii="Arial" w:hAnsi="Arial" w:cs="Arial"/>
                <w:b w:val="0"/>
                <w:bCs w:val="0"/>
                <w:color w:val="365F91" w:themeColor="accent1" w:themeShade="BF"/>
                <w:sz w:val="20"/>
                <w:szCs w:val="20"/>
              </w:rPr>
              <w:t xml:space="preserve"> etc.</w:t>
            </w:r>
            <w:r w:rsidR="00D7495E" w:rsidRPr="007101F6">
              <w:rPr>
                <w:rFonts w:ascii="Arial" w:hAnsi="Arial" w:cs="Arial"/>
                <w:b w:val="0"/>
                <w:bCs w:val="0"/>
                <w:color w:val="365F91" w:themeColor="accent1" w:themeShade="BF"/>
                <w:sz w:val="20"/>
                <w:szCs w:val="20"/>
              </w:rPr>
              <w:t xml:space="preserve"> @£20 per hour for registered </w:t>
            </w:r>
            <w:r w:rsidR="0043467D" w:rsidRPr="007101F6">
              <w:rPr>
                <w:rFonts w:ascii="Arial" w:hAnsi="Arial" w:cs="Arial"/>
                <w:b w:val="0"/>
                <w:bCs w:val="0"/>
                <w:color w:val="365F91" w:themeColor="accent1" w:themeShade="BF"/>
                <w:sz w:val="20"/>
                <w:szCs w:val="20"/>
              </w:rPr>
              <w:t xml:space="preserve">professional </w:t>
            </w:r>
            <w:r w:rsidRPr="007101F6">
              <w:rPr>
                <w:rFonts w:ascii="Arial" w:hAnsi="Arial" w:cs="Arial"/>
                <w:b w:val="0"/>
                <w:bCs w:val="0"/>
                <w:color w:val="365F91" w:themeColor="accent1" w:themeShade="BF"/>
                <w:sz w:val="20"/>
                <w:szCs w:val="20"/>
              </w:rPr>
              <w:t xml:space="preserve">   </w:t>
            </w:r>
          </w:p>
          <w:p w14:paraId="5F4E7112" w14:textId="2C1A9B38" w:rsidR="00D7495E" w:rsidRPr="007101F6" w:rsidRDefault="007101F6" w:rsidP="007101F6">
            <w:pPr>
              <w:tabs>
                <w:tab w:val="left" w:pos="284"/>
              </w:tabs>
              <w:jc w:val="both"/>
              <w:rPr>
                <w:rFonts w:ascii="Arial" w:hAnsi="Arial" w:cs="Arial"/>
                <w:b w:val="0"/>
                <w:bCs w:val="0"/>
                <w:color w:val="365F91" w:themeColor="accent1" w:themeShade="BF"/>
                <w:sz w:val="20"/>
                <w:szCs w:val="20"/>
              </w:rPr>
            </w:pPr>
            <w:r w:rsidRPr="007101F6">
              <w:rPr>
                <w:rFonts w:ascii="Arial" w:hAnsi="Arial" w:cs="Arial"/>
                <w:b w:val="0"/>
                <w:bCs w:val="0"/>
                <w:color w:val="365F91" w:themeColor="accent1" w:themeShade="BF"/>
                <w:sz w:val="20"/>
                <w:szCs w:val="20"/>
              </w:rPr>
              <w:t xml:space="preserve">             </w:t>
            </w:r>
            <w:r w:rsidR="0043467D" w:rsidRPr="007101F6">
              <w:rPr>
                <w:rFonts w:ascii="Arial" w:hAnsi="Arial" w:cs="Arial"/>
                <w:b w:val="0"/>
                <w:bCs w:val="0"/>
                <w:color w:val="365F91" w:themeColor="accent1" w:themeShade="BF"/>
                <w:sz w:val="20"/>
                <w:szCs w:val="20"/>
              </w:rPr>
              <w:t>support, 6h per</w:t>
            </w:r>
            <w:r w:rsidR="00D7495E" w:rsidRPr="007101F6">
              <w:rPr>
                <w:rFonts w:ascii="Arial" w:hAnsi="Arial" w:cs="Arial"/>
                <w:b w:val="0"/>
                <w:bCs w:val="0"/>
                <w:color w:val="365F91" w:themeColor="accent1" w:themeShade="BF"/>
                <w:sz w:val="20"/>
                <w:szCs w:val="20"/>
              </w:rPr>
              <w:t xml:space="preserve"> day, providing 2-3 days cover, including some travel costs.</w:t>
            </w:r>
          </w:p>
          <w:p w14:paraId="575366E4" w14:textId="73804E6D" w:rsidR="00D7495E" w:rsidRPr="00C91464" w:rsidRDefault="00D7495E" w:rsidP="00C91464">
            <w:pPr>
              <w:pStyle w:val="ListParagraph"/>
              <w:numPr>
                <w:ilvl w:val="0"/>
                <w:numId w:val="16"/>
              </w:numPr>
              <w:tabs>
                <w:tab w:val="left" w:pos="284"/>
              </w:tabs>
              <w:jc w:val="both"/>
              <w:rPr>
                <w:rFonts w:ascii="Arial" w:hAnsi="Arial" w:cs="Arial"/>
                <w:b w:val="0"/>
                <w:bCs w:val="0"/>
                <w:color w:val="365F91" w:themeColor="accent1" w:themeShade="BF"/>
                <w:sz w:val="20"/>
                <w:szCs w:val="20"/>
              </w:rPr>
            </w:pPr>
            <w:r w:rsidRPr="00C91464">
              <w:rPr>
                <w:rFonts w:ascii="Arial" w:hAnsi="Arial" w:cs="Arial"/>
                <w:b w:val="0"/>
                <w:bCs w:val="0"/>
                <w:color w:val="365F91" w:themeColor="accent1" w:themeShade="BF"/>
                <w:sz w:val="20"/>
                <w:szCs w:val="20"/>
              </w:rPr>
              <w:t>Examples of costs to be covered include care for children, elderly parents, disabled family member</w:t>
            </w:r>
            <w:r w:rsidR="007101F6">
              <w:rPr>
                <w:rFonts w:ascii="Arial" w:hAnsi="Arial" w:cs="Arial"/>
                <w:b w:val="0"/>
                <w:bCs w:val="0"/>
                <w:color w:val="365F91" w:themeColor="accent1" w:themeShade="BF"/>
                <w:sz w:val="20"/>
                <w:szCs w:val="20"/>
              </w:rPr>
              <w:t>s</w:t>
            </w:r>
            <w:r w:rsidRPr="00C91464">
              <w:rPr>
                <w:rFonts w:ascii="Arial" w:hAnsi="Arial" w:cs="Arial"/>
                <w:b w:val="0"/>
                <w:bCs w:val="0"/>
                <w:color w:val="365F91" w:themeColor="accent1" w:themeShade="BF"/>
                <w:sz w:val="20"/>
                <w:szCs w:val="20"/>
              </w:rPr>
              <w:t xml:space="preserve"> etc.</w:t>
            </w:r>
          </w:p>
          <w:p w14:paraId="4794B82F" w14:textId="2327E1E1" w:rsidR="000F1810" w:rsidRPr="000F1810" w:rsidRDefault="00D7495E" w:rsidP="000F1810">
            <w:pPr>
              <w:pStyle w:val="ListParagraph"/>
              <w:numPr>
                <w:ilvl w:val="0"/>
                <w:numId w:val="16"/>
              </w:numPr>
              <w:tabs>
                <w:tab w:val="left" w:pos="284"/>
              </w:tabs>
              <w:jc w:val="both"/>
              <w:rPr>
                <w:rFonts w:ascii="Arial" w:hAnsi="Arial" w:cs="Arial"/>
                <w:b w:val="0"/>
                <w:bCs w:val="0"/>
                <w:color w:val="365F91" w:themeColor="accent1" w:themeShade="BF"/>
                <w:sz w:val="20"/>
                <w:szCs w:val="20"/>
              </w:rPr>
            </w:pPr>
            <w:r w:rsidRPr="000F1810">
              <w:rPr>
                <w:rFonts w:ascii="Arial" w:hAnsi="Arial" w:cs="Arial"/>
                <w:b w:val="0"/>
                <w:bCs w:val="0"/>
                <w:color w:val="365F91" w:themeColor="accent1" w:themeShade="BF"/>
                <w:sz w:val="20"/>
                <w:szCs w:val="20"/>
              </w:rPr>
              <w:t>Applicants</w:t>
            </w:r>
            <w:r w:rsidR="00EB2AFB" w:rsidRPr="000F1810">
              <w:rPr>
                <w:rFonts w:ascii="Arial" w:hAnsi="Arial" w:cs="Arial"/>
                <w:b w:val="0"/>
                <w:bCs w:val="0"/>
                <w:color w:val="365F91" w:themeColor="accent1" w:themeShade="BF"/>
                <w:sz w:val="20"/>
                <w:szCs w:val="20"/>
              </w:rPr>
              <w:t xml:space="preserve"> must have receiv</w:t>
            </w:r>
            <w:r w:rsidR="0043467D" w:rsidRPr="000F1810">
              <w:rPr>
                <w:rFonts w:ascii="Arial" w:hAnsi="Arial" w:cs="Arial"/>
                <w:b w:val="0"/>
                <w:bCs w:val="0"/>
                <w:color w:val="365F91" w:themeColor="accent1" w:themeShade="BF"/>
                <w:sz w:val="20"/>
                <w:szCs w:val="20"/>
              </w:rPr>
              <w:t>ed support to apply from their line m</w:t>
            </w:r>
            <w:r w:rsidR="00EB2AFB" w:rsidRPr="000F1810">
              <w:rPr>
                <w:rFonts w:ascii="Arial" w:hAnsi="Arial" w:cs="Arial"/>
                <w:b w:val="0"/>
                <w:bCs w:val="0"/>
                <w:color w:val="365F91" w:themeColor="accent1" w:themeShade="BF"/>
                <w:sz w:val="20"/>
                <w:szCs w:val="20"/>
              </w:rPr>
              <w:t>anager</w:t>
            </w:r>
            <w:r w:rsidR="007101F6">
              <w:rPr>
                <w:rFonts w:ascii="Arial" w:hAnsi="Arial" w:cs="Arial"/>
                <w:b w:val="0"/>
                <w:bCs w:val="0"/>
                <w:color w:val="365F91" w:themeColor="accent1" w:themeShade="BF"/>
                <w:sz w:val="20"/>
                <w:szCs w:val="20"/>
              </w:rPr>
              <w:t>/PGR supervisor</w:t>
            </w:r>
            <w:r w:rsidR="0043467D" w:rsidRPr="000F1810">
              <w:rPr>
                <w:rFonts w:ascii="Arial" w:hAnsi="Arial" w:cs="Arial"/>
                <w:b w:val="0"/>
                <w:bCs w:val="0"/>
                <w:color w:val="365F91" w:themeColor="accent1" w:themeShade="BF"/>
                <w:sz w:val="20"/>
                <w:szCs w:val="20"/>
              </w:rPr>
              <w:t xml:space="preserve"> and the relevant Head of Division.  </w:t>
            </w:r>
          </w:p>
          <w:p w14:paraId="433C7EC7" w14:textId="15A07427" w:rsidR="0043467D" w:rsidRPr="000F1810" w:rsidRDefault="0043467D" w:rsidP="000F1810">
            <w:pPr>
              <w:pStyle w:val="ListParagraph"/>
              <w:numPr>
                <w:ilvl w:val="0"/>
                <w:numId w:val="16"/>
              </w:numPr>
              <w:tabs>
                <w:tab w:val="left" w:pos="284"/>
              </w:tabs>
              <w:jc w:val="both"/>
              <w:rPr>
                <w:rFonts w:ascii="Arial" w:hAnsi="Arial" w:cs="Arial"/>
                <w:b w:val="0"/>
                <w:bCs w:val="0"/>
                <w:color w:val="365F91" w:themeColor="accent1" w:themeShade="BF"/>
                <w:sz w:val="20"/>
                <w:szCs w:val="20"/>
              </w:rPr>
            </w:pPr>
            <w:r w:rsidRPr="000F1810">
              <w:rPr>
                <w:rFonts w:ascii="Arial" w:hAnsi="Arial" w:cs="Arial"/>
                <w:b w:val="0"/>
                <w:bCs w:val="0"/>
                <w:color w:val="365F91" w:themeColor="accent1" w:themeShade="BF"/>
                <w:sz w:val="20"/>
                <w:szCs w:val="20"/>
              </w:rPr>
              <w:t>The</w:t>
            </w:r>
            <w:r w:rsidR="000F1810" w:rsidRPr="000F1810">
              <w:rPr>
                <w:rFonts w:ascii="Arial" w:hAnsi="Arial" w:cs="Arial"/>
                <w:b w:val="0"/>
                <w:bCs w:val="0"/>
                <w:color w:val="365F91" w:themeColor="accent1" w:themeShade="BF"/>
                <w:sz w:val="20"/>
                <w:szCs w:val="20"/>
              </w:rPr>
              <w:t xml:space="preserve"> </w:t>
            </w:r>
            <w:r w:rsidRPr="000F1810">
              <w:rPr>
                <w:rFonts w:ascii="Arial" w:hAnsi="Arial" w:cs="Arial"/>
                <w:b w:val="0"/>
                <w:bCs w:val="0"/>
                <w:color w:val="365F91" w:themeColor="accent1" w:themeShade="BF"/>
                <w:sz w:val="20"/>
                <w:szCs w:val="20"/>
              </w:rPr>
              <w:t>activity must be relevant to the work of the applicant and should contribute to the University portfolio, this may be</w:t>
            </w:r>
            <w:r w:rsidR="00105A19" w:rsidRPr="000F1810">
              <w:rPr>
                <w:rFonts w:ascii="Arial" w:hAnsi="Arial" w:cs="Arial"/>
                <w:b w:val="0"/>
                <w:bCs w:val="0"/>
                <w:color w:val="365F91" w:themeColor="accent1" w:themeShade="BF"/>
                <w:sz w:val="20"/>
                <w:szCs w:val="20"/>
              </w:rPr>
              <w:t xml:space="preserve"> </w:t>
            </w:r>
            <w:r w:rsidRPr="000F1810">
              <w:rPr>
                <w:rFonts w:ascii="Arial" w:hAnsi="Arial" w:cs="Arial"/>
                <w:b w:val="0"/>
                <w:bCs w:val="0"/>
                <w:color w:val="365F91" w:themeColor="accent1" w:themeShade="BF"/>
                <w:sz w:val="20"/>
                <w:szCs w:val="20"/>
              </w:rPr>
              <w:t>identified</w:t>
            </w:r>
            <w:r w:rsidRPr="000F1810">
              <w:rPr>
                <w:rFonts w:ascii="Arial" w:hAnsi="Arial" w:cs="Arial"/>
                <w:b w:val="0"/>
                <w:bCs w:val="0"/>
                <w:i/>
                <w:color w:val="365F91" w:themeColor="accent1" w:themeShade="BF"/>
                <w:sz w:val="20"/>
                <w:szCs w:val="20"/>
              </w:rPr>
              <w:t xml:space="preserve"> </w:t>
            </w:r>
            <w:r w:rsidRPr="000F1810">
              <w:rPr>
                <w:rFonts w:ascii="Arial" w:hAnsi="Arial" w:cs="Arial"/>
                <w:b w:val="0"/>
                <w:bCs w:val="0"/>
                <w:color w:val="365F91" w:themeColor="accent1" w:themeShade="BF"/>
                <w:sz w:val="20"/>
                <w:szCs w:val="20"/>
              </w:rPr>
              <w:t xml:space="preserve">during P&amp;DRs/review meetings etc.   </w:t>
            </w:r>
            <w:r w:rsidR="00EB2AFB" w:rsidRPr="000F1810">
              <w:rPr>
                <w:rFonts w:ascii="Arial" w:hAnsi="Arial" w:cs="Arial"/>
                <w:b w:val="0"/>
                <w:bCs w:val="0"/>
                <w:color w:val="365F91" w:themeColor="accent1" w:themeShade="BF"/>
                <w:sz w:val="20"/>
                <w:szCs w:val="20"/>
              </w:rPr>
              <w:t xml:space="preserve"> </w:t>
            </w:r>
            <w:r w:rsidRPr="000F1810">
              <w:rPr>
                <w:rFonts w:ascii="Arial" w:hAnsi="Arial" w:cs="Arial"/>
                <w:b w:val="0"/>
                <w:bCs w:val="0"/>
                <w:i/>
                <w:color w:val="365F91" w:themeColor="accent1" w:themeShade="BF"/>
                <w:sz w:val="20"/>
                <w:szCs w:val="20"/>
              </w:rPr>
              <w:t xml:space="preserve">   </w:t>
            </w:r>
          </w:p>
          <w:p w14:paraId="1C9CF6EB" w14:textId="67EEDFC5" w:rsidR="0043467D" w:rsidRPr="000F1810" w:rsidRDefault="00EB2AFB" w:rsidP="000F1810">
            <w:pPr>
              <w:pStyle w:val="ListParagraph"/>
              <w:numPr>
                <w:ilvl w:val="0"/>
                <w:numId w:val="16"/>
              </w:numPr>
              <w:tabs>
                <w:tab w:val="left" w:pos="284"/>
              </w:tabs>
              <w:jc w:val="both"/>
              <w:rPr>
                <w:rFonts w:ascii="Arial" w:hAnsi="Arial" w:cs="Arial"/>
                <w:b w:val="0"/>
                <w:bCs w:val="0"/>
                <w:i/>
                <w:color w:val="365F91" w:themeColor="accent1" w:themeShade="BF"/>
                <w:sz w:val="20"/>
                <w:szCs w:val="20"/>
              </w:rPr>
            </w:pPr>
            <w:r w:rsidRPr="000F1810">
              <w:rPr>
                <w:rFonts w:ascii="Arial" w:hAnsi="Arial" w:cs="Arial"/>
                <w:b w:val="0"/>
                <w:bCs w:val="0"/>
                <w:color w:val="365F91" w:themeColor="accent1" w:themeShade="BF"/>
                <w:sz w:val="20"/>
                <w:szCs w:val="20"/>
              </w:rPr>
              <w:t xml:space="preserve">The applicant must be actively involved in </w:t>
            </w:r>
            <w:r w:rsidR="0043467D" w:rsidRPr="000F1810">
              <w:rPr>
                <w:rFonts w:ascii="Arial" w:hAnsi="Arial" w:cs="Arial"/>
                <w:b w:val="0"/>
                <w:bCs w:val="0"/>
                <w:color w:val="365F91" w:themeColor="accent1" w:themeShade="BF"/>
                <w:sz w:val="20"/>
                <w:szCs w:val="20"/>
              </w:rPr>
              <w:t xml:space="preserve">a </w:t>
            </w:r>
            <w:r w:rsidRPr="000F1810">
              <w:rPr>
                <w:rFonts w:ascii="Arial" w:hAnsi="Arial" w:cs="Arial"/>
                <w:b w:val="0"/>
                <w:bCs w:val="0"/>
                <w:color w:val="365F91" w:themeColor="accent1" w:themeShade="BF"/>
                <w:sz w:val="20"/>
                <w:szCs w:val="20"/>
              </w:rPr>
              <w:t>conference / training course, e.g., giving</w:t>
            </w:r>
            <w:r w:rsidR="00B36C7C" w:rsidRPr="000F1810">
              <w:rPr>
                <w:rFonts w:ascii="Arial" w:hAnsi="Arial" w:cs="Arial"/>
                <w:b w:val="0"/>
                <w:bCs w:val="0"/>
                <w:color w:val="365F91" w:themeColor="accent1" w:themeShade="BF"/>
                <w:sz w:val="20"/>
                <w:szCs w:val="20"/>
              </w:rPr>
              <w:t xml:space="preserve"> a presentation, facilitating </w:t>
            </w:r>
            <w:r w:rsidRPr="000F1810">
              <w:rPr>
                <w:rFonts w:ascii="Arial" w:hAnsi="Arial" w:cs="Arial"/>
                <w:b w:val="0"/>
                <w:bCs w:val="0"/>
                <w:color w:val="365F91" w:themeColor="accent1" w:themeShade="BF"/>
                <w:sz w:val="20"/>
                <w:szCs w:val="20"/>
              </w:rPr>
              <w:t>workshop</w:t>
            </w:r>
            <w:r w:rsidR="00B36C7C" w:rsidRPr="000F1810">
              <w:rPr>
                <w:rFonts w:ascii="Arial" w:hAnsi="Arial" w:cs="Arial"/>
                <w:b w:val="0"/>
                <w:bCs w:val="0"/>
                <w:color w:val="365F91" w:themeColor="accent1" w:themeShade="BF"/>
                <w:sz w:val="20"/>
                <w:szCs w:val="20"/>
              </w:rPr>
              <w:t>s</w:t>
            </w:r>
            <w:r w:rsidRPr="000F1810">
              <w:rPr>
                <w:rFonts w:ascii="Arial" w:hAnsi="Arial" w:cs="Arial"/>
                <w:b w:val="0"/>
                <w:bCs w:val="0"/>
                <w:color w:val="365F91" w:themeColor="accent1" w:themeShade="BF"/>
                <w:sz w:val="20"/>
                <w:szCs w:val="20"/>
              </w:rPr>
              <w:t>, acquiring a new skill to improve UoM output</w:t>
            </w:r>
            <w:r w:rsidR="00B36C7C" w:rsidRPr="000F1810">
              <w:rPr>
                <w:rFonts w:ascii="Arial" w:hAnsi="Arial" w:cs="Arial"/>
                <w:b w:val="0"/>
                <w:bCs w:val="0"/>
                <w:color w:val="365F91" w:themeColor="accent1" w:themeShade="BF"/>
                <w:sz w:val="20"/>
                <w:szCs w:val="20"/>
              </w:rPr>
              <w:t xml:space="preserve"> etc</w:t>
            </w:r>
            <w:r w:rsidRPr="000F1810">
              <w:rPr>
                <w:rFonts w:ascii="Arial" w:hAnsi="Arial" w:cs="Arial"/>
                <w:b w:val="0"/>
                <w:bCs w:val="0"/>
                <w:color w:val="365F91" w:themeColor="accent1" w:themeShade="BF"/>
                <w:sz w:val="20"/>
                <w:szCs w:val="20"/>
              </w:rPr>
              <w:t xml:space="preserve">. </w:t>
            </w:r>
            <w:r w:rsidR="0043467D" w:rsidRPr="000F1810">
              <w:rPr>
                <w:rFonts w:ascii="Arial" w:hAnsi="Arial" w:cs="Arial"/>
                <w:b w:val="0"/>
                <w:bCs w:val="0"/>
                <w:color w:val="365F91" w:themeColor="accent1" w:themeShade="BF"/>
                <w:sz w:val="20"/>
                <w:szCs w:val="20"/>
              </w:rPr>
              <w:t>Options should</w:t>
            </w:r>
            <w:r w:rsidRPr="000F1810">
              <w:rPr>
                <w:rFonts w:ascii="Arial" w:hAnsi="Arial" w:cs="Arial"/>
                <w:b w:val="0"/>
                <w:bCs w:val="0"/>
                <w:color w:val="365F91" w:themeColor="accent1" w:themeShade="BF"/>
                <w:sz w:val="20"/>
                <w:szCs w:val="20"/>
              </w:rPr>
              <w:t xml:space="preserve"> be discus</w:t>
            </w:r>
            <w:r w:rsidR="00B36C7C" w:rsidRPr="000F1810">
              <w:rPr>
                <w:rFonts w:ascii="Arial" w:hAnsi="Arial" w:cs="Arial"/>
                <w:b w:val="0"/>
                <w:bCs w:val="0"/>
                <w:color w:val="365F91" w:themeColor="accent1" w:themeShade="BF"/>
                <w:sz w:val="20"/>
                <w:szCs w:val="20"/>
              </w:rPr>
              <w:t>sed and agreed at P&amp;DR</w:t>
            </w:r>
            <w:r w:rsidR="00105A19" w:rsidRPr="000F1810">
              <w:rPr>
                <w:rFonts w:ascii="Arial" w:hAnsi="Arial" w:cs="Arial"/>
                <w:b w:val="0"/>
                <w:bCs w:val="0"/>
                <w:color w:val="365F91" w:themeColor="accent1" w:themeShade="BF"/>
                <w:sz w:val="20"/>
                <w:szCs w:val="20"/>
              </w:rPr>
              <w:t xml:space="preserve"> </w:t>
            </w:r>
            <w:r w:rsidR="00B36C7C" w:rsidRPr="000F1810">
              <w:rPr>
                <w:rFonts w:ascii="Arial" w:hAnsi="Arial" w:cs="Arial"/>
                <w:b w:val="0"/>
                <w:bCs w:val="0"/>
                <w:color w:val="365F91" w:themeColor="accent1" w:themeShade="BF"/>
                <w:sz w:val="20"/>
                <w:szCs w:val="20"/>
              </w:rPr>
              <w:t>or</w:t>
            </w:r>
            <w:r w:rsidR="0043467D" w:rsidRPr="000F1810">
              <w:rPr>
                <w:rFonts w:ascii="Arial" w:hAnsi="Arial" w:cs="Arial"/>
                <w:b w:val="0"/>
                <w:bCs w:val="0"/>
                <w:color w:val="365F91" w:themeColor="accent1" w:themeShade="BF"/>
                <w:sz w:val="20"/>
                <w:szCs w:val="20"/>
              </w:rPr>
              <w:t xml:space="preserve"> at other meetings with the applicant’</w:t>
            </w:r>
            <w:r w:rsidR="00B36C7C" w:rsidRPr="000F1810">
              <w:rPr>
                <w:rFonts w:ascii="Arial" w:hAnsi="Arial" w:cs="Arial"/>
                <w:b w:val="0"/>
                <w:bCs w:val="0"/>
                <w:color w:val="365F91" w:themeColor="accent1" w:themeShade="BF"/>
                <w:sz w:val="20"/>
                <w:szCs w:val="20"/>
              </w:rPr>
              <w:t>s line m</w:t>
            </w:r>
            <w:r w:rsidR="0043467D" w:rsidRPr="000F1810">
              <w:rPr>
                <w:rFonts w:ascii="Arial" w:hAnsi="Arial" w:cs="Arial"/>
                <w:b w:val="0"/>
                <w:bCs w:val="0"/>
                <w:color w:val="365F91" w:themeColor="accent1" w:themeShade="BF"/>
                <w:sz w:val="20"/>
                <w:szCs w:val="20"/>
              </w:rPr>
              <w:t>anager</w:t>
            </w:r>
            <w:r w:rsidR="000F1810">
              <w:rPr>
                <w:rFonts w:ascii="Arial" w:hAnsi="Arial" w:cs="Arial"/>
                <w:b w:val="0"/>
                <w:bCs w:val="0"/>
                <w:color w:val="365F91" w:themeColor="accent1" w:themeShade="BF"/>
                <w:sz w:val="20"/>
                <w:szCs w:val="20"/>
              </w:rPr>
              <w:t xml:space="preserve"> or PGR supervisor.</w:t>
            </w:r>
          </w:p>
          <w:p w14:paraId="122A1589" w14:textId="230A395F" w:rsidR="004B6B96" w:rsidRPr="00C91464" w:rsidRDefault="00EB2AFB" w:rsidP="00C91464">
            <w:pPr>
              <w:pStyle w:val="ListParagraph"/>
              <w:numPr>
                <w:ilvl w:val="0"/>
                <w:numId w:val="16"/>
              </w:numPr>
              <w:tabs>
                <w:tab w:val="left" w:pos="284"/>
              </w:tabs>
              <w:jc w:val="both"/>
              <w:rPr>
                <w:rFonts w:ascii="Arial" w:hAnsi="Arial" w:cs="Arial"/>
                <w:b w:val="0"/>
                <w:bCs w:val="0"/>
                <w:color w:val="365F91" w:themeColor="accent1" w:themeShade="BF"/>
                <w:sz w:val="20"/>
                <w:szCs w:val="20"/>
              </w:rPr>
            </w:pPr>
            <w:r w:rsidRPr="00C91464">
              <w:rPr>
                <w:rFonts w:ascii="Arial" w:hAnsi="Arial" w:cs="Arial"/>
                <w:b w:val="0"/>
                <w:bCs w:val="0"/>
                <w:color w:val="365F91" w:themeColor="accent1" w:themeShade="BF"/>
                <w:sz w:val="20"/>
                <w:szCs w:val="20"/>
              </w:rPr>
              <w:t xml:space="preserve">The applicant should state on the application form why they need additional support and outline their normal </w:t>
            </w:r>
          </w:p>
          <w:p w14:paraId="65C0BFAF" w14:textId="520B6A0C" w:rsidR="00105A19" w:rsidRPr="00D7495E" w:rsidRDefault="00EB2AFB" w:rsidP="000F1810">
            <w:pPr>
              <w:pStyle w:val="ListParagraph"/>
              <w:numPr>
                <w:ilvl w:val="0"/>
                <w:numId w:val="16"/>
              </w:numPr>
              <w:tabs>
                <w:tab w:val="left" w:pos="284"/>
              </w:tabs>
              <w:jc w:val="both"/>
              <w:rPr>
                <w:rFonts w:asciiTheme="majorHAnsi" w:hAnsiTheme="majorHAnsi"/>
                <w:b w:val="0"/>
                <w:color w:val="365F91" w:themeColor="accent1" w:themeShade="BF"/>
                <w:sz w:val="20"/>
                <w:szCs w:val="20"/>
              </w:rPr>
            </w:pPr>
            <w:r w:rsidRPr="00C91464">
              <w:rPr>
                <w:rFonts w:ascii="Arial" w:hAnsi="Arial" w:cs="Arial"/>
                <w:b w:val="0"/>
                <w:bCs w:val="0"/>
                <w:color w:val="365F91" w:themeColor="accent1" w:themeShade="BF"/>
                <w:sz w:val="20"/>
                <w:szCs w:val="20"/>
              </w:rPr>
              <w:t xml:space="preserve">care-giver arrangements, providing </w:t>
            </w:r>
            <w:r w:rsidR="0043467D" w:rsidRPr="00C91464">
              <w:rPr>
                <w:rFonts w:ascii="Arial" w:hAnsi="Arial" w:cs="Arial"/>
                <w:b w:val="0"/>
                <w:bCs w:val="0"/>
                <w:color w:val="365F91" w:themeColor="accent1" w:themeShade="BF"/>
                <w:sz w:val="20"/>
                <w:szCs w:val="20"/>
              </w:rPr>
              <w:t xml:space="preserve">any </w:t>
            </w:r>
            <w:r w:rsidRPr="00C91464">
              <w:rPr>
                <w:rFonts w:ascii="Arial" w:hAnsi="Arial" w:cs="Arial"/>
                <w:b w:val="0"/>
                <w:bCs w:val="0"/>
                <w:color w:val="365F91" w:themeColor="accent1" w:themeShade="BF"/>
                <w:sz w:val="20"/>
                <w:szCs w:val="20"/>
              </w:rPr>
              <w:t>supporting evidence.</w:t>
            </w:r>
          </w:p>
        </w:tc>
      </w:tr>
      <w:tr w:rsidR="00EB2AFB" w:rsidRPr="00615EC6" w14:paraId="7B94A074" w14:textId="77777777" w:rsidTr="00EB2AFB">
        <w:tc>
          <w:tcPr>
            <w:cnfStyle w:val="001000000000" w:firstRow="0" w:lastRow="0" w:firstColumn="1" w:lastColumn="0" w:oddVBand="0" w:evenVBand="0" w:oddHBand="0" w:evenHBand="0" w:firstRowFirstColumn="0" w:firstRowLastColumn="0" w:lastRowFirstColumn="0" w:lastRowLastColumn="0"/>
            <w:tcW w:w="10676" w:type="dxa"/>
            <w:gridSpan w:val="2"/>
            <w:shd w:val="clear" w:color="auto" w:fill="B8CCE4" w:themeFill="accent1" w:themeFillTint="66"/>
          </w:tcPr>
          <w:p w14:paraId="7B22A804" w14:textId="241EE1DF" w:rsidR="00EB2AFB" w:rsidRPr="00615EC6" w:rsidRDefault="007101F6" w:rsidP="00EB2AFB">
            <w:pPr>
              <w:jc w:val="center"/>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 xml:space="preserve"> </w:t>
            </w:r>
          </w:p>
        </w:tc>
      </w:tr>
      <w:tr w:rsidR="00EB2AFB" w:rsidRPr="00615EC6" w14:paraId="7AB26974" w14:textId="77777777" w:rsidTr="00615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6" w:type="dxa"/>
            <w:gridSpan w:val="2"/>
          </w:tcPr>
          <w:p w14:paraId="0FDC7DDA" w14:textId="30C667D4" w:rsidR="00EB2AFB" w:rsidRPr="00C91464" w:rsidRDefault="00EB2AFB" w:rsidP="00C91464">
            <w:pPr>
              <w:pStyle w:val="ListParagraph"/>
              <w:numPr>
                <w:ilvl w:val="0"/>
                <w:numId w:val="16"/>
              </w:numPr>
              <w:tabs>
                <w:tab w:val="left" w:pos="284"/>
              </w:tabs>
              <w:jc w:val="both"/>
              <w:rPr>
                <w:rFonts w:ascii="Arial" w:hAnsi="Arial" w:cs="Arial"/>
                <w:b w:val="0"/>
                <w:bCs w:val="0"/>
                <w:color w:val="365F91" w:themeColor="accent1" w:themeShade="BF"/>
                <w:sz w:val="20"/>
                <w:szCs w:val="20"/>
              </w:rPr>
            </w:pPr>
            <w:r w:rsidRPr="00C91464">
              <w:rPr>
                <w:rFonts w:ascii="Arial" w:hAnsi="Arial" w:cs="Arial"/>
                <w:b w:val="0"/>
                <w:bCs w:val="0"/>
                <w:color w:val="365F91" w:themeColor="accent1" w:themeShade="BF"/>
                <w:sz w:val="20"/>
                <w:szCs w:val="20"/>
              </w:rPr>
              <w:t xml:space="preserve">Decisions will be based on eligibility and justification. </w:t>
            </w:r>
          </w:p>
          <w:p w14:paraId="18D4C37A" w14:textId="465370A8" w:rsidR="00EB2AFB" w:rsidRPr="00C91464" w:rsidRDefault="00EB2AFB" w:rsidP="00C91464">
            <w:pPr>
              <w:pStyle w:val="ListParagraph"/>
              <w:numPr>
                <w:ilvl w:val="0"/>
                <w:numId w:val="16"/>
              </w:numPr>
              <w:tabs>
                <w:tab w:val="left" w:pos="284"/>
              </w:tabs>
              <w:jc w:val="both"/>
              <w:rPr>
                <w:rFonts w:ascii="Arial" w:hAnsi="Arial" w:cs="Arial"/>
                <w:b w:val="0"/>
                <w:bCs w:val="0"/>
                <w:color w:val="365F91" w:themeColor="accent1" w:themeShade="BF"/>
                <w:sz w:val="20"/>
                <w:szCs w:val="20"/>
              </w:rPr>
            </w:pPr>
            <w:r w:rsidRPr="00C91464">
              <w:rPr>
                <w:rFonts w:ascii="Arial" w:hAnsi="Arial" w:cs="Arial"/>
                <w:b w:val="0"/>
                <w:bCs w:val="0"/>
                <w:color w:val="365F91" w:themeColor="accent1" w:themeShade="BF"/>
                <w:sz w:val="20"/>
                <w:szCs w:val="20"/>
              </w:rPr>
              <w:t xml:space="preserve">All applications must </w:t>
            </w:r>
            <w:r w:rsidR="00B36C7C" w:rsidRPr="00C91464">
              <w:rPr>
                <w:rFonts w:ascii="Arial" w:hAnsi="Arial" w:cs="Arial"/>
                <w:b w:val="0"/>
                <w:bCs w:val="0"/>
                <w:color w:val="365F91" w:themeColor="accent1" w:themeShade="BF"/>
                <w:sz w:val="20"/>
                <w:szCs w:val="20"/>
              </w:rPr>
              <w:t>be supported by the applicants</w:t>
            </w:r>
            <w:r w:rsidR="000F1810">
              <w:rPr>
                <w:rFonts w:ascii="Arial" w:hAnsi="Arial" w:cs="Arial"/>
                <w:b w:val="0"/>
                <w:bCs w:val="0"/>
                <w:color w:val="365F91" w:themeColor="accent1" w:themeShade="BF"/>
                <w:sz w:val="20"/>
                <w:szCs w:val="20"/>
              </w:rPr>
              <w:t>’</w:t>
            </w:r>
            <w:r w:rsidR="00B36C7C" w:rsidRPr="00C91464">
              <w:rPr>
                <w:rFonts w:ascii="Arial" w:hAnsi="Arial" w:cs="Arial"/>
                <w:b w:val="0"/>
                <w:bCs w:val="0"/>
                <w:color w:val="365F91" w:themeColor="accent1" w:themeShade="BF"/>
                <w:sz w:val="20"/>
                <w:szCs w:val="20"/>
              </w:rPr>
              <w:t xml:space="preserve"> line manager</w:t>
            </w:r>
            <w:r w:rsidR="000F1810">
              <w:rPr>
                <w:rFonts w:ascii="Arial" w:hAnsi="Arial" w:cs="Arial"/>
                <w:b w:val="0"/>
                <w:bCs w:val="0"/>
                <w:color w:val="365F91" w:themeColor="accent1" w:themeShade="BF"/>
                <w:sz w:val="20"/>
                <w:szCs w:val="20"/>
              </w:rPr>
              <w:t xml:space="preserve"> or ~PGR supervisor and then approved by the appropriate Head of Division</w:t>
            </w:r>
            <w:r w:rsidRPr="00C91464">
              <w:rPr>
                <w:rFonts w:ascii="Arial" w:hAnsi="Arial" w:cs="Arial"/>
                <w:b w:val="0"/>
                <w:bCs w:val="0"/>
                <w:color w:val="365F91" w:themeColor="accent1" w:themeShade="BF"/>
                <w:sz w:val="20"/>
                <w:szCs w:val="20"/>
              </w:rPr>
              <w:t xml:space="preserve">. </w:t>
            </w:r>
          </w:p>
          <w:p w14:paraId="355BEA66" w14:textId="00B31C8E" w:rsidR="00EB2AFB" w:rsidRPr="00C91464" w:rsidRDefault="00EB2AFB" w:rsidP="00C91464">
            <w:pPr>
              <w:pStyle w:val="ListParagraph"/>
              <w:numPr>
                <w:ilvl w:val="0"/>
                <w:numId w:val="16"/>
              </w:numPr>
              <w:tabs>
                <w:tab w:val="left" w:pos="284"/>
              </w:tabs>
              <w:jc w:val="both"/>
              <w:rPr>
                <w:rFonts w:ascii="Arial" w:hAnsi="Arial" w:cs="Arial"/>
                <w:b w:val="0"/>
                <w:bCs w:val="0"/>
                <w:color w:val="365F91" w:themeColor="accent1" w:themeShade="BF"/>
                <w:sz w:val="20"/>
                <w:szCs w:val="20"/>
              </w:rPr>
            </w:pPr>
            <w:r w:rsidRPr="00C91464">
              <w:rPr>
                <w:rFonts w:ascii="Arial" w:hAnsi="Arial" w:cs="Arial"/>
                <w:b w:val="0"/>
                <w:bCs w:val="0"/>
                <w:color w:val="365F91" w:themeColor="accent1" w:themeShade="BF"/>
                <w:sz w:val="20"/>
                <w:szCs w:val="20"/>
              </w:rPr>
              <w:t xml:space="preserve">Applications must be </w:t>
            </w:r>
            <w:r w:rsidR="004B6B96" w:rsidRPr="00C91464">
              <w:rPr>
                <w:rFonts w:ascii="Arial" w:hAnsi="Arial" w:cs="Arial"/>
                <w:b w:val="0"/>
                <w:bCs w:val="0"/>
                <w:color w:val="365F91" w:themeColor="accent1" w:themeShade="BF"/>
                <w:sz w:val="20"/>
                <w:szCs w:val="20"/>
              </w:rPr>
              <w:t>submitted to the Head of Division</w:t>
            </w:r>
            <w:r w:rsidRPr="00C91464">
              <w:rPr>
                <w:rFonts w:ascii="Arial" w:hAnsi="Arial" w:cs="Arial"/>
                <w:b w:val="0"/>
                <w:bCs w:val="0"/>
                <w:color w:val="365F91" w:themeColor="accent1" w:themeShade="BF"/>
                <w:sz w:val="20"/>
                <w:szCs w:val="20"/>
              </w:rPr>
              <w:t xml:space="preserve"> no later than 4 weeks prior to the </w:t>
            </w:r>
            <w:r w:rsidR="00D7495E" w:rsidRPr="00C91464">
              <w:rPr>
                <w:rFonts w:ascii="Arial" w:hAnsi="Arial" w:cs="Arial"/>
                <w:b w:val="0"/>
                <w:bCs w:val="0"/>
                <w:color w:val="365F91" w:themeColor="accent1" w:themeShade="BF"/>
                <w:sz w:val="20"/>
                <w:szCs w:val="20"/>
              </w:rPr>
              <w:t>event</w:t>
            </w:r>
            <w:r w:rsidR="00B36C7C" w:rsidRPr="00C91464">
              <w:rPr>
                <w:rFonts w:ascii="Arial" w:hAnsi="Arial" w:cs="Arial"/>
                <w:b w:val="0"/>
                <w:bCs w:val="0"/>
                <w:color w:val="365F91" w:themeColor="accent1" w:themeShade="BF"/>
                <w:sz w:val="20"/>
                <w:szCs w:val="20"/>
              </w:rPr>
              <w:t xml:space="preserve"> for approval</w:t>
            </w:r>
            <w:r w:rsidR="000F1810">
              <w:rPr>
                <w:rFonts w:ascii="Arial" w:hAnsi="Arial" w:cs="Arial"/>
                <w:b w:val="0"/>
                <w:bCs w:val="0"/>
                <w:color w:val="365F91" w:themeColor="accent1" w:themeShade="BF"/>
                <w:sz w:val="20"/>
                <w:szCs w:val="20"/>
              </w:rPr>
              <w:t xml:space="preserve"> </w:t>
            </w:r>
          </w:p>
          <w:p w14:paraId="7865F69A" w14:textId="351D89F4" w:rsidR="00EB2AFB" w:rsidRPr="00615EC6" w:rsidRDefault="00EB2AFB" w:rsidP="005D058A">
            <w:pPr>
              <w:tabs>
                <w:tab w:val="left" w:pos="284"/>
              </w:tabs>
              <w:jc w:val="both"/>
              <w:rPr>
                <w:rFonts w:asciiTheme="majorHAnsi" w:hAnsiTheme="majorHAnsi"/>
                <w:color w:val="365F91" w:themeColor="accent1" w:themeShade="BF"/>
                <w:sz w:val="20"/>
                <w:szCs w:val="20"/>
              </w:rPr>
            </w:pPr>
          </w:p>
        </w:tc>
      </w:tr>
      <w:tr w:rsidR="00615EC6" w:rsidRPr="00615EC6" w14:paraId="5AAB1F56" w14:textId="77777777" w:rsidTr="00615EC6">
        <w:tc>
          <w:tcPr>
            <w:cnfStyle w:val="001000000000" w:firstRow="0" w:lastRow="0" w:firstColumn="1" w:lastColumn="0" w:oddVBand="0" w:evenVBand="0" w:oddHBand="0" w:evenHBand="0" w:firstRowFirstColumn="0" w:firstRowLastColumn="0" w:lastRowFirstColumn="0" w:lastRowLastColumn="0"/>
            <w:tcW w:w="10676" w:type="dxa"/>
            <w:gridSpan w:val="2"/>
            <w:shd w:val="clear" w:color="auto" w:fill="B8CCE4" w:themeFill="accent1" w:themeFillTint="66"/>
          </w:tcPr>
          <w:p w14:paraId="29847C8E" w14:textId="77777777" w:rsidR="00AB63A1" w:rsidRPr="00615EC6" w:rsidRDefault="00615EC6" w:rsidP="00615EC6">
            <w:pPr>
              <w:jc w:val="center"/>
              <w:rPr>
                <w:rFonts w:asciiTheme="majorHAnsi" w:hAnsiTheme="majorHAnsi"/>
                <w:color w:val="365F91" w:themeColor="accent1" w:themeShade="BF"/>
                <w:sz w:val="20"/>
                <w:szCs w:val="20"/>
              </w:rPr>
            </w:pPr>
            <w:r w:rsidRPr="00615EC6">
              <w:rPr>
                <w:rFonts w:asciiTheme="majorHAnsi" w:hAnsiTheme="majorHAnsi"/>
                <w:color w:val="365F91" w:themeColor="accent1" w:themeShade="BF"/>
                <w:sz w:val="20"/>
                <w:szCs w:val="20"/>
              </w:rPr>
              <w:t>Applicant’s Details</w:t>
            </w:r>
          </w:p>
        </w:tc>
      </w:tr>
      <w:tr w:rsidR="00615EC6" w:rsidRPr="00615EC6" w14:paraId="53773657" w14:textId="77777777" w:rsidTr="00615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right w:val="single" w:sz="12" w:space="0" w:color="365F91" w:themeColor="accent1" w:themeShade="BF"/>
            </w:tcBorders>
          </w:tcPr>
          <w:p w14:paraId="71DE1894" w14:textId="77777777" w:rsidR="00615EC6" w:rsidRPr="00615EC6" w:rsidRDefault="00615EC6" w:rsidP="00911EEC">
            <w:pPr>
              <w:rPr>
                <w:rFonts w:asciiTheme="majorHAnsi" w:hAnsiTheme="majorHAnsi"/>
                <w:b w:val="0"/>
                <w:bCs w:val="0"/>
                <w:color w:val="365F91" w:themeColor="accent1" w:themeShade="BF"/>
                <w:sz w:val="20"/>
                <w:szCs w:val="20"/>
              </w:rPr>
            </w:pPr>
            <w:r w:rsidRPr="00615EC6">
              <w:rPr>
                <w:rFonts w:asciiTheme="majorHAnsi" w:hAnsiTheme="majorHAnsi"/>
                <w:b w:val="0"/>
                <w:bCs w:val="0"/>
                <w:color w:val="365F91" w:themeColor="accent1" w:themeShade="BF"/>
                <w:sz w:val="20"/>
                <w:szCs w:val="20"/>
              </w:rPr>
              <w:t xml:space="preserve">Title: </w:t>
            </w:r>
          </w:p>
        </w:tc>
        <w:tc>
          <w:tcPr>
            <w:tcW w:w="8867" w:type="dxa"/>
            <w:tcBorders>
              <w:left w:val="single" w:sz="12" w:space="0" w:color="365F91" w:themeColor="accent1" w:themeShade="BF"/>
              <w:right w:val="single" w:sz="8" w:space="0" w:color="17365D" w:themeColor="text2" w:themeShade="BF"/>
            </w:tcBorders>
          </w:tcPr>
          <w:p w14:paraId="7061ED02" w14:textId="77777777" w:rsidR="00615EC6" w:rsidRDefault="00615EC6" w:rsidP="00911EE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365F91" w:themeColor="accent1" w:themeShade="BF"/>
                <w:sz w:val="20"/>
                <w:szCs w:val="20"/>
              </w:rPr>
            </w:pPr>
            <w:r w:rsidRPr="00615EC6">
              <w:rPr>
                <w:rFonts w:asciiTheme="majorHAnsi" w:hAnsiTheme="majorHAnsi"/>
                <w:color w:val="365F91" w:themeColor="accent1" w:themeShade="BF"/>
                <w:sz w:val="20"/>
                <w:szCs w:val="20"/>
              </w:rPr>
              <w:t>Name:</w:t>
            </w:r>
          </w:p>
          <w:p w14:paraId="77CE60AE" w14:textId="77777777" w:rsidR="00777A5F" w:rsidRDefault="00777A5F" w:rsidP="00911EE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365F91" w:themeColor="accent1" w:themeShade="BF"/>
                <w:sz w:val="20"/>
                <w:szCs w:val="20"/>
              </w:rPr>
            </w:pPr>
          </w:p>
          <w:p w14:paraId="435FF643" w14:textId="77777777" w:rsidR="00ED14B3" w:rsidRPr="00615EC6" w:rsidRDefault="00ED14B3" w:rsidP="00911EE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365F91" w:themeColor="accent1" w:themeShade="BF"/>
                <w:sz w:val="20"/>
                <w:szCs w:val="20"/>
              </w:rPr>
            </w:pPr>
          </w:p>
        </w:tc>
      </w:tr>
      <w:tr w:rsidR="001C0295" w:rsidRPr="00615EC6" w14:paraId="55CCEBF3" w14:textId="77777777" w:rsidTr="001A19C6">
        <w:tc>
          <w:tcPr>
            <w:cnfStyle w:val="001000000000" w:firstRow="0" w:lastRow="0" w:firstColumn="1" w:lastColumn="0" w:oddVBand="0" w:evenVBand="0" w:oddHBand="0" w:evenHBand="0" w:firstRowFirstColumn="0" w:firstRowLastColumn="0" w:lastRowFirstColumn="0" w:lastRowLastColumn="0"/>
            <w:tcW w:w="10676" w:type="dxa"/>
            <w:gridSpan w:val="2"/>
            <w:tcBorders>
              <w:right w:val="single" w:sz="8" w:space="0" w:color="17365D" w:themeColor="text2" w:themeShade="BF"/>
            </w:tcBorders>
          </w:tcPr>
          <w:p w14:paraId="1F6C84D2" w14:textId="77777777" w:rsidR="001C0295" w:rsidRDefault="001C0295" w:rsidP="00911EEC">
            <w:pPr>
              <w:rPr>
                <w:rFonts w:asciiTheme="majorHAnsi" w:hAnsiTheme="majorHAnsi"/>
                <w:b w:val="0"/>
                <w:bCs w:val="0"/>
                <w:color w:val="365F91" w:themeColor="accent1" w:themeShade="BF"/>
                <w:sz w:val="20"/>
                <w:szCs w:val="20"/>
              </w:rPr>
            </w:pPr>
            <w:r w:rsidRPr="001C0295">
              <w:rPr>
                <w:rFonts w:asciiTheme="majorHAnsi" w:hAnsiTheme="majorHAnsi"/>
                <w:b w:val="0"/>
                <w:bCs w:val="0"/>
                <w:color w:val="365F91" w:themeColor="accent1" w:themeShade="BF"/>
                <w:sz w:val="20"/>
                <w:szCs w:val="20"/>
              </w:rPr>
              <w:t>Division:</w:t>
            </w:r>
          </w:p>
          <w:p w14:paraId="21301E45" w14:textId="77777777" w:rsidR="001C0295" w:rsidRDefault="001C0295" w:rsidP="00911EEC">
            <w:pPr>
              <w:rPr>
                <w:rFonts w:asciiTheme="majorHAnsi" w:hAnsiTheme="majorHAnsi"/>
                <w:color w:val="365F91" w:themeColor="accent1" w:themeShade="BF"/>
                <w:sz w:val="20"/>
                <w:szCs w:val="20"/>
              </w:rPr>
            </w:pPr>
          </w:p>
          <w:p w14:paraId="4E05F676" w14:textId="77777777" w:rsidR="00ED14B3" w:rsidRPr="00615EC6" w:rsidRDefault="00ED14B3" w:rsidP="00911EEC">
            <w:pPr>
              <w:rPr>
                <w:rFonts w:asciiTheme="majorHAnsi" w:hAnsiTheme="majorHAnsi"/>
                <w:color w:val="365F91" w:themeColor="accent1" w:themeShade="BF"/>
                <w:sz w:val="20"/>
                <w:szCs w:val="20"/>
              </w:rPr>
            </w:pPr>
          </w:p>
        </w:tc>
      </w:tr>
      <w:tr w:rsidR="00615EC6" w:rsidRPr="00615EC6" w14:paraId="5576C205" w14:textId="77777777" w:rsidTr="00615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right w:val="single" w:sz="12" w:space="0" w:color="365F91" w:themeColor="accent1" w:themeShade="BF"/>
            </w:tcBorders>
          </w:tcPr>
          <w:p w14:paraId="3184B660" w14:textId="77777777" w:rsidR="00615EC6" w:rsidRPr="00615EC6" w:rsidRDefault="00615EC6" w:rsidP="00911EEC">
            <w:pPr>
              <w:rPr>
                <w:rFonts w:asciiTheme="majorHAnsi" w:hAnsiTheme="majorHAnsi"/>
                <w:b w:val="0"/>
                <w:bCs w:val="0"/>
                <w:color w:val="365F91" w:themeColor="accent1" w:themeShade="BF"/>
                <w:sz w:val="20"/>
                <w:szCs w:val="20"/>
              </w:rPr>
            </w:pPr>
            <w:r>
              <w:rPr>
                <w:rFonts w:asciiTheme="majorHAnsi" w:hAnsiTheme="majorHAnsi"/>
                <w:b w:val="0"/>
                <w:bCs w:val="0"/>
                <w:color w:val="365F91" w:themeColor="accent1" w:themeShade="BF"/>
                <w:sz w:val="20"/>
                <w:szCs w:val="20"/>
              </w:rPr>
              <w:t>Tel No.:</w:t>
            </w:r>
          </w:p>
        </w:tc>
        <w:tc>
          <w:tcPr>
            <w:tcW w:w="8867" w:type="dxa"/>
            <w:tcBorders>
              <w:left w:val="single" w:sz="12" w:space="0" w:color="365F91" w:themeColor="accent1" w:themeShade="BF"/>
            </w:tcBorders>
          </w:tcPr>
          <w:p w14:paraId="4B554655" w14:textId="77777777" w:rsidR="00615EC6" w:rsidRDefault="00615EC6" w:rsidP="00911EE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 xml:space="preserve">Email: </w:t>
            </w:r>
          </w:p>
          <w:p w14:paraId="21781355" w14:textId="77777777" w:rsidR="00ED14B3" w:rsidRDefault="00ED14B3" w:rsidP="00911EE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365F91" w:themeColor="accent1" w:themeShade="BF"/>
                <w:sz w:val="20"/>
                <w:szCs w:val="20"/>
              </w:rPr>
            </w:pPr>
          </w:p>
          <w:p w14:paraId="168A5F4D" w14:textId="77777777" w:rsidR="00777A5F" w:rsidRPr="00615EC6" w:rsidRDefault="00777A5F" w:rsidP="00911EEC">
            <w:pPr>
              <w:cnfStyle w:val="000000100000" w:firstRow="0" w:lastRow="0" w:firstColumn="0" w:lastColumn="0" w:oddVBand="0" w:evenVBand="0" w:oddHBand="1" w:evenHBand="0" w:firstRowFirstColumn="0" w:firstRowLastColumn="0" w:lastRowFirstColumn="0" w:lastRowLastColumn="0"/>
              <w:rPr>
                <w:rFonts w:asciiTheme="majorHAnsi" w:hAnsiTheme="majorHAnsi"/>
                <w:color w:val="365F91" w:themeColor="accent1" w:themeShade="BF"/>
                <w:sz w:val="20"/>
                <w:szCs w:val="20"/>
              </w:rPr>
            </w:pPr>
          </w:p>
        </w:tc>
      </w:tr>
      <w:tr w:rsidR="00615EC6" w:rsidRPr="00615EC6" w14:paraId="48C75C68" w14:textId="77777777" w:rsidTr="00615EC6">
        <w:tc>
          <w:tcPr>
            <w:cnfStyle w:val="001000000000" w:firstRow="0" w:lastRow="0" w:firstColumn="1" w:lastColumn="0" w:oddVBand="0" w:evenVBand="0" w:oddHBand="0" w:evenHBand="0" w:firstRowFirstColumn="0" w:firstRowLastColumn="0" w:lastRowFirstColumn="0" w:lastRowLastColumn="0"/>
            <w:tcW w:w="10676" w:type="dxa"/>
            <w:gridSpan w:val="2"/>
          </w:tcPr>
          <w:p w14:paraId="47FE2ABC" w14:textId="77777777" w:rsidR="00AB63A1" w:rsidRDefault="00615EC6" w:rsidP="00911EEC">
            <w:pPr>
              <w:rPr>
                <w:rFonts w:asciiTheme="majorHAnsi" w:hAnsiTheme="majorHAnsi"/>
                <w:b w:val="0"/>
                <w:color w:val="365F91" w:themeColor="accent1" w:themeShade="BF"/>
                <w:sz w:val="20"/>
                <w:szCs w:val="20"/>
              </w:rPr>
            </w:pPr>
            <w:r w:rsidRPr="00615EC6">
              <w:rPr>
                <w:rFonts w:asciiTheme="majorHAnsi" w:hAnsiTheme="majorHAnsi"/>
                <w:b w:val="0"/>
                <w:color w:val="365F91" w:themeColor="accent1" w:themeShade="BF"/>
                <w:sz w:val="20"/>
                <w:szCs w:val="20"/>
              </w:rPr>
              <w:t>Post held</w:t>
            </w:r>
            <w:r>
              <w:rPr>
                <w:rFonts w:asciiTheme="majorHAnsi" w:hAnsiTheme="majorHAnsi"/>
                <w:b w:val="0"/>
                <w:color w:val="365F91" w:themeColor="accent1" w:themeShade="BF"/>
                <w:sz w:val="20"/>
                <w:szCs w:val="20"/>
              </w:rPr>
              <w:t>:</w:t>
            </w:r>
          </w:p>
          <w:p w14:paraId="7CBA3DDE" w14:textId="77777777" w:rsidR="00ED14B3" w:rsidRDefault="00ED14B3" w:rsidP="00911EEC">
            <w:pPr>
              <w:rPr>
                <w:rFonts w:asciiTheme="majorHAnsi" w:hAnsiTheme="majorHAnsi"/>
                <w:b w:val="0"/>
                <w:color w:val="365F91" w:themeColor="accent1" w:themeShade="BF"/>
                <w:sz w:val="20"/>
                <w:szCs w:val="20"/>
              </w:rPr>
            </w:pPr>
          </w:p>
          <w:p w14:paraId="0FE46A1C" w14:textId="77777777" w:rsidR="00777A5F" w:rsidRPr="00615EC6" w:rsidRDefault="00777A5F" w:rsidP="00911EEC">
            <w:pPr>
              <w:rPr>
                <w:rFonts w:asciiTheme="majorHAnsi" w:hAnsiTheme="majorHAnsi"/>
                <w:b w:val="0"/>
                <w:color w:val="365F91" w:themeColor="accent1" w:themeShade="BF"/>
                <w:sz w:val="20"/>
                <w:szCs w:val="20"/>
              </w:rPr>
            </w:pPr>
          </w:p>
        </w:tc>
      </w:tr>
      <w:tr w:rsidR="00615EC6" w:rsidRPr="00615EC6" w14:paraId="2782709D" w14:textId="77777777" w:rsidTr="00615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6" w:type="dxa"/>
            <w:gridSpan w:val="2"/>
            <w:shd w:val="clear" w:color="auto" w:fill="B8CCE4" w:themeFill="accent1" w:themeFillTint="66"/>
          </w:tcPr>
          <w:p w14:paraId="2330F061" w14:textId="77777777" w:rsidR="00AB63A1" w:rsidRPr="00615EC6" w:rsidRDefault="00615EC6" w:rsidP="00615EC6">
            <w:pPr>
              <w:jc w:val="center"/>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Meeting Details</w:t>
            </w:r>
          </w:p>
        </w:tc>
      </w:tr>
      <w:tr w:rsidR="00615EC6" w:rsidRPr="00615EC6" w14:paraId="4E98704A" w14:textId="77777777" w:rsidTr="00615EC6">
        <w:tc>
          <w:tcPr>
            <w:cnfStyle w:val="001000000000" w:firstRow="0" w:lastRow="0" w:firstColumn="1" w:lastColumn="0" w:oddVBand="0" w:evenVBand="0" w:oddHBand="0" w:evenHBand="0" w:firstRowFirstColumn="0" w:firstRowLastColumn="0" w:lastRowFirstColumn="0" w:lastRowLastColumn="0"/>
            <w:tcW w:w="10676" w:type="dxa"/>
            <w:gridSpan w:val="2"/>
          </w:tcPr>
          <w:p w14:paraId="5226F36D" w14:textId="77777777" w:rsidR="00615EC6" w:rsidRDefault="00615EC6" w:rsidP="00911EEC">
            <w:pPr>
              <w:rPr>
                <w:rFonts w:asciiTheme="majorHAnsi" w:hAnsiTheme="majorHAnsi"/>
                <w:b w:val="0"/>
                <w:color w:val="365F91" w:themeColor="accent1" w:themeShade="BF"/>
                <w:sz w:val="20"/>
                <w:szCs w:val="20"/>
              </w:rPr>
            </w:pPr>
            <w:r w:rsidRPr="00777A5F">
              <w:rPr>
                <w:rFonts w:asciiTheme="majorHAnsi" w:hAnsiTheme="majorHAnsi"/>
                <w:b w:val="0"/>
                <w:color w:val="365F91" w:themeColor="accent1" w:themeShade="BF"/>
                <w:sz w:val="20"/>
                <w:szCs w:val="20"/>
              </w:rPr>
              <w:t>Title of meeting:</w:t>
            </w:r>
          </w:p>
          <w:p w14:paraId="3B5585DF" w14:textId="77777777" w:rsidR="00777A5F" w:rsidRDefault="00777A5F" w:rsidP="00911EEC">
            <w:pPr>
              <w:rPr>
                <w:rFonts w:asciiTheme="majorHAnsi" w:hAnsiTheme="majorHAnsi"/>
                <w:b w:val="0"/>
                <w:color w:val="365F91" w:themeColor="accent1" w:themeShade="BF"/>
                <w:sz w:val="20"/>
                <w:szCs w:val="20"/>
              </w:rPr>
            </w:pPr>
          </w:p>
          <w:p w14:paraId="5AFD9DB8" w14:textId="77777777" w:rsidR="00ED14B3" w:rsidRPr="00777A5F" w:rsidRDefault="00ED14B3" w:rsidP="00911EEC">
            <w:pPr>
              <w:rPr>
                <w:rFonts w:asciiTheme="majorHAnsi" w:hAnsiTheme="majorHAnsi"/>
                <w:b w:val="0"/>
                <w:color w:val="365F91" w:themeColor="accent1" w:themeShade="BF"/>
                <w:sz w:val="20"/>
                <w:szCs w:val="20"/>
              </w:rPr>
            </w:pPr>
          </w:p>
        </w:tc>
      </w:tr>
      <w:tr w:rsidR="00615EC6" w:rsidRPr="00615EC6" w14:paraId="3A493900" w14:textId="77777777" w:rsidTr="00615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6" w:type="dxa"/>
            <w:gridSpan w:val="2"/>
          </w:tcPr>
          <w:p w14:paraId="4918958F" w14:textId="4B51DB74" w:rsidR="00615EC6" w:rsidRDefault="00615EC6" w:rsidP="00911EEC">
            <w:pPr>
              <w:rPr>
                <w:rFonts w:asciiTheme="majorHAnsi" w:hAnsiTheme="majorHAnsi"/>
                <w:b w:val="0"/>
                <w:color w:val="365F91" w:themeColor="accent1" w:themeShade="BF"/>
                <w:sz w:val="20"/>
                <w:szCs w:val="20"/>
              </w:rPr>
            </w:pPr>
            <w:r w:rsidRPr="00777A5F">
              <w:rPr>
                <w:rFonts w:asciiTheme="majorHAnsi" w:hAnsiTheme="majorHAnsi"/>
                <w:b w:val="0"/>
                <w:color w:val="365F91" w:themeColor="accent1" w:themeShade="BF"/>
                <w:sz w:val="20"/>
                <w:szCs w:val="20"/>
              </w:rPr>
              <w:t xml:space="preserve">Date </w:t>
            </w:r>
            <w:r w:rsidR="007B6A02">
              <w:rPr>
                <w:rFonts w:asciiTheme="majorHAnsi" w:hAnsiTheme="majorHAnsi"/>
                <w:b w:val="0"/>
                <w:color w:val="365F91" w:themeColor="accent1" w:themeShade="BF"/>
                <w:sz w:val="20"/>
                <w:szCs w:val="20"/>
              </w:rPr>
              <w:t xml:space="preserve">and location </w:t>
            </w:r>
            <w:r w:rsidRPr="00777A5F">
              <w:rPr>
                <w:rFonts w:asciiTheme="majorHAnsi" w:hAnsiTheme="majorHAnsi"/>
                <w:b w:val="0"/>
                <w:color w:val="365F91" w:themeColor="accent1" w:themeShade="BF"/>
                <w:sz w:val="20"/>
                <w:szCs w:val="20"/>
              </w:rPr>
              <w:t>of meeting:</w:t>
            </w:r>
          </w:p>
          <w:p w14:paraId="4F2E5E26" w14:textId="77777777" w:rsidR="00ED14B3" w:rsidRDefault="00ED14B3" w:rsidP="00911EEC">
            <w:pPr>
              <w:rPr>
                <w:rFonts w:asciiTheme="majorHAnsi" w:hAnsiTheme="majorHAnsi"/>
                <w:b w:val="0"/>
                <w:color w:val="365F91" w:themeColor="accent1" w:themeShade="BF"/>
                <w:sz w:val="20"/>
                <w:szCs w:val="20"/>
              </w:rPr>
            </w:pPr>
          </w:p>
          <w:p w14:paraId="40DEB16B" w14:textId="77777777" w:rsidR="00777A5F" w:rsidRPr="00777A5F" w:rsidRDefault="00777A5F" w:rsidP="00911EEC">
            <w:pPr>
              <w:rPr>
                <w:rFonts w:asciiTheme="majorHAnsi" w:hAnsiTheme="majorHAnsi"/>
                <w:b w:val="0"/>
                <w:color w:val="365F91" w:themeColor="accent1" w:themeShade="BF"/>
                <w:sz w:val="20"/>
                <w:szCs w:val="20"/>
              </w:rPr>
            </w:pPr>
          </w:p>
        </w:tc>
      </w:tr>
    </w:tbl>
    <w:tbl>
      <w:tblPr>
        <w:tblStyle w:val="LightList-Accent1"/>
        <w:tblpPr w:leftFromText="180" w:rightFromText="180" w:vertAnchor="page" w:horzAnchor="margin" w:tblpY="839"/>
        <w:tblW w:w="10676" w:type="dxa"/>
        <w:tblLook w:val="04A0" w:firstRow="1" w:lastRow="0" w:firstColumn="1" w:lastColumn="0" w:noHBand="0" w:noVBand="1"/>
      </w:tblPr>
      <w:tblGrid>
        <w:gridCol w:w="2943"/>
        <w:gridCol w:w="4395"/>
        <w:gridCol w:w="3338"/>
      </w:tblGrid>
      <w:tr w:rsidR="00ED14B3" w14:paraId="4357A42C" w14:textId="77777777" w:rsidTr="00ED1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6" w:type="dxa"/>
            <w:gridSpan w:val="3"/>
            <w:shd w:val="clear" w:color="auto" w:fill="B8CCE4" w:themeFill="accent1" w:themeFillTint="66"/>
          </w:tcPr>
          <w:p w14:paraId="476330E5" w14:textId="77777777" w:rsidR="00ED14B3" w:rsidRPr="00AB63A1" w:rsidRDefault="00ED14B3" w:rsidP="00ED14B3">
            <w:pPr>
              <w:tabs>
                <w:tab w:val="left" w:pos="2141"/>
              </w:tabs>
              <w:jc w:val="center"/>
              <w:rPr>
                <w:sz w:val="20"/>
                <w:szCs w:val="20"/>
              </w:rPr>
            </w:pPr>
            <w:r>
              <w:rPr>
                <w:color w:val="365F91" w:themeColor="accent1" w:themeShade="BF"/>
                <w:sz w:val="20"/>
                <w:szCs w:val="20"/>
              </w:rPr>
              <w:lastRenderedPageBreak/>
              <w:t>Provision of care required</w:t>
            </w:r>
          </w:p>
        </w:tc>
      </w:tr>
      <w:tr w:rsidR="00D7495E" w:rsidRPr="00615EC6" w14:paraId="08D8BA3C" w14:textId="77777777" w:rsidTr="00CD0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6" w:type="dxa"/>
            <w:gridSpan w:val="3"/>
          </w:tcPr>
          <w:p w14:paraId="2CE82591" w14:textId="40F71A88" w:rsidR="0043467D" w:rsidRPr="00C91464" w:rsidRDefault="007B6A02" w:rsidP="00CD02EB">
            <w:pPr>
              <w:jc w:val="both"/>
              <w:rPr>
                <w:rFonts w:ascii="Arial" w:hAnsi="Arial" w:cs="Arial"/>
                <w:b w:val="0"/>
                <w:color w:val="365F91" w:themeColor="accent1" w:themeShade="BF"/>
                <w:sz w:val="20"/>
                <w:szCs w:val="20"/>
              </w:rPr>
            </w:pPr>
            <w:r w:rsidRPr="00C91464">
              <w:rPr>
                <w:rFonts w:ascii="Arial" w:hAnsi="Arial" w:cs="Arial"/>
                <w:b w:val="0"/>
                <w:color w:val="365F91" w:themeColor="accent1" w:themeShade="BF"/>
                <w:sz w:val="20"/>
                <w:szCs w:val="20"/>
              </w:rPr>
              <w:t>P</w:t>
            </w:r>
            <w:r w:rsidR="00B36C7C" w:rsidRPr="00C91464">
              <w:rPr>
                <w:rFonts w:ascii="Arial" w:hAnsi="Arial" w:cs="Arial"/>
                <w:b w:val="0"/>
                <w:color w:val="365F91" w:themeColor="accent1" w:themeShade="BF"/>
                <w:sz w:val="20"/>
                <w:szCs w:val="20"/>
              </w:rPr>
              <w:t>l</w:t>
            </w:r>
            <w:r w:rsidR="00D7495E" w:rsidRPr="00C91464">
              <w:rPr>
                <w:rFonts w:ascii="Arial" w:hAnsi="Arial" w:cs="Arial"/>
                <w:b w:val="0"/>
                <w:color w:val="365F91" w:themeColor="accent1" w:themeShade="BF"/>
                <w:sz w:val="20"/>
                <w:szCs w:val="20"/>
              </w:rPr>
              <w:t>ease provide details of the care for which you are seeking funding (</w:t>
            </w:r>
            <w:r w:rsidR="00D7495E" w:rsidRPr="00C91464">
              <w:rPr>
                <w:rFonts w:ascii="Arial" w:hAnsi="Arial" w:cs="Arial"/>
                <w:b w:val="0"/>
                <w:i/>
                <w:color w:val="365F91" w:themeColor="accent1" w:themeShade="BF"/>
                <w:sz w:val="20"/>
                <w:szCs w:val="20"/>
              </w:rPr>
              <w:t>e.g.</w:t>
            </w:r>
            <w:r w:rsidR="00D7495E" w:rsidRPr="00C91464">
              <w:rPr>
                <w:rFonts w:ascii="Arial" w:hAnsi="Arial" w:cs="Arial"/>
                <w:b w:val="0"/>
                <w:color w:val="365F91" w:themeColor="accent1" w:themeShade="BF"/>
                <w:sz w:val="20"/>
                <w:szCs w:val="20"/>
              </w:rPr>
              <w:t xml:space="preserve"> nursery/daycare or babysitting costs, travel costs for children or carers, support for elderly parents, disabled family member support, other care provision) and explain why these costs are necessary</w:t>
            </w:r>
            <w:r w:rsidRPr="00C91464">
              <w:rPr>
                <w:rFonts w:ascii="Arial" w:hAnsi="Arial" w:cs="Arial"/>
                <w:b w:val="0"/>
                <w:color w:val="365F91" w:themeColor="accent1" w:themeShade="BF"/>
                <w:sz w:val="20"/>
                <w:szCs w:val="20"/>
              </w:rPr>
              <w:t xml:space="preserve">. </w:t>
            </w:r>
          </w:p>
          <w:p w14:paraId="56E88586" w14:textId="77777777" w:rsidR="0043467D" w:rsidRPr="00C91464" w:rsidRDefault="0043467D" w:rsidP="00CD02EB">
            <w:pPr>
              <w:jc w:val="both"/>
              <w:rPr>
                <w:rFonts w:ascii="Arial" w:hAnsi="Arial" w:cs="Arial"/>
                <w:b w:val="0"/>
                <w:color w:val="365F91" w:themeColor="accent1" w:themeShade="BF"/>
                <w:sz w:val="20"/>
                <w:szCs w:val="20"/>
              </w:rPr>
            </w:pPr>
          </w:p>
          <w:p w14:paraId="535A72B8" w14:textId="6825828D" w:rsidR="00D7495E" w:rsidRPr="00C91464" w:rsidRDefault="007B6A02" w:rsidP="00CD02EB">
            <w:pPr>
              <w:jc w:val="both"/>
              <w:rPr>
                <w:rFonts w:ascii="Arial" w:hAnsi="Arial" w:cs="Arial"/>
                <w:b w:val="0"/>
                <w:color w:val="365F91" w:themeColor="accent1" w:themeShade="BF"/>
                <w:sz w:val="20"/>
                <w:szCs w:val="20"/>
              </w:rPr>
            </w:pPr>
            <w:r w:rsidRPr="00C91464">
              <w:rPr>
                <w:rFonts w:ascii="Arial" w:hAnsi="Arial" w:cs="Arial"/>
                <w:b w:val="0"/>
                <w:color w:val="365F91" w:themeColor="accent1" w:themeShade="BF"/>
                <w:sz w:val="20"/>
                <w:szCs w:val="20"/>
              </w:rPr>
              <w:t>If an amount of higher than £500 is being requested, please provide further justification in this section</w:t>
            </w:r>
            <w:r w:rsidR="0043467D" w:rsidRPr="00C91464">
              <w:rPr>
                <w:rFonts w:ascii="Arial" w:hAnsi="Arial" w:cs="Arial"/>
                <w:b w:val="0"/>
                <w:color w:val="365F91" w:themeColor="accent1" w:themeShade="BF"/>
                <w:sz w:val="20"/>
                <w:szCs w:val="20"/>
              </w:rPr>
              <w:t>, stating why the standard amount is not sufficient to cover the costs</w:t>
            </w:r>
            <w:r w:rsidR="00D7495E" w:rsidRPr="00C91464">
              <w:rPr>
                <w:rFonts w:ascii="Arial" w:hAnsi="Arial" w:cs="Arial"/>
                <w:b w:val="0"/>
                <w:color w:val="365F91" w:themeColor="accent1" w:themeShade="BF"/>
                <w:sz w:val="20"/>
                <w:szCs w:val="20"/>
              </w:rPr>
              <w:t>:</w:t>
            </w:r>
          </w:p>
          <w:p w14:paraId="4FEFDBC7" w14:textId="77777777" w:rsidR="00D7495E" w:rsidRDefault="00D7495E" w:rsidP="00CD02EB">
            <w:pPr>
              <w:jc w:val="both"/>
              <w:rPr>
                <w:rFonts w:asciiTheme="majorHAnsi" w:hAnsiTheme="majorHAnsi"/>
                <w:b w:val="0"/>
                <w:color w:val="365F91" w:themeColor="accent1" w:themeShade="BF"/>
                <w:sz w:val="20"/>
                <w:szCs w:val="20"/>
              </w:rPr>
            </w:pPr>
          </w:p>
          <w:p w14:paraId="3FCF4074" w14:textId="77777777" w:rsidR="00D7495E" w:rsidRDefault="00D7495E" w:rsidP="00CD02EB">
            <w:pPr>
              <w:jc w:val="both"/>
              <w:rPr>
                <w:rFonts w:asciiTheme="majorHAnsi" w:hAnsiTheme="majorHAnsi"/>
                <w:b w:val="0"/>
                <w:color w:val="365F91" w:themeColor="accent1" w:themeShade="BF"/>
                <w:sz w:val="20"/>
                <w:szCs w:val="20"/>
              </w:rPr>
            </w:pPr>
          </w:p>
          <w:p w14:paraId="0CE86FD8" w14:textId="77777777" w:rsidR="00D7495E" w:rsidRDefault="00D7495E" w:rsidP="00CD02EB">
            <w:pPr>
              <w:jc w:val="both"/>
              <w:rPr>
                <w:rFonts w:asciiTheme="majorHAnsi" w:hAnsiTheme="majorHAnsi"/>
                <w:b w:val="0"/>
                <w:color w:val="365F91" w:themeColor="accent1" w:themeShade="BF"/>
                <w:sz w:val="20"/>
                <w:szCs w:val="20"/>
              </w:rPr>
            </w:pPr>
          </w:p>
          <w:p w14:paraId="3A9C31A9" w14:textId="77777777" w:rsidR="00D7495E" w:rsidRDefault="00D7495E" w:rsidP="00CD02EB">
            <w:pPr>
              <w:jc w:val="both"/>
              <w:rPr>
                <w:rFonts w:asciiTheme="majorHAnsi" w:hAnsiTheme="majorHAnsi"/>
                <w:b w:val="0"/>
                <w:color w:val="365F91" w:themeColor="accent1" w:themeShade="BF"/>
                <w:sz w:val="20"/>
                <w:szCs w:val="20"/>
              </w:rPr>
            </w:pPr>
          </w:p>
          <w:p w14:paraId="1529FEA8" w14:textId="77777777" w:rsidR="00D7495E" w:rsidRDefault="00D7495E" w:rsidP="00CD02EB">
            <w:pPr>
              <w:jc w:val="both"/>
              <w:rPr>
                <w:rFonts w:asciiTheme="majorHAnsi" w:hAnsiTheme="majorHAnsi"/>
                <w:b w:val="0"/>
                <w:color w:val="365F91" w:themeColor="accent1" w:themeShade="BF"/>
                <w:sz w:val="20"/>
                <w:szCs w:val="20"/>
              </w:rPr>
            </w:pPr>
          </w:p>
          <w:p w14:paraId="071B39D8" w14:textId="77777777" w:rsidR="00D7495E" w:rsidRDefault="00D7495E" w:rsidP="00CD02EB">
            <w:pPr>
              <w:jc w:val="both"/>
              <w:rPr>
                <w:rFonts w:asciiTheme="majorHAnsi" w:hAnsiTheme="majorHAnsi"/>
                <w:b w:val="0"/>
                <w:color w:val="365F91" w:themeColor="accent1" w:themeShade="BF"/>
                <w:sz w:val="20"/>
                <w:szCs w:val="20"/>
              </w:rPr>
            </w:pPr>
          </w:p>
          <w:p w14:paraId="3A86B988" w14:textId="77777777" w:rsidR="00D7495E" w:rsidRDefault="00D7495E" w:rsidP="00CD02EB">
            <w:pPr>
              <w:jc w:val="both"/>
              <w:rPr>
                <w:rFonts w:asciiTheme="majorHAnsi" w:hAnsiTheme="majorHAnsi"/>
                <w:b w:val="0"/>
                <w:color w:val="365F91" w:themeColor="accent1" w:themeShade="BF"/>
                <w:sz w:val="20"/>
                <w:szCs w:val="20"/>
              </w:rPr>
            </w:pPr>
          </w:p>
          <w:p w14:paraId="5D887ABC" w14:textId="77777777" w:rsidR="00D7495E" w:rsidRDefault="00D7495E" w:rsidP="00CD02EB">
            <w:pPr>
              <w:jc w:val="both"/>
              <w:rPr>
                <w:rFonts w:asciiTheme="majorHAnsi" w:hAnsiTheme="majorHAnsi"/>
                <w:b w:val="0"/>
                <w:color w:val="365F91" w:themeColor="accent1" w:themeShade="BF"/>
                <w:sz w:val="20"/>
                <w:szCs w:val="20"/>
              </w:rPr>
            </w:pPr>
          </w:p>
          <w:p w14:paraId="57D96074" w14:textId="77777777" w:rsidR="00D7495E" w:rsidRDefault="00D7495E" w:rsidP="00CD02EB">
            <w:pPr>
              <w:jc w:val="both"/>
              <w:rPr>
                <w:rFonts w:asciiTheme="majorHAnsi" w:hAnsiTheme="majorHAnsi"/>
                <w:b w:val="0"/>
                <w:color w:val="365F91" w:themeColor="accent1" w:themeShade="BF"/>
                <w:sz w:val="20"/>
                <w:szCs w:val="20"/>
              </w:rPr>
            </w:pPr>
          </w:p>
          <w:p w14:paraId="49561A08" w14:textId="77777777" w:rsidR="00D7495E" w:rsidRDefault="00D7495E" w:rsidP="00CD02EB">
            <w:pPr>
              <w:jc w:val="both"/>
              <w:rPr>
                <w:rFonts w:asciiTheme="majorHAnsi" w:hAnsiTheme="majorHAnsi"/>
                <w:b w:val="0"/>
                <w:color w:val="365F91" w:themeColor="accent1" w:themeShade="BF"/>
                <w:sz w:val="20"/>
                <w:szCs w:val="20"/>
              </w:rPr>
            </w:pPr>
          </w:p>
          <w:p w14:paraId="07318139" w14:textId="77777777" w:rsidR="00D7495E" w:rsidRDefault="00D7495E" w:rsidP="00CD02EB">
            <w:pPr>
              <w:jc w:val="both"/>
              <w:rPr>
                <w:rFonts w:asciiTheme="majorHAnsi" w:hAnsiTheme="majorHAnsi"/>
                <w:b w:val="0"/>
                <w:color w:val="365F91" w:themeColor="accent1" w:themeShade="BF"/>
                <w:sz w:val="20"/>
                <w:szCs w:val="20"/>
              </w:rPr>
            </w:pPr>
          </w:p>
          <w:p w14:paraId="113712CB" w14:textId="77777777" w:rsidR="00D7495E" w:rsidRPr="00615EC6" w:rsidRDefault="00D7495E" w:rsidP="00CD02EB">
            <w:pPr>
              <w:jc w:val="both"/>
              <w:rPr>
                <w:rFonts w:asciiTheme="majorHAnsi" w:hAnsiTheme="majorHAnsi"/>
                <w:b w:val="0"/>
                <w:color w:val="365F91" w:themeColor="accent1" w:themeShade="BF"/>
                <w:sz w:val="20"/>
                <w:szCs w:val="20"/>
              </w:rPr>
            </w:pPr>
          </w:p>
        </w:tc>
      </w:tr>
      <w:tr w:rsidR="00D7495E" w:rsidRPr="00615EC6" w14:paraId="399166B3" w14:textId="77777777" w:rsidTr="00CD02EB">
        <w:tc>
          <w:tcPr>
            <w:cnfStyle w:val="001000000000" w:firstRow="0" w:lastRow="0" w:firstColumn="1" w:lastColumn="0" w:oddVBand="0" w:evenVBand="0" w:oddHBand="0" w:evenHBand="0" w:firstRowFirstColumn="0" w:firstRowLastColumn="0" w:lastRowFirstColumn="0" w:lastRowLastColumn="0"/>
            <w:tcW w:w="10676" w:type="dxa"/>
            <w:gridSpan w:val="3"/>
          </w:tcPr>
          <w:p w14:paraId="7D6D4405" w14:textId="77777777" w:rsidR="00D7495E" w:rsidRPr="00C91464" w:rsidRDefault="00D7495E" w:rsidP="00CD02EB">
            <w:pPr>
              <w:jc w:val="both"/>
              <w:rPr>
                <w:rFonts w:ascii="Arial" w:hAnsi="Arial" w:cs="Arial"/>
                <w:b w:val="0"/>
                <w:color w:val="365F91" w:themeColor="accent1" w:themeShade="BF"/>
                <w:sz w:val="20"/>
                <w:szCs w:val="20"/>
              </w:rPr>
            </w:pPr>
            <w:r w:rsidRPr="00C91464">
              <w:rPr>
                <w:rFonts w:ascii="Arial" w:hAnsi="Arial" w:cs="Arial"/>
                <w:b w:val="0"/>
                <w:color w:val="365F91" w:themeColor="accent1" w:themeShade="BF"/>
                <w:sz w:val="20"/>
                <w:szCs w:val="20"/>
              </w:rPr>
              <w:t>Any other relevant information you wish to provide?</w:t>
            </w:r>
          </w:p>
          <w:p w14:paraId="63D764CE" w14:textId="77777777" w:rsidR="00D7495E" w:rsidRPr="00C91464" w:rsidRDefault="00D7495E" w:rsidP="00CD02EB">
            <w:pPr>
              <w:jc w:val="both"/>
              <w:rPr>
                <w:rFonts w:ascii="Arial" w:hAnsi="Arial" w:cs="Arial"/>
                <w:b w:val="0"/>
                <w:color w:val="365F91" w:themeColor="accent1" w:themeShade="BF"/>
                <w:sz w:val="20"/>
                <w:szCs w:val="20"/>
              </w:rPr>
            </w:pPr>
          </w:p>
          <w:p w14:paraId="59432FBD" w14:textId="77777777" w:rsidR="00D7495E" w:rsidRPr="00C91464" w:rsidRDefault="00D7495E" w:rsidP="00CD02EB">
            <w:pPr>
              <w:jc w:val="both"/>
              <w:rPr>
                <w:rFonts w:ascii="Arial" w:hAnsi="Arial" w:cs="Arial"/>
                <w:b w:val="0"/>
                <w:color w:val="365F91" w:themeColor="accent1" w:themeShade="BF"/>
                <w:sz w:val="20"/>
                <w:szCs w:val="20"/>
              </w:rPr>
            </w:pPr>
          </w:p>
          <w:p w14:paraId="0C7D41E1" w14:textId="77777777" w:rsidR="00D7495E" w:rsidRPr="00C91464" w:rsidRDefault="00D7495E" w:rsidP="00CD02EB">
            <w:pPr>
              <w:jc w:val="both"/>
              <w:rPr>
                <w:rFonts w:ascii="Arial" w:hAnsi="Arial" w:cs="Arial"/>
                <w:b w:val="0"/>
                <w:color w:val="365F91" w:themeColor="accent1" w:themeShade="BF"/>
                <w:sz w:val="20"/>
                <w:szCs w:val="20"/>
              </w:rPr>
            </w:pPr>
          </w:p>
          <w:p w14:paraId="3C550717" w14:textId="77777777" w:rsidR="00D7495E" w:rsidRPr="00C91464" w:rsidRDefault="00D7495E" w:rsidP="00CD02EB">
            <w:pPr>
              <w:jc w:val="both"/>
              <w:rPr>
                <w:rFonts w:ascii="Arial" w:hAnsi="Arial" w:cs="Arial"/>
                <w:b w:val="0"/>
                <w:color w:val="365F91" w:themeColor="accent1" w:themeShade="BF"/>
                <w:sz w:val="20"/>
                <w:szCs w:val="20"/>
              </w:rPr>
            </w:pPr>
          </w:p>
          <w:p w14:paraId="24FDD998" w14:textId="77777777" w:rsidR="00D7495E" w:rsidRPr="00C91464" w:rsidRDefault="00D7495E" w:rsidP="00CD02EB">
            <w:pPr>
              <w:jc w:val="both"/>
              <w:rPr>
                <w:rFonts w:ascii="Arial" w:hAnsi="Arial" w:cs="Arial"/>
                <w:b w:val="0"/>
                <w:color w:val="365F91" w:themeColor="accent1" w:themeShade="BF"/>
                <w:sz w:val="20"/>
                <w:szCs w:val="20"/>
              </w:rPr>
            </w:pPr>
          </w:p>
        </w:tc>
      </w:tr>
      <w:tr w:rsidR="00D7495E" w:rsidRPr="00615EC6" w14:paraId="3DA1B0CB" w14:textId="77777777" w:rsidTr="00CD0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6" w:type="dxa"/>
            <w:gridSpan w:val="3"/>
            <w:shd w:val="clear" w:color="auto" w:fill="FFFFFF" w:themeFill="background1"/>
          </w:tcPr>
          <w:p w14:paraId="1A1DA9A3" w14:textId="77777777" w:rsidR="00D7495E" w:rsidRPr="00C91464" w:rsidRDefault="00D7495E" w:rsidP="00CD02EB">
            <w:pPr>
              <w:rPr>
                <w:rFonts w:ascii="Arial" w:hAnsi="Arial" w:cs="Arial"/>
                <w:b w:val="0"/>
                <w:color w:val="365F91" w:themeColor="accent1" w:themeShade="BF"/>
                <w:sz w:val="20"/>
                <w:szCs w:val="20"/>
              </w:rPr>
            </w:pPr>
            <w:r w:rsidRPr="00C91464">
              <w:rPr>
                <w:rFonts w:ascii="Arial" w:hAnsi="Arial" w:cs="Arial"/>
                <w:b w:val="0"/>
                <w:color w:val="365F91" w:themeColor="accent1" w:themeShade="BF"/>
                <w:sz w:val="20"/>
                <w:szCs w:val="20"/>
              </w:rPr>
              <w:t xml:space="preserve">Who will provide this care? </w:t>
            </w:r>
          </w:p>
          <w:p w14:paraId="7F018610" w14:textId="77777777" w:rsidR="00D7495E" w:rsidRPr="00C91464" w:rsidRDefault="00D7495E" w:rsidP="00CD02EB">
            <w:pPr>
              <w:rPr>
                <w:rFonts w:ascii="Arial" w:hAnsi="Arial" w:cs="Arial"/>
                <w:b w:val="0"/>
                <w:color w:val="365F91" w:themeColor="accent1" w:themeShade="BF"/>
                <w:sz w:val="20"/>
                <w:szCs w:val="20"/>
              </w:rPr>
            </w:pPr>
          </w:p>
          <w:p w14:paraId="0F0A9105" w14:textId="77777777" w:rsidR="00D7495E" w:rsidRPr="00C91464" w:rsidRDefault="00D7495E" w:rsidP="00CD02EB">
            <w:pPr>
              <w:rPr>
                <w:rFonts w:ascii="Arial" w:hAnsi="Arial" w:cs="Arial"/>
                <w:b w:val="0"/>
                <w:color w:val="365F91" w:themeColor="accent1" w:themeShade="BF"/>
                <w:sz w:val="20"/>
                <w:szCs w:val="20"/>
              </w:rPr>
            </w:pPr>
          </w:p>
          <w:p w14:paraId="236A29CF" w14:textId="77777777" w:rsidR="00D7495E" w:rsidRPr="00C91464" w:rsidRDefault="00D7495E" w:rsidP="00CD02EB">
            <w:pPr>
              <w:rPr>
                <w:rFonts w:ascii="Arial" w:hAnsi="Arial" w:cs="Arial"/>
                <w:b w:val="0"/>
                <w:color w:val="365F91" w:themeColor="accent1" w:themeShade="BF"/>
                <w:sz w:val="20"/>
                <w:szCs w:val="20"/>
              </w:rPr>
            </w:pPr>
          </w:p>
          <w:p w14:paraId="3AD2BE7F" w14:textId="77777777" w:rsidR="00D7495E" w:rsidRPr="00C91464" w:rsidRDefault="00D7495E" w:rsidP="00CD02EB">
            <w:pPr>
              <w:rPr>
                <w:rFonts w:ascii="Arial" w:hAnsi="Arial" w:cs="Arial"/>
                <w:b w:val="0"/>
                <w:color w:val="365F91" w:themeColor="accent1" w:themeShade="BF"/>
                <w:sz w:val="20"/>
                <w:szCs w:val="20"/>
              </w:rPr>
            </w:pPr>
          </w:p>
          <w:p w14:paraId="41E2CEE0" w14:textId="77777777" w:rsidR="00D7495E" w:rsidRPr="00C91464" w:rsidRDefault="00D7495E" w:rsidP="00CD02EB">
            <w:pPr>
              <w:rPr>
                <w:rFonts w:ascii="Arial" w:hAnsi="Arial" w:cs="Arial"/>
                <w:b w:val="0"/>
                <w:color w:val="365F91" w:themeColor="accent1" w:themeShade="BF"/>
                <w:sz w:val="20"/>
                <w:szCs w:val="20"/>
              </w:rPr>
            </w:pPr>
          </w:p>
          <w:p w14:paraId="35273ED1" w14:textId="77777777" w:rsidR="00D7495E" w:rsidRPr="00C91464" w:rsidRDefault="00D7495E" w:rsidP="00CD02EB">
            <w:pPr>
              <w:rPr>
                <w:rFonts w:ascii="Arial" w:hAnsi="Arial" w:cs="Arial"/>
                <w:b w:val="0"/>
                <w:color w:val="365F91" w:themeColor="accent1" w:themeShade="BF"/>
                <w:sz w:val="20"/>
                <w:szCs w:val="20"/>
              </w:rPr>
            </w:pPr>
          </w:p>
        </w:tc>
      </w:tr>
      <w:tr w:rsidR="00D7495E" w:rsidRPr="00615EC6" w14:paraId="75AF732F" w14:textId="77777777" w:rsidTr="00CD02EB">
        <w:tc>
          <w:tcPr>
            <w:cnfStyle w:val="001000000000" w:firstRow="0" w:lastRow="0" w:firstColumn="1" w:lastColumn="0" w:oddVBand="0" w:evenVBand="0" w:oddHBand="0" w:evenHBand="0" w:firstRowFirstColumn="0" w:firstRowLastColumn="0" w:lastRowFirstColumn="0" w:lastRowLastColumn="0"/>
            <w:tcW w:w="10676" w:type="dxa"/>
            <w:gridSpan w:val="3"/>
            <w:shd w:val="clear" w:color="auto" w:fill="B8CCE4" w:themeFill="accent1" w:themeFillTint="66"/>
          </w:tcPr>
          <w:p w14:paraId="7F081F8D" w14:textId="77777777" w:rsidR="00D7495E" w:rsidRPr="00777A5F" w:rsidRDefault="00D7495E" w:rsidP="00CD02EB">
            <w:pPr>
              <w:jc w:val="center"/>
              <w:rPr>
                <w:rFonts w:asciiTheme="majorHAnsi" w:hAnsiTheme="majorHAnsi"/>
                <w:color w:val="365F91" w:themeColor="accent1" w:themeShade="BF"/>
                <w:sz w:val="20"/>
                <w:szCs w:val="20"/>
              </w:rPr>
            </w:pPr>
            <w:r w:rsidRPr="00777A5F">
              <w:rPr>
                <w:rFonts w:asciiTheme="majorHAnsi" w:hAnsiTheme="majorHAnsi"/>
                <w:color w:val="365F91" w:themeColor="accent1" w:themeShade="BF"/>
                <w:sz w:val="20"/>
                <w:szCs w:val="20"/>
              </w:rPr>
              <w:t>Your estimated costs</w:t>
            </w:r>
            <w:r>
              <w:rPr>
                <w:rFonts w:asciiTheme="majorHAnsi" w:hAnsiTheme="majorHAnsi"/>
                <w:color w:val="365F91" w:themeColor="accent1" w:themeShade="BF"/>
                <w:sz w:val="20"/>
                <w:szCs w:val="20"/>
              </w:rPr>
              <w:t xml:space="preserve"> &amp; declaration</w:t>
            </w:r>
          </w:p>
        </w:tc>
      </w:tr>
      <w:tr w:rsidR="00D7495E" w:rsidRPr="00615EC6" w14:paraId="24315BFE" w14:textId="77777777" w:rsidTr="00CD0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6" w:type="dxa"/>
            <w:gridSpan w:val="3"/>
            <w:shd w:val="clear" w:color="auto" w:fill="FFFFFF" w:themeFill="background1"/>
          </w:tcPr>
          <w:p w14:paraId="66E2C1CA" w14:textId="77777777" w:rsidR="00D7495E" w:rsidRPr="00777A5F" w:rsidRDefault="00D7495E" w:rsidP="00CD02EB">
            <w:pPr>
              <w:jc w:val="center"/>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Please note that you will be required to provide original receipts before payment can be made</w:t>
            </w:r>
          </w:p>
        </w:tc>
      </w:tr>
      <w:tr w:rsidR="00D7495E" w:rsidRPr="00615EC6" w14:paraId="6C24328E" w14:textId="77777777" w:rsidTr="00CD02EB">
        <w:tc>
          <w:tcPr>
            <w:cnfStyle w:val="001000000000" w:firstRow="0" w:lastRow="0" w:firstColumn="1" w:lastColumn="0" w:oddVBand="0" w:evenVBand="0" w:oddHBand="0" w:evenHBand="0" w:firstRowFirstColumn="0" w:firstRowLastColumn="0" w:lastRowFirstColumn="0" w:lastRowLastColumn="0"/>
            <w:tcW w:w="2943" w:type="dxa"/>
            <w:tcBorders>
              <w:right w:val="single" w:sz="12" w:space="0" w:color="365F91" w:themeColor="accent1" w:themeShade="BF"/>
            </w:tcBorders>
          </w:tcPr>
          <w:p w14:paraId="14A2F18C" w14:textId="77777777" w:rsidR="00D7495E" w:rsidRDefault="00D7495E" w:rsidP="00CD02EB">
            <w:pPr>
              <w:rPr>
                <w:rFonts w:asciiTheme="majorHAnsi" w:hAnsiTheme="majorHAnsi"/>
                <w:b w:val="0"/>
                <w:bCs w:val="0"/>
                <w:color w:val="365F91" w:themeColor="accent1" w:themeShade="BF"/>
                <w:sz w:val="20"/>
                <w:szCs w:val="20"/>
              </w:rPr>
            </w:pPr>
            <w:r>
              <w:rPr>
                <w:rFonts w:asciiTheme="majorHAnsi" w:hAnsiTheme="majorHAnsi"/>
                <w:b w:val="0"/>
                <w:bCs w:val="0"/>
                <w:color w:val="365F91" w:themeColor="accent1" w:themeShade="BF"/>
                <w:sz w:val="20"/>
                <w:szCs w:val="20"/>
              </w:rPr>
              <w:t>Please provide a breakdown of care costs required:</w:t>
            </w:r>
          </w:p>
          <w:p w14:paraId="4A194C45" w14:textId="77777777" w:rsidR="00D7495E" w:rsidRDefault="00D7495E" w:rsidP="00CD02EB">
            <w:pPr>
              <w:rPr>
                <w:rFonts w:asciiTheme="majorHAnsi" w:hAnsiTheme="majorHAnsi"/>
                <w:b w:val="0"/>
                <w:bCs w:val="0"/>
                <w:color w:val="365F91" w:themeColor="accent1" w:themeShade="BF"/>
                <w:sz w:val="20"/>
                <w:szCs w:val="20"/>
              </w:rPr>
            </w:pPr>
          </w:p>
          <w:p w14:paraId="478FC6B0" w14:textId="77777777" w:rsidR="00D7495E" w:rsidRPr="00615EC6" w:rsidRDefault="00D7495E" w:rsidP="00CD02EB">
            <w:pPr>
              <w:rPr>
                <w:rFonts w:asciiTheme="majorHAnsi" w:hAnsiTheme="majorHAnsi"/>
                <w:b w:val="0"/>
                <w:bCs w:val="0"/>
                <w:color w:val="365F91" w:themeColor="accent1" w:themeShade="BF"/>
                <w:sz w:val="20"/>
                <w:szCs w:val="20"/>
              </w:rPr>
            </w:pPr>
          </w:p>
        </w:tc>
        <w:tc>
          <w:tcPr>
            <w:tcW w:w="7733" w:type="dxa"/>
            <w:gridSpan w:val="2"/>
            <w:tcBorders>
              <w:left w:val="single" w:sz="12" w:space="0" w:color="365F91" w:themeColor="accent1" w:themeShade="BF"/>
              <w:right w:val="single" w:sz="8" w:space="0" w:color="17365D" w:themeColor="text2" w:themeShade="BF"/>
            </w:tcBorders>
          </w:tcPr>
          <w:p w14:paraId="71C61CAF" w14:textId="77777777" w:rsidR="00D7495E" w:rsidRDefault="00D7495E" w:rsidP="00CD02E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0"/>
                <w:szCs w:val="20"/>
              </w:rPr>
            </w:pPr>
          </w:p>
          <w:p w14:paraId="5847621B" w14:textId="77777777" w:rsidR="00D7495E" w:rsidRDefault="00D7495E" w:rsidP="00CD02E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0"/>
                <w:szCs w:val="20"/>
              </w:rPr>
            </w:pPr>
          </w:p>
          <w:p w14:paraId="458B7B74" w14:textId="77777777" w:rsidR="00D7495E" w:rsidRDefault="00D7495E" w:rsidP="00CD02E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0"/>
                <w:szCs w:val="20"/>
              </w:rPr>
            </w:pPr>
          </w:p>
          <w:p w14:paraId="130BDC39" w14:textId="77777777" w:rsidR="00D7495E" w:rsidRDefault="00D7495E" w:rsidP="00CD02E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0"/>
                <w:szCs w:val="20"/>
              </w:rPr>
            </w:pPr>
          </w:p>
          <w:p w14:paraId="490C2A55" w14:textId="77777777" w:rsidR="00D7495E" w:rsidRDefault="00D7495E" w:rsidP="00CD02E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0"/>
                <w:szCs w:val="20"/>
              </w:rPr>
            </w:pPr>
          </w:p>
          <w:p w14:paraId="72C0DE7C" w14:textId="77777777" w:rsidR="00D7495E" w:rsidRPr="00615EC6" w:rsidRDefault="00D7495E" w:rsidP="00CD02E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0"/>
                <w:szCs w:val="20"/>
              </w:rPr>
            </w:pPr>
          </w:p>
        </w:tc>
      </w:tr>
      <w:tr w:rsidR="00D7495E" w:rsidRPr="00615EC6" w14:paraId="76709162" w14:textId="77777777" w:rsidTr="00CD0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right w:val="single" w:sz="12" w:space="0" w:color="365F91" w:themeColor="accent1" w:themeShade="BF"/>
            </w:tcBorders>
          </w:tcPr>
          <w:p w14:paraId="43B46700" w14:textId="02541AB4" w:rsidR="00D7495E" w:rsidRPr="00615EC6" w:rsidRDefault="00D7495E" w:rsidP="007B6A02">
            <w:pPr>
              <w:rPr>
                <w:rFonts w:asciiTheme="majorHAnsi" w:hAnsiTheme="majorHAnsi"/>
                <w:b w:val="0"/>
                <w:bCs w:val="0"/>
                <w:color w:val="365F91" w:themeColor="accent1" w:themeShade="BF"/>
                <w:sz w:val="20"/>
                <w:szCs w:val="20"/>
              </w:rPr>
            </w:pPr>
            <w:r>
              <w:rPr>
                <w:rFonts w:asciiTheme="majorHAnsi" w:hAnsiTheme="majorHAnsi"/>
                <w:b w:val="0"/>
                <w:bCs w:val="0"/>
                <w:color w:val="365F91" w:themeColor="accent1" w:themeShade="BF"/>
                <w:sz w:val="20"/>
                <w:szCs w:val="20"/>
              </w:rPr>
              <w:t xml:space="preserve">Total </w:t>
            </w:r>
            <w:r w:rsidR="007B6A02">
              <w:rPr>
                <w:rFonts w:asciiTheme="majorHAnsi" w:hAnsiTheme="majorHAnsi"/>
                <w:b w:val="0"/>
                <w:bCs w:val="0"/>
                <w:color w:val="365F91" w:themeColor="accent1" w:themeShade="BF"/>
                <w:sz w:val="20"/>
                <w:szCs w:val="20"/>
              </w:rPr>
              <w:t>cost applied for.</w:t>
            </w:r>
          </w:p>
        </w:tc>
        <w:tc>
          <w:tcPr>
            <w:tcW w:w="7733" w:type="dxa"/>
            <w:gridSpan w:val="2"/>
            <w:tcBorders>
              <w:left w:val="single" w:sz="12" w:space="0" w:color="365F91" w:themeColor="accent1" w:themeShade="BF"/>
            </w:tcBorders>
          </w:tcPr>
          <w:p w14:paraId="7AE036C0" w14:textId="77777777" w:rsidR="00D7495E" w:rsidRDefault="00D7495E" w:rsidP="00CD02E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w:t>
            </w:r>
          </w:p>
          <w:p w14:paraId="06A15618" w14:textId="77777777" w:rsidR="00D7495E" w:rsidRPr="00615EC6" w:rsidRDefault="00D7495E" w:rsidP="00CD02E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365F91" w:themeColor="accent1" w:themeShade="BF"/>
                <w:sz w:val="20"/>
                <w:szCs w:val="20"/>
              </w:rPr>
            </w:pPr>
          </w:p>
        </w:tc>
      </w:tr>
      <w:tr w:rsidR="00D7495E" w:rsidRPr="00615EC6" w14:paraId="75F654B7" w14:textId="77777777" w:rsidTr="00CD02EB">
        <w:tc>
          <w:tcPr>
            <w:cnfStyle w:val="001000000000" w:firstRow="0" w:lastRow="0" w:firstColumn="1" w:lastColumn="0" w:oddVBand="0" w:evenVBand="0" w:oddHBand="0" w:evenHBand="0" w:firstRowFirstColumn="0" w:firstRowLastColumn="0" w:lastRowFirstColumn="0" w:lastRowLastColumn="0"/>
            <w:tcW w:w="10676" w:type="dxa"/>
            <w:gridSpan w:val="3"/>
          </w:tcPr>
          <w:p w14:paraId="5786656B" w14:textId="77777777" w:rsidR="00D7495E" w:rsidRPr="00C91464" w:rsidRDefault="00D7495E" w:rsidP="00CD02EB">
            <w:pPr>
              <w:rPr>
                <w:rFonts w:ascii="Arial" w:hAnsi="Arial" w:cs="Arial"/>
                <w:b w:val="0"/>
                <w:color w:val="365F91" w:themeColor="accent1" w:themeShade="BF"/>
                <w:sz w:val="20"/>
                <w:szCs w:val="20"/>
              </w:rPr>
            </w:pPr>
            <w:r w:rsidRPr="004B6B96">
              <w:rPr>
                <w:rFonts w:asciiTheme="majorHAnsi" w:hAnsiTheme="majorHAnsi"/>
                <w:b w:val="0"/>
                <w:color w:val="365F91" w:themeColor="accent1" w:themeShade="BF"/>
                <w:sz w:val="22"/>
                <w:szCs w:val="22"/>
              </w:rPr>
              <w:t xml:space="preserve">1. </w:t>
            </w:r>
            <w:r w:rsidRPr="00C91464">
              <w:rPr>
                <w:rFonts w:ascii="Arial" w:hAnsi="Arial" w:cs="Arial"/>
                <w:b w:val="0"/>
                <w:color w:val="365F91" w:themeColor="accent1" w:themeShade="BF"/>
                <w:sz w:val="20"/>
                <w:szCs w:val="20"/>
              </w:rPr>
              <w:t>To the best of my knowledge, the information given in this application is accurate and complete</w:t>
            </w:r>
          </w:p>
          <w:p w14:paraId="59EDADC9" w14:textId="77777777" w:rsidR="00D7495E" w:rsidRPr="00C91464" w:rsidRDefault="00D7495E" w:rsidP="00CD02EB">
            <w:pPr>
              <w:rPr>
                <w:rFonts w:ascii="Arial" w:hAnsi="Arial" w:cs="Arial"/>
                <w:b w:val="0"/>
                <w:color w:val="365F91" w:themeColor="accent1" w:themeShade="BF"/>
                <w:sz w:val="20"/>
                <w:szCs w:val="20"/>
              </w:rPr>
            </w:pPr>
            <w:r w:rsidRPr="00C91464">
              <w:rPr>
                <w:rFonts w:ascii="Arial" w:hAnsi="Arial" w:cs="Arial"/>
                <w:b w:val="0"/>
                <w:color w:val="365F91" w:themeColor="accent1" w:themeShade="BF"/>
                <w:sz w:val="20"/>
                <w:szCs w:val="20"/>
              </w:rPr>
              <w:t xml:space="preserve">2. I have read and understood the terms and conditions under which the grant is awarded and, if an award is made, I  </w:t>
            </w:r>
          </w:p>
          <w:p w14:paraId="0E30D1C9" w14:textId="77777777" w:rsidR="00D7495E" w:rsidRPr="00C91464" w:rsidRDefault="00D7495E" w:rsidP="00CD02EB">
            <w:pPr>
              <w:rPr>
                <w:rFonts w:ascii="Arial" w:hAnsi="Arial" w:cs="Arial"/>
                <w:b w:val="0"/>
                <w:color w:val="365F91" w:themeColor="accent1" w:themeShade="BF"/>
                <w:sz w:val="20"/>
                <w:szCs w:val="20"/>
              </w:rPr>
            </w:pPr>
            <w:r w:rsidRPr="00C91464">
              <w:rPr>
                <w:rFonts w:ascii="Arial" w:hAnsi="Arial" w:cs="Arial"/>
                <w:b w:val="0"/>
                <w:color w:val="365F91" w:themeColor="accent1" w:themeShade="BF"/>
                <w:sz w:val="20"/>
                <w:szCs w:val="20"/>
              </w:rPr>
              <w:t xml:space="preserve">    agree to abide by them.</w:t>
            </w:r>
          </w:p>
          <w:p w14:paraId="01ECD6BA" w14:textId="77777777" w:rsidR="00D7495E" w:rsidRPr="00777A5F" w:rsidRDefault="00D7495E" w:rsidP="00CD02EB">
            <w:pPr>
              <w:rPr>
                <w:rFonts w:asciiTheme="majorHAnsi" w:hAnsiTheme="majorHAnsi"/>
                <w:b w:val="0"/>
                <w:color w:val="365F91" w:themeColor="accent1" w:themeShade="BF"/>
                <w:sz w:val="20"/>
                <w:szCs w:val="20"/>
              </w:rPr>
            </w:pPr>
          </w:p>
        </w:tc>
      </w:tr>
      <w:tr w:rsidR="00D7495E" w:rsidRPr="00615EC6" w14:paraId="6828C9C7" w14:textId="77777777" w:rsidTr="00CD0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gridSpan w:val="2"/>
            <w:tcBorders>
              <w:right w:val="single" w:sz="12" w:space="0" w:color="365F91" w:themeColor="accent1" w:themeShade="BF"/>
            </w:tcBorders>
          </w:tcPr>
          <w:p w14:paraId="061CE4B3" w14:textId="77777777" w:rsidR="00D7495E" w:rsidRPr="004B6B96" w:rsidRDefault="00D7495E" w:rsidP="00CD02EB">
            <w:pPr>
              <w:rPr>
                <w:rFonts w:asciiTheme="majorHAnsi" w:hAnsiTheme="majorHAnsi"/>
                <w:b w:val="0"/>
                <w:color w:val="365F91" w:themeColor="accent1" w:themeShade="BF"/>
                <w:sz w:val="22"/>
                <w:szCs w:val="22"/>
              </w:rPr>
            </w:pPr>
            <w:r w:rsidRPr="004B6B96">
              <w:rPr>
                <w:rFonts w:asciiTheme="majorHAnsi" w:hAnsiTheme="majorHAnsi"/>
                <w:b w:val="0"/>
                <w:color w:val="365F91" w:themeColor="accent1" w:themeShade="BF"/>
                <w:sz w:val="22"/>
                <w:szCs w:val="22"/>
              </w:rPr>
              <w:t>Signature:</w:t>
            </w:r>
          </w:p>
          <w:p w14:paraId="1D7E66F2" w14:textId="77777777" w:rsidR="00D7495E" w:rsidRDefault="00D7495E" w:rsidP="00CD02EB">
            <w:pPr>
              <w:rPr>
                <w:rFonts w:asciiTheme="majorHAnsi" w:hAnsiTheme="majorHAnsi"/>
                <w:b w:val="0"/>
                <w:color w:val="365F91" w:themeColor="accent1" w:themeShade="BF"/>
                <w:sz w:val="22"/>
                <w:szCs w:val="22"/>
              </w:rPr>
            </w:pPr>
          </w:p>
          <w:p w14:paraId="15400312" w14:textId="77777777" w:rsidR="00D7495E" w:rsidRPr="004B6B96" w:rsidRDefault="00D7495E" w:rsidP="00CD02EB">
            <w:pPr>
              <w:rPr>
                <w:rFonts w:asciiTheme="majorHAnsi" w:hAnsiTheme="majorHAnsi"/>
                <w:b w:val="0"/>
                <w:bCs w:val="0"/>
                <w:color w:val="365F91" w:themeColor="accent1" w:themeShade="BF"/>
                <w:sz w:val="22"/>
                <w:szCs w:val="22"/>
              </w:rPr>
            </w:pPr>
          </w:p>
        </w:tc>
        <w:tc>
          <w:tcPr>
            <w:tcW w:w="3338" w:type="dxa"/>
            <w:tcBorders>
              <w:left w:val="single" w:sz="12" w:space="0" w:color="365F91" w:themeColor="accent1" w:themeShade="BF"/>
            </w:tcBorders>
          </w:tcPr>
          <w:p w14:paraId="53C28302" w14:textId="77777777" w:rsidR="00D7495E" w:rsidRPr="004B6B96" w:rsidRDefault="00D7495E" w:rsidP="00CD02E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365F91" w:themeColor="accent1" w:themeShade="BF"/>
                <w:sz w:val="22"/>
                <w:szCs w:val="22"/>
              </w:rPr>
            </w:pPr>
            <w:r w:rsidRPr="004B6B96">
              <w:rPr>
                <w:rFonts w:asciiTheme="majorHAnsi" w:hAnsiTheme="majorHAnsi"/>
                <w:color w:val="365F91" w:themeColor="accent1" w:themeShade="BF"/>
                <w:sz w:val="22"/>
                <w:szCs w:val="22"/>
              </w:rPr>
              <w:t>Date:</w:t>
            </w:r>
          </w:p>
        </w:tc>
      </w:tr>
      <w:tr w:rsidR="00D7495E" w:rsidRPr="00615EC6" w14:paraId="2CC9DCE7" w14:textId="77777777" w:rsidTr="00CD02EB">
        <w:tc>
          <w:tcPr>
            <w:cnfStyle w:val="001000000000" w:firstRow="0" w:lastRow="0" w:firstColumn="1" w:lastColumn="0" w:oddVBand="0" w:evenVBand="0" w:oddHBand="0" w:evenHBand="0" w:firstRowFirstColumn="0" w:firstRowLastColumn="0" w:lastRowFirstColumn="0" w:lastRowLastColumn="0"/>
            <w:tcW w:w="10676" w:type="dxa"/>
            <w:gridSpan w:val="3"/>
            <w:shd w:val="clear" w:color="auto" w:fill="B8CCE4" w:themeFill="accent1" w:themeFillTint="66"/>
          </w:tcPr>
          <w:p w14:paraId="7FD1C044" w14:textId="6159B4B1" w:rsidR="00D7495E" w:rsidRPr="0075581B" w:rsidRDefault="00C91464" w:rsidP="00CD02EB">
            <w:pPr>
              <w:jc w:val="center"/>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Line Manger/PGR supervisor support and Head of Division approval</w:t>
            </w:r>
          </w:p>
        </w:tc>
      </w:tr>
      <w:tr w:rsidR="00D7495E" w:rsidRPr="00615EC6" w14:paraId="444293C4" w14:textId="77777777" w:rsidTr="00CD0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6" w:type="dxa"/>
            <w:gridSpan w:val="3"/>
          </w:tcPr>
          <w:p w14:paraId="572C487B" w14:textId="77777777" w:rsidR="00D7495E" w:rsidRDefault="00D7495E" w:rsidP="00CD02EB">
            <w:pPr>
              <w:rPr>
                <w:rFonts w:asciiTheme="majorHAnsi" w:hAnsiTheme="majorHAnsi"/>
                <w:b w:val="0"/>
                <w:color w:val="365F91" w:themeColor="accent1" w:themeShade="BF"/>
                <w:sz w:val="20"/>
                <w:szCs w:val="20"/>
              </w:rPr>
            </w:pPr>
          </w:p>
          <w:p w14:paraId="10361202" w14:textId="304D8F3E" w:rsidR="00C91464" w:rsidRDefault="00C91464" w:rsidP="00CD02EB">
            <w:pPr>
              <w:rPr>
                <w:rFonts w:asciiTheme="majorHAnsi" w:hAnsiTheme="majorHAnsi"/>
                <w:bCs w:val="0"/>
                <w:color w:val="365F91" w:themeColor="accent1" w:themeShade="BF"/>
                <w:sz w:val="20"/>
                <w:szCs w:val="20"/>
              </w:rPr>
            </w:pPr>
            <w:r w:rsidRPr="00C91464">
              <w:rPr>
                <w:rFonts w:asciiTheme="majorHAnsi" w:hAnsiTheme="majorHAnsi"/>
                <w:b w:val="0"/>
                <w:i/>
                <w:iCs/>
                <w:color w:val="365F91" w:themeColor="accent1" w:themeShade="BF"/>
                <w:sz w:val="20"/>
                <w:szCs w:val="20"/>
              </w:rPr>
              <w:t>I (print name</w:t>
            </w:r>
            <w:r>
              <w:rPr>
                <w:rFonts w:asciiTheme="majorHAnsi" w:hAnsiTheme="majorHAnsi"/>
                <w:b w:val="0"/>
                <w:i/>
                <w:iCs/>
                <w:color w:val="365F91" w:themeColor="accent1" w:themeShade="BF"/>
                <w:sz w:val="20"/>
                <w:szCs w:val="20"/>
              </w:rPr>
              <w:t xml:space="preserve"> of line manager or </w:t>
            </w:r>
            <w:r w:rsidRPr="00C91464">
              <w:rPr>
                <w:rFonts w:asciiTheme="majorHAnsi" w:hAnsiTheme="majorHAnsi"/>
                <w:b w:val="0"/>
                <w:i/>
                <w:iCs/>
                <w:color w:val="365F91" w:themeColor="accent1" w:themeShade="BF"/>
                <w:sz w:val="20"/>
                <w:szCs w:val="20"/>
              </w:rPr>
              <w:t>PGR supervisor) ………………………………………</w:t>
            </w:r>
            <w:r w:rsidR="000F1810">
              <w:rPr>
                <w:rFonts w:asciiTheme="majorHAnsi" w:hAnsiTheme="majorHAnsi"/>
                <w:b w:val="0"/>
                <w:i/>
                <w:iCs/>
                <w:color w:val="365F91" w:themeColor="accent1" w:themeShade="BF"/>
                <w:sz w:val="20"/>
                <w:szCs w:val="20"/>
              </w:rPr>
              <w:t>…………</w:t>
            </w:r>
            <w:r w:rsidRPr="00C91464">
              <w:rPr>
                <w:rFonts w:asciiTheme="majorHAnsi" w:hAnsiTheme="majorHAnsi"/>
                <w:b w:val="0"/>
                <w:i/>
                <w:iCs/>
                <w:color w:val="365F91" w:themeColor="accent1" w:themeShade="BF"/>
                <w:sz w:val="20"/>
                <w:szCs w:val="20"/>
              </w:rPr>
              <w:t xml:space="preserve"> certify that I am in full support of the above application made by (insert name)</w:t>
            </w:r>
            <w:r>
              <w:rPr>
                <w:rFonts w:asciiTheme="majorHAnsi" w:hAnsiTheme="majorHAnsi"/>
                <w:b w:val="0"/>
                <w:color w:val="365F91" w:themeColor="accent1" w:themeShade="BF"/>
                <w:sz w:val="20"/>
                <w:szCs w:val="20"/>
              </w:rPr>
              <w:t xml:space="preserve"> </w:t>
            </w:r>
          </w:p>
          <w:p w14:paraId="70F339E7" w14:textId="77777777" w:rsidR="00C91464" w:rsidRDefault="00C91464" w:rsidP="00CD02EB">
            <w:pPr>
              <w:rPr>
                <w:rFonts w:asciiTheme="majorHAnsi" w:hAnsiTheme="majorHAnsi"/>
                <w:bCs w:val="0"/>
                <w:color w:val="365F91" w:themeColor="accent1" w:themeShade="BF"/>
                <w:sz w:val="20"/>
                <w:szCs w:val="20"/>
              </w:rPr>
            </w:pPr>
          </w:p>
          <w:p w14:paraId="5490D5FD" w14:textId="7EC63F1B" w:rsidR="00C91464" w:rsidRPr="00C91464" w:rsidRDefault="00C91464" w:rsidP="00C91464">
            <w:pPr>
              <w:rPr>
                <w:rFonts w:asciiTheme="majorHAnsi" w:hAnsiTheme="majorHAnsi"/>
                <w:b w:val="0"/>
                <w:i/>
                <w:iCs/>
                <w:color w:val="365F91" w:themeColor="accent1" w:themeShade="BF"/>
                <w:sz w:val="20"/>
                <w:szCs w:val="20"/>
              </w:rPr>
            </w:pPr>
            <w:r w:rsidRPr="00C91464">
              <w:rPr>
                <w:rFonts w:asciiTheme="majorHAnsi" w:hAnsiTheme="majorHAnsi"/>
                <w:b w:val="0"/>
                <w:i/>
                <w:iCs/>
                <w:color w:val="365F91" w:themeColor="accent1" w:themeShade="BF"/>
                <w:sz w:val="20"/>
                <w:szCs w:val="20"/>
              </w:rPr>
              <w:t>I (print nam</w:t>
            </w:r>
            <w:r>
              <w:rPr>
                <w:rFonts w:asciiTheme="majorHAnsi" w:hAnsiTheme="majorHAnsi"/>
                <w:b w:val="0"/>
                <w:i/>
                <w:iCs/>
                <w:color w:val="365F91" w:themeColor="accent1" w:themeShade="BF"/>
                <w:sz w:val="20"/>
                <w:szCs w:val="20"/>
              </w:rPr>
              <w:t xml:space="preserve">e of Head of Division) </w:t>
            </w:r>
            <w:r w:rsidRPr="00C91464">
              <w:rPr>
                <w:rFonts w:asciiTheme="majorHAnsi" w:hAnsiTheme="majorHAnsi"/>
                <w:b w:val="0"/>
                <w:i/>
                <w:iCs/>
                <w:color w:val="365F91" w:themeColor="accent1" w:themeShade="BF"/>
                <w:sz w:val="20"/>
                <w:szCs w:val="20"/>
              </w:rPr>
              <w:t>………………………………………………………………</w:t>
            </w:r>
            <w:r w:rsidR="000F1810">
              <w:rPr>
                <w:rFonts w:asciiTheme="majorHAnsi" w:hAnsiTheme="majorHAnsi"/>
                <w:b w:val="0"/>
                <w:i/>
                <w:iCs/>
                <w:color w:val="365F91" w:themeColor="accent1" w:themeShade="BF"/>
                <w:sz w:val="20"/>
                <w:szCs w:val="20"/>
              </w:rPr>
              <w:t xml:space="preserve">…………. </w:t>
            </w:r>
            <w:r w:rsidRPr="00C91464">
              <w:rPr>
                <w:rFonts w:asciiTheme="majorHAnsi" w:hAnsiTheme="majorHAnsi"/>
                <w:b w:val="0"/>
                <w:i/>
                <w:iCs/>
                <w:color w:val="365F91" w:themeColor="accent1" w:themeShade="BF"/>
                <w:sz w:val="20"/>
                <w:szCs w:val="20"/>
              </w:rPr>
              <w:t>certify that I am in full support of the above application made by (insert name</w:t>
            </w:r>
            <w:r>
              <w:rPr>
                <w:rFonts w:asciiTheme="majorHAnsi" w:hAnsiTheme="majorHAnsi"/>
                <w:b w:val="0"/>
                <w:i/>
                <w:iCs/>
                <w:color w:val="365F91" w:themeColor="accent1" w:themeShade="BF"/>
                <w:sz w:val="20"/>
                <w:szCs w:val="20"/>
              </w:rPr>
              <w:t>)</w:t>
            </w:r>
          </w:p>
          <w:p w14:paraId="585EB495" w14:textId="71C69DE5" w:rsidR="00C91464" w:rsidRPr="00B74AE4" w:rsidRDefault="00C91464" w:rsidP="00CD02EB">
            <w:pPr>
              <w:rPr>
                <w:rFonts w:asciiTheme="majorHAnsi" w:hAnsiTheme="majorHAnsi"/>
                <w:b w:val="0"/>
                <w:color w:val="365F91" w:themeColor="accent1" w:themeShade="BF"/>
                <w:sz w:val="20"/>
                <w:szCs w:val="20"/>
              </w:rPr>
            </w:pPr>
          </w:p>
        </w:tc>
      </w:tr>
      <w:tr w:rsidR="00D7495E" w:rsidRPr="0075581B" w14:paraId="6A557D6D" w14:textId="77777777" w:rsidTr="00CD02EB">
        <w:tc>
          <w:tcPr>
            <w:cnfStyle w:val="001000000000" w:firstRow="0" w:lastRow="0" w:firstColumn="1" w:lastColumn="0" w:oddVBand="0" w:evenVBand="0" w:oddHBand="0" w:evenHBand="0" w:firstRowFirstColumn="0" w:firstRowLastColumn="0" w:lastRowFirstColumn="0" w:lastRowLastColumn="0"/>
            <w:tcW w:w="7338" w:type="dxa"/>
            <w:gridSpan w:val="2"/>
            <w:tcBorders>
              <w:right w:val="single" w:sz="12" w:space="0" w:color="365F91" w:themeColor="accent1" w:themeShade="BF"/>
            </w:tcBorders>
          </w:tcPr>
          <w:p w14:paraId="492BA5A9" w14:textId="77777777" w:rsidR="00D7495E" w:rsidRDefault="00D7495E" w:rsidP="00CD02EB">
            <w:pPr>
              <w:rPr>
                <w:rFonts w:asciiTheme="majorHAnsi" w:hAnsiTheme="majorHAnsi"/>
                <w:b w:val="0"/>
                <w:color w:val="365F91" w:themeColor="accent1" w:themeShade="BF"/>
                <w:sz w:val="20"/>
                <w:szCs w:val="20"/>
              </w:rPr>
            </w:pPr>
            <w:r w:rsidRPr="0075581B">
              <w:rPr>
                <w:rFonts w:asciiTheme="majorHAnsi" w:hAnsiTheme="majorHAnsi"/>
                <w:b w:val="0"/>
                <w:color w:val="365F91" w:themeColor="accent1" w:themeShade="BF"/>
                <w:sz w:val="20"/>
                <w:szCs w:val="20"/>
              </w:rPr>
              <w:t>Signature:</w:t>
            </w:r>
          </w:p>
          <w:p w14:paraId="2A7F2DF8" w14:textId="77777777" w:rsidR="00D7495E" w:rsidRDefault="00D7495E" w:rsidP="00CD02EB">
            <w:pPr>
              <w:rPr>
                <w:rFonts w:asciiTheme="majorHAnsi" w:hAnsiTheme="majorHAnsi"/>
                <w:b w:val="0"/>
                <w:color w:val="365F91" w:themeColor="accent1" w:themeShade="BF"/>
                <w:sz w:val="20"/>
                <w:szCs w:val="20"/>
              </w:rPr>
            </w:pPr>
          </w:p>
          <w:p w14:paraId="6C135A4F" w14:textId="77777777" w:rsidR="00D7495E" w:rsidRPr="0075581B" w:rsidRDefault="00D7495E" w:rsidP="00CD02EB">
            <w:pPr>
              <w:rPr>
                <w:rFonts w:asciiTheme="majorHAnsi" w:hAnsiTheme="majorHAnsi"/>
                <w:b w:val="0"/>
                <w:bCs w:val="0"/>
                <w:color w:val="365F91" w:themeColor="accent1" w:themeShade="BF"/>
                <w:sz w:val="20"/>
                <w:szCs w:val="20"/>
              </w:rPr>
            </w:pPr>
          </w:p>
        </w:tc>
        <w:tc>
          <w:tcPr>
            <w:tcW w:w="3338" w:type="dxa"/>
            <w:tcBorders>
              <w:left w:val="single" w:sz="12" w:space="0" w:color="365F91" w:themeColor="accent1" w:themeShade="BF"/>
            </w:tcBorders>
          </w:tcPr>
          <w:p w14:paraId="3D7C7306" w14:textId="77777777" w:rsidR="00D7495E" w:rsidRPr="0075581B" w:rsidRDefault="00D7495E" w:rsidP="00CD02E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365F91" w:themeColor="accent1" w:themeShade="BF"/>
                <w:sz w:val="20"/>
                <w:szCs w:val="20"/>
              </w:rPr>
            </w:pPr>
            <w:r w:rsidRPr="0075581B">
              <w:rPr>
                <w:rFonts w:asciiTheme="majorHAnsi" w:hAnsiTheme="majorHAnsi"/>
                <w:color w:val="365F91" w:themeColor="accent1" w:themeShade="BF"/>
                <w:sz w:val="20"/>
                <w:szCs w:val="20"/>
              </w:rPr>
              <w:t>Date:</w:t>
            </w:r>
          </w:p>
        </w:tc>
      </w:tr>
      <w:tr w:rsidR="00D7495E" w:rsidRPr="00ED14B3" w14:paraId="2A304ECC" w14:textId="77777777" w:rsidTr="00CD0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6" w:type="dxa"/>
            <w:gridSpan w:val="3"/>
            <w:shd w:val="clear" w:color="auto" w:fill="B8CCE4" w:themeFill="accent1" w:themeFillTint="66"/>
          </w:tcPr>
          <w:p w14:paraId="6CB9AD0A" w14:textId="505AF1C7" w:rsidR="00D7495E" w:rsidRPr="00ED14B3" w:rsidRDefault="00D7495E" w:rsidP="00CD02EB">
            <w:pPr>
              <w:jc w:val="center"/>
              <w:rPr>
                <w:rFonts w:asciiTheme="majorHAnsi" w:hAnsiTheme="majorHAnsi"/>
                <w:i/>
                <w:color w:val="365F91" w:themeColor="accent1" w:themeShade="BF"/>
                <w:sz w:val="20"/>
                <w:szCs w:val="20"/>
              </w:rPr>
            </w:pPr>
            <w:r w:rsidRPr="00ED14B3">
              <w:rPr>
                <w:rFonts w:asciiTheme="majorHAnsi" w:hAnsiTheme="majorHAnsi"/>
                <w:i/>
                <w:color w:val="365F91" w:themeColor="accent1" w:themeShade="BF"/>
                <w:sz w:val="20"/>
                <w:szCs w:val="20"/>
              </w:rPr>
              <w:t>Please send your completed appli</w:t>
            </w:r>
            <w:r>
              <w:rPr>
                <w:rFonts w:asciiTheme="majorHAnsi" w:hAnsiTheme="majorHAnsi"/>
                <w:i/>
                <w:color w:val="365F91" w:themeColor="accent1" w:themeShade="BF"/>
                <w:sz w:val="20"/>
                <w:szCs w:val="20"/>
              </w:rPr>
              <w:t>cation to your Head of Division</w:t>
            </w:r>
            <w:r w:rsidR="007B6A02">
              <w:rPr>
                <w:rFonts w:asciiTheme="majorHAnsi" w:hAnsiTheme="majorHAnsi"/>
                <w:i/>
                <w:color w:val="365F91" w:themeColor="accent1" w:themeShade="BF"/>
                <w:sz w:val="20"/>
                <w:szCs w:val="20"/>
              </w:rPr>
              <w:t xml:space="preserve"> </w:t>
            </w:r>
            <w:r w:rsidR="007B6A02" w:rsidRPr="007B6A02">
              <w:rPr>
                <w:rFonts w:asciiTheme="majorHAnsi" w:hAnsiTheme="majorHAnsi"/>
                <w:color w:val="365F91" w:themeColor="accent1" w:themeShade="BF"/>
                <w:sz w:val="20"/>
                <w:szCs w:val="20"/>
              </w:rPr>
              <w:t>cc’ing Jayne.ward@manchester.ac.uk</w:t>
            </w:r>
          </w:p>
        </w:tc>
      </w:tr>
    </w:tbl>
    <w:p w14:paraId="2C7CE18A" w14:textId="77777777" w:rsidR="00CA72C2" w:rsidRPr="00ED14B3" w:rsidRDefault="00CA72C2" w:rsidP="006A0AAF">
      <w:pPr>
        <w:rPr>
          <w:rFonts w:asciiTheme="majorHAnsi" w:hAnsiTheme="majorHAnsi"/>
          <w:i/>
          <w:color w:val="365F91" w:themeColor="accent1" w:themeShade="BF"/>
          <w:sz w:val="20"/>
          <w:szCs w:val="20"/>
        </w:rPr>
      </w:pPr>
    </w:p>
    <w:sectPr w:rsidR="00CA72C2" w:rsidRPr="00ED14B3" w:rsidSect="0040475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E157" w14:textId="77777777" w:rsidR="00404759" w:rsidRDefault="00404759" w:rsidP="003C0E56">
      <w:r>
        <w:separator/>
      </w:r>
    </w:p>
  </w:endnote>
  <w:endnote w:type="continuationSeparator" w:id="0">
    <w:p w14:paraId="6B0AC2B0" w14:textId="77777777" w:rsidR="00404759" w:rsidRDefault="00404759" w:rsidP="003C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B09D" w14:textId="77777777" w:rsidR="00404759" w:rsidRDefault="00404759" w:rsidP="003C0E56">
      <w:r>
        <w:separator/>
      </w:r>
    </w:p>
  </w:footnote>
  <w:footnote w:type="continuationSeparator" w:id="0">
    <w:p w14:paraId="743D9224" w14:textId="77777777" w:rsidR="00404759" w:rsidRDefault="00404759" w:rsidP="003C0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418"/>
    <w:multiLevelType w:val="hybridMultilevel"/>
    <w:tmpl w:val="05C81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F63A38"/>
    <w:multiLevelType w:val="hybridMultilevel"/>
    <w:tmpl w:val="4668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C05DA"/>
    <w:multiLevelType w:val="hybridMultilevel"/>
    <w:tmpl w:val="4BBA9850"/>
    <w:lvl w:ilvl="0" w:tplc="9C0AB7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01704"/>
    <w:multiLevelType w:val="hybridMultilevel"/>
    <w:tmpl w:val="7962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17716"/>
    <w:multiLevelType w:val="hybridMultilevel"/>
    <w:tmpl w:val="2B5A9318"/>
    <w:lvl w:ilvl="0" w:tplc="A948D9FC">
      <w:start w:val="1"/>
      <w:numFmt w:val="bullet"/>
      <w:lvlText w:val=""/>
      <w:lvlJc w:val="left"/>
      <w:pPr>
        <w:ind w:left="720" w:hanging="360"/>
      </w:pPr>
      <w:rPr>
        <w:rFonts w:ascii="Symbo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915F9"/>
    <w:multiLevelType w:val="hybridMultilevel"/>
    <w:tmpl w:val="4C00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D5CE4"/>
    <w:multiLevelType w:val="hybridMultilevel"/>
    <w:tmpl w:val="07DE3896"/>
    <w:lvl w:ilvl="0" w:tplc="BBD44C70">
      <w:numFmt w:val="bullet"/>
      <w:lvlText w:val="•"/>
      <w:lvlJc w:val="left"/>
      <w:pPr>
        <w:ind w:left="720" w:hanging="360"/>
      </w:pPr>
      <w:rPr>
        <w:rFonts w:ascii="Arial" w:eastAsiaTheme="minorEastAsia" w:hAnsi="Arial" w:cs="Arial" w:hint="default"/>
        <w:b w:val="0"/>
        <w:bCs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7178C"/>
    <w:multiLevelType w:val="hybridMultilevel"/>
    <w:tmpl w:val="F042989C"/>
    <w:lvl w:ilvl="0" w:tplc="BBD44C70">
      <w:numFmt w:val="bullet"/>
      <w:lvlText w:val="•"/>
      <w:lvlJc w:val="left"/>
      <w:pPr>
        <w:ind w:left="720" w:hanging="360"/>
      </w:pPr>
      <w:rPr>
        <w:rFonts w:ascii="Arial" w:eastAsiaTheme="minorEastAsia" w:hAnsi="Arial" w:cs="Arial" w:hint="default"/>
        <w:b w:val="0"/>
        <w:bCs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B549E"/>
    <w:multiLevelType w:val="hybridMultilevel"/>
    <w:tmpl w:val="059E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61AD7"/>
    <w:multiLevelType w:val="hybridMultilevel"/>
    <w:tmpl w:val="A3C2B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D7C50"/>
    <w:multiLevelType w:val="hybridMultilevel"/>
    <w:tmpl w:val="C69E3D90"/>
    <w:lvl w:ilvl="0" w:tplc="B1A8EFD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106CA"/>
    <w:multiLevelType w:val="hybridMultilevel"/>
    <w:tmpl w:val="3C18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2D6291"/>
    <w:multiLevelType w:val="hybridMultilevel"/>
    <w:tmpl w:val="1D28F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7F47C6"/>
    <w:multiLevelType w:val="hybridMultilevel"/>
    <w:tmpl w:val="822C435A"/>
    <w:lvl w:ilvl="0" w:tplc="B1A8EF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F113B"/>
    <w:multiLevelType w:val="hybridMultilevel"/>
    <w:tmpl w:val="82F8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8F1CC4"/>
    <w:multiLevelType w:val="hybridMultilevel"/>
    <w:tmpl w:val="649C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D2CCE"/>
    <w:multiLevelType w:val="hybridMultilevel"/>
    <w:tmpl w:val="4A98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60450">
    <w:abstractNumId w:val="13"/>
  </w:num>
  <w:num w:numId="2" w16cid:durableId="897326283">
    <w:abstractNumId w:val="16"/>
  </w:num>
  <w:num w:numId="3" w16cid:durableId="1589117076">
    <w:abstractNumId w:val="10"/>
  </w:num>
  <w:num w:numId="4" w16cid:durableId="1702049429">
    <w:abstractNumId w:val="5"/>
  </w:num>
  <w:num w:numId="5" w16cid:durableId="755589523">
    <w:abstractNumId w:val="0"/>
  </w:num>
  <w:num w:numId="6" w16cid:durableId="52894334">
    <w:abstractNumId w:val="2"/>
  </w:num>
  <w:num w:numId="7" w16cid:durableId="339163809">
    <w:abstractNumId w:val="14"/>
  </w:num>
  <w:num w:numId="8" w16cid:durableId="1006402162">
    <w:abstractNumId w:val="15"/>
  </w:num>
  <w:num w:numId="9" w16cid:durableId="389160260">
    <w:abstractNumId w:val="1"/>
  </w:num>
  <w:num w:numId="10" w16cid:durableId="1909265416">
    <w:abstractNumId w:val="11"/>
  </w:num>
  <w:num w:numId="11" w16cid:durableId="1240940276">
    <w:abstractNumId w:val="12"/>
  </w:num>
  <w:num w:numId="12" w16cid:durableId="533615011">
    <w:abstractNumId w:val="8"/>
  </w:num>
  <w:num w:numId="13" w16cid:durableId="636178964">
    <w:abstractNumId w:val="9"/>
  </w:num>
  <w:num w:numId="14" w16cid:durableId="234971940">
    <w:abstractNumId w:val="3"/>
  </w:num>
  <w:num w:numId="15" w16cid:durableId="931203479">
    <w:abstractNumId w:val="4"/>
  </w:num>
  <w:num w:numId="16" w16cid:durableId="1154570193">
    <w:abstractNumId w:val="6"/>
  </w:num>
  <w:num w:numId="17" w16cid:durableId="1825395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82"/>
    <w:rsid w:val="0000293B"/>
    <w:rsid w:val="00030341"/>
    <w:rsid w:val="00030884"/>
    <w:rsid w:val="00037EDA"/>
    <w:rsid w:val="00046439"/>
    <w:rsid w:val="00066884"/>
    <w:rsid w:val="0007692E"/>
    <w:rsid w:val="000A5C8B"/>
    <w:rsid w:val="000C66A7"/>
    <w:rsid w:val="000D3CF8"/>
    <w:rsid w:val="000F1810"/>
    <w:rsid w:val="00105A19"/>
    <w:rsid w:val="00126903"/>
    <w:rsid w:val="00152CF0"/>
    <w:rsid w:val="001942E4"/>
    <w:rsid w:val="001C0295"/>
    <w:rsid w:val="002209D8"/>
    <w:rsid w:val="00224160"/>
    <w:rsid w:val="002256CA"/>
    <w:rsid w:val="002400A5"/>
    <w:rsid w:val="00261FEC"/>
    <w:rsid w:val="00266A6F"/>
    <w:rsid w:val="00270AD2"/>
    <w:rsid w:val="002A5130"/>
    <w:rsid w:val="002B68E6"/>
    <w:rsid w:val="002D1E93"/>
    <w:rsid w:val="002F6DF3"/>
    <w:rsid w:val="00315354"/>
    <w:rsid w:val="00335683"/>
    <w:rsid w:val="00354E9B"/>
    <w:rsid w:val="00363FE4"/>
    <w:rsid w:val="00365A73"/>
    <w:rsid w:val="0039331B"/>
    <w:rsid w:val="003C0E56"/>
    <w:rsid w:val="003C5E29"/>
    <w:rsid w:val="003C75BF"/>
    <w:rsid w:val="003F3495"/>
    <w:rsid w:val="00404759"/>
    <w:rsid w:val="00407BF7"/>
    <w:rsid w:val="0043467D"/>
    <w:rsid w:val="004350D7"/>
    <w:rsid w:val="00443873"/>
    <w:rsid w:val="0047482A"/>
    <w:rsid w:val="0049423D"/>
    <w:rsid w:val="004B6B96"/>
    <w:rsid w:val="004D6986"/>
    <w:rsid w:val="004E140B"/>
    <w:rsid w:val="004F5439"/>
    <w:rsid w:val="00542108"/>
    <w:rsid w:val="00551929"/>
    <w:rsid w:val="005533A8"/>
    <w:rsid w:val="00571FCA"/>
    <w:rsid w:val="00597ABF"/>
    <w:rsid w:val="005B03E7"/>
    <w:rsid w:val="005D058A"/>
    <w:rsid w:val="00615EC6"/>
    <w:rsid w:val="00622EE5"/>
    <w:rsid w:val="00624E7E"/>
    <w:rsid w:val="0063439B"/>
    <w:rsid w:val="00643DA3"/>
    <w:rsid w:val="006552A4"/>
    <w:rsid w:val="006847C0"/>
    <w:rsid w:val="00694F76"/>
    <w:rsid w:val="00696EC8"/>
    <w:rsid w:val="006A052E"/>
    <w:rsid w:val="006A0AAF"/>
    <w:rsid w:val="006A2A1A"/>
    <w:rsid w:val="006D6A4C"/>
    <w:rsid w:val="006F0EC8"/>
    <w:rsid w:val="006F300D"/>
    <w:rsid w:val="007101F6"/>
    <w:rsid w:val="00740065"/>
    <w:rsid w:val="00751D7C"/>
    <w:rsid w:val="00752100"/>
    <w:rsid w:val="0075581B"/>
    <w:rsid w:val="00761778"/>
    <w:rsid w:val="00777A5F"/>
    <w:rsid w:val="007810C4"/>
    <w:rsid w:val="007B2E2E"/>
    <w:rsid w:val="007B6A02"/>
    <w:rsid w:val="007C7A0D"/>
    <w:rsid w:val="007D7F0C"/>
    <w:rsid w:val="007E6BFF"/>
    <w:rsid w:val="00812DBB"/>
    <w:rsid w:val="0083077C"/>
    <w:rsid w:val="008371C6"/>
    <w:rsid w:val="0084729C"/>
    <w:rsid w:val="008514C3"/>
    <w:rsid w:val="008702A2"/>
    <w:rsid w:val="00883060"/>
    <w:rsid w:val="008F7AC4"/>
    <w:rsid w:val="00911EEC"/>
    <w:rsid w:val="0096222C"/>
    <w:rsid w:val="00997CB5"/>
    <w:rsid w:val="009B1949"/>
    <w:rsid w:val="009F26E7"/>
    <w:rsid w:val="009F52AD"/>
    <w:rsid w:val="00A61483"/>
    <w:rsid w:val="00A61536"/>
    <w:rsid w:val="00A81EB6"/>
    <w:rsid w:val="00A96AB7"/>
    <w:rsid w:val="00AA677D"/>
    <w:rsid w:val="00AB63A1"/>
    <w:rsid w:val="00AC0885"/>
    <w:rsid w:val="00AD033B"/>
    <w:rsid w:val="00AF7205"/>
    <w:rsid w:val="00B131EF"/>
    <w:rsid w:val="00B36C7C"/>
    <w:rsid w:val="00B52727"/>
    <w:rsid w:val="00B74AE4"/>
    <w:rsid w:val="00B87FF8"/>
    <w:rsid w:val="00BE5171"/>
    <w:rsid w:val="00BF3B6F"/>
    <w:rsid w:val="00C03A4C"/>
    <w:rsid w:val="00C31028"/>
    <w:rsid w:val="00C77E29"/>
    <w:rsid w:val="00C91464"/>
    <w:rsid w:val="00CA2A91"/>
    <w:rsid w:val="00CA72C2"/>
    <w:rsid w:val="00CC7E22"/>
    <w:rsid w:val="00CE367A"/>
    <w:rsid w:val="00D02E98"/>
    <w:rsid w:val="00D22358"/>
    <w:rsid w:val="00D54C60"/>
    <w:rsid w:val="00D7495E"/>
    <w:rsid w:val="00D76882"/>
    <w:rsid w:val="00D81FA5"/>
    <w:rsid w:val="00D87E6E"/>
    <w:rsid w:val="00D92459"/>
    <w:rsid w:val="00DE1EDF"/>
    <w:rsid w:val="00DE63F5"/>
    <w:rsid w:val="00E1106F"/>
    <w:rsid w:val="00E152BF"/>
    <w:rsid w:val="00E511B7"/>
    <w:rsid w:val="00E53BB4"/>
    <w:rsid w:val="00E84E49"/>
    <w:rsid w:val="00E92920"/>
    <w:rsid w:val="00EB2AFB"/>
    <w:rsid w:val="00EC158E"/>
    <w:rsid w:val="00EC1A59"/>
    <w:rsid w:val="00EC2833"/>
    <w:rsid w:val="00ED14B3"/>
    <w:rsid w:val="00ED57B1"/>
    <w:rsid w:val="00EE542F"/>
    <w:rsid w:val="00F36A58"/>
    <w:rsid w:val="00F37EE4"/>
    <w:rsid w:val="00F64318"/>
    <w:rsid w:val="00F73A9C"/>
    <w:rsid w:val="00F92CB3"/>
    <w:rsid w:val="00F9779C"/>
    <w:rsid w:val="00FA18E4"/>
    <w:rsid w:val="00FA69A0"/>
    <w:rsid w:val="00FB495D"/>
    <w:rsid w:val="00FD3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A41064"/>
  <w14:defaultImageDpi w14:val="300"/>
  <w15:docId w15:val="{ECE2B802-C9BF-6049-B1D7-E065BBEC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EC8"/>
    <w:pPr>
      <w:ind w:left="720"/>
      <w:contextualSpacing/>
    </w:pPr>
  </w:style>
  <w:style w:type="paragraph" w:styleId="FootnoteText">
    <w:name w:val="footnote text"/>
    <w:basedOn w:val="Normal"/>
    <w:link w:val="FootnoteTextChar"/>
    <w:uiPriority w:val="99"/>
    <w:unhideWhenUsed/>
    <w:rsid w:val="003C0E56"/>
  </w:style>
  <w:style w:type="character" w:customStyle="1" w:styleId="FootnoteTextChar">
    <w:name w:val="Footnote Text Char"/>
    <w:basedOn w:val="DefaultParagraphFont"/>
    <w:link w:val="FootnoteText"/>
    <w:uiPriority w:val="99"/>
    <w:rsid w:val="003C0E56"/>
  </w:style>
  <w:style w:type="character" w:styleId="FootnoteReference">
    <w:name w:val="footnote reference"/>
    <w:basedOn w:val="DefaultParagraphFont"/>
    <w:uiPriority w:val="99"/>
    <w:unhideWhenUsed/>
    <w:rsid w:val="003C0E56"/>
    <w:rPr>
      <w:vertAlign w:val="superscript"/>
    </w:rPr>
  </w:style>
  <w:style w:type="character" w:styleId="Hyperlink">
    <w:name w:val="Hyperlink"/>
    <w:basedOn w:val="DefaultParagraphFont"/>
    <w:uiPriority w:val="99"/>
    <w:unhideWhenUsed/>
    <w:rsid w:val="00A61483"/>
    <w:rPr>
      <w:color w:val="0000FF" w:themeColor="hyperlink"/>
      <w:u w:val="single"/>
    </w:rPr>
  </w:style>
  <w:style w:type="paragraph" w:styleId="BalloonText">
    <w:name w:val="Balloon Text"/>
    <w:basedOn w:val="Normal"/>
    <w:link w:val="BalloonTextChar"/>
    <w:uiPriority w:val="99"/>
    <w:semiHidden/>
    <w:unhideWhenUsed/>
    <w:rsid w:val="00A61483"/>
    <w:rPr>
      <w:rFonts w:ascii="Tahoma" w:hAnsi="Tahoma" w:cs="Tahoma"/>
      <w:sz w:val="16"/>
      <w:szCs w:val="16"/>
    </w:rPr>
  </w:style>
  <w:style w:type="character" w:customStyle="1" w:styleId="BalloonTextChar">
    <w:name w:val="Balloon Text Char"/>
    <w:basedOn w:val="DefaultParagraphFont"/>
    <w:link w:val="BalloonText"/>
    <w:uiPriority w:val="99"/>
    <w:semiHidden/>
    <w:rsid w:val="00A61483"/>
    <w:rPr>
      <w:rFonts w:ascii="Tahoma" w:hAnsi="Tahoma" w:cs="Tahoma"/>
      <w:sz w:val="16"/>
      <w:szCs w:val="16"/>
    </w:rPr>
  </w:style>
  <w:style w:type="table" w:styleId="TableGrid">
    <w:name w:val="Table Grid"/>
    <w:basedOn w:val="TableNormal"/>
    <w:uiPriority w:val="59"/>
    <w:rsid w:val="00AB6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AB63A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AB63A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7609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CEE8EEF02404AA4EA1A362B18973A" ma:contentTypeVersion="13" ma:contentTypeDescription="Create a new document." ma:contentTypeScope="" ma:versionID="c4017241ae60cb05a1263583c564bad5">
  <xsd:schema xmlns:xsd="http://www.w3.org/2001/XMLSchema" xmlns:xs="http://www.w3.org/2001/XMLSchema" xmlns:p="http://schemas.microsoft.com/office/2006/metadata/properties" xmlns:ns2="d1d95024-5f4f-4e75-ae17-86113fa1e536" xmlns:ns3="cf294be8-60d8-4b32-9868-2f1190881178" targetNamespace="http://schemas.microsoft.com/office/2006/metadata/properties" ma:root="true" ma:fieldsID="1fb5bd26cc3a53e26950f4cb6729d1c5" ns2:_="" ns3:_="">
    <xsd:import namespace="d1d95024-5f4f-4e75-ae17-86113fa1e536"/>
    <xsd:import namespace="cf294be8-60d8-4b32-9868-2f11908811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95024-5f4f-4e75-ae17-86113fa1e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294be8-60d8-4b32-9868-2f11908811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dc36cee-1d26-4700-88bc-1c8b7395324d}" ma:internalName="TaxCatchAll" ma:showField="CatchAllData" ma:web="cf294be8-60d8-4b32-9868-2f1190881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d95024-5f4f-4e75-ae17-86113fa1e536">
      <Terms xmlns="http://schemas.microsoft.com/office/infopath/2007/PartnerControls"/>
    </lcf76f155ced4ddcb4097134ff3c332f>
    <TaxCatchAll xmlns="cf294be8-60d8-4b32-9868-2f1190881178" xsi:nil="true"/>
  </documentManagement>
</p:properties>
</file>

<file path=customXml/itemProps1.xml><?xml version="1.0" encoding="utf-8"?>
<ds:datastoreItem xmlns:ds="http://schemas.openxmlformats.org/officeDocument/2006/customXml" ds:itemID="{D7784D35-F21C-4E09-8662-D7BFF88BC635}"/>
</file>

<file path=customXml/itemProps2.xml><?xml version="1.0" encoding="utf-8"?>
<ds:datastoreItem xmlns:ds="http://schemas.openxmlformats.org/officeDocument/2006/customXml" ds:itemID="{55E8054D-1E44-436C-B5FE-9E65D4A2CD58}"/>
</file>

<file path=customXml/itemProps3.xml><?xml version="1.0" encoding="utf-8"?>
<ds:datastoreItem xmlns:ds="http://schemas.openxmlformats.org/officeDocument/2006/customXml" ds:itemID="{CC453DAB-3BE4-41D5-A533-C4732384E187}"/>
</file>

<file path=docProps/app.xml><?xml version="1.0" encoding="utf-8"?>
<Properties xmlns="http://schemas.openxmlformats.org/officeDocument/2006/extended-properties" xmlns:vt="http://schemas.openxmlformats.org/officeDocument/2006/docPropsVTypes">
  <Template>Normal</Template>
  <TotalTime>21</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Harrison</dc:creator>
  <cp:lastModifiedBy>Jayne Ward</cp:lastModifiedBy>
  <cp:revision>3</cp:revision>
  <cp:lastPrinted>2018-08-20T08:45:00Z</cp:lastPrinted>
  <dcterms:created xsi:type="dcterms:W3CDTF">2024-04-09T09:43:00Z</dcterms:created>
  <dcterms:modified xsi:type="dcterms:W3CDTF">2024-04-09T09:53:00Z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0x0101001C1CEE8EEF02404AA4EA1A362B18973A</vt:lpwstr>
  </property>
</Properties>
</file>