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BD8C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p w14:paraId="0272693F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97"/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4EAF3" w:themeFill="accent1" w:themeFillTint="33"/>
        <w:tblLook w:val="0000" w:firstRow="0" w:lastRow="0" w:firstColumn="0" w:lastColumn="0" w:noHBand="0" w:noVBand="0"/>
      </w:tblPr>
      <w:tblGrid>
        <w:gridCol w:w="9179"/>
      </w:tblGrid>
      <w:tr w:rsidR="0043532F" w:rsidRPr="0043532F" w14:paraId="7A2F9F57" w14:textId="77777777" w:rsidTr="00E9558E">
        <w:trPr>
          <w:trHeight w:val="2041"/>
        </w:trPr>
        <w:tc>
          <w:tcPr>
            <w:tcW w:w="5000" w:type="pct"/>
            <w:shd w:val="clear" w:color="auto" w:fill="D4EAF3" w:themeFill="accent1" w:themeFillTint="33"/>
          </w:tcPr>
          <w:p w14:paraId="7A3C5100" w14:textId="77777777" w:rsidR="0043532F" w:rsidRPr="0043532F" w:rsidRDefault="00755FEC" w:rsidP="00E9558E">
            <w:pPr>
              <w:pStyle w:val="NoSpacing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43532F">
              <w:rPr>
                <w:rFonts w:ascii="Arial" w:hAnsi="Arial" w:cs="Arial"/>
                <w:noProof/>
                <w:color w:val="FFFFFF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4656" behindDoc="0" locked="0" layoutInCell="1" allowOverlap="1" wp14:anchorId="3ACA0F20" wp14:editId="74B311A5">
                  <wp:simplePos x="0" y="0"/>
                  <wp:positionH relativeFrom="column">
                    <wp:posOffset>4271010</wp:posOffset>
                  </wp:positionH>
                  <wp:positionV relativeFrom="paragraph">
                    <wp:posOffset>12700</wp:posOffset>
                  </wp:positionV>
                  <wp:extent cx="14668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319" y="21466"/>
                      <wp:lineTo x="21319" y="0"/>
                      <wp:lineTo x="0" y="0"/>
                    </wp:wrapPolygon>
                  </wp:wrapTight>
                  <wp:docPr id="3" name="Picture 3" descr="ahrc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rc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32F" w:rsidRPr="0043532F">
              <w:rPr>
                <w:rFonts w:ascii="Arial" w:hAnsi="Arial" w:cs="Arial"/>
                <w:noProof/>
                <w:color w:val="FFFFFF"/>
                <w:sz w:val="24"/>
                <w:szCs w:val="24"/>
              </w:rPr>
              <w:t xml:space="preserve">    </w:t>
            </w:r>
            <w:r w:rsidR="0043532F" w:rsidRPr="0043532F">
              <w:rPr>
                <w:rFonts w:ascii="Arial" w:hAnsi="Arial" w:cs="Arial"/>
                <w:color w:val="FFFFFF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76FC7944" w14:textId="77777777" w:rsidR="0043532F" w:rsidRPr="0043532F" w:rsidRDefault="0043532F" w:rsidP="00E9558E">
            <w:pPr>
              <w:pStyle w:val="NoSpacing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14:paraId="4EC517D1" w14:textId="77777777" w:rsidR="0043532F" w:rsidRPr="0043532F" w:rsidRDefault="00E9558E" w:rsidP="00E9558E">
            <w:pPr>
              <w:pStyle w:val="NoSpacing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45E07">
              <w:rPr>
                <w:rFonts w:ascii="Arial" w:hAnsi="Arial" w:cs="Arial"/>
                <w:noProof/>
                <w:color w:val="FFFFFF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968" behindDoc="0" locked="0" layoutInCell="1" allowOverlap="1" wp14:anchorId="14B8CAAD" wp14:editId="1043F95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557530</wp:posOffset>
                  </wp:positionV>
                  <wp:extent cx="4208400" cy="493200"/>
                  <wp:effectExtent l="0" t="0" r="1905" b="2540"/>
                  <wp:wrapTight wrapText="bothSides">
                    <wp:wrapPolygon edited="0">
                      <wp:start x="1369" y="0"/>
                      <wp:lineTo x="0" y="8351"/>
                      <wp:lineTo x="0" y="14196"/>
                      <wp:lineTo x="1369" y="20876"/>
                      <wp:lineTo x="18676" y="20876"/>
                      <wp:lineTo x="21414" y="13361"/>
                      <wp:lineTo x="21512" y="11691"/>
                      <wp:lineTo x="21512" y="7515"/>
                      <wp:lineTo x="19752" y="0"/>
                      <wp:lineTo x="1369" y="0"/>
                    </wp:wrapPolygon>
                  </wp:wrapTight>
                  <wp:docPr id="5" name="Picture 5" descr="C:\Users\mzysscsk\AppData\Local\Temp\Temp1_NWCDTP Primary Logo.zip\NWCDTP Logo_ Prim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zysscsk\AppData\Local\Temp\Temp1_NWCDTP Primary Logo.zip\NWCDTP Logo_ Prima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400" cy="4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532F" w:rsidRPr="0043532F" w14:paraId="57BC7FAD" w14:textId="77777777" w:rsidTr="00E9558E">
        <w:trPr>
          <w:trHeight w:val="272"/>
        </w:trPr>
        <w:tc>
          <w:tcPr>
            <w:tcW w:w="5000" w:type="pct"/>
            <w:shd w:val="clear" w:color="auto" w:fill="D4EAF3" w:themeFill="accent1" w:themeFillTint="33"/>
          </w:tcPr>
          <w:p w14:paraId="1000B476" w14:textId="77777777" w:rsidR="0043532F" w:rsidRPr="00C17640" w:rsidRDefault="0043532F" w:rsidP="00E9558E">
            <w:pPr>
              <w:pStyle w:val="NoSpacing"/>
              <w:rPr>
                <w:rFonts w:ascii="Arial" w:hAnsi="Arial" w:cs="Arial"/>
                <w:color w:val="000000"/>
                <w:sz w:val="36"/>
                <w:szCs w:val="28"/>
              </w:rPr>
            </w:pPr>
            <w:r w:rsidRPr="00C17640">
              <w:rPr>
                <w:rFonts w:ascii="Arial" w:hAnsi="Arial" w:cs="Arial"/>
                <w:color w:val="000000"/>
                <w:sz w:val="36"/>
                <w:szCs w:val="28"/>
              </w:rPr>
              <w:t>NORTH WEST CONSORTIUM</w:t>
            </w:r>
          </w:p>
          <w:p w14:paraId="0617BD0E" w14:textId="77777777" w:rsidR="0043532F" w:rsidRPr="00C17640" w:rsidRDefault="0043532F" w:rsidP="00E9558E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7640">
              <w:rPr>
                <w:rFonts w:ascii="Arial" w:hAnsi="Arial" w:cs="Arial"/>
                <w:color w:val="000000"/>
                <w:sz w:val="36"/>
                <w:szCs w:val="28"/>
              </w:rPr>
              <w:t>DOCTORAL TRAINING PARTNERSHIP</w:t>
            </w:r>
          </w:p>
        </w:tc>
      </w:tr>
      <w:tr w:rsidR="0043532F" w:rsidRPr="0043532F" w14:paraId="22F7D3B0" w14:textId="77777777" w:rsidTr="00E9558E">
        <w:trPr>
          <w:trHeight w:val="272"/>
        </w:trPr>
        <w:tc>
          <w:tcPr>
            <w:tcW w:w="5000" w:type="pct"/>
            <w:shd w:val="clear" w:color="auto" w:fill="D4EAF3" w:themeFill="accent1" w:themeFillTint="33"/>
          </w:tcPr>
          <w:p w14:paraId="757AF586" w14:textId="77777777" w:rsidR="0043532F" w:rsidRPr="00C17640" w:rsidRDefault="0043532F" w:rsidP="00E9558E">
            <w:pPr>
              <w:pStyle w:val="NoSpacing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  <w:p w14:paraId="092A022E" w14:textId="77777777" w:rsidR="0043532F" w:rsidRPr="00C17640" w:rsidRDefault="0043532F" w:rsidP="00E9558E">
            <w:pPr>
              <w:pStyle w:val="NoSpacing"/>
              <w:rPr>
                <w:rFonts w:ascii="Arial" w:hAnsi="Arial" w:cs="Arial"/>
                <w:sz w:val="32"/>
                <w:szCs w:val="28"/>
              </w:rPr>
            </w:pPr>
            <w:r w:rsidRPr="00C17640">
              <w:rPr>
                <w:rFonts w:ascii="Arial" w:hAnsi="Arial" w:cs="Arial"/>
                <w:sz w:val="32"/>
                <w:szCs w:val="28"/>
              </w:rPr>
              <w:t>COLLABORATIVE DOCTORAL AWARD APPLICATION FORM</w:t>
            </w:r>
          </w:p>
          <w:p w14:paraId="2BA252CA" w14:textId="77777777" w:rsidR="0043532F" w:rsidRPr="00C17640" w:rsidRDefault="0043532F" w:rsidP="00E9558E">
            <w:pPr>
              <w:pStyle w:val="NoSpacing"/>
              <w:rPr>
                <w:rFonts w:ascii="Arial" w:eastAsia="SimSun" w:hAnsi="Arial" w:cs="Arial"/>
                <w:bCs/>
                <w:color w:val="000000"/>
                <w:sz w:val="32"/>
                <w:szCs w:val="24"/>
              </w:rPr>
            </w:pPr>
            <w:r w:rsidRPr="00C17640">
              <w:rPr>
                <w:rFonts w:ascii="Arial" w:hAnsi="Arial" w:cs="Arial"/>
                <w:sz w:val="32"/>
                <w:szCs w:val="24"/>
              </w:rPr>
              <w:t xml:space="preserve">(October </w:t>
            </w:r>
            <w:r w:rsidR="00933232" w:rsidRPr="00C17640">
              <w:rPr>
                <w:rFonts w:ascii="Arial" w:hAnsi="Arial" w:cs="Arial"/>
                <w:sz w:val="32"/>
                <w:szCs w:val="24"/>
              </w:rPr>
              <w:t>2020</w:t>
            </w:r>
            <w:r w:rsidRPr="00C17640">
              <w:rPr>
                <w:rFonts w:ascii="Arial" w:hAnsi="Arial" w:cs="Arial"/>
                <w:sz w:val="32"/>
                <w:szCs w:val="24"/>
              </w:rPr>
              <w:t xml:space="preserve"> entry)</w:t>
            </w:r>
          </w:p>
          <w:p w14:paraId="0D4ECC14" w14:textId="77777777" w:rsidR="0043532F" w:rsidRPr="00C17640" w:rsidRDefault="0043532F" w:rsidP="00E9558E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80D82A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F172D7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  <w:r w:rsidRPr="0043532F">
        <w:rPr>
          <w:rFonts w:ascii="Arial" w:hAnsi="Arial" w:cs="Arial"/>
          <w:b/>
          <w:sz w:val="24"/>
          <w:szCs w:val="24"/>
        </w:rPr>
        <w:t>Please read the accompanying Collaborative Doctoral Award Guidance Notes before completing this application</w:t>
      </w:r>
    </w:p>
    <w:p w14:paraId="46CF62B2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0A102C" w14:textId="77777777" w:rsidR="0043532F" w:rsidRPr="0043532F" w:rsidRDefault="0043532F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 w:rsidRPr="0043532F">
        <w:rPr>
          <w:rFonts w:ascii="Arial" w:hAnsi="Arial" w:cs="Arial"/>
          <w:b/>
          <w:sz w:val="24"/>
          <w:szCs w:val="24"/>
        </w:rPr>
        <w:t>1. Project Details</w:t>
      </w:r>
    </w:p>
    <w:p w14:paraId="261B22BB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43532F" w:rsidRPr="0043532F" w14:paraId="781F36F3" w14:textId="77777777" w:rsidTr="007F7377">
        <w:tc>
          <w:tcPr>
            <w:tcW w:w="3936" w:type="dxa"/>
          </w:tcPr>
          <w:p w14:paraId="7A1022FE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B59EA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b/>
                <w:sz w:val="24"/>
                <w:szCs w:val="24"/>
              </w:rPr>
              <w:t xml:space="preserve">Name and email contact details of Primary </w:t>
            </w:r>
            <w:r w:rsidR="002C2650">
              <w:rPr>
                <w:rFonts w:ascii="Arial" w:hAnsi="Arial" w:cs="Arial"/>
                <w:b/>
                <w:sz w:val="24"/>
                <w:szCs w:val="24"/>
              </w:rPr>
              <w:t xml:space="preserve">Academic </w:t>
            </w:r>
            <w:r w:rsidRPr="0043532F">
              <w:rPr>
                <w:rFonts w:ascii="Arial" w:hAnsi="Arial" w:cs="Arial"/>
                <w:b/>
                <w:sz w:val="24"/>
                <w:szCs w:val="24"/>
              </w:rPr>
              <w:t xml:space="preserve">Supervisor and applicant (if a student is named in the project) </w:t>
            </w:r>
          </w:p>
        </w:tc>
        <w:tc>
          <w:tcPr>
            <w:tcW w:w="5306" w:type="dxa"/>
          </w:tcPr>
          <w:p w14:paraId="2C5558B9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398E91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517C636B" w14:textId="77777777" w:rsidTr="007F7377">
        <w:tc>
          <w:tcPr>
            <w:tcW w:w="3936" w:type="dxa"/>
          </w:tcPr>
          <w:p w14:paraId="608C0628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50C5D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b/>
                <w:sz w:val="24"/>
                <w:szCs w:val="24"/>
              </w:rPr>
              <w:t>Higher Education Institution</w:t>
            </w:r>
          </w:p>
        </w:tc>
        <w:tc>
          <w:tcPr>
            <w:tcW w:w="5306" w:type="dxa"/>
          </w:tcPr>
          <w:p w14:paraId="664831D6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ACC7DD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3FE0CCEA" w14:textId="77777777" w:rsidTr="007F7377">
        <w:tc>
          <w:tcPr>
            <w:tcW w:w="3936" w:type="dxa"/>
          </w:tcPr>
          <w:p w14:paraId="2BFEDCB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65E79D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b/>
                <w:sz w:val="24"/>
                <w:szCs w:val="24"/>
              </w:rPr>
              <w:t>NWCDTP Pathway</w:t>
            </w:r>
          </w:p>
        </w:tc>
        <w:tc>
          <w:tcPr>
            <w:tcW w:w="5306" w:type="dxa"/>
          </w:tcPr>
          <w:p w14:paraId="3F736666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C345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E2208A6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B28166" w14:textId="77777777" w:rsidR="0043532F" w:rsidRPr="00C15534" w:rsidRDefault="00C15534" w:rsidP="00C1553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3532F" w:rsidRPr="0043532F">
        <w:rPr>
          <w:rFonts w:ascii="Arial" w:hAnsi="Arial" w:cs="Arial"/>
          <w:sz w:val="24"/>
          <w:szCs w:val="24"/>
        </w:rPr>
        <w:t xml:space="preserve">  </w:t>
      </w:r>
    </w:p>
    <w:p w14:paraId="5D1B0FA1" w14:textId="77777777" w:rsidR="0043532F" w:rsidRPr="0043532F" w:rsidRDefault="00C15534" w:rsidP="00E9558E">
      <w:pPr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Doctoral Project Title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532F" w:rsidRPr="0043532F" w14:paraId="19F7EDBB" w14:textId="77777777" w:rsidTr="007F7377">
        <w:trPr>
          <w:trHeight w:val="563"/>
        </w:trPr>
        <w:tc>
          <w:tcPr>
            <w:tcW w:w="9242" w:type="dxa"/>
          </w:tcPr>
          <w:p w14:paraId="72336AB4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165B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767E703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8165440" w14:textId="77777777" w:rsidR="0043532F" w:rsidRPr="0043532F" w:rsidRDefault="0043532F" w:rsidP="00E9558E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43532F">
        <w:rPr>
          <w:rFonts w:ascii="Arial" w:hAnsi="Arial" w:cs="Arial"/>
          <w:b/>
          <w:sz w:val="24"/>
          <w:szCs w:val="24"/>
        </w:rPr>
        <w:br w:type="page"/>
      </w:r>
      <w:r w:rsidR="00C15534">
        <w:rPr>
          <w:rFonts w:ascii="Arial" w:hAnsi="Arial" w:cs="Arial"/>
          <w:b/>
          <w:sz w:val="24"/>
          <w:szCs w:val="24"/>
          <w:shd w:val="clear" w:color="auto" w:fill="D0E6F6" w:themeFill="accent6" w:themeFillTint="33"/>
        </w:rPr>
        <w:lastRenderedPageBreak/>
        <w:t>3. D</w:t>
      </w:r>
      <w:r w:rsidRPr="0043532F">
        <w:rPr>
          <w:rFonts w:ascii="Arial" w:hAnsi="Arial" w:cs="Arial"/>
          <w:b/>
          <w:sz w:val="24"/>
          <w:szCs w:val="24"/>
          <w:shd w:val="clear" w:color="auto" w:fill="D0E6F6" w:themeFill="accent6" w:themeFillTint="33"/>
        </w:rPr>
        <w:t>octoral Project Proposal (A word limit of 1500 words max, including references</w:t>
      </w:r>
      <w:r w:rsidRPr="0043532F">
        <w:rPr>
          <w:rFonts w:ascii="Arial" w:hAnsi="Arial" w:cs="Arial"/>
          <w:b/>
          <w:sz w:val="24"/>
          <w:szCs w:val="24"/>
        </w:rPr>
        <w:t>)</w:t>
      </w:r>
    </w:p>
    <w:p w14:paraId="1BAB0640" w14:textId="77777777" w:rsidR="0043532F" w:rsidRPr="0043532F" w:rsidRDefault="0043532F" w:rsidP="0043532F">
      <w:pPr>
        <w:rPr>
          <w:rFonts w:ascii="Arial" w:hAnsi="Arial" w:cs="Arial"/>
          <w:b/>
          <w:sz w:val="24"/>
          <w:szCs w:val="24"/>
        </w:rPr>
      </w:pPr>
      <w:r w:rsidRPr="0043532F">
        <w:rPr>
          <w:rFonts w:ascii="Arial" w:hAnsi="Arial" w:cs="Arial"/>
          <w:b/>
          <w:sz w:val="24"/>
          <w:szCs w:val="24"/>
        </w:rPr>
        <w:t>Note: The NWCDTP reserves the right to disqualify proposals that exceed the word limit</w:t>
      </w:r>
    </w:p>
    <w:p w14:paraId="0B1B876A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Applicants should provide: </w:t>
      </w:r>
    </w:p>
    <w:p w14:paraId="3A26AFE5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Full details of the project;</w:t>
      </w:r>
    </w:p>
    <w:p w14:paraId="7936BB7B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A chronological breakdown for completing the doctoral award, including time to be spent at the non-HEI partner organisation and </w:t>
      </w:r>
    </w:p>
    <w:p w14:paraId="43C34EFA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Details of the academic impact of the CDA.</w:t>
      </w:r>
    </w:p>
    <w:p w14:paraId="36B998E0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532F" w:rsidRPr="0043532F" w14:paraId="0D857267" w14:textId="77777777" w:rsidTr="007F7377">
        <w:tc>
          <w:tcPr>
            <w:tcW w:w="9242" w:type="dxa"/>
          </w:tcPr>
          <w:p w14:paraId="092A8ADE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01E10AF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2DF9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F891C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FD44AE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40825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D4B66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6701E8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C115B9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B1806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829330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3557400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04FFC7E" w14:textId="77777777" w:rsidR="0043532F" w:rsidRPr="0043532F" w:rsidRDefault="00C15534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C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onfidential Information, Intellectual Property </w:t>
      </w:r>
      <w:r w:rsidR="00F96DDF">
        <w:rPr>
          <w:rFonts w:ascii="Arial" w:hAnsi="Arial" w:cs="Arial"/>
          <w:b/>
          <w:sz w:val="24"/>
          <w:szCs w:val="24"/>
        </w:rPr>
        <w:t xml:space="preserve">Rights </w:t>
      </w:r>
      <w:r w:rsidR="0043532F" w:rsidRPr="0043532F">
        <w:rPr>
          <w:rFonts w:ascii="Arial" w:hAnsi="Arial" w:cs="Arial"/>
          <w:b/>
          <w:sz w:val="24"/>
          <w:szCs w:val="24"/>
        </w:rPr>
        <w:t>and Ethics</w:t>
      </w:r>
    </w:p>
    <w:p w14:paraId="6796351A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p w14:paraId="088023A7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Have you considered arrangements to maintain confidentiality of </w:t>
      </w:r>
      <w:r w:rsidR="00834F0F">
        <w:rPr>
          <w:rFonts w:ascii="Arial" w:hAnsi="Arial" w:cs="Arial"/>
          <w:sz w:val="24"/>
          <w:szCs w:val="24"/>
        </w:rPr>
        <w:t>information and</w:t>
      </w:r>
      <w:r w:rsidRPr="0043532F">
        <w:rPr>
          <w:rFonts w:ascii="Arial" w:hAnsi="Arial" w:cs="Arial"/>
          <w:sz w:val="24"/>
          <w:szCs w:val="24"/>
        </w:rPr>
        <w:t xml:space="preserve"> the ethical and Intellectual Pro</w:t>
      </w:r>
      <w:r w:rsidR="00EA6957">
        <w:rPr>
          <w:rFonts w:ascii="Arial" w:hAnsi="Arial" w:cs="Arial"/>
          <w:sz w:val="24"/>
          <w:szCs w:val="24"/>
        </w:rPr>
        <w:t xml:space="preserve">perty Rights </w:t>
      </w:r>
      <w:r w:rsidR="00834F0F" w:rsidRPr="0043532F">
        <w:rPr>
          <w:rFonts w:ascii="Arial" w:hAnsi="Arial" w:cs="Arial"/>
          <w:sz w:val="24"/>
          <w:szCs w:val="24"/>
        </w:rPr>
        <w:t>issues</w:t>
      </w:r>
      <w:r w:rsidR="00834F0F">
        <w:rPr>
          <w:rFonts w:ascii="Arial" w:hAnsi="Arial" w:cs="Arial"/>
          <w:sz w:val="24"/>
          <w:szCs w:val="24"/>
        </w:rPr>
        <w:t xml:space="preserve"> </w:t>
      </w:r>
      <w:r w:rsidR="00E73E8B">
        <w:rPr>
          <w:rFonts w:ascii="Arial" w:hAnsi="Arial" w:cs="Arial"/>
          <w:sz w:val="24"/>
          <w:szCs w:val="24"/>
        </w:rPr>
        <w:t xml:space="preserve">arising </w:t>
      </w:r>
      <w:r w:rsidR="00EA6957">
        <w:rPr>
          <w:rFonts w:ascii="Arial" w:hAnsi="Arial" w:cs="Arial"/>
          <w:sz w:val="24"/>
          <w:szCs w:val="24"/>
        </w:rPr>
        <w:t>between all partie</w:t>
      </w:r>
      <w:r w:rsidRPr="0043532F">
        <w:rPr>
          <w:rFonts w:ascii="Arial" w:hAnsi="Arial" w:cs="Arial"/>
          <w:sz w:val="24"/>
          <w:szCs w:val="24"/>
        </w:rPr>
        <w:t xml:space="preserve">s? These will have to be discussed and agreed with the </w:t>
      </w:r>
      <w:r w:rsidR="00EA6957">
        <w:rPr>
          <w:rFonts w:ascii="Arial" w:hAnsi="Arial" w:cs="Arial"/>
          <w:sz w:val="24"/>
          <w:szCs w:val="24"/>
        </w:rPr>
        <w:t>non-HEI</w:t>
      </w:r>
      <w:r w:rsidR="00F96DDF">
        <w:rPr>
          <w:rFonts w:ascii="Arial" w:hAnsi="Arial" w:cs="Arial"/>
          <w:sz w:val="24"/>
          <w:szCs w:val="24"/>
        </w:rPr>
        <w:t xml:space="preserve"> </w:t>
      </w:r>
      <w:r w:rsidRPr="0043532F">
        <w:rPr>
          <w:rFonts w:ascii="Arial" w:hAnsi="Arial" w:cs="Arial"/>
          <w:sz w:val="24"/>
          <w:szCs w:val="24"/>
        </w:rPr>
        <w:t>partner before the student registers onto the programme.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532F" w:rsidRPr="0043532F" w14:paraId="40BDA847" w14:textId="77777777" w:rsidTr="007F7377">
        <w:tc>
          <w:tcPr>
            <w:tcW w:w="9242" w:type="dxa"/>
          </w:tcPr>
          <w:p w14:paraId="36E4852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D4E79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C524BB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F1EFF76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3B306D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ED8E2C" w14:textId="77777777" w:rsidR="0043532F" w:rsidRPr="0043532F" w:rsidRDefault="0043532F" w:rsidP="0043532F">
      <w:pPr>
        <w:spacing w:before="120" w:after="60"/>
        <w:contextualSpacing/>
        <w:rPr>
          <w:rFonts w:ascii="Arial" w:hAnsi="Arial" w:cs="Arial"/>
          <w:sz w:val="24"/>
          <w:szCs w:val="24"/>
        </w:rPr>
      </w:pPr>
    </w:p>
    <w:p w14:paraId="22741AC8" w14:textId="77777777" w:rsidR="0043532F" w:rsidRPr="0043532F" w:rsidRDefault="0043532F" w:rsidP="0043532F">
      <w:pPr>
        <w:spacing w:before="120" w:after="60"/>
        <w:contextualSpacing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How will you ensure that the student is made aware of any confidentiality or ethical </w:t>
      </w:r>
      <w:r w:rsidR="009564E9">
        <w:rPr>
          <w:rFonts w:ascii="Arial" w:hAnsi="Arial" w:cs="Arial"/>
          <w:sz w:val="24"/>
          <w:szCs w:val="24"/>
        </w:rPr>
        <w:t xml:space="preserve">and Intellectual Property </w:t>
      </w:r>
      <w:r w:rsidRPr="0043532F">
        <w:rPr>
          <w:rFonts w:ascii="Arial" w:hAnsi="Arial" w:cs="Arial"/>
          <w:sz w:val="24"/>
          <w:szCs w:val="24"/>
        </w:rPr>
        <w:t>issues and who will be responsible for agreeing procedures?</w:t>
      </w:r>
    </w:p>
    <w:p w14:paraId="5B343A9A" w14:textId="77777777" w:rsidR="009564E9" w:rsidRPr="0043532F" w:rsidRDefault="009564E9" w:rsidP="009564E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DB91EE0" w14:textId="77777777" w:rsidR="009564E9" w:rsidRDefault="009564E9" w:rsidP="0043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</w:p>
    <w:p w14:paraId="41E27E05" w14:textId="77777777" w:rsidR="009564E9" w:rsidRPr="0043532F" w:rsidRDefault="009564E9" w:rsidP="0043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</w:p>
    <w:p w14:paraId="29096F64" w14:textId="77777777" w:rsidR="009564E9" w:rsidRDefault="009564E9" w:rsidP="00956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</w:p>
    <w:p w14:paraId="6A03268B" w14:textId="77777777" w:rsidR="0043532F" w:rsidRPr="0043532F" w:rsidRDefault="009564E9" w:rsidP="00956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3532F">
        <w:rPr>
          <w:rFonts w:ascii="Arial" w:hAnsi="Arial" w:cs="Arial"/>
          <w:sz w:val="24"/>
          <w:szCs w:val="24"/>
        </w:rPr>
        <w:instrText xml:space="preserve"> FORMTEXT </w:instrText>
      </w:r>
      <w:r w:rsidRPr="0043532F">
        <w:rPr>
          <w:rFonts w:ascii="Arial" w:hAnsi="Arial" w:cs="Arial"/>
          <w:sz w:val="24"/>
          <w:szCs w:val="24"/>
        </w:rPr>
      </w:r>
      <w:r w:rsidRPr="0043532F">
        <w:rPr>
          <w:rFonts w:ascii="Arial" w:hAnsi="Arial" w:cs="Arial"/>
          <w:sz w:val="24"/>
          <w:szCs w:val="24"/>
        </w:rPr>
        <w:fldChar w:fldCharType="separate"/>
      </w:r>
      <w:r w:rsidRPr="0043532F">
        <w:rPr>
          <w:rFonts w:ascii="Arial" w:hAnsi="Arial" w:cs="Arial"/>
          <w:noProof/>
          <w:sz w:val="24"/>
          <w:szCs w:val="24"/>
        </w:rPr>
        <w:t> </w:t>
      </w:r>
      <w:r w:rsidRPr="0043532F">
        <w:rPr>
          <w:rFonts w:ascii="Arial" w:hAnsi="Arial" w:cs="Arial"/>
          <w:noProof/>
          <w:sz w:val="24"/>
          <w:szCs w:val="24"/>
        </w:rPr>
        <w:t> </w:t>
      </w:r>
      <w:r w:rsidRPr="0043532F">
        <w:rPr>
          <w:rFonts w:ascii="Arial" w:hAnsi="Arial" w:cs="Arial"/>
          <w:noProof/>
          <w:sz w:val="24"/>
          <w:szCs w:val="24"/>
        </w:rPr>
        <w:t> </w:t>
      </w:r>
      <w:r w:rsidRPr="0043532F">
        <w:rPr>
          <w:rFonts w:ascii="Arial" w:hAnsi="Arial" w:cs="Arial"/>
          <w:noProof/>
          <w:sz w:val="24"/>
          <w:szCs w:val="24"/>
        </w:rPr>
        <w:t> </w:t>
      </w:r>
      <w:r w:rsidRPr="0043532F">
        <w:rPr>
          <w:rFonts w:ascii="Arial" w:hAnsi="Arial" w:cs="Arial"/>
          <w:noProof/>
          <w:sz w:val="24"/>
          <w:szCs w:val="24"/>
        </w:rPr>
        <w:t> </w:t>
      </w:r>
      <w:r w:rsidRPr="0043532F">
        <w:rPr>
          <w:rFonts w:ascii="Arial" w:hAnsi="Arial" w:cs="Arial"/>
          <w:sz w:val="24"/>
          <w:szCs w:val="24"/>
        </w:rPr>
        <w:fldChar w:fldCharType="end"/>
      </w:r>
    </w:p>
    <w:p w14:paraId="15EA8CD2" w14:textId="77777777" w:rsidR="0043532F" w:rsidRPr="0043532F" w:rsidRDefault="0043532F" w:rsidP="0043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contextualSpacing/>
        <w:rPr>
          <w:rFonts w:ascii="Arial" w:hAnsi="Arial" w:cs="Arial"/>
          <w:sz w:val="24"/>
          <w:szCs w:val="24"/>
        </w:rPr>
      </w:pPr>
    </w:p>
    <w:p w14:paraId="62292476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p w14:paraId="5F68AA57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5BC5E3" w14:textId="77777777" w:rsidR="0043532F" w:rsidRPr="0043532F" w:rsidRDefault="00C15534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Non-HEI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 Partner Organisation </w:t>
      </w:r>
    </w:p>
    <w:p w14:paraId="54C38016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43532F" w:rsidRPr="0043532F" w14:paraId="7503859E" w14:textId="77777777" w:rsidTr="007F7377">
        <w:tc>
          <w:tcPr>
            <w:tcW w:w="3794" w:type="dxa"/>
          </w:tcPr>
          <w:p w14:paraId="6B15B809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5448" w:type="dxa"/>
          </w:tcPr>
          <w:p w14:paraId="3B422EA0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6E52B9A9" w14:textId="77777777" w:rsidTr="007F7377">
        <w:tc>
          <w:tcPr>
            <w:tcW w:w="3794" w:type="dxa"/>
          </w:tcPr>
          <w:p w14:paraId="2329E1E8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Organisational Contact Name and details of prior experience (if any) of involvement with CDAs.</w:t>
            </w:r>
          </w:p>
        </w:tc>
        <w:tc>
          <w:tcPr>
            <w:tcW w:w="5448" w:type="dxa"/>
          </w:tcPr>
          <w:p w14:paraId="18CC3D2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17E6885B" w14:textId="77777777" w:rsidTr="007F7377">
        <w:tc>
          <w:tcPr>
            <w:tcW w:w="3794" w:type="dxa"/>
          </w:tcPr>
          <w:p w14:paraId="76A986F2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Details (if any) of previous academic project(s) carried out previously with this organisation.</w:t>
            </w:r>
          </w:p>
        </w:tc>
        <w:tc>
          <w:tcPr>
            <w:tcW w:w="5448" w:type="dxa"/>
          </w:tcPr>
          <w:p w14:paraId="60AAEA2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209D3E5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129A95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AC12E48" w14:textId="77777777" w:rsidR="0043532F" w:rsidRPr="0043532F" w:rsidRDefault="00C15534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Non-HEI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 Partner Organisation Involvement (750 words max)</w:t>
      </w:r>
    </w:p>
    <w:p w14:paraId="20195D12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Please give full details below of the proposed interaction with the collaborative partner, including the frequency of contact.  </w:t>
      </w:r>
    </w:p>
    <w:p w14:paraId="08143803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532F" w:rsidRPr="0043532F" w14:paraId="2ACCF22C" w14:textId="77777777" w:rsidTr="007F7377">
        <w:tc>
          <w:tcPr>
            <w:tcW w:w="9242" w:type="dxa"/>
          </w:tcPr>
          <w:p w14:paraId="0AB56E9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610DE4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F5EDF03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E413E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9C87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735382" w14:textId="77777777" w:rsid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A576DAE" w14:textId="77777777" w:rsidR="00EA6957" w:rsidRPr="0043532F" w:rsidRDefault="00EA6957" w:rsidP="00EA6957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Please note that a contract must be signed before the student registers on the programme.  Please contact the NWCDTP for guidance, </w:t>
      </w:r>
      <w:hyperlink r:id="rId10" w:history="1">
        <w:r w:rsidR="00933232" w:rsidRPr="00E47182">
          <w:rPr>
            <w:rStyle w:val="Hyperlink"/>
            <w:rFonts w:ascii="Arial" w:hAnsi="Arial" w:cs="Arial"/>
            <w:sz w:val="24"/>
            <w:szCs w:val="24"/>
          </w:rPr>
          <w:t>NWCDTP@manchester.ac.uk</w:t>
        </w:r>
      </w:hyperlink>
    </w:p>
    <w:p w14:paraId="171782AE" w14:textId="77777777" w:rsidR="00EA6957" w:rsidRPr="0043532F" w:rsidRDefault="00EA6957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FD1836" w14:textId="77777777" w:rsidR="0043532F" w:rsidRPr="0043532F" w:rsidRDefault="00C15534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Non-HEI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 Partner Financial Contribution (if applicable)</w:t>
      </w:r>
    </w:p>
    <w:p w14:paraId="3796C900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43532F" w:rsidRPr="0043532F" w14:paraId="3470D840" w14:textId="77777777" w:rsidTr="007F7377">
        <w:tc>
          <w:tcPr>
            <w:tcW w:w="2943" w:type="dxa"/>
          </w:tcPr>
          <w:p w14:paraId="2EA9E8BB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Total financial contribution (if any)</w:t>
            </w:r>
          </w:p>
        </w:tc>
        <w:tc>
          <w:tcPr>
            <w:tcW w:w="6299" w:type="dxa"/>
          </w:tcPr>
          <w:p w14:paraId="47521EB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3221A5B3" w14:textId="77777777" w:rsidTr="007F7377">
        <w:tc>
          <w:tcPr>
            <w:tcW w:w="2943" w:type="dxa"/>
          </w:tcPr>
          <w:p w14:paraId="6824E890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Total contribution in kind</w:t>
            </w:r>
          </w:p>
        </w:tc>
        <w:tc>
          <w:tcPr>
            <w:tcW w:w="6299" w:type="dxa"/>
          </w:tcPr>
          <w:p w14:paraId="6AFAC9EE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FDE8FC7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83EB7A3" w14:textId="77777777" w:rsidR="0043532F" w:rsidRPr="0043532F" w:rsidRDefault="00C15534" w:rsidP="00E9558E">
      <w:pPr>
        <w:shd w:val="clear" w:color="auto" w:fill="D0E6F6" w:themeFill="accent6" w:themeFillTint="3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43532F" w:rsidRPr="0043532F">
        <w:rPr>
          <w:rFonts w:ascii="Arial" w:hAnsi="Arial" w:cs="Arial"/>
          <w:b/>
          <w:sz w:val="24"/>
          <w:szCs w:val="24"/>
        </w:rPr>
        <w:t>Description of Financial Contribution</w:t>
      </w:r>
      <w:r w:rsidR="0043532F" w:rsidRPr="0043532F">
        <w:rPr>
          <w:rFonts w:ascii="Arial" w:hAnsi="Arial" w:cs="Arial"/>
          <w:sz w:val="24"/>
          <w:szCs w:val="24"/>
        </w:rPr>
        <w:t xml:space="preserve"> </w:t>
      </w:r>
      <w:r w:rsidR="0043532F" w:rsidRPr="0043532F">
        <w:rPr>
          <w:rFonts w:ascii="Arial" w:hAnsi="Arial" w:cs="Arial"/>
          <w:b/>
          <w:sz w:val="24"/>
          <w:szCs w:val="24"/>
        </w:rPr>
        <w:t>(750 words max)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43532F" w:rsidRPr="0043532F" w14:paraId="65AE25F7" w14:textId="77777777" w:rsidTr="00E9558E">
        <w:trPr>
          <w:trHeight w:val="3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A2BD" w14:textId="77777777" w:rsidR="00834F0F" w:rsidRPr="0043532F" w:rsidRDefault="00834F0F" w:rsidP="00834F0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ACADAD0" w14:textId="77777777" w:rsidR="0043532F" w:rsidRPr="0043532F" w:rsidRDefault="0043532F" w:rsidP="007F7377">
            <w:pPr>
              <w:spacing w:after="24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3395993" w14:textId="77777777" w:rsidR="0043532F" w:rsidRPr="0043532F" w:rsidRDefault="0043532F" w:rsidP="007F7377">
            <w:pPr>
              <w:spacing w:after="24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2E0131" w14:textId="77777777" w:rsidR="0043532F" w:rsidRPr="0043532F" w:rsidRDefault="0043532F" w:rsidP="007F7377">
            <w:pPr>
              <w:spacing w:after="24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1F095C2" w14:textId="77777777" w:rsidR="0043532F" w:rsidRPr="0043532F" w:rsidRDefault="0043532F" w:rsidP="007F7377">
            <w:pPr>
              <w:spacing w:after="24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3638C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3EE47F" w14:textId="77777777" w:rsidR="0043532F" w:rsidRPr="0043532F" w:rsidRDefault="0043532F" w:rsidP="0043532F">
      <w:pPr>
        <w:rPr>
          <w:rFonts w:ascii="Arial" w:hAnsi="Arial" w:cs="Arial"/>
          <w:b/>
          <w:sz w:val="24"/>
          <w:szCs w:val="24"/>
        </w:rPr>
      </w:pPr>
      <w:r w:rsidRPr="0043532F">
        <w:rPr>
          <w:rFonts w:ascii="Arial" w:hAnsi="Arial" w:cs="Arial"/>
          <w:b/>
          <w:sz w:val="24"/>
          <w:szCs w:val="24"/>
        </w:rPr>
        <w:br w:type="page"/>
      </w:r>
    </w:p>
    <w:p w14:paraId="4FD0D8E4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1D8D3B" w14:textId="77777777" w:rsidR="0043532F" w:rsidRPr="0043532F" w:rsidRDefault="00C15534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43532F" w:rsidRPr="0043532F">
        <w:rPr>
          <w:rFonts w:ascii="Arial" w:hAnsi="Arial" w:cs="Arial"/>
          <w:b/>
          <w:sz w:val="24"/>
          <w:szCs w:val="24"/>
        </w:rPr>
        <w:t>. Supervision Arrangements</w:t>
      </w:r>
    </w:p>
    <w:p w14:paraId="7ABFC135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96417F9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  <w:r w:rsidRPr="0043532F">
        <w:rPr>
          <w:rFonts w:ascii="Arial" w:hAnsi="Arial" w:cs="Arial"/>
          <w:b/>
          <w:sz w:val="24"/>
          <w:szCs w:val="24"/>
        </w:rPr>
        <w:t>First Academic Supervisor</w:t>
      </w:r>
    </w:p>
    <w:p w14:paraId="7FF87FE6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43532F" w:rsidRPr="0043532F" w14:paraId="7E5E674C" w14:textId="77777777" w:rsidTr="007F7377">
        <w:tc>
          <w:tcPr>
            <w:tcW w:w="4361" w:type="dxa"/>
          </w:tcPr>
          <w:p w14:paraId="7B4F8F9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881" w:type="dxa"/>
          </w:tcPr>
          <w:p w14:paraId="36448992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3F5E10E6" w14:textId="77777777" w:rsidTr="007F7377">
        <w:tc>
          <w:tcPr>
            <w:tcW w:w="4361" w:type="dxa"/>
          </w:tcPr>
          <w:p w14:paraId="06ADD6D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Research Expertise</w:t>
            </w:r>
          </w:p>
          <w:p w14:paraId="5617658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9F803A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071F24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427B6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1" w:type="dxa"/>
          </w:tcPr>
          <w:p w14:paraId="6184D14B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6BB1B8D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p w14:paraId="231CBB74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5012B5" w14:textId="77777777" w:rsidR="0043532F" w:rsidRPr="0043532F" w:rsidRDefault="0043532F" w:rsidP="005F6556">
      <w:pPr>
        <w:pStyle w:val="NoSpacing"/>
        <w:rPr>
          <w:rFonts w:ascii="Arial" w:hAnsi="Arial" w:cs="Arial"/>
          <w:b/>
          <w:sz w:val="24"/>
          <w:szCs w:val="24"/>
        </w:rPr>
      </w:pPr>
      <w:r w:rsidRPr="0043532F">
        <w:rPr>
          <w:rFonts w:ascii="Arial" w:hAnsi="Arial" w:cs="Arial"/>
          <w:b/>
          <w:sz w:val="24"/>
          <w:szCs w:val="24"/>
        </w:rPr>
        <w:t>Second Academic Supervisor</w:t>
      </w:r>
    </w:p>
    <w:p w14:paraId="3AEA5AC2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43532F" w:rsidRPr="0043532F" w14:paraId="4461CF10" w14:textId="77777777" w:rsidTr="007F7377">
        <w:tc>
          <w:tcPr>
            <w:tcW w:w="4361" w:type="dxa"/>
          </w:tcPr>
          <w:p w14:paraId="4BA8965F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881" w:type="dxa"/>
          </w:tcPr>
          <w:p w14:paraId="1D9DA8CF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0EA8D701" w14:textId="77777777" w:rsidTr="007F7377">
        <w:tc>
          <w:tcPr>
            <w:tcW w:w="4361" w:type="dxa"/>
          </w:tcPr>
          <w:p w14:paraId="775165B0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Research Expertise</w:t>
            </w:r>
          </w:p>
          <w:p w14:paraId="08B6F8B8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704DF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6C9DA7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1" w:type="dxa"/>
          </w:tcPr>
          <w:p w14:paraId="12E8F918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E4CE733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p w14:paraId="674E8550" w14:textId="77777777" w:rsidR="0043532F" w:rsidRPr="0043532F" w:rsidRDefault="008B5EC1" w:rsidP="005F655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Non-HEI </w:t>
      </w:r>
      <w:r w:rsidR="0043532F" w:rsidRPr="0043532F">
        <w:rPr>
          <w:rFonts w:ascii="Arial" w:hAnsi="Arial" w:cs="Arial"/>
          <w:b/>
          <w:sz w:val="24"/>
          <w:szCs w:val="24"/>
        </w:rPr>
        <w:t>Partner Supervisor</w:t>
      </w:r>
    </w:p>
    <w:p w14:paraId="4A5D3C95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43532F" w:rsidRPr="0043532F" w14:paraId="56D6F326" w14:textId="77777777" w:rsidTr="007F7377">
        <w:tc>
          <w:tcPr>
            <w:tcW w:w="4361" w:type="dxa"/>
          </w:tcPr>
          <w:p w14:paraId="75E9F6E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881" w:type="dxa"/>
          </w:tcPr>
          <w:p w14:paraId="2BB19612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04862BD7" w14:textId="77777777" w:rsidTr="007F7377">
        <w:tc>
          <w:tcPr>
            <w:tcW w:w="4361" w:type="dxa"/>
          </w:tcPr>
          <w:p w14:paraId="0F3AE501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t>Experience relevant to the collaborative project.</w:t>
            </w:r>
          </w:p>
          <w:p w14:paraId="617015ED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0618A4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EC0281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1" w:type="dxa"/>
          </w:tcPr>
          <w:p w14:paraId="3128C7CF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A4C9034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p w14:paraId="5644DE1A" w14:textId="77777777" w:rsidR="0043532F" w:rsidRPr="0043532F" w:rsidRDefault="005F6556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C15534">
        <w:rPr>
          <w:rFonts w:ascii="Arial" w:hAnsi="Arial" w:cs="Arial"/>
          <w:b/>
          <w:sz w:val="24"/>
          <w:szCs w:val="24"/>
        </w:rPr>
        <w:t xml:space="preserve">. </w:t>
      </w:r>
      <w:r w:rsidR="0043532F" w:rsidRPr="0043532F">
        <w:rPr>
          <w:rFonts w:ascii="Arial" w:hAnsi="Arial" w:cs="Arial"/>
          <w:b/>
          <w:sz w:val="24"/>
          <w:szCs w:val="24"/>
        </w:rPr>
        <w:t>Supervision and Progression Plan</w:t>
      </w:r>
    </w:p>
    <w:p w14:paraId="2B0962AA" w14:textId="0B115ACE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Please give details of the supervision plan agreed between the academic supervisors and the CDA </w:t>
      </w:r>
      <w:r w:rsidR="000F4BA8">
        <w:rPr>
          <w:rFonts w:ascii="Arial" w:hAnsi="Arial" w:cs="Arial"/>
          <w:sz w:val="24"/>
          <w:szCs w:val="24"/>
        </w:rPr>
        <w:t>n</w:t>
      </w:r>
      <w:r w:rsidR="005F6556">
        <w:rPr>
          <w:rFonts w:ascii="Arial" w:hAnsi="Arial" w:cs="Arial"/>
          <w:sz w:val="24"/>
          <w:szCs w:val="24"/>
        </w:rPr>
        <w:t xml:space="preserve">on-HEI </w:t>
      </w:r>
      <w:r w:rsidR="00910D40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43532F">
        <w:rPr>
          <w:rFonts w:ascii="Arial" w:hAnsi="Arial" w:cs="Arial"/>
          <w:sz w:val="24"/>
          <w:szCs w:val="24"/>
        </w:rPr>
        <w:t>upervisor, including details on how supervision duties will be shared.</w:t>
      </w:r>
    </w:p>
    <w:p w14:paraId="221AD7B8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Please include details of how the student would be supported if the main supervisor leaves, or is unable to continue, or the </w:t>
      </w:r>
      <w:r w:rsidR="003C463B">
        <w:rPr>
          <w:rFonts w:ascii="Arial" w:hAnsi="Arial" w:cs="Arial"/>
          <w:sz w:val="24"/>
          <w:szCs w:val="24"/>
        </w:rPr>
        <w:t>non-HEI</w:t>
      </w:r>
      <w:r w:rsidRPr="0043532F">
        <w:rPr>
          <w:rFonts w:ascii="Arial" w:hAnsi="Arial" w:cs="Arial"/>
          <w:sz w:val="24"/>
          <w:szCs w:val="24"/>
        </w:rPr>
        <w:t xml:space="preserve"> partner organisation withdraws or is unable to continue.</w:t>
      </w:r>
    </w:p>
    <w:p w14:paraId="7AD27E04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532F" w:rsidRPr="0043532F" w14:paraId="3FB546F5" w14:textId="77777777" w:rsidTr="007F7377">
        <w:tc>
          <w:tcPr>
            <w:tcW w:w="9242" w:type="dxa"/>
          </w:tcPr>
          <w:p w14:paraId="783946ED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862EC7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160FCF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6940BA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E5192E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3CBF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6FF8A0" w14:textId="77777777" w:rsidR="00EA6957" w:rsidRDefault="00EA6957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A1E0DF" w14:textId="77777777" w:rsidR="00EA6957" w:rsidRDefault="00EA69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F3CC78A" w14:textId="77777777" w:rsidR="0043532F" w:rsidRPr="0043532F" w:rsidRDefault="00EA6957" w:rsidP="0043532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</w:t>
      </w:r>
    </w:p>
    <w:p w14:paraId="39BFF4FD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26716B" w14:textId="77777777" w:rsidR="0043532F" w:rsidRPr="0043532F" w:rsidRDefault="005F6556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43532F" w:rsidRPr="0043532F">
        <w:rPr>
          <w:rFonts w:ascii="Arial" w:hAnsi="Arial" w:cs="Arial"/>
          <w:b/>
          <w:sz w:val="24"/>
          <w:szCs w:val="24"/>
        </w:rPr>
        <w:t>. Please give details of how the student’s training needs will be identified and monitored over the course of the CDA (750 words max).</w:t>
      </w:r>
    </w:p>
    <w:p w14:paraId="21D9D1BE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532F" w:rsidRPr="0043532F" w14:paraId="3679C90D" w14:textId="77777777" w:rsidTr="007F7377">
        <w:tc>
          <w:tcPr>
            <w:tcW w:w="9242" w:type="dxa"/>
          </w:tcPr>
          <w:p w14:paraId="3C501E85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8AFAC81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22B8AF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</w:p>
    <w:p w14:paraId="4413FDEC" w14:textId="77777777" w:rsidR="0043532F" w:rsidRPr="0043532F" w:rsidRDefault="0043532F" w:rsidP="0043532F">
      <w:pPr>
        <w:rPr>
          <w:rFonts w:ascii="Arial" w:hAnsi="Arial" w:cs="Arial"/>
          <w:sz w:val="24"/>
          <w:szCs w:val="24"/>
        </w:rPr>
      </w:pPr>
    </w:p>
    <w:p w14:paraId="4E011363" w14:textId="77777777" w:rsidR="0043532F" w:rsidRPr="0043532F" w:rsidRDefault="005F6556" w:rsidP="00E9558E">
      <w:pPr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43532F" w:rsidRPr="0043532F">
        <w:rPr>
          <w:rFonts w:ascii="Arial" w:hAnsi="Arial" w:cs="Arial"/>
          <w:b/>
          <w:sz w:val="24"/>
          <w:szCs w:val="24"/>
        </w:rPr>
        <w:t>. Recruitment and Selection Process</w:t>
      </w:r>
    </w:p>
    <w:p w14:paraId="1A518FD7" w14:textId="77777777" w:rsidR="0043532F" w:rsidRPr="0043532F" w:rsidRDefault="0043532F" w:rsidP="0043532F">
      <w:pPr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Has a candidate already been identified who will take on the doctoral project if it is selected?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532F" w:rsidRPr="0043532F" w14:paraId="365792C9" w14:textId="77777777" w:rsidTr="007F7377">
        <w:tc>
          <w:tcPr>
            <w:tcW w:w="9242" w:type="dxa"/>
          </w:tcPr>
          <w:p w14:paraId="4607DA89" w14:textId="77777777" w:rsidR="0043532F" w:rsidRPr="0043532F" w:rsidRDefault="0043532F" w:rsidP="007F7377">
            <w:pPr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8A6FAC4" w14:textId="77777777" w:rsidR="0043532F" w:rsidRPr="0043532F" w:rsidRDefault="0043532F" w:rsidP="0043532F">
      <w:pPr>
        <w:rPr>
          <w:rFonts w:ascii="Arial" w:hAnsi="Arial" w:cs="Arial"/>
          <w:sz w:val="24"/>
          <w:szCs w:val="24"/>
        </w:rPr>
      </w:pPr>
    </w:p>
    <w:p w14:paraId="18EF1190" w14:textId="77777777" w:rsidR="0043532F" w:rsidRPr="0043532F" w:rsidRDefault="0043532F" w:rsidP="0043532F">
      <w:pPr>
        <w:contextualSpacing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If so, please provide brief details of the student’s involvement in the development of the project to date and their suitability to take on the project (750 words max)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43532F" w:rsidRPr="0043532F" w14:paraId="28E859C2" w14:textId="77777777" w:rsidTr="007F737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8B6B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2CE53FF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0794C74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876F0C8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5FFFF0C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C83E9E" w14:textId="77777777" w:rsidR="0043532F" w:rsidRPr="0043532F" w:rsidRDefault="0043532F" w:rsidP="0043532F">
      <w:pPr>
        <w:contextualSpacing/>
        <w:rPr>
          <w:rFonts w:ascii="Arial" w:hAnsi="Arial" w:cs="Arial"/>
          <w:sz w:val="24"/>
          <w:szCs w:val="24"/>
        </w:rPr>
      </w:pPr>
    </w:p>
    <w:p w14:paraId="411716C1" w14:textId="77777777" w:rsidR="0043532F" w:rsidRPr="0043532F" w:rsidRDefault="0043532F" w:rsidP="0043532F">
      <w:pPr>
        <w:contextualSpacing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If there is not already a candidate in mind, please outline the planned selection process to recruit a student, should this application be successful (750 words max)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43532F" w:rsidRPr="0043532F" w14:paraId="5E9DBCA1" w14:textId="77777777" w:rsidTr="007F737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BE8F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2B42A0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2A7C353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8FD20C4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1DEE256" w14:textId="77777777" w:rsidR="0043532F" w:rsidRPr="0043532F" w:rsidRDefault="0043532F" w:rsidP="007F73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5A5FF4" w14:textId="77777777" w:rsidR="0043532F" w:rsidRPr="0043532F" w:rsidRDefault="0043532F" w:rsidP="0043532F">
      <w:pPr>
        <w:rPr>
          <w:rFonts w:ascii="Arial" w:hAnsi="Arial" w:cs="Arial"/>
          <w:sz w:val="24"/>
          <w:szCs w:val="24"/>
        </w:rPr>
      </w:pPr>
    </w:p>
    <w:p w14:paraId="7A2000F5" w14:textId="77777777" w:rsidR="0043532F" w:rsidRPr="0043532F" w:rsidRDefault="005F6556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. Letter of Support from the </w:t>
      </w:r>
      <w:r w:rsidR="00C15534">
        <w:rPr>
          <w:rFonts w:ascii="Arial" w:hAnsi="Arial" w:cs="Arial"/>
          <w:b/>
          <w:sz w:val="24"/>
          <w:szCs w:val="24"/>
        </w:rPr>
        <w:t>Non-HEI</w:t>
      </w:r>
      <w:r w:rsidR="0043532F" w:rsidRPr="0043532F">
        <w:rPr>
          <w:rFonts w:ascii="Arial" w:hAnsi="Arial" w:cs="Arial"/>
          <w:b/>
          <w:sz w:val="24"/>
          <w:szCs w:val="24"/>
        </w:rPr>
        <w:t xml:space="preserve"> Partner Organisation</w:t>
      </w:r>
    </w:p>
    <w:p w14:paraId="38D1B7BB" w14:textId="77777777" w:rsidR="0043532F" w:rsidRPr="0043532F" w:rsidRDefault="0043532F" w:rsidP="0043532F">
      <w:pPr>
        <w:pStyle w:val="NoSpacing"/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 xml:space="preserve">Please confirm that the letter is attached as the application will not be considered without this. </w:t>
      </w:r>
    </w:p>
    <w:p w14:paraId="60825D2B" w14:textId="77777777" w:rsidR="0043532F" w:rsidRPr="0043532F" w:rsidRDefault="0068371D" w:rsidP="004353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Points that </w:t>
      </w:r>
      <w:r w:rsidR="00C15534">
        <w:rPr>
          <w:rFonts w:ascii="Arial" w:hAnsi="Arial" w:cs="Arial"/>
          <w:sz w:val="24"/>
          <w:szCs w:val="24"/>
        </w:rPr>
        <w:t>non-HEI</w:t>
      </w:r>
      <w:r>
        <w:rPr>
          <w:rFonts w:ascii="Arial" w:hAnsi="Arial" w:cs="Arial"/>
          <w:sz w:val="24"/>
          <w:szCs w:val="24"/>
        </w:rPr>
        <w:t xml:space="preserve"> </w:t>
      </w:r>
      <w:r w:rsidR="0043532F" w:rsidRPr="0043532F">
        <w:rPr>
          <w:rFonts w:ascii="Arial" w:hAnsi="Arial" w:cs="Arial"/>
          <w:sz w:val="24"/>
          <w:szCs w:val="24"/>
        </w:rPr>
        <w:t>Partners may wish to include:</w:t>
      </w:r>
    </w:p>
    <w:p w14:paraId="043D2B78" w14:textId="77777777" w:rsidR="0043532F" w:rsidRPr="0043532F" w:rsidRDefault="0043532F" w:rsidP="0043532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confirmation that they agree the project;</w:t>
      </w:r>
    </w:p>
    <w:p w14:paraId="39B93CD6" w14:textId="77777777" w:rsidR="0043532F" w:rsidRPr="0043532F" w:rsidRDefault="0043532F" w:rsidP="0043532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the relevance of the project to their organisation;</w:t>
      </w:r>
    </w:p>
    <w:p w14:paraId="125FB7F5" w14:textId="77777777" w:rsidR="0043532F" w:rsidRPr="0043532F" w:rsidRDefault="0043532F" w:rsidP="0043532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the nature of the</w:t>
      </w:r>
      <w:r w:rsidR="00E73E8B">
        <w:rPr>
          <w:rFonts w:ascii="Arial" w:hAnsi="Arial" w:cs="Arial"/>
          <w:sz w:val="24"/>
          <w:szCs w:val="24"/>
        </w:rPr>
        <w:t>ir involvement with the project.</w:t>
      </w:r>
    </w:p>
    <w:p w14:paraId="7D210027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43532F" w:rsidRPr="0043532F" w14:paraId="79A01700" w14:textId="77777777" w:rsidTr="007F7377">
        <w:tc>
          <w:tcPr>
            <w:tcW w:w="9276" w:type="dxa"/>
          </w:tcPr>
          <w:p w14:paraId="760FC350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5C4CAAC" w14:textId="77777777" w:rsidR="0043532F" w:rsidRPr="0043532F" w:rsidRDefault="0043532F" w:rsidP="007F73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9F5822" w14:textId="77777777" w:rsidR="0043532F" w:rsidRPr="0043532F" w:rsidRDefault="0043532F" w:rsidP="0043532F">
      <w:pPr>
        <w:rPr>
          <w:rFonts w:ascii="Arial" w:hAnsi="Arial" w:cs="Arial"/>
          <w:sz w:val="24"/>
          <w:szCs w:val="24"/>
        </w:rPr>
      </w:pPr>
    </w:p>
    <w:p w14:paraId="3504D104" w14:textId="77777777" w:rsidR="00FE7FAC" w:rsidRPr="0043532F" w:rsidRDefault="005F6556" w:rsidP="00E9558E">
      <w:pPr>
        <w:pStyle w:val="NoSpacing"/>
        <w:shd w:val="clear" w:color="auto" w:fill="D0E6F6" w:themeFill="accent6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14</w:t>
      </w:r>
      <w:r w:rsidR="00FE7FAC" w:rsidRPr="0043532F">
        <w:rPr>
          <w:rFonts w:ascii="Arial" w:hAnsi="Arial" w:cs="Arial"/>
          <w:b/>
          <w:sz w:val="24"/>
          <w:szCs w:val="24"/>
        </w:rPr>
        <w:t xml:space="preserve">. </w:t>
      </w:r>
      <w:r w:rsidR="00FE7FAC">
        <w:rPr>
          <w:rFonts w:ascii="Arial" w:hAnsi="Arial" w:cs="Arial"/>
          <w:b/>
          <w:sz w:val="24"/>
          <w:szCs w:val="24"/>
        </w:rPr>
        <w:t>Acknowledgement</w:t>
      </w:r>
    </w:p>
    <w:p w14:paraId="14D356EE" w14:textId="77777777" w:rsidR="00E73E8B" w:rsidRDefault="00E73E8B" w:rsidP="00FE7FAC">
      <w:pPr>
        <w:rPr>
          <w:rFonts w:ascii="Arial" w:hAnsi="Arial" w:cs="Arial"/>
          <w:sz w:val="24"/>
          <w:szCs w:val="24"/>
        </w:rPr>
      </w:pPr>
    </w:p>
    <w:p w14:paraId="0ABA9F16" w14:textId="77777777" w:rsidR="0043532F" w:rsidRPr="0043532F" w:rsidRDefault="0043532F" w:rsidP="00FE7FAC">
      <w:pPr>
        <w:rPr>
          <w:rFonts w:ascii="Arial" w:hAnsi="Arial" w:cs="Arial"/>
          <w:sz w:val="24"/>
          <w:szCs w:val="24"/>
        </w:rPr>
      </w:pPr>
      <w:r w:rsidRPr="0043532F">
        <w:rPr>
          <w:rFonts w:ascii="Arial" w:hAnsi="Arial" w:cs="Arial"/>
          <w:sz w:val="24"/>
          <w:szCs w:val="24"/>
        </w:rPr>
        <w:t>I confirm that the information I have provided in this form is complete and accurate to the best of my knowledge at this date. I fully understand that it is my responsibility to ensure that the relevant forms are submitted to the relevant office in due time and that any m</w:t>
      </w:r>
      <w:r w:rsidR="005250FF">
        <w:rPr>
          <w:rFonts w:ascii="Arial" w:hAnsi="Arial" w:cs="Arial"/>
          <w:sz w:val="24"/>
          <w:szCs w:val="24"/>
        </w:rPr>
        <w:t>issing information may render this</w:t>
      </w:r>
      <w:r w:rsidRPr="0043532F">
        <w:rPr>
          <w:rFonts w:ascii="Arial" w:hAnsi="Arial" w:cs="Arial"/>
          <w:sz w:val="24"/>
          <w:szCs w:val="24"/>
        </w:rPr>
        <w:t xml:space="preserve"> application incomplete and ineligible. I authorise the North West Consortium DTP to disclose to the AHRC any in</w:t>
      </w:r>
      <w:r w:rsidR="005250FF">
        <w:rPr>
          <w:rFonts w:ascii="Arial" w:hAnsi="Arial" w:cs="Arial"/>
          <w:sz w:val="24"/>
          <w:szCs w:val="24"/>
        </w:rPr>
        <w:t>formation that is relevant to this</w:t>
      </w:r>
      <w:r w:rsidRPr="0043532F">
        <w:rPr>
          <w:rFonts w:ascii="Arial" w:hAnsi="Arial" w:cs="Arial"/>
          <w:sz w:val="24"/>
          <w:szCs w:val="24"/>
        </w:rPr>
        <w:t xml:space="preserve"> application.</w:t>
      </w:r>
    </w:p>
    <w:p w14:paraId="3475D26E" w14:textId="77777777" w:rsidR="0043532F" w:rsidRPr="0043532F" w:rsidRDefault="0043532F" w:rsidP="0043532F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831"/>
        <w:gridCol w:w="7241"/>
      </w:tblGrid>
      <w:tr w:rsidR="0043532F" w:rsidRPr="0043532F" w14:paraId="66A709DE" w14:textId="77777777" w:rsidTr="00E9558E">
        <w:trPr>
          <w:trHeight w:val="397"/>
        </w:trPr>
        <w:tc>
          <w:tcPr>
            <w:tcW w:w="1831" w:type="dxa"/>
            <w:vAlign w:val="center"/>
          </w:tcPr>
          <w:p w14:paraId="27168BB9" w14:textId="77777777" w:rsidR="0043532F" w:rsidRPr="0043532F" w:rsidRDefault="0043532F" w:rsidP="007F7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FAEFCE" w14:textId="77777777" w:rsidR="0043532F" w:rsidRPr="0043532F" w:rsidRDefault="0043532F" w:rsidP="007F7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32F">
              <w:rPr>
                <w:rFonts w:ascii="Arial" w:hAnsi="Arial" w:cs="Arial"/>
                <w:b/>
                <w:bCs/>
                <w:sz w:val="24"/>
                <w:szCs w:val="24"/>
              </w:rPr>
              <w:t>Signature:</w:t>
            </w:r>
          </w:p>
          <w:p w14:paraId="03CE8323" w14:textId="77777777" w:rsidR="0043532F" w:rsidRPr="0043532F" w:rsidRDefault="0043532F" w:rsidP="007F7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898C44" w14:textId="77777777" w:rsidR="0043532F" w:rsidRPr="0043532F" w:rsidRDefault="0043532F" w:rsidP="007F7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32F">
              <w:rPr>
                <w:rFonts w:ascii="Arial" w:hAnsi="Arial" w:cs="Arial"/>
                <w:b/>
                <w:bCs/>
                <w:sz w:val="24"/>
                <w:szCs w:val="24"/>
              </w:rPr>
              <w:t>(Type Name if submitted electronically)</w:t>
            </w:r>
          </w:p>
          <w:p w14:paraId="4BD6C92B" w14:textId="77777777" w:rsidR="0043532F" w:rsidRPr="0043532F" w:rsidRDefault="0043532F" w:rsidP="007F7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41" w:type="dxa"/>
            <w:vAlign w:val="center"/>
          </w:tcPr>
          <w:p w14:paraId="09F066DE" w14:textId="77777777" w:rsidR="0043532F" w:rsidRPr="0043532F" w:rsidRDefault="0043532F" w:rsidP="007F7377">
            <w:pPr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532F" w:rsidRPr="0043532F" w14:paraId="0581045E" w14:textId="77777777" w:rsidTr="00E9558E">
        <w:trPr>
          <w:trHeight w:val="397"/>
        </w:trPr>
        <w:tc>
          <w:tcPr>
            <w:tcW w:w="1831" w:type="dxa"/>
            <w:vAlign w:val="center"/>
          </w:tcPr>
          <w:p w14:paraId="313284D5" w14:textId="77777777" w:rsidR="0043532F" w:rsidRPr="0043532F" w:rsidRDefault="0043532F" w:rsidP="007F7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32F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241" w:type="dxa"/>
            <w:vAlign w:val="center"/>
          </w:tcPr>
          <w:p w14:paraId="7A1EAA87" w14:textId="77777777" w:rsidR="0043532F" w:rsidRPr="0043532F" w:rsidRDefault="0043532F" w:rsidP="007F7377">
            <w:pPr>
              <w:rPr>
                <w:rFonts w:ascii="Arial" w:hAnsi="Arial" w:cs="Arial"/>
                <w:sz w:val="24"/>
                <w:szCs w:val="24"/>
              </w:rPr>
            </w:pPr>
            <w:r w:rsidRPr="004353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53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532F">
              <w:rPr>
                <w:rFonts w:ascii="Arial" w:hAnsi="Arial" w:cs="Arial"/>
                <w:sz w:val="24"/>
                <w:szCs w:val="24"/>
              </w:rPr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353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1913F6C" w14:textId="77777777" w:rsidR="0043532F" w:rsidRPr="0043532F" w:rsidRDefault="0043532F" w:rsidP="0043532F">
      <w:pPr>
        <w:rPr>
          <w:rFonts w:ascii="Arial" w:hAnsi="Arial" w:cs="Arial"/>
          <w:sz w:val="24"/>
          <w:szCs w:val="24"/>
          <w:lang w:val="sr-Latn-CS"/>
        </w:rPr>
      </w:pPr>
    </w:p>
    <w:p w14:paraId="7C3AF1B1" w14:textId="77777777" w:rsidR="0043532F" w:rsidRPr="0043532F" w:rsidRDefault="0043532F" w:rsidP="0043532F">
      <w:pPr>
        <w:rPr>
          <w:rFonts w:ascii="Arial" w:hAnsi="Arial" w:cs="Arial"/>
          <w:sz w:val="24"/>
          <w:szCs w:val="24"/>
        </w:rPr>
      </w:pPr>
    </w:p>
    <w:p w14:paraId="7C56FCDF" w14:textId="77777777" w:rsidR="0043532F" w:rsidRPr="0043532F" w:rsidRDefault="0043532F" w:rsidP="00435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2FF4AB" w14:textId="77777777" w:rsidR="009747AB" w:rsidRPr="00E9558E" w:rsidRDefault="009747AB">
      <w:pPr>
        <w:rPr>
          <w:rFonts w:ascii="Arial" w:hAnsi="Arial" w:cs="Arial"/>
          <w:b/>
          <w:sz w:val="24"/>
          <w:szCs w:val="24"/>
          <w:shd w:val="clear" w:color="auto" w:fill="D0E6F6" w:themeFill="accent6" w:themeFillTint="33"/>
        </w:rPr>
      </w:pPr>
    </w:p>
    <w:sectPr w:rsidR="009747AB" w:rsidRPr="00E9558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687BD" w14:textId="77777777" w:rsidR="00304134" w:rsidRDefault="00304134" w:rsidP="005250FF">
      <w:pPr>
        <w:spacing w:after="0" w:line="240" w:lineRule="auto"/>
      </w:pPr>
      <w:r>
        <w:separator/>
      </w:r>
    </w:p>
  </w:endnote>
  <w:endnote w:type="continuationSeparator" w:id="0">
    <w:p w14:paraId="4260C20B" w14:textId="77777777" w:rsidR="00304134" w:rsidRDefault="00304134" w:rsidP="0052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E63C" w14:textId="77777777" w:rsidR="001B27DB" w:rsidRDefault="001B27DB" w:rsidP="001B27DB">
    <w:pPr>
      <w:pStyle w:val="Footer"/>
      <w:ind w:left="-567" w:right="-484"/>
      <w:jc w:val="center"/>
    </w:pPr>
    <w:r>
      <w:rPr>
        <w:rFonts w:ascii="Arial" w:hAnsi="Arial" w:cs="Arial"/>
        <w:b/>
        <w:bCs/>
        <w:noProof/>
        <w:lang w:eastAsia="en-GB"/>
      </w:rPr>
      <w:drawing>
        <wp:inline distT="0" distB="0" distL="0" distR="0" wp14:anchorId="7EBF3BE8" wp14:editId="096A3CEE">
          <wp:extent cx="460509" cy="450000"/>
          <wp:effectExtent l="0" t="0" r="0" b="7620"/>
          <wp:docPr id="9" name="Picture 9" descr="Keele_Logo_vertical_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ele_Logo_vertical_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509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BB01D80" wp14:editId="3E688354">
          <wp:extent cx="858994" cy="450000"/>
          <wp:effectExtent l="0" t="0" r="0" b="762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94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4A830076" wp14:editId="1EB58BA1">
          <wp:extent cx="1175132" cy="450000"/>
          <wp:effectExtent l="0" t="0" r="6350" b="762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132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b/>
        <w:bCs/>
        <w:noProof/>
        <w:lang w:eastAsia="en-GB"/>
      </w:rPr>
      <w:drawing>
        <wp:inline distT="0" distB="0" distL="0" distR="0" wp14:anchorId="35BA7462" wp14:editId="4D0FA5B9">
          <wp:extent cx="876300" cy="476250"/>
          <wp:effectExtent l="0" t="0" r="0" b="0"/>
          <wp:docPr id="12" name="Picture 12" descr="RNCM-logo-e1370601397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NCM-logo-e13706013979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color w:val="0000FF"/>
        <w:sz w:val="20"/>
        <w:szCs w:val="20"/>
        <w:lang w:eastAsia="en-GB"/>
      </w:rPr>
      <w:drawing>
        <wp:inline distT="0" distB="0" distL="0" distR="0" wp14:anchorId="6C55870A" wp14:editId="282A8CDC">
          <wp:extent cx="981075" cy="419100"/>
          <wp:effectExtent l="0" t="0" r="0" b="0"/>
          <wp:docPr id="28" name="Picture 28" descr="Logo of University of Liverpool, links to university home pag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f University of Liverpool, links to university home page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color w:val="0000FF"/>
        <w:sz w:val="20"/>
        <w:szCs w:val="20"/>
        <w:lang w:eastAsia="en-GB"/>
      </w:rPr>
      <w:drawing>
        <wp:inline distT="0" distB="0" distL="0" distR="0" wp14:anchorId="036AA213" wp14:editId="2CD877B0">
          <wp:extent cx="923925" cy="419100"/>
          <wp:effectExtent l="0" t="0" r="0" b="0"/>
          <wp:docPr id="29" name="Picture 29" descr="Logo of University of Manchester, links to university home page">
            <a:hlinkClick xmlns:a="http://schemas.openxmlformats.org/drawingml/2006/main" r:id="rId7" tooltip="&quot;Links to university home 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University of Manchester, links to university home page">
                    <a:hlinkClick r:id="rId7" tooltip="&quot;Links to university home 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07746B0A" wp14:editId="183B18C8">
          <wp:extent cx="885600" cy="516696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516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F62F16" w14:textId="77777777" w:rsidR="005250FF" w:rsidRPr="001B27DB" w:rsidRDefault="005250FF" w:rsidP="001B2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BAD64" w14:textId="77777777" w:rsidR="00304134" w:rsidRDefault="00304134" w:rsidP="005250FF">
      <w:pPr>
        <w:spacing w:after="0" w:line="240" w:lineRule="auto"/>
      </w:pPr>
      <w:r>
        <w:separator/>
      </w:r>
    </w:p>
  </w:footnote>
  <w:footnote w:type="continuationSeparator" w:id="0">
    <w:p w14:paraId="32A123F2" w14:textId="77777777" w:rsidR="00304134" w:rsidRDefault="00304134" w:rsidP="0052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3D9E"/>
    <w:multiLevelType w:val="hybridMultilevel"/>
    <w:tmpl w:val="37C4EA2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32F"/>
    <w:rsid w:val="000B1B27"/>
    <w:rsid w:val="000F4BA8"/>
    <w:rsid w:val="001B27DB"/>
    <w:rsid w:val="002C2650"/>
    <w:rsid w:val="00304134"/>
    <w:rsid w:val="003C463B"/>
    <w:rsid w:val="003F45F5"/>
    <w:rsid w:val="0043532F"/>
    <w:rsid w:val="005250FF"/>
    <w:rsid w:val="005F6556"/>
    <w:rsid w:val="0068371D"/>
    <w:rsid w:val="006E6225"/>
    <w:rsid w:val="00755FEC"/>
    <w:rsid w:val="0076644B"/>
    <w:rsid w:val="00834F0F"/>
    <w:rsid w:val="008B5EC1"/>
    <w:rsid w:val="00910D40"/>
    <w:rsid w:val="00933232"/>
    <w:rsid w:val="00945E07"/>
    <w:rsid w:val="009564E9"/>
    <w:rsid w:val="009609D2"/>
    <w:rsid w:val="009747AB"/>
    <w:rsid w:val="00A51086"/>
    <w:rsid w:val="00B560C3"/>
    <w:rsid w:val="00C15534"/>
    <w:rsid w:val="00C17640"/>
    <w:rsid w:val="00D67F8E"/>
    <w:rsid w:val="00E73E8B"/>
    <w:rsid w:val="00E9558E"/>
    <w:rsid w:val="00EA6957"/>
    <w:rsid w:val="00F464B1"/>
    <w:rsid w:val="00F96DDF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34120"/>
  <w15:docId w15:val="{DBFAF88A-EEA5-4B7A-BA05-70D6CD88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32F"/>
    <w:pPr>
      <w:spacing w:after="0" w:line="240" w:lineRule="auto"/>
    </w:pPr>
  </w:style>
  <w:style w:type="table" w:styleId="TableGrid">
    <w:name w:val="Table Grid"/>
    <w:basedOn w:val="TableNormal"/>
    <w:uiPriority w:val="59"/>
    <w:rsid w:val="0043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32F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FF"/>
  </w:style>
  <w:style w:type="paragraph" w:styleId="Footer">
    <w:name w:val="footer"/>
    <w:basedOn w:val="Normal"/>
    <w:link w:val="FooterChar"/>
    <w:unhideWhenUsed/>
    <w:rsid w:val="0052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WCDTP@manchester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5.png"/><Relationship Id="rId7" Type="http://schemas.openxmlformats.org/officeDocument/2006/relationships/hyperlink" Target="http://www.manchester.ac.uk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gif"/><Relationship Id="rId5" Type="http://schemas.openxmlformats.org/officeDocument/2006/relationships/hyperlink" Target="http://www.liv.ac.uk/" TargetMode="External"/><Relationship Id="rId4" Type="http://schemas.openxmlformats.org/officeDocument/2006/relationships/image" Target="media/image6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82FD-90F2-2E4A-B2B8-A2E076F9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Davies</dc:creator>
  <cp:lastModifiedBy>Erica Baffelli</cp:lastModifiedBy>
  <cp:revision>3</cp:revision>
  <dcterms:created xsi:type="dcterms:W3CDTF">2019-07-18T10:44:00Z</dcterms:created>
  <dcterms:modified xsi:type="dcterms:W3CDTF">2019-07-18T10:49:00Z</dcterms:modified>
</cp:coreProperties>
</file>