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5FE" w:rsidRDefault="004E1952" w:rsidP="004E1952">
      <w:pPr>
        <w:rPr>
          <w:rFonts w:asciiTheme="minorHAnsi" w:hAnsiTheme="minorHAnsi" w:cstheme="minorHAnsi"/>
          <w:b/>
          <w:sz w:val="28"/>
          <w:szCs w:val="28"/>
          <w:lang w:val="en-GB"/>
        </w:rPr>
      </w:pPr>
      <w:r>
        <w:rPr>
          <w:rFonts w:asciiTheme="minorHAnsi" w:hAnsiTheme="minorHAnsi" w:cstheme="minorHAnsi"/>
          <w:b/>
          <w:noProof/>
          <w:sz w:val="28"/>
          <w:szCs w:val="28"/>
          <w:lang w:val="en-GB" w:eastAsia="en-GB"/>
        </w:rPr>
        <w:drawing>
          <wp:inline distT="0" distB="0" distL="0" distR="0">
            <wp:extent cx="1657350" cy="9185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IL.BLACK.png"/>
                    <pic:cNvPicPr/>
                  </pic:nvPicPr>
                  <pic:blipFill>
                    <a:blip r:embed="rId8">
                      <a:extLst>
                        <a:ext uri="{28A0092B-C50C-407E-A947-70E740481C1C}">
                          <a14:useLocalDpi xmlns:a14="http://schemas.microsoft.com/office/drawing/2010/main" val="0"/>
                        </a:ext>
                      </a:extLst>
                    </a:blip>
                    <a:stretch>
                      <a:fillRect/>
                    </a:stretch>
                  </pic:blipFill>
                  <pic:spPr>
                    <a:xfrm>
                      <a:off x="0" y="0"/>
                      <a:ext cx="1660972" cy="920539"/>
                    </a:xfrm>
                    <a:prstGeom prst="rect">
                      <a:avLst/>
                    </a:prstGeom>
                  </pic:spPr>
                </pic:pic>
              </a:graphicData>
            </a:graphic>
          </wp:inline>
        </w:drawing>
      </w:r>
    </w:p>
    <w:p w:rsidR="00AD75FE" w:rsidRDefault="00AD75FE" w:rsidP="00DE250F">
      <w:pPr>
        <w:rPr>
          <w:rFonts w:asciiTheme="minorHAnsi" w:hAnsiTheme="minorHAnsi" w:cstheme="minorHAnsi"/>
          <w:b/>
          <w:sz w:val="28"/>
          <w:szCs w:val="28"/>
          <w:lang w:val="en-GB"/>
        </w:rPr>
      </w:pPr>
    </w:p>
    <w:p w:rsidR="003F2946" w:rsidRPr="00AD75FE" w:rsidRDefault="004D45D0" w:rsidP="00DE250F">
      <w:pPr>
        <w:rPr>
          <w:rFonts w:asciiTheme="minorHAnsi" w:hAnsiTheme="minorHAnsi" w:cstheme="minorHAnsi"/>
          <w:b/>
          <w:sz w:val="28"/>
          <w:szCs w:val="28"/>
          <w:lang w:val="en-GB"/>
        </w:rPr>
      </w:pPr>
      <w:r w:rsidRPr="00AD75FE">
        <w:rPr>
          <w:rFonts w:asciiTheme="minorHAnsi" w:hAnsiTheme="minorHAnsi" w:cstheme="minorHAnsi"/>
          <w:b/>
          <w:sz w:val="28"/>
          <w:szCs w:val="28"/>
          <w:lang w:val="en-GB"/>
        </w:rPr>
        <w:t xml:space="preserve">Further </w:t>
      </w:r>
      <w:r w:rsidR="004E1952">
        <w:rPr>
          <w:rFonts w:asciiTheme="minorHAnsi" w:hAnsiTheme="minorHAnsi" w:cstheme="minorHAnsi"/>
          <w:b/>
          <w:sz w:val="28"/>
          <w:szCs w:val="28"/>
          <w:lang w:val="en-GB"/>
        </w:rPr>
        <w:t>Particulars</w:t>
      </w:r>
    </w:p>
    <w:p w:rsidR="00EF226D" w:rsidRPr="00AD75FE" w:rsidRDefault="00AD75FE" w:rsidP="00DE250F">
      <w:pPr>
        <w:rPr>
          <w:rFonts w:asciiTheme="minorHAnsi" w:hAnsiTheme="minorHAnsi" w:cstheme="minorHAnsi"/>
          <w:b/>
          <w:sz w:val="28"/>
          <w:szCs w:val="28"/>
          <w:lang w:val="en-GB"/>
        </w:rPr>
      </w:pPr>
      <w:r>
        <w:rPr>
          <w:rFonts w:asciiTheme="minorHAnsi" w:hAnsiTheme="minorHAnsi" w:cstheme="minorHAnsi"/>
          <w:b/>
          <w:sz w:val="28"/>
          <w:szCs w:val="28"/>
          <w:lang w:val="en-GB"/>
        </w:rPr>
        <w:t xml:space="preserve">UCIL </w:t>
      </w:r>
      <w:r w:rsidR="00E97502" w:rsidRPr="00AD75FE">
        <w:rPr>
          <w:rFonts w:asciiTheme="minorHAnsi" w:hAnsiTheme="minorHAnsi" w:cstheme="minorHAnsi"/>
          <w:b/>
          <w:sz w:val="28"/>
          <w:szCs w:val="28"/>
          <w:lang w:val="en-GB"/>
        </w:rPr>
        <w:t xml:space="preserve">Graduate </w:t>
      </w:r>
      <w:r w:rsidR="00EF226D" w:rsidRPr="00AD75FE">
        <w:rPr>
          <w:rFonts w:asciiTheme="minorHAnsi" w:hAnsiTheme="minorHAnsi" w:cstheme="minorHAnsi"/>
          <w:b/>
          <w:sz w:val="28"/>
          <w:szCs w:val="28"/>
          <w:lang w:val="en-GB"/>
        </w:rPr>
        <w:t>Teaching Assistant</w:t>
      </w:r>
      <w:r>
        <w:rPr>
          <w:rFonts w:asciiTheme="minorHAnsi" w:hAnsiTheme="minorHAnsi" w:cstheme="minorHAnsi"/>
          <w:b/>
          <w:sz w:val="28"/>
          <w:szCs w:val="28"/>
          <w:lang w:val="en-GB"/>
        </w:rPr>
        <w:t xml:space="preserve"> opportunities for 2019/20</w:t>
      </w:r>
    </w:p>
    <w:p w:rsidR="00EF226D" w:rsidRPr="00AD75FE" w:rsidRDefault="00EF226D" w:rsidP="00DE250F">
      <w:pPr>
        <w:rPr>
          <w:rFonts w:asciiTheme="minorHAnsi" w:hAnsiTheme="minorHAnsi" w:cstheme="minorHAnsi"/>
          <w:lang w:val="en-GB"/>
        </w:rPr>
      </w:pPr>
    </w:p>
    <w:p w:rsidR="00732DD9" w:rsidRPr="00AD75FE" w:rsidRDefault="00732DD9" w:rsidP="00DE250F">
      <w:pPr>
        <w:spacing w:after="60"/>
        <w:rPr>
          <w:rFonts w:asciiTheme="minorHAnsi" w:hAnsiTheme="minorHAnsi" w:cstheme="minorHAnsi"/>
          <w:b/>
          <w:lang w:val="en-GB"/>
        </w:rPr>
      </w:pPr>
      <w:r w:rsidRPr="00AD75FE">
        <w:rPr>
          <w:rFonts w:asciiTheme="minorHAnsi" w:hAnsiTheme="minorHAnsi" w:cstheme="minorHAnsi"/>
          <w:b/>
          <w:lang w:val="en-GB"/>
        </w:rPr>
        <w:t>Background to</w:t>
      </w:r>
      <w:r w:rsidR="00AD75FE">
        <w:rPr>
          <w:rFonts w:asciiTheme="minorHAnsi" w:hAnsiTheme="minorHAnsi" w:cstheme="minorHAnsi"/>
          <w:b/>
          <w:lang w:val="en-GB"/>
        </w:rPr>
        <w:t xml:space="preserve"> UCIL</w:t>
      </w:r>
    </w:p>
    <w:p w:rsidR="00AD75FE" w:rsidRDefault="00AD75FE" w:rsidP="00DE250F">
      <w:pPr>
        <w:rPr>
          <w:rFonts w:asciiTheme="minorHAnsi" w:hAnsiTheme="minorHAnsi" w:cstheme="minorHAnsi"/>
          <w:sz w:val="22"/>
          <w:szCs w:val="22"/>
        </w:rPr>
      </w:pPr>
      <w:r w:rsidRPr="00AD75FE">
        <w:rPr>
          <w:rFonts w:asciiTheme="minorHAnsi" w:hAnsiTheme="minorHAnsi" w:cstheme="minorHAnsi"/>
          <w:sz w:val="22"/>
          <w:szCs w:val="22"/>
        </w:rPr>
        <w:t xml:space="preserve">UCIL provides a University-wide platform for delivery of interdisciplinary teaching and learning opportunities to all undergraduates. At the heart of UCIL are units that truly bridge disciplines, with many focused on big issues and societal challenges that can only be addressed by interdisciplinary approaches - for example, the digital revolution, </w:t>
      </w:r>
      <w:proofErr w:type="spellStart"/>
      <w:r w:rsidRPr="00AD75FE">
        <w:rPr>
          <w:rFonts w:asciiTheme="minorHAnsi" w:hAnsiTheme="minorHAnsi" w:cstheme="minorHAnsi"/>
          <w:sz w:val="22"/>
          <w:szCs w:val="22"/>
        </w:rPr>
        <w:t>globalisation</w:t>
      </w:r>
      <w:proofErr w:type="spellEnd"/>
      <w:r w:rsidRPr="00AD75FE">
        <w:rPr>
          <w:rFonts w:asciiTheme="minorHAnsi" w:hAnsiTheme="minorHAnsi" w:cstheme="minorHAnsi"/>
          <w:sz w:val="22"/>
          <w:szCs w:val="22"/>
        </w:rPr>
        <w:t xml:space="preserve"> and climate change. </w:t>
      </w:r>
    </w:p>
    <w:p w:rsidR="00AD75FE" w:rsidRDefault="00AD75FE" w:rsidP="00DE250F">
      <w:pPr>
        <w:rPr>
          <w:rFonts w:asciiTheme="minorHAnsi" w:hAnsiTheme="minorHAnsi" w:cstheme="minorHAnsi"/>
          <w:sz w:val="22"/>
          <w:szCs w:val="22"/>
        </w:rPr>
      </w:pPr>
    </w:p>
    <w:p w:rsidR="0079358D" w:rsidRDefault="00E500D0" w:rsidP="00AD75FE">
      <w:pPr>
        <w:rPr>
          <w:rFonts w:asciiTheme="minorHAnsi" w:hAnsiTheme="minorHAnsi" w:cstheme="minorHAnsi"/>
          <w:sz w:val="22"/>
          <w:szCs w:val="22"/>
        </w:rPr>
      </w:pPr>
      <w:r>
        <w:rPr>
          <w:rFonts w:asciiTheme="minorHAnsi" w:hAnsiTheme="minorHAnsi" w:cstheme="minorHAnsi"/>
          <w:sz w:val="22"/>
          <w:szCs w:val="22"/>
        </w:rPr>
        <w:t>UCIL Units are available as both face to face lecture based units and entirely online units.</w:t>
      </w:r>
    </w:p>
    <w:p w:rsidR="00E500D0" w:rsidRDefault="00E500D0" w:rsidP="00AD75FE">
      <w:pPr>
        <w:rPr>
          <w:rFonts w:asciiTheme="minorHAnsi" w:hAnsiTheme="minorHAnsi" w:cstheme="minorHAnsi"/>
          <w:sz w:val="22"/>
          <w:szCs w:val="22"/>
          <w:lang w:val="en-GB"/>
        </w:rPr>
      </w:pPr>
    </w:p>
    <w:p w:rsidR="00EF226D" w:rsidRPr="00061686" w:rsidRDefault="0079358D" w:rsidP="00270216">
      <w:pPr>
        <w:rPr>
          <w:rFonts w:asciiTheme="minorHAnsi" w:hAnsiTheme="minorHAnsi" w:cstheme="minorHAnsi"/>
          <w:sz w:val="22"/>
          <w:szCs w:val="22"/>
          <w:lang w:val="en-GB"/>
        </w:rPr>
      </w:pPr>
      <w:r>
        <w:rPr>
          <w:rFonts w:asciiTheme="minorHAnsi" w:hAnsiTheme="minorHAnsi" w:cstheme="minorHAnsi"/>
          <w:b/>
          <w:sz w:val="22"/>
          <w:szCs w:val="22"/>
          <w:lang w:val="en-GB"/>
        </w:rPr>
        <w:t xml:space="preserve">UCIL </w:t>
      </w:r>
      <w:r w:rsidR="00AD75FE">
        <w:rPr>
          <w:rFonts w:asciiTheme="minorHAnsi" w:hAnsiTheme="minorHAnsi" w:cstheme="minorHAnsi"/>
          <w:b/>
          <w:sz w:val="22"/>
          <w:szCs w:val="22"/>
          <w:lang w:val="en-GB"/>
        </w:rPr>
        <w:t>GTA</w:t>
      </w:r>
      <w:r w:rsidR="009739F4" w:rsidRPr="00061686">
        <w:rPr>
          <w:rFonts w:asciiTheme="minorHAnsi" w:hAnsiTheme="minorHAnsi" w:cstheme="minorHAnsi"/>
          <w:b/>
          <w:sz w:val="22"/>
          <w:szCs w:val="22"/>
          <w:lang w:val="en-GB"/>
        </w:rPr>
        <w:t xml:space="preserve"> </w:t>
      </w:r>
      <w:r w:rsidR="00EF226D" w:rsidRPr="00061686">
        <w:rPr>
          <w:rFonts w:asciiTheme="minorHAnsi" w:hAnsiTheme="minorHAnsi" w:cstheme="minorHAnsi"/>
          <w:b/>
          <w:sz w:val="22"/>
          <w:szCs w:val="22"/>
          <w:lang w:val="en-GB"/>
        </w:rPr>
        <w:t>Person Specification</w:t>
      </w:r>
    </w:p>
    <w:p w:rsidR="00EF226D" w:rsidRPr="00061686" w:rsidRDefault="00EF226D" w:rsidP="00DE250F">
      <w:pPr>
        <w:rPr>
          <w:rFonts w:asciiTheme="minorHAnsi" w:hAnsiTheme="minorHAnsi" w:cstheme="minorHAnsi"/>
          <w:sz w:val="22"/>
          <w:szCs w:val="22"/>
          <w:lang w:val="en-GB"/>
        </w:rPr>
      </w:pPr>
    </w:p>
    <w:p w:rsidR="00C7107C" w:rsidRPr="00061686" w:rsidRDefault="00EF226D" w:rsidP="00DE250F">
      <w:pPr>
        <w:spacing w:after="60"/>
        <w:rPr>
          <w:rFonts w:asciiTheme="minorHAnsi" w:hAnsiTheme="minorHAnsi" w:cstheme="minorHAnsi"/>
          <w:sz w:val="22"/>
          <w:szCs w:val="22"/>
          <w:lang w:val="en-GB"/>
        </w:rPr>
      </w:pPr>
      <w:r w:rsidRPr="00061686">
        <w:rPr>
          <w:rFonts w:asciiTheme="minorHAnsi" w:hAnsiTheme="minorHAnsi" w:cstheme="minorHAnsi"/>
          <w:b/>
          <w:sz w:val="22"/>
          <w:szCs w:val="22"/>
          <w:lang w:val="en-GB"/>
        </w:rPr>
        <w:t>Essential</w:t>
      </w:r>
    </w:p>
    <w:p w:rsidR="00EF226D" w:rsidRPr="00061686" w:rsidRDefault="00EF226D" w:rsidP="003C769A">
      <w:pPr>
        <w:pStyle w:val="CommentText"/>
        <w:numPr>
          <w:ilvl w:val="0"/>
          <w:numId w:val="14"/>
        </w:numPr>
        <w:spacing w:after="60"/>
        <w:ind w:left="714" w:hanging="357"/>
        <w:jc w:val="both"/>
        <w:rPr>
          <w:rFonts w:asciiTheme="minorHAnsi" w:hAnsiTheme="minorHAnsi" w:cstheme="minorHAnsi"/>
          <w:sz w:val="22"/>
          <w:szCs w:val="22"/>
        </w:rPr>
      </w:pPr>
      <w:r w:rsidRPr="00061686">
        <w:rPr>
          <w:rFonts w:asciiTheme="minorHAnsi" w:hAnsiTheme="minorHAnsi" w:cstheme="minorHAnsi"/>
          <w:sz w:val="22"/>
          <w:szCs w:val="22"/>
          <w:lang w:val="en-GB"/>
        </w:rPr>
        <w:t>Regi</w:t>
      </w:r>
      <w:r w:rsidR="0062062D" w:rsidRPr="00061686">
        <w:rPr>
          <w:rFonts w:asciiTheme="minorHAnsi" w:hAnsiTheme="minorHAnsi" w:cstheme="minorHAnsi"/>
          <w:sz w:val="22"/>
          <w:szCs w:val="22"/>
          <w:lang w:val="en-GB"/>
        </w:rPr>
        <w:t>stered as a current PhD</w:t>
      </w:r>
      <w:r w:rsidRPr="00061686">
        <w:rPr>
          <w:rFonts w:asciiTheme="minorHAnsi" w:hAnsiTheme="minorHAnsi" w:cstheme="minorHAnsi"/>
          <w:sz w:val="22"/>
          <w:szCs w:val="22"/>
          <w:lang w:val="en-GB"/>
        </w:rPr>
        <w:t xml:space="preserve"> </w:t>
      </w:r>
      <w:r w:rsidR="00502551" w:rsidRPr="00061686">
        <w:rPr>
          <w:rFonts w:asciiTheme="minorHAnsi" w:hAnsiTheme="minorHAnsi" w:cstheme="minorHAnsi"/>
          <w:sz w:val="22"/>
          <w:szCs w:val="22"/>
        </w:rPr>
        <w:t xml:space="preserve">student </w:t>
      </w:r>
      <w:r w:rsidR="0062062D" w:rsidRPr="00061686">
        <w:rPr>
          <w:rFonts w:asciiTheme="minorHAnsi" w:hAnsiTheme="minorHAnsi" w:cstheme="minorHAnsi"/>
          <w:sz w:val="22"/>
          <w:szCs w:val="22"/>
        </w:rPr>
        <w:t>at</w:t>
      </w:r>
      <w:r w:rsidRPr="00061686">
        <w:rPr>
          <w:rFonts w:asciiTheme="minorHAnsi" w:hAnsiTheme="minorHAnsi" w:cstheme="minorHAnsi"/>
          <w:sz w:val="22"/>
          <w:szCs w:val="22"/>
          <w:lang w:val="en-GB"/>
        </w:rPr>
        <w:t xml:space="preserve"> the University of </w:t>
      </w:r>
      <w:r w:rsidR="00502551" w:rsidRPr="00061686">
        <w:rPr>
          <w:rFonts w:asciiTheme="minorHAnsi" w:hAnsiTheme="minorHAnsi" w:cstheme="minorHAnsi"/>
          <w:sz w:val="22"/>
          <w:szCs w:val="22"/>
        </w:rPr>
        <w:t>Manchester for the period of tim</w:t>
      </w:r>
      <w:r w:rsidR="00E20403" w:rsidRPr="00061686">
        <w:rPr>
          <w:rFonts w:asciiTheme="minorHAnsi" w:hAnsiTheme="minorHAnsi" w:cstheme="minorHAnsi"/>
          <w:sz w:val="22"/>
          <w:szCs w:val="22"/>
        </w:rPr>
        <w:t>e covered by the unit. (Note : Y</w:t>
      </w:r>
      <w:r w:rsidR="00502551" w:rsidRPr="00061686">
        <w:rPr>
          <w:rFonts w:asciiTheme="minorHAnsi" w:hAnsiTheme="minorHAnsi" w:cstheme="minorHAnsi"/>
          <w:sz w:val="22"/>
          <w:szCs w:val="22"/>
        </w:rPr>
        <w:t xml:space="preserve">ou </w:t>
      </w:r>
      <w:r w:rsidR="00E20403" w:rsidRPr="00061686">
        <w:rPr>
          <w:rFonts w:asciiTheme="minorHAnsi" w:hAnsiTheme="minorHAnsi" w:cstheme="minorHAnsi"/>
          <w:sz w:val="22"/>
          <w:szCs w:val="22"/>
        </w:rPr>
        <w:t>need to</w:t>
      </w:r>
      <w:r w:rsidR="00502551" w:rsidRPr="00061686">
        <w:rPr>
          <w:rFonts w:asciiTheme="minorHAnsi" w:hAnsiTheme="minorHAnsi" w:cstheme="minorHAnsi"/>
          <w:sz w:val="22"/>
          <w:szCs w:val="22"/>
        </w:rPr>
        <w:t xml:space="preserve"> have access to the university’s IT networks to tutor on these courses)</w:t>
      </w:r>
    </w:p>
    <w:p w:rsidR="00A413C0" w:rsidRPr="00061686" w:rsidRDefault="0062062D" w:rsidP="00270216">
      <w:pPr>
        <w:numPr>
          <w:ilvl w:val="0"/>
          <w:numId w:val="13"/>
        </w:numPr>
        <w:tabs>
          <w:tab w:val="clear" w:pos="360"/>
          <w:tab w:val="num" w:pos="720"/>
        </w:tabs>
        <w:spacing w:after="60"/>
        <w:ind w:left="714" w:hanging="357"/>
        <w:jc w:val="both"/>
        <w:rPr>
          <w:rFonts w:asciiTheme="minorHAnsi" w:hAnsiTheme="minorHAnsi" w:cstheme="minorHAnsi"/>
          <w:sz w:val="22"/>
          <w:szCs w:val="22"/>
          <w:lang w:val="en-GB"/>
        </w:rPr>
      </w:pPr>
      <w:r w:rsidRPr="00061686">
        <w:rPr>
          <w:rFonts w:asciiTheme="minorHAnsi" w:hAnsiTheme="minorHAnsi" w:cstheme="minorHAnsi"/>
          <w:i/>
          <w:iCs/>
          <w:sz w:val="22"/>
          <w:szCs w:val="22"/>
          <w:lang w:val="en-GB"/>
        </w:rPr>
        <w:t>Either</w:t>
      </w:r>
      <w:r w:rsidRPr="00061686">
        <w:rPr>
          <w:rFonts w:asciiTheme="minorHAnsi" w:hAnsiTheme="minorHAnsi" w:cstheme="minorHAnsi"/>
          <w:sz w:val="22"/>
          <w:szCs w:val="22"/>
          <w:lang w:val="en-GB"/>
        </w:rPr>
        <w:t xml:space="preserve"> </w:t>
      </w:r>
      <w:r w:rsidR="00EF226D" w:rsidRPr="00061686">
        <w:rPr>
          <w:rFonts w:asciiTheme="minorHAnsi" w:hAnsiTheme="minorHAnsi" w:cstheme="minorHAnsi"/>
          <w:sz w:val="22"/>
          <w:szCs w:val="22"/>
          <w:lang w:val="en-GB"/>
        </w:rPr>
        <w:t>possession of a University of Manchester postgraduate teaching certificate or equivalent</w:t>
      </w:r>
      <w:r w:rsidR="00DE250F" w:rsidRPr="00061686">
        <w:rPr>
          <w:rFonts w:asciiTheme="minorHAnsi" w:hAnsiTheme="minorHAnsi" w:cstheme="minorHAnsi"/>
          <w:sz w:val="22"/>
          <w:szCs w:val="22"/>
          <w:lang w:val="en-GB"/>
        </w:rPr>
        <w:t>,</w:t>
      </w:r>
      <w:r w:rsidR="00EF226D" w:rsidRPr="00061686">
        <w:rPr>
          <w:rFonts w:asciiTheme="minorHAnsi" w:hAnsiTheme="minorHAnsi" w:cstheme="minorHAnsi"/>
          <w:sz w:val="22"/>
          <w:szCs w:val="22"/>
          <w:lang w:val="en-GB"/>
        </w:rPr>
        <w:t xml:space="preserve"> </w:t>
      </w:r>
      <w:r w:rsidR="00EF226D" w:rsidRPr="00061686">
        <w:rPr>
          <w:rFonts w:asciiTheme="minorHAnsi" w:hAnsiTheme="minorHAnsi" w:cstheme="minorHAnsi"/>
          <w:i/>
          <w:iCs/>
          <w:sz w:val="22"/>
          <w:szCs w:val="22"/>
          <w:lang w:val="en-GB"/>
        </w:rPr>
        <w:t>or</w:t>
      </w:r>
      <w:r w:rsidR="00EF226D" w:rsidRPr="00061686">
        <w:rPr>
          <w:rFonts w:asciiTheme="minorHAnsi" w:hAnsiTheme="minorHAnsi" w:cstheme="minorHAnsi"/>
          <w:sz w:val="22"/>
          <w:szCs w:val="22"/>
          <w:lang w:val="en-GB"/>
        </w:rPr>
        <w:t xml:space="preserve"> an undertaking </w:t>
      </w:r>
      <w:r w:rsidR="00F36E73" w:rsidRPr="00061686">
        <w:rPr>
          <w:rFonts w:asciiTheme="minorHAnsi" w:hAnsiTheme="minorHAnsi" w:cstheme="minorHAnsi"/>
          <w:sz w:val="22"/>
          <w:szCs w:val="22"/>
          <w:lang w:val="en-GB"/>
        </w:rPr>
        <w:t>to obtain this upon appointment</w:t>
      </w:r>
    </w:p>
    <w:p w:rsidR="00502551" w:rsidRPr="00061686" w:rsidRDefault="00502551" w:rsidP="00971DE9">
      <w:pPr>
        <w:numPr>
          <w:ilvl w:val="0"/>
          <w:numId w:val="13"/>
        </w:numPr>
        <w:tabs>
          <w:tab w:val="clear" w:pos="360"/>
          <w:tab w:val="num" w:pos="720"/>
        </w:tabs>
        <w:spacing w:after="60"/>
        <w:ind w:left="714" w:hanging="357"/>
        <w:jc w:val="both"/>
        <w:rPr>
          <w:rFonts w:asciiTheme="minorHAnsi" w:hAnsiTheme="minorHAnsi" w:cstheme="minorHAnsi"/>
          <w:sz w:val="22"/>
          <w:szCs w:val="22"/>
        </w:rPr>
      </w:pPr>
      <w:r w:rsidRPr="00061686">
        <w:rPr>
          <w:rFonts w:asciiTheme="minorHAnsi" w:hAnsiTheme="minorHAnsi" w:cstheme="minorHAnsi"/>
          <w:sz w:val="22"/>
          <w:szCs w:val="22"/>
        </w:rPr>
        <w:t xml:space="preserve">A clear interest in (and some general knowledge of) the concepts underpinning </w:t>
      </w:r>
      <w:r w:rsidR="00AD75FE">
        <w:rPr>
          <w:rFonts w:asciiTheme="minorHAnsi" w:hAnsiTheme="minorHAnsi" w:cstheme="minorHAnsi"/>
          <w:sz w:val="22"/>
          <w:szCs w:val="22"/>
        </w:rPr>
        <w:t xml:space="preserve">the UCIL units you </w:t>
      </w:r>
      <w:r w:rsidR="0079358D">
        <w:rPr>
          <w:rFonts w:asciiTheme="minorHAnsi" w:hAnsiTheme="minorHAnsi" w:cstheme="minorHAnsi"/>
          <w:sz w:val="22"/>
          <w:szCs w:val="22"/>
        </w:rPr>
        <w:t>are applying for</w:t>
      </w:r>
    </w:p>
    <w:p w:rsidR="00502551" w:rsidRPr="008B58F3" w:rsidRDefault="00502551" w:rsidP="00270216">
      <w:pPr>
        <w:numPr>
          <w:ilvl w:val="0"/>
          <w:numId w:val="13"/>
        </w:numPr>
        <w:tabs>
          <w:tab w:val="clear" w:pos="360"/>
          <w:tab w:val="num" w:pos="720"/>
        </w:tabs>
        <w:ind w:left="720"/>
        <w:jc w:val="both"/>
        <w:rPr>
          <w:rFonts w:asciiTheme="minorHAnsi" w:hAnsiTheme="minorHAnsi" w:cstheme="minorHAnsi"/>
          <w:sz w:val="22"/>
          <w:szCs w:val="22"/>
          <w:lang w:val="en-GB"/>
        </w:rPr>
      </w:pPr>
      <w:r w:rsidRPr="00061686">
        <w:rPr>
          <w:rFonts w:asciiTheme="minorHAnsi" w:hAnsiTheme="minorHAnsi" w:cstheme="minorHAnsi"/>
          <w:sz w:val="22"/>
          <w:szCs w:val="22"/>
        </w:rPr>
        <w:t>Excell</w:t>
      </w:r>
      <w:r w:rsidR="0062062D" w:rsidRPr="00061686">
        <w:rPr>
          <w:rFonts w:asciiTheme="minorHAnsi" w:hAnsiTheme="minorHAnsi" w:cstheme="minorHAnsi"/>
          <w:sz w:val="22"/>
          <w:szCs w:val="22"/>
        </w:rPr>
        <w:t xml:space="preserve">ent ability to communicate </w:t>
      </w:r>
      <w:r w:rsidRPr="00061686">
        <w:rPr>
          <w:rFonts w:asciiTheme="minorHAnsi" w:hAnsiTheme="minorHAnsi" w:cstheme="minorHAnsi"/>
          <w:sz w:val="22"/>
          <w:szCs w:val="22"/>
        </w:rPr>
        <w:t>in English, both orally and in writing</w:t>
      </w:r>
    </w:p>
    <w:p w:rsidR="008B58F3" w:rsidRPr="00061686" w:rsidRDefault="008B58F3" w:rsidP="007327FF">
      <w:pPr>
        <w:ind w:left="720"/>
        <w:jc w:val="both"/>
        <w:rPr>
          <w:rFonts w:asciiTheme="minorHAnsi" w:hAnsiTheme="minorHAnsi" w:cstheme="minorHAnsi"/>
          <w:sz w:val="22"/>
          <w:szCs w:val="22"/>
          <w:lang w:val="en-GB"/>
        </w:rPr>
      </w:pPr>
    </w:p>
    <w:p w:rsidR="00CB001C" w:rsidRPr="00061686" w:rsidRDefault="00AF4435" w:rsidP="00DE250F">
      <w:pPr>
        <w:spacing w:after="60"/>
        <w:rPr>
          <w:rFonts w:asciiTheme="minorHAnsi" w:hAnsiTheme="minorHAnsi" w:cstheme="minorHAnsi"/>
          <w:b/>
          <w:sz w:val="22"/>
          <w:szCs w:val="22"/>
        </w:rPr>
      </w:pPr>
      <w:r w:rsidRPr="00061686">
        <w:rPr>
          <w:rFonts w:asciiTheme="minorHAnsi" w:hAnsiTheme="minorHAnsi" w:cstheme="minorHAnsi"/>
          <w:b/>
          <w:sz w:val="22"/>
          <w:szCs w:val="22"/>
        </w:rPr>
        <w:t>D</w:t>
      </w:r>
      <w:r w:rsidR="00CB001C" w:rsidRPr="00061686">
        <w:rPr>
          <w:rFonts w:asciiTheme="minorHAnsi" w:hAnsiTheme="minorHAnsi" w:cstheme="minorHAnsi"/>
          <w:b/>
          <w:sz w:val="22"/>
          <w:szCs w:val="22"/>
        </w:rPr>
        <w:t>esirable</w:t>
      </w:r>
    </w:p>
    <w:p w:rsidR="00CB001C" w:rsidRPr="00061686" w:rsidRDefault="00CB001C" w:rsidP="00270216">
      <w:pPr>
        <w:numPr>
          <w:ilvl w:val="0"/>
          <w:numId w:val="5"/>
        </w:numPr>
        <w:tabs>
          <w:tab w:val="clear" w:pos="360"/>
          <w:tab w:val="num" w:pos="720"/>
        </w:tabs>
        <w:spacing w:after="60"/>
        <w:ind w:left="714" w:hanging="357"/>
        <w:jc w:val="both"/>
        <w:rPr>
          <w:rFonts w:asciiTheme="minorHAnsi" w:hAnsiTheme="minorHAnsi" w:cstheme="minorHAnsi"/>
          <w:sz w:val="22"/>
          <w:szCs w:val="22"/>
        </w:rPr>
      </w:pPr>
      <w:r w:rsidRPr="00061686">
        <w:rPr>
          <w:rFonts w:asciiTheme="minorHAnsi" w:hAnsiTheme="minorHAnsi" w:cstheme="minorHAnsi"/>
          <w:sz w:val="22"/>
          <w:szCs w:val="22"/>
        </w:rPr>
        <w:t>University teaching ex</w:t>
      </w:r>
      <w:r w:rsidR="00F36E73" w:rsidRPr="00061686">
        <w:rPr>
          <w:rFonts w:asciiTheme="minorHAnsi" w:hAnsiTheme="minorHAnsi" w:cstheme="minorHAnsi"/>
          <w:sz w:val="22"/>
          <w:szCs w:val="22"/>
        </w:rPr>
        <w:t>perience at undergraduate level</w:t>
      </w:r>
    </w:p>
    <w:p w:rsidR="00CB001C" w:rsidRPr="00061686" w:rsidRDefault="00CB001C" w:rsidP="00270216">
      <w:pPr>
        <w:numPr>
          <w:ilvl w:val="0"/>
          <w:numId w:val="5"/>
        </w:numPr>
        <w:tabs>
          <w:tab w:val="clear" w:pos="360"/>
          <w:tab w:val="num" w:pos="720"/>
        </w:tabs>
        <w:spacing w:after="60"/>
        <w:ind w:left="714" w:hanging="357"/>
        <w:jc w:val="both"/>
        <w:rPr>
          <w:rFonts w:asciiTheme="minorHAnsi" w:hAnsiTheme="minorHAnsi" w:cstheme="minorHAnsi"/>
          <w:sz w:val="22"/>
          <w:szCs w:val="22"/>
        </w:rPr>
      </w:pPr>
      <w:r w:rsidRPr="00061686">
        <w:rPr>
          <w:rFonts w:asciiTheme="minorHAnsi" w:hAnsiTheme="minorHAnsi" w:cstheme="minorHAnsi"/>
          <w:sz w:val="22"/>
          <w:szCs w:val="22"/>
        </w:rPr>
        <w:t>Experience of</w:t>
      </w:r>
      <w:r w:rsidR="00F36E73" w:rsidRPr="00061686">
        <w:rPr>
          <w:rFonts w:asciiTheme="minorHAnsi" w:hAnsiTheme="minorHAnsi" w:cstheme="minorHAnsi"/>
          <w:sz w:val="22"/>
          <w:szCs w:val="22"/>
        </w:rPr>
        <w:t>,</w:t>
      </w:r>
      <w:r w:rsidR="00D6779B" w:rsidRPr="00061686">
        <w:rPr>
          <w:rFonts w:asciiTheme="minorHAnsi" w:hAnsiTheme="minorHAnsi" w:cstheme="minorHAnsi"/>
          <w:sz w:val="22"/>
          <w:szCs w:val="22"/>
        </w:rPr>
        <w:t xml:space="preserve"> or </w:t>
      </w:r>
      <w:r w:rsidR="00184321" w:rsidRPr="00061686">
        <w:rPr>
          <w:rFonts w:asciiTheme="minorHAnsi" w:hAnsiTheme="minorHAnsi" w:cstheme="minorHAnsi"/>
          <w:sz w:val="22"/>
          <w:szCs w:val="22"/>
        </w:rPr>
        <w:t>interest in</w:t>
      </w:r>
      <w:r w:rsidR="00F36E73" w:rsidRPr="00061686">
        <w:rPr>
          <w:rFonts w:asciiTheme="minorHAnsi" w:hAnsiTheme="minorHAnsi" w:cstheme="minorHAnsi"/>
          <w:sz w:val="22"/>
          <w:szCs w:val="22"/>
        </w:rPr>
        <w:t>,</w:t>
      </w:r>
      <w:r w:rsidR="00184321" w:rsidRPr="00061686">
        <w:rPr>
          <w:rFonts w:asciiTheme="minorHAnsi" w:hAnsiTheme="minorHAnsi" w:cstheme="minorHAnsi"/>
          <w:sz w:val="22"/>
          <w:szCs w:val="22"/>
        </w:rPr>
        <w:t xml:space="preserve"> </w:t>
      </w:r>
      <w:r w:rsidR="008B58F3">
        <w:rPr>
          <w:rFonts w:asciiTheme="minorHAnsi" w:hAnsiTheme="minorHAnsi" w:cstheme="minorHAnsi"/>
          <w:sz w:val="22"/>
          <w:szCs w:val="22"/>
        </w:rPr>
        <w:t xml:space="preserve">online tutoring </w:t>
      </w:r>
    </w:p>
    <w:p w:rsidR="00CB001C" w:rsidRPr="00061686" w:rsidRDefault="00502551" w:rsidP="00270216">
      <w:pPr>
        <w:numPr>
          <w:ilvl w:val="0"/>
          <w:numId w:val="7"/>
        </w:numPr>
        <w:spacing w:after="60"/>
        <w:ind w:left="714" w:hanging="357"/>
        <w:jc w:val="both"/>
        <w:rPr>
          <w:rFonts w:asciiTheme="minorHAnsi" w:hAnsiTheme="minorHAnsi" w:cstheme="minorHAnsi"/>
          <w:sz w:val="22"/>
          <w:szCs w:val="22"/>
        </w:rPr>
      </w:pPr>
      <w:r w:rsidRPr="00061686">
        <w:rPr>
          <w:rFonts w:asciiTheme="minorHAnsi" w:hAnsiTheme="minorHAnsi" w:cstheme="minorHAnsi"/>
          <w:sz w:val="22"/>
          <w:szCs w:val="22"/>
        </w:rPr>
        <w:t>A</w:t>
      </w:r>
      <w:r w:rsidR="00CB001C" w:rsidRPr="00061686">
        <w:rPr>
          <w:rFonts w:asciiTheme="minorHAnsi" w:hAnsiTheme="minorHAnsi" w:cstheme="minorHAnsi"/>
          <w:sz w:val="22"/>
          <w:szCs w:val="22"/>
        </w:rPr>
        <w:t>bility to lead group activit</w:t>
      </w:r>
      <w:r w:rsidRPr="00061686">
        <w:rPr>
          <w:rFonts w:asciiTheme="minorHAnsi" w:hAnsiTheme="minorHAnsi" w:cstheme="minorHAnsi"/>
          <w:sz w:val="22"/>
          <w:szCs w:val="22"/>
        </w:rPr>
        <w:t>ies</w:t>
      </w:r>
    </w:p>
    <w:p w:rsidR="00CB001C" w:rsidRPr="00061686" w:rsidRDefault="00CB001C" w:rsidP="00270216">
      <w:pPr>
        <w:numPr>
          <w:ilvl w:val="0"/>
          <w:numId w:val="7"/>
        </w:numPr>
        <w:spacing w:after="60"/>
        <w:ind w:left="714" w:hanging="357"/>
        <w:jc w:val="both"/>
        <w:rPr>
          <w:rFonts w:asciiTheme="minorHAnsi" w:hAnsiTheme="minorHAnsi" w:cstheme="minorHAnsi"/>
          <w:sz w:val="22"/>
          <w:szCs w:val="22"/>
        </w:rPr>
      </w:pPr>
      <w:r w:rsidRPr="00061686">
        <w:rPr>
          <w:rFonts w:asciiTheme="minorHAnsi" w:hAnsiTheme="minorHAnsi" w:cstheme="minorHAnsi"/>
          <w:sz w:val="22"/>
          <w:szCs w:val="22"/>
        </w:rPr>
        <w:t>Good presentation, commu</w:t>
      </w:r>
      <w:r w:rsidR="00F36E73" w:rsidRPr="00061686">
        <w:rPr>
          <w:rFonts w:asciiTheme="minorHAnsi" w:hAnsiTheme="minorHAnsi" w:cstheme="minorHAnsi"/>
          <w:sz w:val="22"/>
          <w:szCs w:val="22"/>
        </w:rPr>
        <w:t>nication and analytical skills</w:t>
      </w:r>
      <w:r w:rsidRPr="00061686">
        <w:rPr>
          <w:rFonts w:asciiTheme="minorHAnsi" w:hAnsiTheme="minorHAnsi" w:cstheme="minorHAnsi"/>
          <w:sz w:val="22"/>
          <w:szCs w:val="22"/>
        </w:rPr>
        <w:t xml:space="preserve"> </w:t>
      </w:r>
    </w:p>
    <w:p w:rsidR="00CB001C" w:rsidRPr="00061686" w:rsidRDefault="00CB001C" w:rsidP="00270216">
      <w:pPr>
        <w:numPr>
          <w:ilvl w:val="0"/>
          <w:numId w:val="7"/>
        </w:numPr>
        <w:spacing w:after="60"/>
        <w:ind w:left="714" w:hanging="357"/>
        <w:jc w:val="both"/>
        <w:rPr>
          <w:rFonts w:asciiTheme="minorHAnsi" w:hAnsiTheme="minorHAnsi" w:cstheme="minorHAnsi"/>
          <w:sz w:val="22"/>
          <w:szCs w:val="22"/>
        </w:rPr>
      </w:pPr>
      <w:r w:rsidRPr="00061686">
        <w:rPr>
          <w:rFonts w:asciiTheme="minorHAnsi" w:hAnsiTheme="minorHAnsi" w:cstheme="minorHAnsi"/>
          <w:sz w:val="22"/>
          <w:szCs w:val="22"/>
        </w:rPr>
        <w:t>An understanding of the issues affecting undergraduates</w:t>
      </w:r>
    </w:p>
    <w:p w:rsidR="00CB001C" w:rsidRPr="00061686" w:rsidRDefault="00CB001C" w:rsidP="00270216">
      <w:pPr>
        <w:numPr>
          <w:ilvl w:val="0"/>
          <w:numId w:val="7"/>
        </w:numPr>
        <w:spacing w:after="60"/>
        <w:ind w:left="714" w:hanging="357"/>
        <w:jc w:val="both"/>
        <w:rPr>
          <w:rFonts w:asciiTheme="minorHAnsi" w:hAnsiTheme="minorHAnsi" w:cstheme="minorHAnsi"/>
          <w:sz w:val="22"/>
          <w:szCs w:val="22"/>
        </w:rPr>
      </w:pPr>
      <w:r w:rsidRPr="00061686">
        <w:rPr>
          <w:rFonts w:asciiTheme="minorHAnsi" w:hAnsiTheme="minorHAnsi" w:cstheme="minorHAnsi"/>
          <w:sz w:val="22"/>
          <w:szCs w:val="22"/>
        </w:rPr>
        <w:t>A willingness and ability to acquire knowledge and understanding of the University teaching quality standards, including examinations standa</w:t>
      </w:r>
      <w:r w:rsidR="00F36E73" w:rsidRPr="00061686">
        <w:rPr>
          <w:rFonts w:asciiTheme="minorHAnsi" w:hAnsiTheme="minorHAnsi" w:cstheme="minorHAnsi"/>
          <w:sz w:val="22"/>
          <w:szCs w:val="22"/>
        </w:rPr>
        <w:t>rds and procedures</w:t>
      </w:r>
      <w:r w:rsidRPr="00061686">
        <w:rPr>
          <w:rFonts w:asciiTheme="minorHAnsi" w:hAnsiTheme="minorHAnsi" w:cstheme="minorHAnsi"/>
          <w:sz w:val="22"/>
          <w:szCs w:val="22"/>
        </w:rPr>
        <w:t xml:space="preserve"> </w:t>
      </w:r>
    </w:p>
    <w:p w:rsidR="000F5DB5" w:rsidRPr="00061686" w:rsidRDefault="000F5DB5" w:rsidP="00270216">
      <w:pPr>
        <w:numPr>
          <w:ilvl w:val="0"/>
          <w:numId w:val="7"/>
        </w:numPr>
        <w:jc w:val="both"/>
        <w:rPr>
          <w:rFonts w:asciiTheme="minorHAnsi" w:hAnsiTheme="minorHAnsi" w:cstheme="minorHAnsi"/>
          <w:sz w:val="22"/>
          <w:szCs w:val="22"/>
        </w:rPr>
      </w:pPr>
      <w:r w:rsidRPr="00061686">
        <w:rPr>
          <w:rFonts w:asciiTheme="minorHAnsi" w:hAnsiTheme="minorHAnsi" w:cstheme="minorHAnsi"/>
          <w:sz w:val="22"/>
          <w:szCs w:val="22"/>
        </w:rPr>
        <w:t>Adaptable and flexible approach to work</w:t>
      </w:r>
      <w:r w:rsidR="005E72DD" w:rsidRPr="00061686">
        <w:rPr>
          <w:rFonts w:asciiTheme="minorHAnsi" w:hAnsiTheme="minorHAnsi" w:cstheme="minorHAnsi"/>
          <w:sz w:val="22"/>
          <w:szCs w:val="22"/>
        </w:rPr>
        <w:t>,</w:t>
      </w:r>
      <w:r w:rsidRPr="00061686">
        <w:rPr>
          <w:rFonts w:asciiTheme="minorHAnsi" w:hAnsiTheme="minorHAnsi" w:cstheme="minorHAnsi"/>
          <w:sz w:val="22"/>
          <w:szCs w:val="22"/>
        </w:rPr>
        <w:t xml:space="preserve"> </w:t>
      </w:r>
      <w:r w:rsidR="005E72DD" w:rsidRPr="00061686">
        <w:rPr>
          <w:rFonts w:asciiTheme="minorHAnsi" w:hAnsiTheme="minorHAnsi" w:cstheme="minorHAnsi"/>
          <w:sz w:val="22"/>
          <w:szCs w:val="22"/>
        </w:rPr>
        <w:t>w</w:t>
      </w:r>
      <w:r w:rsidRPr="00061686">
        <w:rPr>
          <w:rFonts w:asciiTheme="minorHAnsi" w:hAnsiTheme="minorHAnsi" w:cstheme="minorHAnsi"/>
          <w:sz w:val="22"/>
          <w:szCs w:val="22"/>
        </w:rPr>
        <w:t>ith the a</w:t>
      </w:r>
      <w:r w:rsidR="00F36E73" w:rsidRPr="00061686">
        <w:rPr>
          <w:rFonts w:asciiTheme="minorHAnsi" w:hAnsiTheme="minorHAnsi" w:cstheme="minorHAnsi"/>
          <w:sz w:val="22"/>
          <w:szCs w:val="22"/>
        </w:rPr>
        <w:t>bility to think outside the box</w:t>
      </w:r>
    </w:p>
    <w:p w:rsidR="00CB001C" w:rsidRPr="00061686" w:rsidRDefault="00CB001C" w:rsidP="00270216">
      <w:pPr>
        <w:jc w:val="both"/>
        <w:rPr>
          <w:rFonts w:asciiTheme="minorHAnsi" w:hAnsiTheme="minorHAnsi" w:cstheme="minorHAnsi"/>
          <w:sz w:val="22"/>
          <w:szCs w:val="22"/>
        </w:rPr>
      </w:pPr>
    </w:p>
    <w:p w:rsidR="00EF226D" w:rsidRDefault="00EF226D" w:rsidP="00DE250F">
      <w:pPr>
        <w:rPr>
          <w:rFonts w:asciiTheme="minorHAnsi" w:hAnsiTheme="minorHAnsi" w:cstheme="minorHAnsi"/>
          <w:sz w:val="22"/>
          <w:szCs w:val="22"/>
          <w:lang w:val="en-GB"/>
        </w:rPr>
      </w:pPr>
    </w:p>
    <w:p w:rsidR="00763580" w:rsidRDefault="00763580" w:rsidP="00DE250F">
      <w:pPr>
        <w:rPr>
          <w:rFonts w:asciiTheme="minorHAnsi" w:hAnsiTheme="minorHAnsi" w:cstheme="minorHAnsi"/>
          <w:b/>
          <w:sz w:val="28"/>
          <w:szCs w:val="22"/>
          <w:lang w:val="en-GB"/>
        </w:rPr>
      </w:pPr>
    </w:p>
    <w:p w:rsidR="00974C95" w:rsidRDefault="00974C95" w:rsidP="00DE250F">
      <w:pPr>
        <w:rPr>
          <w:rFonts w:asciiTheme="minorHAnsi" w:hAnsiTheme="minorHAnsi" w:cstheme="minorHAnsi"/>
          <w:b/>
          <w:sz w:val="28"/>
          <w:szCs w:val="22"/>
          <w:lang w:val="en-GB"/>
        </w:rPr>
      </w:pPr>
    </w:p>
    <w:p w:rsidR="00974C95" w:rsidRDefault="00974C95" w:rsidP="00DE250F">
      <w:pPr>
        <w:rPr>
          <w:rFonts w:asciiTheme="minorHAnsi" w:hAnsiTheme="minorHAnsi" w:cstheme="minorHAnsi"/>
          <w:b/>
          <w:sz w:val="28"/>
          <w:szCs w:val="22"/>
          <w:lang w:val="en-GB"/>
        </w:rPr>
      </w:pPr>
    </w:p>
    <w:p w:rsidR="00974C95" w:rsidRDefault="00974C95" w:rsidP="00DE250F">
      <w:pPr>
        <w:rPr>
          <w:rFonts w:asciiTheme="minorHAnsi" w:hAnsiTheme="minorHAnsi" w:cstheme="minorHAnsi"/>
          <w:b/>
          <w:sz w:val="28"/>
          <w:szCs w:val="22"/>
          <w:lang w:val="en-GB"/>
        </w:rPr>
      </w:pPr>
    </w:p>
    <w:p w:rsidR="00974C95" w:rsidRDefault="00974C95" w:rsidP="00DE250F">
      <w:pPr>
        <w:rPr>
          <w:rFonts w:asciiTheme="minorHAnsi" w:hAnsiTheme="minorHAnsi" w:cstheme="minorHAnsi"/>
          <w:b/>
          <w:sz w:val="28"/>
          <w:szCs w:val="22"/>
          <w:lang w:val="en-GB"/>
        </w:rPr>
      </w:pPr>
    </w:p>
    <w:p w:rsidR="005B7A10" w:rsidRDefault="005B7A10" w:rsidP="00DE250F">
      <w:pPr>
        <w:rPr>
          <w:rFonts w:asciiTheme="minorHAnsi" w:hAnsiTheme="minorHAnsi" w:cstheme="minorHAnsi"/>
          <w:b/>
          <w:sz w:val="28"/>
          <w:szCs w:val="22"/>
          <w:lang w:val="en-GB"/>
        </w:rPr>
      </w:pPr>
    </w:p>
    <w:p w:rsidR="005B7A10" w:rsidRDefault="005B7A10" w:rsidP="00DE250F">
      <w:pPr>
        <w:rPr>
          <w:rFonts w:asciiTheme="minorHAnsi" w:hAnsiTheme="minorHAnsi" w:cstheme="minorHAnsi"/>
          <w:b/>
          <w:sz w:val="28"/>
          <w:szCs w:val="22"/>
          <w:lang w:val="en-GB"/>
        </w:rPr>
      </w:pPr>
    </w:p>
    <w:p w:rsidR="005B7A10" w:rsidRDefault="005B7A10" w:rsidP="00DE250F">
      <w:pPr>
        <w:rPr>
          <w:rFonts w:asciiTheme="minorHAnsi" w:hAnsiTheme="minorHAnsi" w:cstheme="minorHAnsi"/>
          <w:b/>
          <w:sz w:val="28"/>
          <w:szCs w:val="22"/>
          <w:lang w:val="en-GB"/>
        </w:rPr>
      </w:pPr>
    </w:p>
    <w:p w:rsidR="00EA2D11" w:rsidRPr="007D3FC0" w:rsidRDefault="0079358D" w:rsidP="00DE250F">
      <w:pPr>
        <w:rPr>
          <w:rFonts w:asciiTheme="minorHAnsi" w:hAnsiTheme="minorHAnsi" w:cstheme="minorHAnsi"/>
          <w:b/>
          <w:sz w:val="28"/>
          <w:szCs w:val="22"/>
          <w:lang w:val="en-GB"/>
        </w:rPr>
      </w:pPr>
      <w:r w:rsidRPr="007D3FC0">
        <w:rPr>
          <w:rFonts w:asciiTheme="minorHAnsi" w:hAnsiTheme="minorHAnsi" w:cstheme="minorHAnsi"/>
          <w:b/>
          <w:sz w:val="28"/>
          <w:szCs w:val="22"/>
          <w:lang w:val="en-GB"/>
        </w:rPr>
        <w:lastRenderedPageBreak/>
        <w:t>UCIL Units Recruiting GTAs for 2019/20:</w:t>
      </w:r>
    </w:p>
    <w:p w:rsidR="00EA2D11" w:rsidRPr="00EA2D11" w:rsidRDefault="00EA2D11" w:rsidP="00DE250F">
      <w:pPr>
        <w:rPr>
          <w:rFonts w:asciiTheme="minorHAnsi" w:hAnsiTheme="minorHAnsi" w:cstheme="minorHAnsi"/>
          <w:sz w:val="22"/>
          <w:szCs w:val="22"/>
          <w:lang w:val="en-GB"/>
        </w:rPr>
      </w:pPr>
      <w:r w:rsidRPr="00EA2D11">
        <w:rPr>
          <w:rFonts w:asciiTheme="minorHAnsi" w:hAnsiTheme="minorHAnsi" w:cstheme="minorHAnsi"/>
          <w:sz w:val="22"/>
          <w:szCs w:val="22"/>
          <w:lang w:val="en-GB"/>
        </w:rPr>
        <w:t xml:space="preserve">Note: </w:t>
      </w:r>
      <w:r w:rsidR="00167664">
        <w:rPr>
          <w:rFonts w:asciiTheme="minorHAnsi" w:hAnsiTheme="minorHAnsi" w:cstheme="minorHAnsi"/>
          <w:sz w:val="22"/>
          <w:szCs w:val="22"/>
          <w:lang w:val="en-GB"/>
        </w:rPr>
        <w:t xml:space="preserve">For all GTAs, </w:t>
      </w:r>
      <w:r w:rsidR="00167664" w:rsidRPr="00EA2D11">
        <w:rPr>
          <w:rFonts w:asciiTheme="minorHAnsi" w:hAnsiTheme="minorHAnsi" w:cstheme="minorHAnsi"/>
          <w:sz w:val="22"/>
          <w:szCs w:val="22"/>
        </w:rPr>
        <w:t>payment</w:t>
      </w:r>
      <w:r w:rsidRPr="00EA2D11">
        <w:rPr>
          <w:rFonts w:asciiTheme="minorHAnsi" w:hAnsiTheme="minorHAnsi" w:cstheme="minorHAnsi"/>
          <w:sz w:val="22"/>
          <w:szCs w:val="22"/>
        </w:rPr>
        <w:t xml:space="preserve"> is on the University of Manchester </w:t>
      </w:r>
      <w:hyperlink r:id="rId9" w:tgtFrame="_blank" w:history="1">
        <w:r w:rsidRPr="00EA2D11">
          <w:rPr>
            <w:rStyle w:val="Hyperlink"/>
            <w:rFonts w:asciiTheme="minorHAnsi" w:hAnsiTheme="minorHAnsi" w:cstheme="minorHAnsi"/>
            <w:sz w:val="22"/>
            <w:szCs w:val="22"/>
          </w:rPr>
          <w:t>GTA pay scale</w:t>
        </w:r>
      </w:hyperlink>
      <w:r w:rsidR="00167664">
        <w:rPr>
          <w:rFonts w:asciiTheme="minorHAnsi" w:hAnsiTheme="minorHAnsi" w:cstheme="minorHAnsi"/>
          <w:sz w:val="22"/>
          <w:szCs w:val="22"/>
        </w:rPr>
        <w:t>, depending on experience.</w:t>
      </w:r>
    </w:p>
    <w:p w:rsidR="0079358D" w:rsidRDefault="0079358D" w:rsidP="00DE250F">
      <w:pPr>
        <w:rPr>
          <w:rFonts w:asciiTheme="minorHAnsi" w:hAnsiTheme="minorHAnsi" w:cstheme="minorHAnsi"/>
          <w:sz w:val="22"/>
          <w:szCs w:val="22"/>
          <w:lang w:val="en-GB"/>
        </w:rPr>
      </w:pPr>
    </w:p>
    <w:p w:rsidR="0079358D" w:rsidRDefault="0079358D" w:rsidP="0079358D">
      <w:pPr>
        <w:rPr>
          <w:rFonts w:asciiTheme="minorHAnsi" w:hAnsiTheme="minorHAnsi" w:cstheme="minorHAnsi"/>
          <w:b/>
          <w:bCs/>
          <w:szCs w:val="22"/>
        </w:rPr>
      </w:pPr>
      <w:r w:rsidRPr="00353CE7">
        <w:rPr>
          <w:rFonts w:asciiTheme="minorHAnsi" w:hAnsiTheme="minorHAnsi" w:cstheme="minorHAnsi"/>
          <w:b/>
          <w:bCs/>
          <w:szCs w:val="22"/>
        </w:rPr>
        <w:t>Semester 1</w:t>
      </w:r>
    </w:p>
    <w:p w:rsidR="008B3136" w:rsidRPr="0079358D" w:rsidRDefault="008B3136" w:rsidP="0079358D">
      <w:pPr>
        <w:rPr>
          <w:rFonts w:asciiTheme="minorHAnsi" w:hAnsiTheme="minorHAnsi" w:cstheme="minorHAnsi"/>
          <w:b/>
          <w:bCs/>
          <w:sz w:val="22"/>
          <w:szCs w:val="22"/>
        </w:rPr>
      </w:pPr>
    </w:p>
    <w:p w:rsidR="0079358D" w:rsidRDefault="00376663" w:rsidP="0079358D">
      <w:pPr>
        <w:rPr>
          <w:rFonts w:asciiTheme="minorHAnsi" w:hAnsiTheme="minorHAnsi" w:cstheme="minorHAnsi"/>
          <w:sz w:val="22"/>
          <w:szCs w:val="22"/>
        </w:rPr>
      </w:pPr>
      <w:hyperlink r:id="rId10" w:history="1">
        <w:r w:rsidR="0079358D" w:rsidRPr="0079358D">
          <w:rPr>
            <w:rStyle w:val="Hyperlink"/>
            <w:rFonts w:asciiTheme="minorHAnsi" w:hAnsiTheme="minorHAnsi" w:cstheme="minorHAnsi"/>
            <w:sz w:val="22"/>
            <w:szCs w:val="22"/>
          </w:rPr>
          <w:t>Are We Alone? The Search for Extraterrestrial Life</w:t>
        </w:r>
      </w:hyperlink>
      <w:r w:rsidR="0079358D" w:rsidRPr="0079358D">
        <w:rPr>
          <w:rFonts w:asciiTheme="minorHAnsi" w:hAnsiTheme="minorHAnsi" w:cstheme="minorHAnsi"/>
          <w:sz w:val="22"/>
          <w:szCs w:val="22"/>
        </w:rPr>
        <w:t xml:space="preserve"> </w:t>
      </w:r>
    </w:p>
    <w:p w:rsidR="003C2F69" w:rsidRPr="0079358D" w:rsidRDefault="003C2F69" w:rsidP="0079358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3227"/>
        <w:gridCol w:w="6621"/>
      </w:tblGrid>
      <w:tr w:rsidR="00476216" w:rsidTr="005B7A10">
        <w:tc>
          <w:tcPr>
            <w:tcW w:w="3227" w:type="dxa"/>
            <w:shd w:val="clear" w:color="auto" w:fill="auto"/>
          </w:tcPr>
          <w:p w:rsidR="00476216" w:rsidRPr="00476216" w:rsidRDefault="00476216" w:rsidP="0079358D">
            <w:pPr>
              <w:rPr>
                <w:rFonts w:asciiTheme="minorHAnsi" w:hAnsiTheme="minorHAnsi" w:cstheme="minorHAnsi"/>
                <w:b/>
                <w:sz w:val="22"/>
                <w:szCs w:val="22"/>
              </w:rPr>
            </w:pPr>
            <w:r w:rsidRPr="00476216">
              <w:rPr>
                <w:rFonts w:asciiTheme="minorHAnsi" w:hAnsiTheme="minorHAnsi" w:cstheme="minorHAnsi"/>
                <w:b/>
                <w:sz w:val="22"/>
                <w:szCs w:val="22"/>
              </w:rPr>
              <w:t>Teaching method</w:t>
            </w:r>
          </w:p>
        </w:tc>
        <w:tc>
          <w:tcPr>
            <w:tcW w:w="6621" w:type="dxa"/>
            <w:shd w:val="clear" w:color="auto" w:fill="auto"/>
          </w:tcPr>
          <w:p w:rsidR="00476216" w:rsidRDefault="00476216" w:rsidP="0079358D">
            <w:pPr>
              <w:rPr>
                <w:rFonts w:asciiTheme="minorHAnsi" w:hAnsiTheme="minorHAnsi" w:cstheme="minorHAnsi"/>
                <w:sz w:val="22"/>
                <w:szCs w:val="22"/>
              </w:rPr>
            </w:pPr>
            <w:r w:rsidRPr="0079358D">
              <w:rPr>
                <w:rFonts w:asciiTheme="minorHAnsi" w:hAnsiTheme="minorHAnsi" w:cstheme="minorHAnsi"/>
                <w:sz w:val="22"/>
                <w:szCs w:val="22"/>
              </w:rPr>
              <w:t>Online unit</w:t>
            </w:r>
          </w:p>
        </w:tc>
      </w:tr>
      <w:tr w:rsidR="00476216" w:rsidTr="005B7A10">
        <w:tc>
          <w:tcPr>
            <w:tcW w:w="3227" w:type="dxa"/>
            <w:shd w:val="clear" w:color="auto" w:fill="auto"/>
          </w:tcPr>
          <w:p w:rsidR="00476216" w:rsidRPr="00476216" w:rsidRDefault="00476216" w:rsidP="0079358D">
            <w:pPr>
              <w:rPr>
                <w:rFonts w:asciiTheme="minorHAnsi" w:hAnsiTheme="minorHAnsi" w:cstheme="minorHAnsi"/>
                <w:b/>
                <w:sz w:val="22"/>
                <w:szCs w:val="22"/>
              </w:rPr>
            </w:pPr>
            <w:r w:rsidRPr="00476216">
              <w:rPr>
                <w:rFonts w:asciiTheme="minorHAnsi" w:hAnsiTheme="minorHAnsi" w:cstheme="minorHAnsi"/>
                <w:b/>
                <w:sz w:val="22"/>
                <w:szCs w:val="22"/>
              </w:rPr>
              <w:t>Hours per week</w:t>
            </w:r>
          </w:p>
        </w:tc>
        <w:tc>
          <w:tcPr>
            <w:tcW w:w="6621" w:type="dxa"/>
            <w:shd w:val="clear" w:color="auto" w:fill="auto"/>
          </w:tcPr>
          <w:p w:rsidR="00476216" w:rsidRDefault="005B7A10" w:rsidP="0079358D">
            <w:pPr>
              <w:rPr>
                <w:rFonts w:asciiTheme="minorHAnsi" w:hAnsiTheme="minorHAnsi" w:cstheme="minorHAnsi"/>
                <w:sz w:val="22"/>
                <w:szCs w:val="22"/>
              </w:rPr>
            </w:pPr>
            <w:r>
              <w:rPr>
                <w:rFonts w:asciiTheme="minorHAnsi" w:hAnsiTheme="minorHAnsi" w:cstheme="minorHAnsi"/>
                <w:sz w:val="22"/>
                <w:szCs w:val="22"/>
              </w:rPr>
              <w:t>TBC</w:t>
            </w:r>
          </w:p>
        </w:tc>
      </w:tr>
      <w:tr w:rsidR="00476216" w:rsidTr="005B7A10">
        <w:tc>
          <w:tcPr>
            <w:tcW w:w="3227" w:type="dxa"/>
            <w:shd w:val="clear" w:color="auto" w:fill="auto"/>
          </w:tcPr>
          <w:p w:rsidR="00476216" w:rsidRPr="00476216" w:rsidRDefault="00476216" w:rsidP="0079358D">
            <w:pPr>
              <w:rPr>
                <w:rFonts w:asciiTheme="minorHAnsi" w:hAnsiTheme="minorHAnsi" w:cstheme="minorHAnsi"/>
                <w:b/>
                <w:sz w:val="22"/>
                <w:szCs w:val="22"/>
              </w:rPr>
            </w:pPr>
            <w:r w:rsidRPr="00476216">
              <w:rPr>
                <w:rFonts w:asciiTheme="minorHAnsi" w:hAnsiTheme="minorHAnsi" w:cstheme="minorHAnsi"/>
                <w:b/>
                <w:sz w:val="22"/>
                <w:szCs w:val="22"/>
              </w:rPr>
              <w:t>Specific requirements</w:t>
            </w:r>
          </w:p>
        </w:tc>
        <w:tc>
          <w:tcPr>
            <w:tcW w:w="6621" w:type="dxa"/>
            <w:shd w:val="clear" w:color="auto" w:fill="auto"/>
          </w:tcPr>
          <w:p w:rsidR="00476216" w:rsidRDefault="00476216" w:rsidP="0079358D">
            <w:pPr>
              <w:rPr>
                <w:rFonts w:asciiTheme="minorHAnsi" w:hAnsiTheme="minorHAnsi" w:cstheme="minorHAnsi"/>
                <w:sz w:val="22"/>
                <w:szCs w:val="22"/>
              </w:rPr>
            </w:pPr>
            <w:r w:rsidRPr="0079358D">
              <w:rPr>
                <w:rFonts w:asciiTheme="minorHAnsi" w:hAnsiTheme="minorHAnsi" w:cstheme="minorHAnsi"/>
                <w:sz w:val="22"/>
                <w:szCs w:val="22"/>
              </w:rPr>
              <w:t>Applications are welcome from any discipline</w:t>
            </w:r>
          </w:p>
        </w:tc>
      </w:tr>
    </w:tbl>
    <w:p w:rsidR="0079358D" w:rsidRPr="0079358D" w:rsidRDefault="0079358D" w:rsidP="0079358D">
      <w:pPr>
        <w:rPr>
          <w:rFonts w:asciiTheme="minorHAnsi" w:hAnsiTheme="minorHAnsi" w:cstheme="minorHAnsi"/>
          <w:sz w:val="22"/>
          <w:szCs w:val="22"/>
        </w:rPr>
      </w:pPr>
    </w:p>
    <w:p w:rsidR="0079358D" w:rsidRDefault="00376663" w:rsidP="0079358D">
      <w:pPr>
        <w:rPr>
          <w:rFonts w:asciiTheme="minorHAnsi" w:hAnsiTheme="minorHAnsi" w:cstheme="minorHAnsi"/>
          <w:sz w:val="22"/>
          <w:szCs w:val="22"/>
        </w:rPr>
      </w:pPr>
      <w:hyperlink r:id="rId11" w:history="1">
        <w:r w:rsidR="0079358D" w:rsidRPr="0079358D">
          <w:rPr>
            <w:rStyle w:val="Hyperlink"/>
            <w:rFonts w:asciiTheme="minorHAnsi" w:hAnsiTheme="minorHAnsi" w:cstheme="minorHAnsi"/>
            <w:sz w:val="22"/>
            <w:szCs w:val="22"/>
          </w:rPr>
          <w:t>Creating a Sustainable World: 21</w:t>
        </w:r>
        <w:r w:rsidR="0079358D" w:rsidRPr="0079358D">
          <w:rPr>
            <w:rStyle w:val="Hyperlink"/>
            <w:rFonts w:asciiTheme="minorHAnsi" w:hAnsiTheme="minorHAnsi" w:cstheme="minorHAnsi"/>
            <w:sz w:val="22"/>
            <w:szCs w:val="22"/>
            <w:vertAlign w:val="superscript"/>
          </w:rPr>
          <w:t>st</w:t>
        </w:r>
        <w:r w:rsidR="0079358D" w:rsidRPr="0079358D">
          <w:rPr>
            <w:rStyle w:val="Hyperlink"/>
            <w:rFonts w:asciiTheme="minorHAnsi" w:hAnsiTheme="minorHAnsi" w:cstheme="minorHAnsi"/>
            <w:sz w:val="22"/>
            <w:szCs w:val="22"/>
          </w:rPr>
          <w:t xml:space="preserve"> Century Challenges and the Sustainable Development Goals</w:t>
        </w:r>
      </w:hyperlink>
      <w:r w:rsidR="0079358D" w:rsidRPr="0079358D">
        <w:rPr>
          <w:rFonts w:asciiTheme="minorHAnsi" w:hAnsiTheme="minorHAnsi" w:cstheme="minorHAnsi"/>
          <w:sz w:val="22"/>
          <w:szCs w:val="22"/>
        </w:rPr>
        <w:t xml:space="preserve"> </w:t>
      </w:r>
    </w:p>
    <w:p w:rsidR="003C2F69" w:rsidRPr="0079358D" w:rsidRDefault="003C2F69" w:rsidP="0079358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3227"/>
        <w:gridCol w:w="6621"/>
      </w:tblGrid>
      <w:tr w:rsidR="00326A03" w:rsidTr="00326A03">
        <w:tc>
          <w:tcPr>
            <w:tcW w:w="3227" w:type="dxa"/>
            <w:shd w:val="clear" w:color="auto" w:fill="auto"/>
          </w:tcPr>
          <w:p w:rsidR="00326A03" w:rsidRPr="00476216" w:rsidRDefault="00326A03" w:rsidP="004B657F">
            <w:pPr>
              <w:rPr>
                <w:rFonts w:asciiTheme="minorHAnsi" w:hAnsiTheme="minorHAnsi" w:cstheme="minorHAnsi"/>
                <w:b/>
                <w:sz w:val="22"/>
                <w:szCs w:val="22"/>
              </w:rPr>
            </w:pPr>
            <w:r w:rsidRPr="00476216">
              <w:rPr>
                <w:rFonts w:asciiTheme="minorHAnsi" w:hAnsiTheme="minorHAnsi" w:cstheme="minorHAnsi"/>
                <w:b/>
                <w:sz w:val="22"/>
                <w:szCs w:val="22"/>
              </w:rPr>
              <w:t>Teaching method</w:t>
            </w:r>
          </w:p>
        </w:tc>
        <w:tc>
          <w:tcPr>
            <w:tcW w:w="6621" w:type="dxa"/>
            <w:shd w:val="clear" w:color="auto" w:fill="auto"/>
          </w:tcPr>
          <w:p w:rsidR="00326A03" w:rsidRPr="00326A03" w:rsidRDefault="00326A03" w:rsidP="00C31119">
            <w:pPr>
              <w:rPr>
                <w:rFonts w:asciiTheme="minorHAnsi" w:hAnsiTheme="minorHAnsi" w:cstheme="minorHAnsi"/>
                <w:sz w:val="22"/>
                <w:szCs w:val="22"/>
              </w:rPr>
            </w:pPr>
            <w:r w:rsidRPr="00326A03">
              <w:rPr>
                <w:rFonts w:asciiTheme="minorHAnsi" w:hAnsiTheme="minorHAnsi" w:cstheme="minorHAnsi"/>
                <w:sz w:val="22"/>
                <w:szCs w:val="22"/>
              </w:rPr>
              <w:t>Online unit with virtual discussion groups (10 and 20 credits)</w:t>
            </w:r>
          </w:p>
        </w:tc>
      </w:tr>
      <w:tr w:rsidR="00326A03" w:rsidTr="00326A03">
        <w:tc>
          <w:tcPr>
            <w:tcW w:w="3227" w:type="dxa"/>
            <w:shd w:val="clear" w:color="auto" w:fill="auto"/>
          </w:tcPr>
          <w:p w:rsidR="00326A03" w:rsidRPr="00476216" w:rsidRDefault="00326A03" w:rsidP="004B657F">
            <w:pPr>
              <w:rPr>
                <w:rFonts w:asciiTheme="minorHAnsi" w:hAnsiTheme="minorHAnsi" w:cstheme="minorHAnsi"/>
                <w:b/>
                <w:sz w:val="22"/>
                <w:szCs w:val="22"/>
              </w:rPr>
            </w:pPr>
            <w:r w:rsidRPr="00476216">
              <w:rPr>
                <w:rFonts w:asciiTheme="minorHAnsi" w:hAnsiTheme="minorHAnsi" w:cstheme="minorHAnsi"/>
                <w:b/>
                <w:sz w:val="22"/>
                <w:szCs w:val="22"/>
              </w:rPr>
              <w:t>Hours per week</w:t>
            </w:r>
          </w:p>
        </w:tc>
        <w:tc>
          <w:tcPr>
            <w:tcW w:w="6621" w:type="dxa"/>
            <w:shd w:val="clear" w:color="auto" w:fill="auto"/>
          </w:tcPr>
          <w:p w:rsidR="00326A03" w:rsidRPr="00326A03" w:rsidRDefault="00326A03" w:rsidP="00C31119">
            <w:pPr>
              <w:rPr>
                <w:rFonts w:asciiTheme="minorHAnsi" w:hAnsiTheme="minorHAnsi" w:cstheme="minorHAnsi"/>
                <w:sz w:val="22"/>
                <w:szCs w:val="22"/>
              </w:rPr>
            </w:pPr>
            <w:r>
              <w:rPr>
                <w:rFonts w:asciiTheme="minorHAnsi" w:hAnsiTheme="minorHAnsi" w:cstheme="minorHAnsi"/>
                <w:sz w:val="22"/>
                <w:szCs w:val="22"/>
              </w:rPr>
              <w:t xml:space="preserve"> Approximately </w:t>
            </w:r>
            <w:r w:rsidRPr="00326A03">
              <w:rPr>
                <w:rFonts w:asciiTheme="minorHAnsi" w:hAnsiTheme="minorHAnsi" w:cstheme="minorHAnsi"/>
                <w:sz w:val="22"/>
                <w:szCs w:val="22"/>
              </w:rPr>
              <w:t>3-5 hours a week</w:t>
            </w:r>
          </w:p>
        </w:tc>
      </w:tr>
      <w:tr w:rsidR="008655A8" w:rsidTr="00326A03">
        <w:tc>
          <w:tcPr>
            <w:tcW w:w="3227" w:type="dxa"/>
            <w:shd w:val="clear" w:color="auto" w:fill="auto"/>
          </w:tcPr>
          <w:p w:rsidR="008655A8" w:rsidRPr="00476216" w:rsidRDefault="008655A8" w:rsidP="004B657F">
            <w:pPr>
              <w:rPr>
                <w:rFonts w:asciiTheme="minorHAnsi" w:hAnsiTheme="minorHAnsi" w:cstheme="minorHAnsi"/>
                <w:b/>
                <w:sz w:val="22"/>
                <w:szCs w:val="22"/>
              </w:rPr>
            </w:pPr>
            <w:r w:rsidRPr="00476216">
              <w:rPr>
                <w:rFonts w:asciiTheme="minorHAnsi" w:hAnsiTheme="minorHAnsi" w:cstheme="minorHAnsi"/>
                <w:b/>
                <w:sz w:val="22"/>
                <w:szCs w:val="22"/>
              </w:rPr>
              <w:t>Specific requirements</w:t>
            </w:r>
          </w:p>
        </w:tc>
        <w:tc>
          <w:tcPr>
            <w:tcW w:w="6621" w:type="dxa"/>
            <w:shd w:val="clear" w:color="auto" w:fill="auto"/>
          </w:tcPr>
          <w:p w:rsidR="008655A8" w:rsidRPr="00326A03" w:rsidRDefault="008655A8" w:rsidP="004B657F">
            <w:pPr>
              <w:rPr>
                <w:rFonts w:asciiTheme="minorHAnsi" w:hAnsiTheme="minorHAnsi" w:cstheme="minorHAnsi"/>
                <w:sz w:val="22"/>
                <w:szCs w:val="22"/>
              </w:rPr>
            </w:pPr>
            <w:r w:rsidRPr="00326A03">
              <w:rPr>
                <w:rFonts w:asciiTheme="minorHAnsi" w:hAnsiTheme="minorHAnsi" w:cstheme="minorHAnsi"/>
                <w:sz w:val="22"/>
                <w:szCs w:val="22"/>
              </w:rPr>
              <w:t>Applications are welcome from any discipline</w:t>
            </w:r>
          </w:p>
        </w:tc>
      </w:tr>
      <w:tr w:rsidR="00326A03" w:rsidTr="00326A03">
        <w:tc>
          <w:tcPr>
            <w:tcW w:w="3227" w:type="dxa"/>
            <w:shd w:val="clear" w:color="auto" w:fill="auto"/>
          </w:tcPr>
          <w:p w:rsidR="00326A03" w:rsidRPr="00476216" w:rsidRDefault="00326A03" w:rsidP="004B657F">
            <w:pPr>
              <w:rPr>
                <w:rFonts w:asciiTheme="minorHAnsi" w:hAnsiTheme="minorHAnsi" w:cstheme="minorHAnsi"/>
                <w:b/>
                <w:sz w:val="22"/>
                <w:szCs w:val="22"/>
              </w:rPr>
            </w:pPr>
            <w:r w:rsidRPr="00476216">
              <w:rPr>
                <w:rFonts w:asciiTheme="minorHAnsi" w:hAnsiTheme="minorHAnsi" w:cstheme="minorHAnsi"/>
                <w:b/>
                <w:sz w:val="22"/>
                <w:szCs w:val="22"/>
              </w:rPr>
              <w:t>Interview Dates</w:t>
            </w:r>
          </w:p>
        </w:tc>
        <w:tc>
          <w:tcPr>
            <w:tcW w:w="6621" w:type="dxa"/>
            <w:shd w:val="clear" w:color="auto" w:fill="auto"/>
          </w:tcPr>
          <w:p w:rsidR="00326A03" w:rsidRPr="00326A03" w:rsidRDefault="00326A03" w:rsidP="00C31119">
            <w:pPr>
              <w:rPr>
                <w:rFonts w:asciiTheme="minorHAnsi" w:hAnsiTheme="minorHAnsi" w:cstheme="minorHAnsi"/>
                <w:sz w:val="22"/>
                <w:szCs w:val="22"/>
              </w:rPr>
            </w:pPr>
            <w:r w:rsidRPr="00326A03">
              <w:rPr>
                <w:rFonts w:asciiTheme="minorHAnsi" w:hAnsiTheme="minorHAnsi" w:cstheme="minorHAnsi"/>
                <w:sz w:val="22"/>
                <w:szCs w:val="22"/>
              </w:rPr>
              <w:t>W/C 2</w:t>
            </w:r>
            <w:r w:rsidRPr="00326A03">
              <w:rPr>
                <w:rFonts w:asciiTheme="minorHAnsi" w:hAnsiTheme="minorHAnsi" w:cstheme="minorHAnsi"/>
                <w:sz w:val="22"/>
                <w:szCs w:val="22"/>
                <w:vertAlign w:val="superscript"/>
              </w:rPr>
              <w:t>nd</w:t>
            </w:r>
            <w:r w:rsidRPr="00326A03">
              <w:rPr>
                <w:rFonts w:asciiTheme="minorHAnsi" w:hAnsiTheme="minorHAnsi" w:cstheme="minorHAnsi"/>
                <w:sz w:val="22"/>
                <w:szCs w:val="22"/>
              </w:rPr>
              <w:t xml:space="preserve"> Sept online. </w:t>
            </w:r>
          </w:p>
        </w:tc>
      </w:tr>
      <w:tr w:rsidR="00326A03" w:rsidTr="00326A03">
        <w:tc>
          <w:tcPr>
            <w:tcW w:w="3227" w:type="dxa"/>
            <w:shd w:val="clear" w:color="auto" w:fill="auto"/>
          </w:tcPr>
          <w:p w:rsidR="00326A03" w:rsidRPr="00476216" w:rsidRDefault="00326A03" w:rsidP="004B657F">
            <w:pPr>
              <w:rPr>
                <w:rFonts w:asciiTheme="minorHAnsi" w:hAnsiTheme="minorHAnsi" w:cstheme="minorHAnsi"/>
                <w:b/>
                <w:sz w:val="22"/>
                <w:szCs w:val="22"/>
              </w:rPr>
            </w:pPr>
            <w:r w:rsidRPr="00476216">
              <w:rPr>
                <w:rFonts w:asciiTheme="minorHAnsi" w:hAnsiTheme="minorHAnsi" w:cstheme="minorHAnsi"/>
                <w:b/>
                <w:sz w:val="22"/>
                <w:szCs w:val="22"/>
              </w:rPr>
              <w:t>Training Dates</w:t>
            </w:r>
          </w:p>
        </w:tc>
        <w:tc>
          <w:tcPr>
            <w:tcW w:w="6621" w:type="dxa"/>
            <w:shd w:val="clear" w:color="auto" w:fill="auto"/>
          </w:tcPr>
          <w:p w:rsidR="00326A03" w:rsidRPr="00326A03" w:rsidRDefault="00326A03" w:rsidP="00C31119">
            <w:pPr>
              <w:rPr>
                <w:rFonts w:asciiTheme="minorHAnsi" w:hAnsiTheme="minorHAnsi" w:cstheme="minorHAnsi"/>
                <w:sz w:val="22"/>
                <w:szCs w:val="22"/>
              </w:rPr>
            </w:pPr>
            <w:r w:rsidRPr="00326A03">
              <w:rPr>
                <w:rFonts w:asciiTheme="minorHAnsi" w:hAnsiTheme="minorHAnsi" w:cstheme="minorHAnsi"/>
                <w:sz w:val="22"/>
                <w:szCs w:val="22"/>
              </w:rPr>
              <w:t>W/C 9</w:t>
            </w:r>
            <w:r w:rsidRPr="00326A03">
              <w:rPr>
                <w:rFonts w:asciiTheme="minorHAnsi" w:hAnsiTheme="minorHAnsi" w:cstheme="minorHAnsi"/>
                <w:sz w:val="22"/>
                <w:szCs w:val="22"/>
                <w:vertAlign w:val="superscript"/>
              </w:rPr>
              <w:t>th</w:t>
            </w:r>
            <w:r w:rsidRPr="00326A03">
              <w:rPr>
                <w:rFonts w:asciiTheme="minorHAnsi" w:hAnsiTheme="minorHAnsi" w:cstheme="minorHAnsi"/>
                <w:sz w:val="22"/>
                <w:szCs w:val="22"/>
              </w:rPr>
              <w:t xml:space="preserve"> September</w:t>
            </w:r>
          </w:p>
        </w:tc>
      </w:tr>
      <w:tr w:rsidR="00326A03" w:rsidTr="00326A03">
        <w:tc>
          <w:tcPr>
            <w:tcW w:w="3227" w:type="dxa"/>
            <w:shd w:val="clear" w:color="auto" w:fill="auto"/>
          </w:tcPr>
          <w:p w:rsidR="00326A03" w:rsidRPr="00476216" w:rsidRDefault="00326A03" w:rsidP="004B657F">
            <w:pPr>
              <w:rPr>
                <w:rFonts w:asciiTheme="minorHAnsi" w:hAnsiTheme="minorHAnsi" w:cstheme="minorHAnsi"/>
                <w:b/>
                <w:sz w:val="22"/>
                <w:szCs w:val="22"/>
              </w:rPr>
            </w:pPr>
            <w:r w:rsidRPr="00476216">
              <w:rPr>
                <w:rFonts w:asciiTheme="minorHAnsi" w:hAnsiTheme="minorHAnsi" w:cstheme="minorHAnsi"/>
                <w:b/>
                <w:sz w:val="22"/>
                <w:szCs w:val="22"/>
              </w:rPr>
              <w:t>Overview of GTA responsibilities</w:t>
            </w:r>
          </w:p>
        </w:tc>
        <w:tc>
          <w:tcPr>
            <w:tcW w:w="6621" w:type="dxa"/>
            <w:shd w:val="clear" w:color="auto" w:fill="auto"/>
          </w:tcPr>
          <w:p w:rsidR="00326A03" w:rsidRPr="00326A03" w:rsidRDefault="00326A03" w:rsidP="00C31119">
            <w:pPr>
              <w:rPr>
                <w:rFonts w:asciiTheme="minorHAnsi" w:hAnsiTheme="minorHAnsi" w:cstheme="minorHAnsi"/>
                <w:sz w:val="22"/>
                <w:szCs w:val="22"/>
              </w:rPr>
            </w:pPr>
            <w:r w:rsidRPr="00326A03">
              <w:rPr>
                <w:rFonts w:asciiTheme="minorHAnsi" w:hAnsiTheme="minorHAnsi" w:cstheme="minorHAnsi"/>
                <w:sz w:val="22"/>
                <w:szCs w:val="22"/>
              </w:rPr>
              <w:t>Work through online Learning Modules.</w:t>
            </w:r>
          </w:p>
          <w:p w:rsidR="00326A03" w:rsidRPr="00326A03" w:rsidRDefault="00326A03" w:rsidP="00C31119">
            <w:pPr>
              <w:rPr>
                <w:rFonts w:asciiTheme="minorHAnsi" w:hAnsiTheme="minorHAnsi" w:cstheme="minorHAnsi"/>
                <w:sz w:val="22"/>
                <w:szCs w:val="22"/>
              </w:rPr>
            </w:pPr>
            <w:r w:rsidRPr="00326A03">
              <w:rPr>
                <w:rFonts w:asciiTheme="minorHAnsi" w:hAnsiTheme="minorHAnsi" w:cstheme="minorHAnsi"/>
                <w:sz w:val="22"/>
                <w:szCs w:val="22"/>
              </w:rPr>
              <w:t>Facilitate discussion in virtual seminar groups of around 25 students via Blackboard discussion groups.  The questions will be framed around six ‘big picture’ sustainability questions, one of which will be directly related to student assessment.  Provide feedback and guidance on project proposals and contributions to discussions.</w:t>
            </w:r>
          </w:p>
          <w:p w:rsidR="00326A03" w:rsidRPr="00326A03" w:rsidRDefault="00326A03" w:rsidP="00C31119">
            <w:pPr>
              <w:rPr>
                <w:rFonts w:asciiTheme="minorHAnsi" w:hAnsiTheme="minorHAnsi" w:cstheme="minorHAnsi"/>
                <w:sz w:val="22"/>
                <w:szCs w:val="22"/>
              </w:rPr>
            </w:pPr>
            <w:r w:rsidRPr="00326A03">
              <w:rPr>
                <w:rFonts w:asciiTheme="minorHAnsi" w:hAnsiTheme="minorHAnsi" w:cstheme="minorHAnsi"/>
                <w:sz w:val="22"/>
                <w:szCs w:val="22"/>
              </w:rPr>
              <w:t>Assess students’ work and provide feedback.</w:t>
            </w:r>
          </w:p>
          <w:p w:rsidR="00326A03" w:rsidRPr="00326A03" w:rsidRDefault="00326A03" w:rsidP="00C31119">
            <w:pPr>
              <w:rPr>
                <w:rFonts w:asciiTheme="minorHAnsi" w:hAnsiTheme="minorHAnsi" w:cstheme="minorHAnsi"/>
                <w:sz w:val="22"/>
                <w:szCs w:val="22"/>
              </w:rPr>
            </w:pPr>
            <w:r w:rsidRPr="00326A03">
              <w:rPr>
                <w:rFonts w:asciiTheme="minorHAnsi" w:hAnsiTheme="minorHAnsi" w:cstheme="minorHAnsi"/>
                <w:sz w:val="22"/>
                <w:szCs w:val="22"/>
              </w:rPr>
              <w:t xml:space="preserve">Full assessment training and support is provided.  All GTAs are required to attend assessment training and moderating meetings as necessary. Contributing to future course development in a manner useful to the GTA’s teaching development (e.g. for HEA application, CPD, </w:t>
            </w:r>
            <w:proofErr w:type="spellStart"/>
            <w:r w:rsidRPr="00326A03">
              <w:rPr>
                <w:rFonts w:asciiTheme="minorHAnsi" w:hAnsiTheme="minorHAnsi" w:cstheme="minorHAnsi"/>
                <w:sz w:val="22"/>
                <w:szCs w:val="22"/>
              </w:rPr>
              <w:t>etc</w:t>
            </w:r>
            <w:proofErr w:type="spellEnd"/>
            <w:r w:rsidRPr="00326A03">
              <w:rPr>
                <w:rFonts w:asciiTheme="minorHAnsi" w:hAnsiTheme="minorHAnsi" w:cstheme="minorHAnsi"/>
                <w:sz w:val="22"/>
                <w:szCs w:val="22"/>
              </w:rPr>
              <w:t>).</w:t>
            </w:r>
          </w:p>
        </w:tc>
      </w:tr>
    </w:tbl>
    <w:p w:rsidR="008655A8" w:rsidRPr="0079358D" w:rsidRDefault="008655A8" w:rsidP="0079358D">
      <w:pPr>
        <w:rPr>
          <w:rFonts w:asciiTheme="minorHAnsi" w:hAnsiTheme="minorHAnsi" w:cstheme="minorHAnsi"/>
          <w:sz w:val="22"/>
          <w:szCs w:val="22"/>
        </w:rPr>
      </w:pPr>
    </w:p>
    <w:p w:rsidR="0079358D" w:rsidRDefault="00376663" w:rsidP="0079358D">
      <w:pPr>
        <w:rPr>
          <w:rStyle w:val="Hyperlink"/>
          <w:rFonts w:asciiTheme="minorHAnsi" w:hAnsiTheme="minorHAnsi" w:cstheme="minorHAnsi"/>
          <w:sz w:val="22"/>
          <w:szCs w:val="22"/>
          <w:lang w:val="en-GB"/>
        </w:rPr>
      </w:pPr>
      <w:hyperlink r:id="rId12" w:history="1">
        <w:r w:rsidR="0079358D" w:rsidRPr="0079358D">
          <w:rPr>
            <w:rStyle w:val="Hyperlink"/>
            <w:rFonts w:asciiTheme="minorHAnsi" w:hAnsiTheme="minorHAnsi" w:cstheme="minorHAnsi"/>
            <w:sz w:val="22"/>
            <w:szCs w:val="22"/>
          </w:rPr>
          <w:t xml:space="preserve">From Sherlock Holmes to CSI: </w:t>
        </w:r>
        <w:r w:rsidR="0079358D" w:rsidRPr="0079358D">
          <w:rPr>
            <w:rStyle w:val="Hyperlink"/>
            <w:rFonts w:asciiTheme="minorHAnsi" w:hAnsiTheme="minorHAnsi" w:cstheme="minorHAnsi"/>
            <w:sz w:val="22"/>
            <w:szCs w:val="22"/>
            <w:lang w:val="en-GB"/>
          </w:rPr>
          <w:t>A History of Forensic Science and Medicine</w:t>
        </w:r>
      </w:hyperlink>
    </w:p>
    <w:p w:rsidR="003C2F69" w:rsidRPr="0079358D" w:rsidRDefault="003C2F69" w:rsidP="0079358D">
      <w:pPr>
        <w:rPr>
          <w:rFonts w:asciiTheme="minorHAnsi" w:hAnsiTheme="minorHAnsi" w:cstheme="minorHAnsi"/>
          <w:sz w:val="22"/>
          <w:szCs w:val="22"/>
          <w:lang w:val="en-GB"/>
        </w:rPr>
      </w:pPr>
    </w:p>
    <w:tbl>
      <w:tblPr>
        <w:tblStyle w:val="TableGrid"/>
        <w:tblW w:w="0" w:type="auto"/>
        <w:tblLook w:val="04A0" w:firstRow="1" w:lastRow="0" w:firstColumn="1" w:lastColumn="0" w:noHBand="0" w:noVBand="1"/>
      </w:tblPr>
      <w:tblGrid>
        <w:gridCol w:w="3227"/>
        <w:gridCol w:w="6621"/>
      </w:tblGrid>
      <w:tr w:rsidR="00495F10" w:rsidTr="004B657F">
        <w:tc>
          <w:tcPr>
            <w:tcW w:w="3227" w:type="dxa"/>
          </w:tcPr>
          <w:p w:rsidR="00495F10" w:rsidRPr="00476216" w:rsidRDefault="00495F10" w:rsidP="004B657F">
            <w:pPr>
              <w:rPr>
                <w:rFonts w:asciiTheme="minorHAnsi" w:hAnsiTheme="minorHAnsi" w:cstheme="minorHAnsi"/>
                <w:b/>
                <w:sz w:val="22"/>
                <w:szCs w:val="22"/>
              </w:rPr>
            </w:pPr>
            <w:r w:rsidRPr="00476216">
              <w:rPr>
                <w:rFonts w:asciiTheme="minorHAnsi" w:hAnsiTheme="minorHAnsi" w:cstheme="minorHAnsi"/>
                <w:b/>
                <w:sz w:val="22"/>
                <w:szCs w:val="22"/>
              </w:rPr>
              <w:t>Teaching method</w:t>
            </w:r>
          </w:p>
        </w:tc>
        <w:tc>
          <w:tcPr>
            <w:tcW w:w="6621" w:type="dxa"/>
          </w:tcPr>
          <w:p w:rsidR="00495F10" w:rsidRDefault="00495F10" w:rsidP="004B657F">
            <w:pPr>
              <w:rPr>
                <w:rFonts w:asciiTheme="minorHAnsi" w:hAnsiTheme="minorHAnsi" w:cstheme="minorHAnsi"/>
                <w:sz w:val="22"/>
                <w:szCs w:val="22"/>
              </w:rPr>
            </w:pPr>
            <w:r w:rsidRPr="0079358D">
              <w:rPr>
                <w:rFonts w:asciiTheme="minorHAnsi" w:hAnsiTheme="minorHAnsi" w:cstheme="minorHAnsi"/>
                <w:sz w:val="22"/>
                <w:szCs w:val="22"/>
              </w:rPr>
              <w:t>Face to face seminars and lectures</w:t>
            </w:r>
          </w:p>
        </w:tc>
      </w:tr>
      <w:tr w:rsidR="00495F10" w:rsidTr="005B7A10">
        <w:tc>
          <w:tcPr>
            <w:tcW w:w="3227" w:type="dxa"/>
            <w:shd w:val="clear" w:color="auto" w:fill="auto"/>
          </w:tcPr>
          <w:p w:rsidR="00495F10" w:rsidRPr="00476216" w:rsidRDefault="00495F10" w:rsidP="004B657F">
            <w:pPr>
              <w:rPr>
                <w:rFonts w:asciiTheme="minorHAnsi" w:hAnsiTheme="minorHAnsi" w:cstheme="minorHAnsi"/>
                <w:b/>
                <w:sz w:val="22"/>
                <w:szCs w:val="22"/>
              </w:rPr>
            </w:pPr>
            <w:r w:rsidRPr="00476216">
              <w:rPr>
                <w:rFonts w:asciiTheme="minorHAnsi" w:hAnsiTheme="minorHAnsi" w:cstheme="minorHAnsi"/>
                <w:b/>
                <w:sz w:val="22"/>
                <w:szCs w:val="22"/>
              </w:rPr>
              <w:t>Hours per week</w:t>
            </w:r>
          </w:p>
        </w:tc>
        <w:tc>
          <w:tcPr>
            <w:tcW w:w="6621" w:type="dxa"/>
            <w:shd w:val="clear" w:color="auto" w:fill="auto"/>
          </w:tcPr>
          <w:p w:rsidR="00495F10" w:rsidRDefault="005B7A10" w:rsidP="004B657F">
            <w:pPr>
              <w:rPr>
                <w:rFonts w:asciiTheme="minorHAnsi" w:hAnsiTheme="minorHAnsi" w:cstheme="minorHAnsi"/>
                <w:sz w:val="22"/>
                <w:szCs w:val="22"/>
              </w:rPr>
            </w:pPr>
            <w:r>
              <w:rPr>
                <w:rFonts w:asciiTheme="minorHAnsi" w:hAnsiTheme="minorHAnsi" w:cstheme="minorHAnsi"/>
                <w:sz w:val="22"/>
                <w:szCs w:val="22"/>
              </w:rPr>
              <w:t>TBC</w:t>
            </w:r>
          </w:p>
        </w:tc>
      </w:tr>
      <w:tr w:rsidR="00495F10" w:rsidTr="005B7A10">
        <w:tc>
          <w:tcPr>
            <w:tcW w:w="3227" w:type="dxa"/>
            <w:shd w:val="clear" w:color="auto" w:fill="auto"/>
          </w:tcPr>
          <w:p w:rsidR="00495F10" w:rsidRPr="00476216" w:rsidRDefault="00495F10" w:rsidP="004B657F">
            <w:pPr>
              <w:rPr>
                <w:rFonts w:asciiTheme="minorHAnsi" w:hAnsiTheme="minorHAnsi" w:cstheme="minorHAnsi"/>
                <w:b/>
                <w:sz w:val="22"/>
                <w:szCs w:val="22"/>
              </w:rPr>
            </w:pPr>
            <w:r w:rsidRPr="00476216">
              <w:rPr>
                <w:rFonts w:asciiTheme="minorHAnsi" w:hAnsiTheme="minorHAnsi" w:cstheme="minorHAnsi"/>
                <w:b/>
                <w:sz w:val="22"/>
                <w:szCs w:val="22"/>
              </w:rPr>
              <w:t>Specific requirements</w:t>
            </w:r>
          </w:p>
        </w:tc>
        <w:tc>
          <w:tcPr>
            <w:tcW w:w="6621" w:type="dxa"/>
            <w:shd w:val="clear" w:color="auto" w:fill="auto"/>
          </w:tcPr>
          <w:p w:rsidR="00495F10" w:rsidRDefault="00495F10" w:rsidP="00495F10">
            <w:pPr>
              <w:rPr>
                <w:rFonts w:asciiTheme="minorHAnsi" w:hAnsiTheme="minorHAnsi" w:cstheme="minorHAnsi"/>
                <w:sz w:val="22"/>
                <w:szCs w:val="22"/>
              </w:rPr>
            </w:pPr>
            <w:r>
              <w:rPr>
                <w:rFonts w:asciiTheme="minorHAnsi" w:hAnsiTheme="minorHAnsi" w:cstheme="minorHAnsi"/>
                <w:sz w:val="22"/>
                <w:szCs w:val="22"/>
              </w:rPr>
              <w:t>Applicants must be</w:t>
            </w:r>
            <w:r w:rsidRPr="0079358D">
              <w:rPr>
                <w:rFonts w:asciiTheme="minorHAnsi" w:hAnsiTheme="minorHAnsi" w:cstheme="minorHAnsi"/>
                <w:sz w:val="22"/>
                <w:szCs w:val="22"/>
              </w:rPr>
              <w:t xml:space="preserve"> from </w:t>
            </w:r>
            <w:r>
              <w:rPr>
                <w:rFonts w:asciiTheme="minorHAnsi" w:hAnsiTheme="minorHAnsi" w:cstheme="minorHAnsi"/>
                <w:sz w:val="22"/>
                <w:szCs w:val="22"/>
              </w:rPr>
              <w:t xml:space="preserve">one of the following discipline areas only: </w:t>
            </w:r>
            <w:r w:rsidRPr="005F75B2">
              <w:rPr>
                <w:rFonts w:asciiTheme="minorHAnsi" w:hAnsiTheme="minorHAnsi" w:cstheme="minorHAnsi"/>
                <w:sz w:val="22"/>
                <w:szCs w:val="22"/>
              </w:rPr>
              <w:t>HSTM, History, EAS, Sociology or Social Anthropology</w:t>
            </w:r>
            <w:r>
              <w:rPr>
                <w:rFonts w:asciiTheme="minorHAnsi" w:hAnsiTheme="minorHAnsi" w:cstheme="minorHAnsi"/>
                <w:sz w:val="22"/>
                <w:szCs w:val="22"/>
              </w:rPr>
              <w:t>.</w:t>
            </w:r>
          </w:p>
        </w:tc>
      </w:tr>
      <w:tr w:rsidR="00A10022" w:rsidTr="005B7A10">
        <w:tc>
          <w:tcPr>
            <w:tcW w:w="3227" w:type="dxa"/>
            <w:shd w:val="clear" w:color="auto" w:fill="auto"/>
          </w:tcPr>
          <w:p w:rsidR="00A10022" w:rsidRPr="00A10022" w:rsidRDefault="00A10022" w:rsidP="00944FBD">
            <w:pPr>
              <w:rPr>
                <w:rFonts w:asciiTheme="minorHAnsi" w:hAnsiTheme="minorHAnsi" w:cstheme="minorHAnsi"/>
                <w:b/>
                <w:sz w:val="22"/>
                <w:szCs w:val="22"/>
              </w:rPr>
            </w:pPr>
            <w:r w:rsidRPr="00A10022">
              <w:rPr>
                <w:rFonts w:asciiTheme="minorHAnsi" w:hAnsiTheme="minorHAnsi" w:cstheme="minorHAnsi"/>
                <w:b/>
                <w:sz w:val="22"/>
                <w:szCs w:val="22"/>
              </w:rPr>
              <w:t>Training Dates</w:t>
            </w:r>
          </w:p>
        </w:tc>
        <w:tc>
          <w:tcPr>
            <w:tcW w:w="6621" w:type="dxa"/>
            <w:shd w:val="clear" w:color="auto" w:fill="auto"/>
          </w:tcPr>
          <w:p w:rsidR="00A10022" w:rsidRPr="00A10022" w:rsidRDefault="00A10022" w:rsidP="00944FBD">
            <w:pPr>
              <w:rPr>
                <w:rFonts w:asciiTheme="minorHAnsi" w:hAnsiTheme="minorHAnsi"/>
                <w:sz w:val="22"/>
                <w:szCs w:val="22"/>
              </w:rPr>
            </w:pPr>
            <w:r w:rsidRPr="00A10022">
              <w:rPr>
                <w:rFonts w:asciiTheme="minorHAnsi" w:hAnsiTheme="minorHAnsi"/>
                <w:sz w:val="22"/>
                <w:szCs w:val="22"/>
              </w:rPr>
              <w:t>Expected 2 hours during Welcome Week</w:t>
            </w:r>
          </w:p>
        </w:tc>
      </w:tr>
      <w:tr w:rsidR="00A10022" w:rsidTr="005B7A10">
        <w:tc>
          <w:tcPr>
            <w:tcW w:w="3227" w:type="dxa"/>
            <w:shd w:val="clear" w:color="auto" w:fill="auto"/>
          </w:tcPr>
          <w:p w:rsidR="00A10022" w:rsidRPr="00A10022" w:rsidRDefault="00A10022" w:rsidP="00944FBD">
            <w:pPr>
              <w:rPr>
                <w:rFonts w:asciiTheme="minorHAnsi" w:hAnsiTheme="minorHAnsi" w:cstheme="minorHAnsi"/>
                <w:b/>
                <w:sz w:val="22"/>
                <w:szCs w:val="22"/>
              </w:rPr>
            </w:pPr>
            <w:r w:rsidRPr="00A10022">
              <w:rPr>
                <w:rFonts w:asciiTheme="minorHAnsi" w:hAnsiTheme="minorHAnsi" w:cstheme="minorHAnsi"/>
                <w:b/>
                <w:sz w:val="22"/>
                <w:szCs w:val="22"/>
              </w:rPr>
              <w:t>Overview of GTA responsibilities</w:t>
            </w:r>
          </w:p>
        </w:tc>
        <w:tc>
          <w:tcPr>
            <w:tcW w:w="6621" w:type="dxa"/>
            <w:shd w:val="clear" w:color="auto" w:fill="auto"/>
          </w:tcPr>
          <w:p w:rsidR="00A10022" w:rsidRPr="00A10022" w:rsidRDefault="00A10022" w:rsidP="00944FBD">
            <w:pPr>
              <w:jc w:val="both"/>
              <w:rPr>
                <w:rFonts w:asciiTheme="minorHAnsi" w:hAnsiTheme="minorHAnsi" w:cstheme="minorHAnsi"/>
                <w:sz w:val="22"/>
                <w:szCs w:val="22"/>
              </w:rPr>
            </w:pPr>
            <w:r w:rsidRPr="00A10022">
              <w:rPr>
                <w:rFonts w:asciiTheme="minorHAnsi" w:hAnsiTheme="minorHAnsi" w:cstheme="minorHAnsi"/>
                <w:b/>
                <w:sz w:val="22"/>
                <w:szCs w:val="22"/>
              </w:rPr>
              <w:t xml:space="preserve">GTAs </w:t>
            </w:r>
            <w:r w:rsidRPr="00A10022">
              <w:rPr>
                <w:rFonts w:asciiTheme="minorHAnsi" w:hAnsiTheme="minorHAnsi" w:cstheme="minorHAnsi"/>
                <w:sz w:val="22"/>
                <w:szCs w:val="22"/>
              </w:rPr>
              <w:t>are required to attend the weekly lectures (Weds at 10 am) and deliver x2 tutorials per week (scheduled for Wed 11 am and Wed 12 noon), in weeks 1-5 and 7-12, Semester 1.  GTAs and instructor will also meet for approx. 45 minutes per week to discuss module issues, tutorial plans, assessment, etc.</w:t>
            </w:r>
          </w:p>
          <w:p w:rsidR="00A10022" w:rsidRPr="00A10022" w:rsidRDefault="00A10022" w:rsidP="00944FBD">
            <w:pPr>
              <w:jc w:val="both"/>
              <w:rPr>
                <w:rFonts w:asciiTheme="minorHAnsi" w:hAnsiTheme="minorHAnsi" w:cstheme="minorHAnsi"/>
                <w:sz w:val="22"/>
                <w:szCs w:val="22"/>
              </w:rPr>
            </w:pPr>
          </w:p>
          <w:p w:rsidR="00A10022" w:rsidRPr="00A10022" w:rsidRDefault="00A10022" w:rsidP="003E3250">
            <w:pPr>
              <w:jc w:val="both"/>
              <w:rPr>
                <w:rFonts w:asciiTheme="minorHAnsi" w:hAnsiTheme="minorHAnsi" w:cstheme="minorHAnsi"/>
                <w:sz w:val="22"/>
                <w:szCs w:val="22"/>
              </w:rPr>
            </w:pPr>
            <w:r w:rsidRPr="00A10022">
              <w:rPr>
                <w:rFonts w:asciiTheme="minorHAnsi" w:hAnsiTheme="minorHAnsi" w:cstheme="minorHAnsi"/>
                <w:sz w:val="22"/>
                <w:szCs w:val="22"/>
              </w:rPr>
              <w:t>Each GTA will also assess (under instructor’s guidance) student work, comprising a short essay and a final exam.</w:t>
            </w:r>
          </w:p>
        </w:tc>
      </w:tr>
    </w:tbl>
    <w:p w:rsidR="00FE3509" w:rsidRDefault="00FE3509" w:rsidP="0079358D">
      <w:pPr>
        <w:rPr>
          <w:rFonts w:asciiTheme="minorHAnsi" w:hAnsiTheme="minorHAnsi" w:cstheme="minorHAnsi"/>
          <w:sz w:val="22"/>
          <w:szCs w:val="22"/>
        </w:rPr>
      </w:pPr>
    </w:p>
    <w:p w:rsidR="00A30BF3" w:rsidRDefault="00A30BF3" w:rsidP="0079358D">
      <w:pPr>
        <w:rPr>
          <w:rFonts w:asciiTheme="minorHAnsi" w:hAnsiTheme="minorHAnsi" w:cstheme="minorHAnsi"/>
          <w:b/>
          <w:sz w:val="22"/>
          <w:szCs w:val="22"/>
          <w:u w:val="single"/>
        </w:rPr>
      </w:pPr>
    </w:p>
    <w:p w:rsidR="00A30BF3" w:rsidRDefault="00A30BF3" w:rsidP="0079358D">
      <w:pPr>
        <w:rPr>
          <w:rFonts w:asciiTheme="minorHAnsi" w:hAnsiTheme="minorHAnsi" w:cstheme="minorHAnsi"/>
          <w:b/>
          <w:sz w:val="22"/>
          <w:szCs w:val="22"/>
          <w:u w:val="single"/>
        </w:rPr>
      </w:pPr>
    </w:p>
    <w:p w:rsidR="00A30BF3" w:rsidRDefault="00A30BF3" w:rsidP="0079358D">
      <w:pPr>
        <w:rPr>
          <w:rFonts w:asciiTheme="minorHAnsi" w:hAnsiTheme="minorHAnsi" w:cstheme="minorHAnsi"/>
          <w:b/>
          <w:sz w:val="22"/>
          <w:szCs w:val="22"/>
          <w:u w:val="single"/>
        </w:rPr>
      </w:pPr>
    </w:p>
    <w:p w:rsidR="00A30BF3" w:rsidRDefault="00A30BF3" w:rsidP="0079358D">
      <w:pPr>
        <w:rPr>
          <w:rFonts w:asciiTheme="minorHAnsi" w:hAnsiTheme="minorHAnsi" w:cstheme="minorHAnsi"/>
          <w:b/>
          <w:sz w:val="22"/>
          <w:szCs w:val="22"/>
          <w:u w:val="single"/>
        </w:rPr>
      </w:pPr>
    </w:p>
    <w:p w:rsidR="00A30BF3" w:rsidRDefault="00A30BF3" w:rsidP="0079358D">
      <w:pPr>
        <w:rPr>
          <w:rFonts w:asciiTheme="minorHAnsi" w:hAnsiTheme="minorHAnsi" w:cstheme="minorHAnsi"/>
          <w:b/>
          <w:sz w:val="22"/>
          <w:szCs w:val="22"/>
          <w:u w:val="single"/>
        </w:rPr>
      </w:pPr>
    </w:p>
    <w:p w:rsidR="00A30BF3" w:rsidRDefault="00A30BF3" w:rsidP="0079358D">
      <w:pPr>
        <w:rPr>
          <w:rFonts w:asciiTheme="minorHAnsi" w:hAnsiTheme="minorHAnsi" w:cstheme="minorHAnsi"/>
          <w:b/>
          <w:sz w:val="22"/>
          <w:szCs w:val="22"/>
          <w:u w:val="single"/>
        </w:rPr>
      </w:pPr>
    </w:p>
    <w:p w:rsidR="003E3250" w:rsidRDefault="003E3250" w:rsidP="0079358D">
      <w:pPr>
        <w:rPr>
          <w:rFonts w:asciiTheme="minorHAnsi" w:hAnsiTheme="minorHAnsi" w:cstheme="minorHAnsi"/>
          <w:b/>
          <w:sz w:val="22"/>
          <w:szCs w:val="22"/>
          <w:u w:val="single"/>
        </w:rPr>
      </w:pPr>
    </w:p>
    <w:p w:rsidR="003E3250" w:rsidRDefault="003E3250" w:rsidP="0079358D">
      <w:pPr>
        <w:rPr>
          <w:rFonts w:asciiTheme="minorHAnsi" w:hAnsiTheme="minorHAnsi" w:cstheme="minorHAnsi"/>
          <w:b/>
          <w:sz w:val="22"/>
          <w:szCs w:val="22"/>
          <w:u w:val="single"/>
        </w:rPr>
      </w:pPr>
    </w:p>
    <w:p w:rsidR="0079358D" w:rsidRDefault="0079358D" w:rsidP="0079358D">
      <w:pPr>
        <w:rPr>
          <w:rFonts w:asciiTheme="minorHAnsi" w:hAnsiTheme="minorHAnsi" w:cstheme="minorHAnsi"/>
          <w:sz w:val="22"/>
          <w:szCs w:val="22"/>
        </w:rPr>
      </w:pPr>
      <w:r w:rsidRPr="00EA2D11">
        <w:rPr>
          <w:rFonts w:asciiTheme="minorHAnsi" w:hAnsiTheme="minorHAnsi" w:cstheme="minorHAnsi"/>
          <w:b/>
          <w:sz w:val="22"/>
          <w:szCs w:val="22"/>
          <w:u w:val="single"/>
        </w:rPr>
        <w:lastRenderedPageBreak/>
        <w:t>Leadership in Action</w:t>
      </w:r>
      <w:r w:rsidR="00FE3509" w:rsidRPr="00EA2D11">
        <w:rPr>
          <w:rFonts w:asciiTheme="minorHAnsi" w:hAnsiTheme="minorHAnsi" w:cstheme="minorHAnsi"/>
          <w:sz w:val="22"/>
          <w:szCs w:val="22"/>
          <w:u w:val="single"/>
        </w:rPr>
        <w:t xml:space="preserve"> </w:t>
      </w:r>
      <w:r w:rsidR="00FE3509" w:rsidRPr="00EA2D11">
        <w:rPr>
          <w:rFonts w:asciiTheme="minorHAnsi" w:hAnsiTheme="minorHAnsi" w:cstheme="minorHAnsi"/>
          <w:b/>
          <w:sz w:val="22"/>
          <w:szCs w:val="22"/>
          <w:u w:val="single"/>
        </w:rPr>
        <w:t>(</w:t>
      </w:r>
      <w:r w:rsidR="00FE3509" w:rsidRPr="00EA2D11">
        <w:rPr>
          <w:rFonts w:asciiTheme="minorHAnsi" w:hAnsiTheme="minorHAnsi" w:cstheme="minorHAnsi"/>
          <w:b/>
          <w:sz w:val="22"/>
          <w:szCs w:val="22"/>
        </w:rPr>
        <w:t>x2 units:</w:t>
      </w:r>
      <w:r w:rsidR="00FE3509">
        <w:rPr>
          <w:rFonts w:asciiTheme="minorHAnsi" w:hAnsiTheme="minorHAnsi" w:cstheme="minorHAnsi"/>
          <w:sz w:val="22"/>
          <w:szCs w:val="22"/>
        </w:rPr>
        <w:t xml:space="preserve"> </w:t>
      </w:r>
      <w:hyperlink r:id="rId13" w:history="1">
        <w:r w:rsidR="00FE3509" w:rsidRPr="00FE3509">
          <w:rPr>
            <w:rStyle w:val="Hyperlink"/>
            <w:rFonts w:asciiTheme="minorHAnsi" w:hAnsiTheme="minorHAnsi" w:cstheme="minorHAnsi"/>
            <w:sz w:val="22"/>
            <w:szCs w:val="22"/>
          </w:rPr>
          <w:t>LIA Lecture Based Unit</w:t>
        </w:r>
      </w:hyperlink>
      <w:r w:rsidR="00FE3509">
        <w:rPr>
          <w:rFonts w:asciiTheme="minorHAnsi" w:hAnsiTheme="minorHAnsi" w:cstheme="minorHAnsi"/>
          <w:sz w:val="22"/>
          <w:szCs w:val="22"/>
        </w:rPr>
        <w:t xml:space="preserve"> or </w:t>
      </w:r>
      <w:hyperlink r:id="rId14" w:history="1">
        <w:r w:rsidR="00FE3509" w:rsidRPr="00FE3509">
          <w:rPr>
            <w:rStyle w:val="Hyperlink"/>
            <w:rFonts w:asciiTheme="minorHAnsi" w:hAnsiTheme="minorHAnsi" w:cstheme="minorHAnsi"/>
            <w:sz w:val="22"/>
            <w:szCs w:val="22"/>
          </w:rPr>
          <w:t>LIA Online Unit</w:t>
        </w:r>
      </w:hyperlink>
      <w:r w:rsidR="00FE3509">
        <w:rPr>
          <w:rFonts w:asciiTheme="minorHAnsi" w:hAnsiTheme="minorHAnsi" w:cstheme="minorHAnsi"/>
          <w:sz w:val="22"/>
          <w:szCs w:val="22"/>
        </w:rPr>
        <w:t>)</w:t>
      </w:r>
    </w:p>
    <w:p w:rsidR="003C2F69" w:rsidRPr="0079358D" w:rsidRDefault="003C2F69" w:rsidP="0079358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3227"/>
        <w:gridCol w:w="6621"/>
      </w:tblGrid>
      <w:tr w:rsidR="000F00E9" w:rsidTr="004B657F">
        <w:tc>
          <w:tcPr>
            <w:tcW w:w="3227" w:type="dxa"/>
          </w:tcPr>
          <w:p w:rsidR="000F00E9" w:rsidRPr="00476216" w:rsidRDefault="000F00E9" w:rsidP="004B657F">
            <w:pPr>
              <w:rPr>
                <w:rFonts w:asciiTheme="minorHAnsi" w:hAnsiTheme="minorHAnsi" w:cstheme="minorHAnsi"/>
                <w:b/>
                <w:sz w:val="22"/>
                <w:szCs w:val="22"/>
              </w:rPr>
            </w:pPr>
            <w:r w:rsidRPr="00476216">
              <w:rPr>
                <w:rFonts w:asciiTheme="minorHAnsi" w:hAnsiTheme="minorHAnsi" w:cstheme="minorHAnsi"/>
                <w:b/>
                <w:sz w:val="22"/>
                <w:szCs w:val="22"/>
              </w:rPr>
              <w:t>Teaching method</w:t>
            </w:r>
          </w:p>
        </w:tc>
        <w:tc>
          <w:tcPr>
            <w:tcW w:w="6621" w:type="dxa"/>
          </w:tcPr>
          <w:p w:rsidR="000F00E9" w:rsidRDefault="000F00E9" w:rsidP="004B657F">
            <w:pPr>
              <w:rPr>
                <w:rFonts w:asciiTheme="minorHAnsi" w:hAnsiTheme="minorHAnsi" w:cstheme="minorHAnsi"/>
                <w:sz w:val="22"/>
                <w:szCs w:val="22"/>
              </w:rPr>
            </w:pPr>
            <w:r w:rsidRPr="0079358D">
              <w:rPr>
                <w:rFonts w:asciiTheme="minorHAnsi" w:hAnsiTheme="minorHAnsi" w:cstheme="minorHAnsi"/>
                <w:sz w:val="22"/>
                <w:szCs w:val="22"/>
              </w:rPr>
              <w:t>Lecture based and online options</w:t>
            </w:r>
          </w:p>
        </w:tc>
      </w:tr>
      <w:tr w:rsidR="000F00E9" w:rsidTr="004B657F">
        <w:tc>
          <w:tcPr>
            <w:tcW w:w="3227" w:type="dxa"/>
          </w:tcPr>
          <w:p w:rsidR="000F00E9" w:rsidRPr="00476216" w:rsidRDefault="000F00E9" w:rsidP="004B657F">
            <w:pPr>
              <w:rPr>
                <w:rFonts w:asciiTheme="minorHAnsi" w:hAnsiTheme="minorHAnsi" w:cstheme="minorHAnsi"/>
                <w:b/>
                <w:sz w:val="22"/>
                <w:szCs w:val="22"/>
              </w:rPr>
            </w:pPr>
            <w:r w:rsidRPr="00476216">
              <w:rPr>
                <w:rFonts w:asciiTheme="minorHAnsi" w:hAnsiTheme="minorHAnsi" w:cstheme="minorHAnsi"/>
                <w:b/>
                <w:sz w:val="22"/>
                <w:szCs w:val="22"/>
              </w:rPr>
              <w:t>Hours per week</w:t>
            </w:r>
          </w:p>
        </w:tc>
        <w:tc>
          <w:tcPr>
            <w:tcW w:w="6621" w:type="dxa"/>
          </w:tcPr>
          <w:p w:rsidR="000F00E9" w:rsidRDefault="000F00E9" w:rsidP="004B657F">
            <w:pPr>
              <w:rPr>
                <w:rFonts w:asciiTheme="minorHAnsi" w:hAnsiTheme="minorHAnsi" w:cstheme="minorHAnsi"/>
                <w:sz w:val="22"/>
                <w:szCs w:val="22"/>
              </w:rPr>
            </w:pPr>
            <w:r>
              <w:rPr>
                <w:rFonts w:asciiTheme="minorHAnsi" w:hAnsiTheme="minorHAnsi" w:cstheme="minorHAnsi"/>
                <w:sz w:val="22"/>
                <w:szCs w:val="22"/>
              </w:rPr>
              <w:t>Average 5 hours/ week, paid over 18 weeks</w:t>
            </w:r>
          </w:p>
        </w:tc>
      </w:tr>
      <w:tr w:rsidR="000F00E9" w:rsidTr="004B657F">
        <w:tc>
          <w:tcPr>
            <w:tcW w:w="3227" w:type="dxa"/>
          </w:tcPr>
          <w:p w:rsidR="000F00E9" w:rsidRPr="00476216" w:rsidRDefault="000F00E9" w:rsidP="004B657F">
            <w:pPr>
              <w:rPr>
                <w:rFonts w:asciiTheme="minorHAnsi" w:hAnsiTheme="minorHAnsi" w:cstheme="minorHAnsi"/>
                <w:b/>
                <w:sz w:val="22"/>
                <w:szCs w:val="22"/>
              </w:rPr>
            </w:pPr>
            <w:r w:rsidRPr="00476216">
              <w:rPr>
                <w:rFonts w:asciiTheme="minorHAnsi" w:hAnsiTheme="minorHAnsi" w:cstheme="minorHAnsi"/>
                <w:b/>
                <w:sz w:val="22"/>
                <w:szCs w:val="22"/>
              </w:rPr>
              <w:t>Specific requirements</w:t>
            </w:r>
          </w:p>
        </w:tc>
        <w:tc>
          <w:tcPr>
            <w:tcW w:w="6621" w:type="dxa"/>
          </w:tcPr>
          <w:p w:rsidR="000F00E9" w:rsidRDefault="000F00E9" w:rsidP="004B657F">
            <w:pPr>
              <w:rPr>
                <w:rFonts w:asciiTheme="minorHAnsi" w:hAnsiTheme="minorHAnsi" w:cstheme="minorHAnsi"/>
                <w:sz w:val="22"/>
                <w:szCs w:val="22"/>
              </w:rPr>
            </w:pPr>
            <w:r w:rsidRPr="0079358D">
              <w:rPr>
                <w:rFonts w:asciiTheme="minorHAnsi" w:hAnsiTheme="minorHAnsi" w:cstheme="minorHAnsi"/>
                <w:sz w:val="22"/>
                <w:szCs w:val="22"/>
              </w:rPr>
              <w:t>Applications are welcome from any discipline.</w:t>
            </w:r>
          </w:p>
        </w:tc>
      </w:tr>
      <w:tr w:rsidR="000F00E9" w:rsidTr="004B657F">
        <w:tc>
          <w:tcPr>
            <w:tcW w:w="3227" w:type="dxa"/>
          </w:tcPr>
          <w:p w:rsidR="000F00E9" w:rsidRPr="00476216" w:rsidRDefault="000F00E9" w:rsidP="004B657F">
            <w:pPr>
              <w:rPr>
                <w:rFonts w:asciiTheme="minorHAnsi" w:hAnsiTheme="minorHAnsi" w:cstheme="minorHAnsi"/>
                <w:b/>
                <w:sz w:val="22"/>
                <w:szCs w:val="22"/>
              </w:rPr>
            </w:pPr>
            <w:r w:rsidRPr="00476216">
              <w:rPr>
                <w:rFonts w:asciiTheme="minorHAnsi" w:hAnsiTheme="minorHAnsi" w:cstheme="minorHAnsi"/>
                <w:b/>
                <w:sz w:val="22"/>
                <w:szCs w:val="22"/>
              </w:rPr>
              <w:t>Interview Dates</w:t>
            </w:r>
          </w:p>
        </w:tc>
        <w:tc>
          <w:tcPr>
            <w:tcW w:w="6621" w:type="dxa"/>
          </w:tcPr>
          <w:p w:rsidR="000F00E9" w:rsidRDefault="000F00E9" w:rsidP="004B657F">
            <w:pPr>
              <w:rPr>
                <w:rFonts w:asciiTheme="minorHAnsi" w:hAnsiTheme="minorHAnsi" w:cstheme="minorHAnsi"/>
                <w:sz w:val="22"/>
                <w:szCs w:val="22"/>
              </w:rPr>
            </w:pPr>
            <w:r w:rsidRPr="00947998">
              <w:rPr>
                <w:rFonts w:asciiTheme="minorHAnsi" w:hAnsiTheme="minorHAnsi" w:cstheme="minorHAnsi"/>
                <w:sz w:val="22"/>
                <w:szCs w:val="22"/>
              </w:rPr>
              <w:t>Friday 2nd August</w:t>
            </w:r>
          </w:p>
        </w:tc>
      </w:tr>
      <w:tr w:rsidR="000F00E9" w:rsidTr="004B657F">
        <w:tc>
          <w:tcPr>
            <w:tcW w:w="3227" w:type="dxa"/>
          </w:tcPr>
          <w:p w:rsidR="000F00E9" w:rsidRPr="00476216" w:rsidRDefault="000F00E9" w:rsidP="004B657F">
            <w:pPr>
              <w:rPr>
                <w:rFonts w:asciiTheme="minorHAnsi" w:hAnsiTheme="minorHAnsi" w:cstheme="minorHAnsi"/>
                <w:b/>
                <w:sz w:val="22"/>
                <w:szCs w:val="22"/>
              </w:rPr>
            </w:pPr>
            <w:r w:rsidRPr="00476216">
              <w:rPr>
                <w:rFonts w:asciiTheme="minorHAnsi" w:hAnsiTheme="minorHAnsi" w:cstheme="minorHAnsi"/>
                <w:b/>
                <w:sz w:val="22"/>
                <w:szCs w:val="22"/>
              </w:rPr>
              <w:t>Training Dates</w:t>
            </w:r>
          </w:p>
        </w:tc>
        <w:tc>
          <w:tcPr>
            <w:tcW w:w="6621" w:type="dxa"/>
          </w:tcPr>
          <w:p w:rsidR="000F00E9" w:rsidRDefault="000F00E9" w:rsidP="004B657F">
            <w:pPr>
              <w:rPr>
                <w:rFonts w:asciiTheme="minorHAnsi" w:hAnsiTheme="minorHAnsi" w:cstheme="minorHAnsi"/>
                <w:sz w:val="22"/>
                <w:szCs w:val="22"/>
              </w:rPr>
            </w:pPr>
            <w:r w:rsidRPr="00947998">
              <w:rPr>
                <w:rFonts w:asciiTheme="minorHAnsi" w:hAnsiTheme="minorHAnsi" w:cstheme="minorHAnsi"/>
                <w:sz w:val="22"/>
                <w:szCs w:val="22"/>
              </w:rPr>
              <w:t>Monday 23rd September</w:t>
            </w:r>
            <w:r>
              <w:rPr>
                <w:rFonts w:asciiTheme="minorHAnsi" w:hAnsiTheme="minorHAnsi" w:cstheme="minorHAnsi"/>
                <w:sz w:val="22"/>
                <w:szCs w:val="22"/>
              </w:rPr>
              <w:t xml:space="preserve"> 2-4pm</w:t>
            </w:r>
          </w:p>
        </w:tc>
      </w:tr>
      <w:tr w:rsidR="000F00E9" w:rsidTr="004B657F">
        <w:tc>
          <w:tcPr>
            <w:tcW w:w="3227" w:type="dxa"/>
          </w:tcPr>
          <w:p w:rsidR="000F00E9" w:rsidRPr="00476216" w:rsidRDefault="000F00E9" w:rsidP="004B657F">
            <w:pPr>
              <w:rPr>
                <w:rFonts w:asciiTheme="minorHAnsi" w:hAnsiTheme="minorHAnsi" w:cstheme="minorHAnsi"/>
                <w:b/>
                <w:sz w:val="22"/>
                <w:szCs w:val="22"/>
              </w:rPr>
            </w:pPr>
            <w:r w:rsidRPr="00476216">
              <w:rPr>
                <w:rFonts w:asciiTheme="minorHAnsi" w:hAnsiTheme="minorHAnsi" w:cstheme="minorHAnsi"/>
                <w:b/>
                <w:sz w:val="22"/>
                <w:szCs w:val="22"/>
              </w:rPr>
              <w:t>Overview of GTA responsibilities</w:t>
            </w:r>
          </w:p>
        </w:tc>
        <w:tc>
          <w:tcPr>
            <w:tcW w:w="6621" w:type="dxa"/>
          </w:tcPr>
          <w:p w:rsidR="000F00E9" w:rsidRPr="00F95927" w:rsidRDefault="000F00E9" w:rsidP="000F00E9">
            <w:pPr>
              <w:jc w:val="both"/>
              <w:rPr>
                <w:rFonts w:asciiTheme="minorHAnsi" w:hAnsiTheme="minorHAnsi" w:cstheme="minorHAnsi"/>
                <w:sz w:val="22"/>
                <w:szCs w:val="22"/>
              </w:rPr>
            </w:pPr>
            <w:r w:rsidRPr="00F95927">
              <w:rPr>
                <w:rFonts w:asciiTheme="minorHAnsi" w:hAnsiTheme="minorHAnsi" w:cstheme="minorHAnsi"/>
                <w:b/>
                <w:sz w:val="22"/>
                <w:szCs w:val="22"/>
              </w:rPr>
              <w:t xml:space="preserve">Lecture-based tutors </w:t>
            </w:r>
            <w:r w:rsidRPr="00F95927">
              <w:rPr>
                <w:rFonts w:asciiTheme="minorHAnsi" w:hAnsiTheme="minorHAnsi" w:cstheme="minorHAnsi"/>
                <w:sz w:val="22"/>
                <w:szCs w:val="22"/>
              </w:rPr>
              <w:t>are required to attend the weekly lectures and deliver x2 tutorials within lecture slots:</w:t>
            </w:r>
          </w:p>
          <w:p w:rsidR="000F00E9" w:rsidRPr="00F95927" w:rsidRDefault="000F00E9" w:rsidP="000F00E9">
            <w:pPr>
              <w:numPr>
                <w:ilvl w:val="0"/>
                <w:numId w:val="16"/>
              </w:numPr>
              <w:jc w:val="both"/>
              <w:rPr>
                <w:rFonts w:asciiTheme="minorHAnsi" w:hAnsiTheme="minorHAnsi" w:cstheme="minorHAnsi"/>
                <w:sz w:val="22"/>
                <w:szCs w:val="22"/>
              </w:rPr>
            </w:pPr>
            <w:r w:rsidRPr="00F95927">
              <w:rPr>
                <w:rFonts w:asciiTheme="minorHAnsi" w:hAnsiTheme="minorHAnsi" w:cstheme="minorHAnsi"/>
                <w:sz w:val="22"/>
                <w:szCs w:val="22"/>
              </w:rPr>
              <w:t>Semester 1 on Tuesdays, 4.00-6.00pm</w:t>
            </w:r>
          </w:p>
          <w:p w:rsidR="000F00E9" w:rsidRPr="00F95927" w:rsidRDefault="000F00E9" w:rsidP="000F00E9">
            <w:pPr>
              <w:numPr>
                <w:ilvl w:val="0"/>
                <w:numId w:val="16"/>
              </w:numPr>
              <w:jc w:val="both"/>
              <w:rPr>
                <w:rFonts w:asciiTheme="minorHAnsi" w:hAnsiTheme="minorHAnsi" w:cstheme="minorHAnsi"/>
                <w:sz w:val="22"/>
                <w:szCs w:val="22"/>
              </w:rPr>
            </w:pPr>
            <w:r w:rsidRPr="00F95927">
              <w:rPr>
                <w:rFonts w:asciiTheme="minorHAnsi" w:hAnsiTheme="minorHAnsi" w:cstheme="minorHAnsi"/>
                <w:sz w:val="22"/>
                <w:szCs w:val="22"/>
              </w:rPr>
              <w:t xml:space="preserve">Semester 2 on Thursdays 3.00-5.00pm. </w:t>
            </w:r>
          </w:p>
          <w:p w:rsidR="000F00E9" w:rsidRDefault="000F00E9" w:rsidP="000F00E9">
            <w:pPr>
              <w:rPr>
                <w:rFonts w:asciiTheme="minorHAnsi" w:hAnsiTheme="minorHAnsi" w:cstheme="minorHAnsi"/>
                <w:sz w:val="22"/>
                <w:szCs w:val="22"/>
              </w:rPr>
            </w:pPr>
            <w:r w:rsidRPr="00F95927">
              <w:rPr>
                <w:rFonts w:asciiTheme="minorHAnsi" w:hAnsiTheme="minorHAnsi" w:cstheme="minorHAnsi"/>
                <w:b/>
                <w:sz w:val="22"/>
                <w:szCs w:val="22"/>
              </w:rPr>
              <w:t>Online unit tutors</w:t>
            </w:r>
            <w:r w:rsidRPr="00F95927">
              <w:rPr>
                <w:rFonts w:asciiTheme="minorHAnsi" w:hAnsiTheme="minorHAnsi" w:cstheme="minorHAnsi"/>
                <w:sz w:val="22"/>
                <w:szCs w:val="22"/>
              </w:rPr>
              <w:t xml:space="preserve"> do not have to attend lectures but are required to work through equivalent online Learning Modules.</w:t>
            </w:r>
          </w:p>
          <w:p w:rsidR="000F00E9" w:rsidRDefault="000F00E9" w:rsidP="004B657F">
            <w:pPr>
              <w:rPr>
                <w:rFonts w:asciiTheme="minorHAnsi" w:hAnsiTheme="minorHAnsi" w:cstheme="minorHAnsi"/>
                <w:sz w:val="22"/>
                <w:szCs w:val="22"/>
              </w:rPr>
            </w:pPr>
            <w:r w:rsidRPr="00F95927">
              <w:rPr>
                <w:rFonts w:asciiTheme="minorHAnsi" w:hAnsiTheme="minorHAnsi" w:cstheme="minorHAnsi"/>
                <w:b/>
                <w:sz w:val="22"/>
                <w:szCs w:val="22"/>
              </w:rPr>
              <w:t>All LIA Tutors are required to</w:t>
            </w:r>
            <w:r>
              <w:rPr>
                <w:rFonts w:asciiTheme="minorHAnsi" w:hAnsiTheme="minorHAnsi" w:cstheme="minorHAnsi"/>
                <w:b/>
                <w:sz w:val="22"/>
                <w:szCs w:val="22"/>
              </w:rPr>
              <w:t>:</w:t>
            </w:r>
            <w:r w:rsidRPr="00F95927">
              <w:rPr>
                <w:rFonts w:asciiTheme="minorHAnsi" w:hAnsiTheme="minorHAnsi" w:cstheme="minorHAnsi"/>
                <w:sz w:val="22"/>
                <w:szCs w:val="22"/>
              </w:rPr>
              <w:t xml:space="preserve"> </w:t>
            </w:r>
            <w:r>
              <w:rPr>
                <w:rFonts w:asciiTheme="minorHAnsi" w:hAnsiTheme="minorHAnsi" w:cstheme="minorHAnsi"/>
                <w:sz w:val="22"/>
                <w:szCs w:val="22"/>
              </w:rPr>
              <w:t>P</w:t>
            </w:r>
            <w:r w:rsidRPr="00F95927">
              <w:rPr>
                <w:rFonts w:asciiTheme="minorHAnsi" w:hAnsiTheme="minorHAnsi" w:cstheme="minorHAnsi"/>
                <w:sz w:val="22"/>
                <w:szCs w:val="22"/>
              </w:rPr>
              <w:t xml:space="preserve">rovide ongoing support group to a group of approximately 25 students via online discussion boards, email and (on the lecture based unit) in face to face </w:t>
            </w:r>
            <w:r>
              <w:rPr>
                <w:rFonts w:asciiTheme="minorHAnsi" w:hAnsiTheme="minorHAnsi" w:cstheme="minorHAnsi"/>
                <w:sz w:val="22"/>
                <w:szCs w:val="22"/>
              </w:rPr>
              <w:t xml:space="preserve">tutorials with project groups; Provide </w:t>
            </w:r>
            <w:r w:rsidRPr="00F95927">
              <w:rPr>
                <w:rFonts w:asciiTheme="minorHAnsi" w:hAnsiTheme="minorHAnsi" w:cstheme="minorHAnsi"/>
                <w:sz w:val="22"/>
                <w:szCs w:val="22"/>
              </w:rPr>
              <w:t>formative feedback and guidance on project proposals and contribution</w:t>
            </w:r>
            <w:r>
              <w:rPr>
                <w:rFonts w:asciiTheme="minorHAnsi" w:hAnsiTheme="minorHAnsi" w:cstheme="minorHAnsi"/>
                <w:sz w:val="22"/>
                <w:szCs w:val="22"/>
              </w:rPr>
              <w:t>s</w:t>
            </w:r>
            <w:r w:rsidRPr="00F95927">
              <w:rPr>
                <w:rFonts w:asciiTheme="minorHAnsi" w:hAnsiTheme="minorHAnsi" w:cstheme="minorHAnsi"/>
                <w:sz w:val="22"/>
                <w:szCs w:val="22"/>
              </w:rPr>
              <w:t xml:space="preserve"> to discussions</w:t>
            </w:r>
            <w:r>
              <w:rPr>
                <w:rFonts w:asciiTheme="minorHAnsi" w:hAnsiTheme="minorHAnsi" w:cstheme="minorHAnsi"/>
                <w:sz w:val="22"/>
                <w:szCs w:val="22"/>
              </w:rPr>
              <w:t xml:space="preserve">; Assess students’ work. </w:t>
            </w:r>
            <w:r w:rsidRPr="00F95927">
              <w:rPr>
                <w:rFonts w:asciiTheme="minorHAnsi" w:hAnsiTheme="minorHAnsi" w:cstheme="minorHAnsi"/>
                <w:sz w:val="22"/>
                <w:szCs w:val="22"/>
              </w:rPr>
              <w:t xml:space="preserve"> Full assessment training and support is provided, and all </w:t>
            </w:r>
            <w:r>
              <w:rPr>
                <w:rFonts w:asciiTheme="minorHAnsi" w:hAnsiTheme="minorHAnsi" w:cstheme="minorHAnsi"/>
                <w:sz w:val="22"/>
                <w:szCs w:val="22"/>
              </w:rPr>
              <w:t>GTAs</w:t>
            </w:r>
            <w:r w:rsidRPr="00F95927">
              <w:rPr>
                <w:rFonts w:asciiTheme="minorHAnsi" w:hAnsiTheme="minorHAnsi" w:cstheme="minorHAnsi"/>
                <w:sz w:val="22"/>
                <w:szCs w:val="22"/>
              </w:rPr>
              <w:t xml:space="preserve"> are required to attend assessment training and moderating meetings as necessary.</w:t>
            </w:r>
          </w:p>
        </w:tc>
      </w:tr>
    </w:tbl>
    <w:p w:rsidR="00DA36BA" w:rsidRDefault="00DA36BA" w:rsidP="0079358D">
      <w:pPr>
        <w:rPr>
          <w:rFonts w:asciiTheme="minorHAnsi" w:hAnsiTheme="minorHAnsi" w:cstheme="minorHAnsi"/>
          <w:b/>
          <w:bCs/>
          <w:szCs w:val="22"/>
        </w:rPr>
      </w:pPr>
    </w:p>
    <w:p w:rsidR="00A30BF3" w:rsidRDefault="00A30BF3" w:rsidP="0079358D">
      <w:pPr>
        <w:rPr>
          <w:rFonts w:asciiTheme="minorHAnsi" w:hAnsiTheme="minorHAnsi" w:cstheme="minorHAnsi"/>
          <w:b/>
          <w:bCs/>
          <w:szCs w:val="22"/>
        </w:rPr>
      </w:pPr>
    </w:p>
    <w:p w:rsidR="00A30BF3" w:rsidRDefault="00A30BF3" w:rsidP="0079358D">
      <w:pPr>
        <w:rPr>
          <w:rFonts w:asciiTheme="minorHAnsi" w:hAnsiTheme="minorHAnsi" w:cstheme="minorHAnsi"/>
          <w:b/>
          <w:bCs/>
          <w:szCs w:val="22"/>
        </w:rPr>
      </w:pPr>
    </w:p>
    <w:p w:rsidR="00A30BF3" w:rsidRDefault="00A30BF3" w:rsidP="0079358D">
      <w:pPr>
        <w:rPr>
          <w:rFonts w:asciiTheme="minorHAnsi" w:hAnsiTheme="minorHAnsi" w:cstheme="minorHAnsi"/>
          <w:b/>
          <w:bCs/>
          <w:szCs w:val="22"/>
        </w:rPr>
      </w:pPr>
    </w:p>
    <w:p w:rsidR="00A30BF3" w:rsidRDefault="00A30BF3" w:rsidP="0079358D">
      <w:pPr>
        <w:rPr>
          <w:rFonts w:asciiTheme="minorHAnsi" w:hAnsiTheme="minorHAnsi" w:cstheme="minorHAnsi"/>
          <w:b/>
          <w:bCs/>
          <w:szCs w:val="22"/>
        </w:rPr>
      </w:pPr>
    </w:p>
    <w:p w:rsidR="00A30BF3" w:rsidRDefault="00A30BF3" w:rsidP="0079358D">
      <w:pPr>
        <w:rPr>
          <w:rFonts w:asciiTheme="minorHAnsi" w:hAnsiTheme="minorHAnsi" w:cstheme="minorHAnsi"/>
          <w:b/>
          <w:bCs/>
          <w:szCs w:val="22"/>
        </w:rPr>
      </w:pPr>
    </w:p>
    <w:p w:rsidR="00A30BF3" w:rsidRDefault="00A30BF3" w:rsidP="0079358D">
      <w:pPr>
        <w:rPr>
          <w:rFonts w:asciiTheme="minorHAnsi" w:hAnsiTheme="minorHAnsi" w:cstheme="minorHAnsi"/>
          <w:b/>
          <w:bCs/>
          <w:szCs w:val="22"/>
        </w:rPr>
      </w:pPr>
    </w:p>
    <w:p w:rsidR="00A30BF3" w:rsidRDefault="00A30BF3" w:rsidP="0079358D">
      <w:pPr>
        <w:rPr>
          <w:rFonts w:asciiTheme="minorHAnsi" w:hAnsiTheme="minorHAnsi" w:cstheme="minorHAnsi"/>
          <w:b/>
          <w:bCs/>
          <w:szCs w:val="22"/>
        </w:rPr>
      </w:pPr>
    </w:p>
    <w:p w:rsidR="00A30BF3" w:rsidRDefault="00A30BF3" w:rsidP="0079358D">
      <w:pPr>
        <w:rPr>
          <w:rFonts w:asciiTheme="minorHAnsi" w:hAnsiTheme="minorHAnsi" w:cstheme="minorHAnsi"/>
          <w:b/>
          <w:bCs/>
          <w:szCs w:val="22"/>
        </w:rPr>
      </w:pPr>
    </w:p>
    <w:p w:rsidR="00A30BF3" w:rsidRDefault="00A30BF3" w:rsidP="0079358D">
      <w:pPr>
        <w:rPr>
          <w:rFonts w:asciiTheme="minorHAnsi" w:hAnsiTheme="minorHAnsi" w:cstheme="minorHAnsi"/>
          <w:b/>
          <w:bCs/>
          <w:szCs w:val="22"/>
        </w:rPr>
      </w:pPr>
    </w:p>
    <w:p w:rsidR="00A30BF3" w:rsidRDefault="00A30BF3" w:rsidP="0079358D">
      <w:pPr>
        <w:rPr>
          <w:rFonts w:asciiTheme="minorHAnsi" w:hAnsiTheme="minorHAnsi" w:cstheme="minorHAnsi"/>
          <w:b/>
          <w:bCs/>
          <w:szCs w:val="22"/>
        </w:rPr>
      </w:pPr>
    </w:p>
    <w:p w:rsidR="00A30BF3" w:rsidRDefault="00A30BF3" w:rsidP="0079358D">
      <w:pPr>
        <w:rPr>
          <w:rFonts w:asciiTheme="minorHAnsi" w:hAnsiTheme="minorHAnsi" w:cstheme="minorHAnsi"/>
          <w:b/>
          <w:bCs/>
          <w:szCs w:val="22"/>
        </w:rPr>
      </w:pPr>
    </w:p>
    <w:p w:rsidR="00A30BF3" w:rsidRDefault="00A30BF3" w:rsidP="0079358D">
      <w:pPr>
        <w:rPr>
          <w:rFonts w:asciiTheme="minorHAnsi" w:hAnsiTheme="minorHAnsi" w:cstheme="minorHAnsi"/>
          <w:b/>
          <w:bCs/>
          <w:szCs w:val="22"/>
        </w:rPr>
      </w:pPr>
    </w:p>
    <w:p w:rsidR="00A30BF3" w:rsidRDefault="00A30BF3" w:rsidP="0079358D">
      <w:pPr>
        <w:rPr>
          <w:rFonts w:asciiTheme="minorHAnsi" w:hAnsiTheme="minorHAnsi" w:cstheme="minorHAnsi"/>
          <w:b/>
          <w:bCs/>
          <w:szCs w:val="22"/>
        </w:rPr>
      </w:pPr>
    </w:p>
    <w:p w:rsidR="00A30BF3" w:rsidRDefault="00A30BF3" w:rsidP="0079358D">
      <w:pPr>
        <w:rPr>
          <w:rFonts w:asciiTheme="minorHAnsi" w:hAnsiTheme="minorHAnsi" w:cstheme="minorHAnsi"/>
          <w:b/>
          <w:bCs/>
          <w:szCs w:val="22"/>
        </w:rPr>
      </w:pPr>
    </w:p>
    <w:p w:rsidR="00A30BF3" w:rsidRDefault="00A30BF3" w:rsidP="0079358D">
      <w:pPr>
        <w:rPr>
          <w:rFonts w:asciiTheme="minorHAnsi" w:hAnsiTheme="minorHAnsi" w:cstheme="minorHAnsi"/>
          <w:b/>
          <w:bCs/>
          <w:szCs w:val="22"/>
        </w:rPr>
      </w:pPr>
    </w:p>
    <w:p w:rsidR="00A30BF3" w:rsidRDefault="00A30BF3" w:rsidP="0079358D">
      <w:pPr>
        <w:rPr>
          <w:rFonts w:asciiTheme="minorHAnsi" w:hAnsiTheme="minorHAnsi" w:cstheme="minorHAnsi"/>
          <w:b/>
          <w:bCs/>
          <w:szCs w:val="22"/>
        </w:rPr>
      </w:pPr>
    </w:p>
    <w:p w:rsidR="00A30BF3" w:rsidRDefault="00A30BF3" w:rsidP="0079358D">
      <w:pPr>
        <w:rPr>
          <w:rFonts w:asciiTheme="minorHAnsi" w:hAnsiTheme="minorHAnsi" w:cstheme="minorHAnsi"/>
          <w:b/>
          <w:bCs/>
          <w:szCs w:val="22"/>
        </w:rPr>
      </w:pPr>
    </w:p>
    <w:p w:rsidR="00A30BF3" w:rsidRDefault="00A30BF3" w:rsidP="0079358D">
      <w:pPr>
        <w:rPr>
          <w:rFonts w:asciiTheme="minorHAnsi" w:hAnsiTheme="minorHAnsi" w:cstheme="minorHAnsi"/>
          <w:b/>
          <w:bCs/>
          <w:szCs w:val="22"/>
        </w:rPr>
      </w:pPr>
    </w:p>
    <w:p w:rsidR="00A30BF3" w:rsidRDefault="00A30BF3" w:rsidP="0079358D">
      <w:pPr>
        <w:rPr>
          <w:rFonts w:asciiTheme="minorHAnsi" w:hAnsiTheme="minorHAnsi" w:cstheme="minorHAnsi"/>
          <w:b/>
          <w:bCs/>
          <w:szCs w:val="22"/>
        </w:rPr>
      </w:pPr>
    </w:p>
    <w:p w:rsidR="00A30BF3" w:rsidRDefault="00A30BF3" w:rsidP="0079358D">
      <w:pPr>
        <w:rPr>
          <w:rFonts w:asciiTheme="minorHAnsi" w:hAnsiTheme="minorHAnsi" w:cstheme="minorHAnsi"/>
          <w:b/>
          <w:bCs/>
          <w:szCs w:val="22"/>
        </w:rPr>
      </w:pPr>
    </w:p>
    <w:p w:rsidR="00A30BF3" w:rsidRDefault="00A30BF3" w:rsidP="0079358D">
      <w:pPr>
        <w:rPr>
          <w:rFonts w:asciiTheme="minorHAnsi" w:hAnsiTheme="minorHAnsi" w:cstheme="minorHAnsi"/>
          <w:b/>
          <w:bCs/>
          <w:szCs w:val="22"/>
        </w:rPr>
      </w:pPr>
    </w:p>
    <w:p w:rsidR="00A30BF3" w:rsidRDefault="00A30BF3" w:rsidP="0079358D">
      <w:pPr>
        <w:rPr>
          <w:rFonts w:asciiTheme="minorHAnsi" w:hAnsiTheme="minorHAnsi" w:cstheme="minorHAnsi"/>
          <w:b/>
          <w:bCs/>
          <w:szCs w:val="22"/>
        </w:rPr>
      </w:pPr>
    </w:p>
    <w:p w:rsidR="00A30BF3" w:rsidRDefault="00A30BF3" w:rsidP="0079358D">
      <w:pPr>
        <w:rPr>
          <w:rFonts w:asciiTheme="minorHAnsi" w:hAnsiTheme="minorHAnsi" w:cstheme="minorHAnsi"/>
          <w:b/>
          <w:bCs/>
          <w:szCs w:val="22"/>
        </w:rPr>
      </w:pPr>
    </w:p>
    <w:p w:rsidR="00A30BF3" w:rsidRDefault="00A30BF3" w:rsidP="0079358D">
      <w:pPr>
        <w:rPr>
          <w:rFonts w:asciiTheme="minorHAnsi" w:hAnsiTheme="minorHAnsi" w:cstheme="minorHAnsi"/>
          <w:b/>
          <w:bCs/>
          <w:szCs w:val="22"/>
        </w:rPr>
      </w:pPr>
    </w:p>
    <w:p w:rsidR="00A30BF3" w:rsidRDefault="00A30BF3" w:rsidP="0079358D">
      <w:pPr>
        <w:rPr>
          <w:rFonts w:asciiTheme="minorHAnsi" w:hAnsiTheme="minorHAnsi" w:cstheme="minorHAnsi"/>
          <w:b/>
          <w:bCs/>
          <w:szCs w:val="22"/>
        </w:rPr>
      </w:pPr>
    </w:p>
    <w:p w:rsidR="00A30BF3" w:rsidRDefault="00A30BF3" w:rsidP="0079358D">
      <w:pPr>
        <w:rPr>
          <w:rFonts w:asciiTheme="minorHAnsi" w:hAnsiTheme="minorHAnsi" w:cstheme="minorHAnsi"/>
          <w:b/>
          <w:bCs/>
          <w:szCs w:val="22"/>
        </w:rPr>
      </w:pPr>
    </w:p>
    <w:p w:rsidR="00A30BF3" w:rsidRDefault="00A30BF3" w:rsidP="0079358D">
      <w:pPr>
        <w:rPr>
          <w:rFonts w:asciiTheme="minorHAnsi" w:hAnsiTheme="minorHAnsi" w:cstheme="minorHAnsi"/>
          <w:b/>
          <w:bCs/>
          <w:szCs w:val="22"/>
        </w:rPr>
      </w:pPr>
    </w:p>
    <w:p w:rsidR="00A30BF3" w:rsidRDefault="00A30BF3" w:rsidP="0079358D">
      <w:pPr>
        <w:rPr>
          <w:rFonts w:asciiTheme="minorHAnsi" w:hAnsiTheme="minorHAnsi" w:cstheme="minorHAnsi"/>
          <w:b/>
          <w:bCs/>
          <w:szCs w:val="22"/>
        </w:rPr>
      </w:pPr>
    </w:p>
    <w:p w:rsidR="00A30BF3" w:rsidRDefault="00A30BF3" w:rsidP="0079358D">
      <w:pPr>
        <w:rPr>
          <w:rFonts w:asciiTheme="minorHAnsi" w:hAnsiTheme="minorHAnsi" w:cstheme="minorHAnsi"/>
          <w:b/>
          <w:bCs/>
          <w:szCs w:val="22"/>
        </w:rPr>
      </w:pPr>
    </w:p>
    <w:p w:rsidR="00A30BF3" w:rsidRDefault="00A30BF3" w:rsidP="0079358D">
      <w:pPr>
        <w:rPr>
          <w:rFonts w:asciiTheme="minorHAnsi" w:hAnsiTheme="minorHAnsi" w:cstheme="minorHAnsi"/>
          <w:b/>
          <w:bCs/>
          <w:szCs w:val="22"/>
        </w:rPr>
      </w:pPr>
    </w:p>
    <w:p w:rsidR="00A30BF3" w:rsidRDefault="00A30BF3" w:rsidP="0079358D">
      <w:pPr>
        <w:rPr>
          <w:rFonts w:asciiTheme="minorHAnsi" w:hAnsiTheme="minorHAnsi" w:cstheme="minorHAnsi"/>
          <w:b/>
          <w:bCs/>
          <w:szCs w:val="22"/>
        </w:rPr>
      </w:pPr>
    </w:p>
    <w:p w:rsidR="0079358D" w:rsidRDefault="0079358D" w:rsidP="0079358D">
      <w:pPr>
        <w:rPr>
          <w:rFonts w:asciiTheme="minorHAnsi" w:hAnsiTheme="minorHAnsi" w:cstheme="minorHAnsi"/>
          <w:b/>
          <w:bCs/>
          <w:szCs w:val="22"/>
        </w:rPr>
      </w:pPr>
      <w:r w:rsidRPr="00D30ED1">
        <w:rPr>
          <w:rFonts w:asciiTheme="minorHAnsi" w:hAnsiTheme="minorHAnsi" w:cstheme="minorHAnsi"/>
          <w:b/>
          <w:bCs/>
          <w:szCs w:val="22"/>
        </w:rPr>
        <w:lastRenderedPageBreak/>
        <w:t>Semester 2</w:t>
      </w:r>
    </w:p>
    <w:p w:rsidR="00DA36BA" w:rsidRPr="0079358D" w:rsidRDefault="00DA36BA" w:rsidP="0079358D">
      <w:pPr>
        <w:rPr>
          <w:rFonts w:asciiTheme="minorHAnsi" w:hAnsiTheme="minorHAnsi" w:cstheme="minorHAnsi"/>
          <w:b/>
          <w:bCs/>
          <w:sz w:val="22"/>
          <w:szCs w:val="22"/>
        </w:rPr>
      </w:pPr>
    </w:p>
    <w:p w:rsidR="0079358D" w:rsidRDefault="00376663" w:rsidP="0079358D">
      <w:pPr>
        <w:rPr>
          <w:rStyle w:val="Hyperlink"/>
          <w:rFonts w:asciiTheme="minorHAnsi" w:hAnsiTheme="minorHAnsi" w:cstheme="minorHAnsi"/>
          <w:sz w:val="22"/>
          <w:szCs w:val="22"/>
        </w:rPr>
      </w:pPr>
      <w:hyperlink r:id="rId15" w:history="1">
        <w:r w:rsidR="0079358D" w:rsidRPr="008B58F3">
          <w:rPr>
            <w:rStyle w:val="Hyperlink"/>
            <w:rFonts w:asciiTheme="minorHAnsi" w:hAnsiTheme="minorHAnsi" w:cstheme="minorHAnsi"/>
            <w:sz w:val="22"/>
            <w:szCs w:val="22"/>
          </w:rPr>
          <w:t>AI: Robot Overlord, Replacement or Colleague?</w:t>
        </w:r>
      </w:hyperlink>
    </w:p>
    <w:p w:rsidR="005967A0" w:rsidRPr="0079358D" w:rsidRDefault="005967A0" w:rsidP="0079358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3227"/>
        <w:gridCol w:w="6621"/>
      </w:tblGrid>
      <w:tr w:rsidR="00116AFF" w:rsidTr="004B657F">
        <w:tc>
          <w:tcPr>
            <w:tcW w:w="3227" w:type="dxa"/>
          </w:tcPr>
          <w:p w:rsidR="00116AFF" w:rsidRPr="00476216" w:rsidRDefault="00116AFF" w:rsidP="004B657F">
            <w:pPr>
              <w:rPr>
                <w:rFonts w:asciiTheme="minorHAnsi" w:hAnsiTheme="minorHAnsi" w:cstheme="minorHAnsi"/>
                <w:b/>
                <w:sz w:val="22"/>
                <w:szCs w:val="22"/>
              </w:rPr>
            </w:pPr>
            <w:r w:rsidRPr="00476216">
              <w:rPr>
                <w:rFonts w:asciiTheme="minorHAnsi" w:hAnsiTheme="minorHAnsi" w:cstheme="minorHAnsi"/>
                <w:b/>
                <w:sz w:val="22"/>
                <w:szCs w:val="22"/>
              </w:rPr>
              <w:t>Teaching method</w:t>
            </w:r>
          </w:p>
        </w:tc>
        <w:tc>
          <w:tcPr>
            <w:tcW w:w="6621" w:type="dxa"/>
          </w:tcPr>
          <w:p w:rsidR="00116AFF" w:rsidRDefault="00116AFF" w:rsidP="004B657F">
            <w:pPr>
              <w:rPr>
                <w:rFonts w:asciiTheme="minorHAnsi" w:hAnsiTheme="minorHAnsi" w:cstheme="minorHAnsi"/>
                <w:sz w:val="22"/>
                <w:szCs w:val="22"/>
              </w:rPr>
            </w:pPr>
            <w:r w:rsidRPr="0079358D">
              <w:rPr>
                <w:rFonts w:asciiTheme="minorHAnsi" w:hAnsiTheme="minorHAnsi" w:cstheme="minorHAnsi"/>
                <w:sz w:val="22"/>
                <w:szCs w:val="22"/>
              </w:rPr>
              <w:t>Online unit</w:t>
            </w:r>
          </w:p>
        </w:tc>
      </w:tr>
      <w:tr w:rsidR="00116AFF" w:rsidTr="00A30BF3">
        <w:tc>
          <w:tcPr>
            <w:tcW w:w="3227" w:type="dxa"/>
            <w:shd w:val="clear" w:color="auto" w:fill="auto"/>
          </w:tcPr>
          <w:p w:rsidR="00116AFF" w:rsidRPr="00476216" w:rsidRDefault="00116AFF" w:rsidP="004B657F">
            <w:pPr>
              <w:rPr>
                <w:rFonts w:asciiTheme="minorHAnsi" w:hAnsiTheme="minorHAnsi" w:cstheme="minorHAnsi"/>
                <w:b/>
                <w:sz w:val="22"/>
                <w:szCs w:val="22"/>
              </w:rPr>
            </w:pPr>
            <w:r w:rsidRPr="00476216">
              <w:rPr>
                <w:rFonts w:asciiTheme="minorHAnsi" w:hAnsiTheme="minorHAnsi" w:cstheme="minorHAnsi"/>
                <w:b/>
                <w:sz w:val="22"/>
                <w:szCs w:val="22"/>
              </w:rPr>
              <w:t>Hours per week</w:t>
            </w:r>
          </w:p>
        </w:tc>
        <w:tc>
          <w:tcPr>
            <w:tcW w:w="6621" w:type="dxa"/>
            <w:shd w:val="clear" w:color="auto" w:fill="auto"/>
          </w:tcPr>
          <w:p w:rsidR="00116AFF" w:rsidRDefault="00556AB9" w:rsidP="004B657F">
            <w:pPr>
              <w:rPr>
                <w:rFonts w:asciiTheme="minorHAnsi" w:hAnsiTheme="minorHAnsi" w:cstheme="minorHAnsi"/>
                <w:sz w:val="22"/>
                <w:szCs w:val="22"/>
              </w:rPr>
            </w:pPr>
            <w:r w:rsidRPr="00556AB9">
              <w:rPr>
                <w:rFonts w:asciiTheme="minorHAnsi" w:hAnsiTheme="minorHAnsi" w:cstheme="minorHAnsi"/>
                <w:sz w:val="22"/>
                <w:szCs w:val="22"/>
              </w:rPr>
              <w:t>Average 4 hours/week.</w:t>
            </w:r>
          </w:p>
        </w:tc>
      </w:tr>
      <w:tr w:rsidR="00116AFF" w:rsidTr="004B657F">
        <w:tc>
          <w:tcPr>
            <w:tcW w:w="3227" w:type="dxa"/>
          </w:tcPr>
          <w:p w:rsidR="00116AFF" w:rsidRPr="00476216" w:rsidRDefault="00116AFF" w:rsidP="004B657F">
            <w:pPr>
              <w:rPr>
                <w:rFonts w:asciiTheme="minorHAnsi" w:hAnsiTheme="minorHAnsi" w:cstheme="minorHAnsi"/>
                <w:b/>
                <w:sz w:val="22"/>
                <w:szCs w:val="22"/>
              </w:rPr>
            </w:pPr>
            <w:r w:rsidRPr="00476216">
              <w:rPr>
                <w:rFonts w:asciiTheme="minorHAnsi" w:hAnsiTheme="minorHAnsi" w:cstheme="minorHAnsi"/>
                <w:b/>
                <w:sz w:val="22"/>
                <w:szCs w:val="22"/>
              </w:rPr>
              <w:t>Specific requirements</w:t>
            </w:r>
          </w:p>
        </w:tc>
        <w:tc>
          <w:tcPr>
            <w:tcW w:w="6621" w:type="dxa"/>
          </w:tcPr>
          <w:p w:rsidR="00116AFF" w:rsidRDefault="00116AFF" w:rsidP="004B657F">
            <w:pPr>
              <w:rPr>
                <w:rFonts w:asciiTheme="minorHAnsi" w:hAnsiTheme="minorHAnsi" w:cstheme="minorHAnsi"/>
                <w:sz w:val="22"/>
                <w:szCs w:val="22"/>
              </w:rPr>
            </w:pPr>
            <w:r w:rsidRPr="0079358D">
              <w:rPr>
                <w:rFonts w:asciiTheme="minorHAnsi" w:hAnsiTheme="minorHAnsi" w:cstheme="minorHAnsi"/>
                <w:sz w:val="22"/>
                <w:szCs w:val="22"/>
              </w:rPr>
              <w:t>Applications are welcome from any discipline</w:t>
            </w:r>
          </w:p>
        </w:tc>
      </w:tr>
      <w:tr w:rsidR="00556AB9" w:rsidTr="004B657F">
        <w:tc>
          <w:tcPr>
            <w:tcW w:w="3227" w:type="dxa"/>
          </w:tcPr>
          <w:p w:rsidR="00556AB9" w:rsidRPr="00556AB9" w:rsidRDefault="00556AB9">
            <w:pPr>
              <w:rPr>
                <w:rFonts w:asciiTheme="minorHAnsi" w:eastAsiaTheme="minorHAnsi" w:hAnsiTheme="minorHAnsi"/>
                <w:b/>
                <w:bCs/>
                <w:sz w:val="22"/>
                <w:szCs w:val="22"/>
              </w:rPr>
            </w:pPr>
            <w:r w:rsidRPr="00556AB9">
              <w:rPr>
                <w:rFonts w:asciiTheme="minorHAnsi" w:hAnsiTheme="minorHAnsi"/>
                <w:b/>
                <w:bCs/>
                <w:sz w:val="22"/>
                <w:szCs w:val="22"/>
              </w:rPr>
              <w:t>Overview of GTA responsibilities</w:t>
            </w:r>
          </w:p>
        </w:tc>
        <w:tc>
          <w:tcPr>
            <w:tcW w:w="6621" w:type="dxa"/>
          </w:tcPr>
          <w:p w:rsidR="00556AB9" w:rsidRPr="00556AB9" w:rsidRDefault="00556AB9">
            <w:pPr>
              <w:pStyle w:val="ListParagraph"/>
              <w:spacing w:after="160" w:line="252" w:lineRule="auto"/>
              <w:ind w:left="601" w:hanging="426"/>
              <w:rPr>
                <w:rFonts w:asciiTheme="minorHAnsi" w:eastAsiaTheme="minorHAnsi" w:hAnsiTheme="minorHAnsi"/>
                <w:sz w:val="22"/>
                <w:szCs w:val="22"/>
              </w:rPr>
            </w:pPr>
            <w:r w:rsidRPr="00556AB9">
              <w:rPr>
                <w:rFonts w:asciiTheme="minorHAnsi" w:hAnsiTheme="minorHAnsi"/>
                <w:sz w:val="22"/>
                <w:szCs w:val="22"/>
              </w:rPr>
              <w:t>•</w:t>
            </w:r>
            <w:r>
              <w:rPr>
                <w:rFonts w:asciiTheme="minorHAnsi" w:hAnsiTheme="minorHAnsi"/>
                <w:sz w:val="22"/>
                <w:szCs w:val="22"/>
              </w:rPr>
              <w:t>      </w:t>
            </w:r>
            <w:r w:rsidRPr="00556AB9">
              <w:rPr>
                <w:rFonts w:asciiTheme="minorHAnsi" w:hAnsiTheme="minorHAnsi"/>
                <w:sz w:val="22"/>
                <w:szCs w:val="22"/>
              </w:rPr>
              <w:t xml:space="preserve">Online facilitation of group work, group discussions, and cohort-wide debates on the impact of AI in our lives and workforce. </w:t>
            </w:r>
          </w:p>
          <w:p w:rsidR="00556AB9" w:rsidRPr="00556AB9" w:rsidRDefault="00556AB9">
            <w:pPr>
              <w:pStyle w:val="ListParagraph"/>
              <w:spacing w:after="160" w:line="252" w:lineRule="auto"/>
              <w:ind w:left="601" w:hanging="426"/>
              <w:rPr>
                <w:rFonts w:asciiTheme="minorHAnsi" w:hAnsiTheme="minorHAnsi"/>
                <w:sz w:val="22"/>
                <w:szCs w:val="22"/>
              </w:rPr>
            </w:pPr>
            <w:r w:rsidRPr="00556AB9">
              <w:rPr>
                <w:rFonts w:asciiTheme="minorHAnsi" w:hAnsiTheme="minorHAnsi"/>
                <w:sz w:val="22"/>
                <w:szCs w:val="22"/>
              </w:rPr>
              <w:t>•</w:t>
            </w:r>
            <w:r>
              <w:rPr>
                <w:rFonts w:asciiTheme="minorHAnsi" w:hAnsiTheme="minorHAnsi"/>
                <w:sz w:val="22"/>
                <w:szCs w:val="22"/>
              </w:rPr>
              <w:t>      </w:t>
            </w:r>
            <w:r w:rsidRPr="00556AB9">
              <w:rPr>
                <w:rFonts w:asciiTheme="minorHAnsi" w:hAnsiTheme="minorHAnsi"/>
                <w:sz w:val="22"/>
                <w:szCs w:val="22"/>
              </w:rPr>
              <w:t xml:space="preserve">Online support in assessment marking and providing constructive feedback to students on assessments (GTAs will be provided with training including a set of clear marking criteria and a weekly checklist of actions). </w:t>
            </w:r>
          </w:p>
          <w:p w:rsidR="00556AB9" w:rsidRPr="00556AB9" w:rsidRDefault="00556AB9">
            <w:pPr>
              <w:pStyle w:val="ListParagraph"/>
              <w:spacing w:after="160" w:line="252" w:lineRule="auto"/>
              <w:ind w:left="601" w:hanging="426"/>
              <w:rPr>
                <w:rFonts w:asciiTheme="minorHAnsi" w:hAnsiTheme="minorHAnsi"/>
                <w:sz w:val="22"/>
                <w:szCs w:val="22"/>
              </w:rPr>
            </w:pPr>
            <w:r w:rsidRPr="00556AB9">
              <w:rPr>
                <w:rFonts w:asciiTheme="minorHAnsi" w:hAnsiTheme="minorHAnsi"/>
                <w:sz w:val="22"/>
                <w:szCs w:val="22"/>
              </w:rPr>
              <w:t>•</w:t>
            </w:r>
            <w:r>
              <w:rPr>
                <w:rFonts w:asciiTheme="minorHAnsi" w:hAnsiTheme="minorHAnsi"/>
                <w:sz w:val="22"/>
                <w:szCs w:val="22"/>
              </w:rPr>
              <w:t>      </w:t>
            </w:r>
            <w:r w:rsidRPr="00556AB9">
              <w:rPr>
                <w:rFonts w:asciiTheme="minorHAnsi" w:hAnsiTheme="minorHAnsi"/>
                <w:sz w:val="22"/>
                <w:szCs w:val="22"/>
              </w:rPr>
              <w:t xml:space="preserve">Some of you will be required to attend an hour-long face-to-face drop in session per week to answer questions that students might have. Please let us know if you are available in attending these sessions – time and dates TBC. </w:t>
            </w:r>
          </w:p>
        </w:tc>
      </w:tr>
    </w:tbl>
    <w:p w:rsidR="0079358D" w:rsidRPr="0079358D" w:rsidRDefault="0079358D" w:rsidP="0079358D">
      <w:pPr>
        <w:rPr>
          <w:rFonts w:asciiTheme="minorHAnsi" w:hAnsiTheme="minorHAnsi" w:cstheme="minorHAnsi"/>
          <w:sz w:val="22"/>
          <w:szCs w:val="22"/>
        </w:rPr>
      </w:pPr>
    </w:p>
    <w:p w:rsidR="0079358D" w:rsidRDefault="00376663" w:rsidP="0079358D">
      <w:pPr>
        <w:rPr>
          <w:rStyle w:val="Hyperlink"/>
          <w:rFonts w:asciiTheme="minorHAnsi" w:hAnsiTheme="minorHAnsi" w:cstheme="minorHAnsi"/>
          <w:sz w:val="22"/>
          <w:szCs w:val="22"/>
        </w:rPr>
      </w:pPr>
      <w:hyperlink r:id="rId16" w:history="1">
        <w:r w:rsidR="0079358D" w:rsidRPr="008B58F3">
          <w:rPr>
            <w:rStyle w:val="Hyperlink"/>
            <w:rFonts w:asciiTheme="minorHAnsi" w:hAnsiTheme="minorHAnsi" w:cstheme="minorHAnsi"/>
            <w:sz w:val="22"/>
            <w:szCs w:val="22"/>
          </w:rPr>
          <w:t xml:space="preserve">Digital Society: </w:t>
        </w:r>
        <w:proofErr w:type="gramStart"/>
        <w:r w:rsidR="0079358D" w:rsidRPr="008B58F3">
          <w:rPr>
            <w:rStyle w:val="Hyperlink"/>
            <w:rFonts w:asciiTheme="minorHAnsi" w:hAnsiTheme="minorHAnsi" w:cstheme="minorHAnsi"/>
            <w:sz w:val="22"/>
            <w:szCs w:val="22"/>
          </w:rPr>
          <w:t>Your</w:t>
        </w:r>
        <w:proofErr w:type="gramEnd"/>
        <w:r w:rsidR="0079358D" w:rsidRPr="008B58F3">
          <w:rPr>
            <w:rStyle w:val="Hyperlink"/>
            <w:rFonts w:asciiTheme="minorHAnsi" w:hAnsiTheme="minorHAnsi" w:cstheme="minorHAnsi"/>
            <w:sz w:val="22"/>
            <w:szCs w:val="22"/>
          </w:rPr>
          <w:t xml:space="preserve"> Place in a Networked World</w:t>
        </w:r>
      </w:hyperlink>
    </w:p>
    <w:p w:rsidR="005967A0" w:rsidRPr="0079358D" w:rsidRDefault="005967A0" w:rsidP="0079358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3227"/>
        <w:gridCol w:w="6621"/>
      </w:tblGrid>
      <w:tr w:rsidR="00116AFF" w:rsidTr="004B657F">
        <w:tc>
          <w:tcPr>
            <w:tcW w:w="3227" w:type="dxa"/>
          </w:tcPr>
          <w:p w:rsidR="00116AFF" w:rsidRPr="00476216" w:rsidRDefault="00116AFF" w:rsidP="004B657F">
            <w:pPr>
              <w:rPr>
                <w:rFonts w:asciiTheme="minorHAnsi" w:hAnsiTheme="minorHAnsi" w:cstheme="minorHAnsi"/>
                <w:b/>
                <w:sz w:val="22"/>
                <w:szCs w:val="22"/>
              </w:rPr>
            </w:pPr>
            <w:r w:rsidRPr="00476216">
              <w:rPr>
                <w:rFonts w:asciiTheme="minorHAnsi" w:hAnsiTheme="minorHAnsi" w:cstheme="minorHAnsi"/>
                <w:b/>
                <w:sz w:val="22"/>
                <w:szCs w:val="22"/>
              </w:rPr>
              <w:t>Teaching method</w:t>
            </w:r>
          </w:p>
        </w:tc>
        <w:tc>
          <w:tcPr>
            <w:tcW w:w="6621" w:type="dxa"/>
          </w:tcPr>
          <w:p w:rsidR="00116AFF" w:rsidRDefault="00116AFF" w:rsidP="004B657F">
            <w:pPr>
              <w:rPr>
                <w:rFonts w:asciiTheme="minorHAnsi" w:hAnsiTheme="minorHAnsi" w:cstheme="minorHAnsi"/>
                <w:sz w:val="22"/>
                <w:szCs w:val="22"/>
              </w:rPr>
            </w:pPr>
            <w:r w:rsidRPr="0079358D">
              <w:rPr>
                <w:rFonts w:asciiTheme="minorHAnsi" w:hAnsiTheme="minorHAnsi" w:cstheme="minorHAnsi"/>
                <w:sz w:val="22"/>
                <w:szCs w:val="22"/>
              </w:rPr>
              <w:t>Online unit</w:t>
            </w:r>
          </w:p>
        </w:tc>
      </w:tr>
      <w:tr w:rsidR="00116AFF" w:rsidTr="004B657F">
        <w:tc>
          <w:tcPr>
            <w:tcW w:w="3227" w:type="dxa"/>
          </w:tcPr>
          <w:p w:rsidR="00116AFF" w:rsidRPr="00476216" w:rsidRDefault="00116AFF" w:rsidP="004B657F">
            <w:pPr>
              <w:rPr>
                <w:rFonts w:asciiTheme="minorHAnsi" w:hAnsiTheme="minorHAnsi" w:cstheme="minorHAnsi"/>
                <w:b/>
                <w:sz w:val="22"/>
                <w:szCs w:val="22"/>
              </w:rPr>
            </w:pPr>
            <w:r w:rsidRPr="00476216">
              <w:rPr>
                <w:rFonts w:asciiTheme="minorHAnsi" w:hAnsiTheme="minorHAnsi" w:cstheme="minorHAnsi"/>
                <w:b/>
                <w:sz w:val="22"/>
                <w:szCs w:val="22"/>
              </w:rPr>
              <w:t>Hours per week</w:t>
            </w:r>
          </w:p>
        </w:tc>
        <w:tc>
          <w:tcPr>
            <w:tcW w:w="6621" w:type="dxa"/>
          </w:tcPr>
          <w:p w:rsidR="00116AFF" w:rsidRDefault="00116AFF" w:rsidP="001D668F">
            <w:pPr>
              <w:rPr>
                <w:rFonts w:asciiTheme="minorHAnsi" w:hAnsiTheme="minorHAnsi" w:cstheme="minorHAnsi"/>
                <w:sz w:val="22"/>
                <w:szCs w:val="22"/>
              </w:rPr>
            </w:pPr>
            <w:r>
              <w:rPr>
                <w:rFonts w:asciiTheme="minorHAnsi" w:hAnsiTheme="minorHAnsi" w:cstheme="minorHAnsi"/>
                <w:sz w:val="22"/>
                <w:szCs w:val="22"/>
              </w:rPr>
              <w:t xml:space="preserve">Average </w:t>
            </w:r>
            <w:r w:rsidR="0030405C">
              <w:rPr>
                <w:rFonts w:asciiTheme="minorHAnsi" w:hAnsiTheme="minorHAnsi" w:cstheme="minorHAnsi"/>
                <w:sz w:val="22"/>
                <w:szCs w:val="22"/>
              </w:rPr>
              <w:t>4</w:t>
            </w:r>
            <w:r>
              <w:rPr>
                <w:rFonts w:asciiTheme="minorHAnsi" w:hAnsiTheme="minorHAnsi" w:cstheme="minorHAnsi"/>
                <w:sz w:val="22"/>
                <w:szCs w:val="22"/>
              </w:rPr>
              <w:t xml:space="preserve"> hours/ week</w:t>
            </w:r>
          </w:p>
        </w:tc>
      </w:tr>
      <w:tr w:rsidR="00116AFF" w:rsidTr="004B657F">
        <w:tc>
          <w:tcPr>
            <w:tcW w:w="3227" w:type="dxa"/>
          </w:tcPr>
          <w:p w:rsidR="00116AFF" w:rsidRPr="00476216" w:rsidRDefault="00116AFF" w:rsidP="004B657F">
            <w:pPr>
              <w:rPr>
                <w:rFonts w:asciiTheme="minorHAnsi" w:hAnsiTheme="minorHAnsi" w:cstheme="minorHAnsi"/>
                <w:b/>
                <w:sz w:val="22"/>
                <w:szCs w:val="22"/>
              </w:rPr>
            </w:pPr>
            <w:r w:rsidRPr="00476216">
              <w:rPr>
                <w:rFonts w:asciiTheme="minorHAnsi" w:hAnsiTheme="minorHAnsi" w:cstheme="minorHAnsi"/>
                <w:b/>
                <w:sz w:val="22"/>
                <w:szCs w:val="22"/>
              </w:rPr>
              <w:t>Specific requirements</w:t>
            </w:r>
          </w:p>
        </w:tc>
        <w:tc>
          <w:tcPr>
            <w:tcW w:w="6621" w:type="dxa"/>
          </w:tcPr>
          <w:p w:rsidR="00116AFF" w:rsidRDefault="00116AFF" w:rsidP="004B657F">
            <w:pPr>
              <w:rPr>
                <w:rFonts w:asciiTheme="minorHAnsi" w:hAnsiTheme="minorHAnsi" w:cstheme="minorHAnsi"/>
                <w:sz w:val="22"/>
                <w:szCs w:val="22"/>
              </w:rPr>
            </w:pPr>
            <w:r w:rsidRPr="0079358D">
              <w:rPr>
                <w:rFonts w:asciiTheme="minorHAnsi" w:hAnsiTheme="minorHAnsi" w:cstheme="minorHAnsi"/>
                <w:sz w:val="22"/>
                <w:szCs w:val="22"/>
              </w:rPr>
              <w:t>Applications are welcome from any discipline</w:t>
            </w:r>
          </w:p>
        </w:tc>
      </w:tr>
      <w:tr w:rsidR="008A4522" w:rsidTr="004B657F">
        <w:tc>
          <w:tcPr>
            <w:tcW w:w="3227" w:type="dxa"/>
          </w:tcPr>
          <w:p w:rsidR="008A4522" w:rsidRPr="008A4522" w:rsidRDefault="008A4522" w:rsidP="009E6EF2">
            <w:pPr>
              <w:rPr>
                <w:rFonts w:asciiTheme="minorHAnsi" w:hAnsiTheme="minorHAnsi"/>
                <w:b/>
              </w:rPr>
            </w:pPr>
            <w:r w:rsidRPr="008A4522">
              <w:rPr>
                <w:rFonts w:asciiTheme="minorHAnsi" w:hAnsiTheme="minorHAnsi"/>
                <w:b/>
              </w:rPr>
              <w:t>Interview Dates</w:t>
            </w:r>
          </w:p>
        </w:tc>
        <w:tc>
          <w:tcPr>
            <w:tcW w:w="6621" w:type="dxa"/>
          </w:tcPr>
          <w:p w:rsidR="008A4522" w:rsidRPr="008A4522" w:rsidRDefault="00376663" w:rsidP="009E6EF2">
            <w:pPr>
              <w:rPr>
                <w:rFonts w:asciiTheme="minorHAnsi" w:hAnsiTheme="minorHAnsi"/>
              </w:rPr>
            </w:pPr>
            <w:r>
              <w:rPr>
                <w:rFonts w:asciiTheme="minorHAnsi" w:hAnsiTheme="minorHAnsi"/>
              </w:rPr>
              <w:t xml:space="preserve">7 </w:t>
            </w:r>
            <w:r w:rsidR="008A4522" w:rsidRPr="008A4522">
              <w:rPr>
                <w:rFonts w:asciiTheme="minorHAnsi" w:hAnsiTheme="minorHAnsi"/>
              </w:rPr>
              <w:t>August</w:t>
            </w:r>
            <w:r>
              <w:rPr>
                <w:rFonts w:asciiTheme="minorHAnsi" w:hAnsiTheme="minorHAnsi"/>
              </w:rPr>
              <w:t xml:space="preserve"> / 13 </w:t>
            </w:r>
            <w:r w:rsidR="008A4522" w:rsidRPr="008A4522">
              <w:rPr>
                <w:rFonts w:asciiTheme="minorHAnsi" w:hAnsiTheme="minorHAnsi"/>
              </w:rPr>
              <w:t>August</w:t>
            </w:r>
            <w:r>
              <w:rPr>
                <w:rFonts w:asciiTheme="minorHAnsi" w:hAnsiTheme="minorHAnsi"/>
              </w:rPr>
              <w:t xml:space="preserve"> </w:t>
            </w:r>
            <w:r w:rsidR="008A4522" w:rsidRPr="008A4522">
              <w:rPr>
                <w:rFonts w:asciiTheme="minorHAnsi" w:hAnsiTheme="minorHAnsi"/>
              </w:rPr>
              <w:t>/</w:t>
            </w:r>
            <w:r>
              <w:rPr>
                <w:rFonts w:asciiTheme="minorHAnsi" w:hAnsiTheme="minorHAnsi"/>
              </w:rPr>
              <w:t xml:space="preserve"> 4 </w:t>
            </w:r>
            <w:r w:rsidR="008A4522" w:rsidRPr="008A4522">
              <w:rPr>
                <w:rFonts w:asciiTheme="minorHAnsi" w:hAnsiTheme="minorHAnsi"/>
              </w:rPr>
              <w:t>September</w:t>
            </w:r>
            <w:bookmarkStart w:id="0" w:name="_GoBack"/>
            <w:bookmarkEnd w:id="0"/>
          </w:p>
        </w:tc>
      </w:tr>
      <w:tr w:rsidR="00116AFF" w:rsidTr="004B657F">
        <w:tc>
          <w:tcPr>
            <w:tcW w:w="3227" w:type="dxa"/>
          </w:tcPr>
          <w:p w:rsidR="00116AFF" w:rsidRPr="00476216" w:rsidRDefault="00116AFF" w:rsidP="004B657F">
            <w:pPr>
              <w:rPr>
                <w:rFonts w:asciiTheme="minorHAnsi" w:hAnsiTheme="minorHAnsi" w:cstheme="minorHAnsi"/>
                <w:b/>
                <w:sz w:val="22"/>
                <w:szCs w:val="22"/>
              </w:rPr>
            </w:pPr>
            <w:r w:rsidRPr="00476216">
              <w:rPr>
                <w:rFonts w:asciiTheme="minorHAnsi" w:hAnsiTheme="minorHAnsi" w:cstheme="minorHAnsi"/>
                <w:b/>
                <w:sz w:val="22"/>
                <w:szCs w:val="22"/>
              </w:rPr>
              <w:t>Overview of GTA responsibilities</w:t>
            </w:r>
          </w:p>
        </w:tc>
        <w:tc>
          <w:tcPr>
            <w:tcW w:w="6621" w:type="dxa"/>
          </w:tcPr>
          <w:p w:rsidR="00E27B51" w:rsidRPr="00E27B51" w:rsidRDefault="00E27B51" w:rsidP="00E27B51">
            <w:pPr>
              <w:pStyle w:val="ListParagraph"/>
              <w:numPr>
                <w:ilvl w:val="0"/>
                <w:numId w:val="21"/>
              </w:numPr>
              <w:spacing w:after="160" w:line="259" w:lineRule="auto"/>
              <w:ind w:left="601" w:hanging="426"/>
              <w:rPr>
                <w:rFonts w:asciiTheme="minorHAnsi" w:hAnsiTheme="minorHAnsi"/>
                <w:sz w:val="22"/>
                <w:szCs w:val="22"/>
              </w:rPr>
            </w:pPr>
            <w:r w:rsidRPr="00E27B51">
              <w:rPr>
                <w:rFonts w:asciiTheme="minorHAnsi" w:hAnsiTheme="minorHAnsi"/>
                <w:sz w:val="22"/>
                <w:szCs w:val="22"/>
              </w:rPr>
              <w:t>Facilitating group work as part of the seven 1.5/2 hour discussion sessions during Semester 2</w:t>
            </w:r>
          </w:p>
          <w:p w:rsidR="00E27B51" w:rsidRPr="00E27B51" w:rsidRDefault="00E27B51" w:rsidP="00E27B51">
            <w:pPr>
              <w:pStyle w:val="ListParagraph"/>
              <w:numPr>
                <w:ilvl w:val="0"/>
                <w:numId w:val="21"/>
              </w:numPr>
              <w:spacing w:after="160" w:line="259" w:lineRule="auto"/>
              <w:ind w:left="601" w:hanging="426"/>
              <w:rPr>
                <w:rFonts w:asciiTheme="minorHAnsi" w:hAnsiTheme="minorHAnsi"/>
                <w:sz w:val="22"/>
                <w:szCs w:val="22"/>
              </w:rPr>
            </w:pPr>
            <w:r w:rsidRPr="00E27B51">
              <w:rPr>
                <w:rFonts w:asciiTheme="minorHAnsi" w:hAnsiTheme="minorHAnsi"/>
                <w:sz w:val="22"/>
                <w:szCs w:val="22"/>
              </w:rPr>
              <w:t>Supporting assessment marking and feedback to students on assessments (GTAs will be provided with training including a set of marking criteria and will take the role of second marker).  Example of some assessments include blog posts and Pecha Kucha presentation</w:t>
            </w:r>
          </w:p>
          <w:p w:rsidR="00116AFF" w:rsidRPr="00E27B51" w:rsidRDefault="00E27B51" w:rsidP="00E27B51">
            <w:pPr>
              <w:pStyle w:val="ListParagraph"/>
              <w:numPr>
                <w:ilvl w:val="0"/>
                <w:numId w:val="21"/>
              </w:numPr>
              <w:spacing w:after="160" w:line="259" w:lineRule="auto"/>
              <w:ind w:left="601" w:hanging="426"/>
            </w:pPr>
            <w:r w:rsidRPr="00E27B51">
              <w:rPr>
                <w:rFonts w:asciiTheme="minorHAnsi" w:hAnsiTheme="minorHAnsi"/>
                <w:sz w:val="22"/>
                <w:szCs w:val="22"/>
              </w:rPr>
              <w:t xml:space="preserve">Maintaining online course content on the ‘medium’ site ensuring there is an </w:t>
            </w:r>
            <w:proofErr w:type="spellStart"/>
            <w:r w:rsidRPr="00E27B51">
              <w:rPr>
                <w:rFonts w:asciiTheme="minorHAnsi" w:hAnsiTheme="minorHAnsi"/>
                <w:sz w:val="22"/>
                <w:szCs w:val="22"/>
              </w:rPr>
              <w:t>organised</w:t>
            </w:r>
            <w:proofErr w:type="spellEnd"/>
            <w:r w:rsidRPr="00E27B51">
              <w:rPr>
                <w:rFonts w:asciiTheme="minorHAnsi" w:hAnsiTheme="minorHAnsi"/>
                <w:sz w:val="22"/>
                <w:szCs w:val="22"/>
              </w:rPr>
              <w:t xml:space="preserve"> structure and content remains up-to-date and current</w:t>
            </w:r>
          </w:p>
        </w:tc>
      </w:tr>
    </w:tbl>
    <w:p w:rsidR="0079358D" w:rsidRPr="0079358D" w:rsidRDefault="0079358D" w:rsidP="0079358D">
      <w:pPr>
        <w:rPr>
          <w:rFonts w:asciiTheme="minorHAnsi" w:hAnsiTheme="minorHAnsi" w:cstheme="minorHAnsi"/>
          <w:sz w:val="22"/>
          <w:szCs w:val="22"/>
        </w:rPr>
      </w:pPr>
    </w:p>
    <w:p w:rsidR="0079358D" w:rsidRDefault="00376663" w:rsidP="0079358D">
      <w:pPr>
        <w:rPr>
          <w:rStyle w:val="Hyperlink"/>
          <w:rFonts w:asciiTheme="minorHAnsi" w:hAnsiTheme="minorHAnsi" w:cstheme="minorHAnsi"/>
          <w:sz w:val="22"/>
          <w:szCs w:val="22"/>
        </w:rPr>
      </w:pPr>
      <w:hyperlink r:id="rId17" w:history="1">
        <w:r w:rsidR="0079358D" w:rsidRPr="008B58F3">
          <w:rPr>
            <w:rStyle w:val="Hyperlink"/>
            <w:rFonts w:asciiTheme="minorHAnsi" w:hAnsiTheme="minorHAnsi" w:cstheme="minorHAnsi"/>
            <w:sz w:val="22"/>
            <w:szCs w:val="22"/>
          </w:rPr>
          <w:t>From Antarctica to Outer Space: Surviving and Thriving in Extremes</w:t>
        </w:r>
      </w:hyperlink>
    </w:p>
    <w:p w:rsidR="005967A0" w:rsidRPr="0079358D" w:rsidRDefault="005967A0" w:rsidP="0079358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3227"/>
        <w:gridCol w:w="6621"/>
      </w:tblGrid>
      <w:tr w:rsidR="00116AFF" w:rsidTr="00341558">
        <w:tc>
          <w:tcPr>
            <w:tcW w:w="3227" w:type="dxa"/>
            <w:shd w:val="clear" w:color="auto" w:fill="auto"/>
          </w:tcPr>
          <w:p w:rsidR="00116AFF" w:rsidRPr="00476216" w:rsidRDefault="00116AFF" w:rsidP="004B657F">
            <w:pPr>
              <w:rPr>
                <w:rFonts w:asciiTheme="minorHAnsi" w:hAnsiTheme="minorHAnsi" w:cstheme="minorHAnsi"/>
                <w:b/>
                <w:sz w:val="22"/>
                <w:szCs w:val="22"/>
              </w:rPr>
            </w:pPr>
            <w:r w:rsidRPr="00476216">
              <w:rPr>
                <w:rFonts w:asciiTheme="minorHAnsi" w:hAnsiTheme="minorHAnsi" w:cstheme="minorHAnsi"/>
                <w:b/>
                <w:sz w:val="22"/>
                <w:szCs w:val="22"/>
              </w:rPr>
              <w:t>Teaching method</w:t>
            </w:r>
          </w:p>
        </w:tc>
        <w:tc>
          <w:tcPr>
            <w:tcW w:w="6621" w:type="dxa"/>
            <w:shd w:val="clear" w:color="auto" w:fill="auto"/>
          </w:tcPr>
          <w:p w:rsidR="00116AFF" w:rsidRDefault="00A55F36" w:rsidP="004B657F">
            <w:pPr>
              <w:rPr>
                <w:rFonts w:asciiTheme="minorHAnsi" w:hAnsiTheme="minorHAnsi" w:cstheme="minorHAnsi"/>
                <w:sz w:val="22"/>
                <w:szCs w:val="22"/>
              </w:rPr>
            </w:pPr>
            <w:r w:rsidRPr="0079358D">
              <w:rPr>
                <w:rFonts w:asciiTheme="minorHAnsi" w:hAnsiTheme="minorHAnsi" w:cstheme="minorHAnsi"/>
                <w:sz w:val="22"/>
                <w:szCs w:val="22"/>
              </w:rPr>
              <w:t>Online unit</w:t>
            </w:r>
          </w:p>
        </w:tc>
      </w:tr>
      <w:tr w:rsidR="00116AFF" w:rsidTr="00341558">
        <w:tc>
          <w:tcPr>
            <w:tcW w:w="3227" w:type="dxa"/>
            <w:shd w:val="clear" w:color="auto" w:fill="auto"/>
          </w:tcPr>
          <w:p w:rsidR="00116AFF" w:rsidRPr="00476216" w:rsidRDefault="00116AFF" w:rsidP="004B657F">
            <w:pPr>
              <w:rPr>
                <w:rFonts w:asciiTheme="minorHAnsi" w:hAnsiTheme="minorHAnsi" w:cstheme="minorHAnsi"/>
                <w:b/>
                <w:sz w:val="22"/>
                <w:szCs w:val="22"/>
              </w:rPr>
            </w:pPr>
            <w:r w:rsidRPr="00476216">
              <w:rPr>
                <w:rFonts w:asciiTheme="minorHAnsi" w:hAnsiTheme="minorHAnsi" w:cstheme="minorHAnsi"/>
                <w:b/>
                <w:sz w:val="22"/>
                <w:szCs w:val="22"/>
              </w:rPr>
              <w:t>Hours per week</w:t>
            </w:r>
          </w:p>
        </w:tc>
        <w:tc>
          <w:tcPr>
            <w:tcW w:w="6621" w:type="dxa"/>
            <w:shd w:val="clear" w:color="auto" w:fill="auto"/>
          </w:tcPr>
          <w:p w:rsidR="00116AFF" w:rsidRDefault="00341558" w:rsidP="004B657F">
            <w:pPr>
              <w:rPr>
                <w:rFonts w:asciiTheme="minorHAnsi" w:hAnsiTheme="minorHAnsi" w:cstheme="minorHAnsi"/>
                <w:sz w:val="22"/>
                <w:szCs w:val="22"/>
              </w:rPr>
            </w:pPr>
            <w:r w:rsidRPr="00204EE5">
              <w:rPr>
                <w:rFonts w:asciiTheme="minorHAnsi" w:hAnsiTheme="minorHAnsi" w:cstheme="minorHAnsi"/>
                <w:sz w:val="22"/>
                <w:szCs w:val="22"/>
              </w:rPr>
              <w:t>Average 3 – 4 hours per week</w:t>
            </w:r>
          </w:p>
        </w:tc>
      </w:tr>
      <w:tr w:rsidR="00116AFF" w:rsidTr="00341558">
        <w:tc>
          <w:tcPr>
            <w:tcW w:w="3227" w:type="dxa"/>
            <w:shd w:val="clear" w:color="auto" w:fill="auto"/>
          </w:tcPr>
          <w:p w:rsidR="00116AFF" w:rsidRPr="00476216" w:rsidRDefault="00116AFF" w:rsidP="004B657F">
            <w:pPr>
              <w:rPr>
                <w:rFonts w:asciiTheme="minorHAnsi" w:hAnsiTheme="minorHAnsi" w:cstheme="minorHAnsi"/>
                <w:b/>
                <w:sz w:val="22"/>
                <w:szCs w:val="22"/>
              </w:rPr>
            </w:pPr>
            <w:r w:rsidRPr="00476216">
              <w:rPr>
                <w:rFonts w:asciiTheme="minorHAnsi" w:hAnsiTheme="minorHAnsi" w:cstheme="minorHAnsi"/>
                <w:b/>
                <w:sz w:val="22"/>
                <w:szCs w:val="22"/>
              </w:rPr>
              <w:t>Specific requirements</w:t>
            </w:r>
          </w:p>
        </w:tc>
        <w:tc>
          <w:tcPr>
            <w:tcW w:w="6621" w:type="dxa"/>
            <w:shd w:val="clear" w:color="auto" w:fill="auto"/>
          </w:tcPr>
          <w:p w:rsidR="00116AFF" w:rsidRDefault="00A55F36" w:rsidP="004B657F">
            <w:pPr>
              <w:rPr>
                <w:rFonts w:asciiTheme="minorHAnsi" w:hAnsiTheme="minorHAnsi" w:cstheme="minorHAnsi"/>
                <w:sz w:val="22"/>
                <w:szCs w:val="22"/>
              </w:rPr>
            </w:pPr>
            <w:r w:rsidRPr="0079358D">
              <w:rPr>
                <w:rFonts w:asciiTheme="minorHAnsi" w:hAnsiTheme="minorHAnsi" w:cstheme="minorHAnsi"/>
                <w:sz w:val="22"/>
                <w:szCs w:val="22"/>
              </w:rPr>
              <w:t>Applications are welcome from any discipline</w:t>
            </w:r>
          </w:p>
        </w:tc>
      </w:tr>
      <w:tr w:rsidR="00116AFF" w:rsidTr="00341558">
        <w:tc>
          <w:tcPr>
            <w:tcW w:w="3227" w:type="dxa"/>
            <w:shd w:val="clear" w:color="auto" w:fill="auto"/>
          </w:tcPr>
          <w:p w:rsidR="00116AFF" w:rsidRPr="00476216" w:rsidRDefault="00116AFF" w:rsidP="004B657F">
            <w:pPr>
              <w:rPr>
                <w:rFonts w:asciiTheme="minorHAnsi" w:hAnsiTheme="minorHAnsi" w:cstheme="minorHAnsi"/>
                <w:b/>
                <w:sz w:val="22"/>
                <w:szCs w:val="22"/>
              </w:rPr>
            </w:pPr>
            <w:r w:rsidRPr="00476216">
              <w:rPr>
                <w:rFonts w:asciiTheme="minorHAnsi" w:hAnsiTheme="minorHAnsi" w:cstheme="minorHAnsi"/>
                <w:b/>
                <w:sz w:val="22"/>
                <w:szCs w:val="22"/>
              </w:rPr>
              <w:t>Overview of GTA responsibilities</w:t>
            </w:r>
          </w:p>
        </w:tc>
        <w:tc>
          <w:tcPr>
            <w:tcW w:w="6621" w:type="dxa"/>
            <w:shd w:val="clear" w:color="auto" w:fill="auto"/>
          </w:tcPr>
          <w:p w:rsidR="00341558" w:rsidRPr="00204EE5" w:rsidRDefault="00341558" w:rsidP="00341558">
            <w:pPr>
              <w:rPr>
                <w:rFonts w:asciiTheme="minorHAnsi" w:hAnsiTheme="minorHAnsi" w:cstheme="minorHAnsi"/>
                <w:sz w:val="22"/>
                <w:szCs w:val="22"/>
              </w:rPr>
            </w:pPr>
            <w:r w:rsidRPr="00204EE5">
              <w:rPr>
                <w:rFonts w:asciiTheme="minorHAnsi" w:hAnsiTheme="minorHAnsi" w:cstheme="minorHAnsi"/>
                <w:sz w:val="22"/>
                <w:szCs w:val="22"/>
              </w:rPr>
              <w:t>GTAs will provide ongoing support to a group of approximately 25 students taking the From Antarctic to Outer Space unit</w:t>
            </w:r>
            <w:r>
              <w:rPr>
                <w:rFonts w:asciiTheme="minorHAnsi" w:hAnsiTheme="minorHAnsi" w:cstheme="minorHAnsi"/>
                <w:sz w:val="22"/>
                <w:szCs w:val="22"/>
              </w:rPr>
              <w:t xml:space="preserve"> delivered in semester 2</w:t>
            </w:r>
            <w:r w:rsidRPr="00204EE5">
              <w:rPr>
                <w:rFonts w:asciiTheme="minorHAnsi" w:hAnsiTheme="minorHAnsi" w:cstheme="minorHAnsi"/>
                <w:sz w:val="22"/>
                <w:szCs w:val="22"/>
              </w:rPr>
              <w:t xml:space="preserve">. This will be via weekly online discussion boards, email and face to face tutorials. GTAs will be required to </w:t>
            </w:r>
            <w:r>
              <w:rPr>
                <w:rFonts w:asciiTheme="minorHAnsi" w:hAnsiTheme="minorHAnsi" w:cstheme="minorHAnsi"/>
                <w:sz w:val="22"/>
                <w:szCs w:val="22"/>
              </w:rPr>
              <w:t xml:space="preserve">support the delivery of </w:t>
            </w:r>
            <w:r w:rsidRPr="00204EE5">
              <w:rPr>
                <w:rFonts w:asciiTheme="minorHAnsi" w:hAnsiTheme="minorHAnsi" w:cstheme="minorHAnsi"/>
                <w:sz w:val="22"/>
                <w:szCs w:val="22"/>
              </w:rPr>
              <w:t xml:space="preserve">2 face to face seminars (Weeks 4 and 7). </w:t>
            </w:r>
          </w:p>
          <w:p w:rsidR="00341558" w:rsidRPr="00204EE5" w:rsidRDefault="00341558" w:rsidP="00341558">
            <w:pPr>
              <w:rPr>
                <w:rFonts w:asciiTheme="minorHAnsi" w:hAnsiTheme="minorHAnsi" w:cstheme="minorHAnsi"/>
                <w:sz w:val="22"/>
                <w:szCs w:val="22"/>
              </w:rPr>
            </w:pPr>
          </w:p>
          <w:p w:rsidR="00341558" w:rsidRDefault="00341558" w:rsidP="00341558">
            <w:pPr>
              <w:rPr>
                <w:rFonts w:asciiTheme="minorHAnsi" w:hAnsiTheme="minorHAnsi" w:cstheme="minorHAnsi"/>
                <w:sz w:val="22"/>
                <w:szCs w:val="22"/>
              </w:rPr>
            </w:pPr>
            <w:r w:rsidRPr="00204EE5">
              <w:rPr>
                <w:rFonts w:asciiTheme="minorHAnsi" w:hAnsiTheme="minorHAnsi" w:cstheme="minorHAnsi"/>
                <w:sz w:val="22"/>
                <w:szCs w:val="22"/>
              </w:rPr>
              <w:t xml:space="preserve">As part of the role, tutors will provide formative feedback and guidance on project proposals, contribute to discussions and assess students’ work. Full assessment training and support will be provided prior to the start of the unit. All GTAs are required to attend </w:t>
            </w:r>
            <w:r>
              <w:rPr>
                <w:rFonts w:asciiTheme="minorHAnsi" w:hAnsiTheme="minorHAnsi" w:cstheme="minorHAnsi"/>
                <w:sz w:val="22"/>
                <w:szCs w:val="22"/>
              </w:rPr>
              <w:t xml:space="preserve">the </w:t>
            </w:r>
            <w:r w:rsidRPr="00204EE5">
              <w:rPr>
                <w:rFonts w:asciiTheme="minorHAnsi" w:hAnsiTheme="minorHAnsi" w:cstheme="minorHAnsi"/>
                <w:sz w:val="22"/>
                <w:szCs w:val="22"/>
              </w:rPr>
              <w:t>assessment training and moderating meetings as necessary.</w:t>
            </w:r>
          </w:p>
          <w:p w:rsidR="00341558" w:rsidRDefault="00341558" w:rsidP="00341558">
            <w:pPr>
              <w:rPr>
                <w:rFonts w:asciiTheme="minorHAnsi" w:hAnsiTheme="minorHAnsi" w:cstheme="minorHAnsi"/>
                <w:sz w:val="22"/>
                <w:szCs w:val="22"/>
              </w:rPr>
            </w:pPr>
          </w:p>
          <w:p w:rsidR="00116AFF" w:rsidRDefault="00341558" w:rsidP="00341558">
            <w:pPr>
              <w:rPr>
                <w:rFonts w:asciiTheme="minorHAnsi" w:hAnsiTheme="minorHAnsi" w:cstheme="minorHAnsi"/>
                <w:sz w:val="22"/>
                <w:szCs w:val="22"/>
              </w:rPr>
            </w:pPr>
            <w:r>
              <w:rPr>
                <w:rFonts w:asciiTheme="minorHAnsi" w:hAnsiTheme="minorHAnsi" w:cstheme="minorHAnsi"/>
                <w:sz w:val="22"/>
                <w:szCs w:val="22"/>
              </w:rPr>
              <w:t>GTAs will act as the initial point of contact for students taking the unit.</w:t>
            </w:r>
          </w:p>
        </w:tc>
      </w:tr>
    </w:tbl>
    <w:p w:rsidR="008B58F3" w:rsidRDefault="008B58F3" w:rsidP="0079358D">
      <w:pPr>
        <w:rPr>
          <w:rFonts w:asciiTheme="minorHAnsi" w:hAnsiTheme="minorHAnsi" w:cstheme="minorHAnsi"/>
          <w:sz w:val="22"/>
          <w:szCs w:val="22"/>
        </w:rPr>
      </w:pPr>
      <w:r w:rsidRPr="00EA2D11">
        <w:rPr>
          <w:rFonts w:asciiTheme="minorHAnsi" w:hAnsiTheme="minorHAnsi" w:cstheme="minorHAnsi"/>
          <w:b/>
          <w:sz w:val="22"/>
          <w:szCs w:val="22"/>
          <w:u w:val="single"/>
        </w:rPr>
        <w:lastRenderedPageBreak/>
        <w:t>Leadership in Action</w:t>
      </w:r>
      <w:r w:rsidRPr="00EA2D11">
        <w:rPr>
          <w:rFonts w:asciiTheme="minorHAnsi" w:hAnsiTheme="minorHAnsi" w:cstheme="minorHAnsi"/>
          <w:sz w:val="22"/>
          <w:szCs w:val="22"/>
          <w:u w:val="single"/>
        </w:rPr>
        <w:t xml:space="preserve"> </w:t>
      </w:r>
      <w:r w:rsidRPr="00EA2D11">
        <w:rPr>
          <w:rFonts w:asciiTheme="minorHAnsi" w:hAnsiTheme="minorHAnsi" w:cstheme="minorHAnsi"/>
          <w:b/>
          <w:sz w:val="22"/>
          <w:szCs w:val="22"/>
          <w:u w:val="single"/>
        </w:rPr>
        <w:t>(</w:t>
      </w:r>
      <w:r w:rsidRPr="00EA2D11">
        <w:rPr>
          <w:rFonts w:asciiTheme="minorHAnsi" w:hAnsiTheme="minorHAnsi" w:cstheme="minorHAnsi"/>
          <w:b/>
          <w:sz w:val="22"/>
          <w:szCs w:val="22"/>
        </w:rPr>
        <w:t>x2 units:</w:t>
      </w:r>
      <w:r>
        <w:rPr>
          <w:rFonts w:asciiTheme="minorHAnsi" w:hAnsiTheme="minorHAnsi" w:cstheme="minorHAnsi"/>
          <w:sz w:val="22"/>
          <w:szCs w:val="22"/>
        </w:rPr>
        <w:t xml:space="preserve"> </w:t>
      </w:r>
      <w:hyperlink r:id="rId18" w:history="1">
        <w:r w:rsidRPr="00FE3509">
          <w:rPr>
            <w:rStyle w:val="Hyperlink"/>
            <w:rFonts w:asciiTheme="minorHAnsi" w:hAnsiTheme="minorHAnsi" w:cstheme="minorHAnsi"/>
            <w:sz w:val="22"/>
            <w:szCs w:val="22"/>
          </w:rPr>
          <w:t>LIA Lecture Based Unit</w:t>
        </w:r>
      </w:hyperlink>
      <w:r>
        <w:rPr>
          <w:rFonts w:asciiTheme="minorHAnsi" w:hAnsiTheme="minorHAnsi" w:cstheme="minorHAnsi"/>
          <w:sz w:val="22"/>
          <w:szCs w:val="22"/>
        </w:rPr>
        <w:t xml:space="preserve"> or </w:t>
      </w:r>
      <w:hyperlink r:id="rId19" w:history="1">
        <w:r w:rsidRPr="00FE3509">
          <w:rPr>
            <w:rStyle w:val="Hyperlink"/>
            <w:rFonts w:asciiTheme="minorHAnsi" w:hAnsiTheme="minorHAnsi" w:cstheme="minorHAnsi"/>
            <w:sz w:val="22"/>
            <w:szCs w:val="22"/>
          </w:rPr>
          <w:t>LIA Online Unit</w:t>
        </w:r>
      </w:hyperlink>
      <w:r>
        <w:rPr>
          <w:rFonts w:asciiTheme="minorHAnsi" w:hAnsiTheme="minorHAnsi" w:cstheme="minorHAnsi"/>
          <w:sz w:val="22"/>
          <w:szCs w:val="22"/>
        </w:rPr>
        <w:t>)</w:t>
      </w:r>
    </w:p>
    <w:p w:rsidR="005967A0" w:rsidRDefault="005967A0" w:rsidP="0079358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3227"/>
        <w:gridCol w:w="6621"/>
      </w:tblGrid>
      <w:tr w:rsidR="00A40C8F" w:rsidTr="004B657F">
        <w:tc>
          <w:tcPr>
            <w:tcW w:w="3227" w:type="dxa"/>
          </w:tcPr>
          <w:p w:rsidR="00A40C8F" w:rsidRPr="00476216" w:rsidRDefault="00A40C8F" w:rsidP="004B657F">
            <w:pPr>
              <w:rPr>
                <w:rFonts w:asciiTheme="minorHAnsi" w:hAnsiTheme="minorHAnsi" w:cstheme="minorHAnsi"/>
                <w:b/>
                <w:sz w:val="22"/>
                <w:szCs w:val="22"/>
              </w:rPr>
            </w:pPr>
            <w:r w:rsidRPr="00476216">
              <w:rPr>
                <w:rFonts w:asciiTheme="minorHAnsi" w:hAnsiTheme="minorHAnsi" w:cstheme="minorHAnsi"/>
                <w:b/>
                <w:sz w:val="22"/>
                <w:szCs w:val="22"/>
              </w:rPr>
              <w:t>Teaching method</w:t>
            </w:r>
          </w:p>
        </w:tc>
        <w:tc>
          <w:tcPr>
            <w:tcW w:w="6621" w:type="dxa"/>
          </w:tcPr>
          <w:p w:rsidR="00A40C8F" w:rsidRDefault="00A40C8F" w:rsidP="004B657F">
            <w:pPr>
              <w:rPr>
                <w:rFonts w:asciiTheme="minorHAnsi" w:hAnsiTheme="minorHAnsi" w:cstheme="minorHAnsi"/>
                <w:sz w:val="22"/>
                <w:szCs w:val="22"/>
              </w:rPr>
            </w:pPr>
            <w:r w:rsidRPr="0079358D">
              <w:rPr>
                <w:rFonts w:asciiTheme="minorHAnsi" w:hAnsiTheme="minorHAnsi" w:cstheme="minorHAnsi"/>
                <w:sz w:val="22"/>
                <w:szCs w:val="22"/>
              </w:rPr>
              <w:t>Lecture based and online options</w:t>
            </w:r>
          </w:p>
        </w:tc>
      </w:tr>
      <w:tr w:rsidR="00A40C8F" w:rsidTr="004B657F">
        <w:tc>
          <w:tcPr>
            <w:tcW w:w="3227" w:type="dxa"/>
          </w:tcPr>
          <w:p w:rsidR="00A40C8F" w:rsidRPr="00476216" w:rsidRDefault="00A40C8F" w:rsidP="004B657F">
            <w:pPr>
              <w:rPr>
                <w:rFonts w:asciiTheme="minorHAnsi" w:hAnsiTheme="minorHAnsi" w:cstheme="minorHAnsi"/>
                <w:b/>
                <w:sz w:val="22"/>
                <w:szCs w:val="22"/>
              </w:rPr>
            </w:pPr>
            <w:r w:rsidRPr="00476216">
              <w:rPr>
                <w:rFonts w:asciiTheme="minorHAnsi" w:hAnsiTheme="minorHAnsi" w:cstheme="minorHAnsi"/>
                <w:b/>
                <w:sz w:val="22"/>
                <w:szCs w:val="22"/>
              </w:rPr>
              <w:t>Hours per week</w:t>
            </w:r>
          </w:p>
        </w:tc>
        <w:tc>
          <w:tcPr>
            <w:tcW w:w="6621" w:type="dxa"/>
          </w:tcPr>
          <w:p w:rsidR="00A40C8F" w:rsidRDefault="00A40C8F" w:rsidP="004B657F">
            <w:pPr>
              <w:rPr>
                <w:rFonts w:asciiTheme="minorHAnsi" w:hAnsiTheme="minorHAnsi" w:cstheme="minorHAnsi"/>
                <w:sz w:val="22"/>
                <w:szCs w:val="22"/>
              </w:rPr>
            </w:pPr>
            <w:r>
              <w:rPr>
                <w:rFonts w:asciiTheme="minorHAnsi" w:hAnsiTheme="minorHAnsi" w:cstheme="minorHAnsi"/>
                <w:sz w:val="22"/>
                <w:szCs w:val="22"/>
              </w:rPr>
              <w:t>Average 5 hours/ week, paid over 18 weeks</w:t>
            </w:r>
          </w:p>
        </w:tc>
      </w:tr>
      <w:tr w:rsidR="00A40C8F" w:rsidTr="004B657F">
        <w:tc>
          <w:tcPr>
            <w:tcW w:w="3227" w:type="dxa"/>
          </w:tcPr>
          <w:p w:rsidR="00A40C8F" w:rsidRPr="00476216" w:rsidRDefault="00A40C8F" w:rsidP="004B657F">
            <w:pPr>
              <w:rPr>
                <w:rFonts w:asciiTheme="minorHAnsi" w:hAnsiTheme="minorHAnsi" w:cstheme="minorHAnsi"/>
                <w:b/>
                <w:sz w:val="22"/>
                <w:szCs w:val="22"/>
              </w:rPr>
            </w:pPr>
            <w:r w:rsidRPr="00476216">
              <w:rPr>
                <w:rFonts w:asciiTheme="minorHAnsi" w:hAnsiTheme="minorHAnsi" w:cstheme="minorHAnsi"/>
                <w:b/>
                <w:sz w:val="22"/>
                <w:szCs w:val="22"/>
              </w:rPr>
              <w:t>Specific requirements</w:t>
            </w:r>
          </w:p>
        </w:tc>
        <w:tc>
          <w:tcPr>
            <w:tcW w:w="6621" w:type="dxa"/>
          </w:tcPr>
          <w:p w:rsidR="00A40C8F" w:rsidRDefault="00A40C8F" w:rsidP="004B657F">
            <w:pPr>
              <w:rPr>
                <w:rFonts w:asciiTheme="minorHAnsi" w:hAnsiTheme="minorHAnsi" w:cstheme="minorHAnsi"/>
                <w:sz w:val="22"/>
                <w:szCs w:val="22"/>
              </w:rPr>
            </w:pPr>
            <w:r w:rsidRPr="0079358D">
              <w:rPr>
                <w:rFonts w:asciiTheme="minorHAnsi" w:hAnsiTheme="minorHAnsi" w:cstheme="minorHAnsi"/>
                <w:sz w:val="22"/>
                <w:szCs w:val="22"/>
              </w:rPr>
              <w:t>Applications are welcome from any discipline.</w:t>
            </w:r>
          </w:p>
        </w:tc>
      </w:tr>
      <w:tr w:rsidR="00A40C8F" w:rsidTr="004B657F">
        <w:tc>
          <w:tcPr>
            <w:tcW w:w="3227" w:type="dxa"/>
          </w:tcPr>
          <w:p w:rsidR="00A40C8F" w:rsidRPr="00476216" w:rsidRDefault="00A40C8F" w:rsidP="004B657F">
            <w:pPr>
              <w:rPr>
                <w:rFonts w:asciiTheme="minorHAnsi" w:hAnsiTheme="minorHAnsi" w:cstheme="minorHAnsi"/>
                <w:b/>
                <w:sz w:val="22"/>
                <w:szCs w:val="22"/>
              </w:rPr>
            </w:pPr>
            <w:r w:rsidRPr="00476216">
              <w:rPr>
                <w:rFonts w:asciiTheme="minorHAnsi" w:hAnsiTheme="minorHAnsi" w:cstheme="minorHAnsi"/>
                <w:b/>
                <w:sz w:val="22"/>
                <w:szCs w:val="22"/>
              </w:rPr>
              <w:t>Interview Dates</w:t>
            </w:r>
          </w:p>
        </w:tc>
        <w:tc>
          <w:tcPr>
            <w:tcW w:w="6621" w:type="dxa"/>
          </w:tcPr>
          <w:p w:rsidR="00A40C8F" w:rsidRDefault="00A40C8F" w:rsidP="004B657F">
            <w:pPr>
              <w:rPr>
                <w:rFonts w:asciiTheme="minorHAnsi" w:hAnsiTheme="minorHAnsi" w:cstheme="minorHAnsi"/>
                <w:sz w:val="22"/>
                <w:szCs w:val="22"/>
              </w:rPr>
            </w:pPr>
            <w:r w:rsidRPr="00947998">
              <w:rPr>
                <w:rFonts w:asciiTheme="minorHAnsi" w:hAnsiTheme="minorHAnsi" w:cstheme="minorHAnsi"/>
                <w:sz w:val="22"/>
                <w:szCs w:val="22"/>
              </w:rPr>
              <w:t>Friday 2nd August</w:t>
            </w:r>
          </w:p>
        </w:tc>
      </w:tr>
      <w:tr w:rsidR="00A40C8F" w:rsidTr="004B657F">
        <w:tc>
          <w:tcPr>
            <w:tcW w:w="3227" w:type="dxa"/>
          </w:tcPr>
          <w:p w:rsidR="00A40C8F" w:rsidRPr="00476216" w:rsidRDefault="00A40C8F" w:rsidP="004B657F">
            <w:pPr>
              <w:rPr>
                <w:rFonts w:asciiTheme="minorHAnsi" w:hAnsiTheme="minorHAnsi" w:cstheme="minorHAnsi"/>
                <w:b/>
                <w:sz w:val="22"/>
                <w:szCs w:val="22"/>
              </w:rPr>
            </w:pPr>
            <w:r w:rsidRPr="00476216">
              <w:rPr>
                <w:rFonts w:asciiTheme="minorHAnsi" w:hAnsiTheme="minorHAnsi" w:cstheme="minorHAnsi"/>
                <w:b/>
                <w:sz w:val="22"/>
                <w:szCs w:val="22"/>
              </w:rPr>
              <w:t>Training Dates</w:t>
            </w:r>
          </w:p>
        </w:tc>
        <w:tc>
          <w:tcPr>
            <w:tcW w:w="6621" w:type="dxa"/>
          </w:tcPr>
          <w:p w:rsidR="00A40C8F" w:rsidRDefault="00A40C8F" w:rsidP="004B657F">
            <w:pPr>
              <w:rPr>
                <w:rFonts w:asciiTheme="minorHAnsi" w:hAnsiTheme="minorHAnsi" w:cstheme="minorHAnsi"/>
                <w:sz w:val="22"/>
                <w:szCs w:val="22"/>
              </w:rPr>
            </w:pPr>
            <w:r>
              <w:rPr>
                <w:rFonts w:asciiTheme="minorHAnsi" w:hAnsiTheme="minorHAnsi" w:cstheme="minorHAnsi"/>
                <w:sz w:val="22"/>
                <w:szCs w:val="22"/>
              </w:rPr>
              <w:t>TBC for the week commencing 27/01/2020</w:t>
            </w:r>
          </w:p>
        </w:tc>
      </w:tr>
      <w:tr w:rsidR="00A40C8F" w:rsidTr="004B657F">
        <w:tc>
          <w:tcPr>
            <w:tcW w:w="3227" w:type="dxa"/>
          </w:tcPr>
          <w:p w:rsidR="00A40C8F" w:rsidRPr="00476216" w:rsidRDefault="00A40C8F" w:rsidP="004B657F">
            <w:pPr>
              <w:rPr>
                <w:rFonts w:asciiTheme="minorHAnsi" w:hAnsiTheme="minorHAnsi" w:cstheme="minorHAnsi"/>
                <w:b/>
                <w:sz w:val="22"/>
                <w:szCs w:val="22"/>
              </w:rPr>
            </w:pPr>
            <w:r w:rsidRPr="00476216">
              <w:rPr>
                <w:rFonts w:asciiTheme="minorHAnsi" w:hAnsiTheme="minorHAnsi" w:cstheme="minorHAnsi"/>
                <w:b/>
                <w:sz w:val="22"/>
                <w:szCs w:val="22"/>
              </w:rPr>
              <w:t>Overview of GTA responsibilities</w:t>
            </w:r>
          </w:p>
        </w:tc>
        <w:tc>
          <w:tcPr>
            <w:tcW w:w="6621" w:type="dxa"/>
          </w:tcPr>
          <w:p w:rsidR="00A40C8F" w:rsidRPr="00F95927" w:rsidRDefault="00A40C8F" w:rsidP="004B657F">
            <w:pPr>
              <w:jc w:val="both"/>
              <w:rPr>
                <w:rFonts w:asciiTheme="minorHAnsi" w:hAnsiTheme="minorHAnsi" w:cstheme="minorHAnsi"/>
                <w:sz w:val="22"/>
                <w:szCs w:val="22"/>
              </w:rPr>
            </w:pPr>
            <w:r w:rsidRPr="00F95927">
              <w:rPr>
                <w:rFonts w:asciiTheme="minorHAnsi" w:hAnsiTheme="minorHAnsi" w:cstheme="minorHAnsi"/>
                <w:b/>
                <w:sz w:val="22"/>
                <w:szCs w:val="22"/>
              </w:rPr>
              <w:t xml:space="preserve">Lecture-based tutors </w:t>
            </w:r>
            <w:r w:rsidRPr="00F95927">
              <w:rPr>
                <w:rFonts w:asciiTheme="minorHAnsi" w:hAnsiTheme="minorHAnsi" w:cstheme="minorHAnsi"/>
                <w:sz w:val="22"/>
                <w:szCs w:val="22"/>
              </w:rPr>
              <w:t>are required to attend the weekly lectures and deliver x2 tutorials within lecture slots:</w:t>
            </w:r>
          </w:p>
          <w:p w:rsidR="00A40C8F" w:rsidRPr="00F95927" w:rsidRDefault="00A40C8F" w:rsidP="004B657F">
            <w:pPr>
              <w:numPr>
                <w:ilvl w:val="0"/>
                <w:numId w:val="16"/>
              </w:numPr>
              <w:jc w:val="both"/>
              <w:rPr>
                <w:rFonts w:asciiTheme="minorHAnsi" w:hAnsiTheme="minorHAnsi" w:cstheme="minorHAnsi"/>
                <w:sz w:val="22"/>
                <w:szCs w:val="22"/>
              </w:rPr>
            </w:pPr>
            <w:r w:rsidRPr="00F95927">
              <w:rPr>
                <w:rFonts w:asciiTheme="minorHAnsi" w:hAnsiTheme="minorHAnsi" w:cstheme="minorHAnsi"/>
                <w:sz w:val="22"/>
                <w:szCs w:val="22"/>
              </w:rPr>
              <w:t>Semester 1 on Tuesdays, 4.00-6.00pm</w:t>
            </w:r>
          </w:p>
          <w:p w:rsidR="00A40C8F" w:rsidRPr="00F95927" w:rsidRDefault="00A40C8F" w:rsidP="004B657F">
            <w:pPr>
              <w:numPr>
                <w:ilvl w:val="0"/>
                <w:numId w:val="16"/>
              </w:numPr>
              <w:jc w:val="both"/>
              <w:rPr>
                <w:rFonts w:asciiTheme="minorHAnsi" w:hAnsiTheme="minorHAnsi" w:cstheme="minorHAnsi"/>
                <w:sz w:val="22"/>
                <w:szCs w:val="22"/>
              </w:rPr>
            </w:pPr>
            <w:r w:rsidRPr="00F95927">
              <w:rPr>
                <w:rFonts w:asciiTheme="minorHAnsi" w:hAnsiTheme="minorHAnsi" w:cstheme="minorHAnsi"/>
                <w:sz w:val="22"/>
                <w:szCs w:val="22"/>
              </w:rPr>
              <w:t xml:space="preserve">Semester 2 on Thursdays 3.00-5.00pm. </w:t>
            </w:r>
          </w:p>
          <w:p w:rsidR="00A40C8F" w:rsidRDefault="00A40C8F" w:rsidP="004B657F">
            <w:pPr>
              <w:rPr>
                <w:rFonts w:asciiTheme="minorHAnsi" w:hAnsiTheme="minorHAnsi" w:cstheme="minorHAnsi"/>
                <w:sz w:val="22"/>
                <w:szCs w:val="22"/>
              </w:rPr>
            </w:pPr>
            <w:r w:rsidRPr="00F95927">
              <w:rPr>
                <w:rFonts w:asciiTheme="minorHAnsi" w:hAnsiTheme="minorHAnsi" w:cstheme="minorHAnsi"/>
                <w:b/>
                <w:sz w:val="22"/>
                <w:szCs w:val="22"/>
              </w:rPr>
              <w:t>Online unit tutors</w:t>
            </w:r>
            <w:r w:rsidRPr="00F95927">
              <w:rPr>
                <w:rFonts w:asciiTheme="minorHAnsi" w:hAnsiTheme="minorHAnsi" w:cstheme="minorHAnsi"/>
                <w:sz w:val="22"/>
                <w:szCs w:val="22"/>
              </w:rPr>
              <w:t xml:space="preserve"> do not have to attend lectures but are required to work through equivalent online Learning Modules.</w:t>
            </w:r>
          </w:p>
          <w:p w:rsidR="00A40C8F" w:rsidRDefault="00A40C8F" w:rsidP="004B657F">
            <w:pPr>
              <w:rPr>
                <w:rFonts w:asciiTheme="minorHAnsi" w:hAnsiTheme="minorHAnsi" w:cstheme="minorHAnsi"/>
                <w:sz w:val="22"/>
                <w:szCs w:val="22"/>
              </w:rPr>
            </w:pPr>
            <w:r w:rsidRPr="00F95927">
              <w:rPr>
                <w:rFonts w:asciiTheme="minorHAnsi" w:hAnsiTheme="minorHAnsi" w:cstheme="minorHAnsi"/>
                <w:b/>
                <w:sz w:val="22"/>
                <w:szCs w:val="22"/>
              </w:rPr>
              <w:t>All LIA Tutors are required to</w:t>
            </w:r>
            <w:r>
              <w:rPr>
                <w:rFonts w:asciiTheme="minorHAnsi" w:hAnsiTheme="minorHAnsi" w:cstheme="minorHAnsi"/>
                <w:b/>
                <w:sz w:val="22"/>
                <w:szCs w:val="22"/>
              </w:rPr>
              <w:t>:</w:t>
            </w:r>
            <w:r w:rsidRPr="00F95927">
              <w:rPr>
                <w:rFonts w:asciiTheme="minorHAnsi" w:hAnsiTheme="minorHAnsi" w:cstheme="minorHAnsi"/>
                <w:sz w:val="22"/>
                <w:szCs w:val="22"/>
              </w:rPr>
              <w:t xml:space="preserve"> </w:t>
            </w:r>
            <w:r>
              <w:rPr>
                <w:rFonts w:asciiTheme="minorHAnsi" w:hAnsiTheme="minorHAnsi" w:cstheme="minorHAnsi"/>
                <w:sz w:val="22"/>
                <w:szCs w:val="22"/>
              </w:rPr>
              <w:t>P</w:t>
            </w:r>
            <w:r w:rsidRPr="00F95927">
              <w:rPr>
                <w:rFonts w:asciiTheme="minorHAnsi" w:hAnsiTheme="minorHAnsi" w:cstheme="minorHAnsi"/>
                <w:sz w:val="22"/>
                <w:szCs w:val="22"/>
              </w:rPr>
              <w:t xml:space="preserve">rovide ongoing support group to a group of approximately 25 students via online discussion boards, email and (on the lecture based unit) in face to face </w:t>
            </w:r>
            <w:r>
              <w:rPr>
                <w:rFonts w:asciiTheme="minorHAnsi" w:hAnsiTheme="minorHAnsi" w:cstheme="minorHAnsi"/>
                <w:sz w:val="22"/>
                <w:szCs w:val="22"/>
              </w:rPr>
              <w:t xml:space="preserve">tutorials with project groups; Provide </w:t>
            </w:r>
            <w:r w:rsidRPr="00F95927">
              <w:rPr>
                <w:rFonts w:asciiTheme="minorHAnsi" w:hAnsiTheme="minorHAnsi" w:cstheme="minorHAnsi"/>
                <w:sz w:val="22"/>
                <w:szCs w:val="22"/>
              </w:rPr>
              <w:t>formative feedback and guidance on project proposals and contribution</w:t>
            </w:r>
            <w:r>
              <w:rPr>
                <w:rFonts w:asciiTheme="minorHAnsi" w:hAnsiTheme="minorHAnsi" w:cstheme="minorHAnsi"/>
                <w:sz w:val="22"/>
                <w:szCs w:val="22"/>
              </w:rPr>
              <w:t>s</w:t>
            </w:r>
            <w:r w:rsidRPr="00F95927">
              <w:rPr>
                <w:rFonts w:asciiTheme="minorHAnsi" w:hAnsiTheme="minorHAnsi" w:cstheme="minorHAnsi"/>
                <w:sz w:val="22"/>
                <w:szCs w:val="22"/>
              </w:rPr>
              <w:t xml:space="preserve"> to discussions</w:t>
            </w:r>
            <w:r>
              <w:rPr>
                <w:rFonts w:asciiTheme="minorHAnsi" w:hAnsiTheme="minorHAnsi" w:cstheme="minorHAnsi"/>
                <w:sz w:val="22"/>
                <w:szCs w:val="22"/>
              </w:rPr>
              <w:t xml:space="preserve">; Assess students’ work. </w:t>
            </w:r>
            <w:r w:rsidRPr="00F95927">
              <w:rPr>
                <w:rFonts w:asciiTheme="minorHAnsi" w:hAnsiTheme="minorHAnsi" w:cstheme="minorHAnsi"/>
                <w:sz w:val="22"/>
                <w:szCs w:val="22"/>
              </w:rPr>
              <w:t xml:space="preserve"> Full assessment training and support is provided, and all </w:t>
            </w:r>
            <w:r>
              <w:rPr>
                <w:rFonts w:asciiTheme="minorHAnsi" w:hAnsiTheme="minorHAnsi" w:cstheme="minorHAnsi"/>
                <w:sz w:val="22"/>
                <w:szCs w:val="22"/>
              </w:rPr>
              <w:t>GTAs</w:t>
            </w:r>
            <w:r w:rsidRPr="00F95927">
              <w:rPr>
                <w:rFonts w:asciiTheme="minorHAnsi" w:hAnsiTheme="minorHAnsi" w:cstheme="minorHAnsi"/>
                <w:sz w:val="22"/>
                <w:szCs w:val="22"/>
              </w:rPr>
              <w:t xml:space="preserve"> are required to attend assessment training and moderating meetings as necessary.</w:t>
            </w:r>
          </w:p>
        </w:tc>
      </w:tr>
    </w:tbl>
    <w:p w:rsidR="0079358D" w:rsidRDefault="0079358D" w:rsidP="0079358D">
      <w:pPr>
        <w:rPr>
          <w:rFonts w:asciiTheme="minorHAnsi" w:hAnsiTheme="minorHAnsi" w:cstheme="minorHAnsi"/>
          <w:sz w:val="22"/>
          <w:szCs w:val="22"/>
        </w:rPr>
      </w:pPr>
    </w:p>
    <w:p w:rsidR="0079358D" w:rsidRDefault="00376663" w:rsidP="0079358D">
      <w:pPr>
        <w:rPr>
          <w:rStyle w:val="Hyperlink"/>
          <w:rFonts w:asciiTheme="minorHAnsi" w:hAnsiTheme="minorHAnsi" w:cstheme="minorHAnsi"/>
          <w:sz w:val="22"/>
          <w:szCs w:val="22"/>
        </w:rPr>
      </w:pPr>
      <w:hyperlink r:id="rId20" w:history="1">
        <w:r w:rsidR="0079358D" w:rsidRPr="008B58F3">
          <w:rPr>
            <w:rStyle w:val="Hyperlink"/>
            <w:rFonts w:asciiTheme="minorHAnsi" w:hAnsiTheme="minorHAnsi" w:cstheme="minorHAnsi"/>
            <w:sz w:val="22"/>
            <w:szCs w:val="22"/>
          </w:rPr>
          <w:t>Madness and Society in the Modern Age</w:t>
        </w:r>
      </w:hyperlink>
    </w:p>
    <w:p w:rsidR="005967A0" w:rsidRPr="0079358D" w:rsidRDefault="005967A0" w:rsidP="0079358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3227"/>
        <w:gridCol w:w="6621"/>
      </w:tblGrid>
      <w:tr w:rsidR="00116AFF" w:rsidTr="004B657F">
        <w:tc>
          <w:tcPr>
            <w:tcW w:w="3227" w:type="dxa"/>
          </w:tcPr>
          <w:p w:rsidR="00116AFF" w:rsidRPr="00476216" w:rsidRDefault="00116AFF" w:rsidP="004B657F">
            <w:pPr>
              <w:rPr>
                <w:rFonts w:asciiTheme="minorHAnsi" w:hAnsiTheme="minorHAnsi" w:cstheme="minorHAnsi"/>
                <w:b/>
                <w:sz w:val="22"/>
                <w:szCs w:val="22"/>
              </w:rPr>
            </w:pPr>
            <w:r w:rsidRPr="00476216">
              <w:rPr>
                <w:rFonts w:asciiTheme="minorHAnsi" w:hAnsiTheme="minorHAnsi" w:cstheme="minorHAnsi"/>
                <w:b/>
                <w:sz w:val="22"/>
                <w:szCs w:val="22"/>
              </w:rPr>
              <w:t>Teaching method</w:t>
            </w:r>
          </w:p>
        </w:tc>
        <w:tc>
          <w:tcPr>
            <w:tcW w:w="6621" w:type="dxa"/>
          </w:tcPr>
          <w:p w:rsidR="00116AFF" w:rsidRDefault="008A2E56" w:rsidP="004B657F">
            <w:pPr>
              <w:rPr>
                <w:rFonts w:asciiTheme="minorHAnsi" w:hAnsiTheme="minorHAnsi" w:cstheme="minorHAnsi"/>
                <w:sz w:val="22"/>
                <w:szCs w:val="22"/>
              </w:rPr>
            </w:pPr>
            <w:r w:rsidRPr="0079358D">
              <w:rPr>
                <w:rFonts w:asciiTheme="minorHAnsi" w:hAnsiTheme="minorHAnsi" w:cstheme="minorHAnsi"/>
                <w:sz w:val="22"/>
                <w:szCs w:val="22"/>
              </w:rPr>
              <w:t>Face to face seminars and lectures</w:t>
            </w:r>
          </w:p>
        </w:tc>
      </w:tr>
      <w:tr w:rsidR="00116AFF" w:rsidTr="0076308D">
        <w:tc>
          <w:tcPr>
            <w:tcW w:w="3227" w:type="dxa"/>
            <w:shd w:val="clear" w:color="auto" w:fill="auto"/>
          </w:tcPr>
          <w:p w:rsidR="00116AFF" w:rsidRPr="00476216" w:rsidRDefault="00116AFF" w:rsidP="004B657F">
            <w:pPr>
              <w:rPr>
                <w:rFonts w:asciiTheme="minorHAnsi" w:hAnsiTheme="minorHAnsi" w:cstheme="minorHAnsi"/>
                <w:b/>
                <w:sz w:val="22"/>
                <w:szCs w:val="22"/>
              </w:rPr>
            </w:pPr>
            <w:r w:rsidRPr="00476216">
              <w:rPr>
                <w:rFonts w:asciiTheme="minorHAnsi" w:hAnsiTheme="minorHAnsi" w:cstheme="minorHAnsi"/>
                <w:b/>
                <w:sz w:val="22"/>
                <w:szCs w:val="22"/>
              </w:rPr>
              <w:t>Hours per week</w:t>
            </w:r>
          </w:p>
        </w:tc>
        <w:tc>
          <w:tcPr>
            <w:tcW w:w="6621" w:type="dxa"/>
            <w:shd w:val="clear" w:color="auto" w:fill="auto"/>
          </w:tcPr>
          <w:p w:rsidR="00116AFF" w:rsidRDefault="00760CD8" w:rsidP="004B657F">
            <w:pPr>
              <w:rPr>
                <w:rFonts w:asciiTheme="minorHAnsi" w:hAnsiTheme="minorHAnsi" w:cstheme="minorHAnsi"/>
                <w:sz w:val="22"/>
                <w:szCs w:val="22"/>
              </w:rPr>
            </w:pPr>
            <w:r w:rsidRPr="00750CFB">
              <w:rPr>
                <w:rFonts w:asciiTheme="minorHAnsi" w:hAnsiTheme="minorHAnsi" w:cstheme="minorHAnsi"/>
                <w:sz w:val="22"/>
                <w:szCs w:val="22"/>
              </w:rPr>
              <w:t>Approximately 5 hours per week, paid over 18 weeks</w:t>
            </w:r>
          </w:p>
        </w:tc>
      </w:tr>
      <w:tr w:rsidR="00116AFF" w:rsidTr="004B657F">
        <w:tc>
          <w:tcPr>
            <w:tcW w:w="3227" w:type="dxa"/>
          </w:tcPr>
          <w:p w:rsidR="00116AFF" w:rsidRPr="00476216" w:rsidRDefault="00116AFF" w:rsidP="004B657F">
            <w:pPr>
              <w:rPr>
                <w:rFonts w:asciiTheme="minorHAnsi" w:hAnsiTheme="minorHAnsi" w:cstheme="minorHAnsi"/>
                <w:b/>
                <w:sz w:val="22"/>
                <w:szCs w:val="22"/>
              </w:rPr>
            </w:pPr>
            <w:r w:rsidRPr="00476216">
              <w:rPr>
                <w:rFonts w:asciiTheme="minorHAnsi" w:hAnsiTheme="minorHAnsi" w:cstheme="minorHAnsi"/>
                <w:b/>
                <w:sz w:val="22"/>
                <w:szCs w:val="22"/>
              </w:rPr>
              <w:t>Specific requirements</w:t>
            </w:r>
          </w:p>
        </w:tc>
        <w:tc>
          <w:tcPr>
            <w:tcW w:w="6621" w:type="dxa"/>
          </w:tcPr>
          <w:p w:rsidR="00116AFF" w:rsidRDefault="008A2E56" w:rsidP="004B657F">
            <w:pPr>
              <w:rPr>
                <w:rFonts w:asciiTheme="minorHAnsi" w:hAnsiTheme="minorHAnsi" w:cstheme="minorHAnsi"/>
                <w:sz w:val="22"/>
                <w:szCs w:val="22"/>
              </w:rPr>
            </w:pPr>
            <w:r w:rsidRPr="0079358D">
              <w:rPr>
                <w:rFonts w:asciiTheme="minorHAnsi" w:hAnsiTheme="minorHAnsi" w:cstheme="minorHAnsi"/>
                <w:sz w:val="22"/>
                <w:szCs w:val="22"/>
              </w:rPr>
              <w:t>Applications are welcome from any discipline</w:t>
            </w:r>
          </w:p>
        </w:tc>
      </w:tr>
      <w:tr w:rsidR="00760CD8" w:rsidTr="004B657F">
        <w:tc>
          <w:tcPr>
            <w:tcW w:w="3227" w:type="dxa"/>
          </w:tcPr>
          <w:p w:rsidR="00760CD8" w:rsidRPr="00BB5EF5" w:rsidRDefault="00760CD8" w:rsidP="007E52B2">
            <w:pPr>
              <w:rPr>
                <w:rFonts w:asciiTheme="minorHAnsi" w:hAnsiTheme="minorHAnsi" w:cstheme="minorHAnsi"/>
                <w:b/>
                <w:sz w:val="22"/>
                <w:szCs w:val="22"/>
              </w:rPr>
            </w:pPr>
            <w:r w:rsidRPr="00BB5EF5">
              <w:rPr>
                <w:rFonts w:asciiTheme="minorHAnsi" w:hAnsiTheme="minorHAnsi" w:cstheme="minorHAnsi"/>
                <w:b/>
                <w:sz w:val="22"/>
                <w:szCs w:val="22"/>
              </w:rPr>
              <w:t>Interview Dates</w:t>
            </w:r>
          </w:p>
        </w:tc>
        <w:tc>
          <w:tcPr>
            <w:tcW w:w="6621" w:type="dxa"/>
          </w:tcPr>
          <w:p w:rsidR="00760CD8" w:rsidRPr="00750CFB" w:rsidRDefault="00760CD8" w:rsidP="007E52B2">
            <w:pPr>
              <w:rPr>
                <w:rFonts w:asciiTheme="minorHAnsi" w:hAnsiTheme="minorHAnsi"/>
                <w:sz w:val="22"/>
                <w:szCs w:val="22"/>
              </w:rPr>
            </w:pPr>
            <w:r w:rsidRPr="00750CFB">
              <w:rPr>
                <w:rFonts w:asciiTheme="minorHAnsi" w:hAnsiTheme="minorHAnsi"/>
                <w:sz w:val="22"/>
                <w:szCs w:val="22"/>
              </w:rPr>
              <w:t>August 2019 (exact dates tbc)</w:t>
            </w:r>
          </w:p>
        </w:tc>
      </w:tr>
      <w:tr w:rsidR="00760CD8" w:rsidTr="004B657F">
        <w:tc>
          <w:tcPr>
            <w:tcW w:w="3227" w:type="dxa"/>
          </w:tcPr>
          <w:p w:rsidR="00760CD8" w:rsidRPr="00BB5EF5" w:rsidRDefault="00760CD8" w:rsidP="007E52B2">
            <w:pPr>
              <w:rPr>
                <w:rFonts w:asciiTheme="minorHAnsi" w:hAnsiTheme="minorHAnsi" w:cstheme="minorHAnsi"/>
                <w:b/>
                <w:sz w:val="22"/>
                <w:szCs w:val="22"/>
              </w:rPr>
            </w:pPr>
            <w:r w:rsidRPr="00BB5EF5">
              <w:rPr>
                <w:rFonts w:asciiTheme="minorHAnsi" w:hAnsiTheme="minorHAnsi" w:cstheme="minorHAnsi"/>
                <w:b/>
                <w:sz w:val="22"/>
                <w:szCs w:val="22"/>
              </w:rPr>
              <w:t>Training Dates</w:t>
            </w:r>
          </w:p>
        </w:tc>
        <w:tc>
          <w:tcPr>
            <w:tcW w:w="6621" w:type="dxa"/>
          </w:tcPr>
          <w:p w:rsidR="00760CD8" w:rsidRPr="00750CFB" w:rsidRDefault="00760CD8" w:rsidP="007E52B2">
            <w:pPr>
              <w:rPr>
                <w:rFonts w:asciiTheme="minorHAnsi" w:hAnsiTheme="minorHAnsi"/>
                <w:sz w:val="22"/>
                <w:szCs w:val="22"/>
              </w:rPr>
            </w:pPr>
            <w:r w:rsidRPr="00750CFB">
              <w:rPr>
                <w:rFonts w:asciiTheme="minorHAnsi" w:hAnsiTheme="minorHAnsi"/>
                <w:sz w:val="22"/>
                <w:szCs w:val="22"/>
              </w:rPr>
              <w:t>January 2020 (exact dates tbc)</w:t>
            </w:r>
          </w:p>
        </w:tc>
      </w:tr>
      <w:tr w:rsidR="00760CD8" w:rsidTr="004B657F">
        <w:tc>
          <w:tcPr>
            <w:tcW w:w="3227" w:type="dxa"/>
          </w:tcPr>
          <w:p w:rsidR="00760CD8" w:rsidRPr="00BB5EF5" w:rsidRDefault="00760CD8" w:rsidP="007E52B2">
            <w:pPr>
              <w:rPr>
                <w:rFonts w:asciiTheme="minorHAnsi" w:hAnsiTheme="minorHAnsi" w:cstheme="minorHAnsi"/>
                <w:b/>
                <w:sz w:val="22"/>
                <w:szCs w:val="22"/>
              </w:rPr>
            </w:pPr>
            <w:r w:rsidRPr="00BB5EF5">
              <w:rPr>
                <w:rFonts w:asciiTheme="minorHAnsi" w:hAnsiTheme="minorHAnsi" w:cstheme="minorHAnsi"/>
                <w:b/>
                <w:sz w:val="22"/>
                <w:szCs w:val="22"/>
              </w:rPr>
              <w:t>Overview of GTA responsibilities</w:t>
            </w:r>
          </w:p>
        </w:tc>
        <w:tc>
          <w:tcPr>
            <w:tcW w:w="6621" w:type="dxa"/>
          </w:tcPr>
          <w:p w:rsidR="00760CD8" w:rsidRPr="00750CFB" w:rsidRDefault="00760CD8" w:rsidP="007E52B2">
            <w:pPr>
              <w:rPr>
                <w:rFonts w:asciiTheme="minorHAnsi" w:hAnsiTheme="minorHAnsi" w:cstheme="minorHAnsi"/>
                <w:sz w:val="22"/>
                <w:szCs w:val="22"/>
              </w:rPr>
            </w:pPr>
            <w:r w:rsidRPr="00750CFB">
              <w:rPr>
                <w:rFonts w:asciiTheme="minorHAnsi" w:hAnsiTheme="minorHAnsi" w:cstheme="minorHAnsi"/>
                <w:sz w:val="22"/>
                <w:szCs w:val="22"/>
              </w:rPr>
              <w:t>GTAs are expected to</w:t>
            </w:r>
          </w:p>
          <w:p w:rsidR="00760CD8" w:rsidRPr="00750CFB" w:rsidRDefault="00760CD8" w:rsidP="00760CD8">
            <w:pPr>
              <w:pStyle w:val="ListParagraph"/>
              <w:numPr>
                <w:ilvl w:val="0"/>
                <w:numId w:val="23"/>
              </w:numPr>
              <w:ind w:left="317" w:hanging="283"/>
              <w:rPr>
                <w:rFonts w:asciiTheme="minorHAnsi" w:hAnsiTheme="minorHAnsi" w:cstheme="minorHAnsi"/>
                <w:sz w:val="22"/>
                <w:szCs w:val="22"/>
              </w:rPr>
            </w:pPr>
            <w:proofErr w:type="gramStart"/>
            <w:r w:rsidRPr="00750CFB">
              <w:rPr>
                <w:rFonts w:asciiTheme="minorHAnsi" w:hAnsiTheme="minorHAnsi" w:cstheme="minorHAnsi"/>
                <w:sz w:val="22"/>
                <w:szCs w:val="22"/>
              </w:rPr>
              <w:t>attend</w:t>
            </w:r>
            <w:proofErr w:type="gramEnd"/>
            <w:r w:rsidRPr="00750CFB">
              <w:rPr>
                <w:rFonts w:asciiTheme="minorHAnsi" w:hAnsiTheme="minorHAnsi" w:cstheme="minorHAnsi"/>
                <w:sz w:val="22"/>
                <w:szCs w:val="22"/>
              </w:rPr>
              <w:t xml:space="preserve"> lectures and run two one-hour workshop seminars per week.</w:t>
            </w:r>
          </w:p>
          <w:p w:rsidR="00760CD8" w:rsidRPr="00750CFB" w:rsidRDefault="00760CD8" w:rsidP="00760CD8">
            <w:pPr>
              <w:pStyle w:val="ListParagraph"/>
              <w:numPr>
                <w:ilvl w:val="0"/>
                <w:numId w:val="23"/>
              </w:numPr>
              <w:ind w:left="317" w:hanging="283"/>
              <w:rPr>
                <w:rFonts w:asciiTheme="minorHAnsi" w:hAnsiTheme="minorHAnsi" w:cstheme="minorHAnsi"/>
                <w:sz w:val="22"/>
                <w:szCs w:val="22"/>
              </w:rPr>
            </w:pPr>
            <w:proofErr w:type="gramStart"/>
            <w:r w:rsidRPr="00750CFB">
              <w:rPr>
                <w:rFonts w:asciiTheme="minorHAnsi" w:hAnsiTheme="minorHAnsi" w:cstheme="minorHAnsi"/>
                <w:sz w:val="22"/>
                <w:szCs w:val="22"/>
              </w:rPr>
              <w:t>provide</w:t>
            </w:r>
            <w:proofErr w:type="gramEnd"/>
            <w:r w:rsidRPr="00750CFB">
              <w:rPr>
                <w:rFonts w:asciiTheme="minorHAnsi" w:hAnsiTheme="minorHAnsi" w:cstheme="minorHAnsi"/>
                <w:sz w:val="22"/>
                <w:szCs w:val="22"/>
              </w:rPr>
              <w:t xml:space="preserve"> ongoing support and act as the first point of contact for two groups of approximately 25 students.</w:t>
            </w:r>
          </w:p>
          <w:p w:rsidR="00760CD8" w:rsidRPr="00750CFB" w:rsidRDefault="00760CD8" w:rsidP="00760CD8">
            <w:pPr>
              <w:pStyle w:val="ListParagraph"/>
              <w:numPr>
                <w:ilvl w:val="0"/>
                <w:numId w:val="23"/>
              </w:numPr>
              <w:ind w:left="317" w:hanging="283"/>
              <w:rPr>
                <w:rFonts w:asciiTheme="minorHAnsi" w:hAnsiTheme="minorHAnsi" w:cstheme="minorHAnsi"/>
                <w:sz w:val="22"/>
                <w:szCs w:val="22"/>
              </w:rPr>
            </w:pPr>
            <w:proofErr w:type="gramStart"/>
            <w:r w:rsidRPr="00750CFB">
              <w:rPr>
                <w:rFonts w:asciiTheme="minorHAnsi" w:hAnsiTheme="minorHAnsi" w:cstheme="minorHAnsi"/>
                <w:sz w:val="22"/>
                <w:szCs w:val="22"/>
              </w:rPr>
              <w:t>mark</w:t>
            </w:r>
            <w:proofErr w:type="gramEnd"/>
            <w:r w:rsidRPr="00750CFB">
              <w:rPr>
                <w:rFonts w:asciiTheme="minorHAnsi" w:hAnsiTheme="minorHAnsi" w:cstheme="minorHAnsi"/>
                <w:sz w:val="22"/>
                <w:szCs w:val="22"/>
              </w:rPr>
              <w:t xml:space="preserve"> assessments and provide feedback. Assessment training will be provided, and GTAs will attend moderation meetings if necessary. </w:t>
            </w:r>
          </w:p>
        </w:tc>
      </w:tr>
    </w:tbl>
    <w:p w:rsidR="0079358D" w:rsidRPr="0079358D" w:rsidRDefault="0079358D" w:rsidP="0079358D">
      <w:pPr>
        <w:rPr>
          <w:rFonts w:asciiTheme="minorHAnsi" w:hAnsiTheme="minorHAnsi" w:cstheme="minorHAnsi"/>
          <w:sz w:val="22"/>
          <w:szCs w:val="22"/>
        </w:rPr>
      </w:pPr>
    </w:p>
    <w:p w:rsidR="00760CD8" w:rsidRDefault="00760CD8" w:rsidP="0079358D"/>
    <w:p w:rsidR="00760CD8" w:rsidRDefault="00760CD8" w:rsidP="0079358D"/>
    <w:p w:rsidR="00760CD8" w:rsidRDefault="00760CD8" w:rsidP="0079358D"/>
    <w:p w:rsidR="00760CD8" w:rsidRDefault="00760CD8" w:rsidP="0079358D"/>
    <w:p w:rsidR="00760CD8" w:rsidRDefault="00760CD8" w:rsidP="0079358D"/>
    <w:p w:rsidR="00760CD8" w:rsidRDefault="00760CD8" w:rsidP="0079358D"/>
    <w:p w:rsidR="00760CD8" w:rsidRDefault="00760CD8" w:rsidP="0079358D"/>
    <w:p w:rsidR="00760CD8" w:rsidRDefault="00760CD8" w:rsidP="0079358D"/>
    <w:p w:rsidR="00760CD8" w:rsidRDefault="00760CD8" w:rsidP="0079358D"/>
    <w:p w:rsidR="00760CD8" w:rsidRDefault="00760CD8" w:rsidP="0079358D"/>
    <w:p w:rsidR="00760CD8" w:rsidRDefault="00760CD8" w:rsidP="0079358D"/>
    <w:p w:rsidR="00760CD8" w:rsidRDefault="00760CD8" w:rsidP="0079358D"/>
    <w:p w:rsidR="00760CD8" w:rsidRDefault="00760CD8" w:rsidP="0079358D"/>
    <w:p w:rsidR="00760CD8" w:rsidRDefault="00760CD8" w:rsidP="0079358D"/>
    <w:p w:rsidR="00760CD8" w:rsidRDefault="00760CD8" w:rsidP="0079358D"/>
    <w:p w:rsidR="00760CD8" w:rsidRDefault="00760CD8" w:rsidP="0079358D"/>
    <w:p w:rsidR="00760CD8" w:rsidRDefault="00760CD8" w:rsidP="0079358D"/>
    <w:p w:rsidR="0079358D" w:rsidRDefault="00376663" w:rsidP="0079358D">
      <w:pPr>
        <w:rPr>
          <w:rStyle w:val="Hyperlink"/>
          <w:rFonts w:asciiTheme="minorHAnsi" w:hAnsiTheme="minorHAnsi" w:cstheme="minorHAnsi"/>
          <w:sz w:val="22"/>
          <w:szCs w:val="22"/>
        </w:rPr>
      </w:pPr>
      <w:hyperlink r:id="rId21" w:history="1">
        <w:r w:rsidR="0079358D" w:rsidRPr="008B58F3">
          <w:rPr>
            <w:rStyle w:val="Hyperlink"/>
            <w:rFonts w:asciiTheme="minorHAnsi" w:hAnsiTheme="minorHAnsi" w:cstheme="minorHAnsi"/>
            <w:sz w:val="22"/>
            <w:szCs w:val="22"/>
          </w:rPr>
          <w:t>Trust and Security in a Digital World: From Fake News to Cybercriminals</w:t>
        </w:r>
      </w:hyperlink>
    </w:p>
    <w:p w:rsidR="005967A0" w:rsidRPr="0079358D" w:rsidRDefault="005967A0" w:rsidP="0079358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3227"/>
        <w:gridCol w:w="6621"/>
      </w:tblGrid>
      <w:tr w:rsidR="00116AFF" w:rsidTr="004B657F">
        <w:tc>
          <w:tcPr>
            <w:tcW w:w="3227" w:type="dxa"/>
          </w:tcPr>
          <w:p w:rsidR="00116AFF" w:rsidRPr="00476216" w:rsidRDefault="00116AFF" w:rsidP="004B657F">
            <w:pPr>
              <w:rPr>
                <w:rFonts w:asciiTheme="minorHAnsi" w:hAnsiTheme="minorHAnsi" w:cstheme="minorHAnsi"/>
                <w:b/>
                <w:sz w:val="22"/>
                <w:szCs w:val="22"/>
              </w:rPr>
            </w:pPr>
            <w:r w:rsidRPr="00476216">
              <w:rPr>
                <w:rFonts w:asciiTheme="minorHAnsi" w:hAnsiTheme="minorHAnsi" w:cstheme="minorHAnsi"/>
                <w:b/>
                <w:sz w:val="22"/>
                <w:szCs w:val="22"/>
              </w:rPr>
              <w:t>Teaching method</w:t>
            </w:r>
          </w:p>
        </w:tc>
        <w:tc>
          <w:tcPr>
            <w:tcW w:w="6621" w:type="dxa"/>
          </w:tcPr>
          <w:p w:rsidR="00116AFF" w:rsidRDefault="002F0601" w:rsidP="004B657F">
            <w:pPr>
              <w:rPr>
                <w:rFonts w:asciiTheme="minorHAnsi" w:hAnsiTheme="minorHAnsi" w:cstheme="minorHAnsi"/>
                <w:sz w:val="22"/>
                <w:szCs w:val="22"/>
              </w:rPr>
            </w:pPr>
            <w:r w:rsidRPr="0079358D">
              <w:rPr>
                <w:rFonts w:asciiTheme="minorHAnsi" w:hAnsiTheme="minorHAnsi" w:cstheme="minorHAnsi"/>
                <w:sz w:val="22"/>
                <w:szCs w:val="22"/>
              </w:rPr>
              <w:t>Online unit</w:t>
            </w:r>
          </w:p>
        </w:tc>
      </w:tr>
      <w:tr w:rsidR="00116AFF" w:rsidTr="00587F0E">
        <w:tc>
          <w:tcPr>
            <w:tcW w:w="3227" w:type="dxa"/>
            <w:shd w:val="clear" w:color="auto" w:fill="auto"/>
          </w:tcPr>
          <w:p w:rsidR="00116AFF" w:rsidRPr="00476216" w:rsidRDefault="00116AFF" w:rsidP="004B657F">
            <w:pPr>
              <w:rPr>
                <w:rFonts w:asciiTheme="minorHAnsi" w:hAnsiTheme="minorHAnsi" w:cstheme="minorHAnsi"/>
                <w:b/>
                <w:sz w:val="22"/>
                <w:szCs w:val="22"/>
              </w:rPr>
            </w:pPr>
            <w:r w:rsidRPr="00476216">
              <w:rPr>
                <w:rFonts w:asciiTheme="minorHAnsi" w:hAnsiTheme="minorHAnsi" w:cstheme="minorHAnsi"/>
                <w:b/>
                <w:sz w:val="22"/>
                <w:szCs w:val="22"/>
              </w:rPr>
              <w:t>Hours per week</w:t>
            </w:r>
          </w:p>
        </w:tc>
        <w:tc>
          <w:tcPr>
            <w:tcW w:w="6621" w:type="dxa"/>
            <w:shd w:val="clear" w:color="auto" w:fill="auto"/>
          </w:tcPr>
          <w:p w:rsidR="00116AFF" w:rsidRDefault="00587F0E" w:rsidP="004B657F">
            <w:pPr>
              <w:rPr>
                <w:rFonts w:asciiTheme="minorHAnsi" w:hAnsiTheme="minorHAnsi" w:cstheme="minorHAnsi"/>
                <w:sz w:val="22"/>
                <w:szCs w:val="22"/>
              </w:rPr>
            </w:pPr>
            <w:r>
              <w:rPr>
                <w:rFonts w:asciiTheme="minorHAnsi" w:hAnsiTheme="minorHAnsi" w:cstheme="minorHAnsi"/>
                <w:sz w:val="22"/>
                <w:szCs w:val="22"/>
              </w:rPr>
              <w:t>TBC</w:t>
            </w:r>
          </w:p>
        </w:tc>
      </w:tr>
      <w:tr w:rsidR="00116AFF" w:rsidTr="004B657F">
        <w:tc>
          <w:tcPr>
            <w:tcW w:w="3227" w:type="dxa"/>
          </w:tcPr>
          <w:p w:rsidR="00116AFF" w:rsidRPr="00476216" w:rsidRDefault="00116AFF" w:rsidP="004B657F">
            <w:pPr>
              <w:rPr>
                <w:rFonts w:asciiTheme="minorHAnsi" w:hAnsiTheme="minorHAnsi" w:cstheme="minorHAnsi"/>
                <w:b/>
                <w:sz w:val="22"/>
                <w:szCs w:val="22"/>
              </w:rPr>
            </w:pPr>
            <w:r w:rsidRPr="00476216">
              <w:rPr>
                <w:rFonts w:asciiTheme="minorHAnsi" w:hAnsiTheme="minorHAnsi" w:cstheme="minorHAnsi"/>
                <w:b/>
                <w:sz w:val="22"/>
                <w:szCs w:val="22"/>
              </w:rPr>
              <w:t>Specific requirements</w:t>
            </w:r>
          </w:p>
        </w:tc>
        <w:tc>
          <w:tcPr>
            <w:tcW w:w="6621" w:type="dxa"/>
          </w:tcPr>
          <w:p w:rsidR="00116AFF" w:rsidRDefault="002F0601" w:rsidP="004B657F">
            <w:pPr>
              <w:rPr>
                <w:rFonts w:asciiTheme="minorHAnsi" w:hAnsiTheme="minorHAnsi" w:cstheme="minorHAnsi"/>
                <w:sz w:val="22"/>
                <w:szCs w:val="22"/>
              </w:rPr>
            </w:pPr>
            <w:r w:rsidRPr="0079358D">
              <w:rPr>
                <w:rFonts w:asciiTheme="minorHAnsi" w:hAnsiTheme="minorHAnsi" w:cstheme="minorHAnsi"/>
                <w:sz w:val="22"/>
                <w:szCs w:val="22"/>
              </w:rPr>
              <w:t>Applications are welcome from any discipline</w:t>
            </w:r>
          </w:p>
        </w:tc>
      </w:tr>
      <w:tr w:rsidR="006D2AE8" w:rsidTr="004B657F">
        <w:tc>
          <w:tcPr>
            <w:tcW w:w="3227" w:type="dxa"/>
          </w:tcPr>
          <w:p w:rsidR="006D2AE8" w:rsidRPr="006D2AE8" w:rsidRDefault="006D2AE8">
            <w:pPr>
              <w:spacing w:before="100" w:beforeAutospacing="1" w:after="100" w:afterAutospacing="1"/>
              <w:rPr>
                <w:rFonts w:asciiTheme="minorHAnsi" w:eastAsiaTheme="minorHAnsi" w:hAnsiTheme="minorHAnsi"/>
                <w:sz w:val="22"/>
                <w:szCs w:val="22"/>
              </w:rPr>
            </w:pPr>
            <w:r w:rsidRPr="006D2AE8">
              <w:rPr>
                <w:rFonts w:asciiTheme="minorHAnsi" w:hAnsiTheme="minorHAnsi"/>
                <w:b/>
                <w:bCs/>
                <w:sz w:val="22"/>
                <w:szCs w:val="22"/>
                <w:lang w:eastAsia="zh-CN"/>
              </w:rPr>
              <w:t>Interview Dates</w:t>
            </w:r>
          </w:p>
        </w:tc>
        <w:tc>
          <w:tcPr>
            <w:tcW w:w="6621" w:type="dxa"/>
          </w:tcPr>
          <w:p w:rsidR="006D2AE8" w:rsidRPr="006D2AE8" w:rsidRDefault="006D2AE8">
            <w:pPr>
              <w:spacing w:before="100" w:beforeAutospacing="1" w:after="100" w:afterAutospacing="1"/>
              <w:rPr>
                <w:rFonts w:asciiTheme="minorHAnsi" w:eastAsiaTheme="minorHAnsi" w:hAnsiTheme="minorHAnsi"/>
                <w:sz w:val="22"/>
                <w:szCs w:val="22"/>
              </w:rPr>
            </w:pPr>
            <w:r w:rsidRPr="006D2AE8">
              <w:rPr>
                <w:rFonts w:asciiTheme="minorHAnsi" w:hAnsiTheme="minorHAnsi"/>
                <w:sz w:val="22"/>
                <w:szCs w:val="22"/>
                <w:lang w:eastAsia="zh-CN"/>
              </w:rPr>
              <w:t>Tbc w/b 2 September</w:t>
            </w:r>
          </w:p>
        </w:tc>
      </w:tr>
      <w:tr w:rsidR="006D2AE8" w:rsidTr="004B657F">
        <w:tc>
          <w:tcPr>
            <w:tcW w:w="3227" w:type="dxa"/>
          </w:tcPr>
          <w:p w:rsidR="006D2AE8" w:rsidRPr="006D2AE8" w:rsidRDefault="006D2AE8">
            <w:pPr>
              <w:spacing w:before="100" w:beforeAutospacing="1" w:after="100" w:afterAutospacing="1"/>
              <w:rPr>
                <w:rFonts w:asciiTheme="minorHAnsi" w:eastAsiaTheme="minorHAnsi" w:hAnsiTheme="minorHAnsi"/>
                <w:sz w:val="22"/>
                <w:szCs w:val="22"/>
              </w:rPr>
            </w:pPr>
            <w:r w:rsidRPr="006D2AE8">
              <w:rPr>
                <w:rFonts w:asciiTheme="minorHAnsi" w:hAnsiTheme="minorHAnsi"/>
                <w:b/>
                <w:bCs/>
                <w:sz w:val="22"/>
                <w:szCs w:val="22"/>
                <w:lang w:eastAsia="zh-CN"/>
              </w:rPr>
              <w:t>Training Dates</w:t>
            </w:r>
          </w:p>
        </w:tc>
        <w:tc>
          <w:tcPr>
            <w:tcW w:w="6621" w:type="dxa"/>
          </w:tcPr>
          <w:p w:rsidR="006D2AE8" w:rsidRPr="006D2AE8" w:rsidRDefault="006D2AE8">
            <w:pPr>
              <w:spacing w:before="100" w:beforeAutospacing="1" w:after="100" w:afterAutospacing="1"/>
              <w:rPr>
                <w:rFonts w:asciiTheme="minorHAnsi" w:eastAsiaTheme="minorHAnsi" w:hAnsiTheme="minorHAnsi"/>
                <w:sz w:val="22"/>
                <w:szCs w:val="22"/>
              </w:rPr>
            </w:pPr>
            <w:r w:rsidRPr="006D2AE8">
              <w:rPr>
                <w:rFonts w:asciiTheme="minorHAnsi" w:hAnsiTheme="minorHAnsi"/>
                <w:sz w:val="22"/>
                <w:szCs w:val="22"/>
                <w:lang w:eastAsia="zh-CN"/>
              </w:rPr>
              <w:t>Tbc but likely to be December 2019</w:t>
            </w:r>
          </w:p>
        </w:tc>
      </w:tr>
      <w:tr w:rsidR="006D2AE8" w:rsidTr="004B657F">
        <w:tc>
          <w:tcPr>
            <w:tcW w:w="3227" w:type="dxa"/>
          </w:tcPr>
          <w:p w:rsidR="006D2AE8" w:rsidRPr="006D2AE8" w:rsidRDefault="006D2AE8">
            <w:pPr>
              <w:spacing w:before="100" w:beforeAutospacing="1" w:after="100" w:afterAutospacing="1"/>
              <w:rPr>
                <w:rFonts w:asciiTheme="minorHAnsi" w:eastAsiaTheme="minorHAnsi" w:hAnsiTheme="minorHAnsi"/>
                <w:sz w:val="22"/>
                <w:szCs w:val="22"/>
              </w:rPr>
            </w:pPr>
            <w:r w:rsidRPr="006D2AE8">
              <w:rPr>
                <w:rFonts w:asciiTheme="minorHAnsi" w:hAnsiTheme="minorHAnsi"/>
                <w:b/>
                <w:bCs/>
                <w:sz w:val="22"/>
                <w:szCs w:val="22"/>
                <w:lang w:eastAsia="zh-CN"/>
              </w:rPr>
              <w:t>Overview of GTA responsibilities</w:t>
            </w:r>
          </w:p>
        </w:tc>
        <w:tc>
          <w:tcPr>
            <w:tcW w:w="6621" w:type="dxa"/>
          </w:tcPr>
          <w:p w:rsidR="006D2AE8" w:rsidRPr="006D2AE8" w:rsidRDefault="006D2AE8" w:rsidP="006D2AE8">
            <w:pPr>
              <w:numPr>
                <w:ilvl w:val="0"/>
                <w:numId w:val="22"/>
              </w:numPr>
              <w:spacing w:before="100" w:beforeAutospacing="1" w:after="100" w:afterAutospacing="1"/>
              <w:jc w:val="both"/>
              <w:rPr>
                <w:rFonts w:asciiTheme="minorHAnsi" w:hAnsiTheme="minorHAnsi"/>
                <w:color w:val="000000"/>
                <w:sz w:val="22"/>
                <w:szCs w:val="22"/>
                <w:lang w:eastAsia="en-GB"/>
              </w:rPr>
            </w:pPr>
            <w:r w:rsidRPr="006D2AE8">
              <w:rPr>
                <w:rFonts w:asciiTheme="minorHAnsi" w:hAnsiTheme="minorHAnsi"/>
                <w:color w:val="000000"/>
                <w:sz w:val="22"/>
                <w:szCs w:val="22"/>
                <w:lang w:eastAsia="zh-CN"/>
              </w:rPr>
              <w:t>Acting as tutor to a group of approximately 25 students providing ongoing support throughout the unit via Blackboard</w:t>
            </w:r>
          </w:p>
          <w:p w:rsidR="006D2AE8" w:rsidRPr="006D2AE8" w:rsidRDefault="006D2AE8" w:rsidP="006D2AE8">
            <w:pPr>
              <w:numPr>
                <w:ilvl w:val="0"/>
                <w:numId w:val="22"/>
              </w:numPr>
              <w:spacing w:before="100" w:beforeAutospacing="1" w:after="100" w:afterAutospacing="1"/>
              <w:jc w:val="both"/>
              <w:rPr>
                <w:rFonts w:asciiTheme="minorHAnsi" w:hAnsiTheme="minorHAnsi"/>
                <w:color w:val="000000"/>
                <w:sz w:val="22"/>
                <w:szCs w:val="22"/>
                <w:lang w:eastAsia="en-GB"/>
              </w:rPr>
            </w:pPr>
            <w:r w:rsidRPr="006D2AE8">
              <w:rPr>
                <w:rFonts w:asciiTheme="minorHAnsi" w:hAnsiTheme="minorHAnsi"/>
                <w:color w:val="000000"/>
                <w:sz w:val="22"/>
                <w:szCs w:val="22"/>
                <w:lang w:eastAsia="zh-CN"/>
              </w:rPr>
              <w:t>Being the first point of contact for student queries during the unit</w:t>
            </w:r>
          </w:p>
          <w:p w:rsidR="006D2AE8" w:rsidRPr="006D2AE8" w:rsidRDefault="006D2AE8" w:rsidP="006D2AE8">
            <w:pPr>
              <w:numPr>
                <w:ilvl w:val="0"/>
                <w:numId w:val="22"/>
              </w:numPr>
              <w:spacing w:before="100" w:beforeAutospacing="1" w:after="100" w:afterAutospacing="1"/>
              <w:jc w:val="both"/>
              <w:rPr>
                <w:rFonts w:asciiTheme="minorHAnsi" w:hAnsiTheme="minorHAnsi"/>
                <w:color w:val="000000"/>
                <w:sz w:val="22"/>
                <w:szCs w:val="22"/>
                <w:lang w:eastAsia="en-GB"/>
              </w:rPr>
            </w:pPr>
            <w:r w:rsidRPr="006D2AE8">
              <w:rPr>
                <w:rFonts w:asciiTheme="minorHAnsi" w:hAnsiTheme="minorHAnsi"/>
                <w:color w:val="000000"/>
                <w:sz w:val="22"/>
                <w:szCs w:val="22"/>
                <w:lang w:eastAsia="zh-CN"/>
              </w:rPr>
              <w:t>Providing formative feedback and guidance to students</w:t>
            </w:r>
          </w:p>
          <w:p w:rsidR="006D2AE8" w:rsidRPr="006D2AE8" w:rsidRDefault="006D2AE8" w:rsidP="006D2AE8">
            <w:pPr>
              <w:numPr>
                <w:ilvl w:val="0"/>
                <w:numId w:val="22"/>
              </w:numPr>
              <w:spacing w:before="100" w:beforeAutospacing="1" w:after="100" w:afterAutospacing="1"/>
              <w:jc w:val="both"/>
              <w:rPr>
                <w:rFonts w:asciiTheme="minorHAnsi" w:hAnsiTheme="minorHAnsi"/>
                <w:color w:val="000000"/>
                <w:sz w:val="22"/>
                <w:szCs w:val="22"/>
                <w:lang w:eastAsia="en-GB"/>
              </w:rPr>
            </w:pPr>
            <w:r w:rsidRPr="006D2AE8">
              <w:rPr>
                <w:rFonts w:asciiTheme="minorHAnsi" w:hAnsiTheme="minorHAnsi"/>
                <w:color w:val="000000"/>
                <w:sz w:val="22"/>
                <w:szCs w:val="22"/>
                <w:lang w:eastAsia="zh-CN"/>
              </w:rPr>
              <w:t>Facilitating online discussion based on unit content, including moderation of discussion boards and assessment of contributions</w:t>
            </w:r>
          </w:p>
          <w:p w:rsidR="006D2AE8" w:rsidRPr="006D2AE8" w:rsidRDefault="006D2AE8" w:rsidP="006D2AE8">
            <w:pPr>
              <w:numPr>
                <w:ilvl w:val="0"/>
                <w:numId w:val="22"/>
              </w:numPr>
              <w:spacing w:before="100" w:beforeAutospacing="1" w:after="100" w:afterAutospacing="1"/>
              <w:jc w:val="both"/>
              <w:rPr>
                <w:rFonts w:asciiTheme="minorHAnsi" w:hAnsiTheme="minorHAnsi"/>
                <w:color w:val="000000"/>
                <w:sz w:val="22"/>
                <w:szCs w:val="22"/>
                <w:lang w:eastAsia="en-GB"/>
              </w:rPr>
            </w:pPr>
            <w:r w:rsidRPr="006D2AE8">
              <w:rPr>
                <w:rFonts w:asciiTheme="minorHAnsi" w:hAnsiTheme="minorHAnsi"/>
                <w:color w:val="000000"/>
                <w:sz w:val="22"/>
                <w:szCs w:val="22"/>
                <w:lang w:eastAsia="zh-CN"/>
              </w:rPr>
              <w:t>Marking three pieces of assessed work (2 x short written assignments and a short case study)</w:t>
            </w:r>
          </w:p>
          <w:p w:rsidR="006D2AE8" w:rsidRPr="006D2AE8" w:rsidRDefault="006D2AE8" w:rsidP="006D2AE8">
            <w:pPr>
              <w:numPr>
                <w:ilvl w:val="0"/>
                <w:numId w:val="22"/>
              </w:numPr>
              <w:spacing w:before="100" w:beforeAutospacing="1" w:after="100" w:afterAutospacing="1"/>
              <w:jc w:val="both"/>
              <w:rPr>
                <w:rFonts w:asciiTheme="minorHAnsi" w:hAnsiTheme="minorHAnsi"/>
                <w:color w:val="000000"/>
                <w:sz w:val="22"/>
                <w:szCs w:val="22"/>
                <w:lang w:eastAsia="en-GB"/>
              </w:rPr>
            </w:pPr>
            <w:r w:rsidRPr="006D2AE8">
              <w:rPr>
                <w:rFonts w:asciiTheme="minorHAnsi" w:hAnsiTheme="minorHAnsi"/>
                <w:color w:val="000000"/>
                <w:sz w:val="22"/>
                <w:szCs w:val="22"/>
                <w:lang w:eastAsia="zh-CN"/>
              </w:rPr>
              <w:t>Completing administrative tasks related to student assessment, support, and monitoring</w:t>
            </w:r>
          </w:p>
        </w:tc>
      </w:tr>
    </w:tbl>
    <w:p w:rsidR="0079358D" w:rsidRPr="0079358D" w:rsidRDefault="0079358D" w:rsidP="0079358D">
      <w:pPr>
        <w:rPr>
          <w:rFonts w:asciiTheme="minorHAnsi" w:hAnsiTheme="minorHAnsi" w:cstheme="minorHAnsi"/>
          <w:sz w:val="22"/>
          <w:szCs w:val="22"/>
        </w:rPr>
      </w:pPr>
    </w:p>
    <w:p w:rsidR="0079358D" w:rsidRDefault="00376663" w:rsidP="0079358D">
      <w:pPr>
        <w:rPr>
          <w:rStyle w:val="Hyperlink"/>
          <w:rFonts w:asciiTheme="minorHAnsi" w:hAnsiTheme="minorHAnsi" w:cstheme="minorHAnsi"/>
          <w:sz w:val="22"/>
          <w:szCs w:val="22"/>
        </w:rPr>
      </w:pPr>
      <w:hyperlink r:id="rId22" w:history="1">
        <w:r w:rsidR="0079358D" w:rsidRPr="00B06B01">
          <w:rPr>
            <w:rStyle w:val="Hyperlink"/>
            <w:rFonts w:asciiTheme="minorHAnsi" w:hAnsiTheme="minorHAnsi" w:cstheme="minorHAnsi"/>
            <w:sz w:val="22"/>
            <w:szCs w:val="22"/>
          </w:rPr>
          <w:t>Understanding Mental Health</w:t>
        </w:r>
      </w:hyperlink>
    </w:p>
    <w:p w:rsidR="00116AFF" w:rsidRDefault="00116AFF" w:rsidP="0079358D">
      <w:pP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3227"/>
        <w:gridCol w:w="6621"/>
      </w:tblGrid>
      <w:tr w:rsidR="00116AFF" w:rsidTr="004B657F">
        <w:tc>
          <w:tcPr>
            <w:tcW w:w="3227" w:type="dxa"/>
          </w:tcPr>
          <w:p w:rsidR="00116AFF" w:rsidRPr="00476216" w:rsidRDefault="00116AFF" w:rsidP="004B657F">
            <w:pPr>
              <w:rPr>
                <w:rFonts w:asciiTheme="minorHAnsi" w:hAnsiTheme="minorHAnsi" w:cstheme="minorHAnsi"/>
                <w:b/>
                <w:sz w:val="22"/>
                <w:szCs w:val="22"/>
              </w:rPr>
            </w:pPr>
            <w:r w:rsidRPr="00476216">
              <w:rPr>
                <w:rFonts w:asciiTheme="minorHAnsi" w:hAnsiTheme="minorHAnsi" w:cstheme="minorHAnsi"/>
                <w:b/>
                <w:sz w:val="22"/>
                <w:szCs w:val="22"/>
              </w:rPr>
              <w:t>Teaching method</w:t>
            </w:r>
          </w:p>
        </w:tc>
        <w:tc>
          <w:tcPr>
            <w:tcW w:w="6621" w:type="dxa"/>
          </w:tcPr>
          <w:p w:rsidR="00116AFF" w:rsidRDefault="00525F48" w:rsidP="004B657F">
            <w:pPr>
              <w:rPr>
                <w:rFonts w:asciiTheme="minorHAnsi" w:hAnsiTheme="minorHAnsi" w:cstheme="minorHAnsi"/>
                <w:sz w:val="22"/>
                <w:szCs w:val="22"/>
              </w:rPr>
            </w:pPr>
            <w:r w:rsidRPr="0079358D">
              <w:rPr>
                <w:rFonts w:asciiTheme="minorHAnsi" w:hAnsiTheme="minorHAnsi" w:cstheme="minorHAnsi"/>
                <w:sz w:val="22"/>
                <w:szCs w:val="22"/>
              </w:rPr>
              <w:t>Online</w:t>
            </w:r>
            <w:r>
              <w:rPr>
                <w:rFonts w:asciiTheme="minorHAnsi" w:hAnsiTheme="minorHAnsi" w:cstheme="minorHAnsi"/>
                <w:sz w:val="22"/>
                <w:szCs w:val="22"/>
              </w:rPr>
              <w:t xml:space="preserve"> unit</w:t>
            </w:r>
          </w:p>
        </w:tc>
      </w:tr>
      <w:tr w:rsidR="00116AFF" w:rsidTr="004B657F">
        <w:tc>
          <w:tcPr>
            <w:tcW w:w="3227" w:type="dxa"/>
          </w:tcPr>
          <w:p w:rsidR="00116AFF" w:rsidRPr="00476216" w:rsidRDefault="00116AFF" w:rsidP="004B657F">
            <w:pPr>
              <w:rPr>
                <w:rFonts w:asciiTheme="minorHAnsi" w:hAnsiTheme="minorHAnsi" w:cstheme="minorHAnsi"/>
                <w:b/>
                <w:sz w:val="22"/>
                <w:szCs w:val="22"/>
              </w:rPr>
            </w:pPr>
            <w:r w:rsidRPr="00476216">
              <w:rPr>
                <w:rFonts w:asciiTheme="minorHAnsi" w:hAnsiTheme="minorHAnsi" w:cstheme="minorHAnsi"/>
                <w:b/>
                <w:sz w:val="22"/>
                <w:szCs w:val="22"/>
              </w:rPr>
              <w:t>Hours per week</w:t>
            </w:r>
          </w:p>
        </w:tc>
        <w:tc>
          <w:tcPr>
            <w:tcW w:w="6621" w:type="dxa"/>
          </w:tcPr>
          <w:p w:rsidR="00116AFF" w:rsidRDefault="00525F48" w:rsidP="004B657F">
            <w:pPr>
              <w:rPr>
                <w:rFonts w:asciiTheme="minorHAnsi" w:hAnsiTheme="minorHAnsi" w:cstheme="minorHAnsi"/>
                <w:sz w:val="22"/>
                <w:szCs w:val="22"/>
              </w:rPr>
            </w:pPr>
            <w:r>
              <w:rPr>
                <w:rFonts w:asciiTheme="minorHAnsi" w:hAnsiTheme="minorHAnsi" w:cstheme="minorHAnsi"/>
                <w:sz w:val="22"/>
                <w:szCs w:val="22"/>
              </w:rPr>
              <w:t xml:space="preserve">Average 4.5 hours/ week paid over 14 weeks  </w:t>
            </w:r>
          </w:p>
        </w:tc>
      </w:tr>
      <w:tr w:rsidR="00116AFF" w:rsidTr="004B657F">
        <w:tc>
          <w:tcPr>
            <w:tcW w:w="3227" w:type="dxa"/>
          </w:tcPr>
          <w:p w:rsidR="00116AFF" w:rsidRPr="00476216" w:rsidRDefault="00116AFF" w:rsidP="004B657F">
            <w:pPr>
              <w:rPr>
                <w:rFonts w:asciiTheme="minorHAnsi" w:hAnsiTheme="minorHAnsi" w:cstheme="minorHAnsi"/>
                <w:b/>
                <w:sz w:val="22"/>
                <w:szCs w:val="22"/>
              </w:rPr>
            </w:pPr>
            <w:r w:rsidRPr="00476216">
              <w:rPr>
                <w:rFonts w:asciiTheme="minorHAnsi" w:hAnsiTheme="minorHAnsi" w:cstheme="minorHAnsi"/>
                <w:b/>
                <w:sz w:val="22"/>
                <w:szCs w:val="22"/>
              </w:rPr>
              <w:t>Specific requirements</w:t>
            </w:r>
          </w:p>
        </w:tc>
        <w:tc>
          <w:tcPr>
            <w:tcW w:w="6621" w:type="dxa"/>
          </w:tcPr>
          <w:p w:rsidR="00116AFF" w:rsidRDefault="00525F48" w:rsidP="004B657F">
            <w:pPr>
              <w:rPr>
                <w:rFonts w:asciiTheme="minorHAnsi" w:hAnsiTheme="minorHAnsi" w:cstheme="minorHAnsi"/>
                <w:sz w:val="22"/>
                <w:szCs w:val="22"/>
              </w:rPr>
            </w:pPr>
            <w:r w:rsidRPr="0079358D">
              <w:rPr>
                <w:rFonts w:asciiTheme="minorHAnsi" w:hAnsiTheme="minorHAnsi" w:cstheme="minorHAnsi"/>
                <w:sz w:val="22"/>
                <w:szCs w:val="22"/>
              </w:rPr>
              <w:t>Applications are welcome from any discipline</w:t>
            </w:r>
          </w:p>
        </w:tc>
      </w:tr>
      <w:tr w:rsidR="00116AFF" w:rsidTr="004B657F">
        <w:tc>
          <w:tcPr>
            <w:tcW w:w="3227" w:type="dxa"/>
          </w:tcPr>
          <w:p w:rsidR="00116AFF" w:rsidRPr="00476216" w:rsidRDefault="00116AFF" w:rsidP="004B657F">
            <w:pPr>
              <w:rPr>
                <w:rFonts w:asciiTheme="minorHAnsi" w:hAnsiTheme="minorHAnsi" w:cstheme="minorHAnsi"/>
                <w:b/>
                <w:sz w:val="22"/>
                <w:szCs w:val="22"/>
              </w:rPr>
            </w:pPr>
            <w:r w:rsidRPr="00476216">
              <w:rPr>
                <w:rFonts w:asciiTheme="minorHAnsi" w:hAnsiTheme="minorHAnsi" w:cstheme="minorHAnsi"/>
                <w:b/>
                <w:sz w:val="22"/>
                <w:szCs w:val="22"/>
              </w:rPr>
              <w:t>Overview of GTA responsibilities</w:t>
            </w:r>
          </w:p>
        </w:tc>
        <w:tc>
          <w:tcPr>
            <w:tcW w:w="6621" w:type="dxa"/>
          </w:tcPr>
          <w:p w:rsidR="00525F48" w:rsidRPr="007F03AC" w:rsidRDefault="00525F48" w:rsidP="00525F48">
            <w:pPr>
              <w:pStyle w:val="ListParagraph"/>
              <w:numPr>
                <w:ilvl w:val="0"/>
                <w:numId w:val="20"/>
              </w:numPr>
              <w:jc w:val="both"/>
              <w:rPr>
                <w:rFonts w:asciiTheme="minorHAnsi" w:hAnsiTheme="minorHAnsi" w:cstheme="minorHAnsi"/>
                <w:sz w:val="22"/>
                <w:szCs w:val="22"/>
              </w:rPr>
            </w:pPr>
            <w:r w:rsidRPr="007F03AC">
              <w:rPr>
                <w:rFonts w:asciiTheme="minorHAnsi" w:hAnsiTheme="minorHAnsi" w:cstheme="minorHAnsi"/>
                <w:sz w:val="22"/>
                <w:szCs w:val="22"/>
              </w:rPr>
              <w:t>Acting as tutor to a group of approximately 25 students providing ongoing support throughout the unit via Blackboard</w:t>
            </w:r>
          </w:p>
          <w:p w:rsidR="00525F48" w:rsidRPr="007F03AC" w:rsidRDefault="00525F48" w:rsidP="00525F48">
            <w:pPr>
              <w:pStyle w:val="ListParagraph"/>
              <w:numPr>
                <w:ilvl w:val="0"/>
                <w:numId w:val="20"/>
              </w:numPr>
              <w:jc w:val="both"/>
              <w:rPr>
                <w:rFonts w:asciiTheme="minorHAnsi" w:hAnsiTheme="minorHAnsi" w:cstheme="minorHAnsi"/>
                <w:sz w:val="22"/>
                <w:szCs w:val="22"/>
              </w:rPr>
            </w:pPr>
            <w:r w:rsidRPr="007F03AC">
              <w:rPr>
                <w:rFonts w:asciiTheme="minorHAnsi" w:hAnsiTheme="minorHAnsi" w:cstheme="minorHAnsi"/>
                <w:sz w:val="22"/>
                <w:szCs w:val="22"/>
              </w:rPr>
              <w:t>Facilitating online discussion based on unit content, including moderation of discussion boards</w:t>
            </w:r>
          </w:p>
          <w:p w:rsidR="00525F48" w:rsidRPr="007F03AC" w:rsidRDefault="00525F48" w:rsidP="00525F48">
            <w:pPr>
              <w:pStyle w:val="ListParagraph"/>
              <w:numPr>
                <w:ilvl w:val="0"/>
                <w:numId w:val="20"/>
              </w:numPr>
              <w:jc w:val="both"/>
              <w:rPr>
                <w:rFonts w:asciiTheme="minorHAnsi" w:hAnsiTheme="minorHAnsi" w:cstheme="minorHAnsi"/>
                <w:sz w:val="22"/>
                <w:szCs w:val="22"/>
              </w:rPr>
            </w:pPr>
            <w:r w:rsidRPr="007F03AC">
              <w:rPr>
                <w:rFonts w:asciiTheme="minorHAnsi" w:hAnsiTheme="minorHAnsi" w:cstheme="minorHAnsi"/>
                <w:sz w:val="22"/>
                <w:szCs w:val="22"/>
              </w:rPr>
              <w:t>Providing formative feedback and guidance to students</w:t>
            </w:r>
          </w:p>
          <w:p w:rsidR="00525F48" w:rsidRPr="007F03AC" w:rsidRDefault="00525F48" w:rsidP="00525F48">
            <w:pPr>
              <w:pStyle w:val="ListParagraph"/>
              <w:numPr>
                <w:ilvl w:val="0"/>
                <w:numId w:val="20"/>
              </w:numPr>
              <w:jc w:val="both"/>
              <w:rPr>
                <w:rFonts w:asciiTheme="minorHAnsi" w:hAnsiTheme="minorHAnsi" w:cstheme="minorHAnsi"/>
                <w:sz w:val="22"/>
                <w:szCs w:val="22"/>
              </w:rPr>
            </w:pPr>
            <w:r w:rsidRPr="007F03AC">
              <w:rPr>
                <w:rFonts w:asciiTheme="minorHAnsi" w:hAnsiTheme="minorHAnsi" w:cstheme="minorHAnsi"/>
                <w:sz w:val="22"/>
                <w:szCs w:val="22"/>
              </w:rPr>
              <w:t>Being the first point of contact for student queries during the unit</w:t>
            </w:r>
          </w:p>
          <w:p w:rsidR="00525F48" w:rsidRPr="007F03AC" w:rsidRDefault="00525F48" w:rsidP="00525F48">
            <w:pPr>
              <w:pStyle w:val="ListParagraph"/>
              <w:numPr>
                <w:ilvl w:val="0"/>
                <w:numId w:val="20"/>
              </w:numPr>
              <w:jc w:val="both"/>
              <w:rPr>
                <w:rFonts w:asciiTheme="minorHAnsi" w:hAnsiTheme="minorHAnsi" w:cstheme="minorHAnsi"/>
                <w:sz w:val="22"/>
                <w:szCs w:val="22"/>
              </w:rPr>
            </w:pPr>
            <w:r w:rsidRPr="007F03AC">
              <w:rPr>
                <w:rFonts w:asciiTheme="minorHAnsi" w:hAnsiTheme="minorHAnsi" w:cstheme="minorHAnsi"/>
                <w:sz w:val="22"/>
                <w:szCs w:val="22"/>
              </w:rPr>
              <w:t>Marking end assessments</w:t>
            </w:r>
          </w:p>
          <w:p w:rsidR="00116AFF" w:rsidRPr="00525F48" w:rsidRDefault="00525F48" w:rsidP="004B657F">
            <w:pPr>
              <w:pStyle w:val="ListParagraph"/>
              <w:numPr>
                <w:ilvl w:val="0"/>
                <w:numId w:val="20"/>
              </w:numPr>
              <w:jc w:val="both"/>
              <w:rPr>
                <w:rFonts w:asciiTheme="minorHAnsi" w:hAnsiTheme="minorHAnsi"/>
                <w:sz w:val="20"/>
                <w:szCs w:val="20"/>
              </w:rPr>
            </w:pPr>
            <w:r w:rsidRPr="007F03AC">
              <w:rPr>
                <w:rFonts w:asciiTheme="minorHAnsi" w:hAnsiTheme="minorHAnsi" w:cstheme="minorHAnsi"/>
                <w:sz w:val="22"/>
                <w:szCs w:val="22"/>
              </w:rPr>
              <w:t>Completing a range of administrative tasks related to student support and monitoring</w:t>
            </w:r>
          </w:p>
        </w:tc>
      </w:tr>
    </w:tbl>
    <w:p w:rsidR="00B722A8" w:rsidRPr="00061686" w:rsidRDefault="00B722A8" w:rsidP="00F13271">
      <w:pPr>
        <w:spacing w:after="60"/>
        <w:rPr>
          <w:rFonts w:asciiTheme="minorHAnsi" w:hAnsiTheme="minorHAnsi" w:cstheme="minorHAnsi"/>
          <w:b/>
          <w:sz w:val="22"/>
          <w:szCs w:val="22"/>
        </w:rPr>
      </w:pPr>
    </w:p>
    <w:p w:rsidR="00971DE9" w:rsidRPr="00DF79EC" w:rsidRDefault="00DF79EC" w:rsidP="00971DE9">
      <w:pPr>
        <w:rPr>
          <w:rFonts w:asciiTheme="minorHAnsi" w:hAnsiTheme="minorHAnsi"/>
        </w:rPr>
      </w:pPr>
      <w:r w:rsidRPr="00DF79EC">
        <w:rPr>
          <w:rFonts w:asciiTheme="minorHAnsi" w:hAnsiTheme="minorHAnsi"/>
        </w:rPr>
        <w:t xml:space="preserve">To apply, please complete this </w:t>
      </w:r>
      <w:hyperlink r:id="rId23" w:history="1">
        <w:r w:rsidRPr="00DF79EC">
          <w:rPr>
            <w:rStyle w:val="Hyperlink"/>
            <w:rFonts w:asciiTheme="minorHAnsi" w:hAnsiTheme="minorHAnsi"/>
          </w:rPr>
          <w:t>online application form</w:t>
        </w:r>
      </w:hyperlink>
      <w:r w:rsidRPr="00DF79EC">
        <w:rPr>
          <w:rFonts w:asciiTheme="minorHAnsi" w:hAnsiTheme="minorHAnsi"/>
        </w:rPr>
        <w:t>.</w:t>
      </w:r>
      <w:r w:rsidR="005B0CFB" w:rsidRPr="005B0CFB">
        <w:t xml:space="preserve"> </w:t>
      </w:r>
      <w:r w:rsidR="005B0CFB" w:rsidRPr="005B0CFB">
        <w:rPr>
          <w:rFonts w:asciiTheme="minorHAnsi" w:hAnsiTheme="minorHAnsi"/>
        </w:rPr>
        <w:t>Please note that you can save and edit your application prior to submission. Once submitted, you will not be able to edit your application.</w:t>
      </w:r>
    </w:p>
    <w:p w:rsidR="00DF79EC" w:rsidRPr="00061686" w:rsidRDefault="00DF79EC" w:rsidP="00971DE9">
      <w:pPr>
        <w:rPr>
          <w:rFonts w:asciiTheme="minorHAnsi" w:hAnsiTheme="minorHAnsi" w:cstheme="minorHAnsi"/>
          <w:sz w:val="22"/>
          <w:szCs w:val="22"/>
        </w:rPr>
      </w:pPr>
    </w:p>
    <w:p w:rsidR="00971DE9" w:rsidRPr="00061686" w:rsidRDefault="00C7107C">
      <w:pPr>
        <w:rPr>
          <w:rFonts w:asciiTheme="minorHAnsi" w:hAnsiTheme="minorHAnsi" w:cstheme="minorHAnsi"/>
          <w:sz w:val="22"/>
          <w:szCs w:val="22"/>
        </w:rPr>
      </w:pPr>
      <w:r w:rsidRPr="00061686">
        <w:rPr>
          <w:rFonts w:asciiTheme="minorHAnsi" w:hAnsiTheme="minorHAnsi" w:cstheme="minorHAnsi"/>
          <w:sz w:val="22"/>
          <w:szCs w:val="22"/>
        </w:rPr>
        <w:t>The c</w:t>
      </w:r>
      <w:r w:rsidR="00852340" w:rsidRPr="00061686">
        <w:rPr>
          <w:rFonts w:asciiTheme="minorHAnsi" w:hAnsiTheme="minorHAnsi" w:cstheme="minorHAnsi"/>
          <w:sz w:val="22"/>
          <w:szCs w:val="22"/>
        </w:rPr>
        <w:t>losing date for applications</w:t>
      </w:r>
      <w:r w:rsidR="000659ED" w:rsidRPr="00061686">
        <w:rPr>
          <w:rFonts w:asciiTheme="minorHAnsi" w:hAnsiTheme="minorHAnsi" w:cstheme="minorHAnsi"/>
          <w:sz w:val="22"/>
          <w:szCs w:val="22"/>
        </w:rPr>
        <w:t xml:space="preserve"> is</w:t>
      </w:r>
      <w:r w:rsidR="001768F3" w:rsidRPr="00061686">
        <w:rPr>
          <w:rFonts w:asciiTheme="minorHAnsi" w:hAnsiTheme="minorHAnsi" w:cstheme="minorHAnsi"/>
          <w:sz w:val="22"/>
          <w:szCs w:val="22"/>
        </w:rPr>
        <w:t xml:space="preserve"> </w:t>
      </w:r>
      <w:r w:rsidR="001768F3" w:rsidRPr="00F04E49">
        <w:rPr>
          <w:rFonts w:asciiTheme="minorHAnsi" w:hAnsiTheme="minorHAnsi" w:cstheme="minorHAnsi"/>
          <w:b/>
          <w:sz w:val="22"/>
          <w:szCs w:val="22"/>
        </w:rPr>
        <w:t xml:space="preserve">5pm </w:t>
      </w:r>
      <w:r w:rsidR="0079358D" w:rsidRPr="00F04E49">
        <w:rPr>
          <w:rFonts w:asciiTheme="minorHAnsi" w:hAnsiTheme="minorHAnsi" w:cstheme="minorHAnsi"/>
          <w:b/>
          <w:sz w:val="22"/>
          <w:szCs w:val="22"/>
        </w:rPr>
        <w:t>Monday 22</w:t>
      </w:r>
      <w:r w:rsidR="0079358D" w:rsidRPr="00F04E49">
        <w:rPr>
          <w:rFonts w:asciiTheme="minorHAnsi" w:hAnsiTheme="minorHAnsi" w:cstheme="minorHAnsi"/>
          <w:b/>
          <w:sz w:val="22"/>
          <w:szCs w:val="22"/>
          <w:vertAlign w:val="superscript"/>
        </w:rPr>
        <w:t>nd</w:t>
      </w:r>
      <w:r w:rsidR="0079358D" w:rsidRPr="00F04E49">
        <w:rPr>
          <w:rFonts w:asciiTheme="minorHAnsi" w:hAnsiTheme="minorHAnsi" w:cstheme="minorHAnsi"/>
          <w:b/>
          <w:sz w:val="22"/>
          <w:szCs w:val="22"/>
        </w:rPr>
        <w:t xml:space="preserve"> July 2019</w:t>
      </w:r>
      <w:r w:rsidR="003C769A" w:rsidRPr="00F04E49">
        <w:rPr>
          <w:rFonts w:asciiTheme="minorHAnsi" w:hAnsiTheme="minorHAnsi" w:cstheme="minorHAnsi"/>
          <w:b/>
          <w:bCs/>
          <w:sz w:val="22"/>
          <w:szCs w:val="22"/>
        </w:rPr>
        <w:t>.</w:t>
      </w:r>
    </w:p>
    <w:sectPr w:rsidR="00971DE9" w:rsidRPr="00061686" w:rsidSect="003C2F69">
      <w:pgSz w:w="12240" w:h="15840"/>
      <w:pgMar w:top="567" w:right="1304" w:bottom="426"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A81" w:rsidRDefault="00660A81" w:rsidP="00660A81">
      <w:r>
        <w:separator/>
      </w:r>
    </w:p>
  </w:endnote>
  <w:endnote w:type="continuationSeparator" w:id="0">
    <w:p w:rsidR="00660A81" w:rsidRDefault="00660A81" w:rsidP="00660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A81" w:rsidRDefault="00660A81" w:rsidP="00660A81">
      <w:r>
        <w:separator/>
      </w:r>
    </w:p>
  </w:footnote>
  <w:footnote w:type="continuationSeparator" w:id="0">
    <w:p w:rsidR="00660A81" w:rsidRDefault="00660A81" w:rsidP="00660A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25925"/>
    <w:multiLevelType w:val="hybridMultilevel"/>
    <w:tmpl w:val="429E1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AA121C"/>
    <w:multiLevelType w:val="hybridMultilevel"/>
    <w:tmpl w:val="DBE80EB0"/>
    <w:lvl w:ilvl="0" w:tplc="FFFFFFFF">
      <w:start w:val="1"/>
      <w:numFmt w:val="decimal"/>
      <w:suff w:val="nothing"/>
      <w:lvlText w:val=""/>
      <w:lvlJc w:val="left"/>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A2F51D4"/>
    <w:multiLevelType w:val="hybridMultilevel"/>
    <w:tmpl w:val="41D4A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7D3B67"/>
    <w:multiLevelType w:val="hybridMultilevel"/>
    <w:tmpl w:val="C9B49AC2"/>
    <w:lvl w:ilvl="0" w:tplc="C0E6DEBE">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D356A2"/>
    <w:multiLevelType w:val="hybridMultilevel"/>
    <w:tmpl w:val="73F60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CA2A80"/>
    <w:multiLevelType w:val="hybridMultilevel"/>
    <w:tmpl w:val="4A4476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C1B3915"/>
    <w:multiLevelType w:val="hybridMultilevel"/>
    <w:tmpl w:val="D43478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C766628"/>
    <w:multiLevelType w:val="hybridMultilevel"/>
    <w:tmpl w:val="97EA8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D68071A"/>
    <w:multiLevelType w:val="hybridMultilevel"/>
    <w:tmpl w:val="D8060B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94B7701"/>
    <w:multiLevelType w:val="multilevel"/>
    <w:tmpl w:val="716842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4C064F91"/>
    <w:multiLevelType w:val="hybridMultilevel"/>
    <w:tmpl w:val="6D04B5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FDF6322"/>
    <w:multiLevelType w:val="hybridMultilevel"/>
    <w:tmpl w:val="9A4CF1BC"/>
    <w:lvl w:ilvl="0" w:tplc="A2784A52">
      <w:start w:val="1"/>
      <w:numFmt w:val="bullet"/>
      <w:lvlText w:val=""/>
      <w:lvlJc w:val="left"/>
      <w:pPr>
        <w:tabs>
          <w:tab w:val="num" w:pos="720"/>
        </w:tabs>
        <w:ind w:left="720" w:hanging="360"/>
      </w:pPr>
      <w:rPr>
        <w:rFonts w:ascii="Symbol" w:hAnsi="Symbol" w:hint="default"/>
        <w:sz w:val="24"/>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nsid w:val="597818EE"/>
    <w:multiLevelType w:val="hybridMultilevel"/>
    <w:tmpl w:val="C3F2B0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3417FC8"/>
    <w:multiLevelType w:val="hybridMultilevel"/>
    <w:tmpl w:val="C1CAF10A"/>
    <w:lvl w:ilvl="0" w:tplc="A2784A52">
      <w:start w:val="1"/>
      <w:numFmt w:val="bullet"/>
      <w:lvlText w:val=""/>
      <w:lvlJc w:val="left"/>
      <w:pPr>
        <w:tabs>
          <w:tab w:val="num" w:pos="360"/>
        </w:tabs>
        <w:ind w:left="360"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64597CB5"/>
    <w:multiLevelType w:val="hybridMultilevel"/>
    <w:tmpl w:val="E294C530"/>
    <w:lvl w:ilvl="0" w:tplc="A2784A52">
      <w:start w:val="1"/>
      <w:numFmt w:val="bullet"/>
      <w:lvlText w:val=""/>
      <w:lvlJc w:val="left"/>
      <w:pPr>
        <w:tabs>
          <w:tab w:val="num" w:pos="360"/>
        </w:tabs>
        <w:ind w:left="360"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6BC07E5C"/>
    <w:multiLevelType w:val="hybridMultilevel"/>
    <w:tmpl w:val="A89E1E96"/>
    <w:lvl w:ilvl="0" w:tplc="08090001">
      <w:start w:val="1"/>
      <w:numFmt w:val="bullet"/>
      <w:lvlText w:val=""/>
      <w:lvlJc w:val="left"/>
      <w:pPr>
        <w:ind w:left="771" w:hanging="360"/>
      </w:pPr>
      <w:rPr>
        <w:rFonts w:ascii="Symbol" w:hAnsi="Symbol" w:hint="default"/>
      </w:rPr>
    </w:lvl>
    <w:lvl w:ilvl="1" w:tplc="08090003">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6">
    <w:nsid w:val="6CCA42A4"/>
    <w:multiLevelType w:val="hybridMultilevel"/>
    <w:tmpl w:val="8AAA27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FCE0825"/>
    <w:multiLevelType w:val="hybridMultilevel"/>
    <w:tmpl w:val="6228FB56"/>
    <w:lvl w:ilvl="0" w:tplc="A2784A52">
      <w:start w:val="1"/>
      <w:numFmt w:val="bullet"/>
      <w:lvlText w:val=""/>
      <w:lvlJc w:val="left"/>
      <w:pPr>
        <w:tabs>
          <w:tab w:val="num" w:pos="360"/>
        </w:tabs>
        <w:ind w:left="360"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73571DBC"/>
    <w:multiLevelType w:val="hybridMultilevel"/>
    <w:tmpl w:val="B606A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965996"/>
    <w:multiLevelType w:val="hybridMultilevel"/>
    <w:tmpl w:val="152A2A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7BB213A"/>
    <w:multiLevelType w:val="multilevel"/>
    <w:tmpl w:val="A8C86F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E3175B4"/>
    <w:multiLevelType w:val="hybridMultilevel"/>
    <w:tmpl w:val="B08C84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7F0E16A0"/>
    <w:multiLevelType w:val="hybridMultilevel"/>
    <w:tmpl w:val="3566E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6"/>
  </w:num>
  <w:num w:numId="3">
    <w:abstractNumId w:val="8"/>
  </w:num>
  <w:num w:numId="4">
    <w:abstractNumId w:val="12"/>
  </w:num>
  <w:num w:numId="5">
    <w:abstractNumId w:val="6"/>
  </w:num>
  <w:num w:numId="6">
    <w:abstractNumId w:val="21"/>
  </w:num>
  <w:num w:numId="7">
    <w:abstractNumId w:val="10"/>
  </w:num>
  <w:num w:numId="8">
    <w:abstractNumId w:val="5"/>
  </w:num>
  <w:num w:numId="9">
    <w:abstractNumId w:val="19"/>
  </w:num>
  <w:num w:numId="10">
    <w:abstractNumId w:val="1"/>
  </w:num>
  <w:num w:numId="11">
    <w:abstractNumId w:val="17"/>
  </w:num>
  <w:num w:numId="12">
    <w:abstractNumId w:val="13"/>
  </w:num>
  <w:num w:numId="13">
    <w:abstractNumId w:val="14"/>
  </w:num>
  <w:num w:numId="14">
    <w:abstractNumId w:val="11"/>
  </w:num>
  <w:num w:numId="15">
    <w:abstractNumId w:val="22"/>
  </w:num>
  <w:num w:numId="16">
    <w:abstractNumId w:val="15"/>
  </w:num>
  <w:num w:numId="17">
    <w:abstractNumId w:val="18"/>
  </w:num>
  <w:num w:numId="18">
    <w:abstractNumId w:val="4"/>
  </w:num>
  <w:num w:numId="19">
    <w:abstractNumId w:val="20"/>
  </w:num>
  <w:num w:numId="20">
    <w:abstractNumId w:val="0"/>
  </w:num>
  <w:num w:numId="21">
    <w:abstractNumId w:val="3"/>
  </w:num>
  <w:num w:numId="22">
    <w:abstractNumId w:val="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DD9"/>
    <w:rsid w:val="00001809"/>
    <w:rsid w:val="00015256"/>
    <w:rsid w:val="000341FA"/>
    <w:rsid w:val="000376D6"/>
    <w:rsid w:val="00050DCF"/>
    <w:rsid w:val="00061686"/>
    <w:rsid w:val="000659ED"/>
    <w:rsid w:val="0008017A"/>
    <w:rsid w:val="00097BEE"/>
    <w:rsid w:val="00097ED7"/>
    <w:rsid w:val="000F00E9"/>
    <w:rsid w:val="000F5DB5"/>
    <w:rsid w:val="0010218E"/>
    <w:rsid w:val="00107175"/>
    <w:rsid w:val="00116AFF"/>
    <w:rsid w:val="00126559"/>
    <w:rsid w:val="0013383B"/>
    <w:rsid w:val="00133F84"/>
    <w:rsid w:val="001561CF"/>
    <w:rsid w:val="001655EB"/>
    <w:rsid w:val="00167664"/>
    <w:rsid w:val="00170A70"/>
    <w:rsid w:val="001740DA"/>
    <w:rsid w:val="001768F3"/>
    <w:rsid w:val="00180A4F"/>
    <w:rsid w:val="00184321"/>
    <w:rsid w:val="00187E5D"/>
    <w:rsid w:val="001A3471"/>
    <w:rsid w:val="001A5FA0"/>
    <w:rsid w:val="001A688A"/>
    <w:rsid w:val="001D668F"/>
    <w:rsid w:val="001D7DA0"/>
    <w:rsid w:val="001E5B2B"/>
    <w:rsid w:val="001E64B5"/>
    <w:rsid w:val="001F438D"/>
    <w:rsid w:val="0020087E"/>
    <w:rsid w:val="00204FAD"/>
    <w:rsid w:val="002141EF"/>
    <w:rsid w:val="00260CF4"/>
    <w:rsid w:val="00270216"/>
    <w:rsid w:val="00273F6B"/>
    <w:rsid w:val="002947BA"/>
    <w:rsid w:val="002D61E5"/>
    <w:rsid w:val="002E557F"/>
    <w:rsid w:val="002E76AF"/>
    <w:rsid w:val="002F0601"/>
    <w:rsid w:val="002F5C3A"/>
    <w:rsid w:val="0030405C"/>
    <w:rsid w:val="00321FC4"/>
    <w:rsid w:val="00326A03"/>
    <w:rsid w:val="00341558"/>
    <w:rsid w:val="00353CE7"/>
    <w:rsid w:val="003577FE"/>
    <w:rsid w:val="00376663"/>
    <w:rsid w:val="00384BC7"/>
    <w:rsid w:val="003A76D2"/>
    <w:rsid w:val="003C2F69"/>
    <w:rsid w:val="003C769A"/>
    <w:rsid w:val="003D3647"/>
    <w:rsid w:val="003E3250"/>
    <w:rsid w:val="003F2946"/>
    <w:rsid w:val="004067C6"/>
    <w:rsid w:val="0041581A"/>
    <w:rsid w:val="00417F1C"/>
    <w:rsid w:val="00432B27"/>
    <w:rsid w:val="004364AF"/>
    <w:rsid w:val="004428F2"/>
    <w:rsid w:val="00451DFB"/>
    <w:rsid w:val="00452143"/>
    <w:rsid w:val="00456945"/>
    <w:rsid w:val="00476216"/>
    <w:rsid w:val="00487B6F"/>
    <w:rsid w:val="00495F10"/>
    <w:rsid w:val="004A409E"/>
    <w:rsid w:val="004B12D7"/>
    <w:rsid w:val="004D45D0"/>
    <w:rsid w:val="004E1952"/>
    <w:rsid w:val="004F7555"/>
    <w:rsid w:val="005003BD"/>
    <w:rsid w:val="00502551"/>
    <w:rsid w:val="00513925"/>
    <w:rsid w:val="00525F48"/>
    <w:rsid w:val="005372F0"/>
    <w:rsid w:val="00556AB9"/>
    <w:rsid w:val="0058046D"/>
    <w:rsid w:val="00587F0E"/>
    <w:rsid w:val="005967A0"/>
    <w:rsid w:val="005B0CFB"/>
    <w:rsid w:val="005B20E9"/>
    <w:rsid w:val="005B7A10"/>
    <w:rsid w:val="005C2D8D"/>
    <w:rsid w:val="005E72DD"/>
    <w:rsid w:val="005F75B2"/>
    <w:rsid w:val="0060530E"/>
    <w:rsid w:val="0062062D"/>
    <w:rsid w:val="0062185D"/>
    <w:rsid w:val="00625600"/>
    <w:rsid w:val="00632034"/>
    <w:rsid w:val="00660A81"/>
    <w:rsid w:val="006A06E8"/>
    <w:rsid w:val="006A78A6"/>
    <w:rsid w:val="006B708A"/>
    <w:rsid w:val="006D2AE8"/>
    <w:rsid w:val="00702969"/>
    <w:rsid w:val="00716273"/>
    <w:rsid w:val="00717FF2"/>
    <w:rsid w:val="007327FF"/>
    <w:rsid w:val="00732DD9"/>
    <w:rsid w:val="00760CD8"/>
    <w:rsid w:val="0076308D"/>
    <w:rsid w:val="00763580"/>
    <w:rsid w:val="00764347"/>
    <w:rsid w:val="0079042F"/>
    <w:rsid w:val="0079358D"/>
    <w:rsid w:val="007A2688"/>
    <w:rsid w:val="007B2FDE"/>
    <w:rsid w:val="007B4ABE"/>
    <w:rsid w:val="007C0D17"/>
    <w:rsid w:val="007D3FC0"/>
    <w:rsid w:val="007F03AC"/>
    <w:rsid w:val="0080353F"/>
    <w:rsid w:val="00811D6C"/>
    <w:rsid w:val="00847960"/>
    <w:rsid w:val="00851D9B"/>
    <w:rsid w:val="00852340"/>
    <w:rsid w:val="008655A8"/>
    <w:rsid w:val="008865D8"/>
    <w:rsid w:val="008A2E56"/>
    <w:rsid w:val="008A4522"/>
    <w:rsid w:val="008B3136"/>
    <w:rsid w:val="008B58F3"/>
    <w:rsid w:val="008F37C8"/>
    <w:rsid w:val="009172E1"/>
    <w:rsid w:val="00943787"/>
    <w:rsid w:val="0094439B"/>
    <w:rsid w:val="00947998"/>
    <w:rsid w:val="00971DE9"/>
    <w:rsid w:val="009739F4"/>
    <w:rsid w:val="00974C95"/>
    <w:rsid w:val="00982ED0"/>
    <w:rsid w:val="00991773"/>
    <w:rsid w:val="009A2111"/>
    <w:rsid w:val="009E06B1"/>
    <w:rsid w:val="009F554D"/>
    <w:rsid w:val="00A070AA"/>
    <w:rsid w:val="00A07480"/>
    <w:rsid w:val="00A10022"/>
    <w:rsid w:val="00A30BF3"/>
    <w:rsid w:val="00A40C8F"/>
    <w:rsid w:val="00A413C0"/>
    <w:rsid w:val="00A42B89"/>
    <w:rsid w:val="00A55F36"/>
    <w:rsid w:val="00AA4F0E"/>
    <w:rsid w:val="00AA7BA9"/>
    <w:rsid w:val="00AC27B3"/>
    <w:rsid w:val="00AD75FE"/>
    <w:rsid w:val="00AF036D"/>
    <w:rsid w:val="00AF3637"/>
    <w:rsid w:val="00AF4435"/>
    <w:rsid w:val="00AF64A3"/>
    <w:rsid w:val="00B06B01"/>
    <w:rsid w:val="00B67186"/>
    <w:rsid w:val="00B722A8"/>
    <w:rsid w:val="00BA114D"/>
    <w:rsid w:val="00BE34B2"/>
    <w:rsid w:val="00C269ED"/>
    <w:rsid w:val="00C7107C"/>
    <w:rsid w:val="00C71F44"/>
    <w:rsid w:val="00C95776"/>
    <w:rsid w:val="00CB001C"/>
    <w:rsid w:val="00CD4F43"/>
    <w:rsid w:val="00D033B5"/>
    <w:rsid w:val="00D04A92"/>
    <w:rsid w:val="00D07ED4"/>
    <w:rsid w:val="00D22C66"/>
    <w:rsid w:val="00D30ED1"/>
    <w:rsid w:val="00D3242A"/>
    <w:rsid w:val="00D61522"/>
    <w:rsid w:val="00D653BD"/>
    <w:rsid w:val="00D6779B"/>
    <w:rsid w:val="00D81513"/>
    <w:rsid w:val="00DA36BA"/>
    <w:rsid w:val="00DE250F"/>
    <w:rsid w:val="00DF79EC"/>
    <w:rsid w:val="00E20403"/>
    <w:rsid w:val="00E27B51"/>
    <w:rsid w:val="00E35AB0"/>
    <w:rsid w:val="00E37C76"/>
    <w:rsid w:val="00E500D0"/>
    <w:rsid w:val="00E963F4"/>
    <w:rsid w:val="00E97502"/>
    <w:rsid w:val="00EA0B43"/>
    <w:rsid w:val="00EA2D11"/>
    <w:rsid w:val="00EC237D"/>
    <w:rsid w:val="00EF226D"/>
    <w:rsid w:val="00F04E49"/>
    <w:rsid w:val="00F06ABE"/>
    <w:rsid w:val="00F13271"/>
    <w:rsid w:val="00F24E11"/>
    <w:rsid w:val="00F35426"/>
    <w:rsid w:val="00F36E73"/>
    <w:rsid w:val="00F95927"/>
    <w:rsid w:val="00FC4F49"/>
    <w:rsid w:val="00FC5753"/>
    <w:rsid w:val="00FE350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81A"/>
    <w:rPr>
      <w:sz w:val="24"/>
      <w:szCs w:val="24"/>
      <w:lang w:val="en-US" w:eastAsia="en-US"/>
    </w:rPr>
  </w:style>
  <w:style w:type="paragraph" w:styleId="Heading2">
    <w:name w:val="heading 2"/>
    <w:basedOn w:val="Normal"/>
    <w:next w:val="Normal"/>
    <w:link w:val="Heading2Char"/>
    <w:semiHidden/>
    <w:unhideWhenUsed/>
    <w:qFormat/>
    <w:rsid w:val="0079358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rsid w:val="00CB001C"/>
    <w:pPr>
      <w:keepNext/>
      <w:jc w:val="both"/>
      <w:outlineLvl w:val="2"/>
    </w:pPr>
    <w:rPr>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1F438D"/>
    <w:rPr>
      <w:sz w:val="16"/>
      <w:szCs w:val="16"/>
    </w:rPr>
  </w:style>
  <w:style w:type="paragraph" w:styleId="CommentText">
    <w:name w:val="annotation text"/>
    <w:basedOn w:val="Normal"/>
    <w:rsid w:val="007C0D17"/>
    <w:rPr>
      <w:rFonts w:ascii="Verdana" w:hAnsi="Verdana"/>
      <w:sz w:val="20"/>
      <w:szCs w:val="20"/>
    </w:rPr>
  </w:style>
  <w:style w:type="paragraph" w:styleId="CommentSubject">
    <w:name w:val="annotation subject"/>
    <w:basedOn w:val="CommentText"/>
    <w:next w:val="CommentText"/>
    <w:semiHidden/>
    <w:rsid w:val="001F438D"/>
    <w:rPr>
      <w:b/>
      <w:bCs/>
    </w:rPr>
  </w:style>
  <w:style w:type="paragraph" w:styleId="BalloonText">
    <w:name w:val="Balloon Text"/>
    <w:basedOn w:val="Normal"/>
    <w:semiHidden/>
    <w:rsid w:val="001F438D"/>
    <w:rPr>
      <w:rFonts w:ascii="Tahoma" w:hAnsi="Tahoma" w:cs="Tahoma"/>
      <w:sz w:val="16"/>
      <w:szCs w:val="16"/>
    </w:rPr>
  </w:style>
  <w:style w:type="character" w:styleId="Hyperlink">
    <w:name w:val="Hyperlink"/>
    <w:basedOn w:val="DefaultParagraphFont"/>
    <w:rsid w:val="00180A4F"/>
    <w:rPr>
      <w:color w:val="0000FF"/>
      <w:u w:val="single"/>
    </w:rPr>
  </w:style>
  <w:style w:type="character" w:styleId="FollowedHyperlink">
    <w:name w:val="FollowedHyperlink"/>
    <w:basedOn w:val="DefaultParagraphFont"/>
    <w:rsid w:val="00BA114D"/>
    <w:rPr>
      <w:color w:val="800080"/>
      <w:u w:val="single"/>
    </w:rPr>
  </w:style>
  <w:style w:type="paragraph" w:styleId="NormalWeb">
    <w:name w:val="Normal (Web)"/>
    <w:basedOn w:val="Normal"/>
    <w:uiPriority w:val="99"/>
    <w:unhideWhenUsed/>
    <w:rsid w:val="00BA114D"/>
    <w:pPr>
      <w:spacing w:before="100" w:beforeAutospacing="1" w:after="100" w:afterAutospacing="1"/>
    </w:pPr>
    <w:rPr>
      <w:lang w:val="en-GB" w:eastAsia="zh-CN"/>
    </w:rPr>
  </w:style>
  <w:style w:type="paragraph" w:styleId="Header">
    <w:name w:val="header"/>
    <w:basedOn w:val="Normal"/>
    <w:link w:val="HeaderChar"/>
    <w:rsid w:val="00660A81"/>
    <w:pPr>
      <w:tabs>
        <w:tab w:val="center" w:pos="4513"/>
        <w:tab w:val="right" w:pos="9026"/>
      </w:tabs>
    </w:pPr>
  </w:style>
  <w:style w:type="character" w:customStyle="1" w:styleId="HeaderChar">
    <w:name w:val="Header Char"/>
    <w:basedOn w:val="DefaultParagraphFont"/>
    <w:link w:val="Header"/>
    <w:rsid w:val="00660A81"/>
    <w:rPr>
      <w:sz w:val="24"/>
      <w:szCs w:val="24"/>
      <w:lang w:val="en-US" w:eastAsia="en-US"/>
    </w:rPr>
  </w:style>
  <w:style w:type="paragraph" w:styleId="Footer">
    <w:name w:val="footer"/>
    <w:basedOn w:val="Normal"/>
    <w:link w:val="FooterChar"/>
    <w:rsid w:val="00660A81"/>
    <w:pPr>
      <w:tabs>
        <w:tab w:val="center" w:pos="4513"/>
        <w:tab w:val="right" w:pos="9026"/>
      </w:tabs>
    </w:pPr>
  </w:style>
  <w:style w:type="character" w:customStyle="1" w:styleId="FooterChar">
    <w:name w:val="Footer Char"/>
    <w:basedOn w:val="DefaultParagraphFont"/>
    <w:link w:val="Footer"/>
    <w:rsid w:val="00660A81"/>
    <w:rPr>
      <w:sz w:val="24"/>
      <w:szCs w:val="24"/>
      <w:lang w:val="en-US" w:eastAsia="en-US"/>
    </w:rPr>
  </w:style>
  <w:style w:type="paragraph" w:styleId="ListParagraph">
    <w:name w:val="List Paragraph"/>
    <w:basedOn w:val="Normal"/>
    <w:uiPriority w:val="34"/>
    <w:qFormat/>
    <w:rsid w:val="00851D9B"/>
    <w:pPr>
      <w:ind w:left="720"/>
      <w:contextualSpacing/>
    </w:pPr>
  </w:style>
  <w:style w:type="character" w:customStyle="1" w:styleId="Heading2Char">
    <w:name w:val="Heading 2 Char"/>
    <w:basedOn w:val="DefaultParagraphFont"/>
    <w:link w:val="Heading2"/>
    <w:semiHidden/>
    <w:rsid w:val="0079358D"/>
    <w:rPr>
      <w:rFonts w:asciiTheme="majorHAnsi" w:eastAsiaTheme="majorEastAsia" w:hAnsiTheme="majorHAnsi" w:cstheme="majorBidi"/>
      <w:color w:val="365F91" w:themeColor="accent1" w:themeShade="BF"/>
      <w:sz w:val="26"/>
      <w:szCs w:val="26"/>
      <w:lang w:val="en-US" w:eastAsia="en-US"/>
    </w:rPr>
  </w:style>
  <w:style w:type="table" w:styleId="TableGrid">
    <w:name w:val="Table Grid"/>
    <w:basedOn w:val="TableNormal"/>
    <w:rsid w:val="00476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81A"/>
    <w:rPr>
      <w:sz w:val="24"/>
      <w:szCs w:val="24"/>
      <w:lang w:val="en-US" w:eastAsia="en-US"/>
    </w:rPr>
  </w:style>
  <w:style w:type="paragraph" w:styleId="Heading2">
    <w:name w:val="heading 2"/>
    <w:basedOn w:val="Normal"/>
    <w:next w:val="Normal"/>
    <w:link w:val="Heading2Char"/>
    <w:semiHidden/>
    <w:unhideWhenUsed/>
    <w:qFormat/>
    <w:rsid w:val="0079358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rsid w:val="00CB001C"/>
    <w:pPr>
      <w:keepNext/>
      <w:jc w:val="both"/>
      <w:outlineLvl w:val="2"/>
    </w:pPr>
    <w:rPr>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1F438D"/>
    <w:rPr>
      <w:sz w:val="16"/>
      <w:szCs w:val="16"/>
    </w:rPr>
  </w:style>
  <w:style w:type="paragraph" w:styleId="CommentText">
    <w:name w:val="annotation text"/>
    <w:basedOn w:val="Normal"/>
    <w:rsid w:val="007C0D17"/>
    <w:rPr>
      <w:rFonts w:ascii="Verdana" w:hAnsi="Verdana"/>
      <w:sz w:val="20"/>
      <w:szCs w:val="20"/>
    </w:rPr>
  </w:style>
  <w:style w:type="paragraph" w:styleId="CommentSubject">
    <w:name w:val="annotation subject"/>
    <w:basedOn w:val="CommentText"/>
    <w:next w:val="CommentText"/>
    <w:semiHidden/>
    <w:rsid w:val="001F438D"/>
    <w:rPr>
      <w:b/>
      <w:bCs/>
    </w:rPr>
  </w:style>
  <w:style w:type="paragraph" w:styleId="BalloonText">
    <w:name w:val="Balloon Text"/>
    <w:basedOn w:val="Normal"/>
    <w:semiHidden/>
    <w:rsid w:val="001F438D"/>
    <w:rPr>
      <w:rFonts w:ascii="Tahoma" w:hAnsi="Tahoma" w:cs="Tahoma"/>
      <w:sz w:val="16"/>
      <w:szCs w:val="16"/>
    </w:rPr>
  </w:style>
  <w:style w:type="character" w:styleId="Hyperlink">
    <w:name w:val="Hyperlink"/>
    <w:basedOn w:val="DefaultParagraphFont"/>
    <w:rsid w:val="00180A4F"/>
    <w:rPr>
      <w:color w:val="0000FF"/>
      <w:u w:val="single"/>
    </w:rPr>
  </w:style>
  <w:style w:type="character" w:styleId="FollowedHyperlink">
    <w:name w:val="FollowedHyperlink"/>
    <w:basedOn w:val="DefaultParagraphFont"/>
    <w:rsid w:val="00BA114D"/>
    <w:rPr>
      <w:color w:val="800080"/>
      <w:u w:val="single"/>
    </w:rPr>
  </w:style>
  <w:style w:type="paragraph" w:styleId="NormalWeb">
    <w:name w:val="Normal (Web)"/>
    <w:basedOn w:val="Normal"/>
    <w:uiPriority w:val="99"/>
    <w:unhideWhenUsed/>
    <w:rsid w:val="00BA114D"/>
    <w:pPr>
      <w:spacing w:before="100" w:beforeAutospacing="1" w:after="100" w:afterAutospacing="1"/>
    </w:pPr>
    <w:rPr>
      <w:lang w:val="en-GB" w:eastAsia="zh-CN"/>
    </w:rPr>
  </w:style>
  <w:style w:type="paragraph" w:styleId="Header">
    <w:name w:val="header"/>
    <w:basedOn w:val="Normal"/>
    <w:link w:val="HeaderChar"/>
    <w:rsid w:val="00660A81"/>
    <w:pPr>
      <w:tabs>
        <w:tab w:val="center" w:pos="4513"/>
        <w:tab w:val="right" w:pos="9026"/>
      </w:tabs>
    </w:pPr>
  </w:style>
  <w:style w:type="character" w:customStyle="1" w:styleId="HeaderChar">
    <w:name w:val="Header Char"/>
    <w:basedOn w:val="DefaultParagraphFont"/>
    <w:link w:val="Header"/>
    <w:rsid w:val="00660A81"/>
    <w:rPr>
      <w:sz w:val="24"/>
      <w:szCs w:val="24"/>
      <w:lang w:val="en-US" w:eastAsia="en-US"/>
    </w:rPr>
  </w:style>
  <w:style w:type="paragraph" w:styleId="Footer">
    <w:name w:val="footer"/>
    <w:basedOn w:val="Normal"/>
    <w:link w:val="FooterChar"/>
    <w:rsid w:val="00660A81"/>
    <w:pPr>
      <w:tabs>
        <w:tab w:val="center" w:pos="4513"/>
        <w:tab w:val="right" w:pos="9026"/>
      </w:tabs>
    </w:pPr>
  </w:style>
  <w:style w:type="character" w:customStyle="1" w:styleId="FooterChar">
    <w:name w:val="Footer Char"/>
    <w:basedOn w:val="DefaultParagraphFont"/>
    <w:link w:val="Footer"/>
    <w:rsid w:val="00660A81"/>
    <w:rPr>
      <w:sz w:val="24"/>
      <w:szCs w:val="24"/>
      <w:lang w:val="en-US" w:eastAsia="en-US"/>
    </w:rPr>
  </w:style>
  <w:style w:type="paragraph" w:styleId="ListParagraph">
    <w:name w:val="List Paragraph"/>
    <w:basedOn w:val="Normal"/>
    <w:uiPriority w:val="34"/>
    <w:qFormat/>
    <w:rsid w:val="00851D9B"/>
    <w:pPr>
      <w:ind w:left="720"/>
      <w:contextualSpacing/>
    </w:pPr>
  </w:style>
  <w:style w:type="character" w:customStyle="1" w:styleId="Heading2Char">
    <w:name w:val="Heading 2 Char"/>
    <w:basedOn w:val="DefaultParagraphFont"/>
    <w:link w:val="Heading2"/>
    <w:semiHidden/>
    <w:rsid w:val="0079358D"/>
    <w:rPr>
      <w:rFonts w:asciiTheme="majorHAnsi" w:eastAsiaTheme="majorEastAsia" w:hAnsiTheme="majorHAnsi" w:cstheme="majorBidi"/>
      <w:color w:val="365F91" w:themeColor="accent1" w:themeShade="BF"/>
      <w:sz w:val="26"/>
      <w:szCs w:val="26"/>
      <w:lang w:val="en-US" w:eastAsia="en-US"/>
    </w:rPr>
  </w:style>
  <w:style w:type="table" w:styleId="TableGrid">
    <w:name w:val="Table Grid"/>
    <w:basedOn w:val="TableNormal"/>
    <w:rsid w:val="00476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156648">
      <w:bodyDiv w:val="1"/>
      <w:marLeft w:val="0"/>
      <w:marRight w:val="0"/>
      <w:marTop w:val="0"/>
      <w:marBottom w:val="0"/>
      <w:divBdr>
        <w:top w:val="none" w:sz="0" w:space="0" w:color="auto"/>
        <w:left w:val="none" w:sz="0" w:space="0" w:color="auto"/>
        <w:bottom w:val="none" w:sz="0" w:space="0" w:color="auto"/>
        <w:right w:val="none" w:sz="0" w:space="0" w:color="auto"/>
      </w:divBdr>
    </w:div>
    <w:div w:id="630719272">
      <w:bodyDiv w:val="1"/>
      <w:marLeft w:val="0"/>
      <w:marRight w:val="0"/>
      <w:marTop w:val="0"/>
      <w:marBottom w:val="0"/>
      <w:divBdr>
        <w:top w:val="none" w:sz="0" w:space="0" w:color="auto"/>
        <w:left w:val="none" w:sz="0" w:space="0" w:color="auto"/>
        <w:bottom w:val="none" w:sz="0" w:space="0" w:color="auto"/>
        <w:right w:val="none" w:sz="0" w:space="0" w:color="auto"/>
      </w:divBdr>
      <w:divsChild>
        <w:div w:id="205877867">
          <w:marLeft w:val="0"/>
          <w:marRight w:val="0"/>
          <w:marTop w:val="0"/>
          <w:marBottom w:val="0"/>
          <w:divBdr>
            <w:top w:val="none" w:sz="0" w:space="0" w:color="auto"/>
            <w:left w:val="none" w:sz="0" w:space="0" w:color="auto"/>
            <w:bottom w:val="none" w:sz="0" w:space="0" w:color="auto"/>
            <w:right w:val="none" w:sz="0" w:space="0" w:color="auto"/>
          </w:divBdr>
          <w:divsChild>
            <w:div w:id="14000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67557">
      <w:bodyDiv w:val="1"/>
      <w:marLeft w:val="0"/>
      <w:marRight w:val="0"/>
      <w:marTop w:val="0"/>
      <w:marBottom w:val="0"/>
      <w:divBdr>
        <w:top w:val="none" w:sz="0" w:space="0" w:color="auto"/>
        <w:left w:val="none" w:sz="0" w:space="0" w:color="auto"/>
        <w:bottom w:val="none" w:sz="0" w:space="0" w:color="auto"/>
        <w:right w:val="none" w:sz="0" w:space="0" w:color="auto"/>
      </w:divBdr>
    </w:div>
    <w:div w:id="1379865151">
      <w:bodyDiv w:val="1"/>
      <w:marLeft w:val="846"/>
      <w:marRight w:val="0"/>
      <w:marTop w:val="0"/>
      <w:marBottom w:val="0"/>
      <w:divBdr>
        <w:top w:val="none" w:sz="0" w:space="0" w:color="auto"/>
        <w:left w:val="none" w:sz="0" w:space="0" w:color="auto"/>
        <w:bottom w:val="none" w:sz="0" w:space="0" w:color="auto"/>
        <w:right w:val="none" w:sz="0" w:space="0" w:color="auto"/>
      </w:divBdr>
      <w:divsChild>
        <w:div w:id="1549490207">
          <w:marLeft w:val="0"/>
          <w:marRight w:val="0"/>
          <w:marTop w:val="0"/>
          <w:marBottom w:val="0"/>
          <w:divBdr>
            <w:top w:val="none" w:sz="0" w:space="0" w:color="auto"/>
            <w:left w:val="none" w:sz="0" w:space="0" w:color="auto"/>
            <w:bottom w:val="none" w:sz="0" w:space="0" w:color="auto"/>
            <w:right w:val="none" w:sz="0" w:space="0" w:color="auto"/>
          </w:divBdr>
          <w:divsChild>
            <w:div w:id="2024933646">
              <w:marLeft w:val="2444"/>
              <w:marRight w:val="0"/>
              <w:marTop w:val="0"/>
              <w:marBottom w:val="0"/>
              <w:divBdr>
                <w:top w:val="none" w:sz="0" w:space="0" w:color="auto"/>
                <w:left w:val="none" w:sz="0" w:space="0" w:color="auto"/>
                <w:bottom w:val="none" w:sz="0" w:space="0" w:color="auto"/>
                <w:right w:val="none" w:sz="0" w:space="0" w:color="auto"/>
              </w:divBdr>
              <w:divsChild>
                <w:div w:id="1788693075">
                  <w:marLeft w:val="0"/>
                  <w:marRight w:val="2180"/>
                  <w:marTop w:val="0"/>
                  <w:marBottom w:val="0"/>
                  <w:divBdr>
                    <w:top w:val="none" w:sz="0" w:space="0" w:color="auto"/>
                    <w:left w:val="none" w:sz="0" w:space="0" w:color="auto"/>
                    <w:bottom w:val="none" w:sz="0" w:space="0" w:color="auto"/>
                    <w:right w:val="none" w:sz="0" w:space="0" w:color="auto"/>
                  </w:divBdr>
                </w:div>
              </w:divsChild>
            </w:div>
          </w:divsChild>
        </w:div>
      </w:divsChild>
    </w:div>
    <w:div w:id="1427269765">
      <w:bodyDiv w:val="1"/>
      <w:marLeft w:val="0"/>
      <w:marRight w:val="0"/>
      <w:marTop w:val="0"/>
      <w:marBottom w:val="0"/>
      <w:divBdr>
        <w:top w:val="none" w:sz="0" w:space="0" w:color="auto"/>
        <w:left w:val="none" w:sz="0" w:space="0" w:color="auto"/>
        <w:bottom w:val="none" w:sz="0" w:space="0" w:color="auto"/>
        <w:right w:val="none" w:sz="0" w:space="0" w:color="auto"/>
      </w:divBdr>
      <w:divsChild>
        <w:div w:id="1960794134">
          <w:marLeft w:val="0"/>
          <w:marRight w:val="0"/>
          <w:marTop w:val="0"/>
          <w:marBottom w:val="0"/>
          <w:divBdr>
            <w:top w:val="none" w:sz="0" w:space="0" w:color="auto"/>
            <w:left w:val="none" w:sz="0" w:space="0" w:color="auto"/>
            <w:bottom w:val="none" w:sz="0" w:space="0" w:color="auto"/>
            <w:right w:val="none" w:sz="0" w:space="0" w:color="auto"/>
          </w:divBdr>
          <w:divsChild>
            <w:div w:id="191739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127642">
      <w:bodyDiv w:val="1"/>
      <w:marLeft w:val="0"/>
      <w:marRight w:val="0"/>
      <w:marTop w:val="0"/>
      <w:marBottom w:val="0"/>
      <w:divBdr>
        <w:top w:val="none" w:sz="0" w:space="0" w:color="auto"/>
        <w:left w:val="none" w:sz="0" w:space="0" w:color="auto"/>
        <w:bottom w:val="none" w:sz="0" w:space="0" w:color="auto"/>
        <w:right w:val="none" w:sz="0" w:space="0" w:color="auto"/>
      </w:divBdr>
      <w:divsChild>
        <w:div w:id="2141069119">
          <w:marLeft w:val="0"/>
          <w:marRight w:val="0"/>
          <w:marTop w:val="0"/>
          <w:marBottom w:val="0"/>
          <w:divBdr>
            <w:top w:val="none" w:sz="0" w:space="0" w:color="auto"/>
            <w:left w:val="none" w:sz="0" w:space="0" w:color="auto"/>
            <w:bottom w:val="none" w:sz="0" w:space="0" w:color="auto"/>
            <w:right w:val="none" w:sz="0" w:space="0" w:color="auto"/>
          </w:divBdr>
          <w:divsChild>
            <w:div w:id="358942750">
              <w:marLeft w:val="0"/>
              <w:marRight w:val="0"/>
              <w:marTop w:val="0"/>
              <w:marBottom w:val="0"/>
              <w:divBdr>
                <w:top w:val="none" w:sz="0" w:space="0" w:color="auto"/>
                <w:left w:val="none" w:sz="0" w:space="0" w:color="auto"/>
                <w:bottom w:val="none" w:sz="0" w:space="0" w:color="auto"/>
                <w:right w:val="none" w:sz="0" w:space="0" w:color="auto"/>
              </w:divBdr>
              <w:divsChild>
                <w:div w:id="162739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838158">
      <w:bodyDiv w:val="1"/>
      <w:marLeft w:val="0"/>
      <w:marRight w:val="0"/>
      <w:marTop w:val="0"/>
      <w:marBottom w:val="0"/>
      <w:divBdr>
        <w:top w:val="none" w:sz="0" w:space="0" w:color="auto"/>
        <w:left w:val="none" w:sz="0" w:space="0" w:color="auto"/>
        <w:bottom w:val="none" w:sz="0" w:space="0" w:color="auto"/>
        <w:right w:val="none" w:sz="0" w:space="0" w:color="auto"/>
      </w:divBdr>
    </w:div>
    <w:div w:id="164484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llege.manchester.ac.uk/units/?year=2019&amp;semester=1&amp;course=306" TargetMode="External"/><Relationship Id="rId18" Type="http://schemas.openxmlformats.org/officeDocument/2006/relationships/hyperlink" Target="http://www.college.manchester.ac.uk/units/?year=2019&amp;semester=1&amp;course=306" TargetMode="External"/><Relationship Id="rId3" Type="http://schemas.microsoft.com/office/2007/relationships/stylesWithEffects" Target="stylesWithEffects.xml"/><Relationship Id="rId21" Type="http://schemas.openxmlformats.org/officeDocument/2006/relationships/hyperlink" Target="http://www.college.manchester.ac.uk/units/?year=2019&amp;semester=2&amp;course=335" TargetMode="External"/><Relationship Id="rId7" Type="http://schemas.openxmlformats.org/officeDocument/2006/relationships/endnotes" Target="endnotes.xml"/><Relationship Id="rId12" Type="http://schemas.openxmlformats.org/officeDocument/2006/relationships/hyperlink" Target="http://www.college.manchester.ac.uk/units/?year=2019&amp;semester=1&amp;course=302" TargetMode="External"/><Relationship Id="rId17" Type="http://schemas.openxmlformats.org/officeDocument/2006/relationships/hyperlink" Target="http://www.college.manchester.ac.uk/units/?year=2019&amp;semester=2&amp;course=337"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ollege.manchester.ac.uk/units/?year=2019&amp;semester=2&amp;course=317" TargetMode="External"/><Relationship Id="rId20" Type="http://schemas.openxmlformats.org/officeDocument/2006/relationships/hyperlink" Target="http://www.college.manchester.ac.uk/units/?year=2019&amp;semester=2&amp;course=32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llege.manchester.ac.uk/units/?year=2019&amp;semester=1&amp;course=33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ollege.manchester.ac.uk/units/?year=2019&amp;semester=2&amp;course=312" TargetMode="External"/><Relationship Id="rId23" Type="http://schemas.openxmlformats.org/officeDocument/2006/relationships/hyperlink" Target="https://apps.mhs.manchester.ac.uk/surveys/TakeSurvey.aspx?SurveyID=m4KJ8n6MH" TargetMode="External"/><Relationship Id="rId10" Type="http://schemas.openxmlformats.org/officeDocument/2006/relationships/hyperlink" Target="http://www.college.manchester.ac.uk/units/?year=2019&amp;semester=1&amp;course=295" TargetMode="External"/><Relationship Id="rId19" Type="http://schemas.openxmlformats.org/officeDocument/2006/relationships/hyperlink" Target="http://www.college.manchester.ac.uk/units/?year=2019&amp;semester=1&amp;course=307" TargetMode="External"/><Relationship Id="rId4" Type="http://schemas.openxmlformats.org/officeDocument/2006/relationships/settings" Target="settings.xml"/><Relationship Id="rId9" Type="http://schemas.openxmlformats.org/officeDocument/2006/relationships/hyperlink" Target="http://documents.manchester.ac.uk/display.aspx?DocID=30037" TargetMode="External"/><Relationship Id="rId14" Type="http://schemas.openxmlformats.org/officeDocument/2006/relationships/hyperlink" Target="http://www.college.manchester.ac.uk/units/?year=2019&amp;semester=1&amp;course=307" TargetMode="External"/><Relationship Id="rId22" Type="http://schemas.openxmlformats.org/officeDocument/2006/relationships/hyperlink" Target="http://www.college.manchester.ac.uk/units/?year=2019&amp;semester=2&amp;course=3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6</Pages>
  <Words>1672</Words>
  <Characters>10965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Background to MLP</vt:lpstr>
    </vt:vector>
  </TitlesOfParts>
  <Company>The University of Manchester</Company>
  <LinksUpToDate>false</LinksUpToDate>
  <CharactersWithSpaces>12612</CharactersWithSpaces>
  <SharedDoc>false</SharedDoc>
  <HLinks>
    <vt:vector size="18" baseType="variant">
      <vt:variant>
        <vt:i4>4325475</vt:i4>
      </vt:variant>
      <vt:variant>
        <vt:i4>6</vt:i4>
      </vt:variant>
      <vt:variant>
        <vt:i4>0</vt:i4>
      </vt:variant>
      <vt:variant>
        <vt:i4>5</vt:i4>
      </vt:variant>
      <vt:variant>
        <vt:lpwstr>mailto:leadership@manchester.ac.uk?subject=MLP%20eTutor%20Vacancy%20Application</vt:lpwstr>
      </vt:variant>
      <vt:variant>
        <vt:lpwstr/>
      </vt:variant>
      <vt:variant>
        <vt:i4>2818101</vt:i4>
      </vt:variant>
      <vt:variant>
        <vt:i4>3</vt:i4>
      </vt:variant>
      <vt:variant>
        <vt:i4>0</vt:i4>
      </vt:variant>
      <vt:variant>
        <vt:i4>5</vt:i4>
      </vt:variant>
      <vt:variant>
        <vt:lpwstr>http://www.mlp.manchester.ac.uk/eTutors/ApplicationForm.rtf</vt:lpwstr>
      </vt:variant>
      <vt:variant>
        <vt:lpwstr/>
      </vt:variant>
      <vt:variant>
        <vt:i4>131080</vt:i4>
      </vt:variant>
      <vt:variant>
        <vt:i4>0</vt:i4>
      </vt:variant>
      <vt:variant>
        <vt:i4>0</vt:i4>
      </vt:variant>
      <vt:variant>
        <vt:i4>5</vt:i4>
      </vt:variant>
      <vt:variant>
        <vt:lpwstr>http://www.manchester.ac.uk/mlp/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to MLP</dc:title>
  <dc:creator>mtcsscc2</dc:creator>
  <cp:lastModifiedBy>Sarah Swithenbank</cp:lastModifiedBy>
  <cp:revision>67</cp:revision>
  <cp:lastPrinted>2012-07-18T13:37:00Z</cp:lastPrinted>
  <dcterms:created xsi:type="dcterms:W3CDTF">2019-06-25T16:22:00Z</dcterms:created>
  <dcterms:modified xsi:type="dcterms:W3CDTF">2019-07-08T09:55:00Z</dcterms:modified>
</cp:coreProperties>
</file>