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BE293" w14:textId="5E74E3F7" w:rsidR="00E56581" w:rsidRPr="00B54CF4" w:rsidRDefault="00B54CF4">
      <w:pPr>
        <w:rPr>
          <w:b/>
        </w:rPr>
      </w:pPr>
      <w:r>
        <w:rPr>
          <w:b/>
        </w:rPr>
        <w:t xml:space="preserve">MCI </w:t>
      </w:r>
      <w:r w:rsidR="008102B2" w:rsidRPr="00B54CF4">
        <w:rPr>
          <w:b/>
        </w:rPr>
        <w:t>Scholar</w:t>
      </w:r>
      <w:r w:rsidR="008D33FC">
        <w:rPr>
          <w:b/>
        </w:rPr>
        <w:t>s in Residence</w:t>
      </w:r>
      <w:r w:rsidR="008102B2" w:rsidRPr="00B54CF4">
        <w:rPr>
          <w:b/>
        </w:rPr>
        <w:t xml:space="preserve"> Programme</w:t>
      </w:r>
    </w:p>
    <w:p w14:paraId="14B0213C" w14:textId="77777777" w:rsidR="008102B2" w:rsidRDefault="008102B2"/>
    <w:p w14:paraId="43F7A9C7" w14:textId="2307E40B" w:rsidR="008102B2" w:rsidRDefault="008102B2" w:rsidP="008102B2">
      <w:r>
        <w:t>MCI welcomes application</w:t>
      </w:r>
      <w:r w:rsidR="00AB701A">
        <w:t>s</w:t>
      </w:r>
      <w:r>
        <w:t xml:space="preserve"> to its </w:t>
      </w:r>
      <w:r w:rsidRPr="00AB701A">
        <w:rPr>
          <w:b/>
        </w:rPr>
        <w:t>Scholar</w:t>
      </w:r>
      <w:r w:rsidR="008D33FC" w:rsidRPr="00AB701A">
        <w:rPr>
          <w:b/>
        </w:rPr>
        <w:t>s in Residence</w:t>
      </w:r>
      <w:r w:rsidRPr="00AB701A">
        <w:rPr>
          <w:b/>
        </w:rPr>
        <w:t xml:space="preserve"> Programme </w:t>
      </w:r>
      <w:r>
        <w:t xml:space="preserve">from </w:t>
      </w:r>
      <w:r w:rsidR="008D33FC">
        <w:t>researchers</w:t>
      </w:r>
      <w:r w:rsidR="00AB7C2A">
        <w:t xml:space="preserve"> at all career stages</w:t>
      </w:r>
      <w:r>
        <w:t xml:space="preserve"> </w:t>
      </w:r>
      <w:r w:rsidR="008D33FC">
        <w:t xml:space="preserve">(from PhD students to professors) </w:t>
      </w:r>
      <w:r w:rsidR="00AB7C2A">
        <w:t>working in China studies. Preference will be given to applicants whose projects contribute to the development of China studies at UoM and to MCI’s mission, and are evaluate</w:t>
      </w:r>
      <w:r w:rsidR="008D33FC">
        <w:t>d</w:t>
      </w:r>
      <w:r w:rsidR="00AB7C2A">
        <w:t xml:space="preserve"> solely on the basis of academic merit and fit</w:t>
      </w:r>
      <w:r>
        <w:t>.</w:t>
      </w:r>
    </w:p>
    <w:p w14:paraId="00C443E1" w14:textId="046CC5F7" w:rsidR="00AB701A" w:rsidRDefault="00AB701A" w:rsidP="008102B2"/>
    <w:p w14:paraId="5BF34330" w14:textId="5B5BB68C" w:rsidR="00AB701A" w:rsidRDefault="00AB701A" w:rsidP="008102B2">
      <w:r>
        <w:t>MCI boasts a collegial and intellectually stimulating atmosphere for the study of China in the Lee Kai Hung Building, a historically listed 19</w:t>
      </w:r>
      <w:r w:rsidRPr="00AB701A">
        <w:rPr>
          <w:vertAlign w:val="superscript"/>
        </w:rPr>
        <w:t>th</w:t>
      </w:r>
      <w:r>
        <w:t xml:space="preserve"> century terraced town house at the heart of the University of Manchester campus. Specifically, it provides desk space, a UoM staff card, library access, and printing facilities. If needed, MCI, through the School of Social Sciences, will also provide a letter of acceptance to the Scholars in Residence Programme to assist with UK VISA arrangements. For all other visa enquires, applicants need to contact the UK Border Agency.</w:t>
      </w:r>
    </w:p>
    <w:p w14:paraId="0F390CDD" w14:textId="77777777" w:rsidR="008102B2" w:rsidRDefault="008102B2" w:rsidP="008102B2"/>
    <w:p w14:paraId="1AAF3E66" w14:textId="77777777" w:rsidR="008102B2" w:rsidRPr="00B54CF4" w:rsidRDefault="008102B2" w:rsidP="008102B2">
      <w:pPr>
        <w:rPr>
          <w:b/>
        </w:rPr>
      </w:pPr>
      <w:r w:rsidRPr="00B54CF4">
        <w:rPr>
          <w:b/>
        </w:rPr>
        <w:t>Expectations</w:t>
      </w:r>
    </w:p>
    <w:p w14:paraId="4FF986CD" w14:textId="77777777" w:rsidR="008102B2" w:rsidRDefault="008102B2" w:rsidP="008102B2"/>
    <w:p w14:paraId="32B545B5" w14:textId="40DCD3B1" w:rsidR="008102B2" w:rsidRDefault="008102B2" w:rsidP="008102B2">
      <w:r>
        <w:t>During their stay, Scholar</w:t>
      </w:r>
      <w:r w:rsidR="00B54CF4">
        <w:t>s</w:t>
      </w:r>
      <w:r>
        <w:t xml:space="preserve"> </w:t>
      </w:r>
      <w:r w:rsidR="00AB701A">
        <w:t xml:space="preserve">in Residence </w:t>
      </w:r>
      <w:r>
        <w:t>are expected to participate in the research life of MCI: attending MCI research seminars, presenting their work</w:t>
      </w:r>
      <w:r w:rsidR="00AB7C2A">
        <w:t xml:space="preserve">, and </w:t>
      </w:r>
      <w:r>
        <w:t xml:space="preserve">working collaboratively with MCI-based researchers </w:t>
      </w:r>
      <w:r w:rsidR="00AB7C2A">
        <w:t>on academic outputs.</w:t>
      </w:r>
    </w:p>
    <w:p w14:paraId="6F40056C" w14:textId="77777777" w:rsidR="008102B2" w:rsidRDefault="008102B2" w:rsidP="008102B2"/>
    <w:p w14:paraId="061CE3D1" w14:textId="6825FB87" w:rsidR="008102B2" w:rsidRPr="00B54CF4" w:rsidRDefault="008102B2" w:rsidP="008102B2">
      <w:pPr>
        <w:rPr>
          <w:b/>
        </w:rPr>
      </w:pPr>
      <w:r w:rsidRPr="00B54CF4">
        <w:rPr>
          <w:b/>
        </w:rPr>
        <w:t>Fees</w:t>
      </w:r>
      <w:r w:rsidR="008D33FC">
        <w:rPr>
          <w:b/>
        </w:rPr>
        <w:t xml:space="preserve"> and fee waivers</w:t>
      </w:r>
    </w:p>
    <w:p w14:paraId="1D5C8BD7" w14:textId="77777777" w:rsidR="008102B2" w:rsidRDefault="008102B2" w:rsidP="008102B2"/>
    <w:p w14:paraId="2E79AB63" w14:textId="7555208C" w:rsidR="008102B2" w:rsidRDefault="008102B2" w:rsidP="008102B2">
      <w:r>
        <w:t>Scholar</w:t>
      </w:r>
      <w:r w:rsidR="008D33FC">
        <w:t>s</w:t>
      </w:r>
      <w:r>
        <w:t xml:space="preserve"> may visit for one semester, one year, or a few weeks </w:t>
      </w:r>
      <w:r w:rsidR="008D33FC">
        <w:t xml:space="preserve">in residence </w:t>
      </w:r>
      <w:r>
        <w:t>and are expected to be self-fund</w:t>
      </w:r>
      <w:r w:rsidR="009A46D3">
        <w:t>ed</w:t>
      </w:r>
      <w:r>
        <w:t xml:space="preserve">. </w:t>
      </w:r>
      <w:r w:rsidR="009A46D3">
        <w:t>The University f</w:t>
      </w:r>
      <w:r>
        <w:t xml:space="preserve">ees are: £2,500/full year, £1,000 Autumn &amp; Spring semester only (12 weeks), or £100/week. MCI may be able to subsidise part or </w:t>
      </w:r>
      <w:r w:rsidR="008D33FC">
        <w:t>all of</w:t>
      </w:r>
      <w:r>
        <w:t xml:space="preserve"> these fees for exceptional </w:t>
      </w:r>
      <w:r w:rsidR="008D33FC">
        <w:t>early career researchers, depending on project fit and funding.</w:t>
      </w:r>
    </w:p>
    <w:p w14:paraId="4A86A369" w14:textId="2A37DE98" w:rsidR="00B54CF4" w:rsidRDefault="00B54CF4" w:rsidP="008102B2"/>
    <w:p w14:paraId="3C6332D4" w14:textId="57731A18" w:rsidR="00B54CF4" w:rsidRDefault="00B54CF4" w:rsidP="008102B2">
      <w:pPr>
        <w:rPr>
          <w:b/>
        </w:rPr>
      </w:pPr>
      <w:r w:rsidRPr="00B54CF4">
        <w:rPr>
          <w:b/>
        </w:rPr>
        <w:t xml:space="preserve">How to apply </w:t>
      </w:r>
    </w:p>
    <w:p w14:paraId="75BCDCD6" w14:textId="77777777" w:rsidR="00B54CF4" w:rsidRPr="00B54CF4" w:rsidRDefault="00B54CF4" w:rsidP="008102B2">
      <w:pPr>
        <w:rPr>
          <w:b/>
        </w:rPr>
      </w:pPr>
    </w:p>
    <w:p w14:paraId="67179A4C" w14:textId="5F2A545A" w:rsidR="00B54CF4" w:rsidRDefault="00B54CF4" w:rsidP="00B54CF4">
      <w:pPr>
        <w:pStyle w:val="ListParagraph"/>
        <w:numPr>
          <w:ilvl w:val="0"/>
          <w:numId w:val="2"/>
        </w:numPr>
      </w:pPr>
      <w:r>
        <w:t xml:space="preserve">If you wish to apply </w:t>
      </w:r>
      <w:r w:rsidR="008D33FC">
        <w:t>to be</w:t>
      </w:r>
      <w:r>
        <w:t xml:space="preserve"> a scholar </w:t>
      </w:r>
      <w:r w:rsidR="008D33FC">
        <w:t xml:space="preserve">in residence at MCI </w:t>
      </w:r>
      <w:r>
        <w:t>you must clearly identify and highlight how your research profile fits with the research work carried out at MCI</w:t>
      </w:r>
      <w:r w:rsidR="008D33FC">
        <w:t>.</w:t>
      </w:r>
    </w:p>
    <w:p w14:paraId="458D741C" w14:textId="2044F433" w:rsidR="00B54CF4" w:rsidRDefault="00B54CF4" w:rsidP="00B54CF4">
      <w:pPr>
        <w:pStyle w:val="ListParagraph"/>
        <w:numPr>
          <w:ilvl w:val="0"/>
          <w:numId w:val="2"/>
        </w:numPr>
      </w:pPr>
      <w:r>
        <w:t xml:space="preserve">Please fill out </w:t>
      </w:r>
      <w:r w:rsidR="00A54755" w:rsidRPr="00A54755">
        <w:t>the</w:t>
      </w:r>
      <w:r w:rsidR="00A54755">
        <w:t xml:space="preserve"> form below </w:t>
      </w:r>
      <w:bookmarkStart w:id="0" w:name="_GoBack"/>
      <w:bookmarkEnd w:id="0"/>
      <w:r>
        <w:t xml:space="preserve">and send it to </w:t>
      </w:r>
      <w:hyperlink r:id="rId7" w:history="1">
        <w:r w:rsidRPr="006B7583">
          <w:rPr>
            <w:rStyle w:val="Hyperlink"/>
          </w:rPr>
          <w:t>mci@manchester.ac.uk</w:t>
        </w:r>
      </w:hyperlink>
      <w:r>
        <w:t xml:space="preserve"> with the subject ‘MCI scholars </w:t>
      </w:r>
      <w:r w:rsidR="00B641AD">
        <w:t xml:space="preserve">in residence </w:t>
      </w:r>
      <w:r>
        <w:t xml:space="preserve">programme’ </w:t>
      </w:r>
    </w:p>
    <w:p w14:paraId="54D39EDB" w14:textId="563B53B8" w:rsidR="008102B2" w:rsidRDefault="00B54CF4" w:rsidP="00565960">
      <w:pPr>
        <w:pStyle w:val="ListParagraph"/>
        <w:numPr>
          <w:ilvl w:val="0"/>
          <w:numId w:val="2"/>
        </w:numPr>
      </w:pPr>
      <w:r>
        <w:t xml:space="preserve">Applications will be assessed on a rolling basis until </w:t>
      </w:r>
      <w:r w:rsidR="00B641AD">
        <w:t>space</w:t>
      </w:r>
      <w:r>
        <w:t xml:space="preserve"> </w:t>
      </w:r>
      <w:r w:rsidR="00B641AD">
        <w:t>is</w:t>
      </w:r>
      <w:r>
        <w:t xml:space="preserve"> filled. However, </w:t>
      </w:r>
      <w:r w:rsidR="00B641AD">
        <w:t>to</w:t>
      </w:r>
      <w:r>
        <w:t xml:space="preserve"> start in </w:t>
      </w:r>
      <w:r w:rsidR="006F1F6D">
        <w:t xml:space="preserve">Autumn </w:t>
      </w:r>
      <w:r w:rsidR="00653AEF">
        <w:t>of 2019</w:t>
      </w:r>
      <w:r>
        <w:t xml:space="preserve">, your application must be received before </w:t>
      </w:r>
      <w:r w:rsidR="00653AEF">
        <w:t>1</w:t>
      </w:r>
      <w:r w:rsidR="00653AEF" w:rsidRPr="00653AEF">
        <w:rPr>
          <w:vertAlign w:val="superscript"/>
        </w:rPr>
        <w:t>st</w:t>
      </w:r>
      <w:r w:rsidR="00653AEF">
        <w:t xml:space="preserve"> July 2019. </w:t>
      </w:r>
    </w:p>
    <w:p w14:paraId="0D0F062F" w14:textId="481BFE7D" w:rsidR="00A54755" w:rsidRDefault="00A54755">
      <w:r>
        <w:br w:type="page"/>
      </w:r>
    </w:p>
    <w:p w14:paraId="70985322" w14:textId="77777777" w:rsidR="00A54755" w:rsidRDefault="00A54755" w:rsidP="00A54755">
      <w:pPr>
        <w:jc w:val="center"/>
      </w:pPr>
    </w:p>
    <w:p w14:paraId="1EBA4028" w14:textId="77777777" w:rsidR="00A54755" w:rsidRDefault="00A54755" w:rsidP="00A54755">
      <w:pPr>
        <w:jc w:val="center"/>
      </w:pPr>
    </w:p>
    <w:p w14:paraId="6A3BFB4C" w14:textId="77777777" w:rsidR="00A54755" w:rsidRDefault="00A54755" w:rsidP="00A54755">
      <w:pPr>
        <w:jc w:val="center"/>
      </w:pPr>
      <w:r>
        <w:t>MCI Scholars in Residence Programme</w:t>
      </w:r>
    </w:p>
    <w:p w14:paraId="1A24785D" w14:textId="77777777" w:rsidR="00A54755" w:rsidRDefault="00A54755" w:rsidP="00A54755">
      <w:pPr>
        <w:jc w:val="center"/>
      </w:pPr>
    </w:p>
    <w:p w14:paraId="042A54E4" w14:textId="77777777" w:rsidR="00A54755" w:rsidRPr="00AB701A" w:rsidRDefault="00A54755" w:rsidP="00A54755">
      <w:pPr>
        <w:jc w:val="center"/>
        <w:rPr>
          <w:u w:val="single"/>
        </w:rPr>
      </w:pPr>
      <w:r w:rsidRPr="00AB701A">
        <w:rPr>
          <w:u w:val="single"/>
        </w:rPr>
        <w:t>Application Form</w:t>
      </w:r>
    </w:p>
    <w:p w14:paraId="67075EC8" w14:textId="77777777" w:rsidR="00A54755" w:rsidRDefault="00A54755" w:rsidP="00A54755"/>
    <w:p w14:paraId="20CC0217" w14:textId="77777777" w:rsidR="00A54755" w:rsidRDefault="00A54755" w:rsidP="00A54755">
      <w:r w:rsidRPr="00B22F9E">
        <w:rPr>
          <w:b/>
        </w:rPr>
        <w:t>Name</w:t>
      </w:r>
      <w:r>
        <w:t xml:space="preserve">: </w:t>
      </w:r>
    </w:p>
    <w:p w14:paraId="4D78E141" w14:textId="77777777" w:rsidR="00A54755" w:rsidRDefault="00A54755" w:rsidP="00A54755"/>
    <w:p w14:paraId="31665D98" w14:textId="77777777" w:rsidR="00A54755" w:rsidRDefault="00A54755" w:rsidP="00A54755">
      <w:r w:rsidRPr="00B22F9E">
        <w:rPr>
          <w:b/>
        </w:rPr>
        <w:t>Surname</w:t>
      </w:r>
      <w:r>
        <w:t>:</w:t>
      </w:r>
    </w:p>
    <w:p w14:paraId="3F216809" w14:textId="77777777" w:rsidR="00A54755" w:rsidRDefault="00A54755" w:rsidP="00A54755"/>
    <w:p w14:paraId="7FA0F69C" w14:textId="77777777" w:rsidR="00A54755" w:rsidRDefault="00A54755" w:rsidP="00A54755">
      <w:r w:rsidRPr="00B22F9E">
        <w:rPr>
          <w:b/>
        </w:rPr>
        <w:t>Role and Title</w:t>
      </w:r>
      <w:r>
        <w:t>:</w:t>
      </w:r>
    </w:p>
    <w:p w14:paraId="5D21BA9A" w14:textId="77777777" w:rsidR="00A54755" w:rsidRDefault="00A54755" w:rsidP="00A54755"/>
    <w:p w14:paraId="72009091" w14:textId="77777777" w:rsidR="00A54755" w:rsidRDefault="00A54755" w:rsidP="00A54755">
      <w:r w:rsidRPr="00B22F9E">
        <w:rPr>
          <w:b/>
        </w:rPr>
        <w:t>University/Research Institute</w:t>
      </w:r>
      <w:r>
        <w:t xml:space="preserve">: </w:t>
      </w:r>
    </w:p>
    <w:p w14:paraId="1AB6F6BA" w14:textId="77777777" w:rsidR="00A54755" w:rsidRDefault="00A54755" w:rsidP="00A54755"/>
    <w:p w14:paraId="7823EE58" w14:textId="77777777" w:rsidR="00A54755" w:rsidRDefault="00A54755" w:rsidP="00A54755">
      <w:r w:rsidRPr="00B22F9E">
        <w:rPr>
          <w:b/>
        </w:rPr>
        <w:t>School/Department</w:t>
      </w:r>
      <w:r>
        <w:t>:</w:t>
      </w:r>
    </w:p>
    <w:p w14:paraId="157BAFB1" w14:textId="77777777" w:rsidR="00A54755" w:rsidRDefault="00A54755" w:rsidP="00A54755"/>
    <w:p w14:paraId="450FC762" w14:textId="77777777" w:rsidR="00A54755" w:rsidRDefault="00A54755" w:rsidP="00A54755">
      <w:r w:rsidRPr="00B22F9E">
        <w:rPr>
          <w:b/>
        </w:rPr>
        <w:t>Brief research profile</w:t>
      </w:r>
      <w:r>
        <w:t>: max 500 words, summarise your research background and interests.</w:t>
      </w:r>
    </w:p>
    <w:p w14:paraId="0960C948" w14:textId="77777777" w:rsidR="00A54755" w:rsidRDefault="00A54755" w:rsidP="00A54755"/>
    <w:p w14:paraId="611677FE" w14:textId="77777777" w:rsidR="00A54755" w:rsidRDefault="00A54755" w:rsidP="00A54755">
      <w:pPr>
        <w:rPr>
          <w:i/>
        </w:rPr>
      </w:pPr>
      <w:r w:rsidRPr="00B22F9E">
        <w:rPr>
          <w:b/>
        </w:rPr>
        <w:t xml:space="preserve">Research project </w:t>
      </w:r>
      <w:r>
        <w:rPr>
          <w:b/>
        </w:rPr>
        <w:t>while at</w:t>
      </w:r>
      <w:r w:rsidRPr="00B22F9E">
        <w:rPr>
          <w:b/>
        </w:rPr>
        <w:t xml:space="preserve"> MCI</w:t>
      </w:r>
      <w:r>
        <w:t xml:space="preserve">: </w:t>
      </w:r>
      <w:r w:rsidRPr="00B22F9E">
        <w:rPr>
          <w:i/>
        </w:rPr>
        <w:t xml:space="preserve">max 500 words. Please explain your research objectives and how these fit with MCI research, ideally identifying one or more research affiliates you wish to work with while at MCI. </w:t>
      </w:r>
    </w:p>
    <w:p w14:paraId="360624E3" w14:textId="77777777" w:rsidR="00A54755" w:rsidRDefault="00A54755" w:rsidP="00A54755">
      <w:pPr>
        <w:rPr>
          <w:i/>
        </w:rPr>
      </w:pPr>
    </w:p>
    <w:p w14:paraId="24C1FB99" w14:textId="77777777" w:rsidR="00A54755" w:rsidRDefault="00A54755" w:rsidP="00A54755">
      <w:pPr>
        <w:rPr>
          <w:i/>
        </w:rPr>
      </w:pPr>
      <w:r w:rsidRPr="00B22F9E">
        <w:rPr>
          <w:b/>
        </w:rPr>
        <w:t>Visiting Period</w:t>
      </w:r>
      <w:r>
        <w:rPr>
          <w:i/>
        </w:rPr>
        <w:t xml:space="preserve">: start and finish </w:t>
      </w:r>
    </w:p>
    <w:p w14:paraId="40DDDBF9" w14:textId="77777777" w:rsidR="00A54755" w:rsidRDefault="00A54755" w:rsidP="00A54755">
      <w:pPr>
        <w:rPr>
          <w:i/>
        </w:rPr>
      </w:pPr>
    </w:p>
    <w:p w14:paraId="1A4CAC90" w14:textId="77777777" w:rsidR="00A54755" w:rsidRDefault="00A54755" w:rsidP="00A54755">
      <w:pPr>
        <w:rPr>
          <w:i/>
        </w:rPr>
      </w:pPr>
      <w:r w:rsidRPr="00B22F9E">
        <w:rPr>
          <w:b/>
        </w:rPr>
        <w:t>Funding</w:t>
      </w:r>
      <w:r>
        <w:rPr>
          <w:i/>
        </w:rPr>
        <w:t xml:space="preserve">: explain your funding availability for this visiting period and if you are am early career researcher in need of a full or partial fee waiver. </w:t>
      </w:r>
    </w:p>
    <w:p w14:paraId="0A84C045" w14:textId="77777777" w:rsidR="00A54755" w:rsidRDefault="00A54755" w:rsidP="00A54755">
      <w:pPr>
        <w:rPr>
          <w:i/>
        </w:rPr>
      </w:pPr>
    </w:p>
    <w:p w14:paraId="21D0D423" w14:textId="77777777" w:rsidR="00A54755" w:rsidRDefault="00A54755" w:rsidP="00A54755">
      <w:pPr>
        <w:rPr>
          <w:i/>
        </w:rPr>
      </w:pPr>
      <w:r>
        <w:rPr>
          <w:i/>
        </w:rPr>
        <w:t xml:space="preserve">Please send this form along with your CV to </w:t>
      </w:r>
      <w:hyperlink r:id="rId8" w:history="1">
        <w:r w:rsidRPr="006B7583">
          <w:rPr>
            <w:rStyle w:val="Hyperlink"/>
            <w:i/>
          </w:rPr>
          <w:t>mci@manchester.ac.uk</w:t>
        </w:r>
      </w:hyperlink>
      <w:r>
        <w:rPr>
          <w:i/>
        </w:rPr>
        <w:t xml:space="preserve"> with subject “</w:t>
      </w:r>
      <w:r w:rsidRPr="00E60C99">
        <w:rPr>
          <w:i/>
        </w:rPr>
        <w:t>MCI Scholars in Residence Programme</w:t>
      </w:r>
      <w:r>
        <w:rPr>
          <w:i/>
        </w:rPr>
        <w:t>”</w:t>
      </w:r>
    </w:p>
    <w:p w14:paraId="6366F79D" w14:textId="77777777" w:rsidR="00A54755" w:rsidRPr="00B22F9E" w:rsidRDefault="00A54755" w:rsidP="00A54755">
      <w:pPr>
        <w:rPr>
          <w:i/>
        </w:rPr>
      </w:pPr>
    </w:p>
    <w:p w14:paraId="74FEDE05" w14:textId="77777777" w:rsidR="00B22F9E" w:rsidRPr="009A7303" w:rsidRDefault="00B22F9E"/>
    <w:sectPr w:rsidR="00B22F9E" w:rsidRPr="009A7303" w:rsidSect="00752871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0E15D" w14:textId="77777777" w:rsidR="00575B2E" w:rsidRDefault="00575B2E" w:rsidP="00653AEF">
      <w:r>
        <w:separator/>
      </w:r>
    </w:p>
  </w:endnote>
  <w:endnote w:type="continuationSeparator" w:id="0">
    <w:p w14:paraId="2B3105C1" w14:textId="77777777" w:rsidR="00575B2E" w:rsidRDefault="00575B2E" w:rsidP="00653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A1074" w14:textId="77777777" w:rsidR="00575B2E" w:rsidRDefault="00575B2E" w:rsidP="00653AEF">
      <w:r>
        <w:separator/>
      </w:r>
    </w:p>
  </w:footnote>
  <w:footnote w:type="continuationSeparator" w:id="0">
    <w:p w14:paraId="58067842" w14:textId="77777777" w:rsidR="00575B2E" w:rsidRDefault="00575B2E" w:rsidP="00653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2B5AF9" w14:textId="76680222" w:rsidR="00653AEF" w:rsidRDefault="00653AEF" w:rsidP="00653AEF">
    <w:pPr>
      <w:pStyle w:val="Header"/>
      <w:jc w:val="center"/>
    </w:pPr>
    <w:r>
      <w:rPr>
        <w:noProof/>
      </w:rPr>
      <w:drawing>
        <wp:inline distT="0" distB="0" distL="0" distR="0" wp14:anchorId="0F26D315" wp14:editId="6E7BCA07">
          <wp:extent cx="2383425" cy="86115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de by side (inverted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4106" cy="865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EB197A"/>
    <w:multiLevelType w:val="multilevel"/>
    <w:tmpl w:val="11F8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4625A0"/>
    <w:multiLevelType w:val="hybridMultilevel"/>
    <w:tmpl w:val="CE984B0E"/>
    <w:lvl w:ilvl="0" w:tplc="F0CEBD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B2"/>
    <w:rsid w:val="0000129F"/>
    <w:rsid w:val="000763CC"/>
    <w:rsid w:val="000B60E3"/>
    <w:rsid w:val="000B6A36"/>
    <w:rsid w:val="000C5144"/>
    <w:rsid w:val="000E1CF4"/>
    <w:rsid w:val="00195257"/>
    <w:rsid w:val="001C1741"/>
    <w:rsid w:val="001E66BD"/>
    <w:rsid w:val="001F6A85"/>
    <w:rsid w:val="00251B38"/>
    <w:rsid w:val="00345FA4"/>
    <w:rsid w:val="00386F73"/>
    <w:rsid w:val="003A3F15"/>
    <w:rsid w:val="00445F5D"/>
    <w:rsid w:val="004A0845"/>
    <w:rsid w:val="004D5F5A"/>
    <w:rsid w:val="00554AA0"/>
    <w:rsid w:val="00575B2E"/>
    <w:rsid w:val="005A5296"/>
    <w:rsid w:val="005B6E10"/>
    <w:rsid w:val="005F1409"/>
    <w:rsid w:val="005F39A5"/>
    <w:rsid w:val="005F7F5E"/>
    <w:rsid w:val="00603240"/>
    <w:rsid w:val="00612F77"/>
    <w:rsid w:val="00653AEF"/>
    <w:rsid w:val="0066158D"/>
    <w:rsid w:val="006B5B50"/>
    <w:rsid w:val="006F1F6D"/>
    <w:rsid w:val="00715A18"/>
    <w:rsid w:val="00735C8E"/>
    <w:rsid w:val="00752871"/>
    <w:rsid w:val="007D2D25"/>
    <w:rsid w:val="008102B2"/>
    <w:rsid w:val="008232CB"/>
    <w:rsid w:val="008A003C"/>
    <w:rsid w:val="008C6588"/>
    <w:rsid w:val="008D33FC"/>
    <w:rsid w:val="00926606"/>
    <w:rsid w:val="00930628"/>
    <w:rsid w:val="00955465"/>
    <w:rsid w:val="00957B0A"/>
    <w:rsid w:val="00961EB5"/>
    <w:rsid w:val="00963A37"/>
    <w:rsid w:val="009A46D3"/>
    <w:rsid w:val="009A7303"/>
    <w:rsid w:val="009C7D95"/>
    <w:rsid w:val="009F69CD"/>
    <w:rsid w:val="00A162CB"/>
    <w:rsid w:val="00A36755"/>
    <w:rsid w:val="00A475FC"/>
    <w:rsid w:val="00A54755"/>
    <w:rsid w:val="00A64BD2"/>
    <w:rsid w:val="00A65C01"/>
    <w:rsid w:val="00A804A9"/>
    <w:rsid w:val="00A8747A"/>
    <w:rsid w:val="00AB1FFB"/>
    <w:rsid w:val="00AB57F5"/>
    <w:rsid w:val="00AB5A38"/>
    <w:rsid w:val="00AB701A"/>
    <w:rsid w:val="00AB7C2A"/>
    <w:rsid w:val="00AC007B"/>
    <w:rsid w:val="00B22F9E"/>
    <w:rsid w:val="00B33F6B"/>
    <w:rsid w:val="00B34DAA"/>
    <w:rsid w:val="00B54CF4"/>
    <w:rsid w:val="00B641AD"/>
    <w:rsid w:val="00BA1A76"/>
    <w:rsid w:val="00BC5918"/>
    <w:rsid w:val="00BC7D83"/>
    <w:rsid w:val="00C153A7"/>
    <w:rsid w:val="00C16D4A"/>
    <w:rsid w:val="00C41BA4"/>
    <w:rsid w:val="00C72E0A"/>
    <w:rsid w:val="00CA068B"/>
    <w:rsid w:val="00CF6F6B"/>
    <w:rsid w:val="00CF7C75"/>
    <w:rsid w:val="00D1566F"/>
    <w:rsid w:val="00D27422"/>
    <w:rsid w:val="00D33D65"/>
    <w:rsid w:val="00D835E2"/>
    <w:rsid w:val="00DA0FFA"/>
    <w:rsid w:val="00DB1EED"/>
    <w:rsid w:val="00E226E3"/>
    <w:rsid w:val="00E26146"/>
    <w:rsid w:val="00E26C72"/>
    <w:rsid w:val="00E27C02"/>
    <w:rsid w:val="00E30CE7"/>
    <w:rsid w:val="00E56581"/>
    <w:rsid w:val="00E60C99"/>
    <w:rsid w:val="00EF6500"/>
    <w:rsid w:val="00F27F8D"/>
    <w:rsid w:val="00F5098F"/>
    <w:rsid w:val="00F95E22"/>
    <w:rsid w:val="00FA3B41"/>
    <w:rsid w:val="00FD5757"/>
    <w:rsid w:val="00FE6FB8"/>
    <w:rsid w:val="00FF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E2733C"/>
  <w15:chartTrackingRefBased/>
  <w15:docId w15:val="{2E75369D-BD8E-DA46-AFD8-664E00B7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102B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102B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102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810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4CF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3AEF"/>
  </w:style>
  <w:style w:type="paragraph" w:styleId="Footer">
    <w:name w:val="footer"/>
    <w:basedOn w:val="Normal"/>
    <w:link w:val="FooterChar"/>
    <w:uiPriority w:val="99"/>
    <w:unhideWhenUsed/>
    <w:rsid w:val="00653A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i@mancheste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ci@manchester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2019-06-06T08:14:00Z</dcterms:created>
  <dcterms:modified xsi:type="dcterms:W3CDTF">2019-06-06T08:37:00Z</dcterms:modified>
</cp:coreProperties>
</file>