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284" w:type="dxa"/>
        <w:tblLook w:val="04A0" w:firstRow="1" w:lastRow="0" w:firstColumn="1" w:lastColumn="0" w:noHBand="0" w:noVBand="1"/>
      </w:tblPr>
      <w:tblGrid>
        <w:gridCol w:w="3103"/>
        <w:gridCol w:w="7159"/>
      </w:tblGrid>
      <w:tr w:rsidR="00693A67" w14:paraId="04B9D2EF" w14:textId="77777777" w:rsidTr="00F91934">
        <w:trPr>
          <w:trHeight w:val="1134"/>
        </w:trPr>
        <w:tc>
          <w:tcPr>
            <w:tcW w:w="3103" w:type="dxa"/>
            <w:vAlign w:val="center"/>
          </w:tcPr>
          <w:p w14:paraId="216C3D44" w14:textId="77777777" w:rsidR="00693A67" w:rsidRDefault="00693A67" w:rsidP="004B74D9">
            <w:pPr>
              <w:jc w:val="center"/>
            </w:pPr>
            <w:r>
              <w:rPr>
                <w:noProof/>
              </w:rPr>
              <w:drawing>
                <wp:inline distT="0" distB="0" distL="0" distR="0" wp14:anchorId="67DDDBEF" wp14:editId="454B5A1B">
                  <wp:extent cx="1609725" cy="657225"/>
                  <wp:effectExtent l="0" t="0" r="1270" b="5715"/>
                  <wp:docPr id="1" name="Picture 1" descr="C:\Users\mtfssjc2\Desktop\Uo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mtfssjc2\Desktop\UoM logo.pn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tc>
        <w:tc>
          <w:tcPr>
            <w:tcW w:w="7159" w:type="dxa"/>
            <w:vAlign w:val="center"/>
          </w:tcPr>
          <w:p w14:paraId="50771DAA" w14:textId="792C73B3" w:rsidR="00693A67" w:rsidRPr="00120201" w:rsidRDefault="00693A67" w:rsidP="00120201">
            <w:pPr>
              <w:spacing w:before="1"/>
              <w:jc w:val="right"/>
              <w:rPr>
                <w:b/>
                <w:bCs/>
                <w:sz w:val="48"/>
                <w:szCs w:val="48"/>
              </w:rPr>
            </w:pPr>
            <w:r w:rsidRPr="00120201">
              <w:rPr>
                <w:b/>
                <w:bCs/>
                <w:sz w:val="48"/>
                <w:szCs w:val="48"/>
              </w:rPr>
              <w:t>Academic &amp; Affiliate Visitor Agreement</w:t>
            </w:r>
          </w:p>
        </w:tc>
      </w:tr>
    </w:tbl>
    <w:p w14:paraId="08F1057D" w14:textId="77777777" w:rsidR="00693A67" w:rsidRPr="00F91934" w:rsidRDefault="00693A67" w:rsidP="364B8F7D">
      <w:pPr>
        <w:spacing w:before="1"/>
        <w:rPr>
          <w:b/>
          <w:bCs/>
          <w:sz w:val="24"/>
          <w:szCs w:val="24"/>
        </w:rPr>
      </w:pPr>
    </w:p>
    <w:p w14:paraId="348DBF67" w14:textId="0D6AEE5A" w:rsidR="00E5276D" w:rsidRPr="002A0A4B" w:rsidRDefault="00E5276D" w:rsidP="00FB4D74">
      <w:pPr>
        <w:pStyle w:val="Heading1"/>
        <w:ind w:left="0"/>
      </w:pPr>
      <w:r w:rsidRPr="002A0A4B">
        <w:t>Form of Undertaking for Signature by Visitors to Schools/Departments</w:t>
      </w:r>
      <w:r w:rsidR="6D78CA14" w:rsidRPr="002A0A4B">
        <w:t>/Institutes</w:t>
      </w:r>
      <w:r w:rsidR="462C5C02" w:rsidRPr="002A0A4B">
        <w:t xml:space="preserve"> of the University of Manchester</w:t>
      </w:r>
    </w:p>
    <w:p w14:paraId="633AAD25" w14:textId="77777777" w:rsidR="00CB48FA" w:rsidRPr="00D37C0B" w:rsidRDefault="00CB48FA" w:rsidP="00E5276D">
      <w:pPr>
        <w:pStyle w:val="BodyText"/>
        <w:spacing w:before="8"/>
        <w:rPr>
          <w:b/>
          <w:sz w:val="20"/>
          <w:szCs w:val="20"/>
        </w:rPr>
      </w:pPr>
    </w:p>
    <w:tbl>
      <w:tblPr>
        <w:tblW w:w="10065" w:type="dxa"/>
        <w:tblLayout w:type="fixed"/>
        <w:tblCellMar>
          <w:left w:w="0" w:type="dxa"/>
          <w:right w:w="0" w:type="dxa"/>
        </w:tblCellMar>
        <w:tblLook w:val="01E0" w:firstRow="1" w:lastRow="1" w:firstColumn="1" w:lastColumn="1" w:noHBand="0" w:noVBand="0"/>
      </w:tblPr>
      <w:tblGrid>
        <w:gridCol w:w="2127"/>
        <w:gridCol w:w="7938"/>
      </w:tblGrid>
      <w:tr w:rsidR="007A6A74" w:rsidRPr="002A0A4B" w14:paraId="4A36318F" w14:textId="77777777" w:rsidTr="00E63A04">
        <w:trPr>
          <w:trHeight w:val="454"/>
        </w:trPr>
        <w:tc>
          <w:tcPr>
            <w:tcW w:w="2127" w:type="dxa"/>
            <w:shd w:val="clear" w:color="auto" w:fill="D9D9D9" w:themeFill="background1" w:themeFillShade="D9"/>
            <w:vAlign w:val="center"/>
          </w:tcPr>
          <w:p w14:paraId="43EABB86" w14:textId="3E710321" w:rsidR="007A6A74" w:rsidRPr="002A0A4B" w:rsidRDefault="00F925B6" w:rsidP="00CB48FA">
            <w:pPr>
              <w:pStyle w:val="TableParagraph"/>
              <w:spacing w:line="227" w:lineRule="exact"/>
              <w:rPr>
                <w:b/>
                <w:highlight w:val="green"/>
              </w:rPr>
            </w:pPr>
            <w:r w:rsidRPr="002A0A4B">
              <w:rPr>
                <w:b/>
              </w:rPr>
              <w:t xml:space="preserve">Dates </w:t>
            </w:r>
            <w:r w:rsidR="007A6A74" w:rsidRPr="002A0A4B">
              <w:rPr>
                <w:b/>
              </w:rPr>
              <w:t>of Visit</w:t>
            </w:r>
            <w:r w:rsidR="0093722F" w:rsidRPr="002A0A4B">
              <w:rPr>
                <w:b/>
              </w:rPr>
              <w:t>:</w:t>
            </w:r>
          </w:p>
        </w:tc>
        <w:tc>
          <w:tcPr>
            <w:tcW w:w="7938" w:type="dxa"/>
            <w:vAlign w:val="center"/>
          </w:tcPr>
          <w:p w14:paraId="3887BBA3" w14:textId="68ADF453" w:rsidR="007A6A74" w:rsidRPr="002A0A4B" w:rsidRDefault="004A09F2" w:rsidP="00CB48FA">
            <w:pPr>
              <w:pStyle w:val="TableParagraph"/>
              <w:spacing w:line="227" w:lineRule="exact"/>
              <w:ind w:left="341"/>
              <w:rPr>
                <w:highlight w:val="green"/>
              </w:rPr>
            </w:pPr>
            <w:r w:rsidRPr="002A0A4B">
              <w:rPr>
                <w:highlight w:val="yellow"/>
              </w:rPr>
              <w:t>[ENTER START &amp; END DATE HERE]</w:t>
            </w:r>
          </w:p>
        </w:tc>
      </w:tr>
    </w:tbl>
    <w:p w14:paraId="05CF9275" w14:textId="77777777" w:rsidR="00E5276D" w:rsidRPr="00E63A04" w:rsidRDefault="00E5276D" w:rsidP="00E5276D">
      <w:pPr>
        <w:pStyle w:val="BodyText"/>
        <w:rPr>
          <w:b/>
          <w:sz w:val="24"/>
          <w:szCs w:val="24"/>
        </w:rPr>
      </w:pPr>
    </w:p>
    <w:p w14:paraId="2DC4F616" w14:textId="413CAFB0" w:rsidR="00E5276D" w:rsidRPr="0096002E" w:rsidRDefault="00E5276D" w:rsidP="003A11BA">
      <w:pPr>
        <w:pStyle w:val="Default"/>
        <w:jc w:val="both"/>
        <w:rPr>
          <w:rFonts w:ascii="Arial" w:hAnsi="Arial" w:cs="Arial"/>
          <w:b/>
          <w:bCs/>
          <w:sz w:val="21"/>
          <w:szCs w:val="21"/>
        </w:rPr>
      </w:pPr>
      <w:r w:rsidRPr="0096002E">
        <w:rPr>
          <w:rFonts w:ascii="Arial" w:hAnsi="Arial" w:cs="Arial"/>
          <w:b/>
          <w:bCs/>
          <w:sz w:val="21"/>
          <w:szCs w:val="21"/>
        </w:rPr>
        <w:t xml:space="preserve">I acknowledge that the permission given to me to visit </w:t>
      </w:r>
      <w:r w:rsidR="357478CC" w:rsidRPr="0096002E">
        <w:rPr>
          <w:rFonts w:ascii="Arial" w:hAnsi="Arial" w:cs="Arial"/>
          <w:b/>
          <w:bCs/>
          <w:sz w:val="21"/>
          <w:szCs w:val="21"/>
        </w:rPr>
        <w:t>T</w:t>
      </w:r>
      <w:r w:rsidR="696CAF97" w:rsidRPr="0096002E">
        <w:rPr>
          <w:rFonts w:ascii="Arial" w:hAnsi="Arial" w:cs="Arial"/>
          <w:b/>
          <w:bCs/>
          <w:sz w:val="21"/>
          <w:szCs w:val="21"/>
        </w:rPr>
        <w:t xml:space="preserve">he University of Manchester </w:t>
      </w:r>
      <w:r w:rsidR="0479EE75" w:rsidRPr="0096002E">
        <w:rPr>
          <w:rFonts w:ascii="Arial" w:hAnsi="Arial" w:cs="Arial"/>
          <w:b/>
          <w:bCs/>
          <w:sz w:val="21"/>
          <w:szCs w:val="21"/>
        </w:rPr>
        <w:t xml:space="preserve">(the University) </w:t>
      </w:r>
      <w:r w:rsidRPr="0096002E">
        <w:rPr>
          <w:rFonts w:ascii="Arial" w:hAnsi="Arial" w:cs="Arial"/>
          <w:b/>
          <w:bCs/>
          <w:sz w:val="21"/>
          <w:szCs w:val="21"/>
        </w:rPr>
        <w:t xml:space="preserve">for the period stated above is subject to the following </w:t>
      </w:r>
      <w:r w:rsidR="00A13299" w:rsidRPr="0096002E">
        <w:rPr>
          <w:rFonts w:ascii="Arial" w:hAnsi="Arial" w:cs="Arial"/>
          <w:b/>
          <w:bCs/>
          <w:sz w:val="21"/>
          <w:szCs w:val="21"/>
        </w:rPr>
        <w:t>conditions</w:t>
      </w:r>
      <w:r w:rsidR="00EA5C73" w:rsidRPr="0096002E">
        <w:rPr>
          <w:rFonts w:ascii="Arial" w:hAnsi="Arial" w:cs="Arial"/>
          <w:b/>
          <w:bCs/>
          <w:sz w:val="21"/>
          <w:szCs w:val="21"/>
        </w:rPr>
        <w:t xml:space="preserve">.  </w:t>
      </w:r>
      <w:r w:rsidR="701B8E59" w:rsidRPr="0096002E">
        <w:rPr>
          <w:rFonts w:ascii="Arial" w:hAnsi="Arial" w:cs="Arial"/>
          <w:b/>
          <w:bCs/>
          <w:sz w:val="21"/>
          <w:szCs w:val="21"/>
        </w:rPr>
        <w:t xml:space="preserve">Should a separate agreement be required to cover to the specific activities during </w:t>
      </w:r>
      <w:r w:rsidR="31E6E232" w:rsidRPr="0096002E">
        <w:rPr>
          <w:rFonts w:ascii="Arial" w:hAnsi="Arial" w:cs="Arial"/>
          <w:b/>
          <w:bCs/>
          <w:sz w:val="21"/>
          <w:szCs w:val="21"/>
        </w:rPr>
        <w:t>my</w:t>
      </w:r>
      <w:r w:rsidR="701B8E59" w:rsidRPr="0096002E">
        <w:rPr>
          <w:rFonts w:ascii="Arial" w:hAnsi="Arial" w:cs="Arial"/>
          <w:b/>
          <w:bCs/>
          <w:sz w:val="21"/>
          <w:szCs w:val="21"/>
        </w:rPr>
        <w:t xml:space="preserve"> visit, this will be put in place. </w:t>
      </w:r>
    </w:p>
    <w:p w14:paraId="7821872E" w14:textId="77777777" w:rsidR="00E5276D" w:rsidRPr="0096002E" w:rsidRDefault="00E5276D" w:rsidP="003A11BA">
      <w:pPr>
        <w:pStyle w:val="Default"/>
        <w:jc w:val="both"/>
        <w:rPr>
          <w:rFonts w:ascii="Arial" w:hAnsi="Arial" w:cs="Arial"/>
          <w:sz w:val="21"/>
          <w:szCs w:val="21"/>
        </w:rPr>
      </w:pPr>
    </w:p>
    <w:p w14:paraId="15FF60C7" w14:textId="1AE44C6D" w:rsidR="00011D60" w:rsidRPr="0096002E" w:rsidRDefault="004A09F2" w:rsidP="003A11BA">
      <w:pPr>
        <w:pStyle w:val="Default"/>
        <w:numPr>
          <w:ilvl w:val="0"/>
          <w:numId w:val="4"/>
        </w:numPr>
        <w:jc w:val="both"/>
        <w:rPr>
          <w:rFonts w:ascii="Arial" w:hAnsi="Arial" w:cs="Arial"/>
          <w:sz w:val="21"/>
          <w:szCs w:val="21"/>
        </w:rPr>
      </w:pPr>
      <w:r w:rsidRPr="0096002E">
        <w:rPr>
          <w:rFonts w:ascii="Arial" w:hAnsi="Arial" w:cs="Arial"/>
          <w:sz w:val="21"/>
          <w:szCs w:val="21"/>
        </w:rPr>
        <w:t>I will comply with</w:t>
      </w:r>
      <w:r w:rsidR="3F7A371A" w:rsidRPr="0096002E">
        <w:rPr>
          <w:rFonts w:ascii="Arial" w:hAnsi="Arial" w:cs="Arial"/>
          <w:sz w:val="21"/>
          <w:szCs w:val="21"/>
        </w:rPr>
        <w:t xml:space="preserve"> </w:t>
      </w:r>
      <w:proofErr w:type="gramStart"/>
      <w:r w:rsidR="3F7A371A" w:rsidRPr="0096002E">
        <w:rPr>
          <w:rFonts w:ascii="Arial" w:hAnsi="Arial" w:cs="Arial"/>
          <w:sz w:val="21"/>
          <w:szCs w:val="21"/>
        </w:rPr>
        <w:t>University</w:t>
      </w:r>
      <w:proofErr w:type="gramEnd"/>
      <w:r w:rsidR="3F7A371A" w:rsidRPr="0096002E">
        <w:rPr>
          <w:rFonts w:ascii="Arial" w:hAnsi="Arial" w:cs="Arial"/>
          <w:sz w:val="21"/>
          <w:szCs w:val="21"/>
        </w:rPr>
        <w:t xml:space="preserve"> policies</w:t>
      </w:r>
      <w:r w:rsidR="7E67E0EF" w:rsidRPr="0096002E">
        <w:rPr>
          <w:rFonts w:ascii="Arial" w:hAnsi="Arial" w:cs="Arial"/>
          <w:sz w:val="21"/>
          <w:szCs w:val="21"/>
        </w:rPr>
        <w:t xml:space="preserve"> and procedures </w:t>
      </w:r>
      <w:r w:rsidR="09D12D16" w:rsidRPr="0096002E">
        <w:rPr>
          <w:rFonts w:ascii="Arial" w:hAnsi="Arial" w:cs="Arial"/>
          <w:sz w:val="21"/>
          <w:szCs w:val="21"/>
        </w:rPr>
        <w:t xml:space="preserve">that are </w:t>
      </w:r>
      <w:r w:rsidR="32A0DCB0" w:rsidRPr="0096002E">
        <w:rPr>
          <w:rFonts w:ascii="Arial" w:hAnsi="Arial" w:cs="Arial"/>
          <w:sz w:val="21"/>
          <w:szCs w:val="21"/>
        </w:rPr>
        <w:t>referenced in this Agreement and any others that</w:t>
      </w:r>
      <w:r w:rsidR="09D12D16" w:rsidRPr="0096002E">
        <w:rPr>
          <w:rFonts w:ascii="Arial" w:hAnsi="Arial" w:cs="Arial"/>
          <w:sz w:val="21"/>
          <w:szCs w:val="21"/>
        </w:rPr>
        <w:t xml:space="preserve"> are applicable to</w:t>
      </w:r>
      <w:r w:rsidR="7E67E0EF" w:rsidRPr="0096002E">
        <w:rPr>
          <w:rFonts w:ascii="Arial" w:hAnsi="Arial" w:cs="Arial"/>
          <w:sz w:val="21"/>
          <w:szCs w:val="21"/>
        </w:rPr>
        <w:t xml:space="preserve"> me</w:t>
      </w:r>
      <w:r w:rsidR="05B8176F" w:rsidRPr="0096002E">
        <w:rPr>
          <w:rFonts w:ascii="Arial" w:hAnsi="Arial" w:cs="Arial"/>
          <w:sz w:val="21"/>
          <w:szCs w:val="21"/>
        </w:rPr>
        <w:t xml:space="preserve"> from time to time</w:t>
      </w:r>
      <w:r w:rsidR="00C3576F" w:rsidRPr="0096002E">
        <w:rPr>
          <w:rFonts w:ascii="Arial" w:hAnsi="Arial" w:cs="Arial"/>
          <w:sz w:val="21"/>
          <w:szCs w:val="21"/>
        </w:rPr>
        <w:t>.</w:t>
      </w:r>
    </w:p>
    <w:p w14:paraId="3A245813" w14:textId="400786B3" w:rsidR="00011D60" w:rsidRPr="0096002E" w:rsidRDefault="00011D60" w:rsidP="003A11BA">
      <w:pPr>
        <w:pStyle w:val="Default"/>
        <w:ind w:left="644"/>
        <w:jc w:val="both"/>
        <w:rPr>
          <w:rFonts w:ascii="Arial" w:hAnsi="Arial" w:cs="Arial"/>
          <w:sz w:val="21"/>
          <w:szCs w:val="21"/>
        </w:rPr>
      </w:pPr>
    </w:p>
    <w:p w14:paraId="7A4E0B9E" w14:textId="42E49812" w:rsidR="00011D60" w:rsidRPr="0096002E" w:rsidRDefault="00E5276D" w:rsidP="003A11BA">
      <w:pPr>
        <w:pStyle w:val="Default"/>
        <w:numPr>
          <w:ilvl w:val="0"/>
          <w:numId w:val="4"/>
        </w:numPr>
        <w:jc w:val="both"/>
        <w:rPr>
          <w:rFonts w:ascii="Arial" w:hAnsi="Arial" w:cs="Arial"/>
          <w:sz w:val="21"/>
          <w:szCs w:val="21"/>
        </w:rPr>
      </w:pPr>
      <w:r w:rsidRPr="0096002E">
        <w:rPr>
          <w:rFonts w:ascii="Arial" w:hAnsi="Arial" w:cs="Arial"/>
          <w:sz w:val="21"/>
          <w:szCs w:val="21"/>
        </w:rPr>
        <w:t>I will comply with</w:t>
      </w:r>
      <w:r w:rsidR="466BB63C" w:rsidRPr="0096002E">
        <w:rPr>
          <w:rFonts w:ascii="Arial" w:hAnsi="Arial" w:cs="Arial"/>
          <w:sz w:val="21"/>
          <w:szCs w:val="21"/>
        </w:rPr>
        <w:t xml:space="preserve"> an</w:t>
      </w:r>
      <w:r w:rsidR="7F6E16BD" w:rsidRPr="0096002E">
        <w:rPr>
          <w:rFonts w:ascii="Arial" w:hAnsi="Arial" w:cs="Arial"/>
          <w:sz w:val="21"/>
          <w:szCs w:val="21"/>
        </w:rPr>
        <w:t>y</w:t>
      </w:r>
      <w:r w:rsidR="00011D60" w:rsidRPr="0096002E">
        <w:rPr>
          <w:rFonts w:ascii="Arial" w:hAnsi="Arial" w:cs="Arial"/>
          <w:sz w:val="21"/>
          <w:szCs w:val="21"/>
        </w:rPr>
        <w:t xml:space="preserve"> </w:t>
      </w:r>
      <w:r w:rsidR="05AB3A12" w:rsidRPr="0096002E">
        <w:rPr>
          <w:rFonts w:ascii="Arial" w:hAnsi="Arial" w:cs="Arial"/>
          <w:sz w:val="21"/>
          <w:szCs w:val="21"/>
        </w:rPr>
        <w:t xml:space="preserve">of </w:t>
      </w:r>
      <w:r w:rsidR="00F36913" w:rsidRPr="0096002E">
        <w:rPr>
          <w:rFonts w:ascii="Arial" w:hAnsi="Arial" w:cs="Arial"/>
          <w:sz w:val="21"/>
          <w:szCs w:val="21"/>
        </w:rPr>
        <w:t xml:space="preserve">the </w:t>
      </w:r>
      <w:r w:rsidR="05AB3A12" w:rsidRPr="0096002E">
        <w:rPr>
          <w:rFonts w:ascii="Arial" w:hAnsi="Arial" w:cs="Arial"/>
          <w:sz w:val="21"/>
          <w:szCs w:val="21"/>
        </w:rPr>
        <w:t>University</w:t>
      </w:r>
      <w:r w:rsidR="003C2B96" w:rsidRPr="0096002E">
        <w:rPr>
          <w:rFonts w:ascii="Arial" w:hAnsi="Arial" w:cs="Arial"/>
          <w:sz w:val="21"/>
          <w:szCs w:val="21"/>
        </w:rPr>
        <w:t xml:space="preserve"> </w:t>
      </w:r>
      <w:r w:rsidR="13D5C085" w:rsidRPr="0096002E">
        <w:rPr>
          <w:rFonts w:ascii="Arial" w:hAnsi="Arial" w:cs="Arial"/>
          <w:sz w:val="21"/>
          <w:szCs w:val="21"/>
        </w:rPr>
        <w:t xml:space="preserve">local </w:t>
      </w:r>
      <w:r w:rsidR="00011D60" w:rsidRPr="0096002E">
        <w:rPr>
          <w:rFonts w:ascii="Arial" w:hAnsi="Arial" w:cs="Arial"/>
          <w:sz w:val="21"/>
          <w:szCs w:val="21"/>
        </w:rPr>
        <w:t>school</w:t>
      </w:r>
      <w:r w:rsidR="00B96B43" w:rsidRPr="0096002E">
        <w:rPr>
          <w:rFonts w:ascii="Arial" w:hAnsi="Arial" w:cs="Arial"/>
          <w:sz w:val="21"/>
          <w:szCs w:val="21"/>
        </w:rPr>
        <w:t>/</w:t>
      </w:r>
      <w:r w:rsidR="00011D60" w:rsidRPr="0096002E">
        <w:rPr>
          <w:rFonts w:ascii="Arial" w:hAnsi="Arial" w:cs="Arial"/>
          <w:sz w:val="21"/>
          <w:szCs w:val="21"/>
        </w:rPr>
        <w:t>departmental</w:t>
      </w:r>
      <w:r w:rsidR="4D3D9B23" w:rsidRPr="0096002E">
        <w:rPr>
          <w:rFonts w:ascii="Arial" w:hAnsi="Arial" w:cs="Arial"/>
          <w:sz w:val="21"/>
          <w:szCs w:val="21"/>
        </w:rPr>
        <w:t>/institute</w:t>
      </w:r>
      <w:r w:rsidR="121B5E9D" w:rsidRPr="0096002E">
        <w:rPr>
          <w:rFonts w:ascii="Arial" w:hAnsi="Arial" w:cs="Arial"/>
          <w:sz w:val="21"/>
          <w:szCs w:val="21"/>
        </w:rPr>
        <w:t xml:space="preserve"> </w:t>
      </w:r>
      <w:r w:rsidR="004F7DAC" w:rsidRPr="0096002E">
        <w:rPr>
          <w:rFonts w:ascii="Arial" w:hAnsi="Arial" w:cs="Arial"/>
          <w:sz w:val="21"/>
          <w:szCs w:val="21"/>
        </w:rPr>
        <w:t xml:space="preserve">policies, </w:t>
      </w:r>
      <w:r w:rsidR="121B5E9D" w:rsidRPr="0096002E">
        <w:rPr>
          <w:rFonts w:ascii="Arial" w:hAnsi="Arial" w:cs="Arial"/>
          <w:sz w:val="21"/>
          <w:szCs w:val="21"/>
        </w:rPr>
        <w:t xml:space="preserve">procedures, </w:t>
      </w:r>
      <w:r w:rsidRPr="0096002E">
        <w:rPr>
          <w:rFonts w:ascii="Arial" w:hAnsi="Arial" w:cs="Arial"/>
          <w:sz w:val="21"/>
          <w:szCs w:val="21"/>
        </w:rPr>
        <w:t xml:space="preserve">codes and guidelines </w:t>
      </w:r>
      <w:r w:rsidR="044E83E5" w:rsidRPr="0096002E">
        <w:rPr>
          <w:rFonts w:ascii="Arial" w:hAnsi="Arial" w:cs="Arial"/>
          <w:sz w:val="21"/>
          <w:szCs w:val="21"/>
        </w:rPr>
        <w:t xml:space="preserve">as notified to </w:t>
      </w:r>
      <w:r w:rsidR="00272963" w:rsidRPr="0096002E">
        <w:rPr>
          <w:rFonts w:ascii="Arial" w:hAnsi="Arial" w:cs="Arial"/>
          <w:sz w:val="21"/>
          <w:szCs w:val="21"/>
        </w:rPr>
        <w:t>me,</w:t>
      </w:r>
      <w:r w:rsidR="00B96B43" w:rsidRPr="0096002E">
        <w:rPr>
          <w:rFonts w:ascii="Arial" w:hAnsi="Arial" w:cs="Arial"/>
          <w:sz w:val="21"/>
          <w:szCs w:val="21"/>
        </w:rPr>
        <w:t xml:space="preserve"> and</w:t>
      </w:r>
      <w:r w:rsidRPr="0096002E">
        <w:rPr>
          <w:rFonts w:ascii="Arial" w:hAnsi="Arial" w:cs="Arial"/>
          <w:sz w:val="21"/>
          <w:szCs w:val="21"/>
        </w:rPr>
        <w:t xml:space="preserve"> </w:t>
      </w:r>
      <w:r w:rsidR="77E49047" w:rsidRPr="0096002E">
        <w:rPr>
          <w:rFonts w:ascii="Arial" w:hAnsi="Arial" w:cs="Arial"/>
          <w:sz w:val="21"/>
          <w:szCs w:val="21"/>
        </w:rPr>
        <w:t xml:space="preserve">will </w:t>
      </w:r>
      <w:r w:rsidRPr="0096002E">
        <w:rPr>
          <w:rFonts w:ascii="Arial" w:hAnsi="Arial" w:cs="Arial"/>
          <w:sz w:val="21"/>
          <w:szCs w:val="21"/>
        </w:rPr>
        <w:t xml:space="preserve">pay any bench fees and charges which may be prescribed for the facilities which I use. </w:t>
      </w:r>
    </w:p>
    <w:p w14:paraId="1F20B718" w14:textId="77777777" w:rsidR="00011D60" w:rsidRPr="0096002E" w:rsidRDefault="00011D60" w:rsidP="003A11BA">
      <w:pPr>
        <w:pStyle w:val="ListParagraph"/>
        <w:jc w:val="both"/>
        <w:rPr>
          <w:sz w:val="21"/>
          <w:szCs w:val="21"/>
        </w:rPr>
      </w:pPr>
    </w:p>
    <w:p w14:paraId="7C804A0D" w14:textId="696BAF9E" w:rsidR="00E250E7" w:rsidRPr="0096002E" w:rsidRDefault="00E5276D" w:rsidP="003A11BA">
      <w:pPr>
        <w:pStyle w:val="Default"/>
        <w:numPr>
          <w:ilvl w:val="0"/>
          <w:numId w:val="4"/>
        </w:numPr>
        <w:jc w:val="both"/>
        <w:rPr>
          <w:rFonts w:ascii="Arial" w:hAnsi="Arial" w:cs="Arial"/>
          <w:sz w:val="21"/>
          <w:szCs w:val="21"/>
        </w:rPr>
      </w:pPr>
      <w:r w:rsidRPr="0096002E">
        <w:rPr>
          <w:rFonts w:ascii="Arial" w:hAnsi="Arial" w:cs="Arial"/>
          <w:sz w:val="21"/>
          <w:szCs w:val="21"/>
        </w:rPr>
        <w:t>I accept that my use of IT facilities via the University’s computer network is subject to the</w:t>
      </w:r>
      <w:r w:rsidR="4A40D242" w:rsidRPr="0096002E">
        <w:rPr>
          <w:rFonts w:ascii="Arial" w:hAnsi="Arial" w:cs="Arial"/>
          <w:sz w:val="21"/>
          <w:szCs w:val="21"/>
        </w:rPr>
        <w:t xml:space="preserve"> IT</w:t>
      </w:r>
      <w:r w:rsidRPr="0096002E">
        <w:rPr>
          <w:rFonts w:ascii="Arial" w:hAnsi="Arial" w:cs="Arial"/>
          <w:sz w:val="21"/>
          <w:szCs w:val="21"/>
        </w:rPr>
        <w:t xml:space="preserve"> </w:t>
      </w:r>
      <w:hyperlink r:id="rId11">
        <w:r w:rsidR="00C147C2" w:rsidRPr="0096002E">
          <w:rPr>
            <w:rStyle w:val="Hyperlink"/>
            <w:rFonts w:ascii="Arial" w:hAnsi="Arial" w:cs="Arial"/>
            <w:sz w:val="21"/>
            <w:szCs w:val="21"/>
          </w:rPr>
          <w:t>Policies and Guidelines</w:t>
        </w:r>
      </w:hyperlink>
      <w:r w:rsidRPr="0096002E">
        <w:rPr>
          <w:rFonts w:ascii="Arial" w:hAnsi="Arial" w:cs="Arial"/>
          <w:sz w:val="21"/>
          <w:szCs w:val="21"/>
        </w:rPr>
        <w:t xml:space="preserve"> </w:t>
      </w:r>
      <w:r w:rsidR="00D44434" w:rsidRPr="0096002E">
        <w:rPr>
          <w:rFonts w:ascii="Arial" w:hAnsi="Arial" w:cs="Arial"/>
          <w:sz w:val="21"/>
          <w:szCs w:val="21"/>
        </w:rPr>
        <w:t xml:space="preserve">and </w:t>
      </w:r>
      <w:r w:rsidRPr="0096002E">
        <w:rPr>
          <w:rFonts w:ascii="Arial" w:hAnsi="Arial" w:cs="Arial"/>
          <w:sz w:val="21"/>
          <w:szCs w:val="21"/>
        </w:rPr>
        <w:t>I undertake to read them before making use of the facilities.</w:t>
      </w:r>
    </w:p>
    <w:p w14:paraId="60A5C078" w14:textId="77777777" w:rsidR="00E250E7" w:rsidRPr="0096002E" w:rsidRDefault="00E250E7" w:rsidP="003A11BA">
      <w:pPr>
        <w:pStyle w:val="ListParagraph"/>
        <w:jc w:val="both"/>
        <w:rPr>
          <w:sz w:val="21"/>
          <w:szCs w:val="21"/>
        </w:rPr>
      </w:pPr>
    </w:p>
    <w:p w14:paraId="19E6568A" w14:textId="61C75F92" w:rsidR="00A0103B" w:rsidRPr="0096002E" w:rsidRDefault="00E5276D" w:rsidP="003A11BA">
      <w:pPr>
        <w:pStyle w:val="Default"/>
        <w:numPr>
          <w:ilvl w:val="0"/>
          <w:numId w:val="4"/>
        </w:numPr>
        <w:jc w:val="both"/>
        <w:rPr>
          <w:rFonts w:ascii="Arial" w:hAnsi="Arial" w:cs="Arial"/>
          <w:sz w:val="21"/>
          <w:szCs w:val="21"/>
        </w:rPr>
      </w:pPr>
      <w:r w:rsidRPr="0096002E">
        <w:rPr>
          <w:rFonts w:ascii="Arial" w:hAnsi="Arial" w:cs="Arial"/>
          <w:sz w:val="21"/>
          <w:szCs w:val="21"/>
        </w:rPr>
        <w:t xml:space="preserve">I will comply with the University’s </w:t>
      </w:r>
      <w:hyperlink r:id="rId12">
        <w:r w:rsidRPr="0096002E">
          <w:rPr>
            <w:rStyle w:val="Hyperlink"/>
            <w:rFonts w:ascii="Arial" w:hAnsi="Arial" w:cs="Arial"/>
            <w:sz w:val="21"/>
            <w:szCs w:val="21"/>
          </w:rPr>
          <w:t>Information Security Policy</w:t>
        </w:r>
      </w:hyperlink>
      <w:r w:rsidR="00BC2BE0" w:rsidRPr="0096002E">
        <w:rPr>
          <w:rFonts w:ascii="Arial" w:hAnsi="Arial" w:cs="Arial"/>
          <w:sz w:val="21"/>
          <w:szCs w:val="21"/>
        </w:rPr>
        <w:t xml:space="preserve"> and </w:t>
      </w:r>
      <w:hyperlink r:id="rId13">
        <w:r w:rsidR="00BC2BE0" w:rsidRPr="0096002E">
          <w:rPr>
            <w:rStyle w:val="Hyperlink"/>
            <w:rFonts w:ascii="Arial" w:hAnsi="Arial" w:cs="Arial"/>
            <w:sz w:val="21"/>
            <w:szCs w:val="21"/>
          </w:rPr>
          <w:t>Acceptable Use Policy- IT facilities and services</w:t>
        </w:r>
      </w:hyperlink>
      <w:r w:rsidRPr="0096002E">
        <w:rPr>
          <w:rFonts w:ascii="Arial" w:hAnsi="Arial" w:cs="Arial"/>
          <w:sz w:val="21"/>
          <w:szCs w:val="21"/>
        </w:rPr>
        <w:t xml:space="preserve">. </w:t>
      </w:r>
      <w:r w:rsidR="497728D5" w:rsidRPr="0096002E">
        <w:rPr>
          <w:rFonts w:ascii="Arial" w:hAnsi="Arial" w:cs="Arial"/>
          <w:sz w:val="21"/>
          <w:szCs w:val="21"/>
        </w:rPr>
        <w:t xml:space="preserve">I will only access the data or programs I have been authorised to use. </w:t>
      </w:r>
    </w:p>
    <w:p w14:paraId="3492B99C" w14:textId="77777777" w:rsidR="00A0103B" w:rsidRPr="0096002E" w:rsidRDefault="00A0103B" w:rsidP="003A11BA">
      <w:pPr>
        <w:pStyle w:val="ListParagraph"/>
        <w:jc w:val="both"/>
        <w:rPr>
          <w:sz w:val="21"/>
          <w:szCs w:val="21"/>
        </w:rPr>
      </w:pPr>
    </w:p>
    <w:p w14:paraId="59C47642" w14:textId="2ADD5D00" w:rsidR="00A0103B" w:rsidRPr="0096002E" w:rsidRDefault="00E5276D" w:rsidP="003A11BA">
      <w:pPr>
        <w:pStyle w:val="Default"/>
        <w:numPr>
          <w:ilvl w:val="0"/>
          <w:numId w:val="4"/>
        </w:numPr>
        <w:jc w:val="both"/>
        <w:rPr>
          <w:rFonts w:ascii="Arial" w:hAnsi="Arial" w:cs="Arial"/>
          <w:sz w:val="21"/>
          <w:szCs w:val="21"/>
        </w:rPr>
      </w:pPr>
      <w:r w:rsidRPr="0096002E">
        <w:rPr>
          <w:rFonts w:ascii="Arial" w:hAnsi="Arial" w:cs="Arial"/>
          <w:sz w:val="21"/>
          <w:szCs w:val="21"/>
        </w:rPr>
        <w:t xml:space="preserve">I </w:t>
      </w:r>
      <w:r w:rsidR="2EC80865" w:rsidRPr="0096002E">
        <w:rPr>
          <w:rFonts w:ascii="Arial" w:hAnsi="Arial" w:cs="Arial"/>
          <w:sz w:val="21"/>
          <w:szCs w:val="21"/>
        </w:rPr>
        <w:t>acknowledge that any intellectual property I create as a visitor will belong to the University in accordance with its</w:t>
      </w:r>
      <w:r w:rsidR="41D930F6" w:rsidRPr="0096002E">
        <w:rPr>
          <w:rFonts w:ascii="Arial" w:hAnsi="Arial" w:cs="Arial"/>
          <w:sz w:val="21"/>
          <w:szCs w:val="21"/>
        </w:rPr>
        <w:t xml:space="preserve"> </w:t>
      </w:r>
      <w:hyperlink r:id="rId14">
        <w:r w:rsidR="41D930F6" w:rsidRPr="0096002E">
          <w:rPr>
            <w:rStyle w:val="Hyperlink"/>
            <w:rFonts w:ascii="Arial" w:hAnsi="Arial" w:cs="Arial"/>
            <w:sz w:val="21"/>
            <w:szCs w:val="21"/>
          </w:rPr>
          <w:t>Intellectual Property Policy (The University of Manchester)</w:t>
        </w:r>
      </w:hyperlink>
      <w:r w:rsidR="00D44434" w:rsidRPr="0096002E">
        <w:rPr>
          <w:rFonts w:ascii="Arial" w:hAnsi="Arial" w:cs="Arial"/>
          <w:sz w:val="21"/>
          <w:szCs w:val="21"/>
        </w:rPr>
        <w:t>,</w:t>
      </w:r>
      <w:r w:rsidRPr="0096002E">
        <w:rPr>
          <w:rFonts w:ascii="Arial" w:hAnsi="Arial" w:cs="Arial"/>
          <w:sz w:val="21"/>
          <w:szCs w:val="21"/>
        </w:rPr>
        <w:t xml:space="preserve"> unless overruled by </w:t>
      </w:r>
      <w:r w:rsidR="3CF12A8F" w:rsidRPr="0096002E">
        <w:rPr>
          <w:rFonts w:ascii="Arial" w:hAnsi="Arial" w:cs="Arial"/>
          <w:sz w:val="21"/>
          <w:szCs w:val="21"/>
        </w:rPr>
        <w:t xml:space="preserve">contractual </w:t>
      </w:r>
      <w:r w:rsidRPr="0096002E">
        <w:rPr>
          <w:rFonts w:ascii="Arial" w:hAnsi="Arial" w:cs="Arial"/>
          <w:sz w:val="21"/>
          <w:szCs w:val="21"/>
        </w:rPr>
        <w:t>arrangements</w:t>
      </w:r>
      <w:r w:rsidR="056532DC" w:rsidRPr="0096002E">
        <w:rPr>
          <w:rFonts w:ascii="Arial" w:hAnsi="Arial" w:cs="Arial"/>
          <w:sz w:val="21"/>
          <w:szCs w:val="21"/>
        </w:rPr>
        <w:t xml:space="preserve"> </w:t>
      </w:r>
      <w:r w:rsidR="095EC575" w:rsidRPr="0096002E">
        <w:rPr>
          <w:rFonts w:ascii="Arial" w:hAnsi="Arial" w:cs="Arial"/>
          <w:sz w:val="21"/>
          <w:szCs w:val="21"/>
        </w:rPr>
        <w:t>(such as a Visiting Researcher Agreement o</w:t>
      </w:r>
      <w:r w:rsidR="00583AB1" w:rsidRPr="0096002E">
        <w:rPr>
          <w:rFonts w:ascii="Arial" w:hAnsi="Arial" w:cs="Arial"/>
          <w:sz w:val="21"/>
          <w:szCs w:val="21"/>
        </w:rPr>
        <w:t>r</w:t>
      </w:r>
      <w:r w:rsidR="095EC575" w:rsidRPr="0096002E">
        <w:rPr>
          <w:rFonts w:ascii="Arial" w:hAnsi="Arial" w:cs="Arial"/>
          <w:sz w:val="21"/>
          <w:szCs w:val="21"/>
        </w:rPr>
        <w:t xml:space="preserve"> a Research Collaboration Agreement) </w:t>
      </w:r>
      <w:r w:rsidR="056532DC" w:rsidRPr="0096002E">
        <w:rPr>
          <w:rFonts w:ascii="Arial" w:hAnsi="Arial" w:cs="Arial"/>
          <w:sz w:val="21"/>
          <w:szCs w:val="21"/>
        </w:rPr>
        <w:t xml:space="preserve">or </w:t>
      </w:r>
      <w:r w:rsidR="19FEAEAD" w:rsidRPr="0096002E">
        <w:rPr>
          <w:rFonts w:ascii="Arial" w:hAnsi="Arial" w:cs="Arial"/>
          <w:sz w:val="21"/>
          <w:szCs w:val="21"/>
        </w:rPr>
        <w:t xml:space="preserve">by </w:t>
      </w:r>
      <w:r w:rsidR="056532DC" w:rsidRPr="0096002E">
        <w:rPr>
          <w:rFonts w:ascii="Arial" w:hAnsi="Arial" w:cs="Arial"/>
          <w:sz w:val="21"/>
          <w:szCs w:val="21"/>
        </w:rPr>
        <w:t xml:space="preserve">the agreement of the </w:t>
      </w:r>
      <w:r w:rsidR="1F3ACD59" w:rsidRPr="0096002E">
        <w:rPr>
          <w:rFonts w:ascii="Arial" w:hAnsi="Arial" w:cs="Arial"/>
          <w:sz w:val="21"/>
          <w:szCs w:val="21"/>
        </w:rPr>
        <w:t>H</w:t>
      </w:r>
      <w:r w:rsidR="056532DC" w:rsidRPr="0096002E">
        <w:rPr>
          <w:rFonts w:ascii="Arial" w:hAnsi="Arial" w:cs="Arial"/>
          <w:sz w:val="21"/>
          <w:szCs w:val="21"/>
        </w:rPr>
        <w:t>ead of School/Department/Institute</w:t>
      </w:r>
      <w:r w:rsidR="00A0103B" w:rsidRPr="0096002E">
        <w:rPr>
          <w:rFonts w:ascii="Arial" w:hAnsi="Arial" w:cs="Arial"/>
          <w:sz w:val="21"/>
          <w:szCs w:val="21"/>
        </w:rPr>
        <w:t>.</w:t>
      </w:r>
    </w:p>
    <w:p w14:paraId="60F9B537" w14:textId="77777777" w:rsidR="00A0103B" w:rsidRPr="0096002E" w:rsidRDefault="00A0103B" w:rsidP="003A11BA">
      <w:pPr>
        <w:pStyle w:val="ListParagraph"/>
        <w:jc w:val="both"/>
        <w:rPr>
          <w:sz w:val="21"/>
          <w:szCs w:val="21"/>
        </w:rPr>
      </w:pPr>
    </w:p>
    <w:p w14:paraId="6D621EA0" w14:textId="450C233B" w:rsidR="5BE83390" w:rsidRPr="0096002E" w:rsidRDefault="5BE83390" w:rsidP="003A11BA">
      <w:pPr>
        <w:pStyle w:val="Default"/>
        <w:numPr>
          <w:ilvl w:val="0"/>
          <w:numId w:val="4"/>
        </w:numPr>
        <w:jc w:val="both"/>
        <w:rPr>
          <w:rFonts w:ascii="Arial" w:hAnsi="Arial" w:cs="Arial"/>
          <w:sz w:val="21"/>
          <w:szCs w:val="21"/>
        </w:rPr>
      </w:pPr>
      <w:r w:rsidRPr="0096002E">
        <w:rPr>
          <w:rFonts w:ascii="Arial" w:hAnsi="Arial" w:cs="Arial"/>
          <w:sz w:val="21"/>
          <w:szCs w:val="21"/>
        </w:rPr>
        <w:t>I will abide by the University’s health and safety policies and procedures as notified to me. I will act safely and with due consideration for others and my own personal safety</w:t>
      </w:r>
      <w:r w:rsidR="1871FB41" w:rsidRPr="0096002E">
        <w:rPr>
          <w:rFonts w:ascii="Arial" w:hAnsi="Arial" w:cs="Arial"/>
          <w:sz w:val="21"/>
          <w:szCs w:val="21"/>
        </w:rPr>
        <w:t xml:space="preserve">. </w:t>
      </w:r>
    </w:p>
    <w:p w14:paraId="3F806AFA" w14:textId="049967B1" w:rsidR="1B829093" w:rsidRPr="0096002E" w:rsidRDefault="1B829093" w:rsidP="003A11BA">
      <w:pPr>
        <w:pStyle w:val="Default"/>
        <w:ind w:left="360"/>
        <w:jc w:val="both"/>
        <w:rPr>
          <w:rFonts w:ascii="Arial" w:hAnsi="Arial" w:cs="Arial"/>
          <w:sz w:val="21"/>
          <w:szCs w:val="21"/>
        </w:rPr>
      </w:pPr>
    </w:p>
    <w:p w14:paraId="08C54F9B" w14:textId="13922DB1" w:rsidR="1B829093" w:rsidRPr="0096002E" w:rsidRDefault="4B0316DE" w:rsidP="003A11BA">
      <w:pPr>
        <w:pStyle w:val="Default"/>
        <w:numPr>
          <w:ilvl w:val="0"/>
          <w:numId w:val="4"/>
        </w:numPr>
        <w:jc w:val="both"/>
        <w:rPr>
          <w:rFonts w:ascii="Arial" w:hAnsi="Arial" w:cs="Arial"/>
          <w:sz w:val="21"/>
          <w:szCs w:val="21"/>
        </w:rPr>
      </w:pPr>
      <w:r w:rsidRPr="0096002E">
        <w:rPr>
          <w:rFonts w:ascii="Arial" w:hAnsi="Arial" w:cs="Arial"/>
          <w:sz w:val="21"/>
          <w:szCs w:val="21"/>
        </w:rPr>
        <w:t>T</w:t>
      </w:r>
      <w:r w:rsidR="00182343" w:rsidRPr="0096002E">
        <w:rPr>
          <w:rFonts w:ascii="Arial" w:hAnsi="Arial" w:cs="Arial"/>
          <w:sz w:val="21"/>
          <w:szCs w:val="21"/>
        </w:rPr>
        <w:t>he University</w:t>
      </w:r>
      <w:r w:rsidR="5D10FCD4" w:rsidRPr="0096002E">
        <w:rPr>
          <w:rFonts w:ascii="Arial" w:hAnsi="Arial" w:cs="Arial"/>
          <w:sz w:val="21"/>
          <w:szCs w:val="21"/>
        </w:rPr>
        <w:t xml:space="preserve"> </w:t>
      </w:r>
      <w:r w:rsidR="1B829093" w:rsidRPr="0096002E">
        <w:rPr>
          <w:rFonts w:ascii="Arial" w:hAnsi="Arial" w:cs="Arial"/>
          <w:sz w:val="21"/>
          <w:szCs w:val="21"/>
        </w:rPr>
        <w:t>is committed to securing and actively promoting the importance of freedom of speech and aca</w:t>
      </w:r>
      <w:r w:rsidR="464CEE56" w:rsidRPr="0096002E">
        <w:rPr>
          <w:rFonts w:ascii="Arial" w:hAnsi="Arial" w:cs="Arial"/>
          <w:sz w:val="21"/>
          <w:szCs w:val="21"/>
        </w:rPr>
        <w:t xml:space="preserve">demic freedom within the law. </w:t>
      </w:r>
      <w:r w:rsidR="1B829093" w:rsidRPr="0096002E">
        <w:rPr>
          <w:rFonts w:ascii="Arial" w:hAnsi="Arial" w:cs="Arial"/>
          <w:sz w:val="21"/>
          <w:szCs w:val="21"/>
        </w:rPr>
        <w:t>I under</w:t>
      </w:r>
      <w:r w:rsidR="6C478E51" w:rsidRPr="0096002E">
        <w:rPr>
          <w:rFonts w:ascii="Arial" w:hAnsi="Arial" w:cs="Arial"/>
          <w:sz w:val="21"/>
          <w:szCs w:val="21"/>
        </w:rPr>
        <w:t>s</w:t>
      </w:r>
      <w:r w:rsidR="1B829093" w:rsidRPr="0096002E">
        <w:rPr>
          <w:rFonts w:ascii="Arial" w:hAnsi="Arial" w:cs="Arial"/>
          <w:sz w:val="21"/>
          <w:szCs w:val="21"/>
        </w:rPr>
        <w:t>tand and accept the University</w:t>
      </w:r>
      <w:r w:rsidR="6A5B4CE0" w:rsidRPr="0096002E">
        <w:rPr>
          <w:rFonts w:ascii="Arial" w:hAnsi="Arial" w:cs="Arial"/>
          <w:sz w:val="21"/>
          <w:szCs w:val="21"/>
        </w:rPr>
        <w:t>’s</w:t>
      </w:r>
      <w:r w:rsidR="5010CA35" w:rsidRPr="0096002E">
        <w:rPr>
          <w:rFonts w:ascii="Arial" w:hAnsi="Arial" w:cs="Arial"/>
          <w:sz w:val="21"/>
          <w:szCs w:val="21"/>
        </w:rPr>
        <w:t xml:space="preserve"> Policy and Code of Practice on</w:t>
      </w:r>
      <w:r w:rsidR="6A5B4CE0" w:rsidRPr="0096002E">
        <w:rPr>
          <w:rFonts w:ascii="Arial" w:hAnsi="Arial" w:cs="Arial"/>
          <w:sz w:val="21"/>
          <w:szCs w:val="21"/>
        </w:rPr>
        <w:t xml:space="preserve"> </w:t>
      </w:r>
      <w:hyperlink r:id="rId15" w:history="1">
        <w:r w:rsidR="0ECC0411" w:rsidRPr="0096002E">
          <w:rPr>
            <w:rStyle w:val="Hyperlink"/>
            <w:rFonts w:ascii="Arial" w:hAnsi="Arial" w:cs="Arial"/>
            <w:sz w:val="21"/>
            <w:szCs w:val="21"/>
          </w:rPr>
          <w:t xml:space="preserve">Freedom of speech | Governance office | </w:t>
        </w:r>
        <w:proofErr w:type="spellStart"/>
        <w:r w:rsidR="0ECC0411" w:rsidRPr="0096002E">
          <w:rPr>
            <w:rStyle w:val="Hyperlink"/>
            <w:rFonts w:ascii="Arial" w:hAnsi="Arial" w:cs="Arial"/>
            <w:sz w:val="21"/>
            <w:szCs w:val="21"/>
          </w:rPr>
          <w:t>StaffNet</w:t>
        </w:r>
        <w:proofErr w:type="spellEnd"/>
        <w:r w:rsidR="0ECC0411" w:rsidRPr="0096002E">
          <w:rPr>
            <w:rStyle w:val="Hyperlink"/>
            <w:rFonts w:ascii="Arial" w:hAnsi="Arial" w:cs="Arial"/>
            <w:sz w:val="21"/>
            <w:szCs w:val="21"/>
          </w:rPr>
          <w:t xml:space="preserve"> | The University of Manchester</w:t>
        </w:r>
      </w:hyperlink>
    </w:p>
    <w:p w14:paraId="0DF61181" w14:textId="3B260B79" w:rsidR="25133313" w:rsidRPr="0096002E" w:rsidRDefault="25133313" w:rsidP="003A11BA">
      <w:pPr>
        <w:pStyle w:val="Default"/>
        <w:ind w:left="360"/>
        <w:jc w:val="both"/>
        <w:rPr>
          <w:rFonts w:ascii="Arial" w:hAnsi="Arial" w:cs="Arial"/>
          <w:sz w:val="21"/>
          <w:szCs w:val="21"/>
        </w:rPr>
      </w:pPr>
    </w:p>
    <w:p w14:paraId="441BF356" w14:textId="52FF5E7F" w:rsidR="00A0103B" w:rsidRPr="0096002E" w:rsidRDefault="00A0103B" w:rsidP="003A11BA">
      <w:pPr>
        <w:pStyle w:val="Default"/>
        <w:numPr>
          <w:ilvl w:val="0"/>
          <w:numId w:val="4"/>
        </w:numPr>
        <w:jc w:val="both"/>
        <w:rPr>
          <w:rFonts w:ascii="Arial" w:hAnsi="Arial" w:cs="Arial"/>
          <w:sz w:val="21"/>
          <w:szCs w:val="21"/>
        </w:rPr>
      </w:pPr>
      <w:r w:rsidRPr="0096002E">
        <w:rPr>
          <w:rFonts w:ascii="Arial" w:hAnsi="Arial" w:cs="Arial"/>
          <w:sz w:val="21"/>
          <w:szCs w:val="21"/>
        </w:rPr>
        <w:t>I</w:t>
      </w:r>
      <w:r w:rsidR="00E5276D" w:rsidRPr="0096002E">
        <w:rPr>
          <w:rFonts w:ascii="Arial" w:hAnsi="Arial" w:cs="Arial"/>
          <w:sz w:val="21"/>
          <w:szCs w:val="21"/>
        </w:rPr>
        <w:t xml:space="preserve"> will </w:t>
      </w:r>
      <w:r w:rsidR="00E5276D" w:rsidRPr="0096002E">
        <w:rPr>
          <w:rFonts w:ascii="Arial" w:eastAsia="Times New Roman" w:hAnsi="Arial" w:cs="Arial"/>
          <w:sz w:val="21"/>
          <w:szCs w:val="21"/>
        </w:rPr>
        <w:t xml:space="preserve">not, </w:t>
      </w:r>
      <w:r w:rsidR="3C45BE5A" w:rsidRPr="0096002E">
        <w:rPr>
          <w:rFonts w:ascii="Arial" w:eastAsia="Times New Roman" w:hAnsi="Arial" w:cs="Arial"/>
          <w:sz w:val="21"/>
          <w:szCs w:val="21"/>
        </w:rPr>
        <w:t>without explicit permission of the University</w:t>
      </w:r>
      <w:r w:rsidR="00E5276D" w:rsidRPr="0096002E">
        <w:rPr>
          <w:rFonts w:ascii="Arial" w:eastAsia="Times New Roman" w:hAnsi="Arial" w:cs="Arial"/>
          <w:sz w:val="21"/>
          <w:szCs w:val="21"/>
        </w:rPr>
        <w:t xml:space="preserve">, either during this visit or afterwards, use or disclose to any person, company or other organisation whatsoever (and shall use all reasonable endeavours to prevent the publication or disclosure of) any confidential information.  This includes (but is not limited to) </w:t>
      </w:r>
      <w:r w:rsidR="5EC221F3" w:rsidRPr="0096002E">
        <w:rPr>
          <w:rFonts w:ascii="Arial" w:eastAsia="Times New Roman" w:hAnsi="Arial" w:cs="Arial"/>
          <w:sz w:val="21"/>
          <w:szCs w:val="21"/>
        </w:rPr>
        <w:t xml:space="preserve">background intellectual property under a research agreement, </w:t>
      </w:r>
      <w:r w:rsidR="00E5276D" w:rsidRPr="0096002E">
        <w:rPr>
          <w:rFonts w:ascii="Arial" w:eastAsia="Times New Roman" w:hAnsi="Arial" w:cs="Arial"/>
          <w:sz w:val="21"/>
          <w:szCs w:val="21"/>
        </w:rPr>
        <w:t xml:space="preserve">financial information, details of employees, suppliers, customers or students and any information which I have been told </w:t>
      </w:r>
      <w:r w:rsidR="567CD3AE" w:rsidRPr="0096002E">
        <w:rPr>
          <w:rFonts w:ascii="Arial" w:eastAsia="Times New Roman" w:hAnsi="Arial" w:cs="Arial"/>
          <w:sz w:val="21"/>
          <w:szCs w:val="21"/>
        </w:rPr>
        <w:t xml:space="preserve">verbally or in writing </w:t>
      </w:r>
      <w:r w:rsidR="00E5276D" w:rsidRPr="0096002E">
        <w:rPr>
          <w:rFonts w:ascii="Arial" w:eastAsia="Times New Roman" w:hAnsi="Arial" w:cs="Arial"/>
          <w:sz w:val="21"/>
          <w:szCs w:val="21"/>
        </w:rPr>
        <w:t>is confidential</w:t>
      </w:r>
      <w:r w:rsidR="75272804" w:rsidRPr="0096002E">
        <w:rPr>
          <w:rFonts w:ascii="Arial" w:eastAsia="Times New Roman" w:hAnsi="Arial" w:cs="Arial"/>
          <w:sz w:val="21"/>
          <w:szCs w:val="21"/>
        </w:rPr>
        <w:t>,</w:t>
      </w:r>
      <w:r w:rsidR="00E5276D" w:rsidRPr="0096002E">
        <w:rPr>
          <w:rFonts w:ascii="Arial" w:eastAsia="Times New Roman" w:hAnsi="Arial" w:cs="Arial"/>
          <w:sz w:val="21"/>
          <w:szCs w:val="21"/>
        </w:rPr>
        <w:t xml:space="preserve"> </w:t>
      </w:r>
      <w:r w:rsidR="0E0153E7" w:rsidRPr="0096002E">
        <w:rPr>
          <w:rFonts w:ascii="Arial" w:eastAsia="Times New Roman" w:hAnsi="Arial" w:cs="Arial"/>
          <w:sz w:val="21"/>
          <w:szCs w:val="21"/>
        </w:rPr>
        <w:t>or informatio</w:t>
      </w:r>
      <w:r w:rsidR="35C39708" w:rsidRPr="0096002E">
        <w:rPr>
          <w:rFonts w:ascii="Arial" w:eastAsia="Times New Roman" w:hAnsi="Arial" w:cs="Arial"/>
          <w:sz w:val="21"/>
          <w:szCs w:val="21"/>
        </w:rPr>
        <w:t>n</w:t>
      </w:r>
      <w:r w:rsidR="0E0153E7" w:rsidRPr="0096002E">
        <w:rPr>
          <w:rFonts w:ascii="Arial" w:eastAsia="Times New Roman" w:hAnsi="Arial" w:cs="Arial"/>
          <w:sz w:val="21"/>
          <w:szCs w:val="21"/>
        </w:rPr>
        <w:t xml:space="preserve"> </w:t>
      </w:r>
      <w:r w:rsidR="2E76E8D8" w:rsidRPr="0096002E">
        <w:rPr>
          <w:rFonts w:ascii="Arial" w:eastAsia="Times New Roman" w:hAnsi="Arial" w:cs="Arial"/>
          <w:sz w:val="21"/>
          <w:szCs w:val="21"/>
        </w:rPr>
        <w:t xml:space="preserve">which is </w:t>
      </w:r>
      <w:r w:rsidR="0E0153E7" w:rsidRPr="0096002E">
        <w:rPr>
          <w:rFonts w:ascii="Arial" w:eastAsia="Times New Roman" w:hAnsi="Arial" w:cs="Arial"/>
          <w:sz w:val="21"/>
          <w:szCs w:val="21"/>
        </w:rPr>
        <w:t xml:space="preserve">provided to </w:t>
      </w:r>
      <w:proofErr w:type="gramStart"/>
      <w:r w:rsidR="0E0153E7" w:rsidRPr="0096002E">
        <w:rPr>
          <w:rFonts w:ascii="Arial" w:eastAsia="Times New Roman" w:hAnsi="Arial" w:cs="Arial"/>
          <w:sz w:val="21"/>
          <w:szCs w:val="21"/>
        </w:rPr>
        <w:t>me</w:t>
      </w:r>
      <w:proofErr w:type="gramEnd"/>
      <w:r w:rsidR="0E0153E7" w:rsidRPr="0096002E">
        <w:rPr>
          <w:rFonts w:ascii="Arial" w:eastAsia="Times New Roman" w:hAnsi="Arial" w:cs="Arial"/>
          <w:sz w:val="21"/>
          <w:szCs w:val="21"/>
        </w:rPr>
        <w:t xml:space="preserve"> or I encounter which I </w:t>
      </w:r>
      <w:r w:rsidR="00E5276D" w:rsidRPr="0096002E">
        <w:rPr>
          <w:rFonts w:ascii="Arial" w:eastAsia="Times New Roman" w:hAnsi="Arial" w:cs="Arial"/>
          <w:sz w:val="21"/>
          <w:szCs w:val="21"/>
        </w:rPr>
        <w:t>might reasonably expect to be confidential.</w:t>
      </w:r>
    </w:p>
    <w:p w14:paraId="7F530547" w14:textId="77777777" w:rsidR="00A0103B" w:rsidRPr="0096002E" w:rsidRDefault="00A0103B" w:rsidP="003A11BA">
      <w:pPr>
        <w:pStyle w:val="ListParagraph"/>
        <w:jc w:val="both"/>
        <w:rPr>
          <w:sz w:val="21"/>
          <w:szCs w:val="21"/>
        </w:rPr>
      </w:pPr>
    </w:p>
    <w:p w14:paraId="7F4CBF1E" w14:textId="77777777" w:rsidR="00A0103B" w:rsidRPr="0096002E" w:rsidRDefault="00213F0A" w:rsidP="003A11BA">
      <w:pPr>
        <w:pStyle w:val="Default"/>
        <w:numPr>
          <w:ilvl w:val="0"/>
          <w:numId w:val="4"/>
        </w:numPr>
        <w:jc w:val="both"/>
        <w:rPr>
          <w:rFonts w:ascii="Arial" w:hAnsi="Arial" w:cs="Arial"/>
          <w:sz w:val="21"/>
          <w:szCs w:val="21"/>
        </w:rPr>
      </w:pPr>
      <w:r w:rsidRPr="0096002E">
        <w:rPr>
          <w:rFonts w:ascii="Arial" w:hAnsi="Arial" w:cs="Arial"/>
          <w:sz w:val="21"/>
          <w:szCs w:val="21"/>
        </w:rPr>
        <w:t xml:space="preserve">I </w:t>
      </w:r>
      <w:r w:rsidR="00BC2BE0" w:rsidRPr="0096002E">
        <w:rPr>
          <w:rFonts w:ascii="Arial" w:hAnsi="Arial" w:cs="Arial"/>
          <w:sz w:val="21"/>
          <w:szCs w:val="21"/>
        </w:rPr>
        <w:t>agree</w:t>
      </w:r>
      <w:r w:rsidRPr="0096002E">
        <w:rPr>
          <w:rFonts w:ascii="Arial" w:hAnsi="Arial" w:cs="Arial"/>
          <w:sz w:val="21"/>
          <w:szCs w:val="21"/>
        </w:rPr>
        <w:t xml:space="preserve"> that the University will collect and process information relating to me in accordance with the </w:t>
      </w:r>
      <w:hyperlink r:id="rId16" w:history="1">
        <w:r w:rsidRPr="0096002E">
          <w:rPr>
            <w:rStyle w:val="Hyperlink"/>
            <w:rFonts w:ascii="Arial" w:hAnsi="Arial" w:cs="Arial"/>
            <w:sz w:val="21"/>
            <w:szCs w:val="21"/>
          </w:rPr>
          <w:t>privacy notice</w:t>
        </w:r>
      </w:hyperlink>
      <w:r w:rsidRPr="0096002E">
        <w:rPr>
          <w:rFonts w:ascii="Arial" w:hAnsi="Arial" w:cs="Arial"/>
          <w:sz w:val="21"/>
          <w:szCs w:val="21"/>
        </w:rPr>
        <w:t xml:space="preserve"> which I have read. I shall comply with the </w:t>
      </w:r>
      <w:hyperlink r:id="rId17" w:history="1">
        <w:r w:rsidRPr="0096002E">
          <w:rPr>
            <w:rStyle w:val="Hyperlink"/>
            <w:rFonts w:ascii="Arial" w:hAnsi="Arial" w:cs="Arial"/>
            <w:sz w:val="21"/>
            <w:szCs w:val="21"/>
          </w:rPr>
          <w:t>University’s Data Protection pol</w:t>
        </w:r>
        <w:r w:rsidR="00BC2BE0" w:rsidRPr="0096002E">
          <w:rPr>
            <w:rStyle w:val="Hyperlink"/>
            <w:rFonts w:ascii="Arial" w:hAnsi="Arial" w:cs="Arial"/>
            <w:sz w:val="21"/>
            <w:szCs w:val="21"/>
          </w:rPr>
          <w:t>icy</w:t>
        </w:r>
      </w:hyperlink>
      <w:r w:rsidR="00BC2BE0" w:rsidRPr="0096002E">
        <w:rPr>
          <w:rFonts w:ascii="Arial" w:hAnsi="Arial" w:cs="Arial"/>
          <w:sz w:val="21"/>
          <w:szCs w:val="21"/>
        </w:rPr>
        <w:t xml:space="preserve"> when handling </w:t>
      </w:r>
      <w:r w:rsidR="00887D88" w:rsidRPr="0096002E">
        <w:rPr>
          <w:rFonts w:ascii="Arial" w:hAnsi="Arial" w:cs="Arial"/>
          <w:sz w:val="21"/>
          <w:szCs w:val="21"/>
        </w:rPr>
        <w:t xml:space="preserve">and/or processing </w:t>
      </w:r>
      <w:r w:rsidR="00BC2BE0" w:rsidRPr="0096002E">
        <w:rPr>
          <w:rFonts w:ascii="Arial" w:hAnsi="Arial" w:cs="Arial"/>
          <w:sz w:val="21"/>
          <w:szCs w:val="21"/>
        </w:rPr>
        <w:t>personal data</w:t>
      </w:r>
      <w:r w:rsidRPr="0096002E">
        <w:rPr>
          <w:rFonts w:ascii="Arial" w:hAnsi="Arial" w:cs="Arial"/>
          <w:sz w:val="21"/>
          <w:szCs w:val="21"/>
        </w:rPr>
        <w:t xml:space="preserve">, including personal data relating to any employee, student, customer, partner, supplier or agent of the University. </w:t>
      </w:r>
    </w:p>
    <w:p w14:paraId="3E4CDC1B" w14:textId="77777777" w:rsidR="00A0103B" w:rsidRPr="0096002E" w:rsidRDefault="00A0103B" w:rsidP="003A11BA">
      <w:pPr>
        <w:pStyle w:val="ListParagraph"/>
        <w:jc w:val="both"/>
        <w:rPr>
          <w:sz w:val="21"/>
          <w:szCs w:val="21"/>
        </w:rPr>
      </w:pPr>
    </w:p>
    <w:p w14:paraId="09649282" w14:textId="3B592C8E" w:rsidR="00A0103B" w:rsidRPr="0096002E" w:rsidRDefault="00E5276D" w:rsidP="003A11BA">
      <w:pPr>
        <w:pStyle w:val="Default"/>
        <w:numPr>
          <w:ilvl w:val="0"/>
          <w:numId w:val="4"/>
        </w:numPr>
        <w:jc w:val="both"/>
        <w:rPr>
          <w:rFonts w:ascii="Arial" w:hAnsi="Arial" w:cs="Arial"/>
          <w:sz w:val="21"/>
          <w:szCs w:val="21"/>
        </w:rPr>
      </w:pPr>
      <w:r w:rsidRPr="0096002E">
        <w:rPr>
          <w:rFonts w:ascii="Arial" w:hAnsi="Arial" w:cs="Arial"/>
          <w:sz w:val="21"/>
          <w:szCs w:val="21"/>
        </w:rPr>
        <w:t xml:space="preserve">I will leave the premises on or before the </w:t>
      </w:r>
      <w:r w:rsidR="003D067F" w:rsidRPr="0096002E">
        <w:rPr>
          <w:rFonts w:ascii="Arial" w:hAnsi="Arial" w:cs="Arial"/>
          <w:sz w:val="21"/>
          <w:szCs w:val="21"/>
        </w:rPr>
        <w:t xml:space="preserve">end </w:t>
      </w:r>
      <w:r w:rsidRPr="0096002E">
        <w:rPr>
          <w:rFonts w:ascii="Arial" w:hAnsi="Arial" w:cs="Arial"/>
          <w:sz w:val="21"/>
          <w:szCs w:val="21"/>
        </w:rPr>
        <w:t xml:space="preserve">date stated above.  I will remove any items belonging to me and leave behind any property belonging to the </w:t>
      </w:r>
      <w:r w:rsidR="2084528D" w:rsidRPr="0096002E">
        <w:rPr>
          <w:rFonts w:ascii="Arial" w:hAnsi="Arial" w:cs="Arial"/>
          <w:sz w:val="21"/>
          <w:szCs w:val="21"/>
        </w:rPr>
        <w:t>University</w:t>
      </w:r>
      <w:r w:rsidRPr="0096002E">
        <w:rPr>
          <w:rFonts w:ascii="Arial" w:hAnsi="Arial" w:cs="Arial"/>
          <w:sz w:val="21"/>
          <w:szCs w:val="21"/>
        </w:rPr>
        <w:t>.  Where there is any doubt over ownership this should be resolved by the Head of School</w:t>
      </w:r>
      <w:r w:rsidR="00071C54" w:rsidRPr="0096002E">
        <w:rPr>
          <w:rFonts w:ascii="Arial" w:hAnsi="Arial" w:cs="Arial"/>
          <w:sz w:val="21"/>
          <w:szCs w:val="21"/>
        </w:rPr>
        <w:t>/Department</w:t>
      </w:r>
      <w:r w:rsidRPr="0096002E">
        <w:rPr>
          <w:rFonts w:ascii="Arial" w:hAnsi="Arial" w:cs="Arial"/>
          <w:sz w:val="21"/>
          <w:szCs w:val="21"/>
        </w:rPr>
        <w:t xml:space="preserve">. </w:t>
      </w:r>
    </w:p>
    <w:p w14:paraId="72553494" w14:textId="77777777" w:rsidR="00A0103B" w:rsidRPr="0096002E" w:rsidRDefault="00A0103B" w:rsidP="003A11BA">
      <w:pPr>
        <w:pStyle w:val="ListParagraph"/>
        <w:jc w:val="both"/>
        <w:rPr>
          <w:sz w:val="21"/>
          <w:szCs w:val="21"/>
        </w:rPr>
      </w:pPr>
    </w:p>
    <w:p w14:paraId="3FCC06EC" w14:textId="7D5EE9DF" w:rsidR="00A0103B" w:rsidRPr="0096002E" w:rsidRDefault="00E5276D" w:rsidP="003A11BA">
      <w:pPr>
        <w:pStyle w:val="Default"/>
        <w:numPr>
          <w:ilvl w:val="0"/>
          <w:numId w:val="4"/>
        </w:numPr>
        <w:jc w:val="both"/>
        <w:rPr>
          <w:rFonts w:ascii="Arial" w:hAnsi="Arial" w:cs="Arial"/>
          <w:sz w:val="21"/>
          <w:szCs w:val="21"/>
        </w:rPr>
      </w:pPr>
      <w:r w:rsidRPr="0096002E">
        <w:rPr>
          <w:rFonts w:ascii="Arial" w:hAnsi="Arial" w:cs="Arial"/>
          <w:sz w:val="21"/>
          <w:szCs w:val="21"/>
        </w:rPr>
        <w:t xml:space="preserve">At no time will I use </w:t>
      </w:r>
      <w:r w:rsidR="00E246ED" w:rsidRPr="0096002E">
        <w:rPr>
          <w:rFonts w:ascii="Arial" w:hAnsi="Arial" w:cs="Arial"/>
          <w:sz w:val="21"/>
          <w:szCs w:val="21"/>
        </w:rPr>
        <w:t>University facilities</w:t>
      </w:r>
      <w:r w:rsidRPr="0096002E">
        <w:rPr>
          <w:rFonts w:ascii="Arial" w:hAnsi="Arial" w:cs="Arial"/>
          <w:sz w:val="21"/>
          <w:szCs w:val="21"/>
        </w:rPr>
        <w:t xml:space="preserve"> for </w:t>
      </w:r>
      <w:r w:rsidR="6941AB69" w:rsidRPr="0096002E">
        <w:rPr>
          <w:rFonts w:ascii="Arial" w:hAnsi="Arial" w:cs="Arial"/>
          <w:sz w:val="21"/>
          <w:szCs w:val="21"/>
        </w:rPr>
        <w:t>purposes other than for which my visit has been approved</w:t>
      </w:r>
      <w:r w:rsidRPr="0096002E">
        <w:rPr>
          <w:rFonts w:ascii="Arial" w:hAnsi="Arial" w:cs="Arial"/>
          <w:sz w:val="21"/>
          <w:szCs w:val="21"/>
        </w:rPr>
        <w:t xml:space="preserve">. </w:t>
      </w:r>
    </w:p>
    <w:p w14:paraId="11325F48" w14:textId="77777777" w:rsidR="00A0103B" w:rsidRPr="0096002E" w:rsidRDefault="00A0103B" w:rsidP="003A11BA">
      <w:pPr>
        <w:pStyle w:val="ListParagraph"/>
        <w:jc w:val="both"/>
        <w:rPr>
          <w:sz w:val="21"/>
          <w:szCs w:val="21"/>
        </w:rPr>
      </w:pPr>
    </w:p>
    <w:p w14:paraId="3F943DA1" w14:textId="1B03A29D" w:rsidR="00A0103B" w:rsidRPr="0096002E" w:rsidRDefault="00E5276D" w:rsidP="003A11BA">
      <w:pPr>
        <w:pStyle w:val="Default"/>
        <w:numPr>
          <w:ilvl w:val="0"/>
          <w:numId w:val="4"/>
        </w:numPr>
        <w:jc w:val="both"/>
        <w:rPr>
          <w:rFonts w:ascii="Arial" w:hAnsi="Arial" w:cs="Arial"/>
          <w:sz w:val="21"/>
          <w:szCs w:val="21"/>
        </w:rPr>
      </w:pPr>
      <w:r w:rsidRPr="0096002E">
        <w:rPr>
          <w:rFonts w:ascii="Arial" w:hAnsi="Arial" w:cs="Arial"/>
          <w:sz w:val="21"/>
          <w:szCs w:val="21"/>
        </w:rPr>
        <w:t>I acknowledge that I am not a</w:t>
      </w:r>
      <w:r w:rsidR="390E6120" w:rsidRPr="0096002E">
        <w:rPr>
          <w:rFonts w:ascii="Arial" w:hAnsi="Arial" w:cs="Arial"/>
          <w:sz w:val="21"/>
          <w:szCs w:val="21"/>
        </w:rPr>
        <w:t xml:space="preserve"> student,</w:t>
      </w:r>
      <w:r w:rsidRPr="0096002E">
        <w:rPr>
          <w:rFonts w:ascii="Arial" w:hAnsi="Arial" w:cs="Arial"/>
          <w:sz w:val="21"/>
          <w:szCs w:val="21"/>
        </w:rPr>
        <w:t xml:space="preserve"> employee, worker or agent of the University and will at no time hold myself out as </w:t>
      </w:r>
      <w:r w:rsidR="285CC6D9" w:rsidRPr="0096002E">
        <w:rPr>
          <w:rFonts w:ascii="Arial" w:hAnsi="Arial" w:cs="Arial"/>
          <w:sz w:val="21"/>
          <w:szCs w:val="21"/>
        </w:rPr>
        <w:t>having such status</w:t>
      </w:r>
      <w:r w:rsidRPr="0096002E">
        <w:rPr>
          <w:rFonts w:ascii="Arial" w:hAnsi="Arial" w:cs="Arial"/>
          <w:sz w:val="21"/>
          <w:szCs w:val="21"/>
        </w:rPr>
        <w:t xml:space="preserve">. </w:t>
      </w:r>
    </w:p>
    <w:p w14:paraId="350D32EA" w14:textId="77777777" w:rsidR="00A0103B" w:rsidRPr="0096002E" w:rsidRDefault="00A0103B" w:rsidP="003A11BA">
      <w:pPr>
        <w:pStyle w:val="ListParagraph"/>
        <w:jc w:val="both"/>
        <w:rPr>
          <w:sz w:val="21"/>
          <w:szCs w:val="21"/>
        </w:rPr>
      </w:pPr>
    </w:p>
    <w:p w14:paraId="7932F977" w14:textId="71E580E8" w:rsidR="00A0103B" w:rsidRPr="0096002E" w:rsidRDefault="00E5276D" w:rsidP="003A11BA">
      <w:pPr>
        <w:pStyle w:val="Default"/>
        <w:numPr>
          <w:ilvl w:val="0"/>
          <w:numId w:val="4"/>
        </w:numPr>
        <w:jc w:val="both"/>
        <w:rPr>
          <w:rFonts w:ascii="Arial" w:hAnsi="Arial" w:cs="Arial"/>
          <w:sz w:val="21"/>
          <w:szCs w:val="21"/>
        </w:rPr>
      </w:pPr>
      <w:r w:rsidRPr="0096002E">
        <w:rPr>
          <w:rFonts w:ascii="Arial" w:hAnsi="Arial" w:cs="Arial"/>
          <w:sz w:val="21"/>
          <w:szCs w:val="21"/>
        </w:rPr>
        <w:t>I will not apply for funding in the University’s name or on its behalf, whether under a research grant, contract or research ‘gift’</w:t>
      </w:r>
      <w:r w:rsidR="1E5FA007" w:rsidRPr="0096002E">
        <w:rPr>
          <w:rFonts w:ascii="Arial" w:hAnsi="Arial" w:cs="Arial"/>
          <w:sz w:val="21"/>
          <w:szCs w:val="21"/>
        </w:rPr>
        <w:t>.</w:t>
      </w:r>
      <w:r w:rsidR="14071D61" w:rsidRPr="0096002E">
        <w:rPr>
          <w:rFonts w:ascii="Arial" w:hAnsi="Arial" w:cs="Arial"/>
          <w:sz w:val="21"/>
          <w:szCs w:val="21"/>
        </w:rPr>
        <w:t xml:space="preserve">  I will not </w:t>
      </w:r>
      <w:r w:rsidR="1FDDDC48" w:rsidRPr="0096002E">
        <w:rPr>
          <w:rFonts w:ascii="Arial" w:hAnsi="Arial" w:cs="Arial"/>
          <w:sz w:val="21"/>
          <w:szCs w:val="21"/>
        </w:rPr>
        <w:t>ci</w:t>
      </w:r>
      <w:r w:rsidR="14071D61" w:rsidRPr="0096002E">
        <w:rPr>
          <w:rFonts w:ascii="Arial" w:hAnsi="Arial" w:cs="Arial"/>
          <w:sz w:val="21"/>
          <w:szCs w:val="21"/>
        </w:rPr>
        <w:t>te the University as my affiliation in any publications.</w:t>
      </w:r>
    </w:p>
    <w:p w14:paraId="33995167" w14:textId="77777777" w:rsidR="00A0103B" w:rsidRPr="0096002E" w:rsidRDefault="00A0103B" w:rsidP="003A11BA">
      <w:pPr>
        <w:pStyle w:val="ListParagraph"/>
        <w:jc w:val="both"/>
        <w:rPr>
          <w:sz w:val="21"/>
          <w:szCs w:val="21"/>
        </w:rPr>
      </w:pPr>
    </w:p>
    <w:p w14:paraId="4C3CB11E" w14:textId="4571D436" w:rsidR="00A0103B" w:rsidRPr="0096002E" w:rsidRDefault="00E5276D" w:rsidP="003A11BA">
      <w:pPr>
        <w:pStyle w:val="Default"/>
        <w:numPr>
          <w:ilvl w:val="0"/>
          <w:numId w:val="4"/>
        </w:numPr>
        <w:jc w:val="both"/>
        <w:rPr>
          <w:rFonts w:ascii="Arial" w:hAnsi="Arial" w:cs="Arial"/>
          <w:sz w:val="21"/>
          <w:szCs w:val="21"/>
        </w:rPr>
      </w:pPr>
      <w:r w:rsidRPr="0096002E">
        <w:rPr>
          <w:rFonts w:ascii="Arial" w:hAnsi="Arial" w:cs="Arial"/>
          <w:sz w:val="21"/>
          <w:szCs w:val="21"/>
        </w:rPr>
        <w:t xml:space="preserve">At no time will I represent to any party that I am authorised to speak on behalf of the University or to sign any document on </w:t>
      </w:r>
      <w:r w:rsidR="7D33D1C0" w:rsidRPr="0096002E">
        <w:rPr>
          <w:rFonts w:ascii="Arial" w:hAnsi="Arial" w:cs="Arial"/>
          <w:sz w:val="21"/>
          <w:szCs w:val="21"/>
        </w:rPr>
        <w:t xml:space="preserve">its </w:t>
      </w:r>
      <w:r w:rsidRPr="0096002E">
        <w:rPr>
          <w:rFonts w:ascii="Arial" w:hAnsi="Arial" w:cs="Arial"/>
          <w:sz w:val="21"/>
          <w:szCs w:val="21"/>
        </w:rPr>
        <w:t xml:space="preserve">behalf.  I will not use any of the names, marks, logos or letterheads of the University except </w:t>
      </w:r>
      <w:proofErr w:type="gramStart"/>
      <w:r w:rsidRPr="0096002E">
        <w:rPr>
          <w:rFonts w:ascii="Arial" w:hAnsi="Arial" w:cs="Arial"/>
          <w:sz w:val="21"/>
          <w:szCs w:val="21"/>
        </w:rPr>
        <w:t>in the course of</w:t>
      </w:r>
      <w:proofErr w:type="gramEnd"/>
      <w:r w:rsidRPr="0096002E">
        <w:rPr>
          <w:rFonts w:ascii="Arial" w:hAnsi="Arial" w:cs="Arial"/>
          <w:sz w:val="21"/>
          <w:szCs w:val="21"/>
        </w:rPr>
        <w:t xml:space="preserve"> my participation in a </w:t>
      </w:r>
      <w:proofErr w:type="gramStart"/>
      <w:r w:rsidR="636E78B9" w:rsidRPr="0096002E">
        <w:rPr>
          <w:rFonts w:ascii="Arial" w:hAnsi="Arial" w:cs="Arial"/>
          <w:sz w:val="21"/>
          <w:szCs w:val="21"/>
        </w:rPr>
        <w:t>U</w:t>
      </w:r>
      <w:r w:rsidR="00AF7920" w:rsidRPr="0096002E">
        <w:rPr>
          <w:rFonts w:ascii="Arial" w:hAnsi="Arial" w:cs="Arial"/>
          <w:sz w:val="21"/>
          <w:szCs w:val="21"/>
        </w:rPr>
        <w:t>niversity</w:t>
      </w:r>
      <w:proofErr w:type="gramEnd"/>
      <w:r w:rsidRPr="0096002E">
        <w:rPr>
          <w:rFonts w:ascii="Arial" w:hAnsi="Arial" w:cs="Arial"/>
          <w:sz w:val="21"/>
          <w:szCs w:val="21"/>
        </w:rPr>
        <w:t xml:space="preserve"> project</w:t>
      </w:r>
      <w:r w:rsidR="55E9CA3B" w:rsidRPr="0096002E">
        <w:rPr>
          <w:rFonts w:ascii="Arial" w:hAnsi="Arial" w:cs="Arial"/>
          <w:sz w:val="21"/>
          <w:szCs w:val="21"/>
        </w:rPr>
        <w:t>.</w:t>
      </w:r>
      <w:r w:rsidRPr="0096002E">
        <w:rPr>
          <w:rFonts w:ascii="Arial" w:hAnsi="Arial" w:cs="Arial"/>
          <w:sz w:val="21"/>
          <w:szCs w:val="21"/>
        </w:rPr>
        <w:t xml:space="preserve"> </w:t>
      </w:r>
    </w:p>
    <w:p w14:paraId="4F63B8EB" w14:textId="77777777" w:rsidR="00A0103B" w:rsidRPr="0096002E" w:rsidRDefault="00A0103B" w:rsidP="003A11BA">
      <w:pPr>
        <w:pStyle w:val="ListParagraph"/>
        <w:jc w:val="both"/>
        <w:rPr>
          <w:sz w:val="21"/>
          <w:szCs w:val="21"/>
        </w:rPr>
      </w:pPr>
    </w:p>
    <w:p w14:paraId="2A7A247C" w14:textId="07930CA0" w:rsidR="00A0103B" w:rsidRPr="0096002E" w:rsidRDefault="00E5276D" w:rsidP="003A11BA">
      <w:pPr>
        <w:pStyle w:val="Default"/>
        <w:numPr>
          <w:ilvl w:val="0"/>
          <w:numId w:val="4"/>
        </w:numPr>
        <w:jc w:val="both"/>
        <w:rPr>
          <w:rFonts w:ascii="Arial" w:hAnsi="Arial" w:cs="Arial"/>
          <w:sz w:val="21"/>
          <w:szCs w:val="21"/>
        </w:rPr>
      </w:pPr>
      <w:r w:rsidRPr="0096002E">
        <w:rPr>
          <w:rFonts w:ascii="Arial" w:hAnsi="Arial" w:cs="Arial"/>
          <w:sz w:val="21"/>
          <w:szCs w:val="21"/>
        </w:rPr>
        <w:t>I confirm that I have the right to work in or to visit the UK and, where necessary, hold the appropriate visa for the duration of my stay</w:t>
      </w:r>
      <w:r w:rsidR="6277D760" w:rsidRPr="0096002E">
        <w:rPr>
          <w:rFonts w:ascii="Arial" w:hAnsi="Arial" w:cs="Arial"/>
          <w:sz w:val="21"/>
          <w:szCs w:val="21"/>
        </w:rPr>
        <w:t xml:space="preserve"> and which permits the activities I will undertake at the </w:t>
      </w:r>
      <w:r w:rsidR="00575192" w:rsidRPr="0096002E">
        <w:rPr>
          <w:rFonts w:ascii="Arial" w:hAnsi="Arial" w:cs="Arial"/>
          <w:sz w:val="21"/>
          <w:szCs w:val="21"/>
        </w:rPr>
        <w:t>University</w:t>
      </w:r>
      <w:r w:rsidR="00CE2AFA" w:rsidRPr="0096002E">
        <w:rPr>
          <w:rFonts w:ascii="Arial" w:hAnsi="Arial" w:cs="Arial"/>
          <w:sz w:val="21"/>
          <w:szCs w:val="21"/>
        </w:rPr>
        <w:t>.</w:t>
      </w:r>
    </w:p>
    <w:p w14:paraId="52F756C1" w14:textId="210051C3" w:rsidR="12EB0F94" w:rsidRPr="0096002E" w:rsidRDefault="12EB0F94" w:rsidP="003A11BA">
      <w:pPr>
        <w:pStyle w:val="Default"/>
        <w:ind w:left="360"/>
        <w:jc w:val="both"/>
        <w:rPr>
          <w:rFonts w:ascii="Arial" w:hAnsi="Arial" w:cs="Arial"/>
          <w:sz w:val="21"/>
          <w:szCs w:val="21"/>
        </w:rPr>
      </w:pPr>
    </w:p>
    <w:p w14:paraId="037A8787" w14:textId="43FC546F" w:rsidR="2EA75B18" w:rsidRPr="0096002E" w:rsidRDefault="2EA75B18" w:rsidP="003A11BA">
      <w:pPr>
        <w:pStyle w:val="Default"/>
        <w:numPr>
          <w:ilvl w:val="0"/>
          <w:numId w:val="4"/>
        </w:numPr>
        <w:jc w:val="both"/>
        <w:rPr>
          <w:rFonts w:ascii="Arial" w:hAnsi="Arial" w:cs="Arial"/>
          <w:sz w:val="21"/>
          <w:szCs w:val="21"/>
        </w:rPr>
      </w:pPr>
      <w:r w:rsidRPr="0096002E">
        <w:rPr>
          <w:rFonts w:ascii="Arial" w:hAnsi="Arial" w:cs="Arial"/>
          <w:sz w:val="21"/>
          <w:szCs w:val="21"/>
        </w:rPr>
        <w:t xml:space="preserve">I confirm that I will adhere to the University’s </w:t>
      </w:r>
      <w:hyperlink r:id="rId18" w:history="1">
        <w:r w:rsidRPr="0096002E">
          <w:rPr>
            <w:rStyle w:val="Hyperlink"/>
            <w:rFonts w:ascii="Arial" w:hAnsi="Arial" w:cs="Arial"/>
            <w:sz w:val="21"/>
            <w:szCs w:val="21"/>
          </w:rPr>
          <w:t>Code of Good Research Conduct</w:t>
        </w:r>
      </w:hyperlink>
      <w:r w:rsidRPr="0096002E">
        <w:rPr>
          <w:rFonts w:ascii="Arial" w:hAnsi="Arial" w:cs="Arial"/>
          <w:sz w:val="21"/>
          <w:szCs w:val="21"/>
        </w:rPr>
        <w:t xml:space="preserve"> if I am involved in rese</w:t>
      </w:r>
      <w:r w:rsidR="4292D580" w:rsidRPr="0096002E">
        <w:rPr>
          <w:rFonts w:ascii="Arial" w:hAnsi="Arial" w:cs="Arial"/>
          <w:sz w:val="21"/>
          <w:szCs w:val="21"/>
        </w:rPr>
        <w:t>a</w:t>
      </w:r>
      <w:r w:rsidRPr="0096002E">
        <w:rPr>
          <w:rFonts w:ascii="Arial" w:hAnsi="Arial" w:cs="Arial"/>
          <w:sz w:val="21"/>
          <w:szCs w:val="21"/>
        </w:rPr>
        <w:t>rch activities and acknowledge the University of Manchester’s input into my research in any publica</w:t>
      </w:r>
      <w:r w:rsidR="4FE20D03" w:rsidRPr="0096002E">
        <w:rPr>
          <w:rFonts w:ascii="Arial" w:hAnsi="Arial" w:cs="Arial"/>
          <w:sz w:val="21"/>
          <w:szCs w:val="21"/>
        </w:rPr>
        <w:t>t</w:t>
      </w:r>
      <w:r w:rsidRPr="0096002E">
        <w:rPr>
          <w:rFonts w:ascii="Arial" w:hAnsi="Arial" w:cs="Arial"/>
          <w:sz w:val="21"/>
          <w:szCs w:val="21"/>
        </w:rPr>
        <w:t>ions resulting from it</w:t>
      </w:r>
      <w:r w:rsidR="6BCB6455" w:rsidRPr="0096002E">
        <w:rPr>
          <w:rFonts w:ascii="Arial" w:hAnsi="Arial" w:cs="Arial"/>
          <w:sz w:val="21"/>
          <w:szCs w:val="21"/>
        </w:rPr>
        <w:t xml:space="preserve"> in line with </w:t>
      </w:r>
      <w:r w:rsidR="0C649B45" w:rsidRPr="0096002E">
        <w:rPr>
          <w:rFonts w:ascii="Arial" w:hAnsi="Arial" w:cs="Arial"/>
          <w:sz w:val="21"/>
          <w:szCs w:val="21"/>
        </w:rPr>
        <w:t>t</w:t>
      </w:r>
      <w:r w:rsidR="6BCB6455" w:rsidRPr="0096002E">
        <w:rPr>
          <w:rFonts w:ascii="Arial" w:hAnsi="Arial" w:cs="Arial"/>
          <w:sz w:val="21"/>
          <w:szCs w:val="21"/>
        </w:rPr>
        <w:t xml:space="preserve">he University’s </w:t>
      </w:r>
      <w:hyperlink r:id="rId19" w:history="1">
        <w:r w:rsidR="6BCB6455" w:rsidRPr="0096002E">
          <w:rPr>
            <w:rStyle w:val="Hyperlink"/>
            <w:rFonts w:ascii="Arial" w:hAnsi="Arial" w:cs="Arial"/>
            <w:sz w:val="21"/>
            <w:szCs w:val="21"/>
          </w:rPr>
          <w:t>Publications Policy</w:t>
        </w:r>
      </w:hyperlink>
      <w:r w:rsidRPr="0096002E">
        <w:rPr>
          <w:rFonts w:ascii="Arial" w:hAnsi="Arial" w:cs="Arial"/>
          <w:sz w:val="21"/>
          <w:szCs w:val="21"/>
        </w:rPr>
        <w:t xml:space="preserve">.  </w:t>
      </w:r>
    </w:p>
    <w:p w14:paraId="2AD6794C" w14:textId="77777777" w:rsidR="00A0103B" w:rsidRPr="0096002E" w:rsidRDefault="00A0103B" w:rsidP="003A11BA">
      <w:pPr>
        <w:pStyle w:val="ListParagraph"/>
        <w:jc w:val="both"/>
        <w:rPr>
          <w:sz w:val="21"/>
          <w:szCs w:val="21"/>
        </w:rPr>
      </w:pPr>
    </w:p>
    <w:p w14:paraId="4A203A53" w14:textId="3807CB71" w:rsidR="00326690" w:rsidRPr="0096002E" w:rsidRDefault="00E5276D" w:rsidP="003A11BA">
      <w:pPr>
        <w:pStyle w:val="Default"/>
        <w:numPr>
          <w:ilvl w:val="0"/>
          <w:numId w:val="4"/>
        </w:numPr>
        <w:jc w:val="both"/>
        <w:rPr>
          <w:rFonts w:ascii="Arial" w:hAnsi="Arial" w:cs="Arial"/>
          <w:sz w:val="21"/>
          <w:szCs w:val="21"/>
        </w:rPr>
      </w:pPr>
      <w:r w:rsidRPr="0096002E">
        <w:rPr>
          <w:rFonts w:ascii="Arial" w:hAnsi="Arial" w:cs="Arial"/>
          <w:sz w:val="21"/>
          <w:szCs w:val="21"/>
        </w:rPr>
        <w:t xml:space="preserve">I confirm that I have read the University’s </w:t>
      </w:r>
      <w:hyperlink r:id="rId20" w:history="1">
        <w:r w:rsidRPr="0096002E">
          <w:rPr>
            <w:rStyle w:val="Hyperlink"/>
            <w:rFonts w:ascii="Arial" w:hAnsi="Arial" w:cs="Arial"/>
            <w:sz w:val="21"/>
            <w:szCs w:val="21"/>
          </w:rPr>
          <w:t>Export Control Policy</w:t>
        </w:r>
      </w:hyperlink>
      <w:r w:rsidRPr="0096002E">
        <w:rPr>
          <w:rFonts w:ascii="Arial" w:hAnsi="Arial" w:cs="Arial"/>
          <w:sz w:val="21"/>
          <w:szCs w:val="21"/>
        </w:rPr>
        <w:t xml:space="preserve"> and </w:t>
      </w:r>
      <w:r w:rsidR="1C9A7391" w:rsidRPr="0096002E">
        <w:rPr>
          <w:rFonts w:ascii="Arial" w:hAnsi="Arial" w:cs="Arial"/>
          <w:sz w:val="21"/>
          <w:szCs w:val="21"/>
        </w:rPr>
        <w:t xml:space="preserve">will act in accordance with it, and </w:t>
      </w:r>
      <w:r w:rsidRPr="0096002E">
        <w:rPr>
          <w:rFonts w:ascii="Arial" w:hAnsi="Arial" w:cs="Arial"/>
          <w:sz w:val="21"/>
          <w:szCs w:val="21"/>
        </w:rPr>
        <w:t>that I will not undertake any activity while a visitor at the University which may require a license</w:t>
      </w:r>
      <w:r w:rsidR="20907882" w:rsidRPr="0096002E">
        <w:rPr>
          <w:rFonts w:ascii="Arial" w:hAnsi="Arial" w:cs="Arial"/>
          <w:sz w:val="21"/>
          <w:szCs w:val="21"/>
        </w:rPr>
        <w:t>, without approval by the University and</w:t>
      </w:r>
      <w:r w:rsidR="0F165BE3" w:rsidRPr="0096002E">
        <w:rPr>
          <w:rFonts w:ascii="Arial" w:hAnsi="Arial" w:cs="Arial"/>
          <w:sz w:val="21"/>
          <w:szCs w:val="21"/>
        </w:rPr>
        <w:t>, where required,</w:t>
      </w:r>
      <w:r w:rsidR="20907882" w:rsidRPr="0096002E">
        <w:rPr>
          <w:rFonts w:ascii="Arial" w:hAnsi="Arial" w:cs="Arial"/>
          <w:sz w:val="21"/>
          <w:szCs w:val="21"/>
        </w:rPr>
        <w:t xml:space="preserve"> an export licence in place</w:t>
      </w:r>
      <w:r w:rsidRPr="0096002E">
        <w:rPr>
          <w:rFonts w:ascii="Arial" w:hAnsi="Arial" w:cs="Arial"/>
          <w:sz w:val="21"/>
          <w:szCs w:val="21"/>
        </w:rPr>
        <w:t>.</w:t>
      </w:r>
    </w:p>
    <w:p w14:paraId="516A5B3E" w14:textId="77777777" w:rsidR="00326690" w:rsidRPr="0096002E" w:rsidRDefault="00326690" w:rsidP="003A11BA">
      <w:pPr>
        <w:pStyle w:val="ListParagraph"/>
        <w:jc w:val="both"/>
        <w:rPr>
          <w:sz w:val="21"/>
          <w:szCs w:val="21"/>
        </w:rPr>
      </w:pPr>
    </w:p>
    <w:p w14:paraId="50AE9F30" w14:textId="04853921" w:rsidR="00326690" w:rsidRPr="0096002E" w:rsidRDefault="00777552" w:rsidP="003A11BA">
      <w:pPr>
        <w:pStyle w:val="Default"/>
        <w:numPr>
          <w:ilvl w:val="0"/>
          <w:numId w:val="4"/>
        </w:numPr>
        <w:jc w:val="both"/>
        <w:rPr>
          <w:rFonts w:ascii="Arial" w:hAnsi="Arial" w:cs="Arial"/>
          <w:sz w:val="21"/>
          <w:szCs w:val="21"/>
        </w:rPr>
      </w:pPr>
      <w:r w:rsidRPr="0096002E">
        <w:rPr>
          <w:rFonts w:ascii="Arial" w:hAnsi="Arial" w:cs="Arial"/>
          <w:sz w:val="21"/>
          <w:szCs w:val="21"/>
        </w:rPr>
        <w:t xml:space="preserve">If </w:t>
      </w:r>
      <w:hyperlink r:id="rId21">
        <w:r w:rsidR="00AF647B" w:rsidRPr="0096002E">
          <w:rPr>
            <w:rStyle w:val="Hyperlink"/>
            <w:rFonts w:ascii="Arial" w:hAnsi="Arial" w:cs="Arial"/>
            <w:sz w:val="21"/>
            <w:szCs w:val="21"/>
          </w:rPr>
          <w:t>Academic Technology Approval Scheme (ATAS)</w:t>
        </w:r>
      </w:hyperlink>
      <w:r w:rsidR="00AF647B" w:rsidRPr="0096002E">
        <w:rPr>
          <w:rFonts w:ascii="Arial" w:hAnsi="Arial" w:cs="Arial"/>
          <w:sz w:val="21"/>
          <w:szCs w:val="21"/>
        </w:rPr>
        <w:t xml:space="preserve"> </w:t>
      </w:r>
      <w:r w:rsidRPr="0096002E">
        <w:rPr>
          <w:rFonts w:ascii="Arial" w:hAnsi="Arial" w:cs="Arial"/>
          <w:sz w:val="21"/>
          <w:szCs w:val="21"/>
        </w:rPr>
        <w:t xml:space="preserve">clearance is required for my visit, I confirm that I will not commence research activities at the University until </w:t>
      </w:r>
      <w:r w:rsidR="00A15A56" w:rsidRPr="0096002E">
        <w:rPr>
          <w:rFonts w:ascii="Arial" w:hAnsi="Arial" w:cs="Arial"/>
          <w:sz w:val="21"/>
          <w:szCs w:val="21"/>
        </w:rPr>
        <w:t>clearance has been obtained</w:t>
      </w:r>
      <w:r w:rsidRPr="0096002E">
        <w:rPr>
          <w:rFonts w:ascii="Arial" w:hAnsi="Arial" w:cs="Arial"/>
          <w:sz w:val="21"/>
          <w:szCs w:val="21"/>
        </w:rPr>
        <w:t>, and will not undertake any activity while a visitor which is not permitted</w:t>
      </w:r>
      <w:r w:rsidR="00A15A56" w:rsidRPr="0096002E">
        <w:rPr>
          <w:rFonts w:ascii="Arial" w:hAnsi="Arial" w:cs="Arial"/>
          <w:sz w:val="21"/>
          <w:szCs w:val="21"/>
        </w:rPr>
        <w:t xml:space="preserve"> by my ATAS</w:t>
      </w:r>
      <w:r w:rsidRPr="0096002E">
        <w:rPr>
          <w:rFonts w:ascii="Arial" w:hAnsi="Arial" w:cs="Arial"/>
          <w:sz w:val="21"/>
          <w:szCs w:val="21"/>
        </w:rPr>
        <w:t xml:space="preserve"> ce</w:t>
      </w:r>
      <w:r w:rsidR="00A15A56" w:rsidRPr="0096002E">
        <w:rPr>
          <w:rFonts w:ascii="Arial" w:hAnsi="Arial" w:cs="Arial"/>
          <w:sz w:val="21"/>
          <w:szCs w:val="21"/>
        </w:rPr>
        <w:t>rtificate. I</w:t>
      </w:r>
      <w:r w:rsidRPr="0096002E">
        <w:rPr>
          <w:rFonts w:ascii="Arial" w:hAnsi="Arial" w:cs="Arial"/>
          <w:sz w:val="21"/>
          <w:szCs w:val="21"/>
        </w:rPr>
        <w:t xml:space="preserve">f there is a </w:t>
      </w:r>
      <w:r w:rsidR="00BC2BE0" w:rsidRPr="0096002E">
        <w:rPr>
          <w:rFonts w:ascii="Arial" w:hAnsi="Arial" w:cs="Arial"/>
          <w:sz w:val="21"/>
          <w:szCs w:val="21"/>
        </w:rPr>
        <w:t xml:space="preserve">proposed </w:t>
      </w:r>
      <w:r w:rsidRPr="0096002E">
        <w:rPr>
          <w:rFonts w:ascii="Arial" w:hAnsi="Arial" w:cs="Arial"/>
          <w:sz w:val="21"/>
          <w:szCs w:val="21"/>
        </w:rPr>
        <w:t>change in</w:t>
      </w:r>
      <w:r w:rsidR="00A15A56" w:rsidRPr="0096002E">
        <w:rPr>
          <w:rFonts w:ascii="Arial" w:hAnsi="Arial" w:cs="Arial"/>
          <w:sz w:val="21"/>
          <w:szCs w:val="21"/>
        </w:rPr>
        <w:t xml:space="preserve"> </w:t>
      </w:r>
      <w:r w:rsidRPr="0096002E">
        <w:rPr>
          <w:rFonts w:ascii="Arial" w:hAnsi="Arial" w:cs="Arial"/>
          <w:sz w:val="21"/>
          <w:szCs w:val="21"/>
        </w:rPr>
        <w:t>research activities</w:t>
      </w:r>
      <w:r w:rsidR="00A15A56" w:rsidRPr="0096002E">
        <w:rPr>
          <w:rFonts w:ascii="Arial" w:hAnsi="Arial" w:cs="Arial"/>
          <w:sz w:val="21"/>
          <w:szCs w:val="21"/>
        </w:rPr>
        <w:t xml:space="preserve"> during my visit which necessitate further</w:t>
      </w:r>
      <w:r w:rsidRPr="0096002E">
        <w:rPr>
          <w:rFonts w:ascii="Arial" w:hAnsi="Arial" w:cs="Arial"/>
          <w:sz w:val="21"/>
          <w:szCs w:val="21"/>
        </w:rPr>
        <w:t xml:space="preserve"> ATAS clearance, I</w:t>
      </w:r>
      <w:r w:rsidR="00A15A56" w:rsidRPr="0096002E">
        <w:rPr>
          <w:rFonts w:ascii="Arial" w:hAnsi="Arial" w:cs="Arial"/>
          <w:sz w:val="21"/>
          <w:szCs w:val="21"/>
        </w:rPr>
        <w:t xml:space="preserve"> confirm that I</w:t>
      </w:r>
      <w:r w:rsidRPr="0096002E">
        <w:rPr>
          <w:rFonts w:ascii="Arial" w:hAnsi="Arial" w:cs="Arial"/>
          <w:sz w:val="21"/>
          <w:szCs w:val="21"/>
        </w:rPr>
        <w:t xml:space="preserve"> will not commence the new res</w:t>
      </w:r>
      <w:r w:rsidR="00FF22E7" w:rsidRPr="0096002E">
        <w:rPr>
          <w:rFonts w:ascii="Arial" w:hAnsi="Arial" w:cs="Arial"/>
          <w:sz w:val="21"/>
          <w:szCs w:val="21"/>
        </w:rPr>
        <w:t>earch activities until clearance</w:t>
      </w:r>
      <w:r w:rsidR="00A15A56" w:rsidRPr="0096002E">
        <w:rPr>
          <w:rFonts w:ascii="Arial" w:hAnsi="Arial" w:cs="Arial"/>
          <w:sz w:val="21"/>
          <w:szCs w:val="21"/>
        </w:rPr>
        <w:t xml:space="preserve"> has been</w:t>
      </w:r>
      <w:r w:rsidRPr="0096002E">
        <w:rPr>
          <w:rFonts w:ascii="Arial" w:hAnsi="Arial" w:cs="Arial"/>
          <w:sz w:val="21"/>
          <w:szCs w:val="21"/>
        </w:rPr>
        <w:t xml:space="preserve"> obtained. </w:t>
      </w:r>
    </w:p>
    <w:p w14:paraId="561DDE03" w14:textId="77777777" w:rsidR="00326690" w:rsidRPr="0096002E" w:rsidRDefault="00326690" w:rsidP="003A11BA">
      <w:pPr>
        <w:pStyle w:val="ListParagraph"/>
        <w:jc w:val="both"/>
        <w:rPr>
          <w:sz w:val="21"/>
          <w:szCs w:val="21"/>
        </w:rPr>
      </w:pPr>
    </w:p>
    <w:p w14:paraId="6D74CF9F" w14:textId="40F8A957" w:rsidR="008F1B38" w:rsidRPr="0096002E" w:rsidRDefault="3DD40E15" w:rsidP="003A11BA">
      <w:pPr>
        <w:pStyle w:val="Default"/>
        <w:numPr>
          <w:ilvl w:val="0"/>
          <w:numId w:val="4"/>
        </w:numPr>
        <w:jc w:val="both"/>
        <w:rPr>
          <w:rFonts w:ascii="Arial" w:hAnsi="Arial" w:cs="Arial"/>
          <w:sz w:val="21"/>
          <w:szCs w:val="21"/>
        </w:rPr>
      </w:pPr>
      <w:r w:rsidRPr="0096002E">
        <w:rPr>
          <w:rFonts w:ascii="Arial" w:hAnsi="Arial" w:cs="Arial"/>
          <w:sz w:val="21"/>
          <w:szCs w:val="21"/>
        </w:rPr>
        <w:t xml:space="preserve">I confirm </w:t>
      </w:r>
      <w:r w:rsidR="61A008A8" w:rsidRPr="0096002E">
        <w:rPr>
          <w:rFonts w:ascii="Arial" w:hAnsi="Arial" w:cs="Arial"/>
          <w:sz w:val="21"/>
          <w:szCs w:val="21"/>
        </w:rPr>
        <w:t>that I have read and understand the</w:t>
      </w:r>
      <w:r w:rsidR="5F4B77CD" w:rsidRPr="0096002E">
        <w:rPr>
          <w:rFonts w:ascii="Arial" w:hAnsi="Arial" w:cs="Arial"/>
          <w:sz w:val="21"/>
          <w:szCs w:val="21"/>
        </w:rPr>
        <w:t xml:space="preserve"> requirement</w:t>
      </w:r>
      <w:r w:rsidR="6C1BD75D" w:rsidRPr="0096002E">
        <w:rPr>
          <w:rFonts w:ascii="Arial" w:hAnsi="Arial" w:cs="Arial"/>
          <w:sz w:val="21"/>
          <w:szCs w:val="21"/>
        </w:rPr>
        <w:t>s</w:t>
      </w:r>
      <w:r w:rsidR="5F4B77CD" w:rsidRPr="0096002E">
        <w:rPr>
          <w:rFonts w:ascii="Arial" w:hAnsi="Arial" w:cs="Arial"/>
          <w:sz w:val="21"/>
          <w:szCs w:val="21"/>
        </w:rPr>
        <w:t xml:space="preserve"> of the</w:t>
      </w:r>
      <w:r w:rsidR="61A008A8" w:rsidRPr="0096002E">
        <w:rPr>
          <w:rFonts w:ascii="Arial" w:hAnsi="Arial" w:cs="Arial"/>
          <w:sz w:val="21"/>
          <w:szCs w:val="21"/>
        </w:rPr>
        <w:t xml:space="preserve"> </w:t>
      </w:r>
      <w:r w:rsidR="7D6489CB" w:rsidRPr="0096002E">
        <w:rPr>
          <w:rFonts w:ascii="Arial" w:hAnsi="Arial" w:cs="Arial"/>
          <w:sz w:val="21"/>
          <w:szCs w:val="21"/>
        </w:rPr>
        <w:t>Foreign Influence Registration Scheme (</w:t>
      </w:r>
      <w:hyperlink r:id="rId22" w:anchor=":~:text=FIRS%20aims%20to%20protect%20the,need%20in%20relation%20to%20FIRS." w:history="1">
        <w:r w:rsidR="6054421F" w:rsidRPr="0096002E">
          <w:rPr>
            <w:rStyle w:val="Hyperlink"/>
            <w:rFonts w:ascii="Arial" w:hAnsi="Arial" w:cs="Arial"/>
            <w:sz w:val="21"/>
            <w:szCs w:val="21"/>
          </w:rPr>
          <w:t xml:space="preserve">FIRS | Research and Business Engagement | </w:t>
        </w:r>
        <w:proofErr w:type="spellStart"/>
        <w:r w:rsidR="6054421F" w:rsidRPr="0096002E">
          <w:rPr>
            <w:rStyle w:val="Hyperlink"/>
            <w:rFonts w:ascii="Arial" w:hAnsi="Arial" w:cs="Arial"/>
            <w:sz w:val="21"/>
            <w:szCs w:val="21"/>
          </w:rPr>
          <w:t>StaffNet</w:t>
        </w:r>
        <w:proofErr w:type="spellEnd"/>
        <w:r w:rsidR="6054421F" w:rsidRPr="0096002E">
          <w:rPr>
            <w:rStyle w:val="Hyperlink"/>
            <w:rFonts w:ascii="Arial" w:hAnsi="Arial" w:cs="Arial"/>
            <w:sz w:val="21"/>
            <w:szCs w:val="21"/>
          </w:rPr>
          <w:t xml:space="preserve"> | The University of Manchester</w:t>
        </w:r>
      </w:hyperlink>
      <w:r w:rsidR="055213E2" w:rsidRPr="0096002E">
        <w:rPr>
          <w:rFonts w:ascii="Arial" w:hAnsi="Arial" w:cs="Arial"/>
          <w:sz w:val="21"/>
          <w:szCs w:val="21"/>
        </w:rPr>
        <w:t>) and</w:t>
      </w:r>
      <w:r w:rsidR="67764F44" w:rsidRPr="0096002E">
        <w:rPr>
          <w:rFonts w:ascii="Arial" w:hAnsi="Arial" w:cs="Arial"/>
          <w:sz w:val="21"/>
          <w:szCs w:val="21"/>
        </w:rPr>
        <w:t xml:space="preserve"> agree to</w:t>
      </w:r>
      <w:r w:rsidR="055213E2" w:rsidRPr="0096002E">
        <w:rPr>
          <w:rFonts w:ascii="Arial" w:hAnsi="Arial" w:cs="Arial"/>
          <w:sz w:val="21"/>
          <w:szCs w:val="21"/>
        </w:rPr>
        <w:t xml:space="preserve"> </w:t>
      </w:r>
      <w:r w:rsidR="6F82D5AA" w:rsidRPr="0096002E">
        <w:rPr>
          <w:rFonts w:ascii="Arial" w:hAnsi="Arial" w:cs="Arial"/>
          <w:sz w:val="21"/>
          <w:szCs w:val="21"/>
        </w:rPr>
        <w:t>notify the Univer</w:t>
      </w:r>
      <w:r w:rsidR="1EC1B3F0" w:rsidRPr="0096002E">
        <w:rPr>
          <w:rFonts w:ascii="Arial" w:hAnsi="Arial" w:cs="Arial"/>
          <w:sz w:val="21"/>
          <w:szCs w:val="21"/>
        </w:rPr>
        <w:t>si</w:t>
      </w:r>
      <w:r w:rsidR="6F82D5AA" w:rsidRPr="0096002E">
        <w:rPr>
          <w:rFonts w:ascii="Arial" w:hAnsi="Arial" w:cs="Arial"/>
          <w:sz w:val="21"/>
          <w:szCs w:val="21"/>
        </w:rPr>
        <w:t>ty’s Regulatory Compli</w:t>
      </w:r>
      <w:r w:rsidR="27317793" w:rsidRPr="0096002E">
        <w:rPr>
          <w:rFonts w:ascii="Arial" w:hAnsi="Arial" w:cs="Arial"/>
          <w:sz w:val="21"/>
          <w:szCs w:val="21"/>
        </w:rPr>
        <w:t>a</w:t>
      </w:r>
      <w:r w:rsidR="6F82D5AA" w:rsidRPr="0096002E">
        <w:rPr>
          <w:rFonts w:ascii="Arial" w:hAnsi="Arial" w:cs="Arial"/>
          <w:sz w:val="21"/>
          <w:szCs w:val="21"/>
        </w:rPr>
        <w:t xml:space="preserve">nce team of any activity I </w:t>
      </w:r>
      <w:r w:rsidR="59B68582" w:rsidRPr="0096002E">
        <w:rPr>
          <w:rFonts w:ascii="Arial" w:hAnsi="Arial" w:cs="Arial"/>
          <w:sz w:val="21"/>
          <w:szCs w:val="21"/>
        </w:rPr>
        <w:t>plan to register under the political or enhanced tier of the scheme</w:t>
      </w:r>
      <w:r w:rsidR="6F82D5AA" w:rsidRPr="0096002E">
        <w:rPr>
          <w:rFonts w:ascii="Arial" w:hAnsi="Arial" w:cs="Arial"/>
          <w:sz w:val="21"/>
          <w:szCs w:val="21"/>
        </w:rPr>
        <w:t xml:space="preserve">. </w:t>
      </w:r>
    </w:p>
    <w:p w14:paraId="52C3A409" w14:textId="77777777" w:rsidR="00077235" w:rsidRPr="0096002E" w:rsidRDefault="00077235" w:rsidP="003A11BA">
      <w:pPr>
        <w:pStyle w:val="ListParagraph"/>
        <w:jc w:val="both"/>
        <w:rPr>
          <w:sz w:val="21"/>
          <w:szCs w:val="21"/>
        </w:rPr>
      </w:pPr>
    </w:p>
    <w:p w14:paraId="3678C7B5" w14:textId="285DF94E" w:rsidR="00077235" w:rsidRPr="0096002E" w:rsidRDefault="2F8FBDBB" w:rsidP="003A11BA">
      <w:pPr>
        <w:pStyle w:val="ListParagraph"/>
        <w:numPr>
          <w:ilvl w:val="0"/>
          <w:numId w:val="4"/>
        </w:numPr>
        <w:jc w:val="both"/>
        <w:rPr>
          <w:sz w:val="21"/>
          <w:szCs w:val="21"/>
        </w:rPr>
      </w:pPr>
      <w:r w:rsidRPr="0096002E">
        <w:rPr>
          <w:rFonts w:eastAsia="Times New Roman"/>
          <w:sz w:val="21"/>
          <w:szCs w:val="21"/>
        </w:rPr>
        <w:t>I agree that t</w:t>
      </w:r>
      <w:r w:rsidR="00077235" w:rsidRPr="0096002E">
        <w:rPr>
          <w:rFonts w:eastAsia="Times New Roman"/>
          <w:sz w:val="21"/>
          <w:szCs w:val="21"/>
        </w:rPr>
        <w:t>he University may terminate this invitation in the event that</w:t>
      </w:r>
      <w:r w:rsidR="000A619F" w:rsidRPr="0096002E">
        <w:rPr>
          <w:rFonts w:eastAsia="Times New Roman"/>
          <w:sz w:val="21"/>
          <w:szCs w:val="21"/>
        </w:rPr>
        <w:t>:</w:t>
      </w:r>
      <w:r w:rsidR="00077235" w:rsidRPr="0096002E">
        <w:rPr>
          <w:rFonts w:eastAsia="Times New Roman"/>
          <w:sz w:val="21"/>
          <w:szCs w:val="21"/>
        </w:rPr>
        <w:t xml:space="preserve"> I am in breach of any of the provisions of the Agreement</w:t>
      </w:r>
      <w:r w:rsidR="00AEEE45" w:rsidRPr="0096002E">
        <w:rPr>
          <w:rFonts w:eastAsia="Times New Roman"/>
          <w:sz w:val="21"/>
          <w:szCs w:val="21"/>
        </w:rPr>
        <w:t>;</w:t>
      </w:r>
      <w:r w:rsidR="00886BA5" w:rsidRPr="0096002E">
        <w:rPr>
          <w:rFonts w:eastAsia="Times New Roman"/>
          <w:sz w:val="21"/>
          <w:szCs w:val="21"/>
        </w:rPr>
        <w:t xml:space="preserve"> </w:t>
      </w:r>
      <w:r w:rsidR="000A619F" w:rsidRPr="0096002E">
        <w:rPr>
          <w:rFonts w:eastAsia="Times New Roman"/>
          <w:sz w:val="21"/>
          <w:szCs w:val="21"/>
        </w:rPr>
        <w:t xml:space="preserve">or </w:t>
      </w:r>
      <w:r w:rsidR="7B95A0BB" w:rsidRPr="0096002E">
        <w:rPr>
          <w:rFonts w:eastAsia="Times New Roman"/>
          <w:sz w:val="21"/>
          <w:szCs w:val="21"/>
        </w:rPr>
        <w:t>I am no longer able to carry out the approved activities</w:t>
      </w:r>
      <w:r w:rsidR="005D60E5" w:rsidRPr="0096002E">
        <w:rPr>
          <w:rFonts w:eastAsia="Times New Roman"/>
          <w:sz w:val="21"/>
          <w:szCs w:val="21"/>
        </w:rPr>
        <w:t>;</w:t>
      </w:r>
      <w:r w:rsidR="7B95A0BB" w:rsidRPr="0096002E">
        <w:rPr>
          <w:rFonts w:eastAsia="Times New Roman"/>
          <w:sz w:val="21"/>
          <w:szCs w:val="21"/>
        </w:rPr>
        <w:t xml:space="preserve"> or </w:t>
      </w:r>
      <w:r w:rsidR="00915947" w:rsidRPr="0096002E">
        <w:rPr>
          <w:rFonts w:eastAsia="Times New Roman"/>
          <w:sz w:val="21"/>
          <w:szCs w:val="21"/>
        </w:rPr>
        <w:t xml:space="preserve">if I </w:t>
      </w:r>
      <w:r w:rsidR="00077235" w:rsidRPr="0096002E">
        <w:rPr>
          <w:rFonts w:eastAsia="Times New Roman"/>
          <w:sz w:val="21"/>
          <w:szCs w:val="21"/>
        </w:rPr>
        <w:t xml:space="preserve">carry out activities outside the scope of </w:t>
      </w:r>
      <w:r w:rsidR="00915947" w:rsidRPr="0096002E">
        <w:rPr>
          <w:rFonts w:eastAsia="Times New Roman"/>
          <w:sz w:val="21"/>
          <w:szCs w:val="21"/>
        </w:rPr>
        <w:t>my</w:t>
      </w:r>
      <w:r w:rsidR="00077235" w:rsidRPr="0096002E">
        <w:rPr>
          <w:rFonts w:eastAsia="Times New Roman"/>
          <w:sz w:val="21"/>
          <w:szCs w:val="21"/>
        </w:rPr>
        <w:t xml:space="preserve"> visa</w:t>
      </w:r>
      <w:r w:rsidR="3350A048" w:rsidRPr="0096002E">
        <w:rPr>
          <w:rFonts w:eastAsia="Times New Roman"/>
          <w:sz w:val="21"/>
          <w:szCs w:val="21"/>
        </w:rPr>
        <w:t>;</w:t>
      </w:r>
      <w:r w:rsidR="4128C0E6" w:rsidRPr="0096002E">
        <w:rPr>
          <w:rFonts w:eastAsia="Times New Roman"/>
          <w:sz w:val="21"/>
          <w:szCs w:val="21"/>
        </w:rPr>
        <w:t xml:space="preserve"> </w:t>
      </w:r>
      <w:r w:rsidR="2FDF41CE" w:rsidRPr="0096002E">
        <w:rPr>
          <w:rFonts w:eastAsia="Times New Roman"/>
          <w:sz w:val="21"/>
          <w:szCs w:val="21"/>
        </w:rPr>
        <w:t>or</w:t>
      </w:r>
      <w:r w:rsidR="005D60E5" w:rsidRPr="0096002E">
        <w:rPr>
          <w:rFonts w:eastAsia="Times New Roman"/>
          <w:sz w:val="21"/>
          <w:szCs w:val="21"/>
        </w:rPr>
        <w:t xml:space="preserve"> if</w:t>
      </w:r>
      <w:r w:rsidR="2FDF41CE" w:rsidRPr="0096002E">
        <w:rPr>
          <w:rFonts w:eastAsia="Times New Roman"/>
          <w:sz w:val="21"/>
          <w:szCs w:val="21"/>
        </w:rPr>
        <w:t xml:space="preserve"> </w:t>
      </w:r>
      <w:r w:rsidR="40F97733" w:rsidRPr="0096002E">
        <w:rPr>
          <w:rFonts w:eastAsia="Times New Roman"/>
          <w:sz w:val="21"/>
          <w:szCs w:val="21"/>
        </w:rPr>
        <w:t xml:space="preserve">in the University’s reasonable opinion, </w:t>
      </w:r>
      <w:r w:rsidR="4128C0E6" w:rsidRPr="0096002E">
        <w:rPr>
          <w:rFonts w:eastAsia="Times New Roman"/>
          <w:sz w:val="21"/>
          <w:szCs w:val="21"/>
        </w:rPr>
        <w:t>I have committed an act of misconduct</w:t>
      </w:r>
      <w:r w:rsidR="6D642538" w:rsidRPr="35470715">
        <w:rPr>
          <w:rFonts w:eastAsia="Times New Roman"/>
        </w:rPr>
        <w:t>,</w:t>
      </w:r>
      <w:r w:rsidR="0A6B3062" w:rsidRPr="0096002E">
        <w:rPr>
          <w:rFonts w:eastAsia="Times New Roman"/>
          <w:sz w:val="21"/>
          <w:szCs w:val="21"/>
        </w:rPr>
        <w:t xml:space="preserve"> am incompetent in my </w:t>
      </w:r>
      <w:r w:rsidR="73B08076" w:rsidRPr="0096002E">
        <w:rPr>
          <w:rFonts w:eastAsia="Times New Roman"/>
          <w:sz w:val="21"/>
          <w:szCs w:val="21"/>
        </w:rPr>
        <w:t>approved activities</w:t>
      </w:r>
      <w:r w:rsidR="005D60E5" w:rsidRPr="0096002E">
        <w:rPr>
          <w:rFonts w:eastAsia="Times New Roman"/>
          <w:sz w:val="21"/>
          <w:szCs w:val="21"/>
        </w:rPr>
        <w:t>,</w:t>
      </w:r>
      <w:r w:rsidR="00077235" w:rsidRPr="0096002E">
        <w:rPr>
          <w:rFonts w:eastAsia="Times New Roman"/>
          <w:sz w:val="21"/>
          <w:szCs w:val="21"/>
        </w:rPr>
        <w:t xml:space="preserve"> or </w:t>
      </w:r>
      <w:r w:rsidR="3AB3EF85" w:rsidRPr="0096002E">
        <w:rPr>
          <w:rFonts w:eastAsia="Times New Roman"/>
          <w:sz w:val="21"/>
          <w:szCs w:val="21"/>
        </w:rPr>
        <w:t>I am likely to bring the reputation of the</w:t>
      </w:r>
      <w:r w:rsidR="00077235" w:rsidRPr="0096002E">
        <w:rPr>
          <w:rFonts w:eastAsia="Times New Roman"/>
          <w:sz w:val="21"/>
          <w:szCs w:val="21"/>
        </w:rPr>
        <w:t xml:space="preserve"> University into disrepute.</w:t>
      </w:r>
    </w:p>
    <w:p w14:paraId="6360FDF3" w14:textId="77777777" w:rsidR="00166E07" w:rsidRPr="0096002E" w:rsidRDefault="00166E07" w:rsidP="003A11BA">
      <w:pPr>
        <w:pStyle w:val="ListParagraph"/>
        <w:jc w:val="both"/>
        <w:rPr>
          <w:sz w:val="21"/>
          <w:szCs w:val="21"/>
        </w:rPr>
      </w:pPr>
    </w:p>
    <w:p w14:paraId="6459C82B" w14:textId="082D1AD7" w:rsidR="00166E07" w:rsidRPr="0096002E" w:rsidRDefault="00166E07" w:rsidP="003A11BA">
      <w:pPr>
        <w:pStyle w:val="ListParagraph"/>
        <w:numPr>
          <w:ilvl w:val="0"/>
          <w:numId w:val="4"/>
        </w:numPr>
        <w:jc w:val="both"/>
        <w:rPr>
          <w:sz w:val="21"/>
          <w:szCs w:val="21"/>
        </w:rPr>
      </w:pPr>
      <w:r w:rsidRPr="0096002E">
        <w:rPr>
          <w:sz w:val="21"/>
          <w:szCs w:val="21"/>
        </w:rPr>
        <w:t>This Agreement, and any disputes arising from it, shall be governed by and construed in accordance with English Law</w:t>
      </w:r>
    </w:p>
    <w:p w14:paraId="796FD823" w14:textId="77777777" w:rsidR="00077235" w:rsidRPr="002A0A4B" w:rsidRDefault="00077235" w:rsidP="003A11BA">
      <w:pPr>
        <w:pStyle w:val="Default"/>
        <w:ind w:left="360"/>
        <w:jc w:val="both"/>
        <w:rPr>
          <w:rFonts w:ascii="Arial" w:hAnsi="Arial" w:cs="Arial"/>
          <w:sz w:val="22"/>
          <w:szCs w:val="22"/>
        </w:rPr>
      </w:pPr>
    </w:p>
    <w:p w14:paraId="08C23948" w14:textId="247C0226" w:rsidR="008F1B38" w:rsidRPr="002A0A4B" w:rsidRDefault="008F1B38" w:rsidP="003A11BA">
      <w:pPr>
        <w:pStyle w:val="Default"/>
        <w:jc w:val="both"/>
        <w:rPr>
          <w:rFonts w:ascii="Arial" w:hAnsi="Arial" w:cs="Arial"/>
          <w:b/>
          <w:bCs/>
          <w:i/>
          <w:iCs/>
          <w:sz w:val="22"/>
          <w:szCs w:val="22"/>
        </w:rPr>
      </w:pPr>
      <w:r w:rsidRPr="002A0A4B">
        <w:rPr>
          <w:rFonts w:ascii="Arial" w:hAnsi="Arial" w:cs="Arial"/>
          <w:b/>
          <w:bCs/>
          <w:i/>
          <w:iCs/>
          <w:sz w:val="22"/>
          <w:szCs w:val="22"/>
        </w:rPr>
        <w:t>By signing th</w:t>
      </w:r>
      <w:r w:rsidR="00716274" w:rsidRPr="002A0A4B">
        <w:rPr>
          <w:rFonts w:ascii="Arial" w:hAnsi="Arial" w:cs="Arial"/>
          <w:b/>
          <w:bCs/>
          <w:i/>
          <w:iCs/>
          <w:sz w:val="22"/>
          <w:szCs w:val="22"/>
        </w:rPr>
        <w:t xml:space="preserve">is </w:t>
      </w:r>
      <w:r w:rsidR="00147DBA" w:rsidRPr="002A0A4B">
        <w:rPr>
          <w:rFonts w:ascii="Arial" w:hAnsi="Arial" w:cs="Arial"/>
          <w:b/>
          <w:bCs/>
          <w:i/>
          <w:iCs/>
          <w:sz w:val="22"/>
          <w:szCs w:val="22"/>
        </w:rPr>
        <w:t>agreement,</w:t>
      </w:r>
      <w:r w:rsidR="00716274" w:rsidRPr="002A0A4B">
        <w:rPr>
          <w:rFonts w:ascii="Arial" w:hAnsi="Arial" w:cs="Arial"/>
          <w:b/>
          <w:bCs/>
          <w:i/>
          <w:iCs/>
          <w:sz w:val="22"/>
          <w:szCs w:val="22"/>
        </w:rPr>
        <w:t xml:space="preserve"> </w:t>
      </w:r>
      <w:r w:rsidR="00CB74E0" w:rsidRPr="002A0A4B">
        <w:rPr>
          <w:rFonts w:ascii="Arial" w:hAnsi="Arial" w:cs="Arial"/>
          <w:b/>
          <w:bCs/>
          <w:i/>
          <w:iCs/>
          <w:sz w:val="22"/>
          <w:szCs w:val="22"/>
        </w:rPr>
        <w:t xml:space="preserve">I understand that </w:t>
      </w:r>
      <w:r w:rsidR="00D64788" w:rsidRPr="002A0A4B">
        <w:rPr>
          <w:rFonts w:ascii="Arial" w:hAnsi="Arial" w:cs="Arial"/>
          <w:b/>
          <w:bCs/>
          <w:i/>
          <w:iCs/>
          <w:sz w:val="22"/>
          <w:szCs w:val="22"/>
        </w:rPr>
        <w:t xml:space="preserve">I </w:t>
      </w:r>
      <w:r w:rsidR="00855C63" w:rsidRPr="002A0A4B">
        <w:rPr>
          <w:rFonts w:ascii="Arial" w:hAnsi="Arial" w:cs="Arial"/>
          <w:b/>
          <w:bCs/>
          <w:i/>
          <w:iCs/>
          <w:sz w:val="22"/>
          <w:szCs w:val="22"/>
        </w:rPr>
        <w:t xml:space="preserve">am agreeing </w:t>
      </w:r>
      <w:r w:rsidR="001003DB" w:rsidRPr="002A0A4B">
        <w:rPr>
          <w:rFonts w:ascii="Arial" w:hAnsi="Arial" w:cs="Arial"/>
          <w:b/>
          <w:bCs/>
          <w:i/>
          <w:iCs/>
          <w:sz w:val="22"/>
          <w:szCs w:val="22"/>
        </w:rPr>
        <w:t>conditions set out in this</w:t>
      </w:r>
      <w:r w:rsidR="00D64788" w:rsidRPr="002A0A4B">
        <w:rPr>
          <w:rFonts w:ascii="Arial" w:hAnsi="Arial" w:cs="Arial"/>
          <w:b/>
          <w:bCs/>
          <w:i/>
          <w:iCs/>
          <w:sz w:val="22"/>
          <w:szCs w:val="22"/>
        </w:rPr>
        <w:t xml:space="preserve"> agreement</w:t>
      </w:r>
      <w:r w:rsidR="001003DB" w:rsidRPr="002A0A4B">
        <w:rPr>
          <w:rFonts w:ascii="Arial" w:hAnsi="Arial" w:cs="Arial"/>
          <w:b/>
          <w:bCs/>
          <w:i/>
          <w:iCs/>
          <w:sz w:val="22"/>
          <w:szCs w:val="22"/>
        </w:rPr>
        <w:t xml:space="preserve"> for the duration of my visit</w:t>
      </w:r>
      <w:r w:rsidR="002133F2" w:rsidRPr="002A0A4B">
        <w:rPr>
          <w:rFonts w:ascii="Arial" w:hAnsi="Arial" w:cs="Arial"/>
          <w:b/>
          <w:bCs/>
          <w:i/>
          <w:iCs/>
          <w:sz w:val="22"/>
          <w:szCs w:val="22"/>
        </w:rPr>
        <w:t>.</w:t>
      </w:r>
    </w:p>
    <w:p w14:paraId="73621EDD" w14:textId="77777777" w:rsidR="00D121D9" w:rsidRPr="002A0A4B" w:rsidRDefault="00D121D9" w:rsidP="001D5088">
      <w:pPr>
        <w:pStyle w:val="Default"/>
        <w:ind w:left="284"/>
        <w:jc w:val="both"/>
        <w:rPr>
          <w:i/>
          <w:iCs/>
          <w:sz w:val="12"/>
          <w:szCs w:val="12"/>
        </w:rPr>
      </w:pPr>
    </w:p>
    <w:tbl>
      <w:tblPr>
        <w:tblStyle w:val="TableGrid"/>
        <w:tblW w:w="10065" w:type="dxa"/>
        <w:tblInd w:w="-5" w:type="dxa"/>
        <w:tblLook w:val="04A0" w:firstRow="1" w:lastRow="0" w:firstColumn="1" w:lastColumn="0" w:noHBand="0" w:noVBand="1"/>
      </w:tblPr>
      <w:tblGrid>
        <w:gridCol w:w="1843"/>
        <w:gridCol w:w="5103"/>
        <w:gridCol w:w="709"/>
        <w:gridCol w:w="2410"/>
      </w:tblGrid>
      <w:tr w:rsidR="00716B4D" w:rsidRPr="002A0A4B" w14:paraId="5DF8DBC0" w14:textId="77777777" w:rsidTr="00A93609">
        <w:trPr>
          <w:trHeight w:val="567"/>
        </w:trPr>
        <w:tc>
          <w:tcPr>
            <w:tcW w:w="1843" w:type="dxa"/>
            <w:shd w:val="clear" w:color="auto" w:fill="D9D9D9" w:themeFill="background1" w:themeFillShade="D9"/>
            <w:vAlign w:val="center"/>
          </w:tcPr>
          <w:p w14:paraId="144F5AA6" w14:textId="04BA5251" w:rsidR="00716B4D" w:rsidRPr="002A0A4B" w:rsidRDefault="00716B4D" w:rsidP="00716B4D">
            <w:pPr>
              <w:pStyle w:val="Default"/>
              <w:rPr>
                <w:rFonts w:ascii="Arial" w:hAnsi="Arial" w:cs="Arial"/>
                <w:b/>
                <w:bCs/>
                <w:sz w:val="22"/>
                <w:szCs w:val="22"/>
              </w:rPr>
            </w:pPr>
            <w:r w:rsidRPr="002A0A4B">
              <w:rPr>
                <w:rFonts w:ascii="Arial" w:hAnsi="Arial" w:cs="Arial"/>
                <w:b/>
                <w:bCs/>
                <w:sz w:val="22"/>
                <w:szCs w:val="22"/>
              </w:rPr>
              <w:t>Print Name</w:t>
            </w:r>
          </w:p>
        </w:tc>
        <w:tc>
          <w:tcPr>
            <w:tcW w:w="5103" w:type="dxa"/>
            <w:vAlign w:val="center"/>
          </w:tcPr>
          <w:p w14:paraId="435546FB" w14:textId="77777777" w:rsidR="00716B4D" w:rsidRPr="002A0A4B" w:rsidRDefault="00716B4D" w:rsidP="00716B4D">
            <w:pPr>
              <w:pStyle w:val="Default"/>
              <w:rPr>
                <w:rFonts w:ascii="Arial" w:hAnsi="Arial" w:cs="Arial"/>
                <w:b/>
                <w:bCs/>
                <w:sz w:val="22"/>
                <w:szCs w:val="22"/>
              </w:rPr>
            </w:pPr>
          </w:p>
        </w:tc>
        <w:tc>
          <w:tcPr>
            <w:tcW w:w="709" w:type="dxa"/>
            <w:vMerge w:val="restart"/>
            <w:shd w:val="clear" w:color="auto" w:fill="D9D9D9" w:themeFill="background1" w:themeFillShade="D9"/>
            <w:vAlign w:val="center"/>
          </w:tcPr>
          <w:p w14:paraId="3990D942" w14:textId="5DE97AA5" w:rsidR="00716B4D" w:rsidRPr="002A0A4B" w:rsidRDefault="00716B4D" w:rsidP="00716B4D">
            <w:pPr>
              <w:pStyle w:val="Default"/>
              <w:rPr>
                <w:rFonts w:ascii="Arial" w:hAnsi="Arial" w:cs="Arial"/>
                <w:b/>
                <w:bCs/>
                <w:sz w:val="22"/>
                <w:szCs w:val="22"/>
              </w:rPr>
            </w:pPr>
            <w:r w:rsidRPr="002A0A4B">
              <w:rPr>
                <w:rFonts w:ascii="Arial" w:hAnsi="Arial" w:cs="Arial"/>
                <w:b/>
                <w:bCs/>
                <w:sz w:val="22"/>
                <w:szCs w:val="22"/>
              </w:rPr>
              <w:t>Date</w:t>
            </w:r>
          </w:p>
        </w:tc>
        <w:tc>
          <w:tcPr>
            <w:tcW w:w="2410" w:type="dxa"/>
            <w:vMerge w:val="restart"/>
            <w:vAlign w:val="center"/>
          </w:tcPr>
          <w:p w14:paraId="04EB9D29" w14:textId="77777777" w:rsidR="00716B4D" w:rsidRPr="002A0A4B" w:rsidRDefault="00716B4D" w:rsidP="00716B4D">
            <w:pPr>
              <w:pStyle w:val="Default"/>
              <w:rPr>
                <w:rFonts w:ascii="Arial" w:hAnsi="Arial" w:cs="Arial"/>
                <w:b/>
                <w:bCs/>
                <w:sz w:val="22"/>
                <w:szCs w:val="22"/>
              </w:rPr>
            </w:pPr>
          </w:p>
        </w:tc>
      </w:tr>
      <w:tr w:rsidR="00716B4D" w:rsidRPr="002A0A4B" w14:paraId="39E2C3F9" w14:textId="77777777" w:rsidTr="00A93609">
        <w:trPr>
          <w:trHeight w:val="567"/>
        </w:trPr>
        <w:tc>
          <w:tcPr>
            <w:tcW w:w="1843" w:type="dxa"/>
            <w:shd w:val="clear" w:color="auto" w:fill="D9D9D9" w:themeFill="background1" w:themeFillShade="D9"/>
            <w:vAlign w:val="center"/>
          </w:tcPr>
          <w:p w14:paraId="2F1334E2" w14:textId="5CEFAC03" w:rsidR="00716B4D" w:rsidRPr="002A0A4B" w:rsidRDefault="00716B4D" w:rsidP="00716B4D">
            <w:pPr>
              <w:pStyle w:val="Default"/>
              <w:rPr>
                <w:rFonts w:ascii="Arial" w:hAnsi="Arial" w:cs="Arial"/>
                <w:b/>
                <w:bCs/>
                <w:sz w:val="22"/>
                <w:szCs w:val="22"/>
              </w:rPr>
            </w:pPr>
            <w:r w:rsidRPr="002A0A4B">
              <w:rPr>
                <w:rFonts w:ascii="Arial" w:hAnsi="Arial" w:cs="Arial"/>
                <w:b/>
                <w:bCs/>
                <w:sz w:val="22"/>
                <w:szCs w:val="22"/>
              </w:rPr>
              <w:t>Signature</w:t>
            </w:r>
          </w:p>
        </w:tc>
        <w:tc>
          <w:tcPr>
            <w:tcW w:w="5103" w:type="dxa"/>
            <w:vAlign w:val="center"/>
          </w:tcPr>
          <w:p w14:paraId="0EE09DAB" w14:textId="77777777" w:rsidR="00716B4D" w:rsidRPr="002A0A4B" w:rsidRDefault="00716B4D" w:rsidP="00716B4D">
            <w:pPr>
              <w:pStyle w:val="Default"/>
              <w:rPr>
                <w:rFonts w:ascii="Arial" w:hAnsi="Arial" w:cs="Arial"/>
                <w:b/>
                <w:bCs/>
                <w:sz w:val="22"/>
                <w:szCs w:val="22"/>
              </w:rPr>
            </w:pPr>
          </w:p>
        </w:tc>
        <w:tc>
          <w:tcPr>
            <w:tcW w:w="709" w:type="dxa"/>
            <w:vMerge/>
            <w:shd w:val="clear" w:color="auto" w:fill="D9D9D9" w:themeFill="background1" w:themeFillShade="D9"/>
            <w:vAlign w:val="center"/>
          </w:tcPr>
          <w:p w14:paraId="5A0D5B3F" w14:textId="77777777" w:rsidR="00716B4D" w:rsidRPr="002A0A4B" w:rsidRDefault="00716B4D" w:rsidP="00716B4D">
            <w:pPr>
              <w:pStyle w:val="Default"/>
              <w:rPr>
                <w:rFonts w:ascii="Arial" w:hAnsi="Arial" w:cs="Arial"/>
                <w:b/>
                <w:bCs/>
                <w:sz w:val="22"/>
                <w:szCs w:val="22"/>
              </w:rPr>
            </w:pPr>
          </w:p>
        </w:tc>
        <w:tc>
          <w:tcPr>
            <w:tcW w:w="2410" w:type="dxa"/>
            <w:vMerge/>
            <w:vAlign w:val="center"/>
          </w:tcPr>
          <w:p w14:paraId="4D726D95" w14:textId="77777777" w:rsidR="00716B4D" w:rsidRPr="002A0A4B" w:rsidRDefault="00716B4D" w:rsidP="00716B4D">
            <w:pPr>
              <w:pStyle w:val="Default"/>
              <w:rPr>
                <w:rFonts w:ascii="Arial" w:hAnsi="Arial" w:cs="Arial"/>
                <w:b/>
                <w:bCs/>
                <w:sz w:val="22"/>
                <w:szCs w:val="22"/>
              </w:rPr>
            </w:pPr>
          </w:p>
        </w:tc>
      </w:tr>
    </w:tbl>
    <w:p w14:paraId="5BC07E73" w14:textId="77777777" w:rsidR="00D46561" w:rsidRPr="00B164A8" w:rsidRDefault="00D46561" w:rsidP="00716B4D">
      <w:pPr>
        <w:pStyle w:val="Default"/>
        <w:ind w:left="720" w:hanging="720"/>
        <w:rPr>
          <w:b/>
          <w:bCs/>
          <w:sz w:val="12"/>
          <w:szCs w:val="12"/>
        </w:rPr>
      </w:pPr>
    </w:p>
    <w:p w14:paraId="74C5D502" w14:textId="7696EFB8" w:rsidR="00CD7115" w:rsidRPr="002A0A4B" w:rsidRDefault="00AA7C5D" w:rsidP="00716B4D">
      <w:pPr>
        <w:pStyle w:val="Default"/>
        <w:ind w:left="720" w:hanging="720"/>
        <w:rPr>
          <w:b/>
          <w:bCs/>
          <w:sz w:val="22"/>
          <w:szCs w:val="22"/>
          <w:u w:val="single"/>
        </w:rPr>
      </w:pPr>
      <w:r w:rsidRPr="002A0A4B">
        <w:rPr>
          <w:b/>
          <w:bCs/>
          <w:sz w:val="22"/>
          <w:szCs w:val="22"/>
          <w:u w:val="single"/>
        </w:rPr>
        <w:t>Related Policies, Procedures and Guidance</w:t>
      </w:r>
      <w:r w:rsidR="00D46561" w:rsidRPr="002A0A4B">
        <w:rPr>
          <w:b/>
          <w:bCs/>
          <w:sz w:val="22"/>
          <w:szCs w:val="22"/>
          <w:u w:val="single"/>
        </w:rPr>
        <w:t xml:space="preserve"> for Academic &amp; Affiliate Visitors:</w:t>
      </w:r>
    </w:p>
    <w:p w14:paraId="339C1455" w14:textId="754BCE19" w:rsidR="00B25943" w:rsidRPr="002A0A4B" w:rsidRDefault="00C55924" w:rsidP="008C3947">
      <w:pPr>
        <w:pStyle w:val="Default"/>
        <w:numPr>
          <w:ilvl w:val="0"/>
          <w:numId w:val="1"/>
        </w:numPr>
        <w:ind w:left="360"/>
        <w:rPr>
          <w:rFonts w:ascii="Arial" w:hAnsi="Arial" w:cs="Arial"/>
          <w:sz w:val="16"/>
          <w:szCs w:val="16"/>
        </w:rPr>
      </w:pPr>
      <w:r w:rsidRPr="002A0A4B">
        <w:rPr>
          <w:rFonts w:ascii="Arial" w:hAnsi="Arial" w:cs="Arial"/>
          <w:sz w:val="16"/>
          <w:szCs w:val="16"/>
        </w:rPr>
        <w:t xml:space="preserve">Academic &amp; </w:t>
      </w:r>
      <w:r w:rsidR="00B25943" w:rsidRPr="002A0A4B">
        <w:rPr>
          <w:rFonts w:ascii="Arial" w:hAnsi="Arial" w:cs="Arial"/>
          <w:sz w:val="16"/>
          <w:szCs w:val="16"/>
        </w:rPr>
        <w:t>Affiliate</w:t>
      </w:r>
      <w:r w:rsidRPr="002A0A4B">
        <w:rPr>
          <w:rFonts w:ascii="Arial" w:hAnsi="Arial" w:cs="Arial"/>
          <w:sz w:val="16"/>
          <w:szCs w:val="16"/>
        </w:rPr>
        <w:t xml:space="preserve"> Visitor</w:t>
      </w:r>
      <w:r w:rsidR="00B25943" w:rsidRPr="002A0A4B">
        <w:rPr>
          <w:rFonts w:ascii="Arial" w:hAnsi="Arial" w:cs="Arial"/>
          <w:sz w:val="16"/>
          <w:szCs w:val="16"/>
        </w:rPr>
        <w:t>s (</w:t>
      </w:r>
      <w:hyperlink r:id="rId23" w:history="1">
        <w:r w:rsidR="00B25943" w:rsidRPr="002A0A4B">
          <w:rPr>
            <w:rStyle w:val="Hyperlink"/>
            <w:rFonts w:ascii="Arial" w:hAnsi="Arial" w:cs="Arial"/>
            <w:sz w:val="16"/>
            <w:szCs w:val="16"/>
            <w:lang w:bidi="en-GB"/>
          </w:rPr>
          <w:t xml:space="preserve">Visitors | People Directorate | </w:t>
        </w:r>
        <w:proofErr w:type="spellStart"/>
        <w:r w:rsidR="00B25943" w:rsidRPr="002A0A4B">
          <w:rPr>
            <w:rStyle w:val="Hyperlink"/>
            <w:rFonts w:ascii="Arial" w:hAnsi="Arial" w:cs="Arial"/>
            <w:sz w:val="16"/>
            <w:szCs w:val="16"/>
            <w:lang w:bidi="en-GB"/>
          </w:rPr>
          <w:t>StaffNet</w:t>
        </w:r>
        <w:proofErr w:type="spellEnd"/>
        <w:r w:rsidR="00B25943" w:rsidRPr="002A0A4B">
          <w:rPr>
            <w:rStyle w:val="Hyperlink"/>
            <w:rFonts w:ascii="Arial" w:hAnsi="Arial" w:cs="Arial"/>
            <w:sz w:val="16"/>
            <w:szCs w:val="16"/>
            <w:lang w:bidi="en-GB"/>
          </w:rPr>
          <w:t xml:space="preserve"> | The University of Manchester</w:t>
        </w:r>
      </w:hyperlink>
      <w:r w:rsidR="00B25943" w:rsidRPr="002A0A4B">
        <w:rPr>
          <w:rFonts w:ascii="Arial" w:hAnsi="Arial" w:cs="Arial"/>
          <w:sz w:val="16"/>
          <w:szCs w:val="16"/>
        </w:rPr>
        <w:t>)</w:t>
      </w:r>
    </w:p>
    <w:p w14:paraId="4BD01EC8" w14:textId="71D99E91" w:rsidR="005E5F5C" w:rsidRPr="002A0A4B" w:rsidRDefault="00052441" w:rsidP="008C3947">
      <w:pPr>
        <w:pStyle w:val="Default"/>
        <w:numPr>
          <w:ilvl w:val="0"/>
          <w:numId w:val="1"/>
        </w:numPr>
        <w:ind w:left="360"/>
        <w:rPr>
          <w:rFonts w:ascii="Arial" w:hAnsi="Arial" w:cs="Arial"/>
          <w:sz w:val="16"/>
          <w:szCs w:val="16"/>
        </w:rPr>
      </w:pPr>
      <w:r w:rsidRPr="002A0A4B">
        <w:rPr>
          <w:rFonts w:ascii="Arial" w:hAnsi="Arial" w:cs="Arial"/>
          <w:sz w:val="16"/>
          <w:szCs w:val="16"/>
        </w:rPr>
        <w:t>Research Security Hub (</w:t>
      </w:r>
      <w:hyperlink r:id="rId24" w:history="1">
        <w:r w:rsidRPr="002A0A4B">
          <w:rPr>
            <w:rStyle w:val="Hyperlink"/>
            <w:rFonts w:ascii="Arial" w:hAnsi="Arial" w:cs="Arial"/>
            <w:sz w:val="16"/>
            <w:szCs w:val="16"/>
            <w:lang w:bidi="en-GB"/>
          </w:rPr>
          <w:t xml:space="preserve">Research security | Research and Business Engagement | </w:t>
        </w:r>
        <w:proofErr w:type="spellStart"/>
        <w:r w:rsidRPr="002A0A4B">
          <w:rPr>
            <w:rStyle w:val="Hyperlink"/>
            <w:rFonts w:ascii="Arial" w:hAnsi="Arial" w:cs="Arial"/>
            <w:sz w:val="16"/>
            <w:szCs w:val="16"/>
            <w:lang w:bidi="en-GB"/>
          </w:rPr>
          <w:t>StaffNet</w:t>
        </w:r>
        <w:proofErr w:type="spellEnd"/>
        <w:r w:rsidRPr="002A0A4B">
          <w:rPr>
            <w:rStyle w:val="Hyperlink"/>
            <w:rFonts w:ascii="Arial" w:hAnsi="Arial" w:cs="Arial"/>
            <w:sz w:val="16"/>
            <w:szCs w:val="16"/>
            <w:lang w:bidi="en-GB"/>
          </w:rPr>
          <w:t xml:space="preserve"> | The University of Manchester</w:t>
        </w:r>
      </w:hyperlink>
      <w:r w:rsidRPr="002A0A4B">
        <w:rPr>
          <w:rFonts w:ascii="Arial" w:hAnsi="Arial" w:cs="Arial"/>
          <w:sz w:val="16"/>
          <w:szCs w:val="16"/>
        </w:rPr>
        <w:t>)</w:t>
      </w:r>
    </w:p>
    <w:p w14:paraId="7811AC92" w14:textId="162564E3" w:rsidR="00AA7C5D" w:rsidRPr="002A0A4B" w:rsidRDefault="00AA7C5D" w:rsidP="008C3947">
      <w:pPr>
        <w:pStyle w:val="Default"/>
        <w:numPr>
          <w:ilvl w:val="0"/>
          <w:numId w:val="1"/>
        </w:numPr>
        <w:ind w:left="360"/>
        <w:rPr>
          <w:rFonts w:ascii="Arial" w:hAnsi="Arial" w:cs="Arial"/>
          <w:sz w:val="16"/>
          <w:szCs w:val="16"/>
        </w:rPr>
      </w:pPr>
      <w:r w:rsidRPr="002A0A4B">
        <w:rPr>
          <w:rFonts w:ascii="Arial" w:hAnsi="Arial" w:cs="Arial"/>
          <w:sz w:val="16"/>
          <w:szCs w:val="16"/>
        </w:rPr>
        <w:t>Intellectual Property (</w:t>
      </w:r>
      <w:hyperlink r:id="rId25" w:history="1">
        <w:r w:rsidRPr="002A0A4B">
          <w:rPr>
            <w:rStyle w:val="Hyperlink"/>
            <w:rFonts w:ascii="Arial" w:hAnsi="Arial" w:cs="Arial"/>
            <w:sz w:val="16"/>
            <w:szCs w:val="16"/>
          </w:rPr>
          <w:t>http://documents.manchester.ac.uk/DocuInfo.aspx?DocID=24420</w:t>
        </w:r>
      </w:hyperlink>
      <w:r w:rsidRPr="002A0A4B">
        <w:rPr>
          <w:rFonts w:ascii="Arial" w:hAnsi="Arial" w:cs="Arial"/>
          <w:sz w:val="16"/>
          <w:szCs w:val="16"/>
        </w:rPr>
        <w:t>)</w:t>
      </w:r>
    </w:p>
    <w:p w14:paraId="0741A84F" w14:textId="65537A55" w:rsidR="00937B50" w:rsidRPr="002A0A4B" w:rsidRDefault="00AA7C5D" w:rsidP="00937B50">
      <w:pPr>
        <w:pStyle w:val="Default"/>
        <w:numPr>
          <w:ilvl w:val="0"/>
          <w:numId w:val="1"/>
        </w:numPr>
        <w:ind w:left="360"/>
        <w:rPr>
          <w:rFonts w:ascii="Arial" w:hAnsi="Arial" w:cs="Arial"/>
          <w:sz w:val="16"/>
          <w:szCs w:val="16"/>
        </w:rPr>
      </w:pPr>
      <w:r w:rsidRPr="002A0A4B">
        <w:rPr>
          <w:rFonts w:ascii="Arial" w:hAnsi="Arial" w:cs="Arial"/>
          <w:sz w:val="16"/>
          <w:szCs w:val="16"/>
        </w:rPr>
        <w:t>Ethics and Integrity (</w:t>
      </w:r>
      <w:hyperlink r:id="rId26" w:history="1">
        <w:r w:rsidRPr="002A0A4B">
          <w:rPr>
            <w:rStyle w:val="Hyperlink"/>
            <w:rFonts w:ascii="Arial" w:hAnsi="Arial" w:cs="Arial"/>
            <w:sz w:val="16"/>
            <w:szCs w:val="16"/>
          </w:rPr>
          <w:t>https://www.staffnet.manchester.ac.uk/rbe/ethics-integrity/</w:t>
        </w:r>
      </w:hyperlink>
      <w:r w:rsidRPr="002A0A4B">
        <w:rPr>
          <w:rFonts w:ascii="Arial" w:hAnsi="Arial" w:cs="Arial"/>
          <w:sz w:val="16"/>
          <w:szCs w:val="16"/>
        </w:rPr>
        <w:t>)</w:t>
      </w:r>
    </w:p>
    <w:p w14:paraId="34EA98CD" w14:textId="2AEE1968" w:rsidR="004D27F3" w:rsidRDefault="00E97149" w:rsidP="008C3947">
      <w:pPr>
        <w:pStyle w:val="Default"/>
        <w:numPr>
          <w:ilvl w:val="0"/>
          <w:numId w:val="1"/>
        </w:numPr>
        <w:ind w:left="360"/>
        <w:rPr>
          <w:rFonts w:ascii="Arial" w:hAnsi="Arial" w:cs="Arial"/>
          <w:sz w:val="16"/>
          <w:szCs w:val="16"/>
        </w:rPr>
      </w:pPr>
      <w:r>
        <w:rPr>
          <w:rFonts w:ascii="Arial" w:hAnsi="Arial" w:cs="Arial"/>
          <w:sz w:val="16"/>
          <w:szCs w:val="16"/>
        </w:rPr>
        <w:t>Good Research Conduct (</w:t>
      </w:r>
      <w:hyperlink r:id="rId27" w:history="1">
        <w:r w:rsidRPr="00E97149">
          <w:rPr>
            <w:rStyle w:val="Hyperlink"/>
            <w:rFonts w:ascii="Arial" w:hAnsi="Arial" w:cs="Arial"/>
            <w:sz w:val="16"/>
            <w:szCs w:val="16"/>
            <w:lang w:bidi="en-GB"/>
          </w:rPr>
          <w:t>Good research conduct at The University of Manchester</w:t>
        </w:r>
      </w:hyperlink>
      <w:r>
        <w:rPr>
          <w:rFonts w:ascii="Arial" w:hAnsi="Arial" w:cs="Arial"/>
          <w:sz w:val="16"/>
          <w:szCs w:val="16"/>
        </w:rPr>
        <w:t>)</w:t>
      </w:r>
    </w:p>
    <w:p w14:paraId="059B4FFE" w14:textId="7681E803" w:rsidR="00F540D7" w:rsidRDefault="00F540D7" w:rsidP="008C3947">
      <w:pPr>
        <w:pStyle w:val="Default"/>
        <w:numPr>
          <w:ilvl w:val="0"/>
          <w:numId w:val="1"/>
        </w:numPr>
        <w:ind w:left="360"/>
        <w:rPr>
          <w:rFonts w:ascii="Arial" w:hAnsi="Arial" w:cs="Arial"/>
          <w:sz w:val="16"/>
          <w:szCs w:val="16"/>
        </w:rPr>
      </w:pPr>
      <w:r>
        <w:rPr>
          <w:rFonts w:ascii="Arial" w:hAnsi="Arial" w:cs="Arial"/>
          <w:sz w:val="16"/>
          <w:szCs w:val="16"/>
        </w:rPr>
        <w:t>Publications Policy (</w:t>
      </w:r>
      <w:hyperlink r:id="rId28" w:history="1">
        <w:r w:rsidRPr="00F540D7">
          <w:rPr>
            <w:rStyle w:val="Hyperlink"/>
            <w:rFonts w:ascii="Arial" w:hAnsi="Arial" w:cs="Arial"/>
            <w:sz w:val="16"/>
            <w:szCs w:val="16"/>
            <w:lang w:bidi="en-GB"/>
          </w:rPr>
          <w:t>display.aspx</w:t>
        </w:r>
      </w:hyperlink>
      <w:r>
        <w:rPr>
          <w:rFonts w:ascii="Arial" w:hAnsi="Arial" w:cs="Arial"/>
          <w:sz w:val="16"/>
          <w:szCs w:val="16"/>
        </w:rPr>
        <w:t>)</w:t>
      </w:r>
    </w:p>
    <w:p w14:paraId="0B0B10C5" w14:textId="77777777" w:rsidR="00D84FB7" w:rsidRPr="002A0A4B" w:rsidRDefault="00D84FB7" w:rsidP="00D84FB7">
      <w:pPr>
        <w:pStyle w:val="Default"/>
        <w:numPr>
          <w:ilvl w:val="0"/>
          <w:numId w:val="1"/>
        </w:numPr>
        <w:ind w:left="360"/>
        <w:rPr>
          <w:rFonts w:ascii="Arial" w:hAnsi="Arial" w:cs="Arial"/>
          <w:sz w:val="16"/>
          <w:szCs w:val="16"/>
        </w:rPr>
      </w:pPr>
      <w:r>
        <w:rPr>
          <w:rFonts w:ascii="Arial" w:hAnsi="Arial" w:cs="Arial"/>
          <w:sz w:val="16"/>
          <w:szCs w:val="16"/>
        </w:rPr>
        <w:t>Freedom of Speech and Academic Freedom (</w:t>
      </w:r>
      <w:hyperlink r:id="rId29" w:history="1">
        <w:r w:rsidRPr="00652C1F">
          <w:rPr>
            <w:rStyle w:val="Hyperlink"/>
            <w:rFonts w:ascii="Arial" w:hAnsi="Arial" w:cs="Arial"/>
            <w:sz w:val="16"/>
            <w:szCs w:val="16"/>
            <w:lang w:bidi="en-GB"/>
          </w:rPr>
          <w:t xml:space="preserve">Freedom of speech | Governance office | </w:t>
        </w:r>
        <w:proofErr w:type="spellStart"/>
        <w:r w:rsidRPr="00652C1F">
          <w:rPr>
            <w:rStyle w:val="Hyperlink"/>
            <w:rFonts w:ascii="Arial" w:hAnsi="Arial" w:cs="Arial"/>
            <w:sz w:val="16"/>
            <w:szCs w:val="16"/>
            <w:lang w:bidi="en-GB"/>
          </w:rPr>
          <w:t>StaffNet</w:t>
        </w:r>
        <w:proofErr w:type="spellEnd"/>
        <w:r w:rsidRPr="00652C1F">
          <w:rPr>
            <w:rStyle w:val="Hyperlink"/>
            <w:rFonts w:ascii="Arial" w:hAnsi="Arial" w:cs="Arial"/>
            <w:sz w:val="16"/>
            <w:szCs w:val="16"/>
            <w:lang w:bidi="en-GB"/>
          </w:rPr>
          <w:t xml:space="preserve"> | The University of Manchester</w:t>
        </w:r>
      </w:hyperlink>
      <w:r>
        <w:rPr>
          <w:rFonts w:ascii="Arial" w:hAnsi="Arial" w:cs="Arial"/>
          <w:sz w:val="16"/>
          <w:szCs w:val="16"/>
        </w:rPr>
        <w:t>)</w:t>
      </w:r>
    </w:p>
    <w:p w14:paraId="428F170E" w14:textId="77777777" w:rsidR="00D84FB7" w:rsidRPr="002A0A4B" w:rsidRDefault="00D84FB7" w:rsidP="00D84FB7">
      <w:pPr>
        <w:pStyle w:val="Default"/>
        <w:numPr>
          <w:ilvl w:val="0"/>
          <w:numId w:val="1"/>
        </w:numPr>
        <w:ind w:left="360"/>
        <w:rPr>
          <w:rFonts w:ascii="Arial" w:hAnsi="Arial" w:cs="Arial"/>
          <w:sz w:val="16"/>
          <w:szCs w:val="16"/>
        </w:rPr>
      </w:pPr>
      <w:r w:rsidRPr="002A0A4B">
        <w:rPr>
          <w:rFonts w:ascii="Arial" w:hAnsi="Arial" w:cs="Arial"/>
          <w:sz w:val="16"/>
          <w:szCs w:val="16"/>
        </w:rPr>
        <w:t>University Statutes, Ordinances and General Regulations (</w:t>
      </w:r>
      <w:hyperlink r:id="rId30" w:history="1">
        <w:r w:rsidRPr="002A0A4B">
          <w:rPr>
            <w:rStyle w:val="Hyperlink"/>
            <w:rFonts w:ascii="Arial" w:hAnsi="Arial" w:cs="Arial"/>
            <w:sz w:val="16"/>
            <w:szCs w:val="16"/>
            <w:lang w:bidi="en-GB"/>
          </w:rPr>
          <w:t>Foundations of The University of Manchester</w:t>
        </w:r>
      </w:hyperlink>
      <w:r w:rsidRPr="002A0A4B">
        <w:rPr>
          <w:rFonts w:ascii="Arial" w:hAnsi="Arial" w:cs="Arial"/>
          <w:sz w:val="16"/>
          <w:szCs w:val="16"/>
        </w:rPr>
        <w:t>)</w:t>
      </w:r>
    </w:p>
    <w:p w14:paraId="60BFE80D" w14:textId="7DA6DDE3" w:rsidR="00B85FC8" w:rsidRDefault="00B85FC8" w:rsidP="008C3947">
      <w:pPr>
        <w:pStyle w:val="Default"/>
        <w:numPr>
          <w:ilvl w:val="0"/>
          <w:numId w:val="1"/>
        </w:numPr>
        <w:ind w:left="360"/>
        <w:rPr>
          <w:rFonts w:ascii="Arial" w:hAnsi="Arial" w:cs="Arial"/>
          <w:sz w:val="16"/>
          <w:szCs w:val="16"/>
        </w:rPr>
      </w:pPr>
      <w:r>
        <w:rPr>
          <w:rFonts w:ascii="Arial" w:hAnsi="Arial" w:cs="Arial"/>
          <w:sz w:val="16"/>
          <w:szCs w:val="16"/>
        </w:rPr>
        <w:t>IT Policies and Guidelines (</w:t>
      </w:r>
      <w:hyperlink r:id="rId31" w:history="1">
        <w:r w:rsidRPr="00B85FC8">
          <w:rPr>
            <w:rStyle w:val="Hyperlink"/>
            <w:rFonts w:ascii="Arial" w:hAnsi="Arial" w:cs="Arial"/>
            <w:sz w:val="16"/>
            <w:szCs w:val="16"/>
            <w:lang w:bidi="en-GB"/>
          </w:rPr>
          <w:t>Policies and guidelines (The University of Manchester)</w:t>
        </w:r>
      </w:hyperlink>
    </w:p>
    <w:p w14:paraId="7D35D76C" w14:textId="1B27CBBE" w:rsidR="00892E8E" w:rsidRDefault="00AA7C5D" w:rsidP="008C3947">
      <w:pPr>
        <w:pStyle w:val="Default"/>
        <w:numPr>
          <w:ilvl w:val="0"/>
          <w:numId w:val="1"/>
        </w:numPr>
        <w:ind w:left="360"/>
        <w:rPr>
          <w:rFonts w:ascii="Arial" w:hAnsi="Arial" w:cs="Arial"/>
          <w:sz w:val="16"/>
          <w:szCs w:val="16"/>
        </w:rPr>
      </w:pPr>
      <w:r w:rsidRPr="002A0A4B">
        <w:rPr>
          <w:rFonts w:ascii="Arial" w:hAnsi="Arial" w:cs="Arial"/>
          <w:sz w:val="16"/>
          <w:szCs w:val="16"/>
        </w:rPr>
        <w:t>Data Protection (</w:t>
      </w:r>
      <w:hyperlink r:id="rId32" w:history="1">
        <w:r w:rsidRPr="002A0A4B">
          <w:rPr>
            <w:rStyle w:val="Hyperlink"/>
            <w:rFonts w:ascii="Arial" w:hAnsi="Arial" w:cs="Arial"/>
            <w:sz w:val="16"/>
            <w:szCs w:val="16"/>
          </w:rPr>
          <w:t>https://www.staffnet.manchester.ac.uk/igo/data-protection/</w:t>
        </w:r>
      </w:hyperlink>
      <w:r w:rsidRPr="002A0A4B">
        <w:rPr>
          <w:rFonts w:ascii="Arial" w:hAnsi="Arial" w:cs="Arial"/>
          <w:sz w:val="16"/>
          <w:szCs w:val="16"/>
        </w:rPr>
        <w:t>)</w:t>
      </w:r>
    </w:p>
    <w:p w14:paraId="1F8DA121" w14:textId="04551A86" w:rsidR="003739F4" w:rsidRDefault="003739F4" w:rsidP="003739F4">
      <w:pPr>
        <w:pStyle w:val="Default"/>
        <w:numPr>
          <w:ilvl w:val="0"/>
          <w:numId w:val="1"/>
        </w:numPr>
        <w:ind w:left="360"/>
        <w:rPr>
          <w:rFonts w:ascii="Arial" w:hAnsi="Arial" w:cs="Arial"/>
          <w:sz w:val="16"/>
          <w:szCs w:val="16"/>
        </w:rPr>
      </w:pPr>
      <w:r w:rsidRPr="002A0A4B">
        <w:rPr>
          <w:rFonts w:ascii="Arial" w:hAnsi="Arial" w:cs="Arial"/>
          <w:sz w:val="16"/>
          <w:szCs w:val="16"/>
        </w:rPr>
        <w:t>Export Controls (</w:t>
      </w:r>
      <w:hyperlink r:id="rId33">
        <w:r w:rsidRPr="002A0A4B">
          <w:rPr>
            <w:rStyle w:val="Hyperlink"/>
            <w:rFonts w:ascii="Arial" w:hAnsi="Arial" w:cs="Arial"/>
            <w:sz w:val="16"/>
            <w:szCs w:val="16"/>
          </w:rPr>
          <w:t>https://www.staffnet.manchester.ac.uk/export-controls-info/</w:t>
        </w:r>
      </w:hyperlink>
      <w:r w:rsidRPr="002A0A4B">
        <w:rPr>
          <w:rFonts w:ascii="Arial" w:hAnsi="Arial" w:cs="Arial"/>
          <w:sz w:val="16"/>
          <w:szCs w:val="16"/>
        </w:rPr>
        <w:t xml:space="preserve"> </w:t>
      </w:r>
    </w:p>
    <w:p w14:paraId="5EBE03DF" w14:textId="34C94D9D" w:rsidR="001818F5" w:rsidRPr="002A0A4B" w:rsidRDefault="001818F5" w:rsidP="003739F4">
      <w:pPr>
        <w:pStyle w:val="Default"/>
        <w:numPr>
          <w:ilvl w:val="0"/>
          <w:numId w:val="1"/>
        </w:numPr>
        <w:ind w:left="360"/>
        <w:rPr>
          <w:rFonts w:ascii="Arial" w:hAnsi="Arial" w:cs="Arial"/>
          <w:sz w:val="16"/>
          <w:szCs w:val="16"/>
        </w:rPr>
      </w:pPr>
      <w:r>
        <w:rPr>
          <w:rFonts w:ascii="Arial" w:hAnsi="Arial" w:cs="Arial"/>
          <w:sz w:val="16"/>
          <w:szCs w:val="16"/>
        </w:rPr>
        <w:t>Foreign Influence Registration Scheme (</w:t>
      </w:r>
      <w:hyperlink r:id="rId34" w:history="1">
        <w:r w:rsidRPr="001818F5">
          <w:rPr>
            <w:rStyle w:val="Hyperlink"/>
            <w:rFonts w:ascii="Arial" w:hAnsi="Arial" w:cs="Arial"/>
            <w:sz w:val="16"/>
            <w:szCs w:val="16"/>
            <w:lang w:bidi="en-GB"/>
          </w:rPr>
          <w:t xml:space="preserve">FIRS | Research and Business Engagement | </w:t>
        </w:r>
        <w:proofErr w:type="spellStart"/>
        <w:r w:rsidRPr="001818F5">
          <w:rPr>
            <w:rStyle w:val="Hyperlink"/>
            <w:rFonts w:ascii="Arial" w:hAnsi="Arial" w:cs="Arial"/>
            <w:sz w:val="16"/>
            <w:szCs w:val="16"/>
            <w:lang w:bidi="en-GB"/>
          </w:rPr>
          <w:t>StaffNet</w:t>
        </w:r>
        <w:proofErr w:type="spellEnd"/>
        <w:r w:rsidRPr="001818F5">
          <w:rPr>
            <w:rStyle w:val="Hyperlink"/>
            <w:rFonts w:ascii="Arial" w:hAnsi="Arial" w:cs="Arial"/>
            <w:sz w:val="16"/>
            <w:szCs w:val="16"/>
            <w:lang w:bidi="en-GB"/>
          </w:rPr>
          <w:t xml:space="preserve"> | The University of Manchester</w:t>
        </w:r>
      </w:hyperlink>
      <w:r>
        <w:rPr>
          <w:rFonts w:ascii="Arial" w:hAnsi="Arial" w:cs="Arial"/>
          <w:sz w:val="16"/>
          <w:szCs w:val="16"/>
        </w:rPr>
        <w:t>)</w:t>
      </w:r>
    </w:p>
    <w:p w14:paraId="50ED7B7F" w14:textId="0D958438" w:rsidR="00B25943" w:rsidRPr="002A0A4B" w:rsidRDefault="00B25943" w:rsidP="008C3947">
      <w:pPr>
        <w:pStyle w:val="Default"/>
        <w:numPr>
          <w:ilvl w:val="0"/>
          <w:numId w:val="1"/>
        </w:numPr>
        <w:ind w:left="360"/>
        <w:rPr>
          <w:rFonts w:ascii="Arial" w:hAnsi="Arial" w:cs="Arial"/>
          <w:sz w:val="16"/>
          <w:szCs w:val="16"/>
        </w:rPr>
      </w:pPr>
      <w:r w:rsidRPr="002A0A4B">
        <w:rPr>
          <w:rFonts w:ascii="Arial" w:hAnsi="Arial" w:cs="Arial"/>
          <w:sz w:val="16"/>
          <w:szCs w:val="16"/>
        </w:rPr>
        <w:t>Academic Technology Approval Scheme (ATAS) (</w:t>
      </w:r>
      <w:hyperlink r:id="rId35" w:history="1">
        <w:r w:rsidRPr="002A0A4B">
          <w:rPr>
            <w:rStyle w:val="Hyperlink"/>
            <w:rFonts w:ascii="Arial" w:hAnsi="Arial" w:cs="Arial"/>
            <w:sz w:val="16"/>
            <w:szCs w:val="16"/>
            <w:lang w:bidi="en-GB"/>
          </w:rPr>
          <w:t>Academic Technology Approval Scheme (ATAS) - GOV.UK</w:t>
        </w:r>
      </w:hyperlink>
      <w:r w:rsidRPr="002A0A4B">
        <w:rPr>
          <w:rFonts w:ascii="Arial" w:hAnsi="Arial" w:cs="Arial"/>
          <w:sz w:val="16"/>
          <w:szCs w:val="16"/>
        </w:rPr>
        <w:t>)</w:t>
      </w:r>
    </w:p>
    <w:p w14:paraId="41A7A774" w14:textId="77777777" w:rsidR="00B25943" w:rsidRPr="002A0A4B" w:rsidRDefault="00B25943" w:rsidP="008C3947">
      <w:pPr>
        <w:pStyle w:val="Default"/>
        <w:numPr>
          <w:ilvl w:val="0"/>
          <w:numId w:val="1"/>
        </w:numPr>
        <w:ind w:left="360"/>
        <w:rPr>
          <w:rFonts w:ascii="Arial" w:hAnsi="Arial" w:cs="Arial"/>
          <w:sz w:val="16"/>
          <w:szCs w:val="16"/>
        </w:rPr>
      </w:pPr>
      <w:r w:rsidRPr="002A0A4B">
        <w:rPr>
          <w:rFonts w:ascii="Arial" w:hAnsi="Arial" w:cs="Arial"/>
          <w:sz w:val="16"/>
          <w:szCs w:val="16"/>
        </w:rPr>
        <w:t>UKVI Visiting the UK as a Standard Visitor (</w:t>
      </w:r>
      <w:hyperlink r:id="rId36" w:history="1">
        <w:r w:rsidRPr="002A0A4B">
          <w:rPr>
            <w:rStyle w:val="Hyperlink"/>
            <w:rFonts w:ascii="Arial" w:hAnsi="Arial" w:cs="Arial"/>
            <w:sz w:val="16"/>
            <w:szCs w:val="16"/>
            <w:lang w:bidi="en-GB"/>
          </w:rPr>
          <w:t>Visit the UK as a Standard Visitor: Overview - GOV.UK</w:t>
        </w:r>
      </w:hyperlink>
      <w:r w:rsidRPr="002A0A4B">
        <w:rPr>
          <w:rFonts w:ascii="Arial" w:hAnsi="Arial" w:cs="Arial"/>
          <w:sz w:val="16"/>
          <w:szCs w:val="16"/>
        </w:rPr>
        <w:t>)</w:t>
      </w:r>
    </w:p>
    <w:p w14:paraId="57CFF1B1" w14:textId="77777777" w:rsidR="00B25943" w:rsidRDefault="00B25943" w:rsidP="008C3947">
      <w:pPr>
        <w:pStyle w:val="Default"/>
        <w:numPr>
          <w:ilvl w:val="0"/>
          <w:numId w:val="1"/>
        </w:numPr>
        <w:ind w:left="360"/>
        <w:rPr>
          <w:rFonts w:ascii="Arial" w:hAnsi="Arial" w:cs="Arial"/>
          <w:sz w:val="16"/>
          <w:szCs w:val="16"/>
        </w:rPr>
      </w:pPr>
      <w:r w:rsidRPr="002A0A4B">
        <w:rPr>
          <w:rFonts w:ascii="Arial" w:hAnsi="Arial" w:cs="Arial"/>
          <w:sz w:val="16"/>
          <w:szCs w:val="16"/>
        </w:rPr>
        <w:t>Government Authorised Exchange visa (</w:t>
      </w:r>
      <w:hyperlink r:id="rId37" w:history="1">
        <w:r w:rsidRPr="002A0A4B">
          <w:rPr>
            <w:rStyle w:val="Hyperlink"/>
            <w:rFonts w:ascii="Arial" w:hAnsi="Arial" w:cs="Arial"/>
            <w:sz w:val="16"/>
            <w:szCs w:val="16"/>
            <w:lang w:bidi="en-GB"/>
          </w:rPr>
          <w:t>Government Authorised Exchange visa (Temporary Work): Overview - GOV.UK</w:t>
        </w:r>
      </w:hyperlink>
      <w:r w:rsidRPr="002A0A4B">
        <w:rPr>
          <w:rFonts w:ascii="Arial" w:hAnsi="Arial" w:cs="Arial"/>
          <w:sz w:val="16"/>
          <w:szCs w:val="16"/>
        </w:rPr>
        <w:t>)</w:t>
      </w:r>
    </w:p>
    <w:sectPr w:rsidR="00B25943" w:rsidSect="00767927">
      <w:footerReference w:type="default" r:id="rId38"/>
      <w:pgSz w:w="11906" w:h="16838" w:code="9"/>
      <w:pgMar w:top="851" w:right="964" w:bottom="737" w:left="96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8F602" w14:textId="77777777" w:rsidR="0044057B" w:rsidRPr="002A0A4B" w:rsidRDefault="0044057B" w:rsidP="00E5276D">
      <w:r w:rsidRPr="002A0A4B">
        <w:separator/>
      </w:r>
    </w:p>
  </w:endnote>
  <w:endnote w:type="continuationSeparator" w:id="0">
    <w:p w14:paraId="2327ACD6" w14:textId="77777777" w:rsidR="0044057B" w:rsidRPr="002A0A4B" w:rsidRDefault="0044057B" w:rsidP="00E5276D">
      <w:r w:rsidRPr="002A0A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D63A" w14:textId="64DDEA35" w:rsidR="0086224A" w:rsidRPr="002A0A4B" w:rsidRDefault="0086224A" w:rsidP="0086224A">
    <w:pPr>
      <w:pStyle w:val="Footer"/>
      <w:jc w:val="right"/>
    </w:pPr>
    <w:r w:rsidRPr="002A0A4B">
      <w:rPr>
        <w:rStyle w:val="normaltextrun"/>
        <w:rFonts w:asciiTheme="minorHAnsi" w:hAnsiTheme="minorHAnsi" w:cstheme="minorHAnsi"/>
        <w:b/>
        <w:bCs/>
        <w:color w:val="000000"/>
        <w:sz w:val="16"/>
        <w:szCs w:val="16"/>
        <w:shd w:val="clear" w:color="auto" w:fill="FFFFFF"/>
      </w:rPr>
      <w:t>Global Mobility</w:t>
    </w:r>
    <w:r w:rsidR="008A4B6B">
      <w:rPr>
        <w:rStyle w:val="normaltextrun"/>
        <w:rFonts w:asciiTheme="minorHAnsi" w:hAnsiTheme="minorHAnsi" w:cstheme="minorHAnsi"/>
        <w:b/>
        <w:bCs/>
        <w:color w:val="000000"/>
        <w:sz w:val="16"/>
        <w:szCs w:val="16"/>
        <w:shd w:val="clear" w:color="auto" w:fill="FFFFFF"/>
      </w:rPr>
      <w:t xml:space="preserve">: </w:t>
    </w:r>
    <w:r w:rsidR="008A4B6B" w:rsidRPr="008A4B6B">
      <w:rPr>
        <w:rStyle w:val="normaltextrun"/>
        <w:rFonts w:asciiTheme="minorHAnsi" w:hAnsiTheme="minorHAnsi" w:cstheme="minorHAnsi"/>
        <w:color w:val="000000"/>
        <w:sz w:val="16"/>
        <w:szCs w:val="16"/>
        <w:shd w:val="clear" w:color="auto" w:fill="FFFFFF"/>
      </w:rPr>
      <w:t>Academic &amp; Affiliate Visitor Agreement</w:t>
    </w:r>
    <w:r w:rsidR="008C39CA">
      <w:rPr>
        <w:rStyle w:val="normaltextrun"/>
        <w:rFonts w:asciiTheme="minorHAnsi" w:hAnsiTheme="minorHAnsi" w:cstheme="minorHAnsi"/>
        <w:b/>
        <w:bCs/>
        <w:color w:val="000000"/>
        <w:sz w:val="16"/>
        <w:szCs w:val="16"/>
        <w:shd w:val="clear" w:color="auto" w:fill="FFFFFF"/>
      </w:rPr>
      <w:t xml:space="preserve">      </w:t>
    </w:r>
    <w:r w:rsidR="008C39CA" w:rsidRPr="003D1E21">
      <w:rPr>
        <w:rStyle w:val="normaltextrun"/>
        <w:rFonts w:asciiTheme="minorHAnsi" w:hAnsiTheme="minorHAnsi" w:cstheme="minorHAnsi"/>
        <w:color w:val="000000"/>
        <w:sz w:val="16"/>
        <w:szCs w:val="16"/>
        <w:shd w:val="clear" w:color="auto" w:fill="FFFFFF"/>
      </w:rPr>
      <w:t>Version: 2.0</w:t>
    </w:r>
    <w:r w:rsidR="008C39CA">
      <w:rPr>
        <w:rStyle w:val="normaltextrun"/>
        <w:rFonts w:asciiTheme="minorHAnsi" w:hAnsiTheme="minorHAnsi" w:cstheme="minorHAnsi"/>
        <w:b/>
        <w:bCs/>
        <w:color w:val="000000"/>
        <w:sz w:val="16"/>
        <w:szCs w:val="16"/>
        <w:shd w:val="clear" w:color="auto" w:fill="FFFFFF"/>
      </w:rPr>
      <w:t xml:space="preserve">      </w:t>
    </w:r>
    <w:r w:rsidRPr="002A0A4B">
      <w:rPr>
        <w:rStyle w:val="normaltextrun"/>
        <w:rFonts w:asciiTheme="minorHAnsi" w:hAnsiTheme="minorHAnsi" w:cstheme="minorHAnsi"/>
        <w:color w:val="000000"/>
        <w:sz w:val="16"/>
        <w:szCs w:val="16"/>
        <w:shd w:val="clear" w:color="auto" w:fill="FFFFFF"/>
      </w:rPr>
      <w:t xml:space="preserve">Revised: </w:t>
    </w:r>
    <w:r w:rsidR="00BD1D99">
      <w:rPr>
        <w:rStyle w:val="normaltextrun"/>
        <w:rFonts w:asciiTheme="minorHAnsi" w:hAnsiTheme="minorHAnsi" w:cstheme="minorHAnsi"/>
        <w:color w:val="000000"/>
        <w:sz w:val="16"/>
        <w:szCs w:val="16"/>
        <w:shd w:val="clear" w:color="auto" w:fill="FFFFFF"/>
      </w:rPr>
      <w:t>03.11</w:t>
    </w:r>
    <w:r w:rsidR="001438F0" w:rsidRPr="002A0A4B">
      <w:rPr>
        <w:rStyle w:val="normaltextrun"/>
        <w:rFonts w:asciiTheme="minorHAnsi" w:hAnsiTheme="minorHAnsi" w:cstheme="minorHAnsi"/>
        <w:color w:val="000000"/>
        <w:sz w:val="16"/>
        <w:szCs w:val="16"/>
        <w:shd w:val="clear" w:color="auto" w:fill="FFFFFF"/>
      </w:rPr>
      <w:t>.2025</w:t>
    </w:r>
    <w:r w:rsidRPr="002A0A4B">
      <w:rPr>
        <w:rStyle w:val="normaltextrun"/>
        <w:rFonts w:asciiTheme="minorHAnsi" w:hAnsiTheme="minorHAnsi" w:cstheme="minorHAnsi"/>
        <w:color w:val="000000"/>
        <w:sz w:val="16"/>
        <w:szCs w:val="16"/>
        <w:shd w:val="clear" w:color="auto" w:fill="FFFFFF"/>
      </w:rPr>
      <w:t xml:space="preserve">      Page </w:t>
    </w:r>
    <w:r w:rsidRPr="002A0A4B">
      <w:rPr>
        <w:rStyle w:val="normaltextrun"/>
        <w:rFonts w:asciiTheme="minorHAnsi" w:hAnsiTheme="minorHAnsi" w:cstheme="minorHAnsi"/>
        <w:color w:val="000000"/>
        <w:sz w:val="16"/>
        <w:szCs w:val="16"/>
        <w:shd w:val="clear" w:color="auto" w:fill="FFFFFF"/>
      </w:rPr>
      <w:fldChar w:fldCharType="begin"/>
    </w:r>
    <w:r w:rsidRPr="002A0A4B">
      <w:rPr>
        <w:rStyle w:val="normaltextrun"/>
        <w:rFonts w:asciiTheme="minorHAnsi" w:hAnsiTheme="minorHAnsi" w:cstheme="minorHAnsi"/>
        <w:color w:val="000000"/>
        <w:sz w:val="16"/>
        <w:szCs w:val="16"/>
        <w:shd w:val="clear" w:color="auto" w:fill="FFFFFF"/>
      </w:rPr>
      <w:instrText xml:space="preserve"> PAGE  \* Arabic  \* MERGEFORMAT </w:instrText>
    </w:r>
    <w:r w:rsidRPr="002A0A4B">
      <w:rPr>
        <w:rStyle w:val="normaltextrun"/>
        <w:rFonts w:asciiTheme="minorHAnsi" w:hAnsiTheme="minorHAnsi" w:cstheme="minorHAnsi"/>
        <w:color w:val="000000"/>
        <w:sz w:val="16"/>
        <w:szCs w:val="16"/>
        <w:shd w:val="clear" w:color="auto" w:fill="FFFFFF"/>
      </w:rPr>
      <w:fldChar w:fldCharType="separate"/>
    </w:r>
    <w:r w:rsidRPr="002A0A4B">
      <w:rPr>
        <w:rStyle w:val="normaltextrun"/>
        <w:rFonts w:asciiTheme="minorHAnsi" w:hAnsiTheme="minorHAnsi" w:cstheme="minorHAnsi"/>
        <w:color w:val="000000"/>
        <w:sz w:val="16"/>
        <w:szCs w:val="16"/>
        <w:shd w:val="clear" w:color="auto" w:fill="FFFFFF"/>
      </w:rPr>
      <w:t>1</w:t>
    </w:r>
    <w:r w:rsidRPr="002A0A4B">
      <w:rPr>
        <w:rStyle w:val="normaltextrun"/>
        <w:rFonts w:asciiTheme="minorHAnsi" w:hAnsiTheme="minorHAnsi" w:cstheme="minorHAnsi"/>
        <w:color w:val="000000"/>
        <w:sz w:val="16"/>
        <w:szCs w:val="16"/>
        <w:shd w:val="clear" w:color="auto" w:fill="FFFFFF"/>
      </w:rPr>
      <w:fldChar w:fldCharType="end"/>
    </w:r>
    <w:r w:rsidRPr="002A0A4B">
      <w:rPr>
        <w:rStyle w:val="normaltextrun"/>
        <w:rFonts w:asciiTheme="minorHAnsi" w:hAnsiTheme="minorHAnsi" w:cstheme="minorHAnsi"/>
        <w:color w:val="000000"/>
        <w:sz w:val="16"/>
        <w:szCs w:val="16"/>
        <w:shd w:val="clear" w:color="auto" w:fill="FFFFFF"/>
      </w:rPr>
      <w:t xml:space="preserve"> of </w:t>
    </w:r>
    <w:r w:rsidRPr="002A0A4B">
      <w:rPr>
        <w:rStyle w:val="normaltextrun"/>
        <w:rFonts w:asciiTheme="minorHAnsi" w:hAnsiTheme="minorHAnsi" w:cstheme="minorHAnsi"/>
        <w:color w:val="000000"/>
        <w:sz w:val="16"/>
        <w:szCs w:val="16"/>
        <w:shd w:val="clear" w:color="auto" w:fill="FFFFFF"/>
      </w:rPr>
      <w:fldChar w:fldCharType="begin"/>
    </w:r>
    <w:r w:rsidRPr="002A0A4B">
      <w:rPr>
        <w:rStyle w:val="normaltextrun"/>
        <w:rFonts w:asciiTheme="minorHAnsi" w:hAnsiTheme="minorHAnsi" w:cstheme="minorHAnsi"/>
        <w:color w:val="000000"/>
        <w:sz w:val="16"/>
        <w:szCs w:val="16"/>
        <w:shd w:val="clear" w:color="auto" w:fill="FFFFFF"/>
      </w:rPr>
      <w:instrText xml:space="preserve"> NUMPAGES  \* Arabic  \* MERGEFORMAT </w:instrText>
    </w:r>
    <w:r w:rsidRPr="002A0A4B">
      <w:rPr>
        <w:rStyle w:val="normaltextrun"/>
        <w:rFonts w:asciiTheme="minorHAnsi" w:hAnsiTheme="minorHAnsi" w:cstheme="minorHAnsi"/>
        <w:color w:val="000000"/>
        <w:sz w:val="16"/>
        <w:szCs w:val="16"/>
        <w:shd w:val="clear" w:color="auto" w:fill="FFFFFF"/>
      </w:rPr>
      <w:fldChar w:fldCharType="separate"/>
    </w:r>
    <w:r w:rsidRPr="002A0A4B">
      <w:rPr>
        <w:rStyle w:val="normaltextrun"/>
        <w:rFonts w:asciiTheme="minorHAnsi" w:hAnsiTheme="minorHAnsi" w:cstheme="minorHAnsi"/>
        <w:color w:val="000000"/>
        <w:sz w:val="16"/>
        <w:szCs w:val="16"/>
        <w:shd w:val="clear" w:color="auto" w:fill="FFFFFF"/>
      </w:rPr>
      <w:t>27</w:t>
    </w:r>
    <w:r w:rsidRPr="002A0A4B">
      <w:rPr>
        <w:rStyle w:val="normaltextrun"/>
        <w:rFonts w:asciiTheme="minorHAnsi" w:hAnsiTheme="minorHAnsi" w:cstheme="minorHAnsi"/>
        <w:color w:val="000000"/>
        <w:sz w:val="16"/>
        <w:szCs w:val="16"/>
        <w:shd w:val="clear" w:color="auto" w:fill="FFFFFF"/>
      </w:rPr>
      <w:fldChar w:fldCharType="end"/>
    </w:r>
    <w:r w:rsidRPr="002A0A4B">
      <w:rPr>
        <w:noProof/>
      </w:rPr>
      <w:drawing>
        <wp:inline distT="0" distB="0" distL="0" distR="0" wp14:anchorId="2E5E4D93" wp14:editId="72D2C482">
          <wp:extent cx="551815" cy="250190"/>
          <wp:effectExtent l="0" t="0" r="635"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25019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07D69" w14:textId="77777777" w:rsidR="0044057B" w:rsidRPr="002A0A4B" w:rsidRDefault="0044057B" w:rsidP="00E5276D">
      <w:r w:rsidRPr="002A0A4B">
        <w:separator/>
      </w:r>
    </w:p>
  </w:footnote>
  <w:footnote w:type="continuationSeparator" w:id="0">
    <w:p w14:paraId="5A7598C7" w14:textId="77777777" w:rsidR="0044057B" w:rsidRPr="002A0A4B" w:rsidRDefault="0044057B" w:rsidP="00E5276D">
      <w:r w:rsidRPr="002A0A4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30E8E"/>
    <w:multiLevelType w:val="hybridMultilevel"/>
    <w:tmpl w:val="FCAE3C7A"/>
    <w:lvl w:ilvl="0" w:tplc="39AAC150">
      <w:numFmt w:val="bullet"/>
      <w:lvlText w:val="•"/>
      <w:lvlJc w:val="left"/>
      <w:pPr>
        <w:ind w:left="720" w:hanging="360"/>
      </w:pPr>
      <w:rPr>
        <w:rFonts w:ascii="Calibri" w:eastAsia="Calibri" w:hAnsi="Calibri"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9C1A1D"/>
    <w:multiLevelType w:val="hybridMultilevel"/>
    <w:tmpl w:val="49188622"/>
    <w:lvl w:ilvl="0" w:tplc="5E2044F0">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7B329BC"/>
    <w:multiLevelType w:val="hybridMultilevel"/>
    <w:tmpl w:val="D124EE4E"/>
    <w:lvl w:ilvl="0" w:tplc="DB12D012">
      <w:start w:val="1"/>
      <w:numFmt w:val="decimal"/>
      <w:lvlText w:val="%1"/>
      <w:lvlJc w:val="left"/>
      <w:pPr>
        <w:ind w:left="719" w:hanging="435"/>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78D27133"/>
    <w:multiLevelType w:val="hybridMultilevel"/>
    <w:tmpl w:val="06BE1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2607134">
    <w:abstractNumId w:val="0"/>
  </w:num>
  <w:num w:numId="2" w16cid:durableId="1149442020">
    <w:abstractNumId w:val="2"/>
  </w:num>
  <w:num w:numId="3" w16cid:durableId="1136490953">
    <w:abstractNumId w:val="3"/>
  </w:num>
  <w:num w:numId="4" w16cid:durableId="749157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76D"/>
    <w:rsid w:val="00004165"/>
    <w:rsid w:val="00010E30"/>
    <w:rsid w:val="00011D60"/>
    <w:rsid w:val="00014130"/>
    <w:rsid w:val="000372E7"/>
    <w:rsid w:val="0004013A"/>
    <w:rsid w:val="000417C4"/>
    <w:rsid w:val="000436AC"/>
    <w:rsid w:val="00052441"/>
    <w:rsid w:val="000539AC"/>
    <w:rsid w:val="00053C71"/>
    <w:rsid w:val="000545E9"/>
    <w:rsid w:val="00065BCE"/>
    <w:rsid w:val="00066BFF"/>
    <w:rsid w:val="00071C54"/>
    <w:rsid w:val="00073273"/>
    <w:rsid w:val="00073970"/>
    <w:rsid w:val="00077235"/>
    <w:rsid w:val="00082441"/>
    <w:rsid w:val="00082442"/>
    <w:rsid w:val="00083B5C"/>
    <w:rsid w:val="00095545"/>
    <w:rsid w:val="000A1C7D"/>
    <w:rsid w:val="000A201F"/>
    <w:rsid w:val="000A619F"/>
    <w:rsid w:val="000A6262"/>
    <w:rsid w:val="000B17F2"/>
    <w:rsid w:val="000B2606"/>
    <w:rsid w:val="000E21FC"/>
    <w:rsid w:val="000E5268"/>
    <w:rsid w:val="000F60B4"/>
    <w:rsid w:val="001003DB"/>
    <w:rsid w:val="00103901"/>
    <w:rsid w:val="00103B3D"/>
    <w:rsid w:val="0011055F"/>
    <w:rsid w:val="00120201"/>
    <w:rsid w:val="001438F0"/>
    <w:rsid w:val="00147DBA"/>
    <w:rsid w:val="00150FBE"/>
    <w:rsid w:val="001516AF"/>
    <w:rsid w:val="00161408"/>
    <w:rsid w:val="00161F70"/>
    <w:rsid w:val="0016280B"/>
    <w:rsid w:val="00162F3A"/>
    <w:rsid w:val="001644B3"/>
    <w:rsid w:val="00166E07"/>
    <w:rsid w:val="001743DE"/>
    <w:rsid w:val="00180F57"/>
    <w:rsid w:val="001818F5"/>
    <w:rsid w:val="00182343"/>
    <w:rsid w:val="0018574E"/>
    <w:rsid w:val="00190AB7"/>
    <w:rsid w:val="001A2BA4"/>
    <w:rsid w:val="001B56B9"/>
    <w:rsid w:val="001C3442"/>
    <w:rsid w:val="001D1A21"/>
    <w:rsid w:val="001D4C4D"/>
    <w:rsid w:val="001D5088"/>
    <w:rsid w:val="001E4E23"/>
    <w:rsid w:val="001F074D"/>
    <w:rsid w:val="001F1AA6"/>
    <w:rsid w:val="0020041F"/>
    <w:rsid w:val="00202BBB"/>
    <w:rsid w:val="002133F2"/>
    <w:rsid w:val="00213F0A"/>
    <w:rsid w:val="002156CD"/>
    <w:rsid w:val="00220479"/>
    <w:rsid w:val="00227EBC"/>
    <w:rsid w:val="00231148"/>
    <w:rsid w:val="00231554"/>
    <w:rsid w:val="00237584"/>
    <w:rsid w:val="00241C14"/>
    <w:rsid w:val="002475FA"/>
    <w:rsid w:val="0025269C"/>
    <w:rsid w:val="002529E5"/>
    <w:rsid w:val="00253A2B"/>
    <w:rsid w:val="0027223C"/>
    <w:rsid w:val="00272963"/>
    <w:rsid w:val="00276782"/>
    <w:rsid w:val="00281CFD"/>
    <w:rsid w:val="00282AE6"/>
    <w:rsid w:val="00290429"/>
    <w:rsid w:val="00291F42"/>
    <w:rsid w:val="002A0746"/>
    <w:rsid w:val="002A0A4B"/>
    <w:rsid w:val="002A1A01"/>
    <w:rsid w:val="002A7621"/>
    <w:rsid w:val="002B7A45"/>
    <w:rsid w:val="002C0659"/>
    <w:rsid w:val="002C4A27"/>
    <w:rsid w:val="002C6373"/>
    <w:rsid w:val="002F01CE"/>
    <w:rsid w:val="002F147E"/>
    <w:rsid w:val="00300900"/>
    <w:rsid w:val="003151B9"/>
    <w:rsid w:val="0031729F"/>
    <w:rsid w:val="0032192F"/>
    <w:rsid w:val="003249C8"/>
    <w:rsid w:val="00326690"/>
    <w:rsid w:val="00334822"/>
    <w:rsid w:val="0034036C"/>
    <w:rsid w:val="00357657"/>
    <w:rsid w:val="003739F4"/>
    <w:rsid w:val="003837D6"/>
    <w:rsid w:val="0038587C"/>
    <w:rsid w:val="00386AD9"/>
    <w:rsid w:val="00394000"/>
    <w:rsid w:val="003A11BA"/>
    <w:rsid w:val="003A2F0C"/>
    <w:rsid w:val="003A495A"/>
    <w:rsid w:val="003A59AD"/>
    <w:rsid w:val="003A59E0"/>
    <w:rsid w:val="003A5A73"/>
    <w:rsid w:val="003A61FF"/>
    <w:rsid w:val="003A6FBC"/>
    <w:rsid w:val="003B6080"/>
    <w:rsid w:val="003B70E4"/>
    <w:rsid w:val="003C2B96"/>
    <w:rsid w:val="003C3CFB"/>
    <w:rsid w:val="003C40D4"/>
    <w:rsid w:val="003D067F"/>
    <w:rsid w:val="003D1E21"/>
    <w:rsid w:val="003E1E26"/>
    <w:rsid w:val="003E6C18"/>
    <w:rsid w:val="003F0858"/>
    <w:rsid w:val="003F75E3"/>
    <w:rsid w:val="0041728F"/>
    <w:rsid w:val="00420DA3"/>
    <w:rsid w:val="004361F1"/>
    <w:rsid w:val="0044057B"/>
    <w:rsid w:val="00441DB1"/>
    <w:rsid w:val="004662BE"/>
    <w:rsid w:val="00471A18"/>
    <w:rsid w:val="00472D96"/>
    <w:rsid w:val="00477518"/>
    <w:rsid w:val="00477F6B"/>
    <w:rsid w:val="0048518A"/>
    <w:rsid w:val="00485CB1"/>
    <w:rsid w:val="00491577"/>
    <w:rsid w:val="004A09F2"/>
    <w:rsid w:val="004A13CB"/>
    <w:rsid w:val="004A7B21"/>
    <w:rsid w:val="004B07AA"/>
    <w:rsid w:val="004C02A7"/>
    <w:rsid w:val="004C54A0"/>
    <w:rsid w:val="004C6FC3"/>
    <w:rsid w:val="004D051D"/>
    <w:rsid w:val="004D17E0"/>
    <w:rsid w:val="004D209D"/>
    <w:rsid w:val="004D27F3"/>
    <w:rsid w:val="004E090C"/>
    <w:rsid w:val="004F3A96"/>
    <w:rsid w:val="004F777E"/>
    <w:rsid w:val="004F7DAC"/>
    <w:rsid w:val="005003D2"/>
    <w:rsid w:val="005009E5"/>
    <w:rsid w:val="005040DC"/>
    <w:rsid w:val="00506EF4"/>
    <w:rsid w:val="0051196C"/>
    <w:rsid w:val="00512184"/>
    <w:rsid w:val="00517074"/>
    <w:rsid w:val="00526FE4"/>
    <w:rsid w:val="00532838"/>
    <w:rsid w:val="0054371E"/>
    <w:rsid w:val="00545039"/>
    <w:rsid w:val="005679B4"/>
    <w:rsid w:val="00571533"/>
    <w:rsid w:val="00573C37"/>
    <w:rsid w:val="00575192"/>
    <w:rsid w:val="00583AB1"/>
    <w:rsid w:val="00587877"/>
    <w:rsid w:val="00591A4B"/>
    <w:rsid w:val="00596813"/>
    <w:rsid w:val="005974BE"/>
    <w:rsid w:val="00597684"/>
    <w:rsid w:val="005A2442"/>
    <w:rsid w:val="005B2DA1"/>
    <w:rsid w:val="005D3644"/>
    <w:rsid w:val="005D477A"/>
    <w:rsid w:val="005D60E5"/>
    <w:rsid w:val="005D70A1"/>
    <w:rsid w:val="005E199F"/>
    <w:rsid w:val="005E5F5C"/>
    <w:rsid w:val="005E5FF3"/>
    <w:rsid w:val="005F09CF"/>
    <w:rsid w:val="005F75E6"/>
    <w:rsid w:val="00613AB9"/>
    <w:rsid w:val="00617D18"/>
    <w:rsid w:val="00627D84"/>
    <w:rsid w:val="00632517"/>
    <w:rsid w:val="0063428E"/>
    <w:rsid w:val="0064676D"/>
    <w:rsid w:val="00647817"/>
    <w:rsid w:val="00652C1F"/>
    <w:rsid w:val="006607A8"/>
    <w:rsid w:val="006622C6"/>
    <w:rsid w:val="0067639B"/>
    <w:rsid w:val="00692CD3"/>
    <w:rsid w:val="00693A67"/>
    <w:rsid w:val="006941DA"/>
    <w:rsid w:val="006955B4"/>
    <w:rsid w:val="006A2884"/>
    <w:rsid w:val="006A567F"/>
    <w:rsid w:val="006A7AF2"/>
    <w:rsid w:val="006B0CF9"/>
    <w:rsid w:val="006B1396"/>
    <w:rsid w:val="006B64B0"/>
    <w:rsid w:val="006C0E6D"/>
    <w:rsid w:val="006C3E7D"/>
    <w:rsid w:val="006D58D9"/>
    <w:rsid w:val="006E23A6"/>
    <w:rsid w:val="006F2779"/>
    <w:rsid w:val="00703695"/>
    <w:rsid w:val="00704082"/>
    <w:rsid w:val="00716274"/>
    <w:rsid w:val="00716B4D"/>
    <w:rsid w:val="007201C4"/>
    <w:rsid w:val="00725C1F"/>
    <w:rsid w:val="00732DAC"/>
    <w:rsid w:val="00760DD0"/>
    <w:rsid w:val="007646F1"/>
    <w:rsid w:val="00767927"/>
    <w:rsid w:val="007722F7"/>
    <w:rsid w:val="00775197"/>
    <w:rsid w:val="00775834"/>
    <w:rsid w:val="00777552"/>
    <w:rsid w:val="007832A9"/>
    <w:rsid w:val="00783E62"/>
    <w:rsid w:val="00784FAE"/>
    <w:rsid w:val="00786F44"/>
    <w:rsid w:val="00787294"/>
    <w:rsid w:val="00797B1E"/>
    <w:rsid w:val="007A66B9"/>
    <w:rsid w:val="007A6A74"/>
    <w:rsid w:val="007D74FD"/>
    <w:rsid w:val="007F1E5B"/>
    <w:rsid w:val="007F7AFA"/>
    <w:rsid w:val="0080376A"/>
    <w:rsid w:val="0082153C"/>
    <w:rsid w:val="00822150"/>
    <w:rsid w:val="00831D34"/>
    <w:rsid w:val="00835A58"/>
    <w:rsid w:val="00836D56"/>
    <w:rsid w:val="00843A1D"/>
    <w:rsid w:val="0085442B"/>
    <w:rsid w:val="00855C63"/>
    <w:rsid w:val="0086224A"/>
    <w:rsid w:val="00872CDE"/>
    <w:rsid w:val="0087300F"/>
    <w:rsid w:val="00886BA5"/>
    <w:rsid w:val="00887D88"/>
    <w:rsid w:val="00892E8E"/>
    <w:rsid w:val="0089624F"/>
    <w:rsid w:val="008A4B6B"/>
    <w:rsid w:val="008A6978"/>
    <w:rsid w:val="008B27C2"/>
    <w:rsid w:val="008B61A1"/>
    <w:rsid w:val="008C391F"/>
    <w:rsid w:val="008C3947"/>
    <w:rsid w:val="008C39CA"/>
    <w:rsid w:val="008C49B9"/>
    <w:rsid w:val="008F1B38"/>
    <w:rsid w:val="0091376B"/>
    <w:rsid w:val="00913DFD"/>
    <w:rsid w:val="00915947"/>
    <w:rsid w:val="00916D7A"/>
    <w:rsid w:val="00917452"/>
    <w:rsid w:val="0093188C"/>
    <w:rsid w:val="00933AE4"/>
    <w:rsid w:val="00934927"/>
    <w:rsid w:val="009354AF"/>
    <w:rsid w:val="0093722F"/>
    <w:rsid w:val="00937B50"/>
    <w:rsid w:val="0094430E"/>
    <w:rsid w:val="00957BFC"/>
    <w:rsid w:val="0096002E"/>
    <w:rsid w:val="00973612"/>
    <w:rsid w:val="009826E2"/>
    <w:rsid w:val="00984722"/>
    <w:rsid w:val="00994CDC"/>
    <w:rsid w:val="009A1F20"/>
    <w:rsid w:val="009A46BE"/>
    <w:rsid w:val="009A6291"/>
    <w:rsid w:val="009B0BF7"/>
    <w:rsid w:val="009B51F4"/>
    <w:rsid w:val="009B7BE6"/>
    <w:rsid w:val="009C6440"/>
    <w:rsid w:val="009C795B"/>
    <w:rsid w:val="009D1771"/>
    <w:rsid w:val="009D31BC"/>
    <w:rsid w:val="009D3C74"/>
    <w:rsid w:val="009E107B"/>
    <w:rsid w:val="009E49B5"/>
    <w:rsid w:val="009F3970"/>
    <w:rsid w:val="00A0103B"/>
    <w:rsid w:val="00A13299"/>
    <w:rsid w:val="00A15A56"/>
    <w:rsid w:val="00A17623"/>
    <w:rsid w:val="00A205FE"/>
    <w:rsid w:val="00A21D13"/>
    <w:rsid w:val="00A40394"/>
    <w:rsid w:val="00A44264"/>
    <w:rsid w:val="00A45B44"/>
    <w:rsid w:val="00A53DC2"/>
    <w:rsid w:val="00A610B7"/>
    <w:rsid w:val="00A709D6"/>
    <w:rsid w:val="00A76411"/>
    <w:rsid w:val="00A766BB"/>
    <w:rsid w:val="00A77676"/>
    <w:rsid w:val="00A93609"/>
    <w:rsid w:val="00A93E2A"/>
    <w:rsid w:val="00A96C28"/>
    <w:rsid w:val="00AA12AF"/>
    <w:rsid w:val="00AA7C5D"/>
    <w:rsid w:val="00AB0D39"/>
    <w:rsid w:val="00AB63F0"/>
    <w:rsid w:val="00AB6A80"/>
    <w:rsid w:val="00AC0321"/>
    <w:rsid w:val="00AC6593"/>
    <w:rsid w:val="00AD752F"/>
    <w:rsid w:val="00AE3885"/>
    <w:rsid w:val="00AEEE45"/>
    <w:rsid w:val="00AF05BA"/>
    <w:rsid w:val="00AF0727"/>
    <w:rsid w:val="00AF5E72"/>
    <w:rsid w:val="00AF647B"/>
    <w:rsid w:val="00AF7920"/>
    <w:rsid w:val="00B04461"/>
    <w:rsid w:val="00B11686"/>
    <w:rsid w:val="00B1276A"/>
    <w:rsid w:val="00B164A8"/>
    <w:rsid w:val="00B16958"/>
    <w:rsid w:val="00B2426C"/>
    <w:rsid w:val="00B25943"/>
    <w:rsid w:val="00B327E0"/>
    <w:rsid w:val="00B35652"/>
    <w:rsid w:val="00B43F50"/>
    <w:rsid w:val="00B44C8C"/>
    <w:rsid w:val="00B463A3"/>
    <w:rsid w:val="00B5167D"/>
    <w:rsid w:val="00B56EFF"/>
    <w:rsid w:val="00B728CE"/>
    <w:rsid w:val="00B828A6"/>
    <w:rsid w:val="00B85FC8"/>
    <w:rsid w:val="00B91A30"/>
    <w:rsid w:val="00B96B43"/>
    <w:rsid w:val="00BA19D6"/>
    <w:rsid w:val="00BA6555"/>
    <w:rsid w:val="00BB2F98"/>
    <w:rsid w:val="00BC2BE0"/>
    <w:rsid w:val="00BC443F"/>
    <w:rsid w:val="00BD12A5"/>
    <w:rsid w:val="00BD1D99"/>
    <w:rsid w:val="00BE155D"/>
    <w:rsid w:val="00BE6249"/>
    <w:rsid w:val="00BE65EE"/>
    <w:rsid w:val="00BF2CB1"/>
    <w:rsid w:val="00BF5E6B"/>
    <w:rsid w:val="00C010E9"/>
    <w:rsid w:val="00C02F1C"/>
    <w:rsid w:val="00C03115"/>
    <w:rsid w:val="00C04795"/>
    <w:rsid w:val="00C04B91"/>
    <w:rsid w:val="00C0542A"/>
    <w:rsid w:val="00C12D1F"/>
    <w:rsid w:val="00C147C2"/>
    <w:rsid w:val="00C25514"/>
    <w:rsid w:val="00C3576F"/>
    <w:rsid w:val="00C4490D"/>
    <w:rsid w:val="00C44DA1"/>
    <w:rsid w:val="00C55924"/>
    <w:rsid w:val="00C574BB"/>
    <w:rsid w:val="00C740CC"/>
    <w:rsid w:val="00C75385"/>
    <w:rsid w:val="00C76211"/>
    <w:rsid w:val="00C82885"/>
    <w:rsid w:val="00C92F07"/>
    <w:rsid w:val="00C93EC6"/>
    <w:rsid w:val="00CA163E"/>
    <w:rsid w:val="00CA306C"/>
    <w:rsid w:val="00CA6459"/>
    <w:rsid w:val="00CB12B0"/>
    <w:rsid w:val="00CB48FA"/>
    <w:rsid w:val="00CB58CB"/>
    <w:rsid w:val="00CB74E0"/>
    <w:rsid w:val="00CC16F8"/>
    <w:rsid w:val="00CD7115"/>
    <w:rsid w:val="00CE2AFA"/>
    <w:rsid w:val="00CE4272"/>
    <w:rsid w:val="00CE5984"/>
    <w:rsid w:val="00CF25AA"/>
    <w:rsid w:val="00D06F2B"/>
    <w:rsid w:val="00D073E4"/>
    <w:rsid w:val="00D121D9"/>
    <w:rsid w:val="00D1696A"/>
    <w:rsid w:val="00D20F71"/>
    <w:rsid w:val="00D2601A"/>
    <w:rsid w:val="00D266E2"/>
    <w:rsid w:val="00D27028"/>
    <w:rsid w:val="00D30466"/>
    <w:rsid w:val="00D30AB7"/>
    <w:rsid w:val="00D335C6"/>
    <w:rsid w:val="00D37C0B"/>
    <w:rsid w:val="00D44434"/>
    <w:rsid w:val="00D46561"/>
    <w:rsid w:val="00D506DC"/>
    <w:rsid w:val="00D50BEA"/>
    <w:rsid w:val="00D621B0"/>
    <w:rsid w:val="00D64788"/>
    <w:rsid w:val="00D70302"/>
    <w:rsid w:val="00D7594F"/>
    <w:rsid w:val="00D773BB"/>
    <w:rsid w:val="00D84FB7"/>
    <w:rsid w:val="00D90E03"/>
    <w:rsid w:val="00D91151"/>
    <w:rsid w:val="00D92BDA"/>
    <w:rsid w:val="00D935D8"/>
    <w:rsid w:val="00DA035E"/>
    <w:rsid w:val="00DA1EA6"/>
    <w:rsid w:val="00DA2E6D"/>
    <w:rsid w:val="00DA588F"/>
    <w:rsid w:val="00DA5A75"/>
    <w:rsid w:val="00DA617E"/>
    <w:rsid w:val="00DC5464"/>
    <w:rsid w:val="00DC5DB1"/>
    <w:rsid w:val="00DD38CD"/>
    <w:rsid w:val="00DD4288"/>
    <w:rsid w:val="00DF0E68"/>
    <w:rsid w:val="00DF553A"/>
    <w:rsid w:val="00E02164"/>
    <w:rsid w:val="00E0465F"/>
    <w:rsid w:val="00E07F7A"/>
    <w:rsid w:val="00E20069"/>
    <w:rsid w:val="00E246ED"/>
    <w:rsid w:val="00E250E7"/>
    <w:rsid w:val="00E27465"/>
    <w:rsid w:val="00E3760C"/>
    <w:rsid w:val="00E46792"/>
    <w:rsid w:val="00E47B31"/>
    <w:rsid w:val="00E5276D"/>
    <w:rsid w:val="00E565EE"/>
    <w:rsid w:val="00E63A04"/>
    <w:rsid w:val="00E63B09"/>
    <w:rsid w:val="00E83079"/>
    <w:rsid w:val="00E8363A"/>
    <w:rsid w:val="00E87C92"/>
    <w:rsid w:val="00E900C6"/>
    <w:rsid w:val="00E913F7"/>
    <w:rsid w:val="00E93C4B"/>
    <w:rsid w:val="00E97149"/>
    <w:rsid w:val="00EA0899"/>
    <w:rsid w:val="00EA2818"/>
    <w:rsid w:val="00EA30D1"/>
    <w:rsid w:val="00EA5C73"/>
    <w:rsid w:val="00EB40E0"/>
    <w:rsid w:val="00EB5F64"/>
    <w:rsid w:val="00EC4CC0"/>
    <w:rsid w:val="00EC796F"/>
    <w:rsid w:val="00ED243F"/>
    <w:rsid w:val="00EE4F94"/>
    <w:rsid w:val="00EE5765"/>
    <w:rsid w:val="00EF0135"/>
    <w:rsid w:val="00EF03C1"/>
    <w:rsid w:val="00EF0D88"/>
    <w:rsid w:val="00EF0F74"/>
    <w:rsid w:val="00EF5EAA"/>
    <w:rsid w:val="00F10A2D"/>
    <w:rsid w:val="00F20318"/>
    <w:rsid w:val="00F23815"/>
    <w:rsid w:val="00F23ADA"/>
    <w:rsid w:val="00F243A2"/>
    <w:rsid w:val="00F25630"/>
    <w:rsid w:val="00F30ECD"/>
    <w:rsid w:val="00F33CA0"/>
    <w:rsid w:val="00F357D0"/>
    <w:rsid w:val="00F35B0F"/>
    <w:rsid w:val="00F36913"/>
    <w:rsid w:val="00F53161"/>
    <w:rsid w:val="00F53CA1"/>
    <w:rsid w:val="00F540D7"/>
    <w:rsid w:val="00F62A72"/>
    <w:rsid w:val="00F64135"/>
    <w:rsid w:val="00F66059"/>
    <w:rsid w:val="00F71C67"/>
    <w:rsid w:val="00F71D3A"/>
    <w:rsid w:val="00F75DF7"/>
    <w:rsid w:val="00F77713"/>
    <w:rsid w:val="00F80930"/>
    <w:rsid w:val="00F85E42"/>
    <w:rsid w:val="00F91934"/>
    <w:rsid w:val="00F925B6"/>
    <w:rsid w:val="00F95599"/>
    <w:rsid w:val="00FA1B06"/>
    <w:rsid w:val="00FB4D74"/>
    <w:rsid w:val="00FB6C3F"/>
    <w:rsid w:val="00FB7441"/>
    <w:rsid w:val="00FD5B46"/>
    <w:rsid w:val="00FE6625"/>
    <w:rsid w:val="00FE7D05"/>
    <w:rsid w:val="00FF22E7"/>
    <w:rsid w:val="00FF666E"/>
    <w:rsid w:val="0113CFAE"/>
    <w:rsid w:val="01AEBC3F"/>
    <w:rsid w:val="0266405A"/>
    <w:rsid w:val="0289DBC6"/>
    <w:rsid w:val="038596A5"/>
    <w:rsid w:val="03EF9FF1"/>
    <w:rsid w:val="042013D3"/>
    <w:rsid w:val="0439A1CD"/>
    <w:rsid w:val="044E83E5"/>
    <w:rsid w:val="0479EE75"/>
    <w:rsid w:val="04EC6DDC"/>
    <w:rsid w:val="055213E2"/>
    <w:rsid w:val="056532DC"/>
    <w:rsid w:val="05AB3A12"/>
    <w:rsid w:val="05B8176F"/>
    <w:rsid w:val="05BFCE47"/>
    <w:rsid w:val="068C9DA5"/>
    <w:rsid w:val="079FBCC0"/>
    <w:rsid w:val="08AC0A2E"/>
    <w:rsid w:val="095EC575"/>
    <w:rsid w:val="09D12D16"/>
    <w:rsid w:val="0A056904"/>
    <w:rsid w:val="0A4EDCDD"/>
    <w:rsid w:val="0A6B3062"/>
    <w:rsid w:val="0A99F587"/>
    <w:rsid w:val="0AB70F7F"/>
    <w:rsid w:val="0B3BED6F"/>
    <w:rsid w:val="0C649B45"/>
    <w:rsid w:val="0C8DEACA"/>
    <w:rsid w:val="0CA3A4F7"/>
    <w:rsid w:val="0CAF7390"/>
    <w:rsid w:val="0D16A536"/>
    <w:rsid w:val="0D315EEF"/>
    <w:rsid w:val="0E0153E7"/>
    <w:rsid w:val="0E4D888C"/>
    <w:rsid w:val="0E91BB17"/>
    <w:rsid w:val="0ECC0411"/>
    <w:rsid w:val="0F165BE3"/>
    <w:rsid w:val="0F1B6777"/>
    <w:rsid w:val="107FCFB2"/>
    <w:rsid w:val="10CF4E1B"/>
    <w:rsid w:val="121B5E9D"/>
    <w:rsid w:val="127CC816"/>
    <w:rsid w:val="12EB0F94"/>
    <w:rsid w:val="12F6CD7A"/>
    <w:rsid w:val="13D5C085"/>
    <w:rsid w:val="14071D61"/>
    <w:rsid w:val="14130EC3"/>
    <w:rsid w:val="141D463D"/>
    <w:rsid w:val="1680BCA7"/>
    <w:rsid w:val="16B75A0A"/>
    <w:rsid w:val="16D18943"/>
    <w:rsid w:val="1871FB41"/>
    <w:rsid w:val="1916125E"/>
    <w:rsid w:val="194ABD97"/>
    <w:rsid w:val="19FEAEAD"/>
    <w:rsid w:val="1A7C6406"/>
    <w:rsid w:val="1B829093"/>
    <w:rsid w:val="1C9A7391"/>
    <w:rsid w:val="1E468B14"/>
    <w:rsid w:val="1E5FA007"/>
    <w:rsid w:val="1EC1B3F0"/>
    <w:rsid w:val="1F1DE244"/>
    <w:rsid w:val="1F3ACD59"/>
    <w:rsid w:val="1FDDDC48"/>
    <w:rsid w:val="2084528D"/>
    <w:rsid w:val="20907882"/>
    <w:rsid w:val="20C9B278"/>
    <w:rsid w:val="20DE389D"/>
    <w:rsid w:val="20FB8A5C"/>
    <w:rsid w:val="220D0608"/>
    <w:rsid w:val="2428C56B"/>
    <w:rsid w:val="25133313"/>
    <w:rsid w:val="2539E150"/>
    <w:rsid w:val="25AC0C19"/>
    <w:rsid w:val="266D7B7D"/>
    <w:rsid w:val="26909240"/>
    <w:rsid w:val="26C5A9E5"/>
    <w:rsid w:val="27317793"/>
    <w:rsid w:val="27514606"/>
    <w:rsid w:val="27A13CC6"/>
    <w:rsid w:val="285CC6D9"/>
    <w:rsid w:val="2B9DE64B"/>
    <w:rsid w:val="2BADF1A6"/>
    <w:rsid w:val="2BBE5E36"/>
    <w:rsid w:val="2BDE4CDB"/>
    <w:rsid w:val="2D485AA8"/>
    <w:rsid w:val="2D5021FE"/>
    <w:rsid w:val="2DF4469A"/>
    <w:rsid w:val="2E1C44D5"/>
    <w:rsid w:val="2E76E8D8"/>
    <w:rsid w:val="2EA75B18"/>
    <w:rsid w:val="2EC80865"/>
    <w:rsid w:val="2EE3031B"/>
    <w:rsid w:val="2EFF856F"/>
    <w:rsid w:val="2F76738D"/>
    <w:rsid w:val="2F8FBDBB"/>
    <w:rsid w:val="2FDF41CE"/>
    <w:rsid w:val="30788C36"/>
    <w:rsid w:val="30E47899"/>
    <w:rsid w:val="3167D464"/>
    <w:rsid w:val="31E6E232"/>
    <w:rsid w:val="32A0DCB0"/>
    <w:rsid w:val="3350A048"/>
    <w:rsid w:val="3390CE51"/>
    <w:rsid w:val="35470715"/>
    <w:rsid w:val="357478CC"/>
    <w:rsid w:val="35C39708"/>
    <w:rsid w:val="364B8F7D"/>
    <w:rsid w:val="37A3F314"/>
    <w:rsid w:val="3850732B"/>
    <w:rsid w:val="38D8D239"/>
    <w:rsid w:val="390E6120"/>
    <w:rsid w:val="395524D6"/>
    <w:rsid w:val="39F2F50C"/>
    <w:rsid w:val="3AB3EF85"/>
    <w:rsid w:val="3AD56B57"/>
    <w:rsid w:val="3C45BE5A"/>
    <w:rsid w:val="3C9163E0"/>
    <w:rsid w:val="3CF12A8F"/>
    <w:rsid w:val="3DD40E15"/>
    <w:rsid w:val="3F7A371A"/>
    <w:rsid w:val="3FE06320"/>
    <w:rsid w:val="40F97733"/>
    <w:rsid w:val="4128C0E6"/>
    <w:rsid w:val="413503A7"/>
    <w:rsid w:val="4157862A"/>
    <w:rsid w:val="41D930F6"/>
    <w:rsid w:val="423E2DA9"/>
    <w:rsid w:val="42446F00"/>
    <w:rsid w:val="4291EAB5"/>
    <w:rsid w:val="4292D580"/>
    <w:rsid w:val="42A3F1A6"/>
    <w:rsid w:val="433772FC"/>
    <w:rsid w:val="44DFDA20"/>
    <w:rsid w:val="44EF7280"/>
    <w:rsid w:val="45A8EC56"/>
    <w:rsid w:val="462C5C02"/>
    <w:rsid w:val="464CEE56"/>
    <w:rsid w:val="466BB63C"/>
    <w:rsid w:val="486A2515"/>
    <w:rsid w:val="486D029C"/>
    <w:rsid w:val="49016810"/>
    <w:rsid w:val="497728D5"/>
    <w:rsid w:val="49E48F20"/>
    <w:rsid w:val="4A40D242"/>
    <w:rsid w:val="4A675BC1"/>
    <w:rsid w:val="4B0316DE"/>
    <w:rsid w:val="4B44C4F4"/>
    <w:rsid w:val="4B50A90F"/>
    <w:rsid w:val="4B989127"/>
    <w:rsid w:val="4C2F7FF9"/>
    <w:rsid w:val="4C5B6F94"/>
    <w:rsid w:val="4D3D9B23"/>
    <w:rsid w:val="4F4E94ED"/>
    <w:rsid w:val="4FE20D03"/>
    <w:rsid w:val="5010CA35"/>
    <w:rsid w:val="55E9CA3B"/>
    <w:rsid w:val="55FCE913"/>
    <w:rsid w:val="567CD3AE"/>
    <w:rsid w:val="576CF9E8"/>
    <w:rsid w:val="58B7C8DF"/>
    <w:rsid w:val="599A3E3D"/>
    <w:rsid w:val="59B68582"/>
    <w:rsid w:val="5BE83390"/>
    <w:rsid w:val="5D10FCD4"/>
    <w:rsid w:val="5D4A6E36"/>
    <w:rsid w:val="5DDF5567"/>
    <w:rsid w:val="5E5B129B"/>
    <w:rsid w:val="5EBC78AD"/>
    <w:rsid w:val="5EC221F3"/>
    <w:rsid w:val="5EC76F4A"/>
    <w:rsid w:val="5EDC7C2C"/>
    <w:rsid w:val="5F4B77CD"/>
    <w:rsid w:val="5F9A7829"/>
    <w:rsid w:val="6054421F"/>
    <w:rsid w:val="61A008A8"/>
    <w:rsid w:val="6209645E"/>
    <w:rsid w:val="6249C500"/>
    <w:rsid w:val="6277D760"/>
    <w:rsid w:val="63495116"/>
    <w:rsid w:val="636A609E"/>
    <w:rsid w:val="636E78B9"/>
    <w:rsid w:val="6404FA27"/>
    <w:rsid w:val="64D00A2A"/>
    <w:rsid w:val="64FC6E1A"/>
    <w:rsid w:val="651865A4"/>
    <w:rsid w:val="6538BFE5"/>
    <w:rsid w:val="670D1D5A"/>
    <w:rsid w:val="6729EBE2"/>
    <w:rsid w:val="67764F44"/>
    <w:rsid w:val="6799A453"/>
    <w:rsid w:val="686D1744"/>
    <w:rsid w:val="68DCD6CA"/>
    <w:rsid w:val="693FFF0F"/>
    <w:rsid w:val="6941AB69"/>
    <w:rsid w:val="696CAF97"/>
    <w:rsid w:val="6A5B4CE0"/>
    <w:rsid w:val="6AD9DCF8"/>
    <w:rsid w:val="6BCB6455"/>
    <w:rsid w:val="6C1BD75D"/>
    <w:rsid w:val="6C478E51"/>
    <w:rsid w:val="6CB795ED"/>
    <w:rsid w:val="6D026F08"/>
    <w:rsid w:val="6D638C65"/>
    <w:rsid w:val="6D642538"/>
    <w:rsid w:val="6D78CA14"/>
    <w:rsid w:val="6DCF6CDB"/>
    <w:rsid w:val="6DD4CA8E"/>
    <w:rsid w:val="6DEFB5EF"/>
    <w:rsid w:val="6F06CB2B"/>
    <w:rsid w:val="6F82D5AA"/>
    <w:rsid w:val="6F9E6897"/>
    <w:rsid w:val="701B8E59"/>
    <w:rsid w:val="7330D1F4"/>
    <w:rsid w:val="73B08076"/>
    <w:rsid w:val="747D4F68"/>
    <w:rsid w:val="74CEB7BE"/>
    <w:rsid w:val="75272804"/>
    <w:rsid w:val="752878D1"/>
    <w:rsid w:val="75B81271"/>
    <w:rsid w:val="76754E7D"/>
    <w:rsid w:val="77B8DA84"/>
    <w:rsid w:val="77E49047"/>
    <w:rsid w:val="78712291"/>
    <w:rsid w:val="791A943E"/>
    <w:rsid w:val="796611BF"/>
    <w:rsid w:val="79A15339"/>
    <w:rsid w:val="79D66870"/>
    <w:rsid w:val="7B331C82"/>
    <w:rsid w:val="7B3FE476"/>
    <w:rsid w:val="7B95A0BB"/>
    <w:rsid w:val="7D33D1C0"/>
    <w:rsid w:val="7D6489CB"/>
    <w:rsid w:val="7E3989D3"/>
    <w:rsid w:val="7E67E0EF"/>
    <w:rsid w:val="7EA042B3"/>
    <w:rsid w:val="7F2E3B6E"/>
    <w:rsid w:val="7F6E16BD"/>
    <w:rsid w:val="7F923E40"/>
    <w:rsid w:val="7F9401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496A"/>
  <w15:chartTrackingRefBased/>
  <w15:docId w15:val="{ED36B8A4-C493-4FF2-BF14-F6DE7C328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76D"/>
    <w:pPr>
      <w:widowControl w:val="0"/>
      <w:autoSpaceDE w:val="0"/>
      <w:autoSpaceDN w:val="0"/>
      <w:spacing w:after="0" w:line="240" w:lineRule="auto"/>
    </w:pPr>
    <w:rPr>
      <w:rFonts w:ascii="Arial" w:eastAsia="Arial" w:hAnsi="Arial" w:cs="Arial"/>
      <w:lang w:eastAsia="en-GB" w:bidi="en-GB"/>
    </w:rPr>
  </w:style>
  <w:style w:type="paragraph" w:styleId="Heading1">
    <w:name w:val="heading 1"/>
    <w:basedOn w:val="Normal"/>
    <w:link w:val="Heading1Char"/>
    <w:uiPriority w:val="9"/>
    <w:qFormat/>
    <w:rsid w:val="00E5276D"/>
    <w:pPr>
      <w:spacing w:before="20"/>
      <w:ind w:left="323"/>
      <w:outlineLvl w:val="0"/>
    </w:pPr>
    <w:rPr>
      <w:b/>
      <w:bCs/>
      <w:sz w:val="28"/>
      <w:szCs w:val="28"/>
    </w:rPr>
  </w:style>
  <w:style w:type="paragraph" w:styleId="Heading2">
    <w:name w:val="heading 2"/>
    <w:basedOn w:val="Normal"/>
    <w:link w:val="Heading2Char"/>
    <w:uiPriority w:val="9"/>
    <w:unhideWhenUsed/>
    <w:qFormat/>
    <w:rsid w:val="00E5276D"/>
    <w:pPr>
      <w:ind w:left="838" w:hanging="72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76D"/>
    <w:rPr>
      <w:rFonts w:ascii="Arial" w:eastAsia="Arial" w:hAnsi="Arial" w:cs="Arial"/>
      <w:b/>
      <w:bCs/>
      <w:sz w:val="28"/>
      <w:szCs w:val="28"/>
      <w:lang w:eastAsia="en-GB" w:bidi="en-GB"/>
    </w:rPr>
  </w:style>
  <w:style w:type="character" w:customStyle="1" w:styleId="Heading2Char">
    <w:name w:val="Heading 2 Char"/>
    <w:basedOn w:val="DefaultParagraphFont"/>
    <w:link w:val="Heading2"/>
    <w:uiPriority w:val="9"/>
    <w:rsid w:val="00E5276D"/>
    <w:rPr>
      <w:rFonts w:ascii="Arial" w:eastAsia="Arial" w:hAnsi="Arial" w:cs="Arial"/>
      <w:b/>
      <w:bCs/>
      <w:lang w:eastAsia="en-GB" w:bidi="en-GB"/>
    </w:rPr>
  </w:style>
  <w:style w:type="paragraph" w:styleId="BodyText">
    <w:name w:val="Body Text"/>
    <w:basedOn w:val="Normal"/>
    <w:link w:val="BodyTextChar"/>
    <w:uiPriority w:val="1"/>
    <w:qFormat/>
    <w:rsid w:val="00E5276D"/>
  </w:style>
  <w:style w:type="character" w:customStyle="1" w:styleId="BodyTextChar">
    <w:name w:val="Body Text Char"/>
    <w:basedOn w:val="DefaultParagraphFont"/>
    <w:link w:val="BodyText"/>
    <w:uiPriority w:val="1"/>
    <w:rsid w:val="00E5276D"/>
    <w:rPr>
      <w:rFonts w:ascii="Arial" w:eastAsia="Arial" w:hAnsi="Arial" w:cs="Arial"/>
      <w:lang w:eastAsia="en-GB" w:bidi="en-GB"/>
    </w:rPr>
  </w:style>
  <w:style w:type="paragraph" w:customStyle="1" w:styleId="TableParagraph">
    <w:name w:val="Table Paragraph"/>
    <w:basedOn w:val="Normal"/>
    <w:uiPriority w:val="1"/>
    <w:qFormat/>
    <w:rsid w:val="00E5276D"/>
    <w:pPr>
      <w:ind w:left="107"/>
    </w:pPr>
  </w:style>
  <w:style w:type="paragraph" w:customStyle="1" w:styleId="Default">
    <w:name w:val="Default"/>
    <w:rsid w:val="00E5276D"/>
    <w:pPr>
      <w:suppressAutoHyphens/>
      <w:autoSpaceDE w:val="0"/>
      <w:autoSpaceDN w:val="0"/>
      <w:spacing w:after="0" w:line="240" w:lineRule="auto"/>
      <w:textAlignment w:val="baseline"/>
    </w:pPr>
    <w:rPr>
      <w:rFonts w:ascii="Calibri" w:eastAsia="Calibri" w:hAnsi="Calibri" w:cs="Calibri"/>
      <w:color w:val="000000"/>
      <w:sz w:val="24"/>
      <w:szCs w:val="24"/>
    </w:rPr>
  </w:style>
  <w:style w:type="character" w:styleId="Hyperlink">
    <w:name w:val="Hyperlink"/>
    <w:basedOn w:val="DefaultParagraphFont"/>
    <w:rsid w:val="00E5276D"/>
    <w:rPr>
      <w:color w:val="0000FF"/>
      <w:u w:val="single"/>
    </w:rPr>
  </w:style>
  <w:style w:type="paragraph" w:styleId="EndnoteText">
    <w:name w:val="endnote text"/>
    <w:basedOn w:val="Normal"/>
    <w:link w:val="EndnoteTextChar"/>
    <w:rsid w:val="00E5276D"/>
    <w:pPr>
      <w:widowControl/>
      <w:suppressAutoHyphens/>
      <w:autoSpaceDE/>
      <w:textAlignment w:val="baseline"/>
    </w:pPr>
    <w:rPr>
      <w:rFonts w:ascii="Calibri" w:eastAsia="Calibri" w:hAnsi="Calibri" w:cs="Times New Roman"/>
      <w:sz w:val="20"/>
      <w:szCs w:val="20"/>
      <w:lang w:eastAsia="en-US" w:bidi="ar-SA"/>
    </w:rPr>
  </w:style>
  <w:style w:type="character" w:customStyle="1" w:styleId="EndnoteTextChar">
    <w:name w:val="Endnote Text Char"/>
    <w:basedOn w:val="DefaultParagraphFont"/>
    <w:link w:val="EndnoteText"/>
    <w:rsid w:val="00E5276D"/>
    <w:rPr>
      <w:rFonts w:ascii="Calibri" w:eastAsia="Calibri" w:hAnsi="Calibri" w:cs="Times New Roman"/>
      <w:sz w:val="20"/>
      <w:szCs w:val="20"/>
    </w:rPr>
  </w:style>
  <w:style w:type="character" w:styleId="EndnoteReference">
    <w:name w:val="endnote reference"/>
    <w:basedOn w:val="DefaultParagraphFont"/>
    <w:rsid w:val="00E5276D"/>
    <w:rPr>
      <w:position w:val="0"/>
      <w:vertAlign w:val="superscript"/>
    </w:rPr>
  </w:style>
  <w:style w:type="character" w:styleId="CommentReference">
    <w:name w:val="annotation reference"/>
    <w:basedOn w:val="DefaultParagraphFont"/>
    <w:uiPriority w:val="99"/>
    <w:semiHidden/>
    <w:unhideWhenUsed/>
    <w:rsid w:val="00777552"/>
    <w:rPr>
      <w:sz w:val="16"/>
      <w:szCs w:val="16"/>
    </w:rPr>
  </w:style>
  <w:style w:type="paragraph" w:styleId="CommentText">
    <w:name w:val="annotation text"/>
    <w:basedOn w:val="Normal"/>
    <w:link w:val="CommentTextChar"/>
    <w:uiPriority w:val="99"/>
    <w:unhideWhenUsed/>
    <w:rsid w:val="00777552"/>
    <w:rPr>
      <w:sz w:val="20"/>
      <w:szCs w:val="20"/>
    </w:rPr>
  </w:style>
  <w:style w:type="character" w:customStyle="1" w:styleId="CommentTextChar">
    <w:name w:val="Comment Text Char"/>
    <w:basedOn w:val="DefaultParagraphFont"/>
    <w:link w:val="CommentText"/>
    <w:uiPriority w:val="99"/>
    <w:rsid w:val="00777552"/>
    <w:rPr>
      <w:rFonts w:ascii="Arial" w:eastAsia="Arial" w:hAnsi="Arial" w:cs="Arial"/>
      <w:sz w:val="20"/>
      <w:szCs w:val="20"/>
      <w:lang w:eastAsia="en-GB" w:bidi="en-GB"/>
    </w:rPr>
  </w:style>
  <w:style w:type="paragraph" w:styleId="CommentSubject">
    <w:name w:val="annotation subject"/>
    <w:basedOn w:val="CommentText"/>
    <w:next w:val="CommentText"/>
    <w:link w:val="CommentSubjectChar"/>
    <w:uiPriority w:val="99"/>
    <w:semiHidden/>
    <w:unhideWhenUsed/>
    <w:rsid w:val="00777552"/>
    <w:rPr>
      <w:b/>
      <w:bCs/>
    </w:rPr>
  </w:style>
  <w:style w:type="character" w:customStyle="1" w:styleId="CommentSubjectChar">
    <w:name w:val="Comment Subject Char"/>
    <w:basedOn w:val="CommentTextChar"/>
    <w:link w:val="CommentSubject"/>
    <w:uiPriority w:val="99"/>
    <w:semiHidden/>
    <w:rsid w:val="00777552"/>
    <w:rPr>
      <w:rFonts w:ascii="Arial" w:eastAsia="Arial" w:hAnsi="Arial" w:cs="Arial"/>
      <w:b/>
      <w:bCs/>
      <w:sz w:val="20"/>
      <w:szCs w:val="20"/>
      <w:lang w:eastAsia="en-GB" w:bidi="en-GB"/>
    </w:rPr>
  </w:style>
  <w:style w:type="paragraph" w:styleId="BalloonText">
    <w:name w:val="Balloon Text"/>
    <w:basedOn w:val="Normal"/>
    <w:link w:val="BalloonTextChar"/>
    <w:uiPriority w:val="99"/>
    <w:semiHidden/>
    <w:unhideWhenUsed/>
    <w:rsid w:val="007775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552"/>
    <w:rPr>
      <w:rFonts w:ascii="Segoe UI" w:eastAsia="Arial" w:hAnsi="Segoe UI" w:cs="Segoe UI"/>
      <w:sz w:val="18"/>
      <w:szCs w:val="18"/>
      <w:lang w:eastAsia="en-GB" w:bidi="en-GB"/>
    </w:rPr>
  </w:style>
  <w:style w:type="character" w:styleId="FollowedHyperlink">
    <w:name w:val="FollowedHyperlink"/>
    <w:basedOn w:val="DefaultParagraphFont"/>
    <w:uiPriority w:val="99"/>
    <w:semiHidden/>
    <w:unhideWhenUsed/>
    <w:rsid w:val="00C147C2"/>
    <w:rPr>
      <w:color w:val="954F72" w:themeColor="followedHyperlink"/>
      <w:u w:val="single"/>
    </w:rPr>
  </w:style>
  <w:style w:type="paragraph" w:styleId="Header">
    <w:name w:val="header"/>
    <w:basedOn w:val="Normal"/>
    <w:link w:val="HeaderChar"/>
    <w:uiPriority w:val="99"/>
    <w:unhideWhenUsed/>
    <w:rsid w:val="00BC2BE0"/>
    <w:pPr>
      <w:tabs>
        <w:tab w:val="center" w:pos="4513"/>
        <w:tab w:val="right" w:pos="9026"/>
      </w:tabs>
    </w:pPr>
  </w:style>
  <w:style w:type="character" w:customStyle="1" w:styleId="HeaderChar">
    <w:name w:val="Header Char"/>
    <w:basedOn w:val="DefaultParagraphFont"/>
    <w:link w:val="Header"/>
    <w:uiPriority w:val="99"/>
    <w:rsid w:val="00BC2BE0"/>
    <w:rPr>
      <w:rFonts w:ascii="Arial" w:eastAsia="Arial" w:hAnsi="Arial" w:cs="Arial"/>
      <w:lang w:eastAsia="en-GB" w:bidi="en-GB"/>
    </w:rPr>
  </w:style>
  <w:style w:type="paragraph" w:styleId="Footer">
    <w:name w:val="footer"/>
    <w:basedOn w:val="Normal"/>
    <w:link w:val="FooterChar"/>
    <w:uiPriority w:val="99"/>
    <w:unhideWhenUsed/>
    <w:rsid w:val="00BC2BE0"/>
    <w:pPr>
      <w:tabs>
        <w:tab w:val="center" w:pos="4513"/>
        <w:tab w:val="right" w:pos="9026"/>
      </w:tabs>
    </w:pPr>
  </w:style>
  <w:style w:type="character" w:customStyle="1" w:styleId="FooterChar">
    <w:name w:val="Footer Char"/>
    <w:basedOn w:val="DefaultParagraphFont"/>
    <w:link w:val="Footer"/>
    <w:uiPriority w:val="99"/>
    <w:rsid w:val="00BC2BE0"/>
    <w:rPr>
      <w:rFonts w:ascii="Arial" w:eastAsia="Arial" w:hAnsi="Arial" w:cs="Arial"/>
      <w:lang w:eastAsia="en-GB" w:bidi="en-GB"/>
    </w:rPr>
  </w:style>
  <w:style w:type="character" w:styleId="UnresolvedMention">
    <w:name w:val="Unresolved Mention"/>
    <w:basedOn w:val="DefaultParagraphFont"/>
    <w:uiPriority w:val="99"/>
    <w:semiHidden/>
    <w:unhideWhenUsed/>
    <w:rsid w:val="004C02A7"/>
    <w:rPr>
      <w:color w:val="605E5C"/>
      <w:shd w:val="clear" w:color="auto" w:fill="E1DFDD"/>
    </w:rPr>
  </w:style>
  <w:style w:type="paragraph" w:styleId="ListParagraph">
    <w:name w:val="List Paragraph"/>
    <w:basedOn w:val="Normal"/>
    <w:uiPriority w:val="34"/>
    <w:qFormat/>
    <w:rsid w:val="00420DA3"/>
    <w:pPr>
      <w:ind w:left="720"/>
      <w:contextualSpacing/>
    </w:pPr>
  </w:style>
  <w:style w:type="table" w:styleId="TableGrid">
    <w:name w:val="Table Grid"/>
    <w:basedOn w:val="TableNormal"/>
    <w:uiPriority w:val="39"/>
    <w:rsid w:val="00716B4D"/>
    <w:pPr>
      <w:spacing w:after="0" w:line="240" w:lineRule="auto"/>
    </w:pPr>
    <w:tblPr/>
  </w:style>
  <w:style w:type="character" w:customStyle="1" w:styleId="eop">
    <w:name w:val="eop"/>
    <w:basedOn w:val="DefaultParagraphFont"/>
    <w:rsid w:val="0086224A"/>
  </w:style>
  <w:style w:type="character" w:customStyle="1" w:styleId="normaltextrun">
    <w:name w:val="normaltextrun"/>
    <w:basedOn w:val="DefaultParagraphFont"/>
    <w:rsid w:val="0086224A"/>
  </w:style>
  <w:style w:type="paragraph" w:styleId="Revision">
    <w:name w:val="Revision"/>
    <w:hidden/>
    <w:uiPriority w:val="99"/>
    <w:semiHidden/>
    <w:rsid w:val="007201C4"/>
    <w:pPr>
      <w:spacing w:after="0" w:line="240" w:lineRule="auto"/>
    </w:pPr>
    <w:rPr>
      <w:rFonts w:ascii="Arial" w:eastAsia="Arial" w:hAnsi="Arial" w:cs="Arial"/>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uments.manchester.ac.uk/DocuInfo.aspx?DocID=16277" TargetMode="External"/><Relationship Id="rId18" Type="http://schemas.openxmlformats.org/officeDocument/2006/relationships/hyperlink" Target="https://www.manchester.ac.uk/research/environment/governance/conduct/" TargetMode="External"/><Relationship Id="rId26" Type="http://schemas.openxmlformats.org/officeDocument/2006/relationships/hyperlink" Target="https://www.staffnet.manchester.ac.uk/rbe/ethics-integrity/" TargetMode="External"/><Relationship Id="rId39" Type="http://schemas.openxmlformats.org/officeDocument/2006/relationships/fontTable" Target="fontTable.xml"/><Relationship Id="rId21" Type="http://schemas.openxmlformats.org/officeDocument/2006/relationships/hyperlink" Target="https://www.gov.uk/guidance/academic-technology-approval-scheme" TargetMode="External"/><Relationship Id="rId34" Type="http://schemas.openxmlformats.org/officeDocument/2006/relationships/hyperlink" Target="https://www.staffnet.manchester.ac.uk/rbe/rs/preparing/research_security/firs/" TargetMode="External"/><Relationship Id="rId7" Type="http://schemas.openxmlformats.org/officeDocument/2006/relationships/webSettings" Target="webSettings.xml"/><Relationship Id="rId12" Type="http://schemas.openxmlformats.org/officeDocument/2006/relationships/hyperlink" Target="http://documents.manchester.ac.uk/DocuInfo.aspx?DocID=6525" TargetMode="External"/><Relationship Id="rId17" Type="http://schemas.openxmlformats.org/officeDocument/2006/relationships/hyperlink" Target="https://documents.manchester.ac.uk/DocuInfo.aspx?DocID=14914" TargetMode="External"/><Relationship Id="rId25" Type="http://schemas.openxmlformats.org/officeDocument/2006/relationships/hyperlink" Target="http://documents.manchester.ac.uk/DocuInfo.aspx?DocID=24420" TargetMode="External"/><Relationship Id="rId33" Type="http://schemas.openxmlformats.org/officeDocument/2006/relationships/hyperlink" Target="https://www.staffnet.manchester.ac.uk/export-controls-info/"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documents.manchester.ac.uk/DocuInfo.aspx?DocID=37024" TargetMode="External"/><Relationship Id="rId20" Type="http://schemas.openxmlformats.org/officeDocument/2006/relationships/hyperlink" Target="https://www.staffnet.manchester.ac.uk/export-controls-info/resources/ecc-policy-procedure-guidance/" TargetMode="External"/><Relationship Id="rId29" Type="http://schemas.openxmlformats.org/officeDocument/2006/relationships/hyperlink" Target="https://www.staffnet.manchester.ac.uk/governance/visiting-speaker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tservices.manchester.ac.uk/aboutus/policy/" TargetMode="External"/><Relationship Id="rId24" Type="http://schemas.openxmlformats.org/officeDocument/2006/relationships/hyperlink" Target="https://www.staffnet.manchester.ac.uk/rbe/rs/preparing/research_security/" TargetMode="External"/><Relationship Id="rId32" Type="http://schemas.openxmlformats.org/officeDocument/2006/relationships/hyperlink" Target="https://www.staffnet.manchester.ac.uk/igo/data-protection/" TargetMode="External"/><Relationship Id="rId37" Type="http://schemas.openxmlformats.org/officeDocument/2006/relationships/hyperlink" Target="https://www.gov.uk/government-authorised-exchange"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taffnet.manchester.ac.uk/governance/visiting-speakers/" TargetMode="External"/><Relationship Id="rId23" Type="http://schemas.openxmlformats.org/officeDocument/2006/relationships/hyperlink" Target="https://www.staffnet.manchester.ac.uk/people/visitors/" TargetMode="External"/><Relationship Id="rId28" Type="http://schemas.openxmlformats.org/officeDocument/2006/relationships/hyperlink" Target="https://documents.manchester.ac.uk/display.aspx?DocID=76067" TargetMode="External"/><Relationship Id="rId36" Type="http://schemas.openxmlformats.org/officeDocument/2006/relationships/hyperlink" Target="https://www.gov.uk/standard-visitor" TargetMode="External"/><Relationship Id="rId10" Type="http://schemas.openxmlformats.org/officeDocument/2006/relationships/image" Target="media/image1.png"/><Relationship Id="rId19" Type="http://schemas.openxmlformats.org/officeDocument/2006/relationships/hyperlink" Target="https://documents.manchester.ac.uk/display.aspx?DocID=76067" TargetMode="External"/><Relationship Id="rId31" Type="http://schemas.openxmlformats.org/officeDocument/2006/relationships/hyperlink" Target="https://www.itservices.manchester.ac.uk/aboutus/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uments.manchester.ac.uk/DocuInfo.aspx?DocID=24420" TargetMode="External"/><Relationship Id="rId22" Type="http://schemas.openxmlformats.org/officeDocument/2006/relationships/hyperlink" Target="https://www.staffnet.manchester.ac.uk/rbe/rs/preparing/research_security/firs/" TargetMode="External"/><Relationship Id="rId27" Type="http://schemas.openxmlformats.org/officeDocument/2006/relationships/hyperlink" Target="https://www.manchester.ac.uk/research/environment/governance/conduct/" TargetMode="External"/><Relationship Id="rId30" Type="http://schemas.openxmlformats.org/officeDocument/2006/relationships/hyperlink" Target="https://www.manchester.ac.uk/about/governance/foundations/" TargetMode="External"/><Relationship Id="rId35" Type="http://schemas.openxmlformats.org/officeDocument/2006/relationships/hyperlink" Target="https://www.gov.uk/guidance/academic-technology-approval-scheme" TargetMode="External"/><Relationship Id="rId8" Type="http://schemas.openxmlformats.org/officeDocument/2006/relationships/footnotes" Target="footnote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2DCA99A5B0B42989C49E1EF2332ED" ma:contentTypeVersion="17" ma:contentTypeDescription="Create a new document." ma:contentTypeScope="" ma:versionID="5f27004ad082fc89068ed7eb6fefeff3">
  <xsd:schema xmlns:xsd="http://www.w3.org/2001/XMLSchema" xmlns:xs="http://www.w3.org/2001/XMLSchema" xmlns:p="http://schemas.microsoft.com/office/2006/metadata/properties" xmlns:ns2="0286d494-7c06-4f3f-8725-392cc8b29423" xmlns:ns3="5641d3a0-4cdf-4627-8fdf-840090582e60" targetNamespace="http://schemas.microsoft.com/office/2006/metadata/properties" ma:root="true" ma:fieldsID="b1c64941f12dc60c19fea3e436e6bb78" ns2:_="" ns3:_="">
    <xsd:import namespace="0286d494-7c06-4f3f-8725-392cc8b29423"/>
    <xsd:import namespace="5641d3a0-4cdf-4627-8fdf-84009058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6d494-7c06-4f3f-8725-392cc8b29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1d3a0-4cdf-4627-8fdf-840090582e6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2c71c18-dc6c-43d1-b349-fc78dbefa462}" ma:internalName="TaxCatchAll" ma:showField="CatchAllData" ma:web="5641d3a0-4cdf-4627-8fdf-840090582e6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86d494-7c06-4f3f-8725-392cc8b29423">
      <Terms xmlns="http://schemas.microsoft.com/office/infopath/2007/PartnerControls"/>
    </lcf76f155ced4ddcb4097134ff3c332f>
    <TaxCatchAll xmlns="5641d3a0-4cdf-4627-8fdf-840090582e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F3028-2A8B-4E20-8EE9-B60DDB38A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6d494-7c06-4f3f-8725-392cc8b29423"/>
    <ds:schemaRef ds:uri="5641d3a0-4cdf-4627-8fdf-84009058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8FDAB7-074E-4D9B-8F52-9B0E89EEEE69}">
  <ds:schemaRefs>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5641d3a0-4cdf-4627-8fdf-840090582e60"/>
    <ds:schemaRef ds:uri="http://purl.org/dc/dcmitype/"/>
    <ds:schemaRef ds:uri="http://schemas.microsoft.com/office/infopath/2007/PartnerControls"/>
    <ds:schemaRef ds:uri="0286d494-7c06-4f3f-8725-392cc8b29423"/>
    <ds:schemaRef ds:uri="http://purl.org/dc/terms/"/>
  </ds:schemaRefs>
</ds:datastoreItem>
</file>

<file path=customXml/itemProps3.xml><?xml version="1.0" encoding="utf-8"?>
<ds:datastoreItem xmlns:ds="http://schemas.openxmlformats.org/officeDocument/2006/customXml" ds:itemID="{7502D5B7-E11C-40A1-A4A7-ADE332B4B0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1249</Words>
  <Characters>6741</Characters>
  <Application>Microsoft Office Word</Application>
  <DocSecurity>4</DocSecurity>
  <Lines>127</Lines>
  <Paragraphs>46</Paragraphs>
  <ScaleCrop>false</ScaleCrop>
  <Company/>
  <LinksUpToDate>false</LinksUpToDate>
  <CharactersWithSpaces>7979</CharactersWithSpaces>
  <SharedDoc>false</SharedDoc>
  <HLinks>
    <vt:vector size="162" baseType="variant">
      <vt:variant>
        <vt:i4>5701723</vt:i4>
      </vt:variant>
      <vt:variant>
        <vt:i4>78</vt:i4>
      </vt:variant>
      <vt:variant>
        <vt:i4>0</vt:i4>
      </vt:variant>
      <vt:variant>
        <vt:i4>5</vt:i4>
      </vt:variant>
      <vt:variant>
        <vt:lpwstr>https://www.gov.uk/government-authorised-exchange</vt:lpwstr>
      </vt:variant>
      <vt:variant>
        <vt:lpwstr/>
      </vt:variant>
      <vt:variant>
        <vt:i4>2359397</vt:i4>
      </vt:variant>
      <vt:variant>
        <vt:i4>75</vt:i4>
      </vt:variant>
      <vt:variant>
        <vt:i4>0</vt:i4>
      </vt:variant>
      <vt:variant>
        <vt:i4>5</vt:i4>
      </vt:variant>
      <vt:variant>
        <vt:lpwstr>https://www.gov.uk/standard-visitor</vt:lpwstr>
      </vt:variant>
      <vt:variant>
        <vt:lpwstr/>
      </vt:variant>
      <vt:variant>
        <vt:i4>7929968</vt:i4>
      </vt:variant>
      <vt:variant>
        <vt:i4>72</vt:i4>
      </vt:variant>
      <vt:variant>
        <vt:i4>0</vt:i4>
      </vt:variant>
      <vt:variant>
        <vt:i4>5</vt:i4>
      </vt:variant>
      <vt:variant>
        <vt:lpwstr>https://www.gov.uk/guidance/academic-technology-approval-scheme</vt:lpwstr>
      </vt:variant>
      <vt:variant>
        <vt:lpwstr/>
      </vt:variant>
      <vt:variant>
        <vt:i4>589944</vt:i4>
      </vt:variant>
      <vt:variant>
        <vt:i4>69</vt:i4>
      </vt:variant>
      <vt:variant>
        <vt:i4>0</vt:i4>
      </vt:variant>
      <vt:variant>
        <vt:i4>5</vt:i4>
      </vt:variant>
      <vt:variant>
        <vt:lpwstr>https://www.staffnet.manchester.ac.uk/rbe/rs/preparing/research_security/firs/</vt:lpwstr>
      </vt:variant>
      <vt:variant>
        <vt:lpwstr/>
      </vt:variant>
      <vt:variant>
        <vt:i4>7733368</vt:i4>
      </vt:variant>
      <vt:variant>
        <vt:i4>66</vt:i4>
      </vt:variant>
      <vt:variant>
        <vt:i4>0</vt:i4>
      </vt:variant>
      <vt:variant>
        <vt:i4>5</vt:i4>
      </vt:variant>
      <vt:variant>
        <vt:lpwstr>https://www.staffnet.manchester.ac.uk/export-controls-info/</vt:lpwstr>
      </vt:variant>
      <vt:variant>
        <vt:lpwstr/>
      </vt:variant>
      <vt:variant>
        <vt:i4>2883683</vt:i4>
      </vt:variant>
      <vt:variant>
        <vt:i4>63</vt:i4>
      </vt:variant>
      <vt:variant>
        <vt:i4>0</vt:i4>
      </vt:variant>
      <vt:variant>
        <vt:i4>5</vt:i4>
      </vt:variant>
      <vt:variant>
        <vt:lpwstr>https://www.staffnet.manchester.ac.uk/igo/data-protection/</vt:lpwstr>
      </vt:variant>
      <vt:variant>
        <vt:lpwstr/>
      </vt:variant>
      <vt:variant>
        <vt:i4>6750265</vt:i4>
      </vt:variant>
      <vt:variant>
        <vt:i4>60</vt:i4>
      </vt:variant>
      <vt:variant>
        <vt:i4>0</vt:i4>
      </vt:variant>
      <vt:variant>
        <vt:i4>5</vt:i4>
      </vt:variant>
      <vt:variant>
        <vt:lpwstr>https://www.itservices.manchester.ac.uk/aboutus/policy/</vt:lpwstr>
      </vt:variant>
      <vt:variant>
        <vt:lpwstr/>
      </vt:variant>
      <vt:variant>
        <vt:i4>7405666</vt:i4>
      </vt:variant>
      <vt:variant>
        <vt:i4>57</vt:i4>
      </vt:variant>
      <vt:variant>
        <vt:i4>0</vt:i4>
      </vt:variant>
      <vt:variant>
        <vt:i4>5</vt:i4>
      </vt:variant>
      <vt:variant>
        <vt:lpwstr>https://www.manchester.ac.uk/about/governance/foundations/</vt:lpwstr>
      </vt:variant>
      <vt:variant>
        <vt:lpwstr/>
      </vt:variant>
      <vt:variant>
        <vt:i4>7340149</vt:i4>
      </vt:variant>
      <vt:variant>
        <vt:i4>54</vt:i4>
      </vt:variant>
      <vt:variant>
        <vt:i4>0</vt:i4>
      </vt:variant>
      <vt:variant>
        <vt:i4>5</vt:i4>
      </vt:variant>
      <vt:variant>
        <vt:lpwstr>https://www.staffnet.manchester.ac.uk/governance/visiting-speakers/</vt:lpwstr>
      </vt:variant>
      <vt:variant>
        <vt:lpwstr/>
      </vt:variant>
      <vt:variant>
        <vt:i4>6684772</vt:i4>
      </vt:variant>
      <vt:variant>
        <vt:i4>51</vt:i4>
      </vt:variant>
      <vt:variant>
        <vt:i4>0</vt:i4>
      </vt:variant>
      <vt:variant>
        <vt:i4>5</vt:i4>
      </vt:variant>
      <vt:variant>
        <vt:lpwstr>https://documents.manchester.ac.uk/display.aspx?DocID=76067</vt:lpwstr>
      </vt:variant>
      <vt:variant>
        <vt:lpwstr/>
      </vt:variant>
      <vt:variant>
        <vt:i4>393224</vt:i4>
      </vt:variant>
      <vt:variant>
        <vt:i4>48</vt:i4>
      </vt:variant>
      <vt:variant>
        <vt:i4>0</vt:i4>
      </vt:variant>
      <vt:variant>
        <vt:i4>5</vt:i4>
      </vt:variant>
      <vt:variant>
        <vt:lpwstr>https://www.manchester.ac.uk/research/environment/governance/conduct/</vt:lpwstr>
      </vt:variant>
      <vt:variant>
        <vt:lpwstr/>
      </vt:variant>
      <vt:variant>
        <vt:i4>6488163</vt:i4>
      </vt:variant>
      <vt:variant>
        <vt:i4>45</vt:i4>
      </vt:variant>
      <vt:variant>
        <vt:i4>0</vt:i4>
      </vt:variant>
      <vt:variant>
        <vt:i4>5</vt:i4>
      </vt:variant>
      <vt:variant>
        <vt:lpwstr>https://www.staffnet.manchester.ac.uk/rbe/ethics-integrity/</vt:lpwstr>
      </vt:variant>
      <vt:variant>
        <vt:lpwstr/>
      </vt:variant>
      <vt:variant>
        <vt:i4>4063265</vt:i4>
      </vt:variant>
      <vt:variant>
        <vt:i4>42</vt:i4>
      </vt:variant>
      <vt:variant>
        <vt:i4>0</vt:i4>
      </vt:variant>
      <vt:variant>
        <vt:i4>5</vt:i4>
      </vt:variant>
      <vt:variant>
        <vt:lpwstr>http://documents.manchester.ac.uk/DocuInfo.aspx?DocID=24420</vt:lpwstr>
      </vt:variant>
      <vt:variant>
        <vt:lpwstr/>
      </vt:variant>
      <vt:variant>
        <vt:i4>3276877</vt:i4>
      </vt:variant>
      <vt:variant>
        <vt:i4>39</vt:i4>
      </vt:variant>
      <vt:variant>
        <vt:i4>0</vt:i4>
      </vt:variant>
      <vt:variant>
        <vt:i4>5</vt:i4>
      </vt:variant>
      <vt:variant>
        <vt:lpwstr>https://www.staffnet.manchester.ac.uk/rbe/rs/preparing/research_security/</vt:lpwstr>
      </vt:variant>
      <vt:variant>
        <vt:lpwstr/>
      </vt:variant>
      <vt:variant>
        <vt:i4>7733370</vt:i4>
      </vt:variant>
      <vt:variant>
        <vt:i4>36</vt:i4>
      </vt:variant>
      <vt:variant>
        <vt:i4>0</vt:i4>
      </vt:variant>
      <vt:variant>
        <vt:i4>5</vt:i4>
      </vt:variant>
      <vt:variant>
        <vt:lpwstr>https://www.staffnet.manchester.ac.uk/people/visitors/</vt:lpwstr>
      </vt:variant>
      <vt:variant>
        <vt:lpwstr/>
      </vt:variant>
      <vt:variant>
        <vt:i4>3276816</vt:i4>
      </vt:variant>
      <vt:variant>
        <vt:i4>33</vt:i4>
      </vt:variant>
      <vt:variant>
        <vt:i4>0</vt:i4>
      </vt:variant>
      <vt:variant>
        <vt:i4>5</vt:i4>
      </vt:variant>
      <vt:variant>
        <vt:lpwstr>https://www.staffnet.manchester.ac.uk/rbe/rs/preparing/research_security/firs/</vt:lpwstr>
      </vt:variant>
      <vt:variant>
        <vt:lpwstr>:~:text=FIRS%20aims%20to%20protect%20the,need%20in%20relation%20to%20FIRS.</vt:lpwstr>
      </vt:variant>
      <vt:variant>
        <vt:i4>7929968</vt:i4>
      </vt:variant>
      <vt:variant>
        <vt:i4>30</vt:i4>
      </vt:variant>
      <vt:variant>
        <vt:i4>0</vt:i4>
      </vt:variant>
      <vt:variant>
        <vt:i4>5</vt:i4>
      </vt:variant>
      <vt:variant>
        <vt:lpwstr>https://www.gov.uk/guidance/academic-technology-approval-scheme</vt:lpwstr>
      </vt:variant>
      <vt:variant>
        <vt:lpwstr/>
      </vt:variant>
      <vt:variant>
        <vt:i4>7733298</vt:i4>
      </vt:variant>
      <vt:variant>
        <vt:i4>27</vt:i4>
      </vt:variant>
      <vt:variant>
        <vt:i4>0</vt:i4>
      </vt:variant>
      <vt:variant>
        <vt:i4>5</vt:i4>
      </vt:variant>
      <vt:variant>
        <vt:lpwstr>https://www.staffnet.manchester.ac.uk/export-controls-info/resources/ecc-policy-procedure-guidance/</vt:lpwstr>
      </vt:variant>
      <vt:variant>
        <vt:lpwstr/>
      </vt:variant>
      <vt:variant>
        <vt:i4>6684772</vt:i4>
      </vt:variant>
      <vt:variant>
        <vt:i4>24</vt:i4>
      </vt:variant>
      <vt:variant>
        <vt:i4>0</vt:i4>
      </vt:variant>
      <vt:variant>
        <vt:i4>5</vt:i4>
      </vt:variant>
      <vt:variant>
        <vt:lpwstr>https://documents.manchester.ac.uk/display.aspx?DocID=76067</vt:lpwstr>
      </vt:variant>
      <vt:variant>
        <vt:lpwstr/>
      </vt:variant>
      <vt:variant>
        <vt:i4>393224</vt:i4>
      </vt:variant>
      <vt:variant>
        <vt:i4>21</vt:i4>
      </vt:variant>
      <vt:variant>
        <vt:i4>0</vt:i4>
      </vt:variant>
      <vt:variant>
        <vt:i4>5</vt:i4>
      </vt:variant>
      <vt:variant>
        <vt:lpwstr>https://www.manchester.ac.uk/research/environment/governance/conduct/</vt:lpwstr>
      </vt:variant>
      <vt:variant>
        <vt:lpwstr/>
      </vt:variant>
      <vt:variant>
        <vt:i4>196694</vt:i4>
      </vt:variant>
      <vt:variant>
        <vt:i4>18</vt:i4>
      </vt:variant>
      <vt:variant>
        <vt:i4>0</vt:i4>
      </vt:variant>
      <vt:variant>
        <vt:i4>5</vt:i4>
      </vt:variant>
      <vt:variant>
        <vt:lpwstr>https://documents.manchester.ac.uk/DocuInfo.aspx?DocID=14914</vt:lpwstr>
      </vt:variant>
      <vt:variant>
        <vt:lpwstr/>
      </vt:variant>
      <vt:variant>
        <vt:i4>3997732</vt:i4>
      </vt:variant>
      <vt:variant>
        <vt:i4>15</vt:i4>
      </vt:variant>
      <vt:variant>
        <vt:i4>0</vt:i4>
      </vt:variant>
      <vt:variant>
        <vt:i4>5</vt:i4>
      </vt:variant>
      <vt:variant>
        <vt:lpwstr>http://documents.manchester.ac.uk/DocuInfo.aspx?DocID=37024</vt:lpwstr>
      </vt:variant>
      <vt:variant>
        <vt:lpwstr/>
      </vt:variant>
      <vt:variant>
        <vt:i4>7340149</vt:i4>
      </vt:variant>
      <vt:variant>
        <vt:i4>12</vt:i4>
      </vt:variant>
      <vt:variant>
        <vt:i4>0</vt:i4>
      </vt:variant>
      <vt:variant>
        <vt:i4>5</vt:i4>
      </vt:variant>
      <vt:variant>
        <vt:lpwstr>https://www.staffnet.manchester.ac.uk/governance/visiting-speakers/</vt:lpwstr>
      </vt:variant>
      <vt:variant>
        <vt:lpwstr/>
      </vt:variant>
      <vt:variant>
        <vt:i4>589909</vt:i4>
      </vt:variant>
      <vt:variant>
        <vt:i4>9</vt:i4>
      </vt:variant>
      <vt:variant>
        <vt:i4>0</vt:i4>
      </vt:variant>
      <vt:variant>
        <vt:i4>5</vt:i4>
      </vt:variant>
      <vt:variant>
        <vt:lpwstr>https://documents.manchester.ac.uk/DocuInfo.aspx?DocID=24420</vt:lpwstr>
      </vt:variant>
      <vt:variant>
        <vt:lpwstr/>
      </vt:variant>
      <vt:variant>
        <vt:i4>720978</vt:i4>
      </vt:variant>
      <vt:variant>
        <vt:i4>6</vt:i4>
      </vt:variant>
      <vt:variant>
        <vt:i4>0</vt:i4>
      </vt:variant>
      <vt:variant>
        <vt:i4>5</vt:i4>
      </vt:variant>
      <vt:variant>
        <vt:lpwstr>https://documents.manchester.ac.uk/DocuInfo.aspx?DocID=16277</vt:lpwstr>
      </vt:variant>
      <vt:variant>
        <vt:lpwstr/>
      </vt:variant>
      <vt:variant>
        <vt:i4>3670051</vt:i4>
      </vt:variant>
      <vt:variant>
        <vt:i4>3</vt:i4>
      </vt:variant>
      <vt:variant>
        <vt:i4>0</vt:i4>
      </vt:variant>
      <vt:variant>
        <vt:i4>5</vt:i4>
      </vt:variant>
      <vt:variant>
        <vt:lpwstr>http://documents.manchester.ac.uk/DocuInfo.aspx?DocID=6525</vt:lpwstr>
      </vt:variant>
      <vt:variant>
        <vt:lpwstr/>
      </vt:variant>
      <vt:variant>
        <vt:i4>8192127</vt:i4>
      </vt:variant>
      <vt:variant>
        <vt:i4>0</vt:i4>
      </vt:variant>
      <vt:variant>
        <vt:i4>0</vt:i4>
      </vt:variant>
      <vt:variant>
        <vt:i4>5</vt:i4>
      </vt:variant>
      <vt:variant>
        <vt:lpwstr>http://www.itservices.manchester.ac.uk/aboutus/policy/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Gallagher</dc:creator>
  <cp:keywords/>
  <dc:description/>
  <cp:lastModifiedBy>Michele Owen</cp:lastModifiedBy>
  <cp:revision>2</cp:revision>
  <dcterms:created xsi:type="dcterms:W3CDTF">2025-11-04T11:40:00Z</dcterms:created>
  <dcterms:modified xsi:type="dcterms:W3CDTF">2025-11-04T11:40:00Z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0x010100DD92DCA99A5B0B42989C49E1EF2332ED</vt:lpwstr>
  </property>
  <property fmtid="{D5CDD505-2E9C-101B-9397-08002B2CF9AE}" pid="4" name="MediaServiceImageTags">
    <vt:lpwstr/>
  </property>
  <property fmtid="{D5CDD505-2E9C-101B-9397-08002B2CF9AE}" pid="5" name="docLang">
    <vt:lpwstr>en</vt:lpwstr>
  </property>
</Properties>
</file>