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48" w:rsidRPr="00175958" w:rsidRDefault="00374145" w:rsidP="00374145">
      <w:pPr>
        <w:spacing w:after="0"/>
        <w:ind w:right="-1"/>
        <w:rPr>
          <w:rFonts w:ascii="Verdana" w:hAnsi="Verdana" w:cs="Times New Roman"/>
          <w:b/>
          <w:color w:val="5F497A" w:themeColor="accent4" w:themeShade="BF"/>
          <w:szCs w:val="32"/>
        </w:rPr>
      </w:pPr>
      <w:r w:rsidRPr="00175958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5702300</wp:posOffset>
            </wp:positionH>
            <wp:positionV relativeFrom="margin">
              <wp:posOffset>-740410</wp:posOffset>
            </wp:positionV>
            <wp:extent cx="648335" cy="560705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5958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712AA10" wp14:editId="02130361">
            <wp:simplePos x="0" y="0"/>
            <wp:positionH relativeFrom="column">
              <wp:posOffset>-673100</wp:posOffset>
            </wp:positionH>
            <wp:positionV relativeFrom="paragraph">
              <wp:posOffset>-707390</wp:posOffset>
            </wp:positionV>
            <wp:extent cx="1250315" cy="530860"/>
            <wp:effectExtent l="0" t="0" r="6985" b="2540"/>
            <wp:wrapNone/>
            <wp:docPr id="2" name="Picture 2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15A3D" w:rsidRPr="00175958">
        <w:rPr>
          <w:rFonts w:ascii="Verdana" w:hAnsi="Verdana" w:cs="Times New Roman"/>
          <w:b/>
          <w:color w:val="5F497A" w:themeColor="accent4" w:themeShade="BF"/>
          <w:szCs w:val="32"/>
        </w:rPr>
        <w:t>Wellcome</w:t>
      </w:r>
      <w:proofErr w:type="spellEnd"/>
      <w:r w:rsidR="00B15A3D" w:rsidRPr="00175958">
        <w:rPr>
          <w:rFonts w:ascii="Verdana" w:hAnsi="Verdana" w:cs="Times New Roman"/>
          <w:b/>
          <w:color w:val="5F497A" w:themeColor="accent4" w:themeShade="BF"/>
          <w:szCs w:val="32"/>
        </w:rPr>
        <w:t xml:space="preserve"> Trust Institutional Translational Partnership Award (iTPA)</w:t>
      </w:r>
    </w:p>
    <w:p w:rsidR="00ED77AB" w:rsidRDefault="00ED77AB" w:rsidP="00ED77AB">
      <w:pPr>
        <w:spacing w:after="0"/>
        <w:ind w:right="-1"/>
        <w:jc w:val="center"/>
        <w:rPr>
          <w:rFonts w:ascii="Verdana" w:hAnsi="Verdana" w:cs="Times New Roman"/>
          <w:b/>
          <w:color w:val="5F497A" w:themeColor="accent4" w:themeShade="BF"/>
          <w:szCs w:val="32"/>
        </w:rPr>
      </w:pPr>
      <w:r w:rsidRPr="00175958">
        <w:rPr>
          <w:rFonts w:ascii="Verdana" w:hAnsi="Verdana" w:cs="Times New Roman"/>
          <w:b/>
          <w:color w:val="5F497A" w:themeColor="accent4" w:themeShade="BF"/>
          <w:szCs w:val="32"/>
        </w:rPr>
        <w:t>Universi</w:t>
      </w:r>
      <w:r>
        <w:rPr>
          <w:rFonts w:ascii="Verdana" w:hAnsi="Verdana" w:cs="Times New Roman"/>
          <w:b/>
          <w:color w:val="5F497A" w:themeColor="accent4" w:themeShade="BF"/>
          <w:szCs w:val="32"/>
        </w:rPr>
        <w:t>ty of Manchester</w:t>
      </w:r>
    </w:p>
    <w:p w:rsidR="00B15A3D" w:rsidRPr="00175958" w:rsidRDefault="00B15A3D" w:rsidP="00187D25">
      <w:pPr>
        <w:spacing w:after="0"/>
        <w:ind w:right="-1"/>
        <w:jc w:val="center"/>
        <w:rPr>
          <w:rFonts w:ascii="Verdana" w:hAnsi="Verdana" w:cs="Times New Roman"/>
          <w:b/>
          <w:color w:val="5F497A" w:themeColor="accent4" w:themeShade="BF"/>
          <w:szCs w:val="32"/>
        </w:rPr>
      </w:pPr>
      <w:r w:rsidRPr="00175958">
        <w:rPr>
          <w:rFonts w:ascii="Verdana" w:hAnsi="Verdana" w:cs="Times New Roman"/>
          <w:b/>
          <w:color w:val="5F497A" w:themeColor="accent4" w:themeShade="BF"/>
          <w:szCs w:val="32"/>
        </w:rPr>
        <w:t xml:space="preserve">Access </w:t>
      </w:r>
      <w:proofErr w:type="gramStart"/>
      <w:r w:rsidRPr="00175958">
        <w:rPr>
          <w:rFonts w:ascii="Verdana" w:hAnsi="Verdana" w:cs="Times New Roman"/>
          <w:b/>
          <w:color w:val="5F497A" w:themeColor="accent4" w:themeShade="BF"/>
          <w:szCs w:val="32"/>
        </w:rPr>
        <w:t>To</w:t>
      </w:r>
      <w:proofErr w:type="gramEnd"/>
      <w:r w:rsidRPr="00175958">
        <w:rPr>
          <w:rFonts w:ascii="Verdana" w:hAnsi="Verdana" w:cs="Times New Roman"/>
          <w:b/>
          <w:color w:val="5F497A" w:themeColor="accent4" w:themeShade="BF"/>
          <w:szCs w:val="32"/>
        </w:rPr>
        <w:t xml:space="preserve"> Expertise</w:t>
      </w:r>
      <w:r w:rsidR="002A3987">
        <w:rPr>
          <w:rFonts w:ascii="Verdana" w:hAnsi="Verdana" w:cs="Times New Roman"/>
          <w:b/>
          <w:color w:val="5F497A" w:themeColor="accent4" w:themeShade="BF"/>
          <w:szCs w:val="32"/>
        </w:rPr>
        <w:t xml:space="preserve"> (A2E)</w:t>
      </w:r>
      <w:r w:rsidR="001711BA">
        <w:rPr>
          <w:rFonts w:ascii="Verdana" w:hAnsi="Verdana" w:cs="Times New Roman"/>
          <w:b/>
          <w:color w:val="5F497A" w:themeColor="accent4" w:themeShade="BF"/>
          <w:szCs w:val="32"/>
        </w:rPr>
        <w:t xml:space="preserve"> 2019</w:t>
      </w:r>
    </w:p>
    <w:p w:rsidR="00ED77AB" w:rsidRPr="00512617" w:rsidRDefault="00ED77AB" w:rsidP="00ED77AB">
      <w:pPr>
        <w:spacing w:after="0"/>
        <w:ind w:right="-1"/>
        <w:jc w:val="center"/>
        <w:rPr>
          <w:rFonts w:ascii="Verdana" w:hAnsi="Verdana" w:cs="Times New Roman"/>
          <w:b/>
          <w:szCs w:val="32"/>
        </w:rPr>
      </w:pPr>
    </w:p>
    <w:p w:rsidR="001F62CB" w:rsidRDefault="00512617" w:rsidP="00374145">
      <w:pPr>
        <w:shd w:val="clear" w:color="auto" w:fill="FFFFFF"/>
        <w:ind w:right="-1"/>
        <w:rPr>
          <w:rFonts w:ascii="Verdana" w:hAnsi="Verdana" w:cstheme="minorHAnsi"/>
          <w:sz w:val="20"/>
        </w:rPr>
      </w:pPr>
      <w:r w:rsidRPr="00512617">
        <w:rPr>
          <w:rFonts w:ascii="Verdana" w:hAnsi="Verdana" w:cstheme="minorHAnsi"/>
          <w:sz w:val="20"/>
        </w:rPr>
        <w:t xml:space="preserve">Before applying, please read the </w:t>
      </w:r>
      <w:hyperlink r:id="rId10" w:history="1">
        <w:r w:rsidRPr="00512617">
          <w:rPr>
            <w:rStyle w:val="Hyperlink"/>
            <w:rFonts w:ascii="Verdana" w:hAnsi="Verdana" w:cstheme="minorHAnsi"/>
            <w:sz w:val="20"/>
          </w:rPr>
          <w:t>Application Brief (2019)</w:t>
        </w:r>
      </w:hyperlink>
      <w:r w:rsidRPr="00512617">
        <w:rPr>
          <w:rFonts w:ascii="Verdana" w:hAnsi="Verdana" w:cstheme="minorHAnsi"/>
          <w:sz w:val="20"/>
        </w:rPr>
        <w:t xml:space="preserve">. Applications that do not conform to the brief </w:t>
      </w:r>
      <w:proofErr w:type="gramStart"/>
      <w:r w:rsidRPr="00512617">
        <w:rPr>
          <w:rFonts w:ascii="Verdana" w:hAnsi="Verdana" w:cstheme="minorHAnsi"/>
          <w:sz w:val="20"/>
        </w:rPr>
        <w:t xml:space="preserve">will </w:t>
      </w:r>
      <w:r>
        <w:rPr>
          <w:rFonts w:ascii="Verdana" w:hAnsi="Verdana" w:cstheme="minorHAnsi"/>
          <w:sz w:val="20"/>
        </w:rPr>
        <w:t>be rejected</w:t>
      </w:r>
      <w:proofErr w:type="gramEnd"/>
      <w:r>
        <w:rPr>
          <w:rFonts w:ascii="Verdana" w:hAnsi="Verdana" w:cstheme="minorHAnsi"/>
          <w:sz w:val="20"/>
        </w:rPr>
        <w:t>.</w:t>
      </w:r>
    </w:p>
    <w:p w:rsidR="00512617" w:rsidRDefault="00512617" w:rsidP="00374145">
      <w:pPr>
        <w:shd w:val="clear" w:color="auto" w:fill="FFFFFF"/>
        <w:ind w:right="-1"/>
        <w:rPr>
          <w:rFonts w:ascii="Verdana" w:eastAsia="Times New Roman" w:hAnsi="Verdana" w:cs="Times New Roman"/>
          <w:b/>
          <w:sz w:val="20"/>
          <w:lang w:eastAsia="en-GB"/>
        </w:rPr>
      </w:pPr>
      <w:r>
        <w:rPr>
          <w:rFonts w:ascii="Verdana" w:hAnsi="Verdana" w:cstheme="minorHAnsi"/>
          <w:sz w:val="20"/>
        </w:rPr>
        <w:t>It is highly recommended that you contact your named ‘Expert’ and have discussions prior to submission to ensure they would be ready to start on time, should your application be successful.</w:t>
      </w:r>
    </w:p>
    <w:p w:rsidR="007914C6" w:rsidRPr="00512617" w:rsidRDefault="00512617" w:rsidP="00512617">
      <w:pPr>
        <w:shd w:val="clear" w:color="auto" w:fill="FFFFFF"/>
        <w:ind w:right="-1"/>
        <w:jc w:val="center"/>
        <w:rPr>
          <w:rFonts w:ascii="Verdana" w:eastAsia="Times New Roman" w:hAnsi="Verdana" w:cs="Times New Roman"/>
          <w:b/>
          <w:sz w:val="20"/>
          <w:lang w:eastAsia="en-GB"/>
        </w:rPr>
      </w:pPr>
      <w:r w:rsidRPr="00175958"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858DA" wp14:editId="7F356295">
                <wp:simplePos x="0" y="0"/>
                <wp:positionH relativeFrom="column">
                  <wp:posOffset>-24130</wp:posOffset>
                </wp:positionH>
                <wp:positionV relativeFrom="paragraph">
                  <wp:posOffset>2540</wp:posOffset>
                </wp:positionV>
                <wp:extent cx="5688330" cy="230505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A3D" w:rsidRPr="00662597" w:rsidRDefault="00B15A3D" w:rsidP="0002137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6259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All proposals </w:t>
                            </w:r>
                            <w:r w:rsidRPr="0066259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 w:rsidRPr="0066259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15A3D" w:rsidRDefault="00A14634" w:rsidP="008C269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2A3987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rogress research along the t</w:t>
                            </w:r>
                            <w:r w:rsidR="000179F1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ranslational research continuum</w:t>
                            </w:r>
                          </w:p>
                          <w:p w:rsidR="002A3987" w:rsidRDefault="002A3987" w:rsidP="008C269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0179F1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vercome a clear research hurdle</w:t>
                            </w:r>
                          </w:p>
                          <w:p w:rsidR="00B15A3D" w:rsidRDefault="00791F35" w:rsidP="0097298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Have a clear plan and timescale </w:t>
                            </w:r>
                          </w:p>
                          <w:p w:rsidR="00512617" w:rsidRPr="00A14634" w:rsidRDefault="00512617" w:rsidP="005126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1"/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A14634">
                              <w:rPr>
                                <w:rFonts w:ascii="Verdana" w:hAnsi="Verdana" w:cs="Times New Roman"/>
                                <w:b/>
                                <w:sz w:val="20"/>
                                <w:szCs w:val="24"/>
                              </w:rPr>
                              <w:t>The funding will not support:</w:t>
                            </w:r>
                          </w:p>
                          <w:p w:rsidR="00512617" w:rsidRPr="00175958" w:rsidRDefault="00512617" w:rsidP="00512617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/>
                              <w:ind w:right="-1"/>
                              <w:rPr>
                                <w:rFonts w:ascii="Verdana" w:eastAsia="Times New Roman" w:hAnsi="Verdana" w:cs="Times New Roman"/>
                                <w:color w:val="111111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111111"/>
                                <w:sz w:val="20"/>
                                <w:szCs w:val="20"/>
                                <w:lang w:eastAsia="en-GB"/>
                              </w:rPr>
                              <w:t>Fundamental research</w:t>
                            </w:r>
                          </w:p>
                          <w:p w:rsidR="00512617" w:rsidRPr="00175958" w:rsidRDefault="00512617" w:rsidP="0051261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 w:rsidRPr="00175958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Entire translational projects</w:t>
                            </w:r>
                          </w:p>
                          <w:p w:rsidR="00512617" w:rsidRPr="00175958" w:rsidRDefault="00512617" w:rsidP="0051261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Projects with no clear translational agenda or applied outcomes</w:t>
                            </w:r>
                          </w:p>
                          <w:p w:rsidR="00512617" w:rsidRPr="00175958" w:rsidRDefault="00512617" w:rsidP="0051261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 w:rsidRPr="00175958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Staff between posts/funding (i.e. as “bridging” funds), or PhD studentships</w:t>
                            </w:r>
                          </w:p>
                          <w:p w:rsidR="00512617" w:rsidRPr="00175958" w:rsidRDefault="00512617" w:rsidP="00512617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ind w:right="-1"/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</w:pPr>
                            <w:r w:rsidRPr="00175958">
                              <w:rPr>
                                <w:rFonts w:ascii="Verdana" w:hAnsi="Verdana" w:cs="Times New Roman"/>
                                <w:sz w:val="20"/>
                                <w:szCs w:val="20"/>
                              </w:rPr>
                              <w:t>Continuation of normal research grants</w:t>
                            </w:r>
                          </w:p>
                          <w:p w:rsidR="00512617" w:rsidRPr="00512617" w:rsidRDefault="00512617" w:rsidP="00512617">
                            <w:pP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58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9pt;margin-top:.2pt;width:447.9pt;height:18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" fillcolor="white [3201]" strokeweight=".5pt">
                <v:textbox>
                  <w:txbxContent>
                    <w:p w:rsidR="00B15A3D" w:rsidRPr="00662597" w:rsidRDefault="00B15A3D" w:rsidP="0002137B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66259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All proposals </w:t>
                      </w:r>
                      <w:r w:rsidRPr="00662597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must</w:t>
                      </w:r>
                      <w:r w:rsidRPr="0066259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B15A3D" w:rsidRDefault="00A14634" w:rsidP="008C269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P</w:t>
                      </w:r>
                      <w:r w:rsidR="002A3987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rogress research along the t</w:t>
                      </w:r>
                      <w:r w:rsidR="000179F1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ranslational research continuum</w:t>
                      </w:r>
                    </w:p>
                    <w:p w:rsidR="002A3987" w:rsidRDefault="002A3987" w:rsidP="008C269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O</w:t>
                      </w:r>
                      <w:r w:rsidR="000179F1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vercome a clear research hurdle</w:t>
                      </w:r>
                    </w:p>
                    <w:p w:rsidR="00B15A3D" w:rsidRDefault="00791F35" w:rsidP="0097298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Have a clear plan and timescale </w:t>
                      </w:r>
                    </w:p>
                    <w:p w:rsidR="00512617" w:rsidRPr="00A14634" w:rsidRDefault="00512617" w:rsidP="0051261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1"/>
                        <w:rPr>
                          <w:rFonts w:ascii="Verdana" w:hAnsi="Verdana" w:cs="Times New Roman"/>
                          <w:b/>
                          <w:sz w:val="20"/>
                          <w:szCs w:val="24"/>
                        </w:rPr>
                      </w:pPr>
                      <w:r w:rsidRPr="00A14634">
                        <w:rPr>
                          <w:rFonts w:ascii="Verdana" w:hAnsi="Verdana" w:cs="Times New Roman"/>
                          <w:b/>
                          <w:sz w:val="20"/>
                          <w:szCs w:val="24"/>
                        </w:rPr>
                        <w:t>The funding will not support:</w:t>
                      </w:r>
                    </w:p>
                    <w:p w:rsidR="00512617" w:rsidRPr="00175958" w:rsidRDefault="00512617" w:rsidP="00512617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/>
                        <w:ind w:right="-1"/>
                        <w:rPr>
                          <w:rFonts w:ascii="Verdana" w:eastAsia="Times New Roman" w:hAnsi="Verdana" w:cs="Times New Roman"/>
                          <w:color w:val="111111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111111"/>
                          <w:sz w:val="20"/>
                          <w:szCs w:val="20"/>
                          <w:lang w:eastAsia="en-GB"/>
                        </w:rPr>
                        <w:t>Fundamental research</w:t>
                      </w:r>
                    </w:p>
                    <w:p w:rsidR="00512617" w:rsidRPr="00175958" w:rsidRDefault="00512617" w:rsidP="0051261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 w:rsidRPr="00175958"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Entire translational projects</w:t>
                      </w:r>
                    </w:p>
                    <w:p w:rsidR="00512617" w:rsidRPr="00175958" w:rsidRDefault="00512617" w:rsidP="0051261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Projects with no clear translational agenda or applied outcomes</w:t>
                      </w:r>
                    </w:p>
                    <w:p w:rsidR="00512617" w:rsidRPr="00175958" w:rsidRDefault="00512617" w:rsidP="0051261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 w:rsidRPr="00175958"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Staff between posts/funding (i.e. as “bridging” funds), or PhD studentships</w:t>
                      </w:r>
                    </w:p>
                    <w:p w:rsidR="00512617" w:rsidRPr="00175958" w:rsidRDefault="00512617" w:rsidP="00512617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/>
                        <w:ind w:right="-1"/>
                        <w:rPr>
                          <w:rFonts w:ascii="Verdana" w:hAnsi="Verdana" w:cs="Times New Roman"/>
                          <w:sz w:val="20"/>
                          <w:szCs w:val="20"/>
                        </w:rPr>
                      </w:pPr>
                      <w:r w:rsidRPr="00175958">
                        <w:rPr>
                          <w:rFonts w:ascii="Verdana" w:hAnsi="Verdana" w:cs="Times New Roman"/>
                          <w:sz w:val="20"/>
                          <w:szCs w:val="20"/>
                        </w:rPr>
                        <w:t>Continuation of normal research grants</w:t>
                      </w:r>
                    </w:p>
                    <w:p w:rsidR="00512617" w:rsidRPr="00512617" w:rsidRDefault="00512617" w:rsidP="00512617">
                      <w:pP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137B" w:rsidRDefault="0002137B" w:rsidP="00187D25">
      <w:pPr>
        <w:ind w:right="-1"/>
        <w:rPr>
          <w:rFonts w:ascii="Verdana" w:hAnsi="Verdana"/>
          <w:sz w:val="20"/>
        </w:rPr>
      </w:pPr>
    </w:p>
    <w:p w:rsidR="00512617" w:rsidRDefault="00512617" w:rsidP="00187D25">
      <w:pPr>
        <w:ind w:right="-1"/>
        <w:rPr>
          <w:rFonts w:ascii="Verdana" w:hAnsi="Verdana"/>
          <w:sz w:val="20"/>
        </w:rPr>
      </w:pPr>
    </w:p>
    <w:p w:rsidR="00512617" w:rsidRDefault="00512617" w:rsidP="00187D25">
      <w:pPr>
        <w:ind w:right="-1"/>
        <w:rPr>
          <w:rFonts w:ascii="Verdana" w:hAnsi="Verdana"/>
          <w:sz w:val="20"/>
        </w:rPr>
      </w:pPr>
    </w:p>
    <w:p w:rsidR="00512617" w:rsidRPr="00175958" w:rsidRDefault="00512617" w:rsidP="00187D25">
      <w:pPr>
        <w:ind w:right="-1"/>
        <w:rPr>
          <w:rFonts w:ascii="Verdana" w:hAnsi="Verdana"/>
          <w:sz w:val="20"/>
        </w:rPr>
      </w:pPr>
    </w:p>
    <w:p w:rsidR="00ED77AB" w:rsidRDefault="00ED77AB" w:rsidP="00187D25">
      <w:pPr>
        <w:widowControl w:val="0"/>
        <w:autoSpaceDE w:val="0"/>
        <w:autoSpaceDN w:val="0"/>
        <w:adjustRightInd w:val="0"/>
        <w:ind w:right="-1"/>
        <w:rPr>
          <w:rFonts w:ascii="Verdana" w:eastAsia="Times New Roman" w:hAnsi="Verdana" w:cs="Times New Roman"/>
          <w:b/>
          <w:color w:val="111111"/>
          <w:sz w:val="24"/>
          <w:szCs w:val="24"/>
          <w:lang w:eastAsia="en-GB"/>
        </w:rPr>
      </w:pPr>
    </w:p>
    <w:p w:rsidR="00ED77AB" w:rsidRDefault="00ED77AB" w:rsidP="00187D25">
      <w:pPr>
        <w:widowControl w:val="0"/>
        <w:autoSpaceDE w:val="0"/>
        <w:autoSpaceDN w:val="0"/>
        <w:adjustRightInd w:val="0"/>
        <w:ind w:right="-1"/>
        <w:rPr>
          <w:rFonts w:ascii="Verdana" w:eastAsia="Times New Roman" w:hAnsi="Verdana" w:cs="Times New Roman"/>
          <w:b/>
          <w:color w:val="111111"/>
          <w:sz w:val="24"/>
          <w:szCs w:val="24"/>
          <w:lang w:eastAsia="en-GB"/>
        </w:rPr>
      </w:pPr>
    </w:p>
    <w:p w:rsidR="00276261" w:rsidRDefault="00276261" w:rsidP="00187D25">
      <w:pPr>
        <w:spacing w:after="240"/>
        <w:ind w:right="-1"/>
        <w:rPr>
          <w:rFonts w:ascii="Verdana" w:hAnsi="Verdana" w:cs="Calibri"/>
          <w:b/>
          <w:sz w:val="20"/>
          <w:szCs w:val="20"/>
        </w:rPr>
      </w:pPr>
    </w:p>
    <w:p w:rsidR="00512617" w:rsidRDefault="00512617" w:rsidP="00512617">
      <w:pPr>
        <w:spacing w:before="120"/>
        <w:rPr>
          <w:rFonts w:ascii="Verdana" w:hAnsi="Verdana" w:cs="Calibri"/>
          <w:b/>
          <w:sz w:val="20"/>
          <w:u w:val="single"/>
        </w:rPr>
      </w:pPr>
      <w:r>
        <w:rPr>
          <w:rFonts w:ascii="Verdana" w:hAnsi="Verdana" w:cs="Calibri"/>
          <w:b/>
          <w:sz w:val="20"/>
          <w:u w:val="single"/>
        </w:rPr>
        <w:t>Application process:</w:t>
      </w:r>
    </w:p>
    <w:p w:rsidR="00374145" w:rsidRDefault="00374145" w:rsidP="00512617">
      <w:pPr>
        <w:pStyle w:val="ListParagraph"/>
        <w:numPr>
          <w:ilvl w:val="0"/>
          <w:numId w:val="34"/>
        </w:numPr>
        <w:spacing w:before="120"/>
        <w:ind w:left="426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Notify your Research Support Manager/Officer of your intention to submit an application to A2E at the earliest opportunity.</w:t>
      </w:r>
    </w:p>
    <w:p w:rsidR="00374145" w:rsidRDefault="00374145" w:rsidP="00374145">
      <w:pPr>
        <w:pStyle w:val="ListParagraph"/>
        <w:spacing w:before="120"/>
        <w:ind w:left="426"/>
        <w:rPr>
          <w:rFonts w:ascii="Verdana" w:hAnsi="Verdana" w:cs="Calibri"/>
          <w:sz w:val="20"/>
        </w:rPr>
      </w:pPr>
    </w:p>
    <w:p w:rsidR="00512617" w:rsidRDefault="00374145" w:rsidP="00512617">
      <w:pPr>
        <w:pStyle w:val="ListParagraph"/>
        <w:numPr>
          <w:ilvl w:val="0"/>
          <w:numId w:val="34"/>
        </w:numPr>
        <w:spacing w:before="120"/>
        <w:ind w:left="426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C</w:t>
      </w:r>
      <w:r w:rsidR="00512617">
        <w:rPr>
          <w:rFonts w:ascii="Verdana" w:hAnsi="Verdana" w:cs="Calibri"/>
          <w:sz w:val="20"/>
        </w:rPr>
        <w:t xml:space="preserve">omplete the application form </w:t>
      </w:r>
      <w:r w:rsidR="00512617" w:rsidRPr="00512617">
        <w:rPr>
          <w:rFonts w:ascii="Verdana" w:hAnsi="Verdana" w:cs="Calibri"/>
          <w:b/>
          <w:sz w:val="20"/>
        </w:rPr>
        <w:t>in the template provided</w:t>
      </w:r>
      <w:r w:rsidR="00512617">
        <w:rPr>
          <w:rFonts w:ascii="Verdana" w:hAnsi="Verdana" w:cs="Calibri"/>
          <w:sz w:val="20"/>
        </w:rPr>
        <w:t xml:space="preserve"> (page 2) in </w:t>
      </w:r>
      <w:r>
        <w:rPr>
          <w:rFonts w:ascii="Verdana" w:hAnsi="Verdana" w:cs="Calibri"/>
          <w:sz w:val="20"/>
        </w:rPr>
        <w:t>Ver</w:t>
      </w:r>
      <w:r w:rsidR="00512617">
        <w:rPr>
          <w:rFonts w:ascii="Verdana" w:hAnsi="Verdana" w:cs="Calibri"/>
          <w:sz w:val="20"/>
        </w:rPr>
        <w:t>dana point 10 and 2.5cm margins.</w:t>
      </w:r>
    </w:p>
    <w:p w:rsidR="00512617" w:rsidRDefault="00512617" w:rsidP="00512617">
      <w:pPr>
        <w:spacing w:before="120"/>
        <w:rPr>
          <w:rFonts w:ascii="Verdana" w:hAnsi="Verdana" w:cs="Calibri"/>
          <w:b/>
          <w:sz w:val="20"/>
          <w:u w:val="single"/>
        </w:rPr>
      </w:pPr>
      <w:r w:rsidRPr="00512617">
        <w:rPr>
          <w:rFonts w:ascii="Verdana" w:hAnsi="Verdana" w:cs="Calibri"/>
          <w:b/>
          <w:sz w:val="20"/>
        </w:rPr>
        <w:t xml:space="preserve">Applicants must complete ALL sections and </w:t>
      </w:r>
      <w:r w:rsidRPr="00512617">
        <w:rPr>
          <w:rFonts w:ascii="Verdana" w:hAnsi="Verdana" w:cs="Calibri"/>
          <w:b/>
          <w:sz w:val="20"/>
          <w:u w:val="single"/>
        </w:rPr>
        <w:t xml:space="preserve">not exceed </w:t>
      </w:r>
      <w:proofErr w:type="gramStart"/>
      <w:r w:rsidRPr="00512617">
        <w:rPr>
          <w:rFonts w:ascii="Verdana" w:hAnsi="Verdana" w:cs="Calibri"/>
          <w:b/>
          <w:sz w:val="20"/>
          <w:u w:val="single"/>
        </w:rPr>
        <w:t>2</w:t>
      </w:r>
      <w:proofErr w:type="gramEnd"/>
      <w:r w:rsidRPr="00512617">
        <w:rPr>
          <w:rFonts w:ascii="Verdana" w:hAnsi="Verdana" w:cs="Calibri"/>
          <w:b/>
          <w:sz w:val="20"/>
          <w:u w:val="single"/>
        </w:rPr>
        <w:t xml:space="preserve"> pages.</w:t>
      </w:r>
    </w:p>
    <w:p w:rsidR="00374145" w:rsidRPr="00522252" w:rsidRDefault="00522252" w:rsidP="00522252">
      <w:pPr>
        <w:pStyle w:val="ListParagraph"/>
        <w:numPr>
          <w:ilvl w:val="0"/>
          <w:numId w:val="34"/>
        </w:numPr>
        <w:spacing w:before="120"/>
        <w:ind w:left="426"/>
        <w:rPr>
          <w:rFonts w:ascii="Verdana" w:hAnsi="Verdana" w:cs="Calibri"/>
          <w:sz w:val="20"/>
          <w:u w:val="single"/>
        </w:rPr>
      </w:pPr>
      <w:r w:rsidRPr="00374145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631825</wp:posOffset>
                </wp:positionV>
                <wp:extent cx="5667375" cy="89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145" w:rsidRDefault="00522252" w:rsidP="00374145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Submit application form for costing to RSM/RSO by</w:t>
                            </w:r>
                            <w:r w:rsidR="00374145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: Friday 29</w:t>
                            </w:r>
                            <w:r w:rsidR="00374145" w:rsidRPr="00374145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374145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March 2019</w:t>
                            </w:r>
                          </w:p>
                          <w:p w:rsidR="00522252" w:rsidRPr="00522252" w:rsidRDefault="00522252" w:rsidP="00374145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14"/>
                                <w:szCs w:val="20"/>
                              </w:rPr>
                            </w:pPr>
                          </w:p>
                          <w:p w:rsidR="00374145" w:rsidRDefault="00374145" w:rsidP="00374145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175958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deadline: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Tuesday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Pr="004A1373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April</w:t>
                            </w:r>
                            <w:r w:rsidRPr="00175958"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20"/>
                                <w:szCs w:val="20"/>
                              </w:rPr>
                              <w:t>9, 12 noon</w:t>
                            </w:r>
                          </w:p>
                          <w:p w:rsidR="00374145" w:rsidRPr="00522252" w:rsidRDefault="00374145" w:rsidP="00374145">
                            <w:pPr>
                              <w:spacing w:after="0"/>
                              <w:ind w:right="-1"/>
                              <w:jc w:val="center"/>
                              <w:rPr>
                                <w:rFonts w:ascii="Verdana" w:hAnsi="Verdana" w:cs="Calibri"/>
                                <w:b/>
                                <w:sz w:val="6"/>
                                <w:szCs w:val="20"/>
                              </w:rPr>
                            </w:pPr>
                          </w:p>
                          <w:p w:rsidR="00374145" w:rsidRDefault="00374145" w:rsidP="00374145">
                            <w:pPr>
                              <w:spacing w:after="120"/>
                              <w:ind w:right="-1"/>
                              <w:jc w:val="center"/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Proposals </w:t>
                            </w:r>
                            <w:proofErr w:type="gramStart"/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>should be submitted</w:t>
                            </w:r>
                            <w:proofErr w:type="gramEnd"/>
                            <w:r w:rsidRPr="00175958"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11" w:history="1">
                              <w:r w:rsidRPr="00BB1475">
                                <w:rPr>
                                  <w:rStyle w:val="Hyperlink"/>
                                  <w:rFonts w:ascii="Verdana" w:hAnsi="Verdana" w:cs="Calibri"/>
                                  <w:sz w:val="20"/>
                                  <w:szCs w:val="20"/>
                                </w:rPr>
                                <w:t>wtitpa@manchester.ac.uk</w:t>
                              </w:r>
                            </w:hyperlink>
                          </w:p>
                          <w:p w:rsidR="00374145" w:rsidRDefault="003741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.35pt;margin-top:49.75pt;width:446.25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" fillcolor="white [3201]" strokecolor="#c0504d [3205]" strokeweight="2pt">
                <v:textbox>
                  <w:txbxContent>
                    <w:p w:rsidR="00374145" w:rsidRDefault="00522252" w:rsidP="00374145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Submit application form for costing to RSM/RSO by</w:t>
                      </w:r>
                      <w:r w:rsidR="00374145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: Friday 29</w:t>
                      </w:r>
                      <w:r w:rsidR="00374145" w:rsidRPr="00374145">
                        <w:rPr>
                          <w:rFonts w:ascii="Verdana" w:hAnsi="Verdana" w:cs="Calibri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374145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March 2019</w:t>
                      </w:r>
                    </w:p>
                    <w:p w:rsidR="00522252" w:rsidRPr="00522252" w:rsidRDefault="00522252" w:rsidP="00374145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14"/>
                          <w:szCs w:val="20"/>
                        </w:rPr>
                      </w:pPr>
                    </w:p>
                    <w:p w:rsidR="00374145" w:rsidRDefault="00374145" w:rsidP="00374145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Application</w:t>
                      </w:r>
                      <w:r w:rsidRPr="00175958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deadline: </w:t>
                      </w: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Tuesday</w:t>
                      </w: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30</w:t>
                      </w:r>
                      <w:r w:rsidRPr="004A1373">
                        <w:rPr>
                          <w:rFonts w:ascii="Verdana" w:hAnsi="Verdana" w:cs="Calibri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April</w:t>
                      </w:r>
                      <w:r w:rsidRPr="00175958"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 xml:space="preserve"> 201</w:t>
                      </w:r>
                      <w:r>
                        <w:rPr>
                          <w:rFonts w:ascii="Verdana" w:hAnsi="Verdana" w:cs="Calibri"/>
                          <w:b/>
                          <w:sz w:val="20"/>
                          <w:szCs w:val="20"/>
                        </w:rPr>
                        <w:t>9, 12 noon</w:t>
                      </w:r>
                    </w:p>
                    <w:p w:rsidR="00374145" w:rsidRPr="00522252" w:rsidRDefault="00374145" w:rsidP="00374145">
                      <w:pPr>
                        <w:spacing w:after="0"/>
                        <w:ind w:right="-1"/>
                        <w:jc w:val="center"/>
                        <w:rPr>
                          <w:rFonts w:ascii="Verdana" w:hAnsi="Verdana" w:cs="Calibri"/>
                          <w:b/>
                          <w:sz w:val="6"/>
                          <w:szCs w:val="20"/>
                        </w:rPr>
                      </w:pPr>
                    </w:p>
                    <w:p w:rsidR="00374145" w:rsidRDefault="00374145" w:rsidP="00374145">
                      <w:pPr>
                        <w:spacing w:after="120"/>
                        <w:ind w:right="-1"/>
                        <w:jc w:val="center"/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Proposals </w:t>
                      </w:r>
                      <w:proofErr w:type="gramStart"/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>should be submitted</w:t>
                      </w:r>
                      <w:proofErr w:type="gramEnd"/>
                      <w:r w:rsidRPr="00175958">
                        <w:rPr>
                          <w:rFonts w:ascii="Verdana" w:hAnsi="Verdana" w:cs="Calibri"/>
                          <w:sz w:val="20"/>
                          <w:szCs w:val="20"/>
                        </w:rPr>
                        <w:t xml:space="preserve"> to </w:t>
                      </w:r>
                      <w:hyperlink r:id="rId12" w:history="1">
                        <w:r w:rsidRPr="00BB1475">
                          <w:rPr>
                            <w:rStyle w:val="Hyperlink"/>
                            <w:rFonts w:ascii="Verdana" w:hAnsi="Verdana" w:cs="Calibri"/>
                            <w:sz w:val="20"/>
                            <w:szCs w:val="20"/>
                          </w:rPr>
                          <w:t>wtitpa@manchester.ac.uk</w:t>
                        </w:r>
                      </w:hyperlink>
                    </w:p>
                    <w:p w:rsidR="00374145" w:rsidRDefault="00374145"/>
                  </w:txbxContent>
                </v:textbox>
                <w10:wrap type="square"/>
              </v:shape>
            </w:pict>
          </mc:Fallback>
        </mc:AlternateContent>
      </w:r>
      <w:r w:rsidR="00374145">
        <w:rPr>
          <w:rFonts w:ascii="Verdana" w:hAnsi="Verdana" w:cs="Calibri"/>
          <w:sz w:val="20"/>
        </w:rPr>
        <w:t>Complete</w:t>
      </w:r>
      <w:r w:rsidR="00512617">
        <w:rPr>
          <w:rFonts w:ascii="Verdana" w:hAnsi="Verdana" w:cs="Calibri"/>
          <w:sz w:val="20"/>
        </w:rPr>
        <w:t xml:space="preserve"> the Budget Sheet (page 3) </w:t>
      </w:r>
      <w:r w:rsidR="00512617">
        <w:rPr>
          <w:rFonts w:ascii="Verdana" w:hAnsi="Verdana" w:cs="Calibri"/>
          <w:b/>
          <w:sz w:val="20"/>
        </w:rPr>
        <w:t xml:space="preserve">in the template provided, </w:t>
      </w:r>
      <w:r w:rsidR="00512617">
        <w:rPr>
          <w:rFonts w:ascii="Verdana" w:hAnsi="Verdana" w:cs="Calibri"/>
          <w:sz w:val="20"/>
        </w:rPr>
        <w:t xml:space="preserve">outlining your proposed expenditures. This must be signed by the PI, Research Support Manager/Officer and </w:t>
      </w:r>
      <w:r w:rsidR="00374145">
        <w:rPr>
          <w:rFonts w:ascii="Verdana" w:hAnsi="Verdana" w:cs="Calibri"/>
          <w:sz w:val="20"/>
        </w:rPr>
        <w:t>Head of School/Division.</w:t>
      </w:r>
    </w:p>
    <w:p w:rsidR="00374145" w:rsidRDefault="00374145" w:rsidP="00374145">
      <w:pPr>
        <w:spacing w:after="0"/>
        <w:ind w:right="-1"/>
        <w:rPr>
          <w:rFonts w:ascii="Verdana" w:eastAsia="MS Mincho" w:hAnsi="Verdana" w:cs="Times New Roman"/>
          <w:b/>
          <w:sz w:val="20"/>
          <w:szCs w:val="20"/>
        </w:rPr>
      </w:pPr>
    </w:p>
    <w:p w:rsidR="00374145" w:rsidRPr="00374145" w:rsidRDefault="00374145" w:rsidP="00374145">
      <w:pPr>
        <w:spacing w:after="0"/>
        <w:ind w:right="-1"/>
        <w:rPr>
          <w:rFonts w:ascii="Verdana" w:eastAsia="MS Mincho" w:hAnsi="Verdana" w:cs="Times New Roman"/>
          <w:sz w:val="20"/>
          <w:szCs w:val="20"/>
        </w:rPr>
      </w:pPr>
      <w:r>
        <w:rPr>
          <w:rFonts w:ascii="Verdana" w:eastAsia="MS Mincho" w:hAnsi="Verdana" w:cs="Times New Roman"/>
          <w:sz w:val="20"/>
          <w:szCs w:val="20"/>
        </w:rPr>
        <w:t xml:space="preserve">Applicants </w:t>
      </w:r>
      <w:proofErr w:type="gramStart"/>
      <w:r>
        <w:rPr>
          <w:rFonts w:ascii="Verdana" w:eastAsia="MS Mincho" w:hAnsi="Verdana" w:cs="Times New Roman"/>
          <w:sz w:val="20"/>
          <w:szCs w:val="20"/>
        </w:rPr>
        <w:t>will be notified</w:t>
      </w:r>
      <w:proofErr w:type="gramEnd"/>
      <w:r>
        <w:rPr>
          <w:rFonts w:ascii="Verdana" w:eastAsia="MS Mincho" w:hAnsi="Verdana" w:cs="Times New Roman"/>
          <w:sz w:val="20"/>
          <w:szCs w:val="20"/>
        </w:rPr>
        <w:t xml:space="preserve"> of the outcome by end of May 2019.</w:t>
      </w:r>
    </w:p>
    <w:p w:rsidR="00374145" w:rsidRPr="00374145" w:rsidRDefault="00374145" w:rsidP="00374145">
      <w:pPr>
        <w:spacing w:after="0"/>
        <w:ind w:right="-1"/>
        <w:rPr>
          <w:rFonts w:ascii="Verdana" w:eastAsia="MS Mincho" w:hAnsi="Verdana" w:cs="Times New Roman"/>
          <w:b/>
          <w:sz w:val="20"/>
          <w:szCs w:val="20"/>
        </w:rPr>
      </w:pPr>
      <w:r w:rsidRPr="00374145">
        <w:rPr>
          <w:rFonts w:ascii="Verdana" w:eastAsia="MS Mincho" w:hAnsi="Verdana" w:cs="Times New Roman"/>
          <w:b/>
          <w:sz w:val="20"/>
          <w:szCs w:val="20"/>
        </w:rPr>
        <w:t xml:space="preserve">Projects </w:t>
      </w:r>
      <w:proofErr w:type="gramStart"/>
      <w:r w:rsidRPr="00374145">
        <w:rPr>
          <w:rFonts w:ascii="Verdana" w:eastAsia="MS Mincho" w:hAnsi="Verdana" w:cs="Times New Roman"/>
          <w:b/>
          <w:sz w:val="20"/>
          <w:szCs w:val="20"/>
        </w:rPr>
        <w:t>will be expected</w:t>
      </w:r>
      <w:proofErr w:type="gramEnd"/>
      <w:r w:rsidRPr="00374145">
        <w:rPr>
          <w:rFonts w:ascii="Verdana" w:eastAsia="MS Mincho" w:hAnsi="Verdana" w:cs="Times New Roman"/>
          <w:b/>
          <w:sz w:val="20"/>
          <w:szCs w:val="20"/>
        </w:rPr>
        <w:t xml:space="preserve"> to start in early June </w:t>
      </w:r>
    </w:p>
    <w:p w:rsidR="00522252" w:rsidRDefault="00522252" w:rsidP="00522252">
      <w:pPr>
        <w:spacing w:after="0"/>
        <w:ind w:right="-1"/>
        <w:rPr>
          <w:rFonts w:ascii="Verdana" w:eastAsia="MS Mincho" w:hAnsi="Verdana" w:cs="Times New Roman"/>
          <w:i/>
          <w:sz w:val="20"/>
          <w:szCs w:val="20"/>
        </w:rPr>
      </w:pPr>
    </w:p>
    <w:p w:rsidR="00522252" w:rsidRDefault="00522252" w:rsidP="00522252">
      <w:pPr>
        <w:spacing w:after="120"/>
        <w:ind w:right="-1"/>
        <w:rPr>
          <w:rFonts w:ascii="Verdana" w:eastAsia="MS Mincho" w:hAnsi="Verdana" w:cs="Times New Roman"/>
          <w:i/>
          <w:sz w:val="20"/>
          <w:szCs w:val="20"/>
        </w:rPr>
      </w:pPr>
      <w:r>
        <w:rPr>
          <w:rFonts w:ascii="Verdana" w:eastAsia="MS Mincho" w:hAnsi="Verdana" w:cs="Times New Roman"/>
          <w:i/>
          <w:sz w:val="20"/>
          <w:szCs w:val="20"/>
        </w:rPr>
        <w:t>N.</w:t>
      </w:r>
      <w:r w:rsidR="00374145" w:rsidRPr="00175958">
        <w:rPr>
          <w:rFonts w:ascii="Verdana" w:eastAsia="MS Mincho" w:hAnsi="Verdana" w:cs="Times New Roman"/>
          <w:i/>
          <w:sz w:val="20"/>
          <w:szCs w:val="20"/>
        </w:rPr>
        <w:t>B. We expect all projects to start by 1</w:t>
      </w:r>
      <w:r w:rsidR="00374145" w:rsidRPr="00175958">
        <w:rPr>
          <w:rFonts w:ascii="Verdana" w:eastAsia="MS Mincho" w:hAnsi="Verdana" w:cs="Times New Roman"/>
          <w:i/>
          <w:sz w:val="20"/>
          <w:szCs w:val="20"/>
          <w:vertAlign w:val="superscript"/>
        </w:rPr>
        <w:t>st</w:t>
      </w:r>
      <w:r w:rsidR="00374145">
        <w:rPr>
          <w:rFonts w:ascii="Verdana" w:eastAsia="MS Mincho" w:hAnsi="Verdana" w:cs="Times New Roman"/>
          <w:i/>
          <w:sz w:val="20"/>
          <w:szCs w:val="20"/>
        </w:rPr>
        <w:t xml:space="preserve"> Sept 2019</w:t>
      </w:r>
      <w:r w:rsidR="00374145" w:rsidRPr="00175958">
        <w:rPr>
          <w:rFonts w:ascii="Verdana" w:eastAsia="MS Mincho" w:hAnsi="Verdana" w:cs="Times New Roman"/>
          <w:i/>
          <w:sz w:val="20"/>
          <w:szCs w:val="20"/>
        </w:rPr>
        <w:t>. Due to the</w:t>
      </w:r>
      <w:r w:rsidR="00374145">
        <w:rPr>
          <w:rFonts w:ascii="Verdana" w:eastAsia="MS Mincho" w:hAnsi="Verdana" w:cs="Times New Roman"/>
          <w:i/>
          <w:sz w:val="20"/>
          <w:szCs w:val="20"/>
        </w:rPr>
        <w:t xml:space="preserve"> short nature of the grants, no-</w:t>
      </w:r>
      <w:r w:rsidR="00374145" w:rsidRPr="00175958">
        <w:rPr>
          <w:rFonts w:ascii="Verdana" w:eastAsia="MS Mincho" w:hAnsi="Verdana" w:cs="Times New Roman"/>
          <w:i/>
          <w:sz w:val="20"/>
          <w:szCs w:val="20"/>
        </w:rPr>
        <w:t xml:space="preserve">cost extensions </w:t>
      </w:r>
      <w:proofErr w:type="gramStart"/>
      <w:r w:rsidR="00374145" w:rsidRPr="00175958">
        <w:rPr>
          <w:rFonts w:ascii="Verdana" w:eastAsia="MS Mincho" w:hAnsi="Verdana" w:cs="Times New Roman"/>
          <w:i/>
          <w:sz w:val="20"/>
          <w:szCs w:val="20"/>
        </w:rPr>
        <w:t>will not be supported</w:t>
      </w:r>
      <w:proofErr w:type="gramEnd"/>
      <w:r w:rsidR="00374145" w:rsidRPr="00175958">
        <w:rPr>
          <w:rFonts w:ascii="Verdana" w:eastAsia="MS Mincho" w:hAnsi="Verdana" w:cs="Times New Roman"/>
          <w:i/>
          <w:sz w:val="20"/>
          <w:szCs w:val="20"/>
        </w:rPr>
        <w:t>.</w:t>
      </w:r>
    </w:p>
    <w:p w:rsidR="00522252" w:rsidRDefault="00522252">
      <w:pPr>
        <w:rPr>
          <w:rFonts w:ascii="Verdana" w:eastAsia="MS Mincho" w:hAnsi="Verdana" w:cs="Times New Roman"/>
          <w:i/>
          <w:sz w:val="20"/>
          <w:szCs w:val="20"/>
        </w:rPr>
      </w:pPr>
      <w:r>
        <w:rPr>
          <w:rFonts w:ascii="Verdana" w:eastAsia="MS Mincho" w:hAnsi="Verdana" w:cs="Times New Roman"/>
          <w:i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255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134"/>
        <w:gridCol w:w="851"/>
        <w:gridCol w:w="1276"/>
        <w:gridCol w:w="1463"/>
      </w:tblGrid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Pr="00AC3F1B" w:rsidRDefault="00522252" w:rsidP="004479B6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C3F1B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WT </w:t>
            </w:r>
            <w:proofErr w:type="spellStart"/>
            <w:r w:rsidRPr="00AC3F1B">
              <w:rPr>
                <w:rFonts w:ascii="Verdana" w:hAnsi="Verdana"/>
                <w:b/>
                <w:sz w:val="20"/>
                <w:szCs w:val="20"/>
              </w:rPr>
              <w:t>iTPA</w:t>
            </w:r>
            <w:proofErr w:type="spellEnd"/>
            <w:r w:rsidRPr="00AC3F1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‘</w:t>
            </w:r>
            <w:r w:rsidRPr="00AC3F1B">
              <w:rPr>
                <w:rFonts w:ascii="Verdana" w:hAnsi="Verdana"/>
                <w:b/>
                <w:sz w:val="20"/>
                <w:szCs w:val="20"/>
              </w:rPr>
              <w:t>Access to Expertise</w:t>
            </w:r>
            <w:r>
              <w:rPr>
                <w:rFonts w:ascii="Verdana" w:hAnsi="Verdana"/>
                <w:b/>
                <w:sz w:val="20"/>
                <w:szCs w:val="20"/>
              </w:rPr>
              <w:t>’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Award: Application form 2019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BFBFBF" w:themeFill="background1" w:themeFillShade="BF"/>
          </w:tcPr>
          <w:p w:rsidR="00522252" w:rsidRPr="006924D0" w:rsidRDefault="00522252" w:rsidP="004479B6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6924D0">
              <w:rPr>
                <w:rFonts w:ascii="Verdana" w:hAnsi="Verdana"/>
                <w:b/>
                <w:sz w:val="20"/>
                <w:szCs w:val="20"/>
              </w:rPr>
              <w:t>PI details</w:t>
            </w:r>
          </w:p>
        </w:tc>
      </w:tr>
      <w:tr w:rsidR="00522252" w:rsidTr="004479B6">
        <w:trPr>
          <w:trHeight w:val="340"/>
        </w:trPr>
        <w:tc>
          <w:tcPr>
            <w:tcW w:w="1555" w:type="dxa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Name</w:t>
            </w:r>
          </w:p>
        </w:tc>
        <w:tc>
          <w:tcPr>
            <w:tcW w:w="7700" w:type="dxa"/>
            <w:gridSpan w:val="5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1555" w:type="dxa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School</w:t>
            </w:r>
          </w:p>
        </w:tc>
        <w:tc>
          <w:tcPr>
            <w:tcW w:w="7700" w:type="dxa"/>
            <w:gridSpan w:val="5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1555" w:type="dxa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Domain</w:t>
            </w:r>
          </w:p>
        </w:tc>
        <w:tc>
          <w:tcPr>
            <w:tcW w:w="7700" w:type="dxa"/>
            <w:gridSpan w:val="5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1555" w:type="dxa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Contact Info</w:t>
            </w:r>
          </w:p>
        </w:tc>
        <w:tc>
          <w:tcPr>
            <w:tcW w:w="7700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FFFFF" w:themeFill="background1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BFBFBF" w:themeFill="background1" w:themeFillShade="BF"/>
          </w:tcPr>
          <w:p w:rsidR="00522252" w:rsidRPr="00522252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Ongoing </w:t>
            </w:r>
            <w:r w:rsidRPr="00DC42BB">
              <w:rPr>
                <w:rFonts w:ascii="Verdana" w:hAnsi="Verdana"/>
                <w:b/>
                <w:sz w:val="20"/>
                <w:szCs w:val="20"/>
              </w:rPr>
              <w:t>Project details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22252">
              <w:rPr>
                <w:rFonts w:ascii="Verdana" w:hAnsi="Verdana"/>
                <w:sz w:val="14"/>
                <w:szCs w:val="20"/>
              </w:rPr>
              <w:t>[insert details of the project that this A2E application is intending to support]</w:t>
            </w:r>
          </w:p>
        </w:tc>
      </w:tr>
      <w:tr w:rsidR="00522252" w:rsidTr="004479B6">
        <w:trPr>
          <w:trHeight w:val="340"/>
        </w:trPr>
        <w:tc>
          <w:tcPr>
            <w:tcW w:w="1555" w:type="dxa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Title</w:t>
            </w:r>
          </w:p>
        </w:tc>
        <w:tc>
          <w:tcPr>
            <w:tcW w:w="7700" w:type="dxa"/>
            <w:gridSpan w:val="5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4531" w:type="dxa"/>
            <w:gridSpan w:val="2"/>
            <w:shd w:val="clear" w:color="auto" w:fill="F2F2F2" w:themeFill="background1" w:themeFillShade="F2"/>
          </w:tcPr>
          <w:p w:rsidR="00522252" w:rsidRPr="00DC42BB" w:rsidRDefault="00522252" w:rsidP="004479B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Research funder(s) (e.g.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Wellcome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Trust, MRC, BBSRC etc.)</w:t>
            </w:r>
          </w:p>
        </w:tc>
        <w:tc>
          <w:tcPr>
            <w:tcW w:w="4724" w:type="dxa"/>
            <w:gridSpan w:val="4"/>
            <w:shd w:val="clear" w:color="auto" w:fill="F2F2F2" w:themeFill="background1" w:themeFillShade="F2"/>
          </w:tcPr>
          <w:p w:rsidR="00522252" w:rsidRPr="00DC42BB" w:rsidRDefault="00522252" w:rsidP="004479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auto"/>
          </w:tcPr>
          <w:p w:rsidR="00522252" w:rsidRPr="00DC42BB" w:rsidRDefault="00522252" w:rsidP="004479B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D9D9D9" w:themeFill="background1" w:themeFillShade="D9"/>
          </w:tcPr>
          <w:p w:rsidR="00522252" w:rsidRPr="00D605F6" w:rsidRDefault="00522252" w:rsidP="004479B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Access to Expertise</w:t>
            </w:r>
          </w:p>
        </w:tc>
      </w:tr>
      <w:tr w:rsidR="00522252" w:rsidTr="004479B6">
        <w:trPr>
          <w:trHeight w:val="340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Proposed start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 date</w:t>
            </w:r>
            <w:r>
              <w:rPr>
                <w:rFonts w:ascii="Verdana" w:hAnsi="Verdana"/>
                <w:sz w:val="20"/>
                <w:szCs w:val="20"/>
              </w:rPr>
              <w:t xml:space="preserve"> and project duration</w:t>
            </w:r>
          </w:p>
        </w:tc>
        <w:tc>
          <w:tcPr>
            <w:tcW w:w="3590" w:type="dxa"/>
            <w:gridSpan w:val="3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 funds required</w:t>
            </w:r>
          </w:p>
        </w:tc>
        <w:tc>
          <w:tcPr>
            <w:tcW w:w="3590" w:type="dxa"/>
            <w:gridSpan w:val="3"/>
            <w:shd w:val="clear" w:color="auto" w:fill="F2F2F2" w:themeFill="background1" w:themeFillShade="F2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describe w</w:t>
            </w:r>
            <w:r w:rsidRPr="00DC42BB">
              <w:rPr>
                <w:rFonts w:ascii="Verdana" w:hAnsi="Verdana"/>
                <w:sz w:val="20"/>
                <w:szCs w:val="20"/>
              </w:rPr>
              <w:t>here on the Trans</w:t>
            </w:r>
            <w:r>
              <w:rPr>
                <w:rFonts w:ascii="Verdana" w:hAnsi="Verdana"/>
                <w:sz w:val="20"/>
                <w:szCs w:val="20"/>
              </w:rPr>
              <w:t>lational Research Continuum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 your </w:t>
            </w:r>
            <w:r>
              <w:rPr>
                <w:rFonts w:ascii="Verdana" w:hAnsi="Verdana"/>
                <w:sz w:val="20"/>
                <w:szCs w:val="20"/>
              </w:rPr>
              <w:t>current research/project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DC42BB">
              <w:rPr>
                <w:rFonts w:ascii="Verdana" w:hAnsi="Verdana"/>
                <w:sz w:val="20"/>
                <w:szCs w:val="20"/>
              </w:rPr>
              <w:t>sit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DC42BB">
              <w:rPr>
                <w:rFonts w:ascii="Verdana" w:hAnsi="Verdana"/>
                <w:sz w:val="20"/>
                <w:szCs w:val="20"/>
              </w:rPr>
              <w:t>,</w:t>
            </w:r>
            <w:proofErr w:type="gramEnd"/>
            <w:r w:rsidRPr="00DC42BB">
              <w:rPr>
                <w:rFonts w:ascii="Verdana" w:hAnsi="Verdana"/>
                <w:sz w:val="20"/>
                <w:szCs w:val="20"/>
              </w:rPr>
              <w:t xml:space="preserve"> and where does it aim to go?</w:t>
            </w:r>
            <w:r>
              <w:rPr>
                <w:rFonts w:ascii="Verdana" w:hAnsi="Verdana"/>
                <w:sz w:val="20"/>
                <w:szCs w:val="20"/>
              </w:rPr>
              <w:t xml:space="preserve"> (e.g. D1 to D2, or T2 to T3)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522252" w:rsidRPr="00DC42BB" w:rsidRDefault="00522252" w:rsidP="004479B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What is the specific hurdle/bottleneck that you need to overcome?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:rsidR="00522252" w:rsidRPr="00DC42BB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How do you intend to use the funds to do this?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:rsidR="00522252" w:rsidRPr="00DC42BB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give an i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ndication of the </w:t>
            </w:r>
            <w:r>
              <w:rPr>
                <w:rFonts w:ascii="Verdana" w:hAnsi="Verdana"/>
                <w:sz w:val="20"/>
                <w:szCs w:val="20"/>
              </w:rPr>
              <w:t xml:space="preserve">project </w:t>
            </w:r>
            <w:r w:rsidRPr="00DC42BB">
              <w:rPr>
                <w:rFonts w:ascii="Verdana" w:hAnsi="Verdana"/>
                <w:sz w:val="20"/>
                <w:szCs w:val="20"/>
              </w:rPr>
              <w:t xml:space="preserve">timeline and a brief list of key milestones 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tabs>
                <w:tab w:val="left" w:pos="2855"/>
              </w:tabs>
              <w:spacing w:line="276" w:lineRule="auto"/>
              <w:rPr>
                <w:rFonts w:ascii="Verdana" w:hAnsi="Verdana"/>
              </w:rPr>
            </w:pPr>
          </w:p>
          <w:p w:rsidR="00522252" w:rsidRPr="00DC42BB" w:rsidRDefault="00522252" w:rsidP="004479B6">
            <w:pPr>
              <w:tabs>
                <w:tab w:val="left" w:pos="2855"/>
              </w:tabs>
              <w:spacing w:line="276" w:lineRule="auto"/>
              <w:rPr>
                <w:rFonts w:ascii="Verdana" w:hAnsi="Verdana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give an indication of the f</w:t>
            </w:r>
            <w:r w:rsidRPr="00DC42BB">
              <w:rPr>
                <w:rFonts w:ascii="Verdana" w:hAnsi="Verdana"/>
                <w:sz w:val="20"/>
                <w:szCs w:val="20"/>
              </w:rPr>
              <w:t>easibility of the approach (e.g. key challenges)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:rsidR="00522252" w:rsidRPr="00DC42BB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6516" w:type="dxa"/>
            <w:gridSpan w:val="4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Have you already sourced the expertise required?</w:t>
            </w:r>
          </w:p>
        </w:tc>
        <w:tc>
          <w:tcPr>
            <w:tcW w:w="1276" w:type="dxa"/>
          </w:tcPr>
          <w:p w:rsidR="00522252" w:rsidRPr="00DC42BB" w:rsidRDefault="00522252" w:rsidP="004479B6">
            <w:pPr>
              <w:spacing w:line="276" w:lineRule="auto"/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C42BB">
              <w:rPr>
                <w:rFonts w:ascii="Verdana" w:hAnsi="Verdana"/>
                <w:b/>
                <w:sz w:val="20"/>
                <w:szCs w:val="20"/>
              </w:rPr>
              <w:t>Yes</w:t>
            </w:r>
          </w:p>
        </w:tc>
        <w:tc>
          <w:tcPr>
            <w:tcW w:w="1463" w:type="dxa"/>
          </w:tcPr>
          <w:p w:rsidR="00522252" w:rsidRPr="00DC42BB" w:rsidRDefault="00522252" w:rsidP="004479B6">
            <w:pPr>
              <w:spacing w:line="276" w:lineRule="auto"/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C42BB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tabs>
                <w:tab w:val="left" w:pos="200"/>
              </w:tabs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 xml:space="preserve">If </w:t>
            </w:r>
            <w:r w:rsidRPr="00DC42BB">
              <w:rPr>
                <w:rFonts w:ascii="Verdana" w:hAnsi="Verdana"/>
                <w:b/>
                <w:sz w:val="20"/>
                <w:szCs w:val="20"/>
              </w:rPr>
              <w:t>Yes</w:t>
            </w:r>
            <w:r w:rsidRPr="00DC42BB">
              <w:rPr>
                <w:rFonts w:ascii="Verdana" w:hAnsi="Verdana"/>
                <w:sz w:val="20"/>
                <w:szCs w:val="20"/>
              </w:rPr>
              <w:t>, please provide details, including their availability and a potential ‘back up’:</w:t>
            </w:r>
          </w:p>
          <w:p w:rsidR="00522252" w:rsidRPr="00DC42BB" w:rsidRDefault="00522252" w:rsidP="004479B6">
            <w:pPr>
              <w:tabs>
                <w:tab w:val="left" w:pos="200"/>
              </w:tabs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Pr="00DC42BB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 xml:space="preserve">If </w:t>
            </w:r>
            <w:r w:rsidRPr="00DC42BB">
              <w:rPr>
                <w:rFonts w:ascii="Verdana" w:hAnsi="Verdana"/>
                <w:b/>
                <w:sz w:val="20"/>
                <w:szCs w:val="20"/>
              </w:rPr>
              <w:t>No</w:t>
            </w:r>
            <w:r w:rsidRPr="00DC42BB">
              <w:rPr>
                <w:rFonts w:ascii="Verdana" w:hAnsi="Verdana"/>
                <w:sz w:val="20"/>
                <w:szCs w:val="20"/>
              </w:rPr>
              <w:t>, please outline reasons and include a plan to source the expertise: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How will access to this expertise move the project/research along the translational research continuum?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:rsidR="00522252" w:rsidRPr="00DC42BB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  <w:shd w:val="clear" w:color="auto" w:fill="F2F2F2" w:themeFill="background1" w:themeFillShade="F2"/>
          </w:tcPr>
          <w:p w:rsidR="00522252" w:rsidRPr="00DC42BB" w:rsidRDefault="00522252" w:rsidP="004479B6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314" w:right="-1"/>
              <w:rPr>
                <w:rFonts w:ascii="Verdana" w:hAnsi="Verdana"/>
                <w:sz w:val="20"/>
                <w:szCs w:val="20"/>
              </w:rPr>
            </w:pPr>
            <w:r w:rsidRPr="00DC42BB">
              <w:rPr>
                <w:rFonts w:ascii="Verdana" w:hAnsi="Verdana"/>
                <w:sz w:val="20"/>
                <w:szCs w:val="20"/>
              </w:rPr>
              <w:t>Please outline a brief plan for follow on studies, potential industry collaborations and further funding, including targete</w:t>
            </w:r>
            <w:r>
              <w:rPr>
                <w:rFonts w:ascii="Verdana" w:hAnsi="Verdana"/>
                <w:sz w:val="20"/>
                <w:szCs w:val="20"/>
              </w:rPr>
              <w:t>d funding schemes and deadlines</w:t>
            </w:r>
          </w:p>
        </w:tc>
      </w:tr>
      <w:tr w:rsidR="00522252" w:rsidTr="004479B6">
        <w:trPr>
          <w:trHeight w:val="340"/>
        </w:trPr>
        <w:tc>
          <w:tcPr>
            <w:tcW w:w="9255" w:type="dxa"/>
            <w:gridSpan w:val="6"/>
          </w:tcPr>
          <w:p w:rsidR="00522252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  <w:p w:rsidR="00522252" w:rsidRPr="00DC42BB" w:rsidRDefault="00522252" w:rsidP="004479B6">
            <w:pPr>
              <w:spacing w:line="276" w:lineRule="auto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E2656" w:rsidRDefault="008E2656" w:rsidP="00522252">
      <w:pPr>
        <w:spacing w:after="120"/>
        <w:ind w:right="-1"/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</w:pPr>
    </w:p>
    <w:p w:rsidR="008E2656" w:rsidRPr="00E8412F" w:rsidRDefault="008E2656" w:rsidP="008E2656">
      <w:pPr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NOT TO </w:t>
      </w:r>
      <w:proofErr w:type="gramStart"/>
      <w:r w:rsidRPr="00E8412F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>BE SHARED</w:t>
      </w:r>
      <w:proofErr w:type="gramEnd"/>
      <w:r w:rsidRPr="00E8412F"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  <w:t xml:space="preserve"> EXTERNALLY</w:t>
      </w:r>
    </w:p>
    <w:p w:rsidR="008E2656" w:rsidRPr="00E8412F" w:rsidRDefault="008E2656" w:rsidP="008E2656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WT ITPA Access </w:t>
      </w:r>
      <w:proofErr w:type="gramStart"/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>To</w:t>
      </w:r>
      <w:proofErr w:type="gramEnd"/>
      <w:r w:rsidRPr="00E8412F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Expertise Budget Sheet (Internal Applicants Only)</w:t>
      </w:r>
    </w:p>
    <w:p w:rsidR="008E2656" w:rsidRDefault="008E2656" w:rsidP="008E2656">
      <w:pPr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The proposal needs to </w:t>
      </w:r>
      <w:proofErr w:type="gramStart"/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>be fully costed</w:t>
      </w:r>
      <w:proofErr w:type="gramEnd"/>
      <w:r w:rsidRPr="00E8412F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by your Research Support Manager, please notify them in advance of your intention to submit an application to this scheme.</w:t>
      </w:r>
    </w:p>
    <w:p w:rsidR="008E2656" w:rsidRPr="00A44D96" w:rsidRDefault="008E2656" w:rsidP="008E2656">
      <w:pPr>
        <w:jc w:val="center"/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</w:pPr>
      <w:r w:rsidRPr="00A44D96">
        <w:rPr>
          <w:rFonts w:ascii="Verdana" w:eastAsia="Times New Roman" w:hAnsi="Verdana" w:cs="Times New Roman"/>
          <w:i/>
          <w:color w:val="7030A0"/>
          <w:sz w:val="18"/>
          <w:szCs w:val="20"/>
          <w:lang w:eastAsia="en-GB"/>
        </w:rPr>
        <w:t>Please note, this funding is for 100% Directly Incurred costs only, up to £25,000</w:t>
      </w:r>
    </w:p>
    <w:p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Project Title: ____________________________________________________</w:t>
      </w:r>
    </w:p>
    <w:p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Reference: _____________</w:t>
      </w:r>
    </w:p>
    <w:p w:rsidR="008E2656" w:rsidRPr="00F347CC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Lead PI Name: ___________________________________________________</w:t>
      </w:r>
    </w:p>
    <w:p w:rsidR="008E2656" w:rsidRDefault="008E265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F347CC">
        <w:rPr>
          <w:rFonts w:ascii="Verdana" w:eastAsia="Times New Roman" w:hAnsi="Verdana" w:cs="Times New Roman"/>
          <w:sz w:val="20"/>
          <w:szCs w:val="20"/>
          <w:lang w:eastAsia="en-GB"/>
        </w:rPr>
        <w:t>Lead Collaborator/Expert Name: _____________________________________</w:t>
      </w:r>
    </w:p>
    <w:p w:rsidR="00A44D96" w:rsidRPr="00F347CC" w:rsidRDefault="00A44D96" w:rsidP="008E2656">
      <w:pPr>
        <w:rPr>
          <w:rFonts w:ascii="Verdana" w:eastAsia="Times New Roman" w:hAnsi="Verdana" w:cs="Times New Roman"/>
          <w:sz w:val="20"/>
          <w:szCs w:val="20"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544"/>
      </w:tblGrid>
      <w:tr w:rsidR="008E2656" w:rsidRPr="00331473" w:rsidTr="004479B6">
        <w:tc>
          <w:tcPr>
            <w:tcW w:w="9060" w:type="dxa"/>
            <w:gridSpan w:val="3"/>
            <w:shd w:val="clear" w:color="auto" w:fill="D9D9D9" w:themeFill="background1" w:themeFillShade="D9"/>
          </w:tcPr>
          <w:p w:rsidR="008E2656" w:rsidRDefault="008E2656" w:rsidP="004479B6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Project Costs</w:t>
            </w:r>
          </w:p>
          <w:p w:rsidR="008E2656" w:rsidRPr="00F347CC" w:rsidRDefault="008E2656" w:rsidP="004479B6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rPr>
          <w:trHeight w:val="74"/>
        </w:trPr>
        <w:tc>
          <w:tcPr>
            <w:tcW w:w="9060" w:type="dxa"/>
            <w:gridSpan w:val="3"/>
            <w:shd w:val="clear" w:color="auto" w:fill="F2F2F2" w:themeFill="background1" w:themeFillShade="F2"/>
          </w:tcPr>
          <w:p w:rsidR="008E2656" w:rsidRDefault="008E2656" w:rsidP="004479B6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Directly Incurred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 xml:space="preserve"> (DI)</w:t>
            </w:r>
          </w:p>
          <w:p w:rsidR="008E2656" w:rsidRPr="00F347CC" w:rsidRDefault="008E2656" w:rsidP="004479B6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2122" w:type="dxa"/>
          </w:tcPr>
          <w:p w:rsidR="008E2656" w:rsidRPr="00F347CC" w:rsidRDefault="008E2656" w:rsidP="004479B6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Fund</w:t>
            </w:r>
          </w:p>
        </w:tc>
        <w:tc>
          <w:tcPr>
            <w:tcW w:w="4394" w:type="dxa"/>
          </w:tcPr>
          <w:p w:rsidR="008E2656" w:rsidRPr="00F347CC" w:rsidRDefault="008E2656" w:rsidP="004479B6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Breakdown and description/detail</w:t>
            </w:r>
          </w:p>
        </w:tc>
        <w:tc>
          <w:tcPr>
            <w:tcW w:w="2544" w:type="dxa"/>
          </w:tcPr>
          <w:p w:rsidR="008E2656" w:rsidRPr="00F347CC" w:rsidRDefault="008E2656" w:rsidP="004479B6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F347CC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Cost (£)</w:t>
            </w:r>
          </w:p>
        </w:tc>
      </w:tr>
      <w:tr w:rsidR="008E2656" w:rsidRPr="00331473" w:rsidTr="004479B6">
        <w:tc>
          <w:tcPr>
            <w:tcW w:w="2122" w:type="dxa"/>
          </w:tcPr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Staff</w:t>
            </w:r>
          </w:p>
        </w:tc>
        <w:tc>
          <w:tcPr>
            <w:tcW w:w="4394" w:type="dxa"/>
          </w:tcPr>
          <w:p w:rsidR="008E2656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2122" w:type="dxa"/>
          </w:tcPr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Consumables</w:t>
            </w:r>
          </w:p>
        </w:tc>
        <w:tc>
          <w:tcPr>
            <w:tcW w:w="4394" w:type="dxa"/>
          </w:tcPr>
          <w:p w:rsidR="008E2656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:rsidR="008E2656" w:rsidRPr="00331473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rPr>
          <w:trHeight w:val="60"/>
        </w:trPr>
        <w:tc>
          <w:tcPr>
            <w:tcW w:w="2122" w:type="dxa"/>
          </w:tcPr>
          <w:p w:rsidR="008E2656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Other </w:t>
            </w:r>
          </w:p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(please specify)</w:t>
            </w:r>
          </w:p>
        </w:tc>
        <w:tc>
          <w:tcPr>
            <w:tcW w:w="4394" w:type="dxa"/>
          </w:tcPr>
          <w:p w:rsidR="008E2656" w:rsidRPr="00331473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44" w:type="dxa"/>
          </w:tcPr>
          <w:p w:rsidR="008E2656" w:rsidRPr="00331473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6516" w:type="dxa"/>
            <w:gridSpan w:val="2"/>
          </w:tcPr>
          <w:p w:rsidR="008E2656" w:rsidRPr="00985DFE" w:rsidRDefault="008E2656" w:rsidP="004479B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  <w:r w:rsidRPr="00985DFE"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  <w:t>Total DI Costs:</w:t>
            </w:r>
          </w:p>
        </w:tc>
        <w:tc>
          <w:tcPr>
            <w:tcW w:w="2544" w:type="dxa"/>
          </w:tcPr>
          <w:p w:rsidR="008E2656" w:rsidRPr="00985DFE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</w:p>
          <w:p w:rsidR="008E2656" w:rsidRPr="00985DFE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8E2656" w:rsidRPr="00331473" w:rsidTr="004479B6">
        <w:tc>
          <w:tcPr>
            <w:tcW w:w="6516" w:type="dxa"/>
            <w:gridSpan w:val="2"/>
            <w:shd w:val="clear" w:color="auto" w:fill="F2F2F2" w:themeFill="background1" w:themeFillShade="F2"/>
          </w:tcPr>
          <w:p w:rsidR="008E2656" w:rsidRPr="00985DFE" w:rsidRDefault="008E2656" w:rsidP="004479B6">
            <w:pPr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</w:pPr>
            <w:r w:rsidRPr="00985DFE">
              <w:rPr>
                <w:rFonts w:ascii="Verdana" w:eastAsia="Times New Roman" w:hAnsi="Verdana" w:cs="Times New Roman"/>
                <w:b/>
                <w:sz w:val="20"/>
                <w:szCs w:val="20"/>
                <w:lang w:eastAsia="en-GB"/>
              </w:rPr>
              <w:t>Directly Allocated Costs (DA)</w:t>
            </w:r>
          </w:p>
        </w:tc>
        <w:tc>
          <w:tcPr>
            <w:tcW w:w="2544" w:type="dxa"/>
            <w:shd w:val="clear" w:color="auto" w:fill="F2F2F2" w:themeFill="background1" w:themeFillShade="F2"/>
          </w:tcPr>
          <w:p w:rsidR="008E2656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:rsidR="008E2656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6516" w:type="dxa"/>
            <w:gridSpan w:val="2"/>
          </w:tcPr>
          <w:p w:rsidR="008E2656" w:rsidRPr="00493BFE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Investigator</w:t>
            </w:r>
          </w:p>
        </w:tc>
        <w:tc>
          <w:tcPr>
            <w:tcW w:w="2544" w:type="dxa"/>
          </w:tcPr>
          <w:p w:rsidR="008E2656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6516" w:type="dxa"/>
            <w:gridSpan w:val="2"/>
          </w:tcPr>
          <w:p w:rsidR="008E2656" w:rsidRPr="00493BFE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Estates</w:t>
            </w:r>
          </w:p>
        </w:tc>
        <w:tc>
          <w:tcPr>
            <w:tcW w:w="2544" w:type="dxa"/>
          </w:tcPr>
          <w:p w:rsidR="008E2656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6516" w:type="dxa"/>
            <w:gridSpan w:val="2"/>
          </w:tcPr>
          <w:p w:rsidR="008E2656" w:rsidRPr="00493BFE" w:rsidRDefault="008E2656" w:rsidP="004479B6">
            <w:pP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Indirect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 xml:space="preserve"> cost</w:t>
            </w:r>
            <w:r w:rsidRPr="00493BFE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544" w:type="dxa"/>
          </w:tcPr>
          <w:p w:rsidR="008E2656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E2656" w:rsidRPr="00331473" w:rsidTr="004479B6">
        <w:tc>
          <w:tcPr>
            <w:tcW w:w="6516" w:type="dxa"/>
            <w:gridSpan w:val="2"/>
          </w:tcPr>
          <w:p w:rsidR="008E2656" w:rsidRPr="00493BFE" w:rsidRDefault="008E2656" w:rsidP="004479B6">
            <w:pPr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Total DA costs:</w:t>
            </w:r>
          </w:p>
        </w:tc>
        <w:tc>
          <w:tcPr>
            <w:tcW w:w="2544" w:type="dxa"/>
          </w:tcPr>
          <w:p w:rsidR="008E2656" w:rsidRDefault="008E2656" w:rsidP="004479B6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:rsidR="008E2656" w:rsidRDefault="008E2656" w:rsidP="008E2656">
      <w:pPr>
        <w:rPr>
          <w:rFonts w:ascii="Verdana" w:eastAsia="Times New Roman" w:hAnsi="Verdana" w:cs="Times New Roman"/>
          <w:b/>
          <w:color w:val="111111"/>
          <w:szCs w:val="20"/>
          <w:lang w:eastAsia="en-GB"/>
        </w:rPr>
      </w:pPr>
    </w:p>
    <w:p w:rsidR="008E2656" w:rsidRDefault="008E2656" w:rsidP="008E2656">
      <w:pPr>
        <w:rPr>
          <w:rFonts w:ascii="Verdana" w:eastAsia="Times New Roman" w:hAnsi="Verdana" w:cs="Times New Roman"/>
          <w:b/>
          <w:color w:val="111111"/>
          <w:szCs w:val="20"/>
          <w:lang w:eastAsia="en-GB"/>
        </w:rPr>
      </w:pPr>
      <w:r>
        <w:rPr>
          <w:rFonts w:ascii="Verdana" w:eastAsia="Times New Roman" w:hAnsi="Verdana" w:cs="Times New Roman"/>
          <w:b/>
          <w:color w:val="111111"/>
          <w:szCs w:val="20"/>
          <w:lang w:eastAsia="en-GB"/>
        </w:rPr>
        <w:t>I confirm that this has the approval of the School/Institute: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1860"/>
        <w:gridCol w:w="3380"/>
        <w:gridCol w:w="4660"/>
      </w:tblGrid>
      <w:tr w:rsidR="008E2656" w:rsidRPr="00230065" w:rsidTr="004479B6">
        <w:trPr>
          <w:trHeight w:val="315"/>
          <w:jc w:val="center"/>
        </w:trPr>
        <w:tc>
          <w:tcPr>
            <w:tcW w:w="9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This proposal is submitted by Principal Investigator:</w:t>
            </w:r>
          </w:p>
        </w:tc>
      </w:tr>
      <w:tr w:rsidR="008E2656" w:rsidRPr="00230065" w:rsidTr="004479B6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:rsidTr="004479B6">
        <w:trPr>
          <w:trHeight w:val="481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8E2656" w:rsidRPr="00230065" w:rsidTr="004479B6">
        <w:trPr>
          <w:trHeight w:val="315"/>
          <w:jc w:val="center"/>
        </w:trPr>
        <w:tc>
          <w:tcPr>
            <w:tcW w:w="99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Costs authorised by Principal Investigator’s Research Support Manager:</w:t>
            </w:r>
          </w:p>
        </w:tc>
      </w:tr>
      <w:tr w:rsidR="008E2656" w:rsidRPr="00230065" w:rsidTr="004479B6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:rsidTr="004479B6">
        <w:trPr>
          <w:trHeight w:val="483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  <w:tr w:rsidR="008E2656" w:rsidRPr="00230065" w:rsidTr="004479B6">
        <w:trPr>
          <w:trHeight w:val="315"/>
          <w:jc w:val="center"/>
        </w:trPr>
        <w:tc>
          <w:tcPr>
            <w:tcW w:w="990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F497A"/>
            <w:vAlign w:val="center"/>
          </w:tcPr>
          <w:p w:rsidR="008E2656" w:rsidRPr="00230065" w:rsidRDefault="008E2656" w:rsidP="004479B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Calibri"/>
                <w:color w:val="FFFFFF"/>
                <w:sz w:val="20"/>
                <w:szCs w:val="20"/>
                <w:lang w:eastAsia="en-GB"/>
              </w:rPr>
              <w:t>Costs authorised by Principal Investigator’s Head of School/Division:</w:t>
            </w:r>
          </w:p>
        </w:tc>
      </w:tr>
      <w:tr w:rsidR="008E2656" w:rsidRPr="00230065" w:rsidTr="004479B6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(Date)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(Print name)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23006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(Sign here)</w:t>
            </w:r>
          </w:p>
        </w:tc>
      </w:tr>
      <w:tr w:rsidR="008E2656" w:rsidRPr="00230065" w:rsidTr="004479B6">
        <w:trPr>
          <w:trHeight w:val="292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2656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  <w:p w:rsidR="008E2656" w:rsidRPr="00230065" w:rsidRDefault="008E2656" w:rsidP="004479B6">
            <w:pPr>
              <w:spacing w:after="0" w:line="240" w:lineRule="auto"/>
              <w:rPr>
                <w:rFonts w:ascii="Verdana" w:eastAsia="Times New Roman" w:hAnsi="Verdana" w:cs="Calibri"/>
                <w:color w:val="808080"/>
                <w:sz w:val="20"/>
                <w:szCs w:val="20"/>
                <w:lang w:eastAsia="en-GB"/>
              </w:rPr>
            </w:pPr>
          </w:p>
        </w:tc>
      </w:tr>
    </w:tbl>
    <w:p w:rsidR="008E2656" w:rsidRDefault="008E2656" w:rsidP="008E2656">
      <w:pPr>
        <w:rPr>
          <w:rStyle w:val="Hyperlink"/>
          <w:rFonts w:ascii="Verdana" w:eastAsia="MS Mincho" w:hAnsi="Verdana" w:cs="Times New Roman"/>
          <w:i/>
          <w:color w:val="auto"/>
          <w:sz w:val="20"/>
          <w:szCs w:val="20"/>
          <w:u w:val="none"/>
        </w:rPr>
      </w:pPr>
    </w:p>
    <w:sectPr w:rsidR="008E2656" w:rsidSect="00522252">
      <w:headerReference w:type="default" r:id="rId13"/>
      <w:footerReference w:type="default" r:id="rId14"/>
      <w:footerReference w:type="first" r:id="rId15"/>
      <w:pgSz w:w="11906" w:h="16838"/>
      <w:pgMar w:top="1418" w:right="1418" w:bottom="851" w:left="1418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1E" w:rsidRDefault="00A9511E" w:rsidP="00AB60C2">
      <w:pPr>
        <w:spacing w:after="0" w:line="240" w:lineRule="auto"/>
      </w:pPr>
      <w:r>
        <w:separator/>
      </w:r>
    </w:p>
  </w:endnote>
  <w:endnote w:type="continuationSeparator" w:id="0">
    <w:p w:rsidR="00A9511E" w:rsidRDefault="00A9511E" w:rsidP="00AB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61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A3D" w:rsidRDefault="00B15A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D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0458" w:rsidRDefault="001E0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145" w:rsidRDefault="00374145" w:rsidP="00374145">
    <w:pPr>
      <w:spacing w:after="0"/>
      <w:ind w:right="-1"/>
    </w:pPr>
    <w:r>
      <w:t>Please direct queries to Dr Laura Ajram:</w:t>
    </w:r>
  </w:p>
  <w:p w:rsidR="00374145" w:rsidRPr="00374145" w:rsidRDefault="00374145" w:rsidP="00374145">
    <w:pPr>
      <w:spacing w:after="0"/>
      <w:ind w:right="-1"/>
      <w:rPr>
        <w:rFonts w:ascii="Verdana" w:hAnsi="Verdana"/>
        <w:color w:val="000000" w:themeColor="text1"/>
        <w:sz w:val="20"/>
        <w:szCs w:val="20"/>
        <w:lang w:eastAsia="en-GB"/>
      </w:rPr>
    </w:pPr>
    <w:r>
      <w:t xml:space="preserve">E: </w:t>
    </w:r>
    <w:hyperlink r:id="rId1" w:history="1">
      <w:r w:rsidRPr="00B2687E">
        <w:rPr>
          <w:rStyle w:val="Hyperlink"/>
          <w:rFonts w:ascii="Verdana" w:hAnsi="Verdana"/>
          <w:sz w:val="20"/>
          <w:szCs w:val="20"/>
          <w:lang w:eastAsia="en-GB"/>
        </w:rPr>
        <w:t>Laura.ajram@healthinnovationmanchester.com</w:t>
      </w:r>
    </w:hyperlink>
    <w:r>
      <w:rPr>
        <w:rStyle w:val="Hyperlink"/>
        <w:rFonts w:ascii="Verdana" w:hAnsi="Verdana"/>
        <w:color w:val="000000" w:themeColor="text1"/>
        <w:sz w:val="20"/>
        <w:szCs w:val="20"/>
        <w:u w:val="none"/>
        <w:lang w:eastAsia="en-GB"/>
      </w:rPr>
      <w:t xml:space="preserve"> | T: +44(0) 161 509 3867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1E" w:rsidRDefault="00A9511E" w:rsidP="00AB60C2">
      <w:pPr>
        <w:spacing w:after="0" w:line="240" w:lineRule="auto"/>
      </w:pPr>
      <w:r>
        <w:separator/>
      </w:r>
    </w:p>
  </w:footnote>
  <w:footnote w:type="continuationSeparator" w:id="0">
    <w:p w:rsidR="00A9511E" w:rsidRDefault="00A9511E" w:rsidP="00AB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73" w:rsidRDefault="007914C6">
    <w:pPr>
      <w:pStyle w:val="Header"/>
    </w:pPr>
    <w:r>
      <w:t xml:space="preserve">Translation Manchester, </w:t>
    </w:r>
    <w:r w:rsidR="00331473">
      <w:t xml:space="preserve">WT </w:t>
    </w:r>
    <w:proofErr w:type="spellStart"/>
    <w:r w:rsidR="00331473">
      <w:t>iTPA</w:t>
    </w:r>
    <w:proofErr w:type="spellEnd"/>
    <w:r w:rsidR="00D87C90">
      <w:tab/>
    </w:r>
    <w:r w:rsidR="00D87C90">
      <w:tab/>
      <w:t>Access to Expertise Award 2019</w:t>
    </w:r>
    <w:r w:rsidR="003314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8C4D56"/>
    <w:multiLevelType w:val="hybridMultilevel"/>
    <w:tmpl w:val="0DB403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A88"/>
    <w:multiLevelType w:val="hybridMultilevel"/>
    <w:tmpl w:val="E84C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C1E"/>
    <w:multiLevelType w:val="hybridMultilevel"/>
    <w:tmpl w:val="14E05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44216"/>
    <w:multiLevelType w:val="hybridMultilevel"/>
    <w:tmpl w:val="BAB41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7C8C"/>
    <w:multiLevelType w:val="hybridMultilevel"/>
    <w:tmpl w:val="18A0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3F16"/>
    <w:multiLevelType w:val="hybridMultilevel"/>
    <w:tmpl w:val="BB960FF8"/>
    <w:lvl w:ilvl="0" w:tplc="12AE1D9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en-US" w:eastAsia="en-US" w:bidi="en-US"/>
      </w:rPr>
    </w:lvl>
    <w:lvl w:ilvl="1" w:tplc="1D2447E2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197ABA0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en-US"/>
      </w:rPr>
    </w:lvl>
    <w:lvl w:ilvl="3" w:tplc="54C8D72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en-US"/>
      </w:rPr>
    </w:lvl>
    <w:lvl w:ilvl="4" w:tplc="89B0C60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en-US"/>
      </w:rPr>
    </w:lvl>
    <w:lvl w:ilvl="5" w:tplc="7A523696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6" w:tplc="72F0F2B2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479CBE26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  <w:lvl w:ilvl="8" w:tplc="43101B76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A0576C6"/>
    <w:multiLevelType w:val="hybridMultilevel"/>
    <w:tmpl w:val="B1524E26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21C83339"/>
    <w:multiLevelType w:val="hybridMultilevel"/>
    <w:tmpl w:val="9858D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46EC5"/>
    <w:multiLevelType w:val="hybridMultilevel"/>
    <w:tmpl w:val="9DBE25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36478"/>
    <w:multiLevelType w:val="hybridMultilevel"/>
    <w:tmpl w:val="04E88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D3276"/>
    <w:multiLevelType w:val="hybridMultilevel"/>
    <w:tmpl w:val="4FD62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3544D"/>
    <w:multiLevelType w:val="hybridMultilevel"/>
    <w:tmpl w:val="B194F8FA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i/>
        <w:spacing w:val="-14"/>
        <w:w w:val="100"/>
        <w:sz w:val="22"/>
        <w:szCs w:val="22"/>
        <w:lang w:val="en-US" w:eastAsia="en-US" w:bidi="en-US"/>
      </w:rPr>
    </w:lvl>
    <w:lvl w:ilvl="1" w:tplc="AFCE0EB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2F70406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6C7EAE0C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9C4819E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6DAAB41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 w:tplc="D400BF2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E358293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9E940E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5A83A68"/>
    <w:multiLevelType w:val="hybridMultilevel"/>
    <w:tmpl w:val="4768CD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6EEC"/>
    <w:multiLevelType w:val="hybridMultilevel"/>
    <w:tmpl w:val="591E4A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B85F23"/>
    <w:multiLevelType w:val="hybridMultilevel"/>
    <w:tmpl w:val="0BA41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E26CF9"/>
    <w:multiLevelType w:val="multilevel"/>
    <w:tmpl w:val="D7D8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46A1A"/>
    <w:multiLevelType w:val="hybridMultilevel"/>
    <w:tmpl w:val="68B6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E0819"/>
    <w:multiLevelType w:val="hybridMultilevel"/>
    <w:tmpl w:val="69B490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5702B"/>
    <w:multiLevelType w:val="hybridMultilevel"/>
    <w:tmpl w:val="D84C8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FF62BD"/>
    <w:multiLevelType w:val="hybridMultilevel"/>
    <w:tmpl w:val="8FEAAB58"/>
    <w:lvl w:ilvl="0" w:tplc="EE361400">
      <w:numFmt w:val="bullet"/>
      <w:lvlText w:val="✓"/>
      <w:lvlJc w:val="left"/>
      <w:pPr>
        <w:ind w:left="820" w:hanging="360"/>
      </w:pPr>
      <w:rPr>
        <w:rFonts w:ascii="Arial Unicode MS" w:eastAsia="Arial Unicode MS" w:hAnsi="Arial Unicode MS" w:cs="Arial Unicode MS" w:hint="default"/>
        <w:w w:val="104"/>
        <w:sz w:val="22"/>
        <w:szCs w:val="22"/>
        <w:lang w:val="en-US" w:eastAsia="en-US" w:bidi="en-US"/>
      </w:rPr>
    </w:lvl>
    <w:lvl w:ilvl="1" w:tplc="BC382D4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en-US"/>
      </w:rPr>
    </w:lvl>
    <w:lvl w:ilvl="2" w:tplc="067C1F88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en-US"/>
      </w:rPr>
    </w:lvl>
    <w:lvl w:ilvl="3" w:tplc="FAB4709E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en-US"/>
      </w:rPr>
    </w:lvl>
    <w:lvl w:ilvl="4" w:tplc="D6B69D78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en-US"/>
      </w:rPr>
    </w:lvl>
    <w:lvl w:ilvl="5" w:tplc="7F289CEC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en-US"/>
      </w:rPr>
    </w:lvl>
    <w:lvl w:ilvl="6" w:tplc="989AEC90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7" w:tplc="E312E0C6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  <w:lvl w:ilvl="8" w:tplc="875C5D24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3094201"/>
    <w:multiLevelType w:val="hybridMultilevel"/>
    <w:tmpl w:val="CD1C2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C622B"/>
    <w:multiLevelType w:val="hybridMultilevel"/>
    <w:tmpl w:val="39DE42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4683"/>
    <w:multiLevelType w:val="hybridMultilevel"/>
    <w:tmpl w:val="042C8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1C51"/>
    <w:multiLevelType w:val="hybridMultilevel"/>
    <w:tmpl w:val="09BE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A58F2"/>
    <w:multiLevelType w:val="hybridMultilevel"/>
    <w:tmpl w:val="24E6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15112"/>
    <w:multiLevelType w:val="hybridMultilevel"/>
    <w:tmpl w:val="A63E4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DD51EA"/>
    <w:multiLevelType w:val="hybridMultilevel"/>
    <w:tmpl w:val="95ECF3EA"/>
    <w:lvl w:ilvl="0" w:tplc="307C4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952DC"/>
    <w:multiLevelType w:val="hybridMultilevel"/>
    <w:tmpl w:val="B1D2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E7ED4"/>
    <w:multiLevelType w:val="hybridMultilevel"/>
    <w:tmpl w:val="9D4C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414F6"/>
    <w:multiLevelType w:val="hybridMultilevel"/>
    <w:tmpl w:val="93B2A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3841"/>
    <w:multiLevelType w:val="hybridMultilevel"/>
    <w:tmpl w:val="BAC47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86FC4"/>
    <w:multiLevelType w:val="hybridMultilevel"/>
    <w:tmpl w:val="85D01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2170A"/>
    <w:multiLevelType w:val="hybridMultilevel"/>
    <w:tmpl w:val="1D6C3A9A"/>
    <w:lvl w:ilvl="0" w:tplc="7E32DE3E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i/>
        <w:spacing w:val="-14"/>
        <w:w w:val="100"/>
        <w:sz w:val="22"/>
        <w:szCs w:val="22"/>
        <w:lang w:val="en-US" w:eastAsia="en-US" w:bidi="en-US"/>
      </w:rPr>
    </w:lvl>
    <w:lvl w:ilvl="1" w:tplc="AFCE0EB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en-US"/>
      </w:rPr>
    </w:lvl>
    <w:lvl w:ilvl="2" w:tplc="2F70406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3" w:tplc="6C7EAE0C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en-US"/>
      </w:rPr>
    </w:lvl>
    <w:lvl w:ilvl="4" w:tplc="9C4819E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en-US"/>
      </w:rPr>
    </w:lvl>
    <w:lvl w:ilvl="5" w:tplc="6DAAB414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6" w:tplc="D400BF20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en-US"/>
      </w:rPr>
    </w:lvl>
    <w:lvl w:ilvl="7" w:tplc="E358293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en-US"/>
      </w:rPr>
    </w:lvl>
    <w:lvl w:ilvl="8" w:tplc="9E940E8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en-US"/>
      </w:rPr>
    </w:lvl>
  </w:abstractNum>
  <w:num w:numId="1">
    <w:abstractNumId w:val="26"/>
  </w:num>
  <w:num w:numId="2">
    <w:abstractNumId w:val="29"/>
  </w:num>
  <w:num w:numId="3">
    <w:abstractNumId w:val="0"/>
  </w:num>
  <w:num w:numId="4">
    <w:abstractNumId w:val="25"/>
  </w:num>
  <w:num w:numId="5">
    <w:abstractNumId w:val="24"/>
  </w:num>
  <w:num w:numId="6">
    <w:abstractNumId w:val="5"/>
  </w:num>
  <w:num w:numId="7">
    <w:abstractNumId w:val="21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4"/>
  </w:num>
  <w:num w:numId="13">
    <w:abstractNumId w:val="8"/>
  </w:num>
  <w:num w:numId="14">
    <w:abstractNumId w:val="19"/>
  </w:num>
  <w:num w:numId="15">
    <w:abstractNumId w:val="15"/>
  </w:num>
  <w:num w:numId="16">
    <w:abstractNumId w:val="30"/>
  </w:num>
  <w:num w:numId="17">
    <w:abstractNumId w:val="31"/>
  </w:num>
  <w:num w:numId="18">
    <w:abstractNumId w:val="14"/>
  </w:num>
  <w:num w:numId="19">
    <w:abstractNumId w:val="10"/>
  </w:num>
  <w:num w:numId="20">
    <w:abstractNumId w:val="33"/>
  </w:num>
  <w:num w:numId="21">
    <w:abstractNumId w:val="20"/>
  </w:num>
  <w:num w:numId="22">
    <w:abstractNumId w:val="6"/>
  </w:num>
  <w:num w:numId="23">
    <w:abstractNumId w:val="28"/>
  </w:num>
  <w:num w:numId="24">
    <w:abstractNumId w:val="7"/>
  </w:num>
  <w:num w:numId="25">
    <w:abstractNumId w:val="12"/>
  </w:num>
  <w:num w:numId="26">
    <w:abstractNumId w:val="27"/>
  </w:num>
  <w:num w:numId="27">
    <w:abstractNumId w:val="23"/>
  </w:num>
  <w:num w:numId="28">
    <w:abstractNumId w:val="32"/>
  </w:num>
  <w:num w:numId="29">
    <w:abstractNumId w:val="22"/>
  </w:num>
  <w:num w:numId="30">
    <w:abstractNumId w:val="13"/>
  </w:num>
  <w:num w:numId="31">
    <w:abstractNumId w:val="18"/>
  </w:num>
  <w:num w:numId="32">
    <w:abstractNumId w:val="2"/>
  </w:num>
  <w:num w:numId="33">
    <w:abstractNumId w:val="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47"/>
    <w:rsid w:val="00000D63"/>
    <w:rsid w:val="0001346F"/>
    <w:rsid w:val="00014CE6"/>
    <w:rsid w:val="00016F21"/>
    <w:rsid w:val="0001742B"/>
    <w:rsid w:val="000179F1"/>
    <w:rsid w:val="0002137B"/>
    <w:rsid w:val="00022CF2"/>
    <w:rsid w:val="00044A15"/>
    <w:rsid w:val="00045993"/>
    <w:rsid w:val="0006475D"/>
    <w:rsid w:val="000656E7"/>
    <w:rsid w:val="00074FA1"/>
    <w:rsid w:val="00080AD4"/>
    <w:rsid w:val="0008248F"/>
    <w:rsid w:val="0008482A"/>
    <w:rsid w:val="000854D7"/>
    <w:rsid w:val="00092AAA"/>
    <w:rsid w:val="000A06F9"/>
    <w:rsid w:val="000A675A"/>
    <w:rsid w:val="000B663E"/>
    <w:rsid w:val="000C43E9"/>
    <w:rsid w:val="000C655B"/>
    <w:rsid w:val="000C6AB7"/>
    <w:rsid w:val="000D3767"/>
    <w:rsid w:val="000D3D74"/>
    <w:rsid w:val="000E10DC"/>
    <w:rsid w:val="000E4C84"/>
    <w:rsid w:val="000E6B77"/>
    <w:rsid w:val="000F5034"/>
    <w:rsid w:val="000F711B"/>
    <w:rsid w:val="00116A06"/>
    <w:rsid w:val="0012782C"/>
    <w:rsid w:val="00131CF3"/>
    <w:rsid w:val="00135725"/>
    <w:rsid w:val="00135FE6"/>
    <w:rsid w:val="00145857"/>
    <w:rsid w:val="00151D89"/>
    <w:rsid w:val="00155733"/>
    <w:rsid w:val="001558A7"/>
    <w:rsid w:val="001564EF"/>
    <w:rsid w:val="0016020E"/>
    <w:rsid w:val="001638EE"/>
    <w:rsid w:val="001643F1"/>
    <w:rsid w:val="00165B4D"/>
    <w:rsid w:val="00167C78"/>
    <w:rsid w:val="001711BA"/>
    <w:rsid w:val="00175958"/>
    <w:rsid w:val="001821EA"/>
    <w:rsid w:val="00187D25"/>
    <w:rsid w:val="00187EA3"/>
    <w:rsid w:val="001A222C"/>
    <w:rsid w:val="001A2866"/>
    <w:rsid w:val="001C0FBC"/>
    <w:rsid w:val="001C56DE"/>
    <w:rsid w:val="001C74E5"/>
    <w:rsid w:val="001D266A"/>
    <w:rsid w:val="001D391C"/>
    <w:rsid w:val="001D39FE"/>
    <w:rsid w:val="001D3C97"/>
    <w:rsid w:val="001D5DDC"/>
    <w:rsid w:val="001E0458"/>
    <w:rsid w:val="001E0C01"/>
    <w:rsid w:val="001E68A0"/>
    <w:rsid w:val="001F62CB"/>
    <w:rsid w:val="002027F8"/>
    <w:rsid w:val="00202AB9"/>
    <w:rsid w:val="002067A9"/>
    <w:rsid w:val="00215340"/>
    <w:rsid w:val="00230065"/>
    <w:rsid w:val="00230FE4"/>
    <w:rsid w:val="00233DB5"/>
    <w:rsid w:val="002413E4"/>
    <w:rsid w:val="00245ED3"/>
    <w:rsid w:val="00253788"/>
    <w:rsid w:val="002549B5"/>
    <w:rsid w:val="00265584"/>
    <w:rsid w:val="002678F4"/>
    <w:rsid w:val="00276261"/>
    <w:rsid w:val="0029371A"/>
    <w:rsid w:val="00295AE0"/>
    <w:rsid w:val="002A3987"/>
    <w:rsid w:val="002C37C1"/>
    <w:rsid w:val="002C72C4"/>
    <w:rsid w:val="002D1B07"/>
    <w:rsid w:val="002D3270"/>
    <w:rsid w:val="002D76F0"/>
    <w:rsid w:val="002E0430"/>
    <w:rsid w:val="002F18E6"/>
    <w:rsid w:val="002F4F0B"/>
    <w:rsid w:val="00302E7F"/>
    <w:rsid w:val="003046C4"/>
    <w:rsid w:val="00305F83"/>
    <w:rsid w:val="00310509"/>
    <w:rsid w:val="003119E8"/>
    <w:rsid w:val="00317E79"/>
    <w:rsid w:val="003219A4"/>
    <w:rsid w:val="00331473"/>
    <w:rsid w:val="0033189C"/>
    <w:rsid w:val="00344BB7"/>
    <w:rsid w:val="00345E5F"/>
    <w:rsid w:val="00351840"/>
    <w:rsid w:val="00364877"/>
    <w:rsid w:val="00365378"/>
    <w:rsid w:val="003666C1"/>
    <w:rsid w:val="00367E0A"/>
    <w:rsid w:val="00372DE7"/>
    <w:rsid w:val="00374145"/>
    <w:rsid w:val="00376761"/>
    <w:rsid w:val="00390697"/>
    <w:rsid w:val="003A42E0"/>
    <w:rsid w:val="003A4C7D"/>
    <w:rsid w:val="003B1DEC"/>
    <w:rsid w:val="003B5D4D"/>
    <w:rsid w:val="003B77AE"/>
    <w:rsid w:val="003C0D24"/>
    <w:rsid w:val="003C2197"/>
    <w:rsid w:val="003D26AE"/>
    <w:rsid w:val="003D35D9"/>
    <w:rsid w:val="003D4448"/>
    <w:rsid w:val="003D6CBB"/>
    <w:rsid w:val="003E16FB"/>
    <w:rsid w:val="003E56B7"/>
    <w:rsid w:val="003E683C"/>
    <w:rsid w:val="003F188E"/>
    <w:rsid w:val="003F7476"/>
    <w:rsid w:val="004072B8"/>
    <w:rsid w:val="00415ECB"/>
    <w:rsid w:val="00417FBA"/>
    <w:rsid w:val="00425D21"/>
    <w:rsid w:val="00425FE0"/>
    <w:rsid w:val="00426816"/>
    <w:rsid w:val="00432FEA"/>
    <w:rsid w:val="00433876"/>
    <w:rsid w:val="0044439C"/>
    <w:rsid w:val="00453D2A"/>
    <w:rsid w:val="00456D04"/>
    <w:rsid w:val="00460F1C"/>
    <w:rsid w:val="00461977"/>
    <w:rsid w:val="00472E40"/>
    <w:rsid w:val="00473ED1"/>
    <w:rsid w:val="00493BFE"/>
    <w:rsid w:val="00497CD7"/>
    <w:rsid w:val="004A1373"/>
    <w:rsid w:val="004A541A"/>
    <w:rsid w:val="004A593B"/>
    <w:rsid w:val="004B0120"/>
    <w:rsid w:val="004B6B7A"/>
    <w:rsid w:val="004B78EF"/>
    <w:rsid w:val="004C031F"/>
    <w:rsid w:val="004C1708"/>
    <w:rsid w:val="004C78DF"/>
    <w:rsid w:val="004E63B9"/>
    <w:rsid w:val="004F1454"/>
    <w:rsid w:val="004F4960"/>
    <w:rsid w:val="004F6616"/>
    <w:rsid w:val="004F776A"/>
    <w:rsid w:val="00502596"/>
    <w:rsid w:val="005031C0"/>
    <w:rsid w:val="00511EF5"/>
    <w:rsid w:val="00512617"/>
    <w:rsid w:val="00512B45"/>
    <w:rsid w:val="005139F9"/>
    <w:rsid w:val="00515133"/>
    <w:rsid w:val="00517812"/>
    <w:rsid w:val="00522252"/>
    <w:rsid w:val="005244DA"/>
    <w:rsid w:val="0053014E"/>
    <w:rsid w:val="0053095D"/>
    <w:rsid w:val="0053254F"/>
    <w:rsid w:val="00535F85"/>
    <w:rsid w:val="00540880"/>
    <w:rsid w:val="00540DA0"/>
    <w:rsid w:val="00572186"/>
    <w:rsid w:val="00576A39"/>
    <w:rsid w:val="00583BA9"/>
    <w:rsid w:val="00584A7D"/>
    <w:rsid w:val="00584C4F"/>
    <w:rsid w:val="00585402"/>
    <w:rsid w:val="0058619E"/>
    <w:rsid w:val="00592F1A"/>
    <w:rsid w:val="005932BE"/>
    <w:rsid w:val="0059745C"/>
    <w:rsid w:val="005A35F1"/>
    <w:rsid w:val="005B42A7"/>
    <w:rsid w:val="005C3DEF"/>
    <w:rsid w:val="005D0191"/>
    <w:rsid w:val="00607547"/>
    <w:rsid w:val="0061108F"/>
    <w:rsid w:val="00613B29"/>
    <w:rsid w:val="00625BBD"/>
    <w:rsid w:val="00626C2D"/>
    <w:rsid w:val="00632E94"/>
    <w:rsid w:val="00635CD5"/>
    <w:rsid w:val="0064412A"/>
    <w:rsid w:val="00645212"/>
    <w:rsid w:val="0065100F"/>
    <w:rsid w:val="006511B2"/>
    <w:rsid w:val="00651572"/>
    <w:rsid w:val="00651965"/>
    <w:rsid w:val="00653032"/>
    <w:rsid w:val="00656047"/>
    <w:rsid w:val="00662597"/>
    <w:rsid w:val="00663167"/>
    <w:rsid w:val="00683CB2"/>
    <w:rsid w:val="0069293A"/>
    <w:rsid w:val="00692FB0"/>
    <w:rsid w:val="006A4835"/>
    <w:rsid w:val="006C12A4"/>
    <w:rsid w:val="006C1770"/>
    <w:rsid w:val="006C3D2F"/>
    <w:rsid w:val="006E1CD3"/>
    <w:rsid w:val="006E45AB"/>
    <w:rsid w:val="006F35CC"/>
    <w:rsid w:val="006F5A15"/>
    <w:rsid w:val="006F74C7"/>
    <w:rsid w:val="00701B94"/>
    <w:rsid w:val="00705DD1"/>
    <w:rsid w:val="0070768F"/>
    <w:rsid w:val="00712753"/>
    <w:rsid w:val="0071507F"/>
    <w:rsid w:val="007164AB"/>
    <w:rsid w:val="00716C8F"/>
    <w:rsid w:val="00754809"/>
    <w:rsid w:val="007566D7"/>
    <w:rsid w:val="00761563"/>
    <w:rsid w:val="00771EC3"/>
    <w:rsid w:val="0077306A"/>
    <w:rsid w:val="00786718"/>
    <w:rsid w:val="007914C6"/>
    <w:rsid w:val="00791F35"/>
    <w:rsid w:val="007A2712"/>
    <w:rsid w:val="007B16DB"/>
    <w:rsid w:val="007B2E9F"/>
    <w:rsid w:val="007B31E1"/>
    <w:rsid w:val="007B6CB4"/>
    <w:rsid w:val="007B73B7"/>
    <w:rsid w:val="007C6943"/>
    <w:rsid w:val="007D1438"/>
    <w:rsid w:val="007D1E9E"/>
    <w:rsid w:val="007D4EBF"/>
    <w:rsid w:val="007D50FE"/>
    <w:rsid w:val="007E2E00"/>
    <w:rsid w:val="007E63B8"/>
    <w:rsid w:val="007F19E4"/>
    <w:rsid w:val="00802786"/>
    <w:rsid w:val="00802FA4"/>
    <w:rsid w:val="00806514"/>
    <w:rsid w:val="00812989"/>
    <w:rsid w:val="008209EC"/>
    <w:rsid w:val="008212CA"/>
    <w:rsid w:val="008246D1"/>
    <w:rsid w:val="008426B0"/>
    <w:rsid w:val="00843926"/>
    <w:rsid w:val="00866AFB"/>
    <w:rsid w:val="0087099A"/>
    <w:rsid w:val="00875F4B"/>
    <w:rsid w:val="00882197"/>
    <w:rsid w:val="00882F5F"/>
    <w:rsid w:val="008B4BBC"/>
    <w:rsid w:val="008C2692"/>
    <w:rsid w:val="008C4BA5"/>
    <w:rsid w:val="008D2776"/>
    <w:rsid w:val="008D3C9E"/>
    <w:rsid w:val="008E0EDC"/>
    <w:rsid w:val="008E2656"/>
    <w:rsid w:val="008F232E"/>
    <w:rsid w:val="008F3150"/>
    <w:rsid w:val="008F5D6C"/>
    <w:rsid w:val="00900510"/>
    <w:rsid w:val="0090403B"/>
    <w:rsid w:val="00905862"/>
    <w:rsid w:val="00910385"/>
    <w:rsid w:val="00912767"/>
    <w:rsid w:val="00915FBF"/>
    <w:rsid w:val="00926147"/>
    <w:rsid w:val="00931596"/>
    <w:rsid w:val="00946254"/>
    <w:rsid w:val="00947192"/>
    <w:rsid w:val="009517EF"/>
    <w:rsid w:val="00953C61"/>
    <w:rsid w:val="00955A5A"/>
    <w:rsid w:val="00961087"/>
    <w:rsid w:val="00961AF2"/>
    <w:rsid w:val="00962467"/>
    <w:rsid w:val="0097063B"/>
    <w:rsid w:val="0097298A"/>
    <w:rsid w:val="00972AEB"/>
    <w:rsid w:val="00973324"/>
    <w:rsid w:val="00973586"/>
    <w:rsid w:val="00977F75"/>
    <w:rsid w:val="00980241"/>
    <w:rsid w:val="00981BD1"/>
    <w:rsid w:val="00985DFE"/>
    <w:rsid w:val="0099443F"/>
    <w:rsid w:val="009A13F0"/>
    <w:rsid w:val="009A5150"/>
    <w:rsid w:val="009B46BE"/>
    <w:rsid w:val="009C2572"/>
    <w:rsid w:val="009E01FE"/>
    <w:rsid w:val="009E1CFE"/>
    <w:rsid w:val="009E6CAF"/>
    <w:rsid w:val="009F6A4B"/>
    <w:rsid w:val="009F78AD"/>
    <w:rsid w:val="00A14634"/>
    <w:rsid w:val="00A155B3"/>
    <w:rsid w:val="00A15A11"/>
    <w:rsid w:val="00A2099F"/>
    <w:rsid w:val="00A22121"/>
    <w:rsid w:val="00A26342"/>
    <w:rsid w:val="00A268A4"/>
    <w:rsid w:val="00A3380D"/>
    <w:rsid w:val="00A35C2A"/>
    <w:rsid w:val="00A41CC7"/>
    <w:rsid w:val="00A43AA6"/>
    <w:rsid w:val="00A44D96"/>
    <w:rsid w:val="00A45C4A"/>
    <w:rsid w:val="00A53C85"/>
    <w:rsid w:val="00A54E82"/>
    <w:rsid w:val="00A70368"/>
    <w:rsid w:val="00A9399F"/>
    <w:rsid w:val="00A9511E"/>
    <w:rsid w:val="00AA218E"/>
    <w:rsid w:val="00AB0414"/>
    <w:rsid w:val="00AB16DE"/>
    <w:rsid w:val="00AB33A5"/>
    <w:rsid w:val="00AB457F"/>
    <w:rsid w:val="00AB60C2"/>
    <w:rsid w:val="00AC2218"/>
    <w:rsid w:val="00AC632C"/>
    <w:rsid w:val="00AD1EE0"/>
    <w:rsid w:val="00AD204A"/>
    <w:rsid w:val="00AD50C3"/>
    <w:rsid w:val="00AD5650"/>
    <w:rsid w:val="00AD74E7"/>
    <w:rsid w:val="00AE447D"/>
    <w:rsid w:val="00AE5CDE"/>
    <w:rsid w:val="00AF5822"/>
    <w:rsid w:val="00AF6353"/>
    <w:rsid w:val="00AF79BE"/>
    <w:rsid w:val="00B15A3D"/>
    <w:rsid w:val="00B1789E"/>
    <w:rsid w:val="00B2462A"/>
    <w:rsid w:val="00B416CF"/>
    <w:rsid w:val="00B41B09"/>
    <w:rsid w:val="00B42A45"/>
    <w:rsid w:val="00B60364"/>
    <w:rsid w:val="00B6256F"/>
    <w:rsid w:val="00B8009E"/>
    <w:rsid w:val="00B807DA"/>
    <w:rsid w:val="00BA3971"/>
    <w:rsid w:val="00BB0F75"/>
    <w:rsid w:val="00BB5E5D"/>
    <w:rsid w:val="00BC2FFE"/>
    <w:rsid w:val="00BC6160"/>
    <w:rsid w:val="00BE039D"/>
    <w:rsid w:val="00BE56A3"/>
    <w:rsid w:val="00BE62D6"/>
    <w:rsid w:val="00C006D3"/>
    <w:rsid w:val="00C05395"/>
    <w:rsid w:val="00C064E8"/>
    <w:rsid w:val="00C1737D"/>
    <w:rsid w:val="00C278CF"/>
    <w:rsid w:val="00C32F62"/>
    <w:rsid w:val="00C36628"/>
    <w:rsid w:val="00C44444"/>
    <w:rsid w:val="00C4551A"/>
    <w:rsid w:val="00C46612"/>
    <w:rsid w:val="00C500EF"/>
    <w:rsid w:val="00C502DF"/>
    <w:rsid w:val="00C5559E"/>
    <w:rsid w:val="00C55997"/>
    <w:rsid w:val="00C56428"/>
    <w:rsid w:val="00C60AD5"/>
    <w:rsid w:val="00C6575F"/>
    <w:rsid w:val="00C67F79"/>
    <w:rsid w:val="00C86CD6"/>
    <w:rsid w:val="00C93563"/>
    <w:rsid w:val="00C973DA"/>
    <w:rsid w:val="00CA1F48"/>
    <w:rsid w:val="00CB7A4B"/>
    <w:rsid w:val="00CC094D"/>
    <w:rsid w:val="00CC6079"/>
    <w:rsid w:val="00CD0F08"/>
    <w:rsid w:val="00CD1A0D"/>
    <w:rsid w:val="00CD43F6"/>
    <w:rsid w:val="00CD50B3"/>
    <w:rsid w:val="00CD5422"/>
    <w:rsid w:val="00CD646C"/>
    <w:rsid w:val="00CD7CCD"/>
    <w:rsid w:val="00CE57D7"/>
    <w:rsid w:val="00CF43AA"/>
    <w:rsid w:val="00D15573"/>
    <w:rsid w:val="00D15EFA"/>
    <w:rsid w:val="00D20681"/>
    <w:rsid w:val="00D22925"/>
    <w:rsid w:val="00D3293D"/>
    <w:rsid w:val="00D33FB7"/>
    <w:rsid w:val="00D4439A"/>
    <w:rsid w:val="00D46E3E"/>
    <w:rsid w:val="00D50913"/>
    <w:rsid w:val="00D51E5B"/>
    <w:rsid w:val="00D5593A"/>
    <w:rsid w:val="00D605F6"/>
    <w:rsid w:val="00D65D5D"/>
    <w:rsid w:val="00D712F3"/>
    <w:rsid w:val="00D76D94"/>
    <w:rsid w:val="00D87C90"/>
    <w:rsid w:val="00DA6AAA"/>
    <w:rsid w:val="00DA7AAF"/>
    <w:rsid w:val="00DB3797"/>
    <w:rsid w:val="00DB7CAA"/>
    <w:rsid w:val="00DC42BB"/>
    <w:rsid w:val="00DC7D47"/>
    <w:rsid w:val="00DD3E77"/>
    <w:rsid w:val="00DD6A5A"/>
    <w:rsid w:val="00DE3AB9"/>
    <w:rsid w:val="00DF0D93"/>
    <w:rsid w:val="00E01999"/>
    <w:rsid w:val="00E020B4"/>
    <w:rsid w:val="00E07C0F"/>
    <w:rsid w:val="00E24E6E"/>
    <w:rsid w:val="00E25C87"/>
    <w:rsid w:val="00E36B3A"/>
    <w:rsid w:val="00E441C4"/>
    <w:rsid w:val="00E45D27"/>
    <w:rsid w:val="00E50945"/>
    <w:rsid w:val="00E5248D"/>
    <w:rsid w:val="00E534FF"/>
    <w:rsid w:val="00E54F16"/>
    <w:rsid w:val="00E567E4"/>
    <w:rsid w:val="00E6197A"/>
    <w:rsid w:val="00E66D50"/>
    <w:rsid w:val="00E74649"/>
    <w:rsid w:val="00E74F3C"/>
    <w:rsid w:val="00E76988"/>
    <w:rsid w:val="00E8098D"/>
    <w:rsid w:val="00E81A97"/>
    <w:rsid w:val="00E8412F"/>
    <w:rsid w:val="00E946CC"/>
    <w:rsid w:val="00E960EA"/>
    <w:rsid w:val="00EA3B9A"/>
    <w:rsid w:val="00EA4BE2"/>
    <w:rsid w:val="00EC2F9A"/>
    <w:rsid w:val="00EC3A90"/>
    <w:rsid w:val="00ED12B2"/>
    <w:rsid w:val="00ED2F0D"/>
    <w:rsid w:val="00ED46A4"/>
    <w:rsid w:val="00ED654C"/>
    <w:rsid w:val="00ED77AB"/>
    <w:rsid w:val="00EE0A50"/>
    <w:rsid w:val="00EE0B7E"/>
    <w:rsid w:val="00EE4735"/>
    <w:rsid w:val="00EE47B1"/>
    <w:rsid w:val="00EF01D2"/>
    <w:rsid w:val="00F0126D"/>
    <w:rsid w:val="00F06E94"/>
    <w:rsid w:val="00F112EE"/>
    <w:rsid w:val="00F14639"/>
    <w:rsid w:val="00F15AB8"/>
    <w:rsid w:val="00F30740"/>
    <w:rsid w:val="00F3367A"/>
    <w:rsid w:val="00F347CC"/>
    <w:rsid w:val="00F36AA8"/>
    <w:rsid w:val="00F4365F"/>
    <w:rsid w:val="00F53F53"/>
    <w:rsid w:val="00F54552"/>
    <w:rsid w:val="00F57A82"/>
    <w:rsid w:val="00F61403"/>
    <w:rsid w:val="00F615B3"/>
    <w:rsid w:val="00F64F44"/>
    <w:rsid w:val="00F673A8"/>
    <w:rsid w:val="00F84541"/>
    <w:rsid w:val="00F92CB0"/>
    <w:rsid w:val="00F93072"/>
    <w:rsid w:val="00F96467"/>
    <w:rsid w:val="00FA2BA3"/>
    <w:rsid w:val="00FA7A34"/>
    <w:rsid w:val="00FB297C"/>
    <w:rsid w:val="00FB76DB"/>
    <w:rsid w:val="00FC5CBD"/>
    <w:rsid w:val="00FD770D"/>
    <w:rsid w:val="00FE0DFB"/>
    <w:rsid w:val="00FE553D"/>
    <w:rsid w:val="00FF0F99"/>
    <w:rsid w:val="00FF675F"/>
    <w:rsid w:val="00FF6E7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70317"/>
  <w15:docId w15:val="{97B4CF05-76E4-4958-B120-D26CCEC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7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1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1EA"/>
    <w:rPr>
      <w:color w:val="800080" w:themeColor="followedHyperlink"/>
      <w:u w:val="single"/>
    </w:rPr>
  </w:style>
  <w:style w:type="paragraph" w:customStyle="1" w:styleId="Default">
    <w:name w:val="Default"/>
    <w:rsid w:val="0090051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9745C"/>
  </w:style>
  <w:style w:type="character" w:styleId="CommentReference">
    <w:name w:val="annotation reference"/>
    <w:basedOn w:val="DefaultParagraphFont"/>
    <w:uiPriority w:val="99"/>
    <w:semiHidden/>
    <w:unhideWhenUsed/>
    <w:rsid w:val="00293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71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60C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0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60C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7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C3"/>
  </w:style>
  <w:style w:type="paragraph" w:styleId="Footer">
    <w:name w:val="footer"/>
    <w:basedOn w:val="Normal"/>
    <w:link w:val="FooterChar"/>
    <w:uiPriority w:val="99"/>
    <w:unhideWhenUsed/>
    <w:rsid w:val="00771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C3"/>
  </w:style>
  <w:style w:type="table" w:styleId="TableGrid">
    <w:name w:val="Table Grid"/>
    <w:basedOn w:val="TableNormal"/>
    <w:uiPriority w:val="39"/>
    <w:rsid w:val="00B6036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36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15A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5A3D"/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567E4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titpa@manchester.ac.u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titpa@manchester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cuments.manchester.ac.uk/display.aspx?DocID=416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.ajram@healthinnovationmanchester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A"/>
    <w:rsid w:val="005E760A"/>
    <w:rsid w:val="00D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B51543B6184C22AB89177D13EA87C5">
    <w:name w:val="8BB51543B6184C22AB89177D13EA87C5"/>
    <w:rsid w:val="005E7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0503-E951-4D8B-8CCA-872AD3A4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mhshelp</dc:creator>
  <cp:lastModifiedBy>Laura Ajram</cp:lastModifiedBy>
  <cp:revision>3</cp:revision>
  <cp:lastPrinted>2017-01-18T14:17:00Z</cp:lastPrinted>
  <dcterms:created xsi:type="dcterms:W3CDTF">2019-02-26T15:56:00Z</dcterms:created>
  <dcterms:modified xsi:type="dcterms:W3CDTF">2019-02-26T15:57:00Z</dcterms:modified>
</cp:coreProperties>
</file>