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D81BC" w14:textId="6FC32683" w:rsidR="00381E68" w:rsidRDefault="00EA273A">
      <w:pPr>
        <w:rPr>
          <w:b/>
          <w:u w:val="single"/>
        </w:rPr>
      </w:pPr>
      <w:r>
        <w:rPr>
          <w:b/>
          <w:u w:val="single"/>
        </w:rPr>
        <w:t>Export</w:t>
      </w:r>
      <w:r w:rsidR="00381E68" w:rsidRPr="00701F11">
        <w:rPr>
          <w:b/>
          <w:u w:val="single"/>
        </w:rPr>
        <w:t xml:space="preserve"> of Goods Notification Form</w:t>
      </w:r>
    </w:p>
    <w:p w14:paraId="6D51F0FC" w14:textId="5F9DD3E9" w:rsidR="00701F11" w:rsidRPr="00DA52BC" w:rsidRDefault="00DA52BC">
      <w:r>
        <w:t xml:space="preserve">The freight forwarder may request you to complete a ‘commercial invoice’ which is an administrative form used for customs clearance. The information collected on this form will provide the basis for this.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3261"/>
      </w:tblGrid>
      <w:tr w:rsidR="00381E68" w14:paraId="023CD8B1" w14:textId="77777777" w:rsidTr="00385CA9">
        <w:tc>
          <w:tcPr>
            <w:tcW w:w="3397" w:type="dxa"/>
          </w:tcPr>
          <w:p w14:paraId="4916CB9C" w14:textId="4CDEF2E9" w:rsidR="00381E68" w:rsidRPr="00381E68" w:rsidRDefault="00DA52BC">
            <w:r>
              <w:t>Intended date of export:</w:t>
            </w:r>
          </w:p>
        </w:tc>
        <w:tc>
          <w:tcPr>
            <w:tcW w:w="6663" w:type="dxa"/>
            <w:gridSpan w:val="2"/>
          </w:tcPr>
          <w:p w14:paraId="0A8DF000" w14:textId="3B0B98AE" w:rsidR="00D4365C" w:rsidRDefault="00D4365C">
            <w:pPr>
              <w:rPr>
                <w:u w:val="single"/>
              </w:rPr>
            </w:pPr>
          </w:p>
        </w:tc>
      </w:tr>
      <w:tr w:rsidR="00D4365C" w14:paraId="44454F2C" w14:textId="77777777" w:rsidTr="00385CA9">
        <w:tc>
          <w:tcPr>
            <w:tcW w:w="3397" w:type="dxa"/>
          </w:tcPr>
          <w:p w14:paraId="56B0845B" w14:textId="7EF80270" w:rsidR="00D4365C" w:rsidRDefault="00D4365C">
            <w:r>
              <w:t>Customer or recipient of goods (name and address):</w:t>
            </w:r>
          </w:p>
          <w:p w14:paraId="427DFF7E" w14:textId="77777777" w:rsidR="00D4365C" w:rsidRDefault="00D4365C"/>
          <w:p w14:paraId="27936BA5" w14:textId="4A566EFA" w:rsidR="00D4365C" w:rsidRDefault="00D4365C"/>
        </w:tc>
        <w:tc>
          <w:tcPr>
            <w:tcW w:w="6663" w:type="dxa"/>
            <w:gridSpan w:val="2"/>
          </w:tcPr>
          <w:p w14:paraId="5D9550B0" w14:textId="77777777" w:rsidR="00D4365C" w:rsidRDefault="00D4365C">
            <w:pPr>
              <w:rPr>
                <w:u w:val="single"/>
              </w:rPr>
            </w:pPr>
          </w:p>
        </w:tc>
      </w:tr>
      <w:tr w:rsidR="00381E68" w14:paraId="4DB5F6C9" w14:textId="77777777" w:rsidTr="00385CA9">
        <w:tc>
          <w:tcPr>
            <w:tcW w:w="3397" w:type="dxa"/>
          </w:tcPr>
          <w:p w14:paraId="7351A39D" w14:textId="24CF99F4" w:rsidR="00381E68" w:rsidRPr="00381E68" w:rsidRDefault="00341585" w:rsidP="00341585">
            <w:r>
              <w:t xml:space="preserve">Purpose for export including any planned use of goods by </w:t>
            </w:r>
            <w:proofErr w:type="spellStart"/>
            <w:r>
              <w:t>UoM</w:t>
            </w:r>
            <w:proofErr w:type="spellEnd"/>
            <w:r>
              <w:t xml:space="preserve"> outside the UK:</w:t>
            </w:r>
          </w:p>
        </w:tc>
        <w:tc>
          <w:tcPr>
            <w:tcW w:w="6663" w:type="dxa"/>
            <w:gridSpan w:val="2"/>
          </w:tcPr>
          <w:p w14:paraId="1DFEA96A" w14:textId="77777777" w:rsidR="00381E68" w:rsidRDefault="00381E68">
            <w:pPr>
              <w:rPr>
                <w:u w:val="single"/>
              </w:rPr>
            </w:pPr>
          </w:p>
        </w:tc>
      </w:tr>
      <w:tr w:rsidR="00711B34" w14:paraId="7BD2772A" w14:textId="77777777" w:rsidTr="00385CA9">
        <w:tc>
          <w:tcPr>
            <w:tcW w:w="3397" w:type="dxa"/>
          </w:tcPr>
          <w:p w14:paraId="58C96E76" w14:textId="3A1D5681" w:rsidR="00711B34" w:rsidRDefault="00EA273A">
            <w:r>
              <w:t xml:space="preserve">Is this item to be re-imported </w:t>
            </w:r>
            <w:r w:rsidR="00711B34">
              <w:t>subsequently?</w:t>
            </w:r>
            <w:r w:rsidR="00711B34" w:rsidRPr="00711B34">
              <w:rPr>
                <w:b/>
              </w:rPr>
              <w:t xml:space="preserve"> </w:t>
            </w:r>
            <w:r w:rsidR="00711B34">
              <w:rPr>
                <w:b/>
              </w:rPr>
              <w:t xml:space="preserve">      </w:t>
            </w:r>
            <w:r w:rsidR="00711B34" w:rsidRPr="00711B34">
              <w:rPr>
                <w:b/>
              </w:rPr>
              <w:t>Y / N</w:t>
            </w:r>
          </w:p>
        </w:tc>
        <w:tc>
          <w:tcPr>
            <w:tcW w:w="6663" w:type="dxa"/>
            <w:gridSpan w:val="2"/>
          </w:tcPr>
          <w:p w14:paraId="429F7EDB" w14:textId="77777777" w:rsidR="00711B34" w:rsidRDefault="00711B34">
            <w:pPr>
              <w:rPr>
                <w:u w:val="single"/>
              </w:rPr>
            </w:pPr>
          </w:p>
        </w:tc>
      </w:tr>
      <w:tr w:rsidR="00381E68" w14:paraId="3F2A1E46" w14:textId="77777777" w:rsidTr="00385CA9">
        <w:tc>
          <w:tcPr>
            <w:tcW w:w="3397" w:type="dxa"/>
          </w:tcPr>
          <w:p w14:paraId="54327DC4" w14:textId="77777777" w:rsidR="00381E68" w:rsidRPr="00381E68" w:rsidRDefault="00F830BE">
            <w:r>
              <w:t>Commodity c</w:t>
            </w:r>
            <w:r w:rsidR="00381E68" w:rsidRPr="00381E68">
              <w:t>ode:</w:t>
            </w:r>
          </w:p>
          <w:p w14:paraId="300FBD9E" w14:textId="77777777" w:rsidR="00381E68" w:rsidRPr="00381E68" w:rsidRDefault="00381E68"/>
        </w:tc>
        <w:tc>
          <w:tcPr>
            <w:tcW w:w="6663" w:type="dxa"/>
            <w:gridSpan w:val="2"/>
          </w:tcPr>
          <w:p w14:paraId="66EA2213" w14:textId="77777777" w:rsidR="00381E68" w:rsidRDefault="00381E68">
            <w:pPr>
              <w:rPr>
                <w:u w:val="single"/>
              </w:rPr>
            </w:pPr>
          </w:p>
        </w:tc>
      </w:tr>
      <w:tr w:rsidR="00381E68" w14:paraId="65831EDF" w14:textId="77777777" w:rsidTr="00385CA9">
        <w:tc>
          <w:tcPr>
            <w:tcW w:w="3397" w:type="dxa"/>
          </w:tcPr>
          <w:p w14:paraId="1809133C" w14:textId="77777777" w:rsidR="00381E68" w:rsidRDefault="00F830BE">
            <w:r>
              <w:t>Description of g</w:t>
            </w:r>
            <w:r w:rsidR="00381E68">
              <w:t>oods:</w:t>
            </w:r>
          </w:p>
          <w:p w14:paraId="68D00DD3" w14:textId="77777777" w:rsidR="00DA52BC" w:rsidRDefault="00DA52BC"/>
          <w:p w14:paraId="728E044F" w14:textId="2F339461" w:rsidR="00DA52BC" w:rsidRPr="00381E68" w:rsidRDefault="00DA52BC"/>
        </w:tc>
        <w:tc>
          <w:tcPr>
            <w:tcW w:w="6663" w:type="dxa"/>
            <w:gridSpan w:val="2"/>
          </w:tcPr>
          <w:p w14:paraId="4D4830C0" w14:textId="77777777" w:rsidR="00381E68" w:rsidRDefault="00381E68">
            <w:pPr>
              <w:rPr>
                <w:u w:val="single"/>
              </w:rPr>
            </w:pPr>
          </w:p>
        </w:tc>
      </w:tr>
      <w:tr w:rsidR="00381E68" w14:paraId="268A029B" w14:textId="77777777" w:rsidTr="00385CA9">
        <w:tc>
          <w:tcPr>
            <w:tcW w:w="3397" w:type="dxa"/>
          </w:tcPr>
          <w:p w14:paraId="72444B24" w14:textId="20F443B0" w:rsidR="00381E68" w:rsidRDefault="00F830BE">
            <w:r>
              <w:t xml:space="preserve">Value for </w:t>
            </w:r>
            <w:r w:rsidR="00341585">
              <w:t>C</w:t>
            </w:r>
            <w:r w:rsidR="00381E68">
              <w:t>ustoms:</w:t>
            </w:r>
          </w:p>
          <w:p w14:paraId="4103A721" w14:textId="77777777" w:rsidR="00381E68" w:rsidRDefault="00381E68"/>
          <w:p w14:paraId="442F6AFD" w14:textId="55D58AC8" w:rsidR="00381E68" w:rsidRPr="00381E68" w:rsidRDefault="00381E68" w:rsidP="00EA273A">
            <w:r>
              <w:t xml:space="preserve">Please confirm the full cost that will be invoiced </w:t>
            </w:r>
            <w:r w:rsidR="00EA273A">
              <w:t>to the customer</w:t>
            </w:r>
            <w:r w:rsidR="001E6CBE">
              <w:t xml:space="preserve"> (or the true val</w:t>
            </w:r>
            <w:r w:rsidR="00EA273A">
              <w:t>ue of the goods if not sold</w:t>
            </w:r>
            <w:r w:rsidR="001E6CBE">
              <w:t>)</w:t>
            </w:r>
          </w:p>
        </w:tc>
        <w:tc>
          <w:tcPr>
            <w:tcW w:w="6663" w:type="dxa"/>
            <w:gridSpan w:val="2"/>
          </w:tcPr>
          <w:p w14:paraId="6A28491E" w14:textId="77777777" w:rsidR="00381E68" w:rsidRDefault="00381E68">
            <w:pPr>
              <w:rPr>
                <w:u w:val="single"/>
              </w:rPr>
            </w:pPr>
          </w:p>
        </w:tc>
      </w:tr>
      <w:tr w:rsidR="00DA52BC" w14:paraId="387AA9AD" w14:textId="77777777" w:rsidTr="00385CA9">
        <w:tc>
          <w:tcPr>
            <w:tcW w:w="3397" w:type="dxa"/>
          </w:tcPr>
          <w:p w14:paraId="47C62D33" w14:textId="7D5E47BC" w:rsidR="00DA52BC" w:rsidRDefault="00DA52BC">
            <w:r>
              <w:t xml:space="preserve">Do UK Export Controls apply? </w:t>
            </w:r>
            <w:r w:rsidRPr="00DA52BC">
              <w:rPr>
                <w:b/>
              </w:rPr>
              <w:t>Y/N</w:t>
            </w:r>
          </w:p>
        </w:tc>
        <w:tc>
          <w:tcPr>
            <w:tcW w:w="6663" w:type="dxa"/>
            <w:gridSpan w:val="2"/>
          </w:tcPr>
          <w:p w14:paraId="4ECC0AA8" w14:textId="77777777" w:rsidR="00DA52BC" w:rsidRDefault="00DA52BC">
            <w:r>
              <w:t>For further information, please see:</w:t>
            </w:r>
          </w:p>
          <w:p w14:paraId="177851DA" w14:textId="17BCBF0D" w:rsidR="00DA52BC" w:rsidRDefault="00DA52BC">
            <w:hyperlink r:id="rId5" w:history="1">
              <w:r w:rsidRPr="006824DD">
                <w:rPr>
                  <w:rStyle w:val="Hyperlink"/>
                </w:rPr>
                <w:t>http://www.staffnet.manchester.ac.uk/compliance-and-risk/export-controls/</w:t>
              </w:r>
            </w:hyperlink>
          </w:p>
          <w:p w14:paraId="18C0D366" w14:textId="63F70B45" w:rsidR="00DA52BC" w:rsidRPr="00DA52BC" w:rsidRDefault="00DA52BC"/>
        </w:tc>
      </w:tr>
      <w:tr w:rsidR="00385CA9" w14:paraId="744D0713" w14:textId="77777777" w:rsidTr="00FF46CE">
        <w:tc>
          <w:tcPr>
            <w:tcW w:w="10060" w:type="dxa"/>
            <w:gridSpan w:val="3"/>
          </w:tcPr>
          <w:p w14:paraId="1A574A8C" w14:textId="77777777" w:rsidR="00385CA9" w:rsidRPr="001E6CBE" w:rsidRDefault="00F830BE">
            <w:r>
              <w:t>University of Manchester EORI n</w:t>
            </w:r>
            <w:r w:rsidR="00385CA9" w:rsidRPr="001E6CBE">
              <w:t xml:space="preserve">umber: </w:t>
            </w:r>
            <w:r w:rsidR="00385CA9" w:rsidRPr="00F830BE">
              <w:rPr>
                <w:b/>
              </w:rPr>
              <w:t>GB 849 7389 56 000</w:t>
            </w:r>
          </w:p>
          <w:p w14:paraId="4E858BB2" w14:textId="206D5152" w:rsidR="00385CA9" w:rsidRDefault="00385CA9">
            <w:pPr>
              <w:rPr>
                <w:u w:val="single"/>
              </w:rPr>
            </w:pPr>
          </w:p>
        </w:tc>
      </w:tr>
      <w:tr w:rsidR="00711B34" w14:paraId="1284C8A8" w14:textId="77777777" w:rsidTr="00711B34">
        <w:tc>
          <w:tcPr>
            <w:tcW w:w="3397" w:type="dxa"/>
          </w:tcPr>
          <w:p w14:paraId="4A1554D2" w14:textId="77777777" w:rsidR="00711B34" w:rsidRPr="00711B34" w:rsidRDefault="00711B34">
            <w:pPr>
              <w:rPr>
                <w:b/>
              </w:rPr>
            </w:pPr>
            <w:r>
              <w:rPr>
                <w:b/>
              </w:rPr>
              <w:t>Contacts (minimum 2)</w:t>
            </w:r>
          </w:p>
        </w:tc>
        <w:tc>
          <w:tcPr>
            <w:tcW w:w="3402" w:type="dxa"/>
          </w:tcPr>
          <w:p w14:paraId="2F63CBF0" w14:textId="77777777" w:rsidR="00711B34" w:rsidRPr="00385CA9" w:rsidRDefault="00711B34">
            <w:r>
              <w:t xml:space="preserve">Contact 1 </w:t>
            </w:r>
          </w:p>
        </w:tc>
        <w:tc>
          <w:tcPr>
            <w:tcW w:w="3261" w:type="dxa"/>
          </w:tcPr>
          <w:p w14:paraId="22939340" w14:textId="77777777" w:rsidR="00711B34" w:rsidRPr="00385CA9" w:rsidRDefault="00711B34">
            <w:r>
              <w:t>Contact 2</w:t>
            </w:r>
          </w:p>
        </w:tc>
      </w:tr>
      <w:tr w:rsidR="00711B34" w14:paraId="779F49AC" w14:textId="77777777" w:rsidTr="00711B34">
        <w:tc>
          <w:tcPr>
            <w:tcW w:w="3397" w:type="dxa"/>
          </w:tcPr>
          <w:p w14:paraId="0B1296AC" w14:textId="77777777" w:rsidR="00711B34" w:rsidRPr="00385CA9" w:rsidRDefault="00711B34" w:rsidP="00711B34">
            <w:r w:rsidRPr="00385CA9">
              <w:t>Name</w:t>
            </w:r>
            <w:r>
              <w:t>s</w:t>
            </w:r>
          </w:p>
        </w:tc>
        <w:tc>
          <w:tcPr>
            <w:tcW w:w="3402" w:type="dxa"/>
          </w:tcPr>
          <w:p w14:paraId="632AFC74" w14:textId="77777777" w:rsidR="00711B34" w:rsidRDefault="00711B34"/>
          <w:p w14:paraId="0323E249" w14:textId="77777777" w:rsidR="00711B34" w:rsidRDefault="00711B34"/>
          <w:p w14:paraId="12ACAC77" w14:textId="77777777" w:rsidR="00711B34" w:rsidRPr="00385CA9" w:rsidRDefault="00711B34"/>
        </w:tc>
        <w:tc>
          <w:tcPr>
            <w:tcW w:w="3261" w:type="dxa"/>
          </w:tcPr>
          <w:p w14:paraId="05610F94" w14:textId="77777777" w:rsidR="00711B34" w:rsidRPr="00385CA9" w:rsidRDefault="00711B34"/>
        </w:tc>
      </w:tr>
      <w:tr w:rsidR="00711B34" w14:paraId="373DA3E4" w14:textId="77777777" w:rsidTr="00711B34">
        <w:tc>
          <w:tcPr>
            <w:tcW w:w="3397" w:type="dxa"/>
          </w:tcPr>
          <w:p w14:paraId="34DA526E" w14:textId="77777777" w:rsidR="00711B34" w:rsidRDefault="00F830BE">
            <w:r>
              <w:t>Telephone n</w:t>
            </w:r>
            <w:r w:rsidR="00711B34">
              <w:t>umber:</w:t>
            </w:r>
          </w:p>
        </w:tc>
        <w:tc>
          <w:tcPr>
            <w:tcW w:w="3402" w:type="dxa"/>
          </w:tcPr>
          <w:p w14:paraId="3699250C" w14:textId="77777777" w:rsidR="00711B34" w:rsidRDefault="00711B34"/>
          <w:p w14:paraId="2C2F0418" w14:textId="77777777" w:rsidR="00711B34" w:rsidRDefault="00711B34"/>
          <w:p w14:paraId="22BCD22E" w14:textId="77777777" w:rsidR="00711B34" w:rsidRPr="00385CA9" w:rsidRDefault="00711B34"/>
        </w:tc>
        <w:tc>
          <w:tcPr>
            <w:tcW w:w="3261" w:type="dxa"/>
          </w:tcPr>
          <w:p w14:paraId="40D7F0CC" w14:textId="77777777" w:rsidR="00711B34" w:rsidRPr="00385CA9" w:rsidRDefault="00711B34"/>
        </w:tc>
      </w:tr>
      <w:tr w:rsidR="00711B34" w14:paraId="1BF01722" w14:textId="77777777" w:rsidTr="00711B34">
        <w:tc>
          <w:tcPr>
            <w:tcW w:w="3397" w:type="dxa"/>
          </w:tcPr>
          <w:p w14:paraId="52C53D3D" w14:textId="77777777" w:rsidR="00711B34" w:rsidRDefault="00711B34">
            <w:r>
              <w:t>Sch</w:t>
            </w:r>
            <w:r w:rsidR="00F830BE">
              <w:t>ool or department a</w:t>
            </w:r>
            <w:r>
              <w:t>ddress:</w:t>
            </w:r>
          </w:p>
        </w:tc>
        <w:tc>
          <w:tcPr>
            <w:tcW w:w="3402" w:type="dxa"/>
          </w:tcPr>
          <w:p w14:paraId="73CB3E13" w14:textId="77777777" w:rsidR="00711B34" w:rsidRDefault="00711B34"/>
          <w:p w14:paraId="571954D7" w14:textId="77777777" w:rsidR="00711B34" w:rsidRDefault="00711B34"/>
          <w:p w14:paraId="01D8925A" w14:textId="77777777" w:rsidR="00711B34" w:rsidRPr="00385CA9" w:rsidRDefault="00711B34"/>
        </w:tc>
        <w:tc>
          <w:tcPr>
            <w:tcW w:w="3261" w:type="dxa"/>
          </w:tcPr>
          <w:p w14:paraId="6C733CCB" w14:textId="77777777" w:rsidR="00711B34" w:rsidRPr="00385CA9" w:rsidRDefault="00711B34"/>
        </w:tc>
      </w:tr>
      <w:tr w:rsidR="00711B34" w14:paraId="7464D17D" w14:textId="77777777" w:rsidTr="00711B34">
        <w:tc>
          <w:tcPr>
            <w:tcW w:w="3397" w:type="dxa"/>
          </w:tcPr>
          <w:p w14:paraId="64B44698" w14:textId="77777777" w:rsidR="00711B34" w:rsidRDefault="00711B34">
            <w:r>
              <w:t>Email:</w:t>
            </w:r>
          </w:p>
        </w:tc>
        <w:tc>
          <w:tcPr>
            <w:tcW w:w="3402" w:type="dxa"/>
          </w:tcPr>
          <w:p w14:paraId="73052DDA" w14:textId="77777777" w:rsidR="00711B34" w:rsidRDefault="00711B34"/>
          <w:p w14:paraId="28BCEEF8" w14:textId="77777777" w:rsidR="00711B34" w:rsidRDefault="00711B34"/>
          <w:p w14:paraId="732873C9" w14:textId="77777777" w:rsidR="00711B34" w:rsidRPr="00385CA9" w:rsidRDefault="00711B34"/>
        </w:tc>
        <w:tc>
          <w:tcPr>
            <w:tcW w:w="3261" w:type="dxa"/>
          </w:tcPr>
          <w:p w14:paraId="71EEE219" w14:textId="77777777" w:rsidR="00711B34" w:rsidRPr="00385CA9" w:rsidRDefault="00711B34"/>
        </w:tc>
      </w:tr>
      <w:tr w:rsidR="00711B34" w14:paraId="005A36B4" w14:textId="77777777" w:rsidTr="00D50818">
        <w:tc>
          <w:tcPr>
            <w:tcW w:w="10060" w:type="dxa"/>
            <w:gridSpan w:val="3"/>
          </w:tcPr>
          <w:p w14:paraId="5AC5A4B7" w14:textId="57DE0CDE" w:rsidR="00711B34" w:rsidRDefault="00711B34">
            <w:r w:rsidRPr="00F830BE">
              <w:rPr>
                <w:b/>
                <w:u w:val="single"/>
              </w:rPr>
              <w:t>N.B.</w:t>
            </w:r>
            <w:r>
              <w:t xml:space="preserve"> Contacts must be available at short notice in the event that</w:t>
            </w:r>
            <w:r w:rsidR="00341585">
              <w:t xml:space="preserve"> goods clearance queries arise</w:t>
            </w:r>
          </w:p>
          <w:p w14:paraId="6B4CE781" w14:textId="77777777" w:rsidR="00F830BE" w:rsidRPr="00385CA9" w:rsidRDefault="00F830BE"/>
        </w:tc>
      </w:tr>
      <w:tr w:rsidR="00F830BE" w14:paraId="04ABC6CE" w14:textId="77777777" w:rsidTr="00F830BE">
        <w:tc>
          <w:tcPr>
            <w:tcW w:w="3397" w:type="dxa"/>
          </w:tcPr>
          <w:p w14:paraId="1FF14E2A" w14:textId="77777777" w:rsidR="00F830BE" w:rsidRDefault="00F830BE">
            <w:r>
              <w:t>Any additional comments including:</w:t>
            </w:r>
          </w:p>
          <w:p w14:paraId="075072A3" w14:textId="77777777" w:rsidR="00F830BE" w:rsidRDefault="00F830BE" w:rsidP="00F830BE">
            <w:pPr>
              <w:pStyle w:val="ListParagraph"/>
              <w:numPr>
                <w:ilvl w:val="0"/>
                <w:numId w:val="1"/>
              </w:numPr>
            </w:pPr>
            <w:r>
              <w:t>Customs procedure code (if known)</w:t>
            </w:r>
          </w:p>
          <w:p w14:paraId="344A7CC1" w14:textId="002010E4" w:rsidR="00F830BE" w:rsidRDefault="00EA273A" w:rsidP="00F830BE">
            <w:pPr>
              <w:pStyle w:val="ListParagraph"/>
              <w:numPr>
                <w:ilvl w:val="0"/>
                <w:numId w:val="1"/>
              </w:numPr>
            </w:pPr>
            <w:r>
              <w:t xml:space="preserve">Export </w:t>
            </w:r>
            <w:r w:rsidR="00F830BE">
              <w:t>licence check (where applicable)</w:t>
            </w:r>
          </w:p>
          <w:p w14:paraId="28A0D207" w14:textId="77777777" w:rsidR="00F830BE" w:rsidRDefault="00F830BE" w:rsidP="00F830BE">
            <w:pPr>
              <w:pStyle w:val="ListParagraph"/>
              <w:numPr>
                <w:ilvl w:val="0"/>
                <w:numId w:val="1"/>
              </w:numPr>
            </w:pPr>
            <w:r>
              <w:t>Special instructions</w:t>
            </w:r>
          </w:p>
          <w:p w14:paraId="3CA62F2F" w14:textId="77777777" w:rsidR="00F830BE" w:rsidRPr="00F830BE" w:rsidRDefault="00F830BE" w:rsidP="00F830BE">
            <w:pPr>
              <w:pStyle w:val="ListParagraph"/>
              <w:numPr>
                <w:ilvl w:val="0"/>
                <w:numId w:val="1"/>
              </w:numPr>
            </w:pPr>
            <w:r>
              <w:t>Other</w:t>
            </w:r>
          </w:p>
          <w:p w14:paraId="4E6CF358" w14:textId="77777777" w:rsidR="00F830BE" w:rsidRDefault="00F830BE">
            <w:pPr>
              <w:rPr>
                <w:b/>
                <w:u w:val="single"/>
              </w:rPr>
            </w:pPr>
          </w:p>
          <w:p w14:paraId="44C04592" w14:textId="77777777" w:rsidR="00F830BE" w:rsidRPr="00F830BE" w:rsidRDefault="00F830BE">
            <w:pPr>
              <w:rPr>
                <w:b/>
                <w:u w:val="single"/>
              </w:rPr>
            </w:pPr>
          </w:p>
        </w:tc>
        <w:tc>
          <w:tcPr>
            <w:tcW w:w="6663" w:type="dxa"/>
            <w:gridSpan w:val="2"/>
          </w:tcPr>
          <w:p w14:paraId="1F39BA46" w14:textId="77777777" w:rsidR="00F830BE" w:rsidRPr="00F830BE" w:rsidRDefault="00F830BE">
            <w:pPr>
              <w:rPr>
                <w:b/>
                <w:u w:val="single"/>
              </w:rPr>
            </w:pPr>
          </w:p>
        </w:tc>
      </w:tr>
    </w:tbl>
    <w:p w14:paraId="4CF6893A" w14:textId="77777777" w:rsidR="00381E68" w:rsidRPr="00381E68" w:rsidRDefault="00381E68" w:rsidP="00DA52BC">
      <w:pPr>
        <w:rPr>
          <w:u w:val="single"/>
        </w:rPr>
      </w:pPr>
      <w:bookmarkStart w:id="0" w:name="_GoBack"/>
      <w:bookmarkEnd w:id="0"/>
    </w:p>
    <w:sectPr w:rsidR="00381E68" w:rsidRPr="00381E68" w:rsidSect="00381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575"/>
    <w:multiLevelType w:val="hybridMultilevel"/>
    <w:tmpl w:val="AC526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68"/>
    <w:rsid w:val="001E6CBE"/>
    <w:rsid w:val="00237C76"/>
    <w:rsid w:val="0027095E"/>
    <w:rsid w:val="00341585"/>
    <w:rsid w:val="00381E68"/>
    <w:rsid w:val="00385CA9"/>
    <w:rsid w:val="00701F11"/>
    <w:rsid w:val="00711B34"/>
    <w:rsid w:val="00D4365C"/>
    <w:rsid w:val="00DA52BC"/>
    <w:rsid w:val="00EA273A"/>
    <w:rsid w:val="00F830BE"/>
    <w:rsid w:val="00F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2E60"/>
  <w15:docId w15:val="{F128EE1C-C2E3-4388-9051-7C14A6C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ffnet.manchester.ac.uk/compliance-and-risk/export-contro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Gillen</dc:creator>
  <cp:lastModifiedBy>James Gillen</cp:lastModifiedBy>
  <cp:revision>2</cp:revision>
  <dcterms:created xsi:type="dcterms:W3CDTF">2018-11-27T14:13:00Z</dcterms:created>
  <dcterms:modified xsi:type="dcterms:W3CDTF">2018-11-27T14:13:00Z</dcterms:modified>
</cp:coreProperties>
</file>