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ajorEastAsia" w:cstheme="majorBidi"/>
          <w:sz w:val="32"/>
          <w:szCs w:val="26"/>
        </w:rPr>
        <w:id w:val="-197010430"/>
        <w:docPartObj>
          <w:docPartGallery w:val="Cover Page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14:paraId="68FFA9BA" w14:textId="74FB8947" w:rsidR="008A5CA8" w:rsidRPr="0031593B" w:rsidRDefault="00003BD1" w:rsidP="00003BD1">
          <w:pPr>
            <w:rPr>
              <w:rFonts w:asciiTheme="minorHAnsi" w:hAnsiTheme="minorHAnsi" w:cstheme="minorHAnsi"/>
              <w:color w:val="7030A0"/>
              <w:sz w:val="36"/>
              <w:szCs w:val="36"/>
            </w:rPr>
          </w:pPr>
          <w:r w:rsidRPr="00003BD1">
            <w:rPr>
              <w:rFonts w:eastAsiaTheme="majorEastAsia" w:cstheme="majorBidi"/>
              <w:noProof/>
              <w:sz w:val="32"/>
              <w:szCs w:val="26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22CF9B33" wp14:editId="37E1E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1900" cy="521970"/>
                <wp:effectExtent l="0" t="0" r="6350" b="0"/>
                <wp:wrapSquare wrapText="bothSides"/>
                <wp:docPr id="5" name="Picture 4" descr="TAB_col_white_backgrou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TAB_col_white_background.jpg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Theme="majorEastAsia" w:cstheme="majorBidi"/>
              <w:sz w:val="32"/>
              <w:szCs w:val="26"/>
            </w:rPr>
            <w:t xml:space="preserve">  </w:t>
          </w:r>
          <w:r w:rsidRPr="0031593B">
            <w:rPr>
              <w:rFonts w:asciiTheme="minorHAnsi" w:hAnsiTheme="minorHAnsi" w:cstheme="minorHAnsi"/>
              <w:b/>
              <w:color w:val="7030A0"/>
              <w:sz w:val="36"/>
              <w:szCs w:val="36"/>
            </w:rPr>
            <w:t>Public Engagement Champion</w:t>
          </w:r>
          <w:r w:rsidR="003A68CE">
            <w:rPr>
              <w:rFonts w:asciiTheme="minorHAnsi" w:hAnsiTheme="minorHAnsi" w:cstheme="minorHAnsi"/>
              <w:b/>
              <w:color w:val="7030A0"/>
              <w:sz w:val="36"/>
              <w:szCs w:val="36"/>
            </w:rPr>
            <w:t>s</w:t>
          </w:r>
          <w:r w:rsidRPr="0031593B">
            <w:rPr>
              <w:rFonts w:asciiTheme="minorHAnsi" w:hAnsiTheme="minorHAnsi" w:cstheme="minorHAnsi"/>
              <w:b/>
              <w:color w:val="7030A0"/>
              <w:sz w:val="36"/>
              <w:szCs w:val="36"/>
            </w:rPr>
            <w:t xml:space="preserve"> 2018-19</w:t>
          </w:r>
        </w:p>
        <w:p w14:paraId="46DFC3CD" w14:textId="7140F8BE" w:rsidR="005D69CE" w:rsidRPr="0031593B" w:rsidRDefault="00003BD1" w:rsidP="00003BD1">
          <w:pPr>
            <w:spacing w:after="0"/>
            <w:jc w:val="left"/>
            <w:rPr>
              <w:rFonts w:asciiTheme="minorHAnsi" w:hAnsiTheme="minorHAnsi" w:cstheme="minorHAnsi"/>
              <w:color w:val="7030A0"/>
              <w:sz w:val="36"/>
              <w:szCs w:val="36"/>
            </w:rPr>
          </w:pPr>
          <w:r w:rsidRPr="0031593B">
            <w:rPr>
              <w:rFonts w:asciiTheme="minorHAnsi" w:hAnsiTheme="minorHAnsi" w:cstheme="minorHAnsi"/>
              <w:color w:val="7030A0"/>
              <w:sz w:val="36"/>
              <w:szCs w:val="36"/>
            </w:rPr>
            <w:t xml:space="preserve">  </w:t>
          </w:r>
          <w:r w:rsidR="00E6553D" w:rsidRPr="0031593B">
            <w:rPr>
              <w:rFonts w:asciiTheme="minorHAnsi" w:hAnsiTheme="minorHAnsi" w:cstheme="minorHAnsi"/>
              <w:color w:val="7030A0"/>
              <w:sz w:val="36"/>
              <w:szCs w:val="36"/>
            </w:rPr>
            <w:t>Application Form</w:t>
          </w:r>
        </w:p>
        <w:p w14:paraId="478FE473" w14:textId="11E2DA5C" w:rsidR="005D69CE" w:rsidRDefault="00F818B3" w:rsidP="005D69CE">
          <w:pPr>
            <w:spacing w:after="0"/>
            <w:jc w:val="left"/>
          </w:pPr>
        </w:p>
      </w:sdtContent>
    </w:sdt>
    <w:p w14:paraId="5BCFB5C4" w14:textId="75D43650" w:rsidR="00003BD1" w:rsidRPr="0031593B" w:rsidRDefault="00003BD1" w:rsidP="00003BD1">
      <w:p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Style w:val="apple-converted-space"/>
          <w:rFonts w:asciiTheme="minorHAnsi" w:hAnsiTheme="minorHAnsi" w:cstheme="minorHAnsi"/>
          <w:color w:val="000000" w:themeColor="text1"/>
        </w:rPr>
        <w:t>We are launch</w:t>
      </w:r>
      <w:r w:rsidR="003A68CE">
        <w:rPr>
          <w:rStyle w:val="apple-converted-space"/>
          <w:rFonts w:asciiTheme="minorHAnsi" w:hAnsiTheme="minorHAnsi" w:cstheme="minorHAnsi"/>
          <w:color w:val="000000" w:themeColor="text1"/>
        </w:rPr>
        <w:t>ing</w:t>
      </w:r>
      <w:r w:rsidRPr="0031593B">
        <w:rPr>
          <w:rStyle w:val="apple-converted-space"/>
          <w:rFonts w:asciiTheme="minorHAnsi" w:hAnsiTheme="minorHAnsi" w:cstheme="minorHAnsi"/>
          <w:color w:val="000000" w:themeColor="text1"/>
        </w:rPr>
        <w:t xml:space="preserve"> a </w:t>
      </w:r>
      <w:r w:rsidR="00C26E7A">
        <w:rPr>
          <w:rStyle w:val="apple-converted-space"/>
          <w:rFonts w:asciiTheme="minorHAnsi" w:hAnsiTheme="minorHAnsi" w:cstheme="minorHAnsi"/>
          <w:color w:val="000000" w:themeColor="text1"/>
        </w:rPr>
        <w:t xml:space="preserve">University-wide </w:t>
      </w:r>
      <w:r w:rsidRPr="0031593B">
        <w:rPr>
          <w:rFonts w:asciiTheme="minorHAnsi" w:hAnsiTheme="minorHAnsi" w:cstheme="minorHAnsi"/>
          <w:bCs/>
          <w:color w:val="000000" w:themeColor="text1"/>
        </w:rPr>
        <w:t xml:space="preserve">Public Engagement Champions Network that can work with us to help deliver our </w:t>
      </w:r>
      <w:hyperlink r:id="rId9" w:history="1">
        <w:r w:rsidRPr="0031593B">
          <w:rPr>
            <w:rStyle w:val="Hyperlink"/>
            <w:rFonts w:asciiTheme="minorHAnsi" w:hAnsiTheme="minorHAnsi" w:cstheme="minorHAnsi"/>
            <w:bCs/>
          </w:rPr>
          <w:t>public engagement framework</w:t>
        </w:r>
      </w:hyperlink>
      <w:r w:rsidRPr="0031593B">
        <w:rPr>
          <w:rFonts w:asciiTheme="minorHAnsi" w:hAnsiTheme="minorHAnsi" w:cstheme="minorHAnsi"/>
          <w:bCs/>
          <w:color w:val="000000" w:themeColor="text1"/>
        </w:rPr>
        <w:t xml:space="preserve">. We are looking for people who are passionate about public engagement and have experience of helping coordinate public engagement activities. </w:t>
      </w:r>
      <w:r w:rsidR="00980A9C">
        <w:rPr>
          <w:rFonts w:asciiTheme="minorHAnsi" w:hAnsiTheme="minorHAnsi" w:cstheme="minorHAnsi"/>
          <w:bCs/>
          <w:color w:val="000000" w:themeColor="text1"/>
        </w:rPr>
        <w:t xml:space="preserve">Regardless of whether </w:t>
      </w:r>
      <w:r w:rsidR="00980A9C" w:rsidRPr="00980A9C">
        <w:rPr>
          <w:rFonts w:asciiTheme="minorHAnsi" w:hAnsiTheme="minorHAnsi" w:cstheme="minorHAnsi"/>
          <w:bCs/>
          <w:color w:val="000000" w:themeColor="text1"/>
        </w:rPr>
        <w:t xml:space="preserve">public engagement is formally part of </w:t>
      </w:r>
      <w:r w:rsidR="00980A9C">
        <w:rPr>
          <w:rFonts w:asciiTheme="minorHAnsi" w:hAnsiTheme="minorHAnsi" w:cstheme="minorHAnsi"/>
          <w:bCs/>
          <w:color w:val="000000" w:themeColor="text1"/>
        </w:rPr>
        <w:t>your</w:t>
      </w:r>
      <w:r w:rsidR="00980A9C" w:rsidRPr="00980A9C">
        <w:rPr>
          <w:rFonts w:asciiTheme="minorHAnsi" w:hAnsiTheme="minorHAnsi" w:cstheme="minorHAnsi"/>
          <w:bCs/>
          <w:color w:val="000000" w:themeColor="text1"/>
        </w:rPr>
        <w:t xml:space="preserve"> job description or not,</w:t>
      </w:r>
      <w:r w:rsidR="00980A9C">
        <w:rPr>
          <w:rFonts w:asciiTheme="minorHAnsi" w:hAnsiTheme="minorHAnsi" w:cstheme="minorHAnsi"/>
          <w:bCs/>
          <w:color w:val="000000" w:themeColor="text1"/>
        </w:rPr>
        <w:t xml:space="preserve"> t</w:t>
      </w:r>
      <w:r w:rsidRPr="0031593B"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="009331C9">
        <w:rPr>
          <w:rFonts w:asciiTheme="minorHAnsi" w:hAnsiTheme="minorHAnsi" w:cstheme="minorHAnsi"/>
          <w:bCs/>
          <w:color w:val="000000" w:themeColor="text1"/>
        </w:rPr>
        <w:t>C</w:t>
      </w:r>
      <w:r w:rsidRPr="0031593B">
        <w:rPr>
          <w:rFonts w:asciiTheme="minorHAnsi" w:hAnsiTheme="minorHAnsi" w:cstheme="minorHAnsi"/>
          <w:bCs/>
          <w:color w:val="000000" w:themeColor="text1"/>
        </w:rPr>
        <w:t>hampion</w:t>
      </w:r>
      <w:r w:rsidR="003A68CE">
        <w:rPr>
          <w:rFonts w:asciiTheme="minorHAnsi" w:hAnsiTheme="minorHAnsi" w:cstheme="minorHAnsi"/>
          <w:bCs/>
          <w:color w:val="000000" w:themeColor="text1"/>
        </w:rPr>
        <w:t>’s</w:t>
      </w:r>
      <w:r w:rsidRPr="0031593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68CE">
        <w:rPr>
          <w:rFonts w:asciiTheme="minorHAnsi" w:hAnsiTheme="minorHAnsi" w:cstheme="minorHAnsi"/>
          <w:bCs/>
          <w:color w:val="000000" w:themeColor="text1"/>
        </w:rPr>
        <w:t>Network</w:t>
      </w:r>
      <w:r w:rsidR="003A68CE" w:rsidRPr="0031593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1593B">
        <w:rPr>
          <w:rFonts w:asciiTheme="minorHAnsi" w:hAnsiTheme="minorHAnsi" w:cstheme="minorHAnsi"/>
          <w:bCs/>
          <w:color w:val="000000" w:themeColor="text1"/>
        </w:rPr>
        <w:t xml:space="preserve">will enable applicants to learn more about </w:t>
      </w:r>
      <w:r w:rsidR="00980A9C">
        <w:rPr>
          <w:rFonts w:asciiTheme="minorHAnsi" w:hAnsiTheme="minorHAnsi" w:cstheme="minorHAnsi"/>
          <w:bCs/>
          <w:color w:val="000000" w:themeColor="text1"/>
        </w:rPr>
        <w:t xml:space="preserve">and enhance </w:t>
      </w:r>
      <w:r w:rsidR="00782F16">
        <w:rPr>
          <w:rFonts w:asciiTheme="minorHAnsi" w:hAnsiTheme="minorHAnsi" w:cstheme="minorHAnsi"/>
          <w:bCs/>
          <w:color w:val="000000" w:themeColor="text1"/>
        </w:rPr>
        <w:t xml:space="preserve">their </w:t>
      </w:r>
      <w:r w:rsidRPr="0031593B">
        <w:rPr>
          <w:rFonts w:asciiTheme="minorHAnsi" w:hAnsiTheme="minorHAnsi" w:cstheme="minorHAnsi"/>
          <w:bCs/>
          <w:color w:val="000000" w:themeColor="text1"/>
        </w:rPr>
        <w:t>public engagement practice</w:t>
      </w:r>
      <w:r w:rsidR="00980A9C">
        <w:rPr>
          <w:rFonts w:asciiTheme="minorHAnsi" w:hAnsiTheme="minorHAnsi" w:cstheme="minorHAnsi"/>
          <w:bCs/>
          <w:color w:val="000000" w:themeColor="text1"/>
        </w:rPr>
        <w:t>.</w:t>
      </w:r>
      <w:r w:rsidRPr="0031593B">
        <w:rPr>
          <w:rFonts w:asciiTheme="minorHAnsi" w:hAnsiTheme="minorHAnsi" w:cstheme="minorHAnsi"/>
          <w:bCs/>
          <w:color w:val="000000" w:themeColor="text1"/>
        </w:rPr>
        <w:t xml:space="preserve"> This is a pilot scheme and will be assessed after 9 months with an option for any champions to stay on for a term of up to two years.</w:t>
      </w:r>
    </w:p>
    <w:p w14:paraId="4A7D1517" w14:textId="5690D319" w:rsidR="00003BD1" w:rsidRPr="003A68CE" w:rsidRDefault="003A68CE" w:rsidP="003A68CE">
      <w:pPr>
        <w:spacing w:after="0"/>
        <w:jc w:val="right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3A68CE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- Professor Sheena Cruickshank, Academic Lead </w:t>
      </w:r>
      <w:r w:rsidR="009331C9">
        <w:rPr>
          <w:rFonts w:asciiTheme="minorHAnsi" w:eastAsia="Times New Roman" w:hAnsiTheme="minorHAnsi" w:cstheme="minorHAnsi"/>
          <w:bCs/>
          <w:i/>
          <w:color w:val="000000" w:themeColor="text1"/>
        </w:rPr>
        <w:t>f</w:t>
      </w:r>
      <w:r w:rsidRPr="003A68CE">
        <w:rPr>
          <w:rFonts w:asciiTheme="minorHAnsi" w:eastAsia="Times New Roman" w:hAnsiTheme="minorHAnsi" w:cstheme="minorHAnsi"/>
          <w:bCs/>
          <w:i/>
          <w:color w:val="000000" w:themeColor="text1"/>
        </w:rPr>
        <w:t>or Public Engagement</w:t>
      </w:r>
    </w:p>
    <w:p w14:paraId="1AA43EFF" w14:textId="77777777" w:rsidR="003A68CE" w:rsidRPr="0031593B" w:rsidRDefault="003A68CE" w:rsidP="00003BD1">
      <w:pPr>
        <w:spacing w:after="0"/>
        <w:jc w:val="left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3B9EFAFB" w14:textId="0BE117BA" w:rsidR="00003BD1" w:rsidRPr="0031593B" w:rsidRDefault="00003BD1" w:rsidP="00003BD1">
      <w:pP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What do we expect from </w:t>
      </w:r>
      <w:r w:rsidR="005451C7"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our </w:t>
      </w: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>Public Engagement Champions?</w:t>
      </w:r>
    </w:p>
    <w:p w14:paraId="5D0F510A" w14:textId="77777777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Experience of doing or supporting public engagement and community engagement</w:t>
      </w:r>
    </w:p>
    <w:p w14:paraId="2FA4CF04" w14:textId="74984BCE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Knowledge of the University’s social responsibility agenda and public and community engagement strategies</w:t>
      </w:r>
    </w:p>
    <w:p w14:paraId="60A692E2" w14:textId="422B064C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Knowledge of local public engagement practices and networks within the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>University</w:t>
      </w:r>
    </w:p>
    <w:p w14:paraId="715DDE69" w14:textId="7A9086E2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Passionate advocate for public engagement</w:t>
      </w:r>
    </w:p>
    <w:p w14:paraId="392A5B14" w14:textId="77777777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Commitment to promoting, facilitating and fostering high quality public engagement practice </w:t>
      </w:r>
    </w:p>
    <w:p w14:paraId="28F4EE8D" w14:textId="4565FB99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Help to support and deliver the University’s public engagement strategy</w:t>
      </w:r>
    </w:p>
    <w:p w14:paraId="57705A5B" w14:textId="042AD3A2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Signposting staff and students to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 xml:space="preserve">relevant </w:t>
      </w:r>
      <w:r w:rsidRPr="0031593B">
        <w:rPr>
          <w:rFonts w:asciiTheme="minorHAnsi" w:eastAsia="Times New Roman" w:hAnsiTheme="minorHAnsi" w:cstheme="minorHAnsi"/>
          <w:color w:val="000000" w:themeColor="text1"/>
        </w:rPr>
        <w:t>resources and sources of support.</w:t>
      </w:r>
    </w:p>
    <w:p w14:paraId="0C474BAC" w14:textId="77777777" w:rsidR="00003BD1" w:rsidRPr="0031593B" w:rsidRDefault="00003BD1" w:rsidP="00003BD1">
      <w:pP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 </w:t>
      </w:r>
    </w:p>
    <w:p w14:paraId="262ECD91" w14:textId="167E71D1" w:rsidR="00003BD1" w:rsidRPr="0031593B" w:rsidRDefault="00003BD1" w:rsidP="00003BD1">
      <w:pP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What do </w:t>
      </w:r>
      <w:r w:rsidR="005451C7"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>our Public Engagement</w:t>
      </w: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Champions get in return?</w:t>
      </w:r>
    </w:p>
    <w:p w14:paraId="6C910379" w14:textId="51024E02" w:rsidR="00003BD1" w:rsidRPr="0031593B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Raised profile e.g. All champions will be interviewed and their pro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>files and work promoted on the e</w:t>
      </w:r>
      <w:r w:rsidRPr="0031593B">
        <w:rPr>
          <w:rFonts w:asciiTheme="minorHAnsi" w:eastAsia="Times New Roman" w:hAnsiTheme="minorHAnsi" w:cstheme="minorHAnsi"/>
          <w:color w:val="000000" w:themeColor="text1"/>
        </w:rPr>
        <w:t>ngagement@manchester website</w:t>
      </w:r>
    </w:p>
    <w:p w14:paraId="123F23F5" w14:textId="77777777" w:rsidR="00003BD1" w:rsidRPr="0031593B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Opportunities to demonstrate evidence for reward/recognition </w:t>
      </w:r>
    </w:p>
    <w:p w14:paraId="1B53302B" w14:textId="77777777" w:rsidR="00003BD1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More support from wider networks</w:t>
      </w:r>
    </w:p>
    <w:p w14:paraId="616BA401" w14:textId="79E828C5" w:rsidR="00003BD1" w:rsidRPr="0031593B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Professional development: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>enhanced and bespoke professional development</w:t>
      </w: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 opportunities</w:t>
      </w:r>
    </w:p>
    <w:p w14:paraId="797FB804" w14:textId="48E00F9A" w:rsidR="00003BD1" w:rsidRPr="0031593B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Chance to influence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 xml:space="preserve">the University’s public engagement </w:t>
      </w:r>
      <w:r w:rsidRPr="0031593B">
        <w:rPr>
          <w:rFonts w:asciiTheme="minorHAnsi" w:eastAsia="Times New Roman" w:hAnsiTheme="minorHAnsi" w:cstheme="minorHAnsi"/>
          <w:color w:val="000000" w:themeColor="text1"/>
        </w:rPr>
        <w:t>strategy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6ACB634" w14:textId="77777777" w:rsidR="00861AB1" w:rsidRDefault="00861AB1" w:rsidP="00C00125">
      <w:pPr>
        <w:spacing w:after="0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5135EAA0" w14:textId="3B86F5DF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/>
        </w:rPr>
        <w:t>What is the commitment?</w:t>
      </w:r>
    </w:p>
    <w:p w14:paraId="1C76DB96" w14:textId="6438E6D8" w:rsidR="00C00125" w:rsidRPr="0031593B" w:rsidRDefault="00C00125" w:rsidP="00C00125">
      <w:pPr>
        <w:spacing w:after="0"/>
        <w:jc w:val="left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color w:val="000000"/>
        </w:rPr>
        <w:t xml:space="preserve">You will sign up for 9 months and in that time you are expected to attend 3 </w:t>
      </w:r>
      <w:r w:rsidR="0031593B" w:rsidRPr="0031593B">
        <w:rPr>
          <w:rFonts w:asciiTheme="minorHAnsi" w:eastAsia="Times New Roman" w:hAnsiTheme="minorHAnsi" w:cstheme="minorHAnsi"/>
          <w:color w:val="000000"/>
        </w:rPr>
        <w:t>Network</w:t>
      </w:r>
      <w:r w:rsidRPr="0031593B">
        <w:rPr>
          <w:rFonts w:asciiTheme="minorHAnsi" w:eastAsia="Times New Roman" w:hAnsiTheme="minorHAnsi" w:cstheme="minorHAnsi"/>
          <w:color w:val="000000"/>
        </w:rPr>
        <w:t xml:space="preserve"> meetings and</w:t>
      </w:r>
      <w:r w:rsidR="00534039">
        <w:rPr>
          <w:rFonts w:asciiTheme="minorHAnsi" w:eastAsia="Times New Roman" w:hAnsiTheme="minorHAnsi" w:cstheme="minorHAnsi"/>
          <w:color w:val="000000"/>
        </w:rPr>
        <w:t xml:space="preserve"> </w:t>
      </w:r>
      <w:r w:rsidRPr="0031593B">
        <w:rPr>
          <w:rFonts w:asciiTheme="minorHAnsi" w:eastAsia="Times New Roman" w:hAnsiTheme="minorHAnsi" w:cstheme="minorHAnsi"/>
          <w:color w:val="000000"/>
        </w:rPr>
        <w:t xml:space="preserve">2 professional development sessions. </w:t>
      </w:r>
    </w:p>
    <w:p w14:paraId="16D2CCB5" w14:textId="77777777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color w:val="000000"/>
        </w:rPr>
        <w:t> </w:t>
      </w:r>
    </w:p>
    <w:p w14:paraId="3003EC9C" w14:textId="277637D6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bCs/>
          <w:color w:val="000000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/>
        </w:rPr>
        <w:t>Timeframe for this first year pilot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31593B" w:rsidRPr="0031593B" w14:paraId="2C2895E3" w14:textId="3F4C7468" w:rsidTr="0031593B">
        <w:tc>
          <w:tcPr>
            <w:tcW w:w="4111" w:type="dxa"/>
          </w:tcPr>
          <w:p w14:paraId="1BE3EE31" w14:textId="19A65B79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29 October 2018</w:t>
            </w:r>
          </w:p>
        </w:tc>
        <w:tc>
          <w:tcPr>
            <w:tcW w:w="6237" w:type="dxa"/>
          </w:tcPr>
          <w:p w14:paraId="123591D7" w14:textId="1E100148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Application deadline</w:t>
            </w:r>
          </w:p>
        </w:tc>
      </w:tr>
      <w:tr w:rsidR="0031593B" w:rsidRPr="0031593B" w14:paraId="32405736" w14:textId="5B50C6F2" w:rsidTr="0031593B">
        <w:tc>
          <w:tcPr>
            <w:tcW w:w="4111" w:type="dxa"/>
          </w:tcPr>
          <w:p w14:paraId="2C0AE275" w14:textId="2FDA1F96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7 November 2018</w:t>
            </w:r>
          </w:p>
        </w:tc>
        <w:tc>
          <w:tcPr>
            <w:tcW w:w="6237" w:type="dxa"/>
          </w:tcPr>
          <w:p w14:paraId="389E76CD" w14:textId="33E0C0DA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Notification of whether you have been successful</w:t>
            </w:r>
          </w:p>
        </w:tc>
      </w:tr>
      <w:tr w:rsidR="0031593B" w:rsidRPr="0031593B" w14:paraId="2A40F93D" w14:textId="54F9FC02" w:rsidTr="0031593B">
        <w:tc>
          <w:tcPr>
            <w:tcW w:w="4111" w:type="dxa"/>
          </w:tcPr>
          <w:p w14:paraId="695E8A0E" w14:textId="1A63CA6A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5 December 2018 12.00-3.00pm</w:t>
            </w:r>
          </w:p>
        </w:tc>
        <w:tc>
          <w:tcPr>
            <w:tcW w:w="6237" w:type="dxa"/>
          </w:tcPr>
          <w:p w14:paraId="6AE33A50" w14:textId="0E05F844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First Network meeting</w:t>
            </w:r>
          </w:p>
        </w:tc>
      </w:tr>
      <w:tr w:rsidR="0031593B" w:rsidRPr="0031593B" w14:paraId="4269EBEA" w14:textId="77777777" w:rsidTr="0031593B">
        <w:tc>
          <w:tcPr>
            <w:tcW w:w="4111" w:type="dxa"/>
          </w:tcPr>
          <w:p w14:paraId="069014B2" w14:textId="4F3C3031" w:rsidR="0031593B" w:rsidRPr="0031593B" w:rsidRDefault="00534039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9 April 2019 12.00-2.00pm</w:t>
            </w:r>
          </w:p>
        </w:tc>
        <w:tc>
          <w:tcPr>
            <w:tcW w:w="6237" w:type="dxa"/>
          </w:tcPr>
          <w:p w14:paraId="6076A377" w14:textId="59214A61" w:rsidR="0031593B" w:rsidRPr="0031593B" w:rsidRDefault="00534039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Second Network Meeting</w:t>
            </w:r>
          </w:p>
        </w:tc>
      </w:tr>
      <w:tr w:rsidR="0031593B" w:rsidRPr="0031593B" w14:paraId="5B7B60FD" w14:textId="77777777" w:rsidTr="0031593B">
        <w:tc>
          <w:tcPr>
            <w:tcW w:w="4111" w:type="dxa"/>
          </w:tcPr>
          <w:p w14:paraId="5A0056C5" w14:textId="52C2A0F1" w:rsidR="0031593B" w:rsidRPr="0031593B" w:rsidRDefault="00C26E7A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4 September 2019 12.</w:t>
            </w:r>
            <w:r w:rsidR="00534039">
              <w:rPr>
                <w:rFonts w:asciiTheme="minorHAnsi" w:eastAsia="Times New Roman" w:hAnsiTheme="minorHAnsi" w:cstheme="minorHAnsi"/>
                <w:bCs/>
                <w:color w:val="000000"/>
              </w:rPr>
              <w:t>00-3.00pm</w:t>
            </w:r>
          </w:p>
        </w:tc>
        <w:tc>
          <w:tcPr>
            <w:tcW w:w="6237" w:type="dxa"/>
          </w:tcPr>
          <w:p w14:paraId="5A0DB8E7" w14:textId="7FF70F46" w:rsidR="0031593B" w:rsidRPr="0031593B" w:rsidRDefault="00534039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Third Network Meeting</w:t>
            </w:r>
          </w:p>
        </w:tc>
      </w:tr>
    </w:tbl>
    <w:p w14:paraId="6C5BE67E" w14:textId="77777777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bCs/>
          <w:color w:val="000000"/>
        </w:rPr>
      </w:pPr>
    </w:p>
    <w:p w14:paraId="3686A736" w14:textId="2EF7CB07" w:rsidR="00C00125" w:rsidRPr="0031593B" w:rsidRDefault="00534039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Professional </w:t>
      </w:r>
      <w:r w:rsidR="00434748">
        <w:rPr>
          <w:rFonts w:asciiTheme="minorHAnsi" w:eastAsia="Times New Roman" w:hAnsiTheme="minorHAnsi" w:cstheme="minorHAnsi"/>
          <w:b/>
          <w:bCs/>
          <w:color w:val="000000"/>
        </w:rPr>
        <w:t>development</w:t>
      </w:r>
    </w:p>
    <w:p w14:paraId="66C984A1" w14:textId="575794E9" w:rsidR="00C00125" w:rsidRPr="0031593B" w:rsidRDefault="004529C8" w:rsidP="004529C8">
      <w:pPr>
        <w:spacing w:after="0"/>
        <w:jc w:val="left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In consultation with the Champions, professional development</w:t>
      </w:r>
      <w:r w:rsidR="00C00125" w:rsidRPr="0031593B">
        <w:rPr>
          <w:rFonts w:asciiTheme="minorHAnsi" w:eastAsia="Times New Roman" w:hAnsiTheme="minorHAnsi" w:cstheme="minorHAnsi"/>
          <w:color w:val="000000"/>
        </w:rPr>
        <w:t xml:space="preserve"> on</w:t>
      </w:r>
      <w:r>
        <w:rPr>
          <w:rFonts w:asciiTheme="minorHAnsi" w:eastAsia="Times New Roman" w:hAnsiTheme="minorHAnsi" w:cstheme="minorHAnsi"/>
          <w:color w:val="000000"/>
        </w:rPr>
        <w:t xml:space="preserve"> different aspects of public engagement will be offered, for example</w:t>
      </w:r>
      <w:r w:rsidR="00C00125" w:rsidRPr="0031593B">
        <w:rPr>
          <w:rFonts w:asciiTheme="minorHAnsi" w:eastAsia="Times New Roman" w:hAnsiTheme="minorHAnsi" w:cstheme="minorHAnsi"/>
          <w:color w:val="000000"/>
        </w:rPr>
        <w:t xml:space="preserve"> </w:t>
      </w:r>
      <w:r w:rsidR="0096626C">
        <w:rPr>
          <w:rFonts w:asciiTheme="minorHAnsi" w:eastAsia="Times New Roman" w:hAnsiTheme="minorHAnsi" w:cstheme="minorHAnsi"/>
          <w:color w:val="000000"/>
        </w:rPr>
        <w:t xml:space="preserve">meeting </w:t>
      </w:r>
      <w:r w:rsidR="00C00125" w:rsidRPr="0031593B">
        <w:rPr>
          <w:rFonts w:asciiTheme="minorHAnsi" w:eastAsia="Times New Roman" w:hAnsiTheme="minorHAnsi" w:cstheme="minorHAnsi"/>
          <w:color w:val="000000"/>
        </w:rPr>
        <w:t xml:space="preserve">guest speakers </w:t>
      </w:r>
      <w:r>
        <w:rPr>
          <w:rFonts w:asciiTheme="minorHAnsi" w:eastAsia="Times New Roman" w:hAnsiTheme="minorHAnsi" w:cstheme="minorHAnsi"/>
          <w:color w:val="000000"/>
        </w:rPr>
        <w:t>or skill development workshops.</w:t>
      </w:r>
    </w:p>
    <w:p w14:paraId="5BF1EF4D" w14:textId="77777777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color w:val="000000"/>
        </w:rPr>
        <w:t> </w:t>
      </w:r>
    </w:p>
    <w:p w14:paraId="6B763C81" w14:textId="504242BB" w:rsidR="00C00125" w:rsidRPr="0031593B" w:rsidRDefault="00434748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Scheme </w:t>
      </w:r>
      <w:r w:rsidR="00C00125" w:rsidRPr="0031593B">
        <w:rPr>
          <w:rFonts w:asciiTheme="minorHAnsi" w:eastAsia="Times New Roman" w:hAnsiTheme="minorHAnsi" w:cstheme="minorHAnsi"/>
          <w:b/>
          <w:bCs/>
          <w:color w:val="000000"/>
        </w:rPr>
        <w:t>Coordinators</w:t>
      </w:r>
    </w:p>
    <w:p w14:paraId="31FC1168" w14:textId="6DABA43C" w:rsidR="00C00125" w:rsidRPr="0031593B" w:rsidRDefault="00240FDE" w:rsidP="00240FDE">
      <w:pPr>
        <w:spacing w:after="0"/>
        <w:jc w:val="left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The Scheme is led by </w:t>
      </w:r>
      <w:r w:rsidR="00434748">
        <w:rPr>
          <w:rFonts w:asciiTheme="minorHAnsi" w:eastAsia="Times New Roman" w:hAnsiTheme="minorHAnsi" w:cstheme="minorHAnsi"/>
          <w:color w:val="000000"/>
        </w:rPr>
        <w:t xml:space="preserve">Professor Sheena Cruickshank (Academic Lead </w:t>
      </w:r>
      <w:r>
        <w:rPr>
          <w:rFonts w:asciiTheme="minorHAnsi" w:eastAsia="Times New Roman" w:hAnsiTheme="minorHAnsi" w:cstheme="minorHAnsi"/>
          <w:color w:val="000000"/>
        </w:rPr>
        <w:t xml:space="preserve">for Public Engagement) with </w:t>
      </w:r>
      <w:r w:rsidR="00C00125" w:rsidRPr="0031593B">
        <w:rPr>
          <w:rFonts w:asciiTheme="minorHAnsi" w:eastAsia="Times New Roman" w:hAnsiTheme="minorHAnsi" w:cstheme="minorHAnsi"/>
          <w:color w:val="000000"/>
        </w:rPr>
        <w:t>Suzanne Spicer, Dee-Ann Johnson and Claire Lloyd.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>
        <w:rPr>
          <w:rFonts w:asciiTheme="minorHAnsi" w:hAnsiTheme="minorHAnsi"/>
          <w:color w:val="000000" w:themeColor="text1"/>
        </w:rPr>
        <w:t>If you have any questions please contact</w:t>
      </w:r>
      <w:r w:rsidRPr="0031593B">
        <w:rPr>
          <w:rFonts w:asciiTheme="minorHAnsi" w:hAnsiTheme="minorHAnsi"/>
          <w:color w:val="000000" w:themeColor="text1"/>
        </w:rPr>
        <w:t xml:space="preserve"> </w:t>
      </w:r>
      <w:hyperlink r:id="rId10" w:history="1">
        <w:r w:rsidRPr="0031593B">
          <w:rPr>
            <w:rStyle w:val="Hyperlink"/>
            <w:rFonts w:asciiTheme="minorHAnsi" w:hAnsiTheme="minorHAnsi"/>
          </w:rPr>
          <w:t>engagement@manchester.ac.uk</w:t>
        </w:r>
      </w:hyperlink>
    </w:p>
    <w:p w14:paraId="6F559884" w14:textId="77777777" w:rsidR="00003BD1" w:rsidRDefault="00003BD1" w:rsidP="00240FDE">
      <w:pPr>
        <w:spacing w:after="0"/>
        <w:rPr>
          <w:rFonts w:asciiTheme="minorHAnsi" w:hAnsiTheme="minorHAnsi"/>
          <w:color w:val="000000" w:themeColor="text1"/>
        </w:rPr>
      </w:pPr>
    </w:p>
    <w:p w14:paraId="6CC870BB" w14:textId="7EFC675D" w:rsidR="00240FDE" w:rsidRPr="00240FDE" w:rsidRDefault="00240FDE" w:rsidP="00240FDE">
      <w:pPr>
        <w:spacing w:after="0"/>
        <w:rPr>
          <w:rFonts w:asciiTheme="minorHAnsi" w:hAnsiTheme="minorHAnsi"/>
          <w:b/>
          <w:color w:val="000000" w:themeColor="text1"/>
        </w:rPr>
      </w:pPr>
      <w:r w:rsidRPr="00240FDE">
        <w:rPr>
          <w:rFonts w:asciiTheme="minorHAnsi" w:hAnsiTheme="minorHAnsi"/>
          <w:b/>
          <w:color w:val="000000" w:themeColor="text1"/>
        </w:rPr>
        <w:t>Who can apply</w:t>
      </w:r>
    </w:p>
    <w:p w14:paraId="6099952A" w14:textId="701BB090" w:rsidR="00240FDE" w:rsidRDefault="00240FDE" w:rsidP="00240FDE">
      <w:pPr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Staff and </w:t>
      </w:r>
      <w:r w:rsidR="00362E20">
        <w:rPr>
          <w:rFonts w:asciiTheme="minorHAnsi" w:hAnsiTheme="minorHAnsi"/>
          <w:color w:val="000000" w:themeColor="text1"/>
        </w:rPr>
        <w:t xml:space="preserve">postgraduate </w:t>
      </w:r>
      <w:r>
        <w:rPr>
          <w:rFonts w:asciiTheme="minorHAnsi" w:hAnsiTheme="minorHAnsi"/>
          <w:color w:val="000000" w:themeColor="text1"/>
        </w:rPr>
        <w:t>students can apply to be a Public Engagement Champion.</w:t>
      </w:r>
    </w:p>
    <w:p w14:paraId="34164556" w14:textId="77777777" w:rsidR="00240FDE" w:rsidRPr="0031593B" w:rsidRDefault="00240FDE" w:rsidP="00240FDE">
      <w:pPr>
        <w:spacing w:after="0"/>
        <w:rPr>
          <w:rFonts w:asciiTheme="minorHAnsi" w:hAnsiTheme="minorHAnsi"/>
          <w:color w:val="000000" w:themeColor="text1"/>
        </w:rPr>
      </w:pPr>
    </w:p>
    <w:p w14:paraId="45B7E602" w14:textId="115FB198" w:rsidR="00153BA7" w:rsidRPr="0031593B" w:rsidRDefault="005451C7" w:rsidP="005451C7">
      <w:pPr>
        <w:spacing w:after="0"/>
        <w:jc w:val="left"/>
        <w:rPr>
          <w:rFonts w:asciiTheme="minorHAnsi" w:hAnsiTheme="minorHAnsi"/>
          <w:b/>
          <w:color w:val="000000" w:themeColor="text1"/>
        </w:rPr>
      </w:pPr>
      <w:r w:rsidRPr="0031593B">
        <w:rPr>
          <w:rFonts w:asciiTheme="minorHAnsi" w:hAnsiTheme="minorHAnsi"/>
          <w:b/>
          <w:color w:val="000000" w:themeColor="text1"/>
        </w:rPr>
        <w:t>How to apply</w:t>
      </w:r>
    </w:p>
    <w:p w14:paraId="768763BD" w14:textId="09E4165C" w:rsidR="005451C7" w:rsidRPr="005451C7" w:rsidRDefault="005451C7" w:rsidP="005451C7">
      <w:pPr>
        <w:spacing w:after="0"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 w:rsidRPr="0031593B">
        <w:rPr>
          <w:rFonts w:asciiTheme="minorHAnsi" w:eastAsia="Times New Roman" w:hAnsiTheme="minorHAnsi" w:cstheme="minorHAnsi"/>
          <w:color w:val="000000"/>
        </w:rPr>
        <w:t>Please fill in this short form</w:t>
      </w:r>
      <w:r w:rsidR="00240FDE">
        <w:rPr>
          <w:rFonts w:asciiTheme="minorHAnsi" w:eastAsia="Times New Roman" w:hAnsiTheme="minorHAnsi" w:cstheme="minorHAnsi"/>
          <w:color w:val="000000"/>
        </w:rPr>
        <w:t xml:space="preserve"> and send it to </w:t>
      </w:r>
      <w:hyperlink r:id="rId11" w:history="1">
        <w:r w:rsidR="00240FDE" w:rsidRPr="00F95B65">
          <w:rPr>
            <w:rStyle w:val="Hyperlink"/>
            <w:rFonts w:asciiTheme="minorHAnsi" w:eastAsia="Times New Roman" w:hAnsiTheme="minorHAnsi" w:cstheme="minorHAnsi"/>
          </w:rPr>
          <w:t>engagement@manchester.ac.uk</w:t>
        </w:r>
      </w:hyperlink>
      <w:r w:rsidR="00240FDE">
        <w:rPr>
          <w:rFonts w:asciiTheme="minorHAnsi" w:eastAsia="Times New Roman" w:hAnsiTheme="minorHAnsi" w:cstheme="minorHAnsi"/>
          <w:color w:val="000000"/>
        </w:rPr>
        <w:t xml:space="preserve">  by </w:t>
      </w:r>
      <w:r w:rsidR="00240FDE" w:rsidRPr="00240FDE">
        <w:rPr>
          <w:rFonts w:asciiTheme="minorHAnsi" w:eastAsia="Times New Roman" w:hAnsiTheme="minorHAnsi" w:cstheme="minorHAnsi"/>
          <w:b/>
          <w:color w:val="000000"/>
        </w:rPr>
        <w:t>29 October 2018</w:t>
      </w:r>
      <w:r w:rsidR="00240FDE">
        <w:rPr>
          <w:rFonts w:asciiTheme="minorHAnsi" w:eastAsia="Times New Roman" w:hAnsiTheme="minorHAnsi" w:cstheme="minorHAnsi"/>
          <w:color w:val="000000"/>
        </w:rPr>
        <w:t>.</w:t>
      </w:r>
      <w:r w:rsidRPr="0031593B">
        <w:rPr>
          <w:rFonts w:asciiTheme="minorHAnsi" w:hAnsiTheme="minorHAnsi" w:cstheme="minorHAnsi"/>
          <w:bCs/>
        </w:rPr>
        <w:t xml:space="preserve"> </w:t>
      </w:r>
      <w:r w:rsidRPr="005451C7">
        <w:rPr>
          <w:rFonts w:asciiTheme="minorHAnsi" w:hAnsiTheme="minorHAnsi"/>
          <w:sz w:val="24"/>
          <w:szCs w:val="24"/>
        </w:rPr>
        <w:br w:type="page"/>
      </w:r>
    </w:p>
    <w:p w14:paraId="6F6E7AC9" w14:textId="77777777" w:rsidR="00711385" w:rsidRDefault="00711385" w:rsidP="00516C06">
      <w:pPr>
        <w:jc w:val="lef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96"/>
        <w:gridCol w:w="7252"/>
      </w:tblGrid>
      <w:tr w:rsidR="00516C06" w14:paraId="084E7B86" w14:textId="77777777" w:rsidTr="009331C9">
        <w:tc>
          <w:tcPr>
            <w:tcW w:w="3096" w:type="dxa"/>
            <w:tcBorders>
              <w:top w:val="single" w:sz="4" w:space="0" w:color="auto"/>
            </w:tcBorders>
          </w:tcPr>
          <w:p w14:paraId="1B2A1A3E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252" w:type="dxa"/>
            <w:tcBorders>
              <w:top w:val="single" w:sz="4" w:space="0" w:color="auto"/>
            </w:tcBorders>
            <w:shd w:val="clear" w:color="auto" w:fill="auto"/>
          </w:tcPr>
          <w:p w14:paraId="393D861B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753BE69" w14:textId="77777777" w:rsidTr="009331C9">
        <w:tc>
          <w:tcPr>
            <w:tcW w:w="3096" w:type="dxa"/>
          </w:tcPr>
          <w:p w14:paraId="10D0D76B" w14:textId="0ED4265F" w:rsidR="00516C06" w:rsidRPr="00513551" w:rsidRDefault="00BF01E0" w:rsidP="00577F02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Faculty/School</w:t>
            </w:r>
            <w:r w:rsidR="00516C06"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52" w:type="dxa"/>
            <w:shd w:val="clear" w:color="auto" w:fill="auto"/>
          </w:tcPr>
          <w:p w14:paraId="36E4EC8D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3DE6A4EC" w14:textId="77777777" w:rsidTr="009331C9">
        <w:tc>
          <w:tcPr>
            <w:tcW w:w="3096" w:type="dxa"/>
            <w:tcBorders>
              <w:bottom w:val="single" w:sz="4" w:space="0" w:color="auto"/>
            </w:tcBorders>
          </w:tcPr>
          <w:p w14:paraId="009AA1BA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</w:tcPr>
          <w:p w14:paraId="473B02C9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3551" w14:paraId="343D10BD" w14:textId="77777777" w:rsidTr="009331C9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976EB" w14:textId="77777777" w:rsidR="00EB25FC" w:rsidRDefault="00EB25FC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BD3F6B5" w14:textId="28E81722" w:rsidR="00513551" w:rsidRDefault="00513551" w:rsidP="00516C06">
            <w:pPr>
              <w:spacing w:before="40" w:after="40"/>
              <w:jc w:val="left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F01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provide a </w:t>
            </w:r>
            <w:r w:rsidR="00BF01E0" w:rsidRPr="00BF01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brief </w:t>
            </w:r>
            <w:r w:rsidRPr="00BF01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summary </w:t>
            </w:r>
            <w:r w:rsidR="00BF01E0" w:rsidRPr="00BF01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of </w:t>
            </w:r>
            <w:r w:rsidR="00BF01E0" w:rsidRPr="00BF01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your prior experience of doing </w:t>
            </w:r>
            <w:r w:rsidR="00C330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public engagement</w:t>
            </w:r>
            <w:r w:rsidRPr="00BF01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  <w:r w:rsidR="00BF01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BF01E0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(Maximum</w:t>
            </w:r>
            <w:r w:rsidRPr="00E74BF1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07C8E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25</w:t>
            </w:r>
            <w:r w:rsidRPr="00E74BF1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0 words)</w:t>
            </w:r>
          </w:p>
          <w:p w14:paraId="7E66439E" w14:textId="77777777" w:rsidR="00EB25FC" w:rsidRPr="00513551" w:rsidRDefault="00EB25FC" w:rsidP="00516C06">
            <w:pPr>
              <w:spacing w:before="40" w:after="4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3551" w14:paraId="792EB0CA" w14:textId="77777777" w:rsidTr="009331C9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ABDF3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E75CD5A" w14:textId="7777777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95E4B3E" w14:textId="77777777" w:rsidR="00EB25FC" w:rsidRPr="00E74BF1" w:rsidRDefault="00EB25FC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9DC7B69" w14:textId="68C72EB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3C582023" w14:textId="29E2531F" w:rsidR="005D69CE" w:rsidRDefault="005D69CE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9B9AB6" w14:textId="219660E0" w:rsidR="00CE1A06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210F48AB" w14:textId="77777777" w:rsidR="00CE1A06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455D54CD" w14:textId="77777777" w:rsidR="00BF01E0" w:rsidRDefault="00BF01E0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288B1138" w14:textId="77777777" w:rsidR="00BF01E0" w:rsidRPr="00E74BF1" w:rsidRDefault="00BF01E0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772E0E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</w:tc>
      </w:tr>
    </w:tbl>
    <w:tbl>
      <w:tblPr>
        <w:tblW w:w="4910" w:type="pct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10490"/>
      </w:tblGrid>
      <w:tr w:rsidR="007633FD" w:rsidRPr="0063568E" w14:paraId="594A012A" w14:textId="77777777" w:rsidTr="00BF01E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14C835" w14:textId="77777777" w:rsidR="00BF01E0" w:rsidRPr="00BF01E0" w:rsidRDefault="00BF01E0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9CD4F4B" w14:textId="3927B494" w:rsidR="00BF01E0" w:rsidRDefault="00BF01E0" w:rsidP="00BF01E0">
            <w:pPr>
              <w:spacing w:before="40" w:after="40"/>
              <w:jc w:val="left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F01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provide </w:t>
            </w:r>
            <w:r w:rsidRPr="00BF01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 brief statement of  your experience supporting others to d</w:t>
            </w:r>
            <w:r w:rsidR="00C330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 public engagement</w:t>
            </w:r>
            <w:r w:rsidRPr="00BF01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: </w:t>
            </w:r>
            <w:r w:rsidRPr="00BF01E0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(Maximum</w:t>
            </w:r>
            <w:r w:rsidRPr="00E74BF1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07C8E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5</w:t>
            </w:r>
            <w:r w:rsidRPr="00E74BF1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0 words)</w:t>
            </w:r>
          </w:p>
          <w:p w14:paraId="60FCB21E" w14:textId="457E011F" w:rsidR="00FB70F2" w:rsidRPr="00BF01E0" w:rsidRDefault="00FB70F2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633FD" w:rsidRPr="0063568E" w14:paraId="5EFC1B9B" w14:textId="77777777" w:rsidTr="00BF01E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8C90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475D09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8EB40" w14:textId="77777777" w:rsidR="007633FD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D2695F4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C539A17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9F5CCF1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5C4197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F118A8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463837" w14:paraId="3A2C2118" w14:textId="77777777" w:rsidTr="00BF01E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194213" w14:textId="77777777" w:rsidR="00BF01E0" w:rsidRDefault="00BF01E0" w:rsidP="00C33083">
            <w:pPr>
              <w:pStyle w:val="Heading1"/>
              <w:spacing w:before="40" w:after="40"/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</w:pPr>
          </w:p>
          <w:p w14:paraId="328E171B" w14:textId="3AD8430B" w:rsidR="00CE1553" w:rsidRDefault="00BF01E0" w:rsidP="00C33083">
            <w:pPr>
              <w:pStyle w:val="Heading1"/>
              <w:spacing w:before="40" w:after="40"/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  <w:t xml:space="preserve">Please provide </w:t>
            </w:r>
            <w:r w:rsidRPr="00BF01E0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  <w:t>a statement on what you think you have to offer as a PE Champion and what sorts of ideas you will bring the PE Champions Network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  <w:t xml:space="preserve">: </w:t>
            </w:r>
            <w:r w:rsidR="00407C8E">
              <w:rPr>
                <w:rFonts w:asciiTheme="minorHAnsi" w:eastAsia="Times New Roman" w:hAnsiTheme="minorHAnsi" w:cstheme="minorHAnsi"/>
                <w:b w:val="0"/>
                <w:i/>
                <w:color w:val="000000"/>
                <w:sz w:val="24"/>
                <w:szCs w:val="24"/>
              </w:rPr>
              <w:t>(Maximum 25</w:t>
            </w:r>
            <w:r w:rsidRPr="00BF01E0">
              <w:rPr>
                <w:rFonts w:asciiTheme="minorHAnsi" w:eastAsia="Times New Roman" w:hAnsiTheme="minorHAnsi" w:cstheme="minorHAnsi"/>
                <w:b w:val="0"/>
                <w:i/>
                <w:color w:val="000000"/>
                <w:sz w:val="24"/>
                <w:szCs w:val="24"/>
              </w:rPr>
              <w:t>0 words)</w:t>
            </w:r>
          </w:p>
          <w:p w14:paraId="4E053E19" w14:textId="0A4FCD92" w:rsidR="00BF01E0" w:rsidRPr="00BF01E0" w:rsidRDefault="00BF01E0" w:rsidP="00BF01E0"/>
        </w:tc>
      </w:tr>
      <w:tr w:rsidR="00CE1553" w:rsidRPr="007633FD" w14:paraId="0669C642" w14:textId="77777777" w:rsidTr="00BF01E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35EFB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47CF00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9A9E2DB" w14:textId="77777777" w:rsidR="00C33083" w:rsidRDefault="00C3308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570F056" w14:textId="77777777" w:rsidR="00C33083" w:rsidRDefault="00C3308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8C0D88D" w14:textId="77777777" w:rsidR="00C33083" w:rsidRPr="00E74BF1" w:rsidRDefault="00C3308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03984E7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9AC69F6" w14:textId="77777777" w:rsidR="00CE1553" w:rsidRPr="00E74BF1" w:rsidRDefault="00CE1553" w:rsidP="00C32D7E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</w:tbl>
    <w:p w14:paraId="5EA9438C" w14:textId="77777777" w:rsidR="00C33083" w:rsidRDefault="00C33083" w:rsidP="001F2B0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754EF33B" w14:textId="0351F17C" w:rsidR="00E74BF1" w:rsidRPr="00BC73D2" w:rsidRDefault="00C33083" w:rsidP="00C33083">
      <w:pPr>
        <w:jc w:val="center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1F2B04">
        <w:rPr>
          <w:rFonts w:asciiTheme="minorHAnsi" w:hAnsiTheme="minorHAnsi"/>
          <w:color w:val="000000" w:themeColor="text1"/>
          <w:sz w:val="24"/>
          <w:szCs w:val="24"/>
        </w:rPr>
        <w:t>lease send your completed form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F2B04"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to </w:t>
      </w:r>
      <w:hyperlink r:id="rId12" w:history="1">
        <w:r w:rsidRPr="00F95B65">
          <w:rPr>
            <w:rStyle w:val="Hyperlink"/>
            <w:rFonts w:asciiTheme="minorHAnsi" w:hAnsiTheme="minorHAnsi"/>
            <w:sz w:val="24"/>
            <w:szCs w:val="24"/>
          </w:rPr>
          <w:t>engagement@manchester.ac.uk</w:t>
        </w:r>
      </w:hyperlink>
      <w:r w:rsidR="001F2B04"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sectPr w:rsidR="00E74BF1" w:rsidRPr="00BC73D2" w:rsidSect="003B397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1D0AD8" w16cid:durableId="1F414E87"/>
  <w16cid:commentId w16cid:paraId="29521083" w16cid:durableId="1F414FDE"/>
  <w16cid:commentId w16cid:paraId="6B2ED12F" w16cid:durableId="1F414E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B195F" w14:textId="77777777" w:rsidR="00916F2F" w:rsidRDefault="00916F2F" w:rsidP="00177BD1">
      <w:pPr>
        <w:spacing w:after="0"/>
      </w:pPr>
      <w:r>
        <w:separator/>
      </w:r>
    </w:p>
  </w:endnote>
  <w:endnote w:type="continuationSeparator" w:id="0">
    <w:p w14:paraId="179CD8AE" w14:textId="77777777" w:rsidR="00916F2F" w:rsidRDefault="00916F2F" w:rsidP="00177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144354"/>
      <w:docPartObj>
        <w:docPartGallery w:val="Page Numbers (Bottom of Page)"/>
        <w:docPartUnique/>
      </w:docPartObj>
    </w:sdtPr>
    <w:sdtEndPr>
      <w:rPr>
        <w:rFonts w:cs="Arial"/>
        <w:noProof/>
        <w:color w:val="000000" w:themeColor="text1"/>
        <w:sz w:val="16"/>
      </w:rPr>
    </w:sdtEndPr>
    <w:sdtContent>
      <w:p w14:paraId="433F06F4" w14:textId="77777777" w:rsidR="00861AB1" w:rsidRPr="003B397C" w:rsidRDefault="00861AB1" w:rsidP="003B397C">
        <w:pPr>
          <w:pStyle w:val="Footer"/>
        </w:pPr>
        <w:r w:rsidRPr="003B397C">
          <w:t>_____________________________________________________________________________________</w:t>
        </w:r>
      </w:p>
      <w:p w14:paraId="63FA8752" w14:textId="77777777" w:rsidR="00861AB1" w:rsidRPr="003B397C" w:rsidRDefault="00861AB1" w:rsidP="003B397C">
        <w:pPr>
          <w:pStyle w:val="Footer"/>
          <w:rPr>
            <w:rFonts w:cs="Arial"/>
            <w:sz w:val="16"/>
          </w:rPr>
        </w:pPr>
      </w:p>
      <w:p w14:paraId="1D2635F9" w14:textId="541FE111" w:rsidR="00861AB1" w:rsidRPr="00653441" w:rsidRDefault="00861AB1" w:rsidP="003B397C">
        <w:pPr>
          <w:pStyle w:val="Footer"/>
          <w:jc w:val="left"/>
          <w:rPr>
            <w:rFonts w:cs="Arial"/>
            <w:color w:val="000000" w:themeColor="text1"/>
            <w:sz w:val="16"/>
          </w:rPr>
        </w:pPr>
        <w:r w:rsidRPr="00653441">
          <w:rPr>
            <w:rFonts w:cs="Arial"/>
            <w:color w:val="000000" w:themeColor="text1"/>
            <w:sz w:val="16"/>
          </w:rPr>
          <w:tab/>
        </w:r>
        <w:r w:rsidRPr="00653441">
          <w:rPr>
            <w:rFonts w:cs="Arial"/>
            <w:color w:val="000000" w:themeColor="text1"/>
            <w:sz w:val="16"/>
          </w:rPr>
          <w:tab/>
        </w:r>
        <w:r w:rsidRPr="00653441">
          <w:rPr>
            <w:rFonts w:cs="Arial"/>
            <w:color w:val="000000" w:themeColor="text1"/>
            <w:sz w:val="16"/>
          </w:rPr>
          <w:tab/>
          <w:t xml:space="preserve">      Page </w:t>
        </w:r>
        <w:r w:rsidRPr="00653441">
          <w:rPr>
            <w:rFonts w:cs="Arial"/>
            <w:color w:val="000000" w:themeColor="text1"/>
            <w:sz w:val="16"/>
          </w:rPr>
          <w:tab/>
        </w:r>
        <w:r w:rsidRPr="00653441">
          <w:rPr>
            <w:rFonts w:cs="Arial"/>
            <w:color w:val="000000" w:themeColor="text1"/>
            <w:sz w:val="16"/>
          </w:rPr>
          <w:fldChar w:fldCharType="begin"/>
        </w:r>
        <w:r w:rsidRPr="00653441">
          <w:rPr>
            <w:rFonts w:cs="Arial"/>
            <w:color w:val="000000" w:themeColor="text1"/>
            <w:sz w:val="16"/>
          </w:rPr>
          <w:instrText xml:space="preserve"> PAGE  \* Arabic  \* MERGEFORMAT </w:instrText>
        </w:r>
        <w:r w:rsidRPr="00653441">
          <w:rPr>
            <w:rFonts w:cs="Arial"/>
            <w:color w:val="000000" w:themeColor="text1"/>
            <w:sz w:val="16"/>
          </w:rPr>
          <w:fldChar w:fldCharType="separate"/>
        </w:r>
        <w:r w:rsidR="00F818B3">
          <w:rPr>
            <w:rFonts w:cs="Arial"/>
            <w:noProof/>
            <w:color w:val="000000" w:themeColor="text1"/>
            <w:sz w:val="16"/>
          </w:rPr>
          <w:t>2</w:t>
        </w:r>
        <w:r w:rsidRPr="00653441">
          <w:rPr>
            <w:rFonts w:cs="Arial"/>
            <w:color w:val="000000" w:themeColor="text1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F322" w14:textId="77777777" w:rsidR="00916F2F" w:rsidRDefault="00916F2F" w:rsidP="00177BD1">
      <w:pPr>
        <w:spacing w:after="0"/>
      </w:pPr>
      <w:r>
        <w:separator/>
      </w:r>
    </w:p>
  </w:footnote>
  <w:footnote w:type="continuationSeparator" w:id="0">
    <w:p w14:paraId="0E228C84" w14:textId="77777777" w:rsidR="00916F2F" w:rsidRDefault="00916F2F" w:rsidP="00177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04A2" w14:textId="26A5E2BE" w:rsidR="00861AB1" w:rsidRPr="005451C7" w:rsidRDefault="00861AB1" w:rsidP="005451C7">
    <w:pPr>
      <w:pStyle w:val="Header"/>
      <w:jc w:val="right"/>
      <w:rPr>
        <w:rFonts w:asciiTheme="minorHAnsi" w:hAnsiTheme="minorHAnsi" w:cs="Arial"/>
        <w:color w:val="7030A0"/>
        <w:sz w:val="24"/>
        <w:szCs w:val="24"/>
      </w:rPr>
    </w:pPr>
    <w:r w:rsidRPr="005451C7">
      <w:rPr>
        <w:rFonts w:asciiTheme="minorHAnsi" w:hAnsiTheme="minorHAnsi" w:cs="Arial"/>
        <w:b/>
        <w:color w:val="7030A0"/>
        <w:sz w:val="24"/>
        <w:szCs w:val="24"/>
      </w:rPr>
      <w:t>Public Engagement Champions 2018-19</w:t>
    </w:r>
  </w:p>
  <w:p w14:paraId="7ECB5D67" w14:textId="77777777" w:rsidR="00861AB1" w:rsidRPr="00177BD1" w:rsidRDefault="00861AB1" w:rsidP="003B397C">
    <w:pPr>
      <w:pStyle w:val="Header"/>
      <w:spacing w:after="120"/>
      <w:rPr>
        <w:rFonts w:cs="Arial"/>
        <w:color w:val="002060"/>
      </w:rPr>
    </w:pPr>
    <w:r>
      <w:rPr>
        <w:rFonts w:cs="Arial"/>
        <w:color w:val="00206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465"/>
    <w:multiLevelType w:val="hybridMultilevel"/>
    <w:tmpl w:val="B888B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4245"/>
    <w:multiLevelType w:val="hybridMultilevel"/>
    <w:tmpl w:val="BF46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CA0"/>
    <w:multiLevelType w:val="hybridMultilevel"/>
    <w:tmpl w:val="EFCE6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23C96"/>
    <w:multiLevelType w:val="hybridMultilevel"/>
    <w:tmpl w:val="3120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3D5B"/>
    <w:multiLevelType w:val="hybridMultilevel"/>
    <w:tmpl w:val="2D9A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001B"/>
    <w:multiLevelType w:val="hybridMultilevel"/>
    <w:tmpl w:val="661827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5EDB"/>
    <w:multiLevelType w:val="hybridMultilevel"/>
    <w:tmpl w:val="C1E0478E"/>
    <w:lvl w:ilvl="0" w:tplc="35E276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353B3"/>
    <w:multiLevelType w:val="hybridMultilevel"/>
    <w:tmpl w:val="952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6FCD"/>
    <w:multiLevelType w:val="hybridMultilevel"/>
    <w:tmpl w:val="CB9A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558BA"/>
    <w:multiLevelType w:val="hybridMultilevel"/>
    <w:tmpl w:val="87540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3239B"/>
    <w:multiLevelType w:val="hybridMultilevel"/>
    <w:tmpl w:val="6B34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95BFD"/>
    <w:multiLevelType w:val="hybridMultilevel"/>
    <w:tmpl w:val="87A2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31DE5"/>
    <w:multiLevelType w:val="hybridMultilevel"/>
    <w:tmpl w:val="62F85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80531"/>
    <w:multiLevelType w:val="hybridMultilevel"/>
    <w:tmpl w:val="BA6A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47A1B"/>
    <w:multiLevelType w:val="hybridMultilevel"/>
    <w:tmpl w:val="60FA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B3557"/>
    <w:multiLevelType w:val="hybridMultilevel"/>
    <w:tmpl w:val="3E1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A17CB"/>
    <w:multiLevelType w:val="hybridMultilevel"/>
    <w:tmpl w:val="FD6A5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197C7C"/>
    <w:multiLevelType w:val="hybridMultilevel"/>
    <w:tmpl w:val="C868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4E61F5"/>
    <w:multiLevelType w:val="hybridMultilevel"/>
    <w:tmpl w:val="8FD66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86C26"/>
    <w:multiLevelType w:val="hybridMultilevel"/>
    <w:tmpl w:val="66EA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9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5"/>
  </w:num>
  <w:num w:numId="10">
    <w:abstractNumId w:val="7"/>
  </w:num>
  <w:num w:numId="11">
    <w:abstractNumId w:val="18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6"/>
  </w:num>
  <w:num w:numId="17">
    <w:abstractNumId w:val="4"/>
  </w:num>
  <w:num w:numId="18">
    <w:abstractNumId w:val="1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A8"/>
    <w:rsid w:val="00003530"/>
    <w:rsid w:val="00003BD1"/>
    <w:rsid w:val="00010126"/>
    <w:rsid w:val="00021A04"/>
    <w:rsid w:val="00024B8B"/>
    <w:rsid w:val="000C6F5A"/>
    <w:rsid w:val="000E2F87"/>
    <w:rsid w:val="000F4E55"/>
    <w:rsid w:val="00127E6C"/>
    <w:rsid w:val="00150AF8"/>
    <w:rsid w:val="00153BA7"/>
    <w:rsid w:val="00177BD1"/>
    <w:rsid w:val="001D00C7"/>
    <w:rsid w:val="001E05CC"/>
    <w:rsid w:val="001F2B04"/>
    <w:rsid w:val="001F614B"/>
    <w:rsid w:val="001F65C2"/>
    <w:rsid w:val="00211FD8"/>
    <w:rsid w:val="00240FDE"/>
    <w:rsid w:val="00276822"/>
    <w:rsid w:val="00292F84"/>
    <w:rsid w:val="002A5099"/>
    <w:rsid w:val="002B7A8F"/>
    <w:rsid w:val="00311072"/>
    <w:rsid w:val="0031593B"/>
    <w:rsid w:val="00362E20"/>
    <w:rsid w:val="00390DF9"/>
    <w:rsid w:val="003A68CE"/>
    <w:rsid w:val="003B397C"/>
    <w:rsid w:val="003C15EB"/>
    <w:rsid w:val="00407C8E"/>
    <w:rsid w:val="004140B4"/>
    <w:rsid w:val="00434748"/>
    <w:rsid w:val="004529C8"/>
    <w:rsid w:val="00461626"/>
    <w:rsid w:val="00463837"/>
    <w:rsid w:val="00476058"/>
    <w:rsid w:val="004C06E4"/>
    <w:rsid w:val="004D112F"/>
    <w:rsid w:val="004D6DD7"/>
    <w:rsid w:val="005054BE"/>
    <w:rsid w:val="00510B0B"/>
    <w:rsid w:val="00513551"/>
    <w:rsid w:val="00516C06"/>
    <w:rsid w:val="00532B7E"/>
    <w:rsid w:val="00534039"/>
    <w:rsid w:val="005451C7"/>
    <w:rsid w:val="00577F02"/>
    <w:rsid w:val="00583899"/>
    <w:rsid w:val="005B2533"/>
    <w:rsid w:val="005C03B7"/>
    <w:rsid w:val="005C48E0"/>
    <w:rsid w:val="005D69CE"/>
    <w:rsid w:val="005E5EDC"/>
    <w:rsid w:val="00616225"/>
    <w:rsid w:val="00642B86"/>
    <w:rsid w:val="00653441"/>
    <w:rsid w:val="00697AB6"/>
    <w:rsid w:val="006A02EC"/>
    <w:rsid w:val="006D4489"/>
    <w:rsid w:val="00711385"/>
    <w:rsid w:val="00723038"/>
    <w:rsid w:val="007633FD"/>
    <w:rsid w:val="00782F16"/>
    <w:rsid w:val="00784513"/>
    <w:rsid w:val="0079497C"/>
    <w:rsid w:val="007C4012"/>
    <w:rsid w:val="007E0F8B"/>
    <w:rsid w:val="007E4B17"/>
    <w:rsid w:val="007E7BD4"/>
    <w:rsid w:val="007F24B7"/>
    <w:rsid w:val="007F5D1A"/>
    <w:rsid w:val="007F749C"/>
    <w:rsid w:val="0080314A"/>
    <w:rsid w:val="00805222"/>
    <w:rsid w:val="00861AB1"/>
    <w:rsid w:val="008631C9"/>
    <w:rsid w:val="008962E9"/>
    <w:rsid w:val="008A5CA8"/>
    <w:rsid w:val="008A6D9E"/>
    <w:rsid w:val="008D5AD5"/>
    <w:rsid w:val="008F5813"/>
    <w:rsid w:val="00905A23"/>
    <w:rsid w:val="00916F2F"/>
    <w:rsid w:val="009331C9"/>
    <w:rsid w:val="0094343A"/>
    <w:rsid w:val="00953D4E"/>
    <w:rsid w:val="0096626C"/>
    <w:rsid w:val="00980A9C"/>
    <w:rsid w:val="00A139C7"/>
    <w:rsid w:val="00A303FA"/>
    <w:rsid w:val="00A51470"/>
    <w:rsid w:val="00A52D26"/>
    <w:rsid w:val="00A84E1B"/>
    <w:rsid w:val="00A95492"/>
    <w:rsid w:val="00AD1D4C"/>
    <w:rsid w:val="00AD5101"/>
    <w:rsid w:val="00AD714F"/>
    <w:rsid w:val="00B247AA"/>
    <w:rsid w:val="00B90950"/>
    <w:rsid w:val="00BB440F"/>
    <w:rsid w:val="00BB6C91"/>
    <w:rsid w:val="00BC0D36"/>
    <w:rsid w:val="00BC6CC8"/>
    <w:rsid w:val="00BC73D2"/>
    <w:rsid w:val="00BC761A"/>
    <w:rsid w:val="00BF01E0"/>
    <w:rsid w:val="00C00125"/>
    <w:rsid w:val="00C21C80"/>
    <w:rsid w:val="00C26E7A"/>
    <w:rsid w:val="00C32D7E"/>
    <w:rsid w:val="00C33083"/>
    <w:rsid w:val="00C91001"/>
    <w:rsid w:val="00C9235C"/>
    <w:rsid w:val="00CE1553"/>
    <w:rsid w:val="00CE1A06"/>
    <w:rsid w:val="00CE5B49"/>
    <w:rsid w:val="00D2240B"/>
    <w:rsid w:val="00D60370"/>
    <w:rsid w:val="00D66D27"/>
    <w:rsid w:val="00D92861"/>
    <w:rsid w:val="00DD748C"/>
    <w:rsid w:val="00E444D7"/>
    <w:rsid w:val="00E6553D"/>
    <w:rsid w:val="00E724CB"/>
    <w:rsid w:val="00E74BF1"/>
    <w:rsid w:val="00E80900"/>
    <w:rsid w:val="00E80CF2"/>
    <w:rsid w:val="00EA7AD8"/>
    <w:rsid w:val="00EB25FC"/>
    <w:rsid w:val="00ED1EC3"/>
    <w:rsid w:val="00ED4DE5"/>
    <w:rsid w:val="00F53372"/>
    <w:rsid w:val="00F57679"/>
    <w:rsid w:val="00F818B3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E2CF40"/>
  <w15:docId w15:val="{606B77DE-52D0-41C9-AFF1-3E2EDF09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F9"/>
    <w:rPr>
      <w:rFonts w:ascii="Tahoma" w:hAnsi="Tahoma" w:cs="Tahoma"/>
      <w:color w:val="1E234F"/>
      <w:sz w:val="16"/>
      <w:szCs w:val="16"/>
    </w:rPr>
  </w:style>
  <w:style w:type="character" w:customStyle="1" w:styleId="apple-converted-space">
    <w:name w:val="apple-converted-space"/>
    <w:basedOn w:val="DefaultParagraphFont"/>
    <w:rsid w:val="00003BD1"/>
  </w:style>
  <w:style w:type="character" w:styleId="CommentReference">
    <w:name w:val="annotation reference"/>
    <w:basedOn w:val="DefaultParagraphFont"/>
    <w:uiPriority w:val="99"/>
    <w:semiHidden/>
    <w:unhideWhenUsed/>
    <w:rsid w:val="00980A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A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A9C"/>
    <w:rPr>
      <w:rFonts w:ascii="Arial" w:hAnsi="Arial"/>
      <w:color w:val="1E234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A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A9C"/>
    <w:rPr>
      <w:rFonts w:ascii="Arial" w:hAnsi="Arial"/>
      <w:b/>
      <w:bCs/>
      <w:color w:val="1E23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gagement@manchester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gagement@manchester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ngagement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agement.manchester.ac.uk/about/Public%20Engagement%20Strategy%20FINAL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7BC3-A6DF-47FC-8DBF-5A93E3E8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French</dc:creator>
  <cp:lastModifiedBy>Suzanne Ross</cp:lastModifiedBy>
  <cp:revision>2</cp:revision>
  <cp:lastPrinted>2017-10-18T08:06:00Z</cp:lastPrinted>
  <dcterms:created xsi:type="dcterms:W3CDTF">2018-09-26T08:01:00Z</dcterms:created>
  <dcterms:modified xsi:type="dcterms:W3CDTF">2018-09-26T08:01:00Z</dcterms:modified>
</cp:coreProperties>
</file>