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72" w:rsidRDefault="00497A72" w:rsidP="000D11AC">
      <w:pPr>
        <w:pStyle w:val="NoSpacing"/>
        <w:rPr>
          <w:sz w:val="28"/>
          <w:szCs w:val="28"/>
        </w:rPr>
      </w:pPr>
      <w:r w:rsidRPr="00612041">
        <w:rPr>
          <w:noProof/>
        </w:rPr>
        <w:drawing>
          <wp:anchor distT="0" distB="0" distL="114300" distR="114300" simplePos="0" relativeHeight="251659264" behindDoc="0" locked="0" layoutInCell="1" allowOverlap="1" wp14:anchorId="16FA5D37" wp14:editId="1DD6B357">
            <wp:simplePos x="0" y="0"/>
            <wp:positionH relativeFrom="column">
              <wp:posOffset>-316865</wp:posOffset>
            </wp:positionH>
            <wp:positionV relativeFrom="paragraph">
              <wp:posOffset>-263259</wp:posOffset>
            </wp:positionV>
            <wp:extent cx="1609725" cy="678815"/>
            <wp:effectExtent l="0" t="0" r="9525" b="6985"/>
            <wp:wrapNone/>
            <wp:docPr id="1" name="Picture 1" descr="1280px-UniOfManche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80px-UniOfMancheste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60972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47A6" w:rsidRDefault="00DD47A6" w:rsidP="000D11AC">
      <w:pPr>
        <w:pStyle w:val="NoSpacing"/>
        <w:jc w:val="center"/>
        <w:rPr>
          <w:b/>
          <w:sz w:val="24"/>
          <w:szCs w:val="24"/>
        </w:rPr>
      </w:pPr>
    </w:p>
    <w:p w:rsidR="00D409C8" w:rsidRPr="000D11AC" w:rsidRDefault="00DD47A6" w:rsidP="000D11AC">
      <w:pPr>
        <w:pStyle w:val="NoSpacing"/>
        <w:jc w:val="center"/>
        <w:rPr>
          <w:b/>
          <w:sz w:val="24"/>
          <w:szCs w:val="24"/>
        </w:rPr>
      </w:pPr>
      <w:r>
        <w:rPr>
          <w:b/>
          <w:sz w:val="24"/>
          <w:szCs w:val="24"/>
        </w:rPr>
        <w:t>S</w:t>
      </w:r>
      <w:r w:rsidR="00D409C8" w:rsidRPr="000D11AC">
        <w:rPr>
          <w:b/>
          <w:sz w:val="24"/>
          <w:szCs w:val="24"/>
        </w:rPr>
        <w:t>chool of Law</w:t>
      </w:r>
    </w:p>
    <w:p w:rsidR="00D409C8" w:rsidRPr="000D11AC" w:rsidRDefault="00D409C8" w:rsidP="000D11AC">
      <w:pPr>
        <w:pStyle w:val="NoSpacing"/>
        <w:jc w:val="center"/>
        <w:rPr>
          <w:b/>
          <w:sz w:val="24"/>
          <w:szCs w:val="24"/>
        </w:rPr>
      </w:pPr>
      <w:r w:rsidRPr="000D11AC">
        <w:rPr>
          <w:b/>
          <w:sz w:val="24"/>
          <w:szCs w:val="24"/>
        </w:rPr>
        <w:t xml:space="preserve">Welcome Week </w:t>
      </w:r>
      <w:r w:rsidR="00CC1244">
        <w:rPr>
          <w:b/>
          <w:sz w:val="24"/>
          <w:szCs w:val="24"/>
        </w:rPr>
        <w:t>September</w:t>
      </w:r>
      <w:r w:rsidR="00C42197">
        <w:rPr>
          <w:b/>
          <w:sz w:val="24"/>
          <w:szCs w:val="24"/>
        </w:rPr>
        <w:t xml:space="preserve"> 201</w:t>
      </w:r>
      <w:r w:rsidR="00DB3FB7">
        <w:rPr>
          <w:b/>
          <w:sz w:val="24"/>
          <w:szCs w:val="24"/>
        </w:rPr>
        <w:t>8</w:t>
      </w:r>
    </w:p>
    <w:p w:rsidR="00206AD8" w:rsidRPr="000D11AC" w:rsidRDefault="00F656FB" w:rsidP="000D11AC">
      <w:pPr>
        <w:pStyle w:val="NoSpacing"/>
        <w:jc w:val="center"/>
        <w:rPr>
          <w:b/>
          <w:sz w:val="24"/>
          <w:szCs w:val="24"/>
        </w:rPr>
      </w:pPr>
      <w:r>
        <w:rPr>
          <w:b/>
          <w:sz w:val="24"/>
          <w:szCs w:val="24"/>
        </w:rPr>
        <w:t>Induction for new</w:t>
      </w:r>
      <w:r w:rsidR="00513B23">
        <w:rPr>
          <w:b/>
          <w:sz w:val="24"/>
          <w:szCs w:val="24"/>
        </w:rPr>
        <w:t xml:space="preserve"> LLM</w:t>
      </w:r>
      <w:r>
        <w:rPr>
          <w:b/>
          <w:sz w:val="24"/>
          <w:szCs w:val="24"/>
        </w:rPr>
        <w:t xml:space="preserve"> Postgraduate Taught</w:t>
      </w:r>
      <w:r w:rsidR="00064535">
        <w:rPr>
          <w:b/>
          <w:sz w:val="24"/>
          <w:szCs w:val="24"/>
        </w:rPr>
        <w:t xml:space="preserve"> students in Law</w:t>
      </w:r>
    </w:p>
    <w:p w:rsidR="000D11AC" w:rsidRPr="00133486" w:rsidRDefault="000D11AC" w:rsidP="000D11AC">
      <w:pPr>
        <w:pStyle w:val="NoSpacing"/>
        <w:jc w:val="both"/>
        <w:rPr>
          <w:sz w:val="16"/>
          <w:szCs w:val="16"/>
        </w:rPr>
      </w:pPr>
    </w:p>
    <w:p w:rsidR="00D409C8" w:rsidRDefault="00D409C8" w:rsidP="000D11AC">
      <w:pPr>
        <w:pStyle w:val="NoSpacing"/>
        <w:jc w:val="both"/>
      </w:pPr>
      <w:r w:rsidRPr="000D11AC">
        <w:t xml:space="preserve">Thank you for choosing to study your postgraduate </w:t>
      </w:r>
      <w:r w:rsidR="00307552">
        <w:t>taught</w:t>
      </w:r>
      <w:r w:rsidRPr="000D11AC">
        <w:t xml:space="preserve"> degree with our School and a huge welcome to you all.</w:t>
      </w:r>
      <w:r w:rsidR="00017580">
        <w:t xml:space="preserve"> </w:t>
      </w:r>
      <w:r w:rsidRPr="000D11AC">
        <w:t xml:space="preserve"> The School of Law has continued its dedication to high quality legal education for over 140 years, and will pass this expertise on to you over the course of your degree. The welcome week activities are designed to give you a better understanding of the </w:t>
      </w:r>
      <w:r w:rsidR="00A20BFE">
        <w:t xml:space="preserve">taught </w:t>
      </w:r>
      <w:r w:rsidRPr="000D11AC">
        <w:t>programme and the options available to you, but mainly they are designed to help you settle in to what we think is the best law school in the country.</w:t>
      </w:r>
    </w:p>
    <w:p w:rsidR="004D01AC" w:rsidRPr="00303ED7" w:rsidRDefault="004D01AC" w:rsidP="000D11AC">
      <w:pPr>
        <w:pStyle w:val="NoSpacing"/>
        <w:jc w:val="both"/>
        <w:rPr>
          <w:sz w:val="10"/>
          <w:szCs w:val="10"/>
        </w:rPr>
      </w:pPr>
    </w:p>
    <w:p w:rsidR="00C72968" w:rsidRDefault="00FA6CC2" w:rsidP="00D409C8">
      <w:pPr>
        <w:jc w:val="center"/>
      </w:pPr>
      <w:r w:rsidRPr="00612041">
        <w:rPr>
          <w:rFonts w:ascii="Arial" w:hAnsi="Arial" w:cs="Arial"/>
          <w:noProof/>
        </w:rPr>
        <w:drawing>
          <wp:anchor distT="0" distB="0" distL="114300" distR="114300" simplePos="0" relativeHeight="251661312" behindDoc="1" locked="0" layoutInCell="1" allowOverlap="1" wp14:anchorId="41A16C51" wp14:editId="68C5343E">
            <wp:simplePos x="0" y="0"/>
            <wp:positionH relativeFrom="column">
              <wp:posOffset>1489710</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2" name="Picture 12"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C8" w:rsidRDefault="00D409C8" w:rsidP="00D409C8">
      <w:pPr>
        <w:jc w:val="center"/>
      </w:pPr>
    </w:p>
    <w:p w:rsidR="00D409C8" w:rsidRDefault="00D409C8" w:rsidP="00D409C8">
      <w:pPr>
        <w:jc w:val="center"/>
      </w:pPr>
    </w:p>
    <w:p w:rsidR="00D409C8" w:rsidRDefault="00D409C8" w:rsidP="000D11AC">
      <w:pPr>
        <w:pStyle w:val="NoSpacing"/>
      </w:pPr>
    </w:p>
    <w:p w:rsidR="00D409C8" w:rsidRPr="000D11AC" w:rsidRDefault="00D409C8" w:rsidP="00D409C8">
      <w:pPr>
        <w:jc w:val="center"/>
      </w:pPr>
    </w:p>
    <w:p w:rsidR="004D01AC" w:rsidRPr="00303ED7" w:rsidRDefault="004D01AC" w:rsidP="00017580">
      <w:pPr>
        <w:pStyle w:val="NoSpacing"/>
        <w:rPr>
          <w:b/>
          <w:sz w:val="16"/>
          <w:szCs w:val="16"/>
        </w:rPr>
      </w:pPr>
    </w:p>
    <w:p w:rsidR="00E451A9" w:rsidRPr="00017580" w:rsidRDefault="005001D4" w:rsidP="00017580">
      <w:pPr>
        <w:pStyle w:val="NoSpacing"/>
        <w:rPr>
          <w:b/>
          <w:sz w:val="28"/>
          <w:szCs w:val="28"/>
        </w:rPr>
      </w:pPr>
      <w:r w:rsidRPr="000E6274">
        <w:rPr>
          <w:b/>
          <w:sz w:val="28"/>
          <w:szCs w:val="28"/>
        </w:rPr>
        <w:t>Thursday 2</w:t>
      </w:r>
      <w:r w:rsidR="00DB3FB7">
        <w:rPr>
          <w:b/>
          <w:sz w:val="28"/>
          <w:szCs w:val="28"/>
        </w:rPr>
        <w:t>0</w:t>
      </w:r>
      <w:r w:rsidR="000D11AC" w:rsidRPr="000E6274">
        <w:rPr>
          <w:b/>
          <w:sz w:val="28"/>
          <w:szCs w:val="28"/>
        </w:rPr>
        <w:t xml:space="preserve"> September</w:t>
      </w:r>
      <w:r w:rsidR="000A2447" w:rsidRPr="000E6274">
        <w:rPr>
          <w:b/>
          <w:sz w:val="28"/>
          <w:szCs w:val="28"/>
        </w:rPr>
        <w:t xml:space="preserve"> 201</w:t>
      </w:r>
      <w:r w:rsidR="00DB3FB7">
        <w:rPr>
          <w:b/>
          <w:sz w:val="28"/>
          <w:szCs w:val="28"/>
        </w:rPr>
        <w:t>8</w:t>
      </w:r>
    </w:p>
    <w:tbl>
      <w:tblPr>
        <w:tblW w:w="9448" w:type="dxa"/>
        <w:tblCellMar>
          <w:left w:w="0" w:type="dxa"/>
          <w:right w:w="0" w:type="dxa"/>
        </w:tblCellMar>
        <w:tblLook w:val="04A0" w:firstRow="1" w:lastRow="0" w:firstColumn="1" w:lastColumn="0" w:noHBand="0" w:noVBand="1"/>
      </w:tblPr>
      <w:tblGrid>
        <w:gridCol w:w="1901"/>
        <w:gridCol w:w="4961"/>
        <w:gridCol w:w="2586"/>
      </w:tblGrid>
      <w:tr w:rsidR="00D409C8" w:rsidRPr="000D11AC" w:rsidTr="00DD47A6">
        <w:trPr>
          <w:trHeight w:val="359"/>
        </w:trPr>
        <w:tc>
          <w:tcPr>
            <w:tcW w:w="1901" w:type="dxa"/>
            <w:tcBorders>
              <w:top w:val="single" w:sz="4" w:space="0" w:color="auto"/>
              <w:left w:val="single" w:sz="4" w:space="0" w:color="auto"/>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Time</w:t>
            </w:r>
          </w:p>
        </w:tc>
        <w:tc>
          <w:tcPr>
            <w:tcW w:w="4961" w:type="dxa"/>
            <w:tcBorders>
              <w:top w:val="single" w:sz="4" w:space="0" w:color="auto"/>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Event</w:t>
            </w:r>
          </w:p>
        </w:tc>
        <w:tc>
          <w:tcPr>
            <w:tcW w:w="2586" w:type="dxa"/>
            <w:tcBorders>
              <w:top w:val="single" w:sz="4" w:space="0" w:color="auto"/>
              <w:left w:val="single" w:sz="12" w:space="0" w:color="000000"/>
              <w:bottom w:val="single" w:sz="12" w:space="0" w:color="000000"/>
              <w:right w:val="single" w:sz="4" w:space="0" w:color="auto"/>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Location</w:t>
            </w:r>
          </w:p>
        </w:tc>
      </w:tr>
      <w:tr w:rsidR="00D409C8" w:rsidRPr="000D11AC" w:rsidTr="00DD47A6">
        <w:trPr>
          <w:trHeight w:val="339"/>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hideMark/>
          </w:tcPr>
          <w:p w:rsidR="00D409C8" w:rsidRPr="000D11AC" w:rsidRDefault="006A06F0" w:rsidP="00964678">
            <w:pPr>
              <w:pStyle w:val="NoSpacing"/>
              <w:rPr>
                <w:color w:val="000000"/>
                <w:kern w:val="28"/>
                <w14:cntxtAlts/>
              </w:rPr>
            </w:pPr>
            <w:r>
              <w:t>9</w:t>
            </w:r>
            <w:r w:rsidR="000E6274">
              <w:t>:</w:t>
            </w:r>
            <w:r>
              <w:t>3</w:t>
            </w:r>
            <w:r w:rsidR="009E78E5">
              <w:t>0</w:t>
            </w:r>
            <w:r w:rsidR="00E451A9" w:rsidRPr="000D11AC">
              <w:t>am</w:t>
            </w:r>
            <w:r w:rsidR="000E6274">
              <w:t xml:space="preserve"> – 10:</w:t>
            </w:r>
            <w:r>
              <w:t>30</w:t>
            </w:r>
            <w:r w:rsidR="00964678">
              <w:t>a</w:t>
            </w:r>
            <w:r w:rsidR="005001D4">
              <w:t>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hideMark/>
          </w:tcPr>
          <w:p w:rsidR="005001D4" w:rsidRPr="00DD47A6" w:rsidRDefault="008F4499" w:rsidP="005041F4">
            <w:pPr>
              <w:pStyle w:val="NoSpacing"/>
              <w:jc w:val="both"/>
            </w:pPr>
            <w:r w:rsidRPr="00DD47A6">
              <w:t>Collect Welcome Bags</w:t>
            </w:r>
          </w:p>
        </w:tc>
        <w:tc>
          <w:tcPr>
            <w:tcW w:w="2586"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D409C8" w:rsidRPr="00694A89" w:rsidRDefault="00AF041E" w:rsidP="00685D7A">
            <w:pPr>
              <w:pStyle w:val="NoSpacing"/>
              <w:jc w:val="center"/>
              <w:rPr>
                <w:kern w:val="28"/>
                <w14:cntxtAlts/>
              </w:rPr>
            </w:pPr>
            <w:r>
              <w:rPr>
                <w:kern w:val="28"/>
                <w14:cntxtAlts/>
              </w:rPr>
              <w:t>School of Law Student Common Room, 3.34 Williamson Building</w:t>
            </w:r>
          </w:p>
        </w:tc>
      </w:tr>
      <w:tr w:rsidR="00541B8D" w:rsidRPr="000D11AC" w:rsidTr="00FA5D85">
        <w:trPr>
          <w:trHeight w:val="339"/>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41B8D" w:rsidRPr="000D11AC" w:rsidRDefault="00541B8D" w:rsidP="00964678">
            <w:pPr>
              <w:pStyle w:val="NoSpacing"/>
            </w:pPr>
            <w:r>
              <w:t>10:30am – 10:50am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41B8D" w:rsidRPr="00CD6516" w:rsidRDefault="00541B8D" w:rsidP="00303ED7">
            <w:pPr>
              <w:pStyle w:val="NoSpacing"/>
              <w:jc w:val="both"/>
            </w:pPr>
            <w:r w:rsidRPr="009B343D">
              <w:rPr>
                <w:b/>
              </w:rPr>
              <w:t>Welcome and induction to the School of Law</w:t>
            </w:r>
            <w:r w:rsidRPr="00CD6516">
              <w:t xml:space="preserve"> by</w:t>
            </w:r>
          </w:p>
          <w:p w:rsidR="00541B8D" w:rsidRDefault="00541B8D" w:rsidP="006A06F0">
            <w:pPr>
              <w:pStyle w:val="NoSpacing"/>
              <w:jc w:val="both"/>
            </w:pPr>
            <w:r w:rsidRPr="00CD6516">
              <w:t xml:space="preserve">Head of School Professor </w:t>
            </w:r>
            <w:r w:rsidR="00811649">
              <w:t>Christopher Thornhill</w:t>
            </w:r>
            <w:r w:rsidRPr="00CD6516">
              <w:t xml:space="preserve">, </w:t>
            </w:r>
          </w:p>
          <w:p w:rsidR="00541B8D" w:rsidRPr="00DD47A6" w:rsidRDefault="00541B8D" w:rsidP="00811649">
            <w:pPr>
              <w:pStyle w:val="NoSpacing"/>
              <w:jc w:val="both"/>
            </w:pPr>
            <w:r w:rsidRPr="00CD6516">
              <w:t>LLM Programme Director</w:t>
            </w:r>
            <w:r>
              <w:t xml:space="preserve"> </w:t>
            </w:r>
            <w:r w:rsidR="00811649">
              <w:t>Nicolette Butler</w:t>
            </w:r>
            <w:bookmarkStart w:id="0" w:name="_GoBack"/>
            <w:bookmarkEnd w:id="0"/>
            <w:r w:rsidRPr="00CD6516">
              <w:t xml:space="preserve"> </w:t>
            </w:r>
          </w:p>
        </w:tc>
        <w:tc>
          <w:tcPr>
            <w:tcW w:w="2586" w:type="dxa"/>
            <w:vMerge w:val="restart"/>
            <w:tcBorders>
              <w:top w:val="single" w:sz="12" w:space="0" w:color="000000"/>
              <w:left w:val="single" w:sz="12" w:space="0" w:color="000000"/>
              <w:right w:val="single" w:sz="4" w:space="0" w:color="auto"/>
            </w:tcBorders>
            <w:shd w:val="clear" w:color="auto" w:fill="auto"/>
            <w:tcMar>
              <w:top w:w="58" w:type="dxa"/>
              <w:left w:w="58" w:type="dxa"/>
              <w:bottom w:w="58" w:type="dxa"/>
              <w:right w:w="58" w:type="dxa"/>
            </w:tcMar>
          </w:tcPr>
          <w:p w:rsidR="00541B8D" w:rsidRDefault="00541B8D" w:rsidP="00694A89">
            <w:pPr>
              <w:jc w:val="center"/>
              <w:rPr>
                <w:kern w:val="28"/>
                <w14:cntxtAlts/>
              </w:rPr>
            </w:pPr>
          </w:p>
          <w:p w:rsidR="00541B8D" w:rsidRDefault="00541B8D" w:rsidP="00694A89">
            <w:pPr>
              <w:jc w:val="center"/>
              <w:rPr>
                <w:kern w:val="28"/>
                <w14:cntxtAlts/>
              </w:rPr>
            </w:pPr>
          </w:p>
          <w:p w:rsidR="00541B8D" w:rsidRPr="00694A89" w:rsidRDefault="002F1DDD" w:rsidP="008B0C79">
            <w:pPr>
              <w:jc w:val="center"/>
            </w:pPr>
            <w:r>
              <w:rPr>
                <w:sz w:val="21"/>
                <w:szCs w:val="21"/>
              </w:rPr>
              <w:t>Simon building, Theatre A</w:t>
            </w:r>
          </w:p>
        </w:tc>
      </w:tr>
      <w:tr w:rsidR="00541B8D" w:rsidRPr="000D11AC" w:rsidTr="00FA5D85">
        <w:trPr>
          <w:trHeight w:val="339"/>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41B8D" w:rsidRDefault="00541B8D" w:rsidP="00964678">
            <w:pPr>
              <w:pStyle w:val="NoSpacing"/>
            </w:pPr>
            <w:r>
              <w:t>10:50am-11:20am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41B8D" w:rsidRPr="009B343D" w:rsidRDefault="00541B8D" w:rsidP="00303ED7">
            <w:pPr>
              <w:pStyle w:val="NoSpacing"/>
              <w:jc w:val="both"/>
              <w:rPr>
                <w:b/>
              </w:rPr>
            </w:pPr>
            <w:r w:rsidRPr="00DD47A6">
              <w:t>Library information session including Lexis and Nexis/Westlaw</w:t>
            </w:r>
          </w:p>
        </w:tc>
        <w:tc>
          <w:tcPr>
            <w:tcW w:w="2586" w:type="dxa"/>
            <w:vMerge/>
            <w:tcBorders>
              <w:left w:val="single" w:sz="12" w:space="0" w:color="000000"/>
              <w:right w:val="single" w:sz="4" w:space="0" w:color="auto"/>
            </w:tcBorders>
            <w:shd w:val="clear" w:color="auto" w:fill="auto"/>
            <w:tcMar>
              <w:top w:w="58" w:type="dxa"/>
              <w:left w:w="58" w:type="dxa"/>
              <w:bottom w:w="58" w:type="dxa"/>
              <w:right w:w="58" w:type="dxa"/>
            </w:tcMar>
          </w:tcPr>
          <w:p w:rsidR="00541B8D" w:rsidRPr="00DB3FB7" w:rsidRDefault="00541B8D" w:rsidP="00694A89">
            <w:pPr>
              <w:jc w:val="center"/>
              <w:rPr>
                <w:kern w:val="28"/>
                <w:highlight w:val="yellow"/>
                <w14:cntxtAlts/>
              </w:rPr>
            </w:pPr>
          </w:p>
        </w:tc>
      </w:tr>
      <w:tr w:rsidR="00541B8D" w:rsidRPr="000D11AC" w:rsidTr="00FA5D85">
        <w:trPr>
          <w:trHeight w:val="339"/>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41B8D" w:rsidRDefault="00541B8D" w:rsidP="00964678">
            <w:pPr>
              <w:pStyle w:val="NoSpacing"/>
            </w:pPr>
            <w:r>
              <w:t>11:20am-11:35am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41B8D" w:rsidRPr="00DD47A6" w:rsidRDefault="00541B8D" w:rsidP="00303ED7">
            <w:pPr>
              <w:pStyle w:val="NoSpacing"/>
              <w:jc w:val="both"/>
            </w:pPr>
            <w:r>
              <w:t xml:space="preserve">‘Academic Skills for Legal Studies’ – </w:t>
            </w:r>
            <w:r w:rsidRPr="00DD47A6">
              <w:t xml:space="preserve">In-session English Language (for students whose first language is not English or who are returning to study after a two year break from studying as study techniques form part of the course) by </w:t>
            </w:r>
            <w:r w:rsidRPr="002F1DDD">
              <w:t>Ruth Fordham.</w:t>
            </w:r>
          </w:p>
        </w:tc>
        <w:tc>
          <w:tcPr>
            <w:tcW w:w="2586" w:type="dxa"/>
            <w:vMerge/>
            <w:tcBorders>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541B8D" w:rsidRPr="00DB3FB7" w:rsidRDefault="00541B8D" w:rsidP="00694A89">
            <w:pPr>
              <w:jc w:val="center"/>
              <w:rPr>
                <w:kern w:val="28"/>
                <w:highlight w:val="yellow"/>
                <w14:cntxtAlts/>
              </w:rPr>
            </w:pPr>
          </w:p>
        </w:tc>
      </w:tr>
      <w:tr w:rsidR="006A06F0" w:rsidRPr="000D11AC" w:rsidTr="00DD47A6">
        <w:trPr>
          <w:trHeight w:val="339"/>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6A06F0" w:rsidRDefault="00AF041E" w:rsidP="00964678">
            <w:pPr>
              <w:pStyle w:val="NoSpacing"/>
            </w:pPr>
            <w:r>
              <w:t>11:35am-12:3</w:t>
            </w:r>
            <w:r w:rsidR="006A06F0">
              <w:t>5pm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6A06F0" w:rsidRDefault="00AF041E" w:rsidP="00303ED7">
            <w:pPr>
              <w:pStyle w:val="NoSpacing"/>
              <w:jc w:val="both"/>
            </w:pPr>
            <w:r>
              <w:t>Lunch Break (sandwiches, tea and coffee)</w:t>
            </w:r>
          </w:p>
        </w:tc>
        <w:tc>
          <w:tcPr>
            <w:tcW w:w="2586" w:type="dxa"/>
            <w:tcBorders>
              <w:top w:val="single" w:sz="12" w:space="0" w:color="000000"/>
              <w:left w:val="single" w:sz="12" w:space="0" w:color="000000"/>
              <w:bottom w:val="single" w:sz="4" w:space="0" w:color="auto"/>
              <w:right w:val="single" w:sz="4" w:space="0" w:color="auto"/>
            </w:tcBorders>
            <w:shd w:val="clear" w:color="auto" w:fill="auto"/>
            <w:tcMar>
              <w:top w:w="58" w:type="dxa"/>
              <w:left w:w="58" w:type="dxa"/>
              <w:bottom w:w="58" w:type="dxa"/>
              <w:right w:w="58" w:type="dxa"/>
            </w:tcMar>
          </w:tcPr>
          <w:p w:rsidR="006A06F0" w:rsidRPr="00DB3FB7" w:rsidRDefault="002F1DDD" w:rsidP="00694A89">
            <w:pPr>
              <w:jc w:val="center"/>
              <w:rPr>
                <w:kern w:val="28"/>
                <w:highlight w:val="yellow"/>
                <w14:cntxtAlts/>
              </w:rPr>
            </w:pPr>
            <w:r w:rsidRPr="002F1DDD">
              <w:rPr>
                <w:kern w:val="28"/>
                <w14:cntxtAlts/>
              </w:rPr>
              <w:t>Roscoe</w:t>
            </w:r>
            <w:r>
              <w:rPr>
                <w:kern w:val="28"/>
                <w14:cntxtAlts/>
              </w:rPr>
              <w:t xml:space="preserve"> building,                     room</w:t>
            </w:r>
            <w:r w:rsidRPr="002F1DDD">
              <w:rPr>
                <w:kern w:val="28"/>
                <w14:cntxtAlts/>
              </w:rPr>
              <w:t xml:space="preserve"> 1.009/1.010</w:t>
            </w:r>
          </w:p>
        </w:tc>
      </w:tr>
      <w:tr w:rsidR="00541B8D" w:rsidRPr="000D11AC" w:rsidTr="00D2500C">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41B8D" w:rsidRDefault="00541B8D" w:rsidP="00AF041E">
            <w:pPr>
              <w:pStyle w:val="NoSpacing"/>
            </w:pPr>
            <w:r>
              <w:t>12:45pm – 2:00pm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41B8D" w:rsidRDefault="00541B8D" w:rsidP="005041F4">
            <w:pPr>
              <w:pStyle w:val="NoSpacing"/>
              <w:jc w:val="both"/>
            </w:pPr>
            <w:r>
              <w:t>Options Information Session (part 1)</w:t>
            </w:r>
          </w:p>
          <w:p w:rsidR="00541B8D" w:rsidRPr="00DD47A6" w:rsidRDefault="00541B8D" w:rsidP="005041F4">
            <w:pPr>
              <w:pStyle w:val="NoSpacing"/>
              <w:jc w:val="both"/>
            </w:pPr>
            <w:r>
              <w:t>Course Directors will provide information about each of the optional units available to aid you in making your choices for optional units</w:t>
            </w:r>
          </w:p>
        </w:tc>
        <w:tc>
          <w:tcPr>
            <w:tcW w:w="2586" w:type="dxa"/>
            <w:vMerge w:val="restart"/>
            <w:tcBorders>
              <w:top w:val="single" w:sz="12" w:space="0" w:color="000000"/>
              <w:left w:val="single" w:sz="12" w:space="0" w:color="000000"/>
              <w:right w:val="single" w:sz="4" w:space="0" w:color="auto"/>
            </w:tcBorders>
            <w:shd w:val="clear" w:color="auto" w:fill="auto"/>
            <w:tcMar>
              <w:top w:w="58" w:type="dxa"/>
              <w:left w:w="58" w:type="dxa"/>
              <w:bottom w:w="58" w:type="dxa"/>
              <w:right w:w="58" w:type="dxa"/>
            </w:tcMar>
            <w:vAlign w:val="center"/>
          </w:tcPr>
          <w:p w:rsidR="00541B8D" w:rsidRPr="00694A89" w:rsidRDefault="002F1DDD" w:rsidP="00694A89">
            <w:pPr>
              <w:pStyle w:val="NoSpacing"/>
              <w:jc w:val="center"/>
            </w:pPr>
            <w:r w:rsidRPr="002F1DDD">
              <w:t xml:space="preserve">Schuster building, </w:t>
            </w:r>
            <w:r>
              <w:t xml:space="preserve">                </w:t>
            </w:r>
            <w:r w:rsidRPr="002F1DDD">
              <w:t>Bragg Theatre</w:t>
            </w:r>
          </w:p>
        </w:tc>
      </w:tr>
      <w:tr w:rsidR="00541B8D" w:rsidRPr="000D11AC" w:rsidTr="00D2500C">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41B8D" w:rsidRDefault="00541B8D" w:rsidP="006A06F0">
            <w:pPr>
              <w:pStyle w:val="NoSpacing"/>
            </w:pPr>
            <w:r>
              <w:t>2:00pm – 2:10pm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41B8D" w:rsidRDefault="00541B8D" w:rsidP="005041F4">
            <w:pPr>
              <w:pStyle w:val="NoSpacing"/>
              <w:jc w:val="both"/>
            </w:pPr>
            <w:r>
              <w:t>Break</w:t>
            </w:r>
          </w:p>
        </w:tc>
        <w:tc>
          <w:tcPr>
            <w:tcW w:w="2586" w:type="dxa"/>
            <w:vMerge/>
            <w:tcBorders>
              <w:left w:val="single" w:sz="12" w:space="0" w:color="000000"/>
              <w:right w:val="single" w:sz="4" w:space="0" w:color="auto"/>
            </w:tcBorders>
            <w:shd w:val="clear" w:color="auto" w:fill="auto"/>
            <w:tcMar>
              <w:top w:w="58" w:type="dxa"/>
              <w:left w:w="58" w:type="dxa"/>
              <w:bottom w:w="58" w:type="dxa"/>
              <w:right w:w="58" w:type="dxa"/>
            </w:tcMar>
            <w:vAlign w:val="center"/>
          </w:tcPr>
          <w:p w:rsidR="00541B8D" w:rsidRPr="00DB3FB7" w:rsidRDefault="00541B8D" w:rsidP="00694A89">
            <w:pPr>
              <w:pStyle w:val="NoSpacing"/>
              <w:jc w:val="center"/>
              <w:rPr>
                <w:highlight w:val="yellow"/>
              </w:rPr>
            </w:pPr>
          </w:p>
        </w:tc>
      </w:tr>
      <w:tr w:rsidR="00541B8D" w:rsidRPr="000D11AC" w:rsidTr="00D2500C">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541B8D" w:rsidRDefault="00541B8D" w:rsidP="006A06F0">
            <w:pPr>
              <w:pStyle w:val="NoSpacing"/>
            </w:pPr>
            <w:r>
              <w:t>2:10pm – 3:25pm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41B8D" w:rsidRDefault="00541B8D" w:rsidP="005041F4">
            <w:pPr>
              <w:pStyle w:val="NoSpacing"/>
              <w:jc w:val="both"/>
            </w:pPr>
            <w:r>
              <w:t>Options Information Session (part 2)</w:t>
            </w:r>
          </w:p>
        </w:tc>
        <w:tc>
          <w:tcPr>
            <w:tcW w:w="2586" w:type="dxa"/>
            <w:vMerge/>
            <w:tcBorders>
              <w:left w:val="single" w:sz="12" w:space="0" w:color="000000"/>
              <w:bottom w:val="single" w:sz="12" w:space="0" w:color="000000"/>
              <w:right w:val="single" w:sz="4" w:space="0" w:color="auto"/>
            </w:tcBorders>
            <w:shd w:val="clear" w:color="auto" w:fill="auto"/>
            <w:tcMar>
              <w:top w:w="58" w:type="dxa"/>
              <w:left w:w="58" w:type="dxa"/>
              <w:bottom w:w="58" w:type="dxa"/>
              <w:right w:w="58" w:type="dxa"/>
            </w:tcMar>
            <w:vAlign w:val="center"/>
          </w:tcPr>
          <w:p w:rsidR="00541B8D" w:rsidRPr="00DB3FB7" w:rsidRDefault="00541B8D" w:rsidP="00694A89">
            <w:pPr>
              <w:pStyle w:val="NoSpacing"/>
              <w:jc w:val="center"/>
              <w:rPr>
                <w:highlight w:val="yellow"/>
              </w:rPr>
            </w:pPr>
          </w:p>
        </w:tc>
      </w:tr>
      <w:tr w:rsidR="006A06F0" w:rsidRPr="000D11AC" w:rsidTr="00694A89">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6A06F0" w:rsidRDefault="00AF041E" w:rsidP="009B343D">
            <w:pPr>
              <w:pStyle w:val="NoSpacing"/>
            </w:pPr>
            <w:r>
              <w:lastRenderedPageBreak/>
              <w:t>3:2</w:t>
            </w:r>
            <w:r w:rsidR="006A06F0">
              <w:t>5pm-3:45pm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6A06F0" w:rsidRDefault="006A06F0" w:rsidP="005041F4">
            <w:pPr>
              <w:pStyle w:val="NoSpacing"/>
              <w:jc w:val="both"/>
            </w:pPr>
            <w:r w:rsidRPr="00DD47A6">
              <w:t xml:space="preserve">Meet Stream Directors </w:t>
            </w:r>
            <w:r>
              <w:t>–</w:t>
            </w:r>
            <w:r w:rsidRPr="00DD47A6">
              <w:t xml:space="preserve"> Information session covering your degree programme and handbook (Plagiarism/Assessed coursework/ skills/ careers/ transition to become a Postgraduate student/ work and attendance and Blackboard).</w:t>
            </w:r>
          </w:p>
        </w:tc>
        <w:tc>
          <w:tcPr>
            <w:tcW w:w="2586"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vAlign w:val="center"/>
          </w:tcPr>
          <w:p w:rsidR="002F1DDD" w:rsidRPr="002F1DDD" w:rsidRDefault="002F1DDD" w:rsidP="002F1DDD">
            <w:pPr>
              <w:pStyle w:val="NoSpacing"/>
              <w:numPr>
                <w:ilvl w:val="0"/>
                <w:numId w:val="2"/>
              </w:numPr>
              <w:rPr>
                <w:sz w:val="21"/>
                <w:szCs w:val="21"/>
              </w:rPr>
            </w:pPr>
            <w:r w:rsidRPr="002F1DDD">
              <w:t>Humanitie</w:t>
            </w:r>
            <w:r>
              <w:t xml:space="preserve">s </w:t>
            </w:r>
            <w:proofErr w:type="spellStart"/>
            <w:r>
              <w:t>Bridgeford</w:t>
            </w:r>
            <w:proofErr w:type="spellEnd"/>
            <w:r>
              <w:t xml:space="preserve"> Street, Hanson Room</w:t>
            </w:r>
          </w:p>
          <w:p w:rsidR="002F1DDD" w:rsidRPr="002F1DDD" w:rsidRDefault="002F1DDD" w:rsidP="002F1DDD">
            <w:pPr>
              <w:pStyle w:val="NoSpacing"/>
              <w:numPr>
                <w:ilvl w:val="0"/>
                <w:numId w:val="2"/>
              </w:numPr>
              <w:rPr>
                <w:sz w:val="21"/>
                <w:szCs w:val="21"/>
              </w:rPr>
            </w:pPr>
            <w:r w:rsidRPr="002F1DDD">
              <w:t>Williamson</w:t>
            </w:r>
            <w:r>
              <w:t>,</w:t>
            </w:r>
            <w:r w:rsidRPr="002F1DDD">
              <w:t xml:space="preserve"> 2.05</w:t>
            </w:r>
            <w:r>
              <w:t xml:space="preserve">        </w:t>
            </w:r>
          </w:p>
          <w:p w:rsidR="002F1DDD" w:rsidRDefault="002F1DDD" w:rsidP="002F1DDD">
            <w:pPr>
              <w:pStyle w:val="NoSpacing"/>
              <w:numPr>
                <w:ilvl w:val="0"/>
                <w:numId w:val="2"/>
              </w:numPr>
              <w:rPr>
                <w:sz w:val="21"/>
                <w:szCs w:val="21"/>
              </w:rPr>
            </w:pPr>
            <w:r w:rsidRPr="002F1DDD">
              <w:rPr>
                <w:sz w:val="21"/>
                <w:szCs w:val="21"/>
              </w:rPr>
              <w:t>Chemistry building, G.08</w:t>
            </w:r>
          </w:p>
          <w:p w:rsidR="006A06F0" w:rsidRPr="002F1DDD" w:rsidRDefault="002F1DDD" w:rsidP="002F1DDD">
            <w:pPr>
              <w:pStyle w:val="NoSpacing"/>
              <w:numPr>
                <w:ilvl w:val="0"/>
                <w:numId w:val="2"/>
              </w:numPr>
              <w:rPr>
                <w:sz w:val="21"/>
                <w:szCs w:val="21"/>
              </w:rPr>
            </w:pPr>
            <w:r w:rsidRPr="002F1DDD">
              <w:rPr>
                <w:sz w:val="21"/>
                <w:szCs w:val="21"/>
              </w:rPr>
              <w:t>Mansfield Cooper, 1.02</w:t>
            </w:r>
          </w:p>
        </w:tc>
      </w:tr>
      <w:tr w:rsidR="009B343D" w:rsidRPr="000D11AC" w:rsidTr="00DD47A6">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B343D" w:rsidRPr="006A06F0" w:rsidRDefault="006A06F0" w:rsidP="000E6274">
            <w:pPr>
              <w:pStyle w:val="NoSpacing"/>
            </w:pPr>
            <w:r>
              <w:t>3:45pm-4:15pm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B343D" w:rsidRPr="006A06F0" w:rsidRDefault="009B343D" w:rsidP="00F500BB">
            <w:pPr>
              <w:pStyle w:val="NoSpacing"/>
              <w:jc w:val="both"/>
            </w:pPr>
            <w:r w:rsidRPr="006A06F0">
              <w:t>Meet your Academic Advisor</w:t>
            </w:r>
          </w:p>
        </w:tc>
        <w:tc>
          <w:tcPr>
            <w:tcW w:w="2586"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9B343D" w:rsidRDefault="002F1DDD" w:rsidP="002F1DDD">
            <w:pPr>
              <w:pStyle w:val="NoSpacing"/>
              <w:numPr>
                <w:ilvl w:val="0"/>
                <w:numId w:val="3"/>
              </w:numPr>
            </w:pPr>
            <w:proofErr w:type="spellStart"/>
            <w:r w:rsidRPr="002F1DDD">
              <w:t>Uni</w:t>
            </w:r>
            <w:proofErr w:type="spellEnd"/>
            <w:r w:rsidRPr="002F1DDD">
              <w:t xml:space="preserve"> Place, room 3.211</w:t>
            </w:r>
          </w:p>
          <w:p w:rsidR="002F1DDD" w:rsidRDefault="002F1DDD" w:rsidP="002F1DDD">
            <w:pPr>
              <w:pStyle w:val="NoSpacing"/>
              <w:numPr>
                <w:ilvl w:val="0"/>
                <w:numId w:val="3"/>
              </w:numPr>
            </w:pPr>
            <w:proofErr w:type="spellStart"/>
            <w:r w:rsidRPr="002F1DDD">
              <w:t>Uni</w:t>
            </w:r>
            <w:proofErr w:type="spellEnd"/>
            <w:r w:rsidRPr="002F1DDD">
              <w:t xml:space="preserve"> Place, room 4.212</w:t>
            </w:r>
          </w:p>
          <w:p w:rsidR="002F1DDD" w:rsidRDefault="002F1DDD" w:rsidP="002F1DDD">
            <w:pPr>
              <w:pStyle w:val="NoSpacing"/>
              <w:numPr>
                <w:ilvl w:val="0"/>
                <w:numId w:val="3"/>
              </w:numPr>
            </w:pPr>
            <w:proofErr w:type="spellStart"/>
            <w:r w:rsidRPr="002F1DDD">
              <w:t>Uni</w:t>
            </w:r>
            <w:proofErr w:type="spellEnd"/>
            <w:r w:rsidRPr="002F1DDD">
              <w:t xml:space="preserve"> Place, room 4.213</w:t>
            </w:r>
          </w:p>
          <w:p w:rsidR="002F1DDD" w:rsidRDefault="002F1DDD" w:rsidP="002F1DDD">
            <w:pPr>
              <w:pStyle w:val="NoSpacing"/>
              <w:numPr>
                <w:ilvl w:val="0"/>
                <w:numId w:val="3"/>
              </w:numPr>
            </w:pPr>
            <w:proofErr w:type="spellStart"/>
            <w:r w:rsidRPr="002F1DDD">
              <w:t>Uni</w:t>
            </w:r>
            <w:proofErr w:type="spellEnd"/>
            <w:r w:rsidRPr="002F1DDD">
              <w:t xml:space="preserve"> Place, room 4.209</w:t>
            </w:r>
          </w:p>
          <w:p w:rsidR="002F1DDD" w:rsidRDefault="002F1DDD" w:rsidP="002F1DDD">
            <w:pPr>
              <w:pStyle w:val="NoSpacing"/>
              <w:numPr>
                <w:ilvl w:val="0"/>
                <w:numId w:val="3"/>
              </w:numPr>
            </w:pPr>
            <w:proofErr w:type="spellStart"/>
            <w:r w:rsidRPr="002F1DDD">
              <w:t>Uni</w:t>
            </w:r>
            <w:proofErr w:type="spellEnd"/>
            <w:r w:rsidRPr="002F1DDD">
              <w:t xml:space="preserve"> Place, room 3.213</w:t>
            </w:r>
          </w:p>
          <w:p w:rsidR="002F1DDD" w:rsidRDefault="002F1DDD" w:rsidP="002F1DDD">
            <w:pPr>
              <w:pStyle w:val="NoSpacing"/>
              <w:numPr>
                <w:ilvl w:val="0"/>
                <w:numId w:val="3"/>
              </w:numPr>
            </w:pPr>
            <w:proofErr w:type="spellStart"/>
            <w:r w:rsidRPr="002F1DDD">
              <w:t>Uni</w:t>
            </w:r>
            <w:proofErr w:type="spellEnd"/>
            <w:r w:rsidRPr="002F1DDD">
              <w:t xml:space="preserve"> Place, room 3.205</w:t>
            </w:r>
          </w:p>
          <w:p w:rsidR="002F1DDD" w:rsidRDefault="002F1DDD" w:rsidP="002F1DDD">
            <w:pPr>
              <w:pStyle w:val="NoSpacing"/>
              <w:numPr>
                <w:ilvl w:val="0"/>
                <w:numId w:val="3"/>
              </w:numPr>
            </w:pPr>
            <w:r>
              <w:t xml:space="preserve">Mansfield Cooper, </w:t>
            </w:r>
            <w:r w:rsidRPr="002F1DDD">
              <w:t xml:space="preserve"> 4.05</w:t>
            </w:r>
          </w:p>
          <w:p w:rsidR="002F1DDD" w:rsidRDefault="002F1DDD" w:rsidP="002F1DDD">
            <w:pPr>
              <w:pStyle w:val="NoSpacing"/>
              <w:numPr>
                <w:ilvl w:val="0"/>
                <w:numId w:val="3"/>
              </w:numPr>
            </w:pPr>
            <w:proofErr w:type="spellStart"/>
            <w:r w:rsidRPr="002F1DDD">
              <w:t>Uni</w:t>
            </w:r>
            <w:proofErr w:type="spellEnd"/>
            <w:r w:rsidRPr="002F1DDD">
              <w:t xml:space="preserve"> Place, room 4.210</w:t>
            </w:r>
          </w:p>
          <w:p w:rsidR="002F1DDD" w:rsidRDefault="002F1DDD" w:rsidP="002F1DDD">
            <w:pPr>
              <w:pStyle w:val="NoSpacing"/>
              <w:numPr>
                <w:ilvl w:val="0"/>
                <w:numId w:val="3"/>
              </w:numPr>
            </w:pPr>
            <w:proofErr w:type="spellStart"/>
            <w:r w:rsidRPr="002F1DDD">
              <w:t>Uni</w:t>
            </w:r>
            <w:proofErr w:type="spellEnd"/>
            <w:r w:rsidRPr="002F1DDD">
              <w:t xml:space="preserve"> Place, room 3.210</w:t>
            </w:r>
          </w:p>
          <w:p w:rsidR="002F1DDD" w:rsidRPr="006A06F0" w:rsidRDefault="002F1DDD" w:rsidP="002F1DDD">
            <w:pPr>
              <w:pStyle w:val="NoSpacing"/>
              <w:numPr>
                <w:ilvl w:val="0"/>
                <w:numId w:val="3"/>
              </w:numPr>
            </w:pPr>
            <w:proofErr w:type="spellStart"/>
            <w:r w:rsidRPr="002F1DDD">
              <w:t>Uni</w:t>
            </w:r>
            <w:proofErr w:type="spellEnd"/>
            <w:r w:rsidRPr="002F1DDD">
              <w:t xml:space="preserve"> Place, room 3.212</w:t>
            </w:r>
          </w:p>
        </w:tc>
      </w:tr>
      <w:tr w:rsidR="009B343D" w:rsidRPr="000D11AC" w:rsidTr="00DD47A6">
        <w:trPr>
          <w:trHeight w:val="367"/>
        </w:trPr>
        <w:tc>
          <w:tcPr>
            <w:tcW w:w="1901" w:type="dxa"/>
            <w:tcBorders>
              <w:top w:val="single" w:sz="12" w:space="0" w:color="000000"/>
              <w:left w:val="single" w:sz="4" w:space="0" w:color="auto"/>
              <w:bottom w:val="single" w:sz="12" w:space="0" w:color="000000"/>
              <w:right w:val="single" w:sz="12" w:space="0" w:color="000000"/>
            </w:tcBorders>
            <w:tcMar>
              <w:top w:w="58" w:type="dxa"/>
              <w:left w:w="58" w:type="dxa"/>
              <w:bottom w:w="58" w:type="dxa"/>
              <w:right w:w="58" w:type="dxa"/>
            </w:tcMar>
          </w:tcPr>
          <w:p w:rsidR="009B343D" w:rsidRDefault="006A06F0" w:rsidP="000E6274">
            <w:pPr>
              <w:pStyle w:val="NoSpacing"/>
            </w:pPr>
            <w:r>
              <w:t>4:30pm-6:00pm</w:t>
            </w:r>
          </w:p>
        </w:tc>
        <w:tc>
          <w:tcPr>
            <w:tcW w:w="496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B343D" w:rsidRPr="00DD47A6" w:rsidRDefault="006A06F0" w:rsidP="00F500BB">
            <w:pPr>
              <w:pStyle w:val="NoSpacing"/>
              <w:jc w:val="both"/>
            </w:pPr>
            <w:r>
              <w:t>Social</w:t>
            </w:r>
          </w:p>
        </w:tc>
        <w:tc>
          <w:tcPr>
            <w:tcW w:w="2586" w:type="dxa"/>
            <w:tcBorders>
              <w:top w:val="single" w:sz="12" w:space="0" w:color="000000"/>
              <w:left w:val="single" w:sz="12" w:space="0" w:color="000000"/>
              <w:bottom w:val="single" w:sz="12" w:space="0" w:color="000000"/>
              <w:right w:val="single" w:sz="4" w:space="0" w:color="auto"/>
            </w:tcBorders>
            <w:shd w:val="clear" w:color="auto" w:fill="auto"/>
            <w:tcMar>
              <w:top w:w="58" w:type="dxa"/>
              <w:left w:w="58" w:type="dxa"/>
              <w:bottom w:w="58" w:type="dxa"/>
              <w:right w:w="58" w:type="dxa"/>
            </w:tcMar>
          </w:tcPr>
          <w:p w:rsidR="009B343D" w:rsidRPr="00694A89" w:rsidRDefault="00AF041E" w:rsidP="00FE6C41">
            <w:pPr>
              <w:pStyle w:val="NoSpacing"/>
              <w:jc w:val="center"/>
            </w:pPr>
            <w:r w:rsidRPr="002F1DDD">
              <w:t>tbc</w:t>
            </w:r>
          </w:p>
        </w:tc>
      </w:tr>
    </w:tbl>
    <w:p w:rsidR="000D11AC" w:rsidRDefault="000D11AC" w:rsidP="000D11AC">
      <w:pPr>
        <w:pStyle w:val="NoSpacing"/>
        <w:rPr>
          <w:sz w:val="16"/>
          <w:szCs w:val="16"/>
        </w:rPr>
      </w:pPr>
    </w:p>
    <w:p w:rsidR="00956EFA" w:rsidRDefault="00956EFA" w:rsidP="000D11AC">
      <w:pPr>
        <w:pStyle w:val="NoSpacing"/>
        <w:rPr>
          <w:sz w:val="16"/>
          <w:szCs w:val="16"/>
        </w:rPr>
      </w:pPr>
    </w:p>
    <w:p w:rsidR="00924349" w:rsidRPr="00451035" w:rsidRDefault="00F47AA9" w:rsidP="00924349">
      <w:pPr>
        <w:pStyle w:val="NoSpacing"/>
        <w:rPr>
          <w:b/>
          <w:sz w:val="28"/>
          <w:szCs w:val="28"/>
        </w:rPr>
      </w:pPr>
      <w:r w:rsidRPr="00F47AA9">
        <w:rPr>
          <w:b/>
          <w:sz w:val="28"/>
          <w:szCs w:val="28"/>
        </w:rPr>
        <w:t>Friday 2</w:t>
      </w:r>
      <w:r w:rsidR="00DB3FB7">
        <w:rPr>
          <w:b/>
          <w:sz w:val="28"/>
          <w:szCs w:val="28"/>
        </w:rPr>
        <w:t>1</w:t>
      </w:r>
      <w:r w:rsidR="00924349" w:rsidRPr="00F47AA9">
        <w:rPr>
          <w:b/>
          <w:sz w:val="28"/>
          <w:szCs w:val="28"/>
        </w:rPr>
        <w:t xml:space="preserve"> September 201</w:t>
      </w:r>
      <w:r w:rsidR="00DB3FB7">
        <w:rPr>
          <w:b/>
          <w:sz w:val="28"/>
          <w:szCs w:val="28"/>
        </w:rPr>
        <w:t>8</w:t>
      </w:r>
      <w:r w:rsidR="00924349" w:rsidRPr="004F7327">
        <w:rPr>
          <w:b/>
          <w:sz w:val="28"/>
          <w:szCs w:val="28"/>
        </w:rPr>
        <w:t xml:space="preserve"> </w:t>
      </w:r>
    </w:p>
    <w:tbl>
      <w:tblPr>
        <w:tblW w:w="9448" w:type="dxa"/>
        <w:tblCellMar>
          <w:left w:w="0" w:type="dxa"/>
          <w:right w:w="0" w:type="dxa"/>
        </w:tblCellMar>
        <w:tblLook w:val="04A0" w:firstRow="1" w:lastRow="0" w:firstColumn="1" w:lastColumn="0" w:noHBand="0" w:noVBand="1"/>
      </w:tblPr>
      <w:tblGrid>
        <w:gridCol w:w="1901"/>
        <w:gridCol w:w="5528"/>
        <w:gridCol w:w="2019"/>
      </w:tblGrid>
      <w:tr w:rsidR="00924349" w:rsidRPr="000D11AC" w:rsidTr="00F24557">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924349" w:rsidRPr="000D11AC" w:rsidRDefault="00924349" w:rsidP="00F24557">
            <w:pPr>
              <w:pStyle w:val="NoSpacing"/>
              <w:rPr>
                <w:color w:val="000000"/>
                <w:kern w:val="28"/>
                <w14:cntxtAlts/>
              </w:rPr>
            </w:pPr>
            <w:r w:rsidRPr="000D11AC">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924349" w:rsidRPr="000D11AC" w:rsidRDefault="00924349" w:rsidP="00F24557">
            <w:pPr>
              <w:pStyle w:val="NoSpacing"/>
              <w:rPr>
                <w:color w:val="000000"/>
                <w:kern w:val="28"/>
                <w14:cntxtAlts/>
              </w:rPr>
            </w:pPr>
            <w:r w:rsidRPr="000D11A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924349" w:rsidRPr="000D11AC" w:rsidRDefault="00924349" w:rsidP="00F24557">
            <w:pPr>
              <w:pStyle w:val="NoSpacing"/>
              <w:rPr>
                <w:color w:val="000000"/>
                <w:kern w:val="28"/>
                <w14:cntxtAlts/>
              </w:rPr>
            </w:pPr>
            <w:r w:rsidRPr="000D11AC">
              <w:t>Location</w:t>
            </w:r>
          </w:p>
        </w:tc>
      </w:tr>
      <w:tr w:rsidR="00F47AA9" w:rsidRPr="000D11AC" w:rsidTr="00DD47A6">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47AA9" w:rsidRDefault="00F47AA9" w:rsidP="00F24557">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47AA9" w:rsidRPr="00DB3FB7" w:rsidRDefault="00AF041E" w:rsidP="005041F4">
            <w:pPr>
              <w:pStyle w:val="NoSpacing"/>
              <w:jc w:val="both"/>
              <w:rPr>
                <w:highlight w:val="yellow"/>
              </w:rPr>
            </w:pPr>
            <w:r w:rsidRPr="00AF041E">
              <w:t xml:space="preserve">Help selecting options using </w:t>
            </w:r>
            <w:proofErr w:type="spellStart"/>
            <w:r w:rsidRPr="00AF041E">
              <w:t>MyManchester</w:t>
            </w:r>
            <w:proofErr w:type="spellEnd"/>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F47AA9" w:rsidRPr="00DB3FB7" w:rsidRDefault="002F1DDD" w:rsidP="00F24557">
            <w:pPr>
              <w:pStyle w:val="NoSpacing"/>
              <w:jc w:val="center"/>
              <w:rPr>
                <w:color w:val="808080" w:themeColor="background1" w:themeShade="80"/>
                <w:kern w:val="28"/>
                <w:highlight w:val="yellow"/>
                <w14:cntxtAlts/>
              </w:rPr>
            </w:pPr>
            <w:r w:rsidRPr="002F1DDD">
              <w:rPr>
                <w:kern w:val="28"/>
                <w14:cntxtAlts/>
              </w:rPr>
              <w:t xml:space="preserve">Ellen Wilkinson building, </w:t>
            </w:r>
            <w:r>
              <w:rPr>
                <w:kern w:val="28"/>
                <w14:cntxtAlts/>
              </w:rPr>
              <w:t xml:space="preserve">                       </w:t>
            </w:r>
            <w:r w:rsidRPr="002F1DDD">
              <w:rPr>
                <w:kern w:val="28"/>
                <w14:cntxtAlts/>
              </w:rPr>
              <w:t>room B3.17</w:t>
            </w:r>
          </w:p>
        </w:tc>
      </w:tr>
      <w:tr w:rsidR="00F47AA9" w:rsidRPr="000D11AC" w:rsidTr="00694A89">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47AA9" w:rsidRDefault="00F47AA9" w:rsidP="00F24557">
            <w:pPr>
              <w:pStyle w:val="NoSpacing"/>
              <w:rPr>
                <w:color w:val="000000"/>
                <w:kern w:val="28"/>
                <w14:cntxtAlts/>
              </w:rPr>
            </w:pPr>
            <w:r>
              <w:rPr>
                <w:color w:val="000000"/>
                <w:kern w:val="28"/>
                <w14:cntxtAlts/>
              </w:rPr>
              <w:t>2:00pm – 4:00pm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F47AA9" w:rsidRPr="002F1DDD" w:rsidRDefault="009A59DF" w:rsidP="005041F4">
            <w:pPr>
              <w:pStyle w:val="NoSpacing"/>
              <w:jc w:val="both"/>
              <w:rPr>
                <w:b/>
              </w:rPr>
            </w:pPr>
            <w:r w:rsidRPr="002F1DDD">
              <w:rPr>
                <w:b/>
              </w:rPr>
              <w:t xml:space="preserve">Admissions document checking for Tier-4 students - </w:t>
            </w:r>
            <w:r w:rsidRPr="002F1DDD">
              <w:t>(ONLY attend this session if you have received an email from the Recruitment and Admissions Team stating which documents you need to bring).</w:t>
            </w:r>
            <w:r w:rsidRPr="002F1DDD">
              <w:rPr>
                <w:b/>
              </w:rPr>
              <w:t xml:space="preserve"> </w:t>
            </w:r>
          </w:p>
          <w:p w:rsidR="009A59DF" w:rsidRPr="002F1DDD" w:rsidRDefault="009A59DF" w:rsidP="005041F4">
            <w:pPr>
              <w:pStyle w:val="NoSpacing"/>
              <w:jc w:val="both"/>
            </w:pPr>
          </w:p>
          <w:p w:rsidR="00F47AA9" w:rsidRPr="00DB3FB7" w:rsidRDefault="00F47AA9" w:rsidP="005041F4">
            <w:pPr>
              <w:pStyle w:val="NoSpacing"/>
              <w:jc w:val="both"/>
              <w:rPr>
                <w:highlight w:val="yellow"/>
              </w:rPr>
            </w:pPr>
            <w:r w:rsidRPr="002F1DDD">
              <w:t>(Admissions Office)</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F47AA9" w:rsidRPr="00DB3FB7" w:rsidRDefault="006F4AA2" w:rsidP="00694A89">
            <w:pPr>
              <w:pStyle w:val="NoSpacing"/>
              <w:jc w:val="center"/>
              <w:rPr>
                <w:color w:val="808080" w:themeColor="background1" w:themeShade="80"/>
                <w:kern w:val="28"/>
                <w:highlight w:val="yellow"/>
                <w14:cntxtAlts/>
              </w:rPr>
            </w:pPr>
            <w:r w:rsidRPr="002F1DDD">
              <w:rPr>
                <w:kern w:val="28"/>
                <w14:cntxtAlts/>
              </w:rPr>
              <w:t xml:space="preserve">Williamson </w:t>
            </w:r>
            <w:r w:rsidR="00C07607" w:rsidRPr="002F1DDD">
              <w:rPr>
                <w:kern w:val="28"/>
                <w14:cntxtAlts/>
              </w:rPr>
              <w:t>building, room 4.08</w:t>
            </w:r>
          </w:p>
        </w:tc>
      </w:tr>
    </w:tbl>
    <w:p w:rsidR="00924349" w:rsidRPr="00133486" w:rsidRDefault="00924349" w:rsidP="000D11AC">
      <w:pPr>
        <w:pStyle w:val="NoSpacing"/>
        <w:rPr>
          <w:sz w:val="16"/>
          <w:szCs w:val="16"/>
        </w:rPr>
      </w:pPr>
    </w:p>
    <w:sectPr w:rsidR="00924349" w:rsidRPr="00133486" w:rsidSect="000D11AC">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25" w:rsidRDefault="00AC1325" w:rsidP="00455067">
      <w:pPr>
        <w:spacing w:after="0" w:line="240" w:lineRule="auto"/>
      </w:pPr>
      <w:r>
        <w:separator/>
      </w:r>
    </w:p>
  </w:endnote>
  <w:endnote w:type="continuationSeparator" w:id="0">
    <w:p w:rsidR="00AC1325" w:rsidRDefault="00AC1325" w:rsidP="0045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25" w:rsidRDefault="00AC1325" w:rsidP="00455067">
      <w:pPr>
        <w:spacing w:after="0" w:line="240" w:lineRule="auto"/>
      </w:pPr>
      <w:r>
        <w:separator/>
      </w:r>
    </w:p>
  </w:footnote>
  <w:footnote w:type="continuationSeparator" w:id="0">
    <w:p w:rsidR="00AC1325" w:rsidRDefault="00AC1325" w:rsidP="00455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7803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328252C5"/>
    <w:multiLevelType w:val="hybridMultilevel"/>
    <w:tmpl w:val="160E7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2942EF9"/>
    <w:multiLevelType w:val="hybridMultilevel"/>
    <w:tmpl w:val="9AB0D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C8"/>
    <w:rsid w:val="00017580"/>
    <w:rsid w:val="00025955"/>
    <w:rsid w:val="00036899"/>
    <w:rsid w:val="00046055"/>
    <w:rsid w:val="00064535"/>
    <w:rsid w:val="000A2447"/>
    <w:rsid w:val="000D11AC"/>
    <w:rsid w:val="000D1ED0"/>
    <w:rsid w:val="000E6274"/>
    <w:rsid w:val="000F3BC9"/>
    <w:rsid w:val="000F7CB3"/>
    <w:rsid w:val="001123EE"/>
    <w:rsid w:val="00133486"/>
    <w:rsid w:val="00184BB7"/>
    <w:rsid w:val="00187EE3"/>
    <w:rsid w:val="00206AD8"/>
    <w:rsid w:val="00223FCD"/>
    <w:rsid w:val="002546AA"/>
    <w:rsid w:val="002A555D"/>
    <w:rsid w:val="002D248B"/>
    <w:rsid w:val="002D5A4D"/>
    <w:rsid w:val="002F1DDD"/>
    <w:rsid w:val="00303ED7"/>
    <w:rsid w:val="00307552"/>
    <w:rsid w:val="0033544E"/>
    <w:rsid w:val="003607A3"/>
    <w:rsid w:val="00404573"/>
    <w:rsid w:val="004161EE"/>
    <w:rsid w:val="00455067"/>
    <w:rsid w:val="00497A72"/>
    <w:rsid w:val="004D01AC"/>
    <w:rsid w:val="005001D4"/>
    <w:rsid w:val="005041F4"/>
    <w:rsid w:val="00513B23"/>
    <w:rsid w:val="00541B8D"/>
    <w:rsid w:val="00576CAC"/>
    <w:rsid w:val="00591858"/>
    <w:rsid w:val="00685D7A"/>
    <w:rsid w:val="00694A89"/>
    <w:rsid w:val="006A06F0"/>
    <w:rsid w:val="006C4B76"/>
    <w:rsid w:val="006F4AA2"/>
    <w:rsid w:val="00786B73"/>
    <w:rsid w:val="00787E74"/>
    <w:rsid w:val="0079706D"/>
    <w:rsid w:val="007B5F94"/>
    <w:rsid w:val="00811649"/>
    <w:rsid w:val="00813CC3"/>
    <w:rsid w:val="00846D81"/>
    <w:rsid w:val="00896D6A"/>
    <w:rsid w:val="008B0C79"/>
    <w:rsid w:val="008B6C8C"/>
    <w:rsid w:val="008F19E8"/>
    <w:rsid w:val="008F4499"/>
    <w:rsid w:val="00924349"/>
    <w:rsid w:val="00927351"/>
    <w:rsid w:val="00956EFA"/>
    <w:rsid w:val="00964678"/>
    <w:rsid w:val="00967FE7"/>
    <w:rsid w:val="009A59DF"/>
    <w:rsid w:val="009B2EB9"/>
    <w:rsid w:val="009B343D"/>
    <w:rsid w:val="009E78E5"/>
    <w:rsid w:val="009F3146"/>
    <w:rsid w:val="00A20BFE"/>
    <w:rsid w:val="00A56166"/>
    <w:rsid w:val="00A70494"/>
    <w:rsid w:val="00AC1325"/>
    <w:rsid w:val="00AF041E"/>
    <w:rsid w:val="00B0537D"/>
    <w:rsid w:val="00B63F8C"/>
    <w:rsid w:val="00B7067D"/>
    <w:rsid w:val="00BD3660"/>
    <w:rsid w:val="00BF5DFC"/>
    <w:rsid w:val="00C01F6E"/>
    <w:rsid w:val="00C07607"/>
    <w:rsid w:val="00C42197"/>
    <w:rsid w:val="00C51B0A"/>
    <w:rsid w:val="00C72968"/>
    <w:rsid w:val="00C80D16"/>
    <w:rsid w:val="00CB2406"/>
    <w:rsid w:val="00CC1244"/>
    <w:rsid w:val="00CC526D"/>
    <w:rsid w:val="00D2657A"/>
    <w:rsid w:val="00D409C8"/>
    <w:rsid w:val="00D437E3"/>
    <w:rsid w:val="00DB3FB7"/>
    <w:rsid w:val="00DD47A6"/>
    <w:rsid w:val="00DF66A2"/>
    <w:rsid w:val="00E451A9"/>
    <w:rsid w:val="00EE5420"/>
    <w:rsid w:val="00F27E60"/>
    <w:rsid w:val="00F47AA9"/>
    <w:rsid w:val="00F656FB"/>
    <w:rsid w:val="00F82A10"/>
    <w:rsid w:val="00F9716D"/>
    <w:rsid w:val="00FA6CC2"/>
    <w:rsid w:val="00FE6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FAE4-588D-4E1F-9EAD-25815CEE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Davenport</dc:creator>
  <cp:lastModifiedBy>Ian Glassey</cp:lastModifiedBy>
  <cp:revision>3</cp:revision>
  <cp:lastPrinted>2018-05-15T12:32:00Z</cp:lastPrinted>
  <dcterms:created xsi:type="dcterms:W3CDTF">2018-08-08T13:39:00Z</dcterms:created>
  <dcterms:modified xsi:type="dcterms:W3CDTF">2018-08-08T14:41:00Z</dcterms:modified>
</cp:coreProperties>
</file>