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EE69E8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3A513B" w:rsidRPr="00A063AB" w:rsidRDefault="003A513B" w:rsidP="003A513B">
      <w:pPr>
        <w:ind w:left="142" w:firstLine="578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A063AB">
        <w:rPr>
          <w:rFonts w:asciiTheme="minorHAnsi" w:hAnsiTheme="minorHAnsi"/>
          <w:b/>
          <w:bCs/>
          <w:sz w:val="24"/>
          <w:szCs w:val="22"/>
          <w:u w:val="single"/>
        </w:rPr>
        <w:t xml:space="preserve">POLITICAL THEORY </w:t>
      </w:r>
      <w:r w:rsidRPr="00A063AB">
        <w:rPr>
          <w:rFonts w:asciiTheme="minorHAnsi" w:hAnsiTheme="minorHAnsi"/>
          <w:b/>
          <w:sz w:val="24"/>
          <w:szCs w:val="22"/>
          <w:u w:val="single"/>
        </w:rPr>
        <w:t xml:space="preserve">RESEARCH ROUTE </w:t>
      </w:r>
    </w:p>
    <w:p w:rsidR="003A513B" w:rsidRPr="007D3EF8" w:rsidRDefault="003A513B" w:rsidP="003A513B">
      <w:pPr>
        <w:pBdr>
          <w:bottom w:val="single" w:sz="6" w:space="1" w:color="auto"/>
        </w:pBdr>
        <w:ind w:left="862" w:firstLine="578"/>
        <w:rPr>
          <w:rFonts w:asciiTheme="minorHAnsi" w:hAnsiTheme="minorHAnsi"/>
          <w:color w:val="FF0000"/>
          <w:sz w:val="24"/>
          <w:szCs w:val="22"/>
        </w:rPr>
      </w:pPr>
      <w:r w:rsidRPr="00983F86">
        <w:rPr>
          <w:rFonts w:asciiTheme="minorHAnsi" w:hAnsiTheme="minorHAnsi"/>
          <w:b/>
          <w:sz w:val="24"/>
          <w:szCs w:val="22"/>
          <w:shd w:val="clear" w:color="auto" w:fill="FFC000"/>
        </w:rPr>
        <w:t>Semester 1</w:t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7D3EF8">
        <w:rPr>
          <w:rFonts w:asciiTheme="minorHAnsi" w:hAnsiTheme="minorHAnsi"/>
          <w:b/>
          <w:color w:val="FF0000"/>
          <w:sz w:val="24"/>
          <w:szCs w:val="22"/>
        </w:rPr>
        <w:t>Semester 2</w:t>
      </w:r>
    </w:p>
    <w:p w:rsidR="003A513B" w:rsidRPr="00AD7D1D" w:rsidRDefault="003A513B" w:rsidP="003A513B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1</w:t>
      </w:r>
    </w:p>
    <w:p w:rsidR="003A513B" w:rsidRPr="00AD7D1D" w:rsidRDefault="003A513B" w:rsidP="003A513B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you must complete</w:t>
      </w:r>
      <w:r w:rsidRPr="00AD7D1D">
        <w:rPr>
          <w:rFonts w:asciiTheme="minorHAnsi" w:hAnsiTheme="minorHAnsi"/>
          <w:b/>
          <w:sz w:val="22"/>
          <w:szCs w:val="22"/>
        </w:rPr>
        <w:t xml:space="preserve">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in </w:t>
      </w:r>
      <w:proofErr w:type="gramStart"/>
      <w:r w:rsidRPr="00AD7D1D">
        <w:rPr>
          <w:rFonts w:asciiTheme="minorHAnsi" w:hAnsiTheme="minorHAnsi"/>
          <w:b/>
          <w:sz w:val="22"/>
          <w:szCs w:val="22"/>
        </w:rPr>
        <w:t>this</w:t>
      </w:r>
      <w:proofErr w:type="gramEnd"/>
      <w:r w:rsidRPr="00AD7D1D">
        <w:rPr>
          <w:rFonts w:asciiTheme="minorHAnsi" w:hAnsiTheme="minorHAnsi"/>
          <w:b/>
          <w:sz w:val="22"/>
          <w:szCs w:val="22"/>
        </w:rPr>
        <w:t xml:space="preserve"> section</w:t>
      </w:r>
      <w:r w:rsidR="006730C7">
        <w:rPr>
          <w:rFonts w:asciiTheme="minorHAnsi" w:hAnsiTheme="minorHAnsi"/>
          <w:b/>
          <w:sz w:val="22"/>
          <w:szCs w:val="22"/>
        </w:rPr>
        <w:t xml:space="preserve"> 75 credits</w:t>
      </w: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FD27A" wp14:editId="042A70BC">
                <wp:simplePos x="0" y="0"/>
                <wp:positionH relativeFrom="column">
                  <wp:posOffset>-3175</wp:posOffset>
                </wp:positionH>
                <wp:positionV relativeFrom="paragraph">
                  <wp:posOffset>50800</wp:posOffset>
                </wp:positionV>
                <wp:extent cx="3905250" cy="1495425"/>
                <wp:effectExtent l="0" t="0" r="19050" b="28575"/>
                <wp:wrapNone/>
                <wp:docPr id="250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1495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3B" w:rsidRPr="00C0313D" w:rsidRDefault="003A513B" w:rsidP="003A513B">
                            <w:pPr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C0313D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1"/>
                              </w:rPr>
                              <w:t xml:space="preserve">POLI70771 Philosophy of Politics </w:t>
                            </w:r>
                          </w:p>
                          <w:p w:rsidR="003A513B" w:rsidRPr="00521B5E" w:rsidRDefault="003A513B" w:rsidP="003A513B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21B5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2"/>
                              </w:rPr>
                              <w:t>POLI70601 Political Theory Research Training</w:t>
                            </w:r>
                          </w:p>
                          <w:p w:rsidR="00313722" w:rsidRPr="00521B5E" w:rsidRDefault="00313722" w:rsidP="00313722">
                            <w:pPr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1"/>
                              </w:rPr>
                            </w:pPr>
                            <w:r w:rsidRPr="00521B5E">
                              <w:rPr>
                                <w:rFonts w:asciiTheme="minorHAnsi" w:hAnsiTheme="minorHAnsi" w:cs="Verdana"/>
                                <w:color w:val="00B050"/>
                                <w:sz w:val="22"/>
                                <w:szCs w:val="21"/>
                              </w:rPr>
                              <w:t>POLI70611 Debating Justice</w:t>
                            </w:r>
                          </w:p>
                          <w:p w:rsidR="003A513B" w:rsidRDefault="003A513B" w:rsidP="003A513B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C0313D"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1"/>
                              </w:rPr>
                              <w:t>SOST70511 Intro to Quantitative Methods</w:t>
                            </w:r>
                          </w:p>
                          <w:p w:rsidR="00983F86" w:rsidRDefault="00983F86" w:rsidP="00983F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983F86" w:rsidRDefault="00983F86" w:rsidP="00983F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983F86" w:rsidRDefault="00983F86" w:rsidP="00983F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983F86" w:rsidRDefault="00983F86" w:rsidP="003A513B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6"/>
                              <w:gridCol w:w="3590"/>
                            </w:tblGrid>
                            <w:tr w:rsidR="00983F86" w:rsidRPr="00983F86" w:rsidTr="00983F86"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90" w:type="dxa"/>
                                    <w:left w:w="90" w:type="dxa"/>
                                    <w:bottom w:w="90" w:type="dxa"/>
                                    <w:right w:w="90" w:type="dxa"/>
                                  </w:tcMar>
                                  <w:vAlign w:val="bottom"/>
                                  <w:hideMark/>
                                </w:tcPr>
                                <w:p w:rsidR="00983F86" w:rsidRPr="00983F86" w:rsidRDefault="00983F86" w:rsidP="00983F86">
                                  <w:pPr>
                                    <w:rPr>
                                      <w:rFonts w:eastAsia="Times New Roman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90" w:type="dxa"/>
                                    <w:left w:w="90" w:type="dxa"/>
                                    <w:bottom w:w="90" w:type="dxa"/>
                                    <w:right w:w="90" w:type="dxa"/>
                                  </w:tcMar>
                                  <w:vAlign w:val="bottom"/>
                                  <w:hideMark/>
                                </w:tcPr>
                                <w:p w:rsidR="00983F86" w:rsidRPr="00983F86" w:rsidRDefault="00974E8C" w:rsidP="00983F86">
                                  <w:pPr>
                                    <w:rPr>
                                      <w:rFonts w:ascii="&amp;quot" w:eastAsia="Times New Roman" w:hAnsi="&amp;quot"/>
                                      <w:color w:val="343536"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hyperlink r:id="rId5" w:history="1">
                                    <w:r w:rsidR="00983F86" w:rsidRPr="00983F86">
                                      <w:rPr>
                                        <w:rFonts w:ascii="&amp;quot" w:eastAsia="Times New Roman" w:hAnsi="&amp;quot"/>
                                        <w:color w:val="383A3C"/>
                                        <w:sz w:val="24"/>
                                        <w:szCs w:val="24"/>
                                        <w:u w:val="single"/>
                                        <w:lang w:eastAsia="en-GB"/>
                                      </w:rPr>
                                      <w:t>Nichola.Ellis@manchester.ac.uk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983F86" w:rsidRPr="00C0313D" w:rsidRDefault="00983F86" w:rsidP="003A513B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1"/>
                              </w:rPr>
                            </w:pPr>
                          </w:p>
                          <w:p w:rsidR="003A513B" w:rsidRPr="003E1BE7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FD27A" id="AutoShape 137" o:spid="_x0000_s1026" style="position:absolute;left:0;text-align:left;margin-left:-.25pt;margin-top:4pt;width:307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" fillcolor="white [3201]" strokecolor="#f79646 [3209]" strokeweight="2pt">
                <v:textbox>
                  <w:txbxContent>
                    <w:p w:rsidR="003A513B" w:rsidRPr="00C0313D" w:rsidRDefault="003A513B" w:rsidP="003A513B">
                      <w:pPr>
                        <w:rPr>
                          <w:rFonts w:asciiTheme="minorHAnsi" w:hAnsiTheme="minorHAnsi" w:cs="Verdana"/>
                          <w:color w:val="FF0000"/>
                          <w:sz w:val="22"/>
                          <w:szCs w:val="21"/>
                        </w:rPr>
                      </w:pPr>
                      <w:r w:rsidRPr="00C0313D">
                        <w:rPr>
                          <w:rFonts w:asciiTheme="minorHAnsi" w:hAnsiTheme="minorHAnsi" w:cs="Verdana"/>
                          <w:color w:val="FF0000"/>
                          <w:sz w:val="22"/>
                          <w:szCs w:val="21"/>
                        </w:rPr>
                        <w:t xml:space="preserve">POLI70771 Philosophy of Politics </w:t>
                      </w:r>
                    </w:p>
                    <w:p w:rsidR="003A513B" w:rsidRPr="00521B5E" w:rsidRDefault="003A513B" w:rsidP="003A513B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</w:pPr>
                      <w:r w:rsidRPr="00521B5E">
                        <w:rPr>
                          <w:rFonts w:asciiTheme="minorHAnsi" w:hAnsiTheme="minorHAnsi" w:cs="Verdana"/>
                          <w:color w:val="00B050"/>
                          <w:sz w:val="22"/>
                          <w:szCs w:val="22"/>
                        </w:rPr>
                        <w:t>POLI70601 Political Theory Research Training</w:t>
                      </w:r>
                    </w:p>
                    <w:p w:rsidR="00313722" w:rsidRPr="00521B5E" w:rsidRDefault="00313722" w:rsidP="00313722">
                      <w:pPr>
                        <w:rPr>
                          <w:rFonts w:asciiTheme="minorHAnsi" w:hAnsiTheme="minorHAnsi" w:cs="Verdana"/>
                          <w:color w:val="00B050"/>
                          <w:sz w:val="22"/>
                          <w:szCs w:val="21"/>
                        </w:rPr>
                      </w:pPr>
                      <w:r w:rsidRPr="00521B5E">
                        <w:rPr>
                          <w:rFonts w:asciiTheme="minorHAnsi" w:hAnsiTheme="minorHAnsi" w:cs="Verdana"/>
                          <w:color w:val="00B050"/>
                          <w:sz w:val="22"/>
                          <w:szCs w:val="21"/>
                        </w:rPr>
                        <w:t>POLI70611 Debating Justice</w:t>
                      </w:r>
                    </w:p>
                    <w:p w:rsidR="003A513B" w:rsidRDefault="003A513B" w:rsidP="003A513B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1"/>
                        </w:rPr>
                      </w:pPr>
                      <w:r w:rsidRPr="00C0313D">
                        <w:rPr>
                          <w:rFonts w:asciiTheme="minorHAnsi" w:hAnsiTheme="minorHAnsi"/>
                          <w:color w:val="FF0000"/>
                          <w:sz w:val="22"/>
                          <w:szCs w:val="21"/>
                        </w:rPr>
                        <w:t>SOST70511 Intro to Quantitative Methods</w:t>
                      </w:r>
                    </w:p>
                    <w:p w:rsidR="00983F86" w:rsidRDefault="00983F86" w:rsidP="00983F8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983F86" w:rsidRDefault="00983F86" w:rsidP="00983F8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983F86" w:rsidRDefault="00983F86" w:rsidP="00983F8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983F86" w:rsidRDefault="00983F86" w:rsidP="003A513B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6"/>
                        <w:gridCol w:w="3590"/>
                      </w:tblGrid>
                      <w:tr w:rsidR="00983F86" w:rsidRPr="00983F86" w:rsidTr="00983F86"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90" w:type="dxa"/>
                              <w:left w:w="90" w:type="dxa"/>
                              <w:bottom w:w="90" w:type="dxa"/>
                              <w:right w:w="90" w:type="dxa"/>
                            </w:tcMar>
                            <w:vAlign w:val="bottom"/>
                            <w:hideMark/>
                          </w:tcPr>
                          <w:p w:rsidR="00983F86" w:rsidRPr="00983F86" w:rsidRDefault="00983F86" w:rsidP="00983F86">
                            <w:pPr>
                              <w:rPr>
                                <w:rFonts w:eastAsia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90" w:type="dxa"/>
                              <w:left w:w="90" w:type="dxa"/>
                              <w:bottom w:w="90" w:type="dxa"/>
                              <w:right w:w="90" w:type="dxa"/>
                            </w:tcMar>
                            <w:vAlign w:val="bottom"/>
                            <w:hideMark/>
                          </w:tcPr>
                          <w:p w:rsidR="00983F86" w:rsidRPr="00983F86" w:rsidRDefault="00974E8C" w:rsidP="00983F86">
                            <w:pPr>
                              <w:rPr>
                                <w:rFonts w:ascii="&amp;quot" w:eastAsia="Times New Roman" w:hAnsi="&amp;quot"/>
                                <w:color w:val="343536"/>
                                <w:sz w:val="24"/>
                                <w:szCs w:val="24"/>
                                <w:lang w:eastAsia="en-GB"/>
                              </w:rPr>
                            </w:pPr>
                            <w:hyperlink r:id="rId6" w:history="1">
                              <w:r w:rsidR="00983F86" w:rsidRPr="00983F86">
                                <w:rPr>
                                  <w:rFonts w:ascii="&amp;quot" w:eastAsia="Times New Roman" w:hAnsi="&amp;quot"/>
                                  <w:color w:val="383A3C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>Nichola.Ellis@manchester.ac.uk</w:t>
                              </w:r>
                            </w:hyperlink>
                          </w:p>
                        </w:tc>
                      </w:tr>
                    </w:tbl>
                    <w:p w:rsidR="00983F86" w:rsidRPr="00C0313D" w:rsidRDefault="00983F86" w:rsidP="003A513B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1"/>
                        </w:rPr>
                      </w:pPr>
                    </w:p>
                    <w:p w:rsidR="003A513B" w:rsidRPr="003E1BE7" w:rsidRDefault="003A513B" w:rsidP="003A513B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38AAD" wp14:editId="335BF966">
                <wp:simplePos x="0" y="0"/>
                <wp:positionH relativeFrom="column">
                  <wp:posOffset>4007485</wp:posOffset>
                </wp:positionH>
                <wp:positionV relativeFrom="paragraph">
                  <wp:posOffset>47625</wp:posOffset>
                </wp:positionV>
                <wp:extent cx="2663825" cy="518795"/>
                <wp:effectExtent l="0" t="0" r="22225" b="14605"/>
                <wp:wrapNone/>
                <wp:docPr id="24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3825" cy="51879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3B" w:rsidRPr="00521B5E" w:rsidRDefault="003A513B" w:rsidP="003A513B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</w:rPr>
                            </w:pPr>
                            <w:r w:rsidRPr="00521B5E">
                              <w:rPr>
                                <w:rFonts w:asciiTheme="minorHAnsi" w:hAnsiTheme="minorHAnsi"/>
                                <w:color w:val="FF0000"/>
                                <w:sz w:val="22"/>
                              </w:rPr>
                              <w:t>POLI60312 Dissertation Research Design</w:t>
                            </w:r>
                          </w:p>
                          <w:p w:rsidR="003A513B" w:rsidRPr="003E1BE7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38AAD" id="AutoShape 139" o:spid="_x0000_s1027" style="position:absolute;left:0;text-align:left;margin-left:315.55pt;margin-top:3.75pt;width:209.75pt;height:4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" fillcolor="white [3201]" strokecolor="red" strokeweight="2pt">
                <v:textbox>
                  <w:txbxContent>
                    <w:p w:rsidR="003A513B" w:rsidRPr="00521B5E" w:rsidRDefault="003A513B" w:rsidP="003A513B">
                      <w:pPr>
                        <w:rPr>
                          <w:rFonts w:asciiTheme="minorHAnsi" w:hAnsiTheme="minorHAnsi"/>
                          <w:color w:val="FF0000"/>
                          <w:sz w:val="22"/>
                        </w:rPr>
                      </w:pPr>
                      <w:r w:rsidRPr="00521B5E">
                        <w:rPr>
                          <w:rFonts w:asciiTheme="minorHAnsi" w:hAnsiTheme="minorHAnsi"/>
                          <w:color w:val="FF0000"/>
                          <w:sz w:val="22"/>
                        </w:rPr>
                        <w:t>POLI60312 Dissertation Research Design</w:t>
                      </w:r>
                    </w:p>
                    <w:p w:rsidR="003A513B" w:rsidRPr="003E1BE7" w:rsidRDefault="003A513B" w:rsidP="003A513B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983F86" w:rsidRDefault="00983F86" w:rsidP="00983F8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983F86" w:rsidRDefault="00983F86" w:rsidP="00983F8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983F86" w:rsidRDefault="00983F86" w:rsidP="00983F8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983F86" w:rsidRDefault="00983F86" w:rsidP="00983F8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983F86" w:rsidRPr="00792213" w:rsidRDefault="00983F86" w:rsidP="00983F86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3A513B" w:rsidRPr="00AD7D1D" w:rsidRDefault="00983F86" w:rsidP="00983F86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983F86" w:rsidRDefault="00983F86" w:rsidP="00983F86">
      <w:pPr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983F86">
      <w:pPr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3A513B" w:rsidRPr="00AD7D1D" w:rsidRDefault="003A513B" w:rsidP="003A513B">
      <w:pPr>
        <w:pBdr>
          <w:bottom w:val="single" w:sz="6" w:space="1" w:color="auto"/>
        </w:pBdr>
        <w:ind w:left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Optional</w:t>
      </w:r>
      <w:r w:rsidRPr="00AD7D1D">
        <w:rPr>
          <w:rFonts w:asciiTheme="minorHAnsi" w:hAnsiTheme="minorHAnsi"/>
          <w:b/>
          <w:sz w:val="22"/>
          <w:szCs w:val="22"/>
        </w:rPr>
        <w:t xml:space="preserve"> – you then choose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two</w:t>
      </w:r>
      <w:r w:rsidRPr="00AD7D1D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from </w:t>
      </w:r>
      <w:proofErr w:type="gramStart"/>
      <w:r w:rsidRPr="00AD7D1D">
        <w:rPr>
          <w:rFonts w:asciiTheme="minorHAnsi" w:hAnsiTheme="minorHAnsi"/>
          <w:b/>
          <w:sz w:val="22"/>
          <w:szCs w:val="22"/>
        </w:rPr>
        <w:t>this</w:t>
      </w:r>
      <w:proofErr w:type="gramEnd"/>
      <w:r w:rsidRPr="00AD7D1D">
        <w:rPr>
          <w:rFonts w:asciiTheme="minorHAnsi" w:hAnsiTheme="minorHAnsi"/>
          <w:b/>
          <w:sz w:val="22"/>
          <w:szCs w:val="22"/>
        </w:rPr>
        <w:t xml:space="preserve"> section </w:t>
      </w:r>
      <w:r w:rsidR="006730C7">
        <w:rPr>
          <w:rFonts w:asciiTheme="minorHAnsi" w:hAnsiTheme="minorHAnsi"/>
          <w:b/>
          <w:sz w:val="22"/>
          <w:szCs w:val="22"/>
        </w:rPr>
        <w:t>30 credits</w:t>
      </w:r>
    </w:p>
    <w:p w:rsidR="003A513B" w:rsidRPr="00AD7D1D" w:rsidRDefault="003A513B" w:rsidP="003A513B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C2442" wp14:editId="3D17B1AC">
                <wp:simplePos x="0" y="0"/>
                <wp:positionH relativeFrom="column">
                  <wp:posOffset>3804920</wp:posOffset>
                </wp:positionH>
                <wp:positionV relativeFrom="paragraph">
                  <wp:posOffset>74930</wp:posOffset>
                </wp:positionV>
                <wp:extent cx="2865120" cy="891540"/>
                <wp:effectExtent l="0" t="0" r="11430" b="22860"/>
                <wp:wrapNone/>
                <wp:docPr id="242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891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3B" w:rsidRPr="00521B5E" w:rsidRDefault="003A513B" w:rsidP="003A513B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521B5E">
                              <w:rPr>
                                <w:rFonts w:asciiTheme="minorHAnsi" w:hAnsiTheme="minorHAnsi"/>
                                <w:color w:val="00B050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3A513B" w:rsidRPr="00521B5E" w:rsidRDefault="003A513B" w:rsidP="003A513B">
                            <w:pPr>
                              <w:rPr>
                                <w:rFonts w:asciiTheme="minorHAnsi" w:hAnsiTheme="minorHAnsi"/>
                                <w:color w:val="00B050"/>
                                <w:sz w:val="22"/>
                              </w:rPr>
                            </w:pPr>
                            <w:r w:rsidRPr="00521B5E">
                              <w:rPr>
                                <w:rFonts w:asciiTheme="minorHAnsi" w:hAnsiTheme="minorHAnsi"/>
                                <w:color w:val="00B050"/>
                                <w:sz w:val="22"/>
                              </w:rPr>
                              <w:t>POLI70722 Theories of Rights</w:t>
                            </w:r>
                          </w:p>
                          <w:p w:rsidR="00356B5D" w:rsidRPr="00521B5E" w:rsidRDefault="00356B5D" w:rsidP="003A513B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</w:rPr>
                            </w:pPr>
                            <w:r w:rsidRPr="00521B5E">
                              <w:rPr>
                                <w:rFonts w:asciiTheme="minorHAnsi" w:hAnsiTheme="minorHAnsi"/>
                                <w:color w:val="FF0000"/>
                                <w:sz w:val="22"/>
                              </w:rPr>
                              <w:t>POLI70492 Human Rights in World Politics</w:t>
                            </w:r>
                          </w:p>
                          <w:p w:rsidR="00313722" w:rsidRPr="0083395E" w:rsidRDefault="00313722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A513B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3A513B" w:rsidRPr="003E1BE7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C2442" id="AutoShape 154" o:spid="_x0000_s1028" style="position:absolute;left:0;text-align:left;margin-left:299.6pt;margin-top:5.9pt;width:225.6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" fillcolor="white [3201]" strokecolor="red" strokeweight="2pt">
                <v:textbox>
                  <w:txbxContent>
                    <w:p w:rsidR="003A513B" w:rsidRPr="00521B5E" w:rsidRDefault="003A513B" w:rsidP="003A513B">
                      <w:pPr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</w:pPr>
                      <w:r w:rsidRPr="00521B5E">
                        <w:rPr>
                          <w:rFonts w:asciiTheme="minorHAnsi" w:hAnsiTheme="minorHAnsi"/>
                          <w:color w:val="00B050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3A513B" w:rsidRPr="00521B5E" w:rsidRDefault="003A513B" w:rsidP="003A513B">
                      <w:pPr>
                        <w:rPr>
                          <w:rFonts w:asciiTheme="minorHAnsi" w:hAnsiTheme="minorHAnsi"/>
                          <w:color w:val="00B050"/>
                          <w:sz w:val="22"/>
                        </w:rPr>
                      </w:pPr>
                      <w:r w:rsidRPr="00521B5E">
                        <w:rPr>
                          <w:rFonts w:asciiTheme="minorHAnsi" w:hAnsiTheme="minorHAnsi"/>
                          <w:color w:val="00B050"/>
                          <w:sz w:val="22"/>
                        </w:rPr>
                        <w:t>POLI70722 Theories of Rights</w:t>
                      </w:r>
                    </w:p>
                    <w:p w:rsidR="00356B5D" w:rsidRPr="00521B5E" w:rsidRDefault="00356B5D" w:rsidP="003A513B">
                      <w:pPr>
                        <w:rPr>
                          <w:rFonts w:asciiTheme="minorHAnsi" w:hAnsiTheme="minorHAnsi"/>
                          <w:color w:val="FF0000"/>
                          <w:sz w:val="22"/>
                        </w:rPr>
                      </w:pPr>
                      <w:r w:rsidRPr="00521B5E">
                        <w:rPr>
                          <w:rFonts w:asciiTheme="minorHAnsi" w:hAnsiTheme="minorHAnsi"/>
                          <w:color w:val="FF0000"/>
                          <w:sz w:val="22"/>
                        </w:rPr>
                        <w:t>POLI70492 Human Rights in World Politics</w:t>
                      </w:r>
                    </w:p>
                    <w:p w:rsidR="00313722" w:rsidRPr="0083395E" w:rsidRDefault="00313722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A513B" w:rsidRDefault="003A513B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3A513B" w:rsidRPr="003E1BE7" w:rsidRDefault="003A513B" w:rsidP="003A513B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51421A" w:rsidRDefault="0051421A" w:rsidP="003A513B">
      <w:pPr>
        <w:ind w:left="142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356B5D" w:rsidRDefault="00356B5D" w:rsidP="003A513B">
      <w:pPr>
        <w:ind w:left="142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356B5D" w:rsidRDefault="00356B5D" w:rsidP="003A513B">
      <w:pPr>
        <w:ind w:left="142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356B5D" w:rsidRDefault="00356B5D" w:rsidP="003A513B">
      <w:pPr>
        <w:ind w:left="142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3A513B" w:rsidRPr="009C34F6" w:rsidRDefault="003A513B" w:rsidP="003A513B">
      <w:pPr>
        <w:ind w:left="142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9C34F6">
        <w:rPr>
          <w:rFonts w:asciiTheme="minorHAnsi" w:hAnsiTheme="minorHAnsi"/>
          <w:b/>
          <w:bCs/>
          <w:sz w:val="24"/>
          <w:szCs w:val="24"/>
          <w:u w:val="single"/>
        </w:rPr>
        <w:t xml:space="preserve">POLITICAL THEORY </w:t>
      </w:r>
    </w:p>
    <w:p w:rsidR="003A513B" w:rsidRPr="007D3EF8" w:rsidRDefault="003A513B" w:rsidP="003A513B">
      <w:pPr>
        <w:pBdr>
          <w:bottom w:val="single" w:sz="6" w:space="1" w:color="auto"/>
        </w:pBdr>
        <w:ind w:left="862" w:firstLine="578"/>
        <w:rPr>
          <w:rFonts w:asciiTheme="minorHAnsi" w:hAnsiTheme="minorHAnsi"/>
          <w:color w:val="FF0000"/>
          <w:sz w:val="24"/>
          <w:szCs w:val="22"/>
        </w:rPr>
      </w:pPr>
      <w:r w:rsidRPr="00983F86">
        <w:rPr>
          <w:rFonts w:asciiTheme="minorHAnsi" w:hAnsiTheme="minorHAnsi"/>
          <w:b/>
          <w:sz w:val="24"/>
          <w:szCs w:val="22"/>
          <w:shd w:val="clear" w:color="auto" w:fill="FFC000"/>
        </w:rPr>
        <w:t>Semester 1</w:t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7D3EF8">
        <w:rPr>
          <w:rFonts w:asciiTheme="minorHAnsi" w:hAnsiTheme="minorHAnsi"/>
          <w:b/>
          <w:color w:val="FF0000"/>
          <w:sz w:val="24"/>
          <w:szCs w:val="22"/>
        </w:rPr>
        <w:t>Semester 2</w:t>
      </w:r>
    </w:p>
    <w:p w:rsidR="003A513B" w:rsidRPr="00AD7D1D" w:rsidRDefault="003A513B" w:rsidP="003A513B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1</w:t>
      </w:r>
    </w:p>
    <w:p w:rsidR="003A513B" w:rsidRPr="00AD7D1D" w:rsidRDefault="003A513B" w:rsidP="003A513B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you must complete</w:t>
      </w:r>
      <w:r w:rsidRPr="00AD7D1D">
        <w:rPr>
          <w:rFonts w:asciiTheme="minorHAnsi" w:hAnsiTheme="minorHAnsi"/>
          <w:b/>
          <w:sz w:val="22"/>
          <w:szCs w:val="22"/>
        </w:rPr>
        <w:t xml:space="preserve">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 in this section</w:t>
      </w:r>
      <w:r w:rsidR="00712FDD">
        <w:rPr>
          <w:rFonts w:asciiTheme="minorHAnsi" w:hAnsiTheme="minorHAnsi"/>
          <w:b/>
          <w:sz w:val="22"/>
          <w:szCs w:val="22"/>
        </w:rPr>
        <w:t xml:space="preserve"> (45 CREDITS)</w:t>
      </w:r>
    </w:p>
    <w:p w:rsidR="003A513B" w:rsidRPr="00AD7D1D" w:rsidRDefault="00313722" w:rsidP="003A513B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E90A1" wp14:editId="496F5365">
                <wp:simplePos x="0" y="0"/>
                <wp:positionH relativeFrom="column">
                  <wp:posOffset>120650</wp:posOffset>
                </wp:positionH>
                <wp:positionV relativeFrom="paragraph">
                  <wp:posOffset>102870</wp:posOffset>
                </wp:positionV>
                <wp:extent cx="3517265" cy="904875"/>
                <wp:effectExtent l="0" t="0" r="26035" b="28575"/>
                <wp:wrapNone/>
                <wp:docPr id="138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265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3B" w:rsidRPr="00C0313D" w:rsidRDefault="003A513B" w:rsidP="003A513B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C0313D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POLI70601 Political Theory Research </w:t>
                            </w:r>
                          </w:p>
                          <w:p w:rsidR="00313722" w:rsidRDefault="00313722" w:rsidP="00313722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C0313D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POLI70611 Debating Justice</w:t>
                            </w:r>
                          </w:p>
                          <w:p w:rsidR="00983F86" w:rsidRDefault="00983F86" w:rsidP="00983F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983F86" w:rsidRDefault="00983F86" w:rsidP="00983F8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983F86" w:rsidRPr="0058271B" w:rsidRDefault="00983F86" w:rsidP="00313722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313722" w:rsidRPr="0058271B" w:rsidRDefault="00313722" w:rsidP="003A513B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E90A1" id="AutoShape 163" o:spid="_x0000_s1029" style="position:absolute;left:0;text-align:left;margin-left:9.5pt;margin-top:8.1pt;width:276.9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" fillcolor="white [3201]" strokecolor="#f79646 [3209]" strokeweight="2pt">
                <v:textbox>
                  <w:txbxContent>
                    <w:p w:rsidR="003A513B" w:rsidRPr="00C0313D" w:rsidRDefault="003A513B" w:rsidP="003A513B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C0313D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POLI70601 Political Theory Research </w:t>
                      </w:r>
                    </w:p>
                    <w:p w:rsidR="00313722" w:rsidRDefault="00313722" w:rsidP="00313722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C0313D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POLI70611 Debating Justice</w:t>
                      </w:r>
                    </w:p>
                    <w:p w:rsidR="00983F86" w:rsidRDefault="00983F86" w:rsidP="00983F8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983F86" w:rsidRDefault="00983F86" w:rsidP="00983F8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983F86" w:rsidRPr="0058271B" w:rsidRDefault="00983F86" w:rsidP="00313722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313722" w:rsidRPr="0058271B" w:rsidRDefault="00313722" w:rsidP="003A513B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A513B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035B2" wp14:editId="3548C807">
                <wp:simplePos x="0" y="0"/>
                <wp:positionH relativeFrom="column">
                  <wp:posOffset>3899535</wp:posOffset>
                </wp:positionH>
                <wp:positionV relativeFrom="paragraph">
                  <wp:posOffset>40640</wp:posOffset>
                </wp:positionV>
                <wp:extent cx="2772410" cy="480060"/>
                <wp:effectExtent l="0" t="0" r="27940" b="15240"/>
                <wp:wrapNone/>
                <wp:docPr id="137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2410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3B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313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POLI60312 Dissertation Research Design</w:t>
                            </w:r>
                          </w:p>
                          <w:p w:rsidR="003A513B" w:rsidRPr="0058271B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035B2" id="AutoShape 156" o:spid="_x0000_s1030" style="position:absolute;left:0;text-align:left;margin-left:307.05pt;margin-top:3.2pt;width:218.3pt;height:3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" fillcolor="white [3201]" strokecolor="red" strokeweight="2pt">
                <v:textbox>
                  <w:txbxContent>
                    <w:p w:rsidR="003A513B" w:rsidRDefault="003A513B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313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POLI60312 Dissertation Research Design</w:t>
                      </w:r>
                    </w:p>
                    <w:p w:rsidR="003A513B" w:rsidRPr="0058271B" w:rsidRDefault="003A513B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7D3EF8" w:rsidRDefault="007D3EF8" w:rsidP="003A513B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7D3EF8" w:rsidRDefault="007D3EF8" w:rsidP="003A513B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7D3EF8" w:rsidRDefault="007D3EF8" w:rsidP="003A513B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3A513B" w:rsidRPr="00AD7D1D" w:rsidRDefault="003A513B" w:rsidP="003A513B">
      <w:pPr>
        <w:pBdr>
          <w:bottom w:val="single" w:sz="6" w:space="1" w:color="auto"/>
        </w:pBd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Pathway Specific – you then choose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</w:t>
      </w:r>
      <w:r>
        <w:rPr>
          <w:rFonts w:asciiTheme="minorHAnsi" w:hAnsiTheme="minorHAnsi"/>
          <w:b/>
          <w:sz w:val="22"/>
          <w:szCs w:val="22"/>
        </w:rPr>
        <w:t xml:space="preserve"> from this section</w:t>
      </w:r>
      <w:r w:rsidR="00712FDD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AD7D1D">
        <w:rPr>
          <w:rFonts w:asciiTheme="minorHAnsi" w:hAnsiTheme="minorHAnsi"/>
          <w:b/>
          <w:sz w:val="22"/>
          <w:szCs w:val="22"/>
        </w:rPr>
        <w:t xml:space="preserve"> </w:t>
      </w:r>
    </w:p>
    <w:p w:rsidR="003A513B" w:rsidRPr="00AD7D1D" w:rsidRDefault="00537437" w:rsidP="003A513B">
      <w:pPr>
        <w:tabs>
          <w:tab w:val="left" w:pos="2477"/>
        </w:tabs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B937C6" wp14:editId="519D94EC">
                <wp:simplePos x="0" y="0"/>
                <wp:positionH relativeFrom="column">
                  <wp:posOffset>63500</wp:posOffset>
                </wp:positionH>
                <wp:positionV relativeFrom="paragraph">
                  <wp:posOffset>146050</wp:posOffset>
                </wp:positionV>
                <wp:extent cx="3649345" cy="1343025"/>
                <wp:effectExtent l="0" t="0" r="27305" b="28575"/>
                <wp:wrapNone/>
                <wp:docPr id="131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9345" cy="1343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3B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313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POLI60221 Ethics of Killing</w:t>
                            </w:r>
                          </w:p>
                          <w:p w:rsidR="00356B5D" w:rsidRDefault="00356B5D" w:rsidP="00356B5D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1"/>
                                <w:szCs w:val="21"/>
                              </w:rPr>
                            </w:pPr>
                            <w:r w:rsidRPr="00C0313D">
                              <w:rPr>
                                <w:rFonts w:ascii="Calibri" w:hAnsi="Calibri" w:cs="Verdana"/>
                                <w:sz w:val="21"/>
                                <w:szCs w:val="21"/>
                              </w:rPr>
                              <w:t>POEC61011 Theoretical Approaches to Political Economy (30)</w:t>
                            </w:r>
                          </w:p>
                          <w:p w:rsidR="003A513B" w:rsidRDefault="00A62A47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SOCY60331 Social Theory and Cultural Identity</w:t>
                            </w:r>
                          </w:p>
                          <w:p w:rsidR="00A62A47" w:rsidRDefault="00A62A47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CSEP60201 Philosophical Bioethics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937C6" id="AutoShape 160" o:spid="_x0000_s1031" style="position:absolute;left:0;text-align:left;margin-left:5pt;margin-top:11.5pt;width:287.35pt;height:10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" fillcolor="white [3201]" strokecolor="#f79646 [3209]" strokeweight="2pt">
                <v:textbox>
                  <w:txbxContent>
                    <w:p w:rsidR="003A513B" w:rsidRDefault="003A513B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313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POLI60221 Ethics of Killing</w:t>
                      </w:r>
                    </w:p>
                    <w:p w:rsidR="00356B5D" w:rsidRDefault="00356B5D" w:rsidP="00356B5D">
                      <w:pPr>
                        <w:ind w:left="567" w:hanging="567"/>
                        <w:rPr>
                          <w:rFonts w:ascii="Calibri" w:hAnsi="Calibri" w:cs="Verdana"/>
                          <w:sz w:val="21"/>
                          <w:szCs w:val="21"/>
                        </w:rPr>
                      </w:pPr>
                      <w:r w:rsidRPr="00C0313D">
                        <w:rPr>
                          <w:rFonts w:ascii="Calibri" w:hAnsi="Calibri" w:cs="Verdana"/>
                          <w:sz w:val="21"/>
                          <w:szCs w:val="21"/>
                        </w:rPr>
                        <w:t>POEC61011 Theoretical Approaches to Political Economy (30)</w:t>
                      </w:r>
                    </w:p>
                    <w:p w:rsidR="003A513B" w:rsidRDefault="00A62A47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SOCY60331 Social Theory and Cultural Identity</w:t>
                      </w:r>
                    </w:p>
                    <w:p w:rsidR="00A62A47" w:rsidRDefault="00A62A47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CSEP60201 Philosophical Bioethics</w:t>
                      </w:r>
                    </w:p>
                  </w:txbxContent>
                </v:textbox>
              </v:roundrect>
            </w:pict>
          </mc:Fallback>
        </mc:AlternateContent>
      </w:r>
      <w:r w:rsidR="007A6B51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0" wp14:anchorId="4EDF1A8A" wp14:editId="6009F998">
                <wp:simplePos x="0" y="0"/>
                <wp:positionH relativeFrom="column">
                  <wp:posOffset>3892550</wp:posOffset>
                </wp:positionH>
                <wp:positionV relativeFrom="paragraph">
                  <wp:posOffset>127000</wp:posOffset>
                </wp:positionV>
                <wp:extent cx="2882900" cy="1381125"/>
                <wp:effectExtent l="0" t="0" r="12700" b="28575"/>
                <wp:wrapNone/>
                <wp:docPr id="292" name="AutoShap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0" cy="13811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13B" w:rsidRPr="00C0313D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E28E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3A513B" w:rsidRPr="00C0313D" w:rsidRDefault="003A513B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313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POLI70722 Theories of Rights</w:t>
                            </w:r>
                          </w:p>
                          <w:p w:rsidR="003A513B" w:rsidRPr="00FB5585" w:rsidRDefault="007A6B51" w:rsidP="003A513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0313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POLI70492 Human Rights in World Politic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3A513B" w:rsidRPr="00FB5585" w:rsidRDefault="003A513B" w:rsidP="003A513B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FB558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DF1A8A" id="AutoShape 115" o:spid="_x0000_s1032" style="position:absolute;left:0;text-align:left;margin-left:306.5pt;margin-top:10pt;width:227pt;height:10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" o:allowoverlap="f" fillcolor="white [3201]" strokecolor="red" strokeweight="2pt">
                <o:lock v:ext="edit" aspectratio="t"/>
                <v:textbox>
                  <w:txbxContent>
                    <w:p w:rsidR="003A513B" w:rsidRPr="00C0313D" w:rsidRDefault="003A513B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E28E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3A513B" w:rsidRPr="00C0313D" w:rsidRDefault="003A513B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313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POLI70722 Theories of Rights</w:t>
                      </w:r>
                    </w:p>
                    <w:p w:rsidR="003A513B" w:rsidRPr="00FB5585" w:rsidRDefault="007A6B51" w:rsidP="003A513B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0313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POLI70492 Human Rights in World Politic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s</w:t>
                      </w:r>
                    </w:p>
                    <w:p w:rsidR="003A513B" w:rsidRPr="00FB5585" w:rsidRDefault="003A513B" w:rsidP="003A513B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FB558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3A513B">
        <w:rPr>
          <w:rFonts w:asciiTheme="minorHAnsi" w:hAnsiTheme="minorHAnsi"/>
          <w:sz w:val="22"/>
          <w:szCs w:val="22"/>
        </w:rPr>
        <w:tab/>
      </w: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tabs>
          <w:tab w:val="left" w:pos="4043"/>
          <w:tab w:val="left" w:pos="4611"/>
        </w:tabs>
        <w:ind w:left="142"/>
        <w:rPr>
          <w:rFonts w:asciiTheme="minorHAnsi" w:hAnsiTheme="minorHAnsi"/>
          <w:sz w:val="22"/>
          <w:szCs w:val="22"/>
        </w:rPr>
      </w:pPr>
    </w:p>
    <w:p w:rsidR="003A513B" w:rsidRPr="00AD7D1D" w:rsidRDefault="003A513B" w:rsidP="003A513B">
      <w:pPr>
        <w:tabs>
          <w:tab w:val="left" w:pos="4043"/>
          <w:tab w:val="left" w:pos="4611"/>
        </w:tabs>
        <w:ind w:left="142"/>
        <w:rPr>
          <w:rFonts w:asciiTheme="minorHAnsi" w:hAnsiTheme="minorHAnsi"/>
          <w:sz w:val="22"/>
          <w:szCs w:val="22"/>
        </w:rPr>
      </w:pPr>
    </w:p>
    <w:p w:rsidR="003A513B" w:rsidRDefault="003A513B" w:rsidP="003A513B">
      <w:pPr>
        <w:rPr>
          <w:rFonts w:asciiTheme="minorHAnsi" w:hAnsiTheme="minorHAnsi"/>
          <w:b/>
          <w:bCs/>
          <w:sz w:val="24"/>
          <w:szCs w:val="21"/>
          <w:u w:val="single"/>
        </w:rPr>
      </w:pPr>
      <w:r>
        <w:rPr>
          <w:rFonts w:asciiTheme="minorHAnsi" w:hAnsiTheme="minorHAnsi"/>
          <w:b/>
          <w:bCs/>
          <w:sz w:val="24"/>
          <w:szCs w:val="21"/>
          <w:u w:val="single"/>
        </w:rPr>
        <w:br w:type="page"/>
      </w:r>
    </w:p>
    <w:p w:rsidR="003A513B" w:rsidRDefault="003A513B" w:rsidP="003A513B">
      <w:pPr>
        <w:tabs>
          <w:tab w:val="left" w:pos="6804"/>
        </w:tabs>
        <w:ind w:left="142"/>
        <w:jc w:val="center"/>
        <w:rPr>
          <w:rFonts w:asciiTheme="minorHAnsi" w:hAnsiTheme="minorHAnsi"/>
          <w:b/>
          <w:bCs/>
          <w:sz w:val="24"/>
          <w:szCs w:val="21"/>
          <w:u w:val="single"/>
        </w:rPr>
      </w:pPr>
    </w:p>
    <w:p w:rsidR="003A513B" w:rsidRPr="008E0210" w:rsidRDefault="003A513B" w:rsidP="003A513B">
      <w:pPr>
        <w:rPr>
          <w:rFonts w:ascii="Calibri" w:hAnsi="Calibri"/>
          <w:b/>
          <w:bCs/>
          <w:sz w:val="28"/>
          <w:szCs w:val="22"/>
          <w:u w:val="single"/>
        </w:rPr>
      </w:pPr>
      <w:r w:rsidRPr="008E0210">
        <w:rPr>
          <w:rFonts w:ascii="Calibri" w:hAnsi="Calibri"/>
          <w:b/>
          <w:bCs/>
          <w:sz w:val="28"/>
          <w:szCs w:val="22"/>
          <w:u w:val="single"/>
        </w:rPr>
        <w:t>POLITICAL SCIENCE - Political Theory</w:t>
      </w:r>
      <w:r w:rsidRPr="008E0210">
        <w:rPr>
          <w:rFonts w:ascii="Calibri" w:hAnsi="Calibri"/>
          <w:b/>
          <w:bCs/>
          <w:color w:val="548DD4" w:themeColor="text2" w:themeTint="99"/>
          <w:sz w:val="28"/>
          <w:szCs w:val="22"/>
          <w:u w:val="single"/>
        </w:rPr>
        <w:t xml:space="preserve"> </w:t>
      </w:r>
      <w:r w:rsidRPr="008E0210">
        <w:rPr>
          <w:rFonts w:ascii="Calibri" w:hAnsi="Calibri"/>
          <w:b/>
          <w:bCs/>
          <w:sz w:val="28"/>
          <w:szCs w:val="22"/>
          <w:u w:val="single"/>
        </w:rPr>
        <w:t>pathway</w:t>
      </w:r>
    </w:p>
    <w:tbl>
      <w:tblPr>
        <w:tblpPr w:leftFromText="180" w:rightFromText="180" w:vertAnchor="page" w:horzAnchor="margin" w:tblpY="1051"/>
        <w:tblW w:w="999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6A0" w:firstRow="1" w:lastRow="0" w:firstColumn="1" w:lastColumn="0" w:noHBand="1" w:noVBand="1"/>
      </w:tblPr>
      <w:tblGrid>
        <w:gridCol w:w="911"/>
        <w:gridCol w:w="1931"/>
        <w:gridCol w:w="1752"/>
        <w:gridCol w:w="1938"/>
        <w:gridCol w:w="1729"/>
        <w:gridCol w:w="1729"/>
      </w:tblGrid>
      <w:tr w:rsidR="00C0313D" w:rsidRPr="008E0210" w:rsidTr="00983F86">
        <w:trPr>
          <w:trHeight w:val="290"/>
        </w:trPr>
        <w:tc>
          <w:tcPr>
            <w:tcW w:w="911" w:type="dxa"/>
            <w:shd w:val="clear" w:color="auto" w:fill="FFC000"/>
          </w:tcPr>
          <w:p w:rsidR="008A21BB" w:rsidRPr="00983F86" w:rsidRDefault="008A21BB" w:rsidP="008A21BB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FFC000"/>
          </w:tcPr>
          <w:p w:rsidR="008A21BB" w:rsidRPr="00983F86" w:rsidRDefault="008A21BB" w:rsidP="008A21B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83F86">
              <w:rPr>
                <w:rFonts w:asciiTheme="minorHAnsi" w:hAnsiTheme="minorHAnsi" w:cs="Arial"/>
                <w:b/>
                <w:sz w:val="24"/>
                <w:szCs w:val="24"/>
              </w:rPr>
              <w:t>MONDAY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FFC000"/>
          </w:tcPr>
          <w:p w:rsidR="008A21BB" w:rsidRPr="00983F86" w:rsidRDefault="008A21BB" w:rsidP="008A21B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83F86">
              <w:rPr>
                <w:rFonts w:asciiTheme="minorHAnsi" w:hAnsiTheme="minorHAnsi" w:cs="Arial"/>
                <w:b/>
                <w:sz w:val="24"/>
                <w:szCs w:val="24"/>
              </w:rPr>
              <w:t>TUESDAY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FFC000"/>
          </w:tcPr>
          <w:p w:rsidR="008A21BB" w:rsidRPr="00983F86" w:rsidRDefault="008A21BB" w:rsidP="008A21B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aps/>
                <w:sz w:val="24"/>
                <w:szCs w:val="24"/>
              </w:rPr>
            </w:pPr>
            <w:r w:rsidRPr="00983F86">
              <w:rPr>
                <w:rFonts w:asciiTheme="minorHAnsi" w:hAnsiTheme="minorHAnsi" w:cs="Arial"/>
                <w:b/>
                <w:caps/>
                <w:sz w:val="24"/>
                <w:szCs w:val="24"/>
              </w:rPr>
              <w:t>Wednesday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FC000"/>
          </w:tcPr>
          <w:p w:rsidR="008A21BB" w:rsidRPr="00983F86" w:rsidRDefault="008A21BB" w:rsidP="008A21B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 w:cs="Arial"/>
                <w:b/>
                <w:sz w:val="24"/>
                <w:szCs w:val="24"/>
              </w:rPr>
              <w:t>THURSDAY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FFC000"/>
          </w:tcPr>
          <w:p w:rsidR="008A21BB" w:rsidRPr="00983F86" w:rsidRDefault="008A21BB" w:rsidP="008A21BB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 w:cs="Arial"/>
                <w:b/>
                <w:sz w:val="24"/>
                <w:szCs w:val="24"/>
              </w:rPr>
              <w:t>Friday</w:t>
            </w:r>
          </w:p>
        </w:tc>
      </w:tr>
      <w:tr w:rsidR="00B15BC2" w:rsidRPr="008E0210" w:rsidTr="00983F86">
        <w:trPr>
          <w:trHeight w:val="377"/>
        </w:trPr>
        <w:tc>
          <w:tcPr>
            <w:tcW w:w="911" w:type="dxa"/>
            <w:tcBorders>
              <w:right w:val="single" w:sz="4" w:space="0" w:color="auto"/>
            </w:tcBorders>
            <w:shd w:val="clear" w:color="auto" w:fill="FFC000"/>
          </w:tcPr>
          <w:p w:rsidR="00B15BC2" w:rsidRPr="00983F86" w:rsidRDefault="00B15BC2" w:rsidP="00B15BC2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9.00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C0313D" w:rsidRDefault="00B15BC2" w:rsidP="00B15BC2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1A3F78" w:rsidRDefault="00B15BC2" w:rsidP="00B15BC2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3F78">
              <w:rPr>
                <w:rFonts w:asciiTheme="minorHAnsi" w:hAnsiTheme="minorHAnsi" w:cs="Arial"/>
                <w:b/>
                <w:sz w:val="24"/>
                <w:szCs w:val="24"/>
              </w:rPr>
              <w:t>POLI60221 G1</w:t>
            </w:r>
          </w:p>
          <w:p w:rsidR="00B15BC2" w:rsidRPr="001A3F78" w:rsidRDefault="00B15BC2" w:rsidP="00B15BC2">
            <w:pPr>
              <w:widowControl w:val="0"/>
              <w:spacing w:line="276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1A3F78" w:rsidRDefault="001A3F78" w:rsidP="00B15BC2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3F78">
              <w:rPr>
                <w:rFonts w:asciiTheme="minorHAnsi" w:hAnsiTheme="minorHAnsi" w:cs="Arial"/>
                <w:b/>
                <w:sz w:val="24"/>
                <w:szCs w:val="24"/>
              </w:rPr>
              <w:t>POEC61011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1A3F78" w:rsidRDefault="00B15BC2" w:rsidP="00B15BC2">
            <w:pPr>
              <w:spacing w:line="276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C0313D" w:rsidRDefault="00B15BC2" w:rsidP="00B15BC2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15BC2" w:rsidRPr="008E0210" w:rsidTr="00983F86">
        <w:trPr>
          <w:trHeight w:val="377"/>
        </w:trPr>
        <w:tc>
          <w:tcPr>
            <w:tcW w:w="911" w:type="dxa"/>
            <w:tcBorders>
              <w:right w:val="single" w:sz="4" w:space="0" w:color="auto"/>
            </w:tcBorders>
            <w:shd w:val="clear" w:color="auto" w:fill="FFC000"/>
          </w:tcPr>
          <w:p w:rsidR="00B15BC2" w:rsidRPr="00983F86" w:rsidRDefault="00B15BC2" w:rsidP="00B15BC2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10.00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C0313D" w:rsidRDefault="00B15BC2" w:rsidP="00B15BC2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1A3F78" w:rsidRDefault="00B15BC2" w:rsidP="00B15BC2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A3F78">
              <w:rPr>
                <w:rFonts w:asciiTheme="minorHAnsi" w:hAnsiTheme="minorHAnsi" w:cs="Arial"/>
                <w:b/>
                <w:sz w:val="24"/>
                <w:szCs w:val="24"/>
              </w:rPr>
              <w:t>POLI60221 G1</w:t>
            </w:r>
          </w:p>
          <w:p w:rsidR="00B15BC2" w:rsidRPr="001A3F78" w:rsidRDefault="00B15BC2" w:rsidP="00D11D7A">
            <w:pPr>
              <w:spacing w:line="276" w:lineRule="auto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1A3F78" w:rsidRDefault="001A3F78" w:rsidP="00B15BC2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3F78">
              <w:rPr>
                <w:rFonts w:asciiTheme="minorHAnsi" w:hAnsiTheme="minorHAnsi" w:cstheme="minorHAnsi"/>
                <w:b/>
                <w:sz w:val="24"/>
                <w:szCs w:val="24"/>
              </w:rPr>
              <w:t>POEC61011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F78" w:rsidRPr="004648CB" w:rsidRDefault="001A3F78" w:rsidP="00B15B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648CB">
              <w:rPr>
                <w:rFonts w:asciiTheme="minorHAnsi" w:hAnsiTheme="minorHAnsi" w:cstheme="minorHAnsi"/>
                <w:b/>
                <w:sz w:val="24"/>
                <w:szCs w:val="24"/>
              </w:rPr>
              <w:t>POEC61011 S1</w:t>
            </w:r>
          </w:p>
          <w:p w:rsidR="004648CB" w:rsidRPr="004648CB" w:rsidRDefault="004648CB" w:rsidP="00B15BC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BC2" w:rsidRPr="00C0313D" w:rsidRDefault="00B15BC2" w:rsidP="00B15BC2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D7039C" w:rsidRPr="008E0210" w:rsidTr="00983F86">
        <w:trPr>
          <w:trHeight w:val="370"/>
        </w:trPr>
        <w:tc>
          <w:tcPr>
            <w:tcW w:w="911" w:type="dxa"/>
            <w:tcBorders>
              <w:right w:val="single" w:sz="4" w:space="0" w:color="auto"/>
            </w:tcBorders>
            <w:shd w:val="clear" w:color="auto" w:fill="FFC000"/>
          </w:tcPr>
          <w:p w:rsidR="00D7039C" w:rsidRPr="00983F86" w:rsidRDefault="00D7039C" w:rsidP="00D7039C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11.00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39C" w:rsidRPr="00C0313D" w:rsidRDefault="00D7039C" w:rsidP="00D7039C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B76" w:rsidRPr="00C0313D" w:rsidRDefault="00B42B76" w:rsidP="00B42B76">
            <w:pPr>
              <w:spacing w:line="276" w:lineRule="auto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0313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POLI70771 G1</w:t>
            </w:r>
          </w:p>
          <w:p w:rsidR="00D7039C" w:rsidRPr="00C0313D" w:rsidRDefault="00D7039C" w:rsidP="00D7039C">
            <w:pPr>
              <w:spacing w:line="276" w:lineRule="auto"/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39C" w:rsidRDefault="00D7039C" w:rsidP="00D7039C">
            <w:pPr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C0313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LEC</w:t>
            </w:r>
          </w:p>
          <w:p w:rsidR="00D7039C" w:rsidRPr="00C0313D" w:rsidRDefault="00D7039C" w:rsidP="00D7039C">
            <w:pPr>
              <w:spacing w:line="276" w:lineRule="auto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39C" w:rsidRPr="00A10B7E" w:rsidRDefault="00D7039C" w:rsidP="00D7039C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39C" w:rsidRPr="00C0313D" w:rsidRDefault="00D7039C" w:rsidP="00D7039C">
            <w:pPr>
              <w:spacing w:line="276" w:lineRule="auto"/>
            </w:pPr>
          </w:p>
        </w:tc>
      </w:tr>
      <w:tr w:rsidR="00C12E06" w:rsidRPr="008E0210" w:rsidTr="00983F86">
        <w:trPr>
          <w:trHeight w:val="247"/>
        </w:trPr>
        <w:tc>
          <w:tcPr>
            <w:tcW w:w="911" w:type="dxa"/>
            <w:tcBorders>
              <w:right w:val="single" w:sz="4" w:space="0" w:color="auto"/>
            </w:tcBorders>
            <w:shd w:val="clear" w:color="auto" w:fill="FFC000"/>
          </w:tcPr>
          <w:p w:rsidR="00C12E06" w:rsidRPr="00983F86" w:rsidRDefault="00C12E06" w:rsidP="00C12E06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12.00</w:t>
            </w:r>
          </w:p>
          <w:p w:rsidR="00C12E06" w:rsidRPr="00983F86" w:rsidRDefault="00C12E06" w:rsidP="00C12E06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06" w:rsidRPr="00C0313D" w:rsidRDefault="00C12E06" w:rsidP="00B42B76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06" w:rsidRPr="00C0313D" w:rsidRDefault="00A62A47" w:rsidP="00C12E06">
            <w:pPr>
              <w:spacing w:line="276" w:lineRule="auto"/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CSEP60201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06" w:rsidRPr="00541FF7" w:rsidRDefault="00C12E06" w:rsidP="00C12E06">
            <w:pPr>
              <w:spacing w:line="276" w:lineRule="auto"/>
              <w:rPr>
                <w:color w:val="00B050"/>
              </w:rPr>
            </w:pPr>
            <w:r w:rsidRPr="00541FF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POLI70601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06" w:rsidRPr="00A10B7E" w:rsidRDefault="00C12E06" w:rsidP="00C12E06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06" w:rsidRPr="00AC74FD" w:rsidRDefault="00C12E06" w:rsidP="00C12E06">
            <w:pPr>
              <w:rPr>
                <w:color w:val="00B050"/>
              </w:rPr>
            </w:pPr>
          </w:p>
        </w:tc>
      </w:tr>
      <w:tr w:rsidR="00AB7CBB" w:rsidRPr="008E0210" w:rsidTr="00983F86">
        <w:trPr>
          <w:trHeight w:val="338"/>
        </w:trPr>
        <w:tc>
          <w:tcPr>
            <w:tcW w:w="911" w:type="dxa"/>
            <w:tcBorders>
              <w:right w:val="single" w:sz="4" w:space="0" w:color="auto"/>
            </w:tcBorders>
            <w:shd w:val="clear" w:color="auto" w:fill="FFC000"/>
          </w:tcPr>
          <w:p w:rsidR="00AB7CBB" w:rsidRPr="00983F86" w:rsidRDefault="00AB7CBB" w:rsidP="00AB7CBB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1.00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Pr="00AC74FD" w:rsidRDefault="00AB7CBB" w:rsidP="00AB7CBB">
            <w:pPr>
              <w:spacing w:line="276" w:lineRule="auto"/>
              <w:rPr>
                <w:color w:val="00B05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Pr="00C0313D" w:rsidRDefault="00A62A47" w:rsidP="00AB7CBB">
            <w:pPr>
              <w:widowControl w:val="0"/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CSEP60201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Pr="00541FF7" w:rsidRDefault="00AB7CBB" w:rsidP="00AB7CBB">
            <w:pPr>
              <w:spacing w:line="276" w:lineRule="auto"/>
              <w:rPr>
                <w:color w:val="00B050"/>
              </w:rPr>
            </w:pPr>
            <w:r w:rsidRPr="00541FF7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POLI70601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Default="00716CA9" w:rsidP="00AB7CBB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10B7E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POLI70611</w:t>
            </w:r>
          </w:p>
          <w:p w:rsidR="00EC1F7D" w:rsidRPr="00C0313D" w:rsidRDefault="00EC1F7D" w:rsidP="00AB7CBB"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SOCY60331 (L)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Pr="00AC74FD" w:rsidRDefault="00AB7CBB" w:rsidP="00AB7CBB">
            <w:pPr>
              <w:rPr>
                <w:color w:val="00B050"/>
              </w:rPr>
            </w:pPr>
          </w:p>
        </w:tc>
      </w:tr>
      <w:tr w:rsidR="00AB7CBB" w:rsidRPr="008E0210" w:rsidTr="00983F86">
        <w:trPr>
          <w:trHeight w:val="372"/>
        </w:trPr>
        <w:tc>
          <w:tcPr>
            <w:tcW w:w="911" w:type="dxa"/>
            <w:tcBorders>
              <w:right w:val="single" w:sz="4" w:space="0" w:color="auto"/>
            </w:tcBorders>
            <w:shd w:val="clear" w:color="auto" w:fill="FFC000"/>
          </w:tcPr>
          <w:p w:rsidR="00AB7CBB" w:rsidRPr="00983F86" w:rsidRDefault="00AB7CBB" w:rsidP="00AB7CBB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2.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Pr="00AC74FD" w:rsidRDefault="00AB7CBB" w:rsidP="00AB7CBB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Pr="00C0313D" w:rsidRDefault="00AB7CBB" w:rsidP="00AB7CBB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0313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POLI70771 G2 </w:t>
            </w:r>
          </w:p>
          <w:p w:rsidR="00AB7CBB" w:rsidRPr="00C0313D" w:rsidRDefault="00A62A47" w:rsidP="00AB7CBB">
            <w:pPr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  <w:r w:rsidRPr="00B540B0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CSEP60201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Pr="00C0313D" w:rsidRDefault="00AB7CBB" w:rsidP="00AB7CBB">
            <w:pPr>
              <w:widowControl w:val="0"/>
              <w:spacing w:line="276" w:lineRule="auto"/>
              <w:ind w:left="122" w:hanging="122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Default="001A3F78" w:rsidP="00AB7CB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A3F78">
              <w:rPr>
                <w:rFonts w:asciiTheme="minorHAnsi" w:hAnsiTheme="minorHAnsi" w:cstheme="minorHAnsi"/>
                <w:b/>
                <w:sz w:val="24"/>
              </w:rPr>
              <w:t>POEC61011 S2</w:t>
            </w:r>
          </w:p>
          <w:p w:rsidR="00716CA9" w:rsidRDefault="00716CA9" w:rsidP="00AB7CBB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10B7E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POLI70611</w:t>
            </w:r>
          </w:p>
          <w:p w:rsidR="00EC1F7D" w:rsidRPr="001A3F78" w:rsidRDefault="00EC1F7D" w:rsidP="00AB7CBB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SOCY60331 (L)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CBB" w:rsidRPr="00EC1F7D" w:rsidRDefault="00EC1F7D" w:rsidP="00AB7CBB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EC1F7D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SOCY60331 (S)</w:t>
            </w:r>
          </w:p>
        </w:tc>
      </w:tr>
      <w:tr w:rsidR="00A62A47" w:rsidRPr="008E0210" w:rsidTr="00983F86">
        <w:trPr>
          <w:trHeight w:val="378"/>
        </w:trPr>
        <w:tc>
          <w:tcPr>
            <w:tcW w:w="911" w:type="dxa"/>
            <w:tcBorders>
              <w:right w:val="single" w:sz="4" w:space="0" w:color="auto"/>
            </w:tcBorders>
            <w:shd w:val="clear" w:color="auto" w:fill="FFC000"/>
          </w:tcPr>
          <w:p w:rsidR="00A62A47" w:rsidRPr="00983F86" w:rsidRDefault="00A62A47" w:rsidP="00A62A47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3.00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806" w:rsidRPr="00C0313D" w:rsidRDefault="00714806" w:rsidP="00714806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POLI70771 G3 remote group</w:t>
            </w:r>
          </w:p>
          <w:p w:rsidR="00A62A47" w:rsidRPr="00C0313D" w:rsidRDefault="00A62A47" w:rsidP="00A62A47">
            <w:pPr>
              <w:widowControl w:val="0"/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47" w:rsidRDefault="00A62A47" w:rsidP="00A62A47">
            <w:r w:rsidRPr="003D2BF5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CSEP60201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47" w:rsidRDefault="00A62A47" w:rsidP="00A62A47">
            <w:pPr>
              <w:widowControl w:val="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C0313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EA7EF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  <w:p w:rsidR="00A62A47" w:rsidRPr="00C0313D" w:rsidRDefault="00A62A47" w:rsidP="00A62A47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47" w:rsidRPr="00C0313D" w:rsidRDefault="00A62A47" w:rsidP="00A62A47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47" w:rsidRPr="00C0313D" w:rsidRDefault="00A62A47" w:rsidP="00A62A47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</w:tr>
      <w:tr w:rsidR="00A62A47" w:rsidRPr="008E0210" w:rsidTr="00983F86">
        <w:trPr>
          <w:trHeight w:val="384"/>
        </w:trPr>
        <w:tc>
          <w:tcPr>
            <w:tcW w:w="911" w:type="dxa"/>
            <w:tcBorders>
              <w:right w:val="single" w:sz="4" w:space="0" w:color="auto"/>
            </w:tcBorders>
            <w:shd w:val="clear" w:color="auto" w:fill="FFC000"/>
          </w:tcPr>
          <w:p w:rsidR="00A62A47" w:rsidRPr="00983F86" w:rsidRDefault="00A62A47" w:rsidP="00A62A47">
            <w:pPr>
              <w:widowControl w:val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3F86">
              <w:rPr>
                <w:rFonts w:asciiTheme="minorHAnsi" w:hAnsiTheme="minorHAnsi"/>
                <w:b/>
                <w:sz w:val="24"/>
                <w:szCs w:val="24"/>
              </w:rPr>
              <w:t>4.00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47" w:rsidRPr="00C0313D" w:rsidRDefault="00A62A47" w:rsidP="00A62A47">
            <w:pPr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47" w:rsidRDefault="00A62A47" w:rsidP="00A62A47">
            <w:r w:rsidRPr="003D2BF5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>CSEP60201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47" w:rsidRPr="00760216" w:rsidRDefault="00A62A47" w:rsidP="00A62A47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0313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EA7EF7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47" w:rsidRPr="00C0313D" w:rsidRDefault="00A62A47" w:rsidP="00A62A47">
            <w:pPr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47" w:rsidRPr="00C0313D" w:rsidRDefault="00A62A47" w:rsidP="00A62A47">
            <w:pPr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347D2C" w:rsidRPr="008E0210" w:rsidTr="007D3EF8">
        <w:trPr>
          <w:trHeight w:val="37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  <w:t>MONDAY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  <w:t>TUESDAY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  <w:t>WEDNESDAY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  <w:t>THURSDAY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bCs/>
                <w:color w:val="808080" w:themeColor="background1" w:themeShade="80"/>
                <w:sz w:val="24"/>
                <w:szCs w:val="24"/>
              </w:rPr>
              <w:t>FRIDAY</w:t>
            </w:r>
          </w:p>
        </w:tc>
      </w:tr>
      <w:tr w:rsidR="00347D2C" w:rsidRPr="008E0210" w:rsidTr="007D3EF8">
        <w:trPr>
          <w:trHeight w:val="568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  <w:t>9.00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t>POLI60312 w1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color w:val="808080" w:themeColor="background1" w:themeShade="8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color w:val="808080" w:themeColor="background1" w:themeShade="8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color w:val="808080" w:themeColor="background1" w:themeShade="8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color w:val="808080" w:themeColor="background1" w:themeShade="80"/>
              </w:rPr>
            </w:pPr>
          </w:p>
        </w:tc>
      </w:tr>
      <w:tr w:rsidR="00974E8C" w:rsidRPr="008E0210" w:rsidTr="007D3EF8">
        <w:trPr>
          <w:trHeight w:val="37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  <w:t>10.00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>POLI60312 w1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  <w:r w:rsidRPr="008535DE"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>POLI70722 G1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>POLI60182 G2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974E8C" w:rsidRPr="008E0210" w:rsidTr="007D3EF8">
        <w:trPr>
          <w:trHeight w:val="37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  <w:t>11.00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>POLI60182 G2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347D2C" w:rsidRPr="008E0210" w:rsidTr="007D3EF8">
        <w:trPr>
          <w:trHeight w:val="37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  <w:t>12.00</w:t>
            </w:r>
          </w:p>
          <w:p w:rsidR="00347D2C" w:rsidRPr="008535DE" w:rsidRDefault="00347D2C" w:rsidP="00347D2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>POLI70722</w:t>
            </w:r>
            <w:r w:rsidR="001A3F78" w:rsidRPr="008535DE"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 xml:space="preserve"> G2</w:t>
            </w:r>
          </w:p>
          <w:p w:rsidR="00883729" w:rsidRPr="008535DE" w:rsidRDefault="001A3F78" w:rsidP="00883729">
            <w:pPr>
              <w:widowControl w:val="0"/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widowControl w:val="0"/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D2C" w:rsidRPr="008535DE" w:rsidRDefault="00347D2C" w:rsidP="00347D2C">
            <w:pPr>
              <w:rPr>
                <w:color w:val="808080" w:themeColor="background1" w:themeShade="80"/>
              </w:rPr>
            </w:pPr>
          </w:p>
        </w:tc>
      </w:tr>
      <w:tr w:rsidR="00974E8C" w:rsidRPr="008E0210" w:rsidTr="007D3EF8">
        <w:trPr>
          <w:trHeight w:val="37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  <w:t>1.00</w:t>
            </w:r>
          </w:p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rPr>
                <w:rFonts w:ascii="Calibri" w:hAnsi="Calibri" w:cs="Arial"/>
                <w:b/>
                <w:color w:val="808080" w:themeColor="background1" w:themeShade="80"/>
                <w:sz w:val="24"/>
              </w:rPr>
            </w:pPr>
            <w:r w:rsidRPr="008535DE">
              <w:rPr>
                <w:rFonts w:ascii="Calibri" w:hAnsi="Calibri" w:cs="Arial"/>
                <w:b/>
                <w:color w:val="808080" w:themeColor="background1" w:themeShade="80"/>
                <w:sz w:val="24"/>
              </w:rPr>
              <w:t>POLI70492 G1</w:t>
            </w:r>
          </w:p>
          <w:p w:rsidR="00974E8C" w:rsidRPr="008535DE" w:rsidRDefault="00974E8C" w:rsidP="00974E8C">
            <w:pPr>
              <w:widowControl w:val="0"/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</w:tr>
      <w:tr w:rsidR="00974E8C" w:rsidRPr="008E0210" w:rsidTr="007D3EF8">
        <w:trPr>
          <w:trHeight w:val="37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  <w:t>2.00</w:t>
            </w:r>
          </w:p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>POLI60312 G4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rFonts w:ascii="Calibri" w:hAnsi="Calibri" w:cs="Arial"/>
                <w:b/>
                <w:color w:val="808080" w:themeColor="background1" w:themeShade="80"/>
                <w:sz w:val="24"/>
              </w:rPr>
            </w:pPr>
            <w:r w:rsidRPr="008535DE">
              <w:rPr>
                <w:rFonts w:ascii="Calibri" w:hAnsi="Calibri" w:cs="Arial"/>
                <w:b/>
                <w:color w:val="808080" w:themeColor="background1" w:themeShade="80"/>
                <w:sz w:val="24"/>
              </w:rPr>
              <w:t>POLI70492 G1</w:t>
            </w:r>
          </w:p>
          <w:p w:rsidR="00974E8C" w:rsidRPr="008535DE" w:rsidRDefault="00974E8C" w:rsidP="00974E8C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</w:tr>
      <w:tr w:rsidR="00974E8C" w:rsidRPr="008E0210" w:rsidTr="007D3EF8">
        <w:trPr>
          <w:trHeight w:val="37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  <w:t>3.00</w:t>
            </w:r>
          </w:p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24"/>
                <w:szCs w:val="24"/>
              </w:rPr>
              <w:t>POLI60312 G4</w:t>
            </w:r>
            <w:bookmarkStart w:id="0" w:name="_GoBack"/>
            <w:bookmarkEnd w:id="0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rFonts w:ascii="Calibri" w:hAnsi="Calibri" w:cs="Arial"/>
                <w:b/>
                <w:color w:val="808080" w:themeColor="background1" w:themeShade="80"/>
                <w:sz w:val="24"/>
              </w:rPr>
            </w:pPr>
            <w:r w:rsidRPr="008535DE">
              <w:rPr>
                <w:rFonts w:ascii="Calibri" w:hAnsi="Calibri" w:cs="Arial"/>
                <w:b/>
                <w:color w:val="808080" w:themeColor="background1" w:themeShade="80"/>
                <w:sz w:val="24"/>
              </w:rPr>
              <w:t>POLI70492 G2</w:t>
            </w:r>
          </w:p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</w:tr>
      <w:tr w:rsidR="00974E8C" w:rsidRPr="008E0210" w:rsidTr="007D3EF8">
        <w:trPr>
          <w:trHeight w:val="53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widowControl w:val="0"/>
              <w:jc w:val="center"/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</w:pPr>
            <w:r w:rsidRPr="008535DE">
              <w:rPr>
                <w:rFonts w:asciiTheme="minorHAnsi" w:hAnsiTheme="minorHAnsi" w:cs="Arial"/>
                <w:b/>
                <w:color w:val="808080" w:themeColor="background1" w:themeShade="80"/>
                <w:sz w:val="24"/>
                <w:szCs w:val="24"/>
              </w:rPr>
              <w:t>4.00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rFonts w:ascii="Calibri" w:hAnsi="Calibri" w:cs="Arial"/>
                <w:b/>
                <w:color w:val="808080" w:themeColor="background1" w:themeShade="80"/>
                <w:sz w:val="24"/>
              </w:rPr>
            </w:pPr>
            <w:r w:rsidRPr="008535DE">
              <w:rPr>
                <w:rFonts w:ascii="Calibri" w:hAnsi="Calibri" w:cs="Arial"/>
                <w:b/>
                <w:color w:val="808080" w:themeColor="background1" w:themeShade="80"/>
                <w:sz w:val="24"/>
              </w:rPr>
              <w:t>POLI70492 G2</w:t>
            </w:r>
          </w:p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E8C" w:rsidRPr="008535DE" w:rsidRDefault="00974E8C" w:rsidP="00974E8C">
            <w:pPr>
              <w:rPr>
                <w:color w:val="808080" w:themeColor="background1" w:themeShade="80"/>
              </w:rPr>
            </w:pPr>
          </w:p>
        </w:tc>
      </w:tr>
    </w:tbl>
    <w:p w:rsidR="003A513B" w:rsidRPr="002A377C" w:rsidRDefault="003A513B" w:rsidP="003A513B">
      <w:pPr>
        <w:rPr>
          <w:rFonts w:ascii="Calibri" w:hAnsi="Calibri"/>
          <w:b/>
          <w:sz w:val="22"/>
          <w:szCs w:val="22"/>
          <w:lang w:eastAsia="zh-TW"/>
        </w:rPr>
      </w:pPr>
    </w:p>
    <w:p w:rsidR="003A513B" w:rsidRPr="008E0210" w:rsidRDefault="003A513B" w:rsidP="003A513B">
      <w:pPr>
        <w:rPr>
          <w:rFonts w:asciiTheme="minorHAnsi" w:hAnsiTheme="minorHAnsi"/>
          <w:b/>
          <w:sz w:val="24"/>
          <w:szCs w:val="24"/>
          <w:lang w:eastAsia="zh-TW"/>
        </w:rPr>
      </w:pPr>
    </w:p>
    <w:p w:rsidR="003A513B" w:rsidRPr="008E0210" w:rsidRDefault="003A513B" w:rsidP="003A513B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3A513B" w:rsidRPr="008E0210" w:rsidRDefault="003A513B" w:rsidP="003A513B">
      <w:pPr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3A513B" w:rsidRPr="008E0210" w:rsidRDefault="003A513B" w:rsidP="003A513B">
      <w:pPr>
        <w:ind w:left="284"/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8E0210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A54DFE" w:rsidRDefault="003A513B" w:rsidP="003A513B"/>
    <w:p w:rsidR="003A513B" w:rsidRPr="00461B7B" w:rsidRDefault="003A513B" w:rsidP="003A513B">
      <w:pPr>
        <w:rPr>
          <w:rFonts w:asciiTheme="minorHAnsi" w:hAnsiTheme="minorHAnsi"/>
          <w:sz w:val="24"/>
          <w:szCs w:val="24"/>
        </w:rPr>
      </w:pPr>
    </w:p>
    <w:p w:rsidR="003A513B" w:rsidRPr="00461B7B" w:rsidRDefault="003A513B" w:rsidP="003A513B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EA7EF7" w:rsidP="007C5CE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Semester 2 is currently provisional and may change</w:t>
      </w: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p w:rsidR="00760216" w:rsidRDefault="00760216" w:rsidP="007C5CE7">
      <w:pPr>
        <w:rPr>
          <w:rFonts w:asciiTheme="minorHAnsi" w:hAnsiTheme="minorHAnsi"/>
          <w:sz w:val="24"/>
          <w:szCs w:val="24"/>
        </w:rPr>
      </w:pPr>
    </w:p>
    <w:sectPr w:rsidR="00760216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MV Bol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02FBC"/>
    <w:rsid w:val="00086E02"/>
    <w:rsid w:val="000B238E"/>
    <w:rsid w:val="000E0506"/>
    <w:rsid w:val="00114AB0"/>
    <w:rsid w:val="0014657D"/>
    <w:rsid w:val="00164A43"/>
    <w:rsid w:val="00180BCE"/>
    <w:rsid w:val="001A3F78"/>
    <w:rsid w:val="00251C25"/>
    <w:rsid w:val="00271A90"/>
    <w:rsid w:val="002856D0"/>
    <w:rsid w:val="0029655D"/>
    <w:rsid w:val="003123D9"/>
    <w:rsid w:val="00313722"/>
    <w:rsid w:val="00347D2C"/>
    <w:rsid w:val="00356B5D"/>
    <w:rsid w:val="003A513B"/>
    <w:rsid w:val="00402CFD"/>
    <w:rsid w:val="00441A9B"/>
    <w:rsid w:val="00445A4D"/>
    <w:rsid w:val="00453649"/>
    <w:rsid w:val="004648CB"/>
    <w:rsid w:val="004B5B7A"/>
    <w:rsid w:val="004C658F"/>
    <w:rsid w:val="0051421A"/>
    <w:rsid w:val="00521B5E"/>
    <w:rsid w:val="00537437"/>
    <w:rsid w:val="00541FF7"/>
    <w:rsid w:val="00555DB4"/>
    <w:rsid w:val="0056147E"/>
    <w:rsid w:val="00587F14"/>
    <w:rsid w:val="00592DC7"/>
    <w:rsid w:val="005C7061"/>
    <w:rsid w:val="00601E52"/>
    <w:rsid w:val="006224B8"/>
    <w:rsid w:val="00644FE2"/>
    <w:rsid w:val="006730C7"/>
    <w:rsid w:val="006B3969"/>
    <w:rsid w:val="006C0B07"/>
    <w:rsid w:val="006F27B3"/>
    <w:rsid w:val="00712FDD"/>
    <w:rsid w:val="00713EA0"/>
    <w:rsid w:val="00714806"/>
    <w:rsid w:val="00716CA9"/>
    <w:rsid w:val="0073582D"/>
    <w:rsid w:val="0074009C"/>
    <w:rsid w:val="00750F0D"/>
    <w:rsid w:val="00760216"/>
    <w:rsid w:val="0079232A"/>
    <w:rsid w:val="00794F1D"/>
    <w:rsid w:val="007A6B51"/>
    <w:rsid w:val="007A6B78"/>
    <w:rsid w:val="007B6A12"/>
    <w:rsid w:val="007C5CE7"/>
    <w:rsid w:val="007D3EF8"/>
    <w:rsid w:val="007E28ED"/>
    <w:rsid w:val="0081173E"/>
    <w:rsid w:val="008535DE"/>
    <w:rsid w:val="0086539E"/>
    <w:rsid w:val="008709BB"/>
    <w:rsid w:val="00883729"/>
    <w:rsid w:val="008A21BB"/>
    <w:rsid w:val="008D7E21"/>
    <w:rsid w:val="008E0210"/>
    <w:rsid w:val="008F1DCB"/>
    <w:rsid w:val="00936C17"/>
    <w:rsid w:val="00941C8F"/>
    <w:rsid w:val="00955077"/>
    <w:rsid w:val="00955E74"/>
    <w:rsid w:val="00974E8C"/>
    <w:rsid w:val="00976F58"/>
    <w:rsid w:val="009836FC"/>
    <w:rsid w:val="00983F86"/>
    <w:rsid w:val="00997869"/>
    <w:rsid w:val="009E4474"/>
    <w:rsid w:val="00A10B7E"/>
    <w:rsid w:val="00A1768B"/>
    <w:rsid w:val="00A47B97"/>
    <w:rsid w:val="00A54DFE"/>
    <w:rsid w:val="00A62A47"/>
    <w:rsid w:val="00A810E5"/>
    <w:rsid w:val="00AB7CBB"/>
    <w:rsid w:val="00AC74FD"/>
    <w:rsid w:val="00AE1CFF"/>
    <w:rsid w:val="00B106C8"/>
    <w:rsid w:val="00B15BC2"/>
    <w:rsid w:val="00B42B76"/>
    <w:rsid w:val="00B8063D"/>
    <w:rsid w:val="00BB4885"/>
    <w:rsid w:val="00BB6F31"/>
    <w:rsid w:val="00BC29D6"/>
    <w:rsid w:val="00BC38E7"/>
    <w:rsid w:val="00C0313D"/>
    <w:rsid w:val="00C12E06"/>
    <w:rsid w:val="00C229B8"/>
    <w:rsid w:val="00C535AA"/>
    <w:rsid w:val="00CB0A27"/>
    <w:rsid w:val="00CC038A"/>
    <w:rsid w:val="00D11D7A"/>
    <w:rsid w:val="00D664A3"/>
    <w:rsid w:val="00D7039C"/>
    <w:rsid w:val="00D91EAB"/>
    <w:rsid w:val="00DA7725"/>
    <w:rsid w:val="00DB1923"/>
    <w:rsid w:val="00DF2345"/>
    <w:rsid w:val="00E471F5"/>
    <w:rsid w:val="00EA7EF7"/>
    <w:rsid w:val="00EC1F7D"/>
    <w:rsid w:val="00EC2AAA"/>
    <w:rsid w:val="00EE69E8"/>
    <w:rsid w:val="00EF70DF"/>
    <w:rsid w:val="00F2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562D"/>
  <w15:docId w15:val="{D9BC9228-89F8-46E7-BC07-D3E4376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83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hola.Ellis@manchester.ac.uk" TargetMode="External"/><Relationship Id="rId5" Type="http://schemas.openxmlformats.org/officeDocument/2006/relationships/hyperlink" Target="mailto:Nichola.Ellis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Bridgeman</dc:creator>
  <cp:lastModifiedBy>Amanda Bridgeman</cp:lastModifiedBy>
  <cp:revision>88</cp:revision>
  <dcterms:created xsi:type="dcterms:W3CDTF">2018-07-09T13:17:00Z</dcterms:created>
  <dcterms:modified xsi:type="dcterms:W3CDTF">2020-09-16T13:31:00Z</dcterms:modified>
</cp:coreProperties>
</file>