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445A4D" w:rsidRPr="007A32AD" w:rsidRDefault="00445A4D" w:rsidP="00445A4D">
      <w:pPr>
        <w:tabs>
          <w:tab w:val="left" w:pos="4043"/>
          <w:tab w:val="left" w:pos="4611"/>
        </w:tabs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7A32AD">
        <w:rPr>
          <w:rFonts w:asciiTheme="minorHAnsi" w:hAnsiTheme="minorHAnsi"/>
          <w:b/>
          <w:bCs/>
          <w:sz w:val="24"/>
          <w:szCs w:val="22"/>
          <w:u w:val="single"/>
        </w:rPr>
        <w:t xml:space="preserve">GOVERNANCE &amp; PUBLIC POLICY </w:t>
      </w:r>
      <w:r w:rsidRPr="007A32AD">
        <w:rPr>
          <w:rFonts w:asciiTheme="minorHAnsi" w:hAnsiTheme="minorHAnsi"/>
          <w:b/>
          <w:sz w:val="24"/>
          <w:szCs w:val="22"/>
          <w:u w:val="single"/>
        </w:rPr>
        <w:t>RESEARCH ROUTE</w:t>
      </w:r>
    </w:p>
    <w:p w:rsidR="00445A4D" w:rsidRPr="00C02091" w:rsidRDefault="00445A4D" w:rsidP="00445A4D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E36C0A" w:themeColor="accent6" w:themeShade="BF"/>
          <w:sz w:val="24"/>
          <w:szCs w:val="22"/>
        </w:rPr>
      </w:pPr>
      <w:r w:rsidRPr="00C02091">
        <w:rPr>
          <w:rFonts w:asciiTheme="minorHAnsi" w:hAnsiTheme="minorHAnsi"/>
          <w:b/>
          <w:color w:val="365F91" w:themeColor="accent1" w:themeShade="BF"/>
          <w:sz w:val="24"/>
          <w:szCs w:val="22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C02091">
        <w:rPr>
          <w:rFonts w:asciiTheme="minorHAnsi" w:hAnsiTheme="minorHAnsi"/>
          <w:b/>
          <w:color w:val="E36C0A" w:themeColor="accent6" w:themeShade="BF"/>
          <w:sz w:val="24"/>
          <w:szCs w:val="22"/>
        </w:rPr>
        <w:t>Semester 2</w:t>
      </w:r>
    </w:p>
    <w:p w:rsidR="00445A4D" w:rsidRPr="00AD7D1D" w:rsidRDefault="00445A4D" w:rsidP="00445A4D">
      <w:pPr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  <w:r w:rsidR="00F93609">
        <w:rPr>
          <w:rFonts w:asciiTheme="minorHAnsi" w:hAnsiTheme="minorHAnsi"/>
          <w:b/>
          <w:sz w:val="22"/>
          <w:szCs w:val="22"/>
          <w:u w:val="single"/>
        </w:rPr>
        <w:t>A</w:t>
      </w: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04520C">
        <w:rPr>
          <w:rFonts w:asciiTheme="minorHAnsi" w:hAnsiTheme="minorHAnsi"/>
          <w:b/>
          <w:sz w:val="22"/>
          <w:szCs w:val="22"/>
        </w:rPr>
        <w:t xml:space="preserve"> (75 credits)</w: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CEEE317" wp14:editId="338AADFE">
                <wp:simplePos x="0" y="0"/>
                <wp:positionH relativeFrom="column">
                  <wp:posOffset>111125</wp:posOffset>
                </wp:positionH>
                <wp:positionV relativeFrom="paragraph">
                  <wp:posOffset>60961</wp:posOffset>
                </wp:positionV>
                <wp:extent cx="3416935" cy="1314450"/>
                <wp:effectExtent l="0" t="0" r="12065" b="19050"/>
                <wp:wrapNone/>
                <wp:docPr id="48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1693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C02091" w:rsidRDefault="00445A4D" w:rsidP="00445A4D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02091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>POLI70771 Philosophy of Politics</w:t>
                            </w:r>
                            <w:r w:rsidR="00D51E69" w:rsidRPr="00C02091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 xml:space="preserve"> Research</w:t>
                            </w:r>
                          </w:p>
                          <w:p w:rsidR="00445A4D" w:rsidRPr="00F93609" w:rsidRDefault="00445A4D" w:rsidP="00445A4D">
                            <w:pPr>
                              <w:rPr>
                                <w:rFonts w:asciiTheme="minorHAnsi" w:hAnsiTheme="minorHAnsi" w:cs="Verdana"/>
                                <w:sz w:val="22"/>
                              </w:rPr>
                            </w:pPr>
                            <w:r w:rsidRPr="00F93609">
                              <w:rPr>
                                <w:rFonts w:asciiTheme="minorHAnsi" w:hAnsiTheme="minorHAnsi" w:cs="Verdana"/>
                                <w:sz w:val="22"/>
                              </w:rPr>
                              <w:t>POLI70891 Governance and the State</w:t>
                            </w:r>
                          </w:p>
                          <w:p w:rsidR="00445A4D" w:rsidRPr="00C02091" w:rsidRDefault="00445A4D" w:rsidP="00445A4D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02091"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  <w:t>SO</w:t>
                            </w:r>
                            <w:r w:rsidRPr="00C02091"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  <w:lang w:eastAsia="zh-TW"/>
                              </w:rPr>
                              <w:t>ST</w:t>
                            </w:r>
                            <w:r w:rsidRPr="00C02091"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  <w:t>70511 Intro to Quantitative Methods</w:t>
                            </w:r>
                          </w:p>
                          <w:p w:rsidR="00F93609" w:rsidRDefault="00F93609" w:rsidP="00F9360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F93609" w:rsidRDefault="00F93609" w:rsidP="00F9360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F93609" w:rsidRDefault="00F93609" w:rsidP="00F9360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F93609" w:rsidRPr="00061D65" w:rsidRDefault="00F93609" w:rsidP="00445A4D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EE317" id="AutoShape 115" o:spid="_x0000_s1026" style="position:absolute;left:0;text-align:left;margin-left:8.75pt;margin-top:4.8pt;width:269.05pt;height:10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" o:allowoverlap="f" fillcolor="white [3201]" strokecolor="#365f91 [2404]" strokeweight="2pt">
                <o:lock v:ext="edit" aspectratio="t"/>
                <v:textbox>
                  <w:txbxContent>
                    <w:p w:rsidR="00445A4D" w:rsidRPr="00C02091" w:rsidRDefault="00445A4D" w:rsidP="00445A4D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C02091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>POLI70771 Philosophy of Politics</w:t>
                      </w:r>
                      <w:r w:rsidR="00D51E69" w:rsidRPr="00C02091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 xml:space="preserve"> Research</w:t>
                      </w:r>
                    </w:p>
                    <w:p w:rsidR="00445A4D" w:rsidRPr="00F93609" w:rsidRDefault="00445A4D" w:rsidP="00445A4D">
                      <w:pPr>
                        <w:rPr>
                          <w:rFonts w:asciiTheme="minorHAnsi" w:hAnsiTheme="minorHAnsi" w:cs="Verdana"/>
                          <w:sz w:val="22"/>
                        </w:rPr>
                      </w:pPr>
                      <w:r w:rsidRPr="00F93609">
                        <w:rPr>
                          <w:rFonts w:asciiTheme="minorHAnsi" w:hAnsiTheme="minorHAnsi" w:cs="Verdana"/>
                          <w:sz w:val="22"/>
                        </w:rPr>
                        <w:t>POLI70891 Governance and the State</w:t>
                      </w:r>
                    </w:p>
                    <w:p w:rsidR="00445A4D" w:rsidRPr="00C02091" w:rsidRDefault="00445A4D" w:rsidP="00445A4D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 w:rsidRPr="00C02091"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  <w:t>SO</w:t>
                      </w:r>
                      <w:r w:rsidRPr="00C02091"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  <w:lang w:eastAsia="zh-TW"/>
                        </w:rPr>
                        <w:t>ST</w:t>
                      </w:r>
                      <w:r w:rsidRPr="00C02091"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  <w:t>70511 Intro to Quantitative Methods</w:t>
                      </w:r>
                    </w:p>
                    <w:p w:rsidR="00F93609" w:rsidRDefault="00F93609" w:rsidP="00F9360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F93609" w:rsidRDefault="00F93609" w:rsidP="00F9360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F93609" w:rsidRDefault="00F93609" w:rsidP="00F9360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F93609" w:rsidRPr="00061D65" w:rsidRDefault="00F93609" w:rsidP="00445A4D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41AB6F" wp14:editId="745AAA12">
                <wp:simplePos x="0" y="0"/>
                <wp:positionH relativeFrom="column">
                  <wp:posOffset>3728968</wp:posOffset>
                </wp:positionH>
                <wp:positionV relativeFrom="paragraph">
                  <wp:posOffset>71120</wp:posOffset>
                </wp:positionV>
                <wp:extent cx="2663825" cy="581025"/>
                <wp:effectExtent l="0" t="0" r="22225" b="28575"/>
                <wp:wrapNone/>
                <wp:docPr id="238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581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</w:rPr>
                              <w:t>POLI60312 Dissertation Research Design</w:t>
                            </w:r>
                          </w:p>
                          <w:p w:rsidR="00445A4D" w:rsidRPr="00FB558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</w:p>
                          <w:p w:rsidR="00445A4D" w:rsidRPr="00FB558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1AB6F" id="AutoShape 265" o:spid="_x0000_s1027" style="position:absolute;left:0;text-align:left;margin-left:293.6pt;margin-top:5.6pt;width:209.7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" fillcolor="white [3201]" strokecolor="#e36c0a [2409]" strokeweight="2pt">
                <v:textbox>
                  <w:txbxContent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</w:rPr>
                        <w:t>POLI60312 Dissertation Research Design</w:t>
                      </w:r>
                    </w:p>
                    <w:p w:rsidR="00445A4D" w:rsidRPr="00FB558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</w:p>
                    <w:p w:rsidR="00445A4D" w:rsidRPr="00FB5585" w:rsidRDefault="00445A4D" w:rsidP="00445A4D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F93609" w:rsidRDefault="00F93609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F93609" w:rsidRPr="00792213" w:rsidRDefault="00F93609" w:rsidP="00F93609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F93609" w:rsidRDefault="00F93609" w:rsidP="00F93609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F93609" w:rsidRDefault="00F93609" w:rsidP="00F93609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45A4D" w:rsidRPr="00AD7D1D" w:rsidRDefault="00445A4D" w:rsidP="00F93609">
      <w:pPr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445A4D" w:rsidRPr="00AD7D1D" w:rsidRDefault="00F93609" w:rsidP="00445A4D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2"/>
          <w:szCs w:val="22"/>
        </w:rPr>
      </w:pPr>
      <w:r w:rsidRPr="00F93609">
        <w:rPr>
          <w:rFonts w:asciiTheme="minorHAnsi" w:hAnsiTheme="minorHAnsi"/>
          <w:b/>
          <w:sz w:val="22"/>
          <w:szCs w:val="22"/>
        </w:rPr>
        <w:t xml:space="preserve"> </w:t>
      </w:r>
      <w:r w:rsidRPr="00F54B70">
        <w:rPr>
          <w:rFonts w:asciiTheme="minorHAnsi" w:hAnsiTheme="minorHAnsi"/>
          <w:b/>
          <w:sz w:val="22"/>
          <w:szCs w:val="22"/>
        </w:rPr>
        <w:t xml:space="preserve">Optional – you then choose </w:t>
      </w:r>
      <w:r w:rsidRPr="00F54B70">
        <w:rPr>
          <w:rFonts w:asciiTheme="minorHAnsi" w:hAnsiTheme="minorHAnsi"/>
          <w:b/>
          <w:sz w:val="22"/>
          <w:szCs w:val="22"/>
          <w:u w:val="single"/>
        </w:rPr>
        <w:t>two course units</w:t>
      </w:r>
      <w:r w:rsidRPr="00F54B70">
        <w:rPr>
          <w:rFonts w:asciiTheme="minorHAnsi" w:hAnsiTheme="minorHAnsi"/>
          <w:b/>
          <w:sz w:val="22"/>
          <w:szCs w:val="22"/>
        </w:rPr>
        <w:t xml:space="preserve"> from this section (30 credits)</w:t>
      </w:r>
    </w:p>
    <w:p w:rsidR="00445A4D" w:rsidRPr="00AD7D1D" w:rsidRDefault="0004520C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 wp14:anchorId="511E4BA4" wp14:editId="1248B650">
                <wp:simplePos x="0" y="0"/>
                <wp:positionH relativeFrom="column">
                  <wp:posOffset>-127000</wp:posOffset>
                </wp:positionH>
                <wp:positionV relativeFrom="paragraph">
                  <wp:posOffset>135890</wp:posOffset>
                </wp:positionV>
                <wp:extent cx="3467100" cy="1173480"/>
                <wp:effectExtent l="0" t="0" r="19050" b="26670"/>
                <wp:wrapNone/>
                <wp:docPr id="266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67100" cy="1173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Default="00445A4D" w:rsidP="00445A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POLI60341 Tools and Techniques of Applied Quantitative Analysis</w:t>
                            </w:r>
                          </w:p>
                          <w:p w:rsidR="00C45662" w:rsidRPr="00061D65" w:rsidRDefault="00C45662" w:rsidP="00C4566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pl-PL"/>
                              </w:rPr>
                              <w:t>POLI70381 EU: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Politics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pl-PL"/>
                              </w:rPr>
                              <w:t xml:space="preserve"> &amp; Policy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Making</w:t>
                            </w:r>
                          </w:p>
                          <w:p w:rsidR="00445A4D" w:rsidRPr="00FB5585" w:rsidRDefault="00595E61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A831AF" w:rsidRPr="00061D65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 and Politics in Comparative Perspective</w:t>
                            </w:r>
                          </w:p>
                          <w:p w:rsidR="00445A4D" w:rsidRPr="00FB5585" w:rsidRDefault="00445A4D" w:rsidP="00445A4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4BA4" id="_x0000_s1028" style="position:absolute;left:0;text-align:left;margin-left:-10pt;margin-top:10.7pt;width:273pt;height:9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" o:allowoverlap="f" fillcolor="white [3201]" strokecolor="#365f91 [2404]" strokeweight="2pt">
                <o:lock v:ext="edit" aspectratio="t"/>
                <v:textbox>
                  <w:txbxContent>
                    <w:p w:rsidR="00445A4D" w:rsidRDefault="00445A4D" w:rsidP="00445A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="Calibri" w:hAnsi="Calibri"/>
                          <w:sz w:val="22"/>
                          <w:szCs w:val="22"/>
                        </w:rPr>
                        <w:t>POLI60341 Tools and Techniques of Applied Quantitative Analysis</w:t>
                      </w:r>
                    </w:p>
                    <w:p w:rsidR="00C45662" w:rsidRPr="00061D65" w:rsidRDefault="00C45662" w:rsidP="00C4566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  <w:lang w:val="pl-PL"/>
                        </w:rPr>
                        <w:t>POLI70381 EU: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Politics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  <w:lang w:val="pl-PL"/>
                        </w:rPr>
                        <w:t xml:space="preserve"> &amp; Policy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Making</w:t>
                      </w:r>
                    </w:p>
                    <w:p w:rsidR="00445A4D" w:rsidRPr="00FB5585" w:rsidRDefault="00595E61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A831AF" w:rsidRPr="00061D65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 and Politics in Comparative Perspective</w:t>
                      </w:r>
                    </w:p>
                    <w:p w:rsidR="00445A4D" w:rsidRPr="00FB5585" w:rsidRDefault="00445A4D" w:rsidP="00445A4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2091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86C57A" wp14:editId="6F528573">
                <wp:simplePos x="0" y="0"/>
                <wp:positionH relativeFrom="column">
                  <wp:posOffset>3530600</wp:posOffset>
                </wp:positionH>
                <wp:positionV relativeFrom="paragraph">
                  <wp:posOffset>44450</wp:posOffset>
                </wp:positionV>
                <wp:extent cx="3354705" cy="1432560"/>
                <wp:effectExtent l="0" t="0" r="17145" b="15240"/>
                <wp:wrapNone/>
                <wp:docPr id="46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4705" cy="1432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POLI60032 Comparing Capitalisms in the Global P</w:t>
                            </w:r>
                            <w:r w:rsidR="00A831AF"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olitical 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</w:t>
                            </w:r>
                            <w:r w:rsidR="00A831AF"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conomy</w:t>
                            </w:r>
                          </w:p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POLI60122 Political Parties in Contemporary Britain </w:t>
                            </w:r>
                          </w:p>
                          <w:p w:rsidR="00445A4D" w:rsidRDefault="00445A4D" w:rsidP="00445A4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="00881D46" w:rsidRPr="00061D6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8468C9" w:rsidRPr="00061D65" w:rsidRDefault="008468C9" w:rsidP="008468C9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  <w:lang w:val="it-IT"/>
                              </w:rPr>
                              <w:t xml:space="preserve">POLI70422 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Global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Governance</w:t>
                            </w:r>
                          </w:p>
                          <w:p w:rsidR="00C45662" w:rsidRPr="00061D65" w:rsidRDefault="00C45662" w:rsidP="00C45662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  <w:r w:rsidRPr="00061D6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45A4D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  <w:p w:rsidR="00445A4D" w:rsidRPr="00FB558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6C57A" id="AutoShape 268" o:spid="_x0000_s1029" style="position:absolute;left:0;text-align:left;margin-left:278pt;margin-top:3.5pt;width:264.15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" fillcolor="white [3201]" strokecolor="#e36c0a [2409]" strokeweight="2pt">
                <v:textbox>
                  <w:txbxContent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POLI60032 Comparing Capitalisms in the Global P</w:t>
                      </w:r>
                      <w:r w:rsidR="00A831AF"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olitical 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</w:t>
                      </w:r>
                      <w:r w:rsidR="00A831AF"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conomy</w:t>
                      </w:r>
                    </w:p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POLI60122 Political Parties in Contemporary Britain </w:t>
                      </w:r>
                    </w:p>
                    <w:p w:rsidR="00445A4D" w:rsidRDefault="00445A4D" w:rsidP="00445A4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="00881D46" w:rsidRPr="00061D65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8468C9" w:rsidRPr="00061D65" w:rsidRDefault="008468C9" w:rsidP="008468C9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  <w:lang w:val="it-IT"/>
                        </w:rPr>
                        <w:t xml:space="preserve">POLI70422 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</w:rPr>
                        <w:t>Global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  <w:lang w:val="it-IT"/>
                        </w:rPr>
                        <w:t xml:space="preserve"> 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</w:rPr>
                        <w:t>Governance</w:t>
                      </w:r>
                    </w:p>
                    <w:p w:rsidR="00C45662" w:rsidRPr="00061D65" w:rsidRDefault="00C45662" w:rsidP="00C45662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  <w:r w:rsidRPr="00061D6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45A4D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  <w:p w:rsidR="00445A4D" w:rsidRPr="00FB558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04520C" w:rsidRDefault="0004520C" w:rsidP="00C45662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04520C" w:rsidRDefault="0004520C" w:rsidP="00C45662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445A4D" w:rsidRPr="007A32AD" w:rsidRDefault="00445A4D" w:rsidP="00C45662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7A32AD">
        <w:rPr>
          <w:rFonts w:asciiTheme="minorHAnsi" w:hAnsiTheme="minorHAnsi"/>
          <w:b/>
          <w:bCs/>
          <w:sz w:val="24"/>
          <w:szCs w:val="22"/>
          <w:u w:val="single"/>
        </w:rPr>
        <w:t>GOVERNANCE &amp; PUBLIC POLICY</w:t>
      </w:r>
    </w:p>
    <w:p w:rsidR="00445A4D" w:rsidRPr="00A063AB" w:rsidRDefault="00445A4D" w:rsidP="00445A4D">
      <w:pPr>
        <w:pBdr>
          <w:bottom w:val="single" w:sz="6" w:space="1" w:color="auto"/>
        </w:pBdr>
        <w:ind w:left="1582" w:firstLine="578"/>
        <w:rPr>
          <w:rFonts w:asciiTheme="minorHAnsi" w:hAnsiTheme="minorHAnsi"/>
          <w:sz w:val="24"/>
          <w:szCs w:val="22"/>
        </w:rPr>
      </w:pPr>
      <w:r w:rsidRPr="00C02091">
        <w:rPr>
          <w:rFonts w:asciiTheme="minorHAnsi" w:hAnsiTheme="minorHAnsi"/>
          <w:b/>
          <w:color w:val="365F91" w:themeColor="accent1" w:themeShade="BF"/>
          <w:sz w:val="24"/>
          <w:szCs w:val="22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C02091">
        <w:rPr>
          <w:rFonts w:asciiTheme="minorHAnsi" w:hAnsiTheme="minorHAnsi"/>
          <w:b/>
          <w:color w:val="E36C0A" w:themeColor="accent6" w:themeShade="BF"/>
          <w:sz w:val="24"/>
          <w:szCs w:val="22"/>
        </w:rPr>
        <w:t>Semester 2</w:t>
      </w: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F93609">
        <w:rPr>
          <w:rFonts w:asciiTheme="minorHAnsi" w:hAnsiTheme="minorHAnsi"/>
          <w:b/>
          <w:sz w:val="22"/>
          <w:szCs w:val="22"/>
        </w:rPr>
        <w:t xml:space="preserve"> </w:t>
      </w:r>
      <w:r w:rsidR="00F93609" w:rsidRPr="00F54B70">
        <w:rPr>
          <w:rFonts w:asciiTheme="minorHAnsi" w:hAnsiTheme="minorHAnsi"/>
          <w:b/>
          <w:sz w:val="22"/>
          <w:szCs w:val="22"/>
        </w:rPr>
        <w:t>(</w:t>
      </w:r>
      <w:r w:rsidR="00F93609">
        <w:rPr>
          <w:rFonts w:asciiTheme="minorHAnsi" w:hAnsiTheme="minorHAnsi"/>
          <w:b/>
          <w:sz w:val="22"/>
          <w:szCs w:val="22"/>
        </w:rPr>
        <w:t>60</w:t>
      </w:r>
      <w:r w:rsidR="00F93609" w:rsidRPr="00F54B70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68C74" wp14:editId="00D72BC4">
                <wp:simplePos x="0" y="0"/>
                <wp:positionH relativeFrom="column">
                  <wp:posOffset>44450</wp:posOffset>
                </wp:positionH>
                <wp:positionV relativeFrom="paragraph">
                  <wp:posOffset>67310</wp:posOffset>
                </wp:positionV>
                <wp:extent cx="3594735" cy="876300"/>
                <wp:effectExtent l="0" t="0" r="24765" b="19050"/>
                <wp:wrapNone/>
                <wp:docPr id="103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3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POLI60301 Comparative Political Analysis </w:t>
                            </w:r>
                          </w:p>
                          <w:p w:rsidR="006B5C2D" w:rsidRDefault="006B5C2D" w:rsidP="006B5C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POLI70891 Governance and the State</w:t>
                            </w:r>
                            <w:r w:rsidRPr="0058271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93609" w:rsidRDefault="00F93609" w:rsidP="00F9360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F93609" w:rsidRPr="0058271B" w:rsidRDefault="00F93609" w:rsidP="00F93609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445A4D" w:rsidRPr="0058271B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D68C74" id="AutoShape 244" o:spid="_x0000_s1030" style="position:absolute;left:0;text-align:left;margin-left:3.5pt;margin-top:5.3pt;width:283.0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" fillcolor="white [3201]" strokecolor="#365f91 [2404]" strokeweight="2pt">
                <v:textbox>
                  <w:txbxContent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POLI60301 Comparative Political Analysis </w:t>
                      </w:r>
                    </w:p>
                    <w:p w:rsidR="006B5C2D" w:rsidRDefault="006B5C2D" w:rsidP="006B5C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POLI70891 Governance and the State</w:t>
                      </w:r>
                      <w:r w:rsidRPr="0058271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93609" w:rsidRDefault="00F93609" w:rsidP="00F9360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F93609" w:rsidRPr="0058271B" w:rsidRDefault="00F93609" w:rsidP="00F93609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445A4D" w:rsidRPr="0058271B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6A7B6" wp14:editId="4F4CE315">
                <wp:simplePos x="0" y="0"/>
                <wp:positionH relativeFrom="column">
                  <wp:posOffset>3768004</wp:posOffset>
                </wp:positionH>
                <wp:positionV relativeFrom="paragraph">
                  <wp:posOffset>56386</wp:posOffset>
                </wp:positionV>
                <wp:extent cx="2663825" cy="488197"/>
                <wp:effectExtent l="0" t="0" r="22225" b="26670"/>
                <wp:wrapNone/>
                <wp:docPr id="10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4881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6B5C2D" w:rsidRPr="00FB5585" w:rsidRDefault="006B5C2D" w:rsidP="006B5C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</w:p>
                          <w:p w:rsidR="00445A4D" w:rsidRPr="0058271B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B6A7B6" id="AutoShape 246" o:spid="_x0000_s1031" style="position:absolute;left:0;text-align:left;margin-left:296.7pt;margin-top:4.45pt;width:209.75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" fillcolor="white [3201]" strokecolor="#e36c0a [2409]" strokeweight="2pt">
                <v:textbox>
                  <w:txbxContent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6B5C2D" w:rsidRPr="00FB5585" w:rsidRDefault="006B5C2D" w:rsidP="006B5C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</w:p>
                    <w:p w:rsidR="00445A4D" w:rsidRPr="0058271B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F93609" w:rsidRDefault="00F93609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F93609" w:rsidRDefault="00F93609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445A4D" w:rsidRPr="00AD7D1D" w:rsidRDefault="00445A4D" w:rsidP="00445A4D">
      <w:pPr>
        <w:pBdr>
          <w:bottom w:val="single" w:sz="6" w:space="1" w:color="auto"/>
        </w:pBd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 w:rsidRPr="00F93609">
        <w:rPr>
          <w:rFonts w:asciiTheme="minorHAnsi" w:hAnsiTheme="minorHAnsi"/>
          <w:b/>
          <w:sz w:val="22"/>
          <w:szCs w:val="22"/>
          <w:u w:val="single"/>
        </w:rPr>
        <w:t xml:space="preserve">at </w:t>
      </w:r>
      <w:r w:rsidR="0004520C">
        <w:rPr>
          <w:rFonts w:asciiTheme="minorHAnsi" w:hAnsiTheme="minorHAnsi"/>
          <w:b/>
          <w:sz w:val="22"/>
          <w:szCs w:val="22"/>
          <w:u w:val="single"/>
        </w:rPr>
        <w:t>four</w:t>
      </w:r>
      <w:r w:rsidRPr="00F93609">
        <w:rPr>
          <w:rFonts w:asciiTheme="minorHAnsi" w:hAnsiTheme="minorHAnsi"/>
          <w:b/>
          <w:sz w:val="22"/>
          <w:szCs w:val="22"/>
          <w:u w:val="single"/>
        </w:rPr>
        <w:t xml:space="preserve"> c</w:t>
      </w:r>
      <w:r w:rsidR="00F93609" w:rsidRPr="00F93609">
        <w:rPr>
          <w:rFonts w:asciiTheme="minorHAnsi" w:hAnsiTheme="minorHAnsi"/>
          <w:b/>
          <w:sz w:val="22"/>
          <w:szCs w:val="22"/>
          <w:u w:val="single"/>
        </w:rPr>
        <w:t>ourse units</w:t>
      </w:r>
      <w:r w:rsidRPr="00AD7D1D">
        <w:rPr>
          <w:rFonts w:asciiTheme="minorHAnsi" w:hAnsiTheme="minorHAnsi"/>
          <w:b/>
          <w:sz w:val="22"/>
          <w:szCs w:val="22"/>
        </w:rPr>
        <w:t xml:space="preserve"> from this section</w:t>
      </w:r>
      <w:r w:rsidR="00F93609">
        <w:rPr>
          <w:rFonts w:asciiTheme="minorHAnsi" w:hAnsiTheme="minorHAnsi"/>
          <w:b/>
          <w:sz w:val="22"/>
          <w:szCs w:val="22"/>
        </w:rPr>
        <w:t xml:space="preserve"> (</w:t>
      </w:r>
      <w:r w:rsidR="0004520C">
        <w:rPr>
          <w:rFonts w:asciiTheme="minorHAnsi" w:hAnsiTheme="minorHAnsi"/>
          <w:b/>
          <w:sz w:val="22"/>
          <w:szCs w:val="22"/>
        </w:rPr>
        <w:t>60</w:t>
      </w:r>
      <w:r w:rsidR="00F93609">
        <w:rPr>
          <w:rFonts w:asciiTheme="minorHAnsi" w:hAnsiTheme="minorHAnsi"/>
          <w:b/>
          <w:sz w:val="22"/>
          <w:szCs w:val="22"/>
        </w:rPr>
        <w:t xml:space="preserve"> credits)</w:t>
      </w:r>
      <w:r w:rsidRPr="00AD7D1D">
        <w:rPr>
          <w:rFonts w:asciiTheme="minorHAnsi" w:hAnsiTheme="minorHAnsi"/>
          <w:sz w:val="22"/>
          <w:szCs w:val="22"/>
        </w:rPr>
        <w:tab/>
      </w:r>
    </w:p>
    <w:p w:rsidR="00445A4D" w:rsidRPr="00AD7D1D" w:rsidRDefault="0004520C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3B08C7F" wp14:editId="370AC53F">
                <wp:simplePos x="0" y="0"/>
                <wp:positionH relativeFrom="column">
                  <wp:posOffset>-27940</wp:posOffset>
                </wp:positionH>
                <wp:positionV relativeFrom="paragraph">
                  <wp:posOffset>57785</wp:posOffset>
                </wp:positionV>
                <wp:extent cx="3390900" cy="1257300"/>
                <wp:effectExtent l="0" t="0" r="19050" b="19050"/>
                <wp:wrapNone/>
                <wp:docPr id="106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90900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Default="00445A4D" w:rsidP="00445A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POLI60341 Tools &amp; Techniques of Applied Quantitative Analysis</w:t>
                            </w:r>
                          </w:p>
                          <w:p w:rsidR="00C45662" w:rsidRDefault="00C45662" w:rsidP="00C4566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pl-PL"/>
                              </w:rPr>
                              <w:t>POLI70381 EU: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Politics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pl-PL"/>
                              </w:rPr>
                              <w:t xml:space="preserve"> &amp; Policy</w:t>
                            </w: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Making</w:t>
                            </w:r>
                          </w:p>
                          <w:p w:rsidR="00445A4D" w:rsidRPr="00FB5585" w:rsidRDefault="00595E61" w:rsidP="00445A4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A831AF" w:rsidRPr="00061D65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Gender </w:t>
                            </w:r>
                            <w:r w:rsidR="00804F2C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 w:rsidR="00A831AF" w:rsidRPr="00061D65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Politics in Comparative Perspective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08C7F" id="_x0000_s1032" style="position:absolute;left:0;text-align:left;margin-left:-2.2pt;margin-top:4.55pt;width:267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" o:allowoverlap="f" fillcolor="white [3201]" strokecolor="#365f91 [2404]" strokeweight="2pt">
                <o:lock v:ext="edit" aspectratio="t"/>
                <v:textbox>
                  <w:txbxContent>
                    <w:p w:rsidR="00445A4D" w:rsidRDefault="00445A4D" w:rsidP="00445A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="Calibri" w:hAnsi="Calibri"/>
                          <w:sz w:val="22"/>
                          <w:szCs w:val="22"/>
                        </w:rPr>
                        <w:t>POLI60341 Tools &amp; Techniques of Applied Quantitative Analysis</w:t>
                      </w:r>
                    </w:p>
                    <w:p w:rsidR="00C45662" w:rsidRDefault="00C45662" w:rsidP="00C4566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  <w:lang w:val="pl-PL"/>
                        </w:rPr>
                        <w:t>POLI70381 EU: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Politics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  <w:lang w:val="pl-PL"/>
                        </w:rPr>
                        <w:t xml:space="preserve"> &amp; Policy</w:t>
                      </w: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Making</w:t>
                      </w:r>
                    </w:p>
                    <w:p w:rsidR="00445A4D" w:rsidRPr="00FB5585" w:rsidRDefault="00595E61" w:rsidP="00445A4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A831AF" w:rsidRPr="00061D65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Gender </w:t>
                      </w:r>
                      <w:r w:rsidR="00804F2C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&amp;</w:t>
                      </w:r>
                      <w:r w:rsidR="00A831AF" w:rsidRPr="00061D65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 Politics in Comparative Perspective</w:t>
                      </w:r>
                    </w:p>
                  </w:txbxContent>
                </v:textbox>
              </v:roundrect>
            </w:pict>
          </mc:Fallback>
        </mc:AlternateContent>
      </w:r>
      <w:r w:rsidR="008468C9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DC4F3" wp14:editId="63B9678E">
                <wp:simplePos x="0" y="0"/>
                <wp:positionH relativeFrom="column">
                  <wp:posOffset>3728720</wp:posOffset>
                </wp:positionH>
                <wp:positionV relativeFrom="paragraph">
                  <wp:posOffset>57785</wp:posOffset>
                </wp:positionV>
                <wp:extent cx="3006090" cy="1645920"/>
                <wp:effectExtent l="0" t="0" r="22860" b="11430"/>
                <wp:wrapNone/>
                <wp:docPr id="95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164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POLI60122 Political Parties in Contemporary Britain</w:t>
                            </w:r>
                          </w:p>
                          <w:p w:rsidR="00445A4D" w:rsidRPr="00061D65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061D6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  <w:p w:rsidR="008468C9" w:rsidRPr="00061D65" w:rsidRDefault="008468C9" w:rsidP="008468C9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  <w:lang w:val="it-IT"/>
                              </w:rPr>
                              <w:t xml:space="preserve">POLI70422 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Global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Pr="008468C9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>Governance</w:t>
                            </w:r>
                          </w:p>
                          <w:p w:rsidR="0004520C" w:rsidRPr="00F93609" w:rsidRDefault="0004520C" w:rsidP="0004520C">
                            <w:pP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F93609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POLI60032 Comparing Capitalisms in the Global Political Economy</w:t>
                            </w:r>
                          </w:p>
                          <w:p w:rsidR="0004520C" w:rsidRPr="00F93609" w:rsidRDefault="0004520C" w:rsidP="0004520C">
                            <w:pP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F93609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POLI60292 </w:t>
                            </w:r>
                            <w:r w:rsidRPr="00F93609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European Capitalisms: Crises, Transformations, Contestations</w:t>
                            </w:r>
                          </w:p>
                          <w:p w:rsidR="008468C9" w:rsidRPr="0058271B" w:rsidRDefault="008468C9" w:rsidP="00201A0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201A0B" w:rsidRDefault="00201A0B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45A4D" w:rsidRPr="0058271B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45A4D" w:rsidRPr="0058271B" w:rsidRDefault="00445A4D" w:rsidP="00445A4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DC4F3" id="AutoShape 252" o:spid="_x0000_s1033" style="position:absolute;left:0;text-align:left;margin-left:293.6pt;margin-top:4.55pt;width:236.7pt;height:1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" fillcolor="white [3201]" strokecolor="#e36c0a [2409]" strokeweight="2pt">
                <v:textbox>
                  <w:txbxContent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POLI60122 Political Parties in Contemporary Britain</w:t>
                      </w:r>
                    </w:p>
                    <w:p w:rsidR="00445A4D" w:rsidRPr="00061D65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061D6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  <w:p w:rsidR="008468C9" w:rsidRPr="00061D65" w:rsidRDefault="008468C9" w:rsidP="008468C9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  <w:lang w:val="it-IT"/>
                        </w:rPr>
                        <w:t xml:space="preserve">POLI70422 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</w:rPr>
                        <w:t>Global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  <w:lang w:val="it-IT"/>
                        </w:rPr>
                        <w:t xml:space="preserve"> </w:t>
                      </w:r>
                      <w:r w:rsidRPr="008468C9">
                        <w:rPr>
                          <w:rFonts w:asciiTheme="minorHAnsi" w:hAnsiTheme="minorHAnsi"/>
                          <w:sz w:val="22"/>
                          <w:szCs w:val="21"/>
                        </w:rPr>
                        <w:t>Governance</w:t>
                      </w:r>
                    </w:p>
                    <w:p w:rsidR="0004520C" w:rsidRPr="00F93609" w:rsidRDefault="0004520C" w:rsidP="0004520C">
                      <w:pPr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F93609">
                        <w:rPr>
                          <w:rFonts w:asciiTheme="minorHAnsi" w:hAnsiTheme="minorHAnsi"/>
                          <w:sz w:val="21"/>
                          <w:szCs w:val="21"/>
                        </w:rPr>
                        <w:t>POLI60032 Comparing Capitalisms in the Global Political Economy</w:t>
                      </w:r>
                    </w:p>
                    <w:p w:rsidR="0004520C" w:rsidRPr="00F93609" w:rsidRDefault="0004520C" w:rsidP="0004520C">
                      <w:pPr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F93609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POLI60292 </w:t>
                      </w:r>
                      <w:r w:rsidRPr="00F93609">
                        <w:rPr>
                          <w:rFonts w:ascii="Calibri" w:hAnsi="Calibri" w:cs="Calibri"/>
                          <w:sz w:val="21"/>
                          <w:szCs w:val="21"/>
                        </w:rPr>
                        <w:t>European Capitalisms: Crises, Transformations, Contestations</w:t>
                      </w:r>
                    </w:p>
                    <w:p w:rsidR="008468C9" w:rsidRPr="0058271B" w:rsidRDefault="008468C9" w:rsidP="00201A0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201A0B" w:rsidRDefault="00201A0B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45A4D" w:rsidRPr="0058271B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45A4D" w:rsidRPr="0058271B" w:rsidRDefault="00445A4D" w:rsidP="00445A4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Default="00445A4D" w:rsidP="00445A4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45A4D" w:rsidRDefault="00445A4D" w:rsidP="00445A4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14F13" w:rsidRDefault="00F14F13" w:rsidP="00445A4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0E0962" w:rsidRDefault="000E0962" w:rsidP="00445A4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 </w:t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Pr="00AD7D1D" w:rsidRDefault="00445A4D" w:rsidP="00445A4D">
      <w:pPr>
        <w:ind w:left="142"/>
        <w:rPr>
          <w:rFonts w:asciiTheme="minorHAnsi" w:hAnsiTheme="minorHAnsi"/>
          <w:sz w:val="22"/>
          <w:szCs w:val="22"/>
        </w:rPr>
      </w:pPr>
    </w:p>
    <w:p w:rsidR="00445A4D" w:rsidRDefault="00445A4D" w:rsidP="00445A4D">
      <w:pPr>
        <w:ind w:left="142" w:firstLine="578"/>
        <w:jc w:val="center"/>
        <w:rPr>
          <w:rFonts w:asciiTheme="minorHAnsi" w:hAnsiTheme="minorHAnsi"/>
          <w:b/>
          <w:color w:val="000000"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color w:val="000000"/>
          <w:sz w:val="24"/>
          <w:szCs w:val="22"/>
          <w:u w:val="single"/>
        </w:rPr>
        <w:br w:type="page"/>
      </w:r>
    </w:p>
    <w:tbl>
      <w:tblPr>
        <w:tblpPr w:leftFromText="180" w:rightFromText="180" w:vertAnchor="page" w:horzAnchor="margin" w:tblpY="1023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1631"/>
        <w:gridCol w:w="1752"/>
        <w:gridCol w:w="2365"/>
        <w:gridCol w:w="1752"/>
        <w:gridCol w:w="1729"/>
      </w:tblGrid>
      <w:tr w:rsidR="00445A4D" w:rsidRPr="002F2207" w:rsidTr="00061D65">
        <w:trPr>
          <w:trHeight w:val="559"/>
        </w:trPr>
        <w:tc>
          <w:tcPr>
            <w:tcW w:w="887" w:type="dxa"/>
          </w:tcPr>
          <w:p w:rsidR="00445A4D" w:rsidRPr="00C02091" w:rsidRDefault="00445A4D" w:rsidP="00E9045B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1631" w:type="dxa"/>
          </w:tcPr>
          <w:p w:rsidR="00445A4D" w:rsidRPr="00C02091" w:rsidRDefault="00445A4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MONDAY</w:t>
            </w:r>
          </w:p>
        </w:tc>
        <w:tc>
          <w:tcPr>
            <w:tcW w:w="1752" w:type="dxa"/>
          </w:tcPr>
          <w:p w:rsidR="00445A4D" w:rsidRPr="00C02091" w:rsidRDefault="00445A4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TUESDAY</w:t>
            </w:r>
          </w:p>
        </w:tc>
        <w:tc>
          <w:tcPr>
            <w:tcW w:w="2365" w:type="dxa"/>
          </w:tcPr>
          <w:p w:rsidR="00445A4D" w:rsidRPr="00C02091" w:rsidRDefault="00445A4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WEDNESDAY</w:t>
            </w:r>
          </w:p>
        </w:tc>
        <w:tc>
          <w:tcPr>
            <w:tcW w:w="1752" w:type="dxa"/>
          </w:tcPr>
          <w:p w:rsidR="00445A4D" w:rsidRPr="00C02091" w:rsidRDefault="00445A4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THURSDAY</w:t>
            </w:r>
          </w:p>
        </w:tc>
        <w:tc>
          <w:tcPr>
            <w:tcW w:w="1729" w:type="dxa"/>
          </w:tcPr>
          <w:p w:rsidR="00445A4D" w:rsidRPr="00C02091" w:rsidRDefault="00445A4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Friday</w:t>
            </w:r>
          </w:p>
        </w:tc>
      </w:tr>
      <w:tr w:rsidR="00CA5F33" w:rsidRPr="002F2207" w:rsidTr="00061D65">
        <w:trPr>
          <w:trHeight w:val="553"/>
        </w:trPr>
        <w:tc>
          <w:tcPr>
            <w:tcW w:w="887" w:type="dxa"/>
          </w:tcPr>
          <w:p w:rsidR="00CA5F33" w:rsidRPr="00C02091" w:rsidRDefault="00CA5F33" w:rsidP="00CA5F33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9.00</w:t>
            </w:r>
          </w:p>
        </w:tc>
        <w:tc>
          <w:tcPr>
            <w:tcW w:w="1631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</w:tcPr>
          <w:p w:rsidR="00AC672B" w:rsidRPr="00AC672B" w:rsidRDefault="00AC672B" w:rsidP="00AC672B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A5F33" w:rsidRPr="002F2207" w:rsidTr="00061D65">
        <w:trPr>
          <w:trHeight w:val="376"/>
        </w:trPr>
        <w:tc>
          <w:tcPr>
            <w:tcW w:w="887" w:type="dxa"/>
          </w:tcPr>
          <w:p w:rsidR="00CA5F33" w:rsidRPr="00C02091" w:rsidRDefault="00CA5F33" w:rsidP="00CA5F33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10.00</w:t>
            </w:r>
          </w:p>
        </w:tc>
        <w:tc>
          <w:tcPr>
            <w:tcW w:w="1631" w:type="dxa"/>
          </w:tcPr>
          <w:p w:rsidR="00CA5F33" w:rsidRPr="00061D65" w:rsidRDefault="00CA5F33" w:rsidP="00CA5F3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AC672B" w:rsidRPr="00AC672B" w:rsidRDefault="00AC672B" w:rsidP="00AC672B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:rsidR="00CA5F33" w:rsidRPr="00141E92" w:rsidRDefault="00CA5F33" w:rsidP="00CA5F33">
            <w:pPr>
              <w:rPr>
                <w:color w:val="00B050"/>
              </w:rPr>
            </w:pPr>
            <w:r w:rsidRPr="00141E9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POLI60341</w:t>
            </w:r>
            <w:r w:rsidR="004B6FE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remote</w:t>
            </w:r>
          </w:p>
        </w:tc>
        <w:tc>
          <w:tcPr>
            <w:tcW w:w="1729" w:type="dxa"/>
          </w:tcPr>
          <w:p w:rsidR="00CA5F33" w:rsidRPr="00061D65" w:rsidRDefault="00CA5F33" w:rsidP="00CA5F3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74FC0" w:rsidRPr="002F2207" w:rsidTr="00061D65">
        <w:trPr>
          <w:trHeight w:val="639"/>
        </w:trPr>
        <w:tc>
          <w:tcPr>
            <w:tcW w:w="887" w:type="dxa"/>
          </w:tcPr>
          <w:p w:rsidR="00B74FC0" w:rsidRPr="00C02091" w:rsidRDefault="00B74FC0" w:rsidP="00B74FC0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11.00</w:t>
            </w:r>
          </w:p>
        </w:tc>
        <w:tc>
          <w:tcPr>
            <w:tcW w:w="1631" w:type="dxa"/>
          </w:tcPr>
          <w:p w:rsidR="00B74FC0" w:rsidRPr="00061D65" w:rsidRDefault="00B74FC0" w:rsidP="00B74FC0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B74FC0" w:rsidRPr="00141E92" w:rsidRDefault="009F1273" w:rsidP="00B74FC0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POLI70771 </w:t>
            </w:r>
            <w:r w:rsidR="00B52ED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G1</w:t>
            </w:r>
          </w:p>
        </w:tc>
        <w:tc>
          <w:tcPr>
            <w:tcW w:w="2365" w:type="dxa"/>
          </w:tcPr>
          <w:p w:rsidR="00B74FC0" w:rsidRPr="00061D65" w:rsidRDefault="00B74FC0" w:rsidP="00B74FC0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9838E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</w:t>
            </w:r>
          </w:p>
          <w:p w:rsidR="00B74FC0" w:rsidRPr="00061D65" w:rsidRDefault="00B74FC0" w:rsidP="00B74F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</w:tcPr>
          <w:p w:rsidR="00B74FC0" w:rsidRDefault="00B74FC0" w:rsidP="00B74FC0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141E9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POLI60341</w:t>
            </w:r>
          </w:p>
          <w:p w:rsidR="004B6FE3" w:rsidRPr="00141E92" w:rsidRDefault="004B6FE3" w:rsidP="00B74FC0">
            <w:pPr>
              <w:rPr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remote</w:t>
            </w:r>
          </w:p>
        </w:tc>
        <w:tc>
          <w:tcPr>
            <w:tcW w:w="1729" w:type="dxa"/>
            <w:shd w:val="clear" w:color="auto" w:fill="auto"/>
          </w:tcPr>
          <w:p w:rsidR="00B74FC0" w:rsidRDefault="00B74FC0" w:rsidP="00B74FC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4F8F" w:rsidRPr="00061D65" w:rsidRDefault="00D74D2D" w:rsidP="00B74F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POLI60301 G1</w:t>
            </w:r>
          </w:p>
        </w:tc>
      </w:tr>
      <w:tr w:rsidR="009440E5" w:rsidRPr="002F2207" w:rsidTr="00061D65">
        <w:trPr>
          <w:trHeight w:val="549"/>
        </w:trPr>
        <w:tc>
          <w:tcPr>
            <w:tcW w:w="887" w:type="dxa"/>
          </w:tcPr>
          <w:p w:rsidR="009440E5" w:rsidRPr="00C02091" w:rsidRDefault="009440E5" w:rsidP="009440E5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12.00</w:t>
            </w:r>
          </w:p>
        </w:tc>
        <w:tc>
          <w:tcPr>
            <w:tcW w:w="1631" w:type="dxa"/>
          </w:tcPr>
          <w:p w:rsidR="009440E5" w:rsidRPr="00061D65" w:rsidRDefault="009440E5" w:rsidP="009440E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1A761F" w:rsidRPr="00141E92" w:rsidRDefault="00B74FC0" w:rsidP="009440E5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141E92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POLI70891</w:t>
            </w:r>
          </w:p>
        </w:tc>
        <w:tc>
          <w:tcPr>
            <w:tcW w:w="2365" w:type="dxa"/>
          </w:tcPr>
          <w:p w:rsidR="001A761F" w:rsidRPr="00804F2C" w:rsidRDefault="00CA1B74" w:rsidP="008468C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POLI70381</w:t>
            </w:r>
          </w:p>
        </w:tc>
        <w:tc>
          <w:tcPr>
            <w:tcW w:w="1752" w:type="dxa"/>
          </w:tcPr>
          <w:p w:rsidR="009440E5" w:rsidRPr="00061D65" w:rsidRDefault="009838E9" w:rsidP="004B6F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POLI60301 G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eastAsia="zh-TW"/>
              </w:rPr>
              <w:t xml:space="preserve">3 </w:t>
            </w:r>
            <w:r w:rsidR="004B6FE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eastAsia="zh-TW"/>
              </w:rPr>
              <w:t>remote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eastAsia="zh-TW"/>
              </w:rPr>
              <w:t xml:space="preserve"> group</w:t>
            </w:r>
          </w:p>
        </w:tc>
        <w:tc>
          <w:tcPr>
            <w:tcW w:w="1729" w:type="dxa"/>
            <w:shd w:val="clear" w:color="auto" w:fill="auto"/>
          </w:tcPr>
          <w:p w:rsidR="009440E5" w:rsidRDefault="009440E5" w:rsidP="009440E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4F8F" w:rsidRPr="00061D65" w:rsidRDefault="003B4F8F" w:rsidP="009440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7984" w:rsidRPr="002F2207" w:rsidTr="00061D65">
        <w:trPr>
          <w:trHeight w:val="671"/>
        </w:trPr>
        <w:tc>
          <w:tcPr>
            <w:tcW w:w="887" w:type="dxa"/>
          </w:tcPr>
          <w:p w:rsidR="006C7984" w:rsidRPr="00C02091" w:rsidRDefault="006C7984" w:rsidP="006C7984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1.00</w:t>
            </w:r>
          </w:p>
        </w:tc>
        <w:tc>
          <w:tcPr>
            <w:tcW w:w="1631" w:type="dxa"/>
          </w:tcPr>
          <w:p w:rsidR="006C7984" w:rsidRPr="00061D65" w:rsidRDefault="006C7984" w:rsidP="006C7984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6C7984" w:rsidRPr="00061D65" w:rsidRDefault="006C7984" w:rsidP="006C7984">
            <w:pPr>
              <w:rPr>
                <w:color w:val="FF0000"/>
              </w:rPr>
            </w:pPr>
          </w:p>
        </w:tc>
        <w:tc>
          <w:tcPr>
            <w:tcW w:w="2365" w:type="dxa"/>
          </w:tcPr>
          <w:p w:rsidR="00CA1B74" w:rsidRDefault="00CA1B74" w:rsidP="006C7984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POLI70381</w:t>
            </w:r>
          </w:p>
          <w:p w:rsidR="006C7984" w:rsidRDefault="006C7984" w:rsidP="006C7984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9838E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  <w:p w:rsidR="00804F2C" w:rsidRPr="00061D65" w:rsidRDefault="00804F2C" w:rsidP="006C79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6C7984" w:rsidRPr="00061D65" w:rsidRDefault="006C7984" w:rsidP="006C79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6C7984" w:rsidRPr="00D74D2D" w:rsidRDefault="006C7984" w:rsidP="006C7984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POLI60301 G</w:t>
            </w: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eastAsia="zh-TW"/>
              </w:rPr>
              <w:t>2</w:t>
            </w:r>
          </w:p>
        </w:tc>
      </w:tr>
      <w:tr w:rsidR="006C7984" w:rsidRPr="002F2207" w:rsidTr="00061D65">
        <w:trPr>
          <w:trHeight w:val="695"/>
        </w:trPr>
        <w:tc>
          <w:tcPr>
            <w:tcW w:w="887" w:type="dxa"/>
          </w:tcPr>
          <w:p w:rsidR="006C7984" w:rsidRPr="00C02091" w:rsidRDefault="006C7984" w:rsidP="006C7984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2.00</w:t>
            </w:r>
          </w:p>
        </w:tc>
        <w:tc>
          <w:tcPr>
            <w:tcW w:w="1631" w:type="dxa"/>
          </w:tcPr>
          <w:p w:rsidR="006C7984" w:rsidRPr="00061D65" w:rsidRDefault="006C7984" w:rsidP="006C7984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6C7984" w:rsidRPr="00061D65" w:rsidRDefault="006C7984" w:rsidP="006C7984">
            <w:pPr>
              <w:rPr>
                <w:color w:val="FF0000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G2</w:t>
            </w:r>
          </w:p>
        </w:tc>
        <w:tc>
          <w:tcPr>
            <w:tcW w:w="2365" w:type="dxa"/>
          </w:tcPr>
          <w:p w:rsidR="006C7984" w:rsidRPr="00061D65" w:rsidRDefault="006C7984" w:rsidP="006C79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9838E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752" w:type="dxa"/>
            <w:shd w:val="clear" w:color="auto" w:fill="auto"/>
          </w:tcPr>
          <w:p w:rsidR="006C7984" w:rsidRPr="00D74D2D" w:rsidRDefault="006C7984" w:rsidP="006C7984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</w:pP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  <w:t>POLI71151</w:t>
            </w:r>
          </w:p>
          <w:p w:rsidR="006C7984" w:rsidRPr="00D74D2D" w:rsidRDefault="006C7984" w:rsidP="006C7984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</w:tcPr>
          <w:p w:rsidR="006C7984" w:rsidRPr="00D74D2D" w:rsidRDefault="006C7984" w:rsidP="006C7984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  <w:lang w:eastAsia="zh-TW"/>
              </w:rPr>
            </w:pPr>
          </w:p>
        </w:tc>
      </w:tr>
      <w:tr w:rsidR="004B6FE3" w:rsidRPr="002F2207" w:rsidTr="000F3723">
        <w:trPr>
          <w:trHeight w:val="705"/>
        </w:trPr>
        <w:tc>
          <w:tcPr>
            <w:tcW w:w="887" w:type="dxa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3.00</w:t>
            </w:r>
          </w:p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31" w:type="dxa"/>
          </w:tcPr>
          <w:p w:rsidR="004B6FE3" w:rsidRPr="00061D65" w:rsidRDefault="004B6FE3" w:rsidP="004B6FE3">
            <w:pPr>
              <w:rPr>
                <w:color w:val="FF0000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 remote group</w:t>
            </w:r>
          </w:p>
        </w:tc>
        <w:tc>
          <w:tcPr>
            <w:tcW w:w="1752" w:type="dxa"/>
          </w:tcPr>
          <w:p w:rsidR="004B6FE3" w:rsidRPr="00804F2C" w:rsidRDefault="004B6FE3" w:rsidP="004B6FE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061D65" w:rsidRDefault="004B6FE3" w:rsidP="004B6FE3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  <w:p w:rsidR="004B6FE3" w:rsidRPr="00061D65" w:rsidRDefault="004B6FE3" w:rsidP="004B6F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D74D2D" w:rsidRDefault="004B6FE3" w:rsidP="004B6FE3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</w:pPr>
            <w:r w:rsidRPr="00D74D2D"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  <w:t>POLI71151</w:t>
            </w:r>
          </w:p>
          <w:p w:rsidR="004B6FE3" w:rsidRPr="00D74D2D" w:rsidRDefault="004B6FE3" w:rsidP="004B6FE3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  <w:lang w:eastAsia="zh-TW"/>
              </w:rPr>
            </w:pPr>
          </w:p>
          <w:p w:rsidR="004B6FE3" w:rsidRPr="00061D65" w:rsidRDefault="004B6FE3" w:rsidP="004B6FE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FE3" w:rsidRPr="002F2207" w:rsidTr="009838E9">
        <w:trPr>
          <w:trHeight w:val="559"/>
        </w:trPr>
        <w:tc>
          <w:tcPr>
            <w:tcW w:w="887" w:type="dxa"/>
            <w:tcBorders>
              <w:bottom w:val="single" w:sz="4" w:space="0" w:color="auto"/>
            </w:tcBorders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C02091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4.00</w:t>
            </w:r>
          </w:p>
        </w:tc>
        <w:tc>
          <w:tcPr>
            <w:tcW w:w="1631" w:type="dxa"/>
          </w:tcPr>
          <w:p w:rsidR="004B6FE3" w:rsidRPr="00804F2C" w:rsidRDefault="004B6FE3" w:rsidP="004B6FE3">
            <w:pPr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B6FE3" w:rsidRPr="00804F2C" w:rsidRDefault="004B6FE3" w:rsidP="004B6FE3">
            <w:pPr>
              <w:widowControl w:val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61D6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  <w:p w:rsidR="004B6FE3" w:rsidRPr="00061D65" w:rsidRDefault="004B6FE3" w:rsidP="004B6F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061D65" w:rsidRDefault="004B6FE3" w:rsidP="004B6F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B6FE3" w:rsidRPr="00061D65" w:rsidRDefault="004B6FE3" w:rsidP="004B6F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FE3" w:rsidRPr="00A810E5" w:rsidTr="00C02091">
        <w:trPr>
          <w:trHeight w:val="525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2</w:t>
            </w:r>
          </w:p>
        </w:tc>
        <w:tc>
          <w:tcPr>
            <w:tcW w:w="1631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MONDAY</w:t>
            </w:r>
          </w:p>
        </w:tc>
        <w:tc>
          <w:tcPr>
            <w:tcW w:w="1752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TUESDAY</w:t>
            </w:r>
          </w:p>
        </w:tc>
        <w:tc>
          <w:tcPr>
            <w:tcW w:w="2365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WEDNESDAY</w:t>
            </w:r>
          </w:p>
        </w:tc>
        <w:tc>
          <w:tcPr>
            <w:tcW w:w="1752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THURSDAY</w:t>
            </w:r>
          </w:p>
        </w:tc>
        <w:tc>
          <w:tcPr>
            <w:tcW w:w="1729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bCs/>
                <w:color w:val="E36C0A" w:themeColor="accent6" w:themeShade="BF"/>
                <w:sz w:val="24"/>
                <w:szCs w:val="24"/>
              </w:rPr>
              <w:t>FRIDAY</w:t>
            </w:r>
          </w:p>
        </w:tc>
      </w:tr>
      <w:tr w:rsidR="004B6FE3" w:rsidRPr="00A810E5" w:rsidTr="00C02091">
        <w:trPr>
          <w:trHeight w:val="879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9.00</w:t>
            </w:r>
          </w:p>
        </w:tc>
        <w:tc>
          <w:tcPr>
            <w:tcW w:w="1631" w:type="dxa"/>
            <w:shd w:val="clear" w:color="auto" w:fill="auto"/>
          </w:tcPr>
          <w:p w:rsidR="004B6FE3" w:rsidRPr="00D74D2D" w:rsidRDefault="004B6FE3" w:rsidP="004B6FE3">
            <w:pPr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D74D2D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</w:tc>
        <w:tc>
          <w:tcPr>
            <w:tcW w:w="1752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4B6FE3" w:rsidRPr="00D74D2D" w:rsidRDefault="004B6FE3" w:rsidP="004B6FE3">
            <w:pPr>
              <w:widowControl w:val="0"/>
              <w:rPr>
                <w:rFonts w:asciiTheme="minorHAnsi" w:hAnsiTheme="minorHAnsi" w:cs="Verdana"/>
                <w:b/>
                <w:color w:val="00B050"/>
                <w:sz w:val="24"/>
                <w:szCs w:val="24"/>
              </w:rPr>
            </w:pPr>
          </w:p>
        </w:tc>
      </w:tr>
      <w:tr w:rsidR="004B6FE3" w:rsidRPr="00A810E5" w:rsidTr="00C02091">
        <w:trPr>
          <w:trHeight w:val="879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10.00</w:t>
            </w:r>
          </w:p>
        </w:tc>
        <w:tc>
          <w:tcPr>
            <w:tcW w:w="1631" w:type="dxa"/>
            <w:shd w:val="clear" w:color="auto" w:fill="auto"/>
          </w:tcPr>
          <w:p w:rsidR="004B6FE3" w:rsidRPr="00D74D2D" w:rsidRDefault="004B6FE3" w:rsidP="004B6FE3">
            <w:pPr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D74D2D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</w:tc>
        <w:tc>
          <w:tcPr>
            <w:tcW w:w="1752" w:type="dxa"/>
            <w:shd w:val="clear" w:color="auto" w:fill="auto"/>
          </w:tcPr>
          <w:p w:rsidR="004B6FE3" w:rsidRPr="00D74D2D" w:rsidRDefault="004B6FE3" w:rsidP="004B6FE3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4B6FE3" w:rsidRPr="00061D65" w:rsidRDefault="004B6FE3" w:rsidP="004B6FE3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D74D2D" w:rsidRDefault="004B6FE3" w:rsidP="004B6FE3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5B49CA" w:rsidRDefault="004B6FE3" w:rsidP="004B6FE3">
            <w:pPr>
              <w:rPr>
                <w:color w:val="00B050"/>
              </w:rPr>
            </w:pPr>
            <w:r w:rsidRPr="005B49C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</w:tc>
        <w:tc>
          <w:tcPr>
            <w:tcW w:w="1729" w:type="dxa"/>
            <w:shd w:val="clear" w:color="auto" w:fill="auto"/>
          </w:tcPr>
          <w:p w:rsidR="004B6FE3" w:rsidRPr="00D74D2D" w:rsidRDefault="004B6FE3" w:rsidP="004B6FE3">
            <w:pPr>
              <w:spacing w:line="276" w:lineRule="auto"/>
              <w:rPr>
                <w:color w:val="00B050"/>
              </w:rPr>
            </w:pPr>
          </w:p>
        </w:tc>
      </w:tr>
      <w:tr w:rsidR="00170822" w:rsidRPr="00A810E5" w:rsidTr="00C02091">
        <w:trPr>
          <w:trHeight w:val="643"/>
        </w:trPr>
        <w:tc>
          <w:tcPr>
            <w:tcW w:w="887" w:type="dxa"/>
            <w:shd w:val="clear" w:color="auto" w:fill="auto"/>
          </w:tcPr>
          <w:p w:rsidR="00170822" w:rsidRPr="00C02091" w:rsidRDefault="00170822" w:rsidP="00170822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11.00</w:t>
            </w:r>
          </w:p>
        </w:tc>
        <w:tc>
          <w:tcPr>
            <w:tcW w:w="1631" w:type="dxa"/>
            <w:shd w:val="clear" w:color="auto" w:fill="auto"/>
          </w:tcPr>
          <w:p w:rsidR="00170822" w:rsidRPr="005B49CA" w:rsidRDefault="00170822" w:rsidP="00170822">
            <w:pPr>
              <w:rPr>
                <w:color w:val="00B050"/>
              </w:rPr>
            </w:pPr>
            <w:r w:rsidRPr="005B49C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</w:t>
            </w:r>
            <w:r>
              <w:rPr>
                <w:rFonts w:ascii="Calibri" w:hAnsi="Calibri"/>
                <w:b/>
                <w:color w:val="00B050"/>
                <w:sz w:val="24"/>
                <w:szCs w:val="21"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:rsidR="00170822" w:rsidRPr="00D74D2D" w:rsidRDefault="00170822" w:rsidP="00170822">
            <w:pPr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170822" w:rsidRPr="00061D65" w:rsidRDefault="00170822" w:rsidP="00170822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170822" w:rsidRPr="00D74D2D" w:rsidRDefault="00170822" w:rsidP="00170822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170822" w:rsidRPr="00D74D2D" w:rsidRDefault="00170822" w:rsidP="00170822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170822" w:rsidRPr="005B49CA" w:rsidRDefault="00170822" w:rsidP="00170822">
            <w:pPr>
              <w:rPr>
                <w:color w:val="00B050"/>
              </w:rPr>
            </w:pPr>
            <w:r w:rsidRPr="005B49C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</w:tc>
        <w:tc>
          <w:tcPr>
            <w:tcW w:w="1729" w:type="dxa"/>
            <w:shd w:val="clear" w:color="auto" w:fill="auto"/>
          </w:tcPr>
          <w:p w:rsidR="00170822" w:rsidRPr="00D74D2D" w:rsidRDefault="00170822" w:rsidP="00170822">
            <w:pPr>
              <w:spacing w:line="276" w:lineRule="auto"/>
              <w:rPr>
                <w:color w:val="00B050"/>
              </w:rPr>
            </w:pPr>
          </w:p>
        </w:tc>
      </w:tr>
      <w:tr w:rsidR="00170822" w:rsidRPr="00A810E5" w:rsidTr="00C02091">
        <w:trPr>
          <w:trHeight w:val="567"/>
        </w:trPr>
        <w:tc>
          <w:tcPr>
            <w:tcW w:w="887" w:type="dxa"/>
            <w:shd w:val="clear" w:color="auto" w:fill="auto"/>
          </w:tcPr>
          <w:p w:rsidR="00170822" w:rsidRPr="00C02091" w:rsidRDefault="00170822" w:rsidP="00170822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12.00</w:t>
            </w:r>
          </w:p>
        </w:tc>
        <w:tc>
          <w:tcPr>
            <w:tcW w:w="1631" w:type="dxa"/>
            <w:shd w:val="clear" w:color="auto" w:fill="auto"/>
          </w:tcPr>
          <w:p w:rsidR="00170822" w:rsidRPr="005B49CA" w:rsidRDefault="00170822" w:rsidP="00170822">
            <w:pPr>
              <w:rPr>
                <w:color w:val="00B050"/>
              </w:rPr>
            </w:pPr>
            <w:r w:rsidRPr="005B49C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</w:t>
            </w:r>
            <w:r>
              <w:rPr>
                <w:rFonts w:ascii="Calibri" w:hAnsi="Calibri"/>
                <w:b/>
                <w:color w:val="00B050"/>
                <w:sz w:val="24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1752" w:type="dxa"/>
            <w:shd w:val="clear" w:color="auto" w:fill="auto"/>
          </w:tcPr>
          <w:p w:rsidR="00170822" w:rsidRPr="00D74D2D" w:rsidRDefault="00170822" w:rsidP="0017082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170822" w:rsidRPr="00D74D2D" w:rsidRDefault="00170822" w:rsidP="00170822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170822" w:rsidRPr="00061D65" w:rsidRDefault="00170822" w:rsidP="00170822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 G1</w:t>
            </w:r>
          </w:p>
        </w:tc>
        <w:tc>
          <w:tcPr>
            <w:tcW w:w="1752" w:type="dxa"/>
            <w:shd w:val="clear" w:color="auto" w:fill="auto"/>
          </w:tcPr>
          <w:p w:rsidR="00170822" w:rsidRPr="00D74D2D" w:rsidRDefault="00170822" w:rsidP="00170822">
            <w:pPr>
              <w:rPr>
                <w:color w:val="00B050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</w:tc>
        <w:tc>
          <w:tcPr>
            <w:tcW w:w="1729" w:type="dxa"/>
            <w:shd w:val="clear" w:color="auto" w:fill="auto"/>
          </w:tcPr>
          <w:p w:rsidR="00170822" w:rsidRPr="00061D65" w:rsidRDefault="00170822" w:rsidP="00170822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</w:tr>
      <w:tr w:rsidR="004B6FE3" w:rsidRPr="00A810E5" w:rsidTr="00C02091">
        <w:trPr>
          <w:trHeight w:val="547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1.00</w:t>
            </w:r>
          </w:p>
        </w:tc>
        <w:tc>
          <w:tcPr>
            <w:tcW w:w="1631" w:type="dxa"/>
            <w:shd w:val="clear" w:color="auto" w:fill="auto"/>
          </w:tcPr>
          <w:p w:rsidR="004B6FE3" w:rsidRPr="005B49CA" w:rsidRDefault="004B6FE3" w:rsidP="004B6FE3">
            <w:pPr>
              <w:rPr>
                <w:color w:val="00B050"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D74D2D" w:rsidRDefault="004B6FE3" w:rsidP="004B6FE3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4B6FE3" w:rsidRPr="00D74D2D" w:rsidRDefault="004B6FE3" w:rsidP="004B6FE3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 G1</w:t>
            </w:r>
          </w:p>
        </w:tc>
        <w:tc>
          <w:tcPr>
            <w:tcW w:w="1752" w:type="dxa"/>
            <w:shd w:val="clear" w:color="auto" w:fill="auto"/>
          </w:tcPr>
          <w:p w:rsidR="004B6FE3" w:rsidRPr="00D74D2D" w:rsidRDefault="004B6FE3" w:rsidP="004B6FE3">
            <w:pPr>
              <w:rPr>
                <w:b/>
                <w:color w:val="00B050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</w:tc>
        <w:tc>
          <w:tcPr>
            <w:tcW w:w="1729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</w:t>
            </w: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G2</w:t>
            </w:r>
          </w:p>
        </w:tc>
      </w:tr>
      <w:tr w:rsidR="004B6FE3" w:rsidRPr="00A810E5" w:rsidTr="00C02091">
        <w:trPr>
          <w:trHeight w:val="555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2.00</w:t>
            </w:r>
          </w:p>
        </w:tc>
        <w:tc>
          <w:tcPr>
            <w:tcW w:w="1631" w:type="dxa"/>
            <w:shd w:val="clear" w:color="auto" w:fill="auto"/>
          </w:tcPr>
          <w:p w:rsidR="004B6FE3" w:rsidRPr="00D74D2D" w:rsidRDefault="004B6FE3" w:rsidP="004B6FE3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D74D2D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POLI60122</w:t>
            </w:r>
          </w:p>
        </w:tc>
        <w:tc>
          <w:tcPr>
            <w:tcW w:w="1752" w:type="dxa"/>
            <w:shd w:val="clear" w:color="auto" w:fill="auto"/>
          </w:tcPr>
          <w:p w:rsidR="004B6FE3" w:rsidRPr="005B49CA" w:rsidRDefault="004B6FE3" w:rsidP="004B6FE3">
            <w:pPr>
              <w:rPr>
                <w:color w:val="00B050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061D65" w:rsidRDefault="004B6FE3" w:rsidP="004B6FE3">
            <w:pPr>
              <w:rPr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POLI7042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2</w:t>
            </w:r>
            <w:r w:rsidRPr="00804F2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G2</w:t>
            </w:r>
          </w:p>
        </w:tc>
      </w:tr>
      <w:tr w:rsidR="004B6FE3" w:rsidRPr="00A810E5" w:rsidTr="00C02091">
        <w:trPr>
          <w:trHeight w:val="563"/>
        </w:trPr>
        <w:tc>
          <w:tcPr>
            <w:tcW w:w="887" w:type="dxa"/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3.00</w:t>
            </w:r>
          </w:p>
        </w:tc>
        <w:tc>
          <w:tcPr>
            <w:tcW w:w="1631" w:type="dxa"/>
            <w:shd w:val="clear" w:color="auto" w:fill="auto"/>
          </w:tcPr>
          <w:p w:rsidR="004B6FE3" w:rsidRPr="00D74D2D" w:rsidRDefault="004B6FE3" w:rsidP="004B6FE3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val="nn-NO"/>
              </w:rPr>
            </w:pPr>
            <w:r w:rsidRPr="00D74D2D"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val="nn-NO"/>
              </w:rPr>
              <w:t>POLI60122</w:t>
            </w:r>
          </w:p>
        </w:tc>
        <w:tc>
          <w:tcPr>
            <w:tcW w:w="1752" w:type="dxa"/>
            <w:shd w:val="clear" w:color="auto" w:fill="auto"/>
          </w:tcPr>
          <w:p w:rsidR="004B6FE3" w:rsidRPr="005B49CA" w:rsidRDefault="004B6FE3" w:rsidP="004B6FE3">
            <w:pPr>
              <w:rPr>
                <w:color w:val="00B050"/>
              </w:rPr>
            </w:pPr>
          </w:p>
        </w:tc>
        <w:tc>
          <w:tcPr>
            <w:tcW w:w="2365" w:type="dxa"/>
            <w:shd w:val="clear" w:color="auto" w:fill="auto"/>
          </w:tcPr>
          <w:p w:rsidR="004B6FE3" w:rsidRPr="00061D65" w:rsidRDefault="004B6FE3" w:rsidP="004B6FE3">
            <w:pPr>
              <w:rPr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4B6FE3" w:rsidRPr="00A810E5" w:rsidTr="00C02091">
        <w:trPr>
          <w:trHeight w:val="557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4B6FE3" w:rsidRPr="00C02091" w:rsidRDefault="004B6FE3" w:rsidP="004B6FE3">
            <w:pPr>
              <w:widowControl w:val="0"/>
              <w:jc w:val="center"/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</w:pPr>
            <w:r w:rsidRPr="00C0209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4.00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nn-NO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/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>
            <w:pPr>
              <w:rPr>
                <w:b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4B6FE3" w:rsidRPr="00061D65" w:rsidRDefault="004B6FE3" w:rsidP="004B6FE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445A4D" w:rsidRPr="00A810E5" w:rsidRDefault="00445A4D" w:rsidP="00445A4D">
      <w:pPr>
        <w:rPr>
          <w:rFonts w:asciiTheme="minorHAnsi" w:hAnsiTheme="minorHAnsi" w:cs="Arial"/>
          <w:b/>
          <w:sz w:val="24"/>
          <w:szCs w:val="24"/>
        </w:rPr>
      </w:pPr>
    </w:p>
    <w:p w:rsidR="00445A4D" w:rsidRPr="00A810E5" w:rsidRDefault="00445A4D" w:rsidP="00445A4D">
      <w:pPr>
        <w:rPr>
          <w:rFonts w:ascii="Calibri" w:hAnsi="Calibri"/>
          <w:b/>
          <w:sz w:val="28"/>
          <w:szCs w:val="22"/>
        </w:rPr>
      </w:pPr>
      <w:r w:rsidRPr="00A810E5">
        <w:rPr>
          <w:rFonts w:ascii="Calibri" w:hAnsi="Calibri"/>
          <w:b/>
          <w:sz w:val="28"/>
          <w:szCs w:val="22"/>
        </w:rPr>
        <w:t>MA Political Science – Governance &amp; Public Policy pathway</w:t>
      </w:r>
    </w:p>
    <w:p w:rsidR="00445A4D" w:rsidRDefault="00445A4D" w:rsidP="00445A4D">
      <w:pPr>
        <w:ind w:left="142" w:firstLine="578"/>
        <w:jc w:val="center"/>
        <w:rPr>
          <w:rFonts w:asciiTheme="minorHAnsi" w:hAnsiTheme="minorHAnsi"/>
          <w:b/>
          <w:color w:val="000000"/>
          <w:sz w:val="24"/>
          <w:szCs w:val="22"/>
          <w:u w:val="single"/>
        </w:rPr>
      </w:pPr>
    </w:p>
    <w:p w:rsidR="007C5CE7" w:rsidRPr="00C92854" w:rsidRDefault="004A2988" w:rsidP="007C5CE7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Semester 2 is currently provisional and may change</w:t>
      </w:r>
    </w:p>
    <w:sectPr w:rsidR="007C5CE7" w:rsidRPr="00C92854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4520C"/>
    <w:rsid w:val="00061D65"/>
    <w:rsid w:val="000E0506"/>
    <w:rsid w:val="000E0962"/>
    <w:rsid w:val="000F3723"/>
    <w:rsid w:val="00141E92"/>
    <w:rsid w:val="00170822"/>
    <w:rsid w:val="00172512"/>
    <w:rsid w:val="001A761F"/>
    <w:rsid w:val="001B37E8"/>
    <w:rsid w:val="00201A0B"/>
    <w:rsid w:val="00251C25"/>
    <w:rsid w:val="0029655D"/>
    <w:rsid w:val="0029789D"/>
    <w:rsid w:val="002E0FD7"/>
    <w:rsid w:val="00385121"/>
    <w:rsid w:val="003B4F8F"/>
    <w:rsid w:val="00445A4D"/>
    <w:rsid w:val="00453649"/>
    <w:rsid w:val="004A2988"/>
    <w:rsid w:val="004A5E5E"/>
    <w:rsid w:val="004B6FE3"/>
    <w:rsid w:val="004C59D9"/>
    <w:rsid w:val="004D43AB"/>
    <w:rsid w:val="004F6B5D"/>
    <w:rsid w:val="005357BB"/>
    <w:rsid w:val="00547691"/>
    <w:rsid w:val="00551872"/>
    <w:rsid w:val="0056147E"/>
    <w:rsid w:val="00576D52"/>
    <w:rsid w:val="00595AE5"/>
    <w:rsid w:val="00595E61"/>
    <w:rsid w:val="005B49CA"/>
    <w:rsid w:val="005C6EDF"/>
    <w:rsid w:val="005C7061"/>
    <w:rsid w:val="00602AC9"/>
    <w:rsid w:val="00644FE2"/>
    <w:rsid w:val="006B5C2D"/>
    <w:rsid w:val="006C7984"/>
    <w:rsid w:val="006E64F1"/>
    <w:rsid w:val="007104B6"/>
    <w:rsid w:val="0073582D"/>
    <w:rsid w:val="007548A2"/>
    <w:rsid w:val="007664F3"/>
    <w:rsid w:val="00781DB6"/>
    <w:rsid w:val="00794F1D"/>
    <w:rsid w:val="007C5CE7"/>
    <w:rsid w:val="00804F2C"/>
    <w:rsid w:val="00845D18"/>
    <w:rsid w:val="008468C9"/>
    <w:rsid w:val="00881D46"/>
    <w:rsid w:val="008A600F"/>
    <w:rsid w:val="008D4EF2"/>
    <w:rsid w:val="008E0210"/>
    <w:rsid w:val="008F1DCB"/>
    <w:rsid w:val="00941DA7"/>
    <w:rsid w:val="009440E5"/>
    <w:rsid w:val="009836FC"/>
    <w:rsid w:val="009838E9"/>
    <w:rsid w:val="009C4AC4"/>
    <w:rsid w:val="009E14C0"/>
    <w:rsid w:val="009F1273"/>
    <w:rsid w:val="00A810E5"/>
    <w:rsid w:val="00A831AF"/>
    <w:rsid w:val="00AA2284"/>
    <w:rsid w:val="00AC672B"/>
    <w:rsid w:val="00AE7700"/>
    <w:rsid w:val="00B11723"/>
    <w:rsid w:val="00B52ED1"/>
    <w:rsid w:val="00B64799"/>
    <w:rsid w:val="00B74FC0"/>
    <w:rsid w:val="00B8063D"/>
    <w:rsid w:val="00BB1C6C"/>
    <w:rsid w:val="00BC38E7"/>
    <w:rsid w:val="00C02091"/>
    <w:rsid w:val="00C15B88"/>
    <w:rsid w:val="00C45662"/>
    <w:rsid w:val="00CA1B74"/>
    <w:rsid w:val="00CA5F33"/>
    <w:rsid w:val="00D51E69"/>
    <w:rsid w:val="00D74D2D"/>
    <w:rsid w:val="00DA3B74"/>
    <w:rsid w:val="00DB4340"/>
    <w:rsid w:val="00DD6394"/>
    <w:rsid w:val="00DF2345"/>
    <w:rsid w:val="00E6076E"/>
    <w:rsid w:val="00E83365"/>
    <w:rsid w:val="00EE69E8"/>
    <w:rsid w:val="00EF70DF"/>
    <w:rsid w:val="00F14F13"/>
    <w:rsid w:val="00F576EA"/>
    <w:rsid w:val="00F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7CBC"/>
  <w15:docId w15:val="{9846CFAF-B132-45FC-BE22-CD9105A2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75</cp:revision>
  <dcterms:created xsi:type="dcterms:W3CDTF">2018-07-09T13:17:00Z</dcterms:created>
  <dcterms:modified xsi:type="dcterms:W3CDTF">2020-09-16T13:27:00Z</dcterms:modified>
</cp:coreProperties>
</file>