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EE69E8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F804BD" w:rsidRPr="00A063AB" w:rsidRDefault="00F804BD" w:rsidP="00F804BD">
      <w:pPr>
        <w:pBdr>
          <w:bottom w:val="single" w:sz="6" w:space="5" w:color="auto"/>
        </w:pBdr>
        <w:ind w:left="142"/>
        <w:jc w:val="center"/>
        <w:rPr>
          <w:rFonts w:asciiTheme="minorHAnsi" w:hAnsiTheme="minorHAnsi"/>
          <w:b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HUMAN RIGHTS Political Science </w:t>
      </w:r>
      <w:r w:rsidRPr="00A063AB">
        <w:rPr>
          <w:rFonts w:asciiTheme="minorHAnsi" w:hAnsiTheme="minorHAnsi"/>
          <w:b/>
          <w:sz w:val="24"/>
          <w:szCs w:val="22"/>
          <w:u w:val="single"/>
        </w:rPr>
        <w:t>RESEARCH ROUTE</w:t>
      </w:r>
    </w:p>
    <w:p w:rsidR="00F804BD" w:rsidRPr="00901838" w:rsidRDefault="00F804BD" w:rsidP="00F804BD">
      <w:pPr>
        <w:pBdr>
          <w:bottom w:val="single" w:sz="6" w:space="5" w:color="auto"/>
        </w:pBdr>
        <w:ind w:left="142"/>
        <w:jc w:val="center"/>
        <w:rPr>
          <w:rFonts w:asciiTheme="minorHAnsi" w:hAnsiTheme="minorHAnsi"/>
          <w:sz w:val="24"/>
          <w:szCs w:val="24"/>
        </w:rPr>
      </w:pPr>
      <w:r w:rsidRPr="003D4DB6">
        <w:rPr>
          <w:rFonts w:asciiTheme="minorHAnsi" w:hAnsiTheme="minorHAnsi"/>
          <w:b/>
          <w:color w:val="5F497A" w:themeColor="accent4" w:themeShade="BF"/>
          <w:sz w:val="24"/>
          <w:szCs w:val="24"/>
        </w:rPr>
        <w:t>Semester 1</w:t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3D4DB6">
        <w:rPr>
          <w:rFonts w:asciiTheme="minorHAnsi" w:hAnsiTheme="minorHAnsi"/>
          <w:b/>
          <w:color w:val="00B0F0"/>
          <w:sz w:val="24"/>
          <w:szCs w:val="24"/>
        </w:rPr>
        <w:t>Semester 2</w:t>
      </w:r>
    </w:p>
    <w:p w:rsidR="00F804BD" w:rsidRPr="00AD7D1D" w:rsidRDefault="00F804BD" w:rsidP="003D4DB6">
      <w:pPr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SECTION 1 </w:t>
      </w:r>
    </w:p>
    <w:p w:rsidR="00F804BD" w:rsidRPr="00AD7D1D" w:rsidRDefault="00F804BD" w:rsidP="00F804B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801BE2">
        <w:rPr>
          <w:rFonts w:asciiTheme="minorHAnsi" w:hAnsiTheme="minorHAnsi"/>
          <w:b/>
          <w:sz w:val="22"/>
          <w:szCs w:val="22"/>
        </w:rPr>
        <w:t xml:space="preserve"> (90 credits</w:t>
      </w:r>
      <w:r w:rsidR="00992520">
        <w:rPr>
          <w:rFonts w:asciiTheme="minorHAnsi" w:hAnsiTheme="minorHAnsi"/>
          <w:b/>
          <w:sz w:val="22"/>
          <w:szCs w:val="22"/>
        </w:rPr>
        <w:t>)</w:t>
      </w:r>
    </w:p>
    <w:p w:rsidR="00F804BD" w:rsidRPr="00AD7D1D" w:rsidRDefault="003D4DB6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F1DC51" wp14:editId="799DD122">
                <wp:simplePos x="0" y="0"/>
                <wp:positionH relativeFrom="column">
                  <wp:posOffset>120650</wp:posOffset>
                </wp:positionH>
                <wp:positionV relativeFrom="paragraph">
                  <wp:posOffset>86361</wp:posOffset>
                </wp:positionV>
                <wp:extent cx="3626485" cy="1314450"/>
                <wp:effectExtent l="0" t="0" r="12065" b="19050"/>
                <wp:wrapNone/>
                <wp:docPr id="26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6485" cy="131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POLI70451 Ethics in World Politics</w:t>
                            </w:r>
                          </w:p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>POLI70771 Philosophy of Politics</w:t>
                            </w:r>
                          </w:p>
                          <w:p w:rsidR="00F804BD" w:rsidRDefault="00F804BD" w:rsidP="00F804BD">
                            <w:pPr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color w:val="FF0000"/>
                                <w:sz w:val="22"/>
                                <w:szCs w:val="22"/>
                              </w:rPr>
                              <w:t xml:space="preserve">SOST70511 Intro to Quantitative Methods </w:t>
                            </w:r>
                          </w:p>
                          <w:p w:rsidR="003D4DB6" w:rsidRDefault="003D4DB6" w:rsidP="003D4DB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3D4DB6" w:rsidRDefault="003D4DB6" w:rsidP="003D4DB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3D4DB6" w:rsidRPr="003D4DB6" w:rsidRDefault="003D4DB6" w:rsidP="003D4DB6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F804BD" w:rsidRPr="008C4AD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1DC51" id="AutoShape 142" o:spid="_x0000_s1026" style="position:absolute;left:0;text-align:left;margin-left:9.5pt;margin-top:6.8pt;width:285.55pt;height:10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" fillcolor="white [3201]" strokecolor="#5f497a [2407]" strokeweight="2pt">
                <v:textbox>
                  <w:txbxContent>
                    <w:p w:rsidR="00F804BD" w:rsidRPr="003D4DB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POLI70451 Ethics in World Politics</w:t>
                      </w:r>
                    </w:p>
                    <w:p w:rsidR="00F804BD" w:rsidRPr="003D4DB6" w:rsidRDefault="00F804BD" w:rsidP="00F804BD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>POLI70771 Philosophy of Politics</w:t>
                      </w:r>
                    </w:p>
                    <w:p w:rsidR="00F804BD" w:rsidRDefault="00F804BD" w:rsidP="00F804BD">
                      <w:pPr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color w:val="FF0000"/>
                          <w:sz w:val="22"/>
                          <w:szCs w:val="22"/>
                        </w:rPr>
                        <w:t xml:space="preserve">SOST70511 Intro to Quantitative Methods </w:t>
                      </w:r>
                    </w:p>
                    <w:p w:rsidR="003D4DB6" w:rsidRDefault="003D4DB6" w:rsidP="003D4DB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3D4DB6" w:rsidRDefault="003D4DB6" w:rsidP="003D4DB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3D4DB6" w:rsidRPr="003D4DB6" w:rsidRDefault="003D4DB6" w:rsidP="003D4DB6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F804BD" w:rsidRPr="008C4AD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804BD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9F7048" wp14:editId="50A339EB">
                <wp:simplePos x="0" y="0"/>
                <wp:positionH relativeFrom="column">
                  <wp:posOffset>3884479</wp:posOffset>
                </wp:positionH>
                <wp:positionV relativeFrom="paragraph">
                  <wp:posOffset>83174</wp:posOffset>
                </wp:positionV>
                <wp:extent cx="2749066" cy="696864"/>
                <wp:effectExtent l="0" t="0" r="13335" b="27305"/>
                <wp:wrapNone/>
                <wp:docPr id="17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066" cy="69686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F804BD" w:rsidRPr="00FC59B5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F804BD" w:rsidRPr="00FC59B5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FC59B5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POLI70722 Theories of Rights </w:t>
                            </w:r>
                          </w:p>
                          <w:p w:rsidR="00F804BD" w:rsidRPr="00FC59B5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F7048" id="AutoShape 42" o:spid="_x0000_s1027" style="position:absolute;left:0;text-align:left;margin-left:305.85pt;margin-top:6.55pt;width:216.45pt;height:5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" fillcolor="white [3201]" strokecolor="#00b0f0" strokeweight="2pt">
                <v:textbox>
                  <w:txbxContent>
                    <w:p w:rsidR="00F804BD" w:rsidRPr="003D4DB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F804BD" w:rsidRPr="00FC59B5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F804BD" w:rsidRPr="00FC59B5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FC59B5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POLI70722 Theories of Rights </w:t>
                      </w:r>
                    </w:p>
                    <w:p w:rsidR="00F804BD" w:rsidRPr="00FC59B5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3D4DB6" w:rsidRDefault="003D4DB6" w:rsidP="00F804BD">
      <w:pPr>
        <w:ind w:left="142"/>
        <w:rPr>
          <w:rFonts w:asciiTheme="minorHAnsi" w:hAnsiTheme="minorHAnsi"/>
          <w:sz w:val="22"/>
          <w:szCs w:val="22"/>
        </w:rPr>
      </w:pPr>
    </w:p>
    <w:p w:rsidR="003D4DB6" w:rsidRDefault="003D4DB6" w:rsidP="00F804BD">
      <w:pPr>
        <w:ind w:left="142"/>
        <w:rPr>
          <w:rFonts w:asciiTheme="minorHAnsi" w:hAnsiTheme="minorHAnsi"/>
          <w:sz w:val="22"/>
          <w:szCs w:val="22"/>
        </w:rPr>
      </w:pPr>
    </w:p>
    <w:p w:rsidR="003D4DB6" w:rsidRPr="00AD7D1D" w:rsidRDefault="003D4DB6" w:rsidP="00F804BD">
      <w:pPr>
        <w:ind w:left="142"/>
        <w:rPr>
          <w:rFonts w:asciiTheme="minorHAnsi" w:hAnsiTheme="minorHAnsi"/>
          <w:sz w:val="22"/>
          <w:szCs w:val="22"/>
        </w:rPr>
      </w:pPr>
    </w:p>
    <w:p w:rsidR="003D4DB6" w:rsidRPr="00792213" w:rsidRDefault="003D4DB6" w:rsidP="003D4DB6">
      <w:pPr>
        <w:rPr>
          <w:rFonts w:asciiTheme="minorHAnsi" w:hAnsiTheme="minorHAnsi"/>
          <w:b/>
          <w:sz w:val="22"/>
          <w:szCs w:val="22"/>
        </w:rPr>
      </w:pPr>
      <w:r w:rsidRPr="00551872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3D4DB6" w:rsidRDefault="003D4DB6" w:rsidP="003D4DB6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F804BD" w:rsidRDefault="00F804BD" w:rsidP="00F804BD">
      <w:pPr>
        <w:tabs>
          <w:tab w:val="left" w:pos="4043"/>
          <w:tab w:val="left" w:pos="4611"/>
        </w:tabs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804BD" w:rsidRPr="00AD7D1D" w:rsidRDefault="00F804BD" w:rsidP="003D4DB6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bCs/>
          <w:sz w:val="22"/>
          <w:szCs w:val="22"/>
          <w:u w:val="single"/>
        </w:rPr>
        <w:t>SECTION 2</w:t>
      </w:r>
    </w:p>
    <w:p w:rsidR="00F804BD" w:rsidRPr="00AD7D1D" w:rsidRDefault="00F804BD" w:rsidP="00F804BD">
      <w:pP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Optional</w:t>
      </w:r>
      <w:r w:rsidRPr="00AD7D1D">
        <w:rPr>
          <w:rFonts w:asciiTheme="minorHAnsi" w:hAnsiTheme="minorHAnsi"/>
          <w:b/>
          <w:sz w:val="22"/>
          <w:szCs w:val="22"/>
        </w:rPr>
        <w:t xml:space="preserve"> – you then choose 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one </w:t>
      </w:r>
      <w:r>
        <w:rPr>
          <w:rFonts w:asciiTheme="minorHAnsi" w:hAnsiTheme="minorHAnsi"/>
          <w:b/>
          <w:sz w:val="22"/>
          <w:szCs w:val="22"/>
          <w:u w:val="single"/>
        </w:rPr>
        <w:t>course unit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AD7D1D">
        <w:rPr>
          <w:rFonts w:asciiTheme="minorHAnsi" w:hAnsiTheme="minorHAnsi"/>
          <w:b/>
          <w:sz w:val="22"/>
          <w:szCs w:val="22"/>
        </w:rPr>
        <w:t xml:space="preserve">from this section.  </w:t>
      </w:r>
      <w:r w:rsidR="00801BE2">
        <w:rPr>
          <w:rFonts w:asciiTheme="minorHAnsi" w:hAnsiTheme="minorHAnsi"/>
          <w:b/>
          <w:sz w:val="22"/>
          <w:szCs w:val="22"/>
        </w:rPr>
        <w:t>(max 15 credits)</w:t>
      </w:r>
    </w:p>
    <w:p w:rsidR="00F804BD" w:rsidRPr="00AD7D1D" w:rsidRDefault="00A17DE9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08A3" wp14:editId="474B3666">
                <wp:simplePos x="0" y="0"/>
                <wp:positionH relativeFrom="column">
                  <wp:posOffset>3949700</wp:posOffset>
                </wp:positionH>
                <wp:positionV relativeFrom="paragraph">
                  <wp:posOffset>170815</wp:posOffset>
                </wp:positionV>
                <wp:extent cx="2790825" cy="1097280"/>
                <wp:effectExtent l="0" t="0" r="28575" b="26670"/>
                <wp:wrapNone/>
                <wp:docPr id="27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1097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Default="00F804BD" w:rsidP="00F804BD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501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7501D1" w:rsidRPr="003D4DB6" w:rsidRDefault="007501D1" w:rsidP="007501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501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F804BD" w:rsidRDefault="00C67874" w:rsidP="00C67874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MGDI60202 Gender Inequality: Theory and Evidence</w:t>
                            </w:r>
                          </w:p>
                          <w:p w:rsidR="00F7621D" w:rsidRPr="00C67874" w:rsidRDefault="00F7621D" w:rsidP="00C6787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F804BD" w:rsidRPr="00A65CAD" w:rsidRDefault="00F804BD" w:rsidP="00F804B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  <w:p w:rsidR="00F804BD" w:rsidRPr="00FC59B5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F08A3" id="AutoShape 95" o:spid="_x0000_s1028" style="position:absolute;left:0;text-align:left;margin-left:311pt;margin-top:13.45pt;width:219.75pt;height: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" fillcolor="white [3201]" strokecolor="#00b0f0" strokeweight="2pt">
                <v:textbox>
                  <w:txbxContent>
                    <w:p w:rsidR="00F804BD" w:rsidRDefault="00F804BD" w:rsidP="00F804BD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501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7501D1" w:rsidRPr="003D4DB6" w:rsidRDefault="007501D1" w:rsidP="007501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501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F804BD" w:rsidRDefault="00C67874" w:rsidP="00C67874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MGDI60202 Gender Inequality: Theory and Evidence</w:t>
                      </w:r>
                    </w:p>
                    <w:p w:rsidR="00F7621D" w:rsidRPr="00C67874" w:rsidRDefault="00F7621D" w:rsidP="00C6787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804BD" w:rsidRPr="00A65CAD" w:rsidRDefault="00F804BD" w:rsidP="00F804B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  <w:p w:rsidR="00F804BD" w:rsidRPr="00FC59B5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2B116" wp14:editId="6A005E26">
                <wp:simplePos x="0" y="0"/>
                <wp:positionH relativeFrom="column">
                  <wp:posOffset>124460</wp:posOffset>
                </wp:positionH>
                <wp:positionV relativeFrom="paragraph">
                  <wp:posOffset>79375</wp:posOffset>
                </wp:positionV>
                <wp:extent cx="3733800" cy="1249680"/>
                <wp:effectExtent l="0" t="0" r="19050" b="26670"/>
                <wp:wrapNone/>
                <wp:docPr id="264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3800" cy="1249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POLI60221 Ethics of Killing </w:t>
                            </w:r>
                          </w:p>
                          <w:p w:rsidR="00F804BD" w:rsidRPr="003D4DB6" w:rsidRDefault="000E16FB" w:rsidP="00F804BD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D4DB6">
                              <w:rPr>
                                <w:rFonts w:ascii="Calibri" w:hAnsi="Calibri"/>
                                <w:sz w:val="22"/>
                              </w:rPr>
                              <w:t>POLI72021 Borders, Identities, Citizenship</w:t>
                            </w:r>
                          </w:p>
                          <w:p w:rsidR="000E16FB" w:rsidRPr="003D4DB6" w:rsidRDefault="000E16FB" w:rsidP="000E16FB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POLI70611 Debating Justice</w:t>
                            </w:r>
                          </w:p>
                          <w:p w:rsidR="00D435E7" w:rsidRPr="00CC1A14" w:rsidRDefault="00144CE8" w:rsidP="00D435E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</w:pPr>
                            <w:r w:rsidRPr="00CC1A14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  <w:t>POLI71151</w:t>
                            </w:r>
                            <w:r w:rsidR="00B829DA" w:rsidRPr="00CC1A14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D435E7" w:rsidRPr="00CC1A14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  <w:t xml:space="preserve">Gender </w:t>
                            </w:r>
                            <w:r w:rsidR="00446141" w:rsidRPr="00CC1A14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  <w:t>&amp;</w:t>
                            </w:r>
                            <w:r w:rsidR="00D435E7" w:rsidRPr="00CC1A14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4"/>
                              </w:rPr>
                              <w:t xml:space="preserve"> Politics in Comparative Perspective</w:t>
                            </w:r>
                          </w:p>
                          <w:p w:rsidR="0039731E" w:rsidRPr="003013AE" w:rsidRDefault="0039731E" w:rsidP="00D435E7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0E16FB" w:rsidRPr="005A4024" w:rsidRDefault="000E16FB" w:rsidP="00F804BD">
                            <w:pPr>
                              <w:rPr>
                                <w:rFonts w:ascii="Verdana" w:hAnsi="Verdana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B116" id="AutoShape 179" o:spid="_x0000_s1029" style="position:absolute;left:0;text-align:left;margin-left:9.8pt;margin-top:6.25pt;width:294pt;height:9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" fillcolor="white [3201]" strokecolor="#5f497a [2407]" strokeweight="2pt">
                <v:textbox>
                  <w:txbxContent>
                    <w:p w:rsidR="00F804BD" w:rsidRPr="003D4DB6" w:rsidRDefault="00F804BD" w:rsidP="00F804BD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POLI60221 Ethics of Killing </w:t>
                      </w:r>
                    </w:p>
                    <w:p w:rsidR="00F804BD" w:rsidRPr="003D4DB6" w:rsidRDefault="000E16FB" w:rsidP="00F804BD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3D4DB6">
                        <w:rPr>
                          <w:rFonts w:ascii="Calibri" w:hAnsi="Calibri"/>
                          <w:sz w:val="22"/>
                        </w:rPr>
                        <w:t>POLI72021 Borders, Identities, Citizenship</w:t>
                      </w:r>
                    </w:p>
                    <w:p w:rsidR="000E16FB" w:rsidRPr="003D4DB6" w:rsidRDefault="000E16FB" w:rsidP="000E16FB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POLI70611 Debating Justice</w:t>
                      </w:r>
                    </w:p>
                    <w:p w:rsidR="00D435E7" w:rsidRPr="00CC1A14" w:rsidRDefault="00144CE8" w:rsidP="00D435E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</w:pPr>
                      <w:r w:rsidRPr="00CC1A14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  <w:t>POLI71151</w:t>
                      </w:r>
                      <w:r w:rsidR="00B829DA" w:rsidRPr="00CC1A14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D435E7" w:rsidRPr="00CC1A14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  <w:t xml:space="preserve">Gender </w:t>
                      </w:r>
                      <w:r w:rsidR="00446141" w:rsidRPr="00CC1A14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  <w:t>&amp;</w:t>
                      </w:r>
                      <w:r w:rsidR="00D435E7" w:rsidRPr="00CC1A14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4"/>
                        </w:rPr>
                        <w:t xml:space="preserve"> Politics in Comparative Perspective</w:t>
                      </w:r>
                    </w:p>
                    <w:p w:rsidR="0039731E" w:rsidRPr="003013AE" w:rsidRDefault="0039731E" w:rsidP="00D435E7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:rsidR="000E16FB" w:rsidRPr="005A4024" w:rsidRDefault="000E16FB" w:rsidP="00F804BD">
                      <w:pPr>
                        <w:rPr>
                          <w:rFonts w:ascii="Verdana" w:hAnsi="Verdana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Default="00F804BD" w:rsidP="00F804BD">
      <w:pPr>
        <w:ind w:left="142"/>
        <w:jc w:val="center"/>
        <w:rPr>
          <w:rFonts w:asciiTheme="minorHAnsi" w:hAnsiTheme="minorHAnsi"/>
          <w:sz w:val="22"/>
          <w:szCs w:val="22"/>
          <w:u w:val="single"/>
        </w:rPr>
      </w:pPr>
      <w:r w:rsidRPr="00A063AB">
        <w:rPr>
          <w:rFonts w:asciiTheme="minorHAnsi" w:hAnsiTheme="minorHAnsi"/>
          <w:sz w:val="22"/>
          <w:szCs w:val="22"/>
          <w:u w:val="single"/>
        </w:rPr>
        <w:softHyphen/>
      </w:r>
      <w:r w:rsidRPr="00A063AB">
        <w:rPr>
          <w:rFonts w:asciiTheme="minorHAnsi" w:hAnsiTheme="minorHAnsi"/>
          <w:sz w:val="22"/>
          <w:szCs w:val="22"/>
          <w:u w:val="single"/>
        </w:rPr>
        <w:softHyphen/>
      </w:r>
      <w:r w:rsidRPr="00A063AB">
        <w:rPr>
          <w:rFonts w:asciiTheme="minorHAnsi" w:hAnsiTheme="minorHAnsi"/>
          <w:sz w:val="22"/>
          <w:szCs w:val="22"/>
          <w:u w:val="single"/>
        </w:rPr>
        <w:softHyphen/>
      </w:r>
    </w:p>
    <w:p w:rsidR="00F804BD" w:rsidRDefault="00F804BD" w:rsidP="00F804BD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 </w:t>
      </w:r>
    </w:p>
    <w:p w:rsidR="00F804BD" w:rsidRPr="00A063AB" w:rsidRDefault="00F804BD" w:rsidP="00F804BD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HUMAN RIGHTS Political Science </w:t>
      </w:r>
    </w:p>
    <w:p w:rsidR="00F804BD" w:rsidRPr="003D4DB6" w:rsidRDefault="00F804BD" w:rsidP="00F804BD">
      <w:pPr>
        <w:pBdr>
          <w:bottom w:val="single" w:sz="6" w:space="1" w:color="auto"/>
        </w:pBdr>
        <w:ind w:left="862" w:firstLine="578"/>
        <w:rPr>
          <w:rFonts w:asciiTheme="minorHAnsi" w:hAnsiTheme="minorHAnsi"/>
          <w:color w:val="00B0F0"/>
          <w:sz w:val="24"/>
          <w:szCs w:val="24"/>
        </w:rPr>
      </w:pPr>
      <w:r w:rsidRPr="003D4DB6">
        <w:rPr>
          <w:rFonts w:asciiTheme="minorHAnsi" w:hAnsiTheme="minorHAnsi"/>
          <w:b/>
          <w:color w:val="5F497A" w:themeColor="accent4" w:themeShade="BF"/>
          <w:sz w:val="24"/>
          <w:szCs w:val="24"/>
        </w:rPr>
        <w:t>Semester 1</w:t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901838">
        <w:rPr>
          <w:rFonts w:asciiTheme="minorHAnsi" w:hAnsiTheme="minorHAnsi"/>
          <w:sz w:val="24"/>
          <w:szCs w:val="24"/>
        </w:rPr>
        <w:tab/>
      </w:r>
      <w:r w:rsidRPr="003D4DB6">
        <w:rPr>
          <w:rFonts w:asciiTheme="minorHAnsi" w:hAnsiTheme="minorHAnsi"/>
          <w:b/>
          <w:color w:val="00B0F0"/>
          <w:sz w:val="24"/>
          <w:szCs w:val="24"/>
        </w:rPr>
        <w:t>Semester 2</w:t>
      </w:r>
    </w:p>
    <w:p w:rsidR="00F804BD" w:rsidRPr="00AD7D1D" w:rsidRDefault="00F804BD" w:rsidP="003D4DB6">
      <w:pPr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SECTION 1 </w:t>
      </w:r>
    </w:p>
    <w:p w:rsidR="00F804BD" w:rsidRPr="00AD7D1D" w:rsidRDefault="00F804BD" w:rsidP="00F804B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801BE2">
        <w:rPr>
          <w:rFonts w:asciiTheme="minorHAnsi" w:hAnsiTheme="minorHAnsi"/>
          <w:b/>
          <w:sz w:val="22"/>
          <w:szCs w:val="22"/>
        </w:rPr>
        <w:t xml:space="preserve"> (75 credits)</w:t>
      </w:r>
    </w:p>
    <w:p w:rsidR="00F804BD" w:rsidRPr="00AD7D1D" w:rsidRDefault="003D4DB6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2E69CC" wp14:editId="709D8FBF">
                <wp:simplePos x="0" y="0"/>
                <wp:positionH relativeFrom="column">
                  <wp:posOffset>120650</wp:posOffset>
                </wp:positionH>
                <wp:positionV relativeFrom="paragraph">
                  <wp:posOffset>46355</wp:posOffset>
                </wp:positionV>
                <wp:extent cx="2959735" cy="933450"/>
                <wp:effectExtent l="0" t="0" r="12065" b="19050"/>
                <wp:wrapNone/>
                <wp:docPr id="3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73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POLI60301 Comparative Political Analysis</w:t>
                            </w:r>
                          </w:p>
                          <w:p w:rsidR="00F804BD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POLI70451 Ethics in World Politics</w:t>
                            </w:r>
                          </w:p>
                          <w:p w:rsidR="003D4DB6" w:rsidRDefault="003D4DB6" w:rsidP="003D4DB6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3D4DB6" w:rsidRPr="003D4DB6" w:rsidRDefault="003D4DB6" w:rsidP="003D4DB6">
                            <w:pPr>
                              <w:rPr>
                                <w:rFonts w:asciiTheme="minorHAnsi" w:hAnsi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3D4DB6" w:rsidRPr="008C4AD6" w:rsidRDefault="003D4DB6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F804BD" w:rsidRPr="008C4AD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F804BD" w:rsidRPr="008C4AD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2E69CC" id="AutoShape 16" o:spid="_x0000_s1030" style="position:absolute;left:0;text-align:left;margin-left:9.5pt;margin-top:3.65pt;width:233.05pt;height:7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" fillcolor="white [3201]" strokecolor="#5f497a [2407]" strokeweight="2pt">
                <v:textbox>
                  <w:txbxContent>
                    <w:p w:rsidR="00F804BD" w:rsidRPr="003D4DB6" w:rsidRDefault="00F804BD" w:rsidP="00F804B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POLI60301 Comparative Political Analysis</w:t>
                      </w:r>
                    </w:p>
                    <w:p w:rsidR="00F804BD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POLI70451 Ethics in World Politics</w:t>
                      </w:r>
                    </w:p>
                    <w:p w:rsidR="003D4DB6" w:rsidRDefault="003D4DB6" w:rsidP="003D4DB6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3D4DB6" w:rsidRPr="003D4DB6" w:rsidRDefault="003D4DB6" w:rsidP="003D4DB6">
                      <w:pPr>
                        <w:rPr>
                          <w:rFonts w:asciiTheme="minorHAnsi" w:hAnsiTheme="minorHAnsi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3D4DB6" w:rsidRPr="008C4AD6" w:rsidRDefault="003D4DB6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F804BD" w:rsidRPr="008C4AD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F804BD" w:rsidRPr="008C4AD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04BD" w:rsidRPr="00AD7D1D">
        <w:rPr>
          <w:rFonts w:asciiTheme="minorHAnsi" w:hAnsiTheme="minorHAnsi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28CABF" wp14:editId="56F6CD4A">
                <wp:simplePos x="0" y="0"/>
                <wp:positionH relativeFrom="column">
                  <wp:posOffset>3658870</wp:posOffset>
                </wp:positionH>
                <wp:positionV relativeFrom="paragraph">
                  <wp:posOffset>4295</wp:posOffset>
                </wp:positionV>
                <wp:extent cx="2849804" cy="759116"/>
                <wp:effectExtent l="0" t="0" r="27305" b="22225"/>
                <wp:wrapNone/>
                <wp:docPr id="3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04" cy="7591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POLI60312 Dissertation Research Design</w:t>
                            </w:r>
                          </w:p>
                          <w:p w:rsidR="00F804BD" w:rsidRPr="003D4DB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POLI70492 Human Rights in World Politics</w:t>
                            </w:r>
                          </w:p>
                          <w:p w:rsidR="00F804BD" w:rsidRPr="008C4AD6" w:rsidRDefault="00F804BD" w:rsidP="00F804BD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D4DB6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POLI70722 Theories of Rights</w:t>
                            </w:r>
                          </w:p>
                          <w:p w:rsidR="00F804BD" w:rsidRPr="008C4AD6" w:rsidRDefault="00F804BD" w:rsidP="00F804B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28CABF" id="AutoShape 17" o:spid="_x0000_s1031" style="position:absolute;left:0;text-align:left;margin-left:288.1pt;margin-top:.35pt;width:224.4pt;height: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" fillcolor="white [3201]" strokecolor="#00b0f0" strokeweight="2pt">
                <v:textbox>
                  <w:txbxContent>
                    <w:p w:rsidR="00F804BD" w:rsidRPr="003D4DB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POLI60312 Dissertation Research Design</w:t>
                      </w:r>
                    </w:p>
                    <w:p w:rsidR="00F804BD" w:rsidRPr="003D4DB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POLI70492 Human Rights in World Politics</w:t>
                      </w:r>
                    </w:p>
                    <w:p w:rsidR="00F804BD" w:rsidRPr="008C4AD6" w:rsidRDefault="00F804BD" w:rsidP="00F804BD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D4DB6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POLI70722 Theories of Rights</w:t>
                      </w:r>
                    </w:p>
                    <w:p w:rsidR="00F804BD" w:rsidRPr="008C4AD6" w:rsidRDefault="00F804BD" w:rsidP="00F804B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804BD" w:rsidRPr="00AD7D1D">
        <w:rPr>
          <w:rFonts w:asciiTheme="minorHAnsi" w:hAnsiTheme="minorHAnsi"/>
          <w:sz w:val="22"/>
          <w:szCs w:val="22"/>
        </w:rPr>
        <w:tab/>
      </w:r>
      <w:r w:rsidR="00F804BD" w:rsidRPr="00AD7D1D">
        <w:rPr>
          <w:rFonts w:asciiTheme="minorHAnsi" w:hAnsiTheme="minorHAnsi"/>
          <w:sz w:val="22"/>
          <w:szCs w:val="22"/>
        </w:rPr>
        <w:tab/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F804BD" w:rsidRPr="00AD7D1D" w:rsidRDefault="00F804BD" w:rsidP="00F804BD">
      <w:pPr>
        <w:ind w:left="142"/>
        <w:rPr>
          <w:rFonts w:asciiTheme="minorHAnsi" w:hAnsiTheme="minorHAnsi"/>
          <w:b/>
          <w:bCs/>
          <w:sz w:val="22"/>
          <w:szCs w:val="22"/>
        </w:rPr>
      </w:pPr>
      <w:r w:rsidRPr="00AD7D1D">
        <w:rPr>
          <w:rFonts w:asciiTheme="minorHAnsi" w:hAnsiTheme="minorHAnsi"/>
          <w:b/>
          <w:bCs/>
          <w:sz w:val="22"/>
          <w:szCs w:val="22"/>
        </w:rPr>
        <w:t xml:space="preserve">                              </w:t>
      </w:r>
    </w:p>
    <w:p w:rsidR="003D4DB6" w:rsidRDefault="003D4DB6" w:rsidP="003D4DB6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3D4DB6" w:rsidRDefault="003D4DB6" w:rsidP="003D4DB6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804BD" w:rsidRPr="00AD7D1D" w:rsidRDefault="00F804BD" w:rsidP="003D4DB6">
      <w:pPr>
        <w:tabs>
          <w:tab w:val="left" w:pos="4043"/>
          <w:tab w:val="left" w:pos="4611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bCs/>
          <w:sz w:val="22"/>
          <w:szCs w:val="22"/>
          <w:u w:val="single"/>
        </w:rPr>
        <w:t>SECTION 2</w:t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 w:rsidR="003C0D9A">
        <w:rPr>
          <w:rFonts w:asciiTheme="minorHAnsi" w:hAnsiTheme="minorHAnsi"/>
          <w:b/>
          <w:sz w:val="22"/>
          <w:szCs w:val="22"/>
          <w:u w:val="single"/>
        </w:rPr>
        <w:t xml:space="preserve">three </w:t>
      </w:r>
      <w:r>
        <w:rPr>
          <w:rFonts w:asciiTheme="minorHAnsi" w:hAnsiTheme="minorHAnsi"/>
          <w:b/>
          <w:sz w:val="22"/>
          <w:szCs w:val="22"/>
          <w:u w:val="single"/>
        </w:rPr>
        <w:t>course units</w:t>
      </w:r>
      <w:r w:rsidRPr="00AD7D1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AD7D1D">
        <w:rPr>
          <w:rFonts w:asciiTheme="minorHAnsi" w:hAnsiTheme="minorHAnsi"/>
          <w:b/>
          <w:sz w:val="22"/>
          <w:szCs w:val="22"/>
        </w:rPr>
        <w:t xml:space="preserve">from this section.  </w:t>
      </w:r>
      <w:r>
        <w:rPr>
          <w:rFonts w:asciiTheme="minorHAnsi" w:hAnsiTheme="minorHAnsi"/>
          <w:b/>
          <w:sz w:val="22"/>
          <w:szCs w:val="22"/>
        </w:rPr>
        <w:t>(</w:t>
      </w:r>
      <w:r w:rsidR="003C0D9A">
        <w:rPr>
          <w:rFonts w:asciiTheme="minorHAnsi" w:hAnsiTheme="minorHAnsi"/>
          <w:b/>
          <w:sz w:val="22"/>
          <w:szCs w:val="22"/>
        </w:rPr>
        <w:t>max 45</w:t>
      </w:r>
      <w:r w:rsidR="00801BE2">
        <w:rPr>
          <w:rFonts w:asciiTheme="minorHAnsi" w:hAnsiTheme="minorHAnsi"/>
          <w:b/>
          <w:sz w:val="22"/>
          <w:szCs w:val="22"/>
        </w:rPr>
        <w:t xml:space="preserve"> credits</w:t>
      </w:r>
      <w:r>
        <w:rPr>
          <w:rFonts w:asciiTheme="minorHAnsi" w:hAnsiTheme="minorHAnsi"/>
          <w:b/>
          <w:sz w:val="22"/>
          <w:szCs w:val="22"/>
        </w:rPr>
        <w:t>)</w:t>
      </w:r>
    </w:p>
    <w:p w:rsidR="00F804BD" w:rsidRPr="00AD7D1D" w:rsidRDefault="00272E83" w:rsidP="00F804B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2E51A" wp14:editId="6C1BF42E">
                <wp:simplePos x="0" y="0"/>
                <wp:positionH relativeFrom="column">
                  <wp:posOffset>86360</wp:posOffset>
                </wp:positionH>
                <wp:positionV relativeFrom="paragraph">
                  <wp:posOffset>107315</wp:posOffset>
                </wp:positionV>
                <wp:extent cx="3154680" cy="1325880"/>
                <wp:effectExtent l="0" t="0" r="26670" b="26670"/>
                <wp:wrapNone/>
                <wp:docPr id="2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680" cy="1325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Pr="003D4DB6" w:rsidRDefault="00F804BD" w:rsidP="00F804BD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3D4DB6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POLI60221 Ethics of Killing</w:t>
                            </w:r>
                          </w:p>
                          <w:p w:rsidR="00321479" w:rsidRDefault="00321479" w:rsidP="000E16FB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3D4DB6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POLI70611 Debating Justice</w:t>
                            </w:r>
                          </w:p>
                          <w:p w:rsidR="000E16FB" w:rsidRDefault="00272E83" w:rsidP="00F804BD">
                            <w:pPr>
                              <w:ind w:left="567" w:hanging="567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3D4DB6">
                              <w:rPr>
                                <w:rFonts w:ascii="Calibri" w:hAnsi="Calibri"/>
                                <w:sz w:val="22"/>
                              </w:rPr>
                              <w:t>POLI72021 Borders, Identities, Citizenship</w:t>
                            </w:r>
                          </w:p>
                          <w:p w:rsidR="00272E83" w:rsidRDefault="00272E83" w:rsidP="00272E83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4C1B0C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POLI71151 Gender and Politics in Comparative Perspective</w:t>
                            </w:r>
                          </w:p>
                          <w:p w:rsidR="00272E83" w:rsidRPr="00FA7CD5" w:rsidRDefault="00272E83" w:rsidP="00F804BD">
                            <w:pPr>
                              <w:ind w:left="567" w:hanging="567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02E51A" id="AutoShape 62" o:spid="_x0000_s1032" style="position:absolute;left:0;text-align:left;margin-left:6.8pt;margin-top:8.45pt;width:248.4pt;height:10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" fillcolor="white [3201]" strokecolor="#5f497a [2407]" strokeweight="2pt">
                <v:textbox>
                  <w:txbxContent>
                    <w:p w:rsidR="00F804BD" w:rsidRPr="003D4DB6" w:rsidRDefault="00F804BD" w:rsidP="00F804BD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3D4DB6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POLI60221 Ethics of Killing</w:t>
                      </w:r>
                    </w:p>
                    <w:p w:rsidR="00321479" w:rsidRDefault="00321479" w:rsidP="000E16FB">
                      <w:pPr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</w:pPr>
                      <w:r w:rsidRPr="003D4DB6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POLI70611 Debating Justice</w:t>
                      </w:r>
                    </w:p>
                    <w:p w:rsidR="000E16FB" w:rsidRDefault="00272E83" w:rsidP="00F804BD">
                      <w:pPr>
                        <w:ind w:left="567" w:hanging="567"/>
                        <w:rPr>
                          <w:rFonts w:ascii="Calibri" w:hAnsi="Calibri"/>
                          <w:sz w:val="22"/>
                        </w:rPr>
                      </w:pPr>
                      <w:r w:rsidRPr="003D4DB6">
                        <w:rPr>
                          <w:rFonts w:ascii="Calibri" w:hAnsi="Calibri"/>
                          <w:sz w:val="22"/>
                        </w:rPr>
                        <w:t>POLI72021 Borders, Identities, Citizenship</w:t>
                      </w:r>
                    </w:p>
                    <w:p w:rsidR="00272E83" w:rsidRDefault="00272E83" w:rsidP="00272E83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4C1B0C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POLI71151 Gender and Politics in Comparative Perspective</w:t>
                      </w:r>
                    </w:p>
                    <w:p w:rsidR="00272E83" w:rsidRPr="00FA7CD5" w:rsidRDefault="00272E83" w:rsidP="00F804BD">
                      <w:pPr>
                        <w:ind w:left="567" w:hanging="567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501D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08E04" wp14:editId="1575246B">
                <wp:simplePos x="0" y="0"/>
                <wp:positionH relativeFrom="column">
                  <wp:posOffset>3340100</wp:posOffset>
                </wp:positionH>
                <wp:positionV relativeFrom="paragraph">
                  <wp:posOffset>107315</wp:posOffset>
                </wp:positionV>
                <wp:extent cx="3371850" cy="1021080"/>
                <wp:effectExtent l="0" t="0" r="19050" b="26670"/>
                <wp:wrapNone/>
                <wp:docPr id="357" name="Rounded 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1021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BD" w:rsidRDefault="00F804BD" w:rsidP="00F804BD">
                            <w:pPr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</w:pPr>
                            <w:r w:rsidRPr="007501D1">
                              <w:rPr>
                                <w:rFonts w:ascii="Calibri" w:hAnsi="Calibri" w:cs="Verdana"/>
                                <w:sz w:val="22"/>
                                <w:szCs w:val="22"/>
                              </w:rPr>
                              <w:t>POLI60182 Governing in an Unjust World</w:t>
                            </w:r>
                          </w:p>
                          <w:p w:rsidR="007501D1" w:rsidRPr="003D4DB6" w:rsidRDefault="007501D1" w:rsidP="007501D1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7501D1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39731E" w:rsidRPr="00635CC6" w:rsidRDefault="0039731E" w:rsidP="0039731E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635CC6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>MGDI60202 Gender Inequality: Theory and Evidence</w:t>
                            </w:r>
                          </w:p>
                          <w:p w:rsidR="00272E83" w:rsidRPr="00F13465" w:rsidRDefault="00272E83" w:rsidP="0039731E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A08E04" id="Rounded Rectangle 357" o:spid="_x0000_s1033" style="position:absolute;left:0;text-align:left;margin-left:263pt;margin-top:8.45pt;width:265.5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" fillcolor="white [3201]" strokecolor="#00b0f0" strokeweight="2pt">
                <v:textbox>
                  <w:txbxContent>
                    <w:p w:rsidR="00F804BD" w:rsidRDefault="00F804BD" w:rsidP="00F804BD">
                      <w:pPr>
                        <w:rPr>
                          <w:rFonts w:ascii="Calibri" w:hAnsi="Calibri" w:cs="Verdana"/>
                          <w:sz w:val="22"/>
                          <w:szCs w:val="22"/>
                        </w:rPr>
                      </w:pPr>
                      <w:r w:rsidRPr="007501D1">
                        <w:rPr>
                          <w:rFonts w:ascii="Calibri" w:hAnsi="Calibri" w:cs="Verdana"/>
                          <w:sz w:val="22"/>
                          <w:szCs w:val="22"/>
                        </w:rPr>
                        <w:t>POLI60182 Governing in an Unjust World</w:t>
                      </w:r>
                    </w:p>
                    <w:p w:rsidR="007501D1" w:rsidRPr="003D4DB6" w:rsidRDefault="007501D1" w:rsidP="007501D1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7501D1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39731E" w:rsidRPr="00635CC6" w:rsidRDefault="0039731E" w:rsidP="0039731E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635CC6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>MGDI60202 Gender Inequality: Theory and Evidence</w:t>
                      </w:r>
                    </w:p>
                    <w:p w:rsidR="00272E83" w:rsidRPr="00F13465" w:rsidRDefault="00272E83" w:rsidP="0039731E">
                      <w:pPr>
                        <w:rPr>
                          <w:rFonts w:asciiTheme="minorHAnsi" w:hAnsiTheme="minorHAnsi" w:cstheme="minorHAnsi"/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321479" w:rsidRDefault="00321479" w:rsidP="003D4DB6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321479" w:rsidRDefault="00321479" w:rsidP="003D4DB6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rPr>
          <w:rFonts w:asciiTheme="minorHAnsi" w:hAnsiTheme="minorHAnsi"/>
          <w:sz w:val="22"/>
          <w:szCs w:val="22"/>
        </w:rPr>
      </w:pPr>
    </w:p>
    <w:p w:rsidR="00F804BD" w:rsidRPr="00AD7D1D" w:rsidRDefault="00F804BD" w:rsidP="00F804BD">
      <w:pPr>
        <w:ind w:left="142"/>
        <w:jc w:val="center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br w:type="page"/>
      </w:r>
    </w:p>
    <w:p w:rsidR="00F804BD" w:rsidRPr="00531B83" w:rsidRDefault="00F804BD" w:rsidP="00F804BD">
      <w:pPr>
        <w:rPr>
          <w:rFonts w:ascii="Calibri" w:hAnsi="Calibri"/>
          <w:b/>
          <w:bCs/>
          <w:u w:val="single"/>
          <w:lang w:val="it-IT"/>
        </w:rPr>
      </w:pPr>
      <w:r w:rsidRPr="001E00DD">
        <w:rPr>
          <w:rFonts w:ascii="Calibri" w:hAnsi="Calibri"/>
          <w:b/>
          <w:bCs/>
          <w:caps/>
          <w:u w:val="single"/>
          <w:lang w:val="it-IT"/>
        </w:rPr>
        <w:lastRenderedPageBreak/>
        <w:t>Human Rights</w:t>
      </w:r>
      <w:r w:rsidRPr="00531B83">
        <w:rPr>
          <w:rFonts w:ascii="Calibri" w:hAnsi="Calibri"/>
          <w:b/>
          <w:bCs/>
          <w:u w:val="single"/>
          <w:lang w:val="it-IT"/>
        </w:rPr>
        <w:t xml:space="preserve"> </w:t>
      </w:r>
      <w:r>
        <w:rPr>
          <w:rFonts w:ascii="Calibri" w:hAnsi="Calibri"/>
          <w:b/>
          <w:bCs/>
          <w:u w:val="single"/>
          <w:lang w:val="it-IT"/>
        </w:rPr>
        <w:t xml:space="preserve">with </w:t>
      </w:r>
      <w:r w:rsidRPr="001E00DD">
        <w:rPr>
          <w:rFonts w:ascii="Calibri" w:hAnsi="Calibri"/>
          <w:b/>
          <w:bCs/>
          <w:u w:val="single"/>
        </w:rPr>
        <w:t>Political</w:t>
      </w:r>
      <w:r>
        <w:rPr>
          <w:rFonts w:ascii="Calibri" w:hAnsi="Calibri"/>
          <w:b/>
          <w:bCs/>
          <w:u w:val="single"/>
          <w:lang w:val="it-IT"/>
        </w:rPr>
        <w:t xml:space="preserve"> Science</w:t>
      </w:r>
    </w:p>
    <w:tbl>
      <w:tblPr>
        <w:tblStyle w:val="GridTable7Colorful-Accent1"/>
        <w:tblpPr w:leftFromText="180" w:rightFromText="180" w:vertAnchor="page" w:horzAnchor="margin" w:tblpY="831"/>
        <w:tblW w:w="10314" w:type="dxa"/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794"/>
        <w:gridCol w:w="1859"/>
        <w:gridCol w:w="1859"/>
        <w:gridCol w:w="2142"/>
      </w:tblGrid>
      <w:tr w:rsidR="00F804BD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ind w:left="122" w:hanging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TUESDAY</w:t>
            </w:r>
          </w:p>
        </w:tc>
        <w:tc>
          <w:tcPr>
            <w:tcW w:w="1859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ind w:left="122" w:hanging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ind w:left="122" w:hanging="122"/>
              <w:jc w:val="center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THURSDAY</w:t>
            </w:r>
          </w:p>
        </w:tc>
        <w:tc>
          <w:tcPr>
            <w:tcW w:w="2142" w:type="dxa"/>
            <w:shd w:val="clear" w:color="auto" w:fill="auto"/>
          </w:tcPr>
          <w:p w:rsidR="00F804BD" w:rsidRPr="003D4DB6" w:rsidRDefault="00F804BD" w:rsidP="00E9045B">
            <w:pPr>
              <w:widowControl w:val="0"/>
              <w:ind w:left="122" w:hanging="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FRIDAY</w:t>
            </w:r>
          </w:p>
        </w:tc>
      </w:tr>
      <w:tr w:rsidR="00ED6DF9" w:rsidRPr="00625D7F" w:rsidTr="003D4DB6">
        <w:trPr>
          <w:trHeight w:val="3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9.00</w:t>
            </w:r>
          </w:p>
        </w:tc>
        <w:tc>
          <w:tcPr>
            <w:tcW w:w="1843" w:type="dxa"/>
            <w:shd w:val="clear" w:color="auto" w:fill="auto"/>
          </w:tcPr>
          <w:p w:rsidR="00ED6DF9" w:rsidRPr="003D4DB6" w:rsidRDefault="00ED6DF9" w:rsidP="00E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B40F2F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B40F2F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POLI60221 G1</w:t>
            </w:r>
          </w:p>
          <w:p w:rsidR="00ED6DF9" w:rsidRPr="00B40F2F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DF4453" w:rsidRDefault="00ED6DF9" w:rsidP="00E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DF445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A32DE6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</w:tr>
      <w:tr w:rsidR="00ED6DF9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10.00</w:t>
            </w:r>
          </w:p>
        </w:tc>
        <w:tc>
          <w:tcPr>
            <w:tcW w:w="1843" w:type="dxa"/>
            <w:shd w:val="clear" w:color="auto" w:fill="auto"/>
          </w:tcPr>
          <w:p w:rsidR="00ED6DF9" w:rsidRPr="003D4DB6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A90FF1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POLI60221 G1</w:t>
            </w:r>
          </w:p>
          <w:p w:rsidR="005349AA" w:rsidRPr="00A90FF1" w:rsidRDefault="005349AA" w:rsidP="00ED6DF9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DF4453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DF4453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A32DE6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A90FF1" w:rsidRDefault="00ED6DF9" w:rsidP="00ED6DF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</w:p>
        </w:tc>
      </w:tr>
      <w:tr w:rsidR="00ED6DF9" w:rsidRPr="00625D7F" w:rsidTr="003D4DB6">
        <w:trPr>
          <w:trHeight w:val="3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11.00</w:t>
            </w:r>
          </w:p>
        </w:tc>
        <w:tc>
          <w:tcPr>
            <w:tcW w:w="1843" w:type="dxa"/>
            <w:shd w:val="clear" w:color="auto" w:fill="auto"/>
          </w:tcPr>
          <w:p w:rsidR="00ED6DF9" w:rsidRPr="00A90FF1" w:rsidRDefault="00837412" w:rsidP="008374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POLI70451 Online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5349AA" w:rsidRPr="00A90FF1" w:rsidRDefault="005349AA" w:rsidP="00ED6DF9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G1</w:t>
            </w:r>
          </w:p>
        </w:tc>
        <w:tc>
          <w:tcPr>
            <w:tcW w:w="1859" w:type="dxa"/>
            <w:shd w:val="clear" w:color="auto" w:fill="auto"/>
          </w:tcPr>
          <w:p w:rsidR="00ED6DF9" w:rsidRPr="003D4DB6" w:rsidRDefault="00ED6DF9" w:rsidP="00ED6D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 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3D4DB6" w:rsidRDefault="00ED6DF9" w:rsidP="00393D2D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A90FF1" w:rsidRDefault="00ED6DF9" w:rsidP="0083741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</w:p>
        </w:tc>
      </w:tr>
      <w:tr w:rsidR="00ED6DF9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12.00</w:t>
            </w:r>
          </w:p>
        </w:tc>
        <w:tc>
          <w:tcPr>
            <w:tcW w:w="1843" w:type="dxa"/>
            <w:shd w:val="clear" w:color="auto" w:fill="auto"/>
          </w:tcPr>
          <w:p w:rsidR="00ED6DF9" w:rsidRPr="00A90FF1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 xml:space="preserve">POLI70451 </w:t>
            </w:r>
          </w:p>
          <w:p w:rsidR="00ED6DF9" w:rsidRPr="00A90FF1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ED6DF9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A90FF1" w:rsidRDefault="00ED6DF9" w:rsidP="007501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837412" w:rsidRDefault="00837412" w:rsidP="0027366B">
            <w:pPr>
              <w:widowControl w:val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 xml:space="preserve">POLI60301 G3 </w:t>
            </w:r>
            <w:r w:rsidR="0027366B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remote</w:t>
            </w:r>
            <w:r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 xml:space="preserve"> group</w:t>
            </w:r>
          </w:p>
        </w:tc>
        <w:tc>
          <w:tcPr>
            <w:tcW w:w="2142" w:type="dxa"/>
            <w:shd w:val="clear" w:color="auto" w:fill="auto"/>
          </w:tcPr>
          <w:p w:rsidR="00837412" w:rsidRPr="00A90FF1" w:rsidRDefault="00837412" w:rsidP="00837412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POLI60301 G1</w:t>
            </w:r>
          </w:p>
          <w:p w:rsidR="00ED6DF9" w:rsidRPr="00A32DE6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</w:tr>
      <w:tr w:rsidR="00ED6DF9" w:rsidRPr="00625D7F" w:rsidTr="003D4DB6">
        <w:trPr>
          <w:trHeight w:val="3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1.00</w:t>
            </w:r>
          </w:p>
        </w:tc>
        <w:tc>
          <w:tcPr>
            <w:tcW w:w="1843" w:type="dxa"/>
            <w:shd w:val="clear" w:color="auto" w:fill="auto"/>
          </w:tcPr>
          <w:p w:rsidR="00ED6DF9" w:rsidRPr="003D4DB6" w:rsidRDefault="00ED6DF9" w:rsidP="00E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ED6DF9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Default="00ED6DF9" w:rsidP="00ED6D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83741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  <w:p w:rsidR="00ED6DF9" w:rsidRPr="00A90FF1" w:rsidRDefault="00ED6DF9" w:rsidP="00ED6D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393D2D" w:rsidRPr="00B40F2F" w:rsidRDefault="00393D2D" w:rsidP="00393D2D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B40F2F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  <w:r w:rsidR="0054497E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  <w:p w:rsidR="00ED6DF9" w:rsidRPr="008059B5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A90FF1" w:rsidRDefault="00ED6DF9" w:rsidP="00ED6DF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POLI60301 G2</w:t>
            </w:r>
          </w:p>
          <w:p w:rsidR="00ED6DF9" w:rsidRPr="00A32DE6" w:rsidRDefault="00ED6DF9" w:rsidP="00E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</w:tr>
      <w:tr w:rsidR="00ED6DF9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2.00</w:t>
            </w:r>
          </w:p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D6DF9" w:rsidRPr="003D4DB6" w:rsidRDefault="00ED6DF9" w:rsidP="00ED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ED6DF9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G2</w:t>
            </w:r>
          </w:p>
          <w:p w:rsidR="00ED6DF9" w:rsidRPr="003D4DB6" w:rsidRDefault="00ED6DF9" w:rsidP="00ED6DF9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3D4DB6" w:rsidRDefault="00ED6DF9" w:rsidP="00ED6DF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83741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Default="00ED6DF9" w:rsidP="00ED6DF9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  <w:p w:rsidR="00393D2D" w:rsidRPr="008059B5" w:rsidRDefault="00393D2D" w:rsidP="00393D2D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B40F2F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POLI70611</w:t>
            </w:r>
            <w:r w:rsidR="0054497E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G1</w:t>
            </w:r>
          </w:p>
        </w:tc>
        <w:tc>
          <w:tcPr>
            <w:tcW w:w="2142" w:type="dxa"/>
            <w:shd w:val="clear" w:color="auto" w:fill="auto"/>
          </w:tcPr>
          <w:p w:rsidR="00ED6DF9" w:rsidRPr="00A32DE6" w:rsidRDefault="00ED6DF9" w:rsidP="00ED6DF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</w:p>
        </w:tc>
      </w:tr>
      <w:tr w:rsidR="00837412" w:rsidRPr="00625D7F" w:rsidTr="003D4DB6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837412" w:rsidRPr="003D4DB6" w:rsidRDefault="00837412" w:rsidP="00837412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3.00</w:t>
            </w:r>
          </w:p>
        </w:tc>
        <w:tc>
          <w:tcPr>
            <w:tcW w:w="1843" w:type="dxa"/>
            <w:shd w:val="clear" w:color="auto" w:fill="auto"/>
          </w:tcPr>
          <w:p w:rsidR="00837412" w:rsidRPr="0027366B" w:rsidRDefault="0027366B" w:rsidP="00273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G3 remote group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837412" w:rsidRPr="00A32DE6" w:rsidRDefault="00837412" w:rsidP="00837412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POLI60221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G2</w:t>
            </w:r>
          </w:p>
        </w:tc>
        <w:tc>
          <w:tcPr>
            <w:tcW w:w="1859" w:type="dxa"/>
            <w:shd w:val="clear" w:color="auto" w:fill="auto"/>
          </w:tcPr>
          <w:p w:rsidR="00837412" w:rsidRPr="003D4DB6" w:rsidRDefault="00837412" w:rsidP="008374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837412" w:rsidRPr="008059B5" w:rsidRDefault="00837412" w:rsidP="00837412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POLI71151</w:t>
            </w:r>
          </w:p>
        </w:tc>
        <w:tc>
          <w:tcPr>
            <w:tcW w:w="2142" w:type="dxa"/>
            <w:shd w:val="clear" w:color="auto" w:fill="auto"/>
          </w:tcPr>
          <w:p w:rsidR="00837412" w:rsidRPr="003D4DB6" w:rsidRDefault="00837412" w:rsidP="00837412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837412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837412" w:rsidRPr="003D4DB6" w:rsidRDefault="00837412" w:rsidP="00837412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5F497A" w:themeColor="accent4" w:themeShade="BF"/>
                <w:sz w:val="24"/>
                <w:szCs w:val="24"/>
              </w:rPr>
              <w:t>4.00</w:t>
            </w:r>
          </w:p>
        </w:tc>
        <w:tc>
          <w:tcPr>
            <w:tcW w:w="1843" w:type="dxa"/>
            <w:shd w:val="clear" w:color="auto" w:fill="auto"/>
          </w:tcPr>
          <w:p w:rsidR="00837412" w:rsidRPr="003D4DB6" w:rsidRDefault="00837412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837412" w:rsidRPr="00A32DE6" w:rsidRDefault="00837412" w:rsidP="00837412">
            <w:pP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90FF1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POLI60221</w:t>
            </w: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 G2</w:t>
            </w:r>
          </w:p>
        </w:tc>
        <w:tc>
          <w:tcPr>
            <w:tcW w:w="1859" w:type="dxa"/>
            <w:shd w:val="clear" w:color="auto" w:fill="auto"/>
          </w:tcPr>
          <w:p w:rsidR="00837412" w:rsidRPr="003D4DB6" w:rsidRDefault="00837412" w:rsidP="00837412">
            <w:pPr>
              <w:widowControl w:val="0"/>
              <w:ind w:left="122" w:hanging="1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837412" w:rsidRPr="003D4DB6" w:rsidRDefault="00837412" w:rsidP="00837412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837412" w:rsidRPr="003D4DB6" w:rsidRDefault="00837412" w:rsidP="008374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ED6DF9" w:rsidRPr="00625D7F" w:rsidTr="003D4DB6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  <w:lang w:val="it-IT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  <w:lang w:val="it-IT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TUESDAY</w:t>
            </w:r>
          </w:p>
        </w:tc>
        <w:tc>
          <w:tcPr>
            <w:tcW w:w="1859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THURSDAY</w:t>
            </w:r>
          </w:p>
        </w:tc>
        <w:tc>
          <w:tcPr>
            <w:tcW w:w="2142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FRIDAY</w:t>
            </w:r>
          </w:p>
        </w:tc>
      </w:tr>
      <w:tr w:rsidR="00ED6DF9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9.00</w:t>
            </w:r>
          </w:p>
        </w:tc>
        <w:tc>
          <w:tcPr>
            <w:tcW w:w="1843" w:type="dxa"/>
            <w:shd w:val="clear" w:color="auto" w:fill="auto"/>
          </w:tcPr>
          <w:p w:rsidR="00ED6DF9" w:rsidRPr="008059B5" w:rsidRDefault="00ED6DF9" w:rsidP="00ED6DF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POLI60312 </w:t>
            </w:r>
            <w:r w:rsidRPr="008059B5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ED6DF9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spacing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572505" w:rsidRPr="00625D7F" w:rsidTr="003D4DB6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572505" w:rsidRPr="003D4DB6" w:rsidRDefault="00572505" w:rsidP="00572505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10.00</w:t>
            </w:r>
          </w:p>
        </w:tc>
        <w:tc>
          <w:tcPr>
            <w:tcW w:w="1843" w:type="dxa"/>
            <w:shd w:val="clear" w:color="auto" w:fill="auto"/>
          </w:tcPr>
          <w:p w:rsidR="00572505" w:rsidRPr="008059B5" w:rsidRDefault="00572505" w:rsidP="005725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 xml:space="preserve">POLI60312 </w:t>
            </w:r>
            <w:r w:rsidRPr="008059B5"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572505" w:rsidRPr="00635CC6" w:rsidRDefault="00635CC6" w:rsidP="00572505">
            <w:pPr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35CC6">
              <w:rPr>
                <w:rFonts w:asciiTheme="minorHAnsi" w:hAnsiTheme="minorHAnsi" w:cstheme="minorHAnsi"/>
                <w:b/>
                <w:color w:val="auto"/>
                <w:sz w:val="24"/>
              </w:rPr>
              <w:t>MGDI60202</w:t>
            </w:r>
          </w:p>
        </w:tc>
        <w:tc>
          <w:tcPr>
            <w:tcW w:w="1859" w:type="dxa"/>
            <w:shd w:val="clear" w:color="auto" w:fill="auto"/>
          </w:tcPr>
          <w:p w:rsidR="00572505" w:rsidRPr="00A32DE6" w:rsidRDefault="00572505" w:rsidP="0057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POLI70722 G1</w:t>
            </w:r>
          </w:p>
          <w:p w:rsidR="00572505" w:rsidRPr="00A32DE6" w:rsidRDefault="00572505" w:rsidP="005725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G8</w:t>
            </w:r>
          </w:p>
          <w:p w:rsidR="00572505" w:rsidRPr="00A32DE6" w:rsidRDefault="00572505" w:rsidP="005725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572505" w:rsidRPr="00777312" w:rsidRDefault="00777312" w:rsidP="00777312">
            <w:pPr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POLI60182 G2</w:t>
            </w:r>
          </w:p>
        </w:tc>
        <w:tc>
          <w:tcPr>
            <w:tcW w:w="2142" w:type="dxa"/>
            <w:shd w:val="clear" w:color="auto" w:fill="auto"/>
          </w:tcPr>
          <w:p w:rsidR="00572505" w:rsidRPr="008059B5" w:rsidRDefault="00572505" w:rsidP="0057250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</w:tr>
      <w:tr w:rsidR="00572505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572505" w:rsidRPr="003D4DB6" w:rsidRDefault="00572505" w:rsidP="00572505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11.00</w:t>
            </w:r>
          </w:p>
        </w:tc>
        <w:tc>
          <w:tcPr>
            <w:tcW w:w="1843" w:type="dxa"/>
            <w:shd w:val="clear" w:color="auto" w:fill="auto"/>
          </w:tcPr>
          <w:p w:rsidR="00572505" w:rsidRPr="00A32DE6" w:rsidRDefault="00572505" w:rsidP="005725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572505" w:rsidRPr="00635CC6" w:rsidRDefault="00635CC6" w:rsidP="00572505">
            <w:pPr>
              <w:rPr>
                <w:rFonts w:asciiTheme="minorHAnsi" w:hAnsiTheme="minorHAnsi" w:cstheme="minorHAnsi"/>
                <w:b/>
                <w:color w:val="auto"/>
                <w:sz w:val="24"/>
              </w:rPr>
            </w:pPr>
            <w:r w:rsidRPr="00635CC6">
              <w:rPr>
                <w:rFonts w:asciiTheme="minorHAnsi" w:hAnsiTheme="minorHAnsi" w:cstheme="minorHAnsi"/>
                <w:b/>
                <w:color w:val="auto"/>
                <w:sz w:val="24"/>
              </w:rPr>
              <w:t>MGDI60202</w:t>
            </w:r>
          </w:p>
        </w:tc>
        <w:tc>
          <w:tcPr>
            <w:tcW w:w="1859" w:type="dxa"/>
            <w:shd w:val="clear" w:color="auto" w:fill="auto"/>
          </w:tcPr>
          <w:p w:rsidR="00572505" w:rsidRPr="00777312" w:rsidRDefault="00572505" w:rsidP="007773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572505" w:rsidRPr="00777312" w:rsidRDefault="00777312" w:rsidP="00572505">
            <w:pPr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POLI60182 G2</w:t>
            </w:r>
          </w:p>
        </w:tc>
        <w:tc>
          <w:tcPr>
            <w:tcW w:w="2142" w:type="dxa"/>
            <w:shd w:val="clear" w:color="auto" w:fill="auto"/>
          </w:tcPr>
          <w:p w:rsidR="00572505" w:rsidRPr="008059B5" w:rsidRDefault="00572505" w:rsidP="0057250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</w:tr>
      <w:tr w:rsidR="00ED6DF9" w:rsidRPr="00625D7F" w:rsidTr="003D4DB6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ED6DF9" w:rsidRPr="003D4DB6" w:rsidRDefault="00ED6DF9" w:rsidP="00ED6DF9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12.00</w:t>
            </w:r>
          </w:p>
        </w:tc>
        <w:tc>
          <w:tcPr>
            <w:tcW w:w="1843" w:type="dxa"/>
            <w:shd w:val="clear" w:color="auto" w:fill="auto"/>
          </w:tcPr>
          <w:p w:rsidR="00ED6DF9" w:rsidRPr="00A32DE6" w:rsidRDefault="00ED6DF9" w:rsidP="00ED6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ED6DF9" w:rsidRPr="003D4DB6" w:rsidRDefault="00ED6DF9" w:rsidP="00777312">
            <w:pPr>
              <w:spacing w:line="276" w:lineRule="auto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ED6DF9" w:rsidRPr="00A32DE6" w:rsidRDefault="00ED6DF9" w:rsidP="00ED6D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POLI70722 G2</w:t>
            </w:r>
          </w:p>
          <w:p w:rsidR="00ED6DF9" w:rsidRPr="00777312" w:rsidRDefault="00777312" w:rsidP="007773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ED6DF9" w:rsidRPr="00A32DE6" w:rsidRDefault="00ED6DF9" w:rsidP="00ED6DF9">
            <w:pPr>
              <w:spacing w:line="276" w:lineRule="auto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G9</w:t>
            </w:r>
          </w:p>
          <w:p w:rsidR="00ED6DF9" w:rsidRPr="00A32DE6" w:rsidRDefault="00ED6DF9" w:rsidP="00ED6DF9">
            <w:pPr>
              <w:spacing w:line="276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ED6DF9" w:rsidRPr="00837412" w:rsidRDefault="00134D0E" w:rsidP="00ED6DF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G2</w:t>
            </w:r>
          </w:p>
        </w:tc>
      </w:tr>
      <w:tr w:rsidR="007501D1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7501D1" w:rsidRPr="003D4DB6" w:rsidRDefault="007501D1" w:rsidP="007501D1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1.00</w:t>
            </w:r>
          </w:p>
        </w:tc>
        <w:tc>
          <w:tcPr>
            <w:tcW w:w="1843" w:type="dxa"/>
            <w:shd w:val="clear" w:color="auto" w:fill="auto"/>
          </w:tcPr>
          <w:p w:rsidR="007501D1" w:rsidRDefault="007501D1" w:rsidP="00750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7501D1" w:rsidRPr="00D33381" w:rsidRDefault="007501D1" w:rsidP="007501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7501D1" w:rsidRDefault="00777312" w:rsidP="007773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G1</w:t>
            </w:r>
          </w:p>
          <w:p w:rsidR="0010620B" w:rsidRPr="0010620B" w:rsidRDefault="0010620B" w:rsidP="0010620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POLI70492 G1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7501D1" w:rsidRPr="00A32DE6" w:rsidRDefault="007501D1" w:rsidP="007501D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  <w:lang w:val="it-IT"/>
              </w:rPr>
            </w:pPr>
            <w:r w:rsidRPr="00A32DE6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G9</w:t>
            </w:r>
          </w:p>
        </w:tc>
        <w:tc>
          <w:tcPr>
            <w:tcW w:w="2142" w:type="dxa"/>
            <w:shd w:val="clear" w:color="auto" w:fill="auto"/>
          </w:tcPr>
          <w:p w:rsidR="00134D0E" w:rsidRPr="00837412" w:rsidRDefault="00134D0E" w:rsidP="007501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7412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G2</w:t>
            </w:r>
          </w:p>
        </w:tc>
      </w:tr>
      <w:tr w:rsidR="00304233" w:rsidRPr="00625D7F" w:rsidTr="003D4DB6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304233" w:rsidRPr="003D4DB6" w:rsidRDefault="00304233" w:rsidP="0030423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2.00</w:t>
            </w:r>
          </w:p>
        </w:tc>
        <w:tc>
          <w:tcPr>
            <w:tcW w:w="1843" w:type="dxa"/>
            <w:shd w:val="clear" w:color="auto" w:fill="auto"/>
          </w:tcPr>
          <w:p w:rsidR="00304233" w:rsidRDefault="00304233" w:rsidP="0030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304233" w:rsidRPr="00A32DE6" w:rsidRDefault="00304233" w:rsidP="00304233">
            <w:pPr>
              <w:rPr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G4</w:t>
            </w:r>
          </w:p>
        </w:tc>
        <w:tc>
          <w:tcPr>
            <w:tcW w:w="1859" w:type="dxa"/>
            <w:shd w:val="clear" w:color="auto" w:fill="auto"/>
          </w:tcPr>
          <w:p w:rsidR="00304233" w:rsidRDefault="00304233" w:rsidP="0030423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POLI70492 G1</w:t>
            </w:r>
          </w:p>
          <w:p w:rsidR="00304233" w:rsidRPr="003D4DB6" w:rsidRDefault="00304233" w:rsidP="00304233">
            <w:pPr>
              <w:widowControl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304233" w:rsidRPr="008059B5" w:rsidRDefault="00304233" w:rsidP="00304233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304233" w:rsidRDefault="00304233" w:rsidP="00304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04233" w:rsidRPr="00625D7F" w:rsidTr="003D4D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304233" w:rsidRPr="003D4DB6" w:rsidRDefault="00304233" w:rsidP="0030423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3.00</w:t>
            </w:r>
          </w:p>
          <w:p w:rsidR="00304233" w:rsidRPr="003D4DB6" w:rsidRDefault="00304233" w:rsidP="00304233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4233" w:rsidRPr="003D4DB6" w:rsidRDefault="00304233" w:rsidP="0030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304233" w:rsidRPr="00A32DE6" w:rsidRDefault="00304233" w:rsidP="00304233">
            <w:pPr>
              <w:rPr>
                <w:color w:val="00B050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POLI60312 G4</w:t>
            </w:r>
            <w:bookmarkStart w:id="0" w:name="_GoBack"/>
            <w:bookmarkEnd w:id="0"/>
          </w:p>
        </w:tc>
        <w:tc>
          <w:tcPr>
            <w:tcW w:w="1859" w:type="dxa"/>
            <w:shd w:val="clear" w:color="auto" w:fill="auto"/>
          </w:tcPr>
          <w:p w:rsidR="00304233" w:rsidRPr="008059B5" w:rsidRDefault="00304233" w:rsidP="0030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POLI70492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304233" w:rsidRPr="008059B5" w:rsidRDefault="00304233" w:rsidP="00304233">
            <w:pPr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304233" w:rsidRPr="003D4DB6" w:rsidRDefault="00304233" w:rsidP="00304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10620B" w:rsidRPr="00625D7F" w:rsidTr="003D4DB6">
        <w:trPr>
          <w:trHeight w:val="5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7" w:type="dxa"/>
            <w:shd w:val="clear" w:color="auto" w:fill="auto"/>
          </w:tcPr>
          <w:p w:rsidR="0010620B" w:rsidRPr="003D4DB6" w:rsidRDefault="0010620B" w:rsidP="0010620B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</w:pPr>
            <w:r w:rsidRPr="003D4DB6">
              <w:rPr>
                <w:rFonts w:asciiTheme="minorHAnsi" w:hAnsiTheme="minorHAnsi" w:cstheme="minorHAnsi"/>
                <w:b/>
                <w:color w:val="00B0F0"/>
                <w:sz w:val="24"/>
                <w:szCs w:val="24"/>
              </w:rPr>
              <w:t>4.00</w:t>
            </w:r>
          </w:p>
        </w:tc>
        <w:tc>
          <w:tcPr>
            <w:tcW w:w="1843" w:type="dxa"/>
            <w:shd w:val="clear" w:color="auto" w:fill="auto"/>
          </w:tcPr>
          <w:p w:rsidR="0010620B" w:rsidRPr="003D4DB6" w:rsidRDefault="0010620B" w:rsidP="0010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94" w:type="dxa"/>
            <w:shd w:val="clear" w:color="auto" w:fill="auto"/>
          </w:tcPr>
          <w:p w:rsidR="0010620B" w:rsidRPr="003D4DB6" w:rsidRDefault="0010620B" w:rsidP="0010620B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1859" w:type="dxa"/>
            <w:shd w:val="clear" w:color="auto" w:fill="auto"/>
          </w:tcPr>
          <w:p w:rsidR="0010620B" w:rsidRPr="008059B5" w:rsidRDefault="0010620B" w:rsidP="0010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8059B5">
              <w:rPr>
                <w:rFonts w:asciiTheme="minorHAnsi" w:hAnsiTheme="minorHAnsi" w:cstheme="minorHAnsi"/>
                <w:b/>
                <w:color w:val="00B050"/>
                <w:sz w:val="24"/>
                <w:szCs w:val="24"/>
              </w:rPr>
              <w:t>POLI70492 G2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9" w:type="dxa"/>
            <w:shd w:val="clear" w:color="auto" w:fill="auto"/>
          </w:tcPr>
          <w:p w:rsidR="0010620B" w:rsidRPr="003D4DB6" w:rsidRDefault="0010620B" w:rsidP="0010620B">
            <w:pP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142" w:type="dxa"/>
            <w:shd w:val="clear" w:color="auto" w:fill="auto"/>
          </w:tcPr>
          <w:p w:rsidR="0010620B" w:rsidRPr="003D4DB6" w:rsidRDefault="0010620B" w:rsidP="00106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</w:tbl>
    <w:p w:rsidR="00837412" w:rsidRDefault="00837412" w:rsidP="00237D83">
      <w:pPr>
        <w:rPr>
          <w:rFonts w:asciiTheme="minorHAnsi" w:hAnsiTheme="minorHAnsi"/>
          <w:b/>
          <w:sz w:val="24"/>
          <w:szCs w:val="22"/>
          <w:u w:val="single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Semester two is currently provisional and may change</w:t>
      </w: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837412" w:rsidRPr="00837412" w:rsidRDefault="00837412" w:rsidP="00837412">
      <w:pPr>
        <w:rPr>
          <w:rFonts w:asciiTheme="minorHAnsi" w:hAnsiTheme="minorHAnsi"/>
          <w:sz w:val="24"/>
          <w:szCs w:val="22"/>
        </w:rPr>
      </w:pPr>
    </w:p>
    <w:p w:rsidR="007C5CE7" w:rsidRPr="00837412" w:rsidRDefault="007C5CE7" w:rsidP="00837412">
      <w:pPr>
        <w:rPr>
          <w:rFonts w:asciiTheme="minorHAnsi" w:hAnsiTheme="minorHAnsi"/>
          <w:sz w:val="24"/>
          <w:szCs w:val="22"/>
        </w:rPr>
      </w:pPr>
    </w:p>
    <w:sectPr w:rsidR="007C5CE7" w:rsidRPr="00837412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4156D"/>
    <w:rsid w:val="000428CE"/>
    <w:rsid w:val="000979E5"/>
    <w:rsid w:val="000C4148"/>
    <w:rsid w:val="000E0506"/>
    <w:rsid w:val="000E16FB"/>
    <w:rsid w:val="0010620B"/>
    <w:rsid w:val="00134D0E"/>
    <w:rsid w:val="00144CE8"/>
    <w:rsid w:val="001466AD"/>
    <w:rsid w:val="001A5B7E"/>
    <w:rsid w:val="001F0D14"/>
    <w:rsid w:val="0020364E"/>
    <w:rsid w:val="00237D83"/>
    <w:rsid w:val="002504ED"/>
    <w:rsid w:val="00251C25"/>
    <w:rsid w:val="00272E83"/>
    <w:rsid w:val="0027366B"/>
    <w:rsid w:val="00276957"/>
    <w:rsid w:val="0029655D"/>
    <w:rsid w:val="002A0E96"/>
    <w:rsid w:val="002C18FD"/>
    <w:rsid w:val="003013AE"/>
    <w:rsid w:val="00304233"/>
    <w:rsid w:val="00321479"/>
    <w:rsid w:val="00377EB1"/>
    <w:rsid w:val="00393D2D"/>
    <w:rsid w:val="0039731E"/>
    <w:rsid w:val="003C0D9A"/>
    <w:rsid w:val="003C752D"/>
    <w:rsid w:val="003D4DB6"/>
    <w:rsid w:val="003E2312"/>
    <w:rsid w:val="004305CE"/>
    <w:rsid w:val="00446141"/>
    <w:rsid w:val="00453649"/>
    <w:rsid w:val="00461E4C"/>
    <w:rsid w:val="004C045A"/>
    <w:rsid w:val="004C1B0C"/>
    <w:rsid w:val="004D09B4"/>
    <w:rsid w:val="00507E46"/>
    <w:rsid w:val="00511184"/>
    <w:rsid w:val="00521D2C"/>
    <w:rsid w:val="0052508A"/>
    <w:rsid w:val="005349AA"/>
    <w:rsid w:val="0054497E"/>
    <w:rsid w:val="00555584"/>
    <w:rsid w:val="0056147E"/>
    <w:rsid w:val="00571DBD"/>
    <w:rsid w:val="00572505"/>
    <w:rsid w:val="005A4024"/>
    <w:rsid w:val="005C19AA"/>
    <w:rsid w:val="005C7061"/>
    <w:rsid w:val="005E0FD3"/>
    <w:rsid w:val="005F49B6"/>
    <w:rsid w:val="006211D3"/>
    <w:rsid w:val="0063326C"/>
    <w:rsid w:val="00635CC6"/>
    <w:rsid w:val="00644FE2"/>
    <w:rsid w:val="00713C06"/>
    <w:rsid w:val="0072282E"/>
    <w:rsid w:val="007501D1"/>
    <w:rsid w:val="0077255E"/>
    <w:rsid w:val="00772588"/>
    <w:rsid w:val="007765F2"/>
    <w:rsid w:val="00776651"/>
    <w:rsid w:val="00777312"/>
    <w:rsid w:val="00790FA9"/>
    <w:rsid w:val="00794F1D"/>
    <w:rsid w:val="007B4A2D"/>
    <w:rsid w:val="007B585E"/>
    <w:rsid w:val="007C5CE7"/>
    <w:rsid w:val="00801BE2"/>
    <w:rsid w:val="0080508D"/>
    <w:rsid w:val="008059B5"/>
    <w:rsid w:val="00830F79"/>
    <w:rsid w:val="00837412"/>
    <w:rsid w:val="00875570"/>
    <w:rsid w:val="0089620C"/>
    <w:rsid w:val="008A503D"/>
    <w:rsid w:val="008E0210"/>
    <w:rsid w:val="008F1DCB"/>
    <w:rsid w:val="00920935"/>
    <w:rsid w:val="00925E3F"/>
    <w:rsid w:val="00927341"/>
    <w:rsid w:val="00944EAC"/>
    <w:rsid w:val="00946A12"/>
    <w:rsid w:val="00963D3E"/>
    <w:rsid w:val="009836FC"/>
    <w:rsid w:val="00992520"/>
    <w:rsid w:val="00992537"/>
    <w:rsid w:val="009E586E"/>
    <w:rsid w:val="00A17DE9"/>
    <w:rsid w:val="00A32DE6"/>
    <w:rsid w:val="00A43394"/>
    <w:rsid w:val="00A61AE1"/>
    <w:rsid w:val="00A810E5"/>
    <w:rsid w:val="00A90FF1"/>
    <w:rsid w:val="00AA1422"/>
    <w:rsid w:val="00AB3287"/>
    <w:rsid w:val="00AE325D"/>
    <w:rsid w:val="00B0461A"/>
    <w:rsid w:val="00B2574A"/>
    <w:rsid w:val="00B3457F"/>
    <w:rsid w:val="00B40F2F"/>
    <w:rsid w:val="00B473A2"/>
    <w:rsid w:val="00B729E0"/>
    <w:rsid w:val="00B8063D"/>
    <w:rsid w:val="00B829DA"/>
    <w:rsid w:val="00B93D51"/>
    <w:rsid w:val="00B977BF"/>
    <w:rsid w:val="00BC38E7"/>
    <w:rsid w:val="00BC6E37"/>
    <w:rsid w:val="00BD1C82"/>
    <w:rsid w:val="00C43125"/>
    <w:rsid w:val="00C65258"/>
    <w:rsid w:val="00C67874"/>
    <w:rsid w:val="00C92AEB"/>
    <w:rsid w:val="00CC1A14"/>
    <w:rsid w:val="00CD3782"/>
    <w:rsid w:val="00CF212B"/>
    <w:rsid w:val="00D33381"/>
    <w:rsid w:val="00D3492A"/>
    <w:rsid w:val="00D435E7"/>
    <w:rsid w:val="00D43BA3"/>
    <w:rsid w:val="00DF2345"/>
    <w:rsid w:val="00DF4453"/>
    <w:rsid w:val="00E25551"/>
    <w:rsid w:val="00E33E52"/>
    <w:rsid w:val="00ED2BAE"/>
    <w:rsid w:val="00ED6DF9"/>
    <w:rsid w:val="00EE0BD1"/>
    <w:rsid w:val="00EE69E8"/>
    <w:rsid w:val="00EF70DF"/>
    <w:rsid w:val="00F13465"/>
    <w:rsid w:val="00F5309B"/>
    <w:rsid w:val="00F53C8B"/>
    <w:rsid w:val="00F7621D"/>
    <w:rsid w:val="00F77AF5"/>
    <w:rsid w:val="00F804BD"/>
    <w:rsid w:val="00FB20E0"/>
    <w:rsid w:val="00FC344C"/>
    <w:rsid w:val="00FD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A3C2"/>
  <w15:docId w15:val="{D5D4E930-2341-47E2-AC57-685018E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GridTable4-Accent2">
    <w:name w:val="Grid Table 4 Accent 2"/>
    <w:basedOn w:val="TableNormal"/>
    <w:uiPriority w:val="49"/>
    <w:rsid w:val="007B4A2D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7B4A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Bridgeman</dc:creator>
  <cp:lastModifiedBy>Amanda Bridgeman</cp:lastModifiedBy>
  <cp:revision>110</cp:revision>
  <cp:lastPrinted>2019-01-21T14:29:00Z</cp:lastPrinted>
  <dcterms:created xsi:type="dcterms:W3CDTF">2018-07-09T13:17:00Z</dcterms:created>
  <dcterms:modified xsi:type="dcterms:W3CDTF">2020-09-16T13:28:00Z</dcterms:modified>
</cp:coreProperties>
</file>