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3AAB5" w14:textId="77777777" w:rsidR="004E055E" w:rsidRDefault="004E055E" w:rsidP="004E055E">
      <w:pPr>
        <w:shd w:val="clear" w:color="auto" w:fill="FFFFFF"/>
        <w:spacing w:after="150" w:line="288" w:lineRule="atLeast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5F497A" w:themeColor="accent4" w:themeShade="BF"/>
          <w:sz w:val="43"/>
          <w:szCs w:val="43"/>
          <w:lang w:eastAsia="en-GB"/>
        </w:rPr>
      </w:pPr>
    </w:p>
    <w:p w14:paraId="1FD3AAB9" w14:textId="03FCF1F3" w:rsidR="009A43CD" w:rsidRPr="001B160F" w:rsidRDefault="001B160F" w:rsidP="7ADF33C6">
      <w:pPr>
        <w:shd w:val="clear" w:color="auto" w:fill="FFFFFF" w:themeFill="background1"/>
        <w:spacing w:after="150" w:line="288" w:lineRule="atLeast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5F497A" w:themeColor="accent4" w:themeShade="BF"/>
          <w:sz w:val="43"/>
          <w:szCs w:val="43"/>
          <w:lang w:eastAsia="en-GB"/>
        </w:rPr>
      </w:pPr>
      <w:r w:rsidRPr="09DA81F5">
        <w:rPr>
          <w:rFonts w:ascii="Arial" w:eastAsia="Times New Roman" w:hAnsi="Arial" w:cs="Arial"/>
          <w:b/>
          <w:bCs/>
          <w:color w:val="5F497A" w:themeColor="accent4" w:themeShade="BF"/>
          <w:sz w:val="43"/>
          <w:szCs w:val="43"/>
          <w:lang w:eastAsia="en-GB"/>
        </w:rPr>
        <w:t>List of Schedule 5 pathogens and toxins</w:t>
      </w:r>
    </w:p>
    <w:tbl>
      <w:tblPr>
        <w:tblW w:w="5000" w:type="pct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76"/>
      </w:tblGrid>
      <w:tr w:rsidR="001B160F" w:rsidRPr="001B160F" w14:paraId="1FD3AABB" w14:textId="77777777" w:rsidTr="09DA81F5">
        <w:tc>
          <w:tcPr>
            <w:tcW w:w="5000" w:type="pct"/>
            <w:shd w:val="clear" w:color="auto" w:fill="E5DFEC" w:themeFill="accent4" w:themeFillTint="33"/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1FD3AABA" w14:textId="77777777" w:rsidR="001B160F" w:rsidRPr="00134B74" w:rsidRDefault="001B160F" w:rsidP="00134B74">
            <w:pPr>
              <w:pBdr>
                <w:top w:val="single" w:sz="6" w:space="0" w:color="000000" w:themeColor="text1" w:shadow="1"/>
                <w:left w:val="single" w:sz="6" w:space="0" w:color="000000" w:themeColor="text1" w:shadow="1"/>
                <w:bottom w:val="single" w:sz="6" w:space="0" w:color="000000" w:themeColor="text1" w:shadow="1"/>
                <w:right w:val="single" w:sz="6" w:space="0" w:color="000000" w:themeColor="text1" w:shadow="1"/>
              </w:pBdr>
              <w:shd w:val="clear" w:color="auto" w:fill="5F497A" w:themeFill="accent4" w:themeFillShade="BF"/>
              <w:spacing w:after="0" w:line="288" w:lineRule="atLeast"/>
              <w:textAlignment w:val="baseline"/>
              <w:outlineLvl w:val="1"/>
              <w:rPr>
                <w:rFonts w:ascii="inherit" w:hAnsi="inherit"/>
                <w:color w:val="5F497A" w:themeColor="accent4" w:themeShade="BF"/>
                <w:sz w:val="19"/>
                <w:szCs w:val="19"/>
              </w:rPr>
            </w:pPr>
            <w:r w:rsidRPr="009A43CD"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43"/>
                <w:lang w:eastAsia="en-GB"/>
              </w:rPr>
              <w:t>Viruses</w:t>
            </w:r>
          </w:p>
        </w:tc>
      </w:tr>
      <w:tr w:rsidR="001B160F" w:rsidRPr="001B160F" w14:paraId="1FD3AABD" w14:textId="77777777" w:rsidTr="09DA81F5">
        <w:tc>
          <w:tcPr>
            <w:tcW w:w="5000" w:type="pct"/>
            <w:shd w:val="clear" w:color="auto" w:fill="FFFFFF" w:themeFill="background1"/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1FD3AABC" w14:textId="77777777" w:rsidR="001B160F" w:rsidRPr="0066144F" w:rsidRDefault="001B160F" w:rsidP="009A43C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en-GB"/>
              </w:rPr>
            </w:pPr>
            <w:r w:rsidRPr="0066144F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Chikungunya virus</w:t>
            </w:r>
          </w:p>
        </w:tc>
      </w:tr>
      <w:tr w:rsidR="001B160F" w:rsidRPr="001B160F" w14:paraId="1FD3AABF" w14:textId="77777777" w:rsidTr="09DA81F5">
        <w:tc>
          <w:tcPr>
            <w:tcW w:w="5000" w:type="pct"/>
            <w:shd w:val="clear" w:color="auto" w:fill="FFFFFF" w:themeFill="background1"/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1FD3AABE" w14:textId="77777777" w:rsidR="001B160F" w:rsidRPr="0066144F" w:rsidRDefault="001B160F" w:rsidP="009A43C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en-GB"/>
              </w:rPr>
            </w:pPr>
            <w:r w:rsidRPr="0066144F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Congo-</w:t>
            </w:r>
            <w:proofErr w:type="spellStart"/>
            <w:r w:rsidRPr="0066144F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crimean</w:t>
            </w:r>
            <w:proofErr w:type="spellEnd"/>
            <w:r w:rsidRPr="0066144F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 haemorrhagic fever virus</w:t>
            </w:r>
          </w:p>
        </w:tc>
      </w:tr>
      <w:tr w:rsidR="001B160F" w:rsidRPr="001B160F" w14:paraId="1FD3AAC1" w14:textId="77777777" w:rsidTr="09DA81F5">
        <w:tc>
          <w:tcPr>
            <w:tcW w:w="5000" w:type="pct"/>
            <w:shd w:val="clear" w:color="auto" w:fill="FFFFFF" w:themeFill="background1"/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1FD3AAC0" w14:textId="77777777" w:rsidR="001B160F" w:rsidRPr="0066144F" w:rsidRDefault="001B160F" w:rsidP="009A43C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en-GB"/>
              </w:rPr>
            </w:pPr>
            <w:r w:rsidRPr="0066144F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Dengue fever virus</w:t>
            </w:r>
          </w:p>
        </w:tc>
      </w:tr>
      <w:tr w:rsidR="001B160F" w:rsidRPr="001B160F" w14:paraId="1FD3AAC3" w14:textId="77777777" w:rsidTr="09DA81F5">
        <w:tc>
          <w:tcPr>
            <w:tcW w:w="5000" w:type="pct"/>
            <w:shd w:val="clear" w:color="auto" w:fill="FFFFFF" w:themeFill="background1"/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1FD3AAC2" w14:textId="61BCF45C" w:rsidR="001B160F" w:rsidRPr="0066144F" w:rsidRDefault="001B160F" w:rsidP="009A43C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en-GB"/>
              </w:rPr>
            </w:pPr>
            <w:r w:rsidRPr="0066144F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Dobrava/Belgrade virus</w:t>
            </w:r>
            <w:r w:rsidR="004D4856" w:rsidRPr="00BD61C1">
              <w:rPr>
                <w:rFonts w:ascii="Calibri" w:eastAsia="Times New Roman" w:hAnsi="Calibri" w:cs="Times New Roman"/>
                <w:sz w:val="24"/>
                <w:szCs w:val="24"/>
                <w:vertAlign w:val="superscript"/>
                <w:lang w:eastAsia="en-GB"/>
              </w:rPr>
              <w:t>F1</w:t>
            </w:r>
          </w:p>
        </w:tc>
      </w:tr>
      <w:tr w:rsidR="001B160F" w:rsidRPr="001B160F" w14:paraId="1FD3AAC5" w14:textId="77777777" w:rsidTr="09DA81F5">
        <w:tc>
          <w:tcPr>
            <w:tcW w:w="5000" w:type="pct"/>
            <w:shd w:val="clear" w:color="auto" w:fill="FFFFFF" w:themeFill="background1"/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1FD3AAC4" w14:textId="77777777" w:rsidR="001B160F" w:rsidRPr="0066144F" w:rsidRDefault="001B160F" w:rsidP="009A43C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en-GB"/>
              </w:rPr>
            </w:pPr>
            <w:r w:rsidRPr="0066144F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Eastern equine encephalitis virus</w:t>
            </w:r>
          </w:p>
        </w:tc>
      </w:tr>
      <w:tr w:rsidR="001B160F" w:rsidRPr="001B160F" w14:paraId="1FD3AAC7" w14:textId="77777777" w:rsidTr="09DA81F5">
        <w:tc>
          <w:tcPr>
            <w:tcW w:w="5000" w:type="pct"/>
            <w:shd w:val="clear" w:color="auto" w:fill="FFFFFF" w:themeFill="background1"/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1FD3AAC6" w14:textId="77777777" w:rsidR="001B160F" w:rsidRPr="0066144F" w:rsidRDefault="001B160F" w:rsidP="009A43C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en-GB"/>
              </w:rPr>
            </w:pPr>
            <w:r w:rsidRPr="0066144F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Ebola virus</w:t>
            </w:r>
          </w:p>
        </w:tc>
      </w:tr>
      <w:tr w:rsidR="001B160F" w:rsidRPr="001B160F" w14:paraId="1FD3AAC9" w14:textId="77777777" w:rsidTr="09DA81F5">
        <w:tc>
          <w:tcPr>
            <w:tcW w:w="5000" w:type="pct"/>
            <w:shd w:val="clear" w:color="auto" w:fill="FFFFFF" w:themeFill="background1"/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1FD3AAC8" w14:textId="2D79D560" w:rsidR="001B160F" w:rsidRPr="0066144F" w:rsidRDefault="001B160F" w:rsidP="009A43C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en-GB"/>
              </w:rPr>
            </w:pPr>
            <w:r w:rsidRPr="0066144F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Everglades virus</w:t>
            </w:r>
            <w:r w:rsidR="00C915CA" w:rsidRPr="00BD61C1">
              <w:rPr>
                <w:rFonts w:ascii="Calibri" w:eastAsia="Times New Roman" w:hAnsi="Calibri" w:cs="Times New Roman"/>
                <w:sz w:val="24"/>
                <w:szCs w:val="24"/>
                <w:vertAlign w:val="superscript"/>
                <w:lang w:eastAsia="en-GB"/>
              </w:rPr>
              <w:t>F2</w:t>
            </w:r>
          </w:p>
        </w:tc>
      </w:tr>
      <w:tr w:rsidR="001B160F" w:rsidRPr="001B160F" w14:paraId="1FD3AACB" w14:textId="77777777" w:rsidTr="09DA81F5">
        <w:tc>
          <w:tcPr>
            <w:tcW w:w="5000" w:type="pct"/>
            <w:shd w:val="clear" w:color="auto" w:fill="FFFFFF" w:themeFill="background1"/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1FD3AACA" w14:textId="0DE1A98E" w:rsidR="001B160F" w:rsidRPr="0066144F" w:rsidRDefault="001B160F" w:rsidP="009A43C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en-GB"/>
              </w:rPr>
            </w:pPr>
            <w:proofErr w:type="spellStart"/>
            <w:r w:rsidRPr="0066144F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Getah</w:t>
            </w:r>
            <w:proofErr w:type="spellEnd"/>
            <w:r w:rsidRPr="0066144F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 virus</w:t>
            </w:r>
            <w:r w:rsidR="00C915CA" w:rsidRPr="00BD61C1">
              <w:rPr>
                <w:rFonts w:ascii="Calibri" w:eastAsia="Times New Roman" w:hAnsi="Calibri" w:cs="Times New Roman"/>
                <w:sz w:val="24"/>
                <w:szCs w:val="24"/>
                <w:vertAlign w:val="superscript"/>
                <w:lang w:eastAsia="en-GB"/>
              </w:rPr>
              <w:t>F3</w:t>
            </w:r>
          </w:p>
        </w:tc>
      </w:tr>
      <w:tr w:rsidR="001B160F" w:rsidRPr="001B160F" w14:paraId="1FD3AACD" w14:textId="77777777" w:rsidTr="09DA81F5">
        <w:tc>
          <w:tcPr>
            <w:tcW w:w="5000" w:type="pct"/>
            <w:shd w:val="clear" w:color="auto" w:fill="FFFFFF" w:themeFill="background1"/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1FD3AACC" w14:textId="1975E8E0" w:rsidR="001B160F" w:rsidRPr="0066144F" w:rsidRDefault="001B160F" w:rsidP="009A43C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en-GB"/>
              </w:rPr>
            </w:pPr>
            <w:proofErr w:type="spellStart"/>
            <w:r w:rsidRPr="0066144F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Guanarito</w:t>
            </w:r>
            <w:proofErr w:type="spellEnd"/>
            <w:r w:rsidRPr="0066144F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 virus</w:t>
            </w:r>
            <w:r w:rsidR="00C915CA" w:rsidRPr="00BD61C1">
              <w:rPr>
                <w:rFonts w:ascii="Calibri" w:eastAsia="Times New Roman" w:hAnsi="Calibri" w:cs="Times New Roman"/>
                <w:sz w:val="24"/>
                <w:szCs w:val="24"/>
                <w:vertAlign w:val="superscript"/>
                <w:lang w:eastAsia="en-GB"/>
              </w:rPr>
              <w:t>F4</w:t>
            </w:r>
          </w:p>
        </w:tc>
      </w:tr>
      <w:tr w:rsidR="001B160F" w:rsidRPr="001B160F" w14:paraId="1FD3AACF" w14:textId="77777777" w:rsidTr="09DA81F5">
        <w:tc>
          <w:tcPr>
            <w:tcW w:w="5000" w:type="pct"/>
            <w:shd w:val="clear" w:color="auto" w:fill="FFFFFF" w:themeFill="background1"/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1FD3AACE" w14:textId="77777777" w:rsidR="001B160F" w:rsidRPr="0066144F" w:rsidRDefault="001B160F" w:rsidP="009A43C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en-GB"/>
              </w:rPr>
            </w:pPr>
            <w:proofErr w:type="spellStart"/>
            <w:r w:rsidRPr="0066144F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Hantaan</w:t>
            </w:r>
            <w:proofErr w:type="spellEnd"/>
            <w:r w:rsidRPr="0066144F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 virus</w:t>
            </w:r>
          </w:p>
        </w:tc>
      </w:tr>
      <w:tr w:rsidR="001B160F" w:rsidRPr="001B160F" w14:paraId="1FD3AAD1" w14:textId="77777777" w:rsidTr="09DA81F5">
        <w:tc>
          <w:tcPr>
            <w:tcW w:w="5000" w:type="pct"/>
            <w:shd w:val="clear" w:color="auto" w:fill="FFFFFF" w:themeFill="background1"/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1FD3AAD0" w14:textId="7C598892" w:rsidR="001B160F" w:rsidRPr="0066144F" w:rsidRDefault="001B160F" w:rsidP="009A43C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en-GB"/>
              </w:rPr>
            </w:pPr>
            <w:r w:rsidRPr="0066144F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Hendra virus (Equine </w:t>
            </w:r>
            <w:proofErr w:type="gramStart"/>
            <w:r w:rsidRPr="0066144F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morbillivirus)</w:t>
            </w:r>
            <w:r w:rsidR="00C915CA" w:rsidRPr="00BD61C1">
              <w:rPr>
                <w:rFonts w:ascii="Calibri" w:eastAsia="Times New Roman" w:hAnsi="Calibri" w:cs="Times New Roman"/>
                <w:sz w:val="24"/>
                <w:szCs w:val="24"/>
                <w:vertAlign w:val="superscript"/>
                <w:lang w:eastAsia="en-GB"/>
              </w:rPr>
              <w:t>F</w:t>
            </w:r>
            <w:proofErr w:type="gramEnd"/>
            <w:r w:rsidR="00C915CA" w:rsidRPr="00BD61C1">
              <w:rPr>
                <w:rFonts w:ascii="Calibri" w:eastAsia="Times New Roman" w:hAnsi="Calibri" w:cs="Times New Roman"/>
                <w:sz w:val="24"/>
                <w:szCs w:val="24"/>
                <w:vertAlign w:val="superscript"/>
                <w:lang w:eastAsia="en-GB"/>
              </w:rPr>
              <w:t>5</w:t>
            </w:r>
          </w:p>
        </w:tc>
      </w:tr>
      <w:tr w:rsidR="001B160F" w:rsidRPr="001B160F" w14:paraId="1FD3AAD3" w14:textId="77777777" w:rsidTr="09DA81F5">
        <w:tc>
          <w:tcPr>
            <w:tcW w:w="5000" w:type="pct"/>
            <w:shd w:val="clear" w:color="auto" w:fill="FFFFFF" w:themeFill="background1"/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1FD3AAD2" w14:textId="54B6C57B" w:rsidR="001B160F" w:rsidRPr="0066144F" w:rsidRDefault="001B160F" w:rsidP="009A43C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en-GB"/>
              </w:rPr>
            </w:pPr>
            <w:r w:rsidRPr="0066144F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Herpes </w:t>
            </w:r>
            <w:proofErr w:type="spellStart"/>
            <w:r w:rsidRPr="0066144F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simiae</w:t>
            </w:r>
            <w:proofErr w:type="spellEnd"/>
            <w:r w:rsidRPr="0066144F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 (B </w:t>
            </w:r>
            <w:proofErr w:type="gramStart"/>
            <w:r w:rsidRPr="0066144F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virus)</w:t>
            </w:r>
            <w:r w:rsidR="00C915CA" w:rsidRPr="00BD61C1">
              <w:rPr>
                <w:rFonts w:ascii="Calibri" w:eastAsia="Times New Roman" w:hAnsi="Calibri" w:cs="Times New Roman"/>
                <w:sz w:val="24"/>
                <w:szCs w:val="24"/>
                <w:vertAlign w:val="superscript"/>
                <w:lang w:eastAsia="en-GB"/>
              </w:rPr>
              <w:t>F</w:t>
            </w:r>
            <w:proofErr w:type="gramEnd"/>
            <w:r w:rsidR="00C915CA" w:rsidRPr="00BD61C1">
              <w:rPr>
                <w:rFonts w:ascii="Calibri" w:eastAsia="Times New Roman" w:hAnsi="Calibri" w:cs="Times New Roman"/>
                <w:sz w:val="24"/>
                <w:szCs w:val="24"/>
                <w:vertAlign w:val="superscript"/>
                <w:lang w:eastAsia="en-GB"/>
              </w:rPr>
              <w:t>6</w:t>
            </w:r>
          </w:p>
        </w:tc>
      </w:tr>
      <w:tr w:rsidR="001B160F" w:rsidRPr="001B160F" w14:paraId="1FD3AAD5" w14:textId="77777777" w:rsidTr="09DA81F5">
        <w:tc>
          <w:tcPr>
            <w:tcW w:w="5000" w:type="pct"/>
            <w:shd w:val="clear" w:color="auto" w:fill="FFFFFF" w:themeFill="background1"/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1FD3AAD4" w14:textId="098CCAEE" w:rsidR="001B160F" w:rsidRPr="0066144F" w:rsidRDefault="001B160F" w:rsidP="009A43C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en-GB"/>
              </w:rPr>
            </w:pPr>
            <w:r w:rsidRPr="0066144F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Influenza viruses (pandemic </w:t>
            </w:r>
            <w:proofErr w:type="gramStart"/>
            <w:r w:rsidRPr="0066144F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strains)</w:t>
            </w:r>
            <w:r w:rsidR="00C915CA" w:rsidRPr="00BD61C1">
              <w:rPr>
                <w:rFonts w:ascii="Calibri" w:eastAsia="Times New Roman" w:hAnsi="Calibri" w:cs="Times New Roman"/>
                <w:sz w:val="24"/>
                <w:szCs w:val="24"/>
                <w:vertAlign w:val="superscript"/>
                <w:lang w:eastAsia="en-GB"/>
              </w:rPr>
              <w:t>F</w:t>
            </w:r>
            <w:proofErr w:type="gramEnd"/>
            <w:r w:rsidR="00C915CA" w:rsidRPr="00BD61C1">
              <w:rPr>
                <w:rFonts w:ascii="Calibri" w:eastAsia="Times New Roman" w:hAnsi="Calibri" w:cs="Times New Roman"/>
                <w:sz w:val="24"/>
                <w:szCs w:val="24"/>
                <w:vertAlign w:val="superscript"/>
                <w:lang w:eastAsia="en-GB"/>
              </w:rPr>
              <w:t>7</w:t>
            </w:r>
          </w:p>
        </w:tc>
      </w:tr>
      <w:tr w:rsidR="001B160F" w:rsidRPr="001B160F" w14:paraId="1FD3AAD7" w14:textId="77777777" w:rsidTr="09DA81F5">
        <w:tc>
          <w:tcPr>
            <w:tcW w:w="5000" w:type="pct"/>
            <w:shd w:val="clear" w:color="auto" w:fill="FFFFFF" w:themeFill="background1"/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1FD3AAD6" w14:textId="77777777" w:rsidR="001B160F" w:rsidRPr="0066144F" w:rsidRDefault="001B160F" w:rsidP="009A43C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en-GB"/>
              </w:rPr>
            </w:pPr>
            <w:r w:rsidRPr="0066144F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Japanese encephalitis virus</w:t>
            </w:r>
          </w:p>
        </w:tc>
      </w:tr>
      <w:tr w:rsidR="001B160F" w:rsidRPr="001B160F" w14:paraId="1FD3AAD9" w14:textId="77777777" w:rsidTr="09DA81F5">
        <w:tc>
          <w:tcPr>
            <w:tcW w:w="5000" w:type="pct"/>
            <w:shd w:val="clear" w:color="auto" w:fill="FFFFFF" w:themeFill="background1"/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1FD3AAD8" w14:textId="77777777" w:rsidR="001B160F" w:rsidRPr="0066144F" w:rsidRDefault="001B160F" w:rsidP="009A43C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en-GB"/>
              </w:rPr>
            </w:pPr>
            <w:proofErr w:type="spellStart"/>
            <w:r w:rsidRPr="0066144F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Junin</w:t>
            </w:r>
            <w:proofErr w:type="spellEnd"/>
            <w:r w:rsidRPr="0066144F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 virus</w:t>
            </w:r>
          </w:p>
        </w:tc>
      </w:tr>
      <w:tr w:rsidR="001B160F" w:rsidRPr="001B160F" w14:paraId="1FD3AADB" w14:textId="77777777" w:rsidTr="09DA81F5">
        <w:tc>
          <w:tcPr>
            <w:tcW w:w="5000" w:type="pct"/>
            <w:shd w:val="clear" w:color="auto" w:fill="FFFFFF" w:themeFill="background1"/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1FD3AADA" w14:textId="3C511550" w:rsidR="001B160F" w:rsidRPr="0066144F" w:rsidRDefault="001B160F" w:rsidP="009A43C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en-GB"/>
              </w:rPr>
            </w:pPr>
            <w:proofErr w:type="spellStart"/>
            <w:r w:rsidRPr="0066144F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Kyasanur</w:t>
            </w:r>
            <w:proofErr w:type="spellEnd"/>
            <w:r w:rsidRPr="0066144F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 Forest virus</w:t>
            </w:r>
            <w:r w:rsidR="00D51175" w:rsidRPr="00BD61C1">
              <w:rPr>
                <w:rFonts w:ascii="Calibri" w:eastAsia="Times New Roman" w:hAnsi="Calibri" w:cs="Times New Roman"/>
                <w:sz w:val="24"/>
                <w:szCs w:val="24"/>
                <w:vertAlign w:val="superscript"/>
                <w:lang w:eastAsia="en-GB"/>
              </w:rPr>
              <w:t>F8</w:t>
            </w:r>
          </w:p>
        </w:tc>
      </w:tr>
      <w:tr w:rsidR="001B160F" w:rsidRPr="001B160F" w14:paraId="1FD3AADD" w14:textId="77777777" w:rsidTr="09DA81F5">
        <w:tc>
          <w:tcPr>
            <w:tcW w:w="5000" w:type="pct"/>
            <w:shd w:val="clear" w:color="auto" w:fill="FFFFFF" w:themeFill="background1"/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1FD3AADC" w14:textId="77777777" w:rsidR="001B160F" w:rsidRPr="0066144F" w:rsidRDefault="001B160F" w:rsidP="009A43C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en-GB"/>
              </w:rPr>
            </w:pPr>
            <w:r w:rsidRPr="09DA81F5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Lassa fever virus</w:t>
            </w:r>
          </w:p>
        </w:tc>
      </w:tr>
      <w:tr w:rsidR="001B160F" w:rsidRPr="001B160F" w14:paraId="1FD3AADF" w14:textId="77777777" w:rsidTr="09DA81F5">
        <w:tc>
          <w:tcPr>
            <w:tcW w:w="5000" w:type="pct"/>
            <w:shd w:val="clear" w:color="auto" w:fill="FFFFFF" w:themeFill="background1"/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1FD3AADE" w14:textId="0426E17C" w:rsidR="001B160F" w:rsidRPr="0066144F" w:rsidRDefault="001B160F" w:rsidP="009A43C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en-GB"/>
              </w:rPr>
            </w:pPr>
            <w:proofErr w:type="spellStart"/>
            <w:r w:rsidRPr="0066144F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Louping</w:t>
            </w:r>
            <w:proofErr w:type="spellEnd"/>
            <w:r w:rsidRPr="0066144F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 ill virus</w:t>
            </w:r>
            <w:r w:rsidR="00D51175" w:rsidRPr="00BD61C1">
              <w:rPr>
                <w:rFonts w:ascii="Calibri" w:eastAsia="Times New Roman" w:hAnsi="Calibri" w:cs="Times New Roman"/>
                <w:sz w:val="24"/>
                <w:szCs w:val="24"/>
                <w:vertAlign w:val="superscript"/>
                <w:lang w:eastAsia="en-GB"/>
              </w:rPr>
              <w:t>F9</w:t>
            </w:r>
          </w:p>
        </w:tc>
      </w:tr>
      <w:tr w:rsidR="001B160F" w:rsidRPr="001B160F" w14:paraId="1FD3AAE1" w14:textId="77777777" w:rsidTr="09DA81F5">
        <w:tc>
          <w:tcPr>
            <w:tcW w:w="5000" w:type="pct"/>
            <w:shd w:val="clear" w:color="auto" w:fill="FFFFFF" w:themeFill="background1"/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1FD3AAE0" w14:textId="77777777" w:rsidR="001B160F" w:rsidRPr="007A6A75" w:rsidRDefault="001B160F" w:rsidP="009A43C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highlight w:val="yellow"/>
                <w:lang w:eastAsia="en-GB"/>
              </w:rPr>
            </w:pPr>
            <w:r w:rsidRPr="00FE64FD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Lymphocytic choriomeningitis virus</w:t>
            </w:r>
          </w:p>
        </w:tc>
      </w:tr>
      <w:tr w:rsidR="001B160F" w:rsidRPr="001B160F" w14:paraId="1FD3AAE3" w14:textId="77777777" w:rsidTr="09DA81F5">
        <w:tc>
          <w:tcPr>
            <w:tcW w:w="5000" w:type="pct"/>
            <w:shd w:val="clear" w:color="auto" w:fill="FFFFFF" w:themeFill="background1"/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1FD3AAE2" w14:textId="77777777" w:rsidR="001B160F" w:rsidRPr="0066144F" w:rsidRDefault="001B160F" w:rsidP="009A43C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en-GB"/>
              </w:rPr>
            </w:pPr>
            <w:proofErr w:type="spellStart"/>
            <w:r w:rsidRPr="00FE64FD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Machupo</w:t>
            </w:r>
            <w:proofErr w:type="spellEnd"/>
            <w:r w:rsidRPr="00FE64FD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 virus</w:t>
            </w:r>
          </w:p>
        </w:tc>
      </w:tr>
      <w:tr w:rsidR="001B160F" w:rsidRPr="001B160F" w14:paraId="1FD3AAE5" w14:textId="77777777" w:rsidTr="09DA81F5">
        <w:tc>
          <w:tcPr>
            <w:tcW w:w="5000" w:type="pct"/>
            <w:shd w:val="clear" w:color="auto" w:fill="FFFFFF" w:themeFill="background1"/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1FD3AAE4" w14:textId="77777777" w:rsidR="001B160F" w:rsidRPr="0066144F" w:rsidRDefault="001B160F" w:rsidP="009A43C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en-GB"/>
              </w:rPr>
            </w:pPr>
            <w:r w:rsidRPr="00FE64FD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Marburg virus</w:t>
            </w:r>
          </w:p>
        </w:tc>
      </w:tr>
      <w:tr w:rsidR="001B160F" w:rsidRPr="001B160F" w14:paraId="1FD3AAE7" w14:textId="77777777" w:rsidTr="09DA81F5">
        <w:tc>
          <w:tcPr>
            <w:tcW w:w="5000" w:type="pct"/>
            <w:shd w:val="clear" w:color="auto" w:fill="FFFFFF" w:themeFill="background1"/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1FD3AAE6" w14:textId="2EF9CC54" w:rsidR="001B160F" w:rsidRPr="0066144F" w:rsidRDefault="001B160F" w:rsidP="009A43C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en-GB"/>
              </w:rPr>
            </w:pPr>
            <w:r w:rsidRPr="0066144F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Mayaro virus</w:t>
            </w:r>
            <w:r w:rsidR="00265577" w:rsidRPr="00BD61C1">
              <w:rPr>
                <w:rFonts w:ascii="Calibri" w:eastAsia="Times New Roman" w:hAnsi="Calibri" w:cs="Times New Roman"/>
                <w:sz w:val="24"/>
                <w:szCs w:val="24"/>
                <w:vertAlign w:val="superscript"/>
                <w:lang w:eastAsia="en-GB"/>
              </w:rPr>
              <w:t>F10</w:t>
            </w:r>
          </w:p>
        </w:tc>
      </w:tr>
      <w:tr w:rsidR="001B160F" w:rsidRPr="001B160F" w14:paraId="1FD3AAE9" w14:textId="77777777" w:rsidTr="09DA81F5">
        <w:tc>
          <w:tcPr>
            <w:tcW w:w="5000" w:type="pct"/>
            <w:shd w:val="clear" w:color="auto" w:fill="FFFFFF" w:themeFill="background1"/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1FD3AAE8" w14:textId="797BF40F" w:rsidR="001B160F" w:rsidRPr="0066144F" w:rsidRDefault="001B160F" w:rsidP="009A43C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en-GB"/>
              </w:rPr>
            </w:pPr>
            <w:r w:rsidRPr="0066144F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Middleburg virus</w:t>
            </w:r>
            <w:r w:rsidR="00265577" w:rsidRPr="00BD61C1">
              <w:rPr>
                <w:rFonts w:ascii="Calibri" w:eastAsia="Times New Roman" w:hAnsi="Calibri" w:cs="Times New Roman"/>
                <w:sz w:val="24"/>
                <w:szCs w:val="24"/>
                <w:vertAlign w:val="superscript"/>
                <w:lang w:eastAsia="en-GB"/>
              </w:rPr>
              <w:t>F11</w:t>
            </w:r>
          </w:p>
        </w:tc>
      </w:tr>
      <w:tr w:rsidR="001B160F" w:rsidRPr="001B160F" w14:paraId="1FD3AAEB" w14:textId="77777777" w:rsidTr="09DA81F5">
        <w:tc>
          <w:tcPr>
            <w:tcW w:w="5000" w:type="pct"/>
            <w:shd w:val="clear" w:color="auto" w:fill="FFFFFF" w:themeFill="background1"/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1FD3AAEA" w14:textId="1D32E8B0" w:rsidR="001B160F" w:rsidRPr="0066144F" w:rsidRDefault="001B160F" w:rsidP="009A43C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en-GB"/>
              </w:rPr>
            </w:pPr>
            <w:proofErr w:type="spellStart"/>
            <w:r w:rsidRPr="0066144F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Mobala</w:t>
            </w:r>
            <w:proofErr w:type="spellEnd"/>
            <w:r w:rsidRPr="0066144F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 virus</w:t>
            </w:r>
            <w:r w:rsidR="00265577" w:rsidRPr="00BD61C1">
              <w:rPr>
                <w:rFonts w:ascii="Calibri" w:eastAsia="Times New Roman" w:hAnsi="Calibri" w:cs="Times New Roman"/>
                <w:sz w:val="24"/>
                <w:szCs w:val="24"/>
                <w:vertAlign w:val="superscript"/>
                <w:lang w:eastAsia="en-GB"/>
              </w:rPr>
              <w:t>F12</w:t>
            </w:r>
          </w:p>
        </w:tc>
      </w:tr>
      <w:tr w:rsidR="001B160F" w:rsidRPr="001B160F" w14:paraId="1FD3AAED" w14:textId="77777777" w:rsidTr="09DA81F5">
        <w:tc>
          <w:tcPr>
            <w:tcW w:w="5000" w:type="pct"/>
            <w:shd w:val="clear" w:color="auto" w:fill="FFFFFF" w:themeFill="background1"/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1FD3AAEC" w14:textId="77777777" w:rsidR="001B160F" w:rsidRPr="0066144F" w:rsidRDefault="001B160F" w:rsidP="009A43C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en-GB"/>
              </w:rPr>
            </w:pPr>
            <w:r w:rsidRPr="00FE64FD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Monkey pox virus</w:t>
            </w:r>
          </w:p>
        </w:tc>
      </w:tr>
      <w:tr w:rsidR="001B160F" w:rsidRPr="001B160F" w14:paraId="1FD3AAEF" w14:textId="77777777" w:rsidTr="09DA81F5">
        <w:tc>
          <w:tcPr>
            <w:tcW w:w="5000" w:type="pct"/>
            <w:shd w:val="clear" w:color="auto" w:fill="FFFFFF" w:themeFill="background1"/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1FD3AAEE" w14:textId="7E9A49EB" w:rsidR="001B160F" w:rsidRPr="0066144F" w:rsidRDefault="001B160F" w:rsidP="009A43C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en-GB"/>
              </w:rPr>
            </w:pPr>
            <w:proofErr w:type="spellStart"/>
            <w:r w:rsidRPr="0066144F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Mucambo</w:t>
            </w:r>
            <w:proofErr w:type="spellEnd"/>
            <w:r w:rsidRPr="0066144F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 virus</w:t>
            </w:r>
            <w:r w:rsidR="00B04220" w:rsidRPr="00BD61C1">
              <w:rPr>
                <w:rFonts w:ascii="Calibri" w:eastAsia="Times New Roman" w:hAnsi="Calibri" w:cs="Times New Roman"/>
                <w:sz w:val="24"/>
                <w:szCs w:val="24"/>
                <w:vertAlign w:val="superscript"/>
                <w:lang w:eastAsia="en-GB"/>
              </w:rPr>
              <w:t>F13</w:t>
            </w:r>
          </w:p>
        </w:tc>
      </w:tr>
      <w:tr w:rsidR="001B160F" w:rsidRPr="001B160F" w14:paraId="1FD3AAF1" w14:textId="77777777" w:rsidTr="09DA81F5">
        <w:tc>
          <w:tcPr>
            <w:tcW w:w="5000" w:type="pct"/>
            <w:shd w:val="clear" w:color="auto" w:fill="FFFFFF" w:themeFill="background1"/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1FD3AAF0" w14:textId="19935D44" w:rsidR="001B160F" w:rsidRPr="0066144F" w:rsidRDefault="001B160F" w:rsidP="009A43C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en-GB"/>
              </w:rPr>
            </w:pPr>
            <w:r w:rsidRPr="0066144F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Murray Valley encephalitis virus</w:t>
            </w:r>
            <w:r w:rsidR="00B04220" w:rsidRPr="00BD61C1">
              <w:rPr>
                <w:rFonts w:ascii="Calibri" w:eastAsia="Times New Roman" w:hAnsi="Calibri" w:cs="Times New Roman"/>
                <w:sz w:val="24"/>
                <w:szCs w:val="24"/>
                <w:vertAlign w:val="superscript"/>
                <w:lang w:eastAsia="en-GB"/>
              </w:rPr>
              <w:t>F14</w:t>
            </w:r>
          </w:p>
        </w:tc>
      </w:tr>
      <w:tr w:rsidR="001B160F" w:rsidRPr="001B160F" w14:paraId="1FD3AAF3" w14:textId="77777777" w:rsidTr="09DA81F5">
        <w:tc>
          <w:tcPr>
            <w:tcW w:w="5000" w:type="pct"/>
            <w:shd w:val="clear" w:color="auto" w:fill="FFFFFF" w:themeFill="background1"/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1FD3AAF2" w14:textId="51851A3E" w:rsidR="001B160F" w:rsidRPr="0066144F" w:rsidRDefault="001B160F" w:rsidP="009A43C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en-GB"/>
              </w:rPr>
            </w:pPr>
            <w:proofErr w:type="spellStart"/>
            <w:r w:rsidRPr="0066144F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Ndumu</w:t>
            </w:r>
            <w:proofErr w:type="spellEnd"/>
            <w:r w:rsidRPr="0066144F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 virus</w:t>
            </w:r>
            <w:r w:rsidR="00B04220" w:rsidRPr="00BD61C1">
              <w:rPr>
                <w:rFonts w:ascii="Calibri" w:eastAsia="Times New Roman" w:hAnsi="Calibri" w:cs="Times New Roman"/>
                <w:sz w:val="24"/>
                <w:szCs w:val="24"/>
                <w:vertAlign w:val="superscript"/>
                <w:lang w:eastAsia="en-GB"/>
              </w:rPr>
              <w:t>F15</w:t>
            </w:r>
          </w:p>
        </w:tc>
      </w:tr>
      <w:tr w:rsidR="001B160F" w:rsidRPr="001B160F" w14:paraId="1FD3AAF5" w14:textId="77777777" w:rsidTr="09DA81F5">
        <w:tc>
          <w:tcPr>
            <w:tcW w:w="5000" w:type="pct"/>
            <w:shd w:val="clear" w:color="auto" w:fill="FFFFFF" w:themeFill="background1"/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1FD3AAF4" w14:textId="18BB3F2C" w:rsidR="001B160F" w:rsidRPr="0066144F" w:rsidRDefault="001B160F" w:rsidP="009A43C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en-GB"/>
              </w:rPr>
            </w:pPr>
            <w:r w:rsidRPr="0066144F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Nipah virus</w:t>
            </w:r>
            <w:r w:rsidR="00B04220" w:rsidRPr="00BD61C1">
              <w:rPr>
                <w:rFonts w:ascii="Calibri" w:eastAsia="Times New Roman" w:hAnsi="Calibri" w:cs="Times New Roman"/>
                <w:sz w:val="24"/>
                <w:szCs w:val="24"/>
                <w:vertAlign w:val="superscript"/>
                <w:lang w:eastAsia="en-GB"/>
              </w:rPr>
              <w:t>F16</w:t>
            </w:r>
          </w:p>
        </w:tc>
      </w:tr>
      <w:tr w:rsidR="001B160F" w:rsidRPr="001B160F" w14:paraId="1FD3AAF7" w14:textId="77777777" w:rsidTr="09DA81F5">
        <w:tc>
          <w:tcPr>
            <w:tcW w:w="5000" w:type="pct"/>
            <w:shd w:val="clear" w:color="auto" w:fill="FFFFFF" w:themeFill="background1"/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1FD3AAF6" w14:textId="723C2B52" w:rsidR="001B160F" w:rsidRPr="0066144F" w:rsidRDefault="001B160F" w:rsidP="009A43C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en-GB"/>
              </w:rPr>
            </w:pPr>
            <w:r w:rsidRPr="0066144F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Omsk haemorrhagic fever virus</w:t>
            </w:r>
            <w:r w:rsidR="00B04220" w:rsidRPr="00BD61C1">
              <w:rPr>
                <w:rFonts w:ascii="Calibri" w:eastAsia="Times New Roman" w:hAnsi="Calibri" w:cs="Times New Roman"/>
                <w:sz w:val="24"/>
                <w:szCs w:val="24"/>
                <w:vertAlign w:val="superscript"/>
                <w:lang w:eastAsia="en-GB"/>
              </w:rPr>
              <w:t>F17</w:t>
            </w:r>
          </w:p>
        </w:tc>
      </w:tr>
      <w:tr w:rsidR="001B160F" w:rsidRPr="001B160F" w14:paraId="1FD3AAF9" w14:textId="77777777" w:rsidTr="09DA81F5">
        <w:tc>
          <w:tcPr>
            <w:tcW w:w="5000" w:type="pct"/>
            <w:shd w:val="clear" w:color="auto" w:fill="FFFFFF" w:themeFill="background1"/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1FD3AAF8" w14:textId="58491A19" w:rsidR="001B160F" w:rsidRPr="0066144F" w:rsidRDefault="001B160F" w:rsidP="009A43C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en-GB"/>
              </w:rPr>
            </w:pPr>
            <w:r w:rsidRPr="0066144F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lastRenderedPageBreak/>
              <w:t>Polio virus</w:t>
            </w:r>
            <w:r w:rsidR="00B04220" w:rsidRPr="00BD61C1">
              <w:rPr>
                <w:rFonts w:ascii="Calibri" w:eastAsia="Times New Roman" w:hAnsi="Calibri" w:cs="Times New Roman"/>
                <w:sz w:val="24"/>
                <w:szCs w:val="24"/>
                <w:vertAlign w:val="superscript"/>
                <w:lang w:eastAsia="en-GB"/>
              </w:rPr>
              <w:t>F18</w:t>
            </w:r>
          </w:p>
        </w:tc>
      </w:tr>
      <w:tr w:rsidR="001B160F" w:rsidRPr="001B160F" w14:paraId="1FD3AAFB" w14:textId="77777777" w:rsidTr="09DA81F5">
        <w:tc>
          <w:tcPr>
            <w:tcW w:w="5000" w:type="pct"/>
            <w:shd w:val="clear" w:color="auto" w:fill="FFFFFF" w:themeFill="background1"/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1FD3AAFA" w14:textId="228CB6D8" w:rsidR="001B160F" w:rsidRPr="0066144F" w:rsidRDefault="001B160F" w:rsidP="009A43C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en-GB"/>
              </w:rPr>
            </w:pPr>
            <w:r w:rsidRPr="0066144F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Powassan virus</w:t>
            </w:r>
            <w:r w:rsidR="00B04220" w:rsidRPr="00BD61C1">
              <w:rPr>
                <w:rFonts w:ascii="Calibri" w:eastAsia="Times New Roman" w:hAnsi="Calibri" w:cs="Times New Roman"/>
                <w:sz w:val="24"/>
                <w:szCs w:val="24"/>
                <w:vertAlign w:val="superscript"/>
                <w:lang w:eastAsia="en-GB"/>
              </w:rPr>
              <w:t>F19</w:t>
            </w:r>
          </w:p>
        </w:tc>
      </w:tr>
      <w:tr w:rsidR="001B160F" w:rsidRPr="001B160F" w14:paraId="1FD3AAFD" w14:textId="77777777" w:rsidTr="09DA81F5">
        <w:tc>
          <w:tcPr>
            <w:tcW w:w="5000" w:type="pct"/>
            <w:shd w:val="clear" w:color="auto" w:fill="FFFFFF" w:themeFill="background1"/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1FD3AAFC" w14:textId="65B12C1F" w:rsidR="001B160F" w:rsidRPr="0066144F" w:rsidRDefault="001B160F" w:rsidP="009A43C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en-GB"/>
              </w:rPr>
            </w:pPr>
            <w:r w:rsidRPr="0066144F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Rabies virus</w:t>
            </w:r>
            <w:r w:rsidR="00B04220" w:rsidRPr="00BD61C1">
              <w:rPr>
                <w:rFonts w:ascii="Calibri" w:eastAsia="Times New Roman" w:hAnsi="Calibri" w:cs="Times New Roman"/>
                <w:sz w:val="24"/>
                <w:szCs w:val="24"/>
                <w:vertAlign w:val="superscript"/>
                <w:lang w:eastAsia="en-GB"/>
              </w:rPr>
              <w:t>F20</w:t>
            </w:r>
          </w:p>
        </w:tc>
      </w:tr>
      <w:tr w:rsidR="001B160F" w:rsidRPr="001B160F" w14:paraId="1FD3AAFF" w14:textId="77777777" w:rsidTr="09DA81F5">
        <w:tc>
          <w:tcPr>
            <w:tcW w:w="5000" w:type="pct"/>
            <w:shd w:val="clear" w:color="auto" w:fill="FFFFFF" w:themeFill="background1"/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1FD3AAFE" w14:textId="48A0C84C" w:rsidR="001B160F" w:rsidRPr="0066144F" w:rsidRDefault="001B160F" w:rsidP="009A43C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en-GB"/>
              </w:rPr>
            </w:pPr>
            <w:r w:rsidRPr="0066144F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Rocio virus</w:t>
            </w:r>
            <w:r w:rsidR="00BE6327" w:rsidRPr="00BD61C1">
              <w:rPr>
                <w:rFonts w:ascii="Calibri" w:eastAsia="Times New Roman" w:hAnsi="Calibri" w:cs="Times New Roman"/>
                <w:sz w:val="24"/>
                <w:szCs w:val="24"/>
                <w:vertAlign w:val="superscript"/>
                <w:lang w:eastAsia="en-GB"/>
              </w:rPr>
              <w:t>F21</w:t>
            </w:r>
          </w:p>
        </w:tc>
      </w:tr>
      <w:tr w:rsidR="0AB89996" w14:paraId="6A8437E7" w14:textId="77777777" w:rsidTr="09DA81F5">
        <w:tc>
          <w:tcPr>
            <w:tcW w:w="9176" w:type="dxa"/>
            <w:shd w:val="clear" w:color="auto" w:fill="FFFFFF" w:themeFill="background1"/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1F1D2F50" w14:textId="120BAEDE" w:rsidR="0AB89996" w:rsidRDefault="00A37662" w:rsidP="00A37662">
            <w:pPr>
              <w:spacing w:after="100" w:afterAutospacing="1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1F3A8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Rift V</w:t>
            </w:r>
            <w:r w:rsidR="0AB89996" w:rsidRPr="001F3A8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alley fever virus</w:t>
            </w:r>
          </w:p>
        </w:tc>
      </w:tr>
      <w:tr w:rsidR="001B160F" w:rsidRPr="001B160F" w14:paraId="1FD3AB01" w14:textId="77777777" w:rsidTr="09DA81F5">
        <w:tc>
          <w:tcPr>
            <w:tcW w:w="5000" w:type="pct"/>
            <w:shd w:val="clear" w:color="auto" w:fill="FFFFFF" w:themeFill="background1"/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1FD3AB00" w14:textId="4D1EA47A" w:rsidR="001B160F" w:rsidRPr="0066144F" w:rsidRDefault="001B160F" w:rsidP="009A43C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en-GB"/>
              </w:rPr>
            </w:pPr>
            <w:r w:rsidRPr="0066144F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Sabia virus</w:t>
            </w:r>
            <w:r w:rsidR="00BE6327" w:rsidRPr="00BD61C1">
              <w:rPr>
                <w:rFonts w:ascii="Calibri" w:eastAsia="Times New Roman" w:hAnsi="Calibri" w:cs="Times New Roman"/>
                <w:sz w:val="24"/>
                <w:szCs w:val="24"/>
                <w:vertAlign w:val="superscript"/>
                <w:lang w:eastAsia="en-GB"/>
              </w:rPr>
              <w:t>F22</w:t>
            </w:r>
          </w:p>
        </w:tc>
      </w:tr>
      <w:tr w:rsidR="001B160F" w:rsidRPr="001B160F" w14:paraId="1FD3AB03" w14:textId="77777777" w:rsidTr="09DA81F5">
        <w:tc>
          <w:tcPr>
            <w:tcW w:w="5000" w:type="pct"/>
            <w:shd w:val="clear" w:color="auto" w:fill="FFFFFF" w:themeFill="background1"/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1FD3AB02" w14:textId="3193DF0E" w:rsidR="001B160F" w:rsidRPr="0066144F" w:rsidRDefault="001B160F" w:rsidP="009A43C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en-GB"/>
              </w:rPr>
            </w:pPr>
            <w:proofErr w:type="spellStart"/>
            <w:r w:rsidRPr="0066144F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Sagiyama</w:t>
            </w:r>
            <w:proofErr w:type="spellEnd"/>
            <w:r w:rsidRPr="0066144F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 virus</w:t>
            </w:r>
            <w:r w:rsidR="00842EAB" w:rsidRPr="00BD61C1">
              <w:rPr>
                <w:rFonts w:ascii="Calibri" w:eastAsia="Times New Roman" w:hAnsi="Calibri" w:cs="Times New Roman"/>
                <w:sz w:val="24"/>
                <w:szCs w:val="24"/>
                <w:vertAlign w:val="superscript"/>
                <w:lang w:eastAsia="en-GB"/>
              </w:rPr>
              <w:t>F23</w:t>
            </w:r>
          </w:p>
        </w:tc>
      </w:tr>
      <w:tr w:rsidR="001B160F" w:rsidRPr="001B160F" w14:paraId="1FD3AB05" w14:textId="77777777" w:rsidTr="09DA81F5">
        <w:tc>
          <w:tcPr>
            <w:tcW w:w="5000" w:type="pct"/>
            <w:shd w:val="clear" w:color="auto" w:fill="FFFFFF" w:themeFill="background1"/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1FD3AB04" w14:textId="19FC185B" w:rsidR="001B160F" w:rsidRPr="0066144F" w:rsidRDefault="001B160F" w:rsidP="009A43C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en-GB"/>
              </w:rPr>
            </w:pPr>
            <w:r w:rsidRPr="00BD61C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SARS Coronavirus</w:t>
            </w:r>
            <w:r w:rsidR="2CD0F1BE" w:rsidRPr="00BD61C1">
              <w:rPr>
                <w:rFonts w:ascii="Calibri" w:eastAsia="Times New Roman" w:hAnsi="Calibri" w:cs="Times New Roman"/>
                <w:sz w:val="24"/>
                <w:szCs w:val="24"/>
                <w:vertAlign w:val="superscript"/>
                <w:lang w:eastAsia="en-GB"/>
              </w:rPr>
              <w:t>F24</w:t>
            </w:r>
          </w:p>
        </w:tc>
      </w:tr>
      <w:tr w:rsidR="001B160F" w:rsidRPr="001B160F" w14:paraId="1FD3AB07" w14:textId="77777777" w:rsidTr="09DA81F5">
        <w:tc>
          <w:tcPr>
            <w:tcW w:w="5000" w:type="pct"/>
            <w:shd w:val="clear" w:color="auto" w:fill="FFFFFF" w:themeFill="background1"/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1FD3AB06" w14:textId="7C4BCB3A" w:rsidR="001B160F" w:rsidRPr="0066144F" w:rsidRDefault="001B160F" w:rsidP="009A43C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en-GB"/>
              </w:rPr>
            </w:pPr>
            <w:r w:rsidRPr="0066144F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Sin Nombre virus</w:t>
            </w:r>
            <w:r w:rsidR="00646BCD" w:rsidRPr="00BD61C1">
              <w:rPr>
                <w:rFonts w:ascii="Calibri" w:eastAsia="Times New Roman" w:hAnsi="Calibri" w:cs="Times New Roman"/>
                <w:sz w:val="24"/>
                <w:szCs w:val="24"/>
                <w:vertAlign w:val="superscript"/>
                <w:lang w:eastAsia="en-GB"/>
              </w:rPr>
              <w:t>F25</w:t>
            </w:r>
          </w:p>
        </w:tc>
      </w:tr>
      <w:tr w:rsidR="001B160F" w:rsidRPr="001B160F" w14:paraId="1FD3AB09" w14:textId="77777777" w:rsidTr="09DA81F5">
        <w:tc>
          <w:tcPr>
            <w:tcW w:w="5000" w:type="pct"/>
            <w:shd w:val="clear" w:color="auto" w:fill="FFFFFF" w:themeFill="background1"/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1FD3AB08" w14:textId="7723960F" w:rsidR="001B160F" w:rsidRPr="0066144F" w:rsidRDefault="001B160F" w:rsidP="009A43C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en-GB"/>
              </w:rPr>
            </w:pPr>
            <w:r w:rsidRPr="0066144F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St Louis encephalitis virus</w:t>
            </w:r>
            <w:r w:rsidR="00940119" w:rsidRPr="00BD61C1">
              <w:rPr>
                <w:rFonts w:ascii="Calibri" w:eastAsia="Times New Roman" w:hAnsi="Calibri" w:cs="Times New Roman"/>
                <w:sz w:val="24"/>
                <w:szCs w:val="24"/>
                <w:vertAlign w:val="superscript"/>
                <w:lang w:eastAsia="en-GB"/>
              </w:rPr>
              <w:t>F26</w:t>
            </w:r>
          </w:p>
        </w:tc>
      </w:tr>
      <w:tr w:rsidR="001B160F" w:rsidRPr="001B160F" w14:paraId="1FD3AB0B" w14:textId="77777777" w:rsidTr="09DA81F5">
        <w:tc>
          <w:tcPr>
            <w:tcW w:w="5000" w:type="pct"/>
            <w:shd w:val="clear" w:color="auto" w:fill="FFFFFF" w:themeFill="background1"/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1FD3AB0A" w14:textId="77777777" w:rsidR="001B160F" w:rsidRPr="007A6A75" w:rsidRDefault="001B160F" w:rsidP="009A43C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en-GB"/>
              </w:rPr>
            </w:pPr>
            <w:r w:rsidRPr="001F3A8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Tick-borne encephalitis virus (Russian Spring-Summer encephalitis virus)</w:t>
            </w:r>
          </w:p>
        </w:tc>
      </w:tr>
      <w:tr w:rsidR="001B160F" w:rsidRPr="001B160F" w14:paraId="1FD3AB0D" w14:textId="77777777" w:rsidTr="09DA81F5">
        <w:tc>
          <w:tcPr>
            <w:tcW w:w="5000" w:type="pct"/>
            <w:shd w:val="clear" w:color="auto" w:fill="FFFFFF" w:themeFill="background1"/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1FD3AB0C" w14:textId="77777777" w:rsidR="001B160F" w:rsidRPr="007A6A75" w:rsidRDefault="001B160F" w:rsidP="009A43C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en-GB"/>
              </w:rPr>
            </w:pPr>
            <w:r w:rsidRPr="001F3A8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Variola virus</w:t>
            </w:r>
          </w:p>
        </w:tc>
      </w:tr>
      <w:tr w:rsidR="001B160F" w:rsidRPr="001B160F" w14:paraId="1FD3AB0F" w14:textId="77777777" w:rsidTr="09DA81F5">
        <w:tc>
          <w:tcPr>
            <w:tcW w:w="5000" w:type="pct"/>
            <w:shd w:val="clear" w:color="auto" w:fill="FFFFFF" w:themeFill="background1"/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1FD3AB0E" w14:textId="77777777" w:rsidR="001B160F" w:rsidRPr="007A6A75" w:rsidRDefault="001B160F" w:rsidP="009A43C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en-GB"/>
              </w:rPr>
            </w:pPr>
            <w:r w:rsidRPr="001F3A8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Venezuelan equine encephalitis virus</w:t>
            </w:r>
          </w:p>
        </w:tc>
      </w:tr>
      <w:tr w:rsidR="001B160F" w:rsidRPr="001B160F" w14:paraId="1FD3AB11" w14:textId="77777777" w:rsidTr="09DA81F5">
        <w:tc>
          <w:tcPr>
            <w:tcW w:w="5000" w:type="pct"/>
            <w:shd w:val="clear" w:color="auto" w:fill="FFFFFF" w:themeFill="background1"/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1FD3AB10" w14:textId="77777777" w:rsidR="001B160F" w:rsidRPr="007A6A75" w:rsidRDefault="001B160F" w:rsidP="009A43C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en-GB"/>
              </w:rPr>
            </w:pPr>
            <w:r w:rsidRPr="001F3A8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Western equine encephalitis virus</w:t>
            </w:r>
          </w:p>
        </w:tc>
      </w:tr>
      <w:tr w:rsidR="001B160F" w:rsidRPr="001B160F" w14:paraId="1FD3AB13" w14:textId="77777777" w:rsidTr="09DA81F5">
        <w:tc>
          <w:tcPr>
            <w:tcW w:w="5000" w:type="pct"/>
            <w:shd w:val="clear" w:color="auto" w:fill="FFFFFF" w:themeFill="background1"/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1FD3AB12" w14:textId="113E2927" w:rsidR="001B160F" w:rsidRPr="007A6A75" w:rsidRDefault="001B160F" w:rsidP="009A43C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en-GB"/>
              </w:rPr>
            </w:pPr>
            <w:r w:rsidRPr="001F3A8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West Nile fever virus</w:t>
            </w:r>
            <w:r w:rsidR="00940119" w:rsidRPr="00BD61C1">
              <w:rPr>
                <w:rFonts w:ascii="Calibri" w:eastAsia="Times New Roman" w:hAnsi="Calibri" w:cs="Times New Roman"/>
                <w:sz w:val="24"/>
                <w:szCs w:val="24"/>
                <w:vertAlign w:val="superscript"/>
                <w:lang w:eastAsia="en-GB"/>
              </w:rPr>
              <w:t>F27</w:t>
            </w:r>
          </w:p>
        </w:tc>
      </w:tr>
      <w:tr w:rsidR="001B160F" w:rsidRPr="001B160F" w14:paraId="1FD3AB15" w14:textId="77777777" w:rsidTr="09DA81F5">
        <w:tc>
          <w:tcPr>
            <w:tcW w:w="5000" w:type="pct"/>
            <w:shd w:val="clear" w:color="auto" w:fill="FFFFFF" w:themeFill="background1"/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1FD3AB14" w14:textId="77777777" w:rsidR="001B160F" w:rsidRPr="007A6A75" w:rsidRDefault="001B160F" w:rsidP="009A43C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en-GB"/>
              </w:rPr>
            </w:pPr>
            <w:r w:rsidRPr="001F3A8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Yellow fever virus</w:t>
            </w:r>
          </w:p>
        </w:tc>
      </w:tr>
    </w:tbl>
    <w:p w14:paraId="1FD3AB16" w14:textId="77777777" w:rsidR="001B160F" w:rsidRPr="001B160F" w:rsidRDefault="001B160F" w:rsidP="001B160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GB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76"/>
      </w:tblGrid>
      <w:tr w:rsidR="001B160F" w:rsidRPr="001B160F" w14:paraId="1FD3AB18" w14:textId="77777777" w:rsidTr="2EC71D38">
        <w:tc>
          <w:tcPr>
            <w:tcW w:w="0" w:type="auto"/>
            <w:shd w:val="clear" w:color="auto" w:fill="FFFFFF" w:themeFill="background1"/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1FD3AB17" w14:textId="77777777" w:rsidR="001B160F" w:rsidRPr="001B160F" w:rsidRDefault="001B160F" w:rsidP="00134B74">
            <w:pPr>
              <w:pBdr>
                <w:top w:val="single" w:sz="6" w:space="0" w:color="auto" w:shadow="1"/>
                <w:left w:val="single" w:sz="6" w:space="0" w:color="auto" w:shadow="1"/>
                <w:bottom w:val="single" w:sz="6" w:space="0" w:color="auto" w:shadow="1"/>
                <w:right w:val="single" w:sz="6" w:space="0" w:color="auto" w:shadow="1"/>
              </w:pBdr>
              <w:shd w:val="clear" w:color="auto" w:fill="5F497A" w:themeFill="accent4" w:themeFillShade="BF"/>
              <w:spacing w:after="0" w:line="288" w:lineRule="atLeast"/>
              <w:textAlignment w:val="baseline"/>
              <w:outlineLvl w:val="1"/>
              <w:rPr>
                <w:rFonts w:ascii="inherit" w:eastAsia="Times New Roman" w:hAnsi="inherit" w:cs="Times New Roman"/>
                <w:color w:val="444444"/>
                <w:sz w:val="19"/>
                <w:szCs w:val="19"/>
                <w:lang w:eastAsia="en-GB"/>
              </w:rPr>
            </w:pPr>
            <w:r w:rsidRPr="009A43CD"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43"/>
                <w:lang w:eastAsia="en-GB"/>
              </w:rPr>
              <w:t>Animal pathogens</w:t>
            </w:r>
          </w:p>
        </w:tc>
      </w:tr>
      <w:tr w:rsidR="001B160F" w:rsidRPr="001B160F" w14:paraId="1FD3AB1A" w14:textId="77777777" w:rsidTr="2EC71D38">
        <w:tc>
          <w:tcPr>
            <w:tcW w:w="0" w:type="auto"/>
            <w:shd w:val="clear" w:color="auto" w:fill="FFFFFF" w:themeFill="background1"/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1FD3AB19" w14:textId="77777777" w:rsidR="001B160F" w:rsidRPr="0066144F" w:rsidRDefault="001B160F" w:rsidP="009A43C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en-GB"/>
              </w:rPr>
            </w:pPr>
            <w:r w:rsidRPr="0066144F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African horse sickness virus</w:t>
            </w:r>
          </w:p>
        </w:tc>
      </w:tr>
      <w:tr w:rsidR="001B160F" w:rsidRPr="001B160F" w14:paraId="1FD3AB1C" w14:textId="77777777" w:rsidTr="2EC71D38">
        <w:tc>
          <w:tcPr>
            <w:tcW w:w="0" w:type="auto"/>
            <w:shd w:val="clear" w:color="auto" w:fill="FFFFFF" w:themeFill="background1"/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1FD3AB1B" w14:textId="77777777" w:rsidR="001B160F" w:rsidRPr="0066144F" w:rsidRDefault="001B160F" w:rsidP="009A43C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en-GB"/>
              </w:rPr>
            </w:pPr>
            <w:r w:rsidRPr="0066144F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African swine fever virus</w:t>
            </w:r>
          </w:p>
        </w:tc>
      </w:tr>
      <w:tr w:rsidR="001B160F" w:rsidRPr="001B160F" w14:paraId="1FD3AB1E" w14:textId="77777777" w:rsidTr="2EC71D38">
        <w:tc>
          <w:tcPr>
            <w:tcW w:w="0" w:type="auto"/>
            <w:shd w:val="clear" w:color="auto" w:fill="FFFFFF" w:themeFill="background1"/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1FD3AB1D" w14:textId="77777777" w:rsidR="001B160F" w:rsidRPr="0066144F" w:rsidRDefault="001B160F" w:rsidP="009A43C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en-GB"/>
              </w:rPr>
            </w:pPr>
            <w:r w:rsidRPr="0066144F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Bluetongue virus</w:t>
            </w:r>
          </w:p>
        </w:tc>
      </w:tr>
      <w:tr w:rsidR="001B160F" w:rsidRPr="001B160F" w14:paraId="1FD3AB20" w14:textId="77777777" w:rsidTr="2EC71D38">
        <w:tc>
          <w:tcPr>
            <w:tcW w:w="0" w:type="auto"/>
            <w:shd w:val="clear" w:color="auto" w:fill="FFFFFF" w:themeFill="background1"/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1FD3AB1F" w14:textId="77777777" w:rsidR="001B160F" w:rsidRPr="0066144F" w:rsidRDefault="001B160F" w:rsidP="009A43C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en-GB"/>
              </w:rPr>
            </w:pPr>
            <w:r w:rsidRPr="0066144F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Classical swine fever virus</w:t>
            </w:r>
          </w:p>
        </w:tc>
      </w:tr>
      <w:tr w:rsidR="001B160F" w:rsidRPr="001B160F" w14:paraId="1FD3AB22" w14:textId="77777777" w:rsidTr="2EC71D38">
        <w:tc>
          <w:tcPr>
            <w:tcW w:w="0" w:type="auto"/>
            <w:shd w:val="clear" w:color="auto" w:fill="FFFFFF" w:themeFill="background1"/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1FD3AB21" w14:textId="77777777" w:rsidR="001B160F" w:rsidRPr="0066144F" w:rsidRDefault="001B160F" w:rsidP="009A43C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en-GB"/>
              </w:rPr>
            </w:pPr>
            <w:r w:rsidRPr="0066144F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Contagious bovine pleuropneumonia</w:t>
            </w:r>
          </w:p>
        </w:tc>
      </w:tr>
      <w:tr w:rsidR="001B160F" w:rsidRPr="001B160F" w14:paraId="1FD3AB24" w14:textId="77777777" w:rsidTr="2EC71D38">
        <w:tc>
          <w:tcPr>
            <w:tcW w:w="0" w:type="auto"/>
            <w:shd w:val="clear" w:color="auto" w:fill="FFFFFF" w:themeFill="background1"/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1FD3AB23" w14:textId="77777777" w:rsidR="001B160F" w:rsidRPr="0066144F" w:rsidRDefault="001B160F" w:rsidP="009A43C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en-GB"/>
              </w:rPr>
            </w:pPr>
            <w:r w:rsidRPr="0066144F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Foot and mouth disease virus</w:t>
            </w:r>
          </w:p>
        </w:tc>
      </w:tr>
      <w:tr w:rsidR="001B160F" w:rsidRPr="001B160F" w14:paraId="1FD3AB26" w14:textId="77777777" w:rsidTr="2EC71D38">
        <w:tc>
          <w:tcPr>
            <w:tcW w:w="0" w:type="auto"/>
            <w:shd w:val="clear" w:color="auto" w:fill="FFFFFF" w:themeFill="background1"/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1FD3AB25" w14:textId="77777777" w:rsidR="001B160F" w:rsidRPr="0066144F" w:rsidRDefault="001B160F" w:rsidP="009A43C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en-GB"/>
              </w:rPr>
            </w:pPr>
            <w:r w:rsidRPr="0066144F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Goat pox virus</w:t>
            </w:r>
          </w:p>
        </w:tc>
      </w:tr>
      <w:tr w:rsidR="001B160F" w:rsidRPr="001B160F" w14:paraId="1FD3AB28" w14:textId="77777777" w:rsidTr="2EC71D38">
        <w:tc>
          <w:tcPr>
            <w:tcW w:w="0" w:type="auto"/>
            <w:shd w:val="clear" w:color="auto" w:fill="FFFFFF" w:themeFill="background1"/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1FD3AB27" w14:textId="77777777" w:rsidR="001B160F" w:rsidRPr="0066144F" w:rsidRDefault="001B160F" w:rsidP="009A43C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en-GB"/>
              </w:rPr>
            </w:pPr>
            <w:r w:rsidRPr="0066144F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Hendra virus (Equine morbillivirus)</w:t>
            </w:r>
          </w:p>
        </w:tc>
      </w:tr>
      <w:tr w:rsidR="001B160F" w:rsidRPr="001B160F" w14:paraId="1FD3AB2A" w14:textId="77777777" w:rsidTr="2EC71D38">
        <w:tc>
          <w:tcPr>
            <w:tcW w:w="0" w:type="auto"/>
            <w:shd w:val="clear" w:color="auto" w:fill="FFFFFF" w:themeFill="background1"/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1FD3AB29" w14:textId="77777777" w:rsidR="001B160F" w:rsidRPr="0066144F" w:rsidRDefault="001B160F" w:rsidP="009A43C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en-GB"/>
              </w:rPr>
            </w:pPr>
            <w:r w:rsidRPr="0066144F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Highly pathogenic avian influenza (HPAI) as defined in Annex </w:t>
            </w:r>
            <w:proofErr w:type="gramStart"/>
            <w:r w:rsidRPr="0066144F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I(</w:t>
            </w:r>
            <w:proofErr w:type="gramEnd"/>
            <w:r w:rsidRPr="0066144F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2) of Council Directive 005/94/EC</w:t>
            </w:r>
          </w:p>
        </w:tc>
      </w:tr>
      <w:tr w:rsidR="001B160F" w:rsidRPr="001B160F" w14:paraId="1FD3AB2C" w14:textId="77777777" w:rsidTr="2EC71D38">
        <w:tc>
          <w:tcPr>
            <w:tcW w:w="0" w:type="auto"/>
            <w:shd w:val="clear" w:color="auto" w:fill="FFFFFF" w:themeFill="background1"/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1FD3AB2B" w14:textId="77777777" w:rsidR="001B160F" w:rsidRPr="0066144F" w:rsidRDefault="001B160F" w:rsidP="009A43C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en-GB"/>
              </w:rPr>
            </w:pPr>
            <w:r w:rsidRPr="0066144F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Lumpy skin disease virus</w:t>
            </w:r>
          </w:p>
        </w:tc>
      </w:tr>
      <w:tr w:rsidR="001B160F" w:rsidRPr="001B160F" w14:paraId="1FD3AB2E" w14:textId="77777777" w:rsidTr="2EC71D38">
        <w:tc>
          <w:tcPr>
            <w:tcW w:w="0" w:type="auto"/>
            <w:shd w:val="clear" w:color="auto" w:fill="FFFFFF" w:themeFill="background1"/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1FD3AB2D" w14:textId="77777777" w:rsidR="001B160F" w:rsidRPr="0066144F" w:rsidRDefault="001B160F" w:rsidP="009A43C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en-GB"/>
              </w:rPr>
            </w:pPr>
            <w:r w:rsidRPr="0066144F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Newcastle disease virus</w:t>
            </w:r>
          </w:p>
        </w:tc>
      </w:tr>
      <w:tr w:rsidR="001B160F" w:rsidRPr="001B160F" w14:paraId="1FD3AB30" w14:textId="77777777" w:rsidTr="2EC71D38">
        <w:tc>
          <w:tcPr>
            <w:tcW w:w="0" w:type="auto"/>
            <w:shd w:val="clear" w:color="auto" w:fill="FFFFFF" w:themeFill="background1"/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1FD3AB2F" w14:textId="77777777" w:rsidR="001B160F" w:rsidRPr="0066144F" w:rsidRDefault="001B160F" w:rsidP="009A43C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en-GB"/>
              </w:rPr>
            </w:pPr>
            <w:proofErr w:type="spellStart"/>
            <w:r w:rsidRPr="0066144F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Peste</w:t>
            </w:r>
            <w:proofErr w:type="spellEnd"/>
            <w:r w:rsidRPr="0066144F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 des petits </w:t>
            </w:r>
            <w:proofErr w:type="gramStart"/>
            <w:r w:rsidRPr="0066144F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ruminants</w:t>
            </w:r>
            <w:proofErr w:type="gramEnd"/>
            <w:r w:rsidRPr="0066144F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 virus</w:t>
            </w:r>
          </w:p>
        </w:tc>
      </w:tr>
      <w:tr w:rsidR="001B160F" w:rsidRPr="001B160F" w14:paraId="1FD3AB34" w14:textId="77777777" w:rsidTr="2EC71D38">
        <w:tc>
          <w:tcPr>
            <w:tcW w:w="0" w:type="auto"/>
            <w:shd w:val="clear" w:color="auto" w:fill="FFFFFF" w:themeFill="background1"/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1FD3AB33" w14:textId="77777777" w:rsidR="001B160F" w:rsidRPr="0066144F" w:rsidRDefault="001B160F" w:rsidP="009A43C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en-GB"/>
              </w:rPr>
            </w:pPr>
            <w:r w:rsidRPr="0066144F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Rabies and rabies-related Lyssaviruses</w:t>
            </w:r>
          </w:p>
        </w:tc>
      </w:tr>
      <w:tr w:rsidR="00236C40" w:rsidRPr="001B160F" w14:paraId="74F5F3C4" w14:textId="77777777" w:rsidTr="2EC71D38">
        <w:tc>
          <w:tcPr>
            <w:tcW w:w="0" w:type="auto"/>
            <w:shd w:val="clear" w:color="auto" w:fill="FFFFFF" w:themeFill="background1"/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19A89F5A" w14:textId="73EC3F81" w:rsidR="00236C40" w:rsidRPr="00236C40" w:rsidRDefault="00236C40" w:rsidP="00236C40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en-GB"/>
              </w:rPr>
            </w:pPr>
            <w:r w:rsidRPr="2EC71D38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Rift Valley fever virus</w:t>
            </w:r>
          </w:p>
        </w:tc>
      </w:tr>
      <w:tr w:rsidR="001B160F" w:rsidRPr="001B160F" w14:paraId="1FD3AB36" w14:textId="77777777" w:rsidTr="2EC71D38">
        <w:tc>
          <w:tcPr>
            <w:tcW w:w="0" w:type="auto"/>
            <w:shd w:val="clear" w:color="auto" w:fill="FFFFFF" w:themeFill="background1"/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1FD3AB35" w14:textId="5FB9AB8E" w:rsidR="001B160F" w:rsidRPr="0066144F" w:rsidRDefault="001B160F" w:rsidP="2EC71D3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en-GB"/>
              </w:rPr>
            </w:pPr>
            <w:r w:rsidRPr="2EC71D38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Rinderpest virus </w:t>
            </w:r>
          </w:p>
        </w:tc>
      </w:tr>
      <w:tr w:rsidR="001B160F" w:rsidRPr="001B160F" w14:paraId="1FD3AB38" w14:textId="77777777" w:rsidTr="2EC71D38">
        <w:tc>
          <w:tcPr>
            <w:tcW w:w="0" w:type="auto"/>
            <w:shd w:val="clear" w:color="auto" w:fill="FFFFFF" w:themeFill="background1"/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1FD3AB37" w14:textId="77777777" w:rsidR="001B160F" w:rsidRPr="0066144F" w:rsidRDefault="001B160F" w:rsidP="009A43C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en-GB"/>
              </w:rPr>
            </w:pPr>
            <w:r w:rsidRPr="0066144F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Sheep pox virus</w:t>
            </w:r>
          </w:p>
        </w:tc>
      </w:tr>
      <w:tr w:rsidR="001B160F" w:rsidRPr="001B160F" w14:paraId="1FD3AB3A" w14:textId="77777777" w:rsidTr="2EC71D38">
        <w:tc>
          <w:tcPr>
            <w:tcW w:w="0" w:type="auto"/>
            <w:shd w:val="clear" w:color="auto" w:fill="FFFFFF" w:themeFill="background1"/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1FD3AB39" w14:textId="77777777" w:rsidR="001B160F" w:rsidRPr="0066144F" w:rsidRDefault="001B160F" w:rsidP="009A43C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en-GB"/>
              </w:rPr>
            </w:pPr>
            <w:r w:rsidRPr="0066144F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lastRenderedPageBreak/>
              <w:t>Swine vesicular disease virus</w:t>
            </w:r>
          </w:p>
        </w:tc>
      </w:tr>
      <w:tr w:rsidR="001B160F" w:rsidRPr="001B160F" w14:paraId="1FD3AB3C" w14:textId="77777777" w:rsidTr="2EC71D38">
        <w:tc>
          <w:tcPr>
            <w:tcW w:w="0" w:type="auto"/>
            <w:shd w:val="clear" w:color="auto" w:fill="FFFFFF" w:themeFill="background1"/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1FD3AB3B" w14:textId="77777777" w:rsidR="001B160F" w:rsidRPr="0066144F" w:rsidRDefault="001B160F" w:rsidP="009A43C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en-GB"/>
              </w:rPr>
            </w:pPr>
            <w:r w:rsidRPr="0066144F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Vesicular stomatitis virus</w:t>
            </w:r>
          </w:p>
        </w:tc>
      </w:tr>
    </w:tbl>
    <w:p w14:paraId="1FD3AB3D" w14:textId="77777777" w:rsidR="001B160F" w:rsidRPr="001B160F" w:rsidRDefault="001B160F" w:rsidP="001B160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GB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76"/>
      </w:tblGrid>
      <w:tr w:rsidR="001B160F" w:rsidRPr="001B160F" w14:paraId="1FD3AB3F" w14:textId="77777777" w:rsidTr="09DA81F5">
        <w:tc>
          <w:tcPr>
            <w:tcW w:w="5000" w:type="pct"/>
            <w:shd w:val="clear" w:color="auto" w:fill="FFFFFF" w:themeFill="background1"/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1FD3AB3E" w14:textId="77777777" w:rsidR="001B160F" w:rsidRPr="001B160F" w:rsidRDefault="001B160F" w:rsidP="00134B74">
            <w:pPr>
              <w:pBdr>
                <w:top w:val="single" w:sz="6" w:space="0" w:color="auto" w:shadow="1"/>
                <w:left w:val="single" w:sz="6" w:space="0" w:color="auto" w:shadow="1"/>
                <w:bottom w:val="single" w:sz="6" w:space="0" w:color="auto" w:shadow="1"/>
                <w:right w:val="single" w:sz="6" w:space="0" w:color="auto" w:shadow="1"/>
              </w:pBdr>
              <w:shd w:val="clear" w:color="auto" w:fill="5F497A" w:themeFill="accent4" w:themeFillShade="BF"/>
              <w:spacing w:after="0" w:line="288" w:lineRule="atLeast"/>
              <w:textAlignment w:val="baseline"/>
              <w:outlineLvl w:val="1"/>
              <w:rPr>
                <w:rFonts w:ascii="inherit" w:eastAsia="Times New Roman" w:hAnsi="inherit" w:cs="Times New Roman"/>
                <w:color w:val="444444"/>
                <w:sz w:val="19"/>
                <w:szCs w:val="19"/>
                <w:lang w:eastAsia="en-GB"/>
              </w:rPr>
            </w:pPr>
            <w:r w:rsidRPr="009A43CD"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43"/>
                <w:lang w:eastAsia="en-GB"/>
              </w:rPr>
              <w:t>Rickettsiae</w:t>
            </w:r>
          </w:p>
        </w:tc>
      </w:tr>
      <w:tr w:rsidR="001B160F" w:rsidRPr="001B160F" w14:paraId="1FD3AB41" w14:textId="77777777" w:rsidTr="09DA81F5">
        <w:tc>
          <w:tcPr>
            <w:tcW w:w="5000" w:type="pct"/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1FD3AB40" w14:textId="77777777" w:rsidR="001B160F" w:rsidRPr="0066144F" w:rsidRDefault="001B160F" w:rsidP="009A43C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en-GB"/>
              </w:rPr>
            </w:pPr>
            <w:r w:rsidRPr="0066144F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Coxiella </w:t>
            </w:r>
            <w:proofErr w:type="spellStart"/>
            <w:r w:rsidRPr="0066144F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burnetii</w:t>
            </w:r>
            <w:proofErr w:type="spellEnd"/>
          </w:p>
        </w:tc>
      </w:tr>
      <w:tr w:rsidR="001B160F" w:rsidRPr="001B160F" w14:paraId="1FD3AB43" w14:textId="77777777" w:rsidTr="09DA81F5">
        <w:tc>
          <w:tcPr>
            <w:tcW w:w="5000" w:type="pct"/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1FD3AB42" w14:textId="77777777" w:rsidR="001B160F" w:rsidRPr="0066144F" w:rsidRDefault="001B160F" w:rsidP="009A43C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en-GB"/>
              </w:rPr>
            </w:pPr>
            <w:r w:rsidRPr="09DA81F5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Rickettsia </w:t>
            </w:r>
            <w:proofErr w:type="spellStart"/>
            <w:r w:rsidRPr="09DA81F5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prowazeki</w:t>
            </w:r>
            <w:proofErr w:type="spellEnd"/>
          </w:p>
        </w:tc>
      </w:tr>
      <w:tr w:rsidR="001B160F" w:rsidRPr="001B160F" w14:paraId="1FD3AB45" w14:textId="77777777" w:rsidTr="09DA81F5">
        <w:tc>
          <w:tcPr>
            <w:tcW w:w="5000" w:type="pct"/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1FD3AB44" w14:textId="77777777" w:rsidR="001B160F" w:rsidRPr="0066144F" w:rsidRDefault="001B160F" w:rsidP="009A43C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en-GB"/>
              </w:rPr>
            </w:pPr>
            <w:r w:rsidRPr="0066144F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Rickettsia </w:t>
            </w:r>
            <w:proofErr w:type="spellStart"/>
            <w:r w:rsidRPr="0066144F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rickettsii</w:t>
            </w:r>
            <w:proofErr w:type="spellEnd"/>
          </w:p>
        </w:tc>
      </w:tr>
      <w:tr w:rsidR="001B160F" w:rsidRPr="001B160F" w14:paraId="1FD3AB47" w14:textId="77777777" w:rsidTr="09DA81F5">
        <w:tc>
          <w:tcPr>
            <w:tcW w:w="5000" w:type="pct"/>
            <w:shd w:val="clear" w:color="auto" w:fill="FFFFFF" w:themeFill="background1"/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1FD3AB46" w14:textId="7D3960C4" w:rsidR="001B160F" w:rsidRPr="0066144F" w:rsidRDefault="001B160F" w:rsidP="009A43C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en-GB"/>
              </w:rPr>
            </w:pPr>
            <w:r w:rsidRPr="09DA81F5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en-GB"/>
              </w:rPr>
              <w:t>Rickettsia typhi (</w:t>
            </w:r>
            <w:proofErr w:type="spellStart"/>
            <w:r w:rsidRPr="09DA81F5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en-GB"/>
              </w:rPr>
              <w:t>mooseri</w:t>
            </w:r>
            <w:proofErr w:type="spellEnd"/>
            <w:r w:rsidRPr="09DA81F5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en-GB"/>
              </w:rPr>
              <w:t>)</w:t>
            </w:r>
            <w:r w:rsidR="531ACC42" w:rsidRPr="00BD61C1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vertAlign w:val="superscript"/>
                <w:lang w:eastAsia="en-GB"/>
              </w:rPr>
              <w:t>F29</w:t>
            </w:r>
          </w:p>
        </w:tc>
      </w:tr>
    </w:tbl>
    <w:p w14:paraId="1FD3AB48" w14:textId="77777777" w:rsidR="001B160F" w:rsidRPr="001B160F" w:rsidRDefault="001B160F" w:rsidP="001B160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GB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76"/>
      </w:tblGrid>
      <w:tr w:rsidR="001B160F" w:rsidRPr="001B160F" w14:paraId="1FD3AB4A" w14:textId="77777777" w:rsidTr="09DA81F5">
        <w:tc>
          <w:tcPr>
            <w:tcW w:w="5000" w:type="pct"/>
            <w:shd w:val="clear" w:color="auto" w:fill="FFFFFF" w:themeFill="background1"/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1FD3AB49" w14:textId="77777777" w:rsidR="001B160F" w:rsidRPr="001B160F" w:rsidRDefault="001B160F" w:rsidP="00134B74">
            <w:pPr>
              <w:pBdr>
                <w:top w:val="single" w:sz="6" w:space="0" w:color="auto" w:shadow="1"/>
                <w:left w:val="single" w:sz="6" w:space="0" w:color="auto" w:shadow="1"/>
                <w:bottom w:val="single" w:sz="6" w:space="0" w:color="auto" w:shadow="1"/>
                <w:right w:val="single" w:sz="6" w:space="0" w:color="auto" w:shadow="1"/>
              </w:pBdr>
              <w:shd w:val="clear" w:color="auto" w:fill="5F497A" w:themeFill="accent4" w:themeFillShade="BF"/>
              <w:spacing w:after="0" w:line="288" w:lineRule="atLeast"/>
              <w:textAlignment w:val="baseline"/>
              <w:outlineLvl w:val="1"/>
              <w:rPr>
                <w:rFonts w:ascii="inherit" w:eastAsia="Times New Roman" w:hAnsi="inherit" w:cs="Times New Roman"/>
                <w:color w:val="444444"/>
                <w:sz w:val="19"/>
                <w:szCs w:val="19"/>
                <w:lang w:eastAsia="en-GB"/>
              </w:rPr>
            </w:pPr>
            <w:r w:rsidRPr="09DA81F5"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  <w:t>Bacteria</w:t>
            </w:r>
          </w:p>
        </w:tc>
      </w:tr>
      <w:tr w:rsidR="001B160F" w:rsidRPr="001B160F" w14:paraId="1FD3AB4C" w14:textId="77777777" w:rsidTr="09DA81F5">
        <w:tc>
          <w:tcPr>
            <w:tcW w:w="5000" w:type="pct"/>
            <w:shd w:val="clear" w:color="auto" w:fill="FFFFFF" w:themeFill="background1"/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1FD3AB4B" w14:textId="77777777" w:rsidR="001B160F" w:rsidRPr="0066144F" w:rsidRDefault="001B160F" w:rsidP="009A43C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en-GB"/>
              </w:rPr>
            </w:pPr>
            <w:r w:rsidRPr="09DA81F5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Bacillus anthracis</w:t>
            </w:r>
          </w:p>
        </w:tc>
      </w:tr>
      <w:tr w:rsidR="001B160F" w:rsidRPr="001B160F" w14:paraId="1FD3AB4E" w14:textId="77777777" w:rsidTr="09DA81F5">
        <w:tc>
          <w:tcPr>
            <w:tcW w:w="5000" w:type="pct"/>
            <w:shd w:val="clear" w:color="auto" w:fill="FFFFFF" w:themeFill="background1"/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1FD3AB4D" w14:textId="77777777" w:rsidR="001B160F" w:rsidRPr="0066144F" w:rsidRDefault="001B160F" w:rsidP="009A43C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en-GB"/>
              </w:rPr>
            </w:pPr>
            <w:r w:rsidRPr="0066144F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Brucella abortus</w:t>
            </w:r>
          </w:p>
        </w:tc>
      </w:tr>
      <w:tr w:rsidR="001B160F" w:rsidRPr="001B160F" w14:paraId="1FD3AB50" w14:textId="77777777" w:rsidTr="09DA81F5">
        <w:tc>
          <w:tcPr>
            <w:tcW w:w="5000" w:type="pct"/>
            <w:shd w:val="clear" w:color="auto" w:fill="FFFFFF" w:themeFill="background1"/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1FD3AB4F" w14:textId="69DF02D0" w:rsidR="001B160F" w:rsidRPr="0066144F" w:rsidRDefault="001B160F" w:rsidP="009A43C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en-GB"/>
              </w:rPr>
            </w:pPr>
            <w:r w:rsidRPr="0066144F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Brucella canis</w:t>
            </w:r>
            <w:r w:rsidR="00837A31" w:rsidRPr="00BD61C1">
              <w:rPr>
                <w:rFonts w:ascii="Calibri" w:eastAsia="Times New Roman" w:hAnsi="Calibri" w:cs="Times New Roman"/>
                <w:sz w:val="24"/>
                <w:szCs w:val="24"/>
                <w:vertAlign w:val="superscript"/>
                <w:lang w:eastAsia="en-GB"/>
              </w:rPr>
              <w:t>F30</w:t>
            </w:r>
          </w:p>
        </w:tc>
      </w:tr>
      <w:tr w:rsidR="001B160F" w:rsidRPr="001B160F" w14:paraId="1FD3AB52" w14:textId="77777777" w:rsidTr="09DA81F5">
        <w:tc>
          <w:tcPr>
            <w:tcW w:w="5000" w:type="pct"/>
            <w:shd w:val="clear" w:color="auto" w:fill="FFFFFF" w:themeFill="background1"/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1FD3AB51" w14:textId="77777777" w:rsidR="001B160F" w:rsidRPr="0066144F" w:rsidRDefault="001B160F" w:rsidP="009A43C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en-GB"/>
              </w:rPr>
            </w:pPr>
            <w:r w:rsidRPr="0066144F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Brucella </w:t>
            </w:r>
            <w:proofErr w:type="spellStart"/>
            <w:r w:rsidRPr="0066144F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melitensis</w:t>
            </w:r>
            <w:proofErr w:type="spellEnd"/>
          </w:p>
        </w:tc>
      </w:tr>
      <w:tr w:rsidR="001B160F" w:rsidRPr="001B160F" w14:paraId="1FD3AB54" w14:textId="77777777" w:rsidTr="09DA81F5">
        <w:tc>
          <w:tcPr>
            <w:tcW w:w="5000" w:type="pct"/>
            <w:shd w:val="clear" w:color="auto" w:fill="FFFFFF" w:themeFill="background1"/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1FD3AB53" w14:textId="77777777" w:rsidR="001B160F" w:rsidRPr="0066144F" w:rsidRDefault="001B160F" w:rsidP="009A43C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en-GB"/>
              </w:rPr>
            </w:pPr>
            <w:r w:rsidRPr="0066144F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Brucella suis</w:t>
            </w:r>
          </w:p>
        </w:tc>
      </w:tr>
      <w:tr w:rsidR="001B160F" w:rsidRPr="001B160F" w14:paraId="1FD3AB56" w14:textId="77777777" w:rsidTr="09DA81F5">
        <w:tc>
          <w:tcPr>
            <w:tcW w:w="5000" w:type="pct"/>
            <w:shd w:val="clear" w:color="auto" w:fill="FFFFFF" w:themeFill="background1"/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1FD3AB55" w14:textId="77777777" w:rsidR="001B160F" w:rsidRPr="0066144F" w:rsidRDefault="001B160F" w:rsidP="009A43C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en-GB"/>
              </w:rPr>
            </w:pPr>
            <w:proofErr w:type="spellStart"/>
            <w:r w:rsidRPr="0066144F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Burkholderia</w:t>
            </w:r>
            <w:proofErr w:type="spellEnd"/>
            <w:r w:rsidRPr="0066144F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 mallei (Pseudomonas mallei)</w:t>
            </w:r>
          </w:p>
        </w:tc>
      </w:tr>
      <w:tr w:rsidR="001B160F" w:rsidRPr="001B160F" w14:paraId="1FD3AB58" w14:textId="77777777" w:rsidTr="09DA81F5">
        <w:tc>
          <w:tcPr>
            <w:tcW w:w="5000" w:type="pct"/>
            <w:shd w:val="clear" w:color="auto" w:fill="FFFFFF" w:themeFill="background1"/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1FD3AB57" w14:textId="77777777" w:rsidR="001B160F" w:rsidRPr="0066144F" w:rsidRDefault="001B160F" w:rsidP="009A43C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en-GB"/>
              </w:rPr>
            </w:pPr>
            <w:proofErr w:type="spellStart"/>
            <w:r w:rsidRPr="0066144F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Burkholderia</w:t>
            </w:r>
            <w:proofErr w:type="spellEnd"/>
            <w:r w:rsidRPr="0066144F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6144F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pseudomallei</w:t>
            </w:r>
            <w:proofErr w:type="spellEnd"/>
            <w:r w:rsidRPr="0066144F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 (Pseudomonas </w:t>
            </w:r>
            <w:proofErr w:type="spellStart"/>
            <w:r w:rsidRPr="0066144F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pseudomallei</w:t>
            </w:r>
            <w:proofErr w:type="spellEnd"/>
            <w:r w:rsidRPr="0066144F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)</w:t>
            </w:r>
          </w:p>
        </w:tc>
      </w:tr>
      <w:tr w:rsidR="001B160F" w:rsidRPr="001B160F" w14:paraId="1FD3AB5A" w14:textId="77777777" w:rsidTr="09DA81F5">
        <w:tc>
          <w:tcPr>
            <w:tcW w:w="5000" w:type="pct"/>
            <w:shd w:val="clear" w:color="auto" w:fill="FFFFFF" w:themeFill="background1"/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1FD3AB59" w14:textId="77777777" w:rsidR="001B160F" w:rsidRPr="0066144F" w:rsidRDefault="001B160F" w:rsidP="009A43C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en-GB"/>
              </w:rPr>
            </w:pPr>
            <w:r w:rsidRPr="0066144F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Chlamydophila psittaci</w:t>
            </w:r>
          </w:p>
        </w:tc>
      </w:tr>
      <w:tr w:rsidR="001B160F" w:rsidRPr="001B160F" w14:paraId="1FD3AB5C" w14:textId="77777777" w:rsidTr="09DA81F5">
        <w:tc>
          <w:tcPr>
            <w:tcW w:w="5000" w:type="pct"/>
            <w:shd w:val="clear" w:color="auto" w:fill="FFFFFF" w:themeFill="background1"/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1FD3AB5B" w14:textId="77777777" w:rsidR="001B160F" w:rsidRPr="0066144F" w:rsidRDefault="001B160F" w:rsidP="009A43C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en-GB"/>
              </w:rPr>
            </w:pPr>
            <w:r w:rsidRPr="0066144F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Clostridium botulinum</w:t>
            </w:r>
          </w:p>
        </w:tc>
      </w:tr>
      <w:tr w:rsidR="001B160F" w:rsidRPr="001B160F" w14:paraId="1FD3AB5E" w14:textId="77777777" w:rsidTr="09DA81F5">
        <w:tc>
          <w:tcPr>
            <w:tcW w:w="5000" w:type="pct"/>
            <w:shd w:val="clear" w:color="auto" w:fill="FFFFFF" w:themeFill="background1"/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1FD3AB5D" w14:textId="77777777" w:rsidR="001B160F" w:rsidRPr="0066144F" w:rsidRDefault="001B160F" w:rsidP="009A43C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en-GB"/>
              </w:rPr>
            </w:pPr>
            <w:r w:rsidRPr="0066144F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Enterohaemorrhagic Escherichia coli, serotype 0157 and </w:t>
            </w:r>
            <w:proofErr w:type="spellStart"/>
            <w:r w:rsidRPr="0066144F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verotoxin</w:t>
            </w:r>
            <w:proofErr w:type="spellEnd"/>
            <w:r w:rsidRPr="0066144F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 producing strains</w:t>
            </w:r>
          </w:p>
        </w:tc>
      </w:tr>
      <w:tr w:rsidR="001B160F" w:rsidRPr="001B160F" w14:paraId="1FD3AB60" w14:textId="77777777" w:rsidTr="09DA81F5">
        <w:tc>
          <w:tcPr>
            <w:tcW w:w="5000" w:type="pct"/>
            <w:shd w:val="clear" w:color="auto" w:fill="FFFFFF" w:themeFill="background1"/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1FD3AB5F" w14:textId="77777777" w:rsidR="001B160F" w:rsidRPr="0066144F" w:rsidRDefault="001B160F" w:rsidP="009A43C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en-GB"/>
              </w:rPr>
            </w:pPr>
            <w:proofErr w:type="spellStart"/>
            <w:r w:rsidRPr="0066144F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Francisella</w:t>
            </w:r>
            <w:proofErr w:type="spellEnd"/>
            <w:r w:rsidRPr="0066144F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6144F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tularensis</w:t>
            </w:r>
            <w:proofErr w:type="spellEnd"/>
          </w:p>
        </w:tc>
      </w:tr>
      <w:tr w:rsidR="001B160F" w:rsidRPr="001B160F" w14:paraId="1FD3AB62" w14:textId="77777777" w:rsidTr="09DA81F5">
        <w:tc>
          <w:tcPr>
            <w:tcW w:w="5000" w:type="pct"/>
            <w:shd w:val="clear" w:color="auto" w:fill="FFFFFF" w:themeFill="background1"/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1FD3AB61" w14:textId="77777777" w:rsidR="001B160F" w:rsidRPr="0066144F" w:rsidRDefault="001B160F" w:rsidP="009A43C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en-GB"/>
              </w:rPr>
            </w:pPr>
            <w:r w:rsidRPr="0066144F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Multiple-drug resistant Salmonella </w:t>
            </w:r>
            <w:proofErr w:type="spellStart"/>
            <w:r w:rsidRPr="0066144F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paratyphi</w:t>
            </w:r>
            <w:proofErr w:type="spellEnd"/>
          </w:p>
        </w:tc>
      </w:tr>
      <w:tr w:rsidR="001B160F" w:rsidRPr="00725D64" w14:paraId="1FD3AB64" w14:textId="77777777" w:rsidTr="09DA81F5">
        <w:tc>
          <w:tcPr>
            <w:tcW w:w="5000" w:type="pct"/>
            <w:shd w:val="clear" w:color="auto" w:fill="FFFFFF" w:themeFill="background1"/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1FD3AB63" w14:textId="77777777" w:rsidR="001B160F" w:rsidRPr="00725D64" w:rsidRDefault="001B160F" w:rsidP="0AF3708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val="es-ES" w:eastAsia="en-GB"/>
              </w:rPr>
            </w:pPr>
            <w:r w:rsidRPr="0AF37082">
              <w:rPr>
                <w:rFonts w:ascii="Calibri" w:eastAsia="Times New Roman" w:hAnsi="Calibri" w:cs="Times New Roman"/>
                <w:sz w:val="24"/>
                <w:szCs w:val="24"/>
                <w:lang w:val="es-ES" w:eastAsia="en-GB"/>
              </w:rPr>
              <w:t xml:space="preserve">Salmonella </w:t>
            </w:r>
            <w:proofErr w:type="spellStart"/>
            <w:r w:rsidRPr="0AF37082">
              <w:rPr>
                <w:rFonts w:ascii="Calibri" w:eastAsia="Times New Roman" w:hAnsi="Calibri" w:cs="Times New Roman"/>
                <w:sz w:val="24"/>
                <w:szCs w:val="24"/>
                <w:lang w:val="es-ES" w:eastAsia="en-GB"/>
              </w:rPr>
              <w:t>paratyphi</w:t>
            </w:r>
            <w:proofErr w:type="spellEnd"/>
            <w:r w:rsidRPr="0AF37082">
              <w:rPr>
                <w:rFonts w:ascii="Calibri" w:eastAsia="Times New Roman" w:hAnsi="Calibri" w:cs="Times New Roman"/>
                <w:sz w:val="24"/>
                <w:szCs w:val="24"/>
                <w:lang w:val="es-ES" w:eastAsia="en-GB"/>
              </w:rPr>
              <w:t xml:space="preserve"> A, B, C</w:t>
            </w:r>
          </w:p>
        </w:tc>
      </w:tr>
      <w:tr w:rsidR="001B160F" w:rsidRPr="001B160F" w14:paraId="1FD3AB66" w14:textId="77777777" w:rsidTr="09DA81F5">
        <w:tc>
          <w:tcPr>
            <w:tcW w:w="5000" w:type="pct"/>
            <w:shd w:val="clear" w:color="auto" w:fill="FFFFFF" w:themeFill="background1"/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1FD3AB65" w14:textId="77777777" w:rsidR="001B160F" w:rsidRPr="0066144F" w:rsidRDefault="001B160F" w:rsidP="009A43C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en-GB"/>
              </w:rPr>
            </w:pPr>
            <w:r w:rsidRPr="0066144F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Salmonella typhi</w:t>
            </w:r>
          </w:p>
        </w:tc>
      </w:tr>
      <w:tr w:rsidR="001B160F" w:rsidRPr="001B160F" w14:paraId="1FD3AB68" w14:textId="77777777" w:rsidTr="09DA81F5">
        <w:tc>
          <w:tcPr>
            <w:tcW w:w="5000" w:type="pct"/>
            <w:shd w:val="clear" w:color="auto" w:fill="FFFFFF" w:themeFill="background1"/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1FD3AB67" w14:textId="77777777" w:rsidR="001B160F" w:rsidRPr="0066144F" w:rsidRDefault="001B160F" w:rsidP="009A43C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en-GB"/>
              </w:rPr>
            </w:pPr>
            <w:r w:rsidRPr="0066144F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Shigella boydii</w:t>
            </w:r>
          </w:p>
        </w:tc>
      </w:tr>
      <w:tr w:rsidR="001B160F" w:rsidRPr="001B160F" w14:paraId="1FD3AB6A" w14:textId="77777777" w:rsidTr="09DA81F5">
        <w:tc>
          <w:tcPr>
            <w:tcW w:w="5000" w:type="pct"/>
            <w:shd w:val="clear" w:color="auto" w:fill="FFFFFF" w:themeFill="background1"/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1FD3AB69" w14:textId="77777777" w:rsidR="001B160F" w:rsidRPr="0066144F" w:rsidRDefault="001B160F" w:rsidP="009A43C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en-GB"/>
              </w:rPr>
            </w:pPr>
            <w:r w:rsidRPr="0066144F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Shigella </w:t>
            </w:r>
            <w:proofErr w:type="spellStart"/>
            <w:r w:rsidRPr="0066144F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dysenteriae</w:t>
            </w:r>
            <w:proofErr w:type="spellEnd"/>
          </w:p>
        </w:tc>
      </w:tr>
      <w:tr w:rsidR="001B160F" w:rsidRPr="001B160F" w14:paraId="1FD3AB6C" w14:textId="77777777" w:rsidTr="09DA81F5">
        <w:tc>
          <w:tcPr>
            <w:tcW w:w="5000" w:type="pct"/>
            <w:shd w:val="clear" w:color="auto" w:fill="FFFFFF" w:themeFill="background1"/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1FD3AB6B" w14:textId="77777777" w:rsidR="001B160F" w:rsidRPr="0066144F" w:rsidRDefault="001B160F" w:rsidP="009A43C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en-GB"/>
              </w:rPr>
            </w:pPr>
            <w:r w:rsidRPr="0066144F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Shigella flexneri</w:t>
            </w:r>
          </w:p>
        </w:tc>
      </w:tr>
      <w:tr w:rsidR="001B160F" w:rsidRPr="001B160F" w14:paraId="1FD3AB6E" w14:textId="77777777" w:rsidTr="09DA81F5">
        <w:tc>
          <w:tcPr>
            <w:tcW w:w="5000" w:type="pct"/>
            <w:shd w:val="clear" w:color="auto" w:fill="FFFFFF" w:themeFill="background1"/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1FD3AB6D" w14:textId="77777777" w:rsidR="001B160F" w:rsidRPr="0066144F" w:rsidRDefault="001B160F" w:rsidP="009A43C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en-GB"/>
              </w:rPr>
            </w:pPr>
            <w:r w:rsidRPr="0066144F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Vibrio cholerae</w:t>
            </w:r>
          </w:p>
        </w:tc>
      </w:tr>
      <w:tr w:rsidR="001B160F" w:rsidRPr="001B160F" w14:paraId="1FD3AB70" w14:textId="77777777" w:rsidTr="09DA81F5">
        <w:tc>
          <w:tcPr>
            <w:tcW w:w="5000" w:type="pct"/>
            <w:shd w:val="clear" w:color="auto" w:fill="FFFFFF" w:themeFill="background1"/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1FD3AB6F" w14:textId="77777777" w:rsidR="001B160F" w:rsidRPr="0066144F" w:rsidRDefault="001B160F" w:rsidP="009A43C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en-GB"/>
              </w:rPr>
            </w:pPr>
            <w:r w:rsidRPr="0066144F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Yersinia pestis</w:t>
            </w:r>
          </w:p>
        </w:tc>
      </w:tr>
    </w:tbl>
    <w:p w14:paraId="1FD3AB71" w14:textId="77777777" w:rsidR="001B160F" w:rsidRPr="001B160F" w:rsidRDefault="001B160F" w:rsidP="001B160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GB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76"/>
      </w:tblGrid>
      <w:tr w:rsidR="00283E3E" w:rsidRPr="001B160F" w14:paraId="1FD3AB73" w14:textId="4668BE9B" w:rsidTr="09DA81F5">
        <w:tc>
          <w:tcPr>
            <w:tcW w:w="5000" w:type="pct"/>
            <w:shd w:val="clear" w:color="auto" w:fill="FFFFFF" w:themeFill="background1"/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3B651401" w14:textId="15B14601" w:rsidR="00283E3E" w:rsidRPr="009A43CD" w:rsidRDefault="00283E3E" w:rsidP="00134B74">
            <w:pPr>
              <w:pBdr>
                <w:top w:val="single" w:sz="6" w:space="0" w:color="auto" w:shadow="1"/>
                <w:left w:val="single" w:sz="6" w:space="0" w:color="auto" w:shadow="1"/>
                <w:bottom w:val="single" w:sz="6" w:space="0" w:color="auto" w:shadow="1"/>
                <w:right w:val="single" w:sz="6" w:space="0" w:color="auto" w:shadow="1"/>
              </w:pBdr>
              <w:shd w:val="clear" w:color="auto" w:fill="5F497A" w:themeFill="accent4" w:themeFillShade="BF"/>
              <w:spacing w:after="0" w:line="288" w:lineRule="atLeast"/>
              <w:textAlignment w:val="baseline"/>
              <w:outlineLvl w:val="1"/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43"/>
                <w:lang w:eastAsia="en-GB"/>
              </w:rPr>
            </w:pPr>
            <w:r w:rsidRPr="009A43CD"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43"/>
                <w:lang w:eastAsia="en-GB"/>
              </w:rPr>
              <w:t>Toxins</w:t>
            </w:r>
          </w:p>
        </w:tc>
      </w:tr>
      <w:tr w:rsidR="00283E3E" w:rsidRPr="001B160F" w14:paraId="1FD3AB75" w14:textId="3B2D1714" w:rsidTr="09DA81F5">
        <w:tc>
          <w:tcPr>
            <w:tcW w:w="5000" w:type="pct"/>
            <w:shd w:val="clear" w:color="auto" w:fill="FFFFFF" w:themeFill="background1"/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4BDB25F1" w14:textId="3FD5D4AC" w:rsidR="00283E3E" w:rsidRPr="0066144F" w:rsidRDefault="58FFF384" w:rsidP="009A43CD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9DA81F5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Abrin</w:t>
            </w:r>
          </w:p>
        </w:tc>
      </w:tr>
      <w:tr w:rsidR="00283E3E" w:rsidRPr="001B160F" w14:paraId="1FD3AB77" w14:textId="591421CE" w:rsidTr="09DA81F5">
        <w:tc>
          <w:tcPr>
            <w:tcW w:w="5000" w:type="pct"/>
            <w:shd w:val="clear" w:color="auto" w:fill="FFFFFF" w:themeFill="background1"/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7461B4FF" w14:textId="761D27C2" w:rsidR="00283E3E" w:rsidRPr="0066144F" w:rsidRDefault="00283E3E" w:rsidP="009A43CD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6144F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Botulinum toxins</w:t>
            </w:r>
          </w:p>
        </w:tc>
      </w:tr>
      <w:tr w:rsidR="00283E3E" w:rsidRPr="001B160F" w14:paraId="1FD3AB79" w14:textId="2DEFFE07" w:rsidTr="09DA81F5">
        <w:tc>
          <w:tcPr>
            <w:tcW w:w="5000" w:type="pct"/>
            <w:shd w:val="clear" w:color="auto" w:fill="FFFFFF" w:themeFill="background1"/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6AF11381" w14:textId="5464152E" w:rsidR="00283E3E" w:rsidRPr="0066144F" w:rsidRDefault="00283E3E" w:rsidP="009A43CD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629D5B32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Clostridium perfringens toxins</w:t>
            </w:r>
          </w:p>
        </w:tc>
      </w:tr>
      <w:tr w:rsidR="00283E3E" w:rsidRPr="001B160F" w14:paraId="1FD3AB7B" w14:textId="3D6365F0" w:rsidTr="09DA81F5">
        <w:tc>
          <w:tcPr>
            <w:tcW w:w="5000" w:type="pct"/>
            <w:shd w:val="clear" w:color="auto" w:fill="FFFFFF" w:themeFill="background1"/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294A7DFB" w14:textId="01F68BB8" w:rsidR="00283E3E" w:rsidRPr="0066144F" w:rsidRDefault="00283E3E" w:rsidP="009A43CD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6144F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Clostridium perfringens enterotoxins</w:t>
            </w:r>
          </w:p>
        </w:tc>
      </w:tr>
      <w:tr w:rsidR="00283E3E" w:rsidRPr="001B160F" w14:paraId="1FD3AB7D" w14:textId="27E352CA" w:rsidTr="09DA81F5">
        <w:tc>
          <w:tcPr>
            <w:tcW w:w="5000" w:type="pct"/>
            <w:shd w:val="clear" w:color="auto" w:fill="FFFFFF" w:themeFill="background1"/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56EBD97C" w14:textId="2B3C5BAC" w:rsidR="00283E3E" w:rsidRPr="0066144F" w:rsidRDefault="00283E3E" w:rsidP="009A43CD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6144F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Conotoxin</w:t>
            </w:r>
          </w:p>
        </w:tc>
      </w:tr>
      <w:tr w:rsidR="00283E3E" w:rsidRPr="001B160F" w14:paraId="1FD3AB7F" w14:textId="085E8723" w:rsidTr="09DA81F5">
        <w:tc>
          <w:tcPr>
            <w:tcW w:w="5000" w:type="pct"/>
            <w:shd w:val="clear" w:color="auto" w:fill="FFFFFF" w:themeFill="background1"/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2D72F9BF" w14:textId="333EA62B" w:rsidR="00283E3E" w:rsidRPr="0066144F" w:rsidRDefault="58FFF384" w:rsidP="009A43CD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proofErr w:type="spellStart"/>
            <w:r w:rsidRPr="09DA81F5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lastRenderedPageBreak/>
              <w:t>Modeccin</w:t>
            </w:r>
            <w:proofErr w:type="spellEnd"/>
            <w:r w:rsidRPr="09DA81F5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 toxin</w:t>
            </w:r>
          </w:p>
        </w:tc>
      </w:tr>
      <w:tr w:rsidR="00283E3E" w:rsidRPr="001B160F" w14:paraId="1FD3AB81" w14:textId="72E70C3A" w:rsidTr="09DA81F5">
        <w:tc>
          <w:tcPr>
            <w:tcW w:w="5000" w:type="pct"/>
            <w:shd w:val="clear" w:color="auto" w:fill="FFFFFF" w:themeFill="background1"/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24CD07E1" w14:textId="54DF63BA" w:rsidR="00283E3E" w:rsidRPr="0066144F" w:rsidRDefault="00283E3E" w:rsidP="009A43CD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6144F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Ricin</w:t>
            </w:r>
          </w:p>
        </w:tc>
      </w:tr>
      <w:tr w:rsidR="00283E3E" w:rsidRPr="001B160F" w14:paraId="1FD3AB83" w14:textId="7A0F0941" w:rsidTr="09DA81F5">
        <w:tc>
          <w:tcPr>
            <w:tcW w:w="5000" w:type="pct"/>
            <w:shd w:val="clear" w:color="auto" w:fill="FFFFFF" w:themeFill="background1"/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2DE30C7C" w14:textId="363DADD2" w:rsidR="00283E3E" w:rsidRPr="0066144F" w:rsidRDefault="00283E3E" w:rsidP="009A43CD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6144F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Saxitoxin</w:t>
            </w:r>
          </w:p>
        </w:tc>
      </w:tr>
      <w:tr w:rsidR="00283E3E" w:rsidRPr="009D3A72" w14:paraId="1FD3AB85" w14:textId="5D86FBFD" w:rsidTr="09DA81F5">
        <w:tc>
          <w:tcPr>
            <w:tcW w:w="5000" w:type="pct"/>
            <w:shd w:val="clear" w:color="auto" w:fill="FFFFFF" w:themeFill="background1"/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1E7DF8AC" w14:textId="56BF3E47" w:rsidR="00283E3E" w:rsidRPr="0066144F" w:rsidRDefault="00283E3E" w:rsidP="009A43CD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6144F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Shiga and </w:t>
            </w:r>
            <w:proofErr w:type="spellStart"/>
            <w:r w:rsidRPr="0066144F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shiga</w:t>
            </w:r>
            <w:proofErr w:type="spellEnd"/>
            <w:r w:rsidRPr="0066144F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–like toxins</w:t>
            </w:r>
          </w:p>
        </w:tc>
      </w:tr>
      <w:tr w:rsidR="00283E3E" w:rsidRPr="001B160F" w14:paraId="1FD3AB87" w14:textId="6D15B95E" w:rsidTr="09DA81F5">
        <w:tc>
          <w:tcPr>
            <w:tcW w:w="5000" w:type="pct"/>
            <w:shd w:val="clear" w:color="auto" w:fill="FFFFFF" w:themeFill="background1"/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75753398" w14:textId="1A87037B" w:rsidR="00283E3E" w:rsidRPr="0066144F" w:rsidRDefault="58FFF384" w:rsidP="009A43CD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9DA81F5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Staphylococcal enterotoxins</w:t>
            </w:r>
          </w:p>
        </w:tc>
      </w:tr>
      <w:tr w:rsidR="00283E3E" w:rsidRPr="001B160F" w14:paraId="1FD3AB89" w14:textId="5E9467BB" w:rsidTr="09DA81F5">
        <w:tc>
          <w:tcPr>
            <w:tcW w:w="5000" w:type="pct"/>
            <w:shd w:val="clear" w:color="auto" w:fill="FFFFFF" w:themeFill="background1"/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7E5C637F" w14:textId="5868BE5D" w:rsidR="00283E3E" w:rsidRPr="0066144F" w:rsidRDefault="00283E3E" w:rsidP="009A43CD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6144F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Tetrodotoxin</w:t>
            </w:r>
          </w:p>
        </w:tc>
      </w:tr>
      <w:tr w:rsidR="00283E3E" w:rsidRPr="001B160F" w14:paraId="1FD3AB8B" w14:textId="11F6C462" w:rsidTr="09DA81F5">
        <w:tc>
          <w:tcPr>
            <w:tcW w:w="5000" w:type="pct"/>
            <w:shd w:val="clear" w:color="auto" w:fill="FFFFFF" w:themeFill="background1"/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42D8A444" w14:textId="40BAF601" w:rsidR="00283E3E" w:rsidRPr="0066144F" w:rsidRDefault="58FFF384" w:rsidP="009A43CD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9DA81F5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Viscum Album Lectin 1 (</w:t>
            </w:r>
            <w:proofErr w:type="spellStart"/>
            <w:r w:rsidRPr="09DA81F5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Viscumin</w:t>
            </w:r>
            <w:proofErr w:type="spellEnd"/>
            <w:r w:rsidRPr="09DA81F5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)</w:t>
            </w:r>
          </w:p>
        </w:tc>
      </w:tr>
      <w:tr w:rsidR="00283E3E" w:rsidRPr="001B160F" w14:paraId="1FD3AB8D" w14:textId="1462F2AE" w:rsidTr="09DA81F5">
        <w:tc>
          <w:tcPr>
            <w:tcW w:w="5000" w:type="pct"/>
            <w:shd w:val="clear" w:color="auto" w:fill="FFFFFF" w:themeFill="background1"/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3304C2F8" w14:textId="1680E290" w:rsidR="00283E3E" w:rsidRPr="0066144F" w:rsidRDefault="58FFF384" w:rsidP="009A43CD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9DA81F5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Volkensin toxin</w:t>
            </w:r>
          </w:p>
        </w:tc>
      </w:tr>
    </w:tbl>
    <w:p w14:paraId="1FD3AB9D" w14:textId="2DBB6274" w:rsidR="00130BB8" w:rsidRPr="0066144F" w:rsidRDefault="00130BB8" w:rsidP="0AB89996">
      <w:pPr>
        <w:shd w:val="clear" w:color="auto" w:fill="FFFFFF" w:themeFill="background1"/>
        <w:spacing w:after="225" w:line="240" w:lineRule="auto"/>
        <w:rPr>
          <w:rFonts w:ascii="Verdana" w:eastAsia="Times New Roman" w:hAnsi="Verdana" w:cs="Times New Roman"/>
          <w:sz w:val="19"/>
          <w:szCs w:val="19"/>
          <w:lang w:eastAsia="en-GB"/>
        </w:rPr>
      </w:pPr>
    </w:p>
    <w:sectPr w:rsidR="00130BB8" w:rsidRPr="0066144F" w:rsidSect="004A234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2E054" w14:textId="77777777" w:rsidR="00F65776" w:rsidRDefault="00F65776" w:rsidP="004E055E">
      <w:pPr>
        <w:spacing w:after="0" w:line="240" w:lineRule="auto"/>
      </w:pPr>
      <w:r>
        <w:separator/>
      </w:r>
    </w:p>
  </w:endnote>
  <w:endnote w:type="continuationSeparator" w:id="0">
    <w:p w14:paraId="77B4C784" w14:textId="77777777" w:rsidR="00F65776" w:rsidRDefault="00F65776" w:rsidP="004E055E">
      <w:pPr>
        <w:spacing w:after="0" w:line="240" w:lineRule="auto"/>
      </w:pPr>
      <w:r>
        <w:continuationSeparator/>
      </w:r>
    </w:p>
  </w:endnote>
  <w:endnote w:type="continuationNotice" w:id="1">
    <w:p w14:paraId="3FDD1ED5" w14:textId="77777777" w:rsidR="00F65776" w:rsidRDefault="00F657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7E043" w14:textId="77777777" w:rsidR="00337836" w:rsidRDefault="003378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45636" w14:textId="38B185CF" w:rsidR="00067966" w:rsidRPr="00BD61C1" w:rsidRDefault="00067966">
    <w:pPr>
      <w:pStyle w:val="Footer"/>
      <w:rPr>
        <w:rFonts w:cstheme="minorHAnsi"/>
        <w:sz w:val="16"/>
        <w:szCs w:val="16"/>
      </w:rPr>
    </w:pPr>
    <w:r w:rsidRPr="00BD61C1">
      <w:rPr>
        <w:rFonts w:cstheme="minorHAnsi"/>
        <w:sz w:val="16"/>
        <w:szCs w:val="16"/>
      </w:rPr>
      <w:t xml:space="preserve">F1 to </w:t>
    </w:r>
    <w:r w:rsidR="000216F6" w:rsidRPr="00BD61C1">
      <w:rPr>
        <w:rFonts w:cstheme="minorHAnsi"/>
        <w:sz w:val="16"/>
        <w:szCs w:val="16"/>
      </w:rPr>
      <w:t xml:space="preserve">F27 excluding F24: </w:t>
    </w:r>
    <w:r w:rsidR="000216F6" w:rsidRPr="00BD61C1">
      <w:rPr>
        <w:rFonts w:cstheme="minorHAnsi"/>
        <w:color w:val="000000"/>
        <w:sz w:val="16"/>
        <w:szCs w:val="16"/>
        <w:shd w:val="clear" w:color="auto" w:fill="FFFFFF"/>
      </w:rPr>
      <w:t>Words in Sch. 5 inserted (2.4.2007) by The Schedule 5 to the Anti-terrorism, </w:t>
    </w:r>
    <w:hyperlink r:id="rId1" w:tooltip="Crime and Security Act 2001 (Modification) Order 2007" w:history="1">
      <w:r w:rsidR="000216F6" w:rsidRPr="00BD61C1">
        <w:rPr>
          <w:rStyle w:val="Hyperlink"/>
          <w:rFonts w:cstheme="minorHAnsi"/>
          <w:color w:val="0A64D7"/>
          <w:sz w:val="16"/>
          <w:szCs w:val="16"/>
          <w:shd w:val="clear" w:color="auto" w:fill="FFFFFF"/>
        </w:rPr>
        <w:t>Crime and Security Act 2001 (Modification) Order 2007 (S.I. 2007/929)</w:t>
      </w:r>
    </w:hyperlink>
    <w:r w:rsidR="000216F6" w:rsidRPr="00BD61C1">
      <w:rPr>
        <w:rFonts w:cstheme="minorHAnsi"/>
        <w:color w:val="000000"/>
        <w:sz w:val="16"/>
        <w:szCs w:val="16"/>
        <w:shd w:val="clear" w:color="auto" w:fill="FFFFFF"/>
      </w:rPr>
      <w:t>, </w:t>
    </w:r>
    <w:hyperlink r:id="rId2" w:tooltip="Go to Crime and Security Act 2001 (Modification) Order 2007 art. 3" w:history="1">
      <w:r w:rsidR="000216F6" w:rsidRPr="00BD61C1">
        <w:rPr>
          <w:rStyle w:val="Strong"/>
          <w:rFonts w:cstheme="minorHAnsi"/>
          <w:b w:val="0"/>
          <w:bCs w:val="0"/>
          <w:color w:val="0A64D7"/>
          <w:sz w:val="16"/>
          <w:szCs w:val="16"/>
          <w:shd w:val="clear" w:color="auto" w:fill="FFFFFF"/>
        </w:rPr>
        <w:t>art. 3</w:t>
      </w:r>
    </w:hyperlink>
  </w:p>
  <w:p w14:paraId="1FD3ABA3" w14:textId="572499CC" w:rsidR="004E055E" w:rsidRPr="00BD61C1" w:rsidRDefault="00DE0FF2" w:rsidP="002D5129">
    <w:pPr>
      <w:pStyle w:val="Footer"/>
      <w:rPr>
        <w:rFonts w:cstheme="minorHAnsi"/>
        <w:sz w:val="16"/>
        <w:szCs w:val="16"/>
      </w:rPr>
    </w:pPr>
    <w:r w:rsidRPr="00BD61C1">
      <w:rPr>
        <w:rFonts w:cstheme="minorHAnsi"/>
        <w:sz w:val="16"/>
        <w:szCs w:val="16"/>
      </w:rPr>
      <w:t xml:space="preserve">F29 </w:t>
    </w:r>
    <w:r w:rsidR="002D5129" w:rsidRPr="00BD61C1">
      <w:rPr>
        <w:rFonts w:cstheme="minorHAnsi"/>
        <w:color w:val="000000"/>
        <w:sz w:val="16"/>
        <w:szCs w:val="16"/>
        <w:shd w:val="clear" w:color="auto" w:fill="FFFFFF"/>
      </w:rPr>
      <w:t>Words in Sch. 5 added (2.4.2007) by The Schedule 5 to the Anti-terrorism, </w:t>
    </w:r>
    <w:hyperlink r:id="rId3" w:tooltip="Crime and Security Act 2001 (Modification) Order 2007" w:history="1">
      <w:r w:rsidR="002D5129" w:rsidRPr="00BD61C1">
        <w:rPr>
          <w:rFonts w:cstheme="minorHAnsi"/>
          <w:color w:val="0A64D7"/>
          <w:sz w:val="16"/>
          <w:szCs w:val="16"/>
          <w:u w:val="single"/>
          <w:shd w:val="clear" w:color="auto" w:fill="FFFFFF"/>
        </w:rPr>
        <w:t>Crime and Security Act 2001 (Modification) Order 2007 (S.I. 2007/929)</w:t>
      </w:r>
    </w:hyperlink>
    <w:r w:rsidR="002D5129" w:rsidRPr="00BD61C1">
      <w:rPr>
        <w:rFonts w:cstheme="minorHAnsi"/>
        <w:color w:val="000000"/>
        <w:sz w:val="16"/>
        <w:szCs w:val="16"/>
        <w:shd w:val="clear" w:color="auto" w:fill="FFFFFF"/>
      </w:rPr>
      <w:t>, </w:t>
    </w:r>
    <w:hyperlink r:id="rId4" w:tooltip="Go to Crime and Security Act 2001 (Modification) Order 2007 art. 4(b)" w:history="1">
      <w:r w:rsidR="002D5129" w:rsidRPr="00BD61C1">
        <w:rPr>
          <w:rFonts w:cstheme="minorHAnsi"/>
          <w:color w:val="0A64D7"/>
          <w:sz w:val="16"/>
          <w:szCs w:val="16"/>
          <w:shd w:val="clear" w:color="auto" w:fill="FFFFFF"/>
        </w:rPr>
        <w:t>art. 4(b)</w:t>
      </w:r>
    </w:hyperlink>
  </w:p>
  <w:p w14:paraId="20A0A818" w14:textId="1E0E40C6" w:rsidR="00337836" w:rsidRPr="00BD61C1" w:rsidRDefault="00337836" w:rsidP="002D5129">
    <w:pPr>
      <w:pStyle w:val="Footer"/>
      <w:rPr>
        <w:rFonts w:cstheme="minorHAnsi"/>
        <w:sz w:val="16"/>
        <w:szCs w:val="16"/>
      </w:rPr>
    </w:pPr>
    <w:r w:rsidRPr="00BD61C1">
      <w:rPr>
        <w:rFonts w:cstheme="minorHAnsi"/>
        <w:sz w:val="16"/>
        <w:szCs w:val="16"/>
      </w:rPr>
      <w:t xml:space="preserve">F30 to F36 </w:t>
    </w:r>
    <w:r w:rsidR="00371AE9" w:rsidRPr="00BD61C1">
      <w:rPr>
        <w:rFonts w:cstheme="minorHAnsi"/>
        <w:sz w:val="16"/>
        <w:szCs w:val="16"/>
      </w:rPr>
      <w:t xml:space="preserve">excluding F31 </w:t>
    </w:r>
    <w:r w:rsidR="00371AE9" w:rsidRPr="00BD61C1">
      <w:rPr>
        <w:rFonts w:cstheme="minorHAnsi"/>
        <w:color w:val="000000"/>
        <w:sz w:val="16"/>
        <w:szCs w:val="16"/>
        <w:shd w:val="clear" w:color="auto" w:fill="FFFFFF"/>
      </w:rPr>
      <w:t>Words in Sch. 5 inserted (2.4.2007) by The Schedule 5 to the Anti-terrorism, </w:t>
    </w:r>
    <w:hyperlink r:id="rId5" w:tooltip="Crime and Security Act 2001 (Modification) Order 2007" w:history="1">
      <w:r w:rsidR="00371AE9" w:rsidRPr="00BD61C1">
        <w:rPr>
          <w:rFonts w:cstheme="minorHAnsi"/>
          <w:color w:val="0A64D7"/>
          <w:sz w:val="16"/>
          <w:szCs w:val="16"/>
          <w:u w:val="single"/>
          <w:shd w:val="clear" w:color="auto" w:fill="FFFFFF"/>
        </w:rPr>
        <w:t>Crime and Security Act 2001 (Modification) Order 2007 (S.I. 2007/929)</w:t>
      </w:r>
    </w:hyperlink>
    <w:r w:rsidR="00371AE9" w:rsidRPr="00BD61C1">
      <w:rPr>
        <w:rFonts w:cstheme="minorHAnsi"/>
        <w:color w:val="000000"/>
        <w:sz w:val="16"/>
        <w:szCs w:val="16"/>
        <w:shd w:val="clear" w:color="auto" w:fill="FFFFFF"/>
      </w:rPr>
      <w:t>, </w:t>
    </w:r>
    <w:hyperlink r:id="rId6" w:tooltip="Go to Crime and Security Act 2001 (Modification) Order 2007 art. 5" w:history="1">
      <w:r w:rsidR="00371AE9" w:rsidRPr="00BD61C1">
        <w:rPr>
          <w:rFonts w:cstheme="minorHAnsi"/>
          <w:color w:val="2D7CA4"/>
          <w:sz w:val="16"/>
          <w:szCs w:val="16"/>
          <w:u w:val="single"/>
          <w:shd w:val="clear" w:color="auto" w:fill="FFFFFF"/>
        </w:rPr>
        <w:t>art. 5</w:t>
      </w:r>
    </w:hyperlink>
  </w:p>
  <w:p w14:paraId="526D895E" w14:textId="53267DBA" w:rsidR="002F5A25" w:rsidRDefault="00F72149" w:rsidP="002D5129">
    <w:pPr>
      <w:pStyle w:val="Footer"/>
      <w:rPr>
        <w:rFonts w:cstheme="minorHAnsi"/>
        <w:sz w:val="16"/>
        <w:szCs w:val="16"/>
      </w:rPr>
    </w:pPr>
    <w:r w:rsidRPr="00BD61C1">
      <w:rPr>
        <w:rFonts w:cstheme="minorHAnsi"/>
        <w:sz w:val="16"/>
        <w:szCs w:val="16"/>
      </w:rPr>
      <w:t xml:space="preserve">F28 and F31 </w:t>
    </w:r>
    <w:r w:rsidR="00675DB6" w:rsidRPr="00BD61C1">
      <w:rPr>
        <w:rFonts w:cstheme="minorHAnsi"/>
        <w:sz w:val="16"/>
        <w:szCs w:val="16"/>
      </w:rPr>
      <w:t>om</w:t>
    </w:r>
    <w:r w:rsidR="00D6577D" w:rsidRPr="00BD61C1">
      <w:rPr>
        <w:rFonts w:cstheme="minorHAnsi"/>
        <w:sz w:val="16"/>
        <w:szCs w:val="16"/>
      </w:rPr>
      <w:t>i</w:t>
    </w:r>
    <w:r w:rsidR="00675DB6" w:rsidRPr="00BD61C1">
      <w:rPr>
        <w:rFonts w:cstheme="minorHAnsi"/>
        <w:sz w:val="16"/>
        <w:szCs w:val="16"/>
      </w:rPr>
      <w:t xml:space="preserve">tted </w:t>
    </w:r>
    <w:r w:rsidR="00D6577D" w:rsidRPr="00BD61C1">
      <w:rPr>
        <w:rFonts w:cstheme="minorHAnsi"/>
        <w:sz w:val="16"/>
        <w:szCs w:val="16"/>
      </w:rPr>
      <w:t>from legislation</w:t>
    </w:r>
  </w:p>
  <w:p w14:paraId="06B22316" w14:textId="7AF8C6A6" w:rsidR="00352D87" w:rsidRDefault="00352D87" w:rsidP="002D5129">
    <w:pPr>
      <w:pStyle w:val="Footer"/>
      <w:rPr>
        <w:rFonts w:cstheme="minorHAnsi"/>
        <w:sz w:val="16"/>
        <w:szCs w:val="16"/>
      </w:rPr>
    </w:pPr>
  </w:p>
  <w:p w14:paraId="34E9CF55" w14:textId="60ED9B93" w:rsidR="00352D87" w:rsidRPr="00BD61C1" w:rsidRDefault="00352D87" w:rsidP="002D5129">
    <w:pPr>
      <w:pStyle w:val="Footer"/>
      <w:rPr>
        <w:rFonts w:cstheme="minorHAnsi"/>
        <w:sz w:val="16"/>
        <w:szCs w:val="16"/>
      </w:rPr>
    </w:pPr>
    <w:r>
      <w:rPr>
        <w:rStyle w:val="normaltextrun"/>
        <w:rFonts w:ascii="Arial" w:hAnsi="Arial" w:cs="Arial"/>
        <w:i/>
        <w:iCs/>
        <w:color w:val="000000"/>
        <w:sz w:val="20"/>
        <w:szCs w:val="20"/>
        <w:shd w:val="clear" w:color="auto" w:fill="FFFFFF"/>
      </w:rPr>
      <w:t>Issued: 22 May 2017; Last reviewed: May 2025; Next review: May 2026</w:t>
    </w:r>
    <w:r>
      <w:rPr>
        <w:rStyle w:val="eop"/>
        <w:rFonts w:ascii="Arial" w:hAnsi="Arial" w:cs="Arial"/>
        <w:color w:val="000000"/>
        <w:sz w:val="20"/>
        <w:szCs w:val="20"/>
        <w:shd w:val="clear" w:color="auto" w:fill="FFFFFF"/>
      </w:rPr>
      <w:t>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3ABA5" w14:textId="0BCBDA59" w:rsidR="00725D64" w:rsidRDefault="00725D64" w:rsidP="004A234C">
    <w:pPr>
      <w:pStyle w:val="Footer"/>
      <w:tabs>
        <w:tab w:val="left" w:pos="2977"/>
      </w:tabs>
    </w:pPr>
    <w:r>
      <w:t xml:space="preserve"> Compliance and Risk Office</w:t>
    </w:r>
    <w:r>
      <w:tab/>
    </w:r>
    <w:r>
      <w:tab/>
      <w:t>Last reviewed: May 2018; Next review: May 2019</w:t>
    </w:r>
    <w:r w:rsidR="004A234C">
      <w:tab/>
    </w: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4A234C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EF2591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5352A" w14:textId="77777777" w:rsidR="00F65776" w:rsidRDefault="00F65776" w:rsidP="004E055E">
      <w:pPr>
        <w:spacing w:after="0" w:line="240" w:lineRule="auto"/>
      </w:pPr>
      <w:r>
        <w:separator/>
      </w:r>
    </w:p>
  </w:footnote>
  <w:footnote w:type="continuationSeparator" w:id="0">
    <w:p w14:paraId="2456457F" w14:textId="77777777" w:rsidR="00F65776" w:rsidRDefault="00F65776" w:rsidP="004E055E">
      <w:pPr>
        <w:spacing w:after="0" w:line="240" w:lineRule="auto"/>
      </w:pPr>
      <w:r>
        <w:continuationSeparator/>
      </w:r>
    </w:p>
  </w:footnote>
  <w:footnote w:type="continuationNotice" w:id="1">
    <w:p w14:paraId="6367632C" w14:textId="77777777" w:rsidR="00F65776" w:rsidRDefault="00F6577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3C3C6" w14:textId="77777777" w:rsidR="00337836" w:rsidRDefault="003378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3ABA2" w14:textId="77777777" w:rsidR="004E055E" w:rsidRDefault="004E055E" w:rsidP="004E055E">
    <w:pPr>
      <w:pStyle w:val="Header"/>
      <w:tabs>
        <w:tab w:val="clear" w:pos="4513"/>
        <w:tab w:val="clear" w:pos="9026"/>
        <w:tab w:val="left" w:pos="1051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3ABA4" w14:textId="77777777" w:rsidR="004E055E" w:rsidRDefault="004E055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FD3ABA6" wp14:editId="1FD3ABA7">
          <wp:simplePos x="0" y="0"/>
          <wp:positionH relativeFrom="column">
            <wp:posOffset>-49530</wp:posOffset>
          </wp:positionH>
          <wp:positionV relativeFrom="paragraph">
            <wp:posOffset>-186690</wp:posOffset>
          </wp:positionV>
          <wp:extent cx="1433195" cy="604520"/>
          <wp:effectExtent l="0" t="0" r="0" b="5080"/>
          <wp:wrapTight wrapText="bothSides">
            <wp:wrapPolygon edited="0">
              <wp:start x="0" y="0"/>
              <wp:lineTo x="0" y="21101"/>
              <wp:lineTo x="8900" y="21101"/>
              <wp:lineTo x="10623" y="21101"/>
              <wp:lineTo x="21246" y="21101"/>
              <wp:lineTo x="21246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OfManchesterLogo.sv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3195" cy="604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144F">
      <w:tab/>
    </w:r>
    <w:r w:rsidR="0066144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C1863"/>
    <w:multiLevelType w:val="hybridMultilevel"/>
    <w:tmpl w:val="831A097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32331F"/>
    <w:multiLevelType w:val="multilevel"/>
    <w:tmpl w:val="C888A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3C0F86"/>
    <w:multiLevelType w:val="hybridMultilevel"/>
    <w:tmpl w:val="7C3EE046"/>
    <w:lvl w:ilvl="0" w:tplc="79E81C7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E17829"/>
    <w:multiLevelType w:val="hybridMultilevel"/>
    <w:tmpl w:val="38F8DE46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13868CE"/>
    <w:multiLevelType w:val="multilevel"/>
    <w:tmpl w:val="DFDED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605EBC"/>
    <w:multiLevelType w:val="hybridMultilevel"/>
    <w:tmpl w:val="09F41E2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D434DF"/>
    <w:multiLevelType w:val="multilevel"/>
    <w:tmpl w:val="F55C8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D24E01"/>
    <w:multiLevelType w:val="multilevel"/>
    <w:tmpl w:val="6D8AD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0" w:nlCheck="1" w:checkStyle="0"/>
  <w:activeWritingStyle w:appName="MSWord" w:lang="es-ES" w:vendorID="64" w:dllVersion="0" w:nlCheck="1" w:checkStyle="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160F"/>
    <w:rsid w:val="000216F6"/>
    <w:rsid w:val="00021C09"/>
    <w:rsid w:val="00027C8B"/>
    <w:rsid w:val="00060C6E"/>
    <w:rsid w:val="00067966"/>
    <w:rsid w:val="00083C57"/>
    <w:rsid w:val="000F2DDF"/>
    <w:rsid w:val="00112645"/>
    <w:rsid w:val="00117B5B"/>
    <w:rsid w:val="00130BB8"/>
    <w:rsid w:val="00134B74"/>
    <w:rsid w:val="0016228B"/>
    <w:rsid w:val="0016396D"/>
    <w:rsid w:val="0018305D"/>
    <w:rsid w:val="00192537"/>
    <w:rsid w:val="001B160F"/>
    <w:rsid w:val="001E43E0"/>
    <w:rsid w:val="001F3A81"/>
    <w:rsid w:val="00212469"/>
    <w:rsid w:val="002146D2"/>
    <w:rsid w:val="00225266"/>
    <w:rsid w:val="00236C40"/>
    <w:rsid w:val="00265577"/>
    <w:rsid w:val="00272A00"/>
    <w:rsid w:val="002809FB"/>
    <w:rsid w:val="00283E3E"/>
    <w:rsid w:val="0028752C"/>
    <w:rsid w:val="002D5129"/>
    <w:rsid w:val="002F5A25"/>
    <w:rsid w:val="00307557"/>
    <w:rsid w:val="00332472"/>
    <w:rsid w:val="00337836"/>
    <w:rsid w:val="00352D87"/>
    <w:rsid w:val="00363368"/>
    <w:rsid w:val="00370DC9"/>
    <w:rsid w:val="00371AE9"/>
    <w:rsid w:val="003B6870"/>
    <w:rsid w:val="003E0D8B"/>
    <w:rsid w:val="003E622C"/>
    <w:rsid w:val="00456510"/>
    <w:rsid w:val="004A234C"/>
    <w:rsid w:val="004B5297"/>
    <w:rsid w:val="004D4856"/>
    <w:rsid w:val="004E055E"/>
    <w:rsid w:val="004E73BC"/>
    <w:rsid w:val="0052219B"/>
    <w:rsid w:val="00537290"/>
    <w:rsid w:val="005551CC"/>
    <w:rsid w:val="00571E3A"/>
    <w:rsid w:val="005940A1"/>
    <w:rsid w:val="00596659"/>
    <w:rsid w:val="005B25B4"/>
    <w:rsid w:val="005F5BEE"/>
    <w:rsid w:val="00646BCD"/>
    <w:rsid w:val="00650E06"/>
    <w:rsid w:val="00655343"/>
    <w:rsid w:val="0066144F"/>
    <w:rsid w:val="00675DB6"/>
    <w:rsid w:val="006764A6"/>
    <w:rsid w:val="0069736F"/>
    <w:rsid w:val="006C1359"/>
    <w:rsid w:val="0070173C"/>
    <w:rsid w:val="00725D64"/>
    <w:rsid w:val="00727A4D"/>
    <w:rsid w:val="00754D24"/>
    <w:rsid w:val="00764336"/>
    <w:rsid w:val="00764338"/>
    <w:rsid w:val="007650F3"/>
    <w:rsid w:val="00772A04"/>
    <w:rsid w:val="007A6A75"/>
    <w:rsid w:val="007B7DB7"/>
    <w:rsid w:val="008131F3"/>
    <w:rsid w:val="00815082"/>
    <w:rsid w:val="00837A31"/>
    <w:rsid w:val="00842EAB"/>
    <w:rsid w:val="008764F0"/>
    <w:rsid w:val="0089017D"/>
    <w:rsid w:val="008C23BA"/>
    <w:rsid w:val="009157D7"/>
    <w:rsid w:val="00915E2A"/>
    <w:rsid w:val="00940119"/>
    <w:rsid w:val="00953244"/>
    <w:rsid w:val="00963AB4"/>
    <w:rsid w:val="00991E09"/>
    <w:rsid w:val="009A43CD"/>
    <w:rsid w:val="009B1000"/>
    <w:rsid w:val="009B3B6E"/>
    <w:rsid w:val="009D3A72"/>
    <w:rsid w:val="00A14407"/>
    <w:rsid w:val="00A37662"/>
    <w:rsid w:val="00A8445B"/>
    <w:rsid w:val="00A92DDF"/>
    <w:rsid w:val="00A9471A"/>
    <w:rsid w:val="00AF5E1F"/>
    <w:rsid w:val="00B04220"/>
    <w:rsid w:val="00B17AB0"/>
    <w:rsid w:val="00B37A97"/>
    <w:rsid w:val="00B53402"/>
    <w:rsid w:val="00B86870"/>
    <w:rsid w:val="00BA4F91"/>
    <w:rsid w:val="00BD36F3"/>
    <w:rsid w:val="00BD61C1"/>
    <w:rsid w:val="00BE6327"/>
    <w:rsid w:val="00C15F9A"/>
    <w:rsid w:val="00C524DC"/>
    <w:rsid w:val="00C915CA"/>
    <w:rsid w:val="00CA0F22"/>
    <w:rsid w:val="00CC32DB"/>
    <w:rsid w:val="00CE1E75"/>
    <w:rsid w:val="00D417EC"/>
    <w:rsid w:val="00D51175"/>
    <w:rsid w:val="00D6577D"/>
    <w:rsid w:val="00D757AC"/>
    <w:rsid w:val="00DC6FF8"/>
    <w:rsid w:val="00DE0FF2"/>
    <w:rsid w:val="00DE4D2B"/>
    <w:rsid w:val="00DF68DD"/>
    <w:rsid w:val="00E17A4B"/>
    <w:rsid w:val="00E56E1B"/>
    <w:rsid w:val="00E64544"/>
    <w:rsid w:val="00EA3494"/>
    <w:rsid w:val="00EF2591"/>
    <w:rsid w:val="00F24114"/>
    <w:rsid w:val="00F24224"/>
    <w:rsid w:val="00F472A5"/>
    <w:rsid w:val="00F65776"/>
    <w:rsid w:val="00F72149"/>
    <w:rsid w:val="00FC6925"/>
    <w:rsid w:val="00FE64FD"/>
    <w:rsid w:val="02AD87B1"/>
    <w:rsid w:val="03840734"/>
    <w:rsid w:val="0780F8D4"/>
    <w:rsid w:val="09DA81F5"/>
    <w:rsid w:val="0AB89996"/>
    <w:rsid w:val="0AF37082"/>
    <w:rsid w:val="0B9DCA3D"/>
    <w:rsid w:val="19238B62"/>
    <w:rsid w:val="214083AC"/>
    <w:rsid w:val="22B75670"/>
    <w:rsid w:val="2CD0F1BE"/>
    <w:rsid w:val="2EC71D38"/>
    <w:rsid w:val="2F9F5396"/>
    <w:rsid w:val="3288B00E"/>
    <w:rsid w:val="4B0A1019"/>
    <w:rsid w:val="4C533866"/>
    <w:rsid w:val="5138FA1C"/>
    <w:rsid w:val="531ACC42"/>
    <w:rsid w:val="565C0559"/>
    <w:rsid w:val="57F7D5BA"/>
    <w:rsid w:val="58FFF384"/>
    <w:rsid w:val="5EB2B8F5"/>
    <w:rsid w:val="629D5B32"/>
    <w:rsid w:val="66D30823"/>
    <w:rsid w:val="6D2D202C"/>
    <w:rsid w:val="6E6C0031"/>
    <w:rsid w:val="6EC8F08D"/>
    <w:rsid w:val="6F9427FF"/>
    <w:rsid w:val="742B46C1"/>
    <w:rsid w:val="7ADF33C6"/>
    <w:rsid w:val="7CD8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FD3AAB5"/>
  <w15:docId w15:val="{807CA849-D7FF-438F-80C5-211D07391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3A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1B16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3A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B160F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unhideWhenUsed/>
    <w:rsid w:val="001B1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B160F"/>
    <w:rPr>
      <w:b/>
      <w:bCs/>
    </w:rPr>
  </w:style>
  <w:style w:type="character" w:customStyle="1" w:styleId="apple-converted-space">
    <w:name w:val="apple-converted-space"/>
    <w:basedOn w:val="DefaultParagraphFont"/>
    <w:rsid w:val="001B160F"/>
  </w:style>
  <w:style w:type="paragraph" w:styleId="ListParagraph">
    <w:name w:val="List Paragraph"/>
    <w:basedOn w:val="Normal"/>
    <w:uiPriority w:val="34"/>
    <w:qFormat/>
    <w:rsid w:val="0089017D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9D3A7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9D3A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4E05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055E"/>
  </w:style>
  <w:style w:type="paragraph" w:styleId="Footer">
    <w:name w:val="footer"/>
    <w:basedOn w:val="Normal"/>
    <w:link w:val="FooterChar"/>
    <w:uiPriority w:val="99"/>
    <w:unhideWhenUsed/>
    <w:rsid w:val="004E05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055E"/>
  </w:style>
  <w:style w:type="paragraph" w:styleId="BalloonText">
    <w:name w:val="Balloon Text"/>
    <w:basedOn w:val="Normal"/>
    <w:link w:val="BalloonTextChar"/>
    <w:uiPriority w:val="99"/>
    <w:semiHidden/>
    <w:unhideWhenUsed/>
    <w:rsid w:val="004E0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55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144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44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44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44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4407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69736F"/>
    <w:rPr>
      <w:color w:val="605E5C"/>
      <w:shd w:val="clear" w:color="auto" w:fill="E1DFDD"/>
    </w:rPr>
  </w:style>
  <w:style w:type="paragraph" w:customStyle="1" w:styleId="legtextamend">
    <w:name w:val="legtextamend"/>
    <w:basedOn w:val="Normal"/>
    <w:rsid w:val="00B17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legamendingtext">
    <w:name w:val="legamendingtext"/>
    <w:basedOn w:val="DefaultParagraphFont"/>
    <w:rsid w:val="00B17AB0"/>
  </w:style>
  <w:style w:type="character" w:customStyle="1" w:styleId="legamendquote">
    <w:name w:val="legamendquote"/>
    <w:basedOn w:val="DefaultParagraphFont"/>
    <w:rsid w:val="00B17AB0"/>
  </w:style>
  <w:style w:type="paragraph" w:customStyle="1" w:styleId="leglisttextstandard">
    <w:name w:val="leglisttextstandard"/>
    <w:basedOn w:val="Normal"/>
    <w:rsid w:val="00727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3E622C"/>
    <w:rPr>
      <w:color w:val="800080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CE1E75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70173C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352D87"/>
  </w:style>
  <w:style w:type="character" w:customStyle="1" w:styleId="eop">
    <w:name w:val="eop"/>
    <w:basedOn w:val="DefaultParagraphFont"/>
    <w:rsid w:val="00352D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6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legislation.gov.uk/id/uksi/2007/929" TargetMode="External"/><Relationship Id="rId2" Type="http://schemas.openxmlformats.org/officeDocument/2006/relationships/hyperlink" Target="https://www.legislation.gov.uk/id/uksi/2007/929/article/3" TargetMode="External"/><Relationship Id="rId1" Type="http://schemas.openxmlformats.org/officeDocument/2006/relationships/hyperlink" Target="https://www.legislation.gov.uk/id/uksi/2007/929" TargetMode="External"/><Relationship Id="rId6" Type="http://schemas.openxmlformats.org/officeDocument/2006/relationships/hyperlink" Target="https://www.legislation.gov.uk/id/uksi/2007/929/article/5" TargetMode="External"/><Relationship Id="rId5" Type="http://schemas.openxmlformats.org/officeDocument/2006/relationships/hyperlink" Target="https://www.legislation.gov.uk/id/uksi/2007/929" TargetMode="External"/><Relationship Id="rId4" Type="http://schemas.openxmlformats.org/officeDocument/2006/relationships/hyperlink" Target="https://www.legislation.gov.uk/id/uksi/2007/929/article/4/b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76134f-9d78-4dbf-b132-18e76711157a">
      <Terms xmlns="http://schemas.microsoft.com/office/infopath/2007/PartnerControls"/>
    </lcf76f155ced4ddcb4097134ff3c332f>
    <TaxCatchAll xmlns="9f82b4a4-79e2-4023-8e0e-141192a79318" xsi:nil="true"/>
    <SharedWithUsers xmlns="9f82b4a4-79e2-4023-8e0e-141192a79318">
      <UserInfo>
        <DisplayName>Temiloluwa Ogundele</DisplayName>
        <AccountId>240</AccountId>
        <AccountType/>
      </UserInfo>
      <UserInfo>
        <DisplayName>Irene Barinaga-rementeria</DisplayName>
        <AccountId>14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848BE6E29C2C4C9DE2CC31CFCA438B" ma:contentTypeVersion="18" ma:contentTypeDescription="Create a new document." ma:contentTypeScope="" ma:versionID="dfa14247d886aeb05e805b0ccb924ba8">
  <xsd:schema xmlns:xsd="http://www.w3.org/2001/XMLSchema" xmlns:xs="http://www.w3.org/2001/XMLSchema" xmlns:p="http://schemas.microsoft.com/office/2006/metadata/properties" xmlns:ns2="b976134f-9d78-4dbf-b132-18e76711157a" xmlns:ns3="9f82b4a4-79e2-4023-8e0e-141192a79318" targetNamespace="http://schemas.microsoft.com/office/2006/metadata/properties" ma:root="true" ma:fieldsID="1b0b2d8e47ea585a291550c330a85476" ns2:_="" ns3:_="">
    <xsd:import namespace="b976134f-9d78-4dbf-b132-18e76711157a"/>
    <xsd:import namespace="9f82b4a4-79e2-4023-8e0e-141192a793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76134f-9d78-4dbf-b132-18e7671115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2b4a4-79e2-4023-8e0e-141192a7931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7929c2b-1fd4-4e51-ac69-8dd19e879508}" ma:internalName="TaxCatchAll" ma:showField="CatchAllData" ma:web="9f82b4a4-79e2-4023-8e0e-141192a793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ABAB3B-68A8-479A-924E-666413896E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80B088-26B9-4F9D-87BB-C71297A51A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6A4C5F-B886-46FE-BED0-FC0A04A07A3E}">
  <ds:schemaRefs>
    <ds:schemaRef ds:uri="http://purl.org/dc/elements/1.1/"/>
    <ds:schemaRef ds:uri="http://schemas.microsoft.com/office/2006/metadata/properties"/>
    <ds:schemaRef ds:uri="b976134f-9d78-4dbf-b132-18e76711157a"/>
    <ds:schemaRef ds:uri="9f82b4a4-79e2-4023-8e0e-141192a79318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11D476E-86FE-4413-9DF3-012373CE34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76134f-9d78-4dbf-b132-18e76711157a"/>
    <ds:schemaRef ds:uri="9f82b4a4-79e2-4023-8e0e-141192a793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397</Words>
  <Characters>2265</Characters>
  <Application>Microsoft Office Word</Application>
  <DocSecurity>0</DocSecurity>
  <Lines>18</Lines>
  <Paragraphs>5</Paragraphs>
  <ScaleCrop>false</ScaleCrop>
  <Company>University of Manchester</Company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Dalia Bun</dc:creator>
  <cp:lastModifiedBy>Karren Palmer</cp:lastModifiedBy>
  <cp:revision>113</cp:revision>
  <cp:lastPrinted>2024-06-13T12:22:00Z</cp:lastPrinted>
  <dcterms:created xsi:type="dcterms:W3CDTF">2018-06-20T15:13:00Z</dcterms:created>
  <dcterms:modified xsi:type="dcterms:W3CDTF">2025-06-04T10:47:00Z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0x01010065848BE6E29C2C4C9DE2CC31CFCA438B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ColorHex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_ColorTag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_Emoji">
    <vt:lpwstr/>
  </property>
</Properties>
</file>