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7E31E" w14:textId="569568E6" w:rsidR="005F5DC7" w:rsidRPr="005033FB" w:rsidRDefault="005F5DC7" w:rsidP="002E19A9">
      <w:pPr>
        <w:tabs>
          <w:tab w:val="left" w:pos="426"/>
        </w:tabs>
        <w:ind w:left="-284"/>
        <w:rPr>
          <w:rFonts w:ascii="Arial" w:hAnsi="Arial" w:cs="Arial"/>
          <w:b/>
          <w:sz w:val="28"/>
          <w:szCs w:val="28"/>
        </w:rPr>
      </w:pPr>
    </w:p>
    <w:p w14:paraId="48133506" w14:textId="37DF733F" w:rsidR="00100D48" w:rsidRPr="005033FB" w:rsidRDefault="006E64BB" w:rsidP="002E19A9">
      <w:pPr>
        <w:ind w:left="-284"/>
        <w:rPr>
          <w:rFonts w:ascii="Arial" w:hAnsi="Arial" w:cs="Arial"/>
          <w:b/>
          <w:color w:val="5F497A" w:themeColor="accent4" w:themeShade="BF"/>
          <w:sz w:val="60"/>
          <w:szCs w:val="60"/>
        </w:rPr>
      </w:pPr>
      <w:r w:rsidRPr="005033FB">
        <w:rPr>
          <w:rFonts w:ascii="Arial" w:hAnsi="Arial" w:cs="Arial"/>
          <w:b/>
          <w:color w:val="5F497A" w:themeColor="accent4" w:themeShade="BF"/>
          <w:sz w:val="60"/>
          <w:szCs w:val="60"/>
        </w:rPr>
        <w:t>How</w:t>
      </w:r>
      <w:r w:rsidR="00100D48" w:rsidRPr="005033FB">
        <w:rPr>
          <w:rFonts w:ascii="Arial" w:hAnsi="Arial" w:cs="Arial"/>
          <w:b/>
          <w:color w:val="5F497A" w:themeColor="accent4" w:themeShade="BF"/>
          <w:sz w:val="60"/>
          <w:szCs w:val="60"/>
        </w:rPr>
        <w:t xml:space="preserve"> to </w:t>
      </w:r>
      <w:r w:rsidR="00DA5A2B">
        <w:rPr>
          <w:rFonts w:ascii="Arial" w:hAnsi="Arial" w:cs="Arial"/>
          <w:b/>
          <w:color w:val="5F497A" w:themeColor="accent4" w:themeShade="BF"/>
          <w:sz w:val="60"/>
          <w:szCs w:val="60"/>
        </w:rPr>
        <w:t>write SMART objectives</w:t>
      </w:r>
    </w:p>
    <w:p w14:paraId="23E5FA6D" w14:textId="77777777" w:rsidR="005033FB" w:rsidRDefault="005033FB" w:rsidP="002E19A9">
      <w:pPr>
        <w:ind w:left="-284"/>
        <w:jc w:val="both"/>
        <w:rPr>
          <w:rFonts w:ascii="Arial" w:hAnsi="Arial" w:cs="Arial"/>
          <w:sz w:val="28"/>
          <w:szCs w:val="28"/>
        </w:rPr>
      </w:pPr>
    </w:p>
    <w:p w14:paraId="123556E1" w14:textId="77777777" w:rsidR="00501AC8" w:rsidRDefault="00501AC8" w:rsidP="002E19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C62C05" w14:textId="6D82BBA4" w:rsidR="00DA5A2B" w:rsidRDefault="00DA5A2B" w:rsidP="002E19A9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E19A9">
        <w:rPr>
          <w:rFonts w:ascii="Arial" w:hAnsi="Arial" w:cs="Arial"/>
          <w:color w:val="000000"/>
          <w:sz w:val="22"/>
          <w:szCs w:val="22"/>
        </w:rPr>
        <w:t xml:space="preserve">Objectives link strategy, priorities and targets and indicate clear measures of success. Because they outline what each individual needs to deliver over a certain period, they also strengthen accountability. When setting objectives focus on identifying a set of appropriate challenges supported by a development plan: </w:t>
      </w:r>
      <w:r w:rsidRPr="002E19A9">
        <w:rPr>
          <w:rFonts w:ascii="Arial" w:hAnsi="Arial" w:cs="Arial"/>
          <w:b/>
          <w:color w:val="000000"/>
          <w:sz w:val="22"/>
          <w:szCs w:val="22"/>
        </w:rPr>
        <w:t xml:space="preserve">between three and eight </w:t>
      </w:r>
      <w:proofErr w:type="gramStart"/>
      <w:r w:rsidRPr="002E19A9">
        <w:rPr>
          <w:rFonts w:ascii="Arial" w:hAnsi="Arial" w:cs="Arial"/>
          <w:b/>
          <w:color w:val="000000"/>
          <w:sz w:val="22"/>
          <w:szCs w:val="22"/>
        </w:rPr>
        <w:t>is</w:t>
      </w:r>
      <w:proofErr w:type="gramEnd"/>
      <w:r w:rsidRPr="002E19A9">
        <w:rPr>
          <w:rFonts w:ascii="Arial" w:hAnsi="Arial" w:cs="Arial"/>
          <w:b/>
          <w:color w:val="000000"/>
          <w:sz w:val="22"/>
          <w:szCs w:val="22"/>
        </w:rPr>
        <w:t xml:space="preserve"> a good number of objectives over a year.</w:t>
      </w:r>
    </w:p>
    <w:p w14:paraId="543DEB77" w14:textId="77777777" w:rsidR="002E19A9" w:rsidRPr="002E19A9" w:rsidRDefault="002E19A9" w:rsidP="002E19A9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E6D4716" w14:textId="721EEC3D" w:rsidR="00DA5A2B" w:rsidRDefault="00DA5A2B" w:rsidP="002E19A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E19A9">
        <w:rPr>
          <w:rFonts w:ascii="Arial" w:hAnsi="Arial" w:cs="Arial"/>
          <w:color w:val="000000"/>
          <w:sz w:val="22"/>
          <w:szCs w:val="22"/>
        </w:rPr>
        <w:t xml:space="preserve">Objectives should be recorded in the P&amp;DR form.  Remember that objectives can change in a review period if requirements or aims change and the document should be update accordingly.  </w:t>
      </w:r>
    </w:p>
    <w:p w14:paraId="72045F74" w14:textId="77777777" w:rsidR="002E19A9" w:rsidRPr="002E19A9" w:rsidRDefault="002E19A9" w:rsidP="002E19A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9F90AE1" w14:textId="77777777" w:rsidR="002E19A9" w:rsidRPr="002E19A9" w:rsidRDefault="002E19A9" w:rsidP="002E19A9">
      <w:pPr>
        <w:pStyle w:val="Heading3"/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r w:rsidRPr="002E19A9">
        <w:rPr>
          <w:rFonts w:ascii="Arial" w:hAnsi="Arial" w:cs="Arial"/>
          <w:color w:val="auto"/>
          <w:sz w:val="22"/>
          <w:szCs w:val="22"/>
        </w:rPr>
        <w:t>Agreeing Objectives</w:t>
      </w:r>
    </w:p>
    <w:p w14:paraId="522313F5" w14:textId="01A6F106" w:rsidR="002E19A9" w:rsidRPr="002E19A9" w:rsidRDefault="002E19A9" w:rsidP="002E19A9">
      <w:pPr>
        <w:spacing w:line="360" w:lineRule="auto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Objectives should be agreed between individuals and managers and not simply set by managers. Objectives shoul</w:t>
      </w:r>
      <w:r w:rsidR="003A6F29">
        <w:rPr>
          <w:rFonts w:ascii="Arial" w:hAnsi="Arial" w:cs="Arial"/>
          <w:sz w:val="22"/>
          <w:szCs w:val="22"/>
        </w:rPr>
        <w:t>d be challenging and achievable.</w:t>
      </w:r>
    </w:p>
    <w:p w14:paraId="7933B722" w14:textId="77777777" w:rsidR="003A6F29" w:rsidRDefault="003A6F29" w:rsidP="002E19A9">
      <w:pPr>
        <w:pStyle w:val="Heading3"/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</w:p>
    <w:p w14:paraId="22DD7064" w14:textId="77777777" w:rsidR="002E19A9" w:rsidRPr="002E19A9" w:rsidRDefault="002E19A9" w:rsidP="002E19A9">
      <w:pPr>
        <w:pStyle w:val="Heading3"/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r w:rsidRPr="002E19A9">
        <w:rPr>
          <w:rFonts w:ascii="Arial" w:hAnsi="Arial" w:cs="Arial"/>
          <w:color w:val="auto"/>
          <w:sz w:val="22"/>
          <w:szCs w:val="22"/>
        </w:rPr>
        <w:t>Preparing</w:t>
      </w:r>
    </w:p>
    <w:p w14:paraId="242D70E4" w14:textId="77777777" w:rsidR="002E19A9" w:rsidRPr="002E19A9" w:rsidRDefault="002E19A9" w:rsidP="002E19A9">
      <w:pPr>
        <w:pStyle w:val="BodyText"/>
        <w:numPr>
          <w:ilvl w:val="0"/>
          <w:numId w:val="11"/>
        </w:numPr>
        <w:spacing w:line="360" w:lineRule="auto"/>
        <w:ind w:left="714" w:hanging="357"/>
        <w:jc w:val="left"/>
        <w:rPr>
          <w:rFonts w:cs="Arial"/>
          <w:szCs w:val="22"/>
        </w:rPr>
      </w:pPr>
      <w:r w:rsidRPr="002E19A9">
        <w:rPr>
          <w:rFonts w:cs="Arial"/>
          <w:szCs w:val="22"/>
        </w:rPr>
        <w:t>Think about the year ahead - what contribution do you hope to make to The University of Manchester in support of the department’s/team’s priorities and targets.</w:t>
      </w:r>
    </w:p>
    <w:p w14:paraId="7E509605" w14:textId="77777777" w:rsidR="002E19A9" w:rsidRPr="002E19A9" w:rsidRDefault="002E19A9" w:rsidP="002E19A9">
      <w:pPr>
        <w:pStyle w:val="BodyText"/>
        <w:numPr>
          <w:ilvl w:val="0"/>
          <w:numId w:val="11"/>
        </w:numPr>
        <w:spacing w:line="360" w:lineRule="auto"/>
        <w:ind w:left="714" w:hanging="357"/>
        <w:jc w:val="left"/>
        <w:rPr>
          <w:rFonts w:cs="Arial"/>
          <w:szCs w:val="22"/>
        </w:rPr>
      </w:pPr>
      <w:r w:rsidRPr="002E19A9">
        <w:rPr>
          <w:rFonts w:cs="Arial"/>
          <w:szCs w:val="22"/>
        </w:rPr>
        <w:t xml:space="preserve">Phrase your targets so that they demonstrate outcomes. </w:t>
      </w:r>
    </w:p>
    <w:p w14:paraId="74982AAF" w14:textId="77777777" w:rsidR="002E19A9" w:rsidRPr="002E19A9" w:rsidRDefault="002E19A9" w:rsidP="002E19A9">
      <w:pPr>
        <w:pStyle w:val="BodyText"/>
        <w:numPr>
          <w:ilvl w:val="0"/>
          <w:numId w:val="11"/>
        </w:numPr>
        <w:spacing w:line="360" w:lineRule="auto"/>
        <w:ind w:left="714" w:hanging="357"/>
        <w:jc w:val="left"/>
        <w:rPr>
          <w:rFonts w:cs="Arial"/>
          <w:szCs w:val="22"/>
        </w:rPr>
      </w:pPr>
      <w:r w:rsidRPr="002E19A9">
        <w:rPr>
          <w:rFonts w:cs="Arial"/>
          <w:szCs w:val="22"/>
        </w:rPr>
        <w:t>Consider the activities you need to carry out to achieve these outcomes.</w:t>
      </w:r>
    </w:p>
    <w:p w14:paraId="0CAA78EF" w14:textId="77777777" w:rsidR="002E19A9" w:rsidRPr="002E19A9" w:rsidRDefault="002E19A9" w:rsidP="002E19A9">
      <w:pPr>
        <w:pStyle w:val="BodyText"/>
        <w:numPr>
          <w:ilvl w:val="0"/>
          <w:numId w:val="11"/>
        </w:numPr>
        <w:spacing w:line="360" w:lineRule="auto"/>
        <w:ind w:left="714" w:hanging="357"/>
        <w:jc w:val="left"/>
        <w:rPr>
          <w:rFonts w:cs="Arial"/>
          <w:szCs w:val="22"/>
        </w:rPr>
      </w:pPr>
      <w:r w:rsidRPr="002E19A9">
        <w:rPr>
          <w:rFonts w:cs="Arial"/>
          <w:szCs w:val="22"/>
        </w:rPr>
        <w:t>Set a time frame for your achievements.</w:t>
      </w:r>
    </w:p>
    <w:p w14:paraId="02EE17F5" w14:textId="77777777" w:rsidR="002E19A9" w:rsidRPr="002E19A9" w:rsidRDefault="002E19A9" w:rsidP="002E19A9">
      <w:pPr>
        <w:pStyle w:val="BodyText"/>
        <w:numPr>
          <w:ilvl w:val="0"/>
          <w:numId w:val="11"/>
        </w:numPr>
        <w:spacing w:line="360" w:lineRule="auto"/>
        <w:ind w:left="714" w:hanging="357"/>
        <w:jc w:val="left"/>
        <w:rPr>
          <w:rFonts w:cs="Arial"/>
          <w:szCs w:val="22"/>
        </w:rPr>
      </w:pPr>
      <w:r w:rsidRPr="002E19A9">
        <w:rPr>
          <w:rFonts w:cs="Arial"/>
          <w:szCs w:val="22"/>
        </w:rPr>
        <w:t>Identify potential obstacles and ways to overcome them in advance.</w:t>
      </w:r>
    </w:p>
    <w:p w14:paraId="0319CF26" w14:textId="77777777" w:rsidR="002E19A9" w:rsidRPr="002E19A9" w:rsidRDefault="002E19A9" w:rsidP="002E19A9">
      <w:pPr>
        <w:pStyle w:val="BodyText"/>
        <w:numPr>
          <w:ilvl w:val="0"/>
          <w:numId w:val="11"/>
        </w:numPr>
        <w:spacing w:line="360" w:lineRule="auto"/>
        <w:ind w:left="714" w:hanging="357"/>
        <w:jc w:val="left"/>
        <w:rPr>
          <w:rFonts w:cs="Arial"/>
          <w:szCs w:val="22"/>
        </w:rPr>
      </w:pPr>
      <w:r w:rsidRPr="002E19A9">
        <w:rPr>
          <w:rFonts w:cs="Arial"/>
          <w:szCs w:val="22"/>
        </w:rPr>
        <w:t>Think about whether your skills are sufficient or whether you need development.</w:t>
      </w:r>
    </w:p>
    <w:p w14:paraId="102CA0AE" w14:textId="77777777" w:rsidR="002E19A9" w:rsidRPr="002E19A9" w:rsidRDefault="002E19A9" w:rsidP="002E19A9">
      <w:pPr>
        <w:spacing w:line="360" w:lineRule="auto"/>
        <w:ind w:left="720"/>
        <w:contextualSpacing/>
        <w:rPr>
          <w:rFonts w:ascii="Arial" w:hAnsi="Arial" w:cs="Arial"/>
          <w:color w:val="000000"/>
          <w:sz w:val="22"/>
          <w:szCs w:val="22"/>
        </w:rPr>
      </w:pPr>
    </w:p>
    <w:p w14:paraId="1B1CDC58" w14:textId="77777777" w:rsidR="002E19A9" w:rsidRPr="002E19A9" w:rsidRDefault="002E19A9" w:rsidP="002E19A9">
      <w:pPr>
        <w:pStyle w:val="Heading3"/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r w:rsidRPr="002E19A9">
        <w:rPr>
          <w:rFonts w:ascii="Arial" w:hAnsi="Arial" w:cs="Arial"/>
          <w:color w:val="auto"/>
          <w:sz w:val="22"/>
          <w:szCs w:val="22"/>
        </w:rPr>
        <w:t>Drafting</w:t>
      </w:r>
    </w:p>
    <w:p w14:paraId="3D3DE378" w14:textId="77777777" w:rsidR="002E19A9" w:rsidRPr="002E19A9" w:rsidRDefault="002E19A9" w:rsidP="002E19A9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 xml:space="preserve">Objectives are simply statements of what you want to achieve. </w:t>
      </w:r>
      <w:r w:rsidRPr="002E19A9">
        <w:rPr>
          <w:rFonts w:ascii="Arial" w:hAnsi="Arial" w:cs="Arial"/>
          <w:color w:val="000000"/>
          <w:sz w:val="22"/>
          <w:szCs w:val="22"/>
        </w:rPr>
        <w:t xml:space="preserve">Objectives </w:t>
      </w:r>
      <w:r w:rsidRPr="002E19A9">
        <w:rPr>
          <w:rFonts w:ascii="Arial" w:hAnsi="Arial" w:cs="Arial"/>
          <w:snapToGrid w:val="0"/>
          <w:color w:val="000000"/>
          <w:sz w:val="22"/>
          <w:szCs w:val="22"/>
        </w:rPr>
        <w:t>focus on the desired result or achievement, rather than the process, and avoid the use of unnecessary words or phrases like: ‘ensure that’</w:t>
      </w:r>
      <w:r w:rsidRPr="002E19A9">
        <w:rPr>
          <w:rFonts w:ascii="Arial" w:hAnsi="Arial" w:cs="Arial"/>
          <w:i/>
          <w:snapToGrid w:val="0"/>
          <w:color w:val="000000"/>
          <w:sz w:val="22"/>
          <w:szCs w:val="22"/>
        </w:rPr>
        <w:t>,</w:t>
      </w:r>
      <w:r w:rsidRPr="002E19A9">
        <w:rPr>
          <w:rFonts w:ascii="Arial" w:hAnsi="Arial" w:cs="Arial"/>
          <w:snapToGrid w:val="0"/>
          <w:color w:val="000000"/>
          <w:sz w:val="22"/>
          <w:szCs w:val="22"/>
        </w:rPr>
        <w:t xml:space="preserve"> or </w:t>
      </w:r>
      <w:r w:rsidRPr="002E19A9">
        <w:rPr>
          <w:rFonts w:ascii="Arial" w:hAnsi="Arial" w:cs="Arial"/>
          <w:i/>
          <w:snapToGrid w:val="0"/>
          <w:color w:val="000000"/>
          <w:sz w:val="22"/>
          <w:szCs w:val="22"/>
        </w:rPr>
        <w:t>‘</w:t>
      </w:r>
      <w:r w:rsidRPr="002E19A9">
        <w:rPr>
          <w:rFonts w:ascii="Arial" w:hAnsi="Arial" w:cs="Arial"/>
          <w:snapToGrid w:val="0"/>
          <w:color w:val="000000"/>
          <w:sz w:val="22"/>
          <w:szCs w:val="22"/>
        </w:rPr>
        <w:t>as far as possible’. Your role, accountabilities and team priorities are all valuable points of reference.</w:t>
      </w:r>
    </w:p>
    <w:p w14:paraId="0A4C4F82" w14:textId="77777777" w:rsidR="002E19A9" w:rsidRPr="002E19A9" w:rsidRDefault="002E19A9" w:rsidP="002E19A9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4905A979" w14:textId="77777777" w:rsidR="003A6F29" w:rsidRDefault="003A6F29" w:rsidP="002E19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43546E" w14:textId="77777777" w:rsidR="003A6F29" w:rsidRDefault="003A6F29" w:rsidP="002E19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92EAB2" w14:textId="77777777" w:rsidR="002E19A9" w:rsidRPr="002E19A9" w:rsidRDefault="002E19A9" w:rsidP="002E19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 xml:space="preserve">When introducing change it is important to have clear objectives of what you are aiming to achieve. It can help to use the </w:t>
      </w:r>
      <w:r w:rsidRPr="002E19A9">
        <w:rPr>
          <w:rFonts w:ascii="Arial" w:hAnsi="Arial" w:cs="Arial"/>
          <w:b/>
          <w:sz w:val="22"/>
          <w:szCs w:val="22"/>
        </w:rPr>
        <w:t>SMART</w:t>
      </w:r>
      <w:r w:rsidRPr="002E19A9">
        <w:rPr>
          <w:rFonts w:ascii="Arial" w:hAnsi="Arial" w:cs="Arial"/>
          <w:sz w:val="22"/>
          <w:szCs w:val="22"/>
        </w:rPr>
        <w:t xml:space="preserve"> approach to formulating objectives.</w:t>
      </w:r>
    </w:p>
    <w:p w14:paraId="1B42788C" w14:textId="77777777" w:rsidR="002E19A9" w:rsidRPr="002E19A9" w:rsidRDefault="002E19A9" w:rsidP="002E19A9">
      <w:pPr>
        <w:spacing w:line="360" w:lineRule="auto"/>
        <w:ind w:left="2410" w:hanging="2410"/>
        <w:jc w:val="both"/>
        <w:rPr>
          <w:rFonts w:ascii="Arial" w:hAnsi="Arial" w:cs="Arial"/>
          <w:sz w:val="22"/>
          <w:szCs w:val="22"/>
        </w:rPr>
      </w:pPr>
    </w:p>
    <w:p w14:paraId="60174A14" w14:textId="77777777" w:rsidR="002E19A9" w:rsidRPr="002E19A9" w:rsidRDefault="002E19A9" w:rsidP="002E19A9">
      <w:pPr>
        <w:spacing w:line="360" w:lineRule="auto"/>
        <w:ind w:left="2410" w:hanging="2410"/>
        <w:jc w:val="both"/>
        <w:rPr>
          <w:rFonts w:ascii="Arial" w:hAnsi="Arial" w:cs="Arial"/>
          <w:i/>
          <w:sz w:val="22"/>
          <w:szCs w:val="22"/>
        </w:rPr>
      </w:pPr>
      <w:r w:rsidRPr="002E19A9">
        <w:rPr>
          <w:rFonts w:ascii="Arial" w:hAnsi="Arial" w:cs="Arial"/>
          <w:b/>
          <w:sz w:val="22"/>
          <w:szCs w:val="22"/>
        </w:rPr>
        <w:t>S</w:t>
      </w:r>
      <w:r w:rsidRPr="002E19A9">
        <w:rPr>
          <w:rFonts w:ascii="Arial" w:hAnsi="Arial" w:cs="Arial"/>
          <w:sz w:val="22"/>
          <w:szCs w:val="22"/>
        </w:rPr>
        <w:t>pecific &amp; Stretching</w:t>
      </w:r>
      <w:r w:rsidRPr="002E19A9">
        <w:rPr>
          <w:rFonts w:ascii="Arial" w:hAnsi="Arial" w:cs="Arial"/>
          <w:sz w:val="22"/>
          <w:szCs w:val="22"/>
        </w:rPr>
        <w:tab/>
      </w:r>
      <w:r w:rsidRPr="002E19A9">
        <w:rPr>
          <w:rFonts w:ascii="Arial" w:hAnsi="Arial" w:cs="Arial"/>
          <w:i/>
          <w:sz w:val="22"/>
          <w:szCs w:val="22"/>
        </w:rPr>
        <w:t>clear and unambiguous (is it exactly what needs doing?)</w:t>
      </w:r>
    </w:p>
    <w:p w14:paraId="7881DC72" w14:textId="77777777" w:rsidR="002E19A9" w:rsidRPr="002E19A9" w:rsidRDefault="002E19A9" w:rsidP="002E19A9">
      <w:pPr>
        <w:spacing w:line="360" w:lineRule="auto"/>
        <w:ind w:left="2410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2E19A9">
        <w:rPr>
          <w:rFonts w:ascii="Arial" w:hAnsi="Arial" w:cs="Arial"/>
          <w:i/>
          <w:sz w:val="22"/>
          <w:szCs w:val="22"/>
        </w:rPr>
        <w:t>who</w:t>
      </w:r>
      <w:proofErr w:type="gramEnd"/>
      <w:r w:rsidRPr="002E19A9">
        <w:rPr>
          <w:rFonts w:ascii="Arial" w:hAnsi="Arial" w:cs="Arial"/>
          <w:i/>
          <w:sz w:val="22"/>
          <w:szCs w:val="22"/>
        </w:rPr>
        <w:t>, what, where, when, which, why?</w:t>
      </w:r>
    </w:p>
    <w:p w14:paraId="28F2F2EF" w14:textId="77777777" w:rsidR="002E19A9" w:rsidRPr="002E19A9" w:rsidRDefault="002E19A9" w:rsidP="002E19A9">
      <w:pPr>
        <w:spacing w:line="360" w:lineRule="auto"/>
        <w:ind w:left="2410" w:hanging="2410"/>
        <w:jc w:val="both"/>
        <w:rPr>
          <w:rFonts w:ascii="Arial" w:hAnsi="Arial" w:cs="Arial"/>
          <w:i/>
          <w:sz w:val="22"/>
          <w:szCs w:val="22"/>
        </w:rPr>
      </w:pPr>
      <w:r w:rsidRPr="002E19A9">
        <w:rPr>
          <w:rFonts w:ascii="Arial" w:hAnsi="Arial" w:cs="Arial"/>
          <w:b/>
          <w:sz w:val="22"/>
          <w:szCs w:val="22"/>
        </w:rPr>
        <w:t>M</w:t>
      </w:r>
      <w:r w:rsidRPr="002E19A9">
        <w:rPr>
          <w:rFonts w:ascii="Arial" w:hAnsi="Arial" w:cs="Arial"/>
          <w:sz w:val="22"/>
          <w:szCs w:val="22"/>
        </w:rPr>
        <w:t>easurable</w:t>
      </w:r>
      <w:r w:rsidRPr="002E19A9">
        <w:rPr>
          <w:rFonts w:ascii="Arial" w:hAnsi="Arial" w:cs="Arial"/>
          <w:sz w:val="22"/>
          <w:szCs w:val="22"/>
        </w:rPr>
        <w:tab/>
      </w:r>
      <w:r w:rsidRPr="002E19A9">
        <w:rPr>
          <w:rFonts w:ascii="Arial" w:hAnsi="Arial" w:cs="Arial"/>
          <w:i/>
          <w:sz w:val="22"/>
          <w:szCs w:val="22"/>
        </w:rPr>
        <w:t>quantify and quality where possible (how close am I, how will I know when I have reached my goal?)</w:t>
      </w:r>
    </w:p>
    <w:p w14:paraId="0B5E757F" w14:textId="77777777" w:rsidR="002E19A9" w:rsidRPr="002E19A9" w:rsidRDefault="002E19A9" w:rsidP="002E19A9">
      <w:pPr>
        <w:spacing w:line="360" w:lineRule="auto"/>
        <w:ind w:left="2410" w:hanging="2410"/>
        <w:jc w:val="both"/>
        <w:rPr>
          <w:rFonts w:ascii="Arial" w:hAnsi="Arial" w:cs="Arial"/>
          <w:i/>
          <w:sz w:val="22"/>
          <w:szCs w:val="22"/>
        </w:rPr>
      </w:pPr>
      <w:r w:rsidRPr="002E19A9">
        <w:rPr>
          <w:rFonts w:ascii="Arial" w:hAnsi="Arial" w:cs="Arial"/>
          <w:b/>
          <w:sz w:val="22"/>
          <w:szCs w:val="22"/>
        </w:rPr>
        <w:t>A</w:t>
      </w:r>
      <w:r w:rsidRPr="002E19A9">
        <w:rPr>
          <w:rFonts w:ascii="Arial" w:hAnsi="Arial" w:cs="Arial"/>
          <w:sz w:val="22"/>
          <w:szCs w:val="22"/>
        </w:rPr>
        <w:t>chievable &amp; Agreed</w:t>
      </w:r>
      <w:r w:rsidRPr="002E19A9">
        <w:rPr>
          <w:rFonts w:ascii="Arial" w:hAnsi="Arial" w:cs="Arial"/>
          <w:sz w:val="22"/>
          <w:szCs w:val="22"/>
        </w:rPr>
        <w:tab/>
      </w:r>
      <w:r w:rsidRPr="002E19A9">
        <w:rPr>
          <w:rFonts w:ascii="Arial" w:hAnsi="Arial" w:cs="Arial"/>
          <w:i/>
          <w:sz w:val="22"/>
          <w:szCs w:val="22"/>
        </w:rPr>
        <w:t>must be agreed (by both) and achievable (allow for workload etc.)</w:t>
      </w:r>
    </w:p>
    <w:p w14:paraId="41CE453B" w14:textId="77777777" w:rsidR="002E19A9" w:rsidRPr="002E19A9" w:rsidRDefault="002E19A9" w:rsidP="002E19A9">
      <w:pPr>
        <w:spacing w:line="360" w:lineRule="auto"/>
        <w:ind w:left="2410" w:hanging="2410"/>
        <w:jc w:val="both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b/>
          <w:sz w:val="22"/>
          <w:szCs w:val="22"/>
        </w:rPr>
        <w:t>R</w:t>
      </w:r>
      <w:r w:rsidRPr="002E19A9">
        <w:rPr>
          <w:rFonts w:ascii="Arial" w:hAnsi="Arial" w:cs="Arial"/>
          <w:sz w:val="22"/>
          <w:szCs w:val="22"/>
        </w:rPr>
        <w:t xml:space="preserve">ealistic &amp; Relevant </w:t>
      </w:r>
      <w:r w:rsidRPr="002E19A9">
        <w:rPr>
          <w:rFonts w:ascii="Arial" w:hAnsi="Arial" w:cs="Arial"/>
          <w:sz w:val="22"/>
          <w:szCs w:val="22"/>
        </w:rPr>
        <w:tab/>
      </w:r>
      <w:r w:rsidRPr="002E19A9">
        <w:rPr>
          <w:rFonts w:ascii="Arial" w:hAnsi="Arial" w:cs="Arial"/>
          <w:i/>
          <w:sz w:val="22"/>
          <w:szCs w:val="22"/>
        </w:rPr>
        <w:t xml:space="preserve">must be able to happen, must have resources, support, knowledge and must provide results, should be linked to team and </w:t>
      </w:r>
      <w:proofErr w:type="spellStart"/>
      <w:r w:rsidRPr="002E19A9">
        <w:rPr>
          <w:rFonts w:ascii="Arial" w:hAnsi="Arial" w:cs="Arial"/>
          <w:i/>
          <w:sz w:val="22"/>
          <w:szCs w:val="22"/>
        </w:rPr>
        <w:t>organisation</w:t>
      </w:r>
      <w:proofErr w:type="spellEnd"/>
      <w:r w:rsidRPr="002E19A9">
        <w:rPr>
          <w:rFonts w:ascii="Arial" w:hAnsi="Arial" w:cs="Arial"/>
          <w:i/>
          <w:sz w:val="22"/>
          <w:szCs w:val="22"/>
        </w:rPr>
        <w:t xml:space="preserve"> annual goals (does it need to be done?)</w:t>
      </w:r>
    </w:p>
    <w:p w14:paraId="2142B5D6" w14:textId="77777777" w:rsidR="002E19A9" w:rsidRPr="002E19A9" w:rsidRDefault="002E19A9" w:rsidP="002E19A9">
      <w:pPr>
        <w:spacing w:line="360" w:lineRule="auto"/>
        <w:ind w:left="2410" w:hanging="2410"/>
        <w:jc w:val="both"/>
        <w:rPr>
          <w:rFonts w:ascii="Arial" w:hAnsi="Arial" w:cs="Arial"/>
          <w:i/>
          <w:sz w:val="22"/>
          <w:szCs w:val="22"/>
        </w:rPr>
      </w:pPr>
      <w:r w:rsidRPr="002E19A9">
        <w:rPr>
          <w:rFonts w:ascii="Arial" w:hAnsi="Arial" w:cs="Arial"/>
          <w:b/>
          <w:sz w:val="22"/>
          <w:szCs w:val="22"/>
        </w:rPr>
        <w:t>T</w:t>
      </w:r>
      <w:r w:rsidRPr="002E19A9">
        <w:rPr>
          <w:rFonts w:ascii="Arial" w:hAnsi="Arial" w:cs="Arial"/>
          <w:sz w:val="22"/>
          <w:szCs w:val="22"/>
        </w:rPr>
        <w:t>ime-scaled</w:t>
      </w:r>
      <w:r w:rsidRPr="002E19A9">
        <w:rPr>
          <w:rFonts w:ascii="Arial" w:hAnsi="Arial" w:cs="Arial"/>
          <w:sz w:val="22"/>
          <w:szCs w:val="22"/>
        </w:rPr>
        <w:tab/>
      </w:r>
      <w:r w:rsidRPr="002E19A9">
        <w:rPr>
          <w:rFonts w:ascii="Arial" w:hAnsi="Arial" w:cs="Arial"/>
          <w:i/>
          <w:sz w:val="22"/>
          <w:szCs w:val="22"/>
        </w:rPr>
        <w:t>with review dates and a deadline (realistic time frame adds focus)</w:t>
      </w:r>
    </w:p>
    <w:p w14:paraId="17469E93" w14:textId="77777777" w:rsidR="002E19A9" w:rsidRPr="002E19A9" w:rsidRDefault="002E19A9" w:rsidP="002E19A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B3E19FD" w14:textId="77777777" w:rsidR="002E19A9" w:rsidRPr="002E19A9" w:rsidRDefault="002E19A9" w:rsidP="002E19A9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2E19A9">
        <w:rPr>
          <w:rFonts w:ascii="Arial" w:hAnsi="Arial" w:cs="Arial"/>
          <w:b/>
          <w:i/>
          <w:sz w:val="22"/>
          <w:szCs w:val="22"/>
        </w:rPr>
        <w:t>Examples:</w:t>
      </w:r>
    </w:p>
    <w:p w14:paraId="0806B7CD" w14:textId="77777777" w:rsidR="00D825B4" w:rsidRDefault="002E19A9" w:rsidP="00D825B4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To identify and present to the team at least two work process improvements having quantifiable operational or financial benefits by the end of Q2. (Performance Objective)</w:t>
      </w:r>
    </w:p>
    <w:p w14:paraId="5F315B1D" w14:textId="77777777" w:rsidR="00D825B4" w:rsidRPr="00D825B4" w:rsidRDefault="00D825B4" w:rsidP="00D825B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7D30AE1" w14:textId="1EAAB71B" w:rsidR="00D825B4" w:rsidRDefault="00D825B4" w:rsidP="00D825B4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25B4">
        <w:rPr>
          <w:rFonts w:ascii="Arial" w:hAnsi="Arial" w:cs="Arial"/>
          <w:sz w:val="22"/>
          <w:szCs w:val="22"/>
          <w:lang w:val="en-GB"/>
        </w:rPr>
        <w:t xml:space="preserve">Submit </w:t>
      </w:r>
      <w:r>
        <w:rPr>
          <w:rFonts w:ascii="Arial" w:hAnsi="Arial" w:cs="Arial"/>
          <w:sz w:val="22"/>
          <w:szCs w:val="22"/>
          <w:lang w:val="en-GB"/>
        </w:rPr>
        <w:t xml:space="preserve">a </w:t>
      </w:r>
      <w:r w:rsidRPr="00D825B4">
        <w:rPr>
          <w:rFonts w:ascii="Arial" w:hAnsi="Arial" w:cs="Arial"/>
          <w:sz w:val="22"/>
          <w:szCs w:val="22"/>
          <w:lang w:val="en-GB"/>
        </w:rPr>
        <w:t>grant application ev</w:t>
      </w:r>
      <w:r>
        <w:rPr>
          <w:rFonts w:ascii="Arial" w:hAnsi="Arial" w:cs="Arial"/>
          <w:sz w:val="22"/>
          <w:szCs w:val="22"/>
          <w:lang w:val="en-GB"/>
        </w:rPr>
        <w:t>ery ‘x’ months until successful and</w:t>
      </w:r>
      <w:r w:rsidRPr="00D825B4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take on role of </w:t>
      </w:r>
      <w:r w:rsidRPr="00D825B4">
        <w:rPr>
          <w:rFonts w:ascii="Arial" w:hAnsi="Arial" w:cs="Arial"/>
          <w:sz w:val="22"/>
          <w:szCs w:val="22"/>
          <w:lang w:val="en-GB"/>
        </w:rPr>
        <w:t>a PI or Co-Investigator for a major grant over ‘x’£ by ‘x’ date</w:t>
      </w:r>
      <w:r>
        <w:rPr>
          <w:rFonts w:ascii="Arial" w:hAnsi="Arial" w:cs="Arial"/>
          <w:sz w:val="22"/>
          <w:szCs w:val="22"/>
          <w:lang w:val="en-GB"/>
        </w:rPr>
        <w:t>.</w:t>
      </w:r>
      <w:r w:rsidRPr="00D825B4">
        <w:rPr>
          <w:rFonts w:ascii="Arial" w:hAnsi="Arial" w:cs="Arial"/>
          <w:sz w:val="22"/>
          <w:szCs w:val="22"/>
        </w:rPr>
        <w:t xml:space="preserve"> </w:t>
      </w:r>
      <w:r w:rsidR="00B700D1" w:rsidRPr="002E19A9">
        <w:rPr>
          <w:rFonts w:ascii="Arial" w:hAnsi="Arial" w:cs="Arial"/>
          <w:sz w:val="22"/>
          <w:szCs w:val="22"/>
        </w:rPr>
        <w:t>(Performance Objective)</w:t>
      </w:r>
    </w:p>
    <w:p w14:paraId="102F4958" w14:textId="77777777" w:rsidR="00D825B4" w:rsidRPr="00D825B4" w:rsidRDefault="00D825B4" w:rsidP="00D825B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4ED5475" w14:textId="77777777" w:rsidR="00D825B4" w:rsidRDefault="00D825B4" w:rsidP="00D825B4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25B4">
        <w:rPr>
          <w:rFonts w:ascii="Arial" w:hAnsi="Arial" w:cs="Arial"/>
          <w:sz w:val="22"/>
          <w:szCs w:val="22"/>
          <w:lang w:val="en-GB"/>
        </w:rPr>
        <w:t>Update and coordinate new modu</w:t>
      </w:r>
      <w:r>
        <w:rPr>
          <w:rFonts w:ascii="Arial" w:hAnsi="Arial" w:cs="Arial"/>
          <w:sz w:val="22"/>
          <w:szCs w:val="22"/>
          <w:lang w:val="en-GB"/>
        </w:rPr>
        <w:t>le content due to staff changes and</w:t>
      </w:r>
      <w:r w:rsidRPr="00D825B4">
        <w:rPr>
          <w:rFonts w:ascii="Arial" w:hAnsi="Arial" w:cs="Arial"/>
          <w:sz w:val="22"/>
          <w:szCs w:val="22"/>
          <w:lang w:val="en-GB"/>
        </w:rPr>
        <w:t xml:space="preserve"> act on student and Internal Peer Review feedback by </w:t>
      </w:r>
      <w:r>
        <w:rPr>
          <w:rFonts w:ascii="Arial" w:hAnsi="Arial" w:cs="Arial"/>
          <w:sz w:val="22"/>
          <w:szCs w:val="22"/>
          <w:lang w:val="en-GB"/>
        </w:rPr>
        <w:t>‘x’ date</w:t>
      </w:r>
      <w:r w:rsidRPr="00D825B4">
        <w:rPr>
          <w:rFonts w:ascii="Arial" w:hAnsi="Arial" w:cs="Arial"/>
          <w:sz w:val="22"/>
          <w:szCs w:val="22"/>
          <w:lang w:val="en-GB"/>
        </w:rPr>
        <w:t>. Disseminate expertise by delivering faculty training on delivery and module organisation</w:t>
      </w:r>
      <w:r>
        <w:rPr>
          <w:rFonts w:ascii="Arial" w:hAnsi="Arial" w:cs="Arial"/>
          <w:sz w:val="22"/>
          <w:szCs w:val="22"/>
          <w:lang w:val="en-GB"/>
        </w:rPr>
        <w:t>.</w:t>
      </w:r>
      <w:r w:rsidRPr="00D825B4">
        <w:rPr>
          <w:rFonts w:ascii="Arial" w:hAnsi="Arial" w:cs="Arial"/>
          <w:sz w:val="22"/>
          <w:szCs w:val="22"/>
        </w:rPr>
        <w:t xml:space="preserve"> </w:t>
      </w:r>
      <w:r w:rsidRPr="002E19A9">
        <w:rPr>
          <w:rFonts w:ascii="Arial" w:hAnsi="Arial" w:cs="Arial"/>
          <w:sz w:val="22"/>
          <w:szCs w:val="22"/>
        </w:rPr>
        <w:t>(Performance Objective)</w:t>
      </w:r>
    </w:p>
    <w:p w14:paraId="4544BB18" w14:textId="77777777" w:rsidR="00D825B4" w:rsidRDefault="00D825B4" w:rsidP="00D825B4">
      <w:pPr>
        <w:pStyle w:val="ListParagraph"/>
        <w:rPr>
          <w:rFonts w:ascii="Arial" w:hAnsi="Arial" w:cs="Arial"/>
        </w:rPr>
      </w:pPr>
    </w:p>
    <w:p w14:paraId="477F6550" w14:textId="405E3A35" w:rsidR="00D825B4" w:rsidRPr="00D825B4" w:rsidRDefault="00D825B4" w:rsidP="00D825B4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25B4">
        <w:rPr>
          <w:rFonts w:ascii="Arial" w:hAnsi="Arial" w:cs="Arial"/>
          <w:sz w:val="22"/>
          <w:szCs w:val="22"/>
        </w:rPr>
        <w:t>To take over the line management of the Research Staff, review and introduce new working practices and identify training needs they may have by March 2018. (</w:t>
      </w:r>
      <w:r w:rsidR="00B700D1">
        <w:rPr>
          <w:rFonts w:ascii="Arial" w:hAnsi="Arial" w:cs="Arial"/>
          <w:sz w:val="22"/>
          <w:szCs w:val="22"/>
        </w:rPr>
        <w:t xml:space="preserve">Performance </w:t>
      </w:r>
      <w:r w:rsidRPr="00D825B4">
        <w:rPr>
          <w:rFonts w:ascii="Arial" w:hAnsi="Arial" w:cs="Arial"/>
          <w:sz w:val="22"/>
          <w:szCs w:val="22"/>
        </w:rPr>
        <w:t>Objective)</w:t>
      </w:r>
    </w:p>
    <w:p w14:paraId="385540E7" w14:textId="77777777" w:rsidR="00D825B4" w:rsidRPr="002E19A9" w:rsidRDefault="00D825B4" w:rsidP="00D825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19D558" w14:textId="77777777" w:rsidR="002E19A9" w:rsidRPr="002E19A9" w:rsidRDefault="002E19A9" w:rsidP="002E19A9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 xml:space="preserve">To gather feedback on my communication skills from every member of the team and my line manager; identify and document areas for change and ways that I can improve these skills. (Development Objective) </w:t>
      </w:r>
    </w:p>
    <w:p w14:paraId="1014AE01" w14:textId="77777777" w:rsidR="003A6F29" w:rsidRDefault="003A6F29">
      <w:pPr>
        <w:rPr>
          <w:rFonts w:ascii="Arial" w:eastAsiaTheme="majorEastAsia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4640341" w14:textId="77777777" w:rsidR="003A6F29" w:rsidRDefault="003A6F29" w:rsidP="002E19A9">
      <w:pPr>
        <w:pStyle w:val="Heading3"/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</w:p>
    <w:p w14:paraId="650B0002" w14:textId="6B03E929" w:rsidR="002E19A9" w:rsidRPr="003A6F29" w:rsidRDefault="002E19A9" w:rsidP="003A6F29">
      <w:pPr>
        <w:pStyle w:val="Heading3"/>
        <w:spacing w:before="0" w:after="120" w:line="360" w:lineRule="auto"/>
        <w:rPr>
          <w:rFonts w:ascii="Arial" w:hAnsi="Arial" w:cs="Arial"/>
          <w:color w:val="auto"/>
        </w:rPr>
      </w:pPr>
      <w:r w:rsidRPr="003A6F29">
        <w:rPr>
          <w:rFonts w:ascii="Arial" w:hAnsi="Arial" w:cs="Arial"/>
          <w:color w:val="auto"/>
        </w:rPr>
        <w:t>The 10 step approach to setting SMART objectives</w:t>
      </w:r>
    </w:p>
    <w:p w14:paraId="720C29EF" w14:textId="77777777" w:rsidR="002E19A9" w:rsidRPr="002E19A9" w:rsidRDefault="002E19A9" w:rsidP="002E19A9">
      <w:pPr>
        <w:pStyle w:val="ListParagraph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Sort out the difference between objectives and aims, goals and/or targets before you start. Aims and goals relate to your aspirations, objectives are your battle-plan. But this is different from your work plan.</w:t>
      </w:r>
    </w:p>
    <w:p w14:paraId="57B1B487" w14:textId="77777777" w:rsidR="002E19A9" w:rsidRPr="002E19A9" w:rsidRDefault="002E19A9" w:rsidP="002E19A9">
      <w:pPr>
        <w:pStyle w:val="ListParagraph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</w:p>
    <w:p w14:paraId="57677EE0" w14:textId="77777777" w:rsidR="002E19A9" w:rsidRPr="002E19A9" w:rsidRDefault="002E19A9" w:rsidP="002E19A9">
      <w:pPr>
        <w:pStyle w:val="ListParagraph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SMART stands for Specific/Stretching, Measurable, Achievable/Agreed, Realistic/Relevant and Time-scaled.</w:t>
      </w:r>
    </w:p>
    <w:p w14:paraId="387B3D6E" w14:textId="77777777" w:rsidR="002E19A9" w:rsidRPr="002E19A9" w:rsidRDefault="002E19A9" w:rsidP="002E19A9">
      <w:p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</w:p>
    <w:p w14:paraId="6AF06792" w14:textId="77777777" w:rsidR="002E19A9" w:rsidRPr="002E19A9" w:rsidRDefault="002E19A9" w:rsidP="002E19A9">
      <w:pPr>
        <w:pStyle w:val="ListParagraph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Don't try to use that order. M-A/R-S-T is often the best way to write objectives.</w:t>
      </w:r>
    </w:p>
    <w:p w14:paraId="23C2383D" w14:textId="77777777" w:rsidR="002E19A9" w:rsidRPr="002E19A9" w:rsidRDefault="002E19A9" w:rsidP="002E19A9">
      <w:p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</w:p>
    <w:p w14:paraId="1D50CD8F" w14:textId="77777777" w:rsidR="00D825B4" w:rsidRDefault="002E19A9" w:rsidP="003A6F29">
      <w:pPr>
        <w:pStyle w:val="ListParagraph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b/>
          <w:sz w:val="22"/>
          <w:szCs w:val="22"/>
          <w:u w:val="single"/>
        </w:rPr>
        <w:t>Measurable</w:t>
      </w:r>
      <w:r w:rsidRPr="002E19A9">
        <w:rPr>
          <w:rFonts w:ascii="Arial" w:hAnsi="Arial" w:cs="Arial"/>
          <w:sz w:val="22"/>
          <w:szCs w:val="22"/>
        </w:rPr>
        <w:t xml:space="preserve"> is the most important consideration. You will know that you've achieved your objective, because there is evidence. Make sure you state how you will record your success.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96E651" w14:textId="77777777" w:rsidR="00D825B4" w:rsidRDefault="00D825B4" w:rsidP="00D825B4">
      <w:pPr>
        <w:pStyle w:val="ListParagraph"/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230B82D3" w14:textId="3FEAB480" w:rsidR="002E19A9" w:rsidRPr="003A6F29" w:rsidRDefault="002E19A9" w:rsidP="00D825B4">
      <w:pPr>
        <w:pStyle w:val="ListParagraph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3A6F29">
        <w:rPr>
          <w:rFonts w:ascii="Arial" w:hAnsi="Arial" w:cs="Arial"/>
          <w:sz w:val="22"/>
          <w:szCs w:val="22"/>
        </w:rPr>
        <w:t>Consider:</w:t>
      </w:r>
    </w:p>
    <w:p w14:paraId="0BA69F9D" w14:textId="77777777" w:rsidR="002E19A9" w:rsidRPr="002E19A9" w:rsidRDefault="002E19A9" w:rsidP="00D825B4">
      <w:pPr>
        <w:pStyle w:val="ListParagraph"/>
        <w:numPr>
          <w:ilvl w:val="0"/>
          <w:numId w:val="9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How will I know that the change has occurred?</w:t>
      </w:r>
    </w:p>
    <w:p w14:paraId="1245FE0A" w14:textId="77777777" w:rsidR="002E19A9" w:rsidRDefault="002E19A9" w:rsidP="00D825B4">
      <w:pPr>
        <w:pStyle w:val="ListParagraph"/>
        <w:numPr>
          <w:ilvl w:val="0"/>
          <w:numId w:val="9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Can these measurements be obtained? (It is worth noting that if it can’t be measured now, the chances are that it won’t be possible to measure in the future either).</w:t>
      </w:r>
    </w:p>
    <w:p w14:paraId="4EEB2CF1" w14:textId="77777777" w:rsidR="002E19A9" w:rsidRPr="002E19A9" w:rsidRDefault="002E19A9" w:rsidP="002E19A9">
      <w:pPr>
        <w:pStyle w:val="ListParagraph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</w:p>
    <w:p w14:paraId="694EF26F" w14:textId="77777777" w:rsidR="00D825B4" w:rsidRDefault="002E19A9" w:rsidP="003A6F29">
      <w:pPr>
        <w:pStyle w:val="ListParagraph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b/>
          <w:sz w:val="22"/>
          <w:szCs w:val="22"/>
          <w:u w:val="single"/>
        </w:rPr>
        <w:t>Achievable</w:t>
      </w:r>
      <w:r w:rsidRPr="002E19A9">
        <w:rPr>
          <w:rFonts w:ascii="Arial" w:hAnsi="Arial" w:cs="Arial"/>
          <w:sz w:val="22"/>
          <w:szCs w:val="22"/>
        </w:rPr>
        <w:t xml:space="preserve"> is linked to measurable. Usually, there's no point in starting a job you know you can't finish, or one where you can't tell if, or when, you've finished it. </w:t>
      </w:r>
    </w:p>
    <w:p w14:paraId="5E2CE485" w14:textId="77777777" w:rsidR="00D825B4" w:rsidRDefault="00D825B4" w:rsidP="00D825B4">
      <w:pPr>
        <w:pStyle w:val="ListParagraph"/>
        <w:spacing w:line="276" w:lineRule="auto"/>
        <w:ind w:left="426"/>
        <w:rPr>
          <w:rFonts w:ascii="Arial" w:hAnsi="Arial" w:cs="Arial"/>
          <w:b/>
          <w:sz w:val="22"/>
          <w:szCs w:val="22"/>
          <w:u w:val="single"/>
        </w:rPr>
      </w:pPr>
    </w:p>
    <w:p w14:paraId="3CB7298B" w14:textId="14B77C6B" w:rsidR="002E19A9" w:rsidRPr="003A6F29" w:rsidRDefault="002E19A9" w:rsidP="00D825B4">
      <w:pPr>
        <w:pStyle w:val="ListParagraph"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3A6F29">
        <w:rPr>
          <w:rFonts w:ascii="Arial" w:hAnsi="Arial" w:cs="Arial"/>
          <w:sz w:val="22"/>
          <w:szCs w:val="22"/>
        </w:rPr>
        <w:t>How can you decide if it's achievable? You know that it is achievable when:</w:t>
      </w:r>
    </w:p>
    <w:p w14:paraId="59C19A01" w14:textId="77777777" w:rsidR="002E19A9" w:rsidRPr="002E19A9" w:rsidRDefault="002E19A9" w:rsidP="00D825B4">
      <w:pPr>
        <w:pStyle w:val="ListParagraph"/>
        <w:numPr>
          <w:ilvl w:val="0"/>
          <w:numId w:val="9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Others have already done it.</w:t>
      </w:r>
    </w:p>
    <w:p w14:paraId="733DF067" w14:textId="77777777" w:rsidR="002E19A9" w:rsidRPr="002E19A9" w:rsidRDefault="002E19A9" w:rsidP="00D825B4">
      <w:pPr>
        <w:pStyle w:val="ListParagraph"/>
        <w:numPr>
          <w:ilvl w:val="0"/>
          <w:numId w:val="9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It is, in principle, possible (it is clearly not unachievable).</w:t>
      </w:r>
    </w:p>
    <w:p w14:paraId="2A3C89AB" w14:textId="41A69AC4" w:rsidR="002E19A9" w:rsidRPr="002E19A9" w:rsidRDefault="003A6F29" w:rsidP="00D825B4">
      <w:pPr>
        <w:pStyle w:val="ListParagraph"/>
        <w:numPr>
          <w:ilvl w:val="0"/>
          <w:numId w:val="9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="002E19A9" w:rsidRPr="002E19A9">
        <w:rPr>
          <w:rFonts w:ascii="Arial" w:hAnsi="Arial" w:cs="Arial"/>
          <w:sz w:val="22"/>
          <w:szCs w:val="22"/>
        </w:rPr>
        <w:t>ou have</w:t>
      </w:r>
      <w:r>
        <w:rPr>
          <w:rFonts w:ascii="Arial" w:hAnsi="Arial" w:cs="Arial"/>
          <w:sz w:val="22"/>
          <w:szCs w:val="22"/>
        </w:rPr>
        <w:t xml:space="preserve"> the skills to do the task well.</w:t>
      </w:r>
    </w:p>
    <w:p w14:paraId="6F7A2E79" w14:textId="77777777" w:rsidR="002E19A9" w:rsidRPr="002E19A9" w:rsidRDefault="002E19A9" w:rsidP="00D825B4">
      <w:pPr>
        <w:pStyle w:val="ListParagraph"/>
        <w:numPr>
          <w:ilvl w:val="0"/>
          <w:numId w:val="9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The necessary resources are available, or there is a realistic chance of getting them.</w:t>
      </w:r>
    </w:p>
    <w:p w14:paraId="3D55D17E" w14:textId="77777777" w:rsidR="002E19A9" w:rsidRPr="002E19A9" w:rsidRDefault="002E19A9" w:rsidP="00D825B4">
      <w:pPr>
        <w:pStyle w:val="ListParagraph"/>
        <w:numPr>
          <w:ilvl w:val="0"/>
          <w:numId w:val="9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The limitations have been assessed.</w:t>
      </w:r>
    </w:p>
    <w:p w14:paraId="20529A3A" w14:textId="77777777" w:rsidR="002E19A9" w:rsidRPr="002E19A9" w:rsidRDefault="002E19A9" w:rsidP="00D825B4">
      <w:pPr>
        <w:pStyle w:val="ListParagraph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1BF3798A" w14:textId="77777777" w:rsidR="002E19A9" w:rsidRPr="002E19A9" w:rsidRDefault="002E19A9" w:rsidP="002E19A9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The</w:t>
      </w:r>
      <w:r w:rsidRPr="002E19A9">
        <w:rPr>
          <w:rFonts w:ascii="Arial" w:hAnsi="Arial" w:cs="Arial"/>
          <w:spacing w:val="-4"/>
          <w:sz w:val="22"/>
          <w:szCs w:val="22"/>
        </w:rPr>
        <w:t xml:space="preserve"> </w:t>
      </w:r>
      <w:r w:rsidRPr="002E19A9">
        <w:rPr>
          <w:rFonts w:ascii="Arial" w:hAnsi="Arial" w:cs="Arial"/>
          <w:sz w:val="22"/>
          <w:szCs w:val="22"/>
        </w:rPr>
        <w:t>performance objective</w:t>
      </w:r>
      <w:r w:rsidRPr="002E19A9">
        <w:rPr>
          <w:rFonts w:ascii="Arial" w:hAnsi="Arial" w:cs="Arial"/>
          <w:spacing w:val="-8"/>
          <w:sz w:val="22"/>
          <w:szCs w:val="22"/>
        </w:rPr>
        <w:t xml:space="preserve"> </w:t>
      </w:r>
      <w:r w:rsidRPr="002E19A9">
        <w:rPr>
          <w:rFonts w:ascii="Arial" w:hAnsi="Arial" w:cs="Arial"/>
          <w:sz w:val="22"/>
          <w:szCs w:val="22"/>
        </w:rPr>
        <w:t>should be</w:t>
      </w:r>
      <w:r w:rsidRPr="002E19A9">
        <w:rPr>
          <w:rFonts w:ascii="Arial" w:hAnsi="Arial" w:cs="Arial"/>
          <w:spacing w:val="-2"/>
          <w:sz w:val="22"/>
          <w:szCs w:val="22"/>
        </w:rPr>
        <w:t xml:space="preserve"> </w:t>
      </w:r>
      <w:r w:rsidRPr="002E19A9">
        <w:rPr>
          <w:rFonts w:ascii="Arial" w:hAnsi="Arial" w:cs="Arial"/>
          <w:sz w:val="22"/>
          <w:szCs w:val="22"/>
        </w:rPr>
        <w:t>within</w:t>
      </w:r>
      <w:r w:rsidRPr="002E19A9">
        <w:rPr>
          <w:rFonts w:ascii="Arial" w:hAnsi="Arial" w:cs="Arial"/>
          <w:spacing w:val="-6"/>
          <w:sz w:val="22"/>
          <w:szCs w:val="22"/>
        </w:rPr>
        <w:t xml:space="preserve"> </w:t>
      </w:r>
      <w:r w:rsidRPr="002E19A9">
        <w:rPr>
          <w:rFonts w:ascii="Arial" w:hAnsi="Arial" w:cs="Arial"/>
          <w:sz w:val="22"/>
          <w:szCs w:val="22"/>
        </w:rPr>
        <w:t>your</w:t>
      </w:r>
      <w:r w:rsidRPr="002E19A9">
        <w:rPr>
          <w:rFonts w:ascii="Arial" w:hAnsi="Arial" w:cs="Arial"/>
          <w:spacing w:val="2"/>
          <w:sz w:val="22"/>
          <w:szCs w:val="22"/>
        </w:rPr>
        <w:t xml:space="preserve"> </w:t>
      </w:r>
      <w:r w:rsidRPr="002E19A9">
        <w:rPr>
          <w:rFonts w:ascii="Arial" w:hAnsi="Arial" w:cs="Arial"/>
          <w:sz w:val="22"/>
          <w:szCs w:val="22"/>
        </w:rPr>
        <w:t>control and not overly dependent</w:t>
      </w:r>
      <w:r w:rsidRPr="002E19A9">
        <w:rPr>
          <w:rFonts w:ascii="Arial" w:hAnsi="Arial" w:cs="Arial"/>
          <w:spacing w:val="-10"/>
          <w:sz w:val="22"/>
          <w:szCs w:val="22"/>
        </w:rPr>
        <w:t xml:space="preserve"> </w:t>
      </w:r>
      <w:r w:rsidRPr="002E19A9">
        <w:rPr>
          <w:rFonts w:ascii="Arial" w:hAnsi="Arial" w:cs="Arial"/>
          <w:spacing w:val="1"/>
          <w:sz w:val="22"/>
          <w:szCs w:val="22"/>
        </w:rPr>
        <w:t>o</w:t>
      </w:r>
      <w:r w:rsidRPr="002E19A9">
        <w:rPr>
          <w:rFonts w:ascii="Arial" w:hAnsi="Arial" w:cs="Arial"/>
          <w:sz w:val="22"/>
          <w:szCs w:val="22"/>
        </w:rPr>
        <w:t>n outside</w:t>
      </w:r>
      <w:r w:rsidRPr="002E19A9">
        <w:rPr>
          <w:rFonts w:ascii="Arial" w:hAnsi="Arial" w:cs="Arial"/>
          <w:spacing w:val="-7"/>
          <w:sz w:val="22"/>
          <w:szCs w:val="22"/>
        </w:rPr>
        <w:t xml:space="preserve"> </w:t>
      </w:r>
      <w:r w:rsidRPr="002E19A9">
        <w:rPr>
          <w:rFonts w:ascii="Arial" w:hAnsi="Arial" w:cs="Arial"/>
          <w:sz w:val="22"/>
          <w:szCs w:val="22"/>
        </w:rPr>
        <w:t>factors.</w:t>
      </w:r>
      <w:r w:rsidRPr="002E19A9">
        <w:rPr>
          <w:rFonts w:ascii="Arial" w:hAnsi="Arial" w:cs="Arial"/>
          <w:spacing w:val="-7"/>
          <w:sz w:val="22"/>
          <w:szCs w:val="22"/>
        </w:rPr>
        <w:t xml:space="preserve"> </w:t>
      </w:r>
      <w:r w:rsidRPr="002E19A9">
        <w:rPr>
          <w:rFonts w:ascii="Arial" w:hAnsi="Arial" w:cs="Arial"/>
          <w:sz w:val="22"/>
          <w:szCs w:val="22"/>
        </w:rPr>
        <w:t>You should be</w:t>
      </w:r>
      <w:r w:rsidRPr="002E19A9">
        <w:rPr>
          <w:rFonts w:ascii="Arial" w:hAnsi="Arial" w:cs="Arial"/>
          <w:spacing w:val="-2"/>
          <w:sz w:val="22"/>
          <w:szCs w:val="22"/>
        </w:rPr>
        <w:t xml:space="preserve"> </w:t>
      </w:r>
      <w:r w:rsidRPr="002E19A9">
        <w:rPr>
          <w:rFonts w:ascii="Arial" w:hAnsi="Arial" w:cs="Arial"/>
          <w:sz w:val="22"/>
          <w:szCs w:val="22"/>
        </w:rPr>
        <w:t>rated</w:t>
      </w:r>
      <w:r w:rsidRPr="002E19A9">
        <w:rPr>
          <w:rFonts w:ascii="Arial" w:hAnsi="Arial" w:cs="Arial"/>
          <w:spacing w:val="-4"/>
          <w:sz w:val="22"/>
          <w:szCs w:val="22"/>
        </w:rPr>
        <w:t xml:space="preserve"> </w:t>
      </w:r>
      <w:r w:rsidRPr="002E19A9">
        <w:rPr>
          <w:rFonts w:ascii="Arial" w:hAnsi="Arial" w:cs="Arial"/>
          <w:sz w:val="22"/>
          <w:szCs w:val="22"/>
        </w:rPr>
        <w:t>only on work for which</w:t>
      </w:r>
      <w:r w:rsidRPr="002E19A9">
        <w:rPr>
          <w:rFonts w:ascii="Arial" w:hAnsi="Arial" w:cs="Arial"/>
          <w:spacing w:val="-6"/>
          <w:sz w:val="22"/>
          <w:szCs w:val="22"/>
        </w:rPr>
        <w:t xml:space="preserve"> </w:t>
      </w:r>
      <w:r w:rsidRPr="002E19A9">
        <w:rPr>
          <w:rFonts w:ascii="Arial" w:hAnsi="Arial" w:cs="Arial"/>
          <w:sz w:val="22"/>
          <w:szCs w:val="22"/>
        </w:rPr>
        <w:t>you</w:t>
      </w:r>
      <w:r w:rsidRPr="002E19A9">
        <w:rPr>
          <w:rFonts w:ascii="Arial" w:hAnsi="Arial" w:cs="Arial"/>
          <w:spacing w:val="-3"/>
          <w:sz w:val="22"/>
          <w:szCs w:val="22"/>
        </w:rPr>
        <w:t xml:space="preserve"> </w:t>
      </w:r>
      <w:r w:rsidRPr="002E19A9">
        <w:rPr>
          <w:rFonts w:ascii="Arial" w:hAnsi="Arial" w:cs="Arial"/>
          <w:sz w:val="22"/>
          <w:szCs w:val="22"/>
        </w:rPr>
        <w:t>are responsible.</w:t>
      </w:r>
    </w:p>
    <w:p w14:paraId="184125B7" w14:textId="77777777" w:rsidR="002E19A9" w:rsidRDefault="002E19A9" w:rsidP="002E19A9">
      <w:pPr>
        <w:pStyle w:val="ListParagraph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14:paraId="67B007BC" w14:textId="77777777" w:rsidR="002E19A9" w:rsidRPr="002E19A9" w:rsidRDefault="002E19A9" w:rsidP="002E19A9">
      <w:pPr>
        <w:pStyle w:val="ListParagraph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The main reason it is not achievable is that it's not a high priority. Often something else needs to be done first, before you'll succeed. If so, set up two (or more) objectives in priority order.</w:t>
      </w:r>
    </w:p>
    <w:p w14:paraId="28B92C51" w14:textId="77777777" w:rsidR="002E19A9" w:rsidRPr="002E19A9" w:rsidRDefault="002E19A9" w:rsidP="002E19A9">
      <w:pPr>
        <w:tabs>
          <w:tab w:val="num" w:pos="426"/>
        </w:tabs>
        <w:spacing w:line="360" w:lineRule="auto"/>
        <w:ind w:left="426" w:hanging="426"/>
        <w:contextualSpacing/>
        <w:rPr>
          <w:rFonts w:ascii="Arial" w:hAnsi="Arial" w:cs="Arial"/>
          <w:sz w:val="22"/>
          <w:szCs w:val="22"/>
        </w:rPr>
      </w:pPr>
    </w:p>
    <w:p w14:paraId="595DD736" w14:textId="77777777" w:rsidR="00D825B4" w:rsidRPr="003A6F29" w:rsidRDefault="00D825B4" w:rsidP="003A6F29">
      <w:pPr>
        <w:pStyle w:val="ListParagraph"/>
        <w:rPr>
          <w:rFonts w:ascii="Arial" w:hAnsi="Arial" w:cs="Arial"/>
          <w:sz w:val="22"/>
          <w:szCs w:val="22"/>
        </w:rPr>
      </w:pPr>
    </w:p>
    <w:p w14:paraId="23160548" w14:textId="77777777" w:rsidR="00D825B4" w:rsidRDefault="002E19A9" w:rsidP="003A6F29">
      <w:pPr>
        <w:pStyle w:val="ListParagraph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 xml:space="preserve">If it's achievable, it may not be </w:t>
      </w:r>
      <w:r w:rsidRPr="002E19A9">
        <w:rPr>
          <w:rFonts w:ascii="Arial" w:hAnsi="Arial" w:cs="Arial"/>
          <w:b/>
          <w:sz w:val="22"/>
          <w:szCs w:val="22"/>
          <w:u w:val="single"/>
        </w:rPr>
        <w:t>realistic or relevant</w:t>
      </w:r>
      <w:r w:rsidRPr="002E19A9">
        <w:rPr>
          <w:rFonts w:ascii="Arial" w:hAnsi="Arial" w:cs="Arial"/>
          <w:sz w:val="22"/>
          <w:szCs w:val="22"/>
        </w:rPr>
        <w:t>. If it isn't relevant, it's not a good use of time.</w:t>
      </w:r>
      <w:r w:rsidR="003A6F29">
        <w:rPr>
          <w:rFonts w:ascii="Arial" w:hAnsi="Arial" w:cs="Arial"/>
          <w:sz w:val="22"/>
          <w:szCs w:val="22"/>
        </w:rPr>
        <w:t xml:space="preserve"> </w:t>
      </w:r>
    </w:p>
    <w:p w14:paraId="7818FA0D" w14:textId="77777777" w:rsidR="00D825B4" w:rsidRDefault="00D825B4" w:rsidP="00D825B4">
      <w:pPr>
        <w:pStyle w:val="ListParagraph"/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5C33EDFA" w14:textId="1ED56989" w:rsidR="002E19A9" w:rsidRPr="003A6F29" w:rsidRDefault="002E19A9" w:rsidP="00D825B4">
      <w:pPr>
        <w:pStyle w:val="ListParagraph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3A6F29">
        <w:rPr>
          <w:rFonts w:ascii="Arial" w:hAnsi="Arial" w:cs="Arial"/>
          <w:sz w:val="22"/>
          <w:szCs w:val="22"/>
        </w:rPr>
        <w:t>You need to know:</w:t>
      </w:r>
    </w:p>
    <w:p w14:paraId="4F3D860E" w14:textId="77777777" w:rsidR="002E19A9" w:rsidRPr="002E19A9" w:rsidRDefault="002E19A9" w:rsidP="00D825B4">
      <w:pPr>
        <w:pStyle w:val="ListParagraph"/>
        <w:numPr>
          <w:ilvl w:val="0"/>
          <w:numId w:val="9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Do you have the resources and support to meet this objective?</w:t>
      </w:r>
    </w:p>
    <w:p w14:paraId="064CB90E" w14:textId="77777777" w:rsidR="002E19A9" w:rsidRPr="002E19A9" w:rsidRDefault="002E19A9" w:rsidP="00D825B4">
      <w:pPr>
        <w:pStyle w:val="ListParagraph"/>
        <w:numPr>
          <w:ilvl w:val="0"/>
          <w:numId w:val="9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How does it link to your line manager’s and departmental objectives?</w:t>
      </w:r>
    </w:p>
    <w:p w14:paraId="48640C20" w14:textId="77777777" w:rsidR="002E19A9" w:rsidRPr="002E19A9" w:rsidRDefault="002E19A9" w:rsidP="00D825B4">
      <w:pPr>
        <w:pStyle w:val="ListParagraph"/>
        <w:numPr>
          <w:ilvl w:val="0"/>
          <w:numId w:val="9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What contribution will it make to the delivery of the University’s strategy?</w:t>
      </w:r>
    </w:p>
    <w:p w14:paraId="413210C0" w14:textId="77777777" w:rsidR="002E19A9" w:rsidRPr="002E19A9" w:rsidRDefault="002E19A9" w:rsidP="002E19A9">
      <w:pPr>
        <w:pStyle w:val="ListParagraph"/>
        <w:tabs>
          <w:tab w:val="num" w:pos="426"/>
        </w:tabs>
        <w:spacing w:line="360" w:lineRule="auto"/>
        <w:ind w:left="426" w:hanging="426"/>
        <w:rPr>
          <w:rFonts w:ascii="Arial" w:hAnsi="Arial" w:cs="Arial"/>
          <w:sz w:val="22"/>
          <w:szCs w:val="22"/>
        </w:rPr>
      </w:pPr>
    </w:p>
    <w:p w14:paraId="2248E415" w14:textId="77777777" w:rsidR="00D825B4" w:rsidRDefault="002E19A9" w:rsidP="003A6F29">
      <w:pPr>
        <w:pStyle w:val="ListParagraph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 xml:space="preserve">Objectives should be </w:t>
      </w:r>
      <w:r w:rsidRPr="002E19A9">
        <w:rPr>
          <w:rFonts w:ascii="Arial" w:hAnsi="Arial" w:cs="Arial"/>
          <w:b/>
          <w:sz w:val="22"/>
          <w:szCs w:val="22"/>
          <w:u w:val="single"/>
        </w:rPr>
        <w:t>specific</w:t>
      </w:r>
      <w:r w:rsidRPr="002E19A9">
        <w:rPr>
          <w:rFonts w:ascii="Arial" w:hAnsi="Arial" w:cs="Arial"/>
          <w:sz w:val="22"/>
          <w:szCs w:val="22"/>
        </w:rPr>
        <w:t xml:space="preserve">. They should specifically describe the result that is desired in a way that is, detailed, focused and well defined. To be specific an objective should have a description of a precise or specific </w:t>
      </w:r>
      <w:proofErr w:type="spellStart"/>
      <w:r w:rsidRPr="002E19A9">
        <w:rPr>
          <w:rFonts w:ascii="Arial" w:hAnsi="Arial" w:cs="Arial"/>
          <w:sz w:val="22"/>
          <w:szCs w:val="22"/>
        </w:rPr>
        <w:t>behaviour</w:t>
      </w:r>
      <w:proofErr w:type="spellEnd"/>
      <w:r w:rsidRPr="002E19A9">
        <w:rPr>
          <w:rFonts w:ascii="Arial" w:hAnsi="Arial" w:cs="Arial"/>
          <w:sz w:val="22"/>
          <w:szCs w:val="22"/>
        </w:rPr>
        <w:t xml:space="preserve">, achievement or outcome which is or can be related to a percentage, frequency, </w:t>
      </w:r>
      <w:bookmarkStart w:id="0" w:name="_GoBack"/>
      <w:bookmarkEnd w:id="0"/>
      <w:r w:rsidRPr="002E19A9">
        <w:rPr>
          <w:rFonts w:ascii="Arial" w:hAnsi="Arial" w:cs="Arial"/>
          <w:sz w:val="22"/>
          <w:szCs w:val="22"/>
        </w:rPr>
        <w:t xml:space="preserve">rate or number. </w:t>
      </w:r>
    </w:p>
    <w:p w14:paraId="4864143D" w14:textId="77777777" w:rsidR="00D825B4" w:rsidRDefault="00D825B4" w:rsidP="00D825B4">
      <w:pPr>
        <w:pStyle w:val="ListParagraph"/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534A0120" w14:textId="6162B712" w:rsidR="002E19A9" w:rsidRPr="003A6F29" w:rsidRDefault="002E19A9" w:rsidP="00D825B4">
      <w:pPr>
        <w:pStyle w:val="ListParagraph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3A6F29">
        <w:rPr>
          <w:rFonts w:ascii="Arial" w:hAnsi="Arial" w:cs="Arial"/>
          <w:sz w:val="22"/>
          <w:szCs w:val="22"/>
        </w:rPr>
        <w:t>You will know your objective is specific enough if:</w:t>
      </w:r>
    </w:p>
    <w:p w14:paraId="591A0516" w14:textId="77777777" w:rsidR="002E19A9" w:rsidRPr="002E19A9" w:rsidRDefault="002E19A9" w:rsidP="00D825B4">
      <w:pPr>
        <w:pStyle w:val="ListParagraph"/>
        <w:numPr>
          <w:ilvl w:val="0"/>
          <w:numId w:val="9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Everyone who's involved knows that it includes them specifically.</w:t>
      </w:r>
    </w:p>
    <w:p w14:paraId="5641FC60" w14:textId="77777777" w:rsidR="002E19A9" w:rsidRPr="002E19A9" w:rsidRDefault="002E19A9" w:rsidP="00D825B4">
      <w:pPr>
        <w:pStyle w:val="ListParagraph"/>
        <w:numPr>
          <w:ilvl w:val="0"/>
          <w:numId w:val="9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Everyone involved can understand it.</w:t>
      </w:r>
    </w:p>
    <w:p w14:paraId="3C7BD17B" w14:textId="77777777" w:rsidR="002E19A9" w:rsidRPr="002E19A9" w:rsidRDefault="002E19A9" w:rsidP="00D825B4">
      <w:pPr>
        <w:pStyle w:val="ListParagraph"/>
        <w:numPr>
          <w:ilvl w:val="0"/>
          <w:numId w:val="9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Your objective is free from jargon.</w:t>
      </w:r>
    </w:p>
    <w:p w14:paraId="75203705" w14:textId="77777777" w:rsidR="002E19A9" w:rsidRPr="002E19A9" w:rsidRDefault="002E19A9" w:rsidP="00D825B4">
      <w:pPr>
        <w:pStyle w:val="ListParagraph"/>
        <w:numPr>
          <w:ilvl w:val="0"/>
          <w:numId w:val="9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You've defined all your terms.</w:t>
      </w:r>
    </w:p>
    <w:p w14:paraId="6FEBA4C3" w14:textId="77777777" w:rsidR="002E19A9" w:rsidRPr="002E19A9" w:rsidRDefault="002E19A9" w:rsidP="00D825B4">
      <w:pPr>
        <w:pStyle w:val="ListParagraph"/>
        <w:numPr>
          <w:ilvl w:val="0"/>
          <w:numId w:val="9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You've used only appropriate language.</w:t>
      </w:r>
    </w:p>
    <w:p w14:paraId="3E1CC70C" w14:textId="77777777" w:rsidR="002E19A9" w:rsidRPr="002E19A9" w:rsidRDefault="002E19A9" w:rsidP="002E19A9">
      <w:p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</w:p>
    <w:p w14:paraId="7C3E6018" w14:textId="77777777" w:rsidR="00D825B4" w:rsidRDefault="002E19A9" w:rsidP="002E19A9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 xml:space="preserve">To increase specificity when writing objectives, use verbs which are action-orientated to describe those actions which need to be taken to fulfil objectives or results-based language (written in the past tense as if completed).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694047" w14:textId="77777777" w:rsidR="00D825B4" w:rsidRDefault="00D825B4" w:rsidP="00D825B4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0C45E41B" w14:textId="7FF962D0" w:rsidR="002E19A9" w:rsidRDefault="002E19A9" w:rsidP="002E19A9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Useful action verbs for objectives include: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3477"/>
        <w:gridCol w:w="3479"/>
      </w:tblGrid>
      <w:tr w:rsidR="002E19A9" w14:paraId="2668D98A" w14:textId="77777777" w:rsidTr="003A6F29">
        <w:tc>
          <w:tcPr>
            <w:tcW w:w="3465" w:type="dxa"/>
          </w:tcPr>
          <w:p w14:paraId="43DD0352" w14:textId="77777777" w:rsidR="002E19A9" w:rsidRPr="002E19A9" w:rsidRDefault="002E19A9" w:rsidP="002E19A9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2E19A9">
              <w:rPr>
                <w:rFonts w:ascii="Arial" w:hAnsi="Arial" w:cs="Arial"/>
                <w:sz w:val="22"/>
                <w:szCs w:val="22"/>
              </w:rPr>
              <w:t>increase</w:t>
            </w:r>
          </w:p>
          <w:p w14:paraId="10D54A5E" w14:textId="77777777" w:rsidR="002E19A9" w:rsidRPr="002E19A9" w:rsidRDefault="002E19A9" w:rsidP="002E19A9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2E19A9">
              <w:rPr>
                <w:rFonts w:ascii="Arial" w:hAnsi="Arial" w:cs="Arial"/>
                <w:sz w:val="22"/>
                <w:szCs w:val="22"/>
              </w:rPr>
              <w:t>establish</w:t>
            </w:r>
          </w:p>
          <w:p w14:paraId="6192A900" w14:textId="77777777" w:rsidR="002E19A9" w:rsidRPr="002E19A9" w:rsidRDefault="002E19A9" w:rsidP="002E19A9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2E19A9">
              <w:rPr>
                <w:rFonts w:ascii="Arial" w:hAnsi="Arial" w:cs="Arial"/>
                <w:sz w:val="22"/>
                <w:szCs w:val="22"/>
              </w:rPr>
              <w:t>create</w:t>
            </w:r>
          </w:p>
          <w:p w14:paraId="49B985DC" w14:textId="4AC9FD39" w:rsidR="002E19A9" w:rsidRPr="002E19A9" w:rsidRDefault="002E19A9" w:rsidP="002E19A9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2E19A9">
              <w:rPr>
                <w:rFonts w:ascii="Arial" w:hAnsi="Arial" w:cs="Arial"/>
                <w:sz w:val="22"/>
                <w:szCs w:val="22"/>
              </w:rPr>
              <w:t>reduce</w:t>
            </w:r>
          </w:p>
        </w:tc>
        <w:tc>
          <w:tcPr>
            <w:tcW w:w="3477" w:type="dxa"/>
          </w:tcPr>
          <w:p w14:paraId="51794F39" w14:textId="77777777" w:rsidR="002E19A9" w:rsidRPr="002E19A9" w:rsidRDefault="002E19A9" w:rsidP="002E19A9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2E19A9">
              <w:rPr>
                <w:rFonts w:ascii="Arial" w:hAnsi="Arial" w:cs="Arial"/>
                <w:sz w:val="22"/>
                <w:szCs w:val="22"/>
              </w:rPr>
              <w:t>design</w:t>
            </w:r>
          </w:p>
          <w:p w14:paraId="35E12423" w14:textId="77777777" w:rsidR="002E19A9" w:rsidRPr="002E19A9" w:rsidRDefault="002E19A9" w:rsidP="002E19A9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2E19A9">
              <w:rPr>
                <w:rFonts w:ascii="Arial" w:hAnsi="Arial" w:cs="Arial"/>
                <w:sz w:val="22"/>
                <w:szCs w:val="22"/>
              </w:rPr>
              <w:t>implement</w:t>
            </w:r>
          </w:p>
          <w:p w14:paraId="193411CF" w14:textId="77777777" w:rsidR="002E19A9" w:rsidRPr="002E19A9" w:rsidRDefault="002E19A9" w:rsidP="002E19A9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2E19A9">
              <w:rPr>
                <w:rFonts w:ascii="Arial" w:hAnsi="Arial" w:cs="Arial"/>
                <w:sz w:val="22"/>
                <w:szCs w:val="22"/>
              </w:rPr>
              <w:t>produce</w:t>
            </w:r>
          </w:p>
          <w:p w14:paraId="7D9BE36C" w14:textId="77777777" w:rsidR="002E19A9" w:rsidRPr="002E19A9" w:rsidRDefault="002E19A9" w:rsidP="002E19A9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2E19A9">
              <w:rPr>
                <w:rFonts w:ascii="Arial" w:hAnsi="Arial" w:cs="Arial"/>
                <w:sz w:val="22"/>
                <w:szCs w:val="22"/>
              </w:rPr>
              <w:t>perform</w:t>
            </w:r>
          </w:p>
          <w:p w14:paraId="6D511FB0" w14:textId="77777777" w:rsidR="002E19A9" w:rsidRDefault="002E19A9" w:rsidP="002E19A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</w:tcPr>
          <w:p w14:paraId="634A2EDD" w14:textId="77777777" w:rsidR="002E19A9" w:rsidRPr="002E19A9" w:rsidRDefault="002E19A9" w:rsidP="002E19A9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2E19A9">
              <w:rPr>
                <w:rFonts w:ascii="Arial" w:hAnsi="Arial" w:cs="Arial"/>
                <w:sz w:val="22"/>
                <w:szCs w:val="22"/>
              </w:rPr>
              <w:t>plan</w:t>
            </w:r>
          </w:p>
          <w:p w14:paraId="2FF4CAF9" w14:textId="77777777" w:rsidR="002E19A9" w:rsidRPr="002E19A9" w:rsidRDefault="002E19A9" w:rsidP="002E19A9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2E19A9">
              <w:rPr>
                <w:rFonts w:ascii="Arial" w:hAnsi="Arial" w:cs="Arial"/>
                <w:sz w:val="22"/>
                <w:szCs w:val="22"/>
              </w:rPr>
              <w:t>investigate</w:t>
            </w:r>
          </w:p>
          <w:p w14:paraId="5D1B8181" w14:textId="77777777" w:rsidR="002E19A9" w:rsidRPr="002E19A9" w:rsidRDefault="002E19A9" w:rsidP="002E19A9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2E19A9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5C3989D0" w14:textId="77777777" w:rsidR="002E19A9" w:rsidRDefault="002E19A9" w:rsidP="002E19A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CFE734" w14:textId="77777777" w:rsidR="002E19A9" w:rsidRPr="002E19A9" w:rsidRDefault="002E19A9" w:rsidP="002E19A9">
      <w:pPr>
        <w:pStyle w:val="ListParagraph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 xml:space="preserve">Time-scaled means setting milestones and deadlines. You must include at least </w:t>
      </w:r>
      <w:proofErr w:type="gramStart"/>
      <w:r w:rsidRPr="002E19A9">
        <w:rPr>
          <w:rFonts w:ascii="Arial" w:hAnsi="Arial" w:cs="Arial"/>
          <w:sz w:val="22"/>
          <w:szCs w:val="22"/>
        </w:rPr>
        <w:t>one,</w:t>
      </w:r>
      <w:proofErr w:type="gramEnd"/>
      <w:r w:rsidRPr="002E19A9">
        <w:rPr>
          <w:rFonts w:ascii="Arial" w:hAnsi="Arial" w:cs="Arial"/>
          <w:sz w:val="22"/>
          <w:szCs w:val="22"/>
        </w:rPr>
        <w:t xml:space="preserve"> otherwise your objective isn't measurable. But your deadlines must be achievable.</w:t>
      </w:r>
    </w:p>
    <w:p w14:paraId="2DE5AB4E" w14:textId="77777777" w:rsidR="002E19A9" w:rsidRPr="002E19A9" w:rsidRDefault="002E19A9" w:rsidP="002E19A9">
      <w:pPr>
        <w:pStyle w:val="ListParagraph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</w:p>
    <w:p w14:paraId="5EE99B03" w14:textId="77777777" w:rsidR="002E19A9" w:rsidRPr="002E19A9" w:rsidRDefault="002E19A9" w:rsidP="002E19A9">
      <w:pPr>
        <w:pStyle w:val="ListParagraph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E19A9">
        <w:rPr>
          <w:rFonts w:ascii="Arial" w:hAnsi="Arial" w:cs="Arial"/>
          <w:sz w:val="22"/>
          <w:szCs w:val="22"/>
        </w:rPr>
        <w:t>It is worth this effort! You'll know you've done your job well, and so will others.</w:t>
      </w:r>
    </w:p>
    <w:p w14:paraId="42ECAD76" w14:textId="77777777" w:rsidR="002E19A9" w:rsidRPr="002E19A9" w:rsidRDefault="002E19A9" w:rsidP="002E19A9">
      <w:p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9F648F8" w14:textId="77777777" w:rsidR="00DA5A2B" w:rsidRPr="00DA5A2B" w:rsidRDefault="00DA5A2B" w:rsidP="002E19A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DA5A2B" w:rsidRPr="00DA5A2B" w:rsidSect="00100D48">
      <w:headerReference w:type="default" r:id="rId9"/>
      <w:footerReference w:type="default" r:id="rId10"/>
      <w:pgSz w:w="12240" w:h="15840" w:code="1"/>
      <w:pgMar w:top="851" w:right="758" w:bottom="102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A39AC" w14:textId="77777777" w:rsidR="00100D48" w:rsidRDefault="00100D48">
      <w:r>
        <w:separator/>
      </w:r>
    </w:p>
  </w:endnote>
  <w:endnote w:type="continuationSeparator" w:id="0">
    <w:p w14:paraId="04DC4B2E" w14:textId="77777777" w:rsidR="00100D48" w:rsidRDefault="0010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BFC71" w14:textId="77777777" w:rsidR="00100D48" w:rsidRPr="00E00311" w:rsidRDefault="00100D48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Human Resources 2018 </w:t>
    </w:r>
  </w:p>
  <w:p w14:paraId="76404BE6" w14:textId="77777777" w:rsidR="00100D48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14:paraId="1BACA706" w14:textId="77777777" w:rsidR="00100D48" w:rsidRPr="00E00311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022039">
      <w:rPr>
        <w:rFonts w:ascii="Arial" w:hAnsi="Arial" w:cs="Arial"/>
        <w:noProof/>
        <w:color w:val="808080"/>
        <w:sz w:val="20"/>
        <w:szCs w:val="20"/>
      </w:rPr>
      <w:t>4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022039">
      <w:rPr>
        <w:rFonts w:ascii="Arial" w:hAnsi="Arial" w:cs="Arial"/>
        <w:noProof/>
        <w:color w:val="808080"/>
        <w:sz w:val="20"/>
        <w:szCs w:val="20"/>
      </w:rPr>
      <w:t>4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49905D62" w14:textId="77777777" w:rsidR="00100D48" w:rsidRDefault="00100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46CB5" w14:textId="77777777" w:rsidR="00100D48" w:rsidRDefault="00100D48">
      <w:r>
        <w:separator/>
      </w:r>
    </w:p>
  </w:footnote>
  <w:footnote w:type="continuationSeparator" w:id="0">
    <w:p w14:paraId="44EDDFFC" w14:textId="77777777" w:rsidR="00100D48" w:rsidRDefault="00100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3BEB3" w14:textId="77824067" w:rsidR="00100D48" w:rsidRDefault="0074255E" w:rsidP="0074255E">
    <w:pPr>
      <w:pStyle w:val="Header"/>
      <w:ind w:hanging="567"/>
    </w:pPr>
    <w:r>
      <w:rPr>
        <w:noProof/>
        <w:lang w:val="en-GB" w:eastAsia="en-GB"/>
      </w:rPr>
      <w:drawing>
        <wp:inline distT="0" distB="0" distL="0" distR="0" wp14:anchorId="5AEDB7DC" wp14:editId="3ACC9C4F">
          <wp:extent cx="7400658" cy="15036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w to guid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84"/>
                  <a:stretch/>
                </pic:blipFill>
                <pic:spPr bwMode="auto">
                  <a:xfrm>
                    <a:off x="0" y="0"/>
                    <a:ext cx="7412160" cy="15060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9FB"/>
    <w:multiLevelType w:val="hybridMultilevel"/>
    <w:tmpl w:val="2904FB5E"/>
    <w:lvl w:ilvl="0" w:tplc="9FC6E2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E05C8"/>
    <w:multiLevelType w:val="hybridMultilevel"/>
    <w:tmpl w:val="FB28FA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367BC4"/>
    <w:multiLevelType w:val="hybridMultilevel"/>
    <w:tmpl w:val="C56C6F3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080C0B"/>
    <w:multiLevelType w:val="hybridMultilevel"/>
    <w:tmpl w:val="52F27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51EF1"/>
    <w:multiLevelType w:val="hybridMultilevel"/>
    <w:tmpl w:val="669AA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005C4"/>
    <w:multiLevelType w:val="hybridMultilevel"/>
    <w:tmpl w:val="A6F6D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90859"/>
    <w:multiLevelType w:val="hybridMultilevel"/>
    <w:tmpl w:val="A8043E8E"/>
    <w:lvl w:ilvl="0" w:tplc="2200DC4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45F5E8C"/>
    <w:multiLevelType w:val="hybridMultilevel"/>
    <w:tmpl w:val="F95CF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7265C"/>
    <w:multiLevelType w:val="singleLevel"/>
    <w:tmpl w:val="7BC8170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0">
    <w:nsid w:val="4DD52584"/>
    <w:multiLevelType w:val="hybridMultilevel"/>
    <w:tmpl w:val="E7C88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E7330"/>
    <w:multiLevelType w:val="hybridMultilevel"/>
    <w:tmpl w:val="765649A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AE2D41"/>
    <w:multiLevelType w:val="hybridMultilevel"/>
    <w:tmpl w:val="3D6CE3C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6E120932"/>
    <w:multiLevelType w:val="hybridMultilevel"/>
    <w:tmpl w:val="EB387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0"/>
  </w:num>
  <w:num w:numId="5">
    <w:abstractNumId w:val="11"/>
  </w:num>
  <w:num w:numId="6">
    <w:abstractNumId w:val="2"/>
  </w:num>
  <w:num w:numId="7">
    <w:abstractNumId w:val="1"/>
  </w:num>
  <w:num w:numId="8">
    <w:abstractNumId w:val="6"/>
  </w:num>
  <w:num w:numId="9">
    <w:abstractNumId w:val="13"/>
  </w:num>
  <w:num w:numId="10">
    <w:abstractNumId w:val="9"/>
  </w:num>
  <w:num w:numId="11">
    <w:abstractNumId w:val="4"/>
  </w:num>
  <w:num w:numId="12">
    <w:abstractNumId w:val="5"/>
  </w:num>
  <w:num w:numId="13">
    <w:abstractNumId w:val="0"/>
  </w:num>
  <w:num w:numId="1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22039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0D48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19A9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2742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3FA5"/>
    <w:rsid w:val="003A4834"/>
    <w:rsid w:val="003A6DF5"/>
    <w:rsid w:val="003A6F29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1AC8"/>
    <w:rsid w:val="00502C7A"/>
    <w:rsid w:val="005033FB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0C72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255E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0C1"/>
    <w:rsid w:val="00807870"/>
    <w:rsid w:val="00807AC2"/>
    <w:rsid w:val="00807BF2"/>
    <w:rsid w:val="0081180A"/>
    <w:rsid w:val="008118B2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00D1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41EF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5B4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2B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2333"/>
    <w:rsid w:val="00E74AB2"/>
    <w:rsid w:val="00E7526F"/>
    <w:rsid w:val="00E755E2"/>
    <w:rsid w:val="00E766B4"/>
    <w:rsid w:val="00E84127"/>
    <w:rsid w:val="00E84384"/>
    <w:rsid w:val="00E845F0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4900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A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1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character" w:customStyle="1" w:styleId="Heading3Char">
    <w:name w:val="Heading 3 Char"/>
    <w:basedOn w:val="DefaultParagraphFont"/>
    <w:link w:val="Heading3"/>
    <w:semiHidden/>
    <w:rsid w:val="00DA5A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A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1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character" w:customStyle="1" w:styleId="Heading3Char">
    <w:name w:val="Heading 3 Char"/>
    <w:basedOn w:val="DefaultParagraphFont"/>
    <w:link w:val="Heading3"/>
    <w:semiHidden/>
    <w:rsid w:val="00DA5A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5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ADE096-FFD6-4691-9DD1-6F1C3FE6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Megan Price</cp:lastModifiedBy>
  <cp:revision>2</cp:revision>
  <cp:lastPrinted>2014-06-27T10:19:00Z</cp:lastPrinted>
  <dcterms:created xsi:type="dcterms:W3CDTF">2018-05-31T09:53:00Z</dcterms:created>
  <dcterms:modified xsi:type="dcterms:W3CDTF">2018-05-31T09:53:00Z</dcterms:modified>
</cp:coreProperties>
</file>