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5A3" w:rsidRPr="008D7090" w:rsidRDefault="008D7090" w:rsidP="008D7090">
      <w:pPr>
        <w:jc w:val="center"/>
        <w:rPr>
          <w:b/>
        </w:rPr>
      </w:pPr>
      <w:r w:rsidRPr="008D7090">
        <w:rPr>
          <w:b/>
          <w:noProof/>
          <w:lang w:eastAsia="en-GB"/>
        </w:rPr>
        <w:drawing>
          <wp:anchor distT="0" distB="0" distL="114300" distR="114300" simplePos="0" relativeHeight="251658240" behindDoc="1" locked="0" layoutInCell="1" allowOverlap="1" wp14:anchorId="26EE1692" wp14:editId="16E4B3C9">
            <wp:simplePos x="0" y="0"/>
            <wp:positionH relativeFrom="page">
              <wp:posOffset>254000</wp:posOffset>
            </wp:positionH>
            <wp:positionV relativeFrom="page">
              <wp:posOffset>190500</wp:posOffset>
            </wp:positionV>
            <wp:extent cx="2073275" cy="1993900"/>
            <wp:effectExtent l="0" t="0" r="3175" b="6350"/>
            <wp:wrapNone/>
            <wp:docPr id="1" name="Picture 1" descr="TUOM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4CO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73275" cy="199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7090">
        <w:rPr>
          <w:b/>
        </w:rPr>
        <w:t>School of Social Sciences</w:t>
      </w:r>
      <w:r w:rsidR="00C0631A">
        <w:rPr>
          <w:b/>
        </w:rPr>
        <w:t xml:space="preserve"> </w:t>
      </w:r>
      <w:r w:rsidR="007175A3">
        <w:rPr>
          <w:b/>
        </w:rPr>
        <w:t>(</w:t>
      </w:r>
      <w:proofErr w:type="spellStart"/>
      <w:r w:rsidR="007175A3">
        <w:rPr>
          <w:b/>
        </w:rPr>
        <w:t>SoSS</w:t>
      </w:r>
      <w:proofErr w:type="spellEnd"/>
      <w:r w:rsidR="007175A3">
        <w:rPr>
          <w:b/>
        </w:rPr>
        <w:t>)</w:t>
      </w:r>
    </w:p>
    <w:p w:rsidR="008D7090" w:rsidRPr="008D7090" w:rsidRDefault="008D7090" w:rsidP="008D7090">
      <w:pPr>
        <w:jc w:val="center"/>
        <w:rPr>
          <w:b/>
        </w:rPr>
      </w:pPr>
      <w:r w:rsidRPr="008D7090">
        <w:rPr>
          <w:b/>
        </w:rPr>
        <w:t>Welcome Week September 2019</w:t>
      </w:r>
    </w:p>
    <w:p w:rsidR="008D7090" w:rsidRDefault="008D7090" w:rsidP="008D7090">
      <w:pPr>
        <w:jc w:val="center"/>
      </w:pPr>
      <w:r>
        <w:t>PGR Induction for New PhD Students</w:t>
      </w:r>
    </w:p>
    <w:p w:rsidR="00CA54FC" w:rsidRPr="00CA54FC" w:rsidRDefault="00CA54FC" w:rsidP="008D7090">
      <w:pPr>
        <w:jc w:val="center"/>
        <w:rPr>
          <w:color w:val="FF0000"/>
        </w:rPr>
      </w:pPr>
      <w:r w:rsidRPr="00CA54FC">
        <w:rPr>
          <w:color w:val="FF0000"/>
        </w:rPr>
        <w:t>Updated Monday 16</w:t>
      </w:r>
      <w:r w:rsidRPr="00CA54FC">
        <w:rPr>
          <w:color w:val="FF0000"/>
          <w:vertAlign w:val="superscript"/>
        </w:rPr>
        <w:t>th</w:t>
      </w:r>
      <w:r w:rsidRPr="00CA54FC">
        <w:rPr>
          <w:color w:val="FF0000"/>
        </w:rPr>
        <w:t xml:space="preserve"> Sept.</w:t>
      </w:r>
      <w:bookmarkStart w:id="0" w:name="_GoBack"/>
      <w:bookmarkEnd w:id="0"/>
    </w:p>
    <w:p w:rsidR="00AA6123" w:rsidRDefault="00AA6123" w:rsidP="00AA6123">
      <w:r>
        <w:t>Thank you for choosing to study your Postgraduate research degree in the School of Social Sciences and a huge welcome to you all. The welcome week activities are designed to give you a better understanding of the research programme you are undertaking at the University of Manchester as well as providing opportunities to meet with academic and professional support service colleagues and with each other.</w:t>
      </w:r>
    </w:p>
    <w:p w:rsidR="008D7090" w:rsidRPr="00C0631A" w:rsidRDefault="005815A4" w:rsidP="008D7090">
      <w:pPr>
        <w:jc w:val="center"/>
        <w:rPr>
          <w:b/>
        </w:rPr>
      </w:pPr>
      <w:r w:rsidRPr="00C0631A">
        <w:rPr>
          <w:b/>
        </w:rPr>
        <w:t>Monday 16 September 2019</w:t>
      </w:r>
    </w:p>
    <w:tbl>
      <w:tblPr>
        <w:tblStyle w:val="TableGrid"/>
        <w:tblW w:w="0" w:type="auto"/>
        <w:tblLook w:val="04A0" w:firstRow="1" w:lastRow="0" w:firstColumn="1" w:lastColumn="0" w:noHBand="0" w:noVBand="1"/>
      </w:tblPr>
      <w:tblGrid>
        <w:gridCol w:w="1384"/>
        <w:gridCol w:w="5245"/>
        <w:gridCol w:w="2613"/>
      </w:tblGrid>
      <w:tr w:rsidR="005815A4" w:rsidTr="0051564C">
        <w:tc>
          <w:tcPr>
            <w:tcW w:w="1384" w:type="dxa"/>
          </w:tcPr>
          <w:p w:rsidR="005815A4" w:rsidRDefault="005815A4" w:rsidP="008D7090">
            <w:pPr>
              <w:jc w:val="center"/>
            </w:pPr>
            <w:r>
              <w:t>Time</w:t>
            </w:r>
          </w:p>
        </w:tc>
        <w:tc>
          <w:tcPr>
            <w:tcW w:w="5245" w:type="dxa"/>
          </w:tcPr>
          <w:p w:rsidR="005815A4" w:rsidRDefault="005815A4" w:rsidP="008D7090">
            <w:pPr>
              <w:jc w:val="center"/>
            </w:pPr>
            <w:r>
              <w:t>Event</w:t>
            </w:r>
          </w:p>
        </w:tc>
        <w:tc>
          <w:tcPr>
            <w:tcW w:w="2613" w:type="dxa"/>
          </w:tcPr>
          <w:p w:rsidR="005815A4" w:rsidRDefault="005815A4" w:rsidP="008D7090">
            <w:pPr>
              <w:jc w:val="center"/>
            </w:pPr>
            <w:r>
              <w:t>Location</w:t>
            </w:r>
          </w:p>
        </w:tc>
      </w:tr>
      <w:tr w:rsidR="005815A4" w:rsidTr="0051564C">
        <w:tc>
          <w:tcPr>
            <w:tcW w:w="1384" w:type="dxa"/>
          </w:tcPr>
          <w:p w:rsidR="005815A4" w:rsidRPr="00C0631A" w:rsidRDefault="005815A4" w:rsidP="008D7090">
            <w:pPr>
              <w:jc w:val="center"/>
            </w:pPr>
            <w:r w:rsidRPr="00C0631A">
              <w:t>9.30</w:t>
            </w:r>
          </w:p>
        </w:tc>
        <w:tc>
          <w:tcPr>
            <w:tcW w:w="5245" w:type="dxa"/>
          </w:tcPr>
          <w:p w:rsidR="005815A4" w:rsidRPr="00C0631A" w:rsidRDefault="007175A3" w:rsidP="008D7090">
            <w:pPr>
              <w:jc w:val="center"/>
            </w:pPr>
            <w:r w:rsidRPr="00C0631A">
              <w:t xml:space="preserve">PhD </w:t>
            </w:r>
            <w:r w:rsidR="005815A4" w:rsidRPr="00C0631A">
              <w:t>Arrival Breakfast</w:t>
            </w:r>
          </w:p>
        </w:tc>
        <w:tc>
          <w:tcPr>
            <w:tcW w:w="2613" w:type="dxa"/>
          </w:tcPr>
          <w:p w:rsidR="005815A4" w:rsidRPr="00C0631A" w:rsidRDefault="005815A4" w:rsidP="008D7090">
            <w:pPr>
              <w:jc w:val="center"/>
            </w:pPr>
            <w:r w:rsidRPr="00C0631A">
              <w:t>Arthur Lewis Boardroom</w:t>
            </w:r>
            <w:r w:rsidR="00BD30DC" w:rsidRPr="00C0631A">
              <w:t xml:space="preserve"> (ALB) </w:t>
            </w:r>
            <w:r w:rsidRPr="00C0631A">
              <w:t>, 2</w:t>
            </w:r>
            <w:r w:rsidRPr="00C0631A">
              <w:rPr>
                <w:vertAlign w:val="superscript"/>
              </w:rPr>
              <w:t>nd</w:t>
            </w:r>
            <w:r w:rsidRPr="00C0631A">
              <w:t xml:space="preserve"> floor</w:t>
            </w:r>
          </w:p>
        </w:tc>
      </w:tr>
      <w:tr w:rsidR="005815A4" w:rsidTr="0051564C">
        <w:tc>
          <w:tcPr>
            <w:tcW w:w="1384" w:type="dxa"/>
          </w:tcPr>
          <w:p w:rsidR="005815A4" w:rsidRPr="00C0631A" w:rsidRDefault="005815A4" w:rsidP="005815A4">
            <w:pPr>
              <w:jc w:val="center"/>
            </w:pPr>
            <w:r w:rsidRPr="00C0631A">
              <w:t>10.00</w:t>
            </w:r>
          </w:p>
        </w:tc>
        <w:tc>
          <w:tcPr>
            <w:tcW w:w="5245" w:type="dxa"/>
          </w:tcPr>
          <w:p w:rsidR="005815A4" w:rsidRPr="00C0631A" w:rsidRDefault="005815A4" w:rsidP="008D7090">
            <w:pPr>
              <w:jc w:val="center"/>
            </w:pPr>
            <w:r w:rsidRPr="00C0631A">
              <w:t xml:space="preserve">Welcome to </w:t>
            </w:r>
            <w:proofErr w:type="spellStart"/>
            <w:r w:rsidRPr="00C0631A">
              <w:t>SoSS</w:t>
            </w:r>
            <w:proofErr w:type="spellEnd"/>
            <w:r w:rsidRPr="00C0631A">
              <w:t xml:space="preserve"> &amp; </w:t>
            </w:r>
            <w:r w:rsidR="00BD30DC" w:rsidRPr="00C0631A">
              <w:t xml:space="preserve">PhD </w:t>
            </w:r>
            <w:r w:rsidRPr="00C0631A">
              <w:t>Expectations Meeting</w:t>
            </w:r>
            <w:r w:rsidR="007175A3" w:rsidRPr="00C0631A">
              <w:t xml:space="preserve"> with Dr Sophie Woodward</w:t>
            </w:r>
            <w:r w:rsidR="00BD30DC" w:rsidRPr="00C0631A">
              <w:t xml:space="preserve"> (</w:t>
            </w:r>
            <w:proofErr w:type="spellStart"/>
            <w:r w:rsidR="00BD30DC" w:rsidRPr="00C0631A">
              <w:t>SoSS</w:t>
            </w:r>
            <w:proofErr w:type="spellEnd"/>
            <w:r w:rsidR="00BD30DC" w:rsidRPr="00C0631A">
              <w:t xml:space="preserve"> PGR Director)</w:t>
            </w:r>
          </w:p>
        </w:tc>
        <w:tc>
          <w:tcPr>
            <w:tcW w:w="2613" w:type="dxa"/>
          </w:tcPr>
          <w:p w:rsidR="005815A4" w:rsidRPr="00C0631A" w:rsidRDefault="005815A4" w:rsidP="008D7090">
            <w:pPr>
              <w:jc w:val="center"/>
            </w:pPr>
            <w:r w:rsidRPr="00C0631A">
              <w:t>ALB Boardroom, 2</w:t>
            </w:r>
            <w:r w:rsidRPr="00C0631A">
              <w:rPr>
                <w:vertAlign w:val="superscript"/>
              </w:rPr>
              <w:t>nd</w:t>
            </w:r>
            <w:r w:rsidRPr="00C0631A">
              <w:t xml:space="preserve"> floor</w:t>
            </w:r>
          </w:p>
        </w:tc>
      </w:tr>
      <w:tr w:rsidR="005815A4" w:rsidTr="0051564C">
        <w:tc>
          <w:tcPr>
            <w:tcW w:w="1384" w:type="dxa"/>
          </w:tcPr>
          <w:p w:rsidR="005815A4" w:rsidRPr="00C0631A" w:rsidRDefault="005815A4" w:rsidP="005815A4">
            <w:pPr>
              <w:jc w:val="center"/>
            </w:pPr>
            <w:r w:rsidRPr="00C0631A">
              <w:t>12.30</w:t>
            </w:r>
          </w:p>
        </w:tc>
        <w:tc>
          <w:tcPr>
            <w:tcW w:w="5245" w:type="dxa"/>
          </w:tcPr>
          <w:p w:rsidR="005815A4" w:rsidRPr="00C0631A" w:rsidRDefault="005815A4" w:rsidP="008D7090">
            <w:pPr>
              <w:jc w:val="center"/>
            </w:pPr>
            <w:r w:rsidRPr="00C0631A">
              <w:t>Lunch</w:t>
            </w:r>
          </w:p>
        </w:tc>
        <w:tc>
          <w:tcPr>
            <w:tcW w:w="2613" w:type="dxa"/>
          </w:tcPr>
          <w:p w:rsidR="005815A4" w:rsidRPr="00C0631A" w:rsidRDefault="00BD30DC" w:rsidP="008D7090">
            <w:pPr>
              <w:jc w:val="center"/>
            </w:pPr>
            <w:r w:rsidRPr="00C0631A">
              <w:t xml:space="preserve">Outside </w:t>
            </w:r>
            <w:r w:rsidR="005815A4" w:rsidRPr="00C0631A">
              <w:t>ALB Boardroom, 2</w:t>
            </w:r>
            <w:r w:rsidR="005815A4" w:rsidRPr="00C0631A">
              <w:rPr>
                <w:vertAlign w:val="superscript"/>
              </w:rPr>
              <w:t>nd</w:t>
            </w:r>
            <w:r w:rsidR="005815A4" w:rsidRPr="00C0631A">
              <w:t xml:space="preserve"> floor</w:t>
            </w:r>
          </w:p>
        </w:tc>
      </w:tr>
      <w:tr w:rsidR="005815A4" w:rsidTr="0051564C">
        <w:tc>
          <w:tcPr>
            <w:tcW w:w="1384" w:type="dxa"/>
          </w:tcPr>
          <w:p w:rsidR="005815A4" w:rsidRPr="00C0631A" w:rsidRDefault="005815A4" w:rsidP="008D7090">
            <w:pPr>
              <w:jc w:val="center"/>
            </w:pPr>
            <w:r w:rsidRPr="00C0631A">
              <w:t>13.30</w:t>
            </w:r>
          </w:p>
        </w:tc>
        <w:tc>
          <w:tcPr>
            <w:tcW w:w="5245" w:type="dxa"/>
          </w:tcPr>
          <w:p w:rsidR="005815A4" w:rsidRPr="00C0631A" w:rsidRDefault="005815A4" w:rsidP="008D7090">
            <w:pPr>
              <w:jc w:val="center"/>
            </w:pPr>
            <w:r w:rsidRPr="00C0631A">
              <w:t>Social Sciences Walking Tour of Manchester</w:t>
            </w:r>
            <w:r w:rsidR="00753BF1" w:rsidRPr="00C0631A">
              <w:t xml:space="preserve"> with Jonathan Schofield</w:t>
            </w:r>
          </w:p>
          <w:p w:rsidR="005815A4" w:rsidRPr="00C0631A" w:rsidRDefault="005815A4" w:rsidP="008D7090">
            <w:pPr>
              <w:jc w:val="center"/>
            </w:pPr>
            <w:r w:rsidRPr="00C0631A">
              <w:t xml:space="preserve">To book your place email </w:t>
            </w:r>
            <w:hyperlink r:id="rId5" w:history="1">
              <w:r w:rsidRPr="00C0631A">
                <w:rPr>
                  <w:rStyle w:val="Hyperlink"/>
                </w:rPr>
                <w:t>studentsupportpgsoss@manchester.ac.uk</w:t>
              </w:r>
            </w:hyperlink>
          </w:p>
        </w:tc>
        <w:tc>
          <w:tcPr>
            <w:tcW w:w="2613" w:type="dxa"/>
          </w:tcPr>
          <w:p w:rsidR="005815A4" w:rsidRPr="00C0631A" w:rsidRDefault="00BD30DC" w:rsidP="00BD30DC">
            <w:pPr>
              <w:jc w:val="center"/>
            </w:pPr>
            <w:r w:rsidRPr="00C0631A">
              <w:t>Meet Jonathan o</w:t>
            </w:r>
            <w:r w:rsidR="005815A4" w:rsidRPr="00C0631A">
              <w:t>utside ALB</w:t>
            </w:r>
          </w:p>
        </w:tc>
      </w:tr>
    </w:tbl>
    <w:p w:rsidR="008D7090" w:rsidRDefault="008D7090" w:rsidP="008D7090">
      <w:pPr>
        <w:jc w:val="center"/>
      </w:pPr>
    </w:p>
    <w:p w:rsidR="005815A4" w:rsidRPr="00C0631A" w:rsidRDefault="005815A4" w:rsidP="00AE1BED">
      <w:pPr>
        <w:jc w:val="center"/>
        <w:rPr>
          <w:b/>
        </w:rPr>
      </w:pPr>
      <w:r w:rsidRPr="00C0631A">
        <w:rPr>
          <w:b/>
        </w:rPr>
        <w:t>Tuesday 17 September 2019</w:t>
      </w:r>
    </w:p>
    <w:tbl>
      <w:tblPr>
        <w:tblStyle w:val="TableGrid"/>
        <w:tblW w:w="0" w:type="auto"/>
        <w:tblLook w:val="04A0" w:firstRow="1" w:lastRow="0" w:firstColumn="1" w:lastColumn="0" w:noHBand="0" w:noVBand="1"/>
      </w:tblPr>
      <w:tblGrid>
        <w:gridCol w:w="1384"/>
        <w:gridCol w:w="5245"/>
        <w:gridCol w:w="2613"/>
      </w:tblGrid>
      <w:tr w:rsidR="00AE1BED" w:rsidTr="0051564C">
        <w:tc>
          <w:tcPr>
            <w:tcW w:w="1384" w:type="dxa"/>
          </w:tcPr>
          <w:p w:rsidR="00AE1BED" w:rsidRDefault="00AE1BED" w:rsidP="00AE1BED">
            <w:pPr>
              <w:jc w:val="center"/>
            </w:pPr>
            <w:r>
              <w:t>Time</w:t>
            </w:r>
          </w:p>
        </w:tc>
        <w:tc>
          <w:tcPr>
            <w:tcW w:w="5245" w:type="dxa"/>
          </w:tcPr>
          <w:p w:rsidR="00AE1BED" w:rsidRDefault="00AE1BED" w:rsidP="00AE1BED">
            <w:pPr>
              <w:jc w:val="center"/>
            </w:pPr>
            <w:r>
              <w:t>Event</w:t>
            </w:r>
          </w:p>
        </w:tc>
        <w:tc>
          <w:tcPr>
            <w:tcW w:w="2613" w:type="dxa"/>
          </w:tcPr>
          <w:p w:rsidR="00AE1BED" w:rsidRDefault="00AE1BED" w:rsidP="00AE1BED">
            <w:pPr>
              <w:jc w:val="center"/>
            </w:pPr>
            <w:r>
              <w:t>Location</w:t>
            </w:r>
          </w:p>
          <w:p w:rsidR="00AE1BED" w:rsidRDefault="00AE1BED" w:rsidP="00AE1BED">
            <w:pPr>
              <w:jc w:val="center"/>
            </w:pPr>
          </w:p>
        </w:tc>
      </w:tr>
      <w:tr w:rsidR="00AE1BED" w:rsidTr="0051564C">
        <w:tc>
          <w:tcPr>
            <w:tcW w:w="1384" w:type="dxa"/>
          </w:tcPr>
          <w:p w:rsidR="00AE1BED" w:rsidRDefault="00AE1BED" w:rsidP="009062D0">
            <w:pPr>
              <w:jc w:val="center"/>
            </w:pPr>
            <w:r>
              <w:t>9.30</w:t>
            </w:r>
          </w:p>
        </w:tc>
        <w:tc>
          <w:tcPr>
            <w:tcW w:w="5245" w:type="dxa"/>
          </w:tcPr>
          <w:p w:rsidR="00AE1BED" w:rsidRDefault="00AE1BED" w:rsidP="009062D0">
            <w:pPr>
              <w:jc w:val="center"/>
            </w:pPr>
            <w:r>
              <w:t>Arrival Breakfast</w:t>
            </w:r>
          </w:p>
        </w:tc>
        <w:tc>
          <w:tcPr>
            <w:tcW w:w="2613" w:type="dxa"/>
          </w:tcPr>
          <w:p w:rsidR="00AE1BED" w:rsidRDefault="00AE1BED" w:rsidP="00BD30DC">
            <w:pPr>
              <w:jc w:val="center"/>
            </w:pPr>
            <w:r>
              <w:t>ALB</w:t>
            </w:r>
            <w:r w:rsidR="00BD30DC">
              <w:t>, B</w:t>
            </w:r>
            <w:r>
              <w:t>oardroom, 2</w:t>
            </w:r>
            <w:r w:rsidRPr="005815A4">
              <w:rPr>
                <w:vertAlign w:val="superscript"/>
              </w:rPr>
              <w:t>nd</w:t>
            </w:r>
            <w:r>
              <w:t xml:space="preserve"> floor</w:t>
            </w:r>
          </w:p>
        </w:tc>
      </w:tr>
      <w:tr w:rsidR="00AE1BED" w:rsidTr="0051564C">
        <w:tc>
          <w:tcPr>
            <w:tcW w:w="1384" w:type="dxa"/>
          </w:tcPr>
          <w:p w:rsidR="00AE1BED" w:rsidRDefault="00AE1BED" w:rsidP="008D7090">
            <w:pPr>
              <w:jc w:val="center"/>
            </w:pPr>
            <w:r>
              <w:t>10.00</w:t>
            </w:r>
          </w:p>
        </w:tc>
        <w:tc>
          <w:tcPr>
            <w:tcW w:w="5245" w:type="dxa"/>
          </w:tcPr>
          <w:p w:rsidR="00AE1BED" w:rsidRDefault="00AE1BED" w:rsidP="008D7090">
            <w:pPr>
              <w:jc w:val="center"/>
            </w:pPr>
            <w:r>
              <w:t>Speedy PhD for all PhDs (MA AR students do not attend this)</w:t>
            </w:r>
            <w:r w:rsidR="007175A3">
              <w:t xml:space="preserve"> with Dr Sophie Woodward</w:t>
            </w:r>
          </w:p>
        </w:tc>
        <w:tc>
          <w:tcPr>
            <w:tcW w:w="2613" w:type="dxa"/>
          </w:tcPr>
          <w:p w:rsidR="00AE1BED" w:rsidRDefault="00AE1BED" w:rsidP="008D7090">
            <w:pPr>
              <w:jc w:val="center"/>
            </w:pPr>
            <w:r>
              <w:t>ALB Boardroom, 2</w:t>
            </w:r>
            <w:r w:rsidRPr="005815A4">
              <w:rPr>
                <w:vertAlign w:val="superscript"/>
              </w:rPr>
              <w:t>nd</w:t>
            </w:r>
            <w:r>
              <w:t xml:space="preserve"> floor</w:t>
            </w:r>
          </w:p>
        </w:tc>
      </w:tr>
      <w:tr w:rsidR="00AE1BED" w:rsidTr="0051564C">
        <w:tc>
          <w:tcPr>
            <w:tcW w:w="1384" w:type="dxa"/>
          </w:tcPr>
          <w:p w:rsidR="00AE1BED" w:rsidRDefault="00AE1BED" w:rsidP="009062D0">
            <w:pPr>
              <w:jc w:val="center"/>
            </w:pPr>
            <w:r>
              <w:t>12.30</w:t>
            </w:r>
          </w:p>
        </w:tc>
        <w:tc>
          <w:tcPr>
            <w:tcW w:w="5245" w:type="dxa"/>
          </w:tcPr>
          <w:p w:rsidR="00AE1BED" w:rsidRDefault="00AE1BED" w:rsidP="009062D0">
            <w:pPr>
              <w:jc w:val="center"/>
            </w:pPr>
            <w:r>
              <w:t>Lunch</w:t>
            </w:r>
          </w:p>
        </w:tc>
        <w:tc>
          <w:tcPr>
            <w:tcW w:w="2613" w:type="dxa"/>
          </w:tcPr>
          <w:p w:rsidR="00AE1BED" w:rsidRDefault="007175A3" w:rsidP="009062D0">
            <w:pPr>
              <w:jc w:val="center"/>
            </w:pPr>
            <w:r>
              <w:t xml:space="preserve">Outside </w:t>
            </w:r>
            <w:r w:rsidR="00AE1BED">
              <w:t>ALB Boardroom, 2</w:t>
            </w:r>
            <w:r w:rsidR="00AE1BED" w:rsidRPr="005815A4">
              <w:rPr>
                <w:vertAlign w:val="superscript"/>
              </w:rPr>
              <w:t>nd</w:t>
            </w:r>
            <w:r w:rsidR="00AE1BED">
              <w:t xml:space="preserve"> floor</w:t>
            </w:r>
          </w:p>
        </w:tc>
      </w:tr>
      <w:tr w:rsidR="007175A3" w:rsidTr="0051564C">
        <w:tc>
          <w:tcPr>
            <w:tcW w:w="1384" w:type="dxa"/>
          </w:tcPr>
          <w:p w:rsidR="007175A3" w:rsidRDefault="007175A3" w:rsidP="00E73694">
            <w:pPr>
              <w:jc w:val="center"/>
            </w:pPr>
            <w:r>
              <w:t>13.30-15.</w:t>
            </w:r>
            <w:r w:rsidR="00E73694">
              <w:t>30</w:t>
            </w:r>
          </w:p>
        </w:tc>
        <w:tc>
          <w:tcPr>
            <w:tcW w:w="5245" w:type="dxa"/>
          </w:tcPr>
          <w:p w:rsidR="007175A3" w:rsidRDefault="00E73694" w:rsidP="009062D0">
            <w:pPr>
              <w:jc w:val="center"/>
            </w:pPr>
            <w:r>
              <w:t xml:space="preserve">13.30-13.45 </w:t>
            </w:r>
            <w:r w:rsidR="007175A3">
              <w:t>Introduction to PURE with Laura Turner</w:t>
            </w:r>
          </w:p>
          <w:p w:rsidR="00E73694" w:rsidRDefault="00E73694" w:rsidP="00E73694">
            <w:pPr>
              <w:jc w:val="center"/>
            </w:pPr>
            <w:r>
              <w:t xml:space="preserve">Followed by continuation of the Speedy PhD </w:t>
            </w:r>
          </w:p>
          <w:p w:rsidR="00E73694" w:rsidRDefault="00E73694" w:rsidP="009062D0">
            <w:pPr>
              <w:jc w:val="center"/>
            </w:pPr>
          </w:p>
          <w:p w:rsidR="00E73694" w:rsidRDefault="00E73694" w:rsidP="009062D0">
            <w:pPr>
              <w:jc w:val="center"/>
            </w:pPr>
          </w:p>
        </w:tc>
        <w:tc>
          <w:tcPr>
            <w:tcW w:w="2613" w:type="dxa"/>
          </w:tcPr>
          <w:p w:rsidR="007175A3" w:rsidRDefault="007175A3" w:rsidP="009062D0">
            <w:pPr>
              <w:jc w:val="center"/>
            </w:pPr>
            <w:r>
              <w:t>ALB Boardroom 2</w:t>
            </w:r>
            <w:r w:rsidRPr="007175A3">
              <w:rPr>
                <w:vertAlign w:val="superscript"/>
              </w:rPr>
              <w:t>nd</w:t>
            </w:r>
            <w:r>
              <w:t xml:space="preserve"> floor</w:t>
            </w:r>
          </w:p>
        </w:tc>
      </w:tr>
      <w:tr w:rsidR="009C50B9" w:rsidTr="0051564C">
        <w:tc>
          <w:tcPr>
            <w:tcW w:w="1384" w:type="dxa"/>
          </w:tcPr>
          <w:p w:rsidR="009C50B9" w:rsidRDefault="009C50B9" w:rsidP="00E42C5F">
            <w:pPr>
              <w:tabs>
                <w:tab w:val="left" w:pos="1065"/>
              </w:tabs>
            </w:pPr>
            <w:r>
              <w:t>1</w:t>
            </w:r>
            <w:r w:rsidR="00E42C5F">
              <w:t>6</w:t>
            </w:r>
            <w:r>
              <w:t>.</w:t>
            </w:r>
            <w:r w:rsidR="00E42C5F">
              <w:t>0</w:t>
            </w:r>
            <w:r>
              <w:t>0-</w:t>
            </w:r>
            <w:r w:rsidR="00E42C5F">
              <w:t>17.00</w:t>
            </w:r>
          </w:p>
        </w:tc>
        <w:tc>
          <w:tcPr>
            <w:tcW w:w="5245" w:type="dxa"/>
          </w:tcPr>
          <w:p w:rsidR="009C50B9" w:rsidRDefault="009C50B9" w:rsidP="008D7090">
            <w:pPr>
              <w:jc w:val="center"/>
            </w:pPr>
            <w:r>
              <w:t>Faculty Welcome for all PhDs (MA AR students do not attend this)</w:t>
            </w:r>
          </w:p>
          <w:p w:rsidR="009C50B9" w:rsidRDefault="00E42C5F" w:rsidP="008D7090">
            <w:pPr>
              <w:jc w:val="center"/>
            </w:pPr>
            <w:r>
              <w:t>16.00</w:t>
            </w:r>
            <w:r w:rsidR="009C50B9">
              <w:t xml:space="preserve"> Welcome</w:t>
            </w:r>
          </w:p>
          <w:p w:rsidR="009C50B9" w:rsidRDefault="00E42C5F" w:rsidP="00E42C5F">
            <w:pPr>
              <w:jc w:val="center"/>
            </w:pPr>
            <w:r>
              <w:t>16.10</w:t>
            </w:r>
            <w:r w:rsidR="009C50B9">
              <w:t xml:space="preserve"> </w:t>
            </w:r>
            <w:proofErr w:type="spellStart"/>
            <w:r>
              <w:t>eProg</w:t>
            </w:r>
            <w:proofErr w:type="spellEnd"/>
          </w:p>
          <w:p w:rsidR="00BD30DC" w:rsidRDefault="00BD30DC" w:rsidP="00E42C5F">
            <w:pPr>
              <w:jc w:val="center"/>
            </w:pPr>
            <w:r>
              <w:t>16.15 Placements</w:t>
            </w:r>
          </w:p>
          <w:p w:rsidR="00E42C5F" w:rsidRDefault="00E42C5F" w:rsidP="00E42C5F">
            <w:pPr>
              <w:jc w:val="center"/>
            </w:pPr>
            <w:r>
              <w:t>16.20 UoM Library</w:t>
            </w:r>
          </w:p>
          <w:p w:rsidR="00E42C5F" w:rsidRDefault="00E42C5F" w:rsidP="00E42C5F">
            <w:pPr>
              <w:jc w:val="center"/>
            </w:pPr>
            <w:r>
              <w:t>16.25 PURE</w:t>
            </w:r>
          </w:p>
          <w:p w:rsidR="00E42C5F" w:rsidRDefault="00E42C5F" w:rsidP="00E42C5F">
            <w:pPr>
              <w:jc w:val="center"/>
            </w:pPr>
            <w:r>
              <w:t>16.30 IT Services</w:t>
            </w:r>
          </w:p>
          <w:p w:rsidR="00E42C5F" w:rsidRDefault="00E42C5F" w:rsidP="00E42C5F">
            <w:pPr>
              <w:jc w:val="center"/>
            </w:pPr>
            <w:r>
              <w:t>16.35 Research IT</w:t>
            </w:r>
          </w:p>
          <w:p w:rsidR="00E42C5F" w:rsidRDefault="00E42C5F" w:rsidP="00E42C5F">
            <w:pPr>
              <w:jc w:val="center"/>
            </w:pPr>
            <w:r>
              <w:lastRenderedPageBreak/>
              <w:t>16.40 Student Rep</w:t>
            </w:r>
          </w:p>
          <w:p w:rsidR="00E42C5F" w:rsidRDefault="00E42C5F" w:rsidP="00E42C5F">
            <w:pPr>
              <w:jc w:val="center"/>
            </w:pPr>
            <w:r>
              <w:t>16.45 Wellbeing</w:t>
            </w:r>
          </w:p>
          <w:p w:rsidR="00E42C5F" w:rsidRDefault="00E42C5F" w:rsidP="00E73694">
            <w:pPr>
              <w:jc w:val="center"/>
            </w:pPr>
            <w:r>
              <w:t>16.50 Researcher Development</w:t>
            </w:r>
          </w:p>
        </w:tc>
        <w:tc>
          <w:tcPr>
            <w:tcW w:w="2613" w:type="dxa"/>
          </w:tcPr>
          <w:p w:rsidR="009C50B9" w:rsidRDefault="009C50B9" w:rsidP="008D7090">
            <w:pPr>
              <w:jc w:val="center"/>
            </w:pPr>
            <w:r>
              <w:lastRenderedPageBreak/>
              <w:t>Whitworth Hall</w:t>
            </w:r>
          </w:p>
        </w:tc>
      </w:tr>
      <w:tr w:rsidR="007175A3" w:rsidTr="0051564C">
        <w:tc>
          <w:tcPr>
            <w:tcW w:w="1384" w:type="dxa"/>
          </w:tcPr>
          <w:p w:rsidR="007175A3" w:rsidRDefault="007175A3" w:rsidP="00E42C5F">
            <w:pPr>
              <w:tabs>
                <w:tab w:val="left" w:pos="1065"/>
              </w:tabs>
            </w:pPr>
            <w:r>
              <w:t>17.00</w:t>
            </w:r>
            <w:r w:rsidR="00BD30DC">
              <w:t>-18.30</w:t>
            </w:r>
          </w:p>
        </w:tc>
        <w:tc>
          <w:tcPr>
            <w:tcW w:w="5245" w:type="dxa"/>
          </w:tcPr>
          <w:p w:rsidR="007175A3" w:rsidRDefault="007175A3" w:rsidP="008D7090">
            <w:pPr>
              <w:jc w:val="center"/>
            </w:pPr>
            <w:r>
              <w:t>Wine Reception and Social Event</w:t>
            </w:r>
          </w:p>
        </w:tc>
        <w:tc>
          <w:tcPr>
            <w:tcW w:w="2613" w:type="dxa"/>
          </w:tcPr>
          <w:p w:rsidR="007175A3" w:rsidRDefault="007175A3" w:rsidP="008D7090">
            <w:pPr>
              <w:jc w:val="center"/>
            </w:pPr>
            <w:r>
              <w:t>Whitworth Hall</w:t>
            </w:r>
          </w:p>
        </w:tc>
      </w:tr>
    </w:tbl>
    <w:p w:rsidR="00C0631A" w:rsidRDefault="00C0631A" w:rsidP="008D7090">
      <w:pPr>
        <w:jc w:val="center"/>
        <w:rPr>
          <w:b/>
        </w:rPr>
      </w:pPr>
    </w:p>
    <w:p w:rsidR="005815A4" w:rsidRPr="00C0631A" w:rsidRDefault="005815A4" w:rsidP="008D7090">
      <w:pPr>
        <w:jc w:val="center"/>
        <w:rPr>
          <w:b/>
        </w:rPr>
      </w:pPr>
      <w:r w:rsidRPr="00C0631A">
        <w:rPr>
          <w:b/>
        </w:rPr>
        <w:t>Wednesday 18 September 2019</w:t>
      </w:r>
    </w:p>
    <w:tbl>
      <w:tblPr>
        <w:tblStyle w:val="TableGrid"/>
        <w:tblW w:w="0" w:type="auto"/>
        <w:tblLook w:val="04A0" w:firstRow="1" w:lastRow="0" w:firstColumn="1" w:lastColumn="0" w:noHBand="0" w:noVBand="1"/>
      </w:tblPr>
      <w:tblGrid>
        <w:gridCol w:w="1384"/>
        <w:gridCol w:w="5245"/>
        <w:gridCol w:w="2613"/>
      </w:tblGrid>
      <w:tr w:rsidR="00C35283" w:rsidTr="0051564C">
        <w:tc>
          <w:tcPr>
            <w:tcW w:w="1384" w:type="dxa"/>
          </w:tcPr>
          <w:p w:rsidR="00C35283" w:rsidRDefault="00C35283" w:rsidP="008D7090">
            <w:pPr>
              <w:jc w:val="center"/>
            </w:pPr>
            <w:r>
              <w:t>Time</w:t>
            </w:r>
          </w:p>
        </w:tc>
        <w:tc>
          <w:tcPr>
            <w:tcW w:w="5245" w:type="dxa"/>
          </w:tcPr>
          <w:p w:rsidR="00C35283" w:rsidRDefault="00C35283" w:rsidP="008D7090">
            <w:pPr>
              <w:jc w:val="center"/>
            </w:pPr>
            <w:r>
              <w:t>Event</w:t>
            </w:r>
          </w:p>
        </w:tc>
        <w:tc>
          <w:tcPr>
            <w:tcW w:w="2613" w:type="dxa"/>
          </w:tcPr>
          <w:p w:rsidR="00C35283" w:rsidRDefault="00C35283" w:rsidP="008D7090">
            <w:pPr>
              <w:jc w:val="center"/>
            </w:pPr>
            <w:r>
              <w:t>Location</w:t>
            </w:r>
          </w:p>
        </w:tc>
      </w:tr>
      <w:tr w:rsidR="00C35283" w:rsidTr="0051564C">
        <w:tc>
          <w:tcPr>
            <w:tcW w:w="1384" w:type="dxa"/>
          </w:tcPr>
          <w:p w:rsidR="00C35283" w:rsidRDefault="0051564C" w:rsidP="008D7090">
            <w:pPr>
              <w:jc w:val="center"/>
            </w:pPr>
            <w:r>
              <w:t>11.00-12.00</w:t>
            </w:r>
          </w:p>
        </w:tc>
        <w:tc>
          <w:tcPr>
            <w:tcW w:w="5245" w:type="dxa"/>
          </w:tcPr>
          <w:p w:rsidR="00C35283" w:rsidRDefault="0051564C" w:rsidP="00C0631A">
            <w:pPr>
              <w:jc w:val="center"/>
            </w:pPr>
            <w:r w:rsidRPr="00C0631A">
              <w:rPr>
                <w:u w:val="single"/>
              </w:rPr>
              <w:t>PhD Philosophy</w:t>
            </w:r>
            <w:r>
              <w:t xml:space="preserve"> </w:t>
            </w:r>
            <w:r w:rsidR="00C0631A">
              <w:t>only - D</w:t>
            </w:r>
            <w:r>
              <w:t>epartmental Induction/Welcome Meeting</w:t>
            </w:r>
            <w:r w:rsidR="007175A3">
              <w:t xml:space="preserve"> with Dr Joel Smith</w:t>
            </w:r>
          </w:p>
        </w:tc>
        <w:tc>
          <w:tcPr>
            <w:tcW w:w="2613" w:type="dxa"/>
          </w:tcPr>
          <w:p w:rsidR="00C35283" w:rsidRDefault="0051564C" w:rsidP="008D7090">
            <w:pPr>
              <w:jc w:val="center"/>
            </w:pPr>
            <w:r>
              <w:t xml:space="preserve">2.53 Humanities </w:t>
            </w:r>
            <w:proofErr w:type="spellStart"/>
            <w:r>
              <w:t>Bridgeford</w:t>
            </w:r>
            <w:proofErr w:type="spellEnd"/>
            <w:r>
              <w:t xml:space="preserve"> Street</w:t>
            </w:r>
          </w:p>
        </w:tc>
      </w:tr>
      <w:tr w:rsidR="00C35283" w:rsidTr="0051564C">
        <w:tc>
          <w:tcPr>
            <w:tcW w:w="1384" w:type="dxa"/>
          </w:tcPr>
          <w:p w:rsidR="00C35283" w:rsidRDefault="0051564C" w:rsidP="008D7090">
            <w:pPr>
              <w:jc w:val="center"/>
            </w:pPr>
            <w:r>
              <w:t>11.00-12.00</w:t>
            </w:r>
          </w:p>
        </w:tc>
        <w:tc>
          <w:tcPr>
            <w:tcW w:w="5245" w:type="dxa"/>
          </w:tcPr>
          <w:p w:rsidR="00C35283" w:rsidRDefault="0051564C" w:rsidP="0051564C">
            <w:pPr>
              <w:jc w:val="center"/>
            </w:pPr>
            <w:r w:rsidRPr="00C0631A">
              <w:rPr>
                <w:u w:val="single"/>
              </w:rPr>
              <w:t>PhD Social Anthropology &amp; MA Anthropological Research</w:t>
            </w:r>
            <w:r>
              <w:t xml:space="preserve"> </w:t>
            </w:r>
            <w:r w:rsidR="00C0631A">
              <w:t xml:space="preserve">only </w:t>
            </w:r>
            <w:r>
              <w:t>Departmental Induction/Welcome Meeting</w:t>
            </w:r>
            <w:r w:rsidR="00753BF1">
              <w:t xml:space="preserve"> with Dr Stef Jansen</w:t>
            </w:r>
          </w:p>
        </w:tc>
        <w:tc>
          <w:tcPr>
            <w:tcW w:w="2613" w:type="dxa"/>
          </w:tcPr>
          <w:p w:rsidR="00C35283" w:rsidRDefault="00CE77CD" w:rsidP="008D7090">
            <w:pPr>
              <w:jc w:val="center"/>
            </w:pPr>
            <w:r>
              <w:t>G.019 ALB</w:t>
            </w:r>
          </w:p>
        </w:tc>
      </w:tr>
      <w:tr w:rsidR="00C35283" w:rsidTr="0051564C">
        <w:tc>
          <w:tcPr>
            <w:tcW w:w="1384" w:type="dxa"/>
          </w:tcPr>
          <w:p w:rsidR="00C35283" w:rsidRDefault="0051564C" w:rsidP="008D7090">
            <w:pPr>
              <w:jc w:val="center"/>
            </w:pPr>
            <w:r>
              <w:t>11.00-12.00</w:t>
            </w:r>
          </w:p>
        </w:tc>
        <w:tc>
          <w:tcPr>
            <w:tcW w:w="5245" w:type="dxa"/>
          </w:tcPr>
          <w:p w:rsidR="00C35283" w:rsidRDefault="0051564C" w:rsidP="00C0631A">
            <w:pPr>
              <w:jc w:val="center"/>
            </w:pPr>
            <w:r w:rsidRPr="00C0631A">
              <w:rPr>
                <w:u w:val="single"/>
              </w:rPr>
              <w:t>PhD Social Statistics and PhD ASR</w:t>
            </w:r>
            <w:r w:rsidR="00C0631A" w:rsidRPr="00C0631A">
              <w:rPr>
                <w:u w:val="single"/>
              </w:rPr>
              <w:t xml:space="preserve"> only</w:t>
            </w:r>
            <w:r w:rsidR="00C0631A">
              <w:t xml:space="preserve"> </w:t>
            </w:r>
            <w:r>
              <w:t>Departmental Induction/Welcome Meeting</w:t>
            </w:r>
            <w:r w:rsidR="00753BF1">
              <w:t xml:space="preserve"> with Dr </w:t>
            </w:r>
            <w:proofErr w:type="spellStart"/>
            <w:r w:rsidR="00753BF1">
              <w:t>Termeh</w:t>
            </w:r>
            <w:proofErr w:type="spellEnd"/>
            <w:r w:rsidR="00753BF1">
              <w:t xml:space="preserve"> </w:t>
            </w:r>
            <w:proofErr w:type="spellStart"/>
            <w:r w:rsidR="00753BF1">
              <w:t>Shafie</w:t>
            </w:r>
            <w:proofErr w:type="spellEnd"/>
            <w:r w:rsidR="00753BF1">
              <w:t xml:space="preserve"> and Prof Jackie Carter</w:t>
            </w:r>
          </w:p>
        </w:tc>
        <w:tc>
          <w:tcPr>
            <w:tcW w:w="2613" w:type="dxa"/>
          </w:tcPr>
          <w:p w:rsidR="00C35283" w:rsidRDefault="00753BF1" w:rsidP="008D7090">
            <w:pPr>
              <w:jc w:val="center"/>
            </w:pPr>
            <w:r>
              <w:t>ALB Boardroom, 2</w:t>
            </w:r>
            <w:r w:rsidRPr="00753BF1">
              <w:rPr>
                <w:vertAlign w:val="superscript"/>
              </w:rPr>
              <w:t>nd</w:t>
            </w:r>
            <w:r>
              <w:t xml:space="preserve"> floor</w:t>
            </w:r>
          </w:p>
        </w:tc>
      </w:tr>
      <w:tr w:rsidR="00C35283" w:rsidTr="0051564C">
        <w:tc>
          <w:tcPr>
            <w:tcW w:w="1384" w:type="dxa"/>
          </w:tcPr>
          <w:p w:rsidR="00C35283" w:rsidRDefault="0051564C" w:rsidP="008D7090">
            <w:pPr>
              <w:jc w:val="center"/>
            </w:pPr>
            <w:r>
              <w:t>11.00-12.00</w:t>
            </w:r>
          </w:p>
        </w:tc>
        <w:tc>
          <w:tcPr>
            <w:tcW w:w="5245" w:type="dxa"/>
          </w:tcPr>
          <w:p w:rsidR="00C35283" w:rsidRDefault="0051564C" w:rsidP="0051564C">
            <w:pPr>
              <w:jc w:val="center"/>
            </w:pPr>
            <w:r w:rsidRPr="00CF4D3C">
              <w:rPr>
                <w:u w:val="single"/>
              </w:rPr>
              <w:t>PhD Sociology</w:t>
            </w:r>
            <w:r>
              <w:t xml:space="preserve"> Departmental Induction/Welcome Meeting</w:t>
            </w:r>
            <w:r w:rsidR="00753BF1">
              <w:t xml:space="preserve"> with Dr Simin Fadaee</w:t>
            </w:r>
          </w:p>
        </w:tc>
        <w:tc>
          <w:tcPr>
            <w:tcW w:w="2613" w:type="dxa"/>
          </w:tcPr>
          <w:p w:rsidR="00C35283" w:rsidRDefault="00304E46" w:rsidP="008D7090">
            <w:pPr>
              <w:jc w:val="center"/>
            </w:pPr>
            <w:r>
              <w:t>G.020/21</w:t>
            </w:r>
            <w:r w:rsidR="0039739D">
              <w:t xml:space="preserve"> ALB</w:t>
            </w:r>
          </w:p>
        </w:tc>
      </w:tr>
      <w:tr w:rsidR="00C35283" w:rsidTr="0051564C">
        <w:tc>
          <w:tcPr>
            <w:tcW w:w="1384" w:type="dxa"/>
          </w:tcPr>
          <w:p w:rsidR="00C35283" w:rsidRDefault="0051564C" w:rsidP="008D7090">
            <w:pPr>
              <w:jc w:val="center"/>
            </w:pPr>
            <w:r>
              <w:t>11.00-12.00</w:t>
            </w:r>
          </w:p>
        </w:tc>
        <w:tc>
          <w:tcPr>
            <w:tcW w:w="5245" w:type="dxa"/>
          </w:tcPr>
          <w:p w:rsidR="00C35283" w:rsidRDefault="0051564C" w:rsidP="00CF4D3C">
            <w:pPr>
              <w:jc w:val="center"/>
            </w:pPr>
            <w:r w:rsidRPr="00CF4D3C">
              <w:rPr>
                <w:u w:val="single"/>
              </w:rPr>
              <w:t>PhD Economics</w:t>
            </w:r>
            <w:r>
              <w:t xml:space="preserve"> Departmental Induction/Welcome Meeting</w:t>
            </w:r>
            <w:r w:rsidR="00753BF1">
              <w:t xml:space="preserve"> with Dr Michele Berardi</w:t>
            </w:r>
          </w:p>
        </w:tc>
        <w:tc>
          <w:tcPr>
            <w:tcW w:w="2613" w:type="dxa"/>
          </w:tcPr>
          <w:p w:rsidR="00C35283" w:rsidRDefault="009C4E34" w:rsidP="008D7090">
            <w:pPr>
              <w:jc w:val="center"/>
            </w:pPr>
            <w:r>
              <w:t xml:space="preserve">3.077 ALB </w:t>
            </w:r>
            <w:r w:rsidR="002C7DFE">
              <w:t>TBC</w:t>
            </w:r>
          </w:p>
        </w:tc>
      </w:tr>
      <w:tr w:rsidR="00BD30DC" w:rsidTr="0051564C">
        <w:tc>
          <w:tcPr>
            <w:tcW w:w="1384" w:type="dxa"/>
          </w:tcPr>
          <w:p w:rsidR="00BD30DC" w:rsidRDefault="00BD30DC" w:rsidP="00154804">
            <w:pPr>
              <w:jc w:val="center"/>
            </w:pPr>
            <w:r>
              <w:t>11.00-1</w:t>
            </w:r>
            <w:r w:rsidR="00154804">
              <w:t>6</w:t>
            </w:r>
            <w:r>
              <w:t>.00</w:t>
            </w:r>
          </w:p>
        </w:tc>
        <w:tc>
          <w:tcPr>
            <w:tcW w:w="5245" w:type="dxa"/>
          </w:tcPr>
          <w:p w:rsidR="00CF4D3C" w:rsidRDefault="00CF4D3C" w:rsidP="00BD30DC">
            <w:pPr>
              <w:jc w:val="center"/>
              <w:rPr>
                <w:u w:val="single"/>
              </w:rPr>
            </w:pPr>
            <w:r w:rsidRPr="00CF4D3C">
              <w:rPr>
                <w:u w:val="single"/>
              </w:rPr>
              <w:t xml:space="preserve">PhD Politics </w:t>
            </w:r>
          </w:p>
          <w:p w:rsidR="00CF4D3C" w:rsidRPr="00CF4D3C" w:rsidRDefault="00CF4D3C" w:rsidP="00BD30DC">
            <w:pPr>
              <w:jc w:val="center"/>
              <w:rPr>
                <w:u w:val="single"/>
              </w:rPr>
            </w:pPr>
          </w:p>
          <w:p w:rsidR="00BD30DC" w:rsidRDefault="00154804" w:rsidP="00BD30DC">
            <w:pPr>
              <w:jc w:val="center"/>
            </w:pPr>
            <w:r>
              <w:t xml:space="preserve">11.00-12.00 </w:t>
            </w:r>
            <w:r w:rsidR="00BD30DC">
              <w:t>Departmental Induction/Welcome Meeting with Dr Olga Onuch</w:t>
            </w:r>
          </w:p>
          <w:p w:rsidR="00154804" w:rsidRDefault="00154804" w:rsidP="00BD30DC">
            <w:pPr>
              <w:jc w:val="center"/>
            </w:pPr>
          </w:p>
          <w:p w:rsidR="00154804" w:rsidRDefault="00154804" w:rsidP="00BD30DC">
            <w:pPr>
              <w:jc w:val="center"/>
            </w:pPr>
            <w:r>
              <w:t>12.00-14.00 Politics: Canape lunch with supervisors, tour of department and desk assignment.</w:t>
            </w:r>
          </w:p>
          <w:p w:rsidR="00154804" w:rsidRDefault="00154804" w:rsidP="00BD30DC">
            <w:pPr>
              <w:jc w:val="center"/>
            </w:pPr>
          </w:p>
          <w:p w:rsidR="00154804" w:rsidRDefault="00154804" w:rsidP="00BD30DC">
            <w:pPr>
              <w:jc w:val="center"/>
            </w:pPr>
            <w:r>
              <w:t>14.00-16.00 Politics passport session with Dr Sherilyn MacGregor: how to use e-Prog, registration and CRD pick up, registration for courses drop-in</w:t>
            </w:r>
          </w:p>
        </w:tc>
        <w:tc>
          <w:tcPr>
            <w:tcW w:w="2613" w:type="dxa"/>
          </w:tcPr>
          <w:p w:rsidR="00BD30DC" w:rsidRDefault="00BD30DC" w:rsidP="00BD30DC">
            <w:pPr>
              <w:jc w:val="center"/>
            </w:pPr>
            <w:r>
              <w:t>G.018 ALB</w:t>
            </w:r>
          </w:p>
        </w:tc>
      </w:tr>
      <w:tr w:rsidR="00335DC7" w:rsidTr="0051564C">
        <w:tc>
          <w:tcPr>
            <w:tcW w:w="1384" w:type="dxa"/>
          </w:tcPr>
          <w:p w:rsidR="00335DC7" w:rsidRDefault="00335DC7" w:rsidP="00154804">
            <w:pPr>
              <w:jc w:val="center"/>
            </w:pPr>
          </w:p>
        </w:tc>
        <w:tc>
          <w:tcPr>
            <w:tcW w:w="5245" w:type="dxa"/>
          </w:tcPr>
          <w:p w:rsidR="00335DC7" w:rsidRPr="008B7294" w:rsidRDefault="00335DC7" w:rsidP="00BD30DC">
            <w:pPr>
              <w:jc w:val="center"/>
              <w:rPr>
                <w:rFonts w:cstheme="minorHAnsi"/>
                <w:u w:val="single"/>
              </w:rPr>
            </w:pPr>
            <w:r w:rsidRPr="008B7294">
              <w:rPr>
                <w:rFonts w:cstheme="minorHAnsi"/>
                <w:bCs/>
                <w:iCs/>
                <w:color w:val="000000"/>
                <w:u w:val="single"/>
                <w:lang w:eastAsia="en-GB"/>
              </w:rPr>
              <w:t>PhD Biosocial Science</w:t>
            </w:r>
            <w:r w:rsidRPr="008B7294">
              <w:rPr>
                <w:rFonts w:cstheme="minorHAnsi"/>
                <w:bCs/>
                <w:iCs/>
                <w:color w:val="000000"/>
                <w:lang w:eastAsia="en-GB"/>
              </w:rPr>
              <w:t xml:space="preserve"> please see separate communication sent to you directly from Professor Tarani Chandola.</w:t>
            </w:r>
          </w:p>
        </w:tc>
        <w:tc>
          <w:tcPr>
            <w:tcW w:w="2613" w:type="dxa"/>
          </w:tcPr>
          <w:p w:rsidR="00335DC7" w:rsidRDefault="00335DC7" w:rsidP="00BD30DC">
            <w:pPr>
              <w:jc w:val="center"/>
            </w:pPr>
          </w:p>
        </w:tc>
      </w:tr>
    </w:tbl>
    <w:p w:rsidR="00C35283" w:rsidRPr="00C0631A" w:rsidRDefault="00C35283" w:rsidP="008D7090">
      <w:pPr>
        <w:jc w:val="center"/>
        <w:rPr>
          <w:b/>
        </w:rPr>
      </w:pPr>
    </w:p>
    <w:p w:rsidR="005815A4" w:rsidRPr="00C0631A" w:rsidRDefault="005815A4" w:rsidP="008D7090">
      <w:pPr>
        <w:jc w:val="center"/>
        <w:rPr>
          <w:b/>
        </w:rPr>
      </w:pPr>
      <w:r w:rsidRPr="00C0631A">
        <w:rPr>
          <w:b/>
        </w:rPr>
        <w:t>Thursday 19 September 2019</w:t>
      </w:r>
    </w:p>
    <w:tbl>
      <w:tblPr>
        <w:tblStyle w:val="TableGrid"/>
        <w:tblW w:w="0" w:type="auto"/>
        <w:tblLook w:val="04A0" w:firstRow="1" w:lastRow="0" w:firstColumn="1" w:lastColumn="0" w:noHBand="0" w:noVBand="1"/>
      </w:tblPr>
      <w:tblGrid>
        <w:gridCol w:w="1384"/>
        <w:gridCol w:w="5245"/>
        <w:gridCol w:w="2613"/>
      </w:tblGrid>
      <w:tr w:rsidR="003704B2" w:rsidTr="00402BF1">
        <w:tc>
          <w:tcPr>
            <w:tcW w:w="1384" w:type="dxa"/>
          </w:tcPr>
          <w:p w:rsidR="003704B2" w:rsidRDefault="003704B2" w:rsidP="008D7090">
            <w:pPr>
              <w:jc w:val="center"/>
            </w:pPr>
            <w:r>
              <w:t>Time</w:t>
            </w:r>
          </w:p>
        </w:tc>
        <w:tc>
          <w:tcPr>
            <w:tcW w:w="5245" w:type="dxa"/>
          </w:tcPr>
          <w:p w:rsidR="003704B2" w:rsidRDefault="003704B2" w:rsidP="008D7090">
            <w:pPr>
              <w:jc w:val="center"/>
            </w:pPr>
            <w:r>
              <w:t>Event</w:t>
            </w:r>
          </w:p>
        </w:tc>
        <w:tc>
          <w:tcPr>
            <w:tcW w:w="2613" w:type="dxa"/>
          </w:tcPr>
          <w:p w:rsidR="003704B2" w:rsidRDefault="003704B2" w:rsidP="008D7090">
            <w:pPr>
              <w:jc w:val="center"/>
            </w:pPr>
            <w:r>
              <w:t>Location</w:t>
            </w:r>
          </w:p>
        </w:tc>
      </w:tr>
      <w:tr w:rsidR="00FC19E6" w:rsidTr="00402BF1">
        <w:tc>
          <w:tcPr>
            <w:tcW w:w="1384" w:type="dxa"/>
          </w:tcPr>
          <w:p w:rsidR="00FC19E6" w:rsidRDefault="00FC19E6" w:rsidP="008D7090">
            <w:pPr>
              <w:jc w:val="center"/>
            </w:pPr>
            <w:r>
              <w:t>13.00-15.00</w:t>
            </w:r>
          </w:p>
        </w:tc>
        <w:tc>
          <w:tcPr>
            <w:tcW w:w="5245" w:type="dxa"/>
          </w:tcPr>
          <w:p w:rsidR="00FC19E6" w:rsidRDefault="005B1D48" w:rsidP="008D7090">
            <w:pPr>
              <w:jc w:val="center"/>
              <w:rPr>
                <w:u w:val="single"/>
              </w:rPr>
            </w:pPr>
            <w:r w:rsidRPr="005B1D48">
              <w:rPr>
                <w:u w:val="single"/>
              </w:rPr>
              <w:t>MA Anthropology Research Students</w:t>
            </w:r>
          </w:p>
          <w:p w:rsidR="005B1D48" w:rsidRPr="005B1D48" w:rsidRDefault="005B1D48" w:rsidP="008D7090">
            <w:pPr>
              <w:jc w:val="center"/>
            </w:pPr>
            <w:r>
              <w:t>‘Yarning About Anthropology’</w:t>
            </w:r>
          </w:p>
        </w:tc>
        <w:tc>
          <w:tcPr>
            <w:tcW w:w="2613" w:type="dxa"/>
          </w:tcPr>
          <w:p w:rsidR="00FC19E6" w:rsidRDefault="005B1D48" w:rsidP="008D7090">
            <w:pPr>
              <w:jc w:val="center"/>
            </w:pPr>
            <w:r>
              <w:t>ALB Boardroom, 2</w:t>
            </w:r>
            <w:r w:rsidRPr="005B1D48">
              <w:rPr>
                <w:vertAlign w:val="superscript"/>
              </w:rPr>
              <w:t>nd</w:t>
            </w:r>
            <w:r>
              <w:t xml:space="preserve"> floor</w:t>
            </w:r>
          </w:p>
        </w:tc>
      </w:tr>
      <w:tr w:rsidR="003704B2" w:rsidTr="00402BF1">
        <w:tc>
          <w:tcPr>
            <w:tcW w:w="1384" w:type="dxa"/>
          </w:tcPr>
          <w:p w:rsidR="003704B2" w:rsidRDefault="00823485" w:rsidP="008D7090">
            <w:pPr>
              <w:jc w:val="center"/>
            </w:pPr>
            <w:r>
              <w:t>14</w:t>
            </w:r>
            <w:r w:rsidR="003704B2">
              <w:t>.30</w:t>
            </w:r>
          </w:p>
        </w:tc>
        <w:tc>
          <w:tcPr>
            <w:tcW w:w="5245" w:type="dxa"/>
          </w:tcPr>
          <w:p w:rsidR="00CF4D3C" w:rsidRDefault="00CF4D3C" w:rsidP="008D7090">
            <w:pPr>
              <w:jc w:val="center"/>
            </w:pPr>
            <w:r w:rsidRPr="00CF4D3C">
              <w:rPr>
                <w:u w:val="single"/>
              </w:rPr>
              <w:t>Philosophy students only</w:t>
            </w:r>
            <w:r>
              <w:t xml:space="preserve"> </w:t>
            </w:r>
          </w:p>
          <w:p w:rsidR="00CF4D3C" w:rsidRDefault="00CF4D3C" w:rsidP="00646AAC"/>
          <w:p w:rsidR="003704B2" w:rsidRDefault="003704B2" w:rsidP="008D7090">
            <w:pPr>
              <w:jc w:val="center"/>
            </w:pPr>
            <w:r>
              <w:t>14.30-14.50 Things to consider when be</w:t>
            </w:r>
            <w:r w:rsidR="00823485">
              <w:t>g</w:t>
            </w:r>
            <w:r>
              <w:t xml:space="preserve">inning MA Study. Talk by MA graduate </w:t>
            </w:r>
            <w:r w:rsidR="0016701A">
              <w:t>Hannah Battersby</w:t>
            </w:r>
            <w:r>
              <w:t>, plus general discussion.</w:t>
            </w:r>
          </w:p>
          <w:p w:rsidR="00CF4D3C" w:rsidRDefault="00CF4D3C" w:rsidP="008D7090">
            <w:pPr>
              <w:jc w:val="center"/>
            </w:pPr>
          </w:p>
          <w:p w:rsidR="003704B2" w:rsidRDefault="003704B2" w:rsidP="008D7090">
            <w:pPr>
              <w:jc w:val="center"/>
            </w:pPr>
            <w:r>
              <w:t xml:space="preserve">14.50-15.10 Things to consider when beginning PhD study. Talk by PhD graduate </w:t>
            </w:r>
            <w:r w:rsidR="0016701A">
              <w:t>Joseph Montgomery</w:t>
            </w:r>
            <w:r>
              <w:t>, plus general discussion.</w:t>
            </w:r>
          </w:p>
        </w:tc>
        <w:tc>
          <w:tcPr>
            <w:tcW w:w="2613" w:type="dxa"/>
          </w:tcPr>
          <w:p w:rsidR="003704B2" w:rsidRDefault="003704B2" w:rsidP="008D7090">
            <w:pPr>
              <w:jc w:val="center"/>
            </w:pPr>
            <w:r>
              <w:t>2.53 HBS</w:t>
            </w:r>
          </w:p>
        </w:tc>
      </w:tr>
      <w:tr w:rsidR="003704B2" w:rsidTr="00402BF1">
        <w:tc>
          <w:tcPr>
            <w:tcW w:w="1384" w:type="dxa"/>
          </w:tcPr>
          <w:p w:rsidR="003704B2" w:rsidRDefault="003704B2" w:rsidP="008D7090">
            <w:pPr>
              <w:jc w:val="center"/>
            </w:pPr>
            <w:r>
              <w:lastRenderedPageBreak/>
              <w:t>15.15-19.00</w:t>
            </w:r>
          </w:p>
        </w:tc>
        <w:tc>
          <w:tcPr>
            <w:tcW w:w="5245" w:type="dxa"/>
          </w:tcPr>
          <w:p w:rsidR="00CF4D3C" w:rsidRDefault="00CF4D3C" w:rsidP="008D7090">
            <w:pPr>
              <w:jc w:val="center"/>
            </w:pPr>
            <w:r w:rsidRPr="00CF4D3C">
              <w:rPr>
                <w:u w:val="single"/>
              </w:rPr>
              <w:t>Philosophy students and staff</w:t>
            </w:r>
            <w:r>
              <w:t xml:space="preserve"> </w:t>
            </w:r>
          </w:p>
          <w:p w:rsidR="00646AAC" w:rsidRDefault="00646AAC" w:rsidP="00646AAC"/>
          <w:p w:rsidR="003704B2" w:rsidRPr="00646AAC" w:rsidRDefault="003704B2" w:rsidP="008D7090">
            <w:pPr>
              <w:jc w:val="center"/>
              <w:rPr>
                <w:i/>
                <w:iCs/>
              </w:rPr>
            </w:pPr>
            <w:r w:rsidRPr="00646AAC">
              <w:rPr>
                <w:i/>
                <w:iCs/>
              </w:rPr>
              <w:t>Philosophy Welcome Workshop</w:t>
            </w:r>
          </w:p>
          <w:p w:rsidR="00CF4D3C" w:rsidRDefault="00CF4D3C" w:rsidP="008D7090">
            <w:pPr>
              <w:jc w:val="center"/>
            </w:pPr>
          </w:p>
          <w:p w:rsidR="003704B2" w:rsidRPr="0016701A" w:rsidRDefault="003704B2" w:rsidP="0016701A">
            <w:pPr>
              <w:jc w:val="center"/>
            </w:pPr>
            <w:r>
              <w:t xml:space="preserve">15.30-16.30 Research presentation by </w:t>
            </w:r>
            <w:r w:rsidR="001C6099">
              <w:t xml:space="preserve">Justina Berskyte </w:t>
            </w:r>
            <w:r>
              <w:t xml:space="preserve">(PhD student): </w:t>
            </w:r>
            <w:r w:rsidR="0016701A">
              <w:t>‘</w:t>
            </w:r>
            <w:r w:rsidR="0016701A" w:rsidRPr="0016701A">
              <w:t xml:space="preserve">What do </w:t>
            </w:r>
            <w:proofErr w:type="spellStart"/>
            <w:r w:rsidR="00031FD5">
              <w:t>E</w:t>
            </w:r>
            <w:r w:rsidR="0016701A" w:rsidRPr="0016701A">
              <w:t>xpressives</w:t>
            </w:r>
            <w:proofErr w:type="spellEnd"/>
            <w:r w:rsidR="0016701A" w:rsidRPr="0016701A">
              <w:t xml:space="preserve"> and </w:t>
            </w:r>
            <w:r w:rsidR="00031FD5">
              <w:t>P</w:t>
            </w:r>
            <w:r w:rsidR="0016701A" w:rsidRPr="0016701A">
              <w:t xml:space="preserve">redicates of </w:t>
            </w:r>
            <w:r w:rsidR="00031FD5">
              <w:t>P</w:t>
            </w:r>
            <w:r w:rsidR="0016701A" w:rsidRPr="0016701A">
              <w:t xml:space="preserve">ersonal </w:t>
            </w:r>
            <w:r w:rsidR="00031FD5">
              <w:t>T</w:t>
            </w:r>
            <w:r w:rsidR="0016701A" w:rsidRPr="0016701A">
              <w:t xml:space="preserve">aste have in </w:t>
            </w:r>
            <w:r w:rsidR="00031FD5">
              <w:t>C</w:t>
            </w:r>
            <w:r w:rsidR="0016701A" w:rsidRPr="0016701A">
              <w:t>ommon?</w:t>
            </w:r>
          </w:p>
          <w:p w:rsidR="00CF4D3C" w:rsidRDefault="00CF4D3C" w:rsidP="008D7090">
            <w:pPr>
              <w:jc w:val="center"/>
            </w:pPr>
          </w:p>
          <w:p w:rsidR="003704B2" w:rsidRDefault="003704B2" w:rsidP="008D7090">
            <w:pPr>
              <w:jc w:val="center"/>
              <w:rPr>
                <w:i/>
              </w:rPr>
            </w:pPr>
            <w:r>
              <w:t xml:space="preserve">16.30-17.30 Research presentation by </w:t>
            </w:r>
            <w:r w:rsidR="00753BF1">
              <w:t xml:space="preserve">Dr </w:t>
            </w:r>
            <w:proofErr w:type="spellStart"/>
            <w:r w:rsidR="001C6099">
              <w:t>Hane</w:t>
            </w:r>
            <w:proofErr w:type="spellEnd"/>
            <w:r w:rsidR="001C6099">
              <w:t xml:space="preserve"> </w:t>
            </w:r>
            <w:proofErr w:type="spellStart"/>
            <w:r w:rsidR="001C6099">
              <w:t>Maung</w:t>
            </w:r>
            <w:proofErr w:type="spellEnd"/>
            <w:r w:rsidR="001C6099">
              <w:t xml:space="preserve"> </w:t>
            </w:r>
            <w:r>
              <w:t>(</w:t>
            </w:r>
            <w:proofErr w:type="spellStart"/>
            <w:r w:rsidR="001C6099">
              <w:t>Leverhulme</w:t>
            </w:r>
            <w:proofErr w:type="spellEnd"/>
            <w:r w:rsidR="001C6099">
              <w:t xml:space="preserve"> Fellow</w:t>
            </w:r>
            <w:r>
              <w:t>):</w:t>
            </w:r>
            <w:r w:rsidR="00031FD5">
              <w:rPr>
                <w:i/>
                <w:iCs/>
              </w:rPr>
              <w:t xml:space="preserve"> </w:t>
            </w:r>
            <w:r w:rsidR="00031FD5">
              <w:t>‘Studying Suicide: A Philosophy of Science Perspective’</w:t>
            </w:r>
            <w:r>
              <w:rPr>
                <w:i/>
              </w:rPr>
              <w:t>.</w:t>
            </w:r>
          </w:p>
          <w:p w:rsidR="001C6099" w:rsidRDefault="001C6099" w:rsidP="008D7090">
            <w:pPr>
              <w:jc w:val="center"/>
            </w:pPr>
          </w:p>
          <w:p w:rsidR="003704B2" w:rsidRPr="003704B2" w:rsidRDefault="003704B2" w:rsidP="008D7090">
            <w:pPr>
              <w:jc w:val="center"/>
            </w:pPr>
            <w:r>
              <w:t>17.30-19.00 Wine reception</w:t>
            </w:r>
          </w:p>
        </w:tc>
        <w:tc>
          <w:tcPr>
            <w:tcW w:w="2613" w:type="dxa"/>
          </w:tcPr>
          <w:p w:rsidR="003704B2" w:rsidRDefault="003704B2" w:rsidP="008D7090">
            <w:pPr>
              <w:jc w:val="center"/>
            </w:pPr>
            <w:r>
              <w:t>ALB Boardroom, 2</w:t>
            </w:r>
            <w:r w:rsidRPr="003704B2">
              <w:rPr>
                <w:vertAlign w:val="superscript"/>
              </w:rPr>
              <w:t>nd</w:t>
            </w:r>
            <w:r>
              <w:t xml:space="preserve"> floor</w:t>
            </w:r>
          </w:p>
        </w:tc>
      </w:tr>
    </w:tbl>
    <w:p w:rsidR="003704B2" w:rsidRDefault="003704B2" w:rsidP="008D7090">
      <w:pPr>
        <w:jc w:val="center"/>
      </w:pPr>
    </w:p>
    <w:p w:rsidR="005815A4" w:rsidRPr="00C0631A" w:rsidRDefault="005815A4" w:rsidP="008D7090">
      <w:pPr>
        <w:jc w:val="center"/>
        <w:rPr>
          <w:b/>
        </w:rPr>
      </w:pPr>
      <w:r w:rsidRPr="00C0631A">
        <w:rPr>
          <w:b/>
        </w:rPr>
        <w:t>Tuesday 24 September 2019</w:t>
      </w:r>
    </w:p>
    <w:tbl>
      <w:tblPr>
        <w:tblStyle w:val="TableGrid"/>
        <w:tblW w:w="9331" w:type="dxa"/>
        <w:tblLook w:val="04A0" w:firstRow="1" w:lastRow="0" w:firstColumn="1" w:lastColumn="0" w:noHBand="0" w:noVBand="1"/>
      </w:tblPr>
      <w:tblGrid>
        <w:gridCol w:w="1397"/>
        <w:gridCol w:w="5296"/>
        <w:gridCol w:w="2638"/>
      </w:tblGrid>
      <w:tr w:rsidR="00625629" w:rsidTr="00154804">
        <w:trPr>
          <w:trHeight w:val="262"/>
        </w:trPr>
        <w:tc>
          <w:tcPr>
            <w:tcW w:w="1397" w:type="dxa"/>
          </w:tcPr>
          <w:p w:rsidR="00625629" w:rsidRDefault="00625629" w:rsidP="008D7090">
            <w:pPr>
              <w:jc w:val="center"/>
            </w:pPr>
            <w:r>
              <w:t>Time</w:t>
            </w:r>
          </w:p>
        </w:tc>
        <w:tc>
          <w:tcPr>
            <w:tcW w:w="5296" w:type="dxa"/>
          </w:tcPr>
          <w:p w:rsidR="00625629" w:rsidRDefault="00625629" w:rsidP="008D7090">
            <w:pPr>
              <w:jc w:val="center"/>
            </w:pPr>
            <w:r>
              <w:t>Event</w:t>
            </w:r>
          </w:p>
        </w:tc>
        <w:tc>
          <w:tcPr>
            <w:tcW w:w="2638" w:type="dxa"/>
          </w:tcPr>
          <w:p w:rsidR="00625629" w:rsidRDefault="00625629" w:rsidP="008D7090">
            <w:pPr>
              <w:jc w:val="center"/>
            </w:pPr>
            <w:r>
              <w:t>Location</w:t>
            </w:r>
          </w:p>
        </w:tc>
      </w:tr>
      <w:tr w:rsidR="00625629" w:rsidTr="00154804">
        <w:trPr>
          <w:trHeight w:val="248"/>
        </w:trPr>
        <w:tc>
          <w:tcPr>
            <w:tcW w:w="1397" w:type="dxa"/>
          </w:tcPr>
          <w:p w:rsidR="00625629" w:rsidRDefault="00625629" w:rsidP="008D7090">
            <w:pPr>
              <w:jc w:val="center"/>
            </w:pPr>
            <w:r>
              <w:t>17.30</w:t>
            </w:r>
          </w:p>
        </w:tc>
        <w:tc>
          <w:tcPr>
            <w:tcW w:w="5296" w:type="dxa"/>
          </w:tcPr>
          <w:p w:rsidR="00625629" w:rsidRDefault="00753BF1" w:rsidP="008D7090">
            <w:pPr>
              <w:jc w:val="center"/>
            </w:pPr>
            <w:r>
              <w:t xml:space="preserve">PhD </w:t>
            </w:r>
            <w:r w:rsidR="00625629">
              <w:t>Sociology Welcome Social</w:t>
            </w:r>
          </w:p>
        </w:tc>
        <w:tc>
          <w:tcPr>
            <w:tcW w:w="2638" w:type="dxa"/>
          </w:tcPr>
          <w:p w:rsidR="00625629" w:rsidRDefault="00625629" w:rsidP="008D7090">
            <w:pPr>
              <w:jc w:val="center"/>
            </w:pPr>
            <w:r>
              <w:t>Kro Bar</w:t>
            </w:r>
            <w:r w:rsidR="00154804">
              <w:t>, Oxford Road</w:t>
            </w:r>
          </w:p>
        </w:tc>
      </w:tr>
    </w:tbl>
    <w:p w:rsidR="00625629" w:rsidRDefault="00625629" w:rsidP="008D7090">
      <w:pPr>
        <w:jc w:val="center"/>
      </w:pPr>
    </w:p>
    <w:p w:rsidR="005815A4" w:rsidRPr="00C0631A" w:rsidRDefault="005815A4" w:rsidP="008D7090">
      <w:pPr>
        <w:jc w:val="center"/>
        <w:rPr>
          <w:b/>
        </w:rPr>
      </w:pPr>
      <w:r w:rsidRPr="00C0631A">
        <w:rPr>
          <w:b/>
        </w:rPr>
        <w:t>Thursday 26 September 2019</w:t>
      </w:r>
    </w:p>
    <w:tbl>
      <w:tblPr>
        <w:tblStyle w:val="TableGrid"/>
        <w:tblW w:w="9322" w:type="dxa"/>
        <w:tblLook w:val="04A0" w:firstRow="1" w:lastRow="0" w:firstColumn="1" w:lastColumn="0" w:noHBand="0" w:noVBand="1"/>
      </w:tblPr>
      <w:tblGrid>
        <w:gridCol w:w="1449"/>
        <w:gridCol w:w="5491"/>
        <w:gridCol w:w="2382"/>
      </w:tblGrid>
      <w:tr w:rsidR="00625629" w:rsidTr="00C0631A">
        <w:trPr>
          <w:trHeight w:val="247"/>
        </w:trPr>
        <w:tc>
          <w:tcPr>
            <w:tcW w:w="1449" w:type="dxa"/>
          </w:tcPr>
          <w:p w:rsidR="00625629" w:rsidRDefault="00625629" w:rsidP="008D7090">
            <w:pPr>
              <w:jc w:val="center"/>
            </w:pPr>
            <w:r>
              <w:t>Time</w:t>
            </w:r>
          </w:p>
        </w:tc>
        <w:tc>
          <w:tcPr>
            <w:tcW w:w="5491" w:type="dxa"/>
          </w:tcPr>
          <w:p w:rsidR="00625629" w:rsidRDefault="00625629" w:rsidP="008D7090">
            <w:pPr>
              <w:jc w:val="center"/>
            </w:pPr>
            <w:r>
              <w:t>Event</w:t>
            </w:r>
          </w:p>
        </w:tc>
        <w:tc>
          <w:tcPr>
            <w:tcW w:w="2382" w:type="dxa"/>
          </w:tcPr>
          <w:p w:rsidR="00625629" w:rsidRDefault="00625629" w:rsidP="008D7090">
            <w:pPr>
              <w:jc w:val="center"/>
            </w:pPr>
            <w:r>
              <w:t>Location</w:t>
            </w:r>
          </w:p>
        </w:tc>
      </w:tr>
      <w:tr w:rsidR="00625629" w:rsidTr="00C0631A">
        <w:trPr>
          <w:trHeight w:val="729"/>
        </w:trPr>
        <w:tc>
          <w:tcPr>
            <w:tcW w:w="1449" w:type="dxa"/>
          </w:tcPr>
          <w:p w:rsidR="00625629" w:rsidRDefault="00625629" w:rsidP="008D7090">
            <w:pPr>
              <w:jc w:val="center"/>
            </w:pPr>
            <w:r>
              <w:t>16.00-18.00</w:t>
            </w:r>
          </w:p>
        </w:tc>
        <w:tc>
          <w:tcPr>
            <w:tcW w:w="5491" w:type="dxa"/>
          </w:tcPr>
          <w:p w:rsidR="00625629" w:rsidRDefault="00753BF1" w:rsidP="008D7090">
            <w:pPr>
              <w:jc w:val="center"/>
            </w:pPr>
            <w:proofErr w:type="spellStart"/>
            <w:r>
              <w:t>SoSS</w:t>
            </w:r>
            <w:proofErr w:type="spellEnd"/>
            <w:r>
              <w:t xml:space="preserve"> </w:t>
            </w:r>
            <w:r w:rsidR="00625629">
              <w:t>PhD Pop-up Social</w:t>
            </w:r>
          </w:p>
          <w:p w:rsidR="00275153" w:rsidRDefault="00275153" w:rsidP="00CA54FC">
            <w:pPr>
              <w:jc w:val="center"/>
            </w:pPr>
            <w:r>
              <w:rPr>
                <w:i/>
                <w:sz w:val="16"/>
                <w:szCs w:val="16"/>
              </w:rPr>
              <w:t>O</w:t>
            </w:r>
            <w:r>
              <w:rPr>
                <w:i/>
                <w:sz w:val="16"/>
                <w:szCs w:val="16"/>
              </w:rPr>
              <w:t xml:space="preserve">ur PhD Pop Up Social take place on the last Thursday of each month. Please add these to your </w:t>
            </w:r>
            <w:proofErr w:type="gramStart"/>
            <w:r>
              <w:rPr>
                <w:i/>
                <w:sz w:val="16"/>
                <w:szCs w:val="16"/>
              </w:rPr>
              <w:t>diaries</w:t>
            </w:r>
            <w:proofErr w:type="gramEnd"/>
            <w:r>
              <w:rPr>
                <w:i/>
                <w:sz w:val="16"/>
                <w:szCs w:val="16"/>
              </w:rPr>
              <w:t xml:space="preserve"> as it is an opportunity for you to meet, socialise and network with all your fellow PhD students in the School of Social Sciences.</w:t>
            </w:r>
          </w:p>
        </w:tc>
        <w:tc>
          <w:tcPr>
            <w:tcW w:w="2382" w:type="dxa"/>
          </w:tcPr>
          <w:p w:rsidR="00625629" w:rsidRDefault="00625629" w:rsidP="008D7090">
            <w:pPr>
              <w:jc w:val="center"/>
            </w:pPr>
            <w:proofErr w:type="spellStart"/>
            <w:r>
              <w:t>Kaffe</w:t>
            </w:r>
            <w:proofErr w:type="spellEnd"/>
            <w:r>
              <w:t xml:space="preserve"> K, ground floor foyer of Humanities </w:t>
            </w:r>
            <w:proofErr w:type="spellStart"/>
            <w:r>
              <w:t>Bridgeford</w:t>
            </w:r>
            <w:proofErr w:type="spellEnd"/>
            <w:r>
              <w:t xml:space="preserve"> Street</w:t>
            </w:r>
          </w:p>
        </w:tc>
      </w:tr>
    </w:tbl>
    <w:p w:rsidR="00C0631A" w:rsidRPr="00275153" w:rsidRDefault="00C0631A" w:rsidP="00275153">
      <w:pPr>
        <w:jc w:val="center"/>
        <w:rPr>
          <w:b/>
          <w:color w:val="1F497D"/>
        </w:rPr>
      </w:pPr>
    </w:p>
    <w:p w:rsidR="00275153" w:rsidRPr="00275153" w:rsidRDefault="00275153" w:rsidP="00275153">
      <w:pPr>
        <w:jc w:val="center"/>
        <w:rPr>
          <w:b/>
        </w:rPr>
      </w:pPr>
      <w:r w:rsidRPr="00275153">
        <w:rPr>
          <w:b/>
        </w:rPr>
        <w:t>Tuesday 8</w:t>
      </w:r>
      <w:r w:rsidRPr="00275153">
        <w:rPr>
          <w:b/>
          <w:vertAlign w:val="superscript"/>
        </w:rPr>
        <w:t>th</w:t>
      </w:r>
      <w:r w:rsidRPr="00275153">
        <w:rPr>
          <w:b/>
        </w:rPr>
        <w:t xml:space="preserve"> October 2019</w:t>
      </w:r>
    </w:p>
    <w:tbl>
      <w:tblPr>
        <w:tblStyle w:val="TableGrid"/>
        <w:tblW w:w="0" w:type="auto"/>
        <w:tblLook w:val="04A0" w:firstRow="1" w:lastRow="0" w:firstColumn="1" w:lastColumn="0" w:noHBand="0" w:noVBand="1"/>
      </w:tblPr>
      <w:tblGrid>
        <w:gridCol w:w="1526"/>
        <w:gridCol w:w="5386"/>
        <w:gridCol w:w="2330"/>
      </w:tblGrid>
      <w:tr w:rsidR="009E3169" w:rsidTr="009E3169">
        <w:tc>
          <w:tcPr>
            <w:tcW w:w="1526" w:type="dxa"/>
          </w:tcPr>
          <w:p w:rsidR="009E3169" w:rsidRPr="009E3169" w:rsidRDefault="009E3169" w:rsidP="009E3169">
            <w:pPr>
              <w:jc w:val="center"/>
            </w:pPr>
            <w:r w:rsidRPr="009E3169">
              <w:t>Time</w:t>
            </w:r>
          </w:p>
        </w:tc>
        <w:tc>
          <w:tcPr>
            <w:tcW w:w="5386" w:type="dxa"/>
          </w:tcPr>
          <w:p w:rsidR="009E3169" w:rsidRPr="009E3169" w:rsidRDefault="009E3169" w:rsidP="009E3169">
            <w:pPr>
              <w:jc w:val="center"/>
            </w:pPr>
            <w:r w:rsidRPr="009E3169">
              <w:t>Event</w:t>
            </w:r>
          </w:p>
        </w:tc>
        <w:tc>
          <w:tcPr>
            <w:tcW w:w="2330" w:type="dxa"/>
          </w:tcPr>
          <w:p w:rsidR="009E3169" w:rsidRPr="009E3169" w:rsidRDefault="009E3169" w:rsidP="009E3169">
            <w:pPr>
              <w:jc w:val="center"/>
            </w:pPr>
            <w:r w:rsidRPr="009E3169">
              <w:t>Location</w:t>
            </w:r>
          </w:p>
        </w:tc>
      </w:tr>
      <w:tr w:rsidR="009E3169" w:rsidTr="009E3169">
        <w:tc>
          <w:tcPr>
            <w:tcW w:w="1526" w:type="dxa"/>
          </w:tcPr>
          <w:p w:rsidR="009E3169" w:rsidRPr="009E3169" w:rsidRDefault="00275153" w:rsidP="00275153">
            <w:pPr>
              <w:jc w:val="center"/>
            </w:pPr>
            <w:r>
              <w:t>12.15-13.45</w:t>
            </w:r>
          </w:p>
        </w:tc>
        <w:tc>
          <w:tcPr>
            <w:tcW w:w="5386" w:type="dxa"/>
          </w:tcPr>
          <w:p w:rsidR="009E3169" w:rsidRDefault="009E3169" w:rsidP="009E3169">
            <w:pPr>
              <w:jc w:val="center"/>
              <w:rPr>
                <w:i/>
              </w:rPr>
            </w:pPr>
            <w:proofErr w:type="spellStart"/>
            <w:r>
              <w:t>SoSS</w:t>
            </w:r>
            <w:proofErr w:type="spellEnd"/>
            <w:r>
              <w:t xml:space="preserve"> PhD Pop-up </w:t>
            </w:r>
            <w:r w:rsidRPr="00CA54FC">
              <w:rPr>
                <w:i/>
              </w:rPr>
              <w:t>Café</w:t>
            </w:r>
          </w:p>
          <w:p w:rsidR="00CA54FC" w:rsidRPr="009E3169" w:rsidRDefault="00CA54FC" w:rsidP="00CA54FC">
            <w:pPr>
              <w:jc w:val="center"/>
            </w:pPr>
            <w:r>
              <w:rPr>
                <w:i/>
                <w:sz w:val="16"/>
                <w:szCs w:val="16"/>
              </w:rPr>
              <w:t xml:space="preserve">This </w:t>
            </w:r>
            <w:r>
              <w:rPr>
                <w:i/>
                <w:sz w:val="16"/>
                <w:szCs w:val="16"/>
              </w:rPr>
              <w:t>PhD Pop Up Social</w:t>
            </w:r>
            <w:r>
              <w:rPr>
                <w:i/>
                <w:sz w:val="16"/>
                <w:szCs w:val="16"/>
              </w:rPr>
              <w:t xml:space="preserve"> takes</w:t>
            </w:r>
            <w:r>
              <w:rPr>
                <w:i/>
                <w:sz w:val="16"/>
                <w:szCs w:val="16"/>
              </w:rPr>
              <w:t xml:space="preserve"> place on t</w:t>
            </w:r>
            <w:r>
              <w:rPr>
                <w:i/>
                <w:sz w:val="16"/>
                <w:szCs w:val="16"/>
              </w:rPr>
              <w:t xml:space="preserve">he second </w:t>
            </w:r>
            <w:proofErr w:type="gramStart"/>
            <w:r>
              <w:rPr>
                <w:i/>
                <w:sz w:val="16"/>
                <w:szCs w:val="16"/>
              </w:rPr>
              <w:t xml:space="preserve">Tuesday </w:t>
            </w:r>
            <w:r>
              <w:rPr>
                <w:i/>
                <w:sz w:val="16"/>
                <w:szCs w:val="16"/>
              </w:rPr>
              <w:t xml:space="preserve"> of</w:t>
            </w:r>
            <w:proofErr w:type="gramEnd"/>
            <w:r>
              <w:rPr>
                <w:i/>
                <w:sz w:val="16"/>
                <w:szCs w:val="16"/>
              </w:rPr>
              <w:t xml:space="preserve"> each month. Please add these to your diaries as it is an opportunity for you to meet, socialise and network with all your fellow PhD students in the School of Social Sciences</w:t>
            </w:r>
            <w:r>
              <w:rPr>
                <w:i/>
                <w:sz w:val="16"/>
                <w:szCs w:val="16"/>
              </w:rPr>
              <w:t xml:space="preserve"> </w:t>
            </w:r>
          </w:p>
        </w:tc>
        <w:tc>
          <w:tcPr>
            <w:tcW w:w="2330" w:type="dxa"/>
          </w:tcPr>
          <w:p w:rsidR="009E3169" w:rsidRPr="009E3169" w:rsidRDefault="009E3169" w:rsidP="009E3169">
            <w:pPr>
              <w:jc w:val="center"/>
            </w:pPr>
            <w:proofErr w:type="spellStart"/>
            <w:r>
              <w:t>Kaffe</w:t>
            </w:r>
            <w:proofErr w:type="spellEnd"/>
            <w:r>
              <w:t xml:space="preserve"> K, ground floor foyer of Humanities </w:t>
            </w:r>
            <w:proofErr w:type="spellStart"/>
            <w:r>
              <w:t>Bridgeford</w:t>
            </w:r>
            <w:proofErr w:type="spellEnd"/>
            <w:r>
              <w:t xml:space="preserve"> Street</w:t>
            </w:r>
          </w:p>
        </w:tc>
      </w:tr>
    </w:tbl>
    <w:p w:rsidR="009E3169" w:rsidRDefault="009E3169" w:rsidP="00C0631A">
      <w:pPr>
        <w:rPr>
          <w:color w:val="1F497D"/>
        </w:rPr>
      </w:pPr>
    </w:p>
    <w:p w:rsidR="00C0631A" w:rsidRPr="00C0631A" w:rsidRDefault="00C0631A" w:rsidP="00C0631A">
      <w:pPr>
        <w:jc w:val="center"/>
        <w:rPr>
          <w:b/>
        </w:rPr>
      </w:pPr>
      <w:r w:rsidRPr="00C0631A">
        <w:rPr>
          <w:b/>
        </w:rPr>
        <w:t>Friday 11</w:t>
      </w:r>
      <w:r w:rsidRPr="00C0631A">
        <w:rPr>
          <w:b/>
          <w:vertAlign w:val="superscript"/>
        </w:rPr>
        <w:t>th</w:t>
      </w:r>
      <w:r w:rsidRPr="00C0631A">
        <w:rPr>
          <w:b/>
        </w:rPr>
        <w:t xml:space="preserve"> October</w:t>
      </w:r>
    </w:p>
    <w:tbl>
      <w:tblPr>
        <w:tblStyle w:val="TableGrid"/>
        <w:tblW w:w="0" w:type="auto"/>
        <w:tblLook w:val="04A0" w:firstRow="1" w:lastRow="0" w:firstColumn="1" w:lastColumn="0" w:noHBand="0" w:noVBand="1"/>
      </w:tblPr>
      <w:tblGrid>
        <w:gridCol w:w="1384"/>
        <w:gridCol w:w="5245"/>
        <w:gridCol w:w="2613"/>
      </w:tblGrid>
      <w:tr w:rsidR="00C0631A" w:rsidRPr="00C0631A" w:rsidTr="0026102D">
        <w:tc>
          <w:tcPr>
            <w:tcW w:w="1384" w:type="dxa"/>
          </w:tcPr>
          <w:p w:rsidR="00C0631A" w:rsidRPr="00C0631A" w:rsidRDefault="00C0631A" w:rsidP="0026102D">
            <w:pPr>
              <w:jc w:val="center"/>
            </w:pPr>
            <w:r w:rsidRPr="00C0631A">
              <w:t>Time</w:t>
            </w:r>
          </w:p>
        </w:tc>
        <w:tc>
          <w:tcPr>
            <w:tcW w:w="5245" w:type="dxa"/>
          </w:tcPr>
          <w:p w:rsidR="00C0631A" w:rsidRPr="00C0631A" w:rsidRDefault="00C0631A" w:rsidP="0026102D">
            <w:pPr>
              <w:jc w:val="center"/>
            </w:pPr>
            <w:r w:rsidRPr="00C0631A">
              <w:t>Event</w:t>
            </w:r>
          </w:p>
        </w:tc>
        <w:tc>
          <w:tcPr>
            <w:tcW w:w="2613" w:type="dxa"/>
          </w:tcPr>
          <w:p w:rsidR="00C0631A" w:rsidRPr="00C0631A" w:rsidRDefault="00C0631A" w:rsidP="0026102D">
            <w:pPr>
              <w:jc w:val="center"/>
            </w:pPr>
            <w:r w:rsidRPr="00C0631A">
              <w:t>Location</w:t>
            </w:r>
          </w:p>
        </w:tc>
      </w:tr>
      <w:tr w:rsidR="00C0631A" w:rsidRPr="00C0631A" w:rsidTr="0026102D">
        <w:tc>
          <w:tcPr>
            <w:tcW w:w="1384" w:type="dxa"/>
          </w:tcPr>
          <w:p w:rsidR="00C0631A" w:rsidRPr="00C0631A" w:rsidRDefault="00C0631A" w:rsidP="00C0631A">
            <w:pPr>
              <w:jc w:val="center"/>
            </w:pPr>
            <w:r w:rsidRPr="00C0631A">
              <w:t>12.00-14.00</w:t>
            </w:r>
          </w:p>
        </w:tc>
        <w:tc>
          <w:tcPr>
            <w:tcW w:w="5245" w:type="dxa"/>
          </w:tcPr>
          <w:p w:rsidR="00C0631A" w:rsidRPr="00C0631A" w:rsidRDefault="00C0631A" w:rsidP="00C0631A">
            <w:pPr>
              <w:jc w:val="center"/>
            </w:pPr>
            <w:r w:rsidRPr="00CF4D3C">
              <w:rPr>
                <w:u w:val="single"/>
              </w:rPr>
              <w:t>President Scholar Award (PDS) holders only.</w:t>
            </w:r>
            <w:r w:rsidRPr="00C0631A">
              <w:t xml:space="preserve"> President’s Welcome Reception </w:t>
            </w:r>
          </w:p>
        </w:tc>
        <w:tc>
          <w:tcPr>
            <w:tcW w:w="2613" w:type="dxa"/>
          </w:tcPr>
          <w:p w:rsidR="00C0631A" w:rsidRPr="00C0631A" w:rsidRDefault="00C0631A" w:rsidP="00C0631A">
            <w:r w:rsidRPr="00C0631A">
              <w:t>Christie Bistro, Whitworth Building</w:t>
            </w:r>
          </w:p>
        </w:tc>
      </w:tr>
    </w:tbl>
    <w:p w:rsidR="00625629" w:rsidRDefault="00625629" w:rsidP="008D7090">
      <w:pPr>
        <w:jc w:val="center"/>
      </w:pPr>
    </w:p>
    <w:p w:rsidR="00753BF1" w:rsidRDefault="00753BF1" w:rsidP="00C0631A">
      <w:r>
        <w:t xml:space="preserve">ALB = Arthur </w:t>
      </w:r>
      <w:r w:rsidR="009F4C41">
        <w:t>a</w:t>
      </w:r>
      <w:r>
        <w:t>Lewis Building</w:t>
      </w:r>
    </w:p>
    <w:p w:rsidR="00753BF1" w:rsidRDefault="00753BF1" w:rsidP="00C0631A">
      <w:r>
        <w:t xml:space="preserve">HBS = Humanities </w:t>
      </w:r>
      <w:proofErr w:type="spellStart"/>
      <w:r>
        <w:t>Bridgeford</w:t>
      </w:r>
      <w:proofErr w:type="spellEnd"/>
      <w:r>
        <w:t xml:space="preserve"> Street</w:t>
      </w:r>
    </w:p>
    <w:p w:rsidR="00BD30DC" w:rsidRDefault="00BD30DC" w:rsidP="00C0631A">
      <w:proofErr w:type="spellStart"/>
      <w:r>
        <w:t>SoSS</w:t>
      </w:r>
      <w:proofErr w:type="spellEnd"/>
      <w:r>
        <w:t xml:space="preserve"> – School of Social Sciences</w:t>
      </w:r>
    </w:p>
    <w:p w:rsidR="00BD30DC" w:rsidRDefault="00BD30DC" w:rsidP="00C0631A">
      <w:r>
        <w:t>Please note when locating rooms G = Ground, 1 = 1</w:t>
      </w:r>
      <w:r w:rsidRPr="00BD30DC">
        <w:rPr>
          <w:vertAlign w:val="superscript"/>
        </w:rPr>
        <w:t>st</w:t>
      </w:r>
      <w:r>
        <w:t xml:space="preserve"> Floor, 2 = 2</w:t>
      </w:r>
      <w:r w:rsidRPr="00BD30DC">
        <w:rPr>
          <w:vertAlign w:val="superscript"/>
        </w:rPr>
        <w:t>nd</w:t>
      </w:r>
      <w:r>
        <w:t xml:space="preserve"> Floor</w:t>
      </w:r>
    </w:p>
    <w:sectPr w:rsidR="00BD30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90"/>
    <w:rsid w:val="00031FD5"/>
    <w:rsid w:val="000D6A4C"/>
    <w:rsid w:val="001410BE"/>
    <w:rsid w:val="00154804"/>
    <w:rsid w:val="0016701A"/>
    <w:rsid w:val="001C6099"/>
    <w:rsid w:val="00275153"/>
    <w:rsid w:val="002C7DFE"/>
    <w:rsid w:val="00304E46"/>
    <w:rsid w:val="00335DC7"/>
    <w:rsid w:val="003704B2"/>
    <w:rsid w:val="0039739D"/>
    <w:rsid w:val="00402BF1"/>
    <w:rsid w:val="0051564C"/>
    <w:rsid w:val="005815A4"/>
    <w:rsid w:val="005B1D48"/>
    <w:rsid w:val="00625629"/>
    <w:rsid w:val="00646AAC"/>
    <w:rsid w:val="007175A3"/>
    <w:rsid w:val="00753BF1"/>
    <w:rsid w:val="00755CC1"/>
    <w:rsid w:val="00823485"/>
    <w:rsid w:val="008531A9"/>
    <w:rsid w:val="008B7294"/>
    <w:rsid w:val="008D7090"/>
    <w:rsid w:val="009C4E34"/>
    <w:rsid w:val="009C50B9"/>
    <w:rsid w:val="009E3169"/>
    <w:rsid w:val="009F4C41"/>
    <w:rsid w:val="00A3615A"/>
    <w:rsid w:val="00AA6123"/>
    <w:rsid w:val="00AD2375"/>
    <w:rsid w:val="00AE1BED"/>
    <w:rsid w:val="00BC22A4"/>
    <w:rsid w:val="00BD30DC"/>
    <w:rsid w:val="00BD3C2F"/>
    <w:rsid w:val="00C0631A"/>
    <w:rsid w:val="00C35283"/>
    <w:rsid w:val="00C60BD9"/>
    <w:rsid w:val="00CA54FC"/>
    <w:rsid w:val="00CE77CD"/>
    <w:rsid w:val="00CF4D3C"/>
    <w:rsid w:val="00E42C5F"/>
    <w:rsid w:val="00E60664"/>
    <w:rsid w:val="00E73694"/>
    <w:rsid w:val="00FC19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59C44"/>
  <w15:docId w15:val="{9A7BA901-33FF-47B5-B5AA-A8D277DD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1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5815A4"/>
  </w:style>
  <w:style w:type="character" w:customStyle="1" w:styleId="DateChar">
    <w:name w:val="Date Char"/>
    <w:basedOn w:val="DefaultParagraphFont"/>
    <w:link w:val="Date"/>
    <w:uiPriority w:val="99"/>
    <w:semiHidden/>
    <w:rsid w:val="005815A4"/>
  </w:style>
  <w:style w:type="character" w:styleId="Hyperlink">
    <w:name w:val="Hyperlink"/>
    <w:basedOn w:val="DefaultParagraphFont"/>
    <w:uiPriority w:val="99"/>
    <w:unhideWhenUsed/>
    <w:rsid w:val="005815A4"/>
    <w:rPr>
      <w:color w:val="0000FF" w:themeColor="hyperlink"/>
      <w:u w:val="single"/>
    </w:rPr>
  </w:style>
  <w:style w:type="paragraph" w:styleId="BalloonText">
    <w:name w:val="Balloon Text"/>
    <w:basedOn w:val="Normal"/>
    <w:link w:val="BalloonTextChar"/>
    <w:uiPriority w:val="99"/>
    <w:semiHidden/>
    <w:unhideWhenUsed/>
    <w:rsid w:val="00AA6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1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955654">
      <w:bodyDiv w:val="1"/>
      <w:marLeft w:val="0"/>
      <w:marRight w:val="0"/>
      <w:marTop w:val="0"/>
      <w:marBottom w:val="0"/>
      <w:divBdr>
        <w:top w:val="none" w:sz="0" w:space="0" w:color="auto"/>
        <w:left w:val="none" w:sz="0" w:space="0" w:color="auto"/>
        <w:bottom w:val="none" w:sz="0" w:space="0" w:color="auto"/>
        <w:right w:val="none" w:sz="0" w:space="0" w:color="auto"/>
      </w:divBdr>
    </w:div>
    <w:div w:id="1127896887">
      <w:bodyDiv w:val="1"/>
      <w:marLeft w:val="0"/>
      <w:marRight w:val="0"/>
      <w:marTop w:val="0"/>
      <w:marBottom w:val="0"/>
      <w:divBdr>
        <w:top w:val="none" w:sz="0" w:space="0" w:color="auto"/>
        <w:left w:val="none" w:sz="0" w:space="0" w:color="auto"/>
        <w:bottom w:val="none" w:sz="0" w:space="0" w:color="auto"/>
        <w:right w:val="none" w:sz="0" w:space="0" w:color="auto"/>
      </w:divBdr>
    </w:div>
    <w:div w:id="1403680602">
      <w:bodyDiv w:val="1"/>
      <w:marLeft w:val="0"/>
      <w:marRight w:val="0"/>
      <w:marTop w:val="0"/>
      <w:marBottom w:val="0"/>
      <w:divBdr>
        <w:top w:val="none" w:sz="0" w:space="0" w:color="auto"/>
        <w:left w:val="none" w:sz="0" w:space="0" w:color="auto"/>
        <w:bottom w:val="none" w:sz="0" w:space="0" w:color="auto"/>
        <w:right w:val="none" w:sz="0" w:space="0" w:color="auto"/>
      </w:divBdr>
    </w:div>
    <w:div w:id="214199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udentsupportpgsoss@manchester.ac.uk"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Jenkins</dc:creator>
  <cp:lastModifiedBy>Bernadette O'connor</cp:lastModifiedBy>
  <cp:revision>7</cp:revision>
  <cp:lastPrinted>2019-08-20T11:23:00Z</cp:lastPrinted>
  <dcterms:created xsi:type="dcterms:W3CDTF">2019-08-23T09:20:00Z</dcterms:created>
  <dcterms:modified xsi:type="dcterms:W3CDTF">2019-09-16T10:09:00Z</dcterms:modified>
</cp:coreProperties>
</file>