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D4" w:rsidRDefault="004633F5" w:rsidP="004633F5">
      <w:pPr>
        <w:rPr>
          <w:b/>
          <w:sz w:val="24"/>
          <w:szCs w:val="28"/>
        </w:rPr>
      </w:pPr>
      <w:r w:rsidRPr="004633F5">
        <w:rPr>
          <w:b/>
          <w:sz w:val="24"/>
          <w:szCs w:val="28"/>
        </w:rPr>
        <w:t>Group</w:t>
      </w:r>
      <w:r w:rsidRPr="004633F5"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 w:rsidR="008B251D">
        <w:rPr>
          <w:b/>
          <w:sz w:val="24"/>
          <w:szCs w:val="28"/>
        </w:rPr>
        <w:t>Consolidation Accountants</w:t>
      </w:r>
      <w:r w:rsidR="00E6750C" w:rsidRPr="004633F5">
        <w:rPr>
          <w:b/>
          <w:sz w:val="24"/>
          <w:szCs w:val="28"/>
        </w:rPr>
        <w:t xml:space="preserve"> Working Group</w:t>
      </w:r>
    </w:p>
    <w:p w:rsidR="004633F5" w:rsidRDefault="004633F5" w:rsidP="004633F5">
      <w:pPr>
        <w:rPr>
          <w:sz w:val="24"/>
          <w:szCs w:val="28"/>
        </w:rPr>
      </w:pPr>
      <w:r>
        <w:rPr>
          <w:b/>
          <w:sz w:val="24"/>
          <w:szCs w:val="28"/>
        </w:rPr>
        <w:t>Sponsor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 w:rsidR="008B251D">
        <w:rPr>
          <w:sz w:val="24"/>
          <w:szCs w:val="28"/>
        </w:rPr>
        <w:t>Head of Financial Reporting</w:t>
      </w:r>
    </w:p>
    <w:p w:rsidR="004633F5" w:rsidRPr="004633F5" w:rsidRDefault="004633F5" w:rsidP="004633F5">
      <w:pPr>
        <w:rPr>
          <w:b/>
          <w:sz w:val="24"/>
          <w:szCs w:val="28"/>
        </w:rPr>
      </w:pPr>
      <w:r w:rsidRPr="004633F5">
        <w:rPr>
          <w:b/>
          <w:sz w:val="24"/>
          <w:szCs w:val="28"/>
        </w:rPr>
        <w:t>Membership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See working group via Finance intranet</w:t>
      </w:r>
    </w:p>
    <w:p w:rsidR="00E6750C" w:rsidRDefault="00E6750C" w:rsidP="00E6750C">
      <w:pPr>
        <w:rPr>
          <w:b/>
          <w:sz w:val="24"/>
          <w:szCs w:val="24"/>
        </w:rPr>
      </w:pPr>
      <w:r w:rsidRPr="004633F5">
        <w:rPr>
          <w:b/>
          <w:sz w:val="24"/>
          <w:szCs w:val="24"/>
        </w:rPr>
        <w:t>Terms of Reference</w:t>
      </w:r>
    </w:p>
    <w:p w:rsidR="00D46939" w:rsidRPr="004633F5" w:rsidRDefault="00D46939" w:rsidP="00E6750C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General:</w:t>
      </w:r>
    </w:p>
    <w:p w:rsidR="008B251D" w:rsidRDefault="00E6750C" w:rsidP="008B251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633F5">
        <w:rPr>
          <w:sz w:val="24"/>
          <w:szCs w:val="24"/>
        </w:rPr>
        <w:t xml:space="preserve">To act as </w:t>
      </w:r>
      <w:r w:rsidR="008B251D">
        <w:rPr>
          <w:sz w:val="24"/>
          <w:szCs w:val="24"/>
        </w:rPr>
        <w:t>principal</w:t>
      </w:r>
      <w:r w:rsidRPr="004633F5">
        <w:rPr>
          <w:sz w:val="24"/>
          <w:szCs w:val="24"/>
        </w:rPr>
        <w:t xml:space="preserve"> liaison </w:t>
      </w:r>
      <w:r w:rsidR="008B251D">
        <w:rPr>
          <w:sz w:val="24"/>
          <w:szCs w:val="24"/>
        </w:rPr>
        <w:t>on matters relating to faculty</w:t>
      </w:r>
      <w:r w:rsidR="00E85E10">
        <w:rPr>
          <w:sz w:val="24"/>
          <w:szCs w:val="24"/>
        </w:rPr>
        <w:t>/area</w:t>
      </w:r>
      <w:r w:rsidR="008B251D">
        <w:rPr>
          <w:sz w:val="24"/>
          <w:szCs w:val="24"/>
        </w:rPr>
        <w:t xml:space="preserve"> and University consolidation and financial reporting.</w:t>
      </w:r>
    </w:p>
    <w:p w:rsidR="00D46939" w:rsidRPr="00D46939" w:rsidRDefault="00D46939" w:rsidP="00D469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633F5">
        <w:rPr>
          <w:sz w:val="24"/>
          <w:szCs w:val="24"/>
        </w:rPr>
        <w:t xml:space="preserve">To provide a forum for discussion, consultation and dissemination of information in relation </w:t>
      </w:r>
      <w:r w:rsidR="00E85E10">
        <w:rPr>
          <w:sz w:val="24"/>
          <w:szCs w:val="24"/>
        </w:rPr>
        <w:t xml:space="preserve">to consolidation and financial </w:t>
      </w:r>
      <w:r>
        <w:rPr>
          <w:sz w:val="24"/>
          <w:szCs w:val="24"/>
        </w:rPr>
        <w:t>reporting.</w:t>
      </w:r>
    </w:p>
    <w:p w:rsidR="00D46939" w:rsidRDefault="00D46939" w:rsidP="00D46939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constantly review current processes and work towards standardision, efficiency changes and improvements.</w:t>
      </w:r>
    </w:p>
    <w:p w:rsidR="00D46939" w:rsidRDefault="00D46939" w:rsidP="00D469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633F5">
        <w:rPr>
          <w:sz w:val="24"/>
          <w:szCs w:val="24"/>
        </w:rPr>
        <w:t xml:space="preserve">To ensure consistency in procedures/processes </w:t>
      </w:r>
      <w:r w:rsidR="00E85E10">
        <w:rPr>
          <w:sz w:val="24"/>
          <w:szCs w:val="24"/>
        </w:rPr>
        <w:t>across</w:t>
      </w:r>
      <w:r w:rsidRPr="004633F5">
        <w:rPr>
          <w:sz w:val="24"/>
          <w:szCs w:val="24"/>
        </w:rPr>
        <w:t xml:space="preserve"> all faculties/areas</w:t>
      </w:r>
      <w:r>
        <w:rPr>
          <w:sz w:val="24"/>
          <w:szCs w:val="24"/>
        </w:rPr>
        <w:t>.</w:t>
      </w:r>
    </w:p>
    <w:p w:rsidR="00D46939" w:rsidRDefault="00D46939" w:rsidP="00D469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 achieve standardisation and simplification of accounting policies, procedures and processes across the University.</w:t>
      </w:r>
    </w:p>
    <w:p w:rsidR="00D46939" w:rsidRPr="00D46939" w:rsidRDefault="00D46939" w:rsidP="00D469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 present any recommended changes to the HoFFRA group for approval or escalation.</w:t>
      </w:r>
    </w:p>
    <w:p w:rsidR="00D46939" w:rsidRPr="00D46939" w:rsidRDefault="00D46939" w:rsidP="00D46939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promote the </w:t>
      </w:r>
      <w:r w:rsidR="00E85E10">
        <w:rPr>
          <w:sz w:val="24"/>
          <w:szCs w:val="24"/>
        </w:rPr>
        <w:t>importance</w:t>
      </w:r>
      <w:r>
        <w:rPr>
          <w:sz w:val="24"/>
          <w:szCs w:val="24"/>
        </w:rPr>
        <w:t xml:space="preserve"> of good financial reporting within faculties/areas</w:t>
      </w:r>
      <w:r w:rsidR="00E85E10">
        <w:rPr>
          <w:sz w:val="24"/>
          <w:szCs w:val="24"/>
        </w:rPr>
        <w:t>,</w:t>
      </w:r>
      <w:r>
        <w:rPr>
          <w:sz w:val="24"/>
          <w:szCs w:val="24"/>
        </w:rPr>
        <w:t xml:space="preserve"> and help build credibility in the resulting analysis.</w:t>
      </w:r>
    </w:p>
    <w:p w:rsidR="00D46939" w:rsidRDefault="00D46939" w:rsidP="00D46939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plan and implement the annual reporting cycle.</w:t>
      </w:r>
    </w:p>
    <w:p w:rsidR="00D46939" w:rsidRDefault="00D46939" w:rsidP="00D46939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develop new financial reporting process maps as required.</w:t>
      </w:r>
    </w:p>
    <w:p w:rsidR="00D46939" w:rsidRDefault="00D46939" w:rsidP="00D46939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ensure resources on the finance </w:t>
      </w:r>
      <w:r w:rsidR="00E85E10">
        <w:rPr>
          <w:sz w:val="24"/>
          <w:szCs w:val="24"/>
        </w:rPr>
        <w:t>website</w:t>
      </w:r>
      <w:r>
        <w:rPr>
          <w:sz w:val="24"/>
          <w:szCs w:val="24"/>
        </w:rPr>
        <w:t xml:space="preserve"> site are frequently reviewed and are kept up to date and fit for purpose.</w:t>
      </w:r>
    </w:p>
    <w:p w:rsidR="00D46939" w:rsidRDefault="00D46939" w:rsidP="00D46939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ensure close working and collaboration with the Systems and Reporting Working Group</w:t>
      </w:r>
      <w:r w:rsidR="00E85E10">
        <w:rPr>
          <w:sz w:val="24"/>
          <w:szCs w:val="24"/>
        </w:rPr>
        <w:t>, specifically</w:t>
      </w:r>
      <w:r>
        <w:rPr>
          <w:sz w:val="24"/>
          <w:szCs w:val="24"/>
        </w:rPr>
        <w:t xml:space="preserve"> where there is a systems impact on any change in our financial reporting. </w:t>
      </w:r>
    </w:p>
    <w:p w:rsidR="00D46939" w:rsidRDefault="00D46939" w:rsidP="00D46939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plan and implement any necessary financial reporting changes in relation to regulatory requirements.</w:t>
      </w:r>
    </w:p>
    <w:p w:rsidR="00D46939" w:rsidRPr="00D46939" w:rsidRDefault="00D46939" w:rsidP="00D469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633F5">
        <w:rPr>
          <w:sz w:val="24"/>
          <w:szCs w:val="24"/>
        </w:rPr>
        <w:t xml:space="preserve">To act as </w:t>
      </w:r>
      <w:r>
        <w:rPr>
          <w:sz w:val="24"/>
          <w:szCs w:val="24"/>
        </w:rPr>
        <w:t>principal</w:t>
      </w:r>
      <w:r w:rsidRPr="004633F5">
        <w:rPr>
          <w:sz w:val="24"/>
          <w:szCs w:val="24"/>
        </w:rPr>
        <w:t xml:space="preserve"> liaison with the Planning Support office</w:t>
      </w:r>
      <w:r>
        <w:rPr>
          <w:sz w:val="24"/>
          <w:szCs w:val="24"/>
        </w:rPr>
        <w:t xml:space="preserve"> in relation to HEFCE income and student numbers.</w:t>
      </w:r>
    </w:p>
    <w:p w:rsidR="00F453CA" w:rsidRDefault="00F453CA" w:rsidP="008B251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 act as faculty/area leads for all reporting queries from own schools.</w:t>
      </w:r>
    </w:p>
    <w:p w:rsidR="00E50405" w:rsidRDefault="00E50405" w:rsidP="008B251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 provide informed local support to staff as required.</w:t>
      </w:r>
    </w:p>
    <w:p w:rsidR="008B251D" w:rsidRPr="00D46939" w:rsidRDefault="008B251D" w:rsidP="00D469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46939">
        <w:rPr>
          <w:sz w:val="24"/>
          <w:szCs w:val="24"/>
        </w:rPr>
        <w:t>To be responsible for e</w:t>
      </w:r>
      <w:r w:rsidR="00F453CA" w:rsidRPr="00D46939">
        <w:rPr>
          <w:sz w:val="24"/>
          <w:szCs w:val="24"/>
        </w:rPr>
        <w:t>nsuring faculty level review and communication of any reporting changes.</w:t>
      </w:r>
    </w:p>
    <w:p w:rsidR="00D46939" w:rsidRPr="00D46939" w:rsidRDefault="00F453CA" w:rsidP="00D469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 present any agreed changes to relevant finance workshops or training sessions.</w:t>
      </w:r>
    </w:p>
    <w:p w:rsidR="00D46939" w:rsidRPr="00D46939" w:rsidRDefault="00F453CA" w:rsidP="00D4693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 identify any financial reporting training needs, and escalate to the Finance Training Group.</w:t>
      </w:r>
    </w:p>
    <w:p w:rsidR="00AB2D95" w:rsidRDefault="00AB2D95" w:rsidP="004633F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help improve knowledge of Heads of </w:t>
      </w:r>
      <w:r w:rsidR="0080715A">
        <w:rPr>
          <w:sz w:val="24"/>
          <w:szCs w:val="24"/>
        </w:rPr>
        <w:t>School</w:t>
      </w:r>
      <w:r>
        <w:rPr>
          <w:sz w:val="24"/>
          <w:szCs w:val="24"/>
        </w:rPr>
        <w:t xml:space="preserve"> Finance in </w:t>
      </w:r>
      <w:r w:rsidR="0080715A">
        <w:rPr>
          <w:sz w:val="24"/>
          <w:szCs w:val="24"/>
        </w:rPr>
        <w:t>relation</w:t>
      </w:r>
      <w:r>
        <w:rPr>
          <w:sz w:val="24"/>
          <w:szCs w:val="24"/>
        </w:rPr>
        <w:t xml:space="preserve"> to financial reporting matters.</w:t>
      </w:r>
    </w:p>
    <w:p w:rsidR="00D46939" w:rsidRDefault="00D46939" w:rsidP="00D46939">
      <w:pPr>
        <w:tabs>
          <w:tab w:val="left" w:pos="709"/>
        </w:tabs>
        <w:spacing w:after="0" w:line="240" w:lineRule="auto"/>
        <w:rPr>
          <w:sz w:val="24"/>
          <w:szCs w:val="24"/>
        </w:rPr>
      </w:pPr>
    </w:p>
    <w:p w:rsidR="00F679A9" w:rsidRDefault="00F679A9" w:rsidP="00D46939">
      <w:pPr>
        <w:tabs>
          <w:tab w:val="left" w:pos="709"/>
        </w:tabs>
        <w:spacing w:after="0" w:line="240" w:lineRule="auto"/>
        <w:rPr>
          <w:b/>
          <w:sz w:val="24"/>
          <w:szCs w:val="24"/>
        </w:rPr>
      </w:pPr>
    </w:p>
    <w:p w:rsidR="00AB2D95" w:rsidRDefault="00AB2D95" w:rsidP="00D46939">
      <w:pPr>
        <w:tabs>
          <w:tab w:val="left" w:pos="709"/>
        </w:tabs>
        <w:spacing w:after="0" w:line="240" w:lineRule="auto"/>
        <w:rPr>
          <w:b/>
          <w:sz w:val="24"/>
          <w:szCs w:val="24"/>
        </w:rPr>
      </w:pPr>
      <w:r w:rsidRPr="00D46939">
        <w:rPr>
          <w:b/>
          <w:sz w:val="24"/>
          <w:szCs w:val="24"/>
        </w:rPr>
        <w:t>Specific areas to be covered:</w:t>
      </w:r>
    </w:p>
    <w:p w:rsidR="00F679A9" w:rsidRPr="00D46939" w:rsidRDefault="00F679A9" w:rsidP="00D46939">
      <w:pPr>
        <w:tabs>
          <w:tab w:val="left" w:pos="709"/>
        </w:tabs>
        <w:spacing w:after="0" w:line="240" w:lineRule="auto"/>
        <w:rPr>
          <w:b/>
          <w:sz w:val="24"/>
          <w:szCs w:val="24"/>
        </w:rPr>
      </w:pPr>
    </w:p>
    <w:p w:rsidR="00AB2D95" w:rsidRDefault="0080715A" w:rsidP="004633F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b/>
          <w:sz w:val="24"/>
          <w:szCs w:val="24"/>
        </w:rPr>
      </w:pPr>
      <w:r w:rsidRPr="00F679A9">
        <w:rPr>
          <w:b/>
          <w:sz w:val="24"/>
          <w:szCs w:val="24"/>
        </w:rPr>
        <w:t>Budgeting</w:t>
      </w:r>
      <w:r w:rsidR="00AB2D95" w:rsidRPr="00F679A9">
        <w:rPr>
          <w:b/>
          <w:sz w:val="24"/>
          <w:szCs w:val="24"/>
        </w:rPr>
        <w:t xml:space="preserve"> and planning cycle</w:t>
      </w:r>
    </w:p>
    <w:p w:rsidR="00F679A9" w:rsidRPr="00F679A9" w:rsidRDefault="00F679A9" w:rsidP="00F679A9">
      <w:pPr>
        <w:pStyle w:val="ListParagraph"/>
        <w:tabs>
          <w:tab w:val="left" w:pos="709"/>
        </w:tabs>
        <w:spacing w:after="0" w:line="240" w:lineRule="auto"/>
        <w:rPr>
          <w:b/>
          <w:sz w:val="24"/>
          <w:szCs w:val="24"/>
        </w:rPr>
      </w:pP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Timetable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Budget guidance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Budget templates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Budget packs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Target setting</w:t>
      </w:r>
    </w:p>
    <w:p w:rsidR="00AB2D95" w:rsidRDefault="00F679A9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Faculty/area</w:t>
      </w:r>
      <w:r w:rsidR="00AB2D95">
        <w:rPr>
          <w:sz w:val="24"/>
          <w:szCs w:val="24"/>
        </w:rPr>
        <w:t xml:space="preserve"> deadlines and submissions</w:t>
      </w:r>
    </w:p>
    <w:p w:rsidR="00F679A9" w:rsidRDefault="00F679A9" w:rsidP="00F679A9">
      <w:pPr>
        <w:pStyle w:val="ListParagraph"/>
        <w:tabs>
          <w:tab w:val="left" w:pos="709"/>
        </w:tabs>
        <w:spacing w:after="0" w:line="240" w:lineRule="auto"/>
        <w:ind w:left="1440"/>
        <w:rPr>
          <w:sz w:val="24"/>
          <w:szCs w:val="24"/>
        </w:rPr>
      </w:pPr>
    </w:p>
    <w:p w:rsidR="00AB2D95" w:rsidRDefault="00AB2D95" w:rsidP="004633F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b/>
          <w:sz w:val="24"/>
          <w:szCs w:val="24"/>
        </w:rPr>
      </w:pPr>
      <w:r w:rsidRPr="00F679A9">
        <w:rPr>
          <w:b/>
          <w:sz w:val="24"/>
          <w:szCs w:val="24"/>
        </w:rPr>
        <w:t>Management accounts, forecasting and internal reporting</w:t>
      </w:r>
    </w:p>
    <w:p w:rsidR="00F679A9" w:rsidRPr="00F679A9" w:rsidRDefault="00F679A9" w:rsidP="00F679A9">
      <w:pPr>
        <w:pStyle w:val="ListParagraph"/>
        <w:tabs>
          <w:tab w:val="left" w:pos="709"/>
        </w:tabs>
        <w:spacing w:after="0" w:line="240" w:lineRule="auto"/>
        <w:rPr>
          <w:b/>
          <w:sz w:val="24"/>
          <w:szCs w:val="24"/>
        </w:rPr>
      </w:pP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Timetables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Guidance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Templates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Management accounts and forecast packs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Key performance indicators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Benchmarking/Cubane</w:t>
      </w:r>
    </w:p>
    <w:p w:rsidR="00AB2D95" w:rsidRP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APRs</w:t>
      </w:r>
    </w:p>
    <w:p w:rsidR="00AB2D95" w:rsidRDefault="00F679A9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Faculty/area</w:t>
      </w:r>
      <w:r w:rsidR="00AB2D95">
        <w:rPr>
          <w:sz w:val="24"/>
          <w:szCs w:val="24"/>
        </w:rPr>
        <w:t xml:space="preserve"> deadlines and submissions</w:t>
      </w:r>
    </w:p>
    <w:p w:rsidR="00F679A9" w:rsidRDefault="00F679A9" w:rsidP="00F679A9">
      <w:pPr>
        <w:pStyle w:val="ListParagraph"/>
        <w:tabs>
          <w:tab w:val="left" w:pos="709"/>
        </w:tabs>
        <w:spacing w:after="0" w:line="240" w:lineRule="auto"/>
        <w:ind w:left="1440"/>
        <w:rPr>
          <w:sz w:val="24"/>
          <w:szCs w:val="24"/>
        </w:rPr>
      </w:pPr>
    </w:p>
    <w:p w:rsidR="00AB2D95" w:rsidRDefault="00AB2D95" w:rsidP="00AB2D9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b/>
          <w:sz w:val="24"/>
          <w:szCs w:val="24"/>
        </w:rPr>
      </w:pPr>
      <w:r w:rsidRPr="00F679A9">
        <w:rPr>
          <w:b/>
          <w:sz w:val="24"/>
          <w:szCs w:val="24"/>
        </w:rPr>
        <w:t>External reporting</w:t>
      </w:r>
    </w:p>
    <w:p w:rsidR="00F679A9" w:rsidRPr="00F679A9" w:rsidRDefault="00F679A9" w:rsidP="00F679A9">
      <w:pPr>
        <w:pStyle w:val="ListParagraph"/>
        <w:tabs>
          <w:tab w:val="left" w:pos="709"/>
        </w:tabs>
        <w:spacing w:after="0" w:line="240" w:lineRule="auto"/>
        <w:rPr>
          <w:b/>
          <w:sz w:val="24"/>
          <w:szCs w:val="24"/>
        </w:rPr>
      </w:pP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HEFCE returns</w:t>
      </w:r>
    </w:p>
    <w:p w:rsidR="00AB2D95" w:rsidRDefault="00AB2D95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HESA/HEBCIS/FSR returns (assisting the </w:t>
      </w:r>
      <w:r w:rsidR="00416ED0">
        <w:rPr>
          <w:sz w:val="24"/>
          <w:szCs w:val="24"/>
        </w:rPr>
        <w:t>Systems</w:t>
      </w:r>
      <w:r>
        <w:rPr>
          <w:sz w:val="24"/>
          <w:szCs w:val="24"/>
        </w:rPr>
        <w:t xml:space="preserve"> and Reporting Working Group where necessary)</w:t>
      </w:r>
    </w:p>
    <w:p w:rsidR="00F679A9" w:rsidRDefault="00F679A9" w:rsidP="00F679A9">
      <w:pPr>
        <w:pStyle w:val="ListParagraph"/>
        <w:tabs>
          <w:tab w:val="left" w:pos="709"/>
        </w:tabs>
        <w:spacing w:after="0" w:line="240" w:lineRule="auto"/>
        <w:ind w:left="1440"/>
        <w:rPr>
          <w:sz w:val="24"/>
          <w:szCs w:val="24"/>
        </w:rPr>
      </w:pPr>
    </w:p>
    <w:p w:rsidR="00AB2D95" w:rsidRDefault="00AB2D95" w:rsidP="00AB2D9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b/>
          <w:sz w:val="24"/>
          <w:szCs w:val="24"/>
        </w:rPr>
      </w:pPr>
      <w:r w:rsidRPr="00F679A9">
        <w:rPr>
          <w:b/>
          <w:sz w:val="24"/>
          <w:szCs w:val="24"/>
        </w:rPr>
        <w:t xml:space="preserve">External </w:t>
      </w:r>
      <w:r w:rsidR="00F679A9">
        <w:rPr>
          <w:b/>
          <w:sz w:val="24"/>
          <w:szCs w:val="24"/>
        </w:rPr>
        <w:t xml:space="preserve">and internal </w:t>
      </w:r>
      <w:r w:rsidRPr="00F679A9">
        <w:rPr>
          <w:b/>
          <w:sz w:val="24"/>
          <w:szCs w:val="24"/>
        </w:rPr>
        <w:t>audits</w:t>
      </w:r>
    </w:p>
    <w:p w:rsidR="00F679A9" w:rsidRPr="00F679A9" w:rsidRDefault="00F679A9" w:rsidP="00F679A9">
      <w:pPr>
        <w:pStyle w:val="ListParagraph"/>
        <w:tabs>
          <w:tab w:val="left" w:pos="709"/>
        </w:tabs>
        <w:spacing w:after="0" w:line="240" w:lineRule="auto"/>
        <w:rPr>
          <w:b/>
          <w:sz w:val="24"/>
          <w:szCs w:val="24"/>
        </w:rPr>
      </w:pPr>
    </w:p>
    <w:p w:rsidR="00AB2D95" w:rsidRPr="004633F5" w:rsidRDefault="00F679A9" w:rsidP="00AB2D95">
      <w:pPr>
        <w:pStyle w:val="ListParagraph"/>
        <w:numPr>
          <w:ilvl w:val="1"/>
          <w:numId w:val="2"/>
        </w:numPr>
        <w:tabs>
          <w:tab w:val="left" w:pos="70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Helping c</w:t>
      </w:r>
      <w:r w:rsidR="00AB2D95">
        <w:rPr>
          <w:sz w:val="24"/>
          <w:szCs w:val="24"/>
        </w:rPr>
        <w:t xml:space="preserve">ollecting and </w:t>
      </w:r>
      <w:r>
        <w:rPr>
          <w:sz w:val="24"/>
          <w:szCs w:val="24"/>
        </w:rPr>
        <w:t>provide</w:t>
      </w:r>
      <w:r w:rsidR="00AB2D95">
        <w:rPr>
          <w:sz w:val="24"/>
          <w:szCs w:val="24"/>
        </w:rPr>
        <w:t xml:space="preserve"> evidence</w:t>
      </w:r>
    </w:p>
    <w:p w:rsidR="004B489C" w:rsidRPr="004B489C" w:rsidRDefault="004B489C" w:rsidP="004B489C">
      <w:pPr>
        <w:tabs>
          <w:tab w:val="left" w:pos="709"/>
        </w:tabs>
        <w:spacing w:after="0" w:line="240" w:lineRule="auto"/>
        <w:rPr>
          <w:rFonts w:eastAsia="Times New Roman" w:cs="Times New Roman"/>
          <w:bCs/>
          <w:color w:val="000000"/>
          <w:sz w:val="24"/>
        </w:rPr>
      </w:pPr>
    </w:p>
    <w:p w:rsidR="008B5E72" w:rsidRDefault="008B5E72" w:rsidP="008B5E72">
      <w:pPr>
        <w:tabs>
          <w:tab w:val="left" w:pos="709"/>
        </w:tabs>
        <w:spacing w:after="0" w:line="240" w:lineRule="auto"/>
        <w:rPr>
          <w:rFonts w:eastAsia="Times New Roman" w:cs="Times New Roman"/>
          <w:b/>
          <w:bCs/>
          <w:color w:val="000000"/>
          <w:sz w:val="24"/>
        </w:rPr>
      </w:pPr>
    </w:p>
    <w:p w:rsidR="004633F5" w:rsidRDefault="004633F5" w:rsidP="008B5E72">
      <w:pPr>
        <w:tabs>
          <w:tab w:val="left" w:pos="709"/>
        </w:tabs>
        <w:spacing w:after="0" w:line="240" w:lineRule="auto"/>
        <w:rPr>
          <w:rFonts w:eastAsia="Times New Roman" w:cs="Times New Roman"/>
          <w:b/>
          <w:bCs/>
          <w:color w:val="000000"/>
          <w:sz w:val="24"/>
        </w:rPr>
      </w:pPr>
    </w:p>
    <w:p w:rsidR="00E6750C" w:rsidRPr="00E6750C" w:rsidRDefault="00E6750C" w:rsidP="008B5E72">
      <w:pPr>
        <w:tabs>
          <w:tab w:val="left" w:pos="709"/>
        </w:tabs>
        <w:spacing w:after="0" w:line="240" w:lineRule="auto"/>
        <w:rPr>
          <w:sz w:val="24"/>
          <w:szCs w:val="24"/>
        </w:rPr>
      </w:pPr>
    </w:p>
    <w:sectPr w:rsidR="00E6750C" w:rsidRPr="00E67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7C3"/>
    <w:multiLevelType w:val="hybridMultilevel"/>
    <w:tmpl w:val="9C88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661E9"/>
    <w:multiLevelType w:val="hybridMultilevel"/>
    <w:tmpl w:val="CCDE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D427E"/>
    <w:multiLevelType w:val="hybridMultilevel"/>
    <w:tmpl w:val="32C0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0C"/>
    <w:rsid w:val="000F66E0"/>
    <w:rsid w:val="00156CFD"/>
    <w:rsid w:val="001A59D4"/>
    <w:rsid w:val="001F6E45"/>
    <w:rsid w:val="00416ED0"/>
    <w:rsid w:val="00431BD1"/>
    <w:rsid w:val="004633F5"/>
    <w:rsid w:val="004B489C"/>
    <w:rsid w:val="006D213E"/>
    <w:rsid w:val="0078785F"/>
    <w:rsid w:val="0080715A"/>
    <w:rsid w:val="008B251D"/>
    <w:rsid w:val="008B5E72"/>
    <w:rsid w:val="00A0155A"/>
    <w:rsid w:val="00AB1CED"/>
    <w:rsid w:val="00AB2D95"/>
    <w:rsid w:val="00C51FC4"/>
    <w:rsid w:val="00D365EF"/>
    <w:rsid w:val="00D46939"/>
    <w:rsid w:val="00D76E7F"/>
    <w:rsid w:val="00DF603F"/>
    <w:rsid w:val="00E50405"/>
    <w:rsid w:val="00E6750C"/>
    <w:rsid w:val="00E85E10"/>
    <w:rsid w:val="00F453CA"/>
    <w:rsid w:val="00F67105"/>
    <w:rsid w:val="00F6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Carter</dc:creator>
  <cp:lastModifiedBy>Jane Woodhall</cp:lastModifiedBy>
  <cp:revision>7</cp:revision>
  <cp:lastPrinted>2016-04-25T18:21:00Z</cp:lastPrinted>
  <dcterms:created xsi:type="dcterms:W3CDTF">2017-02-03T10:47:00Z</dcterms:created>
  <dcterms:modified xsi:type="dcterms:W3CDTF">2017-02-03T11:45:00Z</dcterms:modified>
</cp:coreProperties>
</file>