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664" w:rsidRDefault="00507664" w:rsidP="00507664">
      <w:bookmarkStart w:id="0" w:name="_GoBack"/>
      <w:bookmarkEnd w:id="0"/>
      <w:r>
        <w:rPr>
          <w:rFonts w:ascii="Calibri" w:eastAsia="Times New Roman" w:hAnsi="Calibri" w:cs="Arial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A658D0" w:rsidRPr="0023200A">
        <w:rPr>
          <w:rFonts w:ascii="Calibri" w:eastAsia="Times New Roman" w:hAnsi="Calibri" w:cs="Arial"/>
        </w:rPr>
        <w:t xml:space="preserve"> </w:t>
      </w:r>
      <w:r>
        <w:t>24.02.2017</w:t>
      </w:r>
    </w:p>
    <w:p w:rsidR="00507664" w:rsidRDefault="00507664" w:rsidP="00507664">
      <w:r>
        <w:t>Dear Janet,</w:t>
      </w:r>
    </w:p>
    <w:p w:rsidR="00507664" w:rsidRDefault="00507664" w:rsidP="00507664">
      <w:pPr>
        <w:spacing w:after="0"/>
      </w:pPr>
      <w:r>
        <w:t>I wanted to write to you and the procurement team to express our gratitude for the way the University of Manchester has helped Chariot to develop as a business.</w:t>
      </w:r>
    </w:p>
    <w:p w:rsidR="00507664" w:rsidRDefault="00507664" w:rsidP="00507664">
      <w:pPr>
        <w:spacing w:after="0"/>
      </w:pPr>
      <w:r>
        <w:t>We are extremely proud to be celebrating 40 years of business in 2017, and we feel that the University has played a key role in this achievement.</w:t>
      </w:r>
    </w:p>
    <w:p w:rsidR="00507664" w:rsidRDefault="00507664" w:rsidP="00507664">
      <w:pPr>
        <w:spacing w:after="0"/>
      </w:pPr>
      <w:r>
        <w:t>The supplier exhibitions that have been organised have been a fantastic way to speak to the staff from the many different procurement departments and enjoy expressing our genuine passion to supply the University in the most eco-friendly way possible.</w:t>
      </w:r>
    </w:p>
    <w:p w:rsidR="00507664" w:rsidRDefault="00507664" w:rsidP="00507664">
      <w:pPr>
        <w:spacing w:after="0"/>
      </w:pPr>
      <w:r>
        <w:t>As a preferred supplier to the University, we have been encouraged to achieve certification such as ISO14001 and ISO9001.</w:t>
      </w:r>
    </w:p>
    <w:p w:rsidR="00507664" w:rsidRDefault="00507664" w:rsidP="00507664">
      <w:pPr>
        <w:spacing w:after="0"/>
      </w:pPr>
      <w:r>
        <w:t>This has enabled our business to make positive improvements in many areas such as environmental impact, social impacts, and economic impacts.</w:t>
      </w:r>
    </w:p>
    <w:p w:rsidR="00507664" w:rsidRDefault="00507664" w:rsidP="00507664">
      <w:pPr>
        <w:spacing w:after="0"/>
      </w:pPr>
      <w:r>
        <w:t>Not only does this have a positive impact on our supply to the University, it has also helped us to win new business and also retain business.</w:t>
      </w:r>
    </w:p>
    <w:p w:rsidR="00507664" w:rsidRDefault="00507664" w:rsidP="00507664">
      <w:pPr>
        <w:spacing w:after="0"/>
        <w:rPr>
          <w:color w:val="333333"/>
        </w:rPr>
      </w:pPr>
      <w:r>
        <w:t xml:space="preserve">Supplier tools such as the Net Positive </w:t>
      </w:r>
      <w:r>
        <w:rPr>
          <w:color w:val="333333"/>
        </w:rPr>
        <w:t>Sustainable Procurement Supplier Engagement Tool have also helped Chariot to make further improvements.</w:t>
      </w:r>
    </w:p>
    <w:p w:rsidR="00507664" w:rsidRDefault="00507664" w:rsidP="00507664">
      <w:pPr>
        <w:spacing w:after="0"/>
        <w:rPr>
          <w:color w:val="333333"/>
        </w:rPr>
      </w:pPr>
      <w:r>
        <w:rPr>
          <w:color w:val="333333"/>
        </w:rPr>
        <w:t>As we enter a challenging economic period, we are excited and proud to be making some substance investment and improvements to further engage in a greener, more efficient future.</w:t>
      </w:r>
    </w:p>
    <w:p w:rsidR="00507664" w:rsidRDefault="00507664" w:rsidP="00507664">
      <w:pPr>
        <w:spacing w:after="0"/>
        <w:rPr>
          <w:color w:val="333333"/>
        </w:rPr>
      </w:pPr>
      <w:r>
        <w:rPr>
          <w:color w:val="333333"/>
        </w:rPr>
        <w:t>We currently operate from 2 sites, our office and showroom, and our distribution centre.</w:t>
      </w:r>
    </w:p>
    <w:p w:rsidR="00507664" w:rsidRDefault="00507664" w:rsidP="00507664">
      <w:pPr>
        <w:spacing w:after="0"/>
        <w:rPr>
          <w:color w:val="333333"/>
        </w:rPr>
      </w:pPr>
      <w:r>
        <w:rPr>
          <w:color w:val="333333"/>
        </w:rPr>
        <w:t>In order for Chariot to continually improve, we made the decision to create a single site location incorporating new offices, a disaster recovery room for our customers, showroom area, and a much improved staffroom facility to encourage our team to stay on site at break times to save on unnecessary travel.</w:t>
      </w:r>
    </w:p>
    <w:p w:rsidR="00507664" w:rsidRDefault="00507664" w:rsidP="00507664">
      <w:pPr>
        <w:spacing w:after="0"/>
        <w:rPr>
          <w:color w:val="333333"/>
        </w:rPr>
      </w:pPr>
      <w:r>
        <w:rPr>
          <w:color w:val="333333"/>
        </w:rPr>
        <w:t xml:space="preserve">This investment and these improvements, </w:t>
      </w:r>
      <w:r w:rsidR="0016690C">
        <w:rPr>
          <w:color w:val="333333"/>
        </w:rPr>
        <w:t>also include</w:t>
      </w:r>
      <w:r>
        <w:rPr>
          <w:color w:val="333333"/>
        </w:rPr>
        <w:t xml:space="preserve"> energy saving solutions such as led lighting and improved heating and insulation to help us reduce the energy our business uses.</w:t>
      </w:r>
    </w:p>
    <w:p w:rsidR="00507664" w:rsidRDefault="00507664" w:rsidP="00507664">
      <w:pPr>
        <w:spacing w:after="0"/>
        <w:rPr>
          <w:color w:val="333333"/>
        </w:rPr>
      </w:pPr>
      <w:r>
        <w:rPr>
          <w:color w:val="333333"/>
        </w:rPr>
        <w:t xml:space="preserve">Chariot has some exciting times ahead and will be making full use of the innovative tools that are made available by the </w:t>
      </w:r>
      <w:proofErr w:type="gramStart"/>
      <w:r>
        <w:rPr>
          <w:color w:val="333333"/>
        </w:rPr>
        <w:t>University of Manchester procurement team.</w:t>
      </w:r>
      <w:proofErr w:type="gramEnd"/>
    </w:p>
    <w:p w:rsidR="00507664" w:rsidRDefault="00507664" w:rsidP="00507664">
      <w:pPr>
        <w:spacing w:after="0"/>
        <w:rPr>
          <w:color w:val="333333"/>
        </w:rPr>
      </w:pPr>
      <w:r>
        <w:rPr>
          <w:color w:val="333333"/>
        </w:rPr>
        <w:t>A big well done and thank you from a truly local, Manchester business who are looking forward to meeting our growth plans over the coming years to generate further employment and opportunities for the local economy.</w:t>
      </w:r>
    </w:p>
    <w:p w:rsidR="00507664" w:rsidRDefault="00507664" w:rsidP="00507664">
      <w:pPr>
        <w:spacing w:after="0"/>
        <w:rPr>
          <w:color w:val="333333"/>
        </w:rPr>
      </w:pPr>
    </w:p>
    <w:p w:rsidR="00507664" w:rsidRDefault="00507664" w:rsidP="00507664">
      <w:pPr>
        <w:spacing w:after="0"/>
        <w:rPr>
          <w:color w:val="333333"/>
        </w:rPr>
      </w:pPr>
      <w:r>
        <w:rPr>
          <w:color w:val="333333"/>
        </w:rPr>
        <w:t>Kind Regards</w:t>
      </w:r>
    </w:p>
    <w:p w:rsidR="00507664" w:rsidRDefault="00507664" w:rsidP="00507664">
      <w:pPr>
        <w:spacing w:after="0"/>
        <w:rPr>
          <w:color w:val="333333"/>
        </w:rPr>
      </w:pPr>
    </w:p>
    <w:p w:rsidR="00507664" w:rsidRDefault="00507664" w:rsidP="00507664">
      <w:pPr>
        <w:spacing w:after="0"/>
        <w:rPr>
          <w:color w:val="333333"/>
        </w:rPr>
      </w:pPr>
      <w:r>
        <w:rPr>
          <w:color w:val="333333"/>
        </w:rPr>
        <w:t>Mike Carter</w:t>
      </w:r>
    </w:p>
    <w:p w:rsidR="00507664" w:rsidRDefault="00507664" w:rsidP="00507664">
      <w:pPr>
        <w:spacing w:after="0"/>
        <w:rPr>
          <w:color w:val="333333"/>
        </w:rPr>
      </w:pPr>
      <w:r>
        <w:rPr>
          <w:color w:val="333333"/>
        </w:rPr>
        <w:t>Managing Director</w:t>
      </w:r>
    </w:p>
    <w:p w:rsidR="00507664" w:rsidRDefault="00507664" w:rsidP="00507664">
      <w:pPr>
        <w:spacing w:after="0"/>
        <w:rPr>
          <w:color w:val="333333"/>
        </w:rPr>
      </w:pPr>
      <w:r>
        <w:rPr>
          <w:color w:val="333333"/>
        </w:rPr>
        <w:t xml:space="preserve">Chariot Office Supplies </w:t>
      </w:r>
    </w:p>
    <w:p w:rsidR="00507664" w:rsidRDefault="00507664" w:rsidP="00507664">
      <w:pPr>
        <w:spacing w:after="0"/>
        <w:rPr>
          <w:color w:val="333333"/>
        </w:rPr>
      </w:pPr>
      <w:r>
        <w:rPr>
          <w:color w:val="333333"/>
        </w:rPr>
        <w:t>Mobile: 07557 739019</w:t>
      </w:r>
    </w:p>
    <w:p w:rsidR="00507664" w:rsidRDefault="00507664" w:rsidP="00507664">
      <w:pPr>
        <w:spacing w:after="0"/>
      </w:pPr>
    </w:p>
    <w:p w:rsidR="00AD5FDF" w:rsidRPr="00AD5FDF" w:rsidRDefault="00AD5FDF" w:rsidP="00AD5FDF">
      <w:pPr>
        <w:spacing w:after="0" w:line="0" w:lineRule="atLeast"/>
        <w:ind w:left="170" w:right="170"/>
        <w:jc w:val="both"/>
        <w:rPr>
          <w:rFonts w:ascii="Calibri" w:eastAsia="Times New Roman" w:hAnsi="Calibri" w:cs="Arial"/>
        </w:rPr>
      </w:pPr>
    </w:p>
    <w:sectPr w:rsidR="00AD5FDF" w:rsidRPr="00AD5FDF" w:rsidSect="00DF7F30">
      <w:headerReference w:type="first" r:id="rId9"/>
      <w:footerReference w:type="first" r:id="rId10"/>
      <w:pgSz w:w="11906" w:h="16838" w:code="9"/>
      <w:pgMar w:top="510" w:right="510" w:bottom="510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769" w:rsidRDefault="00545769" w:rsidP="00DF7F30">
      <w:pPr>
        <w:spacing w:after="0" w:line="240" w:lineRule="auto"/>
      </w:pPr>
      <w:r>
        <w:separator/>
      </w:r>
    </w:p>
  </w:endnote>
  <w:endnote w:type="continuationSeparator" w:id="0">
    <w:p w:rsidR="00545769" w:rsidRDefault="00545769" w:rsidP="00DF7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514" w:rsidRDefault="00EF5514" w:rsidP="00DF7F30">
    <w:pPr>
      <w:tabs>
        <w:tab w:val="left" w:pos="7655"/>
      </w:tabs>
      <w:spacing w:after="0" w:line="240" w:lineRule="auto"/>
      <w:ind w:firstLine="6480"/>
      <w:rPr>
        <w:b/>
        <w:sz w:val="18"/>
        <w:szCs w:val="18"/>
      </w:rPr>
    </w:pPr>
  </w:p>
  <w:p w:rsidR="00EF5514" w:rsidRDefault="00AD5FDF" w:rsidP="00DF7F30">
    <w:pPr>
      <w:tabs>
        <w:tab w:val="left" w:pos="7655"/>
      </w:tabs>
      <w:spacing w:after="0" w:line="240" w:lineRule="auto"/>
      <w:ind w:firstLine="6480"/>
      <w:rPr>
        <w:b/>
        <w:sz w:val="18"/>
        <w:szCs w:val="18"/>
      </w:rPr>
    </w:pPr>
    <w:r>
      <w:rPr>
        <w:b/>
        <w:noProof/>
        <w:sz w:val="18"/>
        <w:szCs w:val="18"/>
        <w:lang w:eastAsia="en-GB"/>
      </w:rPr>
      <w:drawing>
        <wp:anchor distT="0" distB="0" distL="114300" distR="114300" simplePos="0" relativeHeight="251663360" behindDoc="0" locked="0" layoutInCell="1" allowOverlap="1" wp14:anchorId="35677F67" wp14:editId="5E8F6417">
          <wp:simplePos x="0" y="0"/>
          <wp:positionH relativeFrom="column">
            <wp:posOffset>1600200</wp:posOffset>
          </wp:positionH>
          <wp:positionV relativeFrom="paragraph">
            <wp:posOffset>102870</wp:posOffset>
          </wp:positionV>
          <wp:extent cx="629920" cy="629920"/>
          <wp:effectExtent l="0" t="0" r="0" b="0"/>
          <wp:wrapNone/>
          <wp:docPr id="4" name="Picture 4" descr="\\SBSSERVER\RedirectedFolders\Glyn\My Documents\chariot\email\ISO-14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BSSERVER\RedirectedFolders\Glyn\My Documents\chariot\email\ISO-140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8"/>
        <w:szCs w:val="18"/>
        <w:lang w:eastAsia="en-GB"/>
      </w:rPr>
      <w:drawing>
        <wp:anchor distT="0" distB="0" distL="114300" distR="114300" simplePos="0" relativeHeight="251662336" behindDoc="0" locked="0" layoutInCell="1" allowOverlap="1" wp14:anchorId="3DFF9FBF" wp14:editId="12A0309D">
          <wp:simplePos x="0" y="0"/>
          <wp:positionH relativeFrom="column">
            <wp:posOffset>747395</wp:posOffset>
          </wp:positionH>
          <wp:positionV relativeFrom="paragraph">
            <wp:posOffset>93345</wp:posOffset>
          </wp:positionV>
          <wp:extent cx="624840" cy="629920"/>
          <wp:effectExtent l="0" t="0" r="3810" b="0"/>
          <wp:wrapNone/>
          <wp:docPr id="7" name="Picture 7" descr="\\SBSSERVER\RedirectedFolders\Glyn\My Documents\chariot\email\ISO-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BSSERVER\RedirectedFolders\Glyn\My Documents\chariot\email\ISO-900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50E8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675C2CA" wp14:editId="0EBE8B5D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415290" cy="629920"/>
          <wp:effectExtent l="0" t="0" r="381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5514" w:rsidRDefault="00EF5514" w:rsidP="00DF7F30">
    <w:pPr>
      <w:tabs>
        <w:tab w:val="left" w:pos="7655"/>
      </w:tabs>
      <w:spacing w:after="0" w:line="240" w:lineRule="auto"/>
      <w:ind w:firstLine="6480"/>
      <w:rPr>
        <w:b/>
        <w:sz w:val="18"/>
        <w:szCs w:val="18"/>
      </w:rPr>
    </w:pPr>
  </w:p>
  <w:p w:rsidR="00EF5514" w:rsidRDefault="00EF5514" w:rsidP="00DF7F30">
    <w:pPr>
      <w:tabs>
        <w:tab w:val="left" w:pos="7655"/>
      </w:tabs>
      <w:spacing w:after="0" w:line="240" w:lineRule="auto"/>
      <w:ind w:firstLine="6480"/>
      <w:rPr>
        <w:b/>
        <w:sz w:val="18"/>
        <w:szCs w:val="18"/>
      </w:rPr>
    </w:pPr>
    <w:r w:rsidRPr="00FB50E8">
      <w:rPr>
        <w:b/>
        <w:sz w:val="18"/>
        <w:szCs w:val="18"/>
      </w:rPr>
      <w:t>REGISTERED IN ENGLAND &amp; WALES No. 1329301</w:t>
    </w:r>
  </w:p>
  <w:p w:rsidR="00EF5514" w:rsidRPr="00DF7F30" w:rsidRDefault="00EF5514" w:rsidP="00DF7F30">
    <w:pPr>
      <w:spacing w:after="0" w:line="240" w:lineRule="auto"/>
      <w:ind w:left="5760" w:firstLine="720"/>
      <w:rPr>
        <w:b/>
        <w:sz w:val="18"/>
        <w:szCs w:val="18"/>
      </w:rPr>
    </w:pPr>
    <w:r w:rsidRPr="00FB50E8">
      <w:rPr>
        <w:b/>
        <w:sz w:val="18"/>
        <w:szCs w:val="18"/>
      </w:rPr>
      <w:t xml:space="preserve">DIRECTORS: H.B. CARTER, P.F. </w:t>
    </w:r>
    <w:proofErr w:type="spellStart"/>
    <w:r w:rsidRPr="00FB50E8">
      <w:rPr>
        <w:b/>
        <w:sz w:val="18"/>
        <w:szCs w:val="18"/>
      </w:rPr>
      <w:t>McCARTHY</w:t>
    </w:r>
    <w:proofErr w:type="spellEnd"/>
    <w:r w:rsidRPr="00FB50E8">
      <w:rPr>
        <w:b/>
        <w:sz w:val="18"/>
        <w:szCs w:val="18"/>
      </w:rPr>
      <w:t>, C. CARTER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769" w:rsidRDefault="00545769" w:rsidP="00DF7F30">
      <w:pPr>
        <w:spacing w:after="0" w:line="240" w:lineRule="auto"/>
      </w:pPr>
      <w:r>
        <w:separator/>
      </w:r>
    </w:p>
  </w:footnote>
  <w:footnote w:type="continuationSeparator" w:id="0">
    <w:p w:rsidR="00545769" w:rsidRDefault="00545769" w:rsidP="00DF7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FDF" w:rsidRPr="00DF7F30" w:rsidRDefault="00FD508A" w:rsidP="008E1291">
    <w:pPr>
      <w:spacing w:after="120"/>
      <w:rPr>
        <w:b/>
        <w:sz w:val="18"/>
        <w:szCs w:val="18"/>
      </w:rPr>
    </w:pPr>
    <w:r>
      <w:rPr>
        <w:b/>
        <w:noProof/>
        <w:sz w:val="18"/>
        <w:szCs w:val="18"/>
        <w:lang w:eastAsia="en-GB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-579755</wp:posOffset>
          </wp:positionV>
          <wp:extent cx="6912610" cy="2128520"/>
          <wp:effectExtent l="0" t="0" r="254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ariot Header Logo Educational 20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610" cy="212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91401"/>
    <w:multiLevelType w:val="hybridMultilevel"/>
    <w:tmpl w:val="8FC27798"/>
    <w:lvl w:ilvl="0" w:tplc="2368AB70">
      <w:numFmt w:val="bullet"/>
      <w:lvlText w:val=""/>
      <w:lvlJc w:val="left"/>
      <w:pPr>
        <w:ind w:left="148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2CDB0273"/>
    <w:multiLevelType w:val="hybridMultilevel"/>
    <w:tmpl w:val="62A6EF0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88E64F4"/>
    <w:multiLevelType w:val="hybridMultilevel"/>
    <w:tmpl w:val="425E8B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3942C0"/>
    <w:multiLevelType w:val="hybridMultilevel"/>
    <w:tmpl w:val="0A9EC8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9C64B5D"/>
    <w:multiLevelType w:val="hybridMultilevel"/>
    <w:tmpl w:val="2C145C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F30"/>
    <w:rsid w:val="00001DB6"/>
    <w:rsid w:val="00017F0A"/>
    <w:rsid w:val="00023875"/>
    <w:rsid w:val="00025F96"/>
    <w:rsid w:val="000A13B0"/>
    <w:rsid w:val="00146A88"/>
    <w:rsid w:val="0016690C"/>
    <w:rsid w:val="001A4C49"/>
    <w:rsid w:val="003043F0"/>
    <w:rsid w:val="003476D6"/>
    <w:rsid w:val="00363939"/>
    <w:rsid w:val="00377B25"/>
    <w:rsid w:val="003A06A0"/>
    <w:rsid w:val="003E2732"/>
    <w:rsid w:val="00431910"/>
    <w:rsid w:val="004616DC"/>
    <w:rsid w:val="004626D1"/>
    <w:rsid w:val="00473E58"/>
    <w:rsid w:val="004E241C"/>
    <w:rsid w:val="00507664"/>
    <w:rsid w:val="00545769"/>
    <w:rsid w:val="00577716"/>
    <w:rsid w:val="005F763C"/>
    <w:rsid w:val="00694C70"/>
    <w:rsid w:val="00710645"/>
    <w:rsid w:val="00735627"/>
    <w:rsid w:val="007470BB"/>
    <w:rsid w:val="007865E3"/>
    <w:rsid w:val="007871FD"/>
    <w:rsid w:val="007B01F6"/>
    <w:rsid w:val="007B28AD"/>
    <w:rsid w:val="007C47A3"/>
    <w:rsid w:val="008E1291"/>
    <w:rsid w:val="00A02082"/>
    <w:rsid w:val="00A03730"/>
    <w:rsid w:val="00A1796C"/>
    <w:rsid w:val="00A3045A"/>
    <w:rsid w:val="00A3180F"/>
    <w:rsid w:val="00A33184"/>
    <w:rsid w:val="00A658D0"/>
    <w:rsid w:val="00AD5FDF"/>
    <w:rsid w:val="00B455F0"/>
    <w:rsid w:val="00B75660"/>
    <w:rsid w:val="00BD58C9"/>
    <w:rsid w:val="00CB6993"/>
    <w:rsid w:val="00D80A6B"/>
    <w:rsid w:val="00DF7F30"/>
    <w:rsid w:val="00E04F32"/>
    <w:rsid w:val="00E12B7E"/>
    <w:rsid w:val="00E2585A"/>
    <w:rsid w:val="00EA46CF"/>
    <w:rsid w:val="00EF5514"/>
    <w:rsid w:val="00F24AE2"/>
    <w:rsid w:val="00F85DCF"/>
    <w:rsid w:val="00FB03D2"/>
    <w:rsid w:val="00FD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F30"/>
  </w:style>
  <w:style w:type="paragraph" w:styleId="Footer">
    <w:name w:val="footer"/>
    <w:basedOn w:val="Normal"/>
    <w:link w:val="FooterChar"/>
    <w:uiPriority w:val="99"/>
    <w:unhideWhenUsed/>
    <w:rsid w:val="00DF7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F30"/>
  </w:style>
  <w:style w:type="paragraph" w:styleId="ListParagraph">
    <w:name w:val="List Paragraph"/>
    <w:basedOn w:val="Normal"/>
    <w:uiPriority w:val="34"/>
    <w:qFormat/>
    <w:rsid w:val="00B455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F30"/>
  </w:style>
  <w:style w:type="paragraph" w:styleId="Footer">
    <w:name w:val="footer"/>
    <w:basedOn w:val="Normal"/>
    <w:link w:val="FooterChar"/>
    <w:uiPriority w:val="99"/>
    <w:unhideWhenUsed/>
    <w:rsid w:val="00DF7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F30"/>
  </w:style>
  <w:style w:type="paragraph" w:styleId="ListParagraph">
    <w:name w:val="List Paragraph"/>
    <w:basedOn w:val="Normal"/>
    <w:uiPriority w:val="34"/>
    <w:qFormat/>
    <w:rsid w:val="00B455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43542-73B0-4D8A-9254-AACC2CCA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2179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Glyn</dc:creator>
  <cp:lastModifiedBy>Nichola Gill</cp:lastModifiedBy>
  <cp:revision>2</cp:revision>
  <cp:lastPrinted>2017-02-24T14:58:00Z</cp:lastPrinted>
  <dcterms:created xsi:type="dcterms:W3CDTF">2017-03-07T14:45:00Z</dcterms:created>
  <dcterms:modified xsi:type="dcterms:W3CDTF">2017-03-07T14:45:00Z</dcterms:modified>
</cp:coreProperties>
</file>