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FB3" w:rsidRDefault="00201FB3" w:rsidP="00201FB3">
      <w:pPr>
        <w:pBdr>
          <w:top w:val="double" w:sz="6" w:space="1" w:color="auto"/>
          <w:left w:val="double" w:sz="6" w:space="4" w:color="auto"/>
          <w:bottom w:val="double" w:sz="6" w:space="1" w:color="auto"/>
          <w:right w:val="double" w:sz="6" w:space="4" w:color="auto"/>
        </w:pBdr>
        <w:contextualSpacing/>
        <w:jc w:val="center"/>
        <w:rPr>
          <w:b/>
          <w:noProof/>
          <w:color w:val="FF0000"/>
          <w:sz w:val="24"/>
          <w:lang w:eastAsia="en-GB"/>
        </w:rPr>
      </w:pPr>
      <w:r w:rsidRPr="00242A71">
        <w:rPr>
          <w:b/>
          <w:noProof/>
          <w:color w:val="000000" w:themeColor="text1"/>
          <w:sz w:val="24"/>
          <w:lang w:eastAsia="en-GB"/>
        </w:rPr>
        <mc:AlternateContent>
          <mc:Choice Requires="wps">
            <w:drawing>
              <wp:anchor distT="0" distB="0" distL="114300" distR="114300" simplePos="0" relativeHeight="251659264" behindDoc="0" locked="0" layoutInCell="1" allowOverlap="1" wp14:anchorId="7842233F" wp14:editId="1C4F2791">
                <wp:simplePos x="0" y="0"/>
                <wp:positionH relativeFrom="column">
                  <wp:posOffset>4623029</wp:posOffset>
                </wp:positionH>
                <wp:positionV relativeFrom="paragraph">
                  <wp:posOffset>73025</wp:posOffset>
                </wp:positionV>
                <wp:extent cx="1052982" cy="101635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982" cy="1016356"/>
                        </a:xfrm>
                        <a:prstGeom prst="rect">
                          <a:avLst/>
                        </a:prstGeom>
                        <a:noFill/>
                        <a:ln w="9525">
                          <a:noFill/>
                          <a:miter lim="800000"/>
                          <a:headEnd/>
                          <a:tailEnd/>
                        </a:ln>
                      </wps:spPr>
                      <wps:txbx>
                        <w:txbxContent>
                          <w:p w:rsidR="00201FB3" w:rsidRDefault="00201FB3" w:rsidP="00201FB3">
                            <w:r>
                              <w:rPr>
                                <w:noProof/>
                                <w:lang w:eastAsia="en-GB"/>
                              </w:rPr>
                              <w:drawing>
                                <wp:inline distT="0" distB="0" distL="0" distR="0" wp14:anchorId="1E0F66E5" wp14:editId="4FEB21F4">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4pt;margin-top:5.75pt;width:82.9pt;height: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" filled="f" stroked="f">
                <v:textbox>
                  <w:txbxContent>
                    <w:p w:rsidR="00201FB3" w:rsidRDefault="00201FB3" w:rsidP="00201FB3">
                      <w:r>
                        <w:rPr>
                          <w:noProof/>
                          <w:lang w:eastAsia="en-GB"/>
                        </w:rPr>
                        <w:drawing>
                          <wp:inline distT="0" distB="0" distL="0" distR="0" wp14:anchorId="1E0F66E5" wp14:editId="4FEB21F4">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v:textbox>
              </v:shape>
            </w:pict>
          </mc:Fallback>
        </mc:AlternateContent>
      </w:r>
      <w:r w:rsidRPr="00242A71">
        <w:rPr>
          <w:b/>
          <w:noProof/>
          <w:color w:val="FF0000"/>
          <w:sz w:val="24"/>
          <w:lang w:eastAsia="en-GB"/>
        </w:rPr>
        <mc:AlternateContent>
          <mc:Choice Requires="wps">
            <w:drawing>
              <wp:anchor distT="0" distB="0" distL="114300" distR="114300" simplePos="0" relativeHeight="251660288" behindDoc="0" locked="0" layoutInCell="1" allowOverlap="1" wp14:anchorId="23ADACEF" wp14:editId="58D01CB2">
                <wp:simplePos x="0" y="0"/>
                <wp:positionH relativeFrom="column">
                  <wp:posOffset>-37465</wp:posOffset>
                </wp:positionH>
                <wp:positionV relativeFrom="paragraph">
                  <wp:posOffset>94412</wp:posOffset>
                </wp:positionV>
                <wp:extent cx="1104265" cy="99441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994410"/>
                        </a:xfrm>
                        <a:prstGeom prst="rect">
                          <a:avLst/>
                        </a:prstGeom>
                        <a:solidFill>
                          <a:srgbClr val="FFFFFF"/>
                        </a:solidFill>
                        <a:ln w="9525">
                          <a:noFill/>
                          <a:miter lim="800000"/>
                          <a:headEnd/>
                          <a:tailEnd/>
                        </a:ln>
                      </wps:spPr>
                      <wps:txbx>
                        <w:txbxContent>
                          <w:p w:rsidR="00201FB3" w:rsidRDefault="00201FB3" w:rsidP="00201FB3">
                            <w:r>
                              <w:rPr>
                                <w:noProof/>
                                <w:lang w:eastAsia="en-GB"/>
                              </w:rPr>
                              <w:drawing>
                                <wp:inline distT="0" distB="0" distL="0" distR="0" wp14:anchorId="46DFD5D5" wp14:editId="141B1A4F">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0">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5pt;margin-top:7.45pt;width:86.9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" stroked="f">
                <v:textbox>
                  <w:txbxContent>
                    <w:p w:rsidR="00201FB3" w:rsidRDefault="00201FB3" w:rsidP="00201FB3">
                      <w:r>
                        <w:rPr>
                          <w:noProof/>
                          <w:lang w:eastAsia="en-GB"/>
                        </w:rPr>
                        <w:drawing>
                          <wp:inline distT="0" distB="0" distL="0" distR="0" wp14:anchorId="46DFD5D5" wp14:editId="141B1A4F">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1">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v:textbox>
              </v:shape>
            </w:pict>
          </mc:Fallback>
        </mc:AlternateContent>
      </w:r>
    </w:p>
    <w:p w:rsidR="00201FB3" w:rsidRPr="00242A71" w:rsidRDefault="00201FB3" w:rsidP="00201FB3">
      <w:pPr>
        <w:pBdr>
          <w:top w:val="double" w:sz="6" w:space="1" w:color="auto"/>
          <w:left w:val="double" w:sz="6" w:space="4" w:color="auto"/>
          <w:bottom w:val="double" w:sz="6" w:space="1" w:color="auto"/>
          <w:right w:val="double" w:sz="6" w:space="4" w:color="auto"/>
        </w:pBdr>
        <w:contextualSpacing/>
        <w:jc w:val="center"/>
        <w:rPr>
          <w:noProof/>
          <w:lang w:eastAsia="en-GB"/>
        </w:rPr>
      </w:pPr>
      <w:r w:rsidRPr="00F15E6B">
        <w:rPr>
          <w:b/>
          <w:noProof/>
          <w:color w:val="FF0000"/>
          <w:sz w:val="24"/>
          <w:lang w:eastAsia="en-GB"/>
        </w:rPr>
        <w:t>Economic and Social Research Council</w:t>
      </w:r>
    </w:p>
    <w:p w:rsidR="00201FB3" w:rsidRPr="00F15E6B" w:rsidRDefault="00201FB3" w:rsidP="00201FB3">
      <w:pPr>
        <w:pBdr>
          <w:top w:val="double" w:sz="6" w:space="1" w:color="auto"/>
          <w:left w:val="double" w:sz="6" w:space="4" w:color="auto"/>
          <w:bottom w:val="double" w:sz="6" w:space="1" w:color="auto"/>
          <w:right w:val="double" w:sz="6" w:space="4" w:color="auto"/>
        </w:pBdr>
        <w:contextualSpacing/>
        <w:jc w:val="center"/>
        <w:rPr>
          <w:b/>
          <w:noProof/>
          <w:color w:val="FF0000"/>
          <w:sz w:val="24"/>
          <w:lang w:eastAsia="en-GB"/>
        </w:rPr>
      </w:pPr>
      <w:r w:rsidRPr="00F15E6B">
        <w:rPr>
          <w:b/>
          <w:noProof/>
          <w:color w:val="FF0000"/>
          <w:sz w:val="24"/>
          <w:lang w:eastAsia="en-GB"/>
        </w:rPr>
        <w:t>North West Social Science Doctoral Training Partnership</w:t>
      </w:r>
    </w:p>
    <w:p w:rsidR="00201FB3" w:rsidRPr="00F15E6B" w:rsidRDefault="00201FB3" w:rsidP="00201FB3">
      <w:pPr>
        <w:pBdr>
          <w:top w:val="double" w:sz="6" w:space="1" w:color="auto"/>
          <w:left w:val="double" w:sz="6" w:space="4" w:color="auto"/>
          <w:bottom w:val="double" w:sz="6" w:space="1" w:color="auto"/>
          <w:right w:val="double" w:sz="6" w:space="4" w:color="auto"/>
        </w:pBdr>
        <w:contextualSpacing/>
        <w:jc w:val="center"/>
        <w:rPr>
          <w:b/>
          <w:noProof/>
          <w:color w:val="000000" w:themeColor="text1"/>
          <w:sz w:val="24"/>
          <w:lang w:eastAsia="en-GB"/>
        </w:rPr>
      </w:pPr>
    </w:p>
    <w:p w:rsidR="00201FB3" w:rsidRPr="008A57E9" w:rsidRDefault="00201FB3" w:rsidP="00201FB3">
      <w:pPr>
        <w:pBdr>
          <w:top w:val="double" w:sz="6" w:space="1" w:color="auto"/>
          <w:left w:val="double" w:sz="6" w:space="4" w:color="auto"/>
          <w:bottom w:val="double" w:sz="6" w:space="1" w:color="auto"/>
          <w:right w:val="double" w:sz="6" w:space="4" w:color="auto"/>
        </w:pBdr>
        <w:contextualSpacing/>
        <w:jc w:val="center"/>
        <w:rPr>
          <w:b/>
          <w:noProof/>
          <w:color w:val="1F497D" w:themeColor="text2"/>
          <w:sz w:val="24"/>
          <w:lang w:eastAsia="en-GB"/>
        </w:rPr>
      </w:pPr>
      <w:r w:rsidRPr="008A57E9">
        <w:rPr>
          <w:b/>
          <w:noProof/>
          <w:color w:val="1F497D" w:themeColor="text2"/>
          <w:sz w:val="24"/>
          <w:lang w:eastAsia="en-GB"/>
        </w:rPr>
        <w:t xml:space="preserve">CASE Studentship Application </w:t>
      </w:r>
      <w:r>
        <w:rPr>
          <w:b/>
          <w:noProof/>
          <w:color w:val="1F497D" w:themeColor="text2"/>
          <w:sz w:val="24"/>
          <w:lang w:eastAsia="en-GB"/>
        </w:rPr>
        <w:t>Form</w:t>
      </w:r>
    </w:p>
    <w:p w:rsidR="00201FB3" w:rsidRDefault="00201FB3" w:rsidP="00201FB3">
      <w:pPr>
        <w:pBdr>
          <w:top w:val="double" w:sz="6" w:space="1" w:color="auto"/>
          <w:left w:val="double" w:sz="6" w:space="4" w:color="auto"/>
          <w:bottom w:val="double" w:sz="6" w:space="1" w:color="auto"/>
          <w:right w:val="double" w:sz="6" w:space="4" w:color="auto"/>
        </w:pBdr>
        <w:contextualSpacing/>
        <w:jc w:val="center"/>
        <w:rPr>
          <w:noProof/>
          <w:color w:val="1F497D" w:themeColor="text2"/>
          <w:lang w:eastAsia="en-GB"/>
        </w:rPr>
      </w:pPr>
      <w:r w:rsidRPr="008A57E9">
        <w:rPr>
          <w:b/>
          <w:noProof/>
          <w:color w:val="1F497D" w:themeColor="text2"/>
          <w:sz w:val="24"/>
          <w:lang w:eastAsia="en-GB"/>
        </w:rPr>
        <w:t>For October 2017 entry</w:t>
      </w:r>
    </w:p>
    <w:p w:rsidR="00850380" w:rsidRDefault="00850380"/>
    <w:p w:rsidR="00201FB3" w:rsidRDefault="00201FB3" w:rsidP="00201FB3">
      <w:pPr>
        <w:pStyle w:val="BodyText"/>
        <w:jc w:val="center"/>
        <w:rPr>
          <w:rFonts w:ascii="Calibri" w:hAnsi="Calibri" w:cs="Arial"/>
          <w:b/>
          <w:sz w:val="24"/>
          <w:szCs w:val="24"/>
        </w:rPr>
      </w:pPr>
      <w:r w:rsidRPr="008D7B9A">
        <w:rPr>
          <w:rFonts w:ascii="Calibri" w:hAnsi="Calibri" w:cs="Arial"/>
          <w:b/>
          <w:sz w:val="24"/>
          <w:szCs w:val="24"/>
        </w:rPr>
        <w:t xml:space="preserve">Please read the accompanying </w:t>
      </w:r>
      <w:r>
        <w:rPr>
          <w:rFonts w:ascii="Calibri" w:hAnsi="Calibri" w:cs="Arial"/>
          <w:b/>
          <w:sz w:val="24"/>
          <w:szCs w:val="24"/>
        </w:rPr>
        <w:t>CASE</w:t>
      </w:r>
      <w:r w:rsidRPr="008D7B9A">
        <w:rPr>
          <w:rFonts w:ascii="Calibri" w:hAnsi="Calibri" w:cs="Arial"/>
          <w:b/>
          <w:sz w:val="24"/>
          <w:szCs w:val="24"/>
        </w:rPr>
        <w:t xml:space="preserve"> Studentship </w:t>
      </w:r>
      <w:r>
        <w:rPr>
          <w:rFonts w:ascii="Calibri" w:hAnsi="Calibri" w:cs="Arial"/>
          <w:b/>
          <w:sz w:val="24"/>
          <w:szCs w:val="24"/>
        </w:rPr>
        <w:t xml:space="preserve">Application </w:t>
      </w:r>
      <w:r w:rsidRPr="008D7B9A">
        <w:rPr>
          <w:rFonts w:ascii="Calibri" w:hAnsi="Calibri" w:cs="Arial"/>
          <w:b/>
          <w:sz w:val="24"/>
          <w:szCs w:val="24"/>
        </w:rPr>
        <w:t>Guidance carefully before completing this form.</w:t>
      </w:r>
    </w:p>
    <w:p w:rsidR="00201FB3" w:rsidRPr="00EA5700" w:rsidRDefault="00201FB3" w:rsidP="00201FB3">
      <w:pPr>
        <w:pStyle w:val="BodyText"/>
        <w:jc w:val="center"/>
      </w:pPr>
    </w:p>
    <w:p w:rsidR="00201FB3" w:rsidRPr="00201FB3" w:rsidRDefault="00201FB3" w:rsidP="00201FB3">
      <w:pPr>
        <w:numPr>
          <w:ilvl w:val="0"/>
          <w:numId w:val="1"/>
        </w:numPr>
        <w:shd w:val="clear" w:color="auto" w:fill="1F497D" w:themeFill="text2"/>
        <w:spacing w:before="120" w:after="60"/>
        <w:rPr>
          <w:color w:val="FFFFFF"/>
          <w:sz w:val="24"/>
          <w:szCs w:val="28"/>
        </w:rPr>
      </w:pPr>
      <w:r w:rsidRPr="00201FB3">
        <w:rPr>
          <w:b/>
          <w:color w:val="FFFFFF"/>
          <w:sz w:val="24"/>
          <w:szCs w:val="28"/>
        </w:rPr>
        <w:t>Project Details</w:t>
      </w:r>
    </w:p>
    <w:p w:rsidR="00201FB3" w:rsidRPr="00E25AFB" w:rsidRDefault="00201FB3" w:rsidP="00F81A71">
      <w:pPr>
        <w:contextualSpacing/>
      </w:pPr>
    </w:p>
    <w:tbl>
      <w:tblPr>
        <w:tblW w:w="6345" w:type="dxa"/>
        <w:tblLayout w:type="fixed"/>
        <w:tblLook w:val="0000" w:firstRow="0" w:lastRow="0" w:firstColumn="0" w:lastColumn="0" w:noHBand="0" w:noVBand="0"/>
      </w:tblPr>
      <w:tblGrid>
        <w:gridCol w:w="2376"/>
        <w:gridCol w:w="3969"/>
      </w:tblGrid>
      <w:tr w:rsidR="00201FB3" w:rsidRPr="00E25AFB" w:rsidTr="00215858">
        <w:trPr>
          <w:trHeight w:val="272"/>
        </w:trPr>
        <w:tc>
          <w:tcPr>
            <w:tcW w:w="2376" w:type="dxa"/>
          </w:tcPr>
          <w:p w:rsidR="00201FB3" w:rsidRPr="00E25AFB" w:rsidRDefault="00201FB3" w:rsidP="00F81A71">
            <w:pPr>
              <w:contextualSpacing/>
            </w:pPr>
            <w:r w:rsidRPr="00E25AFB">
              <w:t>Academic Applicant’s Name</w:t>
            </w:r>
          </w:p>
        </w:tc>
        <w:tc>
          <w:tcPr>
            <w:tcW w:w="3969"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tc>
      </w:tr>
    </w:tbl>
    <w:p w:rsidR="00201FB3" w:rsidRPr="00E25AFB" w:rsidRDefault="00201FB3" w:rsidP="00F81A71">
      <w:pPr>
        <w:spacing w:before="120" w:after="60"/>
        <w:ind w:left="-1134" w:firstLine="1134"/>
        <w:contextualSpacing/>
        <w:rPr>
          <w:b/>
        </w:rPr>
      </w:pPr>
    </w:p>
    <w:tbl>
      <w:tblPr>
        <w:tblW w:w="9039" w:type="dxa"/>
        <w:tblLayout w:type="fixed"/>
        <w:tblLook w:val="0000" w:firstRow="0" w:lastRow="0" w:firstColumn="0" w:lastColumn="0" w:noHBand="0" w:noVBand="0"/>
      </w:tblPr>
      <w:tblGrid>
        <w:gridCol w:w="2376"/>
        <w:gridCol w:w="6663"/>
      </w:tblGrid>
      <w:tr w:rsidR="00201FB3" w:rsidRPr="00E25AFB" w:rsidTr="00215858">
        <w:trPr>
          <w:trHeight w:val="400"/>
        </w:trPr>
        <w:tc>
          <w:tcPr>
            <w:tcW w:w="2376" w:type="dxa"/>
            <w:tcBorders>
              <w:right w:val="single" w:sz="4" w:space="0" w:color="auto"/>
            </w:tcBorders>
            <w:vAlign w:val="center"/>
          </w:tcPr>
          <w:p w:rsidR="00201FB3" w:rsidRPr="00E25AFB" w:rsidRDefault="00201FB3" w:rsidP="00F81A71">
            <w:pPr>
              <w:contextualSpacing/>
            </w:pPr>
            <w:r w:rsidRPr="00E25AFB">
              <w:t>NWSSDTP Pathway</w:t>
            </w:r>
          </w:p>
        </w:tc>
        <w:tc>
          <w:tcPr>
            <w:tcW w:w="6663"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tc>
      </w:tr>
      <w:tr w:rsidR="00201FB3" w:rsidRPr="00E25AFB" w:rsidTr="00215858">
        <w:trPr>
          <w:trHeight w:val="400"/>
        </w:trPr>
        <w:tc>
          <w:tcPr>
            <w:tcW w:w="2376" w:type="dxa"/>
            <w:tcBorders>
              <w:right w:val="single" w:sz="4" w:space="0" w:color="auto"/>
            </w:tcBorders>
            <w:vAlign w:val="center"/>
          </w:tcPr>
          <w:p w:rsidR="00201FB3" w:rsidRPr="00E25AFB" w:rsidRDefault="00201FB3" w:rsidP="00F81A71">
            <w:pPr>
              <w:contextualSpacing/>
            </w:pPr>
            <w:r w:rsidRPr="00E25AFB">
              <w:t>University</w:t>
            </w:r>
          </w:p>
        </w:tc>
        <w:tc>
          <w:tcPr>
            <w:tcW w:w="6663"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tc>
      </w:tr>
      <w:tr w:rsidR="00201FB3" w:rsidRPr="00E25AFB" w:rsidTr="00215858">
        <w:trPr>
          <w:trHeight w:val="272"/>
        </w:trPr>
        <w:tc>
          <w:tcPr>
            <w:tcW w:w="2376" w:type="dxa"/>
            <w:tcBorders>
              <w:right w:val="single" w:sz="4" w:space="0" w:color="auto"/>
            </w:tcBorders>
            <w:vAlign w:val="center"/>
          </w:tcPr>
          <w:p w:rsidR="00201FB3" w:rsidRPr="00E25AFB" w:rsidRDefault="00215858" w:rsidP="00F81A71">
            <w:pPr>
              <w:contextualSpacing/>
            </w:pPr>
            <w:r w:rsidRPr="00215858">
              <w:t>Faculty/</w:t>
            </w:r>
            <w:r w:rsidR="00201FB3" w:rsidRPr="00E25AFB">
              <w:rPr>
                <w:b/>
              </w:rPr>
              <w:br w:type="page"/>
            </w:r>
            <w:r w:rsidR="00201FB3" w:rsidRPr="00E25AFB">
              <w:t>School/Institute</w:t>
            </w:r>
          </w:p>
        </w:tc>
        <w:tc>
          <w:tcPr>
            <w:tcW w:w="6663"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tc>
      </w:tr>
    </w:tbl>
    <w:p w:rsidR="00201FB3" w:rsidRPr="00E25AFB" w:rsidRDefault="00201FB3" w:rsidP="00F81A71">
      <w:pPr>
        <w:contextualSpacing/>
      </w:pPr>
    </w:p>
    <w:p w:rsidR="00201FB3" w:rsidRPr="00E25AFB" w:rsidRDefault="00201FB3" w:rsidP="00F81A71">
      <w:pPr>
        <w:contextualSpacing/>
        <w:rPr>
          <w:i/>
          <w:iCs/>
        </w:rPr>
      </w:pPr>
      <w:r w:rsidRPr="00E25AFB">
        <w:sym w:font="Symbol" w:char="F0F0"/>
      </w:r>
      <w:r w:rsidRPr="00E25AFB">
        <w:t xml:space="preserve"> CASE (1+3</w:t>
      </w:r>
      <w:r w:rsidR="00C53D98">
        <w:t>/2+2</w:t>
      </w:r>
      <w:r w:rsidRPr="00E25AFB">
        <w:t xml:space="preserve">) </w:t>
      </w:r>
      <w:r w:rsidRPr="00E25AFB">
        <w:tab/>
      </w:r>
      <w:bookmarkStart w:id="0" w:name="_GoBack"/>
      <w:bookmarkEnd w:id="0"/>
      <w:r w:rsidRPr="00E25AFB">
        <w:tab/>
        <w:t xml:space="preserve"> </w:t>
      </w:r>
      <w:r w:rsidRPr="00E25AFB">
        <w:tab/>
      </w:r>
      <w:r w:rsidRPr="00E25AFB">
        <w:sym w:font="Symbol" w:char="F0F0"/>
      </w:r>
      <w:r w:rsidRPr="00E25AFB">
        <w:t xml:space="preserve"> CASE (+3) </w:t>
      </w:r>
      <w:r w:rsidRPr="00E25AFB">
        <w:rPr>
          <w:i/>
          <w:iCs/>
        </w:rPr>
        <w:t>* Please delete as appropriate</w:t>
      </w:r>
    </w:p>
    <w:p w:rsidR="00F81A71" w:rsidRPr="00E25AFB" w:rsidRDefault="00F81A71" w:rsidP="00F81A71">
      <w:pPr>
        <w:contextualSpacing/>
        <w:rPr>
          <w:i/>
          <w:iCs/>
        </w:rPr>
      </w:pPr>
    </w:p>
    <w:p w:rsidR="00201FB3" w:rsidRPr="00E25AFB" w:rsidRDefault="00201FB3" w:rsidP="00F81A71">
      <w:pPr>
        <w:contextualSpacing/>
        <w:rPr>
          <w:b/>
        </w:rPr>
      </w:pPr>
      <w:r w:rsidRPr="00E25AFB">
        <w:rPr>
          <w:b/>
        </w:rPr>
        <w:t xml:space="preserve">PhD Project Title </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201FB3" w:rsidRPr="00E25AFB" w:rsidTr="00E502F0">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p w:rsidR="00201FB3" w:rsidRPr="00E25AFB" w:rsidRDefault="00201FB3" w:rsidP="00F81A71">
            <w:pPr>
              <w:contextualSpacing/>
            </w:pPr>
          </w:p>
        </w:tc>
      </w:tr>
    </w:tbl>
    <w:p w:rsidR="00201FB3" w:rsidRPr="00E25AFB" w:rsidRDefault="00201FB3" w:rsidP="00F81A71">
      <w:pPr>
        <w:spacing w:before="120" w:after="60"/>
        <w:contextualSpacing/>
        <w:rPr>
          <w:b/>
        </w:rPr>
      </w:pPr>
    </w:p>
    <w:p w:rsidR="00201FB3" w:rsidRPr="00E25AFB" w:rsidRDefault="00201FB3" w:rsidP="00F81A71">
      <w:pPr>
        <w:spacing w:before="120" w:after="60"/>
        <w:contextualSpacing/>
        <w:rPr>
          <w:b/>
        </w:rPr>
      </w:pPr>
      <w:r w:rsidRPr="00E25AFB">
        <w:rPr>
          <w:b/>
        </w:rPr>
        <w:t>Project Proposal (1,500 word max)</w:t>
      </w:r>
    </w:p>
    <w:p w:rsidR="00F81A71" w:rsidRPr="00E25AFB" w:rsidRDefault="00201FB3" w:rsidP="000F1F13">
      <w:pPr>
        <w:contextualSpacing/>
      </w:pPr>
      <w:r w:rsidRPr="000F1F13">
        <w:t>Please be sure to include details of precisely what the student will be expected to do and the feasibility of the project within the timescale. Please also specify the academic impact of this project. Please refer to the CASE Studentship Guidelines for further advice on this section.</w:t>
      </w:r>
      <w:r w:rsidR="000F1F13" w:rsidRPr="000F1F13">
        <w:t xml:space="preserve"> </w:t>
      </w:r>
      <w:r w:rsidR="000F1F13" w:rsidRPr="000F1F13">
        <w:rPr>
          <w:rFonts w:ascii="Calibri" w:hAnsi="Calibri" w:cs="Arial"/>
        </w:rPr>
        <w:t>The NWSSDTP reserve the right to disqualify proposals that exceed the word limit.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201FB3" w:rsidRPr="00E25AFB" w:rsidTr="00E502F0">
        <w:trPr>
          <w:trHeight w:val="600"/>
        </w:trPr>
        <w:tc>
          <w:tcPr>
            <w:tcW w:w="5000"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p w:rsidR="00F81A71" w:rsidRPr="00E25AFB" w:rsidRDefault="00F81A71" w:rsidP="00F81A71">
            <w:pPr>
              <w:contextualSpacing/>
            </w:pPr>
          </w:p>
          <w:p w:rsidR="00F81A71" w:rsidRPr="00E25AFB" w:rsidRDefault="00F81A71" w:rsidP="00F81A71">
            <w:pPr>
              <w:contextualSpacing/>
            </w:pPr>
          </w:p>
          <w:p w:rsidR="00F81A71" w:rsidRPr="00E25AFB" w:rsidRDefault="00F81A71" w:rsidP="00F81A71">
            <w:pPr>
              <w:contextualSpacing/>
            </w:pPr>
          </w:p>
          <w:p w:rsidR="00201FB3" w:rsidRPr="00E25AFB" w:rsidRDefault="00201FB3" w:rsidP="00F81A71">
            <w:pPr>
              <w:contextualSpacing/>
            </w:pPr>
          </w:p>
          <w:p w:rsidR="00F81A71" w:rsidRPr="00E25AFB" w:rsidRDefault="00F81A71" w:rsidP="00F81A71">
            <w:pPr>
              <w:contextualSpacing/>
            </w:pPr>
          </w:p>
          <w:p w:rsidR="00F81A71" w:rsidRPr="00E25AFB" w:rsidRDefault="00F81A71" w:rsidP="00F81A71">
            <w:pPr>
              <w:contextualSpacing/>
            </w:pPr>
          </w:p>
          <w:p w:rsidR="00F81A71" w:rsidRPr="00E25AFB" w:rsidRDefault="00F81A71" w:rsidP="00F81A71">
            <w:pPr>
              <w:contextualSpacing/>
            </w:pPr>
          </w:p>
          <w:p w:rsidR="00F81A71" w:rsidRPr="00E25AFB" w:rsidRDefault="00F81A71" w:rsidP="00F81A71">
            <w:pPr>
              <w:contextualSpacing/>
            </w:pPr>
          </w:p>
          <w:p w:rsidR="00201FB3" w:rsidRPr="00E25AFB" w:rsidRDefault="00201FB3" w:rsidP="00F81A71">
            <w:pPr>
              <w:contextualSpacing/>
            </w:pPr>
          </w:p>
        </w:tc>
      </w:tr>
    </w:tbl>
    <w:p w:rsidR="00CE4D37" w:rsidRDefault="00CE4D37" w:rsidP="00F81A71">
      <w:pPr>
        <w:spacing w:before="120" w:after="60"/>
        <w:contextualSpacing/>
        <w:rPr>
          <w:b/>
        </w:rPr>
      </w:pPr>
    </w:p>
    <w:p w:rsidR="00201FB3" w:rsidRDefault="00201FB3" w:rsidP="00F81A71">
      <w:pPr>
        <w:spacing w:before="120" w:after="60"/>
        <w:contextualSpacing/>
        <w:rPr>
          <w:b/>
        </w:rPr>
      </w:pPr>
      <w:r w:rsidRPr="00E25AFB">
        <w:rPr>
          <w:b/>
        </w:rPr>
        <w:t>IPR and Ethical Information</w:t>
      </w:r>
    </w:p>
    <w:p w:rsidR="000F1F13" w:rsidRDefault="000F1F13" w:rsidP="00F81A71">
      <w:pPr>
        <w:spacing w:before="120" w:after="60"/>
        <w:contextualSpacing/>
      </w:pPr>
    </w:p>
    <w:p w:rsidR="000F1F13" w:rsidRDefault="000F1F13" w:rsidP="00F81A71">
      <w:pPr>
        <w:spacing w:before="120" w:after="60"/>
        <w:contextualSpacing/>
        <w:rPr>
          <w:b/>
        </w:rPr>
      </w:pPr>
      <w:r w:rsidRPr="00E25AFB">
        <w:t>Have you considered arrangements to maintain confidentiality of information, consider the ethical issues and Intellectual Property Rights between all partners? Please note that this will need to be considered and agreed with the partner(s) by the time the student registers onto the programme</w:t>
      </w:r>
    </w:p>
    <w:tbl>
      <w:tblPr>
        <w:tblW w:w="9180" w:type="dxa"/>
        <w:tblLayout w:type="fixed"/>
        <w:tblLook w:val="0000" w:firstRow="0" w:lastRow="0" w:firstColumn="0" w:lastColumn="0" w:noHBand="0" w:noVBand="0"/>
      </w:tblPr>
      <w:tblGrid>
        <w:gridCol w:w="9180"/>
      </w:tblGrid>
      <w:tr w:rsidR="000F1F13" w:rsidRPr="00E25AFB" w:rsidTr="00815C33">
        <w:trPr>
          <w:trHeight w:val="272"/>
        </w:trPr>
        <w:tc>
          <w:tcPr>
            <w:tcW w:w="9180" w:type="dxa"/>
            <w:tcBorders>
              <w:top w:val="single" w:sz="4" w:space="0" w:color="auto"/>
              <w:left w:val="single" w:sz="4" w:space="0" w:color="auto"/>
              <w:bottom w:val="single" w:sz="4" w:space="0" w:color="auto"/>
              <w:right w:val="single" w:sz="4" w:space="0" w:color="auto"/>
            </w:tcBorders>
            <w:vAlign w:val="center"/>
          </w:tcPr>
          <w:p w:rsidR="000F1F13" w:rsidRPr="00E25AFB" w:rsidRDefault="000F1F13" w:rsidP="00815C33">
            <w:pPr>
              <w:contextualSpacing/>
            </w:pPr>
          </w:p>
          <w:p w:rsidR="000F1F13" w:rsidRPr="00E25AFB" w:rsidRDefault="000F1F13" w:rsidP="00815C33">
            <w:pPr>
              <w:contextualSpacing/>
            </w:pPr>
          </w:p>
          <w:p w:rsidR="000F1F13" w:rsidRPr="00E25AFB" w:rsidRDefault="000F1F13" w:rsidP="00815C33">
            <w:pPr>
              <w:contextualSpacing/>
            </w:pPr>
          </w:p>
        </w:tc>
      </w:tr>
    </w:tbl>
    <w:p w:rsidR="000F1F13" w:rsidRDefault="000F1F13" w:rsidP="00F81A71">
      <w:pPr>
        <w:spacing w:before="120" w:after="60"/>
        <w:contextualSpacing/>
      </w:pPr>
    </w:p>
    <w:p w:rsidR="000F1F13" w:rsidRDefault="000F1F13" w:rsidP="00F81A71">
      <w:pPr>
        <w:spacing w:before="120" w:after="60"/>
        <w:contextualSpacing/>
      </w:pPr>
      <w:r w:rsidRPr="00E25AFB">
        <w:t>How will you ensure that the student is made aware of any confidentiality or ethical issues and who will be responsible for agreeing procedures?</w:t>
      </w:r>
    </w:p>
    <w:p w:rsidR="000F1F13" w:rsidRPr="00E25AFB" w:rsidRDefault="000F1F13" w:rsidP="000F1F13">
      <w:pPr>
        <w:pBdr>
          <w:top w:val="single" w:sz="4" w:space="1" w:color="auto"/>
          <w:left w:val="single" w:sz="4" w:space="4" w:color="auto"/>
          <w:bottom w:val="single" w:sz="4" w:space="1" w:color="auto"/>
          <w:right w:val="single" w:sz="4" w:space="4" w:color="auto"/>
        </w:pBdr>
        <w:contextualSpacing/>
      </w:pPr>
    </w:p>
    <w:p w:rsidR="000F1F13" w:rsidRPr="00E25AFB" w:rsidRDefault="000F1F13" w:rsidP="000F1F13">
      <w:pPr>
        <w:pBdr>
          <w:top w:val="single" w:sz="4" w:space="1" w:color="auto"/>
          <w:left w:val="single" w:sz="4" w:space="4" w:color="auto"/>
          <w:bottom w:val="single" w:sz="4" w:space="1" w:color="auto"/>
          <w:right w:val="single" w:sz="4" w:space="4" w:color="auto"/>
        </w:pBdr>
        <w:contextualSpacing/>
      </w:pPr>
    </w:p>
    <w:p w:rsidR="000F1F13" w:rsidRDefault="000F1F13" w:rsidP="000F1F13">
      <w:pPr>
        <w:pBdr>
          <w:top w:val="single" w:sz="4" w:space="1" w:color="auto"/>
          <w:left w:val="single" w:sz="4" w:space="4" w:color="auto"/>
          <w:bottom w:val="single" w:sz="4" w:space="1" w:color="auto"/>
          <w:right w:val="single" w:sz="4" w:space="4" w:color="auto"/>
        </w:pBdr>
        <w:spacing w:before="120" w:after="60"/>
        <w:contextualSpacing/>
      </w:pPr>
    </w:p>
    <w:p w:rsidR="000F1F13" w:rsidRDefault="000F1F13" w:rsidP="00F81A71">
      <w:pPr>
        <w:spacing w:before="120" w:after="60"/>
        <w:contextualSpacing/>
      </w:pPr>
    </w:p>
    <w:p w:rsidR="00201FB3" w:rsidRDefault="00201FB3" w:rsidP="00F81A71">
      <w:pPr>
        <w:spacing w:before="120" w:after="60"/>
        <w:contextualSpacing/>
        <w:rPr>
          <w:b/>
        </w:rPr>
      </w:pPr>
      <w:r w:rsidRPr="00E25AFB">
        <w:rPr>
          <w:b/>
        </w:rPr>
        <w:t>Fit with ESRC Strategic Priorities</w:t>
      </w:r>
    </w:p>
    <w:p w:rsidR="000F1F13" w:rsidRPr="00E25AFB" w:rsidRDefault="000F1F13" w:rsidP="00F81A71">
      <w:pPr>
        <w:spacing w:before="120" w:after="60"/>
        <w:contextualSpacing/>
        <w:rPr>
          <w:b/>
        </w:rPr>
      </w:pPr>
    </w:p>
    <w:p w:rsidR="00201FB3" w:rsidRPr="00E25AFB" w:rsidRDefault="00201FB3" w:rsidP="00F81A71">
      <w:pPr>
        <w:spacing w:before="120" w:after="60"/>
        <w:contextualSpacing/>
      </w:pPr>
      <w:r w:rsidRPr="00E25AFB">
        <w:t>Please detail why this project fits with the ESRC strategic priorities</w:t>
      </w:r>
      <w:r w:rsidR="00366D65">
        <w:t xml:space="preserve"> and NWSSDTP Strengths</w:t>
      </w:r>
      <w:r w:rsidRPr="00E25AFB">
        <w:t xml:space="preserve">. </w:t>
      </w:r>
    </w:p>
    <w:tbl>
      <w:tblPr>
        <w:tblW w:w="9180" w:type="dxa"/>
        <w:tblLayout w:type="fixed"/>
        <w:tblLook w:val="0000" w:firstRow="0" w:lastRow="0" w:firstColumn="0" w:lastColumn="0" w:noHBand="0" w:noVBand="0"/>
      </w:tblPr>
      <w:tblGrid>
        <w:gridCol w:w="9180"/>
      </w:tblGrid>
      <w:tr w:rsidR="00201FB3" w:rsidRPr="00E25AFB" w:rsidTr="00E502F0">
        <w:trPr>
          <w:trHeight w:val="272"/>
        </w:trPr>
        <w:tc>
          <w:tcPr>
            <w:tcW w:w="918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p w:rsidR="00F81A71" w:rsidRPr="00E25AFB" w:rsidRDefault="00F81A71" w:rsidP="00F81A71">
            <w:pPr>
              <w:contextualSpacing/>
            </w:pPr>
          </w:p>
          <w:p w:rsidR="00F81A71" w:rsidRPr="00E25AFB" w:rsidRDefault="00F81A71" w:rsidP="00F81A71">
            <w:pPr>
              <w:contextualSpacing/>
            </w:pPr>
          </w:p>
        </w:tc>
      </w:tr>
    </w:tbl>
    <w:p w:rsidR="00366D65" w:rsidRDefault="00366D65" w:rsidP="00366D65">
      <w:pPr>
        <w:spacing w:before="120" w:after="60"/>
        <w:ind w:left="720"/>
        <w:contextualSpacing/>
        <w:rPr>
          <w:color w:val="FFFFFF"/>
          <w:sz w:val="24"/>
        </w:rPr>
      </w:pPr>
    </w:p>
    <w:p w:rsidR="00DD25E8" w:rsidRPr="00DD25E8" w:rsidRDefault="00DD25E8" w:rsidP="00DD25E8">
      <w:pPr>
        <w:pStyle w:val="ListParagraph"/>
        <w:numPr>
          <w:ilvl w:val="0"/>
          <w:numId w:val="1"/>
        </w:numPr>
        <w:shd w:val="clear" w:color="auto" w:fill="1F497D" w:themeFill="text2"/>
        <w:rPr>
          <w:b/>
          <w:color w:val="FFFFFF" w:themeColor="background1"/>
          <w:sz w:val="24"/>
          <w:lang w:val="en-US"/>
        </w:rPr>
      </w:pPr>
      <w:r w:rsidRPr="00DD25E8">
        <w:rPr>
          <w:b/>
          <w:color w:val="FFFFFF" w:themeColor="background1"/>
          <w:sz w:val="24"/>
          <w:lang w:val="en-US"/>
        </w:rPr>
        <w:t xml:space="preserve">Priority Areas and Specialised Training Routes </w:t>
      </w:r>
    </w:p>
    <w:p w:rsidR="00DD25E8" w:rsidRDefault="00DD25E8" w:rsidP="000F1F13">
      <w:pPr>
        <w:spacing w:before="120" w:after="60"/>
        <w:contextualSpacing/>
        <w:rPr>
          <w:b/>
        </w:rPr>
      </w:pPr>
      <w:r w:rsidRPr="002025A6">
        <w:rPr>
          <w:b/>
          <w:color w:val="FF0000"/>
        </w:rPr>
        <w:t xml:space="preserve">! </w:t>
      </w:r>
      <w:r>
        <w:rPr>
          <w:b/>
        </w:rPr>
        <w:t>Please carefully read the section on Priority Areas and Specialised Training Routes in the Application Guidance.</w:t>
      </w:r>
    </w:p>
    <w:p w:rsidR="00DD25E8" w:rsidRDefault="00DD25E8" w:rsidP="00DD25E8">
      <w:pPr>
        <w:spacing w:before="120" w:after="60"/>
        <w:contextualSpacing/>
        <w:rPr>
          <w:b/>
        </w:rPr>
      </w:pPr>
    </w:p>
    <w:p w:rsidR="00DD25E8" w:rsidRDefault="00DD25E8" w:rsidP="00DD25E8">
      <w:pPr>
        <w:spacing w:before="120" w:after="60"/>
        <w:contextualSpacing/>
        <w:rPr>
          <w:b/>
        </w:rPr>
      </w:pPr>
      <w:r>
        <w:rPr>
          <w:b/>
        </w:rPr>
        <w:t xml:space="preserve">2a) </w:t>
      </w:r>
      <w:r w:rsidRPr="00E25AFB">
        <w:rPr>
          <w:b/>
        </w:rPr>
        <w:t>Advanced Quantitative Methods</w:t>
      </w:r>
    </w:p>
    <w:p w:rsidR="00DD25E8" w:rsidRDefault="00DD25E8" w:rsidP="00DD25E8">
      <w:pPr>
        <w:spacing w:before="120" w:after="60"/>
        <w:contextualSpacing/>
        <w:rPr>
          <w:b/>
        </w:rPr>
      </w:pPr>
    </w:p>
    <w:p w:rsidR="00DD25E8" w:rsidRPr="00E25AFB" w:rsidRDefault="00DD25E8" w:rsidP="00DD25E8">
      <w:pPr>
        <w:contextualSpacing/>
      </w:pPr>
      <w:r w:rsidRPr="00E25AFB">
        <w:fldChar w:fldCharType="begin">
          <w:ffData>
            <w:name w:val="Check12"/>
            <w:enabled/>
            <w:calcOnExit w:val="0"/>
            <w:checkBox>
              <w:sizeAuto/>
              <w:default w:val="0"/>
            </w:checkBox>
          </w:ffData>
        </w:fldChar>
      </w:r>
      <w:bookmarkStart w:id="1" w:name="Check12"/>
      <w:r w:rsidRPr="00E25AFB">
        <w:instrText xml:space="preserve"> FORMCHECKBOX </w:instrText>
      </w:r>
      <w:r w:rsidR="00C53D98">
        <w:fldChar w:fldCharType="separate"/>
      </w:r>
      <w:r w:rsidRPr="00E25AFB">
        <w:fldChar w:fldCharType="end"/>
      </w:r>
      <w:bookmarkEnd w:id="1"/>
      <w:r w:rsidRPr="00E25AFB">
        <w:t xml:space="preserve"> Should this application be considered as employing ‘Advanced Quantitative Methods’?</w:t>
      </w:r>
    </w:p>
    <w:p w:rsidR="00DD25E8" w:rsidRPr="00E25AFB" w:rsidRDefault="00DD25E8" w:rsidP="00DD25E8">
      <w:pPr>
        <w:contextualSpacing/>
      </w:pPr>
    </w:p>
    <w:p w:rsidR="00DD25E8" w:rsidRPr="00E25AFB" w:rsidRDefault="00DD25E8" w:rsidP="00DD25E8">
      <w:pPr>
        <w:contextualSpacing/>
      </w:pPr>
      <w:r w:rsidRPr="00E25AFB">
        <w:t>If you wish this application to be considered for AQM, please justify this by explaining how your project meets</w:t>
      </w:r>
      <w:r>
        <w:t xml:space="preserve"> each of the following criteria. Please ensure you read the ‘</w:t>
      </w:r>
      <w:hyperlink r:id="rId12" w:history="1">
        <w:r w:rsidRPr="00366D65">
          <w:rPr>
            <w:rStyle w:val="Hyperlink"/>
          </w:rPr>
          <w:t>What is AQM</w:t>
        </w:r>
      </w:hyperlink>
      <w:r>
        <w:t>?’ guidance prior to completing this section.</w:t>
      </w:r>
    </w:p>
    <w:p w:rsidR="00DD25E8" w:rsidRPr="00E25AFB" w:rsidRDefault="00DD25E8" w:rsidP="00DD25E8">
      <w:pPr>
        <w:contextualSpacing/>
      </w:pPr>
    </w:p>
    <w:p w:rsidR="00DD25E8" w:rsidRPr="00E25AFB" w:rsidRDefault="00DD25E8" w:rsidP="00DD25E8">
      <w:pPr>
        <w:contextualSpacing/>
      </w:pPr>
      <w:r w:rsidRPr="00E25AFB">
        <w:rPr>
          <w:rFonts w:eastAsia="Times New Roman"/>
        </w:rPr>
        <w:t>Methodological contribution criterion</w:t>
      </w:r>
    </w:p>
    <w:p w:rsidR="00DD25E8" w:rsidRPr="00E25AFB"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Pr="00E25AFB"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Pr="00E25AFB" w:rsidRDefault="00DD25E8" w:rsidP="00DD25E8">
      <w:pPr>
        <w:contextualSpacing/>
        <w:rPr>
          <w:rFonts w:eastAsia="Times New Roman"/>
        </w:rPr>
      </w:pPr>
    </w:p>
    <w:p w:rsidR="00DD25E8" w:rsidRPr="00E25AFB" w:rsidRDefault="00DD25E8" w:rsidP="00DD25E8">
      <w:pPr>
        <w:contextualSpacing/>
      </w:pPr>
      <w:r w:rsidRPr="00E25AFB">
        <w:rPr>
          <w:rFonts w:eastAsia="Times New Roman"/>
        </w:rPr>
        <w:t>Supervisor Expertise criterion</w:t>
      </w:r>
    </w:p>
    <w:p w:rsidR="00DD25E8"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Pr="00E25AFB"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0F1F13" w:rsidRDefault="000F1F13" w:rsidP="00DD25E8">
      <w:pPr>
        <w:contextualSpacing/>
        <w:rPr>
          <w:rFonts w:eastAsia="Times New Roman"/>
        </w:rPr>
      </w:pPr>
    </w:p>
    <w:p w:rsidR="00DD25E8" w:rsidRPr="00E25AFB" w:rsidRDefault="00DD25E8" w:rsidP="00DD25E8">
      <w:pPr>
        <w:contextualSpacing/>
      </w:pPr>
      <w:r w:rsidRPr="00E25AFB">
        <w:rPr>
          <w:rFonts w:eastAsia="Times New Roman"/>
        </w:rPr>
        <w:lastRenderedPageBreak/>
        <w:t>Publication criterion</w:t>
      </w:r>
    </w:p>
    <w:p w:rsidR="00DD25E8" w:rsidRPr="00E25AFB"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Pr="00E25AFB"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Pr="00E25AFB" w:rsidRDefault="00DD25E8" w:rsidP="00DD25E8">
      <w:pPr>
        <w:spacing w:before="120" w:after="60"/>
        <w:contextualSpacing/>
        <w:rPr>
          <w:b/>
        </w:rPr>
      </w:pPr>
    </w:p>
    <w:p w:rsidR="00DD25E8" w:rsidRDefault="00DD25E8" w:rsidP="00DD25E8">
      <w:pPr>
        <w:spacing w:before="120" w:after="60"/>
        <w:contextualSpacing/>
      </w:pPr>
      <w:r>
        <w:rPr>
          <w:b/>
        </w:rPr>
        <w:t>2b) Use of ESRC Datasets</w:t>
      </w:r>
    </w:p>
    <w:p w:rsidR="00DD25E8" w:rsidRDefault="00DD25E8" w:rsidP="00DD25E8">
      <w:pPr>
        <w:spacing w:before="120" w:after="60"/>
        <w:contextualSpacing/>
      </w:pPr>
    </w:p>
    <w:p w:rsidR="00DD25E8" w:rsidRDefault="00DD25E8" w:rsidP="00DD25E8">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rsidR="00C53D98">
        <w:fldChar w:fldCharType="separate"/>
      </w:r>
      <w:r w:rsidRPr="00E25AFB">
        <w:fldChar w:fldCharType="end"/>
      </w:r>
      <w:r w:rsidRPr="00E25AFB">
        <w:t xml:space="preserve"> </w:t>
      </w:r>
      <w:r>
        <w:t xml:space="preserve">Should this application be considered as employing Longitudinal Data Analysis using ESRC Datasets? </w:t>
      </w:r>
    </w:p>
    <w:p w:rsidR="00DD25E8" w:rsidRPr="00E25AFB" w:rsidRDefault="00DD25E8" w:rsidP="00DD25E8">
      <w:r w:rsidRPr="00E25AFB">
        <w:fldChar w:fldCharType="begin">
          <w:ffData>
            <w:name w:val="Check12"/>
            <w:enabled/>
            <w:calcOnExit w:val="0"/>
            <w:checkBox>
              <w:sizeAuto/>
              <w:default w:val="0"/>
            </w:checkBox>
          </w:ffData>
        </w:fldChar>
      </w:r>
      <w:r w:rsidRPr="00E25AFB">
        <w:instrText xml:space="preserve"> FORMCHECKBOX </w:instrText>
      </w:r>
      <w:r w:rsidR="00C53D98">
        <w:fldChar w:fldCharType="separate"/>
      </w:r>
      <w:r w:rsidRPr="00E25AFB">
        <w:fldChar w:fldCharType="end"/>
      </w:r>
      <w:r>
        <w:t xml:space="preserve"> Should this </w:t>
      </w:r>
      <w:r w:rsidRPr="0044380C">
        <w:rPr>
          <w:color w:val="000000" w:themeColor="text1"/>
        </w:rPr>
        <w:t>application be considered as using ESRC data sets</w:t>
      </w:r>
      <w:r>
        <w:rPr>
          <w:color w:val="000000" w:themeColor="text1"/>
        </w:rPr>
        <w:t xml:space="preserve">, but </w:t>
      </w:r>
      <w:r w:rsidRPr="0044380C">
        <w:rPr>
          <w:rStyle w:val="Strong"/>
          <w:color w:val="000000" w:themeColor="text1"/>
        </w:rPr>
        <w:t>without</w:t>
      </w:r>
      <w:r>
        <w:rPr>
          <w:rStyle w:val="Strong"/>
          <w:color w:val="000000" w:themeColor="text1"/>
        </w:rPr>
        <w:t xml:space="preserve"> </w:t>
      </w:r>
      <w:r w:rsidRPr="0044380C">
        <w:rPr>
          <w:rStyle w:val="Strong"/>
          <w:b w:val="0"/>
          <w:color w:val="000000" w:themeColor="text1"/>
        </w:rPr>
        <w:t>employing</w:t>
      </w:r>
      <w:r w:rsidRPr="0044380C">
        <w:rPr>
          <w:rStyle w:val="Strong"/>
          <w:color w:val="000000" w:themeColor="text1"/>
        </w:rPr>
        <w:t xml:space="preserve"> </w:t>
      </w:r>
      <w:r w:rsidRPr="0044380C">
        <w:rPr>
          <w:color w:val="000000" w:themeColor="text1"/>
        </w:rPr>
        <w:t>longitudinal data analysis</w:t>
      </w:r>
      <w:r>
        <w:rPr>
          <w:color w:val="000000" w:themeColor="text1"/>
        </w:rPr>
        <w:t>?</w:t>
      </w:r>
    </w:p>
    <w:p w:rsidR="00DD25E8" w:rsidRPr="00E25AFB" w:rsidRDefault="00DD25E8" w:rsidP="00DD25E8">
      <w:pPr>
        <w:contextualSpacing/>
      </w:pPr>
      <w:r>
        <w:t xml:space="preserve">Please outline which ESRC dataset(s) you will be working with and how these will be used in your project. If applying for the Longitudinal Data </w:t>
      </w:r>
      <w:r w:rsidRPr="0044380C">
        <w:t>Analysis Specialised Training Route</w:t>
      </w:r>
      <w:r>
        <w:t>,</w:t>
      </w:r>
      <w:r w:rsidRPr="0044380C">
        <w:t xml:space="preserve"> and associated enhanced stipend, please detail </w:t>
      </w:r>
      <w:r>
        <w:t>how the ESRC dataset(s) will be used in this longitudinal study.</w:t>
      </w:r>
    </w:p>
    <w:p w:rsidR="00DD25E8"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Default="00DD25E8" w:rsidP="00DD25E8"/>
    <w:p w:rsidR="00DD25E8" w:rsidRDefault="00DD25E8" w:rsidP="00DD25E8">
      <w:pPr>
        <w:spacing w:before="120" w:after="60"/>
        <w:contextualSpacing/>
      </w:pPr>
      <w:r>
        <w:rPr>
          <w:b/>
        </w:rPr>
        <w:t xml:space="preserve">2c) Interdisciplinary </w:t>
      </w:r>
      <w:r w:rsidRPr="002025A6">
        <w:rPr>
          <w:b/>
        </w:rPr>
        <w:t>research, which straddles other research council remits</w:t>
      </w:r>
    </w:p>
    <w:p w:rsidR="00DD25E8" w:rsidRDefault="00DD25E8" w:rsidP="00DD25E8">
      <w:pPr>
        <w:spacing w:before="120" w:after="60"/>
        <w:contextualSpacing/>
      </w:pPr>
    </w:p>
    <w:p w:rsidR="00DD25E8" w:rsidRDefault="00DD25E8" w:rsidP="00DD25E8">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rsidR="00C53D98">
        <w:fldChar w:fldCharType="separate"/>
      </w:r>
      <w:r w:rsidRPr="00E25AFB">
        <w:fldChar w:fldCharType="end"/>
      </w:r>
      <w:r w:rsidRPr="00E25AFB">
        <w:t xml:space="preserve"> </w:t>
      </w:r>
      <w:r>
        <w:t>Should this application be considered as an Interdisciplinary Data Science project?</w:t>
      </w:r>
    </w:p>
    <w:p w:rsidR="00DD25E8" w:rsidRPr="00E25AFB" w:rsidRDefault="00DD25E8" w:rsidP="00DD25E8">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rsidR="00C53D98">
        <w:fldChar w:fldCharType="separate"/>
      </w:r>
      <w:r w:rsidRPr="00E25AFB">
        <w:fldChar w:fldCharType="end"/>
      </w:r>
      <w:r>
        <w:t xml:space="preserve"> Should this application be considered as an Interdisciplinary project, straddling other Research Council remits, </w:t>
      </w:r>
      <w:r w:rsidRPr="00D60ACC">
        <w:rPr>
          <w:b/>
        </w:rPr>
        <w:t>without</w:t>
      </w:r>
      <w:r>
        <w:t xml:space="preserve"> being the field of data science.</w:t>
      </w:r>
    </w:p>
    <w:p w:rsidR="00DD25E8" w:rsidRDefault="00DD25E8" w:rsidP="00DD25E8">
      <w:pPr>
        <w:contextualSpacing/>
      </w:pPr>
    </w:p>
    <w:p w:rsidR="00DD25E8" w:rsidRPr="00E25AFB" w:rsidRDefault="00DD25E8" w:rsidP="00DD25E8">
      <w:pPr>
        <w:contextualSpacing/>
      </w:pPr>
      <w:r>
        <w:t>Please outline why your application should be considered as interdisciplinary, straddling other Research Council remits. If applying for the Data Science</w:t>
      </w:r>
      <w:r w:rsidRPr="0044380C">
        <w:t xml:space="preserve"> Specialised Training Route</w:t>
      </w:r>
      <w:r>
        <w:t>,</w:t>
      </w:r>
      <w:r w:rsidRPr="0044380C">
        <w:t xml:space="preserve"> and associated enhanced stipend, please detail</w:t>
      </w:r>
      <w:r>
        <w:t xml:space="preserve"> why your project should be considered as Interdisciplinary Data Science.</w:t>
      </w:r>
    </w:p>
    <w:p w:rsidR="00DD25E8" w:rsidRPr="00E25AFB" w:rsidRDefault="00DD25E8" w:rsidP="00DD25E8">
      <w:pPr>
        <w:contextualSpacing/>
      </w:pPr>
    </w:p>
    <w:p w:rsidR="00DD25E8"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Pr="00E25AFB" w:rsidRDefault="00DD25E8" w:rsidP="00DD25E8">
      <w:pPr>
        <w:pBdr>
          <w:top w:val="single" w:sz="4" w:space="1" w:color="auto"/>
          <w:left w:val="single" w:sz="4" w:space="4" w:color="auto"/>
          <w:bottom w:val="single" w:sz="4" w:space="1" w:color="auto"/>
          <w:right w:val="single" w:sz="4" w:space="4" w:color="auto"/>
        </w:pBdr>
        <w:spacing w:before="120" w:after="60"/>
        <w:contextualSpacing/>
        <w:rPr>
          <w:b/>
        </w:rPr>
      </w:pPr>
    </w:p>
    <w:p w:rsidR="00DD25E8" w:rsidRDefault="00DD25E8" w:rsidP="00DD25E8">
      <w:pPr>
        <w:contextualSpacing/>
        <w:rPr>
          <w:rFonts w:ascii="Calibri" w:hAnsi="Calibri" w:cs="Arial"/>
        </w:rPr>
      </w:pPr>
    </w:p>
    <w:p w:rsidR="00201FB3" w:rsidRPr="00E25AFB" w:rsidRDefault="00F81A71" w:rsidP="00F81A71">
      <w:pPr>
        <w:numPr>
          <w:ilvl w:val="0"/>
          <w:numId w:val="1"/>
        </w:numPr>
        <w:shd w:val="clear" w:color="auto" w:fill="1F497D" w:themeFill="text2"/>
        <w:spacing w:before="120" w:after="60"/>
        <w:contextualSpacing/>
        <w:rPr>
          <w:color w:val="FFFFFF"/>
          <w:sz w:val="24"/>
        </w:rPr>
      </w:pPr>
      <w:r w:rsidRPr="00E25AFB">
        <w:rPr>
          <w:b/>
          <w:color w:val="FFFFFF"/>
          <w:sz w:val="24"/>
        </w:rPr>
        <w:t>Non-HEI Partner Organisation</w:t>
      </w:r>
    </w:p>
    <w:p w:rsidR="00201FB3" w:rsidRPr="00E25AFB" w:rsidRDefault="00201FB3" w:rsidP="00F81A71">
      <w:pPr>
        <w:spacing w:before="120" w:after="60"/>
        <w:contextualSpacing/>
        <w:rPr>
          <w:color w:val="FFFFFF"/>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201FB3" w:rsidRPr="00E25AFB" w:rsidTr="00E502F0">
        <w:trPr>
          <w:trHeight w:val="272"/>
        </w:trPr>
        <w:tc>
          <w:tcPr>
            <w:tcW w:w="9242" w:type="dxa"/>
            <w:tcBorders>
              <w:top w:val="single" w:sz="4" w:space="0" w:color="auto"/>
              <w:left w:val="single" w:sz="4" w:space="0" w:color="auto"/>
              <w:bottom w:val="single" w:sz="4" w:space="0" w:color="auto"/>
              <w:right w:val="single" w:sz="4" w:space="0" w:color="auto"/>
            </w:tcBorders>
          </w:tcPr>
          <w:p w:rsidR="00F81A71" w:rsidRPr="00E25AFB" w:rsidRDefault="00F81A71" w:rsidP="005F5EAA">
            <w:pPr>
              <w:spacing w:after="240"/>
              <w:contextualSpacing/>
            </w:pPr>
            <w:r w:rsidRPr="00E25AFB">
              <w:t xml:space="preserve">Name of </w:t>
            </w:r>
            <w:r w:rsidR="00201FB3" w:rsidRPr="00E25AFB">
              <w:t>Organisation:</w:t>
            </w:r>
          </w:p>
        </w:tc>
      </w:tr>
      <w:tr w:rsidR="005F5EAA" w:rsidRPr="00E25AFB" w:rsidTr="00E502F0">
        <w:trPr>
          <w:trHeight w:val="272"/>
        </w:trPr>
        <w:tc>
          <w:tcPr>
            <w:tcW w:w="9242" w:type="dxa"/>
            <w:tcBorders>
              <w:top w:val="single" w:sz="4" w:space="0" w:color="auto"/>
              <w:left w:val="single" w:sz="4" w:space="0" w:color="auto"/>
              <w:bottom w:val="single" w:sz="4" w:space="0" w:color="auto"/>
              <w:right w:val="single" w:sz="4" w:space="0" w:color="auto"/>
            </w:tcBorders>
          </w:tcPr>
          <w:p w:rsidR="005F5EAA" w:rsidRDefault="005F5EAA" w:rsidP="00F81A71">
            <w:pPr>
              <w:spacing w:after="240"/>
              <w:contextualSpacing/>
            </w:pPr>
            <w:r>
              <w:t xml:space="preserve">Organisation description: </w:t>
            </w:r>
          </w:p>
          <w:p w:rsidR="005F5EAA" w:rsidRDefault="005F5EAA" w:rsidP="00F81A71">
            <w:pPr>
              <w:spacing w:after="240"/>
              <w:contextualSpacing/>
            </w:pPr>
          </w:p>
          <w:p w:rsidR="005F5EAA" w:rsidRDefault="005F5EAA" w:rsidP="00F81A71">
            <w:pPr>
              <w:spacing w:after="240"/>
              <w:contextualSpacing/>
            </w:pPr>
          </w:p>
          <w:p w:rsidR="005F5EAA" w:rsidRPr="00E25AFB" w:rsidRDefault="005F5EAA" w:rsidP="00F81A71">
            <w:pPr>
              <w:spacing w:after="240"/>
              <w:contextualSpacing/>
            </w:pPr>
          </w:p>
        </w:tc>
      </w:tr>
      <w:tr w:rsidR="00201FB3" w:rsidRPr="00E25AFB" w:rsidTr="00E502F0">
        <w:trPr>
          <w:trHeight w:val="272"/>
        </w:trPr>
        <w:tc>
          <w:tcPr>
            <w:tcW w:w="9242"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w:t>
            </w:r>
            <w:r w:rsidR="00F81A71" w:rsidRPr="00E25AFB">
              <w:t xml:space="preserve"> </w:t>
            </w:r>
            <w:r w:rsidRPr="00E25AFB">
              <w:t xml:space="preserve">Has a formal collaboration agreement </w:t>
            </w:r>
            <w:r w:rsidR="00F81A71" w:rsidRPr="00E25AFB">
              <w:t xml:space="preserve">already </w:t>
            </w:r>
            <w:r w:rsidRPr="00E25AFB">
              <w:t>been s</w:t>
            </w:r>
            <w:r w:rsidR="00F81A71" w:rsidRPr="00E25AFB">
              <w:t>igned by all parties involved?</w:t>
            </w:r>
          </w:p>
        </w:tc>
      </w:tr>
      <w:tr w:rsidR="00201FB3" w:rsidRPr="00E25AFB" w:rsidTr="00E502F0">
        <w:trPr>
          <w:trHeight w:val="272"/>
        </w:trPr>
        <w:tc>
          <w:tcPr>
            <w:tcW w:w="9242"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w:t>
            </w:r>
            <w:r w:rsidR="00F81A71" w:rsidRPr="00E25AFB">
              <w:t xml:space="preserve"> </w:t>
            </w:r>
            <w:r w:rsidRPr="00E25AFB">
              <w:t xml:space="preserve">Is this the </w:t>
            </w:r>
            <w:r w:rsidR="00F81A71" w:rsidRPr="00E25AFB">
              <w:t>main Project Partner ?</w:t>
            </w:r>
            <w:r w:rsidRPr="00E25AFB">
              <w:t xml:space="preserve"> (One required)</w:t>
            </w:r>
          </w:p>
        </w:tc>
      </w:tr>
    </w:tbl>
    <w:p w:rsidR="00201FB3" w:rsidRPr="00E25AFB" w:rsidRDefault="00201FB3" w:rsidP="00F81A71">
      <w:pPr>
        <w:contextualSpacing/>
      </w:pPr>
    </w:p>
    <w:p w:rsidR="00F81A71" w:rsidRPr="00E25AFB" w:rsidRDefault="00F81A71" w:rsidP="00F81A71">
      <w:pPr>
        <w:spacing w:before="120" w:after="60"/>
        <w:contextualSpacing/>
        <w:rPr>
          <w:b/>
        </w:rPr>
      </w:pPr>
      <w:r w:rsidRPr="00E25AFB">
        <w:rPr>
          <w:b/>
        </w:rPr>
        <w:t>Previous Collaboration between Academic lead and non-HEI Partner Organisation (750 words max)</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F81A71" w:rsidRPr="00E25AFB" w:rsidTr="00E502F0">
        <w:trPr>
          <w:trHeight w:val="600"/>
        </w:trPr>
        <w:tc>
          <w:tcPr>
            <w:tcW w:w="5000" w:type="pct"/>
            <w:tcBorders>
              <w:top w:val="single" w:sz="4" w:space="0" w:color="auto"/>
              <w:left w:val="single" w:sz="4" w:space="0" w:color="auto"/>
              <w:bottom w:val="single" w:sz="4" w:space="0" w:color="auto"/>
              <w:right w:val="single" w:sz="4" w:space="0" w:color="auto"/>
            </w:tcBorders>
            <w:vAlign w:val="center"/>
          </w:tcPr>
          <w:p w:rsidR="00F81A71" w:rsidRPr="00E25AFB" w:rsidRDefault="00F81A71" w:rsidP="00F81A71">
            <w:pPr>
              <w:contextualSpacing/>
            </w:pPr>
          </w:p>
          <w:p w:rsidR="00F81A71" w:rsidRPr="00E25AFB" w:rsidRDefault="00F81A71" w:rsidP="00F81A71">
            <w:pPr>
              <w:contextualSpacing/>
            </w:pPr>
          </w:p>
          <w:p w:rsidR="00F81A71" w:rsidRPr="00E25AFB" w:rsidRDefault="00F81A71" w:rsidP="00F81A71">
            <w:pPr>
              <w:contextualSpacing/>
            </w:pPr>
          </w:p>
          <w:p w:rsidR="00F81A71" w:rsidRPr="00E25AFB" w:rsidRDefault="00F81A71" w:rsidP="00F81A71">
            <w:pPr>
              <w:contextualSpacing/>
            </w:pPr>
          </w:p>
        </w:tc>
      </w:tr>
    </w:tbl>
    <w:p w:rsidR="00F81A71" w:rsidRPr="00E25AFB" w:rsidRDefault="00F81A71" w:rsidP="00F81A71">
      <w:pPr>
        <w:contextualSpacing/>
      </w:pPr>
    </w:p>
    <w:p w:rsidR="00201FB3" w:rsidRPr="00E25AFB" w:rsidRDefault="00201FB3" w:rsidP="00F81A71">
      <w:pPr>
        <w:contextualSpacing/>
        <w:rPr>
          <w:b/>
        </w:rPr>
      </w:pPr>
      <w:r w:rsidRPr="00E25AFB">
        <w:rPr>
          <w:b/>
        </w:rPr>
        <w:t>CASE Partner Involvement (750 word</w:t>
      </w:r>
      <w:r w:rsidR="00F81A71" w:rsidRPr="00E25AFB">
        <w:rPr>
          <w:b/>
        </w:rPr>
        <w:t>s</w:t>
      </w:r>
      <w:r w:rsidRPr="00E25AFB">
        <w:rPr>
          <w:b/>
        </w:rPr>
        <w:t xml:space="preserve"> max)</w:t>
      </w:r>
    </w:p>
    <w:p w:rsidR="00201FB3" w:rsidRPr="00E25AFB" w:rsidRDefault="00201FB3" w:rsidP="00F81A71">
      <w:pPr>
        <w:contextualSpacing/>
      </w:pPr>
      <w:r w:rsidRPr="00E25AFB">
        <w:t xml:space="preserve">Please describe the nature of the proposed interaction with the CASE partner, including the frequency of contact. Please refer to specific guidance for this question.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2"/>
      </w:tblGrid>
      <w:tr w:rsidR="00201FB3" w:rsidRPr="00E25AFB" w:rsidTr="00E502F0">
        <w:trPr>
          <w:trHeight w:val="272"/>
        </w:trPr>
        <w:tc>
          <w:tcPr>
            <w:tcW w:w="0" w:type="auto"/>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p>
          <w:p w:rsidR="00201FB3" w:rsidRPr="00E25AFB" w:rsidRDefault="00201FB3" w:rsidP="00F81A71">
            <w:pPr>
              <w:spacing w:after="240"/>
              <w:contextualSpacing/>
            </w:pPr>
          </w:p>
          <w:p w:rsidR="00F81A71" w:rsidRPr="00E25AFB" w:rsidRDefault="00F81A71" w:rsidP="00F81A71">
            <w:pPr>
              <w:spacing w:after="240"/>
              <w:contextualSpacing/>
            </w:pPr>
          </w:p>
          <w:p w:rsidR="00F81A71" w:rsidRPr="00E25AFB" w:rsidRDefault="00F81A71" w:rsidP="00F81A71">
            <w:pPr>
              <w:spacing w:after="240"/>
              <w:contextualSpacing/>
            </w:pPr>
          </w:p>
        </w:tc>
      </w:tr>
    </w:tbl>
    <w:p w:rsidR="00201FB3" w:rsidRPr="00E25AFB" w:rsidRDefault="00201FB3" w:rsidP="00F81A71">
      <w:pPr>
        <w:contextualSpacing/>
      </w:pPr>
    </w:p>
    <w:p w:rsidR="00201FB3" w:rsidRPr="00E25AFB" w:rsidRDefault="00201FB3" w:rsidP="00F81A71">
      <w:pPr>
        <w:contextualSpacing/>
        <w:rPr>
          <w:b/>
        </w:rPr>
      </w:pPr>
      <w:r w:rsidRPr="00E25AFB">
        <w:rPr>
          <w:b/>
        </w:rPr>
        <w:t>Financial Contribution (if applicable)</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72"/>
        <w:gridCol w:w="6608"/>
      </w:tblGrid>
      <w:tr w:rsidR="00201FB3" w:rsidRPr="00E25AFB" w:rsidTr="00E502F0">
        <w:trPr>
          <w:trHeight w:val="272"/>
        </w:trPr>
        <w:tc>
          <w:tcPr>
            <w:tcW w:w="1401"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Total contribution in cash to Department:</w:t>
            </w:r>
          </w:p>
        </w:tc>
        <w:tc>
          <w:tcPr>
            <w:tcW w:w="3599"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£0</w:t>
            </w:r>
          </w:p>
        </w:tc>
      </w:tr>
      <w:tr w:rsidR="00201FB3" w:rsidRPr="00E25AFB" w:rsidTr="00E502F0">
        <w:trPr>
          <w:trHeight w:val="272"/>
        </w:trPr>
        <w:tc>
          <w:tcPr>
            <w:tcW w:w="1401"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Total contribution in kind to Department:</w:t>
            </w:r>
          </w:p>
        </w:tc>
        <w:tc>
          <w:tcPr>
            <w:tcW w:w="3599"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£0</w:t>
            </w:r>
          </w:p>
        </w:tc>
      </w:tr>
      <w:tr w:rsidR="00201FB3" w:rsidRPr="00E25AFB" w:rsidTr="00E502F0">
        <w:trPr>
          <w:trHeight w:val="272"/>
        </w:trPr>
        <w:tc>
          <w:tcPr>
            <w:tcW w:w="1401"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Total contribution in cash to Student:</w:t>
            </w:r>
          </w:p>
        </w:tc>
        <w:tc>
          <w:tcPr>
            <w:tcW w:w="3599"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£0</w:t>
            </w:r>
          </w:p>
        </w:tc>
      </w:tr>
      <w:tr w:rsidR="00201FB3" w:rsidRPr="00E25AFB" w:rsidTr="00E502F0">
        <w:trPr>
          <w:trHeight w:val="272"/>
        </w:trPr>
        <w:tc>
          <w:tcPr>
            <w:tcW w:w="1401"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Total contribution in kind to Student:</w:t>
            </w:r>
          </w:p>
        </w:tc>
        <w:tc>
          <w:tcPr>
            <w:tcW w:w="3599"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r w:rsidRPr="00E25AFB">
              <w:t>£0</w:t>
            </w:r>
          </w:p>
        </w:tc>
      </w:tr>
    </w:tbl>
    <w:p w:rsidR="00201FB3" w:rsidRPr="00E25AFB" w:rsidRDefault="00201FB3" w:rsidP="00F81A71">
      <w:pPr>
        <w:contextualSpacing/>
      </w:pPr>
    </w:p>
    <w:p w:rsidR="00201FB3" w:rsidRPr="00E25AFB" w:rsidRDefault="00201FB3" w:rsidP="00F81A71">
      <w:pPr>
        <w:contextualSpacing/>
      </w:pPr>
      <w:r w:rsidRPr="00E25AFB">
        <w:rPr>
          <w:b/>
        </w:rPr>
        <w:t>Description of Financial Contribution</w:t>
      </w:r>
      <w:r w:rsidRPr="00E25AFB">
        <w:t xml:space="preserve"> </w:t>
      </w:r>
      <w:r w:rsidRPr="00E25AFB">
        <w:rPr>
          <w:b/>
        </w:rPr>
        <w:t>(750 word</w:t>
      </w:r>
      <w:r w:rsidR="00F81A71" w:rsidRPr="00E25AFB">
        <w:rPr>
          <w:b/>
        </w:rPr>
        <w:t>s</w:t>
      </w:r>
      <w:r w:rsidRPr="00E25AFB">
        <w:rPr>
          <w:b/>
        </w:rPr>
        <w:t xml:space="preserve"> max)</w:t>
      </w:r>
    </w:p>
    <w:tbl>
      <w:tblPr>
        <w:tblW w:w="496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79"/>
      </w:tblGrid>
      <w:tr w:rsidR="00201FB3" w:rsidRPr="00E25AFB" w:rsidTr="00E502F0">
        <w:trPr>
          <w:trHeight w:val="302"/>
        </w:trPr>
        <w:tc>
          <w:tcPr>
            <w:tcW w:w="5000" w:type="pct"/>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spacing w:after="240"/>
              <w:contextualSpacing/>
            </w:pPr>
          </w:p>
          <w:p w:rsidR="00F81A71" w:rsidRPr="00E25AFB" w:rsidRDefault="00F81A71" w:rsidP="00F81A71">
            <w:pPr>
              <w:spacing w:after="240"/>
              <w:contextualSpacing/>
            </w:pPr>
          </w:p>
          <w:p w:rsidR="00F81A71" w:rsidRPr="00E25AFB" w:rsidRDefault="00F81A71" w:rsidP="00F81A71">
            <w:pPr>
              <w:spacing w:after="240"/>
              <w:contextualSpacing/>
            </w:pPr>
          </w:p>
          <w:p w:rsidR="00201FB3" w:rsidRPr="00E25AFB" w:rsidRDefault="00201FB3" w:rsidP="00F81A71">
            <w:pPr>
              <w:spacing w:after="240"/>
              <w:contextualSpacing/>
            </w:pPr>
          </w:p>
        </w:tc>
      </w:tr>
    </w:tbl>
    <w:p w:rsidR="00F81A71" w:rsidRPr="00E25AFB" w:rsidRDefault="00F81A71" w:rsidP="00F81A71">
      <w:pPr>
        <w:spacing w:before="120" w:after="60"/>
        <w:ind w:left="720"/>
        <w:contextualSpacing/>
        <w:rPr>
          <w:color w:val="FFFFFF"/>
        </w:rPr>
      </w:pPr>
    </w:p>
    <w:p w:rsidR="00201FB3" w:rsidRPr="00E25AFB" w:rsidRDefault="00E25AFB" w:rsidP="00F81A71">
      <w:pPr>
        <w:numPr>
          <w:ilvl w:val="0"/>
          <w:numId w:val="1"/>
        </w:numPr>
        <w:shd w:val="clear" w:color="auto" w:fill="1F497D" w:themeFill="text2"/>
        <w:spacing w:before="120" w:after="60"/>
        <w:contextualSpacing/>
        <w:rPr>
          <w:color w:val="FFFFFF"/>
          <w:sz w:val="24"/>
        </w:rPr>
      </w:pPr>
      <w:r w:rsidRPr="00E25AFB">
        <w:rPr>
          <w:b/>
          <w:color w:val="FFFFFF"/>
          <w:sz w:val="24"/>
        </w:rPr>
        <w:t>Supervisory Arrangements</w:t>
      </w:r>
    </w:p>
    <w:p w:rsidR="00F81A71" w:rsidRPr="00E25AFB" w:rsidRDefault="00F81A71" w:rsidP="00F81A71">
      <w:pPr>
        <w:pStyle w:val="ListParagraph"/>
        <w:spacing w:before="120" w:after="60"/>
        <w:ind w:left="0"/>
        <w:contextualSpacing/>
        <w:rPr>
          <w:rFonts w:asciiTheme="minorHAnsi" w:hAnsiTheme="minorHAnsi"/>
          <w:b/>
          <w:bCs/>
          <w:iCs/>
        </w:rPr>
      </w:pPr>
    </w:p>
    <w:p w:rsidR="00201FB3" w:rsidRPr="00E25AFB" w:rsidRDefault="00201FB3" w:rsidP="00F81A71">
      <w:pPr>
        <w:pStyle w:val="ListParagraph"/>
        <w:spacing w:before="120" w:after="60"/>
        <w:ind w:left="0"/>
        <w:contextualSpacing/>
        <w:rPr>
          <w:rFonts w:asciiTheme="minorHAnsi" w:hAnsiTheme="minorHAnsi"/>
          <w:b/>
          <w:bCs/>
          <w:iCs/>
        </w:rPr>
      </w:pPr>
      <w:r w:rsidRPr="00E25AFB">
        <w:rPr>
          <w:rFonts w:asciiTheme="minorHAnsi" w:hAnsiTheme="minorHAnsi"/>
          <w:b/>
          <w:bCs/>
          <w:iCs/>
        </w:rPr>
        <w:t>FIRST ACADEMIC SUPERVISOR</w:t>
      </w:r>
      <w:r w:rsidR="00F81A71" w:rsidRPr="00E25AFB">
        <w:rPr>
          <w:rFonts w:asciiTheme="minorHAnsi" w:hAnsiTheme="minorHAnsi"/>
          <w:b/>
          <w:bCs/>
          <w:iCs/>
        </w:rPr>
        <w:t xml:space="preserve"> </w:t>
      </w:r>
    </w:p>
    <w:tbl>
      <w:tblPr>
        <w:tblW w:w="92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0"/>
      </w:tblGrid>
      <w:tr w:rsidR="00201FB3" w:rsidRPr="00E25AFB" w:rsidTr="00E502F0">
        <w:trPr>
          <w:trHeight w:val="1028"/>
        </w:trPr>
        <w:tc>
          <w:tcPr>
            <w:tcW w:w="9200" w:type="dxa"/>
            <w:tcBorders>
              <w:top w:val="single" w:sz="4" w:space="0" w:color="auto"/>
              <w:left w:val="single" w:sz="4" w:space="0" w:color="auto"/>
              <w:right w:val="single" w:sz="4" w:space="0" w:color="auto"/>
            </w:tcBorders>
            <w:vAlign w:val="center"/>
          </w:tcPr>
          <w:p w:rsidR="00201FB3" w:rsidRPr="00E25AFB" w:rsidRDefault="00F81A71" w:rsidP="00F81A71">
            <w:pPr>
              <w:contextualSpacing/>
            </w:pPr>
            <w:r w:rsidRPr="00E25AFB">
              <w:t>Research Organisation</w:t>
            </w:r>
            <w:r w:rsidR="00201FB3" w:rsidRPr="00E25AFB">
              <w:t>:</w:t>
            </w:r>
          </w:p>
          <w:p w:rsidR="00F81A71" w:rsidRPr="00E25AFB" w:rsidRDefault="00F81A71" w:rsidP="00F81A71">
            <w:pPr>
              <w:contextualSpacing/>
            </w:pPr>
          </w:p>
          <w:p w:rsidR="00201FB3" w:rsidRPr="00E25AFB" w:rsidRDefault="00201FB3" w:rsidP="00F81A71">
            <w:pPr>
              <w:contextualSpacing/>
            </w:pPr>
            <w:r w:rsidRPr="00E25AFB">
              <w:t>Name:</w:t>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F81A71" w:rsidRPr="00E25AFB" w:rsidRDefault="00201FB3" w:rsidP="00F81A71">
            <w:pPr>
              <w:contextualSpacing/>
            </w:pPr>
            <w:r w:rsidRPr="00E25AFB">
              <w:rPr>
                <w:i/>
                <w:u w:val="single"/>
              </w:rPr>
              <w:t xml:space="preserve">Research experience: </w:t>
            </w:r>
            <w:r w:rsidRPr="00E25AFB">
              <w:rPr>
                <w:i/>
                <w:u w:val="single"/>
              </w:rPr>
              <w:br/>
              <w:t xml:space="preserve"> </w:t>
            </w:r>
            <w:r w:rsidRPr="00E25AFB">
              <w:br/>
            </w:r>
            <w:r w:rsidRPr="00E25AFB">
              <w:rPr>
                <w:i/>
                <w:iCs/>
                <w:u w:val="single"/>
              </w:rPr>
              <w:t>Selected relevant publications</w:t>
            </w:r>
            <w:r w:rsidRPr="00E25AFB">
              <w:t>:</w:t>
            </w:r>
            <w:r w:rsidRPr="00E25AFB">
              <w:br/>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rPr>
                <w:i/>
                <w:u w:val="single"/>
              </w:rPr>
            </w:pPr>
            <w:r w:rsidRPr="00E25AFB">
              <w:rPr>
                <w:i/>
                <w:u w:val="single"/>
              </w:rPr>
              <w:t xml:space="preserve">Existing students and projects: </w:t>
            </w:r>
            <w:r w:rsidRPr="00E25AFB">
              <w:rPr>
                <w:i/>
                <w:u w:val="single"/>
              </w:rPr>
              <w:br/>
              <w:t xml:space="preserve"> </w:t>
            </w:r>
          </w:p>
          <w:p w:rsidR="00F81A71" w:rsidRPr="00E25AFB" w:rsidRDefault="00F81A71" w:rsidP="00F81A71">
            <w:pPr>
              <w:contextualSpacing/>
            </w:pP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Submission rate: </w:t>
            </w:r>
            <w:r w:rsidRPr="00E25AFB">
              <w:rPr>
                <w:i/>
                <w:u w:val="single"/>
              </w:rPr>
              <w:br/>
            </w:r>
            <w:r w:rsidRPr="00E25AFB">
              <w:rPr>
                <w:i/>
                <w:u w:val="single"/>
              </w:rPr>
              <w:lastRenderedPageBreak/>
              <w:t xml:space="preserve"> </w:t>
            </w:r>
            <w:r w:rsidRPr="00E25AFB">
              <w:rPr>
                <w:i/>
                <w:u w:val="single"/>
              </w:rPr>
              <w:br/>
            </w:r>
            <w:r w:rsidRPr="00E25AFB">
              <w:t xml:space="preserve">i) Submissions within four years:  </w:t>
            </w:r>
            <w:r w:rsidRPr="00E25AFB">
              <w:br/>
            </w:r>
            <w:r w:rsidRPr="00E25AFB">
              <w:br/>
              <w:t xml:space="preserve">ii) Submissions in more than four years: </w:t>
            </w:r>
            <w:r w:rsidRPr="00E25AFB">
              <w:br/>
            </w:r>
            <w:r w:rsidRPr="00E25AFB">
              <w:br/>
              <w:t xml:space="preserve">iii) Non-submissions:  </w:t>
            </w:r>
          </w:p>
          <w:p w:rsidR="00F81A71" w:rsidRPr="00E25AFB" w:rsidRDefault="00F81A71" w:rsidP="00F81A71">
            <w:pPr>
              <w:contextualSpacing/>
            </w:pPr>
          </w:p>
        </w:tc>
      </w:tr>
    </w:tbl>
    <w:p w:rsidR="00B52A42" w:rsidRPr="00E25AFB" w:rsidRDefault="00B52A42" w:rsidP="00F81A71">
      <w:pPr>
        <w:pStyle w:val="ListParagraph"/>
        <w:ind w:left="0"/>
        <w:contextualSpacing/>
        <w:rPr>
          <w:rFonts w:asciiTheme="minorHAnsi" w:hAnsiTheme="minorHAnsi"/>
          <w:b/>
          <w:bCs/>
          <w:iCs/>
        </w:rPr>
      </w:pPr>
    </w:p>
    <w:p w:rsidR="00201FB3" w:rsidRPr="00E25AFB" w:rsidRDefault="00201FB3" w:rsidP="00F81A71">
      <w:pPr>
        <w:pStyle w:val="ListParagraph"/>
        <w:ind w:left="0"/>
        <w:contextualSpacing/>
        <w:rPr>
          <w:rFonts w:asciiTheme="minorHAnsi" w:hAnsiTheme="minorHAnsi"/>
          <w:b/>
          <w:bCs/>
          <w:iCs/>
        </w:rPr>
      </w:pPr>
      <w:r w:rsidRPr="00E25AFB">
        <w:rPr>
          <w:rFonts w:asciiTheme="minorHAnsi" w:hAnsiTheme="minorHAnsi"/>
          <w:b/>
          <w:bCs/>
          <w:iCs/>
        </w:rPr>
        <w:t>SECOND ACADEMIC SUPERVISOR</w:t>
      </w:r>
    </w:p>
    <w:tbl>
      <w:tblPr>
        <w:tblW w:w="92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0"/>
      </w:tblGrid>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t>Research Organisation:</w:t>
            </w:r>
          </w:p>
          <w:p w:rsidR="00F81A71" w:rsidRPr="00E25AFB" w:rsidRDefault="00F81A71" w:rsidP="00F81A71">
            <w:pPr>
              <w:contextualSpacing/>
            </w:pPr>
          </w:p>
          <w:p w:rsidR="00201FB3" w:rsidRPr="00E25AFB" w:rsidRDefault="00201FB3" w:rsidP="00F81A71">
            <w:pPr>
              <w:contextualSpacing/>
            </w:pPr>
            <w:r w:rsidRPr="00E25AFB">
              <w:t>Name:</w:t>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Research experience: </w:t>
            </w:r>
            <w:r w:rsidRPr="00E25AFB">
              <w:rPr>
                <w:i/>
                <w:u w:val="single"/>
              </w:rPr>
              <w:br/>
              <w:t xml:space="preserve"> </w:t>
            </w:r>
            <w:r w:rsidRPr="00E25AFB">
              <w:br/>
            </w:r>
            <w:r w:rsidRPr="00E25AFB">
              <w:rPr>
                <w:i/>
                <w:iCs/>
                <w:u w:val="single"/>
              </w:rPr>
              <w:t>Selected relevant publications</w:t>
            </w:r>
            <w:r w:rsidRPr="00E25AFB">
              <w:t>:</w:t>
            </w:r>
            <w:r w:rsidRPr="00E25AFB">
              <w:br/>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Existing students and projects: </w:t>
            </w:r>
            <w:r w:rsidRPr="00E25AFB">
              <w:rPr>
                <w:i/>
                <w:u w:val="single"/>
              </w:rPr>
              <w:br/>
              <w:t xml:space="preserve"> </w:t>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Submission rate: </w:t>
            </w:r>
            <w:r w:rsidRPr="00E25AFB">
              <w:rPr>
                <w:i/>
                <w:u w:val="single"/>
              </w:rPr>
              <w:br/>
              <w:t xml:space="preserve"> </w:t>
            </w:r>
            <w:r w:rsidRPr="00E25AFB">
              <w:rPr>
                <w:i/>
                <w:u w:val="single"/>
              </w:rPr>
              <w:br/>
            </w:r>
            <w:r w:rsidRPr="00E25AFB">
              <w:t xml:space="preserve">i) Submissions within four years: </w:t>
            </w:r>
            <w:r w:rsidRPr="00E25AFB">
              <w:br/>
            </w:r>
            <w:r w:rsidRPr="00E25AFB">
              <w:br/>
              <w:t xml:space="preserve">ii) Submissions in more than four years: </w:t>
            </w:r>
            <w:r w:rsidRPr="00E25AFB">
              <w:br/>
            </w:r>
            <w:r w:rsidRPr="00E25AFB">
              <w:br/>
              <w:t xml:space="preserve">iii) Non-submissions: </w:t>
            </w:r>
          </w:p>
          <w:p w:rsidR="00F81A71" w:rsidRPr="00E25AFB" w:rsidRDefault="00F81A71" w:rsidP="00F81A71">
            <w:pPr>
              <w:contextualSpacing/>
            </w:pPr>
          </w:p>
        </w:tc>
      </w:tr>
    </w:tbl>
    <w:p w:rsidR="00201FB3" w:rsidRPr="00E25AFB" w:rsidRDefault="00201FB3" w:rsidP="00F81A71">
      <w:pPr>
        <w:contextualSpacing/>
      </w:pPr>
    </w:p>
    <w:p w:rsidR="00B52A42" w:rsidRPr="00E25AFB" w:rsidRDefault="00B52A42" w:rsidP="00F81A71">
      <w:pPr>
        <w:contextualSpacing/>
      </w:pPr>
    </w:p>
    <w:p w:rsidR="00201FB3" w:rsidRPr="00E25AFB" w:rsidRDefault="00201FB3" w:rsidP="00F81A71">
      <w:pPr>
        <w:pStyle w:val="ListParagraph"/>
        <w:ind w:left="0"/>
        <w:contextualSpacing/>
        <w:rPr>
          <w:rFonts w:asciiTheme="minorHAnsi" w:hAnsiTheme="minorHAnsi"/>
          <w:b/>
          <w:bCs/>
          <w:iCs/>
        </w:rPr>
      </w:pPr>
      <w:r w:rsidRPr="00E25AFB">
        <w:rPr>
          <w:rFonts w:asciiTheme="minorHAnsi" w:hAnsiTheme="minorHAnsi"/>
          <w:b/>
          <w:bCs/>
          <w:iCs/>
        </w:rPr>
        <w:t xml:space="preserve">CASE </w:t>
      </w:r>
      <w:r w:rsidR="00DD3B84" w:rsidRPr="00E25AFB">
        <w:rPr>
          <w:rFonts w:asciiTheme="minorHAnsi" w:hAnsiTheme="minorHAnsi"/>
          <w:b/>
          <w:bCs/>
          <w:iCs/>
        </w:rPr>
        <w:t xml:space="preserve">NON-HEI </w:t>
      </w:r>
      <w:r w:rsidRPr="00E25AFB">
        <w:rPr>
          <w:rFonts w:asciiTheme="minorHAnsi" w:hAnsiTheme="minorHAnsi"/>
          <w:b/>
          <w:bCs/>
          <w:iCs/>
        </w:rPr>
        <w:t>PARTNER SUPERVISOR</w:t>
      </w:r>
    </w:p>
    <w:tbl>
      <w:tblPr>
        <w:tblW w:w="92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0"/>
      </w:tblGrid>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t>CASE Partner Organisation:</w:t>
            </w:r>
          </w:p>
          <w:p w:rsidR="00F81A71" w:rsidRPr="00E25AFB" w:rsidRDefault="00F81A71" w:rsidP="00F81A71">
            <w:pPr>
              <w:contextualSpacing/>
            </w:pPr>
          </w:p>
          <w:p w:rsidR="00201FB3" w:rsidRPr="00E25AFB" w:rsidRDefault="00201FB3" w:rsidP="00F81A71">
            <w:pPr>
              <w:contextualSpacing/>
            </w:pPr>
            <w:r w:rsidRPr="00E25AFB">
              <w:t>Name:</w:t>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Research experience: </w:t>
            </w:r>
            <w:r w:rsidRPr="00E25AFB">
              <w:rPr>
                <w:i/>
                <w:u w:val="single"/>
              </w:rPr>
              <w:br/>
              <w:t xml:space="preserve"> </w:t>
            </w:r>
            <w:r w:rsidRPr="00E25AFB">
              <w:rPr>
                <w:i/>
                <w:u w:val="single"/>
              </w:rPr>
              <w:br/>
            </w:r>
            <w:r w:rsidRPr="00E25AFB">
              <w:rPr>
                <w:i/>
                <w:iCs/>
                <w:u w:val="single"/>
              </w:rPr>
              <w:t>Selected relevant publications</w:t>
            </w:r>
            <w:r w:rsidRPr="00E25AFB">
              <w:t>:</w:t>
            </w:r>
            <w:r w:rsidRPr="00E25AFB">
              <w:br/>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Existing students and projects: </w:t>
            </w:r>
            <w:r w:rsidRPr="00E25AFB">
              <w:rPr>
                <w:i/>
                <w:u w:val="single"/>
              </w:rPr>
              <w:br/>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Submission rate: </w:t>
            </w:r>
            <w:r w:rsidRPr="00E25AFB">
              <w:rPr>
                <w:i/>
                <w:u w:val="single"/>
              </w:rPr>
              <w:br/>
              <w:t xml:space="preserve"> </w:t>
            </w:r>
            <w:r w:rsidRPr="00E25AFB">
              <w:rPr>
                <w:i/>
                <w:u w:val="single"/>
              </w:rPr>
              <w:br/>
            </w:r>
            <w:r w:rsidRPr="00E25AFB">
              <w:t xml:space="preserve">i) Submissions within four years: </w:t>
            </w:r>
            <w:r w:rsidRPr="00E25AFB">
              <w:br/>
            </w:r>
            <w:r w:rsidRPr="00E25AFB">
              <w:br/>
            </w:r>
            <w:r w:rsidRPr="00E25AFB">
              <w:lastRenderedPageBreak/>
              <w:t xml:space="preserve">ii) Submissions in more than four years: </w:t>
            </w:r>
            <w:r w:rsidRPr="00E25AFB">
              <w:br/>
            </w:r>
            <w:r w:rsidRPr="00E25AFB">
              <w:br/>
              <w:t xml:space="preserve">iii) Non-submissions: </w:t>
            </w:r>
          </w:p>
          <w:p w:rsidR="00F81A71" w:rsidRPr="00E25AFB" w:rsidRDefault="00F81A71" w:rsidP="00F81A71">
            <w:pPr>
              <w:contextualSpacing/>
            </w:pPr>
          </w:p>
        </w:tc>
      </w:tr>
    </w:tbl>
    <w:p w:rsidR="00B52A42" w:rsidRPr="00E25AFB" w:rsidRDefault="00B52A42" w:rsidP="00F81A71">
      <w:pPr>
        <w:pStyle w:val="ListParagraph"/>
        <w:ind w:left="0"/>
        <w:contextualSpacing/>
        <w:rPr>
          <w:rFonts w:asciiTheme="minorHAnsi" w:hAnsiTheme="minorHAnsi"/>
          <w:b/>
          <w:bCs/>
          <w:iCs/>
        </w:rPr>
      </w:pPr>
    </w:p>
    <w:p w:rsidR="00201FB3" w:rsidRPr="00E25AFB" w:rsidRDefault="00201FB3" w:rsidP="00F81A71">
      <w:pPr>
        <w:pStyle w:val="ListParagraph"/>
        <w:ind w:left="0"/>
        <w:contextualSpacing/>
        <w:rPr>
          <w:rFonts w:asciiTheme="minorHAnsi" w:hAnsiTheme="minorHAnsi"/>
          <w:b/>
          <w:bCs/>
          <w:iCs/>
        </w:rPr>
      </w:pPr>
      <w:r w:rsidRPr="00E25AFB">
        <w:rPr>
          <w:rFonts w:asciiTheme="minorHAnsi" w:hAnsiTheme="minorHAnsi"/>
          <w:b/>
          <w:bCs/>
          <w:iCs/>
        </w:rPr>
        <w:t>THIRD ACADEMIC SUPERVISOR</w:t>
      </w:r>
      <w:r w:rsidR="00F81A71" w:rsidRPr="00E25AFB">
        <w:rPr>
          <w:rFonts w:asciiTheme="minorHAnsi" w:hAnsiTheme="minorHAnsi"/>
          <w:b/>
          <w:bCs/>
          <w:iCs/>
        </w:rPr>
        <w:t xml:space="preserve"> (where</w:t>
      </w:r>
      <w:r w:rsidRPr="00E25AFB">
        <w:rPr>
          <w:rFonts w:asciiTheme="minorHAnsi" w:hAnsiTheme="minorHAnsi"/>
          <w:b/>
          <w:bCs/>
          <w:iCs/>
        </w:rPr>
        <w:t xml:space="preserve"> relevant)</w:t>
      </w:r>
    </w:p>
    <w:tbl>
      <w:tblPr>
        <w:tblW w:w="92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0"/>
      </w:tblGrid>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t>Research Organisation:</w:t>
            </w:r>
          </w:p>
          <w:p w:rsidR="00F81A71" w:rsidRPr="00E25AFB" w:rsidRDefault="00F81A71" w:rsidP="00F81A71">
            <w:pPr>
              <w:contextualSpacing/>
            </w:pPr>
          </w:p>
          <w:p w:rsidR="00201FB3" w:rsidRPr="00E25AFB" w:rsidRDefault="00201FB3" w:rsidP="00F81A71">
            <w:pPr>
              <w:contextualSpacing/>
            </w:pPr>
            <w:r w:rsidRPr="00E25AFB">
              <w:t>Name:</w:t>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Research experience: </w:t>
            </w:r>
            <w:r w:rsidRPr="00E25AFB">
              <w:rPr>
                <w:i/>
                <w:u w:val="single"/>
              </w:rPr>
              <w:br/>
              <w:t xml:space="preserve"> </w:t>
            </w:r>
            <w:r w:rsidRPr="00E25AFB">
              <w:br/>
            </w:r>
            <w:r w:rsidRPr="00E25AFB">
              <w:rPr>
                <w:i/>
                <w:iCs/>
                <w:u w:val="single"/>
              </w:rPr>
              <w:t>Selected relevant publications</w:t>
            </w:r>
            <w:r w:rsidRPr="00E25AFB">
              <w:t>:</w:t>
            </w:r>
            <w:r w:rsidRPr="00E25AFB">
              <w:br/>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Existing students and projects: </w:t>
            </w:r>
            <w:r w:rsidRPr="00E25AFB">
              <w:rPr>
                <w:i/>
                <w:u w:val="single"/>
              </w:rPr>
              <w:br/>
              <w:t xml:space="preserve"> </w:t>
            </w:r>
          </w:p>
        </w:tc>
      </w:tr>
      <w:tr w:rsidR="00201FB3" w:rsidRPr="00E25AFB" w:rsidTr="00E502F0">
        <w:trPr>
          <w:trHeight w:val="272"/>
        </w:trPr>
        <w:tc>
          <w:tcPr>
            <w:tcW w:w="9200" w:type="dxa"/>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r w:rsidRPr="00E25AFB">
              <w:rPr>
                <w:i/>
                <w:u w:val="single"/>
              </w:rPr>
              <w:t xml:space="preserve">Submission rate: </w:t>
            </w:r>
            <w:r w:rsidRPr="00E25AFB">
              <w:rPr>
                <w:i/>
                <w:u w:val="single"/>
              </w:rPr>
              <w:br/>
              <w:t xml:space="preserve"> </w:t>
            </w:r>
            <w:r w:rsidRPr="00E25AFB">
              <w:rPr>
                <w:i/>
                <w:u w:val="single"/>
              </w:rPr>
              <w:br/>
            </w:r>
            <w:r w:rsidRPr="00E25AFB">
              <w:t xml:space="preserve">i) Submissions within four years: </w:t>
            </w:r>
            <w:r w:rsidRPr="00E25AFB">
              <w:br/>
            </w:r>
            <w:r w:rsidRPr="00E25AFB">
              <w:br/>
              <w:t xml:space="preserve">ii) Submissions in more than four years: </w:t>
            </w:r>
            <w:r w:rsidRPr="00E25AFB">
              <w:br/>
            </w:r>
            <w:r w:rsidRPr="00E25AFB">
              <w:br/>
              <w:t xml:space="preserve">iii) Non-submissions: </w:t>
            </w:r>
          </w:p>
          <w:p w:rsidR="00F81A71" w:rsidRPr="00E25AFB" w:rsidRDefault="00F81A71" w:rsidP="00F81A71">
            <w:pPr>
              <w:contextualSpacing/>
            </w:pPr>
          </w:p>
        </w:tc>
      </w:tr>
    </w:tbl>
    <w:p w:rsidR="00201FB3" w:rsidRPr="00E25AFB" w:rsidRDefault="00201FB3" w:rsidP="00F81A71">
      <w:pPr>
        <w:contextualSpacing/>
      </w:pPr>
    </w:p>
    <w:p w:rsidR="00201FB3" w:rsidRPr="00E25AFB" w:rsidRDefault="00201FB3" w:rsidP="00F81A71">
      <w:pPr>
        <w:spacing w:before="120" w:after="60"/>
        <w:contextualSpacing/>
      </w:pPr>
      <w:r w:rsidRPr="00E25AFB">
        <w:rPr>
          <w:b/>
        </w:rPr>
        <w:t>Supervision Details</w:t>
      </w:r>
      <w:r w:rsidRPr="00E25AFB">
        <w:t xml:space="preserve"> </w:t>
      </w:r>
    </w:p>
    <w:p w:rsidR="00201FB3" w:rsidRPr="00E25AFB" w:rsidRDefault="00201FB3" w:rsidP="00F81A71">
      <w:pPr>
        <w:spacing w:before="120" w:after="60"/>
        <w:contextualSpacing/>
      </w:pPr>
      <w:r w:rsidRPr="00E25AFB">
        <w:t xml:space="preserve">What are the supervisory arrangements and, where there is more than one supervisor, please state how the supervision duties will be shared. </w:t>
      </w:r>
      <w:r w:rsidR="00DD3B84" w:rsidRPr="00E25AFB">
        <w:t xml:space="preserve">Please include the duties of the non-HEI partner supervisor. </w:t>
      </w:r>
      <w:r w:rsidRPr="00E25AFB">
        <w:t>If the main supervisor leaves or is unable to continue, please outline how the student would be supported.</w:t>
      </w:r>
    </w:p>
    <w:p w:rsidR="00201FB3" w:rsidRPr="00E25AFB" w:rsidRDefault="00201FB3" w:rsidP="00F81A71">
      <w:pPr>
        <w:spacing w:before="120" w:after="60"/>
        <w:contextualSpacing/>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201FB3" w:rsidRPr="00E25AFB" w:rsidTr="00E502F0">
        <w:trPr>
          <w:trHeight w:val="600"/>
        </w:trPr>
        <w:tc>
          <w:tcPr>
            <w:tcW w:w="5000" w:type="pct"/>
            <w:tcBorders>
              <w:top w:val="single" w:sz="4" w:space="0" w:color="auto"/>
              <w:left w:val="single" w:sz="4" w:space="0" w:color="auto"/>
              <w:bottom w:val="single" w:sz="4" w:space="0" w:color="auto"/>
              <w:right w:val="single" w:sz="4" w:space="0" w:color="auto"/>
            </w:tcBorders>
            <w:vAlign w:val="center"/>
          </w:tcPr>
          <w:p w:rsidR="00F81A71" w:rsidRPr="00E25AFB" w:rsidRDefault="00F81A71" w:rsidP="00F81A71">
            <w:pPr>
              <w:contextualSpacing/>
            </w:pPr>
          </w:p>
          <w:p w:rsidR="00201FB3" w:rsidRPr="00E25AFB" w:rsidRDefault="00201FB3" w:rsidP="00F81A71">
            <w:pPr>
              <w:contextualSpacing/>
            </w:pPr>
            <w:r w:rsidRPr="00E25AFB">
              <w:br/>
            </w:r>
          </w:p>
          <w:p w:rsidR="00201FB3" w:rsidRPr="00E25AFB" w:rsidRDefault="00201FB3" w:rsidP="00F81A71">
            <w:pPr>
              <w:contextualSpacing/>
            </w:pPr>
          </w:p>
        </w:tc>
      </w:tr>
    </w:tbl>
    <w:p w:rsidR="00201FB3" w:rsidRPr="00E25AFB" w:rsidRDefault="00201FB3" w:rsidP="00F81A71">
      <w:pPr>
        <w:spacing w:before="120" w:after="60"/>
        <w:contextualSpacing/>
        <w:rPr>
          <w:b/>
        </w:rPr>
      </w:pPr>
    </w:p>
    <w:p w:rsidR="00201FB3" w:rsidRPr="00E25AFB" w:rsidRDefault="00201FB3" w:rsidP="00F81A71">
      <w:pPr>
        <w:numPr>
          <w:ilvl w:val="0"/>
          <w:numId w:val="1"/>
        </w:numPr>
        <w:shd w:val="clear" w:color="auto" w:fill="1F497D" w:themeFill="text2"/>
        <w:spacing w:before="120" w:after="60"/>
        <w:contextualSpacing/>
        <w:rPr>
          <w:color w:val="FFFFFF"/>
          <w:sz w:val="24"/>
        </w:rPr>
      </w:pPr>
      <w:r w:rsidRPr="00E25AFB">
        <w:rPr>
          <w:b/>
          <w:color w:val="FFFFFF"/>
          <w:sz w:val="24"/>
        </w:rPr>
        <w:t>Proposed Training &amp; Support</w:t>
      </w:r>
    </w:p>
    <w:p w:rsidR="00F81A71" w:rsidRPr="00E25AFB" w:rsidRDefault="00F81A71" w:rsidP="00F81A71">
      <w:pPr>
        <w:contextualSpacing/>
      </w:pPr>
    </w:p>
    <w:p w:rsidR="00201FB3" w:rsidRPr="00E25AFB" w:rsidRDefault="00201FB3" w:rsidP="00F81A71">
      <w:pPr>
        <w:contextualSpacing/>
      </w:pPr>
      <w:r w:rsidRPr="00E25AFB">
        <w:t>Please detail how the student's training</w:t>
      </w:r>
      <w:r w:rsidR="00DD3B84" w:rsidRPr="00E25AFB">
        <w:t xml:space="preserve"> needs will be identified, met and</w:t>
      </w:r>
      <w:r w:rsidRPr="00E25AFB">
        <w:t xml:space="preserve"> monitored throughout the period of </w:t>
      </w:r>
      <w:r w:rsidR="00DD3B84" w:rsidRPr="00E25AFB">
        <w:t>the</w:t>
      </w:r>
      <w:r w:rsidRPr="00E25AFB">
        <w:t xml:space="preserve"> award (750 word</w:t>
      </w:r>
      <w:r w:rsidR="00F81A71" w:rsidRPr="00E25AFB">
        <w:t>s</w:t>
      </w:r>
      <w:r w:rsidRPr="00E25AFB">
        <w:t xml:space="preserve">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2"/>
      </w:tblGrid>
      <w:tr w:rsidR="00201FB3" w:rsidRPr="00E25AFB" w:rsidTr="00E502F0">
        <w:trPr>
          <w:trHeight w:val="272"/>
        </w:trPr>
        <w:tc>
          <w:tcPr>
            <w:tcW w:w="0" w:type="auto"/>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tc>
      </w:tr>
    </w:tbl>
    <w:p w:rsidR="00201FB3" w:rsidRDefault="00201FB3" w:rsidP="00F81A71">
      <w:pPr>
        <w:spacing w:before="120" w:after="60"/>
        <w:contextualSpacing/>
        <w:rPr>
          <w:b/>
        </w:rPr>
      </w:pPr>
    </w:p>
    <w:p w:rsidR="00E25AFB" w:rsidRPr="00E25AFB" w:rsidRDefault="00E25AFB" w:rsidP="00F81A71">
      <w:pPr>
        <w:spacing w:before="120" w:after="60"/>
        <w:contextualSpacing/>
        <w:rPr>
          <w:b/>
        </w:rPr>
      </w:pPr>
    </w:p>
    <w:p w:rsidR="00201FB3" w:rsidRPr="00E25AFB" w:rsidRDefault="00201FB3" w:rsidP="00F81A71">
      <w:pPr>
        <w:numPr>
          <w:ilvl w:val="0"/>
          <w:numId w:val="1"/>
        </w:numPr>
        <w:shd w:val="clear" w:color="auto" w:fill="1F497D" w:themeFill="text2"/>
        <w:spacing w:before="120" w:after="60"/>
        <w:contextualSpacing/>
        <w:rPr>
          <w:color w:val="FFFFFF"/>
          <w:sz w:val="24"/>
        </w:rPr>
      </w:pPr>
      <w:r w:rsidRPr="00E25AFB">
        <w:rPr>
          <w:b/>
          <w:color w:val="FFFFFF"/>
          <w:sz w:val="24"/>
        </w:rPr>
        <w:t xml:space="preserve">Recruitment and Selection Process </w:t>
      </w:r>
    </w:p>
    <w:p w:rsidR="00F81A71" w:rsidRPr="00E25AFB" w:rsidRDefault="00F81A71" w:rsidP="00F81A71">
      <w:pPr>
        <w:contextualSpacing/>
      </w:pPr>
    </w:p>
    <w:p w:rsidR="00DD3B84" w:rsidRPr="00E25AFB" w:rsidRDefault="00DD3B84" w:rsidP="00F81A71">
      <w:pPr>
        <w:contextualSpacing/>
      </w:pPr>
      <w:r w:rsidRPr="00E25AFB">
        <w:sym w:font="Symbol" w:char="F0F0"/>
      </w:r>
      <w:r w:rsidRPr="00E25AFB">
        <w:t xml:space="preserve"> Has a candidate already been identified who will take on this doctoral project, if successful?</w:t>
      </w:r>
    </w:p>
    <w:p w:rsidR="00DD3B84" w:rsidRPr="00E25AFB" w:rsidRDefault="00DD3B84" w:rsidP="00F81A71">
      <w:pPr>
        <w:contextualSpacing/>
      </w:pPr>
    </w:p>
    <w:p w:rsidR="00DD3B84" w:rsidRPr="00E25AFB" w:rsidRDefault="00DD3B84" w:rsidP="00DD3B84">
      <w:pPr>
        <w:contextualSpacing/>
      </w:pPr>
      <w:r w:rsidRPr="00E25AFB">
        <w:t>If so, please provide brief details of the student’s involvement in the development of the project to date and their suitability to take on the project (750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2"/>
      </w:tblGrid>
      <w:tr w:rsidR="00DD3B84" w:rsidRPr="00E25AFB" w:rsidTr="00E502F0">
        <w:trPr>
          <w:trHeight w:val="272"/>
        </w:trPr>
        <w:tc>
          <w:tcPr>
            <w:tcW w:w="0" w:type="auto"/>
            <w:tcBorders>
              <w:top w:val="single" w:sz="4" w:space="0" w:color="auto"/>
              <w:left w:val="single" w:sz="4" w:space="0" w:color="auto"/>
              <w:bottom w:val="single" w:sz="4" w:space="0" w:color="auto"/>
              <w:right w:val="single" w:sz="4" w:space="0" w:color="auto"/>
            </w:tcBorders>
            <w:vAlign w:val="center"/>
          </w:tcPr>
          <w:p w:rsidR="00DD3B84" w:rsidRPr="00E25AFB" w:rsidRDefault="00DD3B84" w:rsidP="00E502F0">
            <w:pPr>
              <w:contextualSpacing/>
            </w:pPr>
          </w:p>
          <w:p w:rsidR="00DD3B84" w:rsidRPr="00E25AFB" w:rsidRDefault="00DD3B84" w:rsidP="00E502F0">
            <w:pPr>
              <w:contextualSpacing/>
            </w:pPr>
          </w:p>
          <w:p w:rsidR="00DD3B84" w:rsidRPr="00E25AFB" w:rsidRDefault="00DD3B84" w:rsidP="00E502F0">
            <w:pPr>
              <w:contextualSpacing/>
            </w:pPr>
          </w:p>
          <w:p w:rsidR="00DD3B84" w:rsidRPr="00E25AFB" w:rsidRDefault="00DD3B84" w:rsidP="00E502F0">
            <w:pPr>
              <w:contextualSpacing/>
            </w:pPr>
          </w:p>
          <w:p w:rsidR="00DD3B84" w:rsidRPr="00E25AFB" w:rsidRDefault="00DD3B84" w:rsidP="00E502F0">
            <w:pPr>
              <w:contextualSpacing/>
            </w:pPr>
          </w:p>
        </w:tc>
      </w:tr>
    </w:tbl>
    <w:p w:rsidR="00DD3B84" w:rsidRPr="00E25AFB" w:rsidRDefault="00DD3B84" w:rsidP="00F81A71">
      <w:pPr>
        <w:contextualSpacing/>
      </w:pPr>
    </w:p>
    <w:p w:rsidR="00201FB3" w:rsidRPr="00E25AFB" w:rsidRDefault="00DD3B84" w:rsidP="00F81A71">
      <w:pPr>
        <w:contextualSpacing/>
      </w:pPr>
      <w:r w:rsidRPr="00E25AFB">
        <w:t xml:space="preserve">If there is not already a candidate in mind, please outline </w:t>
      </w:r>
      <w:r w:rsidR="00201FB3" w:rsidRPr="00E25AFB">
        <w:t xml:space="preserve">the </w:t>
      </w:r>
      <w:r w:rsidRPr="00E25AFB">
        <w:t xml:space="preserve">planned </w:t>
      </w:r>
      <w:r w:rsidR="00B52A42" w:rsidRPr="00E25AFB">
        <w:t>selection</w:t>
      </w:r>
      <w:r w:rsidR="00201FB3" w:rsidRPr="00E25AFB">
        <w:t xml:space="preserve"> </w:t>
      </w:r>
      <w:r w:rsidRPr="00E25AFB">
        <w:t xml:space="preserve">process to </w:t>
      </w:r>
      <w:r w:rsidR="00B52A42" w:rsidRPr="00E25AFB">
        <w:t xml:space="preserve">recruit </w:t>
      </w:r>
      <w:r w:rsidRPr="00E25AFB">
        <w:t xml:space="preserve">a student, should this application be successful </w:t>
      </w:r>
      <w:r w:rsidR="00201FB3" w:rsidRPr="00E25AFB">
        <w:t>(750 word</w:t>
      </w:r>
      <w:r w:rsidR="00F81A71" w:rsidRPr="00E25AFB">
        <w:t>s</w:t>
      </w:r>
      <w:r w:rsidR="00201FB3" w:rsidRPr="00E25AFB">
        <w:t xml:space="preserve">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2"/>
      </w:tblGrid>
      <w:tr w:rsidR="00201FB3" w:rsidRPr="00E25AFB" w:rsidTr="00E502F0">
        <w:trPr>
          <w:trHeight w:val="272"/>
        </w:trPr>
        <w:tc>
          <w:tcPr>
            <w:tcW w:w="0" w:type="auto"/>
            <w:tcBorders>
              <w:top w:val="single" w:sz="4" w:space="0" w:color="auto"/>
              <w:left w:val="single" w:sz="4" w:space="0" w:color="auto"/>
              <w:bottom w:val="single" w:sz="4" w:space="0" w:color="auto"/>
              <w:right w:val="single" w:sz="4" w:space="0" w:color="auto"/>
            </w:tcBorders>
            <w:vAlign w:val="center"/>
          </w:tcPr>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p w:rsidR="00201FB3" w:rsidRPr="00E25AFB" w:rsidRDefault="00201FB3" w:rsidP="00F81A71">
            <w:pPr>
              <w:contextualSpacing/>
            </w:pPr>
          </w:p>
        </w:tc>
      </w:tr>
    </w:tbl>
    <w:p w:rsidR="00201FB3" w:rsidRPr="00E25AFB" w:rsidRDefault="00201FB3" w:rsidP="00F81A71">
      <w:pPr>
        <w:contextualSpacing/>
      </w:pPr>
    </w:p>
    <w:p w:rsidR="00B52A42" w:rsidRPr="00E25AFB" w:rsidRDefault="00B52A42" w:rsidP="00F81A71">
      <w:pPr>
        <w:contextualSpacing/>
      </w:pPr>
    </w:p>
    <w:p w:rsidR="00201FB3" w:rsidRPr="00E25AFB" w:rsidRDefault="00201FB3" w:rsidP="00F81A71">
      <w:pPr>
        <w:pStyle w:val="ListParagraph"/>
        <w:numPr>
          <w:ilvl w:val="0"/>
          <w:numId w:val="1"/>
        </w:numPr>
        <w:shd w:val="clear" w:color="auto" w:fill="1F497D" w:themeFill="text2"/>
        <w:spacing w:before="120" w:after="60"/>
        <w:contextualSpacing/>
        <w:rPr>
          <w:rFonts w:asciiTheme="minorHAnsi" w:hAnsiTheme="minorHAnsi"/>
          <w:color w:val="FFFFFF"/>
          <w:sz w:val="24"/>
        </w:rPr>
      </w:pPr>
      <w:r w:rsidRPr="00E25AFB">
        <w:rPr>
          <w:rFonts w:asciiTheme="minorHAnsi" w:hAnsiTheme="minorHAnsi"/>
          <w:b/>
          <w:color w:val="FFFFFF"/>
          <w:sz w:val="24"/>
        </w:rPr>
        <w:t>Letter of support from the Non-HEI Partner Organisation</w:t>
      </w:r>
    </w:p>
    <w:p w:rsidR="00201FB3" w:rsidRPr="00E25AFB" w:rsidRDefault="00201FB3" w:rsidP="00F81A71">
      <w:pPr>
        <w:contextualSpacing/>
        <w:jc w:val="both"/>
      </w:pPr>
      <w:r w:rsidRPr="00E25AFB">
        <w:sym w:font="Symbol" w:char="F0F0"/>
      </w:r>
      <w:r w:rsidRPr="00E25AFB">
        <w:t xml:space="preserve"> Please attach the project’s partner letter of support to this application. The application will not be considered if there is no letter of support from the main partner.</w:t>
      </w:r>
    </w:p>
    <w:p w:rsidR="00201FB3" w:rsidRDefault="00201FB3"/>
    <w:sectPr w:rsidR="00201FB3" w:rsidSect="00454ACA">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CA" w:rsidRDefault="00454ACA" w:rsidP="00454ACA">
      <w:pPr>
        <w:spacing w:after="0" w:line="240" w:lineRule="auto"/>
      </w:pPr>
      <w:r>
        <w:separator/>
      </w:r>
    </w:p>
  </w:endnote>
  <w:endnote w:type="continuationSeparator" w:id="0">
    <w:p w:rsidR="00454ACA" w:rsidRDefault="00454ACA" w:rsidP="0045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CA" w:rsidRDefault="00454ACA" w:rsidP="00454ACA">
      <w:pPr>
        <w:spacing w:after="0" w:line="240" w:lineRule="auto"/>
      </w:pPr>
      <w:r>
        <w:separator/>
      </w:r>
    </w:p>
  </w:footnote>
  <w:footnote w:type="continuationSeparator" w:id="0">
    <w:p w:rsidR="00454ACA" w:rsidRDefault="00454ACA" w:rsidP="0045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CA" w:rsidRPr="00454ACA" w:rsidRDefault="00454ACA" w:rsidP="00454ACA">
    <w:pPr>
      <w:pStyle w:val="Header"/>
      <w:jc w:val="right"/>
      <w:rPr>
        <w:sz w:val="18"/>
      </w:rPr>
    </w:pPr>
    <w:r w:rsidRPr="00454ACA">
      <w:rPr>
        <w:sz w:val="18"/>
      </w:rPr>
      <w:t>Last Updated 21</w:t>
    </w:r>
    <w:r w:rsidRPr="00454ACA">
      <w:rPr>
        <w:sz w:val="18"/>
        <w:vertAlign w:val="superscript"/>
      </w:rPr>
      <w:t>st</w:t>
    </w:r>
    <w:r w:rsidRPr="00454ACA">
      <w:rPr>
        <w:sz w:val="18"/>
      </w:rPr>
      <w:t xml:space="preserve"> October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5134"/>
    <w:multiLevelType w:val="hybridMultilevel"/>
    <w:tmpl w:val="B660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B34E83"/>
    <w:multiLevelType w:val="hybridMultilevel"/>
    <w:tmpl w:val="AE9E55EC"/>
    <w:lvl w:ilvl="0" w:tplc="0362FF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B3"/>
    <w:rsid w:val="000F1F13"/>
    <w:rsid w:val="001E44E5"/>
    <w:rsid w:val="00201FB3"/>
    <w:rsid w:val="00215858"/>
    <w:rsid w:val="00366D65"/>
    <w:rsid w:val="00454ACA"/>
    <w:rsid w:val="005F5EAA"/>
    <w:rsid w:val="008040D3"/>
    <w:rsid w:val="00850380"/>
    <w:rsid w:val="00B52A42"/>
    <w:rsid w:val="00C53D98"/>
    <w:rsid w:val="00C67941"/>
    <w:rsid w:val="00CE4D37"/>
    <w:rsid w:val="00DD25E8"/>
    <w:rsid w:val="00DD3B84"/>
    <w:rsid w:val="00E25AFB"/>
    <w:rsid w:val="00F81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FB3"/>
    <w:rPr>
      <w:rFonts w:ascii="Tahoma" w:hAnsi="Tahoma" w:cs="Tahoma"/>
      <w:sz w:val="16"/>
      <w:szCs w:val="16"/>
    </w:rPr>
  </w:style>
  <w:style w:type="paragraph" w:styleId="ListParagraph">
    <w:name w:val="List Paragraph"/>
    <w:basedOn w:val="Normal"/>
    <w:uiPriority w:val="34"/>
    <w:qFormat/>
    <w:rsid w:val="00201FB3"/>
    <w:pPr>
      <w:ind w:left="720"/>
    </w:pPr>
    <w:rPr>
      <w:rFonts w:ascii="Calibri" w:eastAsia="SimSun" w:hAnsi="Calibri" w:cs="Arial"/>
      <w:lang w:eastAsia="zh-CN"/>
    </w:rPr>
  </w:style>
  <w:style w:type="paragraph" w:styleId="BodyText">
    <w:name w:val="Body Text"/>
    <w:basedOn w:val="Normal"/>
    <w:link w:val="BodyTextChar"/>
    <w:rsid w:val="00201FB3"/>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rPr>
  </w:style>
  <w:style w:type="character" w:customStyle="1" w:styleId="BodyTextChar">
    <w:name w:val="Body Text Char"/>
    <w:basedOn w:val="DefaultParagraphFont"/>
    <w:link w:val="BodyText"/>
    <w:rsid w:val="00201FB3"/>
    <w:rPr>
      <w:rFonts w:ascii="Helvetica" w:eastAsia="Times New Roman" w:hAnsi="Helvetica" w:cs="Times New Roman"/>
      <w:bCs/>
      <w:szCs w:val="20"/>
    </w:rPr>
  </w:style>
  <w:style w:type="character" w:styleId="CommentReference">
    <w:name w:val="annotation reference"/>
    <w:basedOn w:val="DefaultParagraphFont"/>
    <w:uiPriority w:val="99"/>
    <w:semiHidden/>
    <w:unhideWhenUsed/>
    <w:rsid w:val="00C67941"/>
    <w:rPr>
      <w:sz w:val="16"/>
      <w:szCs w:val="16"/>
    </w:rPr>
  </w:style>
  <w:style w:type="paragraph" w:styleId="CommentText">
    <w:name w:val="annotation text"/>
    <w:basedOn w:val="Normal"/>
    <w:link w:val="CommentTextChar"/>
    <w:uiPriority w:val="99"/>
    <w:semiHidden/>
    <w:unhideWhenUsed/>
    <w:rsid w:val="00C67941"/>
    <w:pPr>
      <w:spacing w:line="240" w:lineRule="auto"/>
    </w:pPr>
    <w:rPr>
      <w:sz w:val="20"/>
      <w:szCs w:val="20"/>
    </w:rPr>
  </w:style>
  <w:style w:type="character" w:customStyle="1" w:styleId="CommentTextChar">
    <w:name w:val="Comment Text Char"/>
    <w:basedOn w:val="DefaultParagraphFont"/>
    <w:link w:val="CommentText"/>
    <w:uiPriority w:val="99"/>
    <w:semiHidden/>
    <w:rsid w:val="00C67941"/>
    <w:rPr>
      <w:sz w:val="20"/>
      <w:szCs w:val="20"/>
    </w:rPr>
  </w:style>
  <w:style w:type="paragraph" w:styleId="CommentSubject">
    <w:name w:val="annotation subject"/>
    <w:basedOn w:val="CommentText"/>
    <w:next w:val="CommentText"/>
    <w:link w:val="CommentSubjectChar"/>
    <w:uiPriority w:val="99"/>
    <w:semiHidden/>
    <w:unhideWhenUsed/>
    <w:rsid w:val="00C67941"/>
    <w:rPr>
      <w:b/>
      <w:bCs/>
    </w:rPr>
  </w:style>
  <w:style w:type="character" w:customStyle="1" w:styleId="CommentSubjectChar">
    <w:name w:val="Comment Subject Char"/>
    <w:basedOn w:val="CommentTextChar"/>
    <w:link w:val="CommentSubject"/>
    <w:uiPriority w:val="99"/>
    <w:semiHidden/>
    <w:rsid w:val="00C67941"/>
    <w:rPr>
      <w:b/>
      <w:bCs/>
      <w:sz w:val="20"/>
      <w:szCs w:val="20"/>
    </w:rPr>
  </w:style>
  <w:style w:type="character" w:styleId="Hyperlink">
    <w:name w:val="Hyperlink"/>
    <w:basedOn w:val="DefaultParagraphFont"/>
    <w:uiPriority w:val="99"/>
    <w:unhideWhenUsed/>
    <w:rsid w:val="00366D65"/>
    <w:rPr>
      <w:color w:val="0000FF" w:themeColor="hyperlink"/>
      <w:u w:val="single"/>
    </w:rPr>
  </w:style>
  <w:style w:type="character" w:styleId="Strong">
    <w:name w:val="Strong"/>
    <w:basedOn w:val="DefaultParagraphFont"/>
    <w:uiPriority w:val="22"/>
    <w:qFormat/>
    <w:rsid w:val="00DD25E8"/>
    <w:rPr>
      <w:b/>
      <w:bCs/>
    </w:rPr>
  </w:style>
  <w:style w:type="paragraph" w:styleId="Header">
    <w:name w:val="header"/>
    <w:basedOn w:val="Normal"/>
    <w:link w:val="HeaderChar"/>
    <w:uiPriority w:val="99"/>
    <w:unhideWhenUsed/>
    <w:rsid w:val="00454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CA"/>
  </w:style>
  <w:style w:type="paragraph" w:styleId="Footer">
    <w:name w:val="footer"/>
    <w:basedOn w:val="Normal"/>
    <w:link w:val="FooterChar"/>
    <w:uiPriority w:val="99"/>
    <w:unhideWhenUsed/>
    <w:rsid w:val="00454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FB3"/>
    <w:rPr>
      <w:rFonts w:ascii="Tahoma" w:hAnsi="Tahoma" w:cs="Tahoma"/>
      <w:sz w:val="16"/>
      <w:szCs w:val="16"/>
    </w:rPr>
  </w:style>
  <w:style w:type="paragraph" w:styleId="ListParagraph">
    <w:name w:val="List Paragraph"/>
    <w:basedOn w:val="Normal"/>
    <w:uiPriority w:val="34"/>
    <w:qFormat/>
    <w:rsid w:val="00201FB3"/>
    <w:pPr>
      <w:ind w:left="720"/>
    </w:pPr>
    <w:rPr>
      <w:rFonts w:ascii="Calibri" w:eastAsia="SimSun" w:hAnsi="Calibri" w:cs="Arial"/>
      <w:lang w:eastAsia="zh-CN"/>
    </w:rPr>
  </w:style>
  <w:style w:type="paragraph" w:styleId="BodyText">
    <w:name w:val="Body Text"/>
    <w:basedOn w:val="Normal"/>
    <w:link w:val="BodyTextChar"/>
    <w:rsid w:val="00201FB3"/>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rPr>
  </w:style>
  <w:style w:type="character" w:customStyle="1" w:styleId="BodyTextChar">
    <w:name w:val="Body Text Char"/>
    <w:basedOn w:val="DefaultParagraphFont"/>
    <w:link w:val="BodyText"/>
    <w:rsid w:val="00201FB3"/>
    <w:rPr>
      <w:rFonts w:ascii="Helvetica" w:eastAsia="Times New Roman" w:hAnsi="Helvetica" w:cs="Times New Roman"/>
      <w:bCs/>
      <w:szCs w:val="20"/>
    </w:rPr>
  </w:style>
  <w:style w:type="character" w:styleId="CommentReference">
    <w:name w:val="annotation reference"/>
    <w:basedOn w:val="DefaultParagraphFont"/>
    <w:uiPriority w:val="99"/>
    <w:semiHidden/>
    <w:unhideWhenUsed/>
    <w:rsid w:val="00C67941"/>
    <w:rPr>
      <w:sz w:val="16"/>
      <w:szCs w:val="16"/>
    </w:rPr>
  </w:style>
  <w:style w:type="paragraph" w:styleId="CommentText">
    <w:name w:val="annotation text"/>
    <w:basedOn w:val="Normal"/>
    <w:link w:val="CommentTextChar"/>
    <w:uiPriority w:val="99"/>
    <w:semiHidden/>
    <w:unhideWhenUsed/>
    <w:rsid w:val="00C67941"/>
    <w:pPr>
      <w:spacing w:line="240" w:lineRule="auto"/>
    </w:pPr>
    <w:rPr>
      <w:sz w:val="20"/>
      <w:szCs w:val="20"/>
    </w:rPr>
  </w:style>
  <w:style w:type="character" w:customStyle="1" w:styleId="CommentTextChar">
    <w:name w:val="Comment Text Char"/>
    <w:basedOn w:val="DefaultParagraphFont"/>
    <w:link w:val="CommentText"/>
    <w:uiPriority w:val="99"/>
    <w:semiHidden/>
    <w:rsid w:val="00C67941"/>
    <w:rPr>
      <w:sz w:val="20"/>
      <w:szCs w:val="20"/>
    </w:rPr>
  </w:style>
  <w:style w:type="paragraph" w:styleId="CommentSubject">
    <w:name w:val="annotation subject"/>
    <w:basedOn w:val="CommentText"/>
    <w:next w:val="CommentText"/>
    <w:link w:val="CommentSubjectChar"/>
    <w:uiPriority w:val="99"/>
    <w:semiHidden/>
    <w:unhideWhenUsed/>
    <w:rsid w:val="00C67941"/>
    <w:rPr>
      <w:b/>
      <w:bCs/>
    </w:rPr>
  </w:style>
  <w:style w:type="character" w:customStyle="1" w:styleId="CommentSubjectChar">
    <w:name w:val="Comment Subject Char"/>
    <w:basedOn w:val="CommentTextChar"/>
    <w:link w:val="CommentSubject"/>
    <w:uiPriority w:val="99"/>
    <w:semiHidden/>
    <w:rsid w:val="00C67941"/>
    <w:rPr>
      <w:b/>
      <w:bCs/>
      <w:sz w:val="20"/>
      <w:szCs w:val="20"/>
    </w:rPr>
  </w:style>
  <w:style w:type="character" w:styleId="Hyperlink">
    <w:name w:val="Hyperlink"/>
    <w:basedOn w:val="DefaultParagraphFont"/>
    <w:uiPriority w:val="99"/>
    <w:unhideWhenUsed/>
    <w:rsid w:val="00366D65"/>
    <w:rPr>
      <w:color w:val="0000FF" w:themeColor="hyperlink"/>
      <w:u w:val="single"/>
    </w:rPr>
  </w:style>
  <w:style w:type="character" w:styleId="Strong">
    <w:name w:val="Strong"/>
    <w:basedOn w:val="DefaultParagraphFont"/>
    <w:uiPriority w:val="22"/>
    <w:qFormat/>
    <w:rsid w:val="00DD25E8"/>
    <w:rPr>
      <w:b/>
      <w:bCs/>
    </w:rPr>
  </w:style>
  <w:style w:type="paragraph" w:styleId="Header">
    <w:name w:val="header"/>
    <w:basedOn w:val="Normal"/>
    <w:link w:val="HeaderChar"/>
    <w:uiPriority w:val="99"/>
    <w:unhideWhenUsed/>
    <w:rsid w:val="00454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CA"/>
  </w:style>
  <w:style w:type="paragraph" w:styleId="Footer">
    <w:name w:val="footer"/>
    <w:basedOn w:val="Normal"/>
    <w:link w:val="FooterChar"/>
    <w:uiPriority w:val="99"/>
    <w:unhideWhenUsed/>
    <w:rsid w:val="00454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uments.manchester.ac.uk/display.aspx?DocID=18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hmeloy</dc:creator>
  <cp:lastModifiedBy>hmeloy</cp:lastModifiedBy>
  <cp:revision>6</cp:revision>
  <dcterms:created xsi:type="dcterms:W3CDTF">2016-09-06T12:18:00Z</dcterms:created>
  <dcterms:modified xsi:type="dcterms:W3CDTF">2016-10-21T15:31:00Z</dcterms:modified>
</cp:coreProperties>
</file>