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FC" w:rsidRDefault="009045FC" w:rsidP="009045FC">
      <w:pPr>
        <w:ind w:left="360"/>
        <w:rPr>
          <w:rFonts w:cs="Arial"/>
          <w:b/>
        </w:rPr>
      </w:pPr>
    </w:p>
    <w:p w:rsidR="009045FC" w:rsidRDefault="009045FC" w:rsidP="009045FC">
      <w:pPr>
        <w:rPr>
          <w:rFonts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213995</wp:posOffset>
            </wp:positionH>
            <wp:positionV relativeFrom="page">
              <wp:posOffset>190500</wp:posOffset>
            </wp:positionV>
            <wp:extent cx="2070100" cy="1974850"/>
            <wp:effectExtent l="0" t="0" r="6350" b="6350"/>
            <wp:wrapNone/>
            <wp:docPr id="1" name="Picture 1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5FC" w:rsidRDefault="009045FC" w:rsidP="009045FC">
      <w:pPr>
        <w:jc w:val="center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t>Incident Response Form</w:t>
      </w:r>
    </w:p>
    <w:p w:rsidR="009045FC" w:rsidRDefault="009045FC" w:rsidP="009045FC">
      <w:pPr>
        <w:rPr>
          <w:rFonts w:cs="Arial"/>
          <w:b/>
        </w:rPr>
      </w:pPr>
    </w:p>
    <w:p w:rsidR="009045FC" w:rsidRDefault="009045FC" w:rsidP="009045FC">
      <w:pPr>
        <w:rPr>
          <w:rFonts w:cs="Arial"/>
          <w:b/>
        </w:rPr>
      </w:pPr>
      <w:r>
        <w:rPr>
          <w:rFonts w:cs="Arial"/>
          <w:b/>
        </w:rPr>
        <w:t>Reference:</w:t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:rsidR="009045FC" w:rsidRDefault="009045FC" w:rsidP="009045FC">
      <w:pPr>
        <w:rPr>
          <w:rFonts w:cs="Arial"/>
          <w:b/>
        </w:rPr>
      </w:pPr>
    </w:p>
    <w:p w:rsidR="009045FC" w:rsidRDefault="009045FC" w:rsidP="009045FC">
      <w:pPr>
        <w:rPr>
          <w:rFonts w:cs="Arial"/>
        </w:rPr>
      </w:pPr>
      <w:r>
        <w:rPr>
          <w:rFonts w:cs="Arial"/>
          <w:b/>
        </w:rPr>
        <w:t>Date:</w:t>
      </w:r>
      <w:r>
        <w:rPr>
          <w:rFonts w:cs="Arial"/>
        </w:rPr>
        <w:tab/>
      </w:r>
      <w:r>
        <w:rPr>
          <w:rFonts w:cs="Arial"/>
        </w:rPr>
        <w:tab/>
      </w:r>
    </w:p>
    <w:p w:rsidR="009045FC" w:rsidRDefault="009045FC" w:rsidP="009045FC">
      <w:pPr>
        <w:rPr>
          <w:rFonts w:cs="Arial"/>
        </w:rPr>
      </w:pPr>
      <w:r>
        <w:rPr>
          <w:rFonts w:cs="Arial"/>
        </w:rPr>
        <w:tab/>
      </w:r>
    </w:p>
    <w:p w:rsidR="009045FC" w:rsidRDefault="009045FC" w:rsidP="009045FC">
      <w:pPr>
        <w:rPr>
          <w:rFonts w:cs="Arial"/>
        </w:rPr>
      </w:pPr>
      <w:r>
        <w:rPr>
          <w:rFonts w:cs="Arial"/>
          <w:b/>
        </w:rPr>
        <w:t>Completed by:</w:t>
      </w:r>
      <w:r>
        <w:rPr>
          <w:rFonts w:cs="Arial"/>
        </w:rPr>
        <w:tab/>
      </w:r>
    </w:p>
    <w:p w:rsidR="009045FC" w:rsidRDefault="009045FC" w:rsidP="009045FC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6025"/>
      </w:tblGrid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Type of incident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Name of PI and other relevant researchers involved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Title of study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REC Reference (if applicable)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UREC Reference (if applicable)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Eudract</w:t>
            </w:r>
            <w:proofErr w:type="spellEnd"/>
            <w:r>
              <w:rPr>
                <w:rFonts w:cs="Arial"/>
              </w:rPr>
              <w:t xml:space="preserve"> No. (if applicable)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Name and contact details of person reporting the incident</w:t>
            </w:r>
          </w:p>
          <w:p w:rsidR="009045FC" w:rsidRDefault="009045FC">
            <w:pPr>
              <w:rPr>
                <w:rFonts w:cs="Arial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FA01B8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="009045FC">
              <w:rPr>
                <w:rFonts w:cs="Arial"/>
              </w:rPr>
              <w:t>ate incident occurred/date incident reported</w:t>
            </w:r>
          </w:p>
          <w:p w:rsidR="009045FC" w:rsidRDefault="009045FC">
            <w:pPr>
              <w:rPr>
                <w:rFonts w:cs="Arial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Location incident took place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Sponsor (</w:t>
            </w:r>
            <w:proofErr w:type="spellStart"/>
            <w:r>
              <w:rPr>
                <w:rFonts w:cs="Arial"/>
              </w:rPr>
              <w:t>DoH</w:t>
            </w:r>
            <w:proofErr w:type="spellEnd"/>
            <w:r>
              <w:rPr>
                <w:rFonts w:cs="Arial"/>
              </w:rPr>
              <w:t xml:space="preserve"> Framework -  if applicable)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Details</w:t>
            </w:r>
            <w:bookmarkStart w:id="0" w:name="_GoBack"/>
            <w:bookmarkEnd w:id="0"/>
            <w:r>
              <w:rPr>
                <w:rFonts w:cs="Arial"/>
              </w:rPr>
              <w:t xml:space="preserve"> of the incident </w:t>
            </w:r>
          </w:p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(including names of those involved)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  <w:p w:rsidR="009045FC" w:rsidRDefault="009045FC">
            <w:pPr>
              <w:rPr>
                <w:rFonts w:cs="Arial"/>
              </w:rPr>
            </w:pPr>
          </w:p>
          <w:p w:rsidR="009045FC" w:rsidRDefault="009045FC">
            <w:pPr>
              <w:rPr>
                <w:rFonts w:cs="Arial"/>
              </w:rPr>
            </w:pPr>
          </w:p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C" w:rsidRDefault="00FA01B8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9045FC">
              <w:rPr>
                <w:rFonts w:cs="Arial"/>
              </w:rPr>
              <w:t>ctions already taken to deal with the incident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9045FC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  <w:r>
              <w:rPr>
                <w:rFonts w:cs="Arial"/>
              </w:rPr>
              <w:t>Details of who have already been notified of the incident</w:t>
            </w:r>
          </w:p>
          <w:p w:rsidR="009045FC" w:rsidRDefault="009045FC">
            <w:pPr>
              <w:rPr>
                <w:rFonts w:cs="Arial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C" w:rsidRDefault="009045FC">
            <w:pPr>
              <w:rPr>
                <w:rFonts w:cs="Arial"/>
              </w:rPr>
            </w:pPr>
          </w:p>
        </w:tc>
      </w:tr>
      <w:tr w:rsidR="00FA01B8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Signed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B8" w:rsidRDefault="00FA01B8">
            <w:pPr>
              <w:rPr>
                <w:rFonts w:cs="Arial"/>
              </w:rPr>
            </w:pPr>
          </w:p>
        </w:tc>
      </w:tr>
      <w:tr w:rsidR="00FA01B8" w:rsidTr="00FA01B8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Dated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B8" w:rsidRDefault="00FA01B8">
            <w:pPr>
              <w:rPr>
                <w:rFonts w:cs="Arial"/>
              </w:rPr>
            </w:pPr>
          </w:p>
        </w:tc>
      </w:tr>
    </w:tbl>
    <w:p w:rsidR="009045FC" w:rsidRDefault="009045FC" w:rsidP="009045FC">
      <w:pPr>
        <w:rPr>
          <w:rFonts w:cs="Arial"/>
        </w:rPr>
      </w:pPr>
    </w:p>
    <w:p w:rsidR="00FA01B8" w:rsidRDefault="009045FC" w:rsidP="009045FC">
      <w:r>
        <w:rPr>
          <w:rFonts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FA01B8" w:rsidTr="00FA01B8">
        <w:tc>
          <w:tcPr>
            <w:tcW w:w="4621" w:type="dxa"/>
          </w:tcPr>
          <w:p w:rsidR="00FA01B8" w:rsidRPr="00FA01B8" w:rsidRDefault="00FA01B8" w:rsidP="009045FC">
            <w:pPr>
              <w:rPr>
                <w:b/>
              </w:rPr>
            </w:pPr>
            <w:r w:rsidRPr="00FA01B8">
              <w:rPr>
                <w:b/>
              </w:rPr>
              <w:lastRenderedPageBreak/>
              <w:t>FOR OFFICE USE ONLY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What other organisations are involved and the contact people at those organisations if possible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Evidence collected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Details of investigation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Further action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Final outcome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Issues raised with broader implications for policy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Signed</w:t>
            </w:r>
          </w:p>
        </w:tc>
        <w:tc>
          <w:tcPr>
            <w:tcW w:w="4621" w:type="dxa"/>
          </w:tcPr>
          <w:p w:rsidR="00FA01B8" w:rsidRDefault="00FA01B8" w:rsidP="009045FC"/>
        </w:tc>
      </w:tr>
      <w:tr w:rsidR="00FA01B8" w:rsidTr="00FA01B8">
        <w:tc>
          <w:tcPr>
            <w:tcW w:w="4621" w:type="dxa"/>
          </w:tcPr>
          <w:p w:rsidR="00FA01B8" w:rsidRDefault="00FA01B8" w:rsidP="00FE0E20">
            <w:pPr>
              <w:rPr>
                <w:rFonts w:cs="Arial"/>
              </w:rPr>
            </w:pPr>
            <w:r>
              <w:rPr>
                <w:rFonts w:cs="Arial"/>
              </w:rPr>
              <w:t>Dated</w:t>
            </w:r>
          </w:p>
        </w:tc>
        <w:tc>
          <w:tcPr>
            <w:tcW w:w="4621" w:type="dxa"/>
          </w:tcPr>
          <w:p w:rsidR="00FA01B8" w:rsidRDefault="00FA01B8" w:rsidP="009045FC"/>
        </w:tc>
      </w:tr>
    </w:tbl>
    <w:p w:rsidR="0029349B" w:rsidRDefault="0029349B" w:rsidP="009045FC"/>
    <w:sectPr w:rsidR="00293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FC"/>
    <w:rsid w:val="0029349B"/>
    <w:rsid w:val="008B28BB"/>
    <w:rsid w:val="009045FC"/>
    <w:rsid w:val="00FA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5FC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5FC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Stibbs</dc:creator>
  <cp:lastModifiedBy>Genevieve Pridham</cp:lastModifiedBy>
  <cp:revision>2</cp:revision>
  <dcterms:created xsi:type="dcterms:W3CDTF">2015-10-23T10:38:00Z</dcterms:created>
  <dcterms:modified xsi:type="dcterms:W3CDTF">2015-10-23T10:38:00Z</dcterms:modified>
</cp:coreProperties>
</file>