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CC" w:rsidRPr="00753046" w:rsidRDefault="00581BCC" w:rsidP="00581BCC">
      <w:pPr>
        <w:ind w:firstLine="720"/>
        <w:jc w:val="center"/>
        <w:rPr>
          <w:b/>
          <w:color w:val="615FAA"/>
          <w:sz w:val="72"/>
          <w:szCs w:val="72"/>
        </w:rPr>
      </w:pPr>
      <w:bookmarkStart w:id="0" w:name="_GoBack"/>
      <w:bookmarkEnd w:id="0"/>
      <w:r w:rsidRPr="00753046">
        <w:rPr>
          <w:b/>
          <w:color w:val="615FAA"/>
          <w:sz w:val="72"/>
          <w:szCs w:val="72"/>
        </w:rPr>
        <w:t>Student Action Sheet</w:t>
      </w:r>
    </w:p>
    <w:p w:rsidR="00054BCE" w:rsidRPr="00581BCC" w:rsidRDefault="009F5CF8" w:rsidP="00434CC5">
      <w:pPr>
        <w:jc w:val="center"/>
        <w:rPr>
          <w:i/>
          <w:color w:val="4B56A3"/>
          <w:sz w:val="72"/>
          <w:szCs w:val="72"/>
        </w:rPr>
      </w:pPr>
      <w:r w:rsidRPr="00581BCC">
        <w:rPr>
          <w:i/>
          <w:color w:val="4B56A3"/>
          <w:sz w:val="72"/>
          <w:szCs w:val="72"/>
        </w:rPr>
        <w:t>Example</w:t>
      </w:r>
    </w:p>
    <w:p w:rsidR="00581BCC" w:rsidRPr="00753046" w:rsidRDefault="00581BCC" w:rsidP="00581BCC">
      <w:pPr>
        <w:rPr>
          <w:b/>
          <w:color w:val="AD2F90"/>
          <w:sz w:val="72"/>
          <w:szCs w:val="72"/>
        </w:rPr>
      </w:pPr>
      <w:r w:rsidRPr="00753046">
        <w:rPr>
          <w:b/>
          <w:color w:val="AD2F90"/>
          <w:sz w:val="72"/>
          <w:szCs w:val="72"/>
        </w:rPr>
        <w:t>Prioritise</w:t>
      </w:r>
    </w:p>
    <w:p w:rsidR="00054BCE" w:rsidRDefault="00054BCE" w:rsidP="00054BCE">
      <w:pPr>
        <w:rPr>
          <w:sz w:val="28"/>
          <w:szCs w:val="28"/>
        </w:rPr>
      </w:pPr>
      <w:r>
        <w:rPr>
          <w:sz w:val="28"/>
          <w:szCs w:val="28"/>
        </w:rPr>
        <w:t>Following the discussion with your advisor, what priority have you agreed?</w:t>
      </w:r>
    </w:p>
    <w:p w:rsidR="00054BCE" w:rsidRDefault="00434CC5" w:rsidP="00054BCE">
      <w:pPr>
        <w:framePr w:w="8476" w:h="1701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Develop essay writing skills</w:t>
      </w:r>
    </w:p>
    <w:p w:rsidR="00434CC5" w:rsidRDefault="00434CC5" w:rsidP="00054BCE">
      <w:pPr>
        <w:framePr w:w="8476" w:h="1701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Gain experience relevant to teaching career</w:t>
      </w:r>
    </w:p>
    <w:p w:rsidR="00054BCE" w:rsidRDefault="00054BCE" w:rsidP="00054BCE"/>
    <w:p w:rsidR="00054BCE" w:rsidRPr="00C72A5B" w:rsidRDefault="00054BCE" w:rsidP="00054BCE">
      <w:pPr>
        <w:rPr>
          <w:sz w:val="28"/>
          <w:szCs w:val="28"/>
        </w:rPr>
      </w:pPr>
      <w:r w:rsidRPr="00C72A5B">
        <w:rPr>
          <w:sz w:val="28"/>
          <w:szCs w:val="28"/>
        </w:rPr>
        <w:t>Deadline:</w:t>
      </w:r>
      <w:r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-949238497"/>
          <w:date w:fullDate="2015-12-04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34CC5">
            <w:rPr>
              <w:sz w:val="28"/>
              <w:szCs w:val="28"/>
            </w:rPr>
            <w:t>04/12/2015</w:t>
          </w:r>
        </w:sdtContent>
      </w:sdt>
    </w:p>
    <w:p w:rsidR="00054BCE" w:rsidRDefault="00054BCE" w:rsidP="00054BCE">
      <w:pPr>
        <w:spacing w:after="0"/>
        <w:rPr>
          <w:sz w:val="28"/>
          <w:szCs w:val="28"/>
        </w:rPr>
      </w:pPr>
    </w:p>
    <w:p w:rsidR="00581BCC" w:rsidRPr="00753046" w:rsidRDefault="00581BCC" w:rsidP="00581BCC">
      <w:pPr>
        <w:rPr>
          <w:b/>
          <w:color w:val="EC5A31"/>
          <w:sz w:val="72"/>
          <w:szCs w:val="72"/>
        </w:rPr>
      </w:pPr>
      <w:r w:rsidRPr="00753046">
        <w:rPr>
          <w:b/>
          <w:color w:val="EC5A31"/>
          <w:sz w:val="72"/>
          <w:szCs w:val="72"/>
        </w:rPr>
        <w:t>Implement</w:t>
      </w:r>
    </w:p>
    <w:p w:rsidR="00054BCE" w:rsidRDefault="00054BCE" w:rsidP="00054BCE">
      <w:pPr>
        <w:rPr>
          <w:sz w:val="28"/>
          <w:szCs w:val="28"/>
        </w:rPr>
      </w:pPr>
      <w:r>
        <w:rPr>
          <w:sz w:val="28"/>
          <w:szCs w:val="28"/>
        </w:rPr>
        <w:t>What actions do you plan to take to address your agreed priority?</w:t>
      </w:r>
    </w:p>
    <w:p w:rsidR="00054BCE" w:rsidRPr="00434CC5" w:rsidRDefault="00434CC5" w:rsidP="00054BCE">
      <w:pPr>
        <w:framePr w:w="8386" w:h="4066" w:hSpace="180" w:wrap="around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434CC5">
        <w:rPr>
          <w:u w:val="single"/>
        </w:rPr>
        <w:lastRenderedPageBreak/>
        <w:t>Essay writing</w:t>
      </w:r>
    </w:p>
    <w:p w:rsidR="00434CC5" w:rsidRDefault="00434CC5" w:rsidP="00054BCE">
      <w:pPr>
        <w:framePr w:w="8386" w:h="4066" w:hSpace="180" w:wrap="around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Review feedback on previous essays</w:t>
      </w:r>
    </w:p>
    <w:p w:rsidR="00434CC5" w:rsidRDefault="00434CC5" w:rsidP="00054BCE">
      <w:pPr>
        <w:framePr w:w="8386" w:h="4066" w:hSpace="180" w:wrap="around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Practise with example questions</w:t>
      </w:r>
    </w:p>
    <w:p w:rsidR="00434CC5" w:rsidRPr="00434CC5" w:rsidRDefault="00434CC5" w:rsidP="00054BCE">
      <w:pPr>
        <w:framePr w:w="8386" w:h="4066" w:hSpace="180" w:wrap="around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434CC5">
        <w:rPr>
          <w:u w:val="single"/>
        </w:rPr>
        <w:t>Experience relevant to teaching</w:t>
      </w:r>
    </w:p>
    <w:p w:rsidR="00434CC5" w:rsidRDefault="00434CC5" w:rsidP="00054BCE">
      <w:pPr>
        <w:framePr w:w="8386" w:h="4066" w:hSpace="180" w:wrap="around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Write to local schools asking if they have any opportunities</w:t>
      </w:r>
      <w:r w:rsidR="00EA0AB1">
        <w:t xml:space="preserve"> for volunteering</w:t>
      </w:r>
    </w:p>
    <w:p w:rsidR="00581BCC" w:rsidRPr="00753046" w:rsidRDefault="00581BCC" w:rsidP="00581BCC">
      <w:pPr>
        <w:rPr>
          <w:b/>
          <w:color w:val="FFA82A"/>
          <w:sz w:val="72"/>
          <w:szCs w:val="72"/>
        </w:rPr>
      </w:pPr>
      <w:r w:rsidRPr="00753046">
        <w:rPr>
          <w:b/>
          <w:color w:val="FFA82A"/>
          <w:sz w:val="72"/>
          <w:szCs w:val="72"/>
        </w:rPr>
        <w:t>Reflect</w:t>
      </w:r>
    </w:p>
    <w:p w:rsidR="00434CC5" w:rsidRPr="00434CC5" w:rsidRDefault="00434CC5" w:rsidP="00434CC5">
      <w:pPr>
        <w:framePr w:w="8401" w:h="2986" w:hSpace="180" w:wrap="around" w:vAnchor="text" w:hAnchor="page" w:x="1486" w:y="6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434CC5">
        <w:rPr>
          <w:u w:val="single"/>
        </w:rPr>
        <w:t>Essay writing</w:t>
      </w:r>
    </w:p>
    <w:p w:rsidR="00434CC5" w:rsidRDefault="00EA0AB1" w:rsidP="00434CC5">
      <w:pPr>
        <w:framePr w:w="8401" w:h="2986" w:hSpace="180" w:wrap="around" w:vAnchor="text" w:hAnchor="page" w:x="1486" w:y="6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I attended a writing clinic and worked with a tutor </w:t>
      </w:r>
      <w:r w:rsidR="00434CC5">
        <w:t>to identify</w:t>
      </w:r>
      <w:r w:rsidR="00264F87">
        <w:t xml:space="preserve"> the</w:t>
      </w:r>
      <w:r w:rsidR="00434CC5">
        <w:t xml:space="preserve"> strengths and weaknesses of </w:t>
      </w:r>
      <w:r w:rsidR="00264F87">
        <w:t xml:space="preserve">my </w:t>
      </w:r>
      <w:r w:rsidR="00434CC5">
        <w:t>previous essays</w:t>
      </w:r>
      <w:r w:rsidR="00264F87">
        <w:t xml:space="preserve">. We worked through strategies for understanding the question, developing an argument and drafting. </w:t>
      </w:r>
    </w:p>
    <w:p w:rsidR="00434CC5" w:rsidRPr="00434CC5" w:rsidRDefault="00434CC5" w:rsidP="00434CC5">
      <w:pPr>
        <w:framePr w:w="8401" w:h="2986" w:hSpace="180" w:wrap="around" w:vAnchor="text" w:hAnchor="page" w:x="1486" w:y="6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434CC5">
        <w:rPr>
          <w:u w:val="single"/>
        </w:rPr>
        <w:t>Experience relevant to teaching</w:t>
      </w:r>
    </w:p>
    <w:p w:rsidR="00054BCE" w:rsidRDefault="00264F87" w:rsidP="00054BCE">
      <w:pPr>
        <w:framePr w:w="8401" w:h="2986" w:hSpace="180" w:wrap="around" w:vAnchor="text" w:hAnchor="page" w:x="1486" w:y="6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I applied to be a paid tutor with ‘Explore Learning’, preparing a CV, cover letter and attending an interview. </w:t>
      </w:r>
      <w:r w:rsidR="00EA0AB1">
        <w:t>I was given a post, attend</w:t>
      </w:r>
      <w:r w:rsidR="00F71A3C">
        <w:t>ed</w:t>
      </w:r>
      <w:r w:rsidR="00EA0AB1">
        <w:t xml:space="preserve"> training and have been tutoring for two weeks.</w:t>
      </w:r>
    </w:p>
    <w:p w:rsidR="00054BCE" w:rsidRDefault="00054BCE" w:rsidP="00054BCE">
      <w:pPr>
        <w:rPr>
          <w:sz w:val="28"/>
          <w:szCs w:val="28"/>
        </w:rPr>
      </w:pPr>
      <w:r>
        <w:rPr>
          <w:sz w:val="28"/>
          <w:szCs w:val="28"/>
        </w:rPr>
        <w:t>What have you achieved?</w:t>
      </w:r>
    </w:p>
    <w:p w:rsidR="00054BCE" w:rsidRDefault="00054BCE" w:rsidP="00054BCE">
      <w:pPr>
        <w:rPr>
          <w:sz w:val="28"/>
          <w:szCs w:val="28"/>
        </w:rPr>
      </w:pPr>
    </w:p>
    <w:p w:rsidR="00054BCE" w:rsidRDefault="00054BCE" w:rsidP="00054BCE">
      <w:pPr>
        <w:spacing w:after="0"/>
        <w:rPr>
          <w:sz w:val="28"/>
          <w:szCs w:val="28"/>
        </w:rPr>
      </w:pPr>
      <w:r>
        <w:rPr>
          <w:sz w:val="28"/>
          <w:szCs w:val="28"/>
        </w:rPr>
        <w:t>Did you face any barriers? Should you have done anything differently?</w:t>
      </w:r>
    </w:p>
    <w:p w:rsidR="00054BCE" w:rsidRDefault="00054BCE" w:rsidP="00054BCE">
      <w:pPr>
        <w:spacing w:after="0"/>
        <w:rPr>
          <w:sz w:val="28"/>
          <w:szCs w:val="28"/>
        </w:rPr>
      </w:pPr>
    </w:p>
    <w:p w:rsidR="00995686" w:rsidRPr="00434CC5" w:rsidRDefault="00995686" w:rsidP="00995686">
      <w:pPr>
        <w:framePr w:w="8311" w:h="3166" w:hSpace="180" w:wrap="around" w:vAnchor="text" w:hAnchor="page" w:x="1591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434CC5">
        <w:rPr>
          <w:u w:val="single"/>
        </w:rPr>
        <w:lastRenderedPageBreak/>
        <w:t>Essay writing</w:t>
      </w:r>
    </w:p>
    <w:p w:rsidR="00995686" w:rsidRDefault="00995686" w:rsidP="00995686">
      <w:pPr>
        <w:framePr w:w="8311" w:h="3166" w:hSpace="180" w:wrap="around" w:vAnchor="text" w:hAnchor="page" w:x="1591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Before going to the writing clinic I did try to read my feedback alone, but was still unclear what the marker was looking for. Working with the tutor I realised that it’s important to review feedback in the context of the marking criteria. I wish I’d gone to a writing clinic last year! I didn’t do any practise essays, it seemed more important to focus on the next essay.</w:t>
      </w:r>
    </w:p>
    <w:p w:rsidR="00995686" w:rsidRDefault="00995686" w:rsidP="00995686">
      <w:pPr>
        <w:framePr w:w="8311" w:h="3166" w:hSpace="180" w:wrap="around" w:vAnchor="text" w:hAnchor="page" w:x="1591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434CC5">
        <w:rPr>
          <w:u w:val="single"/>
        </w:rPr>
        <w:t>Experience relevant to teaching</w:t>
      </w:r>
    </w:p>
    <w:p w:rsidR="00995686" w:rsidRDefault="00995686" w:rsidP="00995686">
      <w:pPr>
        <w:framePr w:w="8311" w:h="3166" w:hSpace="180" w:wrap="around" w:vAnchor="text" w:hAnchor="page" w:x="1591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I had no success with letters sent directly to schools, one replied to say they only recruit volunteers via teacher training courses. I should have gone to the Careers Service earlier – they told me about different tutoring schemes and helped with my application.</w:t>
      </w:r>
    </w:p>
    <w:p w:rsidR="00995686" w:rsidRDefault="00995686" w:rsidP="00054BCE">
      <w:pPr>
        <w:spacing w:after="0"/>
        <w:rPr>
          <w:sz w:val="28"/>
          <w:szCs w:val="28"/>
        </w:rPr>
      </w:pPr>
    </w:p>
    <w:p w:rsidR="00054BCE" w:rsidRDefault="00A518BA" w:rsidP="00995686">
      <w:pPr>
        <w:keepNext/>
        <w:spacing w:after="0"/>
        <w:rPr>
          <w:sz w:val="28"/>
          <w:szCs w:val="28"/>
        </w:rPr>
      </w:pPr>
      <w:r>
        <w:rPr>
          <w:sz w:val="28"/>
          <w:szCs w:val="28"/>
        </w:rPr>
        <w:t>How has this helped you?</w:t>
      </w:r>
    </w:p>
    <w:p w:rsidR="00995686" w:rsidRPr="00434CC5" w:rsidRDefault="00995686" w:rsidP="00995686">
      <w:pPr>
        <w:framePr w:w="8204" w:h="4383" w:hSpace="181" w:wrap="notBeside" w:vAnchor="text" w:hAnchor="page" w:x="162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434CC5">
        <w:rPr>
          <w:u w:val="single"/>
        </w:rPr>
        <w:t>Essay writing</w:t>
      </w:r>
    </w:p>
    <w:p w:rsidR="00995686" w:rsidRDefault="00995686" w:rsidP="00995686">
      <w:pPr>
        <w:framePr w:w="8204" w:h="4383" w:hSpace="181" w:wrap="notBeside" w:vAnchor="text" w:hAnchor="page" w:x="162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I’ve got a much better understanding of what the marking criteria are looking for and have a clearer idea of how to meet them. I’ve been applying the strategies I developed with the tutor to my current essay and feel more certain about what I’m trying to say. Hopefully my grades will improve!</w:t>
      </w:r>
    </w:p>
    <w:p w:rsidR="00995686" w:rsidRPr="00434CC5" w:rsidRDefault="00995686" w:rsidP="00995686">
      <w:pPr>
        <w:framePr w:w="8204" w:h="4383" w:hSpace="181" w:wrap="notBeside" w:vAnchor="text" w:hAnchor="page" w:x="162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434CC5">
        <w:rPr>
          <w:u w:val="single"/>
        </w:rPr>
        <w:t>Experience relevant to teaching</w:t>
      </w:r>
    </w:p>
    <w:p w:rsidR="00995686" w:rsidRDefault="00995686" w:rsidP="00995686">
      <w:pPr>
        <w:framePr w:w="8204" w:h="4383" w:hSpace="181" w:wrap="notBeside" w:vAnchor="text" w:hAnchor="page" w:x="162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I know I definitely don’t want to be a teacher! I had been planning this career route for ages so it’s a bit unnerving to be back at square one, but I suppose it’s better to learn teaching isn’t for me now rather than later.</w:t>
      </w:r>
    </w:p>
    <w:p w:rsidR="00995686" w:rsidRDefault="00995686" w:rsidP="00995686">
      <w:pPr>
        <w:framePr w:w="8204" w:h="4383" w:hSpace="181" w:wrap="notBeside" w:vAnchor="text" w:hAnchor="page" w:x="162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I did really enjoy the training – working in groups to come up with strategies for dealing with different situations. I like the idea of working as part of a ‘problem solving’ team. No idea what job would involve doing that!</w:t>
      </w:r>
    </w:p>
    <w:p w:rsidR="00995686" w:rsidRDefault="00995686" w:rsidP="00995686">
      <w:pPr>
        <w:framePr w:w="8204" w:h="4383" w:hSpace="181" w:wrap="notBeside" w:vAnchor="text" w:hAnchor="page" w:x="162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It has still been useful to get experience of applying for a job. The careers service gave me loads of feedback on my draft CV so it’s good to know it’s improved for the future. The interview was a bit stressful and I want to be more prepared for the next one.</w:t>
      </w:r>
    </w:p>
    <w:p w:rsidR="00995686" w:rsidRDefault="00995686" w:rsidP="00995686">
      <w:pPr>
        <w:framePr w:w="8204" w:h="4383" w:hSpace="181" w:wrap="notBeside" w:vAnchor="text" w:hAnchor="page" w:x="162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It’s good to know more about all the information the Careers Service have and how much help there is.</w:t>
      </w:r>
    </w:p>
    <w:p w:rsidR="00995686" w:rsidRPr="00C72A5B" w:rsidRDefault="00995686" w:rsidP="00054BCE">
      <w:pPr>
        <w:spacing w:after="0"/>
        <w:rPr>
          <w:sz w:val="28"/>
          <w:szCs w:val="28"/>
        </w:rPr>
      </w:pPr>
    </w:p>
    <w:p w:rsidR="00995686" w:rsidRDefault="00995686">
      <w:pPr>
        <w:rPr>
          <w:b/>
          <w:color w:val="FF6699"/>
          <w:sz w:val="72"/>
          <w:szCs w:val="72"/>
        </w:rPr>
      </w:pPr>
      <w:r>
        <w:rPr>
          <w:b/>
          <w:color w:val="FF6699"/>
          <w:sz w:val="72"/>
          <w:szCs w:val="72"/>
        </w:rPr>
        <w:br w:type="page"/>
      </w:r>
    </w:p>
    <w:p w:rsidR="00581BCC" w:rsidRDefault="00E70018" w:rsidP="009F5CF8">
      <w:pPr>
        <w:jc w:val="center"/>
        <w:rPr>
          <w:b/>
          <w:color w:val="4B56A3"/>
          <w:sz w:val="72"/>
          <w:szCs w:val="72"/>
        </w:rPr>
      </w:pPr>
      <w:r w:rsidRPr="00581BCC">
        <w:rPr>
          <w:b/>
          <w:color w:val="4B56A3"/>
          <w:sz w:val="72"/>
          <w:szCs w:val="72"/>
        </w:rPr>
        <w:lastRenderedPageBreak/>
        <w:t>Student Action Sheet</w:t>
      </w:r>
      <w:r w:rsidR="009F5CF8" w:rsidRPr="00581BCC">
        <w:rPr>
          <w:b/>
          <w:color w:val="4B56A3"/>
          <w:sz w:val="72"/>
          <w:szCs w:val="72"/>
        </w:rPr>
        <w:t xml:space="preserve"> </w:t>
      </w:r>
    </w:p>
    <w:p w:rsidR="009F5CF8" w:rsidRPr="00581BCC" w:rsidRDefault="009F5CF8" w:rsidP="009F5CF8">
      <w:pPr>
        <w:jc w:val="center"/>
        <w:rPr>
          <w:b/>
          <w:color w:val="4B56A3"/>
          <w:sz w:val="72"/>
          <w:szCs w:val="72"/>
        </w:rPr>
      </w:pPr>
      <w:r w:rsidRPr="00581BCC">
        <w:rPr>
          <w:i/>
          <w:color w:val="4B56A3"/>
          <w:sz w:val="72"/>
          <w:szCs w:val="72"/>
        </w:rPr>
        <w:t>Example</w:t>
      </w:r>
    </w:p>
    <w:p w:rsidR="00581BCC" w:rsidRPr="00753046" w:rsidRDefault="00581BCC" w:rsidP="00581BCC">
      <w:pPr>
        <w:rPr>
          <w:b/>
          <w:color w:val="AD2F90"/>
          <w:sz w:val="72"/>
          <w:szCs w:val="72"/>
        </w:rPr>
      </w:pPr>
      <w:r w:rsidRPr="00753046">
        <w:rPr>
          <w:b/>
          <w:color w:val="AD2F90"/>
          <w:sz w:val="72"/>
          <w:szCs w:val="72"/>
        </w:rPr>
        <w:t>Prioritise</w:t>
      </w:r>
    </w:p>
    <w:p w:rsidR="00E70018" w:rsidRDefault="00E70018" w:rsidP="00E70018">
      <w:pPr>
        <w:rPr>
          <w:sz w:val="28"/>
          <w:szCs w:val="28"/>
        </w:rPr>
      </w:pPr>
      <w:r>
        <w:rPr>
          <w:sz w:val="28"/>
          <w:szCs w:val="28"/>
        </w:rPr>
        <w:t>Following the discussion with your advisor, what priority have you agreed?</w:t>
      </w:r>
    </w:p>
    <w:p w:rsidR="00E70018" w:rsidRDefault="00E70018" w:rsidP="00E70018">
      <w:pPr>
        <w:framePr w:w="8476" w:h="1701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Improve </w:t>
      </w:r>
      <w:r w:rsidR="003F1FCB">
        <w:t>engagement with the course</w:t>
      </w:r>
    </w:p>
    <w:p w:rsidR="00E70018" w:rsidRDefault="00E70018" w:rsidP="00E70018">
      <w:pPr>
        <w:framePr w:w="8476" w:h="1701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Explore what I might want to do after Uni</w:t>
      </w:r>
    </w:p>
    <w:p w:rsidR="00E70018" w:rsidRDefault="00E70018" w:rsidP="00E70018"/>
    <w:p w:rsidR="00E70018" w:rsidRPr="00C72A5B" w:rsidRDefault="00E70018" w:rsidP="00E70018">
      <w:pPr>
        <w:rPr>
          <w:sz w:val="28"/>
          <w:szCs w:val="28"/>
        </w:rPr>
      </w:pPr>
      <w:r w:rsidRPr="00C72A5B">
        <w:rPr>
          <w:sz w:val="28"/>
          <w:szCs w:val="28"/>
        </w:rPr>
        <w:t>Deadline:</w:t>
      </w:r>
      <w:r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-1404748650"/>
          <w:date w:fullDate="2016-04-04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95686">
            <w:rPr>
              <w:sz w:val="28"/>
              <w:szCs w:val="28"/>
            </w:rPr>
            <w:t>04/04/2016</w:t>
          </w:r>
        </w:sdtContent>
      </w:sdt>
    </w:p>
    <w:p w:rsidR="00E70018" w:rsidRDefault="00E70018" w:rsidP="00E70018">
      <w:pPr>
        <w:spacing w:after="0"/>
        <w:rPr>
          <w:sz w:val="28"/>
          <w:szCs w:val="28"/>
        </w:rPr>
      </w:pPr>
    </w:p>
    <w:p w:rsidR="00581BCC" w:rsidRPr="00753046" w:rsidRDefault="00581BCC" w:rsidP="00581BCC">
      <w:pPr>
        <w:rPr>
          <w:b/>
          <w:color w:val="EC5A31"/>
          <w:sz w:val="72"/>
          <w:szCs w:val="72"/>
        </w:rPr>
      </w:pPr>
      <w:r w:rsidRPr="00753046">
        <w:rPr>
          <w:b/>
          <w:color w:val="EC5A31"/>
          <w:sz w:val="72"/>
          <w:szCs w:val="72"/>
        </w:rPr>
        <w:t>Implement</w:t>
      </w:r>
    </w:p>
    <w:p w:rsidR="00E70018" w:rsidRDefault="00E70018" w:rsidP="00E70018">
      <w:pPr>
        <w:rPr>
          <w:sz w:val="28"/>
          <w:szCs w:val="28"/>
        </w:rPr>
      </w:pPr>
      <w:r>
        <w:rPr>
          <w:sz w:val="28"/>
          <w:szCs w:val="28"/>
        </w:rPr>
        <w:t>What actions do you plan to take to address your agreed priority?</w:t>
      </w:r>
    </w:p>
    <w:p w:rsidR="00E70018" w:rsidRPr="00434CC5" w:rsidRDefault="00995686" w:rsidP="0045089E">
      <w:pPr>
        <w:framePr w:w="8386" w:h="2731" w:hSpace="180" w:wrap="around" w:vAnchor="text" w:hAnchor="text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>
        <w:rPr>
          <w:u w:val="single"/>
        </w:rPr>
        <w:t xml:space="preserve">Improve </w:t>
      </w:r>
      <w:r w:rsidR="003F1FCB">
        <w:rPr>
          <w:u w:val="single"/>
        </w:rPr>
        <w:t>engagement</w:t>
      </w:r>
    </w:p>
    <w:p w:rsidR="00995686" w:rsidRDefault="003F1FCB" w:rsidP="0045089E">
      <w:pPr>
        <w:framePr w:w="8386" w:h="2731" w:hSpace="180" w:wrap="around" w:vAnchor="text" w:hAnchor="text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Attend all classes</w:t>
      </w:r>
    </w:p>
    <w:p w:rsidR="003F1FCB" w:rsidRDefault="003F1FCB" w:rsidP="0045089E">
      <w:pPr>
        <w:framePr w:w="8386" w:h="2731" w:hSpace="180" w:wrap="around" w:vAnchor="text" w:hAnchor="text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Do more reading</w:t>
      </w:r>
    </w:p>
    <w:p w:rsidR="00995686" w:rsidRDefault="003F1FCB" w:rsidP="0045089E">
      <w:pPr>
        <w:framePr w:w="8386" w:h="2731" w:hSpace="180" w:wrap="around" w:vAnchor="text" w:hAnchor="text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>
        <w:rPr>
          <w:u w:val="single"/>
        </w:rPr>
        <w:t>Explore future options</w:t>
      </w:r>
    </w:p>
    <w:p w:rsidR="00E70018" w:rsidRDefault="003F1FCB" w:rsidP="0045089E">
      <w:pPr>
        <w:framePr w:w="8386" w:h="2731" w:hSpace="180" w:wrap="around" w:vAnchor="text" w:hAnchor="text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Go the careers service</w:t>
      </w:r>
    </w:p>
    <w:p w:rsidR="00E70018" w:rsidRDefault="00E70018" w:rsidP="00E70018">
      <w:pPr>
        <w:rPr>
          <w:b/>
          <w:color w:val="548DD4" w:themeColor="text2" w:themeTint="99"/>
          <w:sz w:val="72"/>
          <w:szCs w:val="72"/>
        </w:rPr>
      </w:pPr>
    </w:p>
    <w:p w:rsidR="00581BCC" w:rsidRPr="00753046" w:rsidRDefault="00581BCC" w:rsidP="00581BCC">
      <w:pPr>
        <w:rPr>
          <w:b/>
          <w:color w:val="FFA82A"/>
          <w:sz w:val="72"/>
          <w:szCs w:val="72"/>
        </w:rPr>
      </w:pPr>
      <w:r w:rsidRPr="00753046">
        <w:rPr>
          <w:b/>
          <w:color w:val="FFA82A"/>
          <w:sz w:val="72"/>
          <w:szCs w:val="72"/>
        </w:rPr>
        <w:lastRenderedPageBreak/>
        <w:t>Reflect</w:t>
      </w:r>
    </w:p>
    <w:p w:rsidR="00E70018" w:rsidRPr="00434CC5" w:rsidRDefault="003F1FCB" w:rsidP="00E70018">
      <w:pPr>
        <w:framePr w:w="8401" w:h="2986" w:hSpace="180" w:wrap="around" w:vAnchor="text" w:hAnchor="page" w:x="1486" w:y="6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>
        <w:rPr>
          <w:u w:val="single"/>
        </w:rPr>
        <w:t>Improve engagement</w:t>
      </w:r>
    </w:p>
    <w:p w:rsidR="00E70018" w:rsidRDefault="00E70018" w:rsidP="00E70018">
      <w:pPr>
        <w:framePr w:w="8401" w:h="2986" w:hSpace="180" w:wrap="around" w:vAnchor="text" w:hAnchor="page" w:x="1486" w:y="6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I </w:t>
      </w:r>
      <w:r w:rsidR="00F632F0">
        <w:t>have attended more lectures.</w:t>
      </w:r>
    </w:p>
    <w:p w:rsidR="00F632F0" w:rsidRDefault="00F632F0" w:rsidP="00E70018">
      <w:pPr>
        <w:framePr w:w="8401" w:h="2986" w:hSpace="180" w:wrap="around" w:vAnchor="text" w:hAnchor="page" w:x="1486" w:y="6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I’ve agreed with some friends that we’ll revise together for the exams (not started yet)</w:t>
      </w:r>
    </w:p>
    <w:p w:rsidR="00E70018" w:rsidRPr="00434CC5" w:rsidRDefault="003F1FCB" w:rsidP="00E70018">
      <w:pPr>
        <w:framePr w:w="8401" w:h="2986" w:hSpace="180" w:wrap="around" w:vAnchor="text" w:hAnchor="page" w:x="1486" w:y="6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>
        <w:rPr>
          <w:u w:val="single"/>
        </w:rPr>
        <w:t>Explore future options</w:t>
      </w:r>
    </w:p>
    <w:p w:rsidR="00F632F0" w:rsidRDefault="00F632F0" w:rsidP="00E70018">
      <w:pPr>
        <w:framePr w:w="8401" w:h="2986" w:hSpace="180" w:wrap="around" w:vAnchor="text" w:hAnchor="page" w:x="1486" w:y="6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I did the My Future-Next Steps profiler. Although my results were </w:t>
      </w:r>
      <w:r w:rsidR="006037E6">
        <w:t>rubbish</w:t>
      </w:r>
      <w:r>
        <w:t xml:space="preserve"> in a few areas, I’ve got more useful experience than I thought (with sports clubs and other Students Union stuff). </w:t>
      </w:r>
    </w:p>
    <w:p w:rsidR="003F1FCB" w:rsidRDefault="00F632F0" w:rsidP="00E70018">
      <w:pPr>
        <w:framePr w:w="8401" w:h="2986" w:hSpace="180" w:wrap="around" w:vAnchor="text" w:hAnchor="page" w:x="1486" w:y="6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I w</w:t>
      </w:r>
      <w:r w:rsidR="003F1FCB">
        <w:t xml:space="preserve">ent to careers service and picked up info on internships. </w:t>
      </w:r>
    </w:p>
    <w:p w:rsidR="00E70018" w:rsidRDefault="00E70018" w:rsidP="00E70018">
      <w:pPr>
        <w:rPr>
          <w:sz w:val="28"/>
          <w:szCs w:val="28"/>
        </w:rPr>
      </w:pPr>
      <w:r>
        <w:rPr>
          <w:sz w:val="28"/>
          <w:szCs w:val="28"/>
        </w:rPr>
        <w:t>What have you achieved?</w:t>
      </w:r>
    </w:p>
    <w:p w:rsidR="00E70018" w:rsidRPr="006037E6" w:rsidRDefault="00E70018" w:rsidP="00E70018">
      <w:pPr>
        <w:rPr>
          <w:sz w:val="12"/>
          <w:szCs w:val="28"/>
        </w:rPr>
      </w:pPr>
    </w:p>
    <w:p w:rsidR="00E70018" w:rsidRDefault="00E70018" w:rsidP="00E70018">
      <w:pPr>
        <w:spacing w:after="0"/>
        <w:rPr>
          <w:sz w:val="28"/>
          <w:szCs w:val="28"/>
        </w:rPr>
      </w:pPr>
      <w:r>
        <w:rPr>
          <w:sz w:val="28"/>
          <w:szCs w:val="28"/>
        </w:rPr>
        <w:t>Did you face any barriers? Should you have done anything differently?</w:t>
      </w:r>
    </w:p>
    <w:p w:rsidR="0045089E" w:rsidRPr="00434CC5" w:rsidRDefault="0045089E" w:rsidP="006037E6">
      <w:pPr>
        <w:framePr w:w="8311" w:h="2686" w:hSpace="180" w:wrap="around" w:vAnchor="text" w:hAnchor="page" w:x="1486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>
        <w:rPr>
          <w:u w:val="single"/>
        </w:rPr>
        <w:t>Improve engagement</w:t>
      </w:r>
    </w:p>
    <w:p w:rsidR="0045089E" w:rsidRDefault="0045089E" w:rsidP="006037E6">
      <w:pPr>
        <w:framePr w:w="8311" w:h="2686" w:hSpace="180" w:wrap="around" w:vAnchor="text" w:hAnchor="page" w:x="1486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I’m still struggling to motivate myself to get to my Statistics lectures and practicals. I know it was stupid to skip them but I’ve missed too much now and have no idea what’s going on. I’ll just have to use the podcasts for revision.</w:t>
      </w:r>
    </w:p>
    <w:p w:rsidR="0045089E" w:rsidRPr="00434CC5" w:rsidRDefault="0045089E" w:rsidP="006037E6">
      <w:pPr>
        <w:framePr w:w="8311" w:h="2686" w:hSpace="180" w:wrap="around" w:vAnchor="text" w:hAnchor="page" w:x="1486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>
        <w:rPr>
          <w:u w:val="single"/>
        </w:rPr>
        <w:t>Explore future options</w:t>
      </w:r>
    </w:p>
    <w:p w:rsidR="0045089E" w:rsidRDefault="0045089E" w:rsidP="006037E6">
      <w:pPr>
        <w:framePr w:w="8311" w:h="2686" w:hSpace="180" w:wrap="around" w:vAnchor="text" w:hAnchor="page" w:x="1486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I should have looked into internships earlier, I’ve already missed loads of the deadlines</w:t>
      </w:r>
    </w:p>
    <w:p w:rsidR="00C922C4" w:rsidRDefault="00C922C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71A3C" w:rsidRPr="00C72A5B" w:rsidRDefault="00F71A3C" w:rsidP="00F71A3C">
      <w:pPr>
        <w:keepNext/>
        <w:spacing w:before="240" w:after="0"/>
        <w:rPr>
          <w:sz w:val="28"/>
          <w:szCs w:val="28"/>
        </w:rPr>
      </w:pPr>
      <w:r>
        <w:rPr>
          <w:sz w:val="28"/>
          <w:szCs w:val="28"/>
        </w:rPr>
        <w:lastRenderedPageBreak/>
        <w:t>How has this helped you?</w:t>
      </w:r>
    </w:p>
    <w:p w:rsidR="00E70018" w:rsidRDefault="00E70018" w:rsidP="00E70018">
      <w:pPr>
        <w:spacing w:after="0"/>
        <w:rPr>
          <w:sz w:val="28"/>
          <w:szCs w:val="28"/>
        </w:rPr>
      </w:pPr>
    </w:p>
    <w:p w:rsidR="00C922C4" w:rsidRPr="00434CC5" w:rsidRDefault="00C922C4" w:rsidP="00C922C4">
      <w:pPr>
        <w:framePr w:w="8206" w:h="3256" w:hSpace="180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>
        <w:rPr>
          <w:u w:val="single"/>
        </w:rPr>
        <w:t>Improve engagement</w:t>
      </w:r>
    </w:p>
    <w:p w:rsidR="00C922C4" w:rsidRDefault="00C922C4" w:rsidP="00C922C4">
      <w:pPr>
        <w:framePr w:w="8206" w:h="3256" w:hSpace="180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Realising how far behind I am with Stats has stressed me out – hopefully that will motivate me! One of the friends I’ve agreed to revise with does really well in Stats so hopefully she can get me up to speed.</w:t>
      </w:r>
    </w:p>
    <w:p w:rsidR="00C922C4" w:rsidRDefault="00C922C4" w:rsidP="00C922C4">
      <w:pPr>
        <w:framePr w:w="8206" w:h="3256" w:hSpace="180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I’m not sure if I am more motivated, but I’ve got into the habit of going to more lectures and friends text me so that I remember.</w:t>
      </w:r>
    </w:p>
    <w:p w:rsidR="00C922C4" w:rsidRPr="00434CC5" w:rsidRDefault="00C922C4" w:rsidP="00C922C4">
      <w:pPr>
        <w:framePr w:w="8206" w:h="3256" w:hSpace="180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>
        <w:rPr>
          <w:u w:val="single"/>
        </w:rPr>
        <w:t>Explore future options</w:t>
      </w:r>
    </w:p>
    <w:p w:rsidR="00C922C4" w:rsidRDefault="00C922C4" w:rsidP="00C922C4">
      <w:pPr>
        <w:framePr w:w="8206" w:h="3256" w:hSpace="180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I’m pretty keen on the idea of an internship, it seems like a good option for getting graduate level experience, but I need to sort out applications soon because lots of the deadlines have already passed.</w:t>
      </w:r>
    </w:p>
    <w:p w:rsidR="00C922C4" w:rsidRDefault="00C922C4" w:rsidP="00C922C4">
      <w:pPr>
        <w:framePr w:w="8206" w:h="3256" w:hSpace="180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The My Future-Next Steps profiler gave me some suggestions for things to help me figure out what I might want to do.</w:t>
      </w:r>
    </w:p>
    <w:p w:rsidR="006037E6" w:rsidRDefault="006037E6" w:rsidP="0045089E">
      <w:pPr>
        <w:keepNext/>
        <w:spacing w:after="0"/>
        <w:rPr>
          <w:sz w:val="28"/>
          <w:szCs w:val="28"/>
        </w:rPr>
      </w:pPr>
    </w:p>
    <w:p w:rsidR="006037E6" w:rsidRDefault="006037E6" w:rsidP="0045089E">
      <w:pPr>
        <w:keepNext/>
        <w:spacing w:after="0"/>
        <w:rPr>
          <w:sz w:val="28"/>
          <w:szCs w:val="28"/>
        </w:rPr>
      </w:pPr>
    </w:p>
    <w:p w:rsidR="006037E6" w:rsidRDefault="006037E6" w:rsidP="0045089E">
      <w:pPr>
        <w:keepNext/>
        <w:spacing w:after="0"/>
        <w:rPr>
          <w:sz w:val="28"/>
          <w:szCs w:val="28"/>
        </w:rPr>
      </w:pPr>
    </w:p>
    <w:p w:rsidR="00E70018" w:rsidRDefault="00E70018" w:rsidP="00E70018"/>
    <w:p w:rsidR="006924BE" w:rsidRDefault="006924BE" w:rsidP="006037E6"/>
    <w:sectPr w:rsidR="006924BE" w:rsidSect="0089720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3F" w:rsidRDefault="0045673F" w:rsidP="004530A6">
      <w:pPr>
        <w:spacing w:after="0" w:line="240" w:lineRule="auto"/>
      </w:pPr>
      <w:r>
        <w:separator/>
      </w:r>
    </w:p>
  </w:endnote>
  <w:endnote w:type="continuationSeparator" w:id="0">
    <w:p w:rsidR="0045673F" w:rsidRDefault="0045673F" w:rsidP="0045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8568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4429" w:rsidRDefault="00654429" w:rsidP="00E61C3B">
        <w:pPr>
          <w:pStyle w:val="Footer"/>
          <w:ind w:left="3407" w:firstLine="45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4429" w:rsidRDefault="00654429">
    <w:pPr>
      <w:pStyle w:val="Footer"/>
    </w:pPr>
  </w:p>
  <w:p w:rsidR="005D55DB" w:rsidRDefault="005D55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3F" w:rsidRDefault="0045673F" w:rsidP="004530A6">
      <w:pPr>
        <w:spacing w:after="0" w:line="240" w:lineRule="auto"/>
      </w:pPr>
      <w:r>
        <w:separator/>
      </w:r>
    </w:p>
  </w:footnote>
  <w:footnote w:type="continuationSeparator" w:id="0">
    <w:p w:rsidR="0045673F" w:rsidRDefault="0045673F" w:rsidP="0045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29" w:rsidRDefault="00690396" w:rsidP="00690396">
    <w:pPr>
      <w:pStyle w:val="Header"/>
      <w:jc w:val="both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F19EC8F" wp14:editId="4094F028">
          <wp:simplePos x="0" y="0"/>
          <wp:positionH relativeFrom="column">
            <wp:posOffset>5534025</wp:posOffset>
          </wp:positionH>
          <wp:positionV relativeFrom="paragraph">
            <wp:posOffset>-266700</wp:posOffset>
          </wp:positionV>
          <wp:extent cx="691515" cy="681355"/>
          <wp:effectExtent l="0" t="0" r="0" b="4445"/>
          <wp:wrapTight wrapText="bothSides">
            <wp:wrapPolygon edited="0">
              <wp:start x="0" y="0"/>
              <wp:lineTo x="0" y="21137"/>
              <wp:lineTo x="20826" y="21137"/>
              <wp:lineTo x="20826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429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CCE0FF1" wp14:editId="7846491E">
          <wp:simplePos x="0" y="0"/>
          <wp:positionH relativeFrom="column">
            <wp:posOffset>15875</wp:posOffset>
          </wp:positionH>
          <wp:positionV relativeFrom="paragraph">
            <wp:posOffset>-34925</wp:posOffset>
          </wp:positionV>
          <wp:extent cx="1247775" cy="387985"/>
          <wp:effectExtent l="0" t="0" r="9525" b="0"/>
          <wp:wrapTight wrapText="bothSides">
            <wp:wrapPolygon edited="0">
              <wp:start x="0" y="0"/>
              <wp:lineTo x="0" y="20151"/>
              <wp:lineTo x="21435" y="20151"/>
              <wp:lineTo x="21435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4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B70096C" wp14:editId="542641EF">
              <wp:simplePos x="0" y="0"/>
              <wp:positionH relativeFrom="column">
                <wp:posOffset>2086610</wp:posOffset>
              </wp:positionH>
              <wp:positionV relativeFrom="paragraph">
                <wp:posOffset>0</wp:posOffset>
              </wp:positionV>
              <wp:extent cx="2067560" cy="710565"/>
              <wp:effectExtent l="0" t="0" r="889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719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4429" w:rsidRDefault="00654429" w:rsidP="00643E2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64.3pt;margin-top:0;width:162.8pt;height:55.9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" stroked="f">
              <v:textbox style="mso-fit-shape-to-text:t">
                <w:txbxContent>
                  <w:p w:rsidR="00654429" w:rsidRDefault="00654429" w:rsidP="00643E22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654429">
      <w:tab/>
    </w:r>
    <w:r>
      <w:tab/>
    </w:r>
  </w:p>
  <w:p w:rsidR="00654429" w:rsidRDefault="00654429" w:rsidP="00690396">
    <w:pPr>
      <w:pStyle w:val="Header"/>
      <w:rPr>
        <w:sz w:val="24"/>
        <w:szCs w:val="24"/>
      </w:rPr>
    </w:pPr>
    <w:r>
      <w:tab/>
      <w:t xml:space="preserve">           </w:t>
    </w:r>
    <w:r w:rsidR="00690396">
      <w:tab/>
    </w:r>
  </w:p>
  <w:p w:rsidR="00654429" w:rsidRDefault="00654429" w:rsidP="00643E22">
    <w:pPr>
      <w:pStyle w:val="Header"/>
    </w:pPr>
  </w:p>
  <w:p w:rsidR="00654429" w:rsidRDefault="006544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D5B"/>
    <w:multiLevelType w:val="hybridMultilevel"/>
    <w:tmpl w:val="02E2D6D4"/>
    <w:lvl w:ilvl="0" w:tplc="8AECF44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584660"/>
    <w:multiLevelType w:val="hybridMultilevel"/>
    <w:tmpl w:val="3C6EB158"/>
    <w:lvl w:ilvl="0" w:tplc="EC423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613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81A2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C3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21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9C0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A9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43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AEC6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D1CA4"/>
    <w:multiLevelType w:val="hybridMultilevel"/>
    <w:tmpl w:val="8056C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4252D"/>
    <w:multiLevelType w:val="hybridMultilevel"/>
    <w:tmpl w:val="D930997C"/>
    <w:lvl w:ilvl="0" w:tplc="F5F6765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AF4ACD"/>
    <w:multiLevelType w:val="hybridMultilevel"/>
    <w:tmpl w:val="612C3264"/>
    <w:lvl w:ilvl="0" w:tplc="6DDCEC7A">
      <w:start w:val="1"/>
      <w:numFmt w:val="bullet"/>
      <w:pStyle w:val="Heading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6399E"/>
    <w:multiLevelType w:val="hybridMultilevel"/>
    <w:tmpl w:val="1BC6C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30CC3"/>
    <w:multiLevelType w:val="hybridMultilevel"/>
    <w:tmpl w:val="A01CD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56009"/>
    <w:multiLevelType w:val="hybridMultilevel"/>
    <w:tmpl w:val="F0C2C8B6"/>
    <w:lvl w:ilvl="0" w:tplc="F5F6765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55"/>
    <w:rsid w:val="000301EE"/>
    <w:rsid w:val="00047847"/>
    <w:rsid w:val="00054BCE"/>
    <w:rsid w:val="000712AC"/>
    <w:rsid w:val="000A683D"/>
    <w:rsid w:val="000D03BF"/>
    <w:rsid w:val="000D6492"/>
    <w:rsid w:val="00104D31"/>
    <w:rsid w:val="0012158C"/>
    <w:rsid w:val="00126B46"/>
    <w:rsid w:val="001F2B5B"/>
    <w:rsid w:val="002063D3"/>
    <w:rsid w:val="002206D1"/>
    <w:rsid w:val="00245BB2"/>
    <w:rsid w:val="00264F87"/>
    <w:rsid w:val="0028570D"/>
    <w:rsid w:val="002C6EE7"/>
    <w:rsid w:val="002F498D"/>
    <w:rsid w:val="00316FCA"/>
    <w:rsid w:val="00343C6A"/>
    <w:rsid w:val="00344C98"/>
    <w:rsid w:val="00380742"/>
    <w:rsid w:val="00392212"/>
    <w:rsid w:val="003A4465"/>
    <w:rsid w:val="003F1FCB"/>
    <w:rsid w:val="00404703"/>
    <w:rsid w:val="00434CC5"/>
    <w:rsid w:val="0045089E"/>
    <w:rsid w:val="004530A6"/>
    <w:rsid w:val="0045673F"/>
    <w:rsid w:val="00477C5B"/>
    <w:rsid w:val="004A681B"/>
    <w:rsid w:val="00514D2C"/>
    <w:rsid w:val="00526A27"/>
    <w:rsid w:val="00553074"/>
    <w:rsid w:val="00563BAD"/>
    <w:rsid w:val="00581BCC"/>
    <w:rsid w:val="00590E3B"/>
    <w:rsid w:val="00597BF4"/>
    <w:rsid w:val="005A300C"/>
    <w:rsid w:val="005D55DB"/>
    <w:rsid w:val="006037E6"/>
    <w:rsid w:val="00617530"/>
    <w:rsid w:val="00637314"/>
    <w:rsid w:val="00642E77"/>
    <w:rsid w:val="00643E22"/>
    <w:rsid w:val="00654429"/>
    <w:rsid w:val="00677A58"/>
    <w:rsid w:val="006849DD"/>
    <w:rsid w:val="00690396"/>
    <w:rsid w:val="006924BE"/>
    <w:rsid w:val="00702983"/>
    <w:rsid w:val="00775383"/>
    <w:rsid w:val="007B44A0"/>
    <w:rsid w:val="00802228"/>
    <w:rsid w:val="008149AD"/>
    <w:rsid w:val="00832D9F"/>
    <w:rsid w:val="00870389"/>
    <w:rsid w:val="00883A2C"/>
    <w:rsid w:val="00891F02"/>
    <w:rsid w:val="0089720D"/>
    <w:rsid w:val="008A3511"/>
    <w:rsid w:val="009069E3"/>
    <w:rsid w:val="00923373"/>
    <w:rsid w:val="00980B23"/>
    <w:rsid w:val="00995686"/>
    <w:rsid w:val="009D71C7"/>
    <w:rsid w:val="009F5CF8"/>
    <w:rsid w:val="00A518BA"/>
    <w:rsid w:val="00A966FD"/>
    <w:rsid w:val="00AA2C86"/>
    <w:rsid w:val="00AB3B1D"/>
    <w:rsid w:val="00AE47D7"/>
    <w:rsid w:val="00B56E0D"/>
    <w:rsid w:val="00B72A80"/>
    <w:rsid w:val="00C2018D"/>
    <w:rsid w:val="00C922C4"/>
    <w:rsid w:val="00CB5ED1"/>
    <w:rsid w:val="00CC1A0A"/>
    <w:rsid w:val="00CC6692"/>
    <w:rsid w:val="00CD23C7"/>
    <w:rsid w:val="00CD6CEA"/>
    <w:rsid w:val="00CE62E6"/>
    <w:rsid w:val="00D13AE5"/>
    <w:rsid w:val="00D63DAB"/>
    <w:rsid w:val="00DA0560"/>
    <w:rsid w:val="00E07456"/>
    <w:rsid w:val="00E35D5B"/>
    <w:rsid w:val="00E61C3B"/>
    <w:rsid w:val="00E70018"/>
    <w:rsid w:val="00E93B28"/>
    <w:rsid w:val="00EA0AB1"/>
    <w:rsid w:val="00EB408F"/>
    <w:rsid w:val="00F320D4"/>
    <w:rsid w:val="00F36AD7"/>
    <w:rsid w:val="00F632F0"/>
    <w:rsid w:val="00F6628F"/>
    <w:rsid w:val="00F71A3C"/>
    <w:rsid w:val="00FA5B05"/>
    <w:rsid w:val="00FB3FA6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CEA"/>
    <w:pPr>
      <w:outlineLvl w:val="0"/>
    </w:pPr>
    <w:rPr>
      <w:b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CEA"/>
    <w:pPr>
      <w:outlineLvl w:val="1"/>
    </w:pPr>
    <w:rPr>
      <w:b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0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0D03BF"/>
    <w:pPr>
      <w:numPr>
        <w:numId w:val="6"/>
      </w:numPr>
      <w:outlineLvl w:val="3"/>
    </w:pPr>
    <w:rPr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9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5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3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0A6"/>
  </w:style>
  <w:style w:type="paragraph" w:styleId="Footer">
    <w:name w:val="footer"/>
    <w:basedOn w:val="Normal"/>
    <w:link w:val="FooterChar"/>
    <w:uiPriority w:val="99"/>
    <w:unhideWhenUsed/>
    <w:rsid w:val="00453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0A6"/>
  </w:style>
  <w:style w:type="character" w:customStyle="1" w:styleId="Heading1Char">
    <w:name w:val="Heading 1 Char"/>
    <w:basedOn w:val="DefaultParagraphFont"/>
    <w:link w:val="Heading1"/>
    <w:uiPriority w:val="9"/>
    <w:rsid w:val="00CD6CEA"/>
    <w:rPr>
      <w:b/>
      <w:sz w:val="4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D6CEA"/>
    <w:rPr>
      <w:b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A300C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00C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A300C"/>
    <w:pPr>
      <w:tabs>
        <w:tab w:val="right" w:leader="dot" w:pos="901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A300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5A300C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1C3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54BCE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0D03BF"/>
    <w:rPr>
      <w:i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0D03BF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unhideWhenUsed/>
    <w:rsid w:val="00A51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8B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CEA"/>
    <w:pPr>
      <w:outlineLvl w:val="0"/>
    </w:pPr>
    <w:rPr>
      <w:b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CEA"/>
    <w:pPr>
      <w:outlineLvl w:val="1"/>
    </w:pPr>
    <w:rPr>
      <w:b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0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0D03BF"/>
    <w:pPr>
      <w:numPr>
        <w:numId w:val="6"/>
      </w:numPr>
      <w:outlineLvl w:val="3"/>
    </w:pPr>
    <w:rPr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9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5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3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0A6"/>
  </w:style>
  <w:style w:type="paragraph" w:styleId="Footer">
    <w:name w:val="footer"/>
    <w:basedOn w:val="Normal"/>
    <w:link w:val="FooterChar"/>
    <w:uiPriority w:val="99"/>
    <w:unhideWhenUsed/>
    <w:rsid w:val="00453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0A6"/>
  </w:style>
  <w:style w:type="character" w:customStyle="1" w:styleId="Heading1Char">
    <w:name w:val="Heading 1 Char"/>
    <w:basedOn w:val="DefaultParagraphFont"/>
    <w:link w:val="Heading1"/>
    <w:uiPriority w:val="9"/>
    <w:rsid w:val="00CD6CEA"/>
    <w:rPr>
      <w:b/>
      <w:sz w:val="4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D6CEA"/>
    <w:rPr>
      <w:b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A300C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00C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A300C"/>
    <w:pPr>
      <w:tabs>
        <w:tab w:val="right" w:leader="dot" w:pos="901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A300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5A300C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1C3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54BCE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0D03BF"/>
    <w:rPr>
      <w:i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0D03BF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unhideWhenUsed/>
    <w:rsid w:val="00A51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8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84212-98FC-413D-81FA-E71E22CD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733</Words>
  <Characters>4182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Rogers</dc:creator>
  <cp:lastModifiedBy>Miriam Graham</cp:lastModifiedBy>
  <cp:revision>2</cp:revision>
  <cp:lastPrinted>2015-07-02T11:49:00Z</cp:lastPrinted>
  <dcterms:created xsi:type="dcterms:W3CDTF">2017-11-13T16:33:00Z</dcterms:created>
  <dcterms:modified xsi:type="dcterms:W3CDTF">2017-11-13T16:33:00Z</dcterms:modified>
</cp:coreProperties>
</file>