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79384" w14:textId="77777777" w:rsidR="00494AD9" w:rsidRDefault="00494AD9" w:rsidP="00494AD9">
      <w:pPr>
        <w:outlineLvl w:val="0"/>
        <w:rPr>
          <w:rFonts w:ascii="Arial" w:hAnsi="Arial" w:cs="Arial"/>
          <w:b/>
          <w:sz w:val="22"/>
          <w:szCs w:val="22"/>
          <w:u w:val="single"/>
          <w:lang w:val="en-GB"/>
        </w:rPr>
      </w:pPr>
    </w:p>
    <w:p w14:paraId="2282EC79" w14:textId="77777777" w:rsidR="0030501D" w:rsidRDefault="0030501D">
      <w:pPr>
        <w:jc w:val="center"/>
        <w:outlineLvl w:val="0"/>
        <w:rPr>
          <w:rFonts w:ascii="Arial" w:hAnsi="Arial" w:cs="Arial"/>
          <w:b/>
          <w:sz w:val="22"/>
          <w:szCs w:val="22"/>
          <w:u w:val="single"/>
          <w:lang w:val="en-GB"/>
        </w:rPr>
      </w:pPr>
      <w:r>
        <w:rPr>
          <w:rFonts w:ascii="Arial" w:hAnsi="Arial" w:cs="Arial"/>
          <w:b/>
          <w:sz w:val="22"/>
          <w:szCs w:val="22"/>
          <w:u w:val="single"/>
          <w:lang w:val="en-GB"/>
        </w:rPr>
        <w:t>Faculty of Humanities</w:t>
      </w:r>
    </w:p>
    <w:p w14:paraId="13B6964E" w14:textId="77777777" w:rsidR="0030501D" w:rsidRDefault="0030501D">
      <w:pPr>
        <w:jc w:val="center"/>
        <w:rPr>
          <w:rFonts w:ascii="Arial" w:hAnsi="Arial" w:cs="Arial"/>
          <w:b/>
          <w:sz w:val="22"/>
          <w:szCs w:val="22"/>
          <w:u w:val="single"/>
          <w:lang w:val="en-GB"/>
        </w:rPr>
      </w:pPr>
    </w:p>
    <w:p w14:paraId="5EB0F897" w14:textId="77777777" w:rsidR="0030501D" w:rsidRDefault="0030501D" w:rsidP="0070630F">
      <w:pPr>
        <w:jc w:val="center"/>
        <w:outlineLvl w:val="0"/>
        <w:rPr>
          <w:rFonts w:ascii="Arial" w:hAnsi="Arial" w:cs="Arial"/>
          <w:sz w:val="22"/>
          <w:szCs w:val="22"/>
          <w:lang w:val="en-GB"/>
        </w:rPr>
      </w:pPr>
      <w:r>
        <w:rPr>
          <w:rFonts w:ascii="Arial" w:hAnsi="Arial" w:cs="Arial"/>
          <w:b/>
          <w:sz w:val="22"/>
          <w:szCs w:val="22"/>
          <w:u w:val="single"/>
          <w:lang w:val="en-GB"/>
        </w:rPr>
        <w:t xml:space="preserve">Academic Promotions </w:t>
      </w:r>
    </w:p>
    <w:p w14:paraId="463D92EB" w14:textId="77777777" w:rsidR="0030501D" w:rsidRDefault="0030501D">
      <w:pPr>
        <w:jc w:val="both"/>
        <w:rPr>
          <w:rFonts w:ascii="Arial" w:hAnsi="Arial" w:cs="Arial"/>
          <w:sz w:val="22"/>
          <w:szCs w:val="22"/>
          <w:lang w:val="en-GB"/>
        </w:rPr>
      </w:pPr>
    </w:p>
    <w:p w14:paraId="433A27F3" w14:textId="77777777" w:rsidR="0030501D" w:rsidRDefault="0030501D">
      <w:pPr>
        <w:jc w:val="both"/>
        <w:rPr>
          <w:rFonts w:ascii="Arial" w:hAnsi="Arial" w:cs="Arial"/>
          <w:b/>
          <w:sz w:val="22"/>
          <w:szCs w:val="22"/>
          <w:u w:val="single"/>
          <w:lang w:val="en-GB"/>
        </w:rPr>
      </w:pPr>
      <w:r>
        <w:rPr>
          <w:rFonts w:ascii="Arial" w:hAnsi="Arial" w:cs="Arial"/>
          <w:b/>
          <w:sz w:val="22"/>
          <w:szCs w:val="22"/>
          <w:u w:val="single"/>
          <w:lang w:val="en-GB"/>
        </w:rPr>
        <w:t>General</w:t>
      </w:r>
    </w:p>
    <w:p w14:paraId="291B624E" w14:textId="77777777" w:rsidR="0030501D" w:rsidRDefault="0030501D">
      <w:pPr>
        <w:jc w:val="both"/>
        <w:rPr>
          <w:rFonts w:ascii="Arial" w:hAnsi="Arial" w:cs="Arial"/>
          <w:sz w:val="22"/>
          <w:szCs w:val="22"/>
          <w:lang w:val="en-GB"/>
        </w:rPr>
      </w:pPr>
    </w:p>
    <w:p w14:paraId="1A9719B0" w14:textId="77777777" w:rsidR="0030501D" w:rsidRDefault="0030501D">
      <w:pPr>
        <w:numPr>
          <w:ilvl w:val="0"/>
          <w:numId w:val="1"/>
        </w:numPr>
        <w:jc w:val="both"/>
        <w:rPr>
          <w:rFonts w:ascii="Arial" w:hAnsi="Arial" w:cs="Arial"/>
          <w:sz w:val="22"/>
          <w:szCs w:val="22"/>
          <w:lang w:val="en-GB"/>
        </w:rPr>
      </w:pPr>
      <w:r>
        <w:rPr>
          <w:rFonts w:ascii="Arial" w:hAnsi="Arial" w:cs="Arial"/>
          <w:sz w:val="22"/>
          <w:szCs w:val="22"/>
          <w:lang w:val="en-GB"/>
        </w:rPr>
        <w:t xml:space="preserve">This document sets out promotions procedures for the Faculty of Humanities. These procedures have been devised to be consistent with the principles </w:t>
      </w:r>
      <w:r w:rsidR="00A4192E">
        <w:rPr>
          <w:rFonts w:ascii="Arial" w:hAnsi="Arial" w:cs="Arial"/>
          <w:sz w:val="22"/>
          <w:szCs w:val="22"/>
          <w:lang w:val="en-GB"/>
        </w:rPr>
        <w:t xml:space="preserve">and content </w:t>
      </w:r>
      <w:r>
        <w:rPr>
          <w:rFonts w:ascii="Arial" w:hAnsi="Arial" w:cs="Arial"/>
          <w:sz w:val="22"/>
          <w:szCs w:val="22"/>
          <w:lang w:val="en-GB"/>
        </w:rPr>
        <w:t xml:space="preserve">of the University’s </w:t>
      </w:r>
      <w:r w:rsidR="00A4192E">
        <w:rPr>
          <w:rFonts w:ascii="Arial" w:hAnsi="Arial" w:cs="Arial"/>
          <w:sz w:val="22"/>
          <w:szCs w:val="22"/>
          <w:lang w:val="en-GB"/>
        </w:rPr>
        <w:t>Academic P</w:t>
      </w:r>
      <w:r>
        <w:rPr>
          <w:rFonts w:ascii="Arial" w:hAnsi="Arial" w:cs="Arial"/>
          <w:sz w:val="22"/>
          <w:szCs w:val="22"/>
          <w:lang w:val="en-GB"/>
        </w:rPr>
        <w:t>romotions</w:t>
      </w:r>
      <w:r w:rsidR="00A4192E">
        <w:rPr>
          <w:rFonts w:ascii="Arial" w:hAnsi="Arial" w:cs="Arial"/>
          <w:sz w:val="22"/>
          <w:szCs w:val="22"/>
          <w:lang w:val="en-GB"/>
        </w:rPr>
        <w:t xml:space="preserve"> Policy</w:t>
      </w:r>
      <w:r>
        <w:rPr>
          <w:rFonts w:ascii="Arial" w:hAnsi="Arial" w:cs="Arial"/>
          <w:sz w:val="22"/>
          <w:szCs w:val="22"/>
          <w:lang w:val="en-GB"/>
        </w:rPr>
        <w:t>, as approved by the Board of Governors.</w:t>
      </w:r>
    </w:p>
    <w:p w14:paraId="31C13620" w14:textId="77777777" w:rsidR="0030501D" w:rsidRDefault="0030501D">
      <w:pPr>
        <w:ind w:left="360"/>
        <w:jc w:val="both"/>
        <w:rPr>
          <w:rFonts w:ascii="Arial" w:hAnsi="Arial" w:cs="Arial"/>
          <w:sz w:val="22"/>
          <w:szCs w:val="22"/>
          <w:lang w:val="en-GB"/>
        </w:rPr>
      </w:pPr>
    </w:p>
    <w:p w14:paraId="5C464483" w14:textId="5B82AFD2" w:rsidR="0030501D" w:rsidRDefault="0030501D">
      <w:pPr>
        <w:numPr>
          <w:ilvl w:val="0"/>
          <w:numId w:val="1"/>
        </w:numPr>
        <w:jc w:val="both"/>
        <w:rPr>
          <w:rFonts w:ascii="Arial" w:hAnsi="Arial" w:cs="Arial"/>
          <w:sz w:val="22"/>
          <w:szCs w:val="22"/>
          <w:lang w:val="en-GB"/>
        </w:rPr>
      </w:pPr>
      <w:r>
        <w:rPr>
          <w:rFonts w:ascii="Arial" w:hAnsi="Arial" w:cs="Arial"/>
          <w:sz w:val="22"/>
          <w:szCs w:val="22"/>
          <w:lang w:val="en-GB"/>
        </w:rPr>
        <w:t xml:space="preserve">Members of Promotions </w:t>
      </w:r>
      <w:r w:rsidR="00E653BD">
        <w:rPr>
          <w:rFonts w:ascii="Arial" w:hAnsi="Arial" w:cs="Arial"/>
          <w:sz w:val="22"/>
          <w:szCs w:val="22"/>
          <w:lang w:val="en-GB"/>
        </w:rPr>
        <w:t xml:space="preserve">Committees </w:t>
      </w:r>
      <w:r>
        <w:rPr>
          <w:rFonts w:ascii="Arial" w:hAnsi="Arial" w:cs="Arial"/>
          <w:sz w:val="22"/>
          <w:szCs w:val="22"/>
          <w:lang w:val="en-GB"/>
        </w:rPr>
        <w:t>should have undertaken an approved training course in equality and diversity and should be chosen to reflect principles of gender and ethnic diversity. Where a School is unable to meet the requirements for diversity from within its own staff, it may co-opt appropriate additional members from other Schools.</w:t>
      </w:r>
    </w:p>
    <w:p w14:paraId="0EBF3C18" w14:textId="77777777" w:rsidR="0030501D" w:rsidRDefault="0030501D">
      <w:pPr>
        <w:ind w:left="360"/>
        <w:jc w:val="both"/>
        <w:rPr>
          <w:rFonts w:ascii="Arial" w:hAnsi="Arial" w:cs="Arial"/>
          <w:sz w:val="22"/>
          <w:szCs w:val="22"/>
          <w:lang w:val="en-GB"/>
        </w:rPr>
      </w:pPr>
    </w:p>
    <w:p w14:paraId="59712AC7" w14:textId="77777777" w:rsidR="0030501D" w:rsidRDefault="0030501D">
      <w:pPr>
        <w:jc w:val="both"/>
        <w:outlineLvl w:val="0"/>
        <w:rPr>
          <w:rFonts w:ascii="Arial" w:hAnsi="Arial" w:cs="Arial"/>
          <w:sz w:val="22"/>
          <w:szCs w:val="22"/>
          <w:lang w:val="en-GB"/>
        </w:rPr>
      </w:pPr>
      <w:r>
        <w:rPr>
          <w:rFonts w:ascii="Arial" w:hAnsi="Arial" w:cs="Arial"/>
          <w:b/>
          <w:sz w:val="22"/>
          <w:szCs w:val="22"/>
          <w:u w:val="single"/>
          <w:lang w:val="en-GB"/>
        </w:rPr>
        <w:t>Promotions</w:t>
      </w:r>
    </w:p>
    <w:p w14:paraId="6582E7C3" w14:textId="77777777" w:rsidR="0030501D" w:rsidRDefault="0030501D">
      <w:pPr>
        <w:jc w:val="both"/>
        <w:rPr>
          <w:rFonts w:ascii="Arial" w:hAnsi="Arial" w:cs="Arial"/>
          <w:sz w:val="22"/>
          <w:szCs w:val="22"/>
          <w:lang w:val="en-GB"/>
        </w:rPr>
      </w:pPr>
    </w:p>
    <w:p w14:paraId="6A020B04" w14:textId="77777777" w:rsidR="0030501D" w:rsidRDefault="0030501D">
      <w:pPr>
        <w:jc w:val="both"/>
        <w:outlineLvl w:val="0"/>
        <w:rPr>
          <w:rFonts w:ascii="Arial" w:hAnsi="Arial" w:cs="Arial"/>
          <w:sz w:val="22"/>
          <w:szCs w:val="22"/>
          <w:lang w:val="en-GB"/>
        </w:rPr>
      </w:pPr>
      <w:r>
        <w:rPr>
          <w:rFonts w:ascii="Arial" w:hAnsi="Arial" w:cs="Arial"/>
          <w:b/>
          <w:sz w:val="22"/>
          <w:szCs w:val="22"/>
          <w:lang w:val="en-GB"/>
        </w:rPr>
        <w:t>Introduction</w:t>
      </w:r>
    </w:p>
    <w:p w14:paraId="6B6D76DC" w14:textId="77777777" w:rsidR="0030501D" w:rsidRDefault="0030501D">
      <w:pPr>
        <w:jc w:val="both"/>
        <w:rPr>
          <w:rFonts w:ascii="Arial" w:hAnsi="Arial" w:cs="Arial"/>
          <w:sz w:val="22"/>
          <w:szCs w:val="22"/>
          <w:lang w:val="en-GB"/>
        </w:rPr>
      </w:pPr>
    </w:p>
    <w:p w14:paraId="6175D107" w14:textId="1B9EC429" w:rsidR="0060422A" w:rsidRDefault="0030501D" w:rsidP="0060422A">
      <w:pPr>
        <w:numPr>
          <w:ilvl w:val="0"/>
          <w:numId w:val="1"/>
        </w:numPr>
        <w:jc w:val="both"/>
        <w:rPr>
          <w:rFonts w:ascii="Arial" w:hAnsi="Arial" w:cs="Arial"/>
          <w:sz w:val="22"/>
          <w:szCs w:val="22"/>
          <w:lang w:val="en-GB"/>
        </w:rPr>
      </w:pPr>
      <w:r w:rsidRPr="0070630F">
        <w:rPr>
          <w:rFonts w:ascii="Arial" w:hAnsi="Arial" w:cs="Arial"/>
          <w:sz w:val="22"/>
          <w:szCs w:val="22"/>
          <w:lang w:val="en-GB"/>
        </w:rPr>
        <w:t xml:space="preserve">The procedures for the Faculty of Humanities need to be </w:t>
      </w:r>
      <w:r w:rsidR="00B40747">
        <w:rPr>
          <w:rFonts w:ascii="Arial" w:hAnsi="Arial" w:cs="Arial"/>
          <w:sz w:val="22"/>
          <w:szCs w:val="22"/>
          <w:lang w:val="en-GB"/>
        </w:rPr>
        <w:t xml:space="preserve">viewed </w:t>
      </w:r>
      <w:r w:rsidRPr="0070630F">
        <w:rPr>
          <w:rFonts w:ascii="Arial" w:hAnsi="Arial" w:cs="Arial"/>
          <w:sz w:val="22"/>
          <w:szCs w:val="22"/>
          <w:lang w:val="en-GB"/>
        </w:rPr>
        <w:t>in the context of the Academic Promotions Policy for the University of Manchester</w:t>
      </w:r>
      <w:r w:rsidR="00501086">
        <w:rPr>
          <w:rFonts w:ascii="Arial" w:hAnsi="Arial" w:cs="Arial"/>
          <w:sz w:val="22"/>
          <w:szCs w:val="22"/>
          <w:lang w:val="en-GB"/>
        </w:rPr>
        <w:t>, which</w:t>
      </w:r>
      <w:r w:rsidR="0070630F">
        <w:rPr>
          <w:rFonts w:ascii="Arial" w:hAnsi="Arial" w:cs="Arial"/>
          <w:sz w:val="22"/>
          <w:szCs w:val="22"/>
          <w:lang w:val="en-GB"/>
        </w:rPr>
        <w:t xml:space="preserve"> can be found at:</w:t>
      </w:r>
    </w:p>
    <w:p w14:paraId="7FE0E42A" w14:textId="77777777" w:rsidR="00121305" w:rsidRDefault="00121305" w:rsidP="00121305">
      <w:pPr>
        <w:ind w:left="360"/>
        <w:jc w:val="both"/>
        <w:rPr>
          <w:rFonts w:ascii="Arial" w:hAnsi="Arial" w:cs="Arial"/>
          <w:sz w:val="22"/>
          <w:szCs w:val="22"/>
          <w:lang w:val="en-GB"/>
        </w:rPr>
      </w:pPr>
    </w:p>
    <w:p w14:paraId="719E0B4D" w14:textId="77777777" w:rsidR="00121305" w:rsidRDefault="00667A36" w:rsidP="00A4192E">
      <w:pPr>
        <w:ind w:left="360"/>
        <w:jc w:val="both"/>
        <w:rPr>
          <w:rFonts w:ascii="Arial" w:hAnsi="Arial" w:cs="Arial"/>
          <w:sz w:val="22"/>
          <w:szCs w:val="22"/>
          <w:lang w:val="en-GB"/>
        </w:rPr>
      </w:pPr>
      <w:hyperlink r:id="rId9" w:history="1">
        <w:r w:rsidR="00121305" w:rsidRPr="00375379">
          <w:rPr>
            <w:rStyle w:val="Hyperlink"/>
            <w:rFonts w:ascii="Arial" w:hAnsi="Arial" w:cs="Arial"/>
            <w:sz w:val="22"/>
            <w:szCs w:val="22"/>
            <w:lang w:val="en-GB"/>
          </w:rPr>
          <w:t>http://documents.manchester.ac.uk/DocuInfo.aspx?DocID=11</w:t>
        </w:r>
      </w:hyperlink>
    </w:p>
    <w:p w14:paraId="5724867A" w14:textId="77777777" w:rsidR="00982367" w:rsidRPr="004943B8" w:rsidRDefault="00982367">
      <w:pPr>
        <w:ind w:left="360"/>
        <w:jc w:val="both"/>
        <w:rPr>
          <w:rFonts w:ascii="Arial" w:hAnsi="Arial" w:cs="Arial"/>
          <w:b/>
          <w:bCs/>
          <w:color w:val="3366FF"/>
          <w:sz w:val="20"/>
          <w:szCs w:val="20"/>
          <w:lang w:val="en-GB"/>
        </w:rPr>
      </w:pPr>
    </w:p>
    <w:p w14:paraId="2F47D9C0" w14:textId="7EFCF293" w:rsidR="0030501D" w:rsidRDefault="0030501D" w:rsidP="0070630F">
      <w:pPr>
        <w:numPr>
          <w:ilvl w:val="0"/>
          <w:numId w:val="1"/>
        </w:numPr>
        <w:jc w:val="both"/>
        <w:rPr>
          <w:rFonts w:ascii="Arial" w:hAnsi="Arial" w:cs="Arial"/>
          <w:sz w:val="22"/>
          <w:szCs w:val="22"/>
          <w:lang w:val="en-GB"/>
        </w:rPr>
      </w:pPr>
      <w:r>
        <w:rPr>
          <w:rFonts w:ascii="Arial" w:hAnsi="Arial" w:cs="Arial"/>
          <w:sz w:val="22"/>
          <w:szCs w:val="22"/>
          <w:lang w:val="en-GB"/>
        </w:rPr>
        <w:t xml:space="preserve">The criteria for promotion </w:t>
      </w:r>
      <w:r w:rsidR="00F05343">
        <w:rPr>
          <w:rFonts w:ascii="Arial" w:hAnsi="Arial" w:cs="Arial"/>
          <w:sz w:val="22"/>
          <w:szCs w:val="22"/>
          <w:lang w:val="en-GB"/>
        </w:rPr>
        <w:t xml:space="preserve">to Senior Lecturer, Senior Research Fellow, Reader and Chair </w:t>
      </w:r>
      <w:r>
        <w:rPr>
          <w:rFonts w:ascii="Arial" w:hAnsi="Arial" w:cs="Arial"/>
          <w:sz w:val="22"/>
          <w:szCs w:val="22"/>
          <w:lang w:val="en-GB"/>
        </w:rPr>
        <w:t xml:space="preserve">are those set out by the University and </w:t>
      </w:r>
      <w:r w:rsidR="0070630F">
        <w:rPr>
          <w:rFonts w:ascii="Arial" w:hAnsi="Arial" w:cs="Arial"/>
          <w:sz w:val="22"/>
          <w:szCs w:val="22"/>
          <w:lang w:val="en-GB"/>
        </w:rPr>
        <w:t>can be found at:</w:t>
      </w:r>
    </w:p>
    <w:p w14:paraId="72797603" w14:textId="77777777" w:rsidR="0070630F" w:rsidRDefault="0070630F" w:rsidP="0070630F">
      <w:pPr>
        <w:ind w:left="360"/>
        <w:jc w:val="both"/>
        <w:rPr>
          <w:rFonts w:ascii="Arial" w:hAnsi="Arial" w:cs="Arial"/>
          <w:sz w:val="22"/>
          <w:szCs w:val="22"/>
          <w:lang w:val="en-GB"/>
        </w:rPr>
      </w:pPr>
    </w:p>
    <w:p w14:paraId="38B13412" w14:textId="77777777" w:rsidR="00A4192E" w:rsidRDefault="00A4192E" w:rsidP="00121305">
      <w:pPr>
        <w:tabs>
          <w:tab w:val="left" w:pos="426"/>
        </w:tabs>
        <w:jc w:val="both"/>
        <w:rPr>
          <w:rStyle w:val="Hyperlink"/>
          <w:rFonts w:ascii="Arial" w:hAnsi="Arial" w:cs="Arial"/>
          <w:sz w:val="22"/>
          <w:szCs w:val="22"/>
          <w:lang w:val="en-GB"/>
        </w:rPr>
      </w:pPr>
      <w:r>
        <w:rPr>
          <w:rFonts w:ascii="Arial" w:hAnsi="Arial" w:cs="Arial"/>
          <w:sz w:val="22"/>
          <w:szCs w:val="22"/>
          <w:lang w:val="en-GB"/>
        </w:rPr>
        <w:tab/>
      </w:r>
      <w:hyperlink r:id="rId10" w:history="1">
        <w:r w:rsidRPr="001042E8">
          <w:rPr>
            <w:rStyle w:val="Hyperlink"/>
            <w:rFonts w:ascii="Arial" w:hAnsi="Arial" w:cs="Arial"/>
            <w:sz w:val="22"/>
            <w:szCs w:val="22"/>
            <w:lang w:val="en-GB"/>
          </w:rPr>
          <w:t>http://documents.manchester.ac.uk/DocuInfo.aspx?DocID=473</w:t>
        </w:r>
      </w:hyperlink>
    </w:p>
    <w:p w14:paraId="48F2DE59" w14:textId="77777777" w:rsidR="00F05343" w:rsidRDefault="00F05343" w:rsidP="00121305">
      <w:pPr>
        <w:tabs>
          <w:tab w:val="left" w:pos="426"/>
        </w:tabs>
        <w:jc w:val="both"/>
        <w:rPr>
          <w:rStyle w:val="Hyperlink"/>
          <w:rFonts w:ascii="Arial" w:hAnsi="Arial" w:cs="Arial"/>
          <w:sz w:val="22"/>
          <w:szCs w:val="22"/>
          <w:lang w:val="en-GB"/>
        </w:rPr>
      </w:pPr>
    </w:p>
    <w:p w14:paraId="2848DA5E" w14:textId="14A6A778" w:rsidR="00F05343" w:rsidRDefault="00F05343" w:rsidP="00F05343">
      <w:pPr>
        <w:tabs>
          <w:tab w:val="left" w:pos="426"/>
        </w:tabs>
        <w:ind w:left="426"/>
        <w:jc w:val="both"/>
        <w:rPr>
          <w:rStyle w:val="Hyperlink"/>
          <w:rFonts w:ascii="Arial" w:hAnsi="Arial" w:cs="Arial"/>
          <w:color w:val="auto"/>
          <w:sz w:val="22"/>
          <w:szCs w:val="22"/>
          <w:u w:val="none"/>
          <w:lang w:val="en-GB"/>
        </w:rPr>
      </w:pPr>
      <w:r>
        <w:rPr>
          <w:rStyle w:val="Hyperlink"/>
          <w:rFonts w:ascii="Arial" w:hAnsi="Arial" w:cs="Arial"/>
          <w:color w:val="auto"/>
          <w:sz w:val="22"/>
          <w:szCs w:val="22"/>
          <w:u w:val="none"/>
          <w:lang w:val="en-GB"/>
        </w:rPr>
        <w:t>Criteria for promotion to Grade 7 Lecturer (Teaching &amp; Scholarship) and Research Fellow can be found at:</w:t>
      </w:r>
    </w:p>
    <w:p w14:paraId="193CAB2D" w14:textId="77777777" w:rsidR="00F05343" w:rsidRDefault="00F05343" w:rsidP="00F05343">
      <w:pPr>
        <w:tabs>
          <w:tab w:val="left" w:pos="426"/>
        </w:tabs>
        <w:ind w:left="426"/>
        <w:jc w:val="both"/>
        <w:rPr>
          <w:rStyle w:val="Hyperlink"/>
          <w:rFonts w:ascii="Arial" w:hAnsi="Arial" w:cs="Arial"/>
          <w:color w:val="auto"/>
          <w:sz w:val="22"/>
          <w:szCs w:val="22"/>
          <w:u w:val="none"/>
          <w:lang w:val="en-GB"/>
        </w:rPr>
      </w:pPr>
    </w:p>
    <w:p w14:paraId="477F9A90" w14:textId="57368EBD" w:rsidR="00F05343" w:rsidRDefault="00667A36" w:rsidP="00F05343">
      <w:pPr>
        <w:tabs>
          <w:tab w:val="left" w:pos="426"/>
        </w:tabs>
        <w:ind w:left="426"/>
        <w:jc w:val="both"/>
        <w:rPr>
          <w:rStyle w:val="Hyperlink"/>
          <w:rFonts w:ascii="Arial" w:hAnsi="Arial" w:cs="Arial"/>
          <w:color w:val="auto"/>
          <w:sz w:val="22"/>
          <w:szCs w:val="22"/>
          <w:u w:val="none"/>
          <w:lang w:val="en-GB"/>
        </w:rPr>
      </w:pPr>
      <w:hyperlink r:id="rId11" w:history="1">
        <w:r w:rsidR="00F05343" w:rsidRPr="0039355A">
          <w:rPr>
            <w:rStyle w:val="Hyperlink"/>
            <w:rFonts w:ascii="Arial" w:hAnsi="Arial" w:cs="Arial"/>
            <w:sz w:val="22"/>
            <w:szCs w:val="22"/>
            <w:lang w:val="en-GB"/>
          </w:rPr>
          <w:t>http://documents.manchester.ac.uk/DocuInfo.aspx?DocID=16363</w:t>
        </w:r>
      </w:hyperlink>
    </w:p>
    <w:p w14:paraId="5F27CB14" w14:textId="77777777" w:rsidR="00F05343" w:rsidRDefault="00F05343" w:rsidP="00F05343">
      <w:pPr>
        <w:tabs>
          <w:tab w:val="left" w:pos="426"/>
        </w:tabs>
        <w:ind w:left="426"/>
        <w:jc w:val="both"/>
        <w:rPr>
          <w:rStyle w:val="Hyperlink"/>
          <w:rFonts w:ascii="Arial" w:hAnsi="Arial" w:cs="Arial"/>
          <w:color w:val="auto"/>
          <w:sz w:val="22"/>
          <w:szCs w:val="22"/>
          <w:u w:val="none"/>
          <w:lang w:val="en-GB"/>
        </w:rPr>
      </w:pPr>
    </w:p>
    <w:p w14:paraId="6DBA964C" w14:textId="4307A311" w:rsidR="00F05343" w:rsidRDefault="00F05343" w:rsidP="00121305">
      <w:pPr>
        <w:tabs>
          <w:tab w:val="left" w:pos="426"/>
        </w:tabs>
        <w:jc w:val="both"/>
        <w:rPr>
          <w:rStyle w:val="Hyperlink"/>
          <w:rFonts w:ascii="Arial" w:hAnsi="Arial" w:cs="Arial"/>
          <w:color w:val="auto"/>
          <w:sz w:val="22"/>
          <w:szCs w:val="22"/>
          <w:u w:val="none"/>
          <w:lang w:val="en-GB"/>
        </w:rPr>
      </w:pPr>
      <w:r>
        <w:rPr>
          <w:rStyle w:val="Hyperlink"/>
          <w:rFonts w:ascii="Arial" w:hAnsi="Arial" w:cs="Arial"/>
          <w:color w:val="auto"/>
          <w:sz w:val="22"/>
          <w:szCs w:val="22"/>
          <w:u w:val="none"/>
          <w:lang w:val="en-GB"/>
        </w:rPr>
        <w:tab/>
      </w:r>
      <w:hyperlink r:id="rId12" w:history="1">
        <w:r w:rsidRPr="0039355A">
          <w:rPr>
            <w:rStyle w:val="Hyperlink"/>
            <w:rFonts w:ascii="Arial" w:hAnsi="Arial" w:cs="Arial"/>
            <w:sz w:val="22"/>
            <w:szCs w:val="22"/>
            <w:lang w:val="en-GB"/>
          </w:rPr>
          <w:t>http://documents.manchester.ac.uk/DocuInfo.aspx?DocID=16361</w:t>
        </w:r>
      </w:hyperlink>
    </w:p>
    <w:p w14:paraId="01276E6F" w14:textId="77777777" w:rsidR="00A4192E" w:rsidRDefault="00A4192E">
      <w:pPr>
        <w:jc w:val="both"/>
        <w:rPr>
          <w:rFonts w:ascii="Arial" w:hAnsi="Arial" w:cs="Arial"/>
          <w:sz w:val="22"/>
          <w:szCs w:val="22"/>
          <w:lang w:val="en-GB"/>
        </w:rPr>
      </w:pPr>
    </w:p>
    <w:p w14:paraId="60C44E45" w14:textId="77777777" w:rsidR="0030501D" w:rsidRDefault="0030501D">
      <w:pPr>
        <w:jc w:val="both"/>
        <w:outlineLvl w:val="0"/>
        <w:rPr>
          <w:rFonts w:ascii="Arial" w:hAnsi="Arial" w:cs="Arial"/>
          <w:sz w:val="22"/>
          <w:szCs w:val="22"/>
          <w:lang w:val="en-GB"/>
        </w:rPr>
      </w:pPr>
      <w:r>
        <w:rPr>
          <w:rFonts w:ascii="Arial" w:hAnsi="Arial" w:cs="Arial"/>
          <w:b/>
          <w:sz w:val="22"/>
          <w:szCs w:val="22"/>
          <w:lang w:val="en-GB"/>
        </w:rPr>
        <w:t>Initiating the Process</w:t>
      </w:r>
    </w:p>
    <w:p w14:paraId="65FBA4E0" w14:textId="77777777" w:rsidR="0030501D" w:rsidRDefault="0030501D">
      <w:pPr>
        <w:jc w:val="both"/>
        <w:rPr>
          <w:rFonts w:ascii="Arial" w:hAnsi="Arial" w:cs="Arial"/>
          <w:sz w:val="22"/>
          <w:szCs w:val="22"/>
          <w:lang w:val="en-GB"/>
        </w:rPr>
      </w:pPr>
    </w:p>
    <w:p w14:paraId="01F11BB1" w14:textId="77777777" w:rsidR="00BB6F3A" w:rsidRDefault="0030501D" w:rsidP="00121305">
      <w:pPr>
        <w:numPr>
          <w:ilvl w:val="0"/>
          <w:numId w:val="1"/>
        </w:numPr>
        <w:jc w:val="both"/>
        <w:rPr>
          <w:rFonts w:ascii="Arial" w:hAnsi="Arial" w:cs="Arial"/>
          <w:sz w:val="22"/>
          <w:szCs w:val="22"/>
          <w:lang w:val="en-GB"/>
        </w:rPr>
      </w:pPr>
      <w:r>
        <w:rPr>
          <w:rFonts w:ascii="Arial" w:hAnsi="Arial" w:cs="Arial"/>
          <w:sz w:val="22"/>
          <w:szCs w:val="22"/>
          <w:lang w:val="en-GB"/>
        </w:rPr>
        <w:t xml:space="preserve">Within the first few weeks of the start of the academic year, the Faculty, working through Schools, will announce that the annual promotions cycle has commenced, provide a timetable of key dates, and tell staff how they can obtain a copy of this procedures document and the criteria for promotion. The timetable for </w:t>
      </w:r>
      <w:r w:rsidR="00852A54">
        <w:rPr>
          <w:rFonts w:ascii="Arial" w:hAnsi="Arial" w:cs="Arial"/>
          <w:sz w:val="22"/>
          <w:szCs w:val="22"/>
          <w:lang w:val="en-GB"/>
        </w:rPr>
        <w:t xml:space="preserve">the </w:t>
      </w:r>
      <w:r w:rsidR="0070630F">
        <w:rPr>
          <w:rFonts w:ascii="Arial" w:hAnsi="Arial" w:cs="Arial"/>
          <w:sz w:val="22"/>
          <w:szCs w:val="22"/>
          <w:lang w:val="en-GB"/>
        </w:rPr>
        <w:t>current year can be found on</w:t>
      </w:r>
      <w:r>
        <w:rPr>
          <w:rFonts w:ascii="Arial" w:hAnsi="Arial" w:cs="Arial"/>
          <w:sz w:val="22"/>
          <w:szCs w:val="22"/>
          <w:lang w:val="en-GB"/>
        </w:rPr>
        <w:t xml:space="preserve"> the Faculty of Humanities website at</w:t>
      </w:r>
      <w:r w:rsidR="00121305">
        <w:rPr>
          <w:rFonts w:ascii="Arial" w:hAnsi="Arial" w:cs="Arial"/>
          <w:sz w:val="22"/>
          <w:szCs w:val="22"/>
          <w:lang w:val="en-GB"/>
        </w:rPr>
        <w:t>:</w:t>
      </w:r>
    </w:p>
    <w:p w14:paraId="19C00183" w14:textId="77777777" w:rsidR="00121305" w:rsidRPr="00121305" w:rsidRDefault="00121305" w:rsidP="00121305">
      <w:pPr>
        <w:ind w:left="360"/>
        <w:jc w:val="both"/>
        <w:rPr>
          <w:rFonts w:ascii="Arial" w:hAnsi="Arial" w:cs="Arial"/>
          <w:sz w:val="22"/>
          <w:szCs w:val="22"/>
          <w:lang w:val="en-GB"/>
        </w:rPr>
      </w:pPr>
    </w:p>
    <w:p w14:paraId="7606B882" w14:textId="77777777" w:rsidR="0070630F" w:rsidRDefault="00667A36" w:rsidP="0070630F">
      <w:pPr>
        <w:ind w:left="360"/>
        <w:jc w:val="both"/>
        <w:rPr>
          <w:rFonts w:ascii="Arial" w:hAnsi="Arial" w:cs="Arial"/>
          <w:sz w:val="22"/>
          <w:szCs w:val="22"/>
          <w:lang w:val="en-GB"/>
        </w:rPr>
      </w:pPr>
      <w:hyperlink r:id="rId13" w:history="1">
        <w:r w:rsidR="0070630F" w:rsidRPr="00133D63">
          <w:rPr>
            <w:rStyle w:val="Hyperlink"/>
            <w:rFonts w:ascii="Arial" w:hAnsi="Arial" w:cs="Arial"/>
            <w:sz w:val="22"/>
            <w:szCs w:val="22"/>
            <w:lang w:val="en-GB"/>
          </w:rPr>
          <w:t>http://www.humanities.manchester.ac.uk/humnet/facserv/humanresources/academic/</w:t>
        </w:r>
      </w:hyperlink>
    </w:p>
    <w:p w14:paraId="7AE153BA" w14:textId="77777777" w:rsidR="00BB6F3A" w:rsidRDefault="00BB6F3A" w:rsidP="0070630F">
      <w:pPr>
        <w:ind w:left="360"/>
        <w:jc w:val="both"/>
        <w:rPr>
          <w:rFonts w:ascii="Arial" w:hAnsi="Arial" w:cs="Arial"/>
          <w:sz w:val="22"/>
          <w:szCs w:val="22"/>
          <w:lang w:val="en-GB"/>
        </w:rPr>
      </w:pPr>
    </w:p>
    <w:p w14:paraId="3155F431" w14:textId="77777777" w:rsidR="0030501D" w:rsidRDefault="0030501D" w:rsidP="00852A54">
      <w:pPr>
        <w:ind w:left="360"/>
        <w:jc w:val="both"/>
        <w:rPr>
          <w:rFonts w:ascii="Arial" w:hAnsi="Arial" w:cs="Arial"/>
          <w:sz w:val="22"/>
          <w:szCs w:val="22"/>
          <w:lang w:val="en-GB"/>
        </w:rPr>
      </w:pPr>
      <w:r>
        <w:rPr>
          <w:rFonts w:ascii="Arial" w:hAnsi="Arial" w:cs="Arial"/>
          <w:sz w:val="22"/>
          <w:szCs w:val="22"/>
          <w:lang w:val="en-GB"/>
        </w:rPr>
        <w:t>Schools will determine a local timetable for the submission of cases and the scheduling of meetings of SPC.  Heads of School will be sent data showing the profile by gender and ethnic/racial origin of each academic staff category.</w:t>
      </w:r>
    </w:p>
    <w:p w14:paraId="4985CBC0" w14:textId="77777777" w:rsidR="0030501D" w:rsidRDefault="0030501D">
      <w:pPr>
        <w:ind w:left="360"/>
        <w:jc w:val="both"/>
        <w:rPr>
          <w:rFonts w:ascii="Arial" w:hAnsi="Arial" w:cs="Arial"/>
          <w:sz w:val="22"/>
          <w:szCs w:val="22"/>
          <w:lang w:val="en-GB"/>
        </w:rPr>
      </w:pPr>
    </w:p>
    <w:p w14:paraId="2CE65753" w14:textId="77777777" w:rsidR="0030501D" w:rsidRDefault="0030501D">
      <w:pPr>
        <w:numPr>
          <w:ilvl w:val="0"/>
          <w:numId w:val="1"/>
        </w:numPr>
        <w:jc w:val="both"/>
        <w:rPr>
          <w:rFonts w:ascii="Arial" w:hAnsi="Arial" w:cs="Arial"/>
          <w:sz w:val="22"/>
          <w:szCs w:val="22"/>
          <w:lang w:val="en-GB"/>
        </w:rPr>
      </w:pPr>
      <w:r>
        <w:rPr>
          <w:rFonts w:ascii="Arial" w:hAnsi="Arial" w:cs="Arial"/>
          <w:sz w:val="22"/>
          <w:szCs w:val="22"/>
          <w:lang w:val="en-GB"/>
        </w:rPr>
        <w:t>Individuals wishing to be considered for promotion should seek the advice of an appropriate senior colleague</w:t>
      </w:r>
      <w:r>
        <w:rPr>
          <w:rStyle w:val="FootnoteReference"/>
          <w:rFonts w:ascii="Arial" w:hAnsi="Arial" w:cs="Arial"/>
          <w:sz w:val="22"/>
          <w:szCs w:val="22"/>
          <w:lang w:val="en-GB"/>
        </w:rPr>
        <w:footnoteReference w:id="1"/>
      </w:r>
      <w:r>
        <w:rPr>
          <w:rFonts w:ascii="Arial" w:hAnsi="Arial" w:cs="Arial"/>
          <w:sz w:val="22"/>
          <w:szCs w:val="22"/>
          <w:lang w:val="en-GB"/>
        </w:rPr>
        <w:t xml:space="preserve"> to both assess how well they meet the criteria and to obtain advice on preparing a case. The primary responsibility for identifying potential promotion cases rests with Heads of School (in consultation with other senior members of the School) so they should ensure that individuals they believe to be worthy of promotion are encouraged to put themselves forward, and again given advice by the appropriate senior colleague on how to prepare a case.</w:t>
      </w:r>
    </w:p>
    <w:p w14:paraId="1BB0C513" w14:textId="77777777" w:rsidR="0030501D" w:rsidRDefault="0030501D">
      <w:pPr>
        <w:jc w:val="both"/>
        <w:rPr>
          <w:rFonts w:ascii="Arial" w:hAnsi="Arial" w:cs="Arial"/>
          <w:sz w:val="22"/>
          <w:szCs w:val="22"/>
          <w:lang w:val="en-GB"/>
        </w:rPr>
      </w:pPr>
    </w:p>
    <w:p w14:paraId="67852D09" w14:textId="77777777" w:rsidR="00982367" w:rsidRDefault="0030501D" w:rsidP="00EA56C4">
      <w:pPr>
        <w:numPr>
          <w:ilvl w:val="0"/>
          <w:numId w:val="1"/>
        </w:numPr>
        <w:jc w:val="both"/>
        <w:rPr>
          <w:rFonts w:ascii="Arial" w:hAnsi="Arial" w:cs="Arial"/>
          <w:sz w:val="22"/>
          <w:szCs w:val="22"/>
          <w:lang w:val="en-GB"/>
        </w:rPr>
      </w:pPr>
      <w:r>
        <w:rPr>
          <w:rFonts w:ascii="Arial" w:hAnsi="Arial" w:cs="Arial"/>
          <w:sz w:val="22"/>
          <w:szCs w:val="22"/>
          <w:lang w:val="en-GB"/>
        </w:rPr>
        <w:t xml:space="preserve">Individuals should submit to their Head of School by Key Date </w:t>
      </w:r>
      <w:r w:rsidR="00326879">
        <w:rPr>
          <w:rFonts w:ascii="Arial" w:hAnsi="Arial" w:cs="Arial"/>
          <w:sz w:val="22"/>
          <w:szCs w:val="22"/>
          <w:lang w:val="en-GB"/>
        </w:rPr>
        <w:t>3</w:t>
      </w:r>
      <w:r>
        <w:rPr>
          <w:rFonts w:ascii="Arial" w:hAnsi="Arial" w:cs="Arial"/>
          <w:sz w:val="22"/>
          <w:szCs w:val="22"/>
          <w:lang w:val="en-GB"/>
        </w:rPr>
        <w:t xml:space="preserve"> a statement that they wish to be considered for promotion.  This should be accompanied by an up-to-date copy of their CV</w:t>
      </w:r>
      <w:r>
        <w:rPr>
          <w:rStyle w:val="FootnoteReference"/>
          <w:rFonts w:ascii="Arial" w:hAnsi="Arial" w:cs="Arial"/>
          <w:sz w:val="22"/>
          <w:szCs w:val="22"/>
          <w:lang w:val="en-GB"/>
        </w:rPr>
        <w:footnoteReference w:id="2"/>
      </w:r>
      <w:r>
        <w:rPr>
          <w:rFonts w:ascii="Arial" w:hAnsi="Arial" w:cs="Arial"/>
          <w:sz w:val="22"/>
          <w:szCs w:val="22"/>
          <w:lang w:val="en-GB"/>
        </w:rPr>
        <w:t xml:space="preserve">, and a brief statement by the individual saying how they believe they </w:t>
      </w:r>
      <w:r w:rsidR="00982367">
        <w:rPr>
          <w:rFonts w:ascii="Arial" w:hAnsi="Arial" w:cs="Arial"/>
          <w:sz w:val="22"/>
          <w:szCs w:val="22"/>
          <w:lang w:val="en-GB"/>
        </w:rPr>
        <w:t xml:space="preserve">meet the criteria for promotion, for further information see </w:t>
      </w:r>
      <w:r w:rsidR="00CD4C08">
        <w:rPr>
          <w:rFonts w:ascii="Arial" w:hAnsi="Arial" w:cs="Arial"/>
          <w:sz w:val="22"/>
          <w:szCs w:val="22"/>
          <w:lang w:val="en-GB"/>
        </w:rPr>
        <w:t>“</w:t>
      </w:r>
      <w:r w:rsidR="000C5B4E">
        <w:rPr>
          <w:rFonts w:ascii="Arial" w:hAnsi="Arial" w:cs="Arial"/>
          <w:sz w:val="22"/>
          <w:szCs w:val="22"/>
          <w:lang w:val="en-GB"/>
        </w:rPr>
        <w:t>Guidance Notes: Criteria for Academic Promotions</w:t>
      </w:r>
      <w:r w:rsidR="00CD4C08">
        <w:rPr>
          <w:rFonts w:ascii="Arial" w:hAnsi="Arial" w:cs="Arial"/>
          <w:sz w:val="22"/>
          <w:szCs w:val="22"/>
          <w:lang w:val="en-GB"/>
        </w:rPr>
        <w:t>”</w:t>
      </w:r>
      <w:r w:rsidR="000C5B4E">
        <w:rPr>
          <w:rFonts w:ascii="Arial" w:hAnsi="Arial" w:cs="Arial"/>
          <w:sz w:val="22"/>
          <w:szCs w:val="22"/>
          <w:lang w:val="en-GB"/>
        </w:rPr>
        <w:t xml:space="preserve"> at</w:t>
      </w:r>
      <w:r w:rsidR="00982367">
        <w:rPr>
          <w:rFonts w:ascii="Arial" w:hAnsi="Arial" w:cs="Arial"/>
          <w:sz w:val="22"/>
          <w:szCs w:val="22"/>
          <w:lang w:val="en-GB"/>
        </w:rPr>
        <w:t>:</w:t>
      </w:r>
    </w:p>
    <w:p w14:paraId="7B1DA8E1" w14:textId="77777777" w:rsidR="00121305" w:rsidRDefault="00121305" w:rsidP="00121305">
      <w:pPr>
        <w:ind w:left="360"/>
        <w:rPr>
          <w:rFonts w:ascii="Arial" w:hAnsi="Arial" w:cs="Arial"/>
          <w:sz w:val="22"/>
          <w:szCs w:val="22"/>
          <w:lang w:val="en-GB"/>
        </w:rPr>
      </w:pPr>
    </w:p>
    <w:p w14:paraId="3BE4AE2F" w14:textId="77777777" w:rsidR="00982367" w:rsidRDefault="000C5B4E" w:rsidP="00982367">
      <w:pPr>
        <w:ind w:left="360"/>
        <w:rPr>
          <w:rFonts w:ascii="Arial" w:hAnsi="Arial" w:cs="Arial"/>
          <w:sz w:val="22"/>
          <w:szCs w:val="22"/>
          <w:lang w:val="en-GB"/>
        </w:rPr>
      </w:pPr>
      <w:r>
        <w:rPr>
          <w:rFonts w:ascii="Arial" w:hAnsi="Arial" w:cs="Arial"/>
          <w:sz w:val="22"/>
          <w:szCs w:val="22"/>
          <w:lang w:val="en-GB"/>
        </w:rPr>
        <w:t xml:space="preserve"> </w:t>
      </w:r>
      <w:hyperlink r:id="rId14" w:history="1">
        <w:r w:rsidR="00121305" w:rsidRPr="001042E8">
          <w:rPr>
            <w:rStyle w:val="Hyperlink"/>
            <w:rFonts w:ascii="Arial" w:hAnsi="Arial" w:cs="Arial"/>
            <w:sz w:val="22"/>
            <w:szCs w:val="22"/>
            <w:lang w:val="en-GB"/>
          </w:rPr>
          <w:t>http://documents.manchester.ac.uk/DocuInfo.aspx?DocID=473</w:t>
        </w:r>
      </w:hyperlink>
    </w:p>
    <w:p w14:paraId="4EFB1106" w14:textId="77777777" w:rsidR="00982367" w:rsidRDefault="00982367" w:rsidP="00982367">
      <w:pPr>
        <w:ind w:left="360"/>
        <w:rPr>
          <w:rFonts w:ascii="Arial" w:hAnsi="Arial" w:cs="Arial"/>
          <w:sz w:val="22"/>
          <w:szCs w:val="22"/>
          <w:lang w:val="en-GB"/>
        </w:rPr>
      </w:pPr>
    </w:p>
    <w:p w14:paraId="10C8E5C1" w14:textId="624177A3" w:rsidR="00C21272" w:rsidRPr="00C02F47" w:rsidRDefault="0030501D" w:rsidP="00EA56C4">
      <w:pPr>
        <w:ind w:left="360"/>
        <w:jc w:val="both"/>
        <w:rPr>
          <w:rFonts w:ascii="Arial" w:hAnsi="Arial" w:cs="Arial"/>
          <w:b/>
          <w:sz w:val="22"/>
          <w:szCs w:val="22"/>
          <w:lang w:val="en-GB"/>
        </w:rPr>
      </w:pPr>
      <w:r>
        <w:rPr>
          <w:rFonts w:ascii="Arial" w:hAnsi="Arial" w:cs="Arial"/>
          <w:sz w:val="22"/>
          <w:szCs w:val="22"/>
          <w:lang w:val="en-GB"/>
        </w:rPr>
        <w:t xml:space="preserve">As noted above, guidance on how to prepare these documents should be given by the individual’s senior colleague. </w:t>
      </w:r>
      <w:r w:rsidR="00B51EE4">
        <w:rPr>
          <w:rFonts w:ascii="Arial" w:hAnsi="Arial" w:cs="Arial"/>
          <w:sz w:val="22"/>
          <w:szCs w:val="22"/>
          <w:lang w:val="en-GB"/>
        </w:rPr>
        <w:t xml:space="preserve"> </w:t>
      </w:r>
      <w:r>
        <w:rPr>
          <w:rFonts w:ascii="Arial" w:hAnsi="Arial" w:cs="Arial"/>
          <w:sz w:val="22"/>
          <w:szCs w:val="22"/>
          <w:lang w:val="en-GB"/>
        </w:rPr>
        <w:t xml:space="preserve">The individual’s senior colleague should then also write a statement saying how they believe the individual meets the criteria for promotion, and send this to </w:t>
      </w:r>
      <w:r w:rsidR="00326879">
        <w:rPr>
          <w:rFonts w:ascii="Arial" w:hAnsi="Arial" w:cs="Arial"/>
          <w:sz w:val="22"/>
          <w:szCs w:val="22"/>
          <w:lang w:val="en-GB"/>
        </w:rPr>
        <w:t>the Head of School by Key Date 3</w:t>
      </w:r>
      <w:r>
        <w:rPr>
          <w:rFonts w:ascii="Arial" w:hAnsi="Arial" w:cs="Arial"/>
          <w:sz w:val="22"/>
          <w:szCs w:val="22"/>
          <w:lang w:val="en-GB"/>
        </w:rPr>
        <w:t xml:space="preserve">.  It is important that the supporting statement from the individual and senior colleague contains the information set out in </w:t>
      </w:r>
      <w:r w:rsidR="000C5B4E">
        <w:rPr>
          <w:rFonts w:ascii="Arial" w:hAnsi="Arial" w:cs="Arial"/>
          <w:sz w:val="22"/>
          <w:szCs w:val="22"/>
          <w:lang w:val="en-GB"/>
        </w:rPr>
        <w:t>A</w:t>
      </w:r>
      <w:r>
        <w:rPr>
          <w:rFonts w:ascii="Arial" w:hAnsi="Arial" w:cs="Arial"/>
          <w:sz w:val="22"/>
          <w:szCs w:val="22"/>
          <w:lang w:val="en-GB"/>
        </w:rPr>
        <w:t>ppendix 2</w:t>
      </w:r>
      <w:r w:rsidR="00160604">
        <w:rPr>
          <w:rFonts w:ascii="Arial" w:hAnsi="Arial" w:cs="Arial"/>
          <w:sz w:val="22"/>
          <w:szCs w:val="22"/>
          <w:lang w:val="en-GB"/>
        </w:rPr>
        <w:t>.  In particular, c</w:t>
      </w:r>
      <w:r w:rsidR="00C21272">
        <w:rPr>
          <w:rFonts w:ascii="Arial" w:hAnsi="Arial" w:cs="Arial"/>
          <w:sz w:val="22"/>
          <w:szCs w:val="22"/>
          <w:lang w:val="en-GB"/>
        </w:rPr>
        <w:t>ases submitted should clearly show what an individual has done that is above and beyond what is normally expected for his/her grade and what has been achieved since the last promotion application (either successful or unsuccessful).</w:t>
      </w:r>
      <w:r w:rsidR="003F2836">
        <w:rPr>
          <w:rFonts w:ascii="Arial" w:hAnsi="Arial" w:cs="Arial"/>
          <w:sz w:val="22"/>
          <w:szCs w:val="22"/>
          <w:lang w:val="en-GB"/>
        </w:rPr>
        <w:t xml:space="preserve">  </w:t>
      </w:r>
      <w:r w:rsidR="003F2836" w:rsidRPr="00C02F47">
        <w:rPr>
          <w:rFonts w:ascii="Arial" w:hAnsi="Arial" w:cs="Arial"/>
          <w:b/>
          <w:sz w:val="22"/>
          <w:szCs w:val="22"/>
          <w:lang w:val="en-GB"/>
        </w:rPr>
        <w:t>No additional information should be submitted such as appendices or testimonials from students.  Such information will be disregarded</w:t>
      </w:r>
      <w:r w:rsidR="00FD43FA">
        <w:rPr>
          <w:rFonts w:ascii="Arial" w:hAnsi="Arial" w:cs="Arial"/>
          <w:b/>
          <w:sz w:val="22"/>
          <w:szCs w:val="22"/>
          <w:lang w:val="en-GB"/>
        </w:rPr>
        <w:t xml:space="preserve">.  </w:t>
      </w:r>
    </w:p>
    <w:p w14:paraId="17079F91" w14:textId="77777777" w:rsidR="00F05343" w:rsidRDefault="00F05343" w:rsidP="00EA56C4">
      <w:pPr>
        <w:ind w:left="360"/>
        <w:jc w:val="both"/>
        <w:rPr>
          <w:rFonts w:ascii="Arial" w:hAnsi="Arial" w:cs="Arial"/>
          <w:sz w:val="22"/>
          <w:szCs w:val="22"/>
          <w:lang w:val="en-GB"/>
        </w:rPr>
      </w:pPr>
    </w:p>
    <w:p w14:paraId="1A812FBB" w14:textId="2B0009D8" w:rsidR="00F05343" w:rsidRDefault="00F05343" w:rsidP="00EA56C4">
      <w:pPr>
        <w:ind w:left="360"/>
        <w:jc w:val="both"/>
        <w:rPr>
          <w:rFonts w:ascii="Arial" w:hAnsi="Arial" w:cs="Arial"/>
          <w:sz w:val="22"/>
          <w:szCs w:val="22"/>
          <w:lang w:val="en-GB"/>
        </w:rPr>
      </w:pPr>
      <w:r w:rsidRPr="00CC7A90">
        <w:rPr>
          <w:rFonts w:ascii="Arial" w:hAnsi="Arial" w:cs="Arial"/>
          <w:sz w:val="22"/>
          <w:szCs w:val="22"/>
          <w:lang w:val="en-GB"/>
        </w:rPr>
        <w:t>For promotion to Grade 7 Lecturer (Teaching &amp; Scholarship) and Research Fellow</w:t>
      </w:r>
      <w:r w:rsidR="008068EA" w:rsidRPr="00CC7A90">
        <w:rPr>
          <w:rFonts w:ascii="Arial" w:hAnsi="Arial" w:cs="Arial"/>
          <w:sz w:val="22"/>
          <w:szCs w:val="22"/>
          <w:lang w:val="en-GB"/>
        </w:rPr>
        <w:t xml:space="preserve"> the names of </w:t>
      </w:r>
      <w:r w:rsidR="008A325D">
        <w:rPr>
          <w:rFonts w:ascii="Arial" w:hAnsi="Arial" w:cs="Arial"/>
          <w:sz w:val="22"/>
          <w:szCs w:val="22"/>
          <w:lang w:val="en-GB"/>
        </w:rPr>
        <w:t xml:space="preserve">3 </w:t>
      </w:r>
      <w:r w:rsidR="008068EA" w:rsidRPr="00CC7A90">
        <w:rPr>
          <w:rFonts w:ascii="Arial" w:hAnsi="Arial" w:cs="Arial"/>
          <w:sz w:val="22"/>
          <w:szCs w:val="22"/>
          <w:lang w:val="en-GB"/>
        </w:rPr>
        <w:t>referees should be nominated by the candidate</w:t>
      </w:r>
    </w:p>
    <w:p w14:paraId="0622D709" w14:textId="77777777" w:rsidR="00C21272" w:rsidRDefault="00C21272">
      <w:pPr>
        <w:jc w:val="both"/>
        <w:rPr>
          <w:rFonts w:ascii="Arial" w:hAnsi="Arial" w:cs="Arial"/>
          <w:sz w:val="22"/>
          <w:szCs w:val="22"/>
          <w:lang w:val="en-GB"/>
        </w:rPr>
      </w:pPr>
    </w:p>
    <w:p w14:paraId="01A03769" w14:textId="61515BB7" w:rsidR="000C5B4E" w:rsidRDefault="000C5B4E" w:rsidP="00CD4C08">
      <w:pPr>
        <w:ind w:left="360"/>
        <w:jc w:val="both"/>
        <w:rPr>
          <w:rFonts w:ascii="Arial" w:hAnsi="Arial" w:cs="Arial"/>
          <w:sz w:val="22"/>
          <w:szCs w:val="22"/>
        </w:rPr>
      </w:pPr>
      <w:r>
        <w:rPr>
          <w:rFonts w:ascii="Arial" w:hAnsi="Arial" w:cs="Arial"/>
          <w:sz w:val="22"/>
          <w:szCs w:val="22"/>
        </w:rPr>
        <w:t>Fo</w:t>
      </w:r>
      <w:r w:rsidR="002B7051">
        <w:rPr>
          <w:rFonts w:ascii="Arial" w:hAnsi="Arial" w:cs="Arial"/>
          <w:sz w:val="22"/>
          <w:szCs w:val="22"/>
        </w:rPr>
        <w:t xml:space="preserve">r promotion to Senior Lecturer </w:t>
      </w:r>
      <w:r>
        <w:rPr>
          <w:rFonts w:ascii="Arial" w:hAnsi="Arial" w:cs="Arial"/>
          <w:sz w:val="22"/>
          <w:szCs w:val="22"/>
        </w:rPr>
        <w:t xml:space="preserve">and </w:t>
      </w:r>
      <w:r w:rsidR="00982367">
        <w:rPr>
          <w:rFonts w:ascii="Arial" w:hAnsi="Arial" w:cs="Arial"/>
          <w:sz w:val="22"/>
          <w:szCs w:val="22"/>
        </w:rPr>
        <w:t>Reader the</w:t>
      </w:r>
      <w:r w:rsidR="0030501D">
        <w:rPr>
          <w:rFonts w:ascii="Arial" w:hAnsi="Arial" w:cs="Arial"/>
          <w:sz w:val="22"/>
          <w:szCs w:val="22"/>
        </w:rPr>
        <w:t xml:space="preserve"> names of 6 referees (3 nominated by the candidate and 3 by the candidate’s senior colleague</w:t>
      </w:r>
      <w:r w:rsidR="001227FF">
        <w:rPr>
          <w:rFonts w:ascii="Arial" w:hAnsi="Arial" w:cs="Arial"/>
          <w:sz w:val="22"/>
          <w:szCs w:val="22"/>
        </w:rPr>
        <w:t>) should be submitted for cases.</w:t>
      </w:r>
      <w:r w:rsidR="00CD4C08">
        <w:rPr>
          <w:rFonts w:ascii="Arial" w:hAnsi="Arial" w:cs="Arial"/>
          <w:sz w:val="22"/>
          <w:szCs w:val="22"/>
        </w:rPr>
        <w:t xml:space="preserve">  </w:t>
      </w:r>
    </w:p>
    <w:p w14:paraId="7A7A6107" w14:textId="77777777" w:rsidR="000C5B4E" w:rsidRDefault="000C5B4E">
      <w:pPr>
        <w:ind w:left="360"/>
        <w:jc w:val="both"/>
        <w:rPr>
          <w:rFonts w:ascii="Arial" w:hAnsi="Arial" w:cs="Arial"/>
          <w:sz w:val="22"/>
          <w:szCs w:val="22"/>
        </w:rPr>
      </w:pPr>
    </w:p>
    <w:p w14:paraId="43E937FD" w14:textId="77777777" w:rsidR="000C5B4E" w:rsidRDefault="0030501D">
      <w:pPr>
        <w:ind w:left="360"/>
        <w:jc w:val="both"/>
        <w:rPr>
          <w:rFonts w:ascii="Arial" w:hAnsi="Arial" w:cs="Arial"/>
          <w:sz w:val="22"/>
          <w:szCs w:val="22"/>
        </w:rPr>
      </w:pPr>
      <w:r>
        <w:rPr>
          <w:rFonts w:ascii="Arial" w:hAnsi="Arial" w:cs="Arial"/>
          <w:sz w:val="22"/>
          <w:szCs w:val="22"/>
        </w:rPr>
        <w:t xml:space="preserve">For promotion to Professor, the names of 8 referees should be submitted (4 by the candidate and 4 by the candidate’s senior colleague).  Candidates should </w:t>
      </w:r>
      <w:r w:rsidR="00D074FE">
        <w:rPr>
          <w:rFonts w:ascii="Arial" w:hAnsi="Arial" w:cs="Arial"/>
          <w:sz w:val="22"/>
          <w:szCs w:val="22"/>
        </w:rPr>
        <w:t xml:space="preserve">normally </w:t>
      </w:r>
      <w:r>
        <w:rPr>
          <w:rFonts w:ascii="Arial" w:hAnsi="Arial" w:cs="Arial"/>
          <w:sz w:val="22"/>
          <w:szCs w:val="22"/>
        </w:rPr>
        <w:t xml:space="preserve">nominate at least </w:t>
      </w:r>
      <w:r w:rsidR="00D074FE">
        <w:rPr>
          <w:rFonts w:ascii="Arial" w:hAnsi="Arial" w:cs="Arial"/>
          <w:sz w:val="22"/>
          <w:szCs w:val="22"/>
        </w:rPr>
        <w:t xml:space="preserve">two </w:t>
      </w:r>
      <w:r>
        <w:rPr>
          <w:rFonts w:ascii="Arial" w:hAnsi="Arial" w:cs="Arial"/>
          <w:sz w:val="22"/>
          <w:szCs w:val="22"/>
        </w:rPr>
        <w:t>international referee</w:t>
      </w:r>
      <w:r w:rsidR="00D074FE">
        <w:rPr>
          <w:rFonts w:ascii="Arial" w:hAnsi="Arial" w:cs="Arial"/>
          <w:sz w:val="22"/>
          <w:szCs w:val="22"/>
        </w:rPr>
        <w:t>s</w:t>
      </w:r>
      <w:r w:rsidR="00366CFB">
        <w:rPr>
          <w:rFonts w:ascii="Arial" w:hAnsi="Arial" w:cs="Arial"/>
          <w:sz w:val="22"/>
          <w:szCs w:val="22"/>
        </w:rPr>
        <w:t>.</w:t>
      </w:r>
      <w:r w:rsidR="00D074FE">
        <w:rPr>
          <w:rStyle w:val="FootnoteReference"/>
          <w:rFonts w:ascii="Arial" w:hAnsi="Arial" w:cs="Arial"/>
          <w:sz w:val="22"/>
          <w:szCs w:val="22"/>
        </w:rPr>
        <w:footnoteReference w:id="3"/>
      </w:r>
      <w:r>
        <w:rPr>
          <w:rFonts w:ascii="Arial" w:hAnsi="Arial" w:cs="Arial"/>
          <w:sz w:val="22"/>
          <w:szCs w:val="22"/>
        </w:rPr>
        <w:t xml:space="preserve">  </w:t>
      </w:r>
    </w:p>
    <w:p w14:paraId="46D63968" w14:textId="77777777" w:rsidR="000C5B4E" w:rsidRDefault="000C5B4E">
      <w:pPr>
        <w:ind w:left="360"/>
        <w:jc w:val="both"/>
        <w:rPr>
          <w:rFonts w:ascii="Arial" w:hAnsi="Arial" w:cs="Arial"/>
          <w:sz w:val="22"/>
          <w:szCs w:val="22"/>
        </w:rPr>
      </w:pPr>
    </w:p>
    <w:p w14:paraId="790FC6E1" w14:textId="05E6D4EC" w:rsidR="0030501D" w:rsidRDefault="0030501D">
      <w:pPr>
        <w:ind w:left="360"/>
        <w:jc w:val="both"/>
        <w:rPr>
          <w:rFonts w:ascii="Arial" w:hAnsi="Arial" w:cs="Arial"/>
          <w:sz w:val="22"/>
          <w:szCs w:val="22"/>
          <w:lang w:val="en-GB"/>
        </w:rPr>
      </w:pPr>
      <w:r>
        <w:rPr>
          <w:rFonts w:ascii="Arial" w:hAnsi="Arial" w:cs="Arial"/>
          <w:sz w:val="22"/>
          <w:szCs w:val="22"/>
        </w:rPr>
        <w:t xml:space="preserve">The 3/4 names nominated by the senior colleague should be academic leaders who are independent of the candidate (i.e. not suggested by the candidate, and not connected to the candidate by collaboration, friendship, or as former colleagues at </w:t>
      </w:r>
      <w:r>
        <w:rPr>
          <w:rFonts w:ascii="Arial" w:hAnsi="Arial" w:cs="Arial"/>
          <w:sz w:val="22"/>
          <w:szCs w:val="22"/>
        </w:rPr>
        <w:lastRenderedPageBreak/>
        <w:t>the same institution). All referees should be individuals who are at the top of their fields at leading research universities or equivalent research institutions.</w:t>
      </w:r>
      <w:r w:rsidR="00B51EE4">
        <w:rPr>
          <w:rFonts w:ascii="Arial" w:hAnsi="Arial" w:cs="Arial"/>
          <w:sz w:val="22"/>
          <w:szCs w:val="22"/>
        </w:rPr>
        <w:t xml:space="preserve">  </w:t>
      </w:r>
      <w:r w:rsidR="00665D32">
        <w:rPr>
          <w:rFonts w:ascii="Arial" w:hAnsi="Arial" w:cs="Arial"/>
          <w:sz w:val="22"/>
          <w:szCs w:val="22"/>
        </w:rPr>
        <w:t>The School will take up references for consideration by the School Promotions Committee (SPC).</w:t>
      </w:r>
    </w:p>
    <w:p w14:paraId="0211F4BE" w14:textId="77777777" w:rsidR="00796788" w:rsidRDefault="00796788">
      <w:pPr>
        <w:jc w:val="both"/>
        <w:outlineLvl w:val="0"/>
        <w:rPr>
          <w:rFonts w:ascii="Arial" w:hAnsi="Arial" w:cs="Arial"/>
          <w:b/>
          <w:sz w:val="22"/>
          <w:szCs w:val="22"/>
          <w:lang w:val="en-GB"/>
        </w:rPr>
      </w:pPr>
    </w:p>
    <w:p w14:paraId="6D4DAC15" w14:textId="77777777" w:rsidR="0030501D" w:rsidRDefault="0030501D">
      <w:pPr>
        <w:jc w:val="both"/>
        <w:outlineLvl w:val="0"/>
        <w:rPr>
          <w:rFonts w:ascii="Arial" w:hAnsi="Arial" w:cs="Arial"/>
          <w:sz w:val="22"/>
          <w:szCs w:val="22"/>
          <w:lang w:val="en-GB"/>
        </w:rPr>
      </w:pPr>
      <w:r>
        <w:rPr>
          <w:rFonts w:ascii="Arial" w:hAnsi="Arial" w:cs="Arial"/>
          <w:b/>
          <w:sz w:val="22"/>
          <w:szCs w:val="22"/>
          <w:lang w:val="en-GB"/>
        </w:rPr>
        <w:t>The School Promotions Committee (SPC)</w:t>
      </w:r>
    </w:p>
    <w:p w14:paraId="57CF95B1" w14:textId="77777777" w:rsidR="0030501D" w:rsidRDefault="0030501D">
      <w:pPr>
        <w:jc w:val="both"/>
        <w:rPr>
          <w:rFonts w:ascii="Arial" w:hAnsi="Arial" w:cs="Arial"/>
          <w:sz w:val="22"/>
          <w:szCs w:val="22"/>
          <w:lang w:val="en-GB"/>
        </w:rPr>
      </w:pPr>
    </w:p>
    <w:p w14:paraId="51AE8F13" w14:textId="77777777" w:rsidR="0030501D" w:rsidRDefault="0030501D">
      <w:pPr>
        <w:numPr>
          <w:ilvl w:val="0"/>
          <w:numId w:val="1"/>
        </w:numPr>
        <w:jc w:val="both"/>
        <w:rPr>
          <w:rFonts w:ascii="Arial" w:hAnsi="Arial" w:cs="Arial"/>
          <w:sz w:val="22"/>
          <w:szCs w:val="22"/>
          <w:lang w:val="en-GB"/>
        </w:rPr>
      </w:pPr>
      <w:r>
        <w:rPr>
          <w:rFonts w:ascii="Arial" w:hAnsi="Arial" w:cs="Arial"/>
          <w:sz w:val="22"/>
          <w:szCs w:val="22"/>
          <w:lang w:val="en-GB"/>
        </w:rPr>
        <w:t xml:space="preserve">Each School shall establish </w:t>
      </w:r>
      <w:r w:rsidR="00F3678D">
        <w:rPr>
          <w:rFonts w:ascii="Arial" w:hAnsi="Arial" w:cs="Arial"/>
          <w:sz w:val="22"/>
          <w:szCs w:val="22"/>
          <w:lang w:val="en-GB"/>
        </w:rPr>
        <w:t xml:space="preserve">a </w:t>
      </w:r>
      <w:r>
        <w:rPr>
          <w:rFonts w:ascii="Arial" w:hAnsi="Arial" w:cs="Arial"/>
          <w:sz w:val="22"/>
          <w:szCs w:val="22"/>
          <w:lang w:val="en-GB"/>
        </w:rPr>
        <w:t>School Promotions Committee</w:t>
      </w:r>
      <w:r w:rsidR="00146443">
        <w:rPr>
          <w:rFonts w:ascii="Arial" w:hAnsi="Arial" w:cs="Arial"/>
          <w:sz w:val="22"/>
          <w:szCs w:val="22"/>
          <w:lang w:val="en-GB"/>
        </w:rPr>
        <w:t xml:space="preserve"> which should be chaired by the Head of School.</w:t>
      </w:r>
      <w:r>
        <w:rPr>
          <w:rFonts w:ascii="Arial" w:hAnsi="Arial" w:cs="Arial"/>
          <w:sz w:val="22"/>
          <w:szCs w:val="22"/>
          <w:lang w:val="en-GB"/>
        </w:rPr>
        <w:t xml:space="preserve"> </w:t>
      </w:r>
      <w:r w:rsidR="00366CFB">
        <w:rPr>
          <w:rFonts w:ascii="Arial" w:hAnsi="Arial" w:cs="Arial"/>
          <w:sz w:val="22"/>
          <w:szCs w:val="22"/>
          <w:lang w:val="en-GB"/>
        </w:rPr>
        <w:t xml:space="preserve"> </w:t>
      </w:r>
      <w:r>
        <w:rPr>
          <w:rFonts w:ascii="Arial" w:hAnsi="Arial" w:cs="Arial"/>
          <w:sz w:val="22"/>
          <w:szCs w:val="22"/>
          <w:lang w:val="en-GB"/>
        </w:rPr>
        <w:t>It will be for Schools to decide how they wish to do this, but they must ensure that the Committee consists of at least five members of the School</w:t>
      </w:r>
      <w:r w:rsidR="00F3678D">
        <w:rPr>
          <w:rFonts w:ascii="Arial" w:hAnsi="Arial" w:cs="Arial"/>
          <w:sz w:val="22"/>
          <w:szCs w:val="22"/>
          <w:lang w:val="en-GB"/>
        </w:rPr>
        <w:t>, including the School’s Directors of Research and</w:t>
      </w:r>
      <w:r w:rsidR="00494AD9">
        <w:rPr>
          <w:rFonts w:ascii="Arial" w:hAnsi="Arial" w:cs="Arial"/>
          <w:sz w:val="22"/>
          <w:szCs w:val="22"/>
          <w:lang w:val="en-GB"/>
        </w:rPr>
        <w:t xml:space="preserve"> Teaching and Learning, or equivalent</w:t>
      </w:r>
      <w:r>
        <w:rPr>
          <w:rFonts w:ascii="Arial" w:hAnsi="Arial" w:cs="Arial"/>
          <w:sz w:val="22"/>
          <w:szCs w:val="22"/>
          <w:lang w:val="en-GB"/>
        </w:rPr>
        <w:t xml:space="preserve">.  As far as is possible, the Committee should be constituted to provide a membership that </w:t>
      </w:r>
      <w:r w:rsidR="00D074FE">
        <w:rPr>
          <w:rFonts w:ascii="Arial" w:hAnsi="Arial" w:cs="Arial"/>
          <w:sz w:val="22"/>
          <w:szCs w:val="22"/>
          <w:lang w:val="en-GB"/>
        </w:rPr>
        <w:t xml:space="preserve">reflects principles of </w:t>
      </w:r>
      <w:r>
        <w:rPr>
          <w:rFonts w:ascii="Arial" w:hAnsi="Arial" w:cs="Arial"/>
          <w:sz w:val="22"/>
          <w:szCs w:val="22"/>
          <w:lang w:val="en-GB"/>
        </w:rPr>
        <w:t xml:space="preserve">ethnic and gender </w:t>
      </w:r>
      <w:r w:rsidR="00D074FE">
        <w:rPr>
          <w:rFonts w:ascii="Arial" w:hAnsi="Arial" w:cs="Arial"/>
          <w:sz w:val="22"/>
          <w:szCs w:val="22"/>
          <w:lang w:val="en-GB"/>
        </w:rPr>
        <w:t>diversity</w:t>
      </w:r>
      <w:r>
        <w:rPr>
          <w:rFonts w:ascii="Arial" w:hAnsi="Arial" w:cs="Arial"/>
          <w:sz w:val="22"/>
          <w:szCs w:val="22"/>
          <w:lang w:val="en-GB"/>
        </w:rPr>
        <w:t xml:space="preserve">.  </w:t>
      </w:r>
      <w:r w:rsidR="00D074FE">
        <w:rPr>
          <w:rFonts w:ascii="Arial" w:hAnsi="Arial" w:cs="Arial"/>
          <w:sz w:val="22"/>
          <w:szCs w:val="22"/>
          <w:lang w:val="en-GB"/>
        </w:rPr>
        <w:t xml:space="preserve">Members may be co-opted from other Schools for this purpose.  </w:t>
      </w:r>
      <w:r>
        <w:rPr>
          <w:rFonts w:ascii="Arial" w:hAnsi="Arial" w:cs="Arial"/>
          <w:sz w:val="22"/>
          <w:szCs w:val="22"/>
          <w:lang w:val="en-GB"/>
        </w:rPr>
        <w:t xml:space="preserve">The use of </w:t>
      </w:r>
      <w:r w:rsidRPr="000C5B4E">
        <w:rPr>
          <w:rFonts w:ascii="Arial" w:hAnsi="Arial" w:cs="Arial"/>
          <w:iCs/>
          <w:sz w:val="22"/>
          <w:szCs w:val="22"/>
          <w:lang w:val="en-GB"/>
        </w:rPr>
        <w:t xml:space="preserve">formal </w:t>
      </w:r>
      <w:r>
        <w:rPr>
          <w:rFonts w:ascii="Arial" w:hAnsi="Arial" w:cs="Arial"/>
          <w:sz w:val="22"/>
          <w:szCs w:val="22"/>
          <w:lang w:val="en-GB"/>
        </w:rPr>
        <w:t xml:space="preserve">divisional/discipline committees in the decision-making procedures should be avoided as they can raise candidates’ expectations and make the process more protracted.   </w:t>
      </w:r>
    </w:p>
    <w:p w14:paraId="30B3BBB2" w14:textId="77777777" w:rsidR="0030501D" w:rsidRDefault="0030501D">
      <w:pPr>
        <w:jc w:val="both"/>
        <w:rPr>
          <w:rFonts w:ascii="Arial" w:hAnsi="Arial" w:cs="Arial"/>
          <w:sz w:val="22"/>
          <w:szCs w:val="22"/>
          <w:lang w:val="en-GB"/>
        </w:rPr>
      </w:pPr>
    </w:p>
    <w:p w14:paraId="7A3475CD" w14:textId="1E397BBB" w:rsidR="000C5B4E" w:rsidRDefault="0030501D" w:rsidP="0070630F">
      <w:pPr>
        <w:numPr>
          <w:ilvl w:val="0"/>
          <w:numId w:val="1"/>
        </w:numPr>
        <w:jc w:val="both"/>
        <w:rPr>
          <w:rFonts w:ascii="Arial" w:hAnsi="Arial" w:cs="Arial"/>
          <w:sz w:val="22"/>
          <w:szCs w:val="22"/>
          <w:lang w:val="en-GB"/>
        </w:rPr>
      </w:pPr>
      <w:r>
        <w:rPr>
          <w:rFonts w:ascii="Arial" w:hAnsi="Arial" w:cs="Arial"/>
          <w:sz w:val="22"/>
          <w:szCs w:val="22"/>
          <w:lang w:val="en-GB"/>
        </w:rPr>
        <w:t xml:space="preserve">The SPC shall consider the written cases, including references, of individuals put forward for promotion. </w:t>
      </w:r>
      <w:r w:rsidR="00B51EE4">
        <w:rPr>
          <w:rFonts w:ascii="Arial" w:hAnsi="Arial" w:cs="Arial"/>
          <w:sz w:val="22"/>
          <w:szCs w:val="22"/>
          <w:lang w:val="en-GB"/>
        </w:rPr>
        <w:t xml:space="preserve"> </w:t>
      </w:r>
      <w:r>
        <w:rPr>
          <w:rFonts w:ascii="Arial" w:hAnsi="Arial" w:cs="Arial"/>
          <w:sz w:val="22"/>
          <w:szCs w:val="22"/>
          <w:lang w:val="en-GB"/>
        </w:rPr>
        <w:t xml:space="preserve">If additional information is required this should be sought in writing. </w:t>
      </w:r>
      <w:r w:rsidR="00B51EE4">
        <w:rPr>
          <w:rFonts w:ascii="Arial" w:hAnsi="Arial" w:cs="Arial"/>
          <w:sz w:val="22"/>
          <w:szCs w:val="22"/>
          <w:lang w:val="en-GB"/>
        </w:rPr>
        <w:t xml:space="preserve"> </w:t>
      </w:r>
      <w:r>
        <w:rPr>
          <w:rFonts w:ascii="Arial" w:hAnsi="Arial" w:cs="Arial"/>
          <w:sz w:val="22"/>
          <w:szCs w:val="22"/>
          <w:lang w:val="en-GB"/>
        </w:rPr>
        <w:t xml:space="preserve">The role of the SPC is to determine whether a case for promotion has been established. </w:t>
      </w:r>
      <w:r w:rsidR="00B51EE4">
        <w:rPr>
          <w:rFonts w:ascii="Arial" w:hAnsi="Arial" w:cs="Arial"/>
          <w:sz w:val="22"/>
          <w:szCs w:val="22"/>
          <w:lang w:val="en-GB"/>
        </w:rPr>
        <w:t xml:space="preserve"> </w:t>
      </w:r>
      <w:r w:rsidR="008068EA" w:rsidRPr="008068EA">
        <w:rPr>
          <w:rFonts w:ascii="Arial" w:hAnsi="Arial" w:cs="Arial"/>
          <w:sz w:val="22"/>
          <w:szCs w:val="22"/>
        </w:rPr>
        <w:t>For promotion to Senior Lecturer</w:t>
      </w:r>
      <w:r w:rsidR="008068EA">
        <w:rPr>
          <w:rFonts w:ascii="Arial" w:hAnsi="Arial" w:cs="Arial"/>
          <w:sz w:val="22"/>
          <w:szCs w:val="22"/>
        </w:rPr>
        <w:t>,</w:t>
      </w:r>
      <w:r w:rsidR="008068EA" w:rsidRPr="008068EA">
        <w:rPr>
          <w:rFonts w:ascii="Arial" w:hAnsi="Arial" w:cs="Arial"/>
          <w:sz w:val="22"/>
          <w:szCs w:val="22"/>
        </w:rPr>
        <w:t xml:space="preserve"> Reader </w:t>
      </w:r>
      <w:r w:rsidR="008068EA">
        <w:rPr>
          <w:rFonts w:ascii="Arial" w:hAnsi="Arial" w:cs="Arial"/>
          <w:sz w:val="22"/>
          <w:szCs w:val="22"/>
        </w:rPr>
        <w:t>and Chair, t</w:t>
      </w:r>
      <w:r w:rsidR="0070630F">
        <w:rPr>
          <w:rFonts w:ascii="Arial" w:hAnsi="Arial" w:cs="Arial"/>
          <w:sz w:val="22"/>
          <w:szCs w:val="22"/>
          <w:lang w:val="en-GB"/>
        </w:rPr>
        <w:t>he</w:t>
      </w:r>
      <w:r>
        <w:rPr>
          <w:rFonts w:ascii="Arial" w:hAnsi="Arial" w:cs="Arial"/>
          <w:sz w:val="22"/>
          <w:szCs w:val="22"/>
          <w:lang w:val="en-GB"/>
        </w:rPr>
        <w:t xml:space="preserve"> SPC </w:t>
      </w:r>
      <w:r w:rsidR="0070630F">
        <w:rPr>
          <w:rFonts w:ascii="Arial" w:hAnsi="Arial" w:cs="Arial"/>
          <w:sz w:val="22"/>
          <w:szCs w:val="22"/>
          <w:lang w:val="en-GB"/>
        </w:rPr>
        <w:t>should</w:t>
      </w:r>
      <w:r>
        <w:rPr>
          <w:rFonts w:ascii="Arial" w:hAnsi="Arial" w:cs="Arial"/>
          <w:sz w:val="22"/>
          <w:szCs w:val="22"/>
          <w:lang w:val="en-GB"/>
        </w:rPr>
        <w:t xml:space="preserve"> identify in each case whether they believe the case</w:t>
      </w:r>
      <w:r w:rsidR="000C5B4E">
        <w:rPr>
          <w:rFonts w:ascii="Arial" w:hAnsi="Arial" w:cs="Arial"/>
          <w:sz w:val="22"/>
          <w:szCs w:val="22"/>
          <w:lang w:val="en-GB"/>
        </w:rPr>
        <w:t>:</w:t>
      </w:r>
    </w:p>
    <w:p w14:paraId="49982704" w14:textId="77777777" w:rsidR="000C5B4E" w:rsidRDefault="000C5B4E" w:rsidP="000C5B4E">
      <w:pPr>
        <w:jc w:val="both"/>
        <w:rPr>
          <w:rFonts w:ascii="Arial" w:hAnsi="Arial" w:cs="Arial"/>
          <w:sz w:val="22"/>
          <w:szCs w:val="22"/>
          <w:lang w:val="en-GB"/>
        </w:rPr>
      </w:pPr>
    </w:p>
    <w:p w14:paraId="6D1DB3DE" w14:textId="77777777" w:rsidR="000C5B4E" w:rsidRDefault="0030501D" w:rsidP="000C5B4E">
      <w:pPr>
        <w:ind w:left="720"/>
        <w:jc w:val="both"/>
        <w:rPr>
          <w:rFonts w:ascii="Arial" w:hAnsi="Arial" w:cs="Arial"/>
          <w:sz w:val="22"/>
          <w:szCs w:val="22"/>
          <w:lang w:val="en-GB"/>
        </w:rPr>
      </w:pPr>
      <w:r>
        <w:rPr>
          <w:rFonts w:ascii="Arial" w:hAnsi="Arial" w:cs="Arial"/>
          <w:sz w:val="22"/>
          <w:szCs w:val="22"/>
          <w:lang w:val="en-GB"/>
        </w:rPr>
        <w:t xml:space="preserve">(a) clearly meets the criteria for promotion; </w:t>
      </w:r>
    </w:p>
    <w:p w14:paraId="278A4FAD" w14:textId="77777777" w:rsidR="000C5B4E" w:rsidRDefault="0030501D" w:rsidP="000C5B4E">
      <w:pPr>
        <w:ind w:left="720"/>
        <w:jc w:val="both"/>
        <w:rPr>
          <w:rFonts w:ascii="Arial" w:hAnsi="Arial" w:cs="Arial"/>
          <w:sz w:val="22"/>
          <w:szCs w:val="22"/>
          <w:lang w:val="en-GB"/>
        </w:rPr>
      </w:pPr>
      <w:r>
        <w:rPr>
          <w:rFonts w:ascii="Arial" w:hAnsi="Arial" w:cs="Arial"/>
          <w:sz w:val="22"/>
          <w:szCs w:val="22"/>
          <w:lang w:val="en-GB"/>
        </w:rPr>
        <w:t xml:space="preserve">(b) marginally meets the criteria for promotion; </w:t>
      </w:r>
    </w:p>
    <w:p w14:paraId="001F556D" w14:textId="77777777" w:rsidR="000C5B4E" w:rsidRDefault="0030501D" w:rsidP="000C5B4E">
      <w:pPr>
        <w:ind w:left="720"/>
        <w:jc w:val="both"/>
        <w:rPr>
          <w:rFonts w:ascii="Arial" w:hAnsi="Arial" w:cs="Arial"/>
          <w:sz w:val="22"/>
          <w:szCs w:val="22"/>
          <w:lang w:val="en-GB"/>
        </w:rPr>
      </w:pPr>
      <w:r>
        <w:rPr>
          <w:rFonts w:ascii="Arial" w:hAnsi="Arial" w:cs="Arial"/>
          <w:sz w:val="22"/>
          <w:szCs w:val="22"/>
          <w:lang w:val="en-GB"/>
        </w:rPr>
        <w:t xml:space="preserve">(c) marginally fails to meet the criteria for promotion; or </w:t>
      </w:r>
    </w:p>
    <w:p w14:paraId="4D1CE534" w14:textId="77777777" w:rsidR="0030501D" w:rsidRDefault="0030501D" w:rsidP="000C5B4E">
      <w:pPr>
        <w:ind w:left="720"/>
        <w:jc w:val="both"/>
        <w:rPr>
          <w:rFonts w:ascii="Arial" w:hAnsi="Arial" w:cs="Arial"/>
          <w:sz w:val="22"/>
          <w:szCs w:val="22"/>
          <w:lang w:val="en-GB"/>
        </w:rPr>
      </w:pPr>
      <w:r>
        <w:rPr>
          <w:rFonts w:ascii="Arial" w:hAnsi="Arial" w:cs="Arial"/>
          <w:sz w:val="22"/>
          <w:szCs w:val="22"/>
          <w:lang w:val="en-GB"/>
        </w:rPr>
        <w:t>(d) clearly fails to meet the criteria for promotion</w:t>
      </w:r>
      <w:r w:rsidR="00B51EE4">
        <w:rPr>
          <w:rFonts w:ascii="Arial" w:hAnsi="Arial" w:cs="Arial"/>
          <w:sz w:val="22"/>
          <w:szCs w:val="22"/>
          <w:lang w:val="en-GB"/>
        </w:rPr>
        <w:t>.</w:t>
      </w:r>
    </w:p>
    <w:p w14:paraId="6891D4FB" w14:textId="77777777" w:rsidR="00B51EE4" w:rsidRDefault="00B51EE4" w:rsidP="00B51EE4">
      <w:pPr>
        <w:jc w:val="both"/>
        <w:rPr>
          <w:rFonts w:ascii="Arial" w:hAnsi="Arial" w:cs="Arial"/>
          <w:sz w:val="22"/>
          <w:szCs w:val="22"/>
          <w:lang w:val="en-GB"/>
        </w:rPr>
      </w:pPr>
    </w:p>
    <w:p w14:paraId="3DA48849" w14:textId="77777777" w:rsidR="0030501D" w:rsidRDefault="0030501D" w:rsidP="001C307E">
      <w:pPr>
        <w:numPr>
          <w:ilvl w:val="0"/>
          <w:numId w:val="1"/>
        </w:numPr>
        <w:jc w:val="both"/>
        <w:rPr>
          <w:rFonts w:ascii="Arial" w:hAnsi="Arial" w:cs="Arial"/>
          <w:sz w:val="22"/>
          <w:szCs w:val="22"/>
          <w:lang w:val="en-GB"/>
        </w:rPr>
      </w:pPr>
      <w:r>
        <w:rPr>
          <w:rFonts w:ascii="Arial" w:hAnsi="Arial" w:cs="Arial"/>
          <w:sz w:val="22"/>
          <w:szCs w:val="22"/>
          <w:lang w:val="en-GB"/>
        </w:rPr>
        <w:t xml:space="preserve">Cases in categories (a), (b) and (c) should be sent to the Dean (via HR representative for the School) by Key Date </w:t>
      </w:r>
      <w:r w:rsidR="00326879">
        <w:rPr>
          <w:rFonts w:ascii="Arial" w:hAnsi="Arial" w:cs="Arial"/>
          <w:sz w:val="22"/>
          <w:szCs w:val="22"/>
          <w:lang w:val="en-GB"/>
        </w:rPr>
        <w:t>5</w:t>
      </w:r>
      <w:r>
        <w:rPr>
          <w:rFonts w:ascii="Arial" w:hAnsi="Arial" w:cs="Arial"/>
          <w:sz w:val="22"/>
          <w:szCs w:val="22"/>
          <w:lang w:val="en-GB"/>
        </w:rPr>
        <w:t xml:space="preserve">, and the Head of School should inform each candidate that their case has been sent to the Dean, though not which category the case is in. Each case should consist of the documentation received by the SPC together with an indication of the category in which it falls, and a brief statement of the reasons why the SPC reached that judgement.  </w:t>
      </w:r>
      <w:r w:rsidR="001123B2">
        <w:rPr>
          <w:rFonts w:ascii="Arial" w:hAnsi="Arial" w:cs="Arial"/>
          <w:sz w:val="22"/>
          <w:szCs w:val="22"/>
          <w:lang w:val="en-GB"/>
        </w:rPr>
        <w:t xml:space="preserve">Heads of School should also ensure that the paperwork submitted to Faculty Promotions Committee (FPC) </w:t>
      </w:r>
      <w:r w:rsidR="001C307E">
        <w:rPr>
          <w:rFonts w:ascii="Arial" w:hAnsi="Arial" w:cs="Arial"/>
          <w:sz w:val="22"/>
          <w:szCs w:val="22"/>
          <w:lang w:val="en-GB"/>
        </w:rPr>
        <w:t xml:space="preserve">highlights </w:t>
      </w:r>
      <w:r w:rsidR="001123B2">
        <w:rPr>
          <w:rFonts w:ascii="Arial" w:hAnsi="Arial" w:cs="Arial"/>
          <w:sz w:val="22"/>
          <w:szCs w:val="22"/>
          <w:lang w:val="en-GB"/>
        </w:rPr>
        <w:t xml:space="preserve">details of </w:t>
      </w:r>
      <w:r w:rsidR="001C307E">
        <w:rPr>
          <w:rFonts w:ascii="Arial" w:hAnsi="Arial" w:cs="Arial"/>
          <w:sz w:val="22"/>
          <w:szCs w:val="22"/>
          <w:lang w:val="en-GB"/>
        </w:rPr>
        <w:t xml:space="preserve">any particular individual </w:t>
      </w:r>
      <w:r w:rsidR="001123B2">
        <w:rPr>
          <w:rFonts w:ascii="Arial" w:hAnsi="Arial" w:cs="Arial"/>
          <w:sz w:val="22"/>
          <w:szCs w:val="22"/>
          <w:lang w:val="en-GB"/>
        </w:rPr>
        <w:t>circumstances</w:t>
      </w:r>
      <w:r w:rsidR="001C307E">
        <w:rPr>
          <w:rFonts w:ascii="Arial" w:hAnsi="Arial" w:cs="Arial"/>
          <w:sz w:val="22"/>
          <w:szCs w:val="22"/>
          <w:lang w:val="en-GB"/>
        </w:rPr>
        <w:t>, e.g. progress in responding to feedback given following a previous unsuccessful promotion application.  It is anticipated that Heads of School will include such details in the statement that they provide for each case.</w:t>
      </w:r>
      <w:r w:rsidR="001123B2">
        <w:rPr>
          <w:rFonts w:ascii="Arial" w:hAnsi="Arial" w:cs="Arial"/>
          <w:sz w:val="22"/>
          <w:szCs w:val="22"/>
          <w:lang w:val="en-GB"/>
        </w:rPr>
        <w:t xml:space="preserve"> </w:t>
      </w:r>
      <w:r w:rsidR="001C307E">
        <w:rPr>
          <w:rFonts w:ascii="Arial" w:hAnsi="Arial" w:cs="Arial"/>
          <w:sz w:val="22"/>
          <w:szCs w:val="22"/>
          <w:lang w:val="en-GB"/>
        </w:rPr>
        <w:t xml:space="preserve"> </w:t>
      </w:r>
      <w:r>
        <w:rPr>
          <w:rFonts w:ascii="Arial" w:hAnsi="Arial" w:cs="Arial"/>
          <w:sz w:val="22"/>
          <w:szCs w:val="22"/>
          <w:lang w:val="en-GB"/>
        </w:rPr>
        <w:t>SPC should indicate any case it judges to be promotable to either</w:t>
      </w:r>
      <w:r w:rsidR="008A445F">
        <w:rPr>
          <w:rFonts w:ascii="Arial" w:hAnsi="Arial" w:cs="Arial"/>
          <w:sz w:val="22"/>
          <w:szCs w:val="22"/>
          <w:lang w:val="en-GB"/>
        </w:rPr>
        <w:t xml:space="preserve"> </w:t>
      </w:r>
      <w:r>
        <w:rPr>
          <w:rFonts w:ascii="Arial" w:hAnsi="Arial" w:cs="Arial"/>
          <w:sz w:val="22"/>
          <w:szCs w:val="22"/>
          <w:lang w:val="en-GB"/>
        </w:rPr>
        <w:t>Senior Lecturer</w:t>
      </w:r>
      <w:r w:rsidR="00E62026">
        <w:rPr>
          <w:rFonts w:ascii="Arial" w:hAnsi="Arial" w:cs="Arial"/>
          <w:sz w:val="22"/>
          <w:szCs w:val="22"/>
          <w:lang w:val="en-GB"/>
        </w:rPr>
        <w:t xml:space="preserve">, </w:t>
      </w:r>
      <w:r>
        <w:rPr>
          <w:rFonts w:ascii="Arial" w:hAnsi="Arial" w:cs="Arial"/>
          <w:sz w:val="22"/>
          <w:szCs w:val="22"/>
          <w:lang w:val="en-GB"/>
        </w:rPr>
        <w:t>Reader</w:t>
      </w:r>
      <w:r w:rsidR="00E62026">
        <w:rPr>
          <w:rFonts w:ascii="Arial" w:hAnsi="Arial" w:cs="Arial"/>
          <w:sz w:val="22"/>
          <w:szCs w:val="22"/>
          <w:lang w:val="en-GB"/>
        </w:rPr>
        <w:t xml:space="preserve"> or Professor</w:t>
      </w:r>
      <w:r>
        <w:rPr>
          <w:rFonts w:ascii="Arial" w:hAnsi="Arial" w:cs="Arial"/>
          <w:sz w:val="22"/>
          <w:szCs w:val="22"/>
          <w:lang w:val="en-GB"/>
        </w:rPr>
        <w:t xml:space="preserve">.  In these circumstances FPC will decide whether or not it agrees with </w:t>
      </w:r>
      <w:r w:rsidR="0070630F">
        <w:rPr>
          <w:rFonts w:ascii="Arial" w:hAnsi="Arial" w:cs="Arial"/>
          <w:sz w:val="22"/>
          <w:szCs w:val="22"/>
          <w:lang w:val="en-GB"/>
        </w:rPr>
        <w:t>the</w:t>
      </w:r>
      <w:r>
        <w:rPr>
          <w:rFonts w:ascii="Arial" w:hAnsi="Arial" w:cs="Arial"/>
          <w:sz w:val="22"/>
          <w:szCs w:val="22"/>
          <w:lang w:val="en-GB"/>
        </w:rPr>
        <w:t xml:space="preserve"> recommendation</w:t>
      </w:r>
      <w:r w:rsidR="00F3678D">
        <w:rPr>
          <w:rFonts w:ascii="Arial" w:hAnsi="Arial" w:cs="Arial"/>
          <w:sz w:val="22"/>
          <w:szCs w:val="22"/>
          <w:lang w:val="en-GB"/>
        </w:rPr>
        <w:t>.</w:t>
      </w:r>
      <w:r>
        <w:rPr>
          <w:rFonts w:ascii="Arial" w:hAnsi="Arial" w:cs="Arial"/>
          <w:sz w:val="22"/>
          <w:szCs w:val="22"/>
          <w:lang w:val="en-GB"/>
        </w:rPr>
        <w:t xml:space="preserve"> </w:t>
      </w:r>
    </w:p>
    <w:p w14:paraId="6C0D2FF5" w14:textId="77777777" w:rsidR="00D60134" w:rsidRDefault="00D60134" w:rsidP="00D60134">
      <w:pPr>
        <w:jc w:val="both"/>
        <w:rPr>
          <w:rFonts w:ascii="Arial" w:hAnsi="Arial" w:cs="Arial"/>
          <w:sz w:val="22"/>
          <w:szCs w:val="22"/>
          <w:lang w:val="en-GB"/>
        </w:rPr>
      </w:pPr>
    </w:p>
    <w:p w14:paraId="50F5C93B" w14:textId="77777777" w:rsidR="00D60134" w:rsidRDefault="00D60134" w:rsidP="0070630F">
      <w:pPr>
        <w:ind w:left="360"/>
        <w:jc w:val="both"/>
        <w:rPr>
          <w:rFonts w:ascii="Arial" w:hAnsi="Arial" w:cs="Arial"/>
          <w:sz w:val="22"/>
          <w:szCs w:val="22"/>
          <w:lang w:val="en-GB"/>
        </w:rPr>
      </w:pPr>
      <w:r>
        <w:rPr>
          <w:rFonts w:ascii="Arial" w:hAnsi="Arial" w:cs="Arial"/>
          <w:sz w:val="22"/>
          <w:szCs w:val="22"/>
          <w:lang w:val="en-GB"/>
        </w:rPr>
        <w:t>In recognition that candidates can submit their CVs for consideration at School level as early as October, applicants should submit a revised version of their CV if there have been any significant changes by the time the School submits the case to the Dean</w:t>
      </w:r>
      <w:r w:rsidR="00CF6456">
        <w:rPr>
          <w:rFonts w:ascii="Arial" w:hAnsi="Arial" w:cs="Arial"/>
          <w:sz w:val="22"/>
          <w:szCs w:val="22"/>
          <w:lang w:val="en-GB"/>
        </w:rPr>
        <w:t xml:space="preserve"> at Key Date </w:t>
      </w:r>
      <w:r w:rsidR="00326879">
        <w:rPr>
          <w:rFonts w:ascii="Arial" w:hAnsi="Arial" w:cs="Arial"/>
          <w:sz w:val="22"/>
          <w:szCs w:val="22"/>
          <w:lang w:val="en-GB"/>
        </w:rPr>
        <w:t>5</w:t>
      </w:r>
      <w:r>
        <w:rPr>
          <w:rFonts w:ascii="Arial" w:hAnsi="Arial" w:cs="Arial"/>
          <w:sz w:val="22"/>
          <w:szCs w:val="22"/>
          <w:lang w:val="en-GB"/>
        </w:rPr>
        <w:t>.  In this event, the member of staff should submit a revised CV to the Head of School</w:t>
      </w:r>
      <w:r w:rsidR="00E56782">
        <w:rPr>
          <w:rFonts w:ascii="Arial" w:hAnsi="Arial" w:cs="Arial"/>
          <w:sz w:val="22"/>
          <w:szCs w:val="22"/>
          <w:lang w:val="en-GB"/>
        </w:rPr>
        <w:t xml:space="preserve"> by no later than Key Date </w:t>
      </w:r>
      <w:r w:rsidR="00326879">
        <w:rPr>
          <w:rFonts w:ascii="Arial" w:hAnsi="Arial" w:cs="Arial"/>
          <w:sz w:val="22"/>
          <w:szCs w:val="22"/>
          <w:lang w:val="en-GB"/>
        </w:rPr>
        <w:t>7</w:t>
      </w:r>
      <w:r>
        <w:rPr>
          <w:rFonts w:ascii="Arial" w:hAnsi="Arial" w:cs="Arial"/>
          <w:sz w:val="22"/>
          <w:szCs w:val="22"/>
          <w:lang w:val="en-GB"/>
        </w:rPr>
        <w:t>.  The revised CV should highlight any changes and additions from the earlier version.</w:t>
      </w:r>
    </w:p>
    <w:p w14:paraId="0035C6C3" w14:textId="77777777" w:rsidR="0030501D" w:rsidRDefault="0030501D">
      <w:pPr>
        <w:jc w:val="both"/>
        <w:rPr>
          <w:rFonts w:ascii="Arial" w:hAnsi="Arial" w:cs="Arial"/>
          <w:sz w:val="22"/>
          <w:szCs w:val="22"/>
          <w:lang w:val="en-GB"/>
        </w:rPr>
      </w:pPr>
    </w:p>
    <w:p w14:paraId="2A16D0A7" w14:textId="77777777" w:rsidR="0030501D" w:rsidRDefault="0030501D">
      <w:pPr>
        <w:numPr>
          <w:ilvl w:val="0"/>
          <w:numId w:val="1"/>
        </w:numPr>
        <w:jc w:val="both"/>
        <w:rPr>
          <w:rFonts w:ascii="Arial" w:hAnsi="Arial" w:cs="Arial"/>
          <w:sz w:val="22"/>
          <w:szCs w:val="22"/>
          <w:lang w:val="en-GB"/>
        </w:rPr>
      </w:pPr>
      <w:r>
        <w:rPr>
          <w:rFonts w:ascii="Arial" w:hAnsi="Arial" w:cs="Arial"/>
          <w:sz w:val="22"/>
          <w:szCs w:val="22"/>
          <w:lang w:val="en-GB"/>
        </w:rPr>
        <w:lastRenderedPageBreak/>
        <w:t>In cases that fall in Category (d) the Head of School shall meet the candidate to explain why the case failed to meet the criteria, provide advice on how the case might be strengthened, and provide advice</w:t>
      </w:r>
      <w:r w:rsidR="0070630F">
        <w:rPr>
          <w:rFonts w:ascii="Arial" w:hAnsi="Arial" w:cs="Arial"/>
          <w:sz w:val="22"/>
          <w:szCs w:val="22"/>
          <w:lang w:val="en-GB"/>
        </w:rPr>
        <w:t>, where appropriate,</w:t>
      </w:r>
      <w:r>
        <w:rPr>
          <w:rFonts w:ascii="Arial" w:hAnsi="Arial" w:cs="Arial"/>
          <w:sz w:val="22"/>
          <w:szCs w:val="22"/>
          <w:lang w:val="en-GB"/>
        </w:rPr>
        <w:t xml:space="preserve"> on the procedure for making a personal case t</w:t>
      </w:r>
      <w:r w:rsidR="0070630F">
        <w:rPr>
          <w:rFonts w:ascii="Arial" w:hAnsi="Arial" w:cs="Arial"/>
          <w:sz w:val="22"/>
          <w:szCs w:val="22"/>
          <w:lang w:val="en-GB"/>
        </w:rPr>
        <w:t xml:space="preserve">o Faculty Promotions Committee which would only be </w:t>
      </w:r>
      <w:r>
        <w:rPr>
          <w:rFonts w:ascii="Arial" w:hAnsi="Arial" w:cs="Arial"/>
          <w:sz w:val="22"/>
          <w:szCs w:val="22"/>
          <w:lang w:val="en-GB"/>
        </w:rPr>
        <w:t xml:space="preserve">on </w:t>
      </w:r>
      <w:r w:rsidR="0070630F">
        <w:rPr>
          <w:rFonts w:ascii="Arial" w:hAnsi="Arial" w:cs="Arial"/>
          <w:sz w:val="22"/>
          <w:szCs w:val="22"/>
          <w:lang w:val="en-GB"/>
        </w:rPr>
        <w:t xml:space="preserve">the </w:t>
      </w:r>
      <w:r>
        <w:rPr>
          <w:rFonts w:ascii="Arial" w:hAnsi="Arial" w:cs="Arial"/>
          <w:sz w:val="22"/>
          <w:szCs w:val="22"/>
          <w:lang w:val="en-GB"/>
        </w:rPr>
        <w:t>gr</w:t>
      </w:r>
      <w:r w:rsidR="0070630F">
        <w:rPr>
          <w:rFonts w:ascii="Arial" w:hAnsi="Arial" w:cs="Arial"/>
          <w:sz w:val="22"/>
          <w:szCs w:val="22"/>
          <w:lang w:val="en-GB"/>
        </w:rPr>
        <w:t>ounds of defect in process</w:t>
      </w:r>
      <w:r>
        <w:rPr>
          <w:rFonts w:ascii="Arial" w:hAnsi="Arial" w:cs="Arial"/>
          <w:sz w:val="22"/>
          <w:szCs w:val="22"/>
          <w:lang w:val="en-GB"/>
        </w:rPr>
        <w:t>. This should be confirmed in writing. This process s</w:t>
      </w:r>
      <w:r w:rsidR="00351615">
        <w:rPr>
          <w:rFonts w:ascii="Arial" w:hAnsi="Arial" w:cs="Arial"/>
          <w:sz w:val="22"/>
          <w:szCs w:val="22"/>
          <w:lang w:val="en-GB"/>
        </w:rPr>
        <w:t xml:space="preserve">hould be completed by Key Date </w:t>
      </w:r>
      <w:r w:rsidR="00326879">
        <w:rPr>
          <w:rFonts w:ascii="Arial" w:hAnsi="Arial" w:cs="Arial"/>
          <w:sz w:val="22"/>
          <w:szCs w:val="22"/>
          <w:lang w:val="en-GB"/>
        </w:rPr>
        <w:t>6</w:t>
      </w:r>
      <w:r>
        <w:rPr>
          <w:rFonts w:ascii="Arial" w:hAnsi="Arial" w:cs="Arial"/>
          <w:sz w:val="22"/>
          <w:szCs w:val="22"/>
          <w:lang w:val="en-GB"/>
        </w:rPr>
        <w:t>.</w:t>
      </w:r>
    </w:p>
    <w:p w14:paraId="75C12521" w14:textId="77777777" w:rsidR="008068EA" w:rsidRDefault="008068EA" w:rsidP="008068EA">
      <w:pPr>
        <w:ind w:left="360"/>
        <w:jc w:val="both"/>
        <w:rPr>
          <w:rFonts w:ascii="Arial" w:hAnsi="Arial" w:cs="Arial"/>
          <w:sz w:val="22"/>
          <w:szCs w:val="22"/>
          <w:lang w:val="en-GB"/>
        </w:rPr>
      </w:pPr>
    </w:p>
    <w:p w14:paraId="5E46E1C2" w14:textId="7B6BE6FC" w:rsidR="006A68CB" w:rsidRDefault="008068EA" w:rsidP="006A68CB">
      <w:pPr>
        <w:numPr>
          <w:ilvl w:val="0"/>
          <w:numId w:val="1"/>
        </w:numPr>
        <w:jc w:val="both"/>
        <w:rPr>
          <w:rFonts w:ascii="Arial" w:hAnsi="Arial" w:cs="Arial"/>
          <w:sz w:val="22"/>
          <w:szCs w:val="22"/>
          <w:lang w:val="en-GB"/>
        </w:rPr>
      </w:pPr>
      <w:r>
        <w:rPr>
          <w:rFonts w:ascii="Arial" w:hAnsi="Arial" w:cs="Arial"/>
          <w:sz w:val="22"/>
          <w:szCs w:val="22"/>
          <w:lang w:val="en-GB"/>
        </w:rPr>
        <w:t xml:space="preserve">For cases for promotion to </w:t>
      </w:r>
      <w:r w:rsidRPr="008068EA">
        <w:rPr>
          <w:rFonts w:ascii="Arial" w:hAnsi="Arial" w:cs="Arial"/>
          <w:sz w:val="22"/>
          <w:szCs w:val="22"/>
          <w:lang w:val="en-GB"/>
        </w:rPr>
        <w:t>Grade 7 Lecturer (Teaching &amp; Scholarship) and Research Fellow</w:t>
      </w:r>
      <w:r>
        <w:rPr>
          <w:rFonts w:ascii="Arial" w:hAnsi="Arial" w:cs="Arial"/>
          <w:sz w:val="22"/>
          <w:szCs w:val="22"/>
          <w:lang w:val="en-GB"/>
        </w:rPr>
        <w:t xml:space="preserve">, SPC should submit a summary of </w:t>
      </w:r>
      <w:r w:rsidR="00FB07A3">
        <w:rPr>
          <w:rFonts w:ascii="Arial" w:hAnsi="Arial" w:cs="Arial"/>
          <w:sz w:val="22"/>
          <w:szCs w:val="22"/>
          <w:lang w:val="en-GB"/>
        </w:rPr>
        <w:t xml:space="preserve">decisions </w:t>
      </w:r>
      <w:r>
        <w:rPr>
          <w:rFonts w:ascii="Arial" w:hAnsi="Arial" w:cs="Arial"/>
          <w:sz w:val="22"/>
          <w:szCs w:val="22"/>
          <w:lang w:val="en-GB"/>
        </w:rPr>
        <w:t xml:space="preserve">to FPC </w:t>
      </w:r>
      <w:r w:rsidRPr="006A68CB">
        <w:rPr>
          <w:rFonts w:ascii="Arial" w:hAnsi="Arial" w:cs="Arial"/>
          <w:sz w:val="22"/>
          <w:szCs w:val="22"/>
          <w:lang w:val="en-GB"/>
        </w:rPr>
        <w:t>for</w:t>
      </w:r>
      <w:r w:rsidR="006A68CB" w:rsidRPr="006A68CB">
        <w:rPr>
          <w:rFonts w:ascii="Arial" w:hAnsi="Arial" w:cs="Arial"/>
          <w:sz w:val="22"/>
          <w:szCs w:val="22"/>
          <w:lang w:val="en-GB"/>
        </w:rPr>
        <w:t xml:space="preserve"> reporting purposes</w:t>
      </w:r>
      <w:r w:rsidR="006A68CB">
        <w:rPr>
          <w:rFonts w:ascii="Arial" w:hAnsi="Arial" w:cs="Arial"/>
          <w:sz w:val="22"/>
          <w:szCs w:val="22"/>
          <w:lang w:val="en-GB"/>
        </w:rPr>
        <w:t xml:space="preserve"> by key stage 5</w:t>
      </w:r>
      <w:r>
        <w:rPr>
          <w:rFonts w:ascii="Arial" w:hAnsi="Arial" w:cs="Arial"/>
          <w:sz w:val="22"/>
          <w:szCs w:val="22"/>
          <w:lang w:val="en-GB"/>
        </w:rPr>
        <w:t xml:space="preserve">.  </w:t>
      </w:r>
      <w:r w:rsidR="006A68CB">
        <w:rPr>
          <w:rFonts w:ascii="Arial" w:hAnsi="Arial" w:cs="Arial"/>
          <w:sz w:val="22"/>
          <w:szCs w:val="22"/>
          <w:lang w:val="en-GB"/>
        </w:rPr>
        <w:t>Decisions by S</w:t>
      </w:r>
      <w:r w:rsidR="006A68CB" w:rsidRPr="006A68CB">
        <w:rPr>
          <w:rFonts w:ascii="Arial" w:hAnsi="Arial" w:cs="Arial"/>
          <w:sz w:val="22"/>
          <w:szCs w:val="22"/>
          <w:lang w:val="en-GB"/>
        </w:rPr>
        <w:t xml:space="preserve">PC in relation to cases for promotion to </w:t>
      </w:r>
      <w:r w:rsidR="006A68CB">
        <w:rPr>
          <w:rFonts w:ascii="Arial" w:hAnsi="Arial" w:cs="Arial"/>
          <w:sz w:val="22"/>
          <w:szCs w:val="22"/>
          <w:lang w:val="en-GB"/>
        </w:rPr>
        <w:t xml:space="preserve">Grade 7 </w:t>
      </w:r>
      <w:r w:rsidR="006A68CB" w:rsidRPr="006A68CB">
        <w:rPr>
          <w:rFonts w:ascii="Arial" w:hAnsi="Arial" w:cs="Arial"/>
          <w:sz w:val="22"/>
          <w:szCs w:val="22"/>
          <w:lang w:val="en-GB"/>
        </w:rPr>
        <w:t>Lecturer</w:t>
      </w:r>
      <w:r w:rsidR="006A68CB">
        <w:rPr>
          <w:rFonts w:ascii="Arial" w:hAnsi="Arial" w:cs="Arial"/>
          <w:sz w:val="22"/>
          <w:szCs w:val="22"/>
          <w:lang w:val="en-GB"/>
        </w:rPr>
        <w:t>s</w:t>
      </w:r>
      <w:r w:rsidR="006A68CB" w:rsidRPr="006A68CB">
        <w:rPr>
          <w:rFonts w:ascii="Arial" w:hAnsi="Arial" w:cs="Arial"/>
          <w:sz w:val="22"/>
          <w:szCs w:val="22"/>
          <w:lang w:val="en-GB"/>
        </w:rPr>
        <w:t xml:space="preserve"> and Research Fellow will be notified formally to candidates </w:t>
      </w:r>
      <w:r w:rsidR="006A68CB">
        <w:rPr>
          <w:rFonts w:ascii="Arial" w:hAnsi="Arial" w:cs="Arial"/>
          <w:sz w:val="22"/>
          <w:szCs w:val="22"/>
          <w:lang w:val="en-GB"/>
        </w:rPr>
        <w:t xml:space="preserve">by HR </w:t>
      </w:r>
      <w:r w:rsidR="006A68CB" w:rsidRPr="006A68CB">
        <w:rPr>
          <w:rFonts w:ascii="Arial" w:hAnsi="Arial" w:cs="Arial"/>
          <w:sz w:val="22"/>
          <w:szCs w:val="22"/>
          <w:lang w:val="en-GB"/>
        </w:rPr>
        <w:t>at this point.</w:t>
      </w:r>
    </w:p>
    <w:p w14:paraId="6419D04C" w14:textId="77777777" w:rsidR="006A68CB" w:rsidRPr="006A68CB" w:rsidRDefault="006A68CB" w:rsidP="006A68CB">
      <w:pPr>
        <w:ind w:left="360"/>
        <w:jc w:val="both"/>
        <w:rPr>
          <w:rFonts w:ascii="Arial" w:hAnsi="Arial" w:cs="Arial"/>
          <w:sz w:val="22"/>
          <w:szCs w:val="22"/>
          <w:lang w:val="en-GB"/>
        </w:rPr>
      </w:pPr>
    </w:p>
    <w:p w14:paraId="1E4C7214" w14:textId="71172EAC" w:rsidR="008068EA" w:rsidRDefault="008068EA" w:rsidP="006A68CB">
      <w:pPr>
        <w:ind w:left="360"/>
        <w:jc w:val="both"/>
        <w:rPr>
          <w:rFonts w:ascii="Arial" w:hAnsi="Arial" w:cs="Arial"/>
          <w:sz w:val="22"/>
          <w:szCs w:val="22"/>
          <w:lang w:val="en-GB"/>
        </w:rPr>
      </w:pPr>
      <w:r>
        <w:rPr>
          <w:rFonts w:ascii="Arial" w:hAnsi="Arial" w:cs="Arial"/>
          <w:sz w:val="22"/>
          <w:szCs w:val="22"/>
          <w:lang w:val="en-GB"/>
        </w:rPr>
        <w:t>Where cases are not supported</w:t>
      </w:r>
      <w:r w:rsidR="00E653BD">
        <w:rPr>
          <w:rFonts w:ascii="Arial" w:hAnsi="Arial" w:cs="Arial"/>
          <w:sz w:val="22"/>
          <w:szCs w:val="22"/>
          <w:lang w:val="en-GB"/>
        </w:rPr>
        <w:t xml:space="preserve"> by SPC</w:t>
      </w:r>
      <w:r>
        <w:rPr>
          <w:rFonts w:ascii="Arial" w:hAnsi="Arial" w:cs="Arial"/>
          <w:sz w:val="22"/>
          <w:szCs w:val="22"/>
          <w:lang w:val="en-GB"/>
        </w:rPr>
        <w:t>, the Head of School should meet with the candidate as described in 11</w:t>
      </w:r>
      <w:r w:rsidR="0093754A">
        <w:rPr>
          <w:rFonts w:ascii="Arial" w:hAnsi="Arial" w:cs="Arial"/>
          <w:sz w:val="22"/>
          <w:szCs w:val="22"/>
          <w:lang w:val="en-GB"/>
        </w:rPr>
        <w:t>.</w:t>
      </w:r>
      <w:r>
        <w:rPr>
          <w:rFonts w:ascii="Arial" w:hAnsi="Arial" w:cs="Arial"/>
          <w:sz w:val="22"/>
          <w:szCs w:val="22"/>
          <w:lang w:val="en-GB"/>
        </w:rPr>
        <w:t xml:space="preserve"> above and advise the candidate of his/her right to make a </w:t>
      </w:r>
      <w:r w:rsidR="0093754A">
        <w:rPr>
          <w:rFonts w:ascii="Arial" w:hAnsi="Arial" w:cs="Arial"/>
          <w:sz w:val="22"/>
          <w:szCs w:val="22"/>
          <w:lang w:val="en-GB"/>
        </w:rPr>
        <w:t xml:space="preserve">personal </w:t>
      </w:r>
      <w:r>
        <w:rPr>
          <w:rFonts w:ascii="Arial" w:hAnsi="Arial" w:cs="Arial"/>
          <w:sz w:val="22"/>
          <w:szCs w:val="22"/>
          <w:lang w:val="en-GB"/>
        </w:rPr>
        <w:t>case to the Faculty Promotions Committee.</w:t>
      </w:r>
    </w:p>
    <w:p w14:paraId="484F57C8" w14:textId="77777777" w:rsidR="0030501D" w:rsidRDefault="0030501D">
      <w:pPr>
        <w:jc w:val="both"/>
        <w:rPr>
          <w:rFonts w:ascii="Arial" w:hAnsi="Arial" w:cs="Arial"/>
          <w:sz w:val="22"/>
          <w:szCs w:val="22"/>
          <w:lang w:val="en-GB"/>
        </w:rPr>
      </w:pPr>
    </w:p>
    <w:p w14:paraId="26E775F7" w14:textId="77777777" w:rsidR="0030501D" w:rsidRDefault="0030501D">
      <w:pPr>
        <w:jc w:val="both"/>
        <w:outlineLvl w:val="0"/>
        <w:rPr>
          <w:rFonts w:ascii="Arial" w:hAnsi="Arial" w:cs="Arial"/>
          <w:sz w:val="22"/>
          <w:szCs w:val="22"/>
          <w:lang w:val="en-GB"/>
        </w:rPr>
      </w:pPr>
      <w:r>
        <w:rPr>
          <w:rFonts w:ascii="Arial" w:hAnsi="Arial" w:cs="Arial"/>
          <w:b/>
          <w:sz w:val="22"/>
          <w:szCs w:val="22"/>
          <w:lang w:val="en-GB"/>
        </w:rPr>
        <w:t>Faculty Promotions Committee (FPC)</w:t>
      </w:r>
    </w:p>
    <w:p w14:paraId="18A54433" w14:textId="77777777" w:rsidR="0030501D" w:rsidRDefault="0030501D">
      <w:pPr>
        <w:jc w:val="both"/>
        <w:rPr>
          <w:rFonts w:ascii="Arial" w:hAnsi="Arial" w:cs="Arial"/>
          <w:sz w:val="22"/>
          <w:szCs w:val="22"/>
          <w:lang w:val="en-GB"/>
        </w:rPr>
      </w:pPr>
    </w:p>
    <w:p w14:paraId="1736063D" w14:textId="70429EAD" w:rsidR="00E62026" w:rsidRDefault="0030501D">
      <w:pPr>
        <w:numPr>
          <w:ilvl w:val="0"/>
          <w:numId w:val="1"/>
        </w:numPr>
        <w:jc w:val="both"/>
        <w:rPr>
          <w:rFonts w:ascii="Arial" w:hAnsi="Arial" w:cs="Arial"/>
          <w:sz w:val="22"/>
          <w:szCs w:val="22"/>
          <w:lang w:val="en-GB"/>
        </w:rPr>
      </w:pPr>
      <w:r>
        <w:rPr>
          <w:rFonts w:ascii="Arial" w:hAnsi="Arial" w:cs="Arial"/>
          <w:sz w:val="22"/>
          <w:szCs w:val="22"/>
          <w:lang w:val="en-GB"/>
        </w:rPr>
        <w:t xml:space="preserve">By Key Date </w:t>
      </w:r>
      <w:r w:rsidR="00326879">
        <w:rPr>
          <w:rFonts w:ascii="Arial" w:hAnsi="Arial" w:cs="Arial"/>
          <w:sz w:val="22"/>
          <w:szCs w:val="22"/>
          <w:lang w:val="en-GB"/>
        </w:rPr>
        <w:t>10</w:t>
      </w:r>
      <w:r>
        <w:rPr>
          <w:rFonts w:ascii="Arial" w:hAnsi="Arial" w:cs="Arial"/>
          <w:sz w:val="22"/>
          <w:szCs w:val="22"/>
          <w:lang w:val="en-GB"/>
        </w:rPr>
        <w:t xml:space="preserve"> the Vice-President and Dean shall convene </w:t>
      </w:r>
      <w:r w:rsidR="00CC7A90">
        <w:rPr>
          <w:rFonts w:ascii="Arial" w:hAnsi="Arial" w:cs="Arial"/>
          <w:sz w:val="22"/>
          <w:szCs w:val="22"/>
          <w:lang w:val="en-GB"/>
        </w:rPr>
        <w:t>meetings of the</w:t>
      </w:r>
      <w:r>
        <w:rPr>
          <w:rFonts w:ascii="Arial" w:hAnsi="Arial" w:cs="Arial"/>
          <w:sz w:val="22"/>
          <w:szCs w:val="22"/>
          <w:lang w:val="en-GB"/>
        </w:rPr>
        <w:t xml:space="preserve"> Faculty Promotions Committee (FPC) which consists of: </w:t>
      </w:r>
    </w:p>
    <w:p w14:paraId="0E99FDFF" w14:textId="7993F7B8" w:rsidR="00E62026" w:rsidRDefault="0030501D" w:rsidP="00E62026">
      <w:pPr>
        <w:numPr>
          <w:ilvl w:val="0"/>
          <w:numId w:val="8"/>
        </w:numPr>
        <w:jc w:val="both"/>
        <w:rPr>
          <w:rFonts w:ascii="Arial" w:hAnsi="Arial" w:cs="Arial"/>
          <w:sz w:val="22"/>
          <w:szCs w:val="22"/>
          <w:lang w:val="en-GB"/>
        </w:rPr>
      </w:pPr>
      <w:r>
        <w:rPr>
          <w:rFonts w:ascii="Arial" w:hAnsi="Arial" w:cs="Arial"/>
          <w:sz w:val="22"/>
          <w:szCs w:val="22"/>
          <w:lang w:val="en-GB"/>
        </w:rPr>
        <w:t>the Vice-President and Dean</w:t>
      </w:r>
      <w:r w:rsidR="00E62026">
        <w:rPr>
          <w:rFonts w:ascii="Arial" w:hAnsi="Arial" w:cs="Arial"/>
          <w:sz w:val="22"/>
          <w:szCs w:val="22"/>
          <w:lang w:val="en-GB"/>
        </w:rPr>
        <w:t xml:space="preserve"> or </w:t>
      </w:r>
      <w:r w:rsidR="00CC7A90">
        <w:rPr>
          <w:rFonts w:ascii="Arial" w:hAnsi="Arial" w:cs="Arial"/>
          <w:sz w:val="22"/>
          <w:szCs w:val="22"/>
          <w:lang w:val="en-GB"/>
        </w:rPr>
        <w:t>Deputy Dean/Associate Dean for Research</w:t>
      </w:r>
      <w:r w:rsidR="00E62026">
        <w:rPr>
          <w:rFonts w:ascii="Arial" w:hAnsi="Arial" w:cs="Arial"/>
          <w:sz w:val="22"/>
          <w:szCs w:val="22"/>
          <w:lang w:val="en-GB"/>
        </w:rPr>
        <w:t xml:space="preserve"> </w:t>
      </w:r>
      <w:r>
        <w:rPr>
          <w:rFonts w:ascii="Arial" w:hAnsi="Arial" w:cs="Arial"/>
          <w:sz w:val="22"/>
          <w:szCs w:val="22"/>
          <w:lang w:val="en-GB"/>
        </w:rPr>
        <w:t>(</w:t>
      </w:r>
      <w:r w:rsidR="00E62026">
        <w:rPr>
          <w:rFonts w:ascii="Arial" w:hAnsi="Arial" w:cs="Arial"/>
          <w:sz w:val="22"/>
          <w:szCs w:val="22"/>
          <w:lang w:val="en-GB"/>
        </w:rPr>
        <w:t>C</w:t>
      </w:r>
      <w:r>
        <w:rPr>
          <w:rFonts w:ascii="Arial" w:hAnsi="Arial" w:cs="Arial"/>
          <w:sz w:val="22"/>
          <w:szCs w:val="22"/>
          <w:lang w:val="en-GB"/>
        </w:rPr>
        <w:t xml:space="preserve">hair); </w:t>
      </w:r>
    </w:p>
    <w:p w14:paraId="44B1DD14" w14:textId="52E98882" w:rsidR="00E62026" w:rsidRDefault="0030501D" w:rsidP="009E02D7">
      <w:pPr>
        <w:numPr>
          <w:ilvl w:val="0"/>
          <w:numId w:val="8"/>
        </w:numPr>
        <w:jc w:val="both"/>
        <w:rPr>
          <w:rFonts w:ascii="Arial" w:hAnsi="Arial" w:cs="Arial"/>
          <w:sz w:val="22"/>
          <w:szCs w:val="22"/>
          <w:lang w:val="en-GB"/>
        </w:rPr>
      </w:pPr>
      <w:r>
        <w:rPr>
          <w:rFonts w:ascii="Arial" w:hAnsi="Arial" w:cs="Arial"/>
          <w:sz w:val="22"/>
          <w:szCs w:val="22"/>
          <w:lang w:val="en-GB"/>
        </w:rPr>
        <w:t xml:space="preserve">the </w:t>
      </w:r>
      <w:r w:rsidR="00CC7A90">
        <w:rPr>
          <w:rFonts w:ascii="Arial" w:hAnsi="Arial" w:cs="Arial"/>
          <w:sz w:val="22"/>
          <w:szCs w:val="22"/>
          <w:lang w:val="en-GB"/>
        </w:rPr>
        <w:t>Deputy Dean/</w:t>
      </w:r>
      <w:r>
        <w:rPr>
          <w:rFonts w:ascii="Arial" w:hAnsi="Arial" w:cs="Arial"/>
          <w:sz w:val="22"/>
          <w:szCs w:val="22"/>
          <w:lang w:val="en-GB"/>
        </w:rPr>
        <w:t>Associate Dean</w:t>
      </w:r>
      <w:r w:rsidR="00CC7A90">
        <w:rPr>
          <w:rFonts w:ascii="Arial" w:hAnsi="Arial" w:cs="Arial"/>
          <w:sz w:val="22"/>
          <w:szCs w:val="22"/>
          <w:lang w:val="en-GB"/>
        </w:rPr>
        <w:t xml:space="preserve"> </w:t>
      </w:r>
      <w:r>
        <w:rPr>
          <w:rFonts w:ascii="Arial" w:hAnsi="Arial" w:cs="Arial"/>
          <w:sz w:val="22"/>
          <w:szCs w:val="22"/>
          <w:lang w:val="en-GB"/>
        </w:rPr>
        <w:t>for Research</w:t>
      </w:r>
      <w:r w:rsidR="00494AD9">
        <w:rPr>
          <w:rFonts w:ascii="Arial" w:hAnsi="Arial" w:cs="Arial"/>
          <w:sz w:val="22"/>
          <w:szCs w:val="22"/>
          <w:lang w:val="en-GB"/>
        </w:rPr>
        <w:t xml:space="preserve"> </w:t>
      </w:r>
      <w:r w:rsidR="00CC7A90" w:rsidRPr="00CC7A90">
        <w:rPr>
          <w:rFonts w:ascii="Arial" w:hAnsi="Arial" w:cs="Arial"/>
          <w:sz w:val="22"/>
          <w:szCs w:val="22"/>
          <w:lang w:val="en-GB"/>
        </w:rPr>
        <w:t xml:space="preserve">(where s/he is not in the Chair) </w:t>
      </w:r>
      <w:r w:rsidR="00494AD9" w:rsidRPr="00494AD9">
        <w:rPr>
          <w:rFonts w:ascii="Arial" w:hAnsi="Arial" w:cs="Arial"/>
          <w:i/>
          <w:sz w:val="22"/>
          <w:szCs w:val="22"/>
          <w:lang w:val="en-GB"/>
        </w:rPr>
        <w:t>or</w:t>
      </w:r>
      <w:r w:rsidR="00494AD9">
        <w:rPr>
          <w:rFonts w:ascii="Arial" w:hAnsi="Arial" w:cs="Arial"/>
          <w:sz w:val="22"/>
          <w:szCs w:val="22"/>
          <w:lang w:val="en-GB"/>
        </w:rPr>
        <w:t xml:space="preserve"> Associate Dean for PG Research</w:t>
      </w:r>
      <w:r>
        <w:rPr>
          <w:rFonts w:ascii="Arial" w:hAnsi="Arial" w:cs="Arial"/>
          <w:sz w:val="22"/>
          <w:szCs w:val="22"/>
          <w:lang w:val="en-GB"/>
        </w:rPr>
        <w:t xml:space="preserve">; </w:t>
      </w:r>
    </w:p>
    <w:p w14:paraId="767B2001" w14:textId="77777777" w:rsidR="009E02D7" w:rsidRDefault="0030501D" w:rsidP="009E02D7">
      <w:pPr>
        <w:numPr>
          <w:ilvl w:val="0"/>
          <w:numId w:val="8"/>
        </w:numPr>
        <w:jc w:val="both"/>
        <w:rPr>
          <w:rFonts w:ascii="Arial" w:hAnsi="Arial" w:cs="Arial"/>
          <w:sz w:val="22"/>
          <w:szCs w:val="22"/>
          <w:lang w:val="en-GB"/>
        </w:rPr>
      </w:pPr>
      <w:r>
        <w:rPr>
          <w:rFonts w:ascii="Arial" w:hAnsi="Arial" w:cs="Arial"/>
          <w:sz w:val="22"/>
          <w:szCs w:val="22"/>
          <w:lang w:val="en-GB"/>
        </w:rPr>
        <w:t xml:space="preserve">the Associate Dean for </w:t>
      </w:r>
      <w:r w:rsidR="009E02D7">
        <w:rPr>
          <w:rFonts w:ascii="Arial" w:hAnsi="Arial" w:cs="Arial"/>
          <w:sz w:val="22"/>
          <w:szCs w:val="22"/>
          <w:lang w:val="en-GB"/>
        </w:rPr>
        <w:t>Teaching</w:t>
      </w:r>
      <w:r w:rsidR="00FC52BD">
        <w:rPr>
          <w:rFonts w:ascii="Arial" w:hAnsi="Arial" w:cs="Arial"/>
          <w:sz w:val="22"/>
          <w:szCs w:val="22"/>
          <w:lang w:val="en-GB"/>
        </w:rPr>
        <w:t>,</w:t>
      </w:r>
      <w:r w:rsidR="009E02D7">
        <w:rPr>
          <w:rFonts w:ascii="Arial" w:hAnsi="Arial" w:cs="Arial"/>
          <w:sz w:val="22"/>
          <w:szCs w:val="22"/>
          <w:lang w:val="en-GB"/>
        </w:rPr>
        <w:t xml:space="preserve"> Learning</w:t>
      </w:r>
      <w:r w:rsidR="00FC52BD">
        <w:rPr>
          <w:rFonts w:ascii="Arial" w:hAnsi="Arial" w:cs="Arial"/>
          <w:sz w:val="22"/>
          <w:szCs w:val="22"/>
          <w:lang w:val="en-GB"/>
        </w:rPr>
        <w:t xml:space="preserve"> and Students</w:t>
      </w:r>
      <w:r w:rsidR="00494AD9">
        <w:rPr>
          <w:rFonts w:ascii="Arial" w:hAnsi="Arial" w:cs="Arial"/>
          <w:sz w:val="22"/>
          <w:szCs w:val="22"/>
          <w:lang w:val="en-GB"/>
        </w:rPr>
        <w:t xml:space="preserve"> </w:t>
      </w:r>
      <w:r w:rsidR="00494AD9" w:rsidRPr="00494AD9">
        <w:rPr>
          <w:rFonts w:ascii="Arial" w:hAnsi="Arial" w:cs="Arial"/>
          <w:i/>
          <w:sz w:val="22"/>
          <w:szCs w:val="22"/>
          <w:lang w:val="en-GB"/>
        </w:rPr>
        <w:t>or</w:t>
      </w:r>
      <w:r w:rsidR="00494AD9">
        <w:rPr>
          <w:rFonts w:ascii="Arial" w:hAnsi="Arial" w:cs="Arial"/>
          <w:sz w:val="22"/>
          <w:szCs w:val="22"/>
          <w:lang w:val="en-GB"/>
        </w:rPr>
        <w:t xml:space="preserve"> Associate Dean for</w:t>
      </w:r>
      <w:r w:rsidR="000546D1">
        <w:rPr>
          <w:rFonts w:ascii="Arial" w:hAnsi="Arial" w:cs="Arial"/>
          <w:sz w:val="22"/>
          <w:szCs w:val="22"/>
          <w:lang w:val="en-GB"/>
        </w:rPr>
        <w:t xml:space="preserve"> External Relations</w:t>
      </w:r>
      <w:r>
        <w:rPr>
          <w:rFonts w:ascii="Arial" w:hAnsi="Arial" w:cs="Arial"/>
          <w:sz w:val="22"/>
          <w:szCs w:val="22"/>
          <w:lang w:val="en-GB"/>
        </w:rPr>
        <w:t>;</w:t>
      </w:r>
    </w:p>
    <w:p w14:paraId="6C87BB19" w14:textId="77777777" w:rsidR="00E62026" w:rsidRDefault="0030501D" w:rsidP="00F3678D">
      <w:pPr>
        <w:numPr>
          <w:ilvl w:val="0"/>
          <w:numId w:val="8"/>
        </w:numPr>
        <w:jc w:val="both"/>
        <w:rPr>
          <w:rFonts w:ascii="Arial" w:hAnsi="Arial" w:cs="Arial"/>
          <w:sz w:val="22"/>
          <w:szCs w:val="22"/>
          <w:lang w:val="en-GB"/>
        </w:rPr>
      </w:pPr>
      <w:r>
        <w:rPr>
          <w:rFonts w:ascii="Arial" w:hAnsi="Arial" w:cs="Arial"/>
          <w:sz w:val="22"/>
          <w:szCs w:val="22"/>
          <w:lang w:val="en-GB"/>
        </w:rPr>
        <w:t xml:space="preserve">an Associate Dean from another Faculty; </w:t>
      </w:r>
    </w:p>
    <w:p w14:paraId="2E21AE49" w14:textId="77777777" w:rsidR="00E62026" w:rsidRDefault="0030501D" w:rsidP="00E62026">
      <w:pPr>
        <w:numPr>
          <w:ilvl w:val="0"/>
          <w:numId w:val="8"/>
        </w:numPr>
        <w:jc w:val="both"/>
        <w:rPr>
          <w:rFonts w:ascii="Arial" w:hAnsi="Arial" w:cs="Arial"/>
          <w:sz w:val="22"/>
          <w:szCs w:val="22"/>
          <w:lang w:val="en-GB"/>
        </w:rPr>
      </w:pPr>
      <w:r>
        <w:rPr>
          <w:rFonts w:ascii="Arial" w:hAnsi="Arial" w:cs="Arial"/>
          <w:sz w:val="22"/>
          <w:szCs w:val="22"/>
          <w:lang w:val="en-GB"/>
        </w:rPr>
        <w:t>a minimum of two professors and one non-professorial member of staff drawn from the staff of the Faculty</w:t>
      </w:r>
      <w:r w:rsidR="00FC52BD">
        <w:rPr>
          <w:rFonts w:ascii="Arial" w:hAnsi="Arial" w:cs="Arial"/>
          <w:sz w:val="22"/>
          <w:szCs w:val="22"/>
          <w:lang w:val="en-GB"/>
        </w:rPr>
        <w:t>.</w:t>
      </w:r>
      <w:r>
        <w:rPr>
          <w:rFonts w:ascii="Arial" w:hAnsi="Arial" w:cs="Arial"/>
          <w:sz w:val="22"/>
          <w:szCs w:val="22"/>
          <w:lang w:val="en-GB"/>
        </w:rPr>
        <w:t xml:space="preserve"> </w:t>
      </w:r>
    </w:p>
    <w:p w14:paraId="5D27F844" w14:textId="77777777" w:rsidR="00121305" w:rsidRDefault="00121305" w:rsidP="00FC52BD">
      <w:pPr>
        <w:ind w:left="1080"/>
        <w:jc w:val="both"/>
        <w:rPr>
          <w:rFonts w:ascii="Arial" w:hAnsi="Arial" w:cs="Arial"/>
          <w:sz w:val="22"/>
          <w:szCs w:val="22"/>
          <w:lang w:val="en-GB"/>
        </w:rPr>
      </w:pPr>
    </w:p>
    <w:p w14:paraId="616C290F" w14:textId="77777777" w:rsidR="0030501D" w:rsidRDefault="0030501D" w:rsidP="009E02D7">
      <w:pPr>
        <w:ind w:left="360"/>
        <w:jc w:val="both"/>
        <w:rPr>
          <w:rFonts w:ascii="Arial" w:hAnsi="Arial" w:cs="Arial"/>
          <w:sz w:val="22"/>
          <w:szCs w:val="22"/>
          <w:lang w:val="en-GB"/>
        </w:rPr>
      </w:pPr>
      <w:r>
        <w:rPr>
          <w:rFonts w:ascii="Arial" w:hAnsi="Arial" w:cs="Arial"/>
          <w:sz w:val="22"/>
          <w:szCs w:val="22"/>
          <w:lang w:val="en-GB"/>
        </w:rPr>
        <w:t>Given the volume of business, the Faculty will operate with two such committees, one to consider promotions to chairs, and one to conside</w:t>
      </w:r>
      <w:r w:rsidR="00351615">
        <w:rPr>
          <w:rFonts w:ascii="Arial" w:hAnsi="Arial" w:cs="Arial"/>
          <w:sz w:val="22"/>
          <w:szCs w:val="22"/>
          <w:lang w:val="en-GB"/>
        </w:rPr>
        <w:t>r all other promotions.</w:t>
      </w:r>
    </w:p>
    <w:p w14:paraId="0D7014EC" w14:textId="77777777" w:rsidR="0030501D" w:rsidRDefault="0030501D">
      <w:pPr>
        <w:ind w:left="360"/>
        <w:jc w:val="both"/>
        <w:rPr>
          <w:rFonts w:ascii="Arial" w:hAnsi="Arial" w:cs="Arial"/>
          <w:sz w:val="22"/>
          <w:szCs w:val="22"/>
          <w:lang w:val="en-GB"/>
        </w:rPr>
      </w:pPr>
    </w:p>
    <w:p w14:paraId="1FDF4780" w14:textId="77777777" w:rsidR="0030501D" w:rsidRDefault="0030501D">
      <w:pPr>
        <w:numPr>
          <w:ilvl w:val="0"/>
          <w:numId w:val="1"/>
        </w:numPr>
        <w:jc w:val="both"/>
        <w:rPr>
          <w:rFonts w:ascii="Arial" w:hAnsi="Arial" w:cs="Arial"/>
          <w:sz w:val="22"/>
          <w:szCs w:val="22"/>
          <w:lang w:val="en-GB"/>
        </w:rPr>
      </w:pPr>
      <w:r>
        <w:rPr>
          <w:rFonts w:ascii="Arial" w:hAnsi="Arial" w:cs="Arial"/>
          <w:sz w:val="22"/>
          <w:szCs w:val="22"/>
          <w:lang w:val="en-GB"/>
        </w:rPr>
        <w:t>The FPC shall consider the written cases put forward for promotion, including the references. If additional information is required it shall be sought in writing. The role of the FPC is to determine whether or not a</w:t>
      </w:r>
      <w:r>
        <w:rPr>
          <w:rFonts w:ascii="Arial" w:hAnsi="Arial" w:cs="Arial"/>
          <w:i/>
          <w:sz w:val="22"/>
          <w:szCs w:val="22"/>
          <w:lang w:val="en-GB"/>
        </w:rPr>
        <w:t xml:space="preserve"> </w:t>
      </w:r>
      <w:r>
        <w:rPr>
          <w:rFonts w:ascii="Arial" w:hAnsi="Arial" w:cs="Arial"/>
          <w:sz w:val="22"/>
          <w:szCs w:val="22"/>
          <w:lang w:val="en-GB"/>
        </w:rPr>
        <w:t>case for promotion has been established.  Where there is a difference between the judgement of the FPC and the recommendation of the SPC (i.e. in the categorisation outlined in 9 above), the School will be given an opportunity to respond with additional information before a final decision is reached by FPC.</w:t>
      </w:r>
      <w:r w:rsidR="00F3678D">
        <w:rPr>
          <w:rFonts w:ascii="Arial" w:hAnsi="Arial" w:cs="Arial"/>
          <w:sz w:val="22"/>
          <w:szCs w:val="22"/>
          <w:lang w:val="en-GB"/>
        </w:rPr>
        <w:t xml:space="preserve"> </w:t>
      </w:r>
      <w:r w:rsidR="002B7051">
        <w:rPr>
          <w:rFonts w:ascii="Arial" w:hAnsi="Arial" w:cs="Arial"/>
          <w:sz w:val="22"/>
          <w:szCs w:val="22"/>
          <w:lang w:val="en-GB"/>
        </w:rPr>
        <w:t xml:space="preserve"> </w:t>
      </w:r>
      <w:r w:rsidR="00F3678D">
        <w:rPr>
          <w:rFonts w:ascii="Arial" w:hAnsi="Arial" w:cs="Arial"/>
          <w:sz w:val="22"/>
          <w:szCs w:val="22"/>
          <w:lang w:val="en-GB"/>
        </w:rPr>
        <w:t xml:space="preserve">This will be effected by asking the Head of School to be available on the days on which FPC meets </w:t>
      </w:r>
      <w:r w:rsidR="007851DC">
        <w:rPr>
          <w:rFonts w:ascii="Arial" w:hAnsi="Arial" w:cs="Arial"/>
          <w:sz w:val="22"/>
          <w:szCs w:val="22"/>
          <w:lang w:val="en-GB"/>
        </w:rPr>
        <w:t>and to attend FPC to discuss cases where there is a difference between the assessment of SPC and FPC.</w:t>
      </w:r>
      <w:r>
        <w:rPr>
          <w:rFonts w:ascii="Arial" w:hAnsi="Arial" w:cs="Arial"/>
          <w:sz w:val="22"/>
          <w:szCs w:val="22"/>
          <w:lang w:val="en-GB"/>
        </w:rPr>
        <w:t xml:space="preserve">  </w:t>
      </w:r>
    </w:p>
    <w:p w14:paraId="53C6C1F4" w14:textId="77777777" w:rsidR="0030501D" w:rsidRDefault="0030501D">
      <w:pPr>
        <w:jc w:val="both"/>
        <w:rPr>
          <w:rFonts w:ascii="Arial" w:hAnsi="Arial" w:cs="Arial"/>
          <w:sz w:val="22"/>
          <w:szCs w:val="22"/>
          <w:lang w:val="en-GB"/>
        </w:rPr>
      </w:pPr>
    </w:p>
    <w:p w14:paraId="0B0BA049" w14:textId="77777777" w:rsidR="00E62026" w:rsidRDefault="00351615" w:rsidP="00E653BD">
      <w:pPr>
        <w:numPr>
          <w:ilvl w:val="0"/>
          <w:numId w:val="1"/>
        </w:numPr>
        <w:jc w:val="both"/>
        <w:rPr>
          <w:rFonts w:ascii="Arial" w:hAnsi="Arial" w:cs="Arial"/>
          <w:sz w:val="22"/>
          <w:szCs w:val="22"/>
          <w:lang w:val="en-GB"/>
        </w:rPr>
      </w:pPr>
      <w:r>
        <w:rPr>
          <w:rFonts w:ascii="Arial" w:hAnsi="Arial" w:cs="Arial"/>
          <w:sz w:val="22"/>
          <w:szCs w:val="22"/>
          <w:lang w:val="en-GB"/>
        </w:rPr>
        <w:t>By Key Date 1</w:t>
      </w:r>
      <w:r w:rsidR="002128C2">
        <w:rPr>
          <w:rFonts w:ascii="Arial" w:hAnsi="Arial" w:cs="Arial"/>
          <w:sz w:val="22"/>
          <w:szCs w:val="22"/>
          <w:lang w:val="en-GB"/>
        </w:rPr>
        <w:t>2</w:t>
      </w:r>
      <w:r w:rsidR="0030501D">
        <w:rPr>
          <w:rFonts w:ascii="Arial" w:hAnsi="Arial" w:cs="Arial"/>
          <w:sz w:val="22"/>
          <w:szCs w:val="22"/>
          <w:lang w:val="en-GB"/>
        </w:rPr>
        <w:t xml:space="preserve">, </w:t>
      </w:r>
      <w:r w:rsidR="007851DC">
        <w:rPr>
          <w:rFonts w:ascii="Arial" w:hAnsi="Arial" w:cs="Arial"/>
          <w:sz w:val="22"/>
          <w:szCs w:val="22"/>
          <w:lang w:val="en-GB"/>
        </w:rPr>
        <w:t xml:space="preserve">on behalf of </w:t>
      </w:r>
      <w:r w:rsidR="0030501D">
        <w:rPr>
          <w:rFonts w:ascii="Arial" w:hAnsi="Arial" w:cs="Arial"/>
          <w:sz w:val="22"/>
          <w:szCs w:val="22"/>
          <w:lang w:val="en-GB"/>
        </w:rPr>
        <w:t>the Vice-President and Dean</w:t>
      </w:r>
      <w:r w:rsidR="007851DC">
        <w:rPr>
          <w:rFonts w:ascii="Arial" w:hAnsi="Arial" w:cs="Arial"/>
          <w:sz w:val="22"/>
          <w:szCs w:val="22"/>
          <w:lang w:val="en-GB"/>
        </w:rPr>
        <w:t>, Faculty HR</w:t>
      </w:r>
      <w:r w:rsidR="0030501D">
        <w:rPr>
          <w:rFonts w:ascii="Arial" w:hAnsi="Arial" w:cs="Arial"/>
          <w:sz w:val="22"/>
          <w:szCs w:val="22"/>
          <w:lang w:val="en-GB"/>
        </w:rPr>
        <w:t xml:space="preserve"> shall submit to the University Promotions Committee a report of the decisions reached by the FPC indicating </w:t>
      </w:r>
    </w:p>
    <w:p w14:paraId="5810C08C" w14:textId="77777777" w:rsidR="00E62026" w:rsidRDefault="00E62026" w:rsidP="00E62026">
      <w:pPr>
        <w:jc w:val="both"/>
        <w:rPr>
          <w:rFonts w:ascii="Arial" w:hAnsi="Arial" w:cs="Arial"/>
          <w:sz w:val="22"/>
          <w:szCs w:val="22"/>
          <w:lang w:val="en-GB"/>
        </w:rPr>
      </w:pPr>
    </w:p>
    <w:p w14:paraId="15B7A543" w14:textId="77777777" w:rsidR="00E62026" w:rsidRDefault="0030501D" w:rsidP="00E62026">
      <w:pPr>
        <w:numPr>
          <w:ilvl w:val="0"/>
          <w:numId w:val="9"/>
        </w:numPr>
        <w:jc w:val="both"/>
        <w:rPr>
          <w:rFonts w:ascii="Arial" w:hAnsi="Arial" w:cs="Arial"/>
          <w:sz w:val="22"/>
          <w:szCs w:val="22"/>
          <w:lang w:val="en-GB"/>
        </w:rPr>
      </w:pPr>
      <w:r>
        <w:rPr>
          <w:rFonts w:ascii="Arial" w:hAnsi="Arial" w:cs="Arial"/>
          <w:sz w:val="22"/>
          <w:szCs w:val="22"/>
          <w:lang w:val="en-GB"/>
        </w:rPr>
        <w:t xml:space="preserve">the candidates who applied for promotion; </w:t>
      </w:r>
    </w:p>
    <w:p w14:paraId="414BAC1E" w14:textId="77777777" w:rsidR="00E62026" w:rsidRDefault="0030501D" w:rsidP="00E62026">
      <w:pPr>
        <w:numPr>
          <w:ilvl w:val="0"/>
          <w:numId w:val="9"/>
        </w:numPr>
        <w:jc w:val="both"/>
        <w:rPr>
          <w:rFonts w:ascii="Arial" w:hAnsi="Arial" w:cs="Arial"/>
          <w:sz w:val="22"/>
          <w:szCs w:val="22"/>
          <w:lang w:val="en-GB"/>
        </w:rPr>
      </w:pPr>
      <w:r>
        <w:rPr>
          <w:rFonts w:ascii="Arial" w:hAnsi="Arial" w:cs="Arial"/>
          <w:sz w:val="22"/>
          <w:szCs w:val="22"/>
          <w:lang w:val="en-GB"/>
        </w:rPr>
        <w:t>the decisions made at each stage by the SPC and FPC</w:t>
      </w:r>
      <w:r w:rsidR="009531D6">
        <w:rPr>
          <w:rFonts w:ascii="Arial" w:hAnsi="Arial" w:cs="Arial"/>
          <w:sz w:val="22"/>
          <w:szCs w:val="22"/>
          <w:lang w:val="en-GB"/>
        </w:rPr>
        <w:t>, including cases not supported</w:t>
      </w:r>
      <w:r>
        <w:rPr>
          <w:rFonts w:ascii="Arial" w:hAnsi="Arial" w:cs="Arial"/>
          <w:sz w:val="22"/>
          <w:szCs w:val="22"/>
          <w:lang w:val="en-GB"/>
        </w:rPr>
        <w:t xml:space="preserve">; </w:t>
      </w:r>
    </w:p>
    <w:p w14:paraId="62A67270" w14:textId="35833CC8" w:rsidR="00E653BD" w:rsidRDefault="0030501D" w:rsidP="00E653BD">
      <w:pPr>
        <w:numPr>
          <w:ilvl w:val="0"/>
          <w:numId w:val="9"/>
        </w:numPr>
        <w:jc w:val="both"/>
        <w:rPr>
          <w:rFonts w:ascii="Arial" w:hAnsi="Arial" w:cs="Arial"/>
          <w:sz w:val="22"/>
          <w:szCs w:val="22"/>
          <w:lang w:val="en-GB"/>
        </w:rPr>
      </w:pPr>
      <w:r>
        <w:rPr>
          <w:rFonts w:ascii="Arial" w:hAnsi="Arial" w:cs="Arial"/>
          <w:sz w:val="22"/>
          <w:szCs w:val="22"/>
          <w:lang w:val="en-GB"/>
        </w:rPr>
        <w:lastRenderedPageBreak/>
        <w:t>a list of candidates in rank order that it wishes to promote.</w:t>
      </w:r>
    </w:p>
    <w:p w14:paraId="06BF9B0D" w14:textId="77777777" w:rsidR="00E653BD" w:rsidRDefault="00E653BD" w:rsidP="00E653BD">
      <w:pPr>
        <w:jc w:val="both"/>
        <w:rPr>
          <w:rFonts w:ascii="Arial" w:hAnsi="Arial" w:cs="Arial"/>
          <w:sz w:val="22"/>
          <w:szCs w:val="22"/>
          <w:lang w:val="en-GB"/>
        </w:rPr>
      </w:pPr>
    </w:p>
    <w:p w14:paraId="7B5937E8" w14:textId="0A980861" w:rsidR="0030501D" w:rsidRDefault="00E653BD" w:rsidP="0093754A">
      <w:pPr>
        <w:pStyle w:val="ListParagraph"/>
        <w:numPr>
          <w:ilvl w:val="0"/>
          <w:numId w:val="1"/>
        </w:numPr>
        <w:jc w:val="both"/>
        <w:rPr>
          <w:rFonts w:ascii="Arial" w:hAnsi="Arial" w:cs="Arial"/>
          <w:sz w:val="22"/>
          <w:szCs w:val="22"/>
          <w:lang w:val="en-GB"/>
        </w:rPr>
      </w:pPr>
      <w:r w:rsidRPr="0093754A">
        <w:rPr>
          <w:rFonts w:ascii="Arial" w:hAnsi="Arial" w:cs="Arial"/>
          <w:sz w:val="22"/>
          <w:szCs w:val="22"/>
          <w:lang w:val="en-GB"/>
        </w:rPr>
        <w:t xml:space="preserve">By Key Date 11, Heads of School will be notified of the </w:t>
      </w:r>
      <w:r w:rsidRPr="0093754A">
        <w:rPr>
          <w:rFonts w:ascii="Arial" w:hAnsi="Arial" w:cs="Arial"/>
          <w:i/>
          <w:sz w:val="22"/>
          <w:szCs w:val="22"/>
          <w:lang w:val="en-GB"/>
        </w:rPr>
        <w:t>provisional</w:t>
      </w:r>
      <w:r w:rsidRPr="0093754A">
        <w:rPr>
          <w:rFonts w:ascii="Arial" w:hAnsi="Arial" w:cs="Arial"/>
          <w:sz w:val="22"/>
          <w:szCs w:val="22"/>
          <w:lang w:val="en-GB"/>
        </w:rPr>
        <w:t xml:space="preserve"> decision</w:t>
      </w:r>
      <w:r w:rsidR="0093754A" w:rsidRPr="0093754A">
        <w:rPr>
          <w:rFonts w:ascii="Arial" w:hAnsi="Arial" w:cs="Arial"/>
          <w:sz w:val="22"/>
          <w:szCs w:val="22"/>
          <w:lang w:val="en-GB"/>
        </w:rPr>
        <w:t>s</w:t>
      </w:r>
      <w:r w:rsidRPr="0093754A">
        <w:rPr>
          <w:rFonts w:ascii="Arial" w:hAnsi="Arial" w:cs="Arial"/>
          <w:sz w:val="22"/>
          <w:szCs w:val="22"/>
          <w:lang w:val="en-GB"/>
        </w:rPr>
        <w:t xml:space="preserve"> on promotions to </w:t>
      </w:r>
      <w:r w:rsidR="0093754A">
        <w:rPr>
          <w:rFonts w:ascii="Arial" w:hAnsi="Arial" w:cs="Arial"/>
          <w:sz w:val="22"/>
          <w:szCs w:val="22"/>
          <w:lang w:val="en-GB"/>
        </w:rPr>
        <w:t>SL, Reader and Professor so that they can inform candidates accordingly.  Unsuccessful candidates will be offered the option to meet with the Vice-President and Dean after UPC in accordance with 20 below.</w:t>
      </w:r>
    </w:p>
    <w:p w14:paraId="5D96D860" w14:textId="77777777" w:rsidR="0093754A" w:rsidRPr="0093754A" w:rsidRDefault="0093754A" w:rsidP="0093754A">
      <w:pPr>
        <w:pStyle w:val="ListParagraph"/>
        <w:ind w:left="360"/>
        <w:jc w:val="both"/>
        <w:rPr>
          <w:rFonts w:ascii="Arial" w:hAnsi="Arial" w:cs="Arial"/>
          <w:sz w:val="22"/>
          <w:szCs w:val="22"/>
          <w:lang w:val="en-GB"/>
        </w:rPr>
      </w:pPr>
      <w:bookmarkStart w:id="0" w:name="_GoBack"/>
      <w:bookmarkEnd w:id="0"/>
    </w:p>
    <w:p w14:paraId="28C2A662" w14:textId="77777777" w:rsidR="0030501D" w:rsidRDefault="0030501D">
      <w:pPr>
        <w:jc w:val="both"/>
        <w:outlineLvl w:val="0"/>
        <w:rPr>
          <w:rFonts w:ascii="Arial" w:hAnsi="Arial" w:cs="Arial"/>
          <w:b/>
          <w:sz w:val="22"/>
          <w:szCs w:val="22"/>
          <w:lang w:val="en-GB"/>
        </w:rPr>
      </w:pPr>
      <w:r>
        <w:rPr>
          <w:rFonts w:ascii="Arial" w:hAnsi="Arial" w:cs="Arial"/>
          <w:b/>
          <w:sz w:val="22"/>
          <w:szCs w:val="22"/>
          <w:lang w:val="en-GB"/>
        </w:rPr>
        <w:t>University Promotions Committee</w:t>
      </w:r>
    </w:p>
    <w:p w14:paraId="4E75D50B" w14:textId="77777777" w:rsidR="0030501D" w:rsidRDefault="0030501D">
      <w:pPr>
        <w:ind w:left="360"/>
        <w:jc w:val="both"/>
        <w:rPr>
          <w:rFonts w:ascii="Arial" w:hAnsi="Arial" w:cs="Arial"/>
          <w:sz w:val="22"/>
          <w:szCs w:val="22"/>
          <w:lang w:val="en-GB"/>
        </w:rPr>
      </w:pPr>
    </w:p>
    <w:p w14:paraId="197ADFDD" w14:textId="77777777" w:rsidR="0030501D" w:rsidRDefault="0030501D" w:rsidP="008D02BD">
      <w:pPr>
        <w:numPr>
          <w:ilvl w:val="0"/>
          <w:numId w:val="1"/>
        </w:numPr>
        <w:jc w:val="both"/>
        <w:rPr>
          <w:rFonts w:ascii="Arial" w:hAnsi="Arial" w:cs="Arial"/>
          <w:sz w:val="22"/>
          <w:szCs w:val="22"/>
          <w:lang w:val="en-GB"/>
        </w:rPr>
      </w:pPr>
      <w:r>
        <w:rPr>
          <w:rFonts w:ascii="Arial" w:hAnsi="Arial" w:cs="Arial"/>
          <w:sz w:val="22"/>
          <w:szCs w:val="22"/>
          <w:lang w:val="en-GB"/>
        </w:rPr>
        <w:t>The President shall convene a meeting of the University Promotions Committee which will consist of the President; the policy Vice-Presidents</w:t>
      </w:r>
      <w:r w:rsidR="008D02BD">
        <w:rPr>
          <w:rFonts w:ascii="Arial" w:hAnsi="Arial" w:cs="Arial"/>
          <w:sz w:val="22"/>
          <w:szCs w:val="22"/>
          <w:lang w:val="en-GB"/>
        </w:rPr>
        <w:t xml:space="preserve"> and </w:t>
      </w:r>
      <w:r>
        <w:rPr>
          <w:rFonts w:ascii="Arial" w:hAnsi="Arial" w:cs="Arial"/>
          <w:sz w:val="22"/>
          <w:szCs w:val="22"/>
          <w:lang w:val="en-GB"/>
        </w:rPr>
        <w:t xml:space="preserve">four professorial members of the Senate, elected by Senate.  </w:t>
      </w:r>
      <w:r>
        <w:rPr>
          <w:rFonts w:ascii="Arial" w:hAnsi="Arial" w:cs="Arial"/>
          <w:sz w:val="22"/>
          <w:szCs w:val="22"/>
        </w:rPr>
        <w:t xml:space="preserve">For consideration of applications for promotion to the status of </w:t>
      </w:r>
      <w:r w:rsidR="008D02BD">
        <w:rPr>
          <w:rFonts w:ascii="Arial" w:hAnsi="Arial" w:cs="Arial"/>
          <w:sz w:val="22"/>
          <w:szCs w:val="22"/>
        </w:rPr>
        <w:t>S</w:t>
      </w:r>
      <w:r>
        <w:rPr>
          <w:rFonts w:ascii="Arial" w:hAnsi="Arial" w:cs="Arial"/>
          <w:sz w:val="22"/>
          <w:szCs w:val="22"/>
        </w:rPr>
        <w:t xml:space="preserve">enior </w:t>
      </w:r>
      <w:r w:rsidR="008D02BD">
        <w:rPr>
          <w:rFonts w:ascii="Arial" w:hAnsi="Arial" w:cs="Arial"/>
          <w:sz w:val="22"/>
          <w:szCs w:val="22"/>
        </w:rPr>
        <w:t>L</w:t>
      </w:r>
      <w:r>
        <w:rPr>
          <w:rFonts w:ascii="Arial" w:hAnsi="Arial" w:cs="Arial"/>
          <w:sz w:val="22"/>
          <w:szCs w:val="22"/>
        </w:rPr>
        <w:t>ecturer</w:t>
      </w:r>
      <w:r w:rsidR="002B7051">
        <w:rPr>
          <w:rFonts w:ascii="Arial" w:hAnsi="Arial" w:cs="Arial"/>
          <w:sz w:val="22"/>
          <w:szCs w:val="22"/>
        </w:rPr>
        <w:t xml:space="preserve"> and Reader</w:t>
      </w:r>
      <w:r>
        <w:rPr>
          <w:rFonts w:ascii="Arial" w:hAnsi="Arial" w:cs="Arial"/>
          <w:sz w:val="22"/>
          <w:szCs w:val="22"/>
        </w:rPr>
        <w:t>, UPC will be supplemented by the addition of two</w:t>
      </w:r>
      <w:r w:rsidR="00B51EE4">
        <w:rPr>
          <w:rFonts w:ascii="Arial" w:hAnsi="Arial" w:cs="Arial"/>
          <w:sz w:val="22"/>
          <w:szCs w:val="22"/>
        </w:rPr>
        <w:t xml:space="preserve"> </w:t>
      </w:r>
      <w:r>
        <w:rPr>
          <w:rFonts w:ascii="Arial" w:hAnsi="Arial" w:cs="Arial"/>
          <w:sz w:val="22"/>
          <w:szCs w:val="22"/>
        </w:rPr>
        <w:t>non-professorial members, elected by the Senate.</w:t>
      </w:r>
    </w:p>
    <w:p w14:paraId="19EAE519" w14:textId="77777777" w:rsidR="0030501D" w:rsidRDefault="0030501D">
      <w:pPr>
        <w:ind w:left="360"/>
        <w:jc w:val="both"/>
        <w:rPr>
          <w:rFonts w:ascii="Arial" w:hAnsi="Arial" w:cs="Arial"/>
          <w:sz w:val="22"/>
          <w:szCs w:val="22"/>
          <w:lang w:val="en-GB"/>
        </w:rPr>
      </w:pPr>
    </w:p>
    <w:p w14:paraId="6363B251" w14:textId="77777777" w:rsidR="0030501D" w:rsidRDefault="0030501D">
      <w:pPr>
        <w:numPr>
          <w:ilvl w:val="0"/>
          <w:numId w:val="1"/>
        </w:numPr>
        <w:jc w:val="both"/>
        <w:rPr>
          <w:rFonts w:ascii="Arial" w:hAnsi="Arial" w:cs="Arial"/>
          <w:sz w:val="22"/>
          <w:szCs w:val="22"/>
          <w:lang w:val="en-GB"/>
        </w:rPr>
      </w:pPr>
      <w:r>
        <w:rPr>
          <w:rFonts w:ascii="Arial" w:hAnsi="Arial" w:cs="Arial"/>
          <w:sz w:val="22"/>
          <w:szCs w:val="22"/>
          <w:lang w:val="en-GB"/>
        </w:rPr>
        <w:t>The role of the UPC is to ensure equity of treatment across the University. It will do this by considering summary data on staffing in each School to assess whether there are any broad indicators that some Schools are applying inappropriate standards for promotion. The President shall write to the Vice-President and Dean to indicate any comments about whether standards are being appropriately applied and an indication of whether the FPC should review some of its marginal cases.</w:t>
      </w:r>
    </w:p>
    <w:p w14:paraId="02BCBD26" w14:textId="77777777" w:rsidR="0030501D" w:rsidRDefault="0030501D">
      <w:pPr>
        <w:jc w:val="both"/>
        <w:rPr>
          <w:rFonts w:ascii="Arial" w:hAnsi="Arial" w:cs="Arial"/>
          <w:sz w:val="22"/>
          <w:szCs w:val="22"/>
          <w:lang w:val="en-GB"/>
        </w:rPr>
      </w:pPr>
    </w:p>
    <w:p w14:paraId="1DB1079D" w14:textId="77777777" w:rsidR="0030501D" w:rsidRDefault="0030501D">
      <w:pPr>
        <w:numPr>
          <w:ilvl w:val="0"/>
          <w:numId w:val="1"/>
        </w:numPr>
        <w:jc w:val="both"/>
        <w:rPr>
          <w:rFonts w:ascii="Arial" w:hAnsi="Arial" w:cs="Arial"/>
          <w:sz w:val="22"/>
          <w:szCs w:val="22"/>
          <w:lang w:val="en-GB"/>
        </w:rPr>
      </w:pPr>
      <w:r>
        <w:rPr>
          <w:rFonts w:ascii="Arial" w:hAnsi="Arial" w:cs="Arial"/>
          <w:sz w:val="22"/>
          <w:szCs w:val="22"/>
          <w:lang w:val="en-GB"/>
        </w:rPr>
        <w:t>Where the UPC decides a (marginal) case does not meet the criteria, one of the Policy Vice-Presidents and the Vice-President and Dean of the Faculty shall meet the candidate to explain why the case failed to meet the criteria, provide advice on how the case might be strengthened, and provide advice</w:t>
      </w:r>
      <w:r w:rsidR="0070630F">
        <w:rPr>
          <w:rFonts w:ascii="Arial" w:hAnsi="Arial" w:cs="Arial"/>
          <w:sz w:val="22"/>
          <w:szCs w:val="22"/>
          <w:lang w:val="en-GB"/>
        </w:rPr>
        <w:t>, where appropriate,</w:t>
      </w:r>
      <w:r>
        <w:rPr>
          <w:rFonts w:ascii="Arial" w:hAnsi="Arial" w:cs="Arial"/>
          <w:sz w:val="22"/>
          <w:szCs w:val="22"/>
          <w:lang w:val="en-GB"/>
        </w:rPr>
        <w:t xml:space="preserve"> on</w:t>
      </w:r>
      <w:r w:rsidR="0070630F">
        <w:rPr>
          <w:rFonts w:ascii="Arial" w:hAnsi="Arial" w:cs="Arial"/>
          <w:sz w:val="22"/>
          <w:szCs w:val="22"/>
          <w:lang w:val="en-GB"/>
        </w:rPr>
        <w:t xml:space="preserve"> making a personal case to UPC which would only be </w:t>
      </w:r>
      <w:r>
        <w:rPr>
          <w:rFonts w:ascii="Arial" w:hAnsi="Arial" w:cs="Arial"/>
          <w:sz w:val="22"/>
          <w:szCs w:val="22"/>
          <w:lang w:val="en-GB"/>
        </w:rPr>
        <w:t xml:space="preserve">on </w:t>
      </w:r>
      <w:r w:rsidR="0070630F">
        <w:rPr>
          <w:rFonts w:ascii="Arial" w:hAnsi="Arial" w:cs="Arial"/>
          <w:sz w:val="22"/>
          <w:szCs w:val="22"/>
          <w:lang w:val="en-GB"/>
        </w:rPr>
        <w:t xml:space="preserve">the </w:t>
      </w:r>
      <w:r>
        <w:rPr>
          <w:rFonts w:ascii="Arial" w:hAnsi="Arial" w:cs="Arial"/>
          <w:sz w:val="22"/>
          <w:szCs w:val="22"/>
          <w:lang w:val="en-GB"/>
        </w:rPr>
        <w:t xml:space="preserve">grounds of </w:t>
      </w:r>
      <w:r w:rsidR="0070630F">
        <w:rPr>
          <w:rFonts w:ascii="Arial" w:hAnsi="Arial" w:cs="Arial"/>
          <w:sz w:val="22"/>
          <w:szCs w:val="22"/>
          <w:lang w:val="en-GB"/>
        </w:rPr>
        <w:t>defect in process</w:t>
      </w:r>
      <w:r>
        <w:rPr>
          <w:rFonts w:ascii="Arial" w:hAnsi="Arial" w:cs="Arial"/>
          <w:sz w:val="22"/>
          <w:szCs w:val="22"/>
          <w:lang w:val="en-GB"/>
        </w:rPr>
        <w:t xml:space="preserve">. This should be confirmed in writing. </w:t>
      </w:r>
    </w:p>
    <w:p w14:paraId="2B7DDD58" w14:textId="77777777" w:rsidR="00820F53" w:rsidRDefault="00820F53">
      <w:pPr>
        <w:jc w:val="both"/>
        <w:rPr>
          <w:rFonts w:ascii="Arial" w:hAnsi="Arial" w:cs="Arial"/>
          <w:sz w:val="22"/>
          <w:szCs w:val="22"/>
          <w:lang w:val="en-GB"/>
        </w:rPr>
      </w:pPr>
    </w:p>
    <w:p w14:paraId="16A13224" w14:textId="77777777" w:rsidR="0030501D" w:rsidRDefault="009531D6">
      <w:pPr>
        <w:jc w:val="both"/>
        <w:outlineLvl w:val="0"/>
        <w:rPr>
          <w:rFonts w:ascii="Arial" w:hAnsi="Arial" w:cs="Arial"/>
          <w:b/>
          <w:sz w:val="22"/>
          <w:szCs w:val="22"/>
          <w:lang w:val="en-GB"/>
        </w:rPr>
      </w:pPr>
      <w:r>
        <w:rPr>
          <w:rFonts w:ascii="Arial" w:hAnsi="Arial" w:cs="Arial"/>
          <w:b/>
          <w:sz w:val="22"/>
          <w:szCs w:val="22"/>
          <w:lang w:val="en-GB"/>
        </w:rPr>
        <w:t>Feedback to unsuccessful candidates and a</w:t>
      </w:r>
      <w:r w:rsidR="0030501D">
        <w:rPr>
          <w:rFonts w:ascii="Arial" w:hAnsi="Arial" w:cs="Arial"/>
          <w:b/>
          <w:sz w:val="22"/>
          <w:szCs w:val="22"/>
          <w:lang w:val="en-GB"/>
        </w:rPr>
        <w:t>ppeals</w:t>
      </w:r>
    </w:p>
    <w:p w14:paraId="410D5942" w14:textId="77777777" w:rsidR="0030501D" w:rsidRDefault="0030501D">
      <w:pPr>
        <w:jc w:val="both"/>
        <w:rPr>
          <w:rFonts w:ascii="Arial" w:hAnsi="Arial" w:cs="Arial"/>
          <w:b/>
          <w:sz w:val="22"/>
          <w:szCs w:val="22"/>
          <w:lang w:val="en-GB"/>
        </w:rPr>
      </w:pPr>
    </w:p>
    <w:p w14:paraId="38260C13" w14:textId="77777777" w:rsidR="00C17CA5" w:rsidRDefault="00C17CA5" w:rsidP="00C17CA5">
      <w:pPr>
        <w:numPr>
          <w:ilvl w:val="0"/>
          <w:numId w:val="1"/>
        </w:numPr>
        <w:jc w:val="both"/>
        <w:rPr>
          <w:rFonts w:ascii="Arial" w:hAnsi="Arial" w:cs="Arial"/>
          <w:sz w:val="22"/>
          <w:szCs w:val="22"/>
          <w:lang w:val="en-GB"/>
        </w:rPr>
      </w:pPr>
      <w:r w:rsidRPr="00C17CA5">
        <w:rPr>
          <w:rFonts w:ascii="Arial" w:hAnsi="Arial" w:cs="Arial"/>
          <w:sz w:val="22"/>
          <w:szCs w:val="22"/>
          <w:lang w:val="en-GB"/>
        </w:rPr>
        <w:t xml:space="preserve">Faculty HR will notify the unsuccessful </w:t>
      </w:r>
      <w:r w:rsidR="00326879">
        <w:rPr>
          <w:rFonts w:ascii="Arial" w:hAnsi="Arial" w:cs="Arial"/>
          <w:sz w:val="22"/>
          <w:szCs w:val="22"/>
          <w:lang w:val="en-GB"/>
        </w:rPr>
        <w:t xml:space="preserve">(i.e. non-marginal) </w:t>
      </w:r>
      <w:r w:rsidRPr="00C17CA5">
        <w:rPr>
          <w:rFonts w:ascii="Arial" w:hAnsi="Arial" w:cs="Arial"/>
          <w:sz w:val="22"/>
          <w:szCs w:val="22"/>
          <w:lang w:val="en-GB"/>
        </w:rPr>
        <w:t xml:space="preserve">candidates within a few days of the meeting of UPC </w:t>
      </w:r>
      <w:r w:rsidR="00326879">
        <w:rPr>
          <w:rFonts w:ascii="Arial" w:hAnsi="Arial" w:cs="Arial"/>
          <w:sz w:val="22"/>
          <w:szCs w:val="22"/>
          <w:lang w:val="en-GB"/>
        </w:rPr>
        <w:t xml:space="preserve">(Key Date 13) </w:t>
      </w:r>
      <w:r w:rsidRPr="00C17CA5">
        <w:rPr>
          <w:rFonts w:ascii="Arial" w:hAnsi="Arial" w:cs="Arial"/>
          <w:sz w:val="22"/>
          <w:szCs w:val="22"/>
          <w:lang w:val="en-GB"/>
        </w:rPr>
        <w:t xml:space="preserve">including summary reasons of the reason for rejection.  In that letter the candidate will be informed of his/her right of appeal against the decision not to promote (on the grounds of defect in the process) by writing to </w:t>
      </w:r>
      <w:r w:rsidR="00326879">
        <w:rPr>
          <w:rFonts w:ascii="Arial" w:hAnsi="Arial" w:cs="Arial"/>
          <w:sz w:val="22"/>
          <w:szCs w:val="22"/>
          <w:lang w:val="en-GB"/>
        </w:rPr>
        <w:t xml:space="preserve">the </w:t>
      </w:r>
      <w:r w:rsidRPr="00C17CA5">
        <w:rPr>
          <w:rFonts w:ascii="Arial" w:hAnsi="Arial" w:cs="Arial"/>
          <w:sz w:val="22"/>
          <w:szCs w:val="22"/>
          <w:lang w:val="en-GB"/>
        </w:rPr>
        <w:t>Director of Human Resources as set out in the University Promotions Policy.  The letter will also offer them the option to meet with t</w:t>
      </w:r>
      <w:r w:rsidR="009531D6" w:rsidRPr="00C17CA5">
        <w:rPr>
          <w:rFonts w:ascii="Arial" w:hAnsi="Arial" w:cs="Arial"/>
          <w:sz w:val="22"/>
          <w:szCs w:val="22"/>
          <w:lang w:val="en-GB"/>
        </w:rPr>
        <w:t xml:space="preserve">he Vice-President and Dean (or other person nominated by the Vice-President and Dean) accompanied by </w:t>
      </w:r>
      <w:r w:rsidR="00326879">
        <w:rPr>
          <w:rFonts w:ascii="Arial" w:hAnsi="Arial" w:cs="Arial"/>
          <w:sz w:val="22"/>
          <w:szCs w:val="22"/>
          <w:lang w:val="en-GB"/>
        </w:rPr>
        <w:t xml:space="preserve">the </w:t>
      </w:r>
      <w:r w:rsidR="009531D6" w:rsidRPr="00C17CA5">
        <w:rPr>
          <w:rFonts w:ascii="Arial" w:hAnsi="Arial" w:cs="Arial"/>
          <w:sz w:val="22"/>
          <w:szCs w:val="22"/>
          <w:lang w:val="en-GB"/>
        </w:rPr>
        <w:t>Head of School</w:t>
      </w:r>
      <w:r w:rsidRPr="00C17CA5">
        <w:rPr>
          <w:rFonts w:ascii="Arial" w:hAnsi="Arial" w:cs="Arial"/>
          <w:sz w:val="22"/>
          <w:szCs w:val="22"/>
          <w:lang w:val="en-GB"/>
        </w:rPr>
        <w:t>,</w:t>
      </w:r>
      <w:r w:rsidR="009531D6" w:rsidRPr="00C17CA5">
        <w:rPr>
          <w:rFonts w:ascii="Arial" w:hAnsi="Arial" w:cs="Arial"/>
          <w:sz w:val="22"/>
          <w:szCs w:val="22"/>
          <w:lang w:val="en-GB"/>
        </w:rPr>
        <w:t xml:space="preserve"> </w:t>
      </w:r>
      <w:r w:rsidRPr="00C17CA5">
        <w:rPr>
          <w:rFonts w:ascii="Arial" w:hAnsi="Arial" w:cs="Arial"/>
          <w:sz w:val="22"/>
          <w:szCs w:val="22"/>
          <w:lang w:val="en-GB"/>
        </w:rPr>
        <w:t>so that he can</w:t>
      </w:r>
      <w:r w:rsidR="009531D6" w:rsidRPr="00C17CA5">
        <w:rPr>
          <w:rFonts w:ascii="Arial" w:hAnsi="Arial" w:cs="Arial"/>
          <w:sz w:val="22"/>
          <w:szCs w:val="22"/>
          <w:lang w:val="en-GB"/>
        </w:rPr>
        <w:t xml:space="preserve"> explain why the case failed to meet the criteria</w:t>
      </w:r>
      <w:r w:rsidRPr="00C17CA5">
        <w:rPr>
          <w:rFonts w:ascii="Arial" w:hAnsi="Arial" w:cs="Arial"/>
          <w:sz w:val="22"/>
          <w:szCs w:val="22"/>
          <w:lang w:val="en-GB"/>
        </w:rPr>
        <w:t xml:space="preserve"> and</w:t>
      </w:r>
      <w:r w:rsidR="009531D6" w:rsidRPr="00C17CA5">
        <w:rPr>
          <w:rFonts w:ascii="Arial" w:hAnsi="Arial" w:cs="Arial"/>
          <w:sz w:val="22"/>
          <w:szCs w:val="22"/>
          <w:lang w:val="en-GB"/>
        </w:rPr>
        <w:t xml:space="preserve"> provide advice on how the case might be strengthened</w:t>
      </w:r>
      <w:r w:rsidRPr="00C17CA5">
        <w:rPr>
          <w:rFonts w:ascii="Arial" w:hAnsi="Arial" w:cs="Arial"/>
          <w:sz w:val="22"/>
          <w:szCs w:val="22"/>
          <w:lang w:val="en-GB"/>
        </w:rPr>
        <w:t xml:space="preserve">.  </w:t>
      </w:r>
    </w:p>
    <w:p w14:paraId="26A9F93D" w14:textId="77777777" w:rsidR="00C17CA5" w:rsidRPr="00C17CA5" w:rsidRDefault="00C17CA5" w:rsidP="00C17CA5">
      <w:pPr>
        <w:ind w:left="360"/>
        <w:jc w:val="both"/>
        <w:rPr>
          <w:rFonts w:ascii="Arial" w:hAnsi="Arial" w:cs="Arial"/>
          <w:sz w:val="22"/>
          <w:szCs w:val="22"/>
          <w:lang w:val="en-GB"/>
        </w:rPr>
      </w:pPr>
    </w:p>
    <w:p w14:paraId="61CB65CF" w14:textId="77777777" w:rsidR="0030501D" w:rsidRDefault="0030501D">
      <w:pPr>
        <w:jc w:val="both"/>
        <w:outlineLvl w:val="0"/>
        <w:rPr>
          <w:rFonts w:ascii="Arial" w:hAnsi="Arial" w:cs="Arial"/>
          <w:sz w:val="22"/>
          <w:szCs w:val="22"/>
          <w:lang w:val="en-GB"/>
        </w:rPr>
      </w:pPr>
      <w:r>
        <w:rPr>
          <w:rFonts w:ascii="Arial" w:hAnsi="Arial" w:cs="Arial"/>
          <w:b/>
          <w:sz w:val="22"/>
          <w:szCs w:val="22"/>
          <w:lang w:val="en-GB"/>
        </w:rPr>
        <w:t>Implementation</w:t>
      </w:r>
    </w:p>
    <w:p w14:paraId="530DAF6F" w14:textId="77777777" w:rsidR="0030501D" w:rsidRDefault="0030501D">
      <w:pPr>
        <w:jc w:val="both"/>
        <w:rPr>
          <w:rFonts w:ascii="Arial" w:hAnsi="Arial" w:cs="Arial"/>
          <w:sz w:val="22"/>
          <w:szCs w:val="22"/>
          <w:lang w:val="en-GB"/>
        </w:rPr>
      </w:pPr>
    </w:p>
    <w:p w14:paraId="4F100B1E" w14:textId="77777777" w:rsidR="0030501D" w:rsidRDefault="0030501D">
      <w:pPr>
        <w:numPr>
          <w:ilvl w:val="0"/>
          <w:numId w:val="1"/>
        </w:numPr>
        <w:jc w:val="both"/>
        <w:rPr>
          <w:rFonts w:ascii="Arial" w:hAnsi="Arial" w:cs="Arial"/>
          <w:sz w:val="22"/>
          <w:szCs w:val="22"/>
          <w:lang w:val="en-GB"/>
        </w:rPr>
      </w:pPr>
      <w:r>
        <w:rPr>
          <w:rFonts w:ascii="Arial" w:hAnsi="Arial" w:cs="Arial"/>
          <w:sz w:val="22"/>
          <w:szCs w:val="22"/>
          <w:lang w:val="en-GB"/>
        </w:rPr>
        <w:t>The Vice-President and Dean, in consultation with the Head of School and Head of Faculty HR, will establish a level of salary for all newly promoted candidates</w:t>
      </w:r>
      <w:r w:rsidR="002B7051">
        <w:rPr>
          <w:rFonts w:ascii="Arial" w:hAnsi="Arial" w:cs="Arial"/>
          <w:sz w:val="22"/>
          <w:szCs w:val="22"/>
          <w:lang w:val="en-GB"/>
        </w:rPr>
        <w:t>.  Faculty HR will m</w:t>
      </w:r>
      <w:r>
        <w:rPr>
          <w:rFonts w:ascii="Arial" w:hAnsi="Arial" w:cs="Arial"/>
          <w:sz w:val="22"/>
          <w:szCs w:val="22"/>
          <w:lang w:val="en-GB"/>
        </w:rPr>
        <w:t>ake arrangements for the appointments to be reported to Senate.</w:t>
      </w:r>
    </w:p>
    <w:p w14:paraId="358756EA" w14:textId="77777777" w:rsidR="0030501D" w:rsidRDefault="0030501D">
      <w:pPr>
        <w:ind w:left="360"/>
        <w:jc w:val="both"/>
        <w:rPr>
          <w:rFonts w:ascii="Arial" w:hAnsi="Arial" w:cs="Arial"/>
          <w:sz w:val="22"/>
          <w:szCs w:val="22"/>
          <w:lang w:val="en-GB"/>
        </w:rPr>
      </w:pPr>
    </w:p>
    <w:p w14:paraId="241E20C2" w14:textId="77777777" w:rsidR="00820F53" w:rsidRDefault="00820F53" w:rsidP="00820F53">
      <w:pPr>
        <w:numPr>
          <w:ilvl w:val="0"/>
          <w:numId w:val="1"/>
        </w:numPr>
        <w:jc w:val="both"/>
        <w:rPr>
          <w:rFonts w:ascii="Arial" w:hAnsi="Arial" w:cs="Arial"/>
          <w:sz w:val="22"/>
          <w:szCs w:val="22"/>
          <w:lang w:val="en-GB"/>
        </w:rPr>
      </w:pPr>
      <w:r>
        <w:rPr>
          <w:rFonts w:ascii="Arial" w:hAnsi="Arial" w:cs="Arial"/>
          <w:sz w:val="22"/>
          <w:szCs w:val="22"/>
          <w:lang w:val="en-GB"/>
        </w:rPr>
        <w:t xml:space="preserve">Faculty HR </w:t>
      </w:r>
      <w:r w:rsidR="00C17CA5">
        <w:rPr>
          <w:rFonts w:ascii="Arial" w:hAnsi="Arial" w:cs="Arial"/>
          <w:sz w:val="22"/>
          <w:szCs w:val="22"/>
          <w:lang w:val="en-GB"/>
        </w:rPr>
        <w:t xml:space="preserve">will </w:t>
      </w:r>
      <w:r>
        <w:rPr>
          <w:rFonts w:ascii="Arial" w:hAnsi="Arial" w:cs="Arial"/>
          <w:sz w:val="22"/>
          <w:szCs w:val="22"/>
          <w:lang w:val="en-GB"/>
        </w:rPr>
        <w:t>notif</w:t>
      </w:r>
      <w:r w:rsidR="00C17CA5">
        <w:rPr>
          <w:rFonts w:ascii="Arial" w:hAnsi="Arial" w:cs="Arial"/>
          <w:sz w:val="22"/>
          <w:szCs w:val="22"/>
          <w:lang w:val="en-GB"/>
        </w:rPr>
        <w:t>y</w:t>
      </w:r>
      <w:r>
        <w:rPr>
          <w:rFonts w:ascii="Arial" w:hAnsi="Arial" w:cs="Arial"/>
          <w:sz w:val="22"/>
          <w:szCs w:val="22"/>
          <w:lang w:val="en-GB"/>
        </w:rPr>
        <w:t xml:space="preserve"> successful candidates within a few days of the meeting of UPC</w:t>
      </w:r>
      <w:r w:rsidR="00326879">
        <w:rPr>
          <w:rFonts w:ascii="Arial" w:hAnsi="Arial" w:cs="Arial"/>
          <w:sz w:val="22"/>
          <w:szCs w:val="22"/>
          <w:lang w:val="en-GB"/>
        </w:rPr>
        <w:t xml:space="preserve"> (Key Date 1</w:t>
      </w:r>
      <w:r w:rsidR="002128C2">
        <w:rPr>
          <w:rFonts w:ascii="Arial" w:hAnsi="Arial" w:cs="Arial"/>
          <w:sz w:val="22"/>
          <w:szCs w:val="22"/>
          <w:lang w:val="en-GB"/>
        </w:rPr>
        <w:t>4</w:t>
      </w:r>
      <w:r w:rsidR="00326879">
        <w:rPr>
          <w:rFonts w:ascii="Arial" w:hAnsi="Arial" w:cs="Arial"/>
          <w:sz w:val="22"/>
          <w:szCs w:val="22"/>
          <w:lang w:val="en-GB"/>
        </w:rPr>
        <w:t>)</w:t>
      </w:r>
      <w:r>
        <w:rPr>
          <w:rFonts w:ascii="Arial" w:hAnsi="Arial" w:cs="Arial"/>
          <w:sz w:val="22"/>
          <w:szCs w:val="22"/>
          <w:lang w:val="en-GB"/>
        </w:rPr>
        <w:t>.</w:t>
      </w:r>
    </w:p>
    <w:p w14:paraId="32DB6C79" w14:textId="77777777" w:rsidR="009531D6" w:rsidRDefault="009531D6" w:rsidP="009531D6">
      <w:pPr>
        <w:pStyle w:val="ListParagraph"/>
        <w:rPr>
          <w:rFonts w:ascii="Arial" w:hAnsi="Arial" w:cs="Arial"/>
          <w:sz w:val="22"/>
          <w:szCs w:val="22"/>
          <w:lang w:val="en-GB"/>
        </w:rPr>
      </w:pPr>
    </w:p>
    <w:p w14:paraId="26DD2810" w14:textId="77777777" w:rsidR="0030501D" w:rsidRDefault="0030501D">
      <w:pPr>
        <w:numPr>
          <w:ilvl w:val="0"/>
          <w:numId w:val="1"/>
        </w:numPr>
        <w:jc w:val="both"/>
        <w:rPr>
          <w:rFonts w:ascii="Arial" w:hAnsi="Arial" w:cs="Arial"/>
          <w:sz w:val="22"/>
          <w:szCs w:val="22"/>
          <w:lang w:val="en-GB"/>
        </w:rPr>
      </w:pPr>
      <w:r>
        <w:rPr>
          <w:rFonts w:ascii="Arial" w:hAnsi="Arial" w:cs="Arial"/>
          <w:sz w:val="22"/>
          <w:szCs w:val="22"/>
          <w:lang w:val="en-GB"/>
        </w:rPr>
        <w:lastRenderedPageBreak/>
        <w:t>Implementation of the promotion will take effect from 1</w:t>
      </w:r>
      <w:r>
        <w:rPr>
          <w:rFonts w:ascii="Arial" w:hAnsi="Arial" w:cs="Arial"/>
          <w:sz w:val="22"/>
          <w:szCs w:val="22"/>
          <w:vertAlign w:val="superscript"/>
          <w:lang w:val="en-GB"/>
        </w:rPr>
        <w:t>st</w:t>
      </w:r>
      <w:r>
        <w:rPr>
          <w:rFonts w:ascii="Arial" w:hAnsi="Arial" w:cs="Arial"/>
          <w:sz w:val="22"/>
          <w:szCs w:val="22"/>
          <w:lang w:val="en-GB"/>
        </w:rPr>
        <w:t xml:space="preserve"> August following</w:t>
      </w:r>
      <w:r w:rsidR="0070630F">
        <w:rPr>
          <w:rFonts w:ascii="Arial" w:hAnsi="Arial" w:cs="Arial"/>
          <w:sz w:val="22"/>
          <w:szCs w:val="22"/>
          <w:lang w:val="en-GB"/>
        </w:rPr>
        <w:t xml:space="preserve"> the UPC </w:t>
      </w:r>
      <w:r w:rsidR="002B7051">
        <w:rPr>
          <w:rFonts w:ascii="Arial" w:hAnsi="Arial" w:cs="Arial"/>
          <w:sz w:val="22"/>
          <w:szCs w:val="22"/>
          <w:lang w:val="en-GB"/>
        </w:rPr>
        <w:t>m</w:t>
      </w:r>
      <w:r w:rsidR="0070630F">
        <w:rPr>
          <w:rFonts w:ascii="Arial" w:hAnsi="Arial" w:cs="Arial"/>
          <w:sz w:val="22"/>
          <w:szCs w:val="22"/>
          <w:lang w:val="en-GB"/>
        </w:rPr>
        <w:t>eeting</w:t>
      </w:r>
      <w:r>
        <w:rPr>
          <w:rFonts w:ascii="Arial" w:hAnsi="Arial" w:cs="Arial"/>
          <w:sz w:val="22"/>
          <w:szCs w:val="22"/>
          <w:lang w:val="en-GB"/>
        </w:rPr>
        <w:t>.</w:t>
      </w:r>
    </w:p>
    <w:p w14:paraId="0D56B9F1" w14:textId="77777777" w:rsidR="0030501D" w:rsidRDefault="0030501D">
      <w:pPr>
        <w:jc w:val="both"/>
        <w:rPr>
          <w:rFonts w:ascii="Arial" w:hAnsi="Arial" w:cs="Arial"/>
          <w:sz w:val="22"/>
          <w:szCs w:val="22"/>
          <w:lang w:val="en-GB"/>
        </w:rPr>
      </w:pPr>
    </w:p>
    <w:p w14:paraId="53281B01" w14:textId="77777777" w:rsidR="0030501D" w:rsidRDefault="0030501D">
      <w:pPr>
        <w:jc w:val="both"/>
        <w:outlineLvl w:val="0"/>
        <w:rPr>
          <w:rFonts w:ascii="Arial" w:hAnsi="Arial" w:cs="Arial"/>
          <w:sz w:val="22"/>
          <w:szCs w:val="22"/>
          <w:lang w:val="en-GB"/>
        </w:rPr>
      </w:pPr>
      <w:r>
        <w:rPr>
          <w:rFonts w:ascii="Arial" w:hAnsi="Arial" w:cs="Arial"/>
          <w:b/>
          <w:sz w:val="22"/>
          <w:szCs w:val="22"/>
          <w:lang w:val="en-GB"/>
        </w:rPr>
        <w:t>Retention Cases</w:t>
      </w:r>
    </w:p>
    <w:p w14:paraId="44A0E801" w14:textId="77777777" w:rsidR="0030501D" w:rsidRDefault="0030501D">
      <w:pPr>
        <w:jc w:val="both"/>
        <w:rPr>
          <w:rFonts w:ascii="Arial" w:hAnsi="Arial" w:cs="Arial"/>
          <w:sz w:val="22"/>
          <w:szCs w:val="22"/>
          <w:lang w:val="en-GB"/>
        </w:rPr>
      </w:pPr>
    </w:p>
    <w:p w14:paraId="21E78A83" w14:textId="78FEA018" w:rsidR="0030501D" w:rsidRPr="00AF0911" w:rsidRDefault="0030501D" w:rsidP="00AF0911">
      <w:pPr>
        <w:numPr>
          <w:ilvl w:val="0"/>
          <w:numId w:val="1"/>
        </w:numPr>
        <w:jc w:val="both"/>
        <w:rPr>
          <w:rFonts w:ascii="Arial" w:hAnsi="Arial" w:cs="Arial"/>
          <w:sz w:val="22"/>
          <w:szCs w:val="22"/>
          <w:lang w:val="en-GB"/>
        </w:rPr>
      </w:pPr>
      <w:r w:rsidRPr="00AF0911">
        <w:rPr>
          <w:rFonts w:ascii="Arial" w:hAnsi="Arial" w:cs="Arial"/>
          <w:sz w:val="22"/>
          <w:szCs w:val="22"/>
          <w:lang w:val="en-GB"/>
        </w:rPr>
        <w:t xml:space="preserve">Where a promotion case arises through the threat of the loss of a key member of staff, </w:t>
      </w:r>
      <w:r w:rsidR="0070630F" w:rsidRPr="00AF0911">
        <w:rPr>
          <w:rFonts w:ascii="Arial" w:hAnsi="Arial" w:cs="Arial"/>
          <w:sz w:val="22"/>
          <w:szCs w:val="22"/>
          <w:lang w:val="en-GB"/>
        </w:rPr>
        <w:t>and</w:t>
      </w:r>
      <w:r w:rsidRPr="00AF0911">
        <w:rPr>
          <w:rFonts w:ascii="Arial" w:hAnsi="Arial" w:cs="Arial"/>
          <w:sz w:val="22"/>
          <w:szCs w:val="22"/>
          <w:lang w:val="en-GB"/>
        </w:rPr>
        <w:t xml:space="preserve"> there is clear evidence that the individual has received or is about to receive an offer from another organisation, and is considered to be qualified for promotion, the Head of School shall bring that case to the attention of the Vice-President and Dean. </w:t>
      </w:r>
      <w:r w:rsidR="00B51EE4" w:rsidRPr="00AF0911">
        <w:rPr>
          <w:rFonts w:ascii="Arial" w:hAnsi="Arial" w:cs="Arial"/>
          <w:sz w:val="22"/>
          <w:szCs w:val="22"/>
          <w:lang w:val="en-GB"/>
        </w:rPr>
        <w:t xml:space="preserve"> </w:t>
      </w:r>
      <w:r w:rsidRPr="00AF0911">
        <w:rPr>
          <w:rFonts w:ascii="Arial" w:hAnsi="Arial" w:cs="Arial"/>
          <w:sz w:val="22"/>
          <w:szCs w:val="22"/>
          <w:lang w:val="en-GB"/>
        </w:rPr>
        <w:t xml:space="preserve">If the Vice-President and Dean believes a </w:t>
      </w:r>
      <w:r w:rsidRPr="00AF0911">
        <w:rPr>
          <w:rFonts w:ascii="Arial" w:hAnsi="Arial" w:cs="Arial"/>
          <w:i/>
          <w:sz w:val="22"/>
          <w:szCs w:val="22"/>
          <w:lang w:val="en-GB"/>
        </w:rPr>
        <w:t xml:space="preserve">prima facie </w:t>
      </w:r>
      <w:r w:rsidRPr="00AF0911">
        <w:rPr>
          <w:rFonts w:ascii="Arial" w:hAnsi="Arial" w:cs="Arial"/>
          <w:sz w:val="22"/>
          <w:szCs w:val="22"/>
          <w:lang w:val="en-GB"/>
        </w:rPr>
        <w:t xml:space="preserve">case exists, references will be called for as set out above, and the members of a properly constituted FPC will be consulted. If it is impossible in the timescale available to consult all the members of the FPC, the Vice-President and Dean, advised by the Head of Faculty HR, has the discretion to decide how best to proceed. </w:t>
      </w:r>
      <w:r w:rsidR="00AF0911">
        <w:rPr>
          <w:rFonts w:ascii="Arial" w:hAnsi="Arial" w:cs="Arial"/>
          <w:sz w:val="22"/>
          <w:szCs w:val="22"/>
          <w:lang w:val="en-GB"/>
        </w:rPr>
        <w:t>All decisions will be reported to UPC via Faculty HR.</w:t>
      </w:r>
    </w:p>
    <w:p w14:paraId="4AB99ABB" w14:textId="77777777" w:rsidR="00D93AD7" w:rsidRPr="00C80D7C" w:rsidRDefault="0030501D" w:rsidP="00D93AD7">
      <w:pPr>
        <w:jc w:val="right"/>
        <w:rPr>
          <w:rFonts w:ascii="Arial" w:hAnsi="Arial" w:cs="Arial"/>
          <w:b/>
          <w:bCs/>
          <w:sz w:val="22"/>
          <w:szCs w:val="22"/>
          <w:lang w:val="en-GB"/>
        </w:rPr>
      </w:pPr>
      <w:r>
        <w:rPr>
          <w:rFonts w:ascii="Arial" w:hAnsi="Arial" w:cs="Arial"/>
          <w:sz w:val="22"/>
          <w:szCs w:val="22"/>
        </w:rPr>
        <w:br w:type="page"/>
      </w:r>
      <w:r w:rsidR="00D93AD7" w:rsidRPr="00C80D7C">
        <w:rPr>
          <w:rFonts w:ascii="Arial" w:hAnsi="Arial" w:cs="Arial"/>
          <w:sz w:val="22"/>
          <w:szCs w:val="22"/>
          <w:lang w:val="en-GB"/>
        </w:rPr>
        <w:lastRenderedPageBreak/>
        <w:tab/>
      </w:r>
      <w:r w:rsidR="00D93AD7" w:rsidRPr="00C80D7C">
        <w:rPr>
          <w:rFonts w:ascii="Arial" w:hAnsi="Arial" w:cs="Arial"/>
          <w:sz w:val="22"/>
          <w:szCs w:val="22"/>
          <w:lang w:val="en-GB"/>
        </w:rPr>
        <w:tab/>
      </w:r>
      <w:r w:rsidR="00D93AD7" w:rsidRPr="00C80D7C">
        <w:rPr>
          <w:rFonts w:ascii="Arial" w:hAnsi="Arial" w:cs="Arial"/>
          <w:sz w:val="22"/>
          <w:szCs w:val="22"/>
          <w:lang w:val="en-GB"/>
        </w:rPr>
        <w:tab/>
      </w:r>
      <w:r w:rsidR="00D93AD7" w:rsidRPr="00C80D7C">
        <w:rPr>
          <w:rFonts w:ascii="Arial" w:hAnsi="Arial" w:cs="Arial"/>
          <w:sz w:val="22"/>
          <w:szCs w:val="22"/>
          <w:lang w:val="en-GB"/>
        </w:rPr>
        <w:tab/>
      </w:r>
      <w:r w:rsidR="00D93AD7" w:rsidRPr="00C80D7C">
        <w:rPr>
          <w:rFonts w:ascii="Arial" w:hAnsi="Arial" w:cs="Arial"/>
          <w:sz w:val="22"/>
          <w:szCs w:val="22"/>
          <w:lang w:val="en-GB"/>
        </w:rPr>
        <w:tab/>
      </w:r>
      <w:r w:rsidR="00D93AD7" w:rsidRPr="00C80D7C">
        <w:rPr>
          <w:rFonts w:ascii="Arial" w:hAnsi="Arial" w:cs="Arial"/>
          <w:sz w:val="22"/>
          <w:szCs w:val="22"/>
          <w:lang w:val="en-GB"/>
        </w:rPr>
        <w:tab/>
      </w:r>
      <w:r w:rsidR="00D93AD7" w:rsidRPr="00C80D7C">
        <w:rPr>
          <w:rFonts w:ascii="Arial" w:hAnsi="Arial" w:cs="Arial"/>
          <w:sz w:val="22"/>
          <w:szCs w:val="22"/>
          <w:lang w:val="en-GB"/>
        </w:rPr>
        <w:tab/>
      </w:r>
      <w:r w:rsidR="00D93AD7" w:rsidRPr="00C80D7C">
        <w:rPr>
          <w:rFonts w:ascii="Arial" w:hAnsi="Arial" w:cs="Arial"/>
          <w:sz w:val="22"/>
          <w:szCs w:val="22"/>
          <w:lang w:val="en-GB"/>
        </w:rPr>
        <w:tab/>
      </w:r>
      <w:r w:rsidR="00D93AD7" w:rsidRPr="00C80D7C">
        <w:rPr>
          <w:rFonts w:ascii="Arial" w:hAnsi="Arial" w:cs="Arial"/>
          <w:b/>
          <w:bCs/>
          <w:sz w:val="22"/>
          <w:szCs w:val="22"/>
          <w:lang w:val="en-GB"/>
        </w:rPr>
        <w:t>Appendix 1</w:t>
      </w:r>
    </w:p>
    <w:p w14:paraId="4D71DB4A" w14:textId="77777777" w:rsidR="00D93AD7" w:rsidRPr="00C80D7C" w:rsidRDefault="00D93AD7" w:rsidP="00D93AD7">
      <w:pPr>
        <w:rPr>
          <w:rFonts w:ascii="Arial" w:hAnsi="Arial" w:cs="Arial"/>
          <w:sz w:val="22"/>
          <w:szCs w:val="22"/>
          <w:lang w:val="en-GB"/>
        </w:rPr>
      </w:pPr>
    </w:p>
    <w:p w14:paraId="23F67A2E" w14:textId="77777777" w:rsidR="00D93AD7" w:rsidRPr="008D06D5" w:rsidRDefault="00D93AD7" w:rsidP="00D93AD7">
      <w:pPr>
        <w:pStyle w:val="Heading2"/>
        <w:snapToGrid w:val="0"/>
        <w:ind w:firstLine="0"/>
        <w:rPr>
          <w:rFonts w:ascii="Arial" w:hAnsi="Arial" w:cs="Arial"/>
        </w:rPr>
      </w:pPr>
      <w:r w:rsidRPr="008D06D5">
        <w:rPr>
          <w:rFonts w:ascii="Arial" w:hAnsi="Arial" w:cs="Arial"/>
        </w:rPr>
        <w:t xml:space="preserve">Guidelines on the presentation of a curriculum vitae for candidates for promotion </w:t>
      </w:r>
    </w:p>
    <w:p w14:paraId="41B9F773"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Instructions: Throughout, please ensure that you provide relevant details in proper chronological order, with more recent first.</w:t>
      </w:r>
    </w:p>
    <w:p w14:paraId="1656CE39" w14:textId="77777777" w:rsidR="00D93AD7" w:rsidRPr="00C80D7C" w:rsidRDefault="00D93AD7" w:rsidP="00D93AD7">
      <w:pPr>
        <w:pStyle w:val="NormalWeb"/>
        <w:snapToGrid w:val="0"/>
        <w:jc w:val="both"/>
        <w:rPr>
          <w:rFonts w:ascii="Arial" w:hAnsi="Arial" w:cs="Arial"/>
          <w:b/>
          <w:sz w:val="22"/>
          <w:szCs w:val="22"/>
          <w:lang w:val="en-GB"/>
        </w:rPr>
      </w:pPr>
      <w:r w:rsidRPr="00C80D7C">
        <w:rPr>
          <w:rFonts w:ascii="Arial" w:hAnsi="Arial" w:cs="Arial"/>
          <w:b/>
          <w:sz w:val="22"/>
          <w:szCs w:val="22"/>
          <w:lang w:val="en-GB"/>
        </w:rPr>
        <w:t>Personal record</w:t>
      </w:r>
    </w:p>
    <w:p w14:paraId="1B321336"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1.         Full name.</w:t>
      </w:r>
    </w:p>
    <w:p w14:paraId="6B17C26D"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2.         Education - universities attended.</w:t>
      </w:r>
    </w:p>
    <w:p w14:paraId="098AB834"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 xml:space="preserve">3.         Qualifications - academic and professional </w:t>
      </w:r>
    </w:p>
    <w:p w14:paraId="29C945E2"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4.         Previous employment and appointments held, including dates.</w:t>
      </w:r>
    </w:p>
    <w:p w14:paraId="298AC246"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5.         Present appointment, including dates.</w:t>
      </w:r>
    </w:p>
    <w:p w14:paraId="4B4BC2BB"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 xml:space="preserve">6.         Visiting appointments/secondments </w:t>
      </w:r>
    </w:p>
    <w:p w14:paraId="347A6ED4"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 xml:space="preserve">7. </w:t>
      </w:r>
      <w:r w:rsidRPr="00C80D7C">
        <w:rPr>
          <w:rFonts w:ascii="Arial" w:hAnsi="Arial" w:cs="Arial"/>
          <w:sz w:val="22"/>
          <w:szCs w:val="22"/>
          <w:lang w:val="en-GB"/>
        </w:rPr>
        <w:tab/>
        <w:t>Memberships of academic and professional bodies</w:t>
      </w:r>
    </w:p>
    <w:p w14:paraId="57FA8E43" w14:textId="77777777" w:rsidR="00D93AD7" w:rsidRDefault="00D93AD7" w:rsidP="00D93AD7">
      <w:pPr>
        <w:pStyle w:val="Heading2"/>
        <w:snapToGrid w:val="0"/>
        <w:ind w:firstLine="0"/>
        <w:rPr>
          <w:rFonts w:ascii="Arial" w:hAnsi="Arial" w:cs="Arial"/>
        </w:rPr>
      </w:pPr>
    </w:p>
    <w:p w14:paraId="4230729C" w14:textId="77777777" w:rsidR="00D93AD7" w:rsidRPr="008D06D5" w:rsidRDefault="00D93AD7" w:rsidP="00D93AD7">
      <w:pPr>
        <w:pStyle w:val="Heading2"/>
        <w:snapToGrid w:val="0"/>
        <w:ind w:firstLine="0"/>
        <w:rPr>
          <w:rFonts w:ascii="Arial" w:hAnsi="Arial" w:cs="Arial"/>
        </w:rPr>
      </w:pPr>
      <w:r w:rsidRPr="008D06D5">
        <w:rPr>
          <w:rFonts w:ascii="Arial" w:hAnsi="Arial" w:cs="Arial"/>
        </w:rPr>
        <w:t>A.        Research and academic/professional standing</w:t>
      </w:r>
    </w:p>
    <w:p w14:paraId="57A9B572" w14:textId="05A7CA96" w:rsidR="00D93AD7" w:rsidRPr="008D06D5" w:rsidRDefault="00D93AD7" w:rsidP="00D93AD7">
      <w:pPr>
        <w:pStyle w:val="NormalWeb"/>
        <w:snapToGrid w:val="0"/>
        <w:jc w:val="both"/>
        <w:rPr>
          <w:rFonts w:ascii="Arial" w:hAnsi="Arial" w:cs="Arial"/>
          <w:lang w:val="en-GB"/>
        </w:rPr>
      </w:pPr>
      <w:r w:rsidRPr="00C80D7C">
        <w:rPr>
          <w:rFonts w:ascii="Arial" w:hAnsi="Arial" w:cs="Arial"/>
          <w:sz w:val="22"/>
          <w:szCs w:val="22"/>
          <w:lang w:val="en-GB"/>
        </w:rPr>
        <w:t xml:space="preserve">1         </w:t>
      </w:r>
      <w:r w:rsidRPr="00C80D7C">
        <w:rPr>
          <w:rFonts w:ascii="Arial" w:hAnsi="Arial" w:cs="Arial"/>
          <w:sz w:val="22"/>
          <w:szCs w:val="22"/>
          <w:u w:val="single"/>
          <w:lang w:val="en-GB"/>
        </w:rPr>
        <w:t>Publications</w:t>
      </w:r>
      <w:r w:rsidRPr="00C80D7C">
        <w:rPr>
          <w:rStyle w:val="FootnoteReference"/>
          <w:rFonts w:ascii="Arial" w:hAnsi="Arial" w:cs="Arial"/>
          <w:sz w:val="22"/>
          <w:szCs w:val="22"/>
          <w:u w:val="single"/>
          <w:lang w:val="en-GB"/>
        </w:rPr>
        <w:footnoteReference w:id="4"/>
      </w:r>
      <w:r w:rsidRPr="00C80D7C">
        <w:rPr>
          <w:rFonts w:ascii="Arial" w:hAnsi="Arial" w:cs="Arial"/>
          <w:sz w:val="22"/>
          <w:szCs w:val="22"/>
          <w:lang w:val="en-GB"/>
        </w:rPr>
        <w:t xml:space="preserve">  </w:t>
      </w:r>
    </w:p>
    <w:p w14:paraId="24A2AA09"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Authored Books;</w:t>
      </w:r>
    </w:p>
    <w:p w14:paraId="0F61EA06"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Edited Books;</w:t>
      </w:r>
    </w:p>
    <w:p w14:paraId="3A5B97FC"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Academic Journal Papers;</w:t>
      </w:r>
    </w:p>
    <w:p w14:paraId="66E2740A"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Book chapters;</w:t>
      </w:r>
    </w:p>
    <w:p w14:paraId="188A8724" w14:textId="77777777" w:rsidR="00D93AD7" w:rsidRPr="000C5B4E" w:rsidRDefault="00D93AD7" w:rsidP="00D93AD7">
      <w:pPr>
        <w:pStyle w:val="NormalWeb"/>
        <w:snapToGrid w:val="0"/>
        <w:jc w:val="both"/>
        <w:rPr>
          <w:rFonts w:ascii="Arial" w:hAnsi="Arial" w:cs="Arial"/>
          <w:sz w:val="22"/>
          <w:szCs w:val="22"/>
          <w:lang w:val="fr-FR"/>
        </w:rPr>
      </w:pPr>
      <w:r w:rsidRPr="000C5B4E">
        <w:rPr>
          <w:rFonts w:ascii="Arial" w:hAnsi="Arial" w:cs="Arial"/>
          <w:sz w:val="22"/>
          <w:szCs w:val="22"/>
          <w:lang w:val="fr-FR"/>
        </w:rPr>
        <w:t>Professional Journal Papers;</w:t>
      </w:r>
    </w:p>
    <w:p w14:paraId="156F2BF3" w14:textId="77777777" w:rsidR="00D93AD7" w:rsidRPr="000C5B4E" w:rsidRDefault="00D93AD7" w:rsidP="00D93AD7">
      <w:pPr>
        <w:pStyle w:val="NormalWeb"/>
        <w:snapToGrid w:val="0"/>
        <w:jc w:val="both"/>
        <w:rPr>
          <w:rFonts w:ascii="Arial" w:hAnsi="Arial" w:cs="Arial"/>
          <w:sz w:val="22"/>
          <w:szCs w:val="22"/>
          <w:lang w:val="fr-FR"/>
        </w:rPr>
      </w:pPr>
      <w:r w:rsidRPr="000C5B4E">
        <w:rPr>
          <w:rFonts w:ascii="Arial" w:hAnsi="Arial" w:cs="Arial"/>
          <w:sz w:val="22"/>
          <w:szCs w:val="22"/>
          <w:lang w:val="fr-FR"/>
        </w:rPr>
        <w:t>Popular Journal Papers;</w:t>
      </w:r>
    </w:p>
    <w:p w14:paraId="64F5C1C5"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Official Reports;</w:t>
      </w:r>
    </w:p>
    <w:p w14:paraId="4317A11F"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Review Articles;</w:t>
      </w:r>
    </w:p>
    <w:p w14:paraId="7C8CF414"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Working Papers;</w:t>
      </w:r>
    </w:p>
    <w:p w14:paraId="467CB0F4"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lastRenderedPageBreak/>
        <w:t>Publications in conference proceedings;</w:t>
      </w:r>
    </w:p>
    <w:p w14:paraId="389D6D10"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Other Publications: Research;</w:t>
      </w:r>
    </w:p>
    <w:p w14:paraId="0A6DD249"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Other Publications: Research Equivalent;</w:t>
      </w:r>
    </w:p>
    <w:p w14:paraId="3228FB55"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Other Media: Research;</w:t>
      </w:r>
    </w:p>
    <w:p w14:paraId="693ECA49"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Other Media: Research Equivalent;</w:t>
      </w:r>
    </w:p>
    <w:p w14:paraId="28E34DA1"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Editorships: Journal;</w:t>
      </w:r>
    </w:p>
    <w:p w14:paraId="3325DDAD"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Editorships: Newsletter;</w:t>
      </w:r>
    </w:p>
    <w:p w14:paraId="4EB5F490" w14:textId="77777777" w:rsidR="00D93AD7" w:rsidRPr="00C80D7C" w:rsidRDefault="00D93AD7" w:rsidP="00D93AD7">
      <w:pPr>
        <w:snapToGrid w:val="0"/>
        <w:rPr>
          <w:rFonts w:ascii="Arial" w:hAnsi="Arial" w:cs="Arial"/>
          <w:sz w:val="22"/>
          <w:szCs w:val="22"/>
          <w:lang w:val="en-GB"/>
        </w:rPr>
      </w:pPr>
      <w:r w:rsidRPr="00C80D7C">
        <w:rPr>
          <w:rFonts w:ascii="Arial" w:hAnsi="Arial" w:cs="Arial"/>
          <w:sz w:val="22"/>
          <w:szCs w:val="22"/>
          <w:lang w:val="en-GB"/>
        </w:rPr>
        <w:t xml:space="preserve">2. </w:t>
      </w:r>
      <w:r w:rsidRPr="00C80D7C">
        <w:rPr>
          <w:rFonts w:ascii="Arial" w:hAnsi="Arial" w:cs="Arial"/>
          <w:sz w:val="22"/>
          <w:szCs w:val="22"/>
          <w:lang w:val="en-GB"/>
        </w:rPr>
        <w:tab/>
      </w:r>
      <w:r w:rsidRPr="00C80D7C">
        <w:rPr>
          <w:rFonts w:ascii="Arial" w:hAnsi="Arial" w:cs="Arial"/>
          <w:sz w:val="22"/>
          <w:szCs w:val="22"/>
          <w:u w:val="single"/>
          <w:lang w:val="en-GB"/>
        </w:rPr>
        <w:t>Research grants awarded</w:t>
      </w:r>
    </w:p>
    <w:p w14:paraId="3574136D" w14:textId="77777777" w:rsidR="00D93AD7" w:rsidRPr="00C80D7C" w:rsidRDefault="00D93AD7" w:rsidP="00D93AD7">
      <w:pPr>
        <w:snapToGrid w:val="0"/>
        <w:ind w:left="720"/>
        <w:rPr>
          <w:rFonts w:ascii="Arial" w:hAnsi="Arial" w:cs="Arial"/>
          <w:sz w:val="22"/>
          <w:szCs w:val="22"/>
          <w:lang w:val="en-GB"/>
        </w:rPr>
      </w:pPr>
    </w:p>
    <w:p w14:paraId="411A11A4" w14:textId="77777777" w:rsidR="00D93AD7" w:rsidRPr="00C80D7C" w:rsidRDefault="00D93AD7" w:rsidP="00D93AD7">
      <w:pPr>
        <w:snapToGrid w:val="0"/>
        <w:ind w:left="720"/>
        <w:rPr>
          <w:rFonts w:ascii="Arial" w:hAnsi="Arial" w:cs="Arial"/>
          <w:sz w:val="22"/>
          <w:szCs w:val="22"/>
          <w:lang w:val="en-GB"/>
        </w:rPr>
      </w:pPr>
      <w:r w:rsidRPr="00C80D7C">
        <w:rPr>
          <w:rFonts w:ascii="Arial" w:hAnsi="Arial" w:cs="Arial"/>
          <w:sz w:val="22"/>
          <w:szCs w:val="22"/>
          <w:lang w:val="en-GB"/>
        </w:rPr>
        <w:t xml:space="preserve">Provide details of grants awarded, including total amount awarded, amount attributable to Manchester, funding bodies, start and finish dates of award, your role in the award (e.g. sole PI, joint PI, research fellow/assistant </w:t>
      </w:r>
      <w:r w:rsidR="00146443" w:rsidRPr="00C80D7C">
        <w:rPr>
          <w:rFonts w:ascii="Arial" w:hAnsi="Arial" w:cs="Arial"/>
          <w:sz w:val="22"/>
          <w:szCs w:val="22"/>
          <w:lang w:val="en-GB"/>
        </w:rPr>
        <w:t>etc.</w:t>
      </w:r>
      <w:r w:rsidRPr="00C80D7C">
        <w:rPr>
          <w:rFonts w:ascii="Arial" w:hAnsi="Arial" w:cs="Arial"/>
          <w:sz w:val="22"/>
          <w:szCs w:val="22"/>
          <w:lang w:val="en-GB"/>
        </w:rPr>
        <w:t>) and key outputs.</w:t>
      </w:r>
    </w:p>
    <w:p w14:paraId="2023A0A3"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 xml:space="preserve">3.         </w:t>
      </w:r>
      <w:r w:rsidRPr="00C80D7C">
        <w:rPr>
          <w:rFonts w:ascii="Arial" w:hAnsi="Arial" w:cs="Arial"/>
          <w:sz w:val="22"/>
          <w:szCs w:val="22"/>
          <w:u w:val="single"/>
          <w:lang w:val="en-GB"/>
        </w:rPr>
        <w:t>Supervision of research students</w:t>
      </w:r>
      <w:r w:rsidRPr="00C80D7C">
        <w:rPr>
          <w:rFonts w:ascii="Arial" w:hAnsi="Arial" w:cs="Arial"/>
          <w:sz w:val="22"/>
          <w:szCs w:val="22"/>
          <w:lang w:val="en-GB"/>
        </w:rPr>
        <w:t>.</w:t>
      </w:r>
    </w:p>
    <w:p w14:paraId="11D661D0"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ab/>
        <w:t>Provide full details of current and past students (PhD and MPhil)</w:t>
      </w:r>
    </w:p>
    <w:p w14:paraId="68731ECF"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 xml:space="preserve">4.         </w:t>
      </w:r>
      <w:r w:rsidRPr="00C80D7C">
        <w:rPr>
          <w:rFonts w:ascii="Arial" w:hAnsi="Arial" w:cs="Arial"/>
          <w:sz w:val="22"/>
          <w:szCs w:val="22"/>
          <w:u w:val="single"/>
          <w:lang w:val="en-GB"/>
        </w:rPr>
        <w:t>Professional advisory or consultancy work.</w:t>
      </w:r>
    </w:p>
    <w:p w14:paraId="2371D886" w14:textId="77777777" w:rsidR="00D93AD7" w:rsidRPr="00C80D7C" w:rsidRDefault="00D93AD7" w:rsidP="00D93AD7">
      <w:pPr>
        <w:pStyle w:val="NormalWeb"/>
        <w:snapToGrid w:val="0"/>
        <w:jc w:val="both"/>
        <w:rPr>
          <w:rFonts w:ascii="Arial" w:hAnsi="Arial" w:cs="Arial"/>
          <w:sz w:val="22"/>
          <w:szCs w:val="22"/>
          <w:u w:val="single"/>
          <w:lang w:val="en-GB"/>
        </w:rPr>
      </w:pPr>
      <w:r w:rsidRPr="00C80D7C">
        <w:rPr>
          <w:rFonts w:ascii="Arial" w:hAnsi="Arial" w:cs="Arial"/>
          <w:sz w:val="22"/>
          <w:szCs w:val="22"/>
          <w:lang w:val="en-GB"/>
        </w:rPr>
        <w:t xml:space="preserve">5.         </w:t>
      </w:r>
      <w:r w:rsidRPr="00C80D7C">
        <w:rPr>
          <w:rFonts w:ascii="Arial" w:hAnsi="Arial" w:cs="Arial"/>
          <w:sz w:val="22"/>
          <w:szCs w:val="22"/>
          <w:u w:val="single"/>
          <w:lang w:val="en-GB"/>
        </w:rPr>
        <w:t>Lectures and conference activity (* = expenses paid)</w:t>
      </w:r>
    </w:p>
    <w:p w14:paraId="618C40AE"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Academic invitations received for the presentation of external lectures, and departmental seminars</w:t>
      </w:r>
    </w:p>
    <w:p w14:paraId="5C9A2F4C"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Presentation of conference papers in the UK and internationally</w:t>
      </w:r>
    </w:p>
    <w:p w14:paraId="22155984"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 xml:space="preserve">6.       </w:t>
      </w:r>
      <w:r w:rsidRPr="00C80D7C">
        <w:rPr>
          <w:rFonts w:ascii="Arial" w:hAnsi="Arial" w:cs="Arial"/>
          <w:sz w:val="22"/>
          <w:szCs w:val="22"/>
          <w:u w:val="single"/>
          <w:lang w:val="en-GB"/>
        </w:rPr>
        <w:t>Major academic visits and collaborations, in the UK and abroad</w:t>
      </w:r>
      <w:r w:rsidRPr="00C80D7C">
        <w:rPr>
          <w:rFonts w:ascii="Arial" w:hAnsi="Arial" w:cs="Arial"/>
          <w:sz w:val="22"/>
          <w:szCs w:val="22"/>
          <w:lang w:val="en-GB"/>
        </w:rPr>
        <w:t>.</w:t>
      </w:r>
    </w:p>
    <w:p w14:paraId="2817EDCD" w14:textId="77777777" w:rsidR="00D93AD7" w:rsidRDefault="00D93AD7" w:rsidP="00D93AD7">
      <w:pPr>
        <w:pStyle w:val="Heading2"/>
        <w:snapToGrid w:val="0"/>
        <w:ind w:firstLine="0"/>
        <w:rPr>
          <w:rFonts w:ascii="Arial" w:hAnsi="Arial" w:cs="Arial"/>
        </w:rPr>
      </w:pPr>
    </w:p>
    <w:p w14:paraId="390AAAF0" w14:textId="77777777" w:rsidR="00D93AD7" w:rsidRPr="008D06D5" w:rsidRDefault="00D93AD7" w:rsidP="00D93AD7">
      <w:pPr>
        <w:pStyle w:val="Heading2"/>
        <w:snapToGrid w:val="0"/>
        <w:ind w:firstLine="0"/>
        <w:rPr>
          <w:rFonts w:ascii="Arial" w:hAnsi="Arial" w:cs="Arial"/>
        </w:rPr>
      </w:pPr>
      <w:r w:rsidRPr="008D06D5">
        <w:rPr>
          <w:rFonts w:ascii="Arial" w:hAnsi="Arial" w:cs="Arial"/>
        </w:rPr>
        <w:t>B.        Teaching</w:t>
      </w:r>
      <w:r w:rsidR="001227FF">
        <w:rPr>
          <w:rFonts w:ascii="Arial" w:hAnsi="Arial" w:cs="Arial"/>
        </w:rPr>
        <w:t xml:space="preserve"> and Learning</w:t>
      </w:r>
    </w:p>
    <w:p w14:paraId="25DB3C6E" w14:textId="77777777" w:rsidR="008A7933" w:rsidRDefault="008A7933" w:rsidP="008A7933">
      <w:pPr>
        <w:spacing w:after="200"/>
        <w:contextualSpacing/>
        <w:jc w:val="both"/>
        <w:rPr>
          <w:rFonts w:ascii="Arial" w:hAnsi="Arial" w:cs="Arial"/>
          <w:sz w:val="22"/>
          <w:szCs w:val="22"/>
        </w:rPr>
      </w:pPr>
    </w:p>
    <w:p w14:paraId="323620B7" w14:textId="0054DB65" w:rsidR="008A7933" w:rsidRDefault="008A7933" w:rsidP="008A7933">
      <w:pPr>
        <w:spacing w:after="200"/>
        <w:contextualSpacing/>
        <w:jc w:val="both"/>
        <w:rPr>
          <w:rFonts w:ascii="Arial" w:hAnsi="Arial" w:cs="Arial"/>
          <w:sz w:val="22"/>
          <w:szCs w:val="22"/>
        </w:rPr>
      </w:pPr>
      <w:r>
        <w:rPr>
          <w:rFonts w:ascii="Arial" w:hAnsi="Arial" w:cs="Arial"/>
          <w:sz w:val="22"/>
          <w:szCs w:val="22"/>
        </w:rPr>
        <w:t xml:space="preserve">Please ensure that your CV details the following </w:t>
      </w:r>
      <w:r w:rsidR="00455FC2">
        <w:rPr>
          <w:rFonts w:ascii="Arial" w:hAnsi="Arial" w:cs="Arial"/>
          <w:sz w:val="22"/>
          <w:szCs w:val="22"/>
        </w:rPr>
        <w:t xml:space="preserve">in </w:t>
      </w:r>
      <w:r>
        <w:rPr>
          <w:rFonts w:ascii="Arial" w:hAnsi="Arial" w:cs="Arial"/>
          <w:sz w:val="22"/>
          <w:szCs w:val="22"/>
        </w:rPr>
        <w:t xml:space="preserve">relation to both undergraduate and postgraduate teaching </w:t>
      </w:r>
      <w:r w:rsidRPr="00796788">
        <w:rPr>
          <w:rFonts w:ascii="Arial" w:hAnsi="Arial" w:cs="Arial"/>
          <w:i/>
          <w:sz w:val="22"/>
          <w:szCs w:val="22"/>
        </w:rPr>
        <w:t>and</w:t>
      </w:r>
      <w:r>
        <w:rPr>
          <w:rFonts w:ascii="Arial" w:hAnsi="Arial" w:cs="Arial"/>
          <w:sz w:val="22"/>
          <w:szCs w:val="22"/>
        </w:rPr>
        <w:t xml:space="preserve"> student support activities:</w:t>
      </w:r>
    </w:p>
    <w:p w14:paraId="6191C8CC" w14:textId="77777777" w:rsidR="008A7933" w:rsidRDefault="008A7933" w:rsidP="008A7933">
      <w:pPr>
        <w:spacing w:after="200"/>
        <w:contextualSpacing/>
        <w:jc w:val="both"/>
        <w:rPr>
          <w:rFonts w:ascii="Arial" w:hAnsi="Arial" w:cs="Arial"/>
          <w:sz w:val="22"/>
          <w:szCs w:val="22"/>
        </w:rPr>
      </w:pPr>
    </w:p>
    <w:p w14:paraId="30D11C6B" w14:textId="2E74513B" w:rsidR="008A7933" w:rsidRDefault="008A7933" w:rsidP="00796788">
      <w:pPr>
        <w:pStyle w:val="ListParagraph"/>
        <w:numPr>
          <w:ilvl w:val="0"/>
          <w:numId w:val="18"/>
        </w:numPr>
        <w:spacing w:after="240"/>
        <w:ind w:left="709" w:hanging="709"/>
        <w:contextualSpacing/>
        <w:rPr>
          <w:rFonts w:ascii="Arial" w:hAnsi="Arial" w:cs="Arial"/>
          <w:sz w:val="22"/>
          <w:szCs w:val="22"/>
        </w:rPr>
      </w:pPr>
      <w:r w:rsidRPr="002E252D">
        <w:rPr>
          <w:rFonts w:ascii="Arial" w:hAnsi="Arial" w:cs="Arial"/>
          <w:sz w:val="22"/>
          <w:szCs w:val="22"/>
        </w:rPr>
        <w:t>A summary of units taught, period of time taught, numbers of students taught</w:t>
      </w:r>
      <w:r>
        <w:rPr>
          <w:rFonts w:ascii="Arial" w:hAnsi="Arial" w:cs="Arial"/>
          <w:sz w:val="22"/>
          <w:szCs w:val="22"/>
        </w:rPr>
        <w:t>, indicate those for which you were unit leader; those where you were responsible for authoring the material taught etc</w:t>
      </w:r>
      <w:r w:rsidR="00283278">
        <w:rPr>
          <w:rFonts w:ascii="Arial" w:hAnsi="Arial" w:cs="Arial"/>
          <w:sz w:val="22"/>
          <w:szCs w:val="22"/>
        </w:rPr>
        <w:t xml:space="preserve">.  You should include fieldwork, laboratory work </w:t>
      </w:r>
      <w:r w:rsidR="00796788">
        <w:rPr>
          <w:rFonts w:ascii="Arial" w:hAnsi="Arial" w:cs="Arial"/>
          <w:sz w:val="22"/>
          <w:szCs w:val="22"/>
        </w:rPr>
        <w:t>etc.</w:t>
      </w:r>
    </w:p>
    <w:p w14:paraId="43F97D99" w14:textId="77777777" w:rsidR="003D6BB3" w:rsidRDefault="003D6BB3" w:rsidP="00796788">
      <w:pPr>
        <w:pStyle w:val="ListParagraph"/>
        <w:spacing w:after="240"/>
        <w:ind w:left="709"/>
        <w:contextualSpacing/>
        <w:rPr>
          <w:rFonts w:ascii="Arial" w:hAnsi="Arial" w:cs="Arial"/>
          <w:sz w:val="22"/>
          <w:szCs w:val="22"/>
        </w:rPr>
      </w:pPr>
    </w:p>
    <w:p w14:paraId="613BF455" w14:textId="3F5D0AB7" w:rsidR="008A7933" w:rsidRDefault="008A7933" w:rsidP="00796788">
      <w:pPr>
        <w:pStyle w:val="ListParagraph"/>
        <w:numPr>
          <w:ilvl w:val="0"/>
          <w:numId w:val="18"/>
        </w:numPr>
        <w:spacing w:after="240"/>
        <w:ind w:left="709" w:hanging="709"/>
        <w:contextualSpacing/>
        <w:rPr>
          <w:rFonts w:ascii="Arial" w:hAnsi="Arial" w:cs="Arial"/>
          <w:sz w:val="22"/>
          <w:szCs w:val="22"/>
        </w:rPr>
      </w:pPr>
      <w:r>
        <w:rPr>
          <w:rFonts w:ascii="Arial" w:hAnsi="Arial" w:cs="Arial"/>
          <w:sz w:val="22"/>
          <w:szCs w:val="22"/>
        </w:rPr>
        <w:lastRenderedPageBreak/>
        <w:t>Programmes taught on,</w:t>
      </w:r>
      <w:r w:rsidRPr="002E252D">
        <w:rPr>
          <w:rFonts w:ascii="Arial" w:hAnsi="Arial" w:cs="Arial"/>
          <w:sz w:val="22"/>
          <w:szCs w:val="22"/>
        </w:rPr>
        <w:t xml:space="preserve"> </w:t>
      </w:r>
      <w:r>
        <w:rPr>
          <w:rFonts w:ascii="Arial" w:hAnsi="Arial" w:cs="Arial"/>
          <w:sz w:val="22"/>
          <w:szCs w:val="22"/>
        </w:rPr>
        <w:t xml:space="preserve">including details of those you were responsible for directing, managing </w:t>
      </w:r>
      <w:r w:rsidR="00796788">
        <w:rPr>
          <w:rFonts w:ascii="Arial" w:hAnsi="Arial" w:cs="Arial"/>
          <w:sz w:val="22"/>
          <w:szCs w:val="22"/>
        </w:rPr>
        <w:t>etc.</w:t>
      </w:r>
    </w:p>
    <w:p w14:paraId="44D4ECDA" w14:textId="6F70F6DA" w:rsidR="003D6BB3" w:rsidRPr="00796788" w:rsidRDefault="003D6BB3" w:rsidP="00796788">
      <w:pPr>
        <w:pStyle w:val="NormalWeb"/>
        <w:numPr>
          <w:ilvl w:val="0"/>
          <w:numId w:val="18"/>
        </w:numPr>
        <w:snapToGrid w:val="0"/>
        <w:spacing w:before="0" w:beforeAutospacing="0" w:after="240" w:afterAutospacing="0"/>
        <w:ind w:left="709" w:hanging="709"/>
        <w:jc w:val="both"/>
        <w:rPr>
          <w:rFonts w:ascii="Arial" w:hAnsi="Arial" w:cs="Arial"/>
          <w:sz w:val="22"/>
          <w:szCs w:val="22"/>
        </w:rPr>
      </w:pPr>
      <w:r w:rsidRPr="00C80D7C">
        <w:rPr>
          <w:rFonts w:ascii="Arial" w:hAnsi="Arial" w:cs="Arial"/>
          <w:sz w:val="22"/>
          <w:szCs w:val="22"/>
          <w:lang w:val="en-GB"/>
        </w:rPr>
        <w:t xml:space="preserve">Other teaching; internal and external to </w:t>
      </w:r>
      <w:r w:rsidR="00796788" w:rsidRPr="00C80D7C">
        <w:rPr>
          <w:rFonts w:ascii="Arial" w:hAnsi="Arial" w:cs="Arial"/>
          <w:sz w:val="22"/>
          <w:szCs w:val="22"/>
          <w:lang w:val="en-GB"/>
        </w:rPr>
        <w:t>U</w:t>
      </w:r>
      <w:r w:rsidR="00796788">
        <w:rPr>
          <w:rFonts w:ascii="Arial" w:hAnsi="Arial" w:cs="Arial"/>
          <w:sz w:val="22"/>
          <w:szCs w:val="22"/>
          <w:lang w:val="en-GB"/>
        </w:rPr>
        <w:t xml:space="preserve">niversity of </w:t>
      </w:r>
      <w:r w:rsidR="00796788" w:rsidRPr="00C80D7C">
        <w:rPr>
          <w:rFonts w:ascii="Arial" w:hAnsi="Arial" w:cs="Arial"/>
          <w:sz w:val="22"/>
          <w:szCs w:val="22"/>
          <w:lang w:val="en-GB"/>
        </w:rPr>
        <w:t>M</w:t>
      </w:r>
      <w:r w:rsidR="00796788">
        <w:rPr>
          <w:rFonts w:ascii="Arial" w:hAnsi="Arial" w:cs="Arial"/>
          <w:sz w:val="22"/>
          <w:szCs w:val="22"/>
          <w:lang w:val="en-GB"/>
        </w:rPr>
        <w:t>anchester</w:t>
      </w:r>
      <w:r w:rsidRPr="00C80D7C">
        <w:rPr>
          <w:rFonts w:ascii="Arial" w:hAnsi="Arial" w:cs="Arial"/>
          <w:sz w:val="22"/>
          <w:szCs w:val="22"/>
          <w:lang w:val="en-GB"/>
        </w:rPr>
        <w:t>.</w:t>
      </w:r>
    </w:p>
    <w:p w14:paraId="54195B50" w14:textId="4B85A34B" w:rsidR="008A7933" w:rsidRDefault="008A7933" w:rsidP="00796788">
      <w:pPr>
        <w:pStyle w:val="ListParagraph"/>
        <w:numPr>
          <w:ilvl w:val="0"/>
          <w:numId w:val="18"/>
        </w:numPr>
        <w:spacing w:after="240"/>
        <w:ind w:left="709" w:hanging="709"/>
        <w:contextualSpacing/>
        <w:rPr>
          <w:rFonts w:ascii="Arial" w:hAnsi="Arial" w:cs="Arial"/>
          <w:sz w:val="22"/>
          <w:szCs w:val="22"/>
        </w:rPr>
      </w:pPr>
      <w:r>
        <w:rPr>
          <w:rFonts w:ascii="Arial" w:hAnsi="Arial" w:cs="Arial"/>
          <w:sz w:val="22"/>
          <w:szCs w:val="22"/>
        </w:rPr>
        <w:t xml:space="preserve">Details of teaching assessment scores for each unit taught.  Where evidence is being provided from units taught other than at </w:t>
      </w:r>
      <w:r w:rsidR="00455FC2">
        <w:rPr>
          <w:rFonts w:ascii="Arial" w:hAnsi="Arial" w:cs="Arial"/>
          <w:sz w:val="22"/>
          <w:szCs w:val="22"/>
        </w:rPr>
        <w:t xml:space="preserve">the </w:t>
      </w:r>
      <w:r>
        <w:rPr>
          <w:rFonts w:ascii="Arial" w:hAnsi="Arial" w:cs="Arial"/>
          <w:sz w:val="22"/>
          <w:szCs w:val="22"/>
        </w:rPr>
        <w:t>U</w:t>
      </w:r>
      <w:r w:rsidR="00455FC2">
        <w:rPr>
          <w:rFonts w:ascii="Arial" w:hAnsi="Arial" w:cs="Arial"/>
          <w:sz w:val="22"/>
          <w:szCs w:val="22"/>
        </w:rPr>
        <w:t xml:space="preserve">niversity of </w:t>
      </w:r>
      <w:r>
        <w:rPr>
          <w:rFonts w:ascii="Arial" w:hAnsi="Arial" w:cs="Arial"/>
          <w:sz w:val="22"/>
          <w:szCs w:val="22"/>
        </w:rPr>
        <w:t>M</w:t>
      </w:r>
      <w:r w:rsidR="00455FC2">
        <w:rPr>
          <w:rFonts w:ascii="Arial" w:hAnsi="Arial" w:cs="Arial"/>
          <w:sz w:val="22"/>
          <w:szCs w:val="22"/>
        </w:rPr>
        <w:t>anchester</w:t>
      </w:r>
      <w:r>
        <w:rPr>
          <w:rFonts w:ascii="Arial" w:hAnsi="Arial" w:cs="Arial"/>
          <w:sz w:val="22"/>
          <w:szCs w:val="22"/>
        </w:rPr>
        <w:t>, you should briefly state the nature of scales used</w:t>
      </w:r>
    </w:p>
    <w:p w14:paraId="5E71D1B8" w14:textId="77777777" w:rsidR="003D6BB3" w:rsidRDefault="003D6BB3" w:rsidP="00796788">
      <w:pPr>
        <w:pStyle w:val="ListParagraph"/>
        <w:spacing w:after="240"/>
        <w:ind w:left="709"/>
        <w:contextualSpacing/>
        <w:rPr>
          <w:rFonts w:ascii="Arial" w:hAnsi="Arial" w:cs="Arial"/>
          <w:sz w:val="22"/>
          <w:szCs w:val="22"/>
        </w:rPr>
      </w:pPr>
    </w:p>
    <w:p w14:paraId="6BD0DE42" w14:textId="403533BE" w:rsidR="008A7933" w:rsidRDefault="008A7933" w:rsidP="00796788">
      <w:pPr>
        <w:pStyle w:val="ListParagraph"/>
        <w:numPr>
          <w:ilvl w:val="0"/>
          <w:numId w:val="18"/>
        </w:numPr>
        <w:spacing w:after="240"/>
        <w:ind w:left="709" w:hanging="709"/>
        <w:contextualSpacing/>
        <w:rPr>
          <w:rFonts w:ascii="Arial" w:hAnsi="Arial" w:cs="Arial"/>
          <w:sz w:val="22"/>
          <w:szCs w:val="22"/>
        </w:rPr>
      </w:pPr>
      <w:r>
        <w:rPr>
          <w:rFonts w:ascii="Arial" w:hAnsi="Arial" w:cs="Arial"/>
          <w:sz w:val="22"/>
          <w:szCs w:val="22"/>
        </w:rPr>
        <w:t xml:space="preserve">Publications, conferences, invited activities </w:t>
      </w:r>
      <w:r w:rsidR="00796788">
        <w:rPr>
          <w:rFonts w:ascii="Arial" w:hAnsi="Arial" w:cs="Arial"/>
          <w:sz w:val="22"/>
          <w:szCs w:val="22"/>
        </w:rPr>
        <w:t>etc.</w:t>
      </w:r>
      <w:r>
        <w:rPr>
          <w:rFonts w:ascii="Arial" w:hAnsi="Arial" w:cs="Arial"/>
          <w:sz w:val="22"/>
          <w:szCs w:val="22"/>
        </w:rPr>
        <w:t xml:space="preserve"> that contribute to scholarship within the area of teaching and learning.  These may not be</w:t>
      </w:r>
      <w:r w:rsidR="00455FC2">
        <w:rPr>
          <w:rFonts w:ascii="Arial" w:hAnsi="Arial" w:cs="Arial"/>
          <w:sz w:val="22"/>
          <w:szCs w:val="22"/>
        </w:rPr>
        <w:t xml:space="preserve"> REF returnable, but never</w:t>
      </w:r>
      <w:r>
        <w:rPr>
          <w:rFonts w:ascii="Arial" w:hAnsi="Arial" w:cs="Arial"/>
          <w:sz w:val="22"/>
          <w:szCs w:val="22"/>
        </w:rPr>
        <w:t>theless demonstrate excellence in Teaching and Learning.</w:t>
      </w:r>
    </w:p>
    <w:p w14:paraId="50260A9C" w14:textId="77777777" w:rsidR="003D6BB3" w:rsidRDefault="003D6BB3" w:rsidP="00796788">
      <w:pPr>
        <w:pStyle w:val="ListParagraph"/>
        <w:spacing w:after="240"/>
        <w:ind w:left="709"/>
        <w:contextualSpacing/>
        <w:rPr>
          <w:rFonts w:ascii="Arial" w:hAnsi="Arial" w:cs="Arial"/>
          <w:sz w:val="22"/>
          <w:szCs w:val="22"/>
        </w:rPr>
      </w:pPr>
    </w:p>
    <w:p w14:paraId="368E7151" w14:textId="007D0663" w:rsidR="008B1FAC" w:rsidRPr="002E252D" w:rsidRDefault="008A7933" w:rsidP="00796788">
      <w:pPr>
        <w:pStyle w:val="ListParagraph"/>
        <w:numPr>
          <w:ilvl w:val="0"/>
          <w:numId w:val="18"/>
        </w:numPr>
        <w:spacing w:after="240"/>
        <w:ind w:left="709" w:hanging="709"/>
        <w:contextualSpacing/>
        <w:rPr>
          <w:rFonts w:ascii="Arial" w:hAnsi="Arial" w:cs="Arial"/>
          <w:sz w:val="22"/>
          <w:szCs w:val="22"/>
        </w:rPr>
      </w:pPr>
      <w:r>
        <w:rPr>
          <w:rFonts w:ascii="Arial" w:hAnsi="Arial" w:cs="Arial"/>
          <w:sz w:val="22"/>
          <w:szCs w:val="22"/>
        </w:rPr>
        <w:t>Details of any teaching related activities and other non-publication related evidence of teaching and learning scholarship</w:t>
      </w:r>
    </w:p>
    <w:p w14:paraId="2BAB8326" w14:textId="35577763" w:rsidR="00D93AD7" w:rsidRPr="00C80D7C" w:rsidRDefault="00D93AD7" w:rsidP="00796788">
      <w:pPr>
        <w:pStyle w:val="NormalWeb"/>
        <w:numPr>
          <w:ilvl w:val="0"/>
          <w:numId w:val="18"/>
        </w:numPr>
        <w:snapToGrid w:val="0"/>
        <w:spacing w:before="0" w:beforeAutospacing="0" w:after="240" w:afterAutospacing="0"/>
        <w:ind w:left="709" w:hanging="709"/>
        <w:jc w:val="both"/>
        <w:rPr>
          <w:rFonts w:ascii="Arial" w:hAnsi="Arial" w:cs="Arial"/>
          <w:sz w:val="22"/>
          <w:szCs w:val="22"/>
          <w:lang w:val="en-GB"/>
        </w:rPr>
      </w:pPr>
      <w:r w:rsidRPr="00C80D7C">
        <w:rPr>
          <w:rFonts w:ascii="Arial" w:hAnsi="Arial" w:cs="Arial"/>
          <w:sz w:val="22"/>
          <w:szCs w:val="22"/>
          <w:lang w:val="en-GB"/>
        </w:rPr>
        <w:t>Continuing education or extra-mural teaching.</w:t>
      </w:r>
    </w:p>
    <w:p w14:paraId="4237025C" w14:textId="73A96F8D" w:rsidR="00D93AD7" w:rsidRPr="00C80D7C" w:rsidRDefault="00D93AD7" w:rsidP="00796788">
      <w:pPr>
        <w:pStyle w:val="NormalWeb"/>
        <w:numPr>
          <w:ilvl w:val="0"/>
          <w:numId w:val="18"/>
        </w:numPr>
        <w:snapToGrid w:val="0"/>
        <w:spacing w:before="0" w:beforeAutospacing="0" w:after="240" w:afterAutospacing="0"/>
        <w:ind w:left="709" w:hanging="709"/>
        <w:jc w:val="both"/>
        <w:rPr>
          <w:rFonts w:ascii="Arial" w:hAnsi="Arial" w:cs="Arial"/>
          <w:sz w:val="22"/>
          <w:szCs w:val="22"/>
          <w:lang w:val="en-GB"/>
        </w:rPr>
      </w:pPr>
      <w:r w:rsidRPr="00C80D7C">
        <w:rPr>
          <w:rFonts w:ascii="Arial" w:hAnsi="Arial" w:cs="Arial"/>
          <w:sz w:val="22"/>
          <w:szCs w:val="22"/>
          <w:lang w:val="en-GB"/>
        </w:rPr>
        <w:t>Innovative work and contributions to curriculum reform and development.</w:t>
      </w:r>
    </w:p>
    <w:p w14:paraId="53626A39" w14:textId="46295B06" w:rsidR="00D93AD7" w:rsidRPr="00C80D7C" w:rsidRDefault="00D93AD7" w:rsidP="00796788">
      <w:pPr>
        <w:pStyle w:val="NormalWeb"/>
        <w:numPr>
          <w:ilvl w:val="0"/>
          <w:numId w:val="18"/>
        </w:numPr>
        <w:snapToGrid w:val="0"/>
        <w:spacing w:before="0" w:beforeAutospacing="0" w:after="240" w:afterAutospacing="0"/>
        <w:ind w:left="709" w:hanging="709"/>
        <w:jc w:val="both"/>
        <w:rPr>
          <w:rFonts w:ascii="Arial" w:hAnsi="Arial" w:cs="Arial"/>
          <w:sz w:val="22"/>
          <w:szCs w:val="22"/>
          <w:lang w:val="en-GB"/>
        </w:rPr>
      </w:pPr>
      <w:r w:rsidRPr="00C80D7C">
        <w:rPr>
          <w:rFonts w:ascii="Arial" w:hAnsi="Arial" w:cs="Arial"/>
          <w:sz w:val="22"/>
          <w:szCs w:val="22"/>
          <w:lang w:val="en-GB"/>
        </w:rPr>
        <w:t>Examination responsibilities.</w:t>
      </w:r>
    </w:p>
    <w:p w14:paraId="0191EEA4" w14:textId="0C4C9C8B" w:rsidR="00D93AD7" w:rsidRPr="00C80D7C" w:rsidRDefault="00796788" w:rsidP="00796788">
      <w:pPr>
        <w:pStyle w:val="NormalWeb"/>
        <w:numPr>
          <w:ilvl w:val="0"/>
          <w:numId w:val="18"/>
        </w:numPr>
        <w:snapToGrid w:val="0"/>
        <w:spacing w:before="0" w:beforeAutospacing="0" w:after="240" w:afterAutospacing="0"/>
        <w:ind w:left="709" w:hanging="709"/>
        <w:jc w:val="both"/>
        <w:rPr>
          <w:rFonts w:ascii="Arial" w:hAnsi="Arial" w:cs="Arial"/>
          <w:sz w:val="22"/>
          <w:szCs w:val="22"/>
          <w:lang w:val="en-GB"/>
        </w:rPr>
      </w:pPr>
      <w:r w:rsidRPr="00C80D7C">
        <w:rPr>
          <w:rFonts w:ascii="Arial" w:hAnsi="Arial" w:cs="Arial"/>
          <w:sz w:val="22"/>
          <w:szCs w:val="22"/>
          <w:lang w:val="en-GB"/>
        </w:rPr>
        <w:t xml:space="preserve">Appointments held </w:t>
      </w:r>
      <w:r>
        <w:rPr>
          <w:rFonts w:ascii="Arial" w:hAnsi="Arial" w:cs="Arial"/>
          <w:sz w:val="22"/>
          <w:szCs w:val="22"/>
          <w:lang w:val="en-GB"/>
        </w:rPr>
        <w:t>related to teaching and learning, these may including programme director, e-learning lead, examinations officer, year tutor etc</w:t>
      </w:r>
      <w:r w:rsidRPr="00C80D7C">
        <w:rPr>
          <w:rFonts w:ascii="Arial" w:hAnsi="Arial" w:cs="Arial"/>
          <w:sz w:val="22"/>
          <w:szCs w:val="22"/>
          <w:lang w:val="en-GB"/>
        </w:rPr>
        <w:t>.</w:t>
      </w:r>
    </w:p>
    <w:p w14:paraId="292742E1" w14:textId="47752AB2" w:rsidR="008A7933" w:rsidRPr="00455FC2" w:rsidRDefault="00D93AD7" w:rsidP="00D93AD7">
      <w:pPr>
        <w:pStyle w:val="NormalWeb"/>
        <w:numPr>
          <w:ilvl w:val="0"/>
          <w:numId w:val="18"/>
        </w:numPr>
        <w:snapToGrid w:val="0"/>
        <w:spacing w:before="0" w:beforeAutospacing="0" w:after="240" w:afterAutospacing="0"/>
        <w:ind w:left="709" w:hanging="709"/>
        <w:jc w:val="both"/>
        <w:rPr>
          <w:rFonts w:ascii="Arial" w:hAnsi="Arial" w:cs="Arial"/>
          <w:sz w:val="22"/>
          <w:szCs w:val="22"/>
          <w:lang w:val="en-GB"/>
        </w:rPr>
      </w:pPr>
      <w:r w:rsidRPr="00455FC2">
        <w:rPr>
          <w:rFonts w:ascii="Arial" w:hAnsi="Arial" w:cs="Arial"/>
          <w:sz w:val="22"/>
          <w:szCs w:val="22"/>
          <w:lang w:val="en-GB"/>
        </w:rPr>
        <w:t>Voluntary activities with students</w:t>
      </w:r>
      <w:r w:rsidR="00283278" w:rsidRPr="00455FC2">
        <w:rPr>
          <w:rFonts w:ascii="Arial" w:hAnsi="Arial" w:cs="Arial"/>
          <w:sz w:val="22"/>
          <w:szCs w:val="22"/>
          <w:lang w:val="en-GB"/>
        </w:rPr>
        <w:t xml:space="preserve">, including mentoring in schemes such as Manchester Gold, </w:t>
      </w:r>
      <w:r w:rsidR="00DC0815" w:rsidRPr="00455FC2">
        <w:rPr>
          <w:rFonts w:ascii="Arial" w:hAnsi="Arial" w:cs="Arial"/>
          <w:sz w:val="22"/>
          <w:szCs w:val="22"/>
          <w:lang w:val="en-GB"/>
        </w:rPr>
        <w:t>supporting student societies, working with schools</w:t>
      </w:r>
      <w:r w:rsidR="00455FC2" w:rsidRPr="00455FC2">
        <w:rPr>
          <w:rFonts w:ascii="Arial" w:hAnsi="Arial" w:cs="Arial"/>
          <w:sz w:val="22"/>
          <w:szCs w:val="22"/>
          <w:lang w:val="en-GB"/>
        </w:rPr>
        <w:t xml:space="preserve"> etc</w:t>
      </w:r>
      <w:r w:rsidR="00DC0815" w:rsidRPr="00455FC2">
        <w:rPr>
          <w:rFonts w:ascii="Arial" w:hAnsi="Arial" w:cs="Arial"/>
          <w:sz w:val="22"/>
          <w:szCs w:val="22"/>
          <w:lang w:val="en-GB"/>
        </w:rPr>
        <w:t>.</w:t>
      </w:r>
    </w:p>
    <w:p w14:paraId="0CC098FE" w14:textId="77777777" w:rsidR="00D93AD7" w:rsidRDefault="00D93AD7" w:rsidP="00D93AD7">
      <w:pPr>
        <w:pStyle w:val="Heading2"/>
        <w:snapToGrid w:val="0"/>
        <w:ind w:firstLine="0"/>
        <w:rPr>
          <w:rFonts w:ascii="Arial" w:hAnsi="Arial" w:cs="Arial"/>
        </w:rPr>
      </w:pPr>
    </w:p>
    <w:p w14:paraId="53B9FDB2" w14:textId="77777777" w:rsidR="00D93AD7" w:rsidRPr="008D06D5" w:rsidRDefault="00D93AD7" w:rsidP="00D93AD7">
      <w:pPr>
        <w:pStyle w:val="Heading2"/>
        <w:snapToGrid w:val="0"/>
        <w:ind w:firstLine="0"/>
        <w:rPr>
          <w:rFonts w:ascii="Arial" w:hAnsi="Arial" w:cs="Arial"/>
        </w:rPr>
      </w:pPr>
      <w:r w:rsidRPr="008D06D5">
        <w:rPr>
          <w:rFonts w:ascii="Arial" w:hAnsi="Arial" w:cs="Arial"/>
        </w:rPr>
        <w:t xml:space="preserve">C. </w:t>
      </w:r>
      <w:r>
        <w:rPr>
          <w:rFonts w:ascii="Arial" w:hAnsi="Arial" w:cs="Arial"/>
        </w:rPr>
        <w:tab/>
      </w:r>
      <w:r w:rsidR="001227FF">
        <w:rPr>
          <w:rFonts w:ascii="Arial" w:hAnsi="Arial" w:cs="Arial"/>
        </w:rPr>
        <w:t xml:space="preserve">Academic Enterprise and </w:t>
      </w:r>
      <w:r w:rsidRPr="008D06D5">
        <w:rPr>
          <w:rFonts w:ascii="Arial" w:hAnsi="Arial" w:cs="Arial"/>
        </w:rPr>
        <w:t>Knowledge Transfer</w:t>
      </w:r>
    </w:p>
    <w:p w14:paraId="21468310" w14:textId="77777777" w:rsidR="00D93AD7" w:rsidRPr="00C80D7C" w:rsidRDefault="00D93AD7" w:rsidP="00D93AD7">
      <w:pPr>
        <w:rPr>
          <w:rFonts w:ascii="Arial" w:hAnsi="Arial" w:cs="Arial"/>
          <w:sz w:val="22"/>
          <w:szCs w:val="22"/>
        </w:rPr>
      </w:pPr>
    </w:p>
    <w:p w14:paraId="291EB7C8" w14:textId="77777777" w:rsidR="00D93AD7" w:rsidRPr="00C80D7C" w:rsidRDefault="00D93AD7" w:rsidP="00D93AD7">
      <w:pPr>
        <w:numPr>
          <w:ilvl w:val="0"/>
          <w:numId w:val="7"/>
        </w:numPr>
        <w:tabs>
          <w:tab w:val="clear" w:pos="1440"/>
          <w:tab w:val="num" w:pos="120"/>
        </w:tabs>
        <w:ind w:left="720" w:hanging="720"/>
        <w:rPr>
          <w:rFonts w:ascii="Arial" w:hAnsi="Arial" w:cs="Arial"/>
          <w:sz w:val="22"/>
          <w:szCs w:val="22"/>
        </w:rPr>
      </w:pPr>
      <w:r w:rsidRPr="00C80D7C">
        <w:rPr>
          <w:rFonts w:ascii="Arial" w:hAnsi="Arial" w:cs="Arial"/>
          <w:sz w:val="22"/>
          <w:szCs w:val="22"/>
        </w:rPr>
        <w:t>Invitations received to present external lectures and other contributions to professional conferences and other public events, where the primary audience is not academic, but policy-makers.</w:t>
      </w:r>
    </w:p>
    <w:p w14:paraId="1A7D4BA0" w14:textId="77777777" w:rsidR="00D93AD7" w:rsidRPr="00C80D7C" w:rsidRDefault="00D93AD7" w:rsidP="00D93AD7">
      <w:pPr>
        <w:rPr>
          <w:rFonts w:ascii="Arial" w:hAnsi="Arial" w:cs="Arial"/>
          <w:sz w:val="22"/>
          <w:szCs w:val="22"/>
        </w:rPr>
      </w:pPr>
    </w:p>
    <w:p w14:paraId="53CAF60A" w14:textId="77777777" w:rsidR="00D93AD7" w:rsidRPr="00C80D7C" w:rsidRDefault="00D93AD7" w:rsidP="00455FC2">
      <w:pPr>
        <w:numPr>
          <w:ilvl w:val="0"/>
          <w:numId w:val="7"/>
        </w:numPr>
        <w:tabs>
          <w:tab w:val="clear" w:pos="1440"/>
        </w:tabs>
        <w:ind w:left="709" w:hanging="709"/>
        <w:rPr>
          <w:rFonts w:ascii="Arial" w:hAnsi="Arial" w:cs="Arial"/>
          <w:sz w:val="22"/>
          <w:szCs w:val="22"/>
        </w:rPr>
      </w:pPr>
      <w:r w:rsidRPr="00C80D7C">
        <w:rPr>
          <w:rFonts w:ascii="Arial" w:hAnsi="Arial" w:cs="Arial"/>
          <w:sz w:val="22"/>
          <w:szCs w:val="22"/>
        </w:rPr>
        <w:t>Involvement in executive education or continuing professional development.</w:t>
      </w:r>
    </w:p>
    <w:p w14:paraId="2C4DD153" w14:textId="77777777" w:rsidR="00D93AD7" w:rsidRPr="00C80D7C" w:rsidRDefault="00D93AD7" w:rsidP="00D93AD7">
      <w:pPr>
        <w:rPr>
          <w:rFonts w:ascii="Arial" w:hAnsi="Arial" w:cs="Arial"/>
          <w:sz w:val="22"/>
          <w:szCs w:val="22"/>
        </w:rPr>
      </w:pPr>
      <w:r w:rsidRPr="00C80D7C">
        <w:rPr>
          <w:rFonts w:ascii="Arial" w:hAnsi="Arial" w:cs="Arial"/>
          <w:sz w:val="22"/>
          <w:szCs w:val="22"/>
        </w:rPr>
        <w:t xml:space="preserve"> </w:t>
      </w:r>
    </w:p>
    <w:p w14:paraId="40642203" w14:textId="77777777" w:rsidR="00D93AD7" w:rsidRPr="00C80D7C" w:rsidRDefault="00D93AD7" w:rsidP="00D93AD7">
      <w:pPr>
        <w:numPr>
          <w:ilvl w:val="0"/>
          <w:numId w:val="7"/>
        </w:numPr>
        <w:tabs>
          <w:tab w:val="clear" w:pos="1440"/>
          <w:tab w:val="num" w:pos="720"/>
        </w:tabs>
        <w:ind w:hanging="1440"/>
        <w:rPr>
          <w:rFonts w:ascii="Arial" w:hAnsi="Arial" w:cs="Arial"/>
          <w:sz w:val="22"/>
          <w:szCs w:val="22"/>
        </w:rPr>
      </w:pPr>
      <w:r w:rsidRPr="00C80D7C">
        <w:rPr>
          <w:rFonts w:ascii="Arial" w:hAnsi="Arial" w:cs="Arial"/>
          <w:sz w:val="22"/>
          <w:szCs w:val="22"/>
        </w:rPr>
        <w:t>Involvement in external consultancy.</w:t>
      </w:r>
    </w:p>
    <w:p w14:paraId="5C79A428" w14:textId="77777777" w:rsidR="00D93AD7" w:rsidRPr="00C80D7C" w:rsidRDefault="00D93AD7" w:rsidP="00D93AD7">
      <w:pPr>
        <w:rPr>
          <w:rFonts w:ascii="Arial" w:hAnsi="Arial" w:cs="Arial"/>
          <w:sz w:val="22"/>
          <w:szCs w:val="22"/>
        </w:rPr>
      </w:pPr>
    </w:p>
    <w:p w14:paraId="419B6EEB" w14:textId="77777777" w:rsidR="00D93AD7" w:rsidRPr="00C80D7C" w:rsidRDefault="00D93AD7" w:rsidP="00D93AD7">
      <w:pPr>
        <w:numPr>
          <w:ilvl w:val="0"/>
          <w:numId w:val="7"/>
        </w:numPr>
        <w:tabs>
          <w:tab w:val="clear" w:pos="1440"/>
          <w:tab w:val="num" w:pos="720"/>
        </w:tabs>
        <w:ind w:left="720" w:hanging="720"/>
        <w:rPr>
          <w:rFonts w:ascii="Arial" w:hAnsi="Arial" w:cs="Arial"/>
          <w:sz w:val="22"/>
          <w:szCs w:val="22"/>
          <w:lang w:val="en-GB"/>
        </w:rPr>
      </w:pPr>
      <w:r w:rsidRPr="00C80D7C">
        <w:rPr>
          <w:rFonts w:ascii="Arial" w:hAnsi="Arial" w:cs="Arial"/>
          <w:sz w:val="22"/>
          <w:szCs w:val="22"/>
        </w:rPr>
        <w:t xml:space="preserve">Involvement in public policy advice/service in a professional capacity (e.g. </w:t>
      </w:r>
      <w:r w:rsidRPr="00C80D7C">
        <w:rPr>
          <w:rFonts w:ascii="Arial" w:hAnsi="Arial" w:cs="Arial"/>
          <w:sz w:val="22"/>
          <w:szCs w:val="22"/>
          <w:lang w:val="en-GB"/>
        </w:rPr>
        <w:t>service by invitation as an expert on advisory international, national, regional or local bodies).</w:t>
      </w:r>
    </w:p>
    <w:p w14:paraId="02FB05CA" w14:textId="77777777" w:rsidR="00D93AD7" w:rsidRPr="00C80D7C" w:rsidRDefault="00D93AD7" w:rsidP="00D93AD7">
      <w:pPr>
        <w:rPr>
          <w:rFonts w:ascii="Arial" w:hAnsi="Arial" w:cs="Arial"/>
          <w:sz w:val="22"/>
          <w:szCs w:val="22"/>
        </w:rPr>
      </w:pPr>
    </w:p>
    <w:p w14:paraId="7319D6BE" w14:textId="77777777" w:rsidR="00D93AD7" w:rsidRPr="00C80D7C" w:rsidRDefault="00D93AD7" w:rsidP="00D93AD7">
      <w:pPr>
        <w:numPr>
          <w:ilvl w:val="0"/>
          <w:numId w:val="7"/>
        </w:numPr>
        <w:tabs>
          <w:tab w:val="clear" w:pos="1440"/>
          <w:tab w:val="num" w:pos="720"/>
        </w:tabs>
        <w:ind w:left="720" w:hanging="720"/>
        <w:rPr>
          <w:rFonts w:ascii="Arial" w:hAnsi="Arial" w:cs="Arial"/>
          <w:sz w:val="22"/>
          <w:szCs w:val="22"/>
          <w:lang w:val="en-GB"/>
        </w:rPr>
      </w:pPr>
      <w:r w:rsidRPr="00C80D7C">
        <w:rPr>
          <w:rFonts w:ascii="Arial" w:hAnsi="Arial" w:cs="Arial"/>
          <w:sz w:val="22"/>
          <w:szCs w:val="22"/>
        </w:rPr>
        <w:t>Examples of the creation and development of intellectual property and examples of outputs (e.g. patents and licences).</w:t>
      </w:r>
    </w:p>
    <w:p w14:paraId="4150385A" w14:textId="77777777" w:rsidR="00D93AD7" w:rsidRPr="00C80D7C" w:rsidRDefault="00D93AD7" w:rsidP="00D93AD7">
      <w:pPr>
        <w:rPr>
          <w:rFonts w:ascii="Arial" w:hAnsi="Arial" w:cs="Arial"/>
          <w:sz w:val="22"/>
          <w:szCs w:val="22"/>
          <w:lang w:val="en-GB"/>
        </w:rPr>
      </w:pPr>
    </w:p>
    <w:p w14:paraId="3D8EB2E1" w14:textId="77777777" w:rsidR="00D93AD7" w:rsidRPr="00C80D7C" w:rsidRDefault="00D93AD7" w:rsidP="00D93AD7">
      <w:pPr>
        <w:numPr>
          <w:ilvl w:val="0"/>
          <w:numId w:val="7"/>
        </w:numPr>
        <w:tabs>
          <w:tab w:val="clear" w:pos="1440"/>
          <w:tab w:val="num" w:pos="120"/>
        </w:tabs>
        <w:ind w:left="720" w:hanging="720"/>
        <w:rPr>
          <w:rFonts w:ascii="Arial" w:hAnsi="Arial" w:cs="Arial"/>
          <w:sz w:val="22"/>
          <w:szCs w:val="22"/>
        </w:rPr>
      </w:pPr>
      <w:r w:rsidRPr="00C80D7C">
        <w:rPr>
          <w:rFonts w:ascii="Arial" w:hAnsi="Arial" w:cs="Arial"/>
          <w:sz w:val="22"/>
          <w:szCs w:val="22"/>
        </w:rPr>
        <w:t xml:space="preserve">Examples of leadership in academic enterprise (new academic enterprise processes designed, initiated and managed). </w:t>
      </w:r>
    </w:p>
    <w:p w14:paraId="267147F1" w14:textId="77777777" w:rsidR="00D93AD7" w:rsidRPr="00C80D7C" w:rsidRDefault="00D93AD7" w:rsidP="00D93AD7">
      <w:pPr>
        <w:rPr>
          <w:rFonts w:ascii="Arial" w:hAnsi="Arial" w:cs="Arial"/>
          <w:sz w:val="22"/>
          <w:szCs w:val="22"/>
        </w:rPr>
      </w:pPr>
    </w:p>
    <w:p w14:paraId="62E1B919" w14:textId="77777777" w:rsidR="00D93AD7" w:rsidRPr="00C80D7C" w:rsidRDefault="00D93AD7" w:rsidP="00D93AD7">
      <w:pPr>
        <w:numPr>
          <w:ilvl w:val="0"/>
          <w:numId w:val="7"/>
        </w:numPr>
        <w:tabs>
          <w:tab w:val="clear" w:pos="1440"/>
        </w:tabs>
        <w:ind w:left="120" w:hanging="120"/>
        <w:rPr>
          <w:rFonts w:ascii="Arial" w:hAnsi="Arial" w:cs="Arial"/>
          <w:sz w:val="22"/>
          <w:szCs w:val="22"/>
        </w:rPr>
      </w:pPr>
      <w:r w:rsidRPr="00C80D7C">
        <w:rPr>
          <w:rFonts w:ascii="Arial" w:hAnsi="Arial" w:cs="Arial"/>
          <w:sz w:val="22"/>
          <w:szCs w:val="22"/>
        </w:rPr>
        <w:t>Example of raising capital in support of new business projects.</w:t>
      </w:r>
    </w:p>
    <w:p w14:paraId="0886D80A" w14:textId="77777777" w:rsidR="00D93AD7" w:rsidRPr="00C80D7C" w:rsidRDefault="00D93AD7" w:rsidP="00D93AD7">
      <w:pPr>
        <w:rPr>
          <w:rFonts w:ascii="Arial" w:hAnsi="Arial" w:cs="Arial"/>
          <w:sz w:val="22"/>
          <w:szCs w:val="22"/>
          <w:lang w:val="en-GB"/>
        </w:rPr>
      </w:pPr>
    </w:p>
    <w:p w14:paraId="381AB6F3" w14:textId="77777777" w:rsidR="00D93AD7" w:rsidRPr="00C80D7C" w:rsidRDefault="00D93AD7" w:rsidP="00D93AD7">
      <w:pPr>
        <w:rPr>
          <w:rFonts w:ascii="Arial" w:hAnsi="Arial" w:cs="Arial"/>
          <w:sz w:val="22"/>
          <w:szCs w:val="22"/>
          <w:lang w:val="en-GB"/>
        </w:rPr>
      </w:pPr>
      <w:r w:rsidRPr="00C80D7C">
        <w:rPr>
          <w:rFonts w:ascii="Arial" w:hAnsi="Arial" w:cs="Arial"/>
          <w:sz w:val="22"/>
          <w:szCs w:val="22"/>
          <w:lang w:val="en-GB"/>
        </w:rPr>
        <w:lastRenderedPageBreak/>
        <w:t xml:space="preserve">In all cases please provide evidence of how your knowledge transfer work has been informed by your research and/or how this work informs your research. Please also provide evidence of how your knowledge transfer work has changed practice in bodies outside the academic community. </w:t>
      </w:r>
    </w:p>
    <w:p w14:paraId="73E94E68" w14:textId="77777777" w:rsidR="00D93AD7" w:rsidRDefault="00D93AD7" w:rsidP="00D93AD7">
      <w:pPr>
        <w:pStyle w:val="Heading2"/>
        <w:snapToGrid w:val="0"/>
        <w:ind w:firstLine="0"/>
        <w:rPr>
          <w:rFonts w:ascii="Arial" w:hAnsi="Arial" w:cs="Arial"/>
          <w:sz w:val="22"/>
          <w:szCs w:val="22"/>
        </w:rPr>
      </w:pPr>
    </w:p>
    <w:p w14:paraId="5871EC95" w14:textId="77777777" w:rsidR="00D93AD7" w:rsidRDefault="00D93AD7" w:rsidP="00D93AD7">
      <w:pPr>
        <w:pStyle w:val="Heading2"/>
        <w:snapToGrid w:val="0"/>
        <w:ind w:firstLine="0"/>
        <w:rPr>
          <w:rFonts w:ascii="Arial" w:hAnsi="Arial" w:cs="Arial"/>
          <w:sz w:val="22"/>
          <w:szCs w:val="22"/>
        </w:rPr>
      </w:pPr>
    </w:p>
    <w:p w14:paraId="258DF343" w14:textId="77777777" w:rsidR="00D93AD7" w:rsidRPr="008D06D5" w:rsidRDefault="00D93AD7" w:rsidP="001227FF">
      <w:pPr>
        <w:pStyle w:val="Heading2"/>
        <w:snapToGrid w:val="0"/>
        <w:ind w:firstLine="0"/>
        <w:rPr>
          <w:rFonts w:ascii="Arial" w:hAnsi="Arial" w:cs="Arial"/>
        </w:rPr>
      </w:pPr>
      <w:r w:rsidRPr="008D06D5">
        <w:rPr>
          <w:rFonts w:ascii="Arial" w:hAnsi="Arial" w:cs="Arial"/>
        </w:rPr>
        <w:t>D.        Service</w:t>
      </w:r>
      <w:r w:rsidR="001227FF">
        <w:rPr>
          <w:rFonts w:ascii="Arial" w:hAnsi="Arial" w:cs="Arial"/>
        </w:rPr>
        <w:t xml:space="preserve"> and Leadership</w:t>
      </w:r>
    </w:p>
    <w:p w14:paraId="51BA10BA" w14:textId="77777777" w:rsidR="00D93AD7" w:rsidRPr="00C80D7C" w:rsidRDefault="00D93AD7" w:rsidP="00455FC2">
      <w:pPr>
        <w:pStyle w:val="NormalWeb"/>
        <w:snapToGrid w:val="0"/>
        <w:ind w:left="720" w:hanging="720"/>
        <w:jc w:val="both"/>
        <w:rPr>
          <w:rFonts w:ascii="Arial" w:hAnsi="Arial" w:cs="Arial"/>
          <w:sz w:val="22"/>
          <w:szCs w:val="22"/>
          <w:lang w:val="en-GB"/>
        </w:rPr>
      </w:pPr>
      <w:r>
        <w:rPr>
          <w:rFonts w:ascii="Arial" w:hAnsi="Arial" w:cs="Arial"/>
          <w:sz w:val="22"/>
          <w:szCs w:val="22"/>
          <w:lang w:val="en-GB"/>
        </w:rPr>
        <w:t>1.</w:t>
      </w:r>
      <w:r>
        <w:rPr>
          <w:rFonts w:ascii="Arial" w:hAnsi="Arial" w:cs="Arial"/>
          <w:sz w:val="22"/>
          <w:szCs w:val="22"/>
          <w:lang w:val="en-GB"/>
        </w:rPr>
        <w:tab/>
      </w:r>
      <w:r w:rsidRPr="00C80D7C">
        <w:rPr>
          <w:rFonts w:ascii="Arial" w:hAnsi="Arial" w:cs="Arial"/>
          <w:sz w:val="22"/>
          <w:szCs w:val="22"/>
          <w:lang w:val="en-GB"/>
        </w:rPr>
        <w:t>General responsibility for an area of Discipline, School or Faculty academic activity.</w:t>
      </w:r>
    </w:p>
    <w:p w14:paraId="6A20A308" w14:textId="77777777" w:rsidR="00D93AD7" w:rsidRPr="00C80D7C" w:rsidRDefault="00D93AD7" w:rsidP="00D93AD7">
      <w:pPr>
        <w:pStyle w:val="NormalWeb"/>
        <w:snapToGrid w:val="0"/>
        <w:ind w:left="720" w:hanging="720"/>
        <w:jc w:val="both"/>
        <w:rPr>
          <w:rFonts w:ascii="Arial" w:hAnsi="Arial" w:cs="Arial"/>
          <w:sz w:val="22"/>
          <w:szCs w:val="22"/>
          <w:lang w:val="en-GB"/>
        </w:rPr>
      </w:pPr>
      <w:r>
        <w:rPr>
          <w:rFonts w:ascii="Arial" w:hAnsi="Arial" w:cs="Arial"/>
          <w:sz w:val="22"/>
          <w:szCs w:val="22"/>
          <w:lang w:val="en-GB"/>
        </w:rPr>
        <w:t>2.</w:t>
      </w:r>
      <w:r>
        <w:rPr>
          <w:rFonts w:ascii="Arial" w:hAnsi="Arial" w:cs="Arial"/>
          <w:sz w:val="22"/>
          <w:szCs w:val="22"/>
          <w:lang w:val="en-GB"/>
        </w:rPr>
        <w:tab/>
      </w:r>
      <w:r w:rsidRPr="00C80D7C">
        <w:rPr>
          <w:rFonts w:ascii="Arial" w:hAnsi="Arial" w:cs="Arial"/>
          <w:sz w:val="22"/>
          <w:szCs w:val="22"/>
          <w:lang w:val="en-GB"/>
        </w:rPr>
        <w:t>Service as an official at Discipline, School, Faculty or University level, and service on Discipline, School, Faculty or University Committees.</w:t>
      </w:r>
    </w:p>
    <w:p w14:paraId="011B6697" w14:textId="77777777" w:rsidR="00D93AD7" w:rsidRPr="00C80D7C" w:rsidRDefault="00D93AD7" w:rsidP="00D93AD7">
      <w:pPr>
        <w:pStyle w:val="NormalWeb"/>
        <w:snapToGrid w:val="0"/>
        <w:ind w:left="720" w:hanging="720"/>
        <w:jc w:val="both"/>
        <w:rPr>
          <w:rFonts w:ascii="Arial" w:hAnsi="Arial" w:cs="Arial"/>
          <w:sz w:val="22"/>
          <w:szCs w:val="22"/>
          <w:lang w:val="en-GB"/>
        </w:rPr>
      </w:pPr>
      <w:r>
        <w:rPr>
          <w:rFonts w:ascii="Arial" w:hAnsi="Arial" w:cs="Arial"/>
          <w:sz w:val="22"/>
          <w:szCs w:val="22"/>
          <w:lang w:val="en-GB"/>
        </w:rPr>
        <w:t>3.</w:t>
      </w:r>
      <w:r>
        <w:rPr>
          <w:rFonts w:ascii="Arial" w:hAnsi="Arial" w:cs="Arial"/>
          <w:sz w:val="22"/>
          <w:szCs w:val="22"/>
          <w:lang w:val="en-GB"/>
        </w:rPr>
        <w:tab/>
      </w:r>
      <w:r w:rsidRPr="00C80D7C">
        <w:rPr>
          <w:rFonts w:ascii="Arial" w:hAnsi="Arial" w:cs="Arial"/>
          <w:sz w:val="22"/>
          <w:szCs w:val="22"/>
          <w:lang w:val="en-GB"/>
        </w:rPr>
        <w:t>Service on external bodies as a University representative, and on local, national or international committees of learned and professional societies in a personal capacity.</w:t>
      </w:r>
    </w:p>
    <w:p w14:paraId="133B6BED" w14:textId="56281587" w:rsidR="00D93AD7" w:rsidRPr="00C80D7C" w:rsidRDefault="00D93AD7" w:rsidP="00455FC2">
      <w:pPr>
        <w:pStyle w:val="NormalWeb"/>
        <w:snapToGrid w:val="0"/>
        <w:ind w:left="720" w:hanging="720"/>
        <w:jc w:val="both"/>
        <w:rPr>
          <w:rFonts w:ascii="Arial" w:hAnsi="Arial" w:cs="Arial"/>
          <w:sz w:val="22"/>
          <w:szCs w:val="22"/>
          <w:lang w:val="en-GB"/>
        </w:rPr>
      </w:pPr>
      <w:r>
        <w:rPr>
          <w:rFonts w:ascii="Arial" w:hAnsi="Arial" w:cs="Arial"/>
          <w:sz w:val="22"/>
          <w:szCs w:val="22"/>
          <w:lang w:val="en-GB"/>
        </w:rPr>
        <w:t>4.</w:t>
      </w:r>
      <w:r>
        <w:rPr>
          <w:rFonts w:ascii="Arial" w:hAnsi="Arial" w:cs="Arial"/>
          <w:sz w:val="22"/>
          <w:szCs w:val="22"/>
          <w:lang w:val="en-GB"/>
        </w:rPr>
        <w:tab/>
      </w:r>
      <w:r w:rsidRPr="00C80D7C">
        <w:rPr>
          <w:rFonts w:ascii="Arial" w:hAnsi="Arial" w:cs="Arial"/>
          <w:sz w:val="22"/>
          <w:szCs w:val="22"/>
          <w:lang w:val="en-GB"/>
        </w:rPr>
        <w:t xml:space="preserve">Administrative work undertaken as part of a National Health Service clinical </w:t>
      </w:r>
      <w:r w:rsidR="00455FC2">
        <w:rPr>
          <w:rFonts w:ascii="Arial" w:hAnsi="Arial" w:cs="Arial"/>
          <w:sz w:val="22"/>
          <w:szCs w:val="22"/>
          <w:lang w:val="en-GB"/>
        </w:rPr>
        <w:t>c</w:t>
      </w:r>
      <w:r w:rsidRPr="00C80D7C">
        <w:rPr>
          <w:rFonts w:ascii="Arial" w:hAnsi="Arial" w:cs="Arial"/>
          <w:sz w:val="22"/>
          <w:szCs w:val="22"/>
          <w:lang w:val="en-GB"/>
        </w:rPr>
        <w:t>ontract.</w:t>
      </w:r>
    </w:p>
    <w:p w14:paraId="69A817FF" w14:textId="77777777" w:rsidR="00D93AD7" w:rsidRPr="00C80D7C" w:rsidRDefault="00D93AD7" w:rsidP="00D93AD7">
      <w:pPr>
        <w:pStyle w:val="NormalWeb"/>
        <w:snapToGrid w:val="0"/>
        <w:ind w:left="720" w:hanging="720"/>
        <w:jc w:val="both"/>
        <w:rPr>
          <w:rFonts w:ascii="Arial" w:hAnsi="Arial" w:cs="Arial"/>
          <w:sz w:val="22"/>
          <w:szCs w:val="22"/>
          <w:lang w:val="en-GB"/>
        </w:rPr>
      </w:pPr>
      <w:r w:rsidRPr="00C80D7C">
        <w:rPr>
          <w:rFonts w:ascii="Arial" w:hAnsi="Arial" w:cs="Arial"/>
          <w:sz w:val="22"/>
          <w:szCs w:val="22"/>
          <w:lang w:val="en-GB"/>
        </w:rPr>
        <w:t>5</w:t>
      </w:r>
      <w:r>
        <w:rPr>
          <w:rFonts w:ascii="Arial" w:hAnsi="Arial" w:cs="Arial"/>
          <w:sz w:val="22"/>
          <w:szCs w:val="22"/>
          <w:lang w:val="en-GB"/>
        </w:rPr>
        <w:t>.</w:t>
      </w:r>
      <w:r>
        <w:rPr>
          <w:rFonts w:ascii="Arial" w:hAnsi="Arial" w:cs="Arial"/>
          <w:sz w:val="22"/>
          <w:szCs w:val="22"/>
          <w:lang w:val="en-GB"/>
        </w:rPr>
        <w:tab/>
      </w:r>
      <w:r w:rsidRPr="00C80D7C">
        <w:rPr>
          <w:rFonts w:ascii="Arial" w:hAnsi="Arial" w:cs="Arial"/>
          <w:sz w:val="22"/>
          <w:szCs w:val="22"/>
          <w:lang w:val="en-GB"/>
        </w:rPr>
        <w:t>Service as an external examiner or as a referee (</w:t>
      </w:r>
      <w:r w:rsidR="00146443" w:rsidRPr="00C80D7C">
        <w:rPr>
          <w:rFonts w:ascii="Arial" w:hAnsi="Arial" w:cs="Arial"/>
          <w:sz w:val="22"/>
          <w:szCs w:val="22"/>
          <w:lang w:val="en-GB"/>
        </w:rPr>
        <w:t>e.g.</w:t>
      </w:r>
      <w:r w:rsidRPr="00C80D7C">
        <w:rPr>
          <w:rFonts w:ascii="Arial" w:hAnsi="Arial" w:cs="Arial"/>
          <w:sz w:val="22"/>
          <w:szCs w:val="22"/>
          <w:lang w:val="en-GB"/>
        </w:rPr>
        <w:t xml:space="preserve"> for a book publisher or for a research proposal).</w:t>
      </w:r>
    </w:p>
    <w:p w14:paraId="70AD801E" w14:textId="77777777" w:rsidR="00D93AD7" w:rsidRPr="00C80D7C" w:rsidRDefault="00D93AD7" w:rsidP="00D93AD7">
      <w:pPr>
        <w:pStyle w:val="NormalWeb"/>
        <w:snapToGrid w:val="0"/>
        <w:ind w:left="720" w:hanging="720"/>
        <w:jc w:val="both"/>
        <w:rPr>
          <w:rFonts w:ascii="Arial" w:hAnsi="Arial" w:cs="Arial"/>
          <w:sz w:val="22"/>
          <w:szCs w:val="22"/>
          <w:lang w:val="en-GB"/>
        </w:rPr>
      </w:pPr>
      <w:r w:rsidRPr="00C80D7C">
        <w:rPr>
          <w:rFonts w:ascii="Arial" w:hAnsi="Arial" w:cs="Arial"/>
          <w:sz w:val="22"/>
          <w:szCs w:val="22"/>
          <w:lang w:val="en-GB"/>
        </w:rPr>
        <w:t>6</w:t>
      </w:r>
      <w:r>
        <w:rPr>
          <w:rFonts w:ascii="Arial" w:hAnsi="Arial" w:cs="Arial"/>
          <w:sz w:val="22"/>
          <w:szCs w:val="22"/>
          <w:lang w:val="en-GB"/>
        </w:rPr>
        <w:t>.</w:t>
      </w:r>
      <w:r>
        <w:rPr>
          <w:rFonts w:ascii="Arial" w:hAnsi="Arial" w:cs="Arial"/>
          <w:sz w:val="22"/>
          <w:szCs w:val="22"/>
          <w:lang w:val="en-GB"/>
        </w:rPr>
        <w:tab/>
        <w:t>T</w:t>
      </w:r>
      <w:r w:rsidRPr="00C80D7C">
        <w:rPr>
          <w:rFonts w:ascii="Arial" w:hAnsi="Arial" w:cs="Arial"/>
          <w:sz w:val="22"/>
          <w:szCs w:val="22"/>
          <w:lang w:val="en-GB"/>
        </w:rPr>
        <w:t>he holding of an office in, or the discharge of major responsibilities for, a learned society or professional body.</w:t>
      </w:r>
    </w:p>
    <w:p w14:paraId="4B18E566" w14:textId="77777777" w:rsidR="00D93AD7" w:rsidRPr="00C80D7C" w:rsidRDefault="00D93AD7" w:rsidP="00D93AD7">
      <w:pPr>
        <w:pStyle w:val="NormalWeb"/>
        <w:snapToGrid w:val="0"/>
        <w:jc w:val="both"/>
        <w:rPr>
          <w:rFonts w:ascii="Arial" w:hAnsi="Arial" w:cs="Arial"/>
          <w:sz w:val="22"/>
          <w:szCs w:val="22"/>
          <w:lang w:val="en-GB"/>
        </w:rPr>
      </w:pPr>
      <w:r w:rsidRPr="00C80D7C">
        <w:rPr>
          <w:rFonts w:ascii="Arial" w:hAnsi="Arial" w:cs="Arial"/>
          <w:sz w:val="22"/>
          <w:szCs w:val="22"/>
          <w:lang w:val="en-GB"/>
        </w:rPr>
        <w:t>In all cases provide evidence of what innovations you have made in these roles, and how your work has led to improvements in the particular activity for which you have been responsible.</w:t>
      </w:r>
    </w:p>
    <w:p w14:paraId="1525667B" w14:textId="77777777" w:rsidR="00D93AD7" w:rsidRPr="00C80D7C" w:rsidRDefault="00D93AD7" w:rsidP="00D93AD7">
      <w:pPr>
        <w:jc w:val="right"/>
        <w:rPr>
          <w:rFonts w:ascii="Arial" w:hAnsi="Arial" w:cs="Arial"/>
          <w:sz w:val="22"/>
          <w:szCs w:val="22"/>
        </w:rPr>
      </w:pPr>
    </w:p>
    <w:p w14:paraId="56D929CA" w14:textId="77777777" w:rsidR="00D93AD7" w:rsidRPr="00C80D7C" w:rsidRDefault="00D93AD7" w:rsidP="00D93AD7">
      <w:pPr>
        <w:jc w:val="right"/>
        <w:rPr>
          <w:rFonts w:ascii="Arial" w:hAnsi="Arial" w:cs="Arial"/>
          <w:sz w:val="22"/>
          <w:szCs w:val="22"/>
        </w:rPr>
      </w:pPr>
    </w:p>
    <w:p w14:paraId="6425118F" w14:textId="77777777" w:rsidR="00D93AD7" w:rsidRPr="00C80D7C" w:rsidRDefault="00D93AD7" w:rsidP="00D93AD7">
      <w:pPr>
        <w:jc w:val="right"/>
        <w:rPr>
          <w:rFonts w:ascii="Arial" w:hAnsi="Arial" w:cs="Arial"/>
          <w:sz w:val="22"/>
          <w:szCs w:val="22"/>
        </w:rPr>
      </w:pPr>
    </w:p>
    <w:p w14:paraId="7D1F795B" w14:textId="77777777" w:rsidR="00D93AD7" w:rsidRPr="00C80D7C" w:rsidRDefault="00D93AD7" w:rsidP="00D93AD7">
      <w:pPr>
        <w:jc w:val="right"/>
        <w:rPr>
          <w:rFonts w:ascii="Arial" w:hAnsi="Arial" w:cs="Arial"/>
          <w:sz w:val="22"/>
          <w:szCs w:val="22"/>
        </w:rPr>
      </w:pPr>
    </w:p>
    <w:p w14:paraId="3B7F932B" w14:textId="77777777" w:rsidR="00D93AD7" w:rsidRPr="00C80D7C" w:rsidRDefault="00D93AD7" w:rsidP="00D93AD7">
      <w:pPr>
        <w:jc w:val="right"/>
        <w:rPr>
          <w:rFonts w:ascii="Arial" w:hAnsi="Arial" w:cs="Arial"/>
          <w:sz w:val="22"/>
          <w:szCs w:val="22"/>
        </w:rPr>
      </w:pPr>
    </w:p>
    <w:p w14:paraId="283D9CE2" w14:textId="77777777" w:rsidR="00D93AD7" w:rsidRPr="00C80D7C" w:rsidRDefault="00D93AD7" w:rsidP="00D93AD7">
      <w:pPr>
        <w:jc w:val="right"/>
        <w:rPr>
          <w:rFonts w:ascii="Arial" w:hAnsi="Arial" w:cs="Arial"/>
          <w:sz w:val="22"/>
          <w:szCs w:val="22"/>
        </w:rPr>
      </w:pPr>
    </w:p>
    <w:p w14:paraId="5EB84FC9" w14:textId="77777777" w:rsidR="00D93AD7" w:rsidRPr="00C80D7C" w:rsidRDefault="00D93AD7" w:rsidP="00D93AD7">
      <w:pPr>
        <w:jc w:val="right"/>
        <w:rPr>
          <w:rFonts w:ascii="Arial" w:hAnsi="Arial" w:cs="Arial"/>
          <w:sz w:val="22"/>
          <w:szCs w:val="22"/>
        </w:rPr>
      </w:pPr>
    </w:p>
    <w:p w14:paraId="5FD9A902" w14:textId="268D2CA9" w:rsidR="00D93AD7" w:rsidRPr="00C80D7C" w:rsidRDefault="003F2836" w:rsidP="00CC7A90">
      <w:pPr>
        <w:rPr>
          <w:rFonts w:ascii="Arial" w:hAnsi="Arial" w:cs="Arial"/>
          <w:sz w:val="22"/>
          <w:szCs w:val="22"/>
        </w:rPr>
      </w:pPr>
      <w:r w:rsidRPr="00CC7A90">
        <w:rPr>
          <w:rFonts w:ascii="Arial" w:hAnsi="Arial" w:cs="Arial"/>
          <w:b/>
          <w:sz w:val="22"/>
          <w:szCs w:val="22"/>
        </w:rPr>
        <w:t>N.B</w:t>
      </w:r>
      <w:r>
        <w:rPr>
          <w:rFonts w:ascii="Arial" w:hAnsi="Arial" w:cs="Arial"/>
          <w:sz w:val="22"/>
          <w:szCs w:val="22"/>
        </w:rPr>
        <w:t xml:space="preserve">. </w:t>
      </w:r>
      <w:r w:rsidR="00C02F47">
        <w:rPr>
          <w:rFonts w:ascii="Arial" w:hAnsi="Arial" w:cs="Arial"/>
          <w:sz w:val="22"/>
          <w:szCs w:val="22"/>
        </w:rPr>
        <w:t>I</w:t>
      </w:r>
      <w:r w:rsidR="00C02F47" w:rsidRPr="00C02F47">
        <w:rPr>
          <w:rFonts w:ascii="Arial" w:eastAsia="Calibri" w:hAnsi="Arial" w:cs="Arial"/>
          <w:sz w:val="22"/>
          <w:szCs w:val="22"/>
        </w:rPr>
        <w:t xml:space="preserve">nformation provided in CVs should be confined to the specified headings </w:t>
      </w:r>
      <w:r>
        <w:rPr>
          <w:rFonts w:ascii="Arial" w:hAnsi="Arial" w:cs="Arial"/>
          <w:sz w:val="22"/>
          <w:szCs w:val="22"/>
        </w:rPr>
        <w:t xml:space="preserve">and no additional documents </w:t>
      </w:r>
      <w:r w:rsidR="008B1FAC">
        <w:rPr>
          <w:rFonts w:ascii="Arial" w:hAnsi="Arial" w:cs="Arial"/>
          <w:sz w:val="22"/>
          <w:szCs w:val="22"/>
        </w:rPr>
        <w:t>should</w:t>
      </w:r>
      <w:r>
        <w:rPr>
          <w:rFonts w:ascii="Arial" w:hAnsi="Arial" w:cs="Arial"/>
          <w:sz w:val="22"/>
          <w:szCs w:val="22"/>
        </w:rPr>
        <w:t xml:space="preserve"> be appended.</w:t>
      </w:r>
      <w:r w:rsidR="00CC7A90">
        <w:rPr>
          <w:rFonts w:ascii="Arial" w:hAnsi="Arial" w:cs="Arial"/>
          <w:sz w:val="22"/>
          <w:szCs w:val="22"/>
        </w:rPr>
        <w:t xml:space="preserve"> Any additions will be disregarded.</w:t>
      </w:r>
    </w:p>
    <w:p w14:paraId="3C35AD82" w14:textId="77777777" w:rsidR="00D93AD7" w:rsidRPr="00C80D7C" w:rsidRDefault="00D93AD7" w:rsidP="00D93AD7">
      <w:pPr>
        <w:jc w:val="right"/>
        <w:rPr>
          <w:rFonts w:ascii="Arial" w:hAnsi="Arial" w:cs="Arial"/>
          <w:sz w:val="22"/>
          <w:szCs w:val="22"/>
        </w:rPr>
      </w:pPr>
    </w:p>
    <w:p w14:paraId="724E30C3" w14:textId="77777777" w:rsidR="00D93AD7" w:rsidRPr="00C80D7C" w:rsidRDefault="00D93AD7" w:rsidP="00D93AD7">
      <w:pPr>
        <w:jc w:val="right"/>
        <w:rPr>
          <w:rFonts w:ascii="Arial" w:hAnsi="Arial" w:cs="Arial"/>
          <w:sz w:val="22"/>
          <w:szCs w:val="22"/>
        </w:rPr>
      </w:pPr>
    </w:p>
    <w:p w14:paraId="3CB18F31" w14:textId="77777777" w:rsidR="00D93AD7" w:rsidRPr="00C80D7C" w:rsidRDefault="00D93AD7" w:rsidP="00D93AD7">
      <w:pPr>
        <w:jc w:val="right"/>
        <w:rPr>
          <w:rFonts w:ascii="Arial" w:hAnsi="Arial" w:cs="Arial"/>
          <w:sz w:val="22"/>
          <w:szCs w:val="22"/>
        </w:rPr>
      </w:pPr>
    </w:p>
    <w:p w14:paraId="02CF2970" w14:textId="77777777" w:rsidR="00D93AD7" w:rsidRPr="00C80D7C" w:rsidRDefault="00D93AD7" w:rsidP="00D93AD7">
      <w:pPr>
        <w:jc w:val="right"/>
        <w:rPr>
          <w:rFonts w:ascii="Arial" w:hAnsi="Arial" w:cs="Arial"/>
          <w:sz w:val="22"/>
          <w:szCs w:val="22"/>
        </w:rPr>
      </w:pPr>
    </w:p>
    <w:p w14:paraId="607570F9" w14:textId="77777777" w:rsidR="00D93AD7" w:rsidRPr="00C80D7C" w:rsidRDefault="00D93AD7" w:rsidP="00D93AD7">
      <w:pPr>
        <w:jc w:val="right"/>
        <w:rPr>
          <w:rFonts w:ascii="Arial" w:hAnsi="Arial" w:cs="Arial"/>
          <w:sz w:val="22"/>
          <w:szCs w:val="22"/>
        </w:rPr>
      </w:pPr>
    </w:p>
    <w:p w14:paraId="147BDEA6" w14:textId="77777777" w:rsidR="00D93AD7" w:rsidRDefault="00D93AD7" w:rsidP="00D93AD7">
      <w:pPr>
        <w:jc w:val="right"/>
        <w:rPr>
          <w:rFonts w:ascii="Arial" w:hAnsi="Arial" w:cs="Arial"/>
          <w:sz w:val="22"/>
          <w:szCs w:val="22"/>
        </w:rPr>
      </w:pPr>
    </w:p>
    <w:p w14:paraId="0FDAB530" w14:textId="77777777" w:rsidR="00742EE2" w:rsidRDefault="00742EE2" w:rsidP="00D93AD7">
      <w:pPr>
        <w:jc w:val="right"/>
        <w:rPr>
          <w:rFonts w:ascii="Arial" w:hAnsi="Arial" w:cs="Arial"/>
          <w:sz w:val="22"/>
          <w:szCs w:val="22"/>
        </w:rPr>
      </w:pPr>
    </w:p>
    <w:p w14:paraId="5465BEDD" w14:textId="77777777" w:rsidR="00742EE2" w:rsidRDefault="00742EE2" w:rsidP="00D93AD7">
      <w:pPr>
        <w:jc w:val="right"/>
        <w:rPr>
          <w:rFonts w:ascii="Arial" w:hAnsi="Arial" w:cs="Arial"/>
          <w:sz w:val="22"/>
          <w:szCs w:val="22"/>
        </w:rPr>
      </w:pPr>
    </w:p>
    <w:p w14:paraId="5E58089D" w14:textId="77777777" w:rsidR="00742EE2" w:rsidRDefault="00742EE2" w:rsidP="00D93AD7">
      <w:pPr>
        <w:jc w:val="right"/>
        <w:rPr>
          <w:rFonts w:ascii="Arial" w:hAnsi="Arial" w:cs="Arial"/>
          <w:sz w:val="22"/>
          <w:szCs w:val="22"/>
        </w:rPr>
      </w:pPr>
    </w:p>
    <w:p w14:paraId="724F5130" w14:textId="77777777" w:rsidR="00742EE2" w:rsidRPr="00C80D7C" w:rsidRDefault="00742EE2" w:rsidP="00D93AD7">
      <w:pPr>
        <w:jc w:val="right"/>
        <w:rPr>
          <w:rFonts w:ascii="Arial" w:hAnsi="Arial" w:cs="Arial"/>
          <w:sz w:val="22"/>
          <w:szCs w:val="22"/>
        </w:rPr>
      </w:pPr>
    </w:p>
    <w:p w14:paraId="03FE6085" w14:textId="77777777" w:rsidR="00D93AD7" w:rsidRPr="00C80D7C" w:rsidRDefault="00D93AD7" w:rsidP="00D93AD7">
      <w:pPr>
        <w:jc w:val="right"/>
        <w:rPr>
          <w:rFonts w:ascii="Arial" w:hAnsi="Arial" w:cs="Arial"/>
          <w:sz w:val="22"/>
          <w:szCs w:val="22"/>
          <w:lang w:val="en-GB"/>
        </w:rPr>
      </w:pPr>
      <w:r w:rsidRPr="00C80D7C">
        <w:rPr>
          <w:rFonts w:ascii="Arial" w:hAnsi="Arial" w:cs="Arial"/>
          <w:b/>
          <w:sz w:val="22"/>
          <w:szCs w:val="22"/>
          <w:lang w:val="en-GB"/>
        </w:rPr>
        <w:lastRenderedPageBreak/>
        <w:t>Appendix 2</w:t>
      </w:r>
    </w:p>
    <w:p w14:paraId="50C96FA9" w14:textId="77777777" w:rsidR="00D93AD7" w:rsidRPr="00C80D7C" w:rsidRDefault="00D93AD7" w:rsidP="00D93AD7">
      <w:pPr>
        <w:jc w:val="center"/>
        <w:rPr>
          <w:rFonts w:ascii="Arial" w:hAnsi="Arial" w:cs="Arial"/>
          <w:sz w:val="22"/>
          <w:szCs w:val="22"/>
          <w:lang w:val="en-GB"/>
        </w:rPr>
      </w:pPr>
    </w:p>
    <w:p w14:paraId="5ACD79B7" w14:textId="77777777" w:rsidR="00D93AD7" w:rsidRPr="00C80D7C" w:rsidRDefault="00D93AD7" w:rsidP="00D93AD7">
      <w:pPr>
        <w:jc w:val="center"/>
        <w:rPr>
          <w:rFonts w:ascii="Arial" w:hAnsi="Arial" w:cs="Arial"/>
          <w:b/>
          <w:bCs/>
          <w:sz w:val="22"/>
          <w:szCs w:val="22"/>
          <w:u w:val="single"/>
        </w:rPr>
      </w:pPr>
      <w:r w:rsidRPr="00C80D7C">
        <w:rPr>
          <w:rFonts w:ascii="Arial" w:hAnsi="Arial" w:cs="Arial"/>
          <w:b/>
          <w:bCs/>
          <w:sz w:val="22"/>
          <w:szCs w:val="22"/>
          <w:u w:val="single"/>
        </w:rPr>
        <w:t>Statements by Candidate and Senior Colleague</w:t>
      </w:r>
    </w:p>
    <w:p w14:paraId="17C33AB9" w14:textId="77777777" w:rsidR="00D93AD7" w:rsidRPr="00C80D7C" w:rsidRDefault="00D93AD7" w:rsidP="00D93AD7">
      <w:pPr>
        <w:jc w:val="center"/>
        <w:rPr>
          <w:rFonts w:ascii="Arial" w:hAnsi="Arial" w:cs="Arial"/>
          <w:b/>
          <w:bCs/>
          <w:sz w:val="22"/>
          <w:szCs w:val="22"/>
          <w:u w:val="single"/>
        </w:rPr>
      </w:pPr>
    </w:p>
    <w:p w14:paraId="37B08B7F" w14:textId="77777777" w:rsidR="00A55943" w:rsidRDefault="00A55943" w:rsidP="00A55943">
      <w:pPr>
        <w:jc w:val="both"/>
        <w:rPr>
          <w:rFonts w:ascii="Arial" w:hAnsi="Arial" w:cs="Arial"/>
          <w:color w:val="000000"/>
          <w:sz w:val="22"/>
          <w:szCs w:val="22"/>
        </w:rPr>
      </w:pPr>
      <w:r w:rsidRPr="00A55943">
        <w:rPr>
          <w:rFonts w:ascii="Arial" w:hAnsi="Arial" w:cs="Arial"/>
          <w:color w:val="000000"/>
          <w:sz w:val="22"/>
          <w:szCs w:val="22"/>
        </w:rPr>
        <w:t xml:space="preserve">Statements should not repeat or summarise information contained in the CV or references, but rather provide an interpretation of the evidence </w:t>
      </w:r>
      <w:r w:rsidR="00A15722">
        <w:rPr>
          <w:rFonts w:ascii="Arial" w:hAnsi="Arial" w:cs="Arial"/>
          <w:color w:val="000000"/>
          <w:sz w:val="22"/>
          <w:szCs w:val="22"/>
        </w:rPr>
        <w:t xml:space="preserve">supplied </w:t>
      </w:r>
      <w:r w:rsidRPr="00A55943">
        <w:rPr>
          <w:rFonts w:ascii="Arial" w:hAnsi="Arial" w:cs="Arial"/>
          <w:color w:val="000000"/>
          <w:sz w:val="22"/>
          <w:szCs w:val="22"/>
        </w:rPr>
        <w:t>in the CV</w:t>
      </w:r>
      <w:r w:rsidR="00A15722">
        <w:rPr>
          <w:rFonts w:ascii="Arial" w:hAnsi="Arial" w:cs="Arial"/>
          <w:color w:val="000000"/>
          <w:sz w:val="22"/>
          <w:szCs w:val="22"/>
        </w:rPr>
        <w:t xml:space="preserve"> and</w:t>
      </w:r>
      <w:r w:rsidRPr="00A55943">
        <w:rPr>
          <w:rFonts w:ascii="Arial" w:hAnsi="Arial" w:cs="Arial"/>
          <w:color w:val="000000"/>
          <w:sz w:val="22"/>
          <w:szCs w:val="22"/>
        </w:rPr>
        <w:t xml:space="preserve"> references.  The point of the statement is to </w:t>
      </w:r>
      <w:r w:rsidR="00A15722">
        <w:rPr>
          <w:rFonts w:ascii="Arial" w:hAnsi="Arial" w:cs="Arial"/>
          <w:color w:val="000000"/>
          <w:sz w:val="22"/>
          <w:szCs w:val="22"/>
        </w:rPr>
        <w:t xml:space="preserve">set out </w:t>
      </w:r>
      <w:r w:rsidRPr="00A55943">
        <w:rPr>
          <w:rFonts w:ascii="Arial" w:hAnsi="Arial" w:cs="Arial"/>
          <w:color w:val="000000"/>
          <w:sz w:val="22"/>
          <w:szCs w:val="22"/>
        </w:rPr>
        <w:t>how th</w:t>
      </w:r>
      <w:r>
        <w:rPr>
          <w:rFonts w:ascii="Arial" w:hAnsi="Arial" w:cs="Arial"/>
          <w:color w:val="000000"/>
          <w:sz w:val="22"/>
          <w:szCs w:val="22"/>
        </w:rPr>
        <w:t xml:space="preserve">e candidate meets the criteria; </w:t>
      </w:r>
      <w:r w:rsidRPr="00A55943">
        <w:rPr>
          <w:rFonts w:ascii="Arial" w:hAnsi="Arial" w:cs="Arial"/>
          <w:color w:val="000000"/>
          <w:sz w:val="22"/>
          <w:szCs w:val="22"/>
        </w:rPr>
        <w:t>in doing so two aspects must be clearly addressed</w:t>
      </w:r>
      <w:r w:rsidR="00A15722">
        <w:rPr>
          <w:rFonts w:ascii="Arial" w:hAnsi="Arial" w:cs="Arial"/>
          <w:color w:val="000000"/>
          <w:sz w:val="22"/>
          <w:szCs w:val="22"/>
        </w:rPr>
        <w:t>:</w:t>
      </w:r>
    </w:p>
    <w:p w14:paraId="0AE45B23" w14:textId="77777777" w:rsidR="00A55943" w:rsidRPr="00A55943" w:rsidRDefault="00A15722" w:rsidP="00A55943">
      <w:pPr>
        <w:pStyle w:val="ListParagraph"/>
        <w:numPr>
          <w:ilvl w:val="0"/>
          <w:numId w:val="11"/>
        </w:numPr>
        <w:jc w:val="both"/>
        <w:rPr>
          <w:rFonts w:ascii="Arial" w:hAnsi="Arial" w:cs="Arial"/>
          <w:color w:val="000000"/>
          <w:sz w:val="22"/>
          <w:szCs w:val="22"/>
        </w:rPr>
      </w:pPr>
      <w:r>
        <w:rPr>
          <w:rFonts w:ascii="Arial" w:hAnsi="Arial" w:cs="Arial"/>
          <w:color w:val="000000"/>
          <w:sz w:val="22"/>
          <w:szCs w:val="22"/>
        </w:rPr>
        <w:t xml:space="preserve">how the candidate’s </w:t>
      </w:r>
      <w:r w:rsidR="00A55943" w:rsidRPr="00A55943">
        <w:rPr>
          <w:rFonts w:ascii="Arial" w:hAnsi="Arial" w:cs="Arial"/>
          <w:color w:val="000000"/>
          <w:sz w:val="22"/>
          <w:szCs w:val="22"/>
        </w:rPr>
        <w:t xml:space="preserve">accomplishments and contributions to the </w:t>
      </w:r>
      <w:r>
        <w:rPr>
          <w:rFonts w:ascii="Arial" w:hAnsi="Arial" w:cs="Arial"/>
          <w:color w:val="000000"/>
          <w:sz w:val="22"/>
          <w:szCs w:val="22"/>
        </w:rPr>
        <w:t>U</w:t>
      </w:r>
      <w:r w:rsidR="00A55943" w:rsidRPr="00A55943">
        <w:rPr>
          <w:rFonts w:ascii="Arial" w:hAnsi="Arial" w:cs="Arial"/>
          <w:color w:val="000000"/>
          <w:sz w:val="22"/>
          <w:szCs w:val="22"/>
        </w:rPr>
        <w:t>niversity exceed the criteria for the</w:t>
      </w:r>
      <w:r>
        <w:rPr>
          <w:rFonts w:ascii="Arial" w:hAnsi="Arial" w:cs="Arial"/>
          <w:color w:val="000000"/>
          <w:sz w:val="22"/>
          <w:szCs w:val="22"/>
        </w:rPr>
        <w:t xml:space="preserve">ir current </w:t>
      </w:r>
      <w:r w:rsidR="00A55943" w:rsidRPr="00A55943">
        <w:rPr>
          <w:rFonts w:ascii="Arial" w:hAnsi="Arial" w:cs="Arial"/>
          <w:color w:val="000000"/>
          <w:sz w:val="22"/>
          <w:szCs w:val="22"/>
        </w:rPr>
        <w:t xml:space="preserve"> grade </w:t>
      </w:r>
      <w:r>
        <w:rPr>
          <w:rFonts w:ascii="Arial" w:hAnsi="Arial" w:cs="Arial"/>
          <w:color w:val="000000"/>
          <w:sz w:val="22"/>
          <w:szCs w:val="22"/>
        </w:rPr>
        <w:t>;</w:t>
      </w:r>
    </w:p>
    <w:p w14:paraId="7588F294" w14:textId="77777777" w:rsidR="00A97F1B" w:rsidRPr="00A97F1B" w:rsidRDefault="00A55943" w:rsidP="00A97F1B">
      <w:pPr>
        <w:pStyle w:val="ListParagraph"/>
        <w:numPr>
          <w:ilvl w:val="0"/>
          <w:numId w:val="11"/>
        </w:numPr>
        <w:rPr>
          <w:rFonts w:ascii="Arial" w:hAnsi="Arial" w:cs="Arial"/>
          <w:sz w:val="22"/>
          <w:szCs w:val="22"/>
        </w:rPr>
      </w:pPr>
      <w:r w:rsidRPr="00A97F1B">
        <w:rPr>
          <w:rFonts w:ascii="Arial" w:hAnsi="Arial" w:cs="Arial"/>
          <w:color w:val="000000"/>
          <w:sz w:val="22"/>
          <w:szCs w:val="22"/>
        </w:rPr>
        <w:t>what the candidate has achieved since their last promotion</w:t>
      </w:r>
      <w:r w:rsidR="00A15722">
        <w:rPr>
          <w:rFonts w:ascii="Arial" w:hAnsi="Arial" w:cs="Arial"/>
          <w:color w:val="000000"/>
          <w:sz w:val="22"/>
          <w:szCs w:val="22"/>
        </w:rPr>
        <w:t>.  W</w:t>
      </w:r>
      <w:r w:rsidRPr="00A97F1B">
        <w:rPr>
          <w:rFonts w:ascii="Arial" w:hAnsi="Arial" w:cs="Arial"/>
          <w:color w:val="000000"/>
          <w:sz w:val="22"/>
          <w:szCs w:val="22"/>
        </w:rPr>
        <w:t>he</w:t>
      </w:r>
      <w:r w:rsidR="00A15722">
        <w:rPr>
          <w:rFonts w:ascii="Arial" w:hAnsi="Arial" w:cs="Arial"/>
          <w:color w:val="000000"/>
          <w:sz w:val="22"/>
          <w:szCs w:val="22"/>
        </w:rPr>
        <w:t xml:space="preserve">re the candidate has previously submitted an unsuccessful application </w:t>
      </w:r>
      <w:r w:rsidRPr="00A97F1B">
        <w:rPr>
          <w:rFonts w:ascii="Arial" w:hAnsi="Arial" w:cs="Arial"/>
          <w:color w:val="000000"/>
          <w:sz w:val="22"/>
          <w:szCs w:val="22"/>
        </w:rPr>
        <w:t>for promotion</w:t>
      </w:r>
      <w:r w:rsidR="00A15722">
        <w:rPr>
          <w:rFonts w:ascii="Arial" w:hAnsi="Arial" w:cs="Arial"/>
          <w:color w:val="000000"/>
          <w:sz w:val="22"/>
          <w:szCs w:val="22"/>
        </w:rPr>
        <w:t>,</w:t>
      </w:r>
      <w:r w:rsidRPr="00A97F1B">
        <w:rPr>
          <w:rFonts w:ascii="Arial" w:hAnsi="Arial" w:cs="Arial"/>
          <w:color w:val="000000"/>
          <w:sz w:val="22"/>
          <w:szCs w:val="22"/>
        </w:rPr>
        <w:t xml:space="preserve"> this must also include how they have responded to </w:t>
      </w:r>
      <w:r w:rsidR="00A15722">
        <w:rPr>
          <w:rFonts w:ascii="Arial" w:hAnsi="Arial" w:cs="Arial"/>
          <w:color w:val="000000"/>
          <w:sz w:val="22"/>
          <w:szCs w:val="22"/>
        </w:rPr>
        <w:t>the feedback given at that time</w:t>
      </w:r>
      <w:r w:rsidRPr="00A97F1B">
        <w:rPr>
          <w:rFonts w:ascii="Arial" w:hAnsi="Arial" w:cs="Arial"/>
          <w:color w:val="000000"/>
          <w:sz w:val="22"/>
          <w:szCs w:val="22"/>
        </w:rPr>
        <w:t>.</w:t>
      </w:r>
    </w:p>
    <w:p w14:paraId="21CEFFB1" w14:textId="77777777" w:rsidR="00D93AD7" w:rsidRPr="00A97F1B" w:rsidRDefault="00A55943" w:rsidP="00A97F1B">
      <w:pPr>
        <w:rPr>
          <w:rFonts w:ascii="Arial" w:hAnsi="Arial" w:cs="Arial"/>
          <w:sz w:val="22"/>
          <w:szCs w:val="22"/>
        </w:rPr>
      </w:pPr>
      <w:r w:rsidRPr="00A97F1B">
        <w:rPr>
          <w:rFonts w:ascii="Arial" w:hAnsi="Arial" w:cs="Arial"/>
          <w:color w:val="000000"/>
          <w:sz w:val="22"/>
          <w:szCs w:val="22"/>
        </w:rPr>
        <w:br/>
      </w:r>
      <w:r w:rsidR="00D93AD7" w:rsidRPr="00A97F1B">
        <w:rPr>
          <w:rFonts w:ascii="Arial" w:hAnsi="Arial" w:cs="Arial"/>
          <w:sz w:val="22"/>
          <w:szCs w:val="22"/>
        </w:rPr>
        <w:t xml:space="preserve">In all cases, the panel is looking for evidence, not assertion. A frank assessment (noting where the candidate may fall short on some criteria but exceed others) will enhance the credibility of the statements and strengthen the candidate’s case. Indiscriminate eulogies </w:t>
      </w:r>
      <w:r w:rsidR="00A15722">
        <w:rPr>
          <w:rFonts w:ascii="Arial" w:hAnsi="Arial" w:cs="Arial"/>
          <w:sz w:val="22"/>
          <w:szCs w:val="22"/>
        </w:rPr>
        <w:t xml:space="preserve">will be deemed by panels to </w:t>
      </w:r>
      <w:r w:rsidR="00D93AD7" w:rsidRPr="00A97F1B">
        <w:rPr>
          <w:rFonts w:ascii="Arial" w:hAnsi="Arial" w:cs="Arial"/>
          <w:sz w:val="22"/>
          <w:szCs w:val="22"/>
        </w:rPr>
        <w:t>weaken the value of a statement.</w:t>
      </w:r>
    </w:p>
    <w:p w14:paraId="1D3400BF" w14:textId="77777777" w:rsidR="00D93AD7" w:rsidRPr="00C80D7C" w:rsidRDefault="00D93AD7" w:rsidP="00D93AD7">
      <w:pPr>
        <w:jc w:val="both"/>
        <w:rPr>
          <w:rFonts w:ascii="Arial" w:hAnsi="Arial" w:cs="Arial"/>
          <w:b/>
          <w:bCs/>
          <w:sz w:val="22"/>
          <w:szCs w:val="22"/>
          <w:u w:val="single"/>
        </w:rPr>
      </w:pPr>
    </w:p>
    <w:p w14:paraId="6F0D51E3" w14:textId="77777777" w:rsidR="00D93AD7" w:rsidRPr="00C80D7C" w:rsidRDefault="00D93AD7" w:rsidP="00D93AD7">
      <w:pPr>
        <w:jc w:val="both"/>
        <w:rPr>
          <w:rFonts w:ascii="Arial" w:hAnsi="Arial" w:cs="Arial"/>
          <w:b/>
          <w:bCs/>
          <w:sz w:val="22"/>
          <w:szCs w:val="22"/>
          <w:u w:val="single"/>
        </w:rPr>
      </w:pPr>
      <w:r w:rsidRPr="00C80D7C">
        <w:rPr>
          <w:rFonts w:ascii="Arial" w:hAnsi="Arial" w:cs="Arial"/>
          <w:b/>
          <w:bCs/>
          <w:sz w:val="22"/>
          <w:szCs w:val="22"/>
          <w:u w:val="single"/>
        </w:rPr>
        <w:t xml:space="preserve">Research </w:t>
      </w:r>
    </w:p>
    <w:p w14:paraId="6D0B5BA3" w14:textId="77777777" w:rsidR="00D93AD7" w:rsidRPr="00C80D7C" w:rsidRDefault="00D93AD7" w:rsidP="00D93AD7">
      <w:pPr>
        <w:jc w:val="both"/>
        <w:rPr>
          <w:rFonts w:ascii="Arial" w:hAnsi="Arial" w:cs="Arial"/>
          <w:b/>
          <w:bCs/>
          <w:sz w:val="22"/>
          <w:szCs w:val="22"/>
          <w:u w:val="single"/>
        </w:rPr>
      </w:pPr>
    </w:p>
    <w:p w14:paraId="67C764E3" w14:textId="77777777" w:rsidR="00D93AD7" w:rsidRPr="00C80D7C" w:rsidRDefault="00D93AD7" w:rsidP="00D93AD7">
      <w:pPr>
        <w:jc w:val="both"/>
        <w:rPr>
          <w:rFonts w:ascii="Arial" w:hAnsi="Arial" w:cs="Arial"/>
          <w:sz w:val="22"/>
          <w:szCs w:val="22"/>
        </w:rPr>
      </w:pPr>
      <w:r w:rsidRPr="00C80D7C">
        <w:rPr>
          <w:rFonts w:ascii="Arial" w:hAnsi="Arial" w:cs="Arial"/>
          <w:b/>
          <w:bCs/>
          <w:sz w:val="22"/>
          <w:szCs w:val="22"/>
          <w:u w:val="single"/>
        </w:rPr>
        <w:t xml:space="preserve">Statement by Candidate  </w:t>
      </w:r>
      <w:r w:rsidRPr="00C80D7C">
        <w:rPr>
          <w:rFonts w:ascii="Arial" w:hAnsi="Arial" w:cs="Arial"/>
          <w:sz w:val="22"/>
          <w:szCs w:val="22"/>
        </w:rPr>
        <w:t>(0.5p max)</w:t>
      </w:r>
    </w:p>
    <w:p w14:paraId="67764F39" w14:textId="77777777" w:rsidR="00D93AD7" w:rsidRPr="00C80D7C" w:rsidRDefault="00D93AD7" w:rsidP="00D93AD7">
      <w:pPr>
        <w:jc w:val="both"/>
        <w:rPr>
          <w:rFonts w:ascii="Arial" w:hAnsi="Arial" w:cs="Arial"/>
          <w:sz w:val="22"/>
          <w:szCs w:val="22"/>
        </w:rPr>
      </w:pPr>
    </w:p>
    <w:p w14:paraId="40CA3A17" w14:textId="77777777" w:rsidR="00D93AD7" w:rsidRPr="00C80D7C" w:rsidRDefault="00D93AD7" w:rsidP="00D93AD7">
      <w:pPr>
        <w:jc w:val="both"/>
        <w:rPr>
          <w:rFonts w:ascii="Arial" w:hAnsi="Arial" w:cs="Arial"/>
          <w:sz w:val="22"/>
          <w:szCs w:val="22"/>
        </w:rPr>
      </w:pPr>
      <w:r w:rsidRPr="00C80D7C">
        <w:rPr>
          <w:rFonts w:ascii="Arial" w:hAnsi="Arial" w:cs="Arial"/>
          <w:sz w:val="22"/>
          <w:szCs w:val="22"/>
        </w:rPr>
        <w:t xml:space="preserve">State briefly how you think your performance meets the criteria for research. You do not need to repeat </w:t>
      </w:r>
      <w:r w:rsidR="0094327D">
        <w:rPr>
          <w:rFonts w:ascii="Arial" w:hAnsi="Arial" w:cs="Arial"/>
          <w:sz w:val="22"/>
          <w:szCs w:val="22"/>
        </w:rPr>
        <w:t>information contained in your CV</w:t>
      </w:r>
      <w:r w:rsidRPr="00C80D7C">
        <w:rPr>
          <w:rFonts w:ascii="Arial" w:hAnsi="Arial" w:cs="Arial"/>
          <w:sz w:val="22"/>
          <w:szCs w:val="22"/>
        </w:rPr>
        <w:t>, other than some broad summary statistics (e.g. total number of publications for key categories, total grant income</w:t>
      </w:r>
      <w:r w:rsidR="00813C97">
        <w:rPr>
          <w:rStyle w:val="FootnoteReference"/>
          <w:rFonts w:ascii="Arial" w:hAnsi="Arial" w:cs="Arial"/>
          <w:sz w:val="22"/>
          <w:szCs w:val="22"/>
        </w:rPr>
        <w:footnoteReference w:id="5"/>
      </w:r>
      <w:r w:rsidRPr="00C80D7C">
        <w:rPr>
          <w:rFonts w:ascii="Arial" w:hAnsi="Arial" w:cs="Arial"/>
          <w:sz w:val="22"/>
          <w:szCs w:val="22"/>
        </w:rPr>
        <w:t xml:space="preserve"> (highlighting Research Council income), total number of PhDs supervised (completed and ongoing)). Rather you should provide some context – what is the standing of your publications, your esteem measures (journals edited, conference invitations) </w:t>
      </w:r>
      <w:r w:rsidR="00146443" w:rsidRPr="00C80D7C">
        <w:rPr>
          <w:rFonts w:ascii="Arial" w:hAnsi="Arial" w:cs="Arial"/>
          <w:sz w:val="22"/>
          <w:szCs w:val="22"/>
        </w:rPr>
        <w:t>etc.</w:t>
      </w:r>
      <w:r w:rsidRPr="00C80D7C">
        <w:rPr>
          <w:rFonts w:ascii="Arial" w:hAnsi="Arial" w:cs="Arial"/>
          <w:sz w:val="22"/>
          <w:szCs w:val="22"/>
        </w:rPr>
        <w:t xml:space="preserve">, within your discipline. You may also state briefly what you believe has been your most significant contribution and why </w:t>
      </w:r>
      <w:r w:rsidRPr="00742EE2">
        <w:rPr>
          <w:rFonts w:ascii="Arial" w:hAnsi="Arial" w:cs="Arial"/>
          <w:sz w:val="22"/>
          <w:szCs w:val="22"/>
        </w:rPr>
        <w:t>(using evidence such as citations</w:t>
      </w:r>
      <w:r w:rsidRPr="00C80D7C">
        <w:rPr>
          <w:rFonts w:ascii="Arial" w:hAnsi="Arial" w:cs="Arial"/>
          <w:sz w:val="22"/>
          <w:szCs w:val="22"/>
        </w:rPr>
        <w:t xml:space="preserve"> (where appropriate to your discipline), reviews </w:t>
      </w:r>
      <w:r w:rsidR="00146443" w:rsidRPr="00C80D7C">
        <w:rPr>
          <w:rFonts w:ascii="Arial" w:hAnsi="Arial" w:cs="Arial"/>
          <w:sz w:val="22"/>
          <w:szCs w:val="22"/>
        </w:rPr>
        <w:t>etc.</w:t>
      </w:r>
      <w:r w:rsidRPr="00C80D7C">
        <w:rPr>
          <w:rFonts w:ascii="Arial" w:hAnsi="Arial" w:cs="Arial"/>
          <w:sz w:val="22"/>
          <w:szCs w:val="22"/>
        </w:rPr>
        <w:t xml:space="preserve">) and comment briefly on your future research trajectory. </w:t>
      </w:r>
    </w:p>
    <w:p w14:paraId="29234BEA" w14:textId="77777777" w:rsidR="0094327D" w:rsidRPr="0094327D" w:rsidRDefault="0094327D" w:rsidP="0094327D">
      <w:pPr>
        <w:pStyle w:val="NormalWeb"/>
        <w:rPr>
          <w:rFonts w:ascii="Arial" w:hAnsi="Arial" w:cs="Arial"/>
          <w:color w:val="000000"/>
          <w:sz w:val="22"/>
          <w:szCs w:val="22"/>
        </w:rPr>
      </w:pPr>
      <w:r>
        <w:rPr>
          <w:rFonts w:ascii="Arial" w:hAnsi="Arial" w:cs="Arial"/>
          <w:color w:val="000000"/>
          <w:sz w:val="22"/>
          <w:szCs w:val="22"/>
        </w:rPr>
        <w:t xml:space="preserve">N.B. </w:t>
      </w:r>
      <w:r w:rsidRPr="0094327D">
        <w:rPr>
          <w:rFonts w:ascii="Arial" w:hAnsi="Arial" w:cs="Arial"/>
          <w:color w:val="000000"/>
          <w:sz w:val="22"/>
          <w:szCs w:val="22"/>
        </w:rPr>
        <w:t>The panel will be looking at evidence of research quality, not just volume. In itself a lower than average volume will not be not a barrier to promotion if the quality can be evidenced and the you have enough to be REF returnable; likewise volume in itself is not a basis without evidence of quality/impact (including citation data where this is relevant for the discipline/field in question)</w:t>
      </w:r>
    </w:p>
    <w:p w14:paraId="4A241564" w14:textId="77777777" w:rsidR="00D93AD7" w:rsidRDefault="00D93AD7" w:rsidP="00D93AD7">
      <w:pPr>
        <w:jc w:val="both"/>
        <w:rPr>
          <w:rFonts w:ascii="Arial" w:hAnsi="Arial" w:cs="Arial"/>
          <w:sz w:val="22"/>
          <w:szCs w:val="22"/>
        </w:rPr>
      </w:pPr>
    </w:p>
    <w:p w14:paraId="65557ECF" w14:textId="77777777" w:rsidR="00813C97" w:rsidRDefault="00813C97" w:rsidP="00D93AD7">
      <w:pPr>
        <w:jc w:val="both"/>
        <w:rPr>
          <w:rFonts w:ascii="Arial" w:hAnsi="Arial" w:cs="Arial"/>
          <w:sz w:val="22"/>
          <w:szCs w:val="22"/>
        </w:rPr>
      </w:pPr>
    </w:p>
    <w:p w14:paraId="1BEEB11B" w14:textId="77777777" w:rsidR="00813C97" w:rsidRDefault="00813C97" w:rsidP="00D93AD7">
      <w:pPr>
        <w:jc w:val="both"/>
        <w:rPr>
          <w:rFonts w:ascii="Arial" w:hAnsi="Arial" w:cs="Arial"/>
          <w:sz w:val="22"/>
          <w:szCs w:val="22"/>
        </w:rPr>
      </w:pPr>
    </w:p>
    <w:p w14:paraId="2F0D0D7C" w14:textId="77777777" w:rsidR="00813C97" w:rsidRDefault="00813C97" w:rsidP="00D93AD7">
      <w:pPr>
        <w:jc w:val="both"/>
        <w:rPr>
          <w:rFonts w:ascii="Arial" w:hAnsi="Arial" w:cs="Arial"/>
          <w:sz w:val="22"/>
          <w:szCs w:val="22"/>
        </w:rPr>
      </w:pPr>
    </w:p>
    <w:p w14:paraId="22CB1C20" w14:textId="77777777" w:rsidR="00813C97" w:rsidRDefault="00813C97" w:rsidP="00D93AD7">
      <w:pPr>
        <w:jc w:val="both"/>
        <w:rPr>
          <w:rFonts w:ascii="Arial" w:hAnsi="Arial" w:cs="Arial"/>
          <w:sz w:val="22"/>
          <w:szCs w:val="22"/>
        </w:rPr>
      </w:pPr>
    </w:p>
    <w:p w14:paraId="6502B570" w14:textId="77777777" w:rsidR="00813C97" w:rsidRPr="00C80D7C" w:rsidRDefault="00813C97" w:rsidP="00D93AD7">
      <w:pPr>
        <w:jc w:val="both"/>
        <w:rPr>
          <w:rFonts w:ascii="Arial" w:hAnsi="Arial" w:cs="Arial"/>
          <w:sz w:val="22"/>
          <w:szCs w:val="22"/>
        </w:rPr>
      </w:pPr>
    </w:p>
    <w:p w14:paraId="33F78445" w14:textId="77777777" w:rsidR="00D93AD7" w:rsidRPr="00C80D7C" w:rsidRDefault="00D93AD7" w:rsidP="00D93AD7">
      <w:pPr>
        <w:jc w:val="both"/>
        <w:rPr>
          <w:rFonts w:ascii="Arial" w:hAnsi="Arial" w:cs="Arial"/>
          <w:sz w:val="22"/>
          <w:szCs w:val="22"/>
        </w:rPr>
      </w:pPr>
    </w:p>
    <w:p w14:paraId="399A2B33" w14:textId="77777777" w:rsidR="00D93AD7" w:rsidRPr="00C80D7C" w:rsidRDefault="00D93AD7" w:rsidP="00D93AD7">
      <w:pPr>
        <w:jc w:val="both"/>
        <w:rPr>
          <w:rFonts w:ascii="Arial" w:hAnsi="Arial" w:cs="Arial"/>
          <w:sz w:val="22"/>
          <w:szCs w:val="22"/>
        </w:rPr>
      </w:pPr>
    </w:p>
    <w:p w14:paraId="6A781F16" w14:textId="77777777" w:rsidR="00D93AD7" w:rsidRPr="00C80D7C" w:rsidRDefault="00D93AD7" w:rsidP="00D93AD7">
      <w:pPr>
        <w:jc w:val="both"/>
        <w:rPr>
          <w:rFonts w:ascii="Arial" w:hAnsi="Arial" w:cs="Arial"/>
          <w:sz w:val="22"/>
          <w:szCs w:val="22"/>
        </w:rPr>
      </w:pPr>
    </w:p>
    <w:p w14:paraId="1D4D8DD9" w14:textId="77777777" w:rsidR="00D93AD7" w:rsidRPr="00C80D7C" w:rsidRDefault="00D93AD7" w:rsidP="00D93AD7">
      <w:pPr>
        <w:jc w:val="both"/>
        <w:rPr>
          <w:rFonts w:ascii="Arial" w:hAnsi="Arial" w:cs="Arial"/>
          <w:sz w:val="22"/>
          <w:szCs w:val="22"/>
        </w:rPr>
      </w:pPr>
    </w:p>
    <w:p w14:paraId="4347852A" w14:textId="77777777" w:rsidR="00D93AD7" w:rsidRDefault="00D93AD7" w:rsidP="00D93AD7">
      <w:pPr>
        <w:jc w:val="both"/>
        <w:rPr>
          <w:rFonts w:ascii="Arial" w:hAnsi="Arial" w:cs="Arial"/>
          <w:b/>
          <w:bCs/>
          <w:sz w:val="22"/>
          <w:szCs w:val="22"/>
          <w:u w:val="single"/>
        </w:rPr>
      </w:pPr>
    </w:p>
    <w:p w14:paraId="79342FDF" w14:textId="77777777" w:rsidR="00D93AD7" w:rsidRPr="00C80D7C" w:rsidRDefault="00D93AD7" w:rsidP="00D93AD7">
      <w:pPr>
        <w:jc w:val="both"/>
        <w:rPr>
          <w:rFonts w:ascii="Arial" w:hAnsi="Arial" w:cs="Arial"/>
          <w:sz w:val="22"/>
          <w:szCs w:val="22"/>
        </w:rPr>
      </w:pPr>
      <w:r w:rsidRPr="00C80D7C">
        <w:rPr>
          <w:rFonts w:ascii="Arial" w:hAnsi="Arial" w:cs="Arial"/>
          <w:b/>
          <w:bCs/>
          <w:sz w:val="22"/>
          <w:szCs w:val="22"/>
          <w:u w:val="single"/>
        </w:rPr>
        <w:t xml:space="preserve">Statement by Senior Colleague </w:t>
      </w:r>
      <w:r w:rsidRPr="00C80D7C">
        <w:rPr>
          <w:rFonts w:ascii="Arial" w:hAnsi="Arial" w:cs="Arial"/>
          <w:sz w:val="22"/>
          <w:szCs w:val="22"/>
        </w:rPr>
        <w:t xml:space="preserve"> (0.5p max)</w:t>
      </w:r>
    </w:p>
    <w:p w14:paraId="621D89FA" w14:textId="77777777" w:rsidR="00D93AD7" w:rsidRPr="00C80D7C" w:rsidRDefault="00D93AD7" w:rsidP="00D93AD7">
      <w:pPr>
        <w:jc w:val="both"/>
        <w:rPr>
          <w:rFonts w:ascii="Arial" w:hAnsi="Arial" w:cs="Arial"/>
          <w:sz w:val="22"/>
          <w:szCs w:val="22"/>
        </w:rPr>
      </w:pPr>
    </w:p>
    <w:p w14:paraId="2243215A" w14:textId="77777777" w:rsidR="00D93AD7" w:rsidRPr="00C80D7C" w:rsidRDefault="00D93AD7" w:rsidP="00D93AD7">
      <w:pPr>
        <w:jc w:val="both"/>
        <w:rPr>
          <w:rFonts w:ascii="Arial" w:hAnsi="Arial" w:cs="Arial"/>
          <w:sz w:val="22"/>
          <w:szCs w:val="22"/>
        </w:rPr>
      </w:pPr>
      <w:r w:rsidRPr="00C80D7C">
        <w:rPr>
          <w:rFonts w:ascii="Arial" w:hAnsi="Arial" w:cs="Arial"/>
          <w:sz w:val="22"/>
          <w:szCs w:val="22"/>
        </w:rPr>
        <w:t>Please comment on the statement by the candidate, and say whether you think the candidate meets the criteria. Do not jus</w:t>
      </w:r>
      <w:r w:rsidR="0094327D">
        <w:rPr>
          <w:rFonts w:ascii="Arial" w:hAnsi="Arial" w:cs="Arial"/>
          <w:sz w:val="22"/>
          <w:szCs w:val="22"/>
        </w:rPr>
        <w:t>t repeat what is contained in CV</w:t>
      </w:r>
      <w:r w:rsidRPr="00C80D7C">
        <w:rPr>
          <w:rFonts w:ascii="Arial" w:hAnsi="Arial" w:cs="Arial"/>
          <w:sz w:val="22"/>
          <w:szCs w:val="22"/>
        </w:rPr>
        <w:t xml:space="preserve"> or references or candidate’s statement. For example how do the quantitative measures of research output (publications, PhDs, research income) compare with disciplinary norms (not just within Manchester); support with evidence where possible e.g. norms for PhDs per head, research income per head. If some outputs are relatively low are there specific factors which might account for that of which the panel needs to be aware</w:t>
      </w:r>
      <w:r w:rsidR="0094327D">
        <w:rPr>
          <w:rFonts w:ascii="Arial" w:hAnsi="Arial" w:cs="Arial"/>
          <w:sz w:val="22"/>
          <w:szCs w:val="22"/>
        </w:rPr>
        <w:t>?</w:t>
      </w:r>
      <w:r w:rsidRPr="00C80D7C">
        <w:rPr>
          <w:rFonts w:ascii="Arial" w:hAnsi="Arial" w:cs="Arial"/>
          <w:sz w:val="22"/>
          <w:szCs w:val="22"/>
        </w:rPr>
        <w:t xml:space="preserve"> Provide your assessment of the standing of the publications, esteem measures. Provide your assessment of the major contribution made by the candidate contribution so far and of future trajectory. </w:t>
      </w:r>
    </w:p>
    <w:p w14:paraId="046331E5" w14:textId="77777777" w:rsidR="00D93AD7" w:rsidRPr="00C80D7C" w:rsidRDefault="00D93AD7" w:rsidP="00D93AD7">
      <w:pPr>
        <w:jc w:val="both"/>
        <w:rPr>
          <w:rFonts w:ascii="Arial" w:hAnsi="Arial" w:cs="Arial"/>
          <w:sz w:val="22"/>
          <w:szCs w:val="22"/>
        </w:rPr>
      </w:pPr>
      <w:r w:rsidRPr="00C80D7C">
        <w:rPr>
          <w:rFonts w:ascii="Arial" w:hAnsi="Arial" w:cs="Arial"/>
          <w:sz w:val="22"/>
          <w:szCs w:val="22"/>
        </w:rPr>
        <w:br w:type="page"/>
      </w:r>
      <w:r w:rsidRPr="00C80D7C">
        <w:rPr>
          <w:rFonts w:ascii="Arial" w:hAnsi="Arial" w:cs="Arial"/>
          <w:b/>
          <w:bCs/>
          <w:sz w:val="22"/>
          <w:szCs w:val="22"/>
          <w:u w:val="single"/>
        </w:rPr>
        <w:lastRenderedPageBreak/>
        <w:t>Teaching and Learning</w:t>
      </w:r>
    </w:p>
    <w:p w14:paraId="6C7DDA82" w14:textId="77777777" w:rsidR="00D93AD7" w:rsidRPr="00C80D7C" w:rsidRDefault="00D93AD7" w:rsidP="00D93AD7">
      <w:pPr>
        <w:jc w:val="both"/>
        <w:rPr>
          <w:rFonts w:ascii="Arial" w:hAnsi="Arial" w:cs="Arial"/>
          <w:sz w:val="22"/>
          <w:szCs w:val="22"/>
        </w:rPr>
      </w:pPr>
    </w:p>
    <w:p w14:paraId="33348F89" w14:textId="49A29410" w:rsidR="00D93AD7" w:rsidRPr="00146443" w:rsidRDefault="00D93AD7" w:rsidP="00D93AD7">
      <w:pPr>
        <w:jc w:val="both"/>
        <w:rPr>
          <w:rFonts w:ascii="Arial" w:hAnsi="Arial" w:cs="Arial"/>
          <w:sz w:val="22"/>
          <w:szCs w:val="22"/>
        </w:rPr>
      </w:pPr>
      <w:r w:rsidRPr="00C80D7C">
        <w:rPr>
          <w:rFonts w:ascii="Arial" w:hAnsi="Arial" w:cs="Arial"/>
          <w:b/>
          <w:bCs/>
          <w:sz w:val="22"/>
          <w:szCs w:val="22"/>
          <w:u w:val="single"/>
        </w:rPr>
        <w:t>Statement by Candidate</w:t>
      </w:r>
      <w:r w:rsidR="003573DC">
        <w:rPr>
          <w:rFonts w:ascii="Arial" w:hAnsi="Arial" w:cs="Arial"/>
          <w:b/>
          <w:bCs/>
          <w:sz w:val="22"/>
          <w:szCs w:val="22"/>
          <w:u w:val="single"/>
        </w:rPr>
        <w:t xml:space="preserve"> </w:t>
      </w:r>
      <w:r w:rsidR="003573DC" w:rsidRPr="00796788">
        <w:rPr>
          <w:rFonts w:ascii="Arial" w:hAnsi="Arial" w:cs="Arial"/>
          <w:bCs/>
          <w:sz w:val="22"/>
          <w:szCs w:val="22"/>
          <w:u w:val="single"/>
        </w:rPr>
        <w:t>(0.5p max for R&amp;T, 1p max for teaching focused)</w:t>
      </w:r>
    </w:p>
    <w:p w14:paraId="02733A3D" w14:textId="77777777" w:rsidR="00D93AD7" w:rsidRDefault="00D93AD7" w:rsidP="00D93AD7">
      <w:pPr>
        <w:jc w:val="both"/>
        <w:rPr>
          <w:rFonts w:ascii="Arial" w:hAnsi="Arial" w:cs="Arial"/>
          <w:sz w:val="22"/>
          <w:szCs w:val="22"/>
        </w:rPr>
      </w:pPr>
    </w:p>
    <w:p w14:paraId="723B0704" w14:textId="069C1448" w:rsidR="003009B8" w:rsidRDefault="003009B8" w:rsidP="00D93AD7">
      <w:pPr>
        <w:jc w:val="both"/>
        <w:rPr>
          <w:rFonts w:ascii="Arial" w:hAnsi="Arial" w:cs="Arial"/>
          <w:sz w:val="22"/>
          <w:szCs w:val="22"/>
        </w:rPr>
      </w:pPr>
      <w:r>
        <w:rPr>
          <w:rFonts w:ascii="Arial" w:hAnsi="Arial" w:cs="Arial"/>
          <w:sz w:val="22"/>
          <w:szCs w:val="22"/>
        </w:rPr>
        <w:t>Teaching and Learning</w:t>
      </w:r>
      <w:r w:rsidR="00455FC2">
        <w:rPr>
          <w:rFonts w:ascii="Arial" w:hAnsi="Arial" w:cs="Arial"/>
          <w:sz w:val="22"/>
          <w:szCs w:val="22"/>
        </w:rPr>
        <w:t xml:space="preserve"> T&amp;L)</w:t>
      </w:r>
      <w:r>
        <w:rPr>
          <w:rFonts w:ascii="Arial" w:hAnsi="Arial" w:cs="Arial"/>
          <w:sz w:val="22"/>
          <w:szCs w:val="22"/>
        </w:rPr>
        <w:t>, along with interaction with students in supporting roles, such as pastoral care, advisory roles and so forth, are an essential part of an academic</w:t>
      </w:r>
      <w:r w:rsidR="00455FC2">
        <w:rPr>
          <w:rFonts w:ascii="Arial" w:hAnsi="Arial" w:cs="Arial"/>
          <w:sz w:val="22"/>
          <w:szCs w:val="22"/>
        </w:rPr>
        <w:t>’</w:t>
      </w:r>
      <w:r>
        <w:rPr>
          <w:rFonts w:ascii="Arial" w:hAnsi="Arial" w:cs="Arial"/>
          <w:sz w:val="22"/>
          <w:szCs w:val="22"/>
        </w:rPr>
        <w:t xml:space="preserve">s role.  Your statement should demonstrate briefly how you have contributed to teaching and learning, including the context in which you contributions </w:t>
      </w:r>
      <w:r w:rsidR="00796788">
        <w:rPr>
          <w:rFonts w:ascii="Arial" w:hAnsi="Arial" w:cs="Arial"/>
          <w:sz w:val="22"/>
          <w:szCs w:val="22"/>
        </w:rPr>
        <w:t>are</w:t>
      </w:r>
      <w:r>
        <w:rPr>
          <w:rFonts w:ascii="Arial" w:hAnsi="Arial" w:cs="Arial"/>
          <w:sz w:val="22"/>
          <w:szCs w:val="22"/>
        </w:rPr>
        <w:t xml:space="preserve"> made.  It is not necessary to </w:t>
      </w:r>
      <w:r w:rsidRPr="00796788">
        <w:rPr>
          <w:rFonts w:ascii="Arial" w:hAnsi="Arial" w:cs="Arial"/>
          <w:i/>
          <w:sz w:val="22"/>
          <w:szCs w:val="22"/>
        </w:rPr>
        <w:t>detail</w:t>
      </w:r>
      <w:r>
        <w:rPr>
          <w:rFonts w:ascii="Arial" w:hAnsi="Arial" w:cs="Arial"/>
          <w:sz w:val="22"/>
          <w:szCs w:val="22"/>
        </w:rPr>
        <w:t xml:space="preserve"> units taught, programmes contributed to </w:t>
      </w:r>
      <w:r w:rsidR="00796788">
        <w:rPr>
          <w:rFonts w:ascii="Arial" w:hAnsi="Arial" w:cs="Arial"/>
          <w:sz w:val="22"/>
          <w:szCs w:val="22"/>
        </w:rPr>
        <w:t>etc.</w:t>
      </w:r>
      <w:r>
        <w:rPr>
          <w:rFonts w:ascii="Arial" w:hAnsi="Arial" w:cs="Arial"/>
          <w:sz w:val="22"/>
          <w:szCs w:val="22"/>
        </w:rPr>
        <w:t>, as this information should be covered in your CV.  However,</w:t>
      </w:r>
      <w:r w:rsidR="003C2559">
        <w:rPr>
          <w:rFonts w:ascii="Arial" w:hAnsi="Arial" w:cs="Arial"/>
          <w:sz w:val="22"/>
          <w:szCs w:val="22"/>
        </w:rPr>
        <w:t xml:space="preserve"> please ensure that </w:t>
      </w:r>
      <w:r>
        <w:rPr>
          <w:rFonts w:ascii="Arial" w:hAnsi="Arial" w:cs="Arial"/>
          <w:sz w:val="22"/>
          <w:szCs w:val="22"/>
        </w:rPr>
        <w:t>your statement briefly address</w:t>
      </w:r>
      <w:r w:rsidR="003C2559">
        <w:rPr>
          <w:rFonts w:ascii="Arial" w:hAnsi="Arial" w:cs="Arial"/>
          <w:sz w:val="22"/>
          <w:szCs w:val="22"/>
        </w:rPr>
        <w:t>es</w:t>
      </w:r>
      <w:r>
        <w:rPr>
          <w:rFonts w:ascii="Arial" w:hAnsi="Arial" w:cs="Arial"/>
          <w:sz w:val="22"/>
          <w:szCs w:val="22"/>
        </w:rPr>
        <w:t xml:space="preserve"> the following:</w:t>
      </w:r>
    </w:p>
    <w:p w14:paraId="5D8906FB" w14:textId="77777777" w:rsidR="003009B8" w:rsidRPr="00C80D7C" w:rsidRDefault="003009B8" w:rsidP="00D93AD7">
      <w:pPr>
        <w:jc w:val="both"/>
        <w:rPr>
          <w:rFonts w:ascii="Arial" w:hAnsi="Arial" w:cs="Arial"/>
          <w:sz w:val="22"/>
          <w:szCs w:val="22"/>
        </w:rPr>
      </w:pPr>
    </w:p>
    <w:p w14:paraId="198DE3DE" w14:textId="77777777" w:rsidR="002E252D" w:rsidRPr="002E252D" w:rsidRDefault="002E252D" w:rsidP="002E252D">
      <w:pPr>
        <w:pStyle w:val="ListParagraph"/>
        <w:numPr>
          <w:ilvl w:val="0"/>
          <w:numId w:val="12"/>
        </w:numPr>
        <w:spacing w:after="200"/>
        <w:contextualSpacing/>
        <w:rPr>
          <w:rFonts w:ascii="Arial" w:hAnsi="Arial" w:cs="Arial"/>
          <w:sz w:val="22"/>
          <w:szCs w:val="22"/>
        </w:rPr>
      </w:pPr>
      <w:r w:rsidRPr="002E252D">
        <w:rPr>
          <w:rFonts w:ascii="Arial" w:hAnsi="Arial" w:cs="Arial"/>
          <w:sz w:val="22"/>
          <w:szCs w:val="22"/>
        </w:rPr>
        <w:t>To include:</w:t>
      </w:r>
    </w:p>
    <w:p w14:paraId="736B8DD8" w14:textId="2F4EB09F" w:rsidR="002E252D" w:rsidRPr="002E252D" w:rsidRDefault="003C2559" w:rsidP="002E252D">
      <w:pPr>
        <w:pStyle w:val="ListParagraph"/>
        <w:numPr>
          <w:ilvl w:val="1"/>
          <w:numId w:val="12"/>
        </w:numPr>
        <w:spacing w:after="200"/>
        <w:contextualSpacing/>
        <w:rPr>
          <w:rFonts w:ascii="Arial" w:hAnsi="Arial" w:cs="Arial"/>
          <w:sz w:val="22"/>
          <w:szCs w:val="22"/>
        </w:rPr>
      </w:pPr>
      <w:r>
        <w:rPr>
          <w:rFonts w:ascii="Arial" w:hAnsi="Arial" w:cs="Arial"/>
          <w:sz w:val="22"/>
          <w:szCs w:val="22"/>
        </w:rPr>
        <w:t xml:space="preserve">A </w:t>
      </w:r>
      <w:r w:rsidRPr="00796788">
        <w:rPr>
          <w:rFonts w:ascii="Arial" w:hAnsi="Arial" w:cs="Arial"/>
          <w:i/>
          <w:sz w:val="22"/>
          <w:szCs w:val="22"/>
        </w:rPr>
        <w:t>summary</w:t>
      </w:r>
      <w:r>
        <w:rPr>
          <w:rFonts w:ascii="Arial" w:hAnsi="Arial" w:cs="Arial"/>
          <w:sz w:val="22"/>
          <w:szCs w:val="22"/>
        </w:rPr>
        <w:t xml:space="preserve"> of your t</w:t>
      </w:r>
      <w:r w:rsidR="003009B8">
        <w:rPr>
          <w:rFonts w:ascii="Arial" w:hAnsi="Arial" w:cs="Arial"/>
          <w:sz w:val="22"/>
          <w:szCs w:val="22"/>
        </w:rPr>
        <w:t>eaching assessment</w:t>
      </w:r>
      <w:r w:rsidR="003009B8" w:rsidRPr="002E252D">
        <w:rPr>
          <w:rFonts w:ascii="Arial" w:hAnsi="Arial" w:cs="Arial"/>
          <w:sz w:val="22"/>
          <w:szCs w:val="22"/>
        </w:rPr>
        <w:t xml:space="preserve"> </w:t>
      </w:r>
      <w:r w:rsidR="002E252D" w:rsidRPr="002E252D">
        <w:rPr>
          <w:rFonts w:ascii="Arial" w:hAnsi="Arial" w:cs="Arial"/>
          <w:sz w:val="22"/>
          <w:szCs w:val="22"/>
        </w:rPr>
        <w:t>scores</w:t>
      </w:r>
      <w:r w:rsidR="003009B8">
        <w:rPr>
          <w:rFonts w:ascii="Arial" w:hAnsi="Arial" w:cs="Arial"/>
          <w:sz w:val="22"/>
          <w:szCs w:val="22"/>
        </w:rPr>
        <w:t>, which should include Unit Assessment (formally Unit Evaluation Assessment) for at least three years if available.</w:t>
      </w:r>
    </w:p>
    <w:p w14:paraId="002D9248" w14:textId="77777777" w:rsidR="002E252D" w:rsidRDefault="002E252D" w:rsidP="002E252D">
      <w:pPr>
        <w:pStyle w:val="ListParagraph"/>
        <w:numPr>
          <w:ilvl w:val="1"/>
          <w:numId w:val="12"/>
        </w:numPr>
        <w:spacing w:after="200"/>
        <w:contextualSpacing/>
        <w:rPr>
          <w:rFonts w:ascii="Arial" w:hAnsi="Arial" w:cs="Arial"/>
          <w:sz w:val="22"/>
          <w:szCs w:val="22"/>
        </w:rPr>
      </w:pPr>
      <w:r w:rsidRPr="002E252D">
        <w:rPr>
          <w:rFonts w:ascii="Arial" w:hAnsi="Arial" w:cs="Arial"/>
          <w:sz w:val="22"/>
          <w:szCs w:val="22"/>
        </w:rPr>
        <w:t xml:space="preserve">Statement as to any T&amp;L activity that leads to scholarly work, including publications, pedagogical advancement, curriculum innovation </w:t>
      </w:r>
    </w:p>
    <w:p w14:paraId="7D631151" w14:textId="41CEEA13" w:rsidR="00CC7A90" w:rsidRPr="002E252D" w:rsidRDefault="00CC7A90" w:rsidP="002E252D">
      <w:pPr>
        <w:pStyle w:val="ListParagraph"/>
        <w:numPr>
          <w:ilvl w:val="1"/>
          <w:numId w:val="12"/>
        </w:numPr>
        <w:spacing w:after="200"/>
        <w:contextualSpacing/>
        <w:rPr>
          <w:rFonts w:ascii="Arial" w:hAnsi="Arial" w:cs="Arial"/>
          <w:sz w:val="22"/>
          <w:szCs w:val="22"/>
        </w:rPr>
      </w:pPr>
      <w:r>
        <w:rPr>
          <w:rFonts w:ascii="Arial" w:hAnsi="Arial" w:cs="Arial"/>
          <w:sz w:val="22"/>
          <w:szCs w:val="22"/>
        </w:rPr>
        <w:t>A statement of how your research informs your teaching</w:t>
      </w:r>
    </w:p>
    <w:p w14:paraId="6F517C8A" w14:textId="77777777" w:rsidR="002E252D" w:rsidRPr="002E252D" w:rsidRDefault="002E252D" w:rsidP="002E252D">
      <w:pPr>
        <w:pStyle w:val="ListParagraph"/>
        <w:numPr>
          <w:ilvl w:val="1"/>
          <w:numId w:val="12"/>
        </w:numPr>
        <w:spacing w:after="200"/>
        <w:contextualSpacing/>
        <w:rPr>
          <w:rFonts w:ascii="Arial" w:hAnsi="Arial" w:cs="Arial"/>
          <w:sz w:val="22"/>
          <w:szCs w:val="22"/>
        </w:rPr>
      </w:pPr>
      <w:r w:rsidRPr="002E252D">
        <w:rPr>
          <w:rFonts w:ascii="Arial" w:hAnsi="Arial" w:cs="Arial"/>
          <w:sz w:val="22"/>
          <w:szCs w:val="22"/>
        </w:rPr>
        <w:t>Involvement in teaching and learning activities at School, Faculty and University level</w:t>
      </w:r>
    </w:p>
    <w:p w14:paraId="2423B6AB" w14:textId="77777777" w:rsidR="002E252D" w:rsidRPr="002E252D" w:rsidRDefault="002E252D" w:rsidP="002E252D">
      <w:pPr>
        <w:pStyle w:val="ListParagraph"/>
        <w:numPr>
          <w:ilvl w:val="1"/>
          <w:numId w:val="12"/>
        </w:numPr>
        <w:spacing w:after="200"/>
        <w:contextualSpacing/>
        <w:rPr>
          <w:rFonts w:ascii="Arial" w:hAnsi="Arial" w:cs="Arial"/>
          <w:sz w:val="22"/>
          <w:szCs w:val="22"/>
        </w:rPr>
      </w:pPr>
      <w:r w:rsidRPr="002E252D">
        <w:rPr>
          <w:rFonts w:ascii="Arial" w:hAnsi="Arial" w:cs="Arial"/>
          <w:sz w:val="22"/>
          <w:szCs w:val="22"/>
        </w:rPr>
        <w:t>External T&amp;L activities such as external examining, cross universities activities</w:t>
      </w:r>
    </w:p>
    <w:p w14:paraId="09237BA4" w14:textId="77777777" w:rsidR="002E252D" w:rsidRPr="002E252D" w:rsidRDefault="002E252D" w:rsidP="002E252D">
      <w:pPr>
        <w:pStyle w:val="ListParagraph"/>
        <w:numPr>
          <w:ilvl w:val="1"/>
          <w:numId w:val="12"/>
        </w:numPr>
        <w:spacing w:after="200"/>
        <w:contextualSpacing/>
        <w:rPr>
          <w:rFonts w:ascii="Arial" w:hAnsi="Arial" w:cs="Arial"/>
          <w:sz w:val="22"/>
          <w:szCs w:val="22"/>
        </w:rPr>
      </w:pPr>
      <w:r w:rsidRPr="002E252D">
        <w:rPr>
          <w:rFonts w:ascii="Arial" w:hAnsi="Arial" w:cs="Arial"/>
          <w:sz w:val="22"/>
          <w:szCs w:val="22"/>
        </w:rPr>
        <w:t xml:space="preserve">Extra-curricular T&amp;L activities – social events, discipline society assistance, one-off events to mix students </w:t>
      </w:r>
    </w:p>
    <w:p w14:paraId="314AFAED" w14:textId="77777777" w:rsidR="002E252D" w:rsidRPr="002E252D" w:rsidRDefault="002E252D" w:rsidP="002E252D">
      <w:pPr>
        <w:pStyle w:val="ListParagraph"/>
        <w:numPr>
          <w:ilvl w:val="1"/>
          <w:numId w:val="12"/>
        </w:numPr>
        <w:spacing w:after="200"/>
        <w:contextualSpacing/>
        <w:rPr>
          <w:rFonts w:ascii="Arial" w:hAnsi="Arial" w:cs="Arial"/>
          <w:sz w:val="22"/>
          <w:szCs w:val="22"/>
        </w:rPr>
      </w:pPr>
      <w:r w:rsidRPr="002E252D">
        <w:rPr>
          <w:rFonts w:ascii="Arial" w:hAnsi="Arial" w:cs="Arial"/>
          <w:sz w:val="22"/>
          <w:szCs w:val="22"/>
        </w:rPr>
        <w:t>Leadership related to Teaching, Learning and/or Student activities</w:t>
      </w:r>
    </w:p>
    <w:p w14:paraId="3BAAF6C2" w14:textId="3964DC82" w:rsidR="002E252D" w:rsidRPr="002E252D" w:rsidRDefault="002E252D" w:rsidP="002E252D">
      <w:pPr>
        <w:pStyle w:val="ListParagraph"/>
        <w:numPr>
          <w:ilvl w:val="0"/>
          <w:numId w:val="12"/>
        </w:numPr>
        <w:spacing w:after="200"/>
        <w:contextualSpacing/>
        <w:rPr>
          <w:rFonts w:ascii="Arial" w:hAnsi="Arial" w:cs="Arial"/>
          <w:sz w:val="22"/>
          <w:szCs w:val="22"/>
        </w:rPr>
      </w:pPr>
      <w:r w:rsidRPr="002E252D">
        <w:rPr>
          <w:rFonts w:ascii="Arial" w:hAnsi="Arial" w:cs="Arial"/>
          <w:sz w:val="22"/>
          <w:szCs w:val="22"/>
        </w:rPr>
        <w:t xml:space="preserve">Awards, excellence acknowledgment, </w:t>
      </w:r>
      <w:r w:rsidR="003C2559">
        <w:rPr>
          <w:rFonts w:ascii="Arial" w:hAnsi="Arial" w:cs="Arial"/>
          <w:sz w:val="22"/>
          <w:szCs w:val="22"/>
        </w:rPr>
        <w:t xml:space="preserve">award </w:t>
      </w:r>
      <w:r w:rsidRPr="002E252D">
        <w:rPr>
          <w:rFonts w:ascii="Arial" w:hAnsi="Arial" w:cs="Arial"/>
          <w:sz w:val="22"/>
          <w:szCs w:val="22"/>
        </w:rPr>
        <w:t xml:space="preserve">nominations </w:t>
      </w:r>
    </w:p>
    <w:p w14:paraId="28C9570E" w14:textId="77777777" w:rsidR="002E252D" w:rsidRPr="002E252D" w:rsidRDefault="002E252D" w:rsidP="002E252D">
      <w:pPr>
        <w:pStyle w:val="ListParagraph"/>
        <w:numPr>
          <w:ilvl w:val="0"/>
          <w:numId w:val="12"/>
        </w:numPr>
        <w:spacing w:after="200"/>
        <w:contextualSpacing/>
        <w:rPr>
          <w:rFonts w:ascii="Arial" w:hAnsi="Arial" w:cs="Arial"/>
          <w:sz w:val="22"/>
          <w:szCs w:val="22"/>
        </w:rPr>
      </w:pPr>
      <w:r w:rsidRPr="002E252D">
        <w:rPr>
          <w:rFonts w:ascii="Arial" w:hAnsi="Arial" w:cs="Arial"/>
          <w:sz w:val="22"/>
          <w:szCs w:val="22"/>
        </w:rPr>
        <w:t xml:space="preserve">Teaching specific qualifications, membership of teaching related organisations </w:t>
      </w:r>
    </w:p>
    <w:p w14:paraId="4F1D811D" w14:textId="2E7180D8" w:rsidR="00D93AD7" w:rsidRDefault="002E252D" w:rsidP="00D93AD7">
      <w:pPr>
        <w:pStyle w:val="ListParagraph"/>
        <w:numPr>
          <w:ilvl w:val="0"/>
          <w:numId w:val="12"/>
        </w:numPr>
        <w:spacing w:after="200"/>
        <w:contextualSpacing/>
        <w:jc w:val="both"/>
        <w:rPr>
          <w:rFonts w:ascii="Arial" w:hAnsi="Arial" w:cs="Arial"/>
          <w:sz w:val="22"/>
          <w:szCs w:val="22"/>
        </w:rPr>
      </w:pPr>
      <w:r w:rsidRPr="00AA03C8">
        <w:rPr>
          <w:rFonts w:ascii="Arial" w:hAnsi="Arial" w:cs="Arial"/>
          <w:sz w:val="22"/>
          <w:szCs w:val="22"/>
        </w:rPr>
        <w:t xml:space="preserve">Innovative </w:t>
      </w:r>
      <w:r w:rsidR="00135EAA">
        <w:rPr>
          <w:rFonts w:ascii="Arial" w:hAnsi="Arial" w:cs="Arial"/>
          <w:sz w:val="22"/>
          <w:szCs w:val="22"/>
        </w:rPr>
        <w:t xml:space="preserve">teaching, learning and student related </w:t>
      </w:r>
      <w:r w:rsidRPr="00AA03C8">
        <w:rPr>
          <w:rFonts w:ascii="Arial" w:hAnsi="Arial" w:cs="Arial"/>
          <w:sz w:val="22"/>
          <w:szCs w:val="22"/>
        </w:rPr>
        <w:t>initiatives introduced</w:t>
      </w:r>
    </w:p>
    <w:p w14:paraId="6D6C4C74" w14:textId="7C3593BC" w:rsidR="003C2559" w:rsidRDefault="003C2559" w:rsidP="00D93AD7">
      <w:pPr>
        <w:pStyle w:val="ListParagraph"/>
        <w:numPr>
          <w:ilvl w:val="0"/>
          <w:numId w:val="12"/>
        </w:numPr>
        <w:spacing w:after="200"/>
        <w:contextualSpacing/>
        <w:jc w:val="both"/>
        <w:rPr>
          <w:rFonts w:ascii="Arial" w:hAnsi="Arial" w:cs="Arial"/>
          <w:sz w:val="22"/>
          <w:szCs w:val="22"/>
        </w:rPr>
      </w:pPr>
      <w:r>
        <w:rPr>
          <w:rFonts w:ascii="Arial" w:hAnsi="Arial" w:cs="Arial"/>
          <w:sz w:val="22"/>
          <w:szCs w:val="22"/>
        </w:rPr>
        <w:t>External teaching related activit</w:t>
      </w:r>
      <w:r w:rsidR="00135EAA">
        <w:rPr>
          <w:rFonts w:ascii="Arial" w:hAnsi="Arial" w:cs="Arial"/>
          <w:sz w:val="22"/>
          <w:szCs w:val="22"/>
        </w:rPr>
        <w:t>i</w:t>
      </w:r>
      <w:r>
        <w:rPr>
          <w:rFonts w:ascii="Arial" w:hAnsi="Arial" w:cs="Arial"/>
          <w:sz w:val="22"/>
          <w:szCs w:val="22"/>
        </w:rPr>
        <w:t>es and evidence of academic scholarship</w:t>
      </w:r>
    </w:p>
    <w:p w14:paraId="445DA452" w14:textId="77777777" w:rsidR="003C2559" w:rsidRPr="00796788" w:rsidRDefault="003C2559" w:rsidP="00796788">
      <w:pPr>
        <w:spacing w:after="200"/>
        <w:contextualSpacing/>
        <w:jc w:val="both"/>
        <w:rPr>
          <w:rFonts w:ascii="Arial" w:hAnsi="Arial" w:cs="Arial"/>
          <w:sz w:val="22"/>
          <w:szCs w:val="22"/>
        </w:rPr>
      </w:pPr>
    </w:p>
    <w:p w14:paraId="39EF04E3" w14:textId="22F19E7D" w:rsidR="00D93AD7" w:rsidRPr="002E252D" w:rsidRDefault="00D93AD7" w:rsidP="00D93AD7">
      <w:pPr>
        <w:jc w:val="both"/>
        <w:rPr>
          <w:rFonts w:ascii="Arial" w:hAnsi="Arial" w:cs="Arial"/>
          <w:sz w:val="22"/>
          <w:szCs w:val="22"/>
        </w:rPr>
      </w:pPr>
      <w:r w:rsidRPr="002E252D">
        <w:rPr>
          <w:rFonts w:ascii="Arial" w:hAnsi="Arial" w:cs="Arial"/>
          <w:b/>
          <w:bCs/>
          <w:sz w:val="22"/>
          <w:szCs w:val="22"/>
          <w:u w:val="single"/>
        </w:rPr>
        <w:t>Statement</w:t>
      </w:r>
      <w:r w:rsidR="00C40BF0">
        <w:rPr>
          <w:rFonts w:ascii="Arial" w:hAnsi="Arial" w:cs="Arial"/>
          <w:b/>
          <w:bCs/>
          <w:sz w:val="22"/>
          <w:szCs w:val="22"/>
          <w:u w:val="single"/>
        </w:rPr>
        <w:t xml:space="preserve"> by senior colleague</w:t>
      </w:r>
      <w:r w:rsidR="002E252D">
        <w:rPr>
          <w:rFonts w:ascii="Arial" w:hAnsi="Arial" w:cs="Arial"/>
          <w:b/>
          <w:bCs/>
          <w:sz w:val="22"/>
          <w:szCs w:val="22"/>
          <w:u w:val="single"/>
        </w:rPr>
        <w:t xml:space="preserve"> </w:t>
      </w:r>
      <w:r w:rsidR="002A6A56" w:rsidRPr="00796788">
        <w:rPr>
          <w:rFonts w:ascii="Arial" w:hAnsi="Arial" w:cs="Arial"/>
          <w:bCs/>
          <w:sz w:val="22"/>
          <w:szCs w:val="22"/>
          <w:u w:val="single"/>
        </w:rPr>
        <w:t>(0.5 p max)</w:t>
      </w:r>
    </w:p>
    <w:p w14:paraId="219B39A8" w14:textId="77777777" w:rsidR="00D93AD7" w:rsidRPr="002E252D" w:rsidRDefault="00D93AD7" w:rsidP="00D93AD7">
      <w:pPr>
        <w:jc w:val="both"/>
        <w:rPr>
          <w:rFonts w:ascii="Arial" w:hAnsi="Arial" w:cs="Arial"/>
          <w:sz w:val="22"/>
          <w:szCs w:val="22"/>
        </w:rPr>
      </w:pPr>
    </w:p>
    <w:p w14:paraId="17B9B46B" w14:textId="77777777" w:rsidR="002E252D" w:rsidRPr="00E74C32" w:rsidRDefault="002E252D" w:rsidP="00E74C32">
      <w:pPr>
        <w:rPr>
          <w:rFonts w:ascii="Arial" w:hAnsi="Arial" w:cs="Arial"/>
          <w:sz w:val="22"/>
          <w:szCs w:val="22"/>
        </w:rPr>
      </w:pPr>
      <w:r w:rsidRPr="00E74C32">
        <w:rPr>
          <w:rFonts w:ascii="Arial" w:hAnsi="Arial" w:cs="Arial"/>
          <w:sz w:val="22"/>
          <w:szCs w:val="22"/>
        </w:rPr>
        <w:t>This statement should contain the following information:</w:t>
      </w:r>
    </w:p>
    <w:p w14:paraId="4A4B19FA" w14:textId="77777777" w:rsidR="002E252D" w:rsidRPr="002E252D" w:rsidRDefault="002E252D" w:rsidP="00796788">
      <w:pPr>
        <w:pStyle w:val="ListParagraph"/>
        <w:numPr>
          <w:ilvl w:val="1"/>
          <w:numId w:val="14"/>
        </w:numPr>
        <w:spacing w:after="200"/>
        <w:contextualSpacing/>
        <w:rPr>
          <w:rFonts w:ascii="Arial" w:hAnsi="Arial" w:cs="Arial"/>
          <w:sz w:val="22"/>
          <w:szCs w:val="22"/>
        </w:rPr>
      </w:pPr>
      <w:r w:rsidRPr="002E252D">
        <w:rPr>
          <w:rFonts w:ascii="Arial" w:hAnsi="Arial" w:cs="Arial"/>
          <w:sz w:val="22"/>
          <w:szCs w:val="22"/>
        </w:rPr>
        <w:t>A summary of recent Peer Review of Teaching outcomes</w:t>
      </w:r>
    </w:p>
    <w:p w14:paraId="3E3072FF" w14:textId="3F5118F7" w:rsidR="002E252D" w:rsidRPr="002E252D" w:rsidRDefault="00455FC2" w:rsidP="00796788">
      <w:pPr>
        <w:pStyle w:val="ListParagraph"/>
        <w:numPr>
          <w:ilvl w:val="1"/>
          <w:numId w:val="14"/>
        </w:numPr>
        <w:spacing w:after="200"/>
        <w:contextualSpacing/>
        <w:rPr>
          <w:rFonts w:ascii="Arial" w:hAnsi="Arial" w:cs="Arial"/>
          <w:sz w:val="22"/>
          <w:szCs w:val="22"/>
        </w:rPr>
      </w:pPr>
      <w:r>
        <w:rPr>
          <w:rFonts w:ascii="Arial" w:hAnsi="Arial" w:cs="Arial"/>
          <w:sz w:val="22"/>
          <w:szCs w:val="22"/>
        </w:rPr>
        <w:t>A S</w:t>
      </w:r>
      <w:r w:rsidR="002E252D" w:rsidRPr="002E252D">
        <w:rPr>
          <w:rFonts w:ascii="Arial" w:hAnsi="Arial" w:cs="Arial"/>
          <w:sz w:val="22"/>
          <w:szCs w:val="22"/>
        </w:rPr>
        <w:t>choo</w:t>
      </w:r>
      <w:r w:rsidR="00AF0911">
        <w:rPr>
          <w:rFonts w:ascii="Arial" w:hAnsi="Arial" w:cs="Arial"/>
          <w:sz w:val="22"/>
          <w:szCs w:val="22"/>
        </w:rPr>
        <w:t>l</w:t>
      </w:r>
      <w:r w:rsidR="00C40BF0">
        <w:rPr>
          <w:rFonts w:ascii="Arial" w:hAnsi="Arial" w:cs="Arial"/>
          <w:sz w:val="22"/>
          <w:szCs w:val="22"/>
        </w:rPr>
        <w:t>/discipline</w:t>
      </w:r>
      <w:r w:rsidR="002E252D" w:rsidRPr="002E252D">
        <w:rPr>
          <w:rFonts w:ascii="Arial" w:hAnsi="Arial" w:cs="Arial"/>
          <w:sz w:val="22"/>
          <w:szCs w:val="22"/>
        </w:rPr>
        <w:t xml:space="preserve"> perspective of the student satisfaction ratings as influenced by the candidate.  This should not only consider the individual’s own units, but their influence on programmes/schools ratings more generally</w:t>
      </w:r>
    </w:p>
    <w:p w14:paraId="63B87F0B" w14:textId="77777777" w:rsidR="002E252D" w:rsidRPr="002E252D" w:rsidRDefault="002E252D" w:rsidP="00796788">
      <w:pPr>
        <w:pStyle w:val="ListParagraph"/>
        <w:numPr>
          <w:ilvl w:val="1"/>
          <w:numId w:val="14"/>
        </w:numPr>
        <w:spacing w:after="200"/>
        <w:contextualSpacing/>
        <w:rPr>
          <w:rFonts w:ascii="Arial" w:hAnsi="Arial" w:cs="Arial"/>
          <w:sz w:val="22"/>
          <w:szCs w:val="22"/>
        </w:rPr>
      </w:pPr>
      <w:r w:rsidRPr="002E252D">
        <w:rPr>
          <w:rFonts w:ascii="Arial" w:hAnsi="Arial" w:cs="Arial"/>
          <w:sz w:val="22"/>
          <w:szCs w:val="22"/>
        </w:rPr>
        <w:t>Workload</w:t>
      </w:r>
    </w:p>
    <w:p w14:paraId="37EEC41B" w14:textId="239BC124" w:rsidR="002E252D" w:rsidRPr="002E252D" w:rsidRDefault="002E252D" w:rsidP="00796788">
      <w:pPr>
        <w:pStyle w:val="ListParagraph"/>
        <w:numPr>
          <w:ilvl w:val="2"/>
          <w:numId w:val="14"/>
        </w:numPr>
        <w:spacing w:after="200"/>
        <w:contextualSpacing/>
        <w:rPr>
          <w:rFonts w:ascii="Arial" w:hAnsi="Arial" w:cs="Arial"/>
          <w:sz w:val="22"/>
          <w:szCs w:val="22"/>
        </w:rPr>
      </w:pPr>
      <w:r w:rsidRPr="002E252D">
        <w:rPr>
          <w:rFonts w:ascii="Arial" w:hAnsi="Arial" w:cs="Arial"/>
          <w:sz w:val="22"/>
          <w:szCs w:val="22"/>
        </w:rPr>
        <w:t>how does the individual’s workload co</w:t>
      </w:r>
      <w:r w:rsidR="00455FC2">
        <w:rPr>
          <w:rFonts w:ascii="Arial" w:hAnsi="Arial" w:cs="Arial"/>
          <w:sz w:val="22"/>
          <w:szCs w:val="22"/>
        </w:rPr>
        <w:t>mpare with others within their S</w:t>
      </w:r>
      <w:r w:rsidRPr="002E252D">
        <w:rPr>
          <w:rFonts w:ascii="Arial" w:hAnsi="Arial" w:cs="Arial"/>
          <w:sz w:val="22"/>
          <w:szCs w:val="22"/>
        </w:rPr>
        <w:t>chool/discipline area</w:t>
      </w:r>
    </w:p>
    <w:p w14:paraId="5DE603FE" w14:textId="77777777" w:rsidR="002E252D" w:rsidRPr="002E252D" w:rsidRDefault="002E252D" w:rsidP="00796788">
      <w:pPr>
        <w:pStyle w:val="ListParagraph"/>
        <w:numPr>
          <w:ilvl w:val="2"/>
          <w:numId w:val="14"/>
        </w:numPr>
        <w:spacing w:after="200"/>
        <w:contextualSpacing/>
        <w:rPr>
          <w:rFonts w:ascii="Arial" w:hAnsi="Arial" w:cs="Arial"/>
          <w:sz w:val="22"/>
          <w:szCs w:val="22"/>
        </w:rPr>
      </w:pPr>
      <w:r w:rsidRPr="002E252D">
        <w:rPr>
          <w:rFonts w:ascii="Arial" w:hAnsi="Arial" w:cs="Arial"/>
          <w:sz w:val="22"/>
          <w:szCs w:val="22"/>
        </w:rPr>
        <w:t>The nature of the students being taught and the way they are taught (field work, seminars, large lecture classes)</w:t>
      </w:r>
    </w:p>
    <w:p w14:paraId="5C340C5A" w14:textId="77777777" w:rsidR="002E252D" w:rsidRPr="002E252D" w:rsidRDefault="002E252D" w:rsidP="00796788">
      <w:pPr>
        <w:pStyle w:val="ListParagraph"/>
        <w:numPr>
          <w:ilvl w:val="1"/>
          <w:numId w:val="14"/>
        </w:numPr>
        <w:spacing w:after="200"/>
        <w:contextualSpacing/>
        <w:rPr>
          <w:rFonts w:ascii="Arial" w:hAnsi="Arial" w:cs="Arial"/>
          <w:sz w:val="22"/>
          <w:szCs w:val="22"/>
        </w:rPr>
      </w:pPr>
      <w:r w:rsidRPr="002E252D">
        <w:rPr>
          <w:rFonts w:ascii="Arial" w:hAnsi="Arial" w:cs="Arial"/>
          <w:sz w:val="22"/>
          <w:szCs w:val="22"/>
        </w:rPr>
        <w:t>Responsibility</w:t>
      </w:r>
    </w:p>
    <w:p w14:paraId="53CAB3CF" w14:textId="77777777" w:rsidR="002E252D" w:rsidRPr="002E252D" w:rsidRDefault="002E252D" w:rsidP="00796788">
      <w:pPr>
        <w:pStyle w:val="ListParagraph"/>
        <w:numPr>
          <w:ilvl w:val="2"/>
          <w:numId w:val="14"/>
        </w:numPr>
        <w:spacing w:after="200"/>
        <w:contextualSpacing/>
        <w:rPr>
          <w:rFonts w:ascii="Arial" w:hAnsi="Arial" w:cs="Arial"/>
          <w:sz w:val="22"/>
          <w:szCs w:val="22"/>
        </w:rPr>
      </w:pPr>
      <w:r w:rsidRPr="002E252D">
        <w:rPr>
          <w:rFonts w:ascii="Arial" w:hAnsi="Arial" w:cs="Arial"/>
          <w:sz w:val="22"/>
          <w:szCs w:val="22"/>
        </w:rPr>
        <w:t>Unit leaders, writer of material/syllabus or do they follow others, and teach material prepared by others etc.</w:t>
      </w:r>
    </w:p>
    <w:p w14:paraId="2260E13F" w14:textId="29DF0EBC" w:rsidR="002E252D" w:rsidRPr="002E252D" w:rsidRDefault="00455FC2" w:rsidP="00796788">
      <w:pPr>
        <w:pStyle w:val="ListParagraph"/>
        <w:numPr>
          <w:ilvl w:val="2"/>
          <w:numId w:val="14"/>
        </w:numPr>
        <w:spacing w:after="200"/>
        <w:contextualSpacing/>
        <w:rPr>
          <w:rFonts w:ascii="Arial" w:hAnsi="Arial" w:cs="Arial"/>
          <w:sz w:val="22"/>
          <w:szCs w:val="22"/>
        </w:rPr>
      </w:pPr>
      <w:r>
        <w:rPr>
          <w:rFonts w:ascii="Arial" w:hAnsi="Arial" w:cs="Arial"/>
          <w:sz w:val="22"/>
          <w:szCs w:val="22"/>
        </w:rPr>
        <w:t>Higher level responsibility</w:t>
      </w:r>
      <w:r w:rsidR="002E252D" w:rsidRPr="002E252D">
        <w:rPr>
          <w:rFonts w:ascii="Arial" w:hAnsi="Arial" w:cs="Arial"/>
          <w:sz w:val="22"/>
          <w:szCs w:val="22"/>
        </w:rPr>
        <w:t>–programme director, field course leader, (not management positions dealt with elsewhere, but responsibility roles that lead to programme construction, running, content control etc.)</w:t>
      </w:r>
    </w:p>
    <w:p w14:paraId="79ADE794" w14:textId="6D451158" w:rsidR="002E252D" w:rsidRPr="002E252D" w:rsidRDefault="002E252D" w:rsidP="00796788">
      <w:pPr>
        <w:pStyle w:val="ListParagraph"/>
        <w:numPr>
          <w:ilvl w:val="2"/>
          <w:numId w:val="14"/>
        </w:numPr>
        <w:spacing w:after="200"/>
        <w:contextualSpacing/>
        <w:rPr>
          <w:rFonts w:ascii="Arial" w:hAnsi="Arial" w:cs="Arial"/>
          <w:sz w:val="22"/>
          <w:szCs w:val="22"/>
        </w:rPr>
      </w:pPr>
      <w:r w:rsidRPr="002E252D">
        <w:rPr>
          <w:rFonts w:ascii="Arial" w:hAnsi="Arial" w:cs="Arial"/>
          <w:sz w:val="22"/>
          <w:szCs w:val="22"/>
        </w:rPr>
        <w:lastRenderedPageBreak/>
        <w:t>Extra-curricula</w:t>
      </w:r>
      <w:r w:rsidR="00455FC2">
        <w:rPr>
          <w:rFonts w:ascii="Arial" w:hAnsi="Arial" w:cs="Arial"/>
          <w:sz w:val="22"/>
          <w:szCs w:val="22"/>
        </w:rPr>
        <w:t>r</w:t>
      </w:r>
      <w:r w:rsidRPr="002E252D">
        <w:rPr>
          <w:rFonts w:ascii="Arial" w:hAnsi="Arial" w:cs="Arial"/>
          <w:sz w:val="22"/>
          <w:szCs w:val="22"/>
        </w:rPr>
        <w:t xml:space="preserve"> teaching activities away from the normal timetable</w:t>
      </w:r>
    </w:p>
    <w:p w14:paraId="1F9A13BA" w14:textId="77777777" w:rsidR="002E252D" w:rsidRPr="002E252D" w:rsidRDefault="002E252D" w:rsidP="00796788">
      <w:pPr>
        <w:pStyle w:val="ListParagraph"/>
        <w:numPr>
          <w:ilvl w:val="1"/>
          <w:numId w:val="14"/>
        </w:numPr>
        <w:spacing w:after="200"/>
        <w:contextualSpacing/>
        <w:rPr>
          <w:rFonts w:ascii="Arial" w:hAnsi="Arial" w:cs="Arial"/>
          <w:sz w:val="22"/>
          <w:szCs w:val="22"/>
        </w:rPr>
      </w:pPr>
      <w:r w:rsidRPr="002E252D">
        <w:rPr>
          <w:rFonts w:ascii="Arial" w:hAnsi="Arial" w:cs="Arial"/>
          <w:sz w:val="22"/>
          <w:szCs w:val="22"/>
        </w:rPr>
        <w:t xml:space="preserve">Research student supervision load </w:t>
      </w:r>
    </w:p>
    <w:p w14:paraId="74F37CE4" w14:textId="77777777" w:rsidR="002E252D" w:rsidRDefault="002E252D" w:rsidP="00796788">
      <w:pPr>
        <w:pStyle w:val="ListParagraph"/>
        <w:numPr>
          <w:ilvl w:val="1"/>
          <w:numId w:val="14"/>
        </w:numPr>
        <w:spacing w:after="200"/>
        <w:contextualSpacing/>
        <w:rPr>
          <w:rFonts w:ascii="Arial" w:hAnsi="Arial" w:cs="Arial"/>
          <w:sz w:val="22"/>
          <w:szCs w:val="22"/>
        </w:rPr>
      </w:pPr>
      <w:r w:rsidRPr="00E74C32">
        <w:rPr>
          <w:rFonts w:ascii="Arial" w:hAnsi="Arial" w:cs="Arial"/>
          <w:sz w:val="22"/>
          <w:szCs w:val="22"/>
        </w:rPr>
        <w:t>General statement of performance within Teaching and Learning</w:t>
      </w:r>
    </w:p>
    <w:p w14:paraId="5FFA6105" w14:textId="634235E5" w:rsidR="0008043A" w:rsidRPr="00E74C32" w:rsidRDefault="0008043A" w:rsidP="00796788">
      <w:pPr>
        <w:pStyle w:val="ListParagraph"/>
        <w:numPr>
          <w:ilvl w:val="1"/>
          <w:numId w:val="14"/>
        </w:numPr>
        <w:spacing w:after="200"/>
        <w:contextualSpacing/>
        <w:rPr>
          <w:rFonts w:ascii="Arial" w:hAnsi="Arial" w:cs="Arial"/>
          <w:sz w:val="22"/>
          <w:szCs w:val="22"/>
        </w:rPr>
      </w:pPr>
      <w:r>
        <w:rPr>
          <w:rFonts w:ascii="Arial" w:hAnsi="Arial" w:cs="Arial"/>
          <w:sz w:val="22"/>
          <w:szCs w:val="22"/>
        </w:rPr>
        <w:t>Candidates involvement in voluntary student related activities</w:t>
      </w:r>
    </w:p>
    <w:p w14:paraId="3C0B2B1E" w14:textId="77777777" w:rsidR="00D93AD7" w:rsidRPr="00C80D7C" w:rsidRDefault="00D93AD7" w:rsidP="00D93AD7">
      <w:pPr>
        <w:jc w:val="both"/>
        <w:rPr>
          <w:rFonts w:ascii="Arial" w:hAnsi="Arial" w:cs="Arial"/>
          <w:sz w:val="22"/>
          <w:szCs w:val="22"/>
        </w:rPr>
      </w:pPr>
      <w:r w:rsidRPr="00C80D7C">
        <w:rPr>
          <w:rFonts w:ascii="Arial" w:hAnsi="Arial" w:cs="Arial"/>
          <w:sz w:val="22"/>
          <w:szCs w:val="22"/>
        </w:rPr>
        <w:br w:type="page"/>
      </w:r>
      <w:r w:rsidR="005E4368" w:rsidRPr="005E4368">
        <w:rPr>
          <w:rFonts w:ascii="Arial" w:hAnsi="Arial" w:cs="Arial"/>
          <w:b/>
          <w:bCs/>
          <w:sz w:val="22"/>
          <w:szCs w:val="22"/>
          <w:u w:val="single"/>
        </w:rPr>
        <w:lastRenderedPageBreak/>
        <w:t xml:space="preserve">Academic Enterprise and </w:t>
      </w:r>
      <w:r w:rsidRPr="00C80D7C">
        <w:rPr>
          <w:rFonts w:ascii="Arial" w:hAnsi="Arial" w:cs="Arial"/>
          <w:b/>
          <w:bCs/>
          <w:sz w:val="22"/>
          <w:szCs w:val="22"/>
          <w:u w:val="single"/>
        </w:rPr>
        <w:t>Knowledge Transfer</w:t>
      </w:r>
    </w:p>
    <w:p w14:paraId="1381F425" w14:textId="77777777" w:rsidR="00D93AD7" w:rsidRPr="00C80D7C" w:rsidRDefault="00D93AD7" w:rsidP="00D93AD7">
      <w:pPr>
        <w:jc w:val="both"/>
        <w:rPr>
          <w:rFonts w:ascii="Arial" w:hAnsi="Arial" w:cs="Arial"/>
          <w:sz w:val="22"/>
          <w:szCs w:val="22"/>
        </w:rPr>
      </w:pPr>
    </w:p>
    <w:p w14:paraId="7B7FE589" w14:textId="77777777" w:rsidR="00D93AD7" w:rsidRPr="00C80D7C" w:rsidRDefault="00D93AD7" w:rsidP="00D93AD7">
      <w:pPr>
        <w:jc w:val="both"/>
        <w:rPr>
          <w:rFonts w:ascii="Arial" w:hAnsi="Arial" w:cs="Arial"/>
          <w:sz w:val="22"/>
          <w:szCs w:val="22"/>
        </w:rPr>
      </w:pPr>
      <w:r w:rsidRPr="00C80D7C">
        <w:rPr>
          <w:rFonts w:ascii="Arial" w:hAnsi="Arial" w:cs="Arial"/>
          <w:b/>
          <w:bCs/>
          <w:sz w:val="22"/>
          <w:szCs w:val="22"/>
          <w:u w:val="single"/>
        </w:rPr>
        <w:t>Statement by Candidate</w:t>
      </w:r>
      <w:r w:rsidRPr="00C80D7C">
        <w:rPr>
          <w:rFonts w:ascii="Arial" w:hAnsi="Arial" w:cs="Arial"/>
          <w:sz w:val="22"/>
          <w:szCs w:val="22"/>
        </w:rPr>
        <w:t xml:space="preserve"> (0.5p max)</w:t>
      </w:r>
    </w:p>
    <w:p w14:paraId="7495BE83" w14:textId="77777777" w:rsidR="00D93AD7" w:rsidRPr="00C80D7C" w:rsidRDefault="00D93AD7" w:rsidP="00D93AD7">
      <w:pPr>
        <w:jc w:val="both"/>
        <w:rPr>
          <w:rFonts w:ascii="Arial" w:hAnsi="Arial" w:cs="Arial"/>
          <w:sz w:val="22"/>
          <w:szCs w:val="22"/>
        </w:rPr>
      </w:pPr>
    </w:p>
    <w:p w14:paraId="2FBAB0A3" w14:textId="7073C2D3" w:rsidR="00D93AD7" w:rsidRPr="00C80D7C" w:rsidRDefault="00D93AD7" w:rsidP="00D93AD7">
      <w:pPr>
        <w:jc w:val="both"/>
        <w:rPr>
          <w:rFonts w:ascii="Arial" w:hAnsi="Arial" w:cs="Arial"/>
          <w:sz w:val="22"/>
          <w:szCs w:val="22"/>
        </w:rPr>
      </w:pPr>
      <w:r w:rsidRPr="00C80D7C">
        <w:rPr>
          <w:rFonts w:ascii="Arial" w:hAnsi="Arial" w:cs="Arial"/>
          <w:sz w:val="22"/>
          <w:szCs w:val="22"/>
        </w:rPr>
        <w:t>State briefly how you think you meet the criteria in terms of knowledge transfer. Provide only summary information (e.g. income generated from consult</w:t>
      </w:r>
      <w:r w:rsidR="00455FC2">
        <w:rPr>
          <w:rFonts w:ascii="Arial" w:hAnsi="Arial" w:cs="Arial"/>
          <w:sz w:val="22"/>
          <w:szCs w:val="22"/>
        </w:rPr>
        <w:t>ancy, income generated from CPD</w:t>
      </w:r>
      <w:r w:rsidRPr="00C80D7C">
        <w:rPr>
          <w:rFonts w:ascii="Arial" w:hAnsi="Arial" w:cs="Arial"/>
          <w:sz w:val="22"/>
          <w:szCs w:val="22"/>
        </w:rPr>
        <w:t>/Executive Education, number of policy bodies you are a member of or provide with regular advice). Summarise key areas where you have demonstrably influenced policy or practice. Summarise how this work complements your research.</w:t>
      </w:r>
    </w:p>
    <w:p w14:paraId="2817193C" w14:textId="77777777" w:rsidR="00D93AD7" w:rsidRPr="00C80D7C" w:rsidRDefault="00D93AD7" w:rsidP="00D93AD7">
      <w:pPr>
        <w:jc w:val="both"/>
        <w:rPr>
          <w:rFonts w:ascii="Arial" w:hAnsi="Arial" w:cs="Arial"/>
          <w:sz w:val="22"/>
          <w:szCs w:val="22"/>
        </w:rPr>
      </w:pPr>
    </w:p>
    <w:p w14:paraId="192FD93B" w14:textId="77777777" w:rsidR="00D93AD7" w:rsidRPr="00C80D7C" w:rsidRDefault="00D93AD7" w:rsidP="00D93AD7">
      <w:pPr>
        <w:jc w:val="both"/>
        <w:rPr>
          <w:rFonts w:ascii="Arial" w:hAnsi="Arial" w:cs="Arial"/>
          <w:sz w:val="22"/>
          <w:szCs w:val="22"/>
        </w:rPr>
      </w:pPr>
    </w:p>
    <w:p w14:paraId="5BAD7C61" w14:textId="77777777" w:rsidR="00D93AD7" w:rsidRPr="00C80D7C" w:rsidRDefault="00D93AD7" w:rsidP="00D93AD7">
      <w:pPr>
        <w:jc w:val="both"/>
        <w:rPr>
          <w:rFonts w:ascii="Arial" w:hAnsi="Arial" w:cs="Arial"/>
          <w:sz w:val="22"/>
          <w:szCs w:val="22"/>
        </w:rPr>
      </w:pPr>
    </w:p>
    <w:p w14:paraId="29898E2D" w14:textId="77777777" w:rsidR="00D93AD7" w:rsidRPr="00C80D7C" w:rsidRDefault="00D93AD7" w:rsidP="00D93AD7">
      <w:pPr>
        <w:jc w:val="both"/>
        <w:rPr>
          <w:rFonts w:ascii="Arial" w:hAnsi="Arial" w:cs="Arial"/>
          <w:sz w:val="22"/>
          <w:szCs w:val="22"/>
        </w:rPr>
      </w:pPr>
    </w:p>
    <w:p w14:paraId="1D200E45" w14:textId="77777777" w:rsidR="00D93AD7" w:rsidRPr="00C80D7C" w:rsidRDefault="00D93AD7" w:rsidP="00D93AD7">
      <w:pPr>
        <w:jc w:val="both"/>
        <w:rPr>
          <w:rFonts w:ascii="Arial" w:hAnsi="Arial" w:cs="Arial"/>
          <w:sz w:val="22"/>
          <w:szCs w:val="22"/>
        </w:rPr>
      </w:pPr>
    </w:p>
    <w:p w14:paraId="71D03033" w14:textId="77777777" w:rsidR="00D93AD7" w:rsidRPr="00C80D7C" w:rsidRDefault="00D93AD7" w:rsidP="00D93AD7">
      <w:pPr>
        <w:jc w:val="both"/>
        <w:rPr>
          <w:rFonts w:ascii="Arial" w:hAnsi="Arial" w:cs="Arial"/>
          <w:sz w:val="22"/>
          <w:szCs w:val="22"/>
        </w:rPr>
      </w:pPr>
    </w:p>
    <w:p w14:paraId="5AD60B23" w14:textId="77777777" w:rsidR="00D93AD7" w:rsidRPr="00C80D7C" w:rsidRDefault="00D93AD7" w:rsidP="00D93AD7">
      <w:pPr>
        <w:jc w:val="both"/>
        <w:rPr>
          <w:rFonts w:ascii="Arial" w:hAnsi="Arial" w:cs="Arial"/>
          <w:sz w:val="22"/>
          <w:szCs w:val="22"/>
        </w:rPr>
      </w:pPr>
    </w:p>
    <w:p w14:paraId="60762C3B" w14:textId="77777777" w:rsidR="00D93AD7" w:rsidRPr="00C80D7C" w:rsidRDefault="00D93AD7" w:rsidP="00D93AD7">
      <w:pPr>
        <w:jc w:val="both"/>
        <w:rPr>
          <w:rFonts w:ascii="Arial" w:hAnsi="Arial" w:cs="Arial"/>
          <w:sz w:val="22"/>
          <w:szCs w:val="22"/>
        </w:rPr>
      </w:pPr>
    </w:p>
    <w:p w14:paraId="308BD091" w14:textId="77777777" w:rsidR="00D93AD7" w:rsidRPr="00C80D7C" w:rsidRDefault="00D93AD7" w:rsidP="00D93AD7">
      <w:pPr>
        <w:jc w:val="both"/>
        <w:rPr>
          <w:rFonts w:ascii="Arial" w:hAnsi="Arial" w:cs="Arial"/>
          <w:sz w:val="22"/>
          <w:szCs w:val="22"/>
        </w:rPr>
      </w:pPr>
    </w:p>
    <w:p w14:paraId="7ECD0B2F" w14:textId="77777777" w:rsidR="00D93AD7" w:rsidRPr="00C80D7C" w:rsidRDefault="00D93AD7" w:rsidP="00D93AD7">
      <w:pPr>
        <w:jc w:val="both"/>
        <w:rPr>
          <w:rFonts w:ascii="Arial" w:hAnsi="Arial" w:cs="Arial"/>
          <w:sz w:val="22"/>
          <w:szCs w:val="22"/>
        </w:rPr>
      </w:pPr>
      <w:r w:rsidRPr="00C80D7C">
        <w:rPr>
          <w:rFonts w:ascii="Arial" w:hAnsi="Arial" w:cs="Arial"/>
          <w:b/>
          <w:bCs/>
          <w:sz w:val="22"/>
          <w:szCs w:val="22"/>
          <w:u w:val="single"/>
        </w:rPr>
        <w:t>Statement by Senior Colleague</w:t>
      </w:r>
      <w:r w:rsidRPr="00C80D7C">
        <w:rPr>
          <w:rFonts w:ascii="Arial" w:hAnsi="Arial" w:cs="Arial"/>
          <w:sz w:val="22"/>
          <w:szCs w:val="22"/>
        </w:rPr>
        <w:t xml:space="preserve">  (0.5p max)</w:t>
      </w:r>
    </w:p>
    <w:p w14:paraId="1B331957" w14:textId="77777777" w:rsidR="00D93AD7" w:rsidRPr="00C80D7C" w:rsidRDefault="00D93AD7" w:rsidP="00D93AD7">
      <w:pPr>
        <w:jc w:val="both"/>
        <w:rPr>
          <w:rFonts w:ascii="Arial" w:hAnsi="Arial" w:cs="Arial"/>
          <w:sz w:val="22"/>
          <w:szCs w:val="22"/>
        </w:rPr>
      </w:pPr>
    </w:p>
    <w:p w14:paraId="125FDD79" w14:textId="77777777" w:rsidR="00D93AD7" w:rsidRPr="00C80D7C" w:rsidRDefault="00D93AD7" w:rsidP="00D93AD7">
      <w:pPr>
        <w:jc w:val="both"/>
        <w:rPr>
          <w:rFonts w:ascii="Arial" w:hAnsi="Arial" w:cs="Arial"/>
          <w:sz w:val="22"/>
          <w:szCs w:val="22"/>
        </w:rPr>
      </w:pPr>
      <w:r w:rsidRPr="00C80D7C">
        <w:rPr>
          <w:rFonts w:ascii="Arial" w:hAnsi="Arial" w:cs="Arial"/>
          <w:sz w:val="22"/>
          <w:szCs w:val="22"/>
        </w:rPr>
        <w:t>Comment on the statement made by candidate. Provide context – how does this activity compare with discipline norms? Comment on the significance of this work for your discipline (e.g. the standing of the organisations engaged with and the benefits derived from working with such bodies, the reputational benefits flowing to the individual and School, the income benefits flowing to the School etc).</w:t>
      </w:r>
    </w:p>
    <w:p w14:paraId="02C02DA6" w14:textId="77777777" w:rsidR="00D93AD7" w:rsidRPr="00C80D7C" w:rsidRDefault="00D93AD7" w:rsidP="00D93AD7">
      <w:pPr>
        <w:jc w:val="both"/>
        <w:rPr>
          <w:rFonts w:ascii="Arial" w:hAnsi="Arial" w:cs="Arial"/>
          <w:sz w:val="22"/>
          <w:szCs w:val="22"/>
        </w:rPr>
      </w:pPr>
    </w:p>
    <w:p w14:paraId="21A3DFBF" w14:textId="77777777" w:rsidR="00D93AD7" w:rsidRPr="00C80D7C" w:rsidRDefault="00D93AD7" w:rsidP="00D93AD7">
      <w:pPr>
        <w:jc w:val="both"/>
        <w:rPr>
          <w:rFonts w:ascii="Arial" w:hAnsi="Arial" w:cs="Arial"/>
          <w:sz w:val="22"/>
          <w:szCs w:val="22"/>
        </w:rPr>
      </w:pPr>
      <w:r w:rsidRPr="00C80D7C">
        <w:rPr>
          <w:rFonts w:ascii="Arial" w:hAnsi="Arial" w:cs="Arial"/>
          <w:sz w:val="22"/>
          <w:szCs w:val="22"/>
        </w:rPr>
        <w:br w:type="page"/>
      </w:r>
      <w:r w:rsidRPr="00C80D7C">
        <w:rPr>
          <w:rFonts w:ascii="Arial" w:hAnsi="Arial" w:cs="Arial"/>
          <w:b/>
          <w:bCs/>
          <w:sz w:val="22"/>
          <w:szCs w:val="22"/>
          <w:u w:val="single"/>
        </w:rPr>
        <w:lastRenderedPageBreak/>
        <w:t>Service and Leadership</w:t>
      </w:r>
    </w:p>
    <w:p w14:paraId="26CB5CD6" w14:textId="77777777" w:rsidR="00D93AD7" w:rsidRPr="00C80D7C" w:rsidRDefault="00D93AD7" w:rsidP="00D93AD7">
      <w:pPr>
        <w:jc w:val="both"/>
        <w:rPr>
          <w:rFonts w:ascii="Arial" w:hAnsi="Arial" w:cs="Arial"/>
          <w:sz w:val="22"/>
          <w:szCs w:val="22"/>
        </w:rPr>
      </w:pPr>
    </w:p>
    <w:p w14:paraId="62B53BEE" w14:textId="77777777" w:rsidR="00D93AD7" w:rsidRPr="00C80D7C" w:rsidRDefault="00D93AD7" w:rsidP="00D93AD7">
      <w:pPr>
        <w:jc w:val="both"/>
        <w:rPr>
          <w:rFonts w:ascii="Arial" w:hAnsi="Arial" w:cs="Arial"/>
          <w:sz w:val="22"/>
          <w:szCs w:val="22"/>
        </w:rPr>
      </w:pPr>
      <w:r w:rsidRPr="00C80D7C">
        <w:rPr>
          <w:rFonts w:ascii="Arial" w:hAnsi="Arial" w:cs="Arial"/>
          <w:b/>
          <w:bCs/>
          <w:sz w:val="22"/>
          <w:szCs w:val="22"/>
          <w:u w:val="single"/>
        </w:rPr>
        <w:t>Statement by Candidate</w:t>
      </w:r>
      <w:r w:rsidRPr="00C80D7C">
        <w:rPr>
          <w:rFonts w:ascii="Arial" w:hAnsi="Arial" w:cs="Arial"/>
          <w:sz w:val="22"/>
          <w:szCs w:val="22"/>
        </w:rPr>
        <w:t xml:space="preserve">  (0.5p max)</w:t>
      </w:r>
    </w:p>
    <w:p w14:paraId="5DC91085" w14:textId="77777777" w:rsidR="00D93AD7" w:rsidRPr="00C80D7C" w:rsidRDefault="00D93AD7" w:rsidP="00D93AD7">
      <w:pPr>
        <w:jc w:val="both"/>
        <w:rPr>
          <w:rFonts w:ascii="Arial" w:hAnsi="Arial" w:cs="Arial"/>
          <w:sz w:val="22"/>
          <w:szCs w:val="22"/>
        </w:rPr>
      </w:pPr>
    </w:p>
    <w:p w14:paraId="058BB036" w14:textId="77777777" w:rsidR="00D93AD7" w:rsidRPr="00C80D7C" w:rsidRDefault="00D93AD7" w:rsidP="00D93AD7">
      <w:pPr>
        <w:jc w:val="both"/>
        <w:rPr>
          <w:rFonts w:ascii="Arial" w:hAnsi="Arial" w:cs="Arial"/>
          <w:sz w:val="22"/>
          <w:szCs w:val="22"/>
        </w:rPr>
      </w:pPr>
      <w:r w:rsidRPr="00C80D7C">
        <w:rPr>
          <w:rFonts w:ascii="Arial" w:hAnsi="Arial" w:cs="Arial"/>
          <w:sz w:val="22"/>
          <w:szCs w:val="22"/>
        </w:rPr>
        <w:t>State briefly how you think you meet the criteria. Provide broad summary information: e.g. what fraction of your workload do these roles occupy and how you think this compares with discipline norms, the importance of the role for the discipline. Summarise briefly what you think have been the key innovations and achievements you have made in these roles, and how have these benefited the discipline (e.g. impact on recruitment of students, impact on quality of student experience, impact on research activity, improvements in efficiency of operations).</w:t>
      </w:r>
    </w:p>
    <w:p w14:paraId="5AF3BEB0" w14:textId="77777777" w:rsidR="00D93AD7" w:rsidRPr="00C80D7C" w:rsidRDefault="00D93AD7" w:rsidP="00D93AD7">
      <w:pPr>
        <w:jc w:val="both"/>
        <w:rPr>
          <w:rFonts w:ascii="Arial" w:hAnsi="Arial" w:cs="Arial"/>
          <w:sz w:val="22"/>
          <w:szCs w:val="22"/>
        </w:rPr>
      </w:pPr>
    </w:p>
    <w:p w14:paraId="53E7532F" w14:textId="77777777" w:rsidR="00D93AD7" w:rsidRPr="00C80D7C" w:rsidRDefault="00D93AD7" w:rsidP="00D93AD7">
      <w:pPr>
        <w:jc w:val="both"/>
        <w:rPr>
          <w:rFonts w:ascii="Arial" w:hAnsi="Arial" w:cs="Arial"/>
          <w:sz w:val="22"/>
          <w:szCs w:val="22"/>
        </w:rPr>
      </w:pPr>
    </w:p>
    <w:p w14:paraId="6C6F0578" w14:textId="77777777" w:rsidR="00D93AD7" w:rsidRPr="00C80D7C" w:rsidRDefault="00D93AD7" w:rsidP="00D93AD7">
      <w:pPr>
        <w:jc w:val="both"/>
        <w:rPr>
          <w:rFonts w:ascii="Arial" w:hAnsi="Arial" w:cs="Arial"/>
          <w:sz w:val="22"/>
          <w:szCs w:val="22"/>
        </w:rPr>
      </w:pPr>
    </w:p>
    <w:p w14:paraId="7A31ACCC" w14:textId="77777777" w:rsidR="00D93AD7" w:rsidRPr="00C80D7C" w:rsidRDefault="00D93AD7" w:rsidP="00D93AD7">
      <w:pPr>
        <w:jc w:val="both"/>
        <w:rPr>
          <w:rFonts w:ascii="Arial" w:hAnsi="Arial" w:cs="Arial"/>
          <w:sz w:val="22"/>
          <w:szCs w:val="22"/>
        </w:rPr>
      </w:pPr>
    </w:p>
    <w:p w14:paraId="5EBF1700" w14:textId="77777777" w:rsidR="00D93AD7" w:rsidRPr="00C80D7C" w:rsidRDefault="00D93AD7" w:rsidP="00D93AD7">
      <w:pPr>
        <w:jc w:val="both"/>
        <w:rPr>
          <w:rFonts w:ascii="Arial" w:hAnsi="Arial" w:cs="Arial"/>
          <w:sz w:val="22"/>
          <w:szCs w:val="22"/>
        </w:rPr>
      </w:pPr>
    </w:p>
    <w:p w14:paraId="63E255CE" w14:textId="77777777" w:rsidR="00D93AD7" w:rsidRPr="00C80D7C" w:rsidRDefault="00D93AD7" w:rsidP="00D93AD7">
      <w:pPr>
        <w:jc w:val="both"/>
        <w:rPr>
          <w:rFonts w:ascii="Arial" w:hAnsi="Arial" w:cs="Arial"/>
          <w:sz w:val="22"/>
          <w:szCs w:val="22"/>
        </w:rPr>
      </w:pPr>
    </w:p>
    <w:p w14:paraId="7D02B4DF" w14:textId="77777777" w:rsidR="00D93AD7" w:rsidRPr="00C80D7C" w:rsidRDefault="00D93AD7" w:rsidP="00D93AD7">
      <w:pPr>
        <w:jc w:val="both"/>
        <w:rPr>
          <w:rFonts w:ascii="Arial" w:hAnsi="Arial" w:cs="Arial"/>
          <w:sz w:val="22"/>
          <w:szCs w:val="22"/>
        </w:rPr>
      </w:pPr>
    </w:p>
    <w:p w14:paraId="6BE1C492" w14:textId="77777777" w:rsidR="00D93AD7" w:rsidRPr="00C80D7C" w:rsidRDefault="00D93AD7" w:rsidP="00D93AD7">
      <w:pPr>
        <w:jc w:val="both"/>
        <w:rPr>
          <w:rFonts w:ascii="Arial" w:hAnsi="Arial" w:cs="Arial"/>
          <w:sz w:val="22"/>
          <w:szCs w:val="22"/>
        </w:rPr>
      </w:pPr>
    </w:p>
    <w:p w14:paraId="4F3F1517" w14:textId="77777777" w:rsidR="00D93AD7" w:rsidRPr="00C80D7C" w:rsidRDefault="00D93AD7" w:rsidP="00D93AD7">
      <w:pPr>
        <w:jc w:val="both"/>
        <w:rPr>
          <w:rFonts w:ascii="Arial" w:hAnsi="Arial" w:cs="Arial"/>
          <w:sz w:val="22"/>
          <w:szCs w:val="22"/>
        </w:rPr>
      </w:pPr>
    </w:p>
    <w:p w14:paraId="4218FD87" w14:textId="77777777" w:rsidR="00D93AD7" w:rsidRPr="00C80D7C" w:rsidRDefault="00D93AD7" w:rsidP="00D93AD7">
      <w:pPr>
        <w:jc w:val="both"/>
        <w:rPr>
          <w:rFonts w:ascii="Arial" w:hAnsi="Arial" w:cs="Arial"/>
          <w:sz w:val="22"/>
          <w:szCs w:val="22"/>
        </w:rPr>
      </w:pPr>
      <w:r w:rsidRPr="00C80D7C">
        <w:rPr>
          <w:rFonts w:ascii="Arial" w:hAnsi="Arial" w:cs="Arial"/>
          <w:b/>
          <w:bCs/>
          <w:sz w:val="22"/>
          <w:szCs w:val="22"/>
          <w:u w:val="single"/>
        </w:rPr>
        <w:t>Statement by Senior Colleague</w:t>
      </w:r>
      <w:r w:rsidRPr="00C80D7C">
        <w:rPr>
          <w:rFonts w:ascii="Arial" w:hAnsi="Arial" w:cs="Arial"/>
          <w:sz w:val="22"/>
          <w:szCs w:val="22"/>
        </w:rPr>
        <w:t xml:space="preserve">  (0.5p max)</w:t>
      </w:r>
    </w:p>
    <w:p w14:paraId="53C30CA4" w14:textId="77777777" w:rsidR="00D93AD7" w:rsidRPr="00C80D7C" w:rsidRDefault="00D93AD7" w:rsidP="00D93AD7">
      <w:pPr>
        <w:jc w:val="both"/>
        <w:rPr>
          <w:rFonts w:ascii="Arial" w:hAnsi="Arial" w:cs="Arial"/>
          <w:sz w:val="22"/>
          <w:szCs w:val="22"/>
        </w:rPr>
      </w:pPr>
    </w:p>
    <w:p w14:paraId="7CC8DF4B" w14:textId="77777777" w:rsidR="00D93AD7" w:rsidRPr="00C80D7C" w:rsidRDefault="00D93AD7" w:rsidP="00D93AD7">
      <w:pPr>
        <w:jc w:val="both"/>
        <w:rPr>
          <w:rFonts w:ascii="Arial" w:hAnsi="Arial" w:cs="Arial"/>
          <w:sz w:val="22"/>
          <w:szCs w:val="22"/>
        </w:rPr>
      </w:pPr>
      <w:r w:rsidRPr="00C80D7C">
        <w:rPr>
          <w:rFonts w:ascii="Arial" w:hAnsi="Arial" w:cs="Arial"/>
          <w:sz w:val="22"/>
          <w:szCs w:val="22"/>
        </w:rPr>
        <w:t xml:space="preserve">Comment briefly on the statement of the candidate. How does the load compare with other colleagues? How significant are the roles for the discipline. Provide your assessment of how innovative the candidate has been, how well the role has been discharged, with evidence of successes achieved. </w:t>
      </w:r>
    </w:p>
    <w:p w14:paraId="412B39C8" w14:textId="77777777" w:rsidR="00D93AD7" w:rsidRPr="00C80D7C" w:rsidRDefault="00D93AD7" w:rsidP="00D93AD7">
      <w:pPr>
        <w:jc w:val="both"/>
        <w:rPr>
          <w:rFonts w:ascii="Arial" w:hAnsi="Arial" w:cs="Arial"/>
          <w:sz w:val="22"/>
          <w:szCs w:val="22"/>
        </w:rPr>
      </w:pPr>
    </w:p>
    <w:p w14:paraId="3254791C" w14:textId="77777777" w:rsidR="00D93AD7" w:rsidRPr="00C80D7C" w:rsidRDefault="00D93AD7" w:rsidP="00D93AD7">
      <w:pPr>
        <w:jc w:val="both"/>
        <w:rPr>
          <w:rFonts w:ascii="Arial" w:hAnsi="Arial" w:cs="Arial"/>
          <w:sz w:val="22"/>
          <w:szCs w:val="22"/>
        </w:rPr>
      </w:pPr>
    </w:p>
    <w:p w14:paraId="6DB6FDA3" w14:textId="77777777" w:rsidR="00D93AD7" w:rsidRPr="00C80D7C" w:rsidRDefault="00D93AD7" w:rsidP="00D93AD7">
      <w:pPr>
        <w:jc w:val="both"/>
        <w:rPr>
          <w:rFonts w:ascii="Arial" w:hAnsi="Arial" w:cs="Arial"/>
          <w:sz w:val="22"/>
          <w:szCs w:val="22"/>
        </w:rPr>
      </w:pPr>
      <w:r w:rsidRPr="00C80D7C">
        <w:rPr>
          <w:rFonts w:ascii="Arial" w:hAnsi="Arial" w:cs="Arial"/>
          <w:sz w:val="22"/>
          <w:szCs w:val="22"/>
        </w:rPr>
        <w:br w:type="page"/>
      </w:r>
      <w:r w:rsidRPr="00C80D7C">
        <w:rPr>
          <w:rFonts w:ascii="Arial" w:hAnsi="Arial" w:cs="Arial"/>
          <w:b/>
          <w:bCs/>
          <w:sz w:val="22"/>
          <w:szCs w:val="22"/>
          <w:u w:val="single"/>
        </w:rPr>
        <w:lastRenderedPageBreak/>
        <w:t xml:space="preserve">Standing of Referees Selected   </w:t>
      </w:r>
    </w:p>
    <w:p w14:paraId="202D4795" w14:textId="77777777" w:rsidR="00D93AD7" w:rsidRPr="00C80D7C" w:rsidRDefault="00D93AD7" w:rsidP="00D93AD7">
      <w:pPr>
        <w:jc w:val="both"/>
        <w:rPr>
          <w:rFonts w:ascii="Arial" w:hAnsi="Arial" w:cs="Arial"/>
          <w:sz w:val="22"/>
          <w:szCs w:val="22"/>
        </w:rPr>
      </w:pPr>
    </w:p>
    <w:p w14:paraId="041FF23A" w14:textId="77777777" w:rsidR="00D93AD7" w:rsidRDefault="00D93AD7" w:rsidP="00D93AD7">
      <w:pPr>
        <w:jc w:val="both"/>
        <w:rPr>
          <w:rFonts w:ascii="Arial" w:hAnsi="Arial" w:cs="Arial"/>
          <w:sz w:val="22"/>
          <w:szCs w:val="22"/>
        </w:rPr>
      </w:pPr>
      <w:r w:rsidRPr="00C80D7C">
        <w:rPr>
          <w:rFonts w:ascii="Arial" w:hAnsi="Arial" w:cs="Arial"/>
          <w:sz w:val="22"/>
          <w:szCs w:val="22"/>
        </w:rPr>
        <w:t xml:space="preserve">State briefly why the referees chosen were selected in terms of their knowledge of the candidate’s field and their standing in this field (using usual kind of esteem measures e.g. </w:t>
      </w:r>
      <w:r w:rsidR="0094327D">
        <w:rPr>
          <w:rFonts w:ascii="Arial" w:hAnsi="Arial" w:cs="Arial"/>
          <w:sz w:val="22"/>
          <w:szCs w:val="22"/>
        </w:rPr>
        <w:t xml:space="preserve">REF </w:t>
      </w:r>
      <w:r w:rsidRPr="00C80D7C">
        <w:rPr>
          <w:rFonts w:ascii="Arial" w:hAnsi="Arial" w:cs="Arial"/>
          <w:sz w:val="22"/>
          <w:szCs w:val="22"/>
        </w:rPr>
        <w:t xml:space="preserve">panel member, editor of leading journal, role in learned societies etc.) </w:t>
      </w:r>
    </w:p>
    <w:p w14:paraId="5613FF38" w14:textId="77777777" w:rsidR="00550FAB" w:rsidRDefault="00550FAB" w:rsidP="00D93AD7">
      <w:pPr>
        <w:jc w:val="both"/>
        <w:rPr>
          <w:rFonts w:ascii="Arial" w:hAnsi="Arial" w:cs="Arial"/>
          <w:sz w:val="22"/>
          <w:szCs w:val="22"/>
        </w:rPr>
      </w:pPr>
    </w:p>
    <w:p w14:paraId="5832D99D" w14:textId="25BB6D91" w:rsidR="00550FAB" w:rsidRPr="00C80D7C" w:rsidRDefault="00C40BF0" w:rsidP="00D93AD7">
      <w:pPr>
        <w:jc w:val="both"/>
        <w:rPr>
          <w:rFonts w:ascii="Arial" w:hAnsi="Arial" w:cs="Arial"/>
          <w:sz w:val="22"/>
          <w:szCs w:val="22"/>
        </w:rPr>
      </w:pPr>
      <w:r>
        <w:rPr>
          <w:rFonts w:ascii="Arial" w:hAnsi="Arial" w:cs="Arial"/>
          <w:sz w:val="22"/>
          <w:szCs w:val="22"/>
        </w:rPr>
        <w:t>W</w:t>
      </w:r>
      <w:r w:rsidR="00550FAB">
        <w:rPr>
          <w:rFonts w:ascii="Arial" w:hAnsi="Arial" w:cs="Arial"/>
          <w:sz w:val="22"/>
          <w:szCs w:val="22"/>
        </w:rPr>
        <w:t>here the promotion case is for an academic following the teaching focused route, it will be necessary to use addit</w:t>
      </w:r>
      <w:r w:rsidR="00EA56C4">
        <w:rPr>
          <w:rFonts w:ascii="Arial" w:hAnsi="Arial" w:cs="Arial"/>
          <w:sz w:val="22"/>
          <w:szCs w:val="22"/>
        </w:rPr>
        <w:t>ional referees from within the U</w:t>
      </w:r>
      <w:r w:rsidR="00550FAB">
        <w:rPr>
          <w:rFonts w:ascii="Arial" w:hAnsi="Arial" w:cs="Arial"/>
          <w:sz w:val="22"/>
          <w:szCs w:val="22"/>
        </w:rPr>
        <w:t>niversity who are able to comment reliably on the candidate’s teaching and learning ability</w:t>
      </w:r>
      <w:r w:rsidR="00EA56C4">
        <w:rPr>
          <w:rFonts w:ascii="Arial" w:hAnsi="Arial" w:cs="Arial"/>
          <w:sz w:val="22"/>
          <w:szCs w:val="22"/>
        </w:rPr>
        <w:t>,</w:t>
      </w:r>
      <w:r w:rsidR="00550FAB">
        <w:rPr>
          <w:rFonts w:ascii="Arial" w:hAnsi="Arial" w:cs="Arial"/>
          <w:sz w:val="22"/>
          <w:szCs w:val="22"/>
        </w:rPr>
        <w:t xml:space="preserve"> and teaching scholarship.  It is important in these cases that where possible, some of the referees are external to the candidate’s </w:t>
      </w:r>
      <w:r w:rsidR="00EA56C4">
        <w:rPr>
          <w:rFonts w:ascii="Arial" w:hAnsi="Arial" w:cs="Arial"/>
          <w:sz w:val="22"/>
          <w:szCs w:val="22"/>
        </w:rPr>
        <w:t>S</w:t>
      </w:r>
      <w:r w:rsidR="00550FAB">
        <w:rPr>
          <w:rFonts w:ascii="Arial" w:hAnsi="Arial" w:cs="Arial"/>
          <w:sz w:val="22"/>
          <w:szCs w:val="22"/>
        </w:rPr>
        <w:t xml:space="preserve">chool.  Additionally, at least one referee for Lecturer to Senior Lecturer, or two for Senior Lecturer to Reader or Professor </w:t>
      </w:r>
      <w:r w:rsidR="00EA56C4">
        <w:rPr>
          <w:rFonts w:ascii="Arial" w:hAnsi="Arial" w:cs="Arial"/>
          <w:sz w:val="22"/>
          <w:szCs w:val="22"/>
        </w:rPr>
        <w:t xml:space="preserve">should be </w:t>
      </w:r>
      <w:r w:rsidR="00550FAB">
        <w:rPr>
          <w:rFonts w:ascii="Arial" w:hAnsi="Arial" w:cs="Arial"/>
          <w:sz w:val="22"/>
          <w:szCs w:val="22"/>
        </w:rPr>
        <w:t xml:space="preserve">external to the University.  Where possible, for Professorial promotion </w:t>
      </w:r>
      <w:r w:rsidR="00F12D09">
        <w:rPr>
          <w:rFonts w:ascii="Arial" w:hAnsi="Arial" w:cs="Arial"/>
          <w:sz w:val="22"/>
          <w:szCs w:val="22"/>
        </w:rPr>
        <w:t>at least one international referee should</w:t>
      </w:r>
      <w:r w:rsidR="00EA56C4">
        <w:rPr>
          <w:rFonts w:ascii="Arial" w:hAnsi="Arial" w:cs="Arial"/>
          <w:sz w:val="22"/>
          <w:szCs w:val="22"/>
        </w:rPr>
        <w:t xml:space="preserve"> be sought</w:t>
      </w:r>
      <w:r w:rsidR="00F12D09">
        <w:rPr>
          <w:rFonts w:ascii="Arial" w:hAnsi="Arial" w:cs="Arial"/>
          <w:sz w:val="22"/>
          <w:szCs w:val="22"/>
        </w:rPr>
        <w:t>.</w:t>
      </w:r>
    </w:p>
    <w:p w14:paraId="589C5F67" w14:textId="77777777" w:rsidR="00D93AD7" w:rsidRDefault="00D93AD7" w:rsidP="00D93AD7">
      <w:pPr>
        <w:rPr>
          <w:rFonts w:ascii="Arial" w:hAnsi="Arial" w:cs="Arial"/>
          <w:sz w:val="22"/>
          <w:szCs w:val="22"/>
        </w:rPr>
      </w:pPr>
    </w:p>
    <w:p w14:paraId="0204E570" w14:textId="77777777" w:rsidR="00D93AD7" w:rsidRDefault="00D93AD7" w:rsidP="00D93AD7">
      <w:pPr>
        <w:rPr>
          <w:rFonts w:ascii="Arial" w:hAnsi="Arial" w:cs="Arial"/>
          <w:sz w:val="22"/>
          <w:szCs w:val="22"/>
        </w:rPr>
      </w:pPr>
    </w:p>
    <w:p w14:paraId="10E2A633" w14:textId="77777777" w:rsidR="00D93AD7" w:rsidRDefault="00D93AD7" w:rsidP="00D93AD7">
      <w:pPr>
        <w:rPr>
          <w:rFonts w:ascii="Arial" w:hAnsi="Arial" w:cs="Arial"/>
          <w:sz w:val="22"/>
          <w:szCs w:val="22"/>
        </w:rPr>
      </w:pPr>
    </w:p>
    <w:p w14:paraId="620EA1F5" w14:textId="77777777" w:rsidR="00D93AD7" w:rsidRDefault="00D93AD7" w:rsidP="00D93AD7">
      <w:pPr>
        <w:rPr>
          <w:rFonts w:ascii="Arial" w:hAnsi="Arial" w:cs="Arial"/>
          <w:sz w:val="22"/>
          <w:szCs w:val="22"/>
        </w:rPr>
      </w:pPr>
    </w:p>
    <w:p w14:paraId="66682405" w14:textId="77777777" w:rsidR="00D93AD7" w:rsidRDefault="00D93AD7" w:rsidP="00D93AD7">
      <w:pPr>
        <w:rPr>
          <w:rFonts w:ascii="Arial" w:hAnsi="Arial" w:cs="Arial"/>
          <w:sz w:val="22"/>
          <w:szCs w:val="22"/>
        </w:rPr>
      </w:pPr>
    </w:p>
    <w:p w14:paraId="443AC2DC" w14:textId="77777777" w:rsidR="00D93AD7" w:rsidRDefault="00D93AD7" w:rsidP="00D93AD7">
      <w:pPr>
        <w:rPr>
          <w:rFonts w:ascii="Arial" w:hAnsi="Arial" w:cs="Arial"/>
          <w:sz w:val="22"/>
          <w:szCs w:val="22"/>
        </w:rPr>
      </w:pPr>
    </w:p>
    <w:p w14:paraId="1D52531B" w14:textId="77777777" w:rsidR="00D93AD7" w:rsidRDefault="00D93AD7" w:rsidP="00D93AD7">
      <w:pPr>
        <w:rPr>
          <w:rFonts w:ascii="Arial" w:hAnsi="Arial" w:cs="Arial"/>
          <w:sz w:val="22"/>
          <w:szCs w:val="22"/>
        </w:rPr>
      </w:pPr>
    </w:p>
    <w:p w14:paraId="7A4AFCD6" w14:textId="77777777" w:rsidR="00D93AD7" w:rsidRDefault="00D93AD7" w:rsidP="00D93AD7">
      <w:pPr>
        <w:rPr>
          <w:rFonts w:ascii="Arial" w:hAnsi="Arial" w:cs="Arial"/>
          <w:sz w:val="22"/>
          <w:szCs w:val="22"/>
        </w:rPr>
      </w:pPr>
    </w:p>
    <w:p w14:paraId="29D28944" w14:textId="77777777" w:rsidR="00D93AD7" w:rsidRDefault="00D93AD7" w:rsidP="00D93AD7">
      <w:pPr>
        <w:rPr>
          <w:rFonts w:ascii="Arial" w:hAnsi="Arial" w:cs="Arial"/>
          <w:sz w:val="22"/>
          <w:szCs w:val="22"/>
        </w:rPr>
      </w:pPr>
    </w:p>
    <w:p w14:paraId="0CE8C25C" w14:textId="77777777" w:rsidR="00D93AD7" w:rsidRDefault="00D93AD7" w:rsidP="00D93AD7">
      <w:pPr>
        <w:rPr>
          <w:rFonts w:ascii="Arial" w:hAnsi="Arial" w:cs="Arial"/>
          <w:sz w:val="22"/>
          <w:szCs w:val="22"/>
        </w:rPr>
      </w:pPr>
    </w:p>
    <w:p w14:paraId="5874EFEE" w14:textId="77777777" w:rsidR="00D93AD7" w:rsidRDefault="00D93AD7" w:rsidP="00D93AD7">
      <w:pPr>
        <w:rPr>
          <w:rFonts w:ascii="Arial" w:hAnsi="Arial" w:cs="Arial"/>
          <w:sz w:val="22"/>
          <w:szCs w:val="22"/>
        </w:rPr>
      </w:pPr>
    </w:p>
    <w:p w14:paraId="19255342" w14:textId="77777777" w:rsidR="00D93AD7" w:rsidRDefault="00D93AD7" w:rsidP="00D93AD7">
      <w:pPr>
        <w:rPr>
          <w:rFonts w:ascii="Arial" w:hAnsi="Arial" w:cs="Arial"/>
          <w:sz w:val="22"/>
          <w:szCs w:val="22"/>
        </w:rPr>
      </w:pPr>
    </w:p>
    <w:p w14:paraId="47F7BDA1" w14:textId="77777777" w:rsidR="00D93AD7" w:rsidRDefault="00D93AD7" w:rsidP="00D93AD7">
      <w:pPr>
        <w:rPr>
          <w:rFonts w:ascii="Arial" w:hAnsi="Arial" w:cs="Arial"/>
          <w:sz w:val="22"/>
          <w:szCs w:val="22"/>
        </w:rPr>
      </w:pPr>
    </w:p>
    <w:p w14:paraId="06329B3D" w14:textId="77777777" w:rsidR="00D93AD7" w:rsidRDefault="00D93AD7" w:rsidP="00D93AD7">
      <w:pPr>
        <w:rPr>
          <w:rFonts w:ascii="Arial" w:hAnsi="Arial" w:cs="Arial"/>
          <w:sz w:val="22"/>
          <w:szCs w:val="22"/>
        </w:rPr>
      </w:pPr>
    </w:p>
    <w:p w14:paraId="5E7A2D27" w14:textId="77777777" w:rsidR="00D93AD7" w:rsidRDefault="00D93AD7" w:rsidP="00D93AD7">
      <w:pPr>
        <w:rPr>
          <w:rFonts w:ascii="Arial" w:hAnsi="Arial" w:cs="Arial"/>
          <w:sz w:val="22"/>
          <w:szCs w:val="22"/>
        </w:rPr>
      </w:pPr>
    </w:p>
    <w:p w14:paraId="102321A3" w14:textId="77777777" w:rsidR="00D93AD7" w:rsidRDefault="00D93AD7" w:rsidP="00D93AD7">
      <w:pPr>
        <w:rPr>
          <w:rFonts w:ascii="Arial" w:hAnsi="Arial" w:cs="Arial"/>
          <w:sz w:val="22"/>
          <w:szCs w:val="22"/>
        </w:rPr>
      </w:pPr>
    </w:p>
    <w:p w14:paraId="2ECE3658" w14:textId="77777777" w:rsidR="00D93AD7" w:rsidRDefault="00D93AD7" w:rsidP="00D93AD7">
      <w:pPr>
        <w:rPr>
          <w:rFonts w:ascii="Arial" w:hAnsi="Arial" w:cs="Arial"/>
          <w:sz w:val="22"/>
          <w:szCs w:val="22"/>
        </w:rPr>
      </w:pPr>
    </w:p>
    <w:p w14:paraId="3807966D" w14:textId="77777777" w:rsidR="00D93AD7" w:rsidRDefault="00D93AD7" w:rsidP="00D93AD7">
      <w:pPr>
        <w:rPr>
          <w:rFonts w:ascii="Arial" w:hAnsi="Arial" w:cs="Arial"/>
          <w:sz w:val="22"/>
          <w:szCs w:val="22"/>
        </w:rPr>
      </w:pPr>
    </w:p>
    <w:p w14:paraId="16229FE1" w14:textId="77777777" w:rsidR="00D93AD7" w:rsidRDefault="00D93AD7" w:rsidP="00D93AD7">
      <w:pPr>
        <w:rPr>
          <w:rFonts w:ascii="Arial" w:hAnsi="Arial" w:cs="Arial"/>
          <w:sz w:val="22"/>
          <w:szCs w:val="22"/>
        </w:rPr>
      </w:pPr>
    </w:p>
    <w:p w14:paraId="495C2AC4" w14:textId="77777777" w:rsidR="00D93AD7" w:rsidRDefault="00D93AD7" w:rsidP="00D93AD7">
      <w:pPr>
        <w:rPr>
          <w:rFonts w:ascii="Arial" w:hAnsi="Arial" w:cs="Arial"/>
          <w:sz w:val="22"/>
          <w:szCs w:val="22"/>
        </w:rPr>
      </w:pPr>
    </w:p>
    <w:p w14:paraId="6FE18B99" w14:textId="77777777" w:rsidR="00D93AD7" w:rsidRDefault="00D93AD7" w:rsidP="00D93AD7">
      <w:pPr>
        <w:rPr>
          <w:rFonts w:ascii="Arial" w:hAnsi="Arial" w:cs="Arial"/>
          <w:sz w:val="22"/>
          <w:szCs w:val="22"/>
        </w:rPr>
      </w:pPr>
    </w:p>
    <w:p w14:paraId="3AB56A16" w14:textId="77777777" w:rsidR="00D93AD7" w:rsidRDefault="00D93AD7" w:rsidP="00D93AD7">
      <w:pPr>
        <w:rPr>
          <w:rFonts w:ascii="Arial" w:hAnsi="Arial" w:cs="Arial"/>
          <w:sz w:val="22"/>
          <w:szCs w:val="22"/>
        </w:rPr>
      </w:pPr>
    </w:p>
    <w:p w14:paraId="5CB3B16C" w14:textId="77777777" w:rsidR="00D93AD7" w:rsidRDefault="00D93AD7" w:rsidP="00D93AD7">
      <w:pPr>
        <w:rPr>
          <w:rFonts w:ascii="Arial" w:hAnsi="Arial" w:cs="Arial"/>
          <w:sz w:val="22"/>
          <w:szCs w:val="22"/>
        </w:rPr>
      </w:pPr>
    </w:p>
    <w:p w14:paraId="74AA577F" w14:textId="77777777" w:rsidR="00D93AD7" w:rsidRDefault="00D93AD7" w:rsidP="00D93AD7">
      <w:pPr>
        <w:rPr>
          <w:rFonts w:ascii="Arial" w:hAnsi="Arial" w:cs="Arial"/>
          <w:sz w:val="22"/>
          <w:szCs w:val="22"/>
        </w:rPr>
      </w:pPr>
    </w:p>
    <w:p w14:paraId="45EB861E" w14:textId="77777777" w:rsidR="00D93AD7" w:rsidRDefault="00D93AD7" w:rsidP="00D93AD7">
      <w:pPr>
        <w:rPr>
          <w:rFonts w:ascii="Arial" w:hAnsi="Arial" w:cs="Arial"/>
          <w:sz w:val="22"/>
          <w:szCs w:val="22"/>
        </w:rPr>
      </w:pPr>
    </w:p>
    <w:p w14:paraId="778504C9" w14:textId="77777777" w:rsidR="00D93AD7" w:rsidRDefault="00D93AD7" w:rsidP="00D93AD7">
      <w:pPr>
        <w:rPr>
          <w:rFonts w:ascii="Arial" w:hAnsi="Arial" w:cs="Arial"/>
          <w:sz w:val="22"/>
          <w:szCs w:val="22"/>
        </w:rPr>
      </w:pPr>
    </w:p>
    <w:p w14:paraId="451595B2" w14:textId="77777777" w:rsidR="00D93AD7" w:rsidRDefault="00D93AD7" w:rsidP="00D93AD7">
      <w:pPr>
        <w:rPr>
          <w:rFonts w:ascii="Arial" w:hAnsi="Arial" w:cs="Arial"/>
          <w:sz w:val="22"/>
          <w:szCs w:val="22"/>
        </w:rPr>
      </w:pPr>
    </w:p>
    <w:p w14:paraId="681C9F1C" w14:textId="77777777" w:rsidR="00D93AD7" w:rsidRDefault="00D93AD7" w:rsidP="00D93AD7">
      <w:pPr>
        <w:rPr>
          <w:rFonts w:ascii="Arial" w:hAnsi="Arial" w:cs="Arial"/>
          <w:sz w:val="22"/>
          <w:szCs w:val="22"/>
        </w:rPr>
      </w:pPr>
    </w:p>
    <w:p w14:paraId="2D10E005" w14:textId="77777777" w:rsidR="00D93AD7" w:rsidRDefault="00D93AD7" w:rsidP="00D93AD7">
      <w:pPr>
        <w:rPr>
          <w:rFonts w:ascii="Arial" w:hAnsi="Arial" w:cs="Arial"/>
          <w:sz w:val="22"/>
          <w:szCs w:val="22"/>
        </w:rPr>
      </w:pPr>
    </w:p>
    <w:p w14:paraId="7B6EFA67" w14:textId="77777777" w:rsidR="00D93AD7" w:rsidRDefault="00D93AD7" w:rsidP="00D93AD7">
      <w:pPr>
        <w:rPr>
          <w:rFonts w:ascii="Arial" w:hAnsi="Arial" w:cs="Arial"/>
          <w:sz w:val="22"/>
          <w:szCs w:val="22"/>
        </w:rPr>
      </w:pPr>
    </w:p>
    <w:p w14:paraId="6B893268" w14:textId="77777777" w:rsidR="00D93AD7" w:rsidRDefault="00D93AD7" w:rsidP="00D93AD7">
      <w:pPr>
        <w:rPr>
          <w:rFonts w:ascii="Arial" w:hAnsi="Arial" w:cs="Arial"/>
          <w:sz w:val="22"/>
          <w:szCs w:val="22"/>
        </w:rPr>
      </w:pPr>
    </w:p>
    <w:p w14:paraId="095FBCB1" w14:textId="77777777" w:rsidR="00D93AD7" w:rsidRDefault="00D93AD7" w:rsidP="00D93AD7">
      <w:pPr>
        <w:rPr>
          <w:rFonts w:ascii="Arial" w:hAnsi="Arial" w:cs="Arial"/>
          <w:sz w:val="22"/>
          <w:szCs w:val="22"/>
        </w:rPr>
      </w:pPr>
    </w:p>
    <w:p w14:paraId="38D67DFC" w14:textId="77777777" w:rsidR="00D93AD7" w:rsidRDefault="00D93AD7" w:rsidP="00D93AD7">
      <w:pPr>
        <w:rPr>
          <w:rFonts w:ascii="Arial" w:hAnsi="Arial" w:cs="Arial"/>
          <w:sz w:val="22"/>
          <w:szCs w:val="22"/>
        </w:rPr>
      </w:pPr>
    </w:p>
    <w:p w14:paraId="17AC026B" w14:textId="77777777" w:rsidR="00D93AD7" w:rsidRDefault="00D93AD7" w:rsidP="00D93AD7">
      <w:pPr>
        <w:rPr>
          <w:rFonts w:ascii="Arial" w:hAnsi="Arial" w:cs="Arial"/>
          <w:sz w:val="22"/>
          <w:szCs w:val="22"/>
        </w:rPr>
      </w:pPr>
    </w:p>
    <w:p w14:paraId="3CE57C7E" w14:textId="77777777" w:rsidR="00D93AD7" w:rsidRDefault="00D93AD7" w:rsidP="00D93AD7">
      <w:pPr>
        <w:rPr>
          <w:rFonts w:ascii="Arial" w:hAnsi="Arial" w:cs="Arial"/>
          <w:sz w:val="22"/>
          <w:szCs w:val="22"/>
        </w:rPr>
      </w:pPr>
    </w:p>
    <w:p w14:paraId="4AE5BB66" w14:textId="77777777" w:rsidR="00D93AD7" w:rsidRDefault="00D93AD7" w:rsidP="00D93AD7">
      <w:pPr>
        <w:rPr>
          <w:rFonts w:ascii="Arial" w:hAnsi="Arial" w:cs="Arial"/>
          <w:sz w:val="22"/>
          <w:szCs w:val="22"/>
        </w:rPr>
      </w:pPr>
    </w:p>
    <w:p w14:paraId="6A5318C9" w14:textId="77777777" w:rsidR="00D93AD7" w:rsidRDefault="00D93AD7" w:rsidP="00D93AD7">
      <w:pPr>
        <w:rPr>
          <w:rFonts w:ascii="Arial" w:hAnsi="Arial" w:cs="Arial"/>
          <w:sz w:val="22"/>
          <w:szCs w:val="22"/>
        </w:rPr>
      </w:pPr>
    </w:p>
    <w:p w14:paraId="10EAC3F8" w14:textId="77777777" w:rsidR="00D93AD7" w:rsidRDefault="00D93AD7" w:rsidP="00D93AD7">
      <w:pPr>
        <w:rPr>
          <w:rFonts w:ascii="Arial" w:hAnsi="Arial" w:cs="Arial"/>
          <w:sz w:val="22"/>
          <w:szCs w:val="22"/>
        </w:rPr>
      </w:pPr>
    </w:p>
    <w:p w14:paraId="0484403D" w14:textId="77777777" w:rsidR="005A733D" w:rsidRPr="00490AFD" w:rsidRDefault="005A733D" w:rsidP="005A733D">
      <w:pPr>
        <w:jc w:val="right"/>
        <w:rPr>
          <w:rFonts w:ascii="Arial" w:hAnsi="Arial" w:cs="Arial"/>
          <w:b/>
          <w:bCs/>
          <w:sz w:val="22"/>
          <w:szCs w:val="22"/>
        </w:rPr>
      </w:pPr>
      <w:r w:rsidRPr="00490AFD">
        <w:rPr>
          <w:rFonts w:ascii="Arial" w:hAnsi="Arial" w:cs="Arial"/>
          <w:b/>
          <w:bCs/>
          <w:sz w:val="22"/>
          <w:szCs w:val="22"/>
        </w:rPr>
        <w:tab/>
        <w:t>Appendix 3</w:t>
      </w:r>
    </w:p>
    <w:p w14:paraId="60A111CB" w14:textId="77777777" w:rsidR="005A733D" w:rsidRPr="00490AFD" w:rsidRDefault="005A733D" w:rsidP="005A733D">
      <w:pPr>
        <w:jc w:val="center"/>
        <w:rPr>
          <w:rFonts w:ascii="Arial" w:hAnsi="Arial" w:cs="Arial"/>
          <w:b/>
          <w:bCs/>
          <w:sz w:val="22"/>
          <w:szCs w:val="22"/>
        </w:rPr>
      </w:pPr>
    </w:p>
    <w:p w14:paraId="1E347AF8" w14:textId="77777777" w:rsidR="005A733D" w:rsidRPr="00490AFD" w:rsidRDefault="005A733D" w:rsidP="005A733D">
      <w:pPr>
        <w:rPr>
          <w:rFonts w:ascii="Arial" w:hAnsi="Arial" w:cs="Arial"/>
          <w:b/>
          <w:bCs/>
          <w:sz w:val="22"/>
          <w:szCs w:val="22"/>
        </w:rPr>
      </w:pPr>
    </w:p>
    <w:p w14:paraId="5E5E4BAB" w14:textId="77777777" w:rsidR="005A733D" w:rsidRPr="00490AFD" w:rsidRDefault="005A733D" w:rsidP="005A733D">
      <w:pPr>
        <w:rPr>
          <w:rFonts w:ascii="Arial" w:hAnsi="Arial" w:cs="Arial"/>
          <w:sz w:val="22"/>
          <w:szCs w:val="22"/>
        </w:rPr>
      </w:pPr>
      <w:r w:rsidRPr="00490AFD">
        <w:rPr>
          <w:rFonts w:ascii="Arial" w:hAnsi="Arial" w:cs="Arial"/>
          <w:b/>
          <w:bCs/>
          <w:sz w:val="22"/>
          <w:szCs w:val="22"/>
        </w:rPr>
        <w:t>SUGGESTED FORM OF WORDS FOR USE IN LETTERS SEEKING REFERENCES</w:t>
      </w:r>
    </w:p>
    <w:p w14:paraId="6289B536" w14:textId="77777777" w:rsidR="005A733D" w:rsidRPr="00490AFD" w:rsidRDefault="005A733D" w:rsidP="005A733D">
      <w:pPr>
        <w:rPr>
          <w:rFonts w:ascii="Arial" w:hAnsi="Arial" w:cs="Arial"/>
          <w:sz w:val="22"/>
          <w:szCs w:val="22"/>
        </w:rPr>
      </w:pPr>
    </w:p>
    <w:p w14:paraId="57F9CD81" w14:textId="77777777" w:rsidR="005A733D" w:rsidRPr="00490AFD" w:rsidRDefault="005A733D" w:rsidP="005A733D">
      <w:pPr>
        <w:rPr>
          <w:rFonts w:ascii="Arial" w:hAnsi="Arial" w:cs="Arial"/>
          <w:sz w:val="22"/>
          <w:szCs w:val="22"/>
        </w:rPr>
      </w:pPr>
    </w:p>
    <w:p w14:paraId="254DB57E" w14:textId="77777777" w:rsidR="005A733D" w:rsidRPr="00490AFD" w:rsidRDefault="005A733D" w:rsidP="005A733D">
      <w:pPr>
        <w:rPr>
          <w:rFonts w:ascii="Arial" w:hAnsi="Arial" w:cs="Arial"/>
          <w:i/>
          <w:iCs/>
          <w:sz w:val="22"/>
          <w:szCs w:val="22"/>
        </w:rPr>
      </w:pPr>
      <w:r w:rsidRPr="00490AFD">
        <w:rPr>
          <w:rFonts w:ascii="Arial" w:hAnsi="Arial" w:cs="Arial"/>
          <w:i/>
          <w:iCs/>
          <w:sz w:val="22"/>
          <w:szCs w:val="22"/>
        </w:rPr>
        <w:t xml:space="preserve">“Dear </w:t>
      </w:r>
    </w:p>
    <w:p w14:paraId="31385E45" w14:textId="77777777" w:rsidR="005A733D" w:rsidRPr="00490AFD" w:rsidRDefault="005A733D" w:rsidP="005A733D">
      <w:pPr>
        <w:rPr>
          <w:rFonts w:ascii="Arial" w:hAnsi="Arial" w:cs="Arial"/>
          <w:i/>
          <w:iCs/>
          <w:sz w:val="22"/>
          <w:szCs w:val="22"/>
        </w:rPr>
      </w:pPr>
    </w:p>
    <w:p w14:paraId="5A853915" w14:textId="1AEFF638" w:rsidR="005A733D" w:rsidRPr="00490AFD" w:rsidRDefault="005A733D" w:rsidP="005A733D">
      <w:pPr>
        <w:rPr>
          <w:rFonts w:ascii="Arial" w:hAnsi="Arial" w:cs="Arial"/>
          <w:i/>
          <w:iCs/>
          <w:sz w:val="22"/>
          <w:szCs w:val="22"/>
        </w:rPr>
      </w:pPr>
      <w:r w:rsidRPr="00490AFD">
        <w:rPr>
          <w:rFonts w:ascii="Arial" w:hAnsi="Arial" w:cs="Arial"/>
          <w:i/>
          <w:iCs/>
          <w:sz w:val="22"/>
          <w:szCs w:val="22"/>
        </w:rPr>
        <w:t xml:space="preserve">I am writing to request a reference for </w:t>
      </w:r>
      <w:r w:rsidR="00796788" w:rsidRPr="00490AFD">
        <w:rPr>
          <w:rFonts w:ascii="Arial" w:hAnsi="Arial" w:cs="Arial"/>
          <w:i/>
          <w:iCs/>
          <w:sz w:val="22"/>
          <w:szCs w:val="22"/>
        </w:rPr>
        <w:t>Dr X</w:t>
      </w:r>
      <w:r w:rsidRPr="00490AFD">
        <w:rPr>
          <w:rFonts w:ascii="Arial" w:hAnsi="Arial" w:cs="Arial"/>
          <w:i/>
          <w:iCs/>
          <w:sz w:val="22"/>
          <w:szCs w:val="22"/>
        </w:rPr>
        <w:t xml:space="preserve"> who is applying for promotion to the rank of Y in the School of Z at the University of Manchester. I attach a copy of Dr. X’s current </w:t>
      </w:r>
      <w:r w:rsidR="001D04D2">
        <w:rPr>
          <w:rFonts w:ascii="Arial" w:hAnsi="Arial" w:cs="Arial"/>
          <w:i/>
          <w:iCs/>
          <w:sz w:val="22"/>
          <w:szCs w:val="22"/>
        </w:rPr>
        <w:t xml:space="preserve">CV </w:t>
      </w:r>
      <w:r w:rsidRPr="00490AFD">
        <w:rPr>
          <w:rFonts w:ascii="Arial" w:hAnsi="Arial" w:cs="Arial"/>
          <w:i/>
          <w:iCs/>
          <w:sz w:val="22"/>
          <w:szCs w:val="22"/>
        </w:rPr>
        <w:t xml:space="preserve">and the criteria for promotion to the rank of Z. </w:t>
      </w:r>
    </w:p>
    <w:p w14:paraId="43EBC76D" w14:textId="77777777" w:rsidR="005A733D" w:rsidRPr="00490AFD" w:rsidRDefault="005A733D" w:rsidP="005A733D">
      <w:pPr>
        <w:rPr>
          <w:rFonts w:ascii="Arial" w:hAnsi="Arial" w:cs="Arial"/>
          <w:i/>
          <w:iCs/>
          <w:sz w:val="22"/>
          <w:szCs w:val="22"/>
        </w:rPr>
      </w:pPr>
    </w:p>
    <w:p w14:paraId="474E708C" w14:textId="77777777" w:rsidR="005A733D" w:rsidRPr="00490AFD" w:rsidRDefault="005A733D" w:rsidP="005A733D">
      <w:pPr>
        <w:rPr>
          <w:rFonts w:ascii="Arial" w:hAnsi="Arial" w:cs="Arial"/>
          <w:i/>
          <w:iCs/>
          <w:sz w:val="22"/>
          <w:szCs w:val="22"/>
        </w:rPr>
      </w:pPr>
      <w:r w:rsidRPr="00490AFD">
        <w:rPr>
          <w:rFonts w:ascii="Arial" w:hAnsi="Arial" w:cs="Arial"/>
          <w:i/>
          <w:iCs/>
          <w:sz w:val="22"/>
          <w:szCs w:val="22"/>
        </w:rPr>
        <w:t xml:space="preserve">It would be helpful to the Promotions Committee if you could begin your reference by explaining briefly any connection you may have with the candidate and how you come to be aware of the candidate’s work. It would also be useful to know briefly your experience in promotion decisions. </w:t>
      </w:r>
    </w:p>
    <w:p w14:paraId="27407D6F" w14:textId="77777777" w:rsidR="005A733D" w:rsidRPr="00490AFD" w:rsidRDefault="005A733D" w:rsidP="005A733D">
      <w:pPr>
        <w:rPr>
          <w:rFonts w:ascii="Arial" w:hAnsi="Arial" w:cs="Arial"/>
          <w:i/>
          <w:iCs/>
          <w:sz w:val="22"/>
          <w:szCs w:val="22"/>
        </w:rPr>
      </w:pPr>
    </w:p>
    <w:p w14:paraId="7018C53E" w14:textId="77777777" w:rsidR="005A733D" w:rsidRPr="00490AFD" w:rsidRDefault="005A733D" w:rsidP="005A733D">
      <w:pPr>
        <w:rPr>
          <w:rFonts w:ascii="Arial" w:hAnsi="Arial" w:cs="Arial"/>
          <w:i/>
          <w:iCs/>
          <w:sz w:val="22"/>
          <w:szCs w:val="22"/>
        </w:rPr>
      </w:pPr>
      <w:r w:rsidRPr="00490AFD">
        <w:rPr>
          <w:rFonts w:ascii="Arial" w:hAnsi="Arial" w:cs="Arial"/>
          <w:i/>
          <w:iCs/>
          <w:sz w:val="22"/>
          <w:szCs w:val="22"/>
        </w:rPr>
        <w:t xml:space="preserve">You will see from the promotion criteria that candidates are assessed against four criteria: </w:t>
      </w:r>
      <w:r w:rsidR="005E4368" w:rsidRPr="00490AFD">
        <w:rPr>
          <w:rFonts w:ascii="Arial" w:hAnsi="Arial" w:cs="Arial"/>
          <w:i/>
          <w:iCs/>
          <w:sz w:val="22"/>
          <w:szCs w:val="22"/>
        </w:rPr>
        <w:t>research,</w:t>
      </w:r>
      <w:r w:rsidR="005E4368">
        <w:rPr>
          <w:rFonts w:ascii="Arial" w:hAnsi="Arial" w:cs="Arial"/>
          <w:i/>
          <w:iCs/>
          <w:sz w:val="22"/>
          <w:szCs w:val="22"/>
        </w:rPr>
        <w:t xml:space="preserve"> academic enterprise and</w:t>
      </w:r>
      <w:r w:rsidRPr="00490AFD">
        <w:rPr>
          <w:rFonts w:ascii="Arial" w:hAnsi="Arial" w:cs="Arial"/>
          <w:i/>
          <w:iCs/>
          <w:sz w:val="22"/>
          <w:szCs w:val="22"/>
        </w:rPr>
        <w:t xml:space="preserve"> knowledge transfer, teaching and learning, service and leadership (not just within the University of Manchester but to the profession more generally). The Promotions Committee would find it helpful if you would evaluate the candidate’s contribution against each of these criteria, though it is recognized that you may not be able to comment on performance against all of these criteria with equal authority. What the Committee would find most helpful is substantive analysis, rather than general praise, advocacy, or a summary of what is contained in the candidate’s </w:t>
      </w:r>
      <w:r w:rsidR="001D04D2">
        <w:rPr>
          <w:rFonts w:ascii="Arial" w:hAnsi="Arial" w:cs="Arial"/>
          <w:i/>
          <w:iCs/>
          <w:sz w:val="22"/>
          <w:szCs w:val="22"/>
        </w:rPr>
        <w:t>CV</w:t>
      </w:r>
      <w:r w:rsidRPr="00490AFD">
        <w:rPr>
          <w:rFonts w:ascii="Arial" w:hAnsi="Arial" w:cs="Arial"/>
          <w:i/>
          <w:iCs/>
          <w:sz w:val="22"/>
          <w:szCs w:val="22"/>
        </w:rPr>
        <w:t>. For example in terms of research, it would be helpful to know whether the candidate’s work is being published by the top publishing companies or in the top journals in the discipline, what have been the one or two main contributions the candidate has made to the field and whether or not these have significantly advanced understanding. Similarly in terms of knowledge transfer it would be helpful to know how the candidate has changed practice, or in terms of service to the profession how the candidate has improved the service offered by the profession. Balanced assessment of performance, noting any areas of weakness, is more valuable to the Promotions Committee than unalloyed praise, though there will be exceptional candidates where there is little to fault.</w:t>
      </w:r>
    </w:p>
    <w:p w14:paraId="0153C507" w14:textId="77777777" w:rsidR="005A733D" w:rsidRPr="00490AFD" w:rsidRDefault="005A733D" w:rsidP="005A733D">
      <w:pPr>
        <w:rPr>
          <w:rFonts w:ascii="Arial" w:hAnsi="Arial" w:cs="Arial"/>
          <w:i/>
          <w:iCs/>
          <w:sz w:val="22"/>
          <w:szCs w:val="22"/>
        </w:rPr>
      </w:pPr>
    </w:p>
    <w:p w14:paraId="05BA476F" w14:textId="02C59538" w:rsidR="005A733D" w:rsidRPr="00490AFD" w:rsidRDefault="005A733D" w:rsidP="005A733D">
      <w:pPr>
        <w:rPr>
          <w:rFonts w:ascii="Arial" w:hAnsi="Arial" w:cs="Arial"/>
          <w:i/>
          <w:iCs/>
          <w:sz w:val="22"/>
          <w:szCs w:val="22"/>
        </w:rPr>
      </w:pPr>
      <w:r w:rsidRPr="00490AFD">
        <w:rPr>
          <w:rFonts w:ascii="Arial" w:hAnsi="Arial" w:cs="Arial"/>
          <w:i/>
          <w:iCs/>
          <w:sz w:val="22"/>
          <w:szCs w:val="22"/>
        </w:rPr>
        <w:t>As well as an analysis of the candidate’s performance against each of the criteria, the Promotions Committee would also find it helpful if you could assess the candidate’s overall standing by saying whether you believe the candidate would be promoted to an equivalent rank in your own institution, or in any other top research institution of a standing similar to the University of Manchester. It may be helpful to compare the candidate against other individuals who have been recently promoted to an equivalent or higher rank in equivalent institutions. I recognize that, for whatever reason</w:t>
      </w:r>
      <w:r w:rsidR="00796788" w:rsidRPr="00490AFD">
        <w:rPr>
          <w:rFonts w:ascii="Arial" w:hAnsi="Arial" w:cs="Arial"/>
          <w:i/>
          <w:iCs/>
          <w:sz w:val="22"/>
          <w:szCs w:val="22"/>
        </w:rPr>
        <w:t>, you</w:t>
      </w:r>
      <w:r w:rsidRPr="00490AFD">
        <w:rPr>
          <w:rFonts w:ascii="Arial" w:hAnsi="Arial" w:cs="Arial"/>
          <w:i/>
          <w:iCs/>
          <w:sz w:val="22"/>
          <w:szCs w:val="22"/>
        </w:rPr>
        <w:t xml:space="preserve"> may not wish to make such a comparison.</w:t>
      </w:r>
    </w:p>
    <w:p w14:paraId="56530F0B" w14:textId="77777777" w:rsidR="005A733D" w:rsidRPr="00490AFD" w:rsidRDefault="005A733D" w:rsidP="005A733D">
      <w:pPr>
        <w:rPr>
          <w:rFonts w:ascii="Arial" w:hAnsi="Arial" w:cs="Arial"/>
          <w:i/>
          <w:iCs/>
          <w:sz w:val="22"/>
          <w:szCs w:val="22"/>
        </w:rPr>
      </w:pPr>
    </w:p>
    <w:p w14:paraId="4B74F44B" w14:textId="77777777" w:rsidR="005A733D" w:rsidRPr="00490AFD" w:rsidRDefault="005A733D" w:rsidP="005A733D">
      <w:pPr>
        <w:rPr>
          <w:rFonts w:ascii="Arial" w:hAnsi="Arial" w:cs="Arial"/>
          <w:i/>
          <w:iCs/>
          <w:sz w:val="22"/>
          <w:szCs w:val="22"/>
        </w:rPr>
      </w:pPr>
      <w:r w:rsidRPr="00490AFD">
        <w:rPr>
          <w:rFonts w:ascii="Arial" w:hAnsi="Arial" w:cs="Arial"/>
          <w:i/>
          <w:iCs/>
          <w:sz w:val="22"/>
          <w:szCs w:val="22"/>
        </w:rPr>
        <w:t>I am aware of the enormous demands there must be on your time, and that this request is adding to those burdens, but promotion decisions are amongst the most important decisions we take in the University, and the advice of external referees is crucially important in reaching such decisions</w:t>
      </w:r>
    </w:p>
    <w:p w14:paraId="60CCACEC" w14:textId="77777777" w:rsidR="005A733D" w:rsidRPr="00490AFD" w:rsidRDefault="005A733D" w:rsidP="005A733D">
      <w:pPr>
        <w:rPr>
          <w:rFonts w:ascii="Arial" w:hAnsi="Arial" w:cs="Arial"/>
          <w:i/>
          <w:iCs/>
          <w:sz w:val="22"/>
          <w:szCs w:val="22"/>
        </w:rPr>
      </w:pPr>
    </w:p>
    <w:p w14:paraId="2712C51C" w14:textId="77777777" w:rsidR="005A733D" w:rsidRPr="00490AFD" w:rsidRDefault="005A733D" w:rsidP="005A733D">
      <w:pPr>
        <w:rPr>
          <w:rFonts w:ascii="Arial" w:hAnsi="Arial" w:cs="Arial"/>
          <w:sz w:val="22"/>
          <w:szCs w:val="22"/>
        </w:rPr>
      </w:pPr>
      <w:r w:rsidRPr="00490AFD">
        <w:rPr>
          <w:rFonts w:ascii="Arial" w:hAnsi="Arial" w:cs="Arial"/>
          <w:sz w:val="22"/>
          <w:szCs w:val="22"/>
        </w:rPr>
        <w:lastRenderedPageBreak/>
        <w:t xml:space="preserve">Finally, please note that UK legislation means that candidates can see a copy of your response if they submit a request under the terms of the Data Protection Act.  However, such requests are a relatively rare occurrence.” </w:t>
      </w:r>
    </w:p>
    <w:p w14:paraId="162081D1" w14:textId="77777777" w:rsidR="005A733D" w:rsidRPr="00490AFD" w:rsidRDefault="005A733D" w:rsidP="005A733D">
      <w:pPr>
        <w:rPr>
          <w:rFonts w:ascii="Arial" w:hAnsi="Arial" w:cs="Arial"/>
          <w:sz w:val="22"/>
          <w:szCs w:val="22"/>
        </w:rPr>
      </w:pPr>
    </w:p>
    <w:p w14:paraId="7820DCB4" w14:textId="77777777" w:rsidR="005A733D" w:rsidRDefault="005A733D" w:rsidP="00D93AD7">
      <w:pPr>
        <w:rPr>
          <w:rFonts w:ascii="Arial" w:hAnsi="Arial" w:cs="Arial"/>
          <w:sz w:val="22"/>
          <w:szCs w:val="22"/>
        </w:rPr>
      </w:pPr>
    </w:p>
    <w:p w14:paraId="7F861FD7" w14:textId="77777777" w:rsidR="00742EE2" w:rsidRDefault="00742EE2" w:rsidP="00D93AD7">
      <w:pPr>
        <w:rPr>
          <w:rFonts w:ascii="Arial" w:hAnsi="Arial" w:cs="Arial"/>
          <w:sz w:val="22"/>
          <w:szCs w:val="22"/>
        </w:rPr>
      </w:pPr>
    </w:p>
    <w:p w14:paraId="57808187" w14:textId="77777777" w:rsidR="00742EE2" w:rsidRDefault="00742EE2" w:rsidP="00D93AD7">
      <w:pPr>
        <w:rPr>
          <w:rFonts w:ascii="Arial" w:hAnsi="Arial" w:cs="Arial"/>
          <w:sz w:val="22"/>
          <w:szCs w:val="22"/>
        </w:rPr>
      </w:pPr>
    </w:p>
    <w:p w14:paraId="77F5ECC9" w14:textId="77777777" w:rsidR="00742EE2" w:rsidRDefault="00742EE2" w:rsidP="00D93AD7">
      <w:pPr>
        <w:rPr>
          <w:rFonts w:ascii="Arial" w:hAnsi="Arial" w:cs="Arial"/>
          <w:sz w:val="22"/>
          <w:szCs w:val="22"/>
        </w:rPr>
      </w:pPr>
    </w:p>
    <w:p w14:paraId="3089C592" w14:textId="77777777" w:rsidR="00742EE2" w:rsidRDefault="00742EE2" w:rsidP="00D93AD7">
      <w:pPr>
        <w:rPr>
          <w:rFonts w:ascii="Arial" w:hAnsi="Arial" w:cs="Arial"/>
          <w:sz w:val="22"/>
          <w:szCs w:val="22"/>
        </w:rPr>
      </w:pPr>
    </w:p>
    <w:p w14:paraId="306D30E8" w14:textId="77777777" w:rsidR="00742EE2" w:rsidRDefault="00742EE2" w:rsidP="00D93AD7">
      <w:pPr>
        <w:rPr>
          <w:rFonts w:ascii="Arial" w:hAnsi="Arial" w:cs="Arial"/>
          <w:sz w:val="22"/>
          <w:szCs w:val="22"/>
        </w:rPr>
      </w:pPr>
    </w:p>
    <w:p w14:paraId="67F9F6F7" w14:textId="77777777" w:rsidR="00742EE2" w:rsidRDefault="00742EE2" w:rsidP="00D93AD7">
      <w:pPr>
        <w:rPr>
          <w:rFonts w:ascii="Arial" w:hAnsi="Arial" w:cs="Arial"/>
          <w:sz w:val="22"/>
          <w:szCs w:val="22"/>
        </w:rPr>
      </w:pPr>
    </w:p>
    <w:p w14:paraId="7B8454E4" w14:textId="77777777" w:rsidR="00742EE2" w:rsidRDefault="00742EE2" w:rsidP="00D93AD7">
      <w:pPr>
        <w:rPr>
          <w:rFonts w:ascii="Arial" w:hAnsi="Arial" w:cs="Arial"/>
          <w:sz w:val="22"/>
          <w:szCs w:val="22"/>
        </w:rPr>
      </w:pPr>
    </w:p>
    <w:p w14:paraId="1EB9B600" w14:textId="77777777" w:rsidR="00742EE2" w:rsidRDefault="00742EE2" w:rsidP="00D93AD7">
      <w:pPr>
        <w:rPr>
          <w:rFonts w:ascii="Arial" w:hAnsi="Arial" w:cs="Arial"/>
          <w:sz w:val="22"/>
          <w:szCs w:val="22"/>
        </w:rPr>
      </w:pPr>
    </w:p>
    <w:p w14:paraId="5587EB8D" w14:textId="77777777" w:rsidR="00742EE2" w:rsidRDefault="00742EE2" w:rsidP="00D93AD7">
      <w:pPr>
        <w:rPr>
          <w:rFonts w:ascii="Arial" w:hAnsi="Arial" w:cs="Arial"/>
          <w:sz w:val="22"/>
          <w:szCs w:val="22"/>
        </w:rPr>
      </w:pPr>
    </w:p>
    <w:p w14:paraId="5A6459FC" w14:textId="77777777" w:rsidR="00742EE2" w:rsidRDefault="00742EE2" w:rsidP="00D93AD7">
      <w:pPr>
        <w:rPr>
          <w:rFonts w:ascii="Arial" w:hAnsi="Arial" w:cs="Arial"/>
          <w:sz w:val="22"/>
          <w:szCs w:val="22"/>
        </w:rPr>
      </w:pPr>
    </w:p>
    <w:p w14:paraId="56DD099D" w14:textId="77777777" w:rsidR="00742EE2" w:rsidRDefault="00742EE2" w:rsidP="00D93AD7">
      <w:pPr>
        <w:rPr>
          <w:rFonts w:ascii="Arial" w:hAnsi="Arial" w:cs="Arial"/>
          <w:sz w:val="22"/>
          <w:szCs w:val="22"/>
        </w:rPr>
      </w:pPr>
    </w:p>
    <w:p w14:paraId="78C6A98B" w14:textId="77777777" w:rsidR="00742EE2" w:rsidRDefault="00742EE2" w:rsidP="00D93AD7">
      <w:pPr>
        <w:rPr>
          <w:rFonts w:ascii="Arial" w:hAnsi="Arial" w:cs="Arial"/>
          <w:sz w:val="22"/>
          <w:szCs w:val="22"/>
        </w:rPr>
      </w:pPr>
    </w:p>
    <w:p w14:paraId="78632DB5" w14:textId="77777777" w:rsidR="00742EE2" w:rsidRDefault="00742EE2" w:rsidP="00D93AD7">
      <w:pPr>
        <w:rPr>
          <w:rFonts w:ascii="Arial" w:hAnsi="Arial" w:cs="Arial"/>
          <w:sz w:val="22"/>
          <w:szCs w:val="22"/>
        </w:rPr>
      </w:pPr>
    </w:p>
    <w:p w14:paraId="0FDD6E78" w14:textId="77777777" w:rsidR="00742EE2" w:rsidRDefault="00742EE2" w:rsidP="00D93AD7">
      <w:pPr>
        <w:rPr>
          <w:rFonts w:ascii="Arial" w:hAnsi="Arial" w:cs="Arial"/>
          <w:sz w:val="22"/>
          <w:szCs w:val="22"/>
        </w:rPr>
      </w:pPr>
    </w:p>
    <w:p w14:paraId="3CE3B2DB" w14:textId="77777777" w:rsidR="00742EE2" w:rsidRDefault="00742EE2" w:rsidP="00D93AD7">
      <w:pPr>
        <w:rPr>
          <w:rFonts w:ascii="Arial" w:hAnsi="Arial" w:cs="Arial"/>
          <w:sz w:val="22"/>
          <w:szCs w:val="22"/>
        </w:rPr>
      </w:pPr>
    </w:p>
    <w:p w14:paraId="06515D6B" w14:textId="77777777" w:rsidR="00742EE2" w:rsidRDefault="00742EE2" w:rsidP="00D93AD7">
      <w:pPr>
        <w:rPr>
          <w:rFonts w:ascii="Arial" w:hAnsi="Arial" w:cs="Arial"/>
          <w:sz w:val="22"/>
          <w:szCs w:val="22"/>
        </w:rPr>
      </w:pPr>
    </w:p>
    <w:p w14:paraId="7A798DE3" w14:textId="77777777" w:rsidR="00742EE2" w:rsidRDefault="00742EE2" w:rsidP="00D93AD7">
      <w:pPr>
        <w:rPr>
          <w:rFonts w:ascii="Arial" w:hAnsi="Arial" w:cs="Arial"/>
          <w:sz w:val="22"/>
          <w:szCs w:val="22"/>
        </w:rPr>
      </w:pPr>
    </w:p>
    <w:p w14:paraId="24452A43" w14:textId="77777777" w:rsidR="00742EE2" w:rsidRDefault="00742EE2" w:rsidP="00D93AD7">
      <w:pPr>
        <w:rPr>
          <w:rFonts w:ascii="Arial" w:hAnsi="Arial" w:cs="Arial"/>
          <w:sz w:val="22"/>
          <w:szCs w:val="22"/>
        </w:rPr>
      </w:pPr>
    </w:p>
    <w:p w14:paraId="0C731C4B" w14:textId="77777777" w:rsidR="00742EE2" w:rsidRDefault="00742EE2" w:rsidP="00D93AD7">
      <w:pPr>
        <w:rPr>
          <w:rFonts w:ascii="Arial" w:hAnsi="Arial" w:cs="Arial"/>
          <w:sz w:val="22"/>
          <w:szCs w:val="22"/>
        </w:rPr>
      </w:pPr>
    </w:p>
    <w:p w14:paraId="37111574" w14:textId="77777777" w:rsidR="00742EE2" w:rsidRDefault="00742EE2" w:rsidP="00D93AD7">
      <w:pPr>
        <w:rPr>
          <w:rFonts w:ascii="Arial" w:hAnsi="Arial" w:cs="Arial"/>
          <w:sz w:val="22"/>
          <w:szCs w:val="22"/>
        </w:rPr>
      </w:pPr>
    </w:p>
    <w:p w14:paraId="2570E36D" w14:textId="77777777" w:rsidR="00742EE2" w:rsidRDefault="00742EE2" w:rsidP="00D93AD7">
      <w:pPr>
        <w:rPr>
          <w:rFonts w:ascii="Arial" w:hAnsi="Arial" w:cs="Arial"/>
          <w:sz w:val="22"/>
          <w:szCs w:val="22"/>
        </w:rPr>
      </w:pPr>
    </w:p>
    <w:p w14:paraId="76D18FBB" w14:textId="77777777" w:rsidR="00742EE2" w:rsidRDefault="00742EE2" w:rsidP="00D93AD7">
      <w:pPr>
        <w:rPr>
          <w:rFonts w:ascii="Arial" w:hAnsi="Arial" w:cs="Arial"/>
          <w:sz w:val="22"/>
          <w:szCs w:val="22"/>
        </w:rPr>
      </w:pPr>
    </w:p>
    <w:p w14:paraId="6083EF8B" w14:textId="77777777" w:rsidR="00742EE2" w:rsidRDefault="00742EE2" w:rsidP="00D93AD7">
      <w:pPr>
        <w:rPr>
          <w:rFonts w:ascii="Arial" w:hAnsi="Arial" w:cs="Arial"/>
          <w:sz w:val="22"/>
          <w:szCs w:val="22"/>
        </w:rPr>
      </w:pPr>
    </w:p>
    <w:p w14:paraId="40899604" w14:textId="77777777" w:rsidR="00742EE2" w:rsidRDefault="00742EE2" w:rsidP="00D93AD7">
      <w:pPr>
        <w:rPr>
          <w:rFonts w:ascii="Arial" w:hAnsi="Arial" w:cs="Arial"/>
          <w:sz w:val="22"/>
          <w:szCs w:val="22"/>
        </w:rPr>
      </w:pPr>
    </w:p>
    <w:p w14:paraId="794CEE38" w14:textId="77777777" w:rsidR="00742EE2" w:rsidRDefault="00742EE2" w:rsidP="00D93AD7">
      <w:pPr>
        <w:rPr>
          <w:rFonts w:ascii="Arial" w:hAnsi="Arial" w:cs="Arial"/>
          <w:sz w:val="22"/>
          <w:szCs w:val="22"/>
        </w:rPr>
      </w:pPr>
    </w:p>
    <w:p w14:paraId="175BC139" w14:textId="77777777" w:rsidR="00742EE2" w:rsidRDefault="00742EE2" w:rsidP="00D93AD7">
      <w:pPr>
        <w:rPr>
          <w:rFonts w:ascii="Arial" w:hAnsi="Arial" w:cs="Arial"/>
          <w:sz w:val="22"/>
          <w:szCs w:val="22"/>
        </w:rPr>
      </w:pPr>
    </w:p>
    <w:p w14:paraId="36106A52" w14:textId="77777777" w:rsidR="00742EE2" w:rsidRDefault="00742EE2" w:rsidP="00D93AD7">
      <w:pPr>
        <w:rPr>
          <w:rFonts w:ascii="Arial" w:hAnsi="Arial" w:cs="Arial"/>
          <w:sz w:val="22"/>
          <w:szCs w:val="22"/>
        </w:rPr>
      </w:pPr>
    </w:p>
    <w:p w14:paraId="2ECB91A0" w14:textId="77777777" w:rsidR="00742EE2" w:rsidRDefault="00742EE2" w:rsidP="00D93AD7">
      <w:pPr>
        <w:rPr>
          <w:rFonts w:ascii="Arial" w:hAnsi="Arial" w:cs="Arial"/>
          <w:sz w:val="22"/>
          <w:szCs w:val="22"/>
        </w:rPr>
      </w:pPr>
    </w:p>
    <w:p w14:paraId="529E65B0" w14:textId="77777777" w:rsidR="00742EE2" w:rsidRDefault="00742EE2" w:rsidP="00D93AD7">
      <w:pPr>
        <w:rPr>
          <w:rFonts w:ascii="Arial" w:hAnsi="Arial" w:cs="Arial"/>
          <w:sz w:val="22"/>
          <w:szCs w:val="22"/>
        </w:rPr>
      </w:pPr>
    </w:p>
    <w:p w14:paraId="21B0047B" w14:textId="77777777" w:rsidR="00742EE2" w:rsidRDefault="00742EE2" w:rsidP="00D93AD7">
      <w:pPr>
        <w:rPr>
          <w:rFonts w:ascii="Arial" w:hAnsi="Arial" w:cs="Arial"/>
          <w:sz w:val="22"/>
          <w:szCs w:val="22"/>
        </w:rPr>
      </w:pPr>
    </w:p>
    <w:p w14:paraId="78A8999A" w14:textId="77777777" w:rsidR="00742EE2" w:rsidRDefault="00742EE2" w:rsidP="00D93AD7">
      <w:pPr>
        <w:rPr>
          <w:rFonts w:ascii="Arial" w:hAnsi="Arial" w:cs="Arial"/>
          <w:sz w:val="22"/>
          <w:szCs w:val="22"/>
        </w:rPr>
      </w:pPr>
    </w:p>
    <w:p w14:paraId="7719AE9D" w14:textId="77777777" w:rsidR="00742EE2" w:rsidRDefault="00742EE2" w:rsidP="00D93AD7">
      <w:pPr>
        <w:rPr>
          <w:rFonts w:ascii="Arial" w:hAnsi="Arial" w:cs="Arial"/>
          <w:sz w:val="22"/>
          <w:szCs w:val="22"/>
        </w:rPr>
      </w:pPr>
    </w:p>
    <w:p w14:paraId="2F4CBF09" w14:textId="77777777" w:rsidR="00742EE2" w:rsidRDefault="00742EE2" w:rsidP="00D93AD7">
      <w:pPr>
        <w:rPr>
          <w:rFonts w:ascii="Arial" w:hAnsi="Arial" w:cs="Arial"/>
          <w:sz w:val="22"/>
          <w:szCs w:val="22"/>
        </w:rPr>
      </w:pPr>
    </w:p>
    <w:p w14:paraId="2E499BCE" w14:textId="77777777" w:rsidR="00742EE2" w:rsidRDefault="00742EE2" w:rsidP="00D93AD7">
      <w:pPr>
        <w:rPr>
          <w:rFonts w:ascii="Arial" w:hAnsi="Arial" w:cs="Arial"/>
          <w:sz w:val="22"/>
          <w:szCs w:val="22"/>
        </w:rPr>
      </w:pPr>
    </w:p>
    <w:p w14:paraId="58EAF804" w14:textId="77777777" w:rsidR="00742EE2" w:rsidRDefault="00742EE2" w:rsidP="00D93AD7">
      <w:pPr>
        <w:rPr>
          <w:rFonts w:ascii="Arial" w:hAnsi="Arial" w:cs="Arial"/>
          <w:sz w:val="22"/>
          <w:szCs w:val="22"/>
        </w:rPr>
      </w:pPr>
    </w:p>
    <w:p w14:paraId="4939848C" w14:textId="77777777" w:rsidR="00742EE2" w:rsidRDefault="00742EE2" w:rsidP="00D93AD7">
      <w:pPr>
        <w:rPr>
          <w:rFonts w:ascii="Arial" w:hAnsi="Arial" w:cs="Arial"/>
          <w:sz w:val="22"/>
          <w:szCs w:val="22"/>
        </w:rPr>
      </w:pPr>
    </w:p>
    <w:p w14:paraId="3E9ED98F" w14:textId="77777777" w:rsidR="00742EE2" w:rsidRDefault="00742EE2" w:rsidP="00D93AD7">
      <w:pPr>
        <w:rPr>
          <w:rFonts w:ascii="Arial" w:hAnsi="Arial" w:cs="Arial"/>
          <w:sz w:val="22"/>
          <w:szCs w:val="22"/>
        </w:rPr>
      </w:pPr>
    </w:p>
    <w:p w14:paraId="6F0D0F99" w14:textId="77777777" w:rsidR="00742EE2" w:rsidRDefault="00742EE2" w:rsidP="00D93AD7">
      <w:pPr>
        <w:rPr>
          <w:rFonts w:ascii="Arial" w:hAnsi="Arial" w:cs="Arial"/>
          <w:sz w:val="22"/>
          <w:szCs w:val="22"/>
        </w:rPr>
      </w:pPr>
    </w:p>
    <w:p w14:paraId="4B628A98" w14:textId="77777777" w:rsidR="008A325D" w:rsidRDefault="008A325D" w:rsidP="00742EE2">
      <w:pPr>
        <w:jc w:val="right"/>
        <w:rPr>
          <w:rFonts w:ascii="Arial" w:hAnsi="Arial" w:cs="Arial"/>
          <w:b/>
          <w:bCs/>
          <w:sz w:val="22"/>
          <w:szCs w:val="22"/>
          <w:lang w:val="en-GB"/>
        </w:rPr>
      </w:pPr>
    </w:p>
    <w:p w14:paraId="1E6BCF0C" w14:textId="77777777" w:rsidR="008A325D" w:rsidRDefault="008A325D" w:rsidP="00742EE2">
      <w:pPr>
        <w:jc w:val="right"/>
        <w:rPr>
          <w:rFonts w:ascii="Arial" w:hAnsi="Arial" w:cs="Arial"/>
          <w:b/>
          <w:bCs/>
          <w:sz w:val="22"/>
          <w:szCs w:val="22"/>
          <w:lang w:val="en-GB"/>
        </w:rPr>
      </w:pPr>
    </w:p>
    <w:p w14:paraId="28F2D36E" w14:textId="77777777" w:rsidR="008A325D" w:rsidRDefault="008A325D" w:rsidP="00742EE2">
      <w:pPr>
        <w:jc w:val="right"/>
        <w:rPr>
          <w:rFonts w:ascii="Arial" w:hAnsi="Arial" w:cs="Arial"/>
          <w:b/>
          <w:bCs/>
          <w:sz w:val="22"/>
          <w:szCs w:val="22"/>
          <w:lang w:val="en-GB"/>
        </w:rPr>
      </w:pPr>
    </w:p>
    <w:p w14:paraId="06A5F529" w14:textId="77777777" w:rsidR="008A325D" w:rsidRDefault="008A325D" w:rsidP="00742EE2">
      <w:pPr>
        <w:jc w:val="right"/>
        <w:rPr>
          <w:rFonts w:ascii="Arial" w:hAnsi="Arial" w:cs="Arial"/>
          <w:b/>
          <w:bCs/>
          <w:sz w:val="22"/>
          <w:szCs w:val="22"/>
          <w:lang w:val="en-GB"/>
        </w:rPr>
      </w:pPr>
    </w:p>
    <w:p w14:paraId="27BAE356" w14:textId="77777777" w:rsidR="008A325D" w:rsidRDefault="008A325D" w:rsidP="00742EE2">
      <w:pPr>
        <w:jc w:val="right"/>
        <w:rPr>
          <w:rFonts w:ascii="Arial" w:hAnsi="Arial" w:cs="Arial"/>
          <w:b/>
          <w:bCs/>
          <w:sz w:val="22"/>
          <w:szCs w:val="22"/>
          <w:lang w:val="en-GB"/>
        </w:rPr>
      </w:pPr>
    </w:p>
    <w:p w14:paraId="47B031FC" w14:textId="77777777" w:rsidR="008A325D" w:rsidRDefault="008A325D" w:rsidP="00742EE2">
      <w:pPr>
        <w:jc w:val="right"/>
        <w:rPr>
          <w:rFonts w:ascii="Arial" w:hAnsi="Arial" w:cs="Arial"/>
          <w:b/>
          <w:bCs/>
          <w:sz w:val="22"/>
          <w:szCs w:val="22"/>
          <w:lang w:val="en-GB"/>
        </w:rPr>
      </w:pPr>
    </w:p>
    <w:p w14:paraId="4D7A5EEC" w14:textId="77777777" w:rsidR="008A325D" w:rsidRDefault="008A325D" w:rsidP="00742EE2">
      <w:pPr>
        <w:jc w:val="right"/>
        <w:rPr>
          <w:rFonts w:ascii="Arial" w:hAnsi="Arial" w:cs="Arial"/>
          <w:b/>
          <w:bCs/>
          <w:sz w:val="22"/>
          <w:szCs w:val="22"/>
          <w:lang w:val="en-GB"/>
        </w:rPr>
      </w:pPr>
    </w:p>
    <w:p w14:paraId="6A985D6C" w14:textId="77777777" w:rsidR="008A325D" w:rsidRDefault="008A325D" w:rsidP="00742EE2">
      <w:pPr>
        <w:jc w:val="right"/>
        <w:rPr>
          <w:rFonts w:ascii="Arial" w:hAnsi="Arial" w:cs="Arial"/>
          <w:b/>
          <w:bCs/>
          <w:sz w:val="22"/>
          <w:szCs w:val="22"/>
          <w:lang w:val="en-GB"/>
        </w:rPr>
      </w:pPr>
    </w:p>
    <w:p w14:paraId="02F9EB9C" w14:textId="7244E255" w:rsidR="00742EE2" w:rsidRDefault="00742EE2" w:rsidP="00742EE2">
      <w:pPr>
        <w:jc w:val="right"/>
        <w:rPr>
          <w:rFonts w:ascii="Arial" w:hAnsi="Arial" w:cs="Arial"/>
          <w:b/>
          <w:bCs/>
          <w:sz w:val="22"/>
          <w:szCs w:val="22"/>
          <w:lang w:val="en-GB"/>
        </w:rPr>
      </w:pPr>
      <w:r w:rsidRPr="00742EE2">
        <w:rPr>
          <w:rFonts w:ascii="Arial" w:hAnsi="Arial" w:cs="Arial"/>
          <w:b/>
          <w:bCs/>
          <w:sz w:val="22"/>
          <w:szCs w:val="22"/>
          <w:lang w:val="en-GB"/>
        </w:rPr>
        <w:lastRenderedPageBreak/>
        <w:t xml:space="preserve">Appendix </w:t>
      </w:r>
      <w:r>
        <w:rPr>
          <w:rFonts w:ascii="Arial" w:hAnsi="Arial" w:cs="Arial"/>
          <w:b/>
          <w:bCs/>
          <w:sz w:val="22"/>
          <w:szCs w:val="22"/>
          <w:lang w:val="en-GB"/>
        </w:rPr>
        <w:t>4</w:t>
      </w:r>
    </w:p>
    <w:p w14:paraId="00936256" w14:textId="77777777" w:rsidR="00742EE2" w:rsidRDefault="00742EE2" w:rsidP="00742EE2">
      <w:pPr>
        <w:jc w:val="right"/>
        <w:rPr>
          <w:rFonts w:ascii="Arial" w:hAnsi="Arial" w:cs="Arial"/>
          <w:sz w:val="22"/>
          <w:szCs w:val="22"/>
        </w:rPr>
      </w:pPr>
    </w:p>
    <w:p w14:paraId="51AE7CDE" w14:textId="77777777" w:rsidR="00742EE2" w:rsidRDefault="00742EE2" w:rsidP="00D93AD7">
      <w:pPr>
        <w:rPr>
          <w:rFonts w:ascii="Arial" w:hAnsi="Arial" w:cs="Arial"/>
          <w:sz w:val="22"/>
          <w:szCs w:val="22"/>
        </w:rPr>
      </w:pPr>
    </w:p>
    <w:p w14:paraId="46AADEC4" w14:textId="008F6DEC" w:rsidR="00742EE2" w:rsidRPr="00742EE2" w:rsidRDefault="00742EE2" w:rsidP="00742EE2">
      <w:pPr>
        <w:spacing w:after="200"/>
        <w:rPr>
          <w:rFonts w:ascii="Arial" w:eastAsia="Calibri" w:hAnsi="Arial" w:cs="Arial"/>
          <w:color w:val="000000"/>
          <w:sz w:val="22"/>
          <w:szCs w:val="22"/>
          <w:lang w:val="en-GB" w:eastAsia="en-GB"/>
        </w:rPr>
      </w:pPr>
      <w:r w:rsidRPr="00742EE2">
        <w:rPr>
          <w:rFonts w:ascii="Arial" w:eastAsia="Calibri" w:hAnsi="Arial" w:cs="Arial"/>
          <w:b/>
          <w:bCs/>
          <w:color w:val="000000"/>
          <w:sz w:val="22"/>
          <w:szCs w:val="22"/>
          <w:u w:val="single"/>
          <w:lang w:val="en-GB" w:eastAsia="en-GB"/>
        </w:rPr>
        <w:t>Presenting your research publications</w:t>
      </w:r>
    </w:p>
    <w:p w14:paraId="2430F107" w14:textId="77777777" w:rsidR="00742EE2" w:rsidRPr="00742EE2" w:rsidRDefault="00742EE2" w:rsidP="00742EE2">
      <w:pPr>
        <w:spacing w:after="200"/>
        <w:rPr>
          <w:rFonts w:ascii="Arial" w:eastAsia="Calibri" w:hAnsi="Arial" w:cs="Arial"/>
          <w:color w:val="000000"/>
          <w:sz w:val="22"/>
          <w:szCs w:val="22"/>
          <w:lang w:val="en-GB" w:eastAsia="en-GB"/>
        </w:rPr>
      </w:pPr>
      <w:r w:rsidRPr="00742EE2">
        <w:rPr>
          <w:rFonts w:ascii="Arial" w:eastAsia="Calibri" w:hAnsi="Arial" w:cs="Arial"/>
          <w:color w:val="000000"/>
          <w:sz w:val="22"/>
          <w:szCs w:val="22"/>
          <w:lang w:val="en-GB" w:eastAsia="en-GB"/>
        </w:rPr>
        <w:t>Please ensure that all your outputs are deposited in the Manchester eScholar repository.</w:t>
      </w:r>
    </w:p>
    <w:p w14:paraId="2A544479" w14:textId="24054DB3" w:rsidR="00742EE2" w:rsidRDefault="00742EE2" w:rsidP="00742EE2">
      <w:pPr>
        <w:spacing w:after="200"/>
        <w:rPr>
          <w:rFonts w:ascii="Arial" w:eastAsia="Calibri" w:hAnsi="Arial" w:cs="Arial"/>
          <w:color w:val="000000"/>
          <w:sz w:val="22"/>
          <w:szCs w:val="22"/>
          <w:lang w:val="en-GB" w:eastAsia="en-GB"/>
        </w:rPr>
      </w:pPr>
      <w:r w:rsidRPr="00742EE2">
        <w:rPr>
          <w:rFonts w:ascii="Arial" w:eastAsia="Calibri" w:hAnsi="Arial" w:cs="Arial"/>
          <w:color w:val="000000"/>
          <w:sz w:val="22"/>
          <w:szCs w:val="22"/>
          <w:lang w:val="en-GB" w:eastAsia="en-GB"/>
        </w:rPr>
        <w:t xml:space="preserve">Please provide the available evidence of the academic impact of your publications. </w:t>
      </w:r>
      <w:r>
        <w:rPr>
          <w:rFonts w:ascii="Arial" w:eastAsia="Calibri" w:hAnsi="Arial" w:cs="Arial"/>
          <w:color w:val="000000"/>
          <w:sz w:val="22"/>
          <w:szCs w:val="22"/>
          <w:lang w:val="en-GB" w:eastAsia="en-GB"/>
        </w:rPr>
        <w:t xml:space="preserve"> </w:t>
      </w:r>
      <w:r w:rsidRPr="00742EE2">
        <w:rPr>
          <w:rFonts w:ascii="Arial" w:eastAsia="Calibri" w:hAnsi="Arial" w:cs="Arial"/>
          <w:color w:val="000000"/>
          <w:sz w:val="22"/>
          <w:szCs w:val="22"/>
          <w:lang w:val="en-GB" w:eastAsia="en-GB"/>
        </w:rPr>
        <w:t xml:space="preserve">This should include citation scores for journal articles collected from </w:t>
      </w:r>
      <w:r w:rsidRPr="00742EE2">
        <w:rPr>
          <w:rFonts w:ascii="Arial" w:eastAsia="Calibri" w:hAnsi="Arial" w:cs="Arial"/>
          <w:i/>
          <w:iCs/>
          <w:color w:val="000000"/>
          <w:sz w:val="22"/>
          <w:szCs w:val="22"/>
          <w:lang w:val="en-GB" w:eastAsia="en-GB"/>
        </w:rPr>
        <w:t>Scopus</w:t>
      </w:r>
      <w:r w:rsidRPr="00742EE2">
        <w:rPr>
          <w:rFonts w:ascii="Arial" w:eastAsia="Calibri" w:hAnsi="Arial" w:cs="Arial"/>
          <w:color w:val="000000"/>
          <w:sz w:val="22"/>
          <w:szCs w:val="22"/>
          <w:lang w:val="en-GB" w:eastAsia="en-GB"/>
        </w:rPr>
        <w:t xml:space="preserve">, </w:t>
      </w:r>
      <w:r w:rsidRPr="00742EE2">
        <w:rPr>
          <w:rFonts w:ascii="Arial" w:eastAsia="Calibri" w:hAnsi="Arial" w:cs="Arial"/>
          <w:i/>
          <w:iCs/>
          <w:color w:val="000000"/>
          <w:sz w:val="22"/>
          <w:szCs w:val="22"/>
          <w:lang w:val="en-GB" w:eastAsia="en-GB"/>
        </w:rPr>
        <w:t xml:space="preserve">Web of Science </w:t>
      </w:r>
      <w:r w:rsidRPr="00742EE2">
        <w:rPr>
          <w:rFonts w:ascii="Arial" w:eastAsia="Calibri" w:hAnsi="Arial" w:cs="Arial"/>
          <w:color w:val="000000"/>
          <w:sz w:val="22"/>
          <w:szCs w:val="22"/>
          <w:lang w:val="en-GB" w:eastAsia="en-GB"/>
        </w:rPr>
        <w:t xml:space="preserve">or </w:t>
      </w:r>
      <w:r w:rsidRPr="00742EE2">
        <w:rPr>
          <w:rFonts w:ascii="Arial" w:eastAsia="Calibri" w:hAnsi="Arial" w:cs="Arial"/>
          <w:i/>
          <w:iCs/>
          <w:color w:val="000000"/>
          <w:sz w:val="22"/>
          <w:szCs w:val="22"/>
          <w:lang w:val="en-GB" w:eastAsia="en-GB"/>
        </w:rPr>
        <w:t>Google Scholar</w:t>
      </w:r>
      <w:r w:rsidRPr="00742EE2">
        <w:rPr>
          <w:rFonts w:ascii="Arial" w:eastAsia="Calibri" w:hAnsi="Arial" w:cs="Arial"/>
          <w:color w:val="000000"/>
          <w:sz w:val="22"/>
          <w:szCs w:val="22"/>
          <w:lang w:val="en-GB" w:eastAsia="en-GB"/>
        </w:rPr>
        <w:t>.</w:t>
      </w:r>
      <w:r>
        <w:rPr>
          <w:rFonts w:ascii="Arial" w:eastAsia="Calibri" w:hAnsi="Arial" w:cs="Arial"/>
          <w:color w:val="000000"/>
          <w:sz w:val="22"/>
          <w:szCs w:val="22"/>
          <w:lang w:val="en-GB" w:eastAsia="en-GB"/>
        </w:rPr>
        <w:t xml:space="preserve"> </w:t>
      </w:r>
      <w:r w:rsidRPr="00742EE2">
        <w:rPr>
          <w:rFonts w:ascii="Arial" w:eastAsia="Calibri" w:hAnsi="Arial" w:cs="Arial"/>
          <w:color w:val="000000"/>
          <w:sz w:val="22"/>
          <w:szCs w:val="22"/>
          <w:lang w:val="en-GB" w:eastAsia="en-GB"/>
        </w:rPr>
        <w:t xml:space="preserve"> For books you can include 2-3 exemplar book reviews (extracts and publication source)</w:t>
      </w:r>
      <w:r>
        <w:rPr>
          <w:rFonts w:ascii="Arial" w:eastAsia="Calibri" w:hAnsi="Arial" w:cs="Arial"/>
          <w:color w:val="000000"/>
          <w:sz w:val="22"/>
          <w:szCs w:val="22"/>
          <w:lang w:val="en-GB" w:eastAsia="en-GB"/>
        </w:rPr>
        <w:t xml:space="preserve"> per book and you may also wish</w:t>
      </w:r>
      <w:r w:rsidRPr="00742EE2">
        <w:rPr>
          <w:rFonts w:ascii="Arial" w:eastAsia="Calibri" w:hAnsi="Arial" w:cs="Arial"/>
          <w:color w:val="000000"/>
          <w:sz w:val="22"/>
          <w:szCs w:val="22"/>
          <w:lang w:val="en-GB" w:eastAsia="en-GB"/>
        </w:rPr>
        <w:t xml:space="preserve"> to include citation data if it is available from </w:t>
      </w:r>
      <w:r w:rsidRPr="00742EE2">
        <w:rPr>
          <w:rFonts w:ascii="Arial" w:eastAsia="Calibri" w:hAnsi="Arial" w:cs="Arial"/>
          <w:i/>
          <w:iCs/>
          <w:color w:val="000000"/>
          <w:sz w:val="22"/>
          <w:szCs w:val="22"/>
          <w:lang w:val="en-GB" w:eastAsia="en-GB"/>
        </w:rPr>
        <w:t>Google Scholar</w:t>
      </w:r>
      <w:r w:rsidRPr="00742EE2">
        <w:rPr>
          <w:rFonts w:ascii="Arial" w:eastAsia="Calibri" w:hAnsi="Arial" w:cs="Arial"/>
          <w:color w:val="000000"/>
          <w:sz w:val="22"/>
          <w:szCs w:val="22"/>
          <w:lang w:val="en-GB" w:eastAsia="en-GB"/>
        </w:rPr>
        <w:t xml:space="preserve">. </w:t>
      </w:r>
      <w:r>
        <w:rPr>
          <w:rFonts w:ascii="Arial" w:eastAsia="Calibri" w:hAnsi="Arial" w:cs="Arial"/>
          <w:color w:val="000000"/>
          <w:sz w:val="22"/>
          <w:szCs w:val="22"/>
          <w:lang w:val="en-GB" w:eastAsia="en-GB"/>
        </w:rPr>
        <w:t xml:space="preserve"> </w:t>
      </w:r>
      <w:r w:rsidRPr="00742EE2">
        <w:rPr>
          <w:rFonts w:ascii="Arial" w:eastAsia="Calibri" w:hAnsi="Arial" w:cs="Arial"/>
          <w:color w:val="000000"/>
          <w:sz w:val="22"/>
          <w:szCs w:val="22"/>
          <w:lang w:val="en-GB" w:eastAsia="en-GB"/>
        </w:rPr>
        <w:t xml:space="preserve">Where appropriate for your field you may also wish to include journal rankings (Journal Impact Factor) or your H-index. </w:t>
      </w:r>
      <w:r>
        <w:rPr>
          <w:rFonts w:ascii="Arial" w:eastAsia="Calibri" w:hAnsi="Arial" w:cs="Arial"/>
          <w:color w:val="000000"/>
          <w:sz w:val="22"/>
          <w:szCs w:val="22"/>
          <w:lang w:val="en-GB" w:eastAsia="en-GB"/>
        </w:rPr>
        <w:t xml:space="preserve"> </w:t>
      </w:r>
      <w:r w:rsidRPr="00742EE2">
        <w:rPr>
          <w:rFonts w:ascii="Arial" w:eastAsia="Calibri" w:hAnsi="Arial" w:cs="Arial"/>
          <w:color w:val="000000"/>
          <w:sz w:val="22"/>
          <w:szCs w:val="22"/>
          <w:lang w:val="en-GB" w:eastAsia="en-GB"/>
        </w:rPr>
        <w:t>You can learn more about how to obtain and interpret your citation data, and the strengths and limitations of different measures by either (i) attending the training ‘Understanding bibliometrics and citation analysis’ which is organised in your School by your School Research Director; (ii) using the new online self-training resources from the library on 'Citation analysis'; 'Measuring an individual's impact' and 'Journal impact factors' at</w:t>
      </w:r>
      <w:r>
        <w:rPr>
          <w:rFonts w:ascii="Arial" w:eastAsia="Calibri" w:hAnsi="Arial" w:cs="Arial"/>
          <w:color w:val="000000"/>
          <w:sz w:val="22"/>
          <w:szCs w:val="22"/>
          <w:lang w:val="en-GB" w:eastAsia="en-GB"/>
        </w:rPr>
        <w:t>:</w:t>
      </w:r>
    </w:p>
    <w:p w14:paraId="049B5BA2" w14:textId="197895D5" w:rsidR="00742EE2" w:rsidRPr="00742EE2" w:rsidRDefault="00667A36" w:rsidP="00742EE2">
      <w:pPr>
        <w:spacing w:after="200"/>
        <w:rPr>
          <w:rFonts w:ascii="Arial" w:eastAsia="Calibri" w:hAnsi="Arial" w:cs="Arial"/>
          <w:color w:val="000000"/>
          <w:sz w:val="22"/>
          <w:szCs w:val="22"/>
          <w:lang w:val="en-GB" w:eastAsia="en-GB"/>
        </w:rPr>
      </w:pPr>
      <w:hyperlink r:id="rId15" w:history="1">
        <w:r w:rsidR="00742EE2" w:rsidRPr="00742EE2">
          <w:rPr>
            <w:rFonts w:ascii="Arial" w:eastAsia="Calibri" w:hAnsi="Arial" w:cs="Arial"/>
            <w:color w:val="0000FF"/>
            <w:sz w:val="22"/>
            <w:szCs w:val="22"/>
            <w:u w:val="single"/>
            <w:lang w:val="en-GB" w:eastAsia="en-GB"/>
          </w:rPr>
          <w:t>http://www.library.manchester.ac.uk/academicsupport/researchers/</w:t>
        </w:r>
      </w:hyperlink>
      <w:r w:rsidR="00742EE2" w:rsidRPr="00742EE2">
        <w:rPr>
          <w:rFonts w:ascii="Arial" w:eastAsia="Calibri" w:hAnsi="Arial" w:cs="Arial"/>
          <w:color w:val="000000"/>
          <w:sz w:val="22"/>
          <w:szCs w:val="22"/>
          <w:lang w:val="en-GB" w:eastAsia="en-GB"/>
        </w:rPr>
        <w:t xml:space="preserve"> </w:t>
      </w:r>
    </w:p>
    <w:p w14:paraId="2DF9379A" w14:textId="77777777" w:rsidR="00742EE2" w:rsidRDefault="00742EE2" w:rsidP="00D93AD7">
      <w:pPr>
        <w:rPr>
          <w:rFonts w:ascii="Arial" w:hAnsi="Arial" w:cs="Arial"/>
          <w:sz w:val="22"/>
          <w:szCs w:val="22"/>
        </w:rPr>
      </w:pPr>
    </w:p>
    <w:p w14:paraId="4CD6D873" w14:textId="061FDFD5" w:rsidR="00742EE2" w:rsidRDefault="00742EE2" w:rsidP="00D93AD7">
      <w:pPr>
        <w:rPr>
          <w:rFonts w:ascii="Arial" w:hAnsi="Arial" w:cs="Arial"/>
          <w:sz w:val="22"/>
          <w:szCs w:val="22"/>
        </w:rPr>
      </w:pPr>
      <w:r>
        <w:rPr>
          <w:rFonts w:ascii="Arial" w:hAnsi="Arial" w:cs="Arial"/>
          <w:sz w:val="22"/>
          <w:szCs w:val="22"/>
        </w:rPr>
        <w:t>The term ‘Forthcoming’ should only be used where the piece of work has been accepted for publication whilst the term ‘under submission’ should be used to indicate a book/article etc. has been submitted for consideration.  Any books/articles which are noted as ‘in press’ should be accompanied by a publication date.</w:t>
      </w:r>
    </w:p>
    <w:sectPr w:rsidR="00742EE2" w:rsidSect="00DA0DDF">
      <w:footerReference w:type="even" r:id="rId16"/>
      <w:footerReference w:type="default" r:id="rId1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08CB7" w14:textId="77777777" w:rsidR="00667A36" w:rsidRDefault="00667A36">
      <w:r>
        <w:separator/>
      </w:r>
    </w:p>
  </w:endnote>
  <w:endnote w:type="continuationSeparator" w:id="0">
    <w:p w14:paraId="27FE6B31" w14:textId="77777777" w:rsidR="00667A36" w:rsidRDefault="00667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460A1" w14:textId="77777777" w:rsidR="00550FAB" w:rsidRDefault="00550F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6BBF47" w14:textId="77777777" w:rsidR="00550FAB" w:rsidRDefault="00550F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3AA4C" w14:textId="77777777" w:rsidR="00550FAB" w:rsidRDefault="00550F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42B7">
      <w:rPr>
        <w:rStyle w:val="PageNumber"/>
        <w:noProof/>
      </w:rPr>
      <w:t>5</w:t>
    </w:r>
    <w:r>
      <w:rPr>
        <w:rStyle w:val="PageNumber"/>
      </w:rPr>
      <w:fldChar w:fldCharType="end"/>
    </w:r>
  </w:p>
  <w:p w14:paraId="6F79060A" w14:textId="581208DF" w:rsidR="00550FAB" w:rsidRPr="00801C50" w:rsidRDefault="00550FAB">
    <w:pPr>
      <w:pStyle w:val="Footer"/>
      <w:ind w:right="360"/>
      <w:rPr>
        <w:rFonts w:ascii="Arial" w:hAnsi="Arial" w:cs="Arial"/>
        <w:sz w:val="18"/>
        <w:szCs w:val="18"/>
      </w:rPr>
    </w:pPr>
    <w:r w:rsidRPr="00801C50">
      <w:rPr>
        <w:rFonts w:ascii="Arial" w:hAnsi="Arial" w:cs="Arial"/>
        <w:sz w:val="18"/>
        <w:szCs w:val="18"/>
      </w:rPr>
      <w:t xml:space="preserve">Asm </w:t>
    </w:r>
    <w:r w:rsidR="003F2836">
      <w:rPr>
        <w:rFonts w:ascii="Arial" w:hAnsi="Arial" w:cs="Arial"/>
        <w:sz w:val="18"/>
        <w:szCs w:val="18"/>
      </w:rPr>
      <w:t xml:space="preserve">October </w:t>
    </w:r>
    <w:r w:rsidR="008068EA">
      <w:rPr>
        <w:rFonts w:ascii="Arial" w:hAnsi="Arial" w:cs="Arial"/>
        <w:sz w:val="18"/>
        <w:szCs w:val="18"/>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95A4A" w14:textId="77777777" w:rsidR="00667A36" w:rsidRDefault="00667A36">
      <w:r>
        <w:separator/>
      </w:r>
    </w:p>
  </w:footnote>
  <w:footnote w:type="continuationSeparator" w:id="0">
    <w:p w14:paraId="100EFC29" w14:textId="77777777" w:rsidR="00667A36" w:rsidRDefault="00667A36">
      <w:r>
        <w:continuationSeparator/>
      </w:r>
    </w:p>
  </w:footnote>
  <w:footnote w:id="1">
    <w:p w14:paraId="1D26626F" w14:textId="77777777" w:rsidR="00550FAB" w:rsidRDefault="00550FAB">
      <w:pPr>
        <w:pStyle w:val="FootnoteText"/>
        <w:rPr>
          <w:lang w:val="en-GB"/>
        </w:rPr>
      </w:pPr>
      <w:r>
        <w:rPr>
          <w:rStyle w:val="FootnoteReference"/>
        </w:rPr>
        <w:footnoteRef/>
      </w:r>
      <w:r>
        <w:t xml:space="preserve"> </w:t>
      </w:r>
      <w:r>
        <w:rPr>
          <w:lang w:val="en-GB"/>
        </w:rPr>
        <w:t>This will usually be the individual’s Head of School, or head of discipline area, or Director of Research Centre, but in some cases it may be more appropriate to use a senior colleague (ideally a professor) with specialist knowledge of a specific area.</w:t>
      </w:r>
    </w:p>
  </w:footnote>
  <w:footnote w:id="2">
    <w:p w14:paraId="649AFCFC" w14:textId="7501125A" w:rsidR="00550FAB" w:rsidRDefault="00550FAB">
      <w:pPr>
        <w:pStyle w:val="FootnoteText"/>
      </w:pPr>
      <w:r>
        <w:rPr>
          <w:rStyle w:val="FootnoteReference"/>
        </w:rPr>
        <w:footnoteRef/>
      </w:r>
      <w:r>
        <w:t xml:space="preserve"> The CV should be constructed in the format set out in Appendix 1</w:t>
      </w:r>
      <w:r w:rsidR="003F2836">
        <w:t xml:space="preserve"> and should only </w:t>
      </w:r>
      <w:r w:rsidR="00FD43FA">
        <w:t>include information under the specified headings.</w:t>
      </w:r>
    </w:p>
  </w:footnote>
  <w:footnote w:id="3">
    <w:p w14:paraId="28E84663" w14:textId="5AB81CDA" w:rsidR="00550FAB" w:rsidRPr="00D074FE" w:rsidRDefault="00550FAB">
      <w:pPr>
        <w:pStyle w:val="FootnoteText"/>
        <w:rPr>
          <w:lang w:val="en-GB"/>
        </w:rPr>
      </w:pPr>
      <w:r>
        <w:rPr>
          <w:rStyle w:val="FootnoteReference"/>
        </w:rPr>
        <w:footnoteRef/>
      </w:r>
      <w:r>
        <w:t xml:space="preserve"> </w:t>
      </w:r>
      <w:r>
        <w:rPr>
          <w:lang w:val="en-GB"/>
        </w:rPr>
        <w:t>It is acknowledged that there are some disciplines in which this is not possible</w:t>
      </w:r>
      <w:r w:rsidR="00053B24">
        <w:rPr>
          <w:lang w:val="en-GB"/>
        </w:rPr>
        <w:t xml:space="preserve"> and that may also apply to te</w:t>
      </w:r>
      <w:r w:rsidR="00281253">
        <w:rPr>
          <w:lang w:val="en-GB"/>
        </w:rPr>
        <w:t>aching focused cases (see also A</w:t>
      </w:r>
      <w:r w:rsidR="00053B24">
        <w:rPr>
          <w:lang w:val="en-GB"/>
        </w:rPr>
        <w:t xml:space="preserve">ppendix 2 below: </w:t>
      </w:r>
      <w:r w:rsidR="00053B24">
        <w:rPr>
          <w:i/>
          <w:lang w:val="en-GB"/>
        </w:rPr>
        <w:t>Standing of referees selected</w:t>
      </w:r>
      <w:r w:rsidR="00650B8A">
        <w:rPr>
          <w:i/>
          <w:lang w:val="en-GB"/>
        </w:rPr>
        <w:t>)</w:t>
      </w:r>
      <w:r>
        <w:rPr>
          <w:lang w:val="en-GB"/>
        </w:rPr>
        <w:t>.</w:t>
      </w:r>
    </w:p>
  </w:footnote>
  <w:footnote w:id="4">
    <w:p w14:paraId="5EFA364A" w14:textId="5015D1CC" w:rsidR="00550FAB" w:rsidRPr="00D87CA8" w:rsidRDefault="00550FAB" w:rsidP="00D93AD7">
      <w:pPr>
        <w:pStyle w:val="FootnoteText"/>
        <w:rPr>
          <w:lang w:val="en-GB"/>
        </w:rPr>
      </w:pPr>
      <w:r>
        <w:rPr>
          <w:rStyle w:val="FootnoteReference"/>
        </w:rPr>
        <w:footnoteRef/>
      </w:r>
      <w:r>
        <w:t xml:space="preserve"> </w:t>
      </w:r>
      <w:r w:rsidR="00742EE2" w:rsidRPr="00742EE2">
        <w:rPr>
          <w:b/>
        </w:rPr>
        <w:t>N.B.</w:t>
      </w:r>
      <w:r w:rsidR="00742EE2">
        <w:t xml:space="preserve"> </w:t>
      </w:r>
      <w:r w:rsidR="00626091">
        <w:t xml:space="preserve">Please refer </w:t>
      </w:r>
      <w:r w:rsidR="00626091" w:rsidRPr="00626091">
        <w:t>to</w:t>
      </w:r>
      <w:r w:rsidR="00626091" w:rsidRPr="00626091">
        <w:rPr>
          <w:b/>
        </w:rPr>
        <w:t xml:space="preserve"> appendix 4</w:t>
      </w:r>
      <w:r w:rsidR="00626091">
        <w:t xml:space="preserve"> relating to presentation of publications</w:t>
      </w:r>
      <w:r w:rsidR="00742EE2">
        <w:t>.</w:t>
      </w:r>
    </w:p>
  </w:footnote>
  <w:footnote w:id="5">
    <w:p w14:paraId="40ECFEB0" w14:textId="77777777" w:rsidR="00550FAB" w:rsidRPr="00AD52F4" w:rsidRDefault="00550FAB" w:rsidP="00813C97">
      <w:pPr>
        <w:pStyle w:val="NormalWeb"/>
        <w:rPr>
          <w:color w:val="000000"/>
          <w:sz w:val="20"/>
          <w:szCs w:val="20"/>
        </w:rPr>
      </w:pPr>
      <w:r>
        <w:rPr>
          <w:rStyle w:val="FootnoteReference"/>
        </w:rPr>
        <w:footnoteRef/>
      </w:r>
      <w:r>
        <w:t xml:space="preserve"> </w:t>
      </w:r>
      <w:r w:rsidRPr="00AD52F4">
        <w:rPr>
          <w:color w:val="000000"/>
          <w:sz w:val="20"/>
          <w:szCs w:val="20"/>
        </w:rPr>
        <w:t xml:space="preserve">For promotions to SL and Reader, it is helpful to also highlight evidence of grant applications which have been made, scored highly but not funded (e.g. for EC funding where such feedback is given to framework applications, first round shortlisting by RCs for major calls). </w:t>
      </w:r>
    </w:p>
    <w:p w14:paraId="5EF388C4" w14:textId="77777777" w:rsidR="00550FAB" w:rsidRPr="00813C97" w:rsidRDefault="00550FAB">
      <w:pPr>
        <w:pStyle w:val="FootnoteText"/>
        <w:rPr>
          <w:lang w:val="en-G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D45AD"/>
    <w:multiLevelType w:val="multilevel"/>
    <w:tmpl w:val="A2E83E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DF90E49"/>
    <w:multiLevelType w:val="multilevel"/>
    <w:tmpl w:val="5E1CBC7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24725B83"/>
    <w:multiLevelType w:val="hybridMultilevel"/>
    <w:tmpl w:val="F1CA51B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5E5B8E"/>
    <w:multiLevelType w:val="multilevel"/>
    <w:tmpl w:val="B2DEA0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DE13415"/>
    <w:multiLevelType w:val="hybridMultilevel"/>
    <w:tmpl w:val="F24AAEF4"/>
    <w:lvl w:ilvl="0" w:tplc="1D3CE50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E521EB2"/>
    <w:multiLevelType w:val="hybridMultilevel"/>
    <w:tmpl w:val="02CA48B6"/>
    <w:lvl w:ilvl="0" w:tplc="513E0F0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45C26E86"/>
    <w:multiLevelType w:val="hybridMultilevel"/>
    <w:tmpl w:val="B2DEA0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CB402E"/>
    <w:multiLevelType w:val="hybridMultilevel"/>
    <w:tmpl w:val="DA2EA1E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0521574"/>
    <w:multiLevelType w:val="hybridMultilevel"/>
    <w:tmpl w:val="A2E83E6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94442D6"/>
    <w:multiLevelType w:val="multilevel"/>
    <w:tmpl w:val="B2DEA0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DB41D05"/>
    <w:multiLevelType w:val="hybridMultilevel"/>
    <w:tmpl w:val="57ACE0D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F091E19"/>
    <w:multiLevelType w:val="hybridMultilevel"/>
    <w:tmpl w:val="2096611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0207E7E"/>
    <w:multiLevelType w:val="hybridMultilevel"/>
    <w:tmpl w:val="0D3E793A"/>
    <w:lvl w:ilvl="0" w:tplc="F586C228">
      <w:start w:val="1"/>
      <w:numFmt w:val="decimal"/>
      <w:lvlText w:val="%1."/>
      <w:lvlJc w:val="left"/>
      <w:pPr>
        <w:tabs>
          <w:tab w:val="num" w:pos="780"/>
        </w:tabs>
        <w:ind w:left="780" w:hanging="7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EB30D84"/>
    <w:multiLevelType w:val="hybridMultilevel"/>
    <w:tmpl w:val="6AB07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4D84425"/>
    <w:multiLevelType w:val="hybridMultilevel"/>
    <w:tmpl w:val="7F847FE4"/>
    <w:lvl w:ilvl="0" w:tplc="76505836">
      <w:start w:val="1"/>
      <w:numFmt w:val="decimal"/>
      <w:lvlText w:val="%1."/>
      <w:lvlJc w:val="left"/>
      <w:pPr>
        <w:tabs>
          <w:tab w:val="num" w:pos="780"/>
        </w:tabs>
        <w:ind w:left="780" w:hanging="7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6155CF5"/>
    <w:multiLevelType w:val="hybridMultilevel"/>
    <w:tmpl w:val="697639E6"/>
    <w:lvl w:ilvl="0" w:tplc="1F10EC14">
      <w:start w:val="6"/>
      <w:numFmt w:val="decimal"/>
      <w:lvlText w:val="%1."/>
      <w:lvlJc w:val="left"/>
      <w:pPr>
        <w:tabs>
          <w:tab w:val="num" w:pos="780"/>
        </w:tabs>
        <w:ind w:left="780" w:hanging="7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777E657F"/>
    <w:multiLevelType w:val="hybridMultilevel"/>
    <w:tmpl w:val="14929E12"/>
    <w:lvl w:ilvl="0" w:tplc="38BCED16">
      <w:start w:val="1"/>
      <w:numFmt w:val="decimal"/>
      <w:lvlText w:val="%1."/>
      <w:lvlJc w:val="left"/>
      <w:pPr>
        <w:tabs>
          <w:tab w:val="num" w:pos="795"/>
        </w:tabs>
        <w:ind w:left="795" w:hanging="79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DF212D6"/>
    <w:multiLevelType w:val="hybridMultilevel"/>
    <w:tmpl w:val="F3521B22"/>
    <w:lvl w:ilvl="0" w:tplc="44A87312">
      <w:start w:val="1"/>
      <w:numFmt w:val="decimal"/>
      <w:lvlText w:val="%1."/>
      <w:lvlJc w:val="left"/>
      <w:pPr>
        <w:tabs>
          <w:tab w:val="num" w:pos="1440"/>
        </w:tabs>
        <w:ind w:left="1440" w:hanging="360"/>
      </w:pPr>
      <w:rPr>
        <w:rFonts w:ascii="Arial" w:eastAsia="Times New Roman" w:hAnsi="Arial" w:cs="Arial"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7FD563C0"/>
    <w:multiLevelType w:val="hybridMultilevel"/>
    <w:tmpl w:val="22240C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18"/>
  </w:num>
  <w:num w:numId="3">
    <w:abstractNumId w:val="14"/>
  </w:num>
  <w:num w:numId="4">
    <w:abstractNumId w:val="16"/>
  </w:num>
  <w:num w:numId="5">
    <w:abstractNumId w:val="12"/>
  </w:num>
  <w:num w:numId="6">
    <w:abstractNumId w:val="15"/>
  </w:num>
  <w:num w:numId="7">
    <w:abstractNumId w:val="17"/>
  </w:num>
  <w:num w:numId="8">
    <w:abstractNumId w:val="4"/>
  </w:num>
  <w:num w:numId="9">
    <w:abstractNumId w:val="5"/>
  </w:num>
  <w:num w:numId="10">
    <w:abstractNumId w:val="1"/>
  </w:num>
  <w:num w:numId="11">
    <w:abstractNumId w:val="10"/>
  </w:num>
  <w:num w:numId="12">
    <w:abstractNumId w:val="8"/>
  </w:num>
  <w:num w:numId="13">
    <w:abstractNumId w:val="0"/>
  </w:num>
  <w:num w:numId="14">
    <w:abstractNumId w:val="7"/>
  </w:num>
  <w:num w:numId="15">
    <w:abstractNumId w:val="6"/>
  </w:num>
  <w:num w:numId="16">
    <w:abstractNumId w:val="9"/>
  </w:num>
  <w:num w:numId="17">
    <w:abstractNumId w:val="3"/>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BDE"/>
    <w:rsid w:val="000104EE"/>
    <w:rsid w:val="00013368"/>
    <w:rsid w:val="00021A66"/>
    <w:rsid w:val="00044D77"/>
    <w:rsid w:val="00053B24"/>
    <w:rsid w:val="00054075"/>
    <w:rsid w:val="000546D1"/>
    <w:rsid w:val="00073695"/>
    <w:rsid w:val="0008043A"/>
    <w:rsid w:val="00083505"/>
    <w:rsid w:val="000C5B4E"/>
    <w:rsid w:val="000F0BC9"/>
    <w:rsid w:val="001053E6"/>
    <w:rsid w:val="00111FAA"/>
    <w:rsid w:val="001123B2"/>
    <w:rsid w:val="001177B0"/>
    <w:rsid w:val="00121305"/>
    <w:rsid w:val="001227FF"/>
    <w:rsid w:val="00125898"/>
    <w:rsid w:val="00126768"/>
    <w:rsid w:val="00134E3A"/>
    <w:rsid w:val="00135EAA"/>
    <w:rsid w:val="00146443"/>
    <w:rsid w:val="00160604"/>
    <w:rsid w:val="001622AB"/>
    <w:rsid w:val="00177EDE"/>
    <w:rsid w:val="0018184E"/>
    <w:rsid w:val="00185B60"/>
    <w:rsid w:val="001C0FE1"/>
    <w:rsid w:val="001C307E"/>
    <w:rsid w:val="001D04D2"/>
    <w:rsid w:val="001D5851"/>
    <w:rsid w:val="002128C2"/>
    <w:rsid w:val="00224AB2"/>
    <w:rsid w:val="00226E81"/>
    <w:rsid w:val="0023047C"/>
    <w:rsid w:val="00233EB7"/>
    <w:rsid w:val="00281253"/>
    <w:rsid w:val="00283278"/>
    <w:rsid w:val="00283AF3"/>
    <w:rsid w:val="00284D15"/>
    <w:rsid w:val="002867CC"/>
    <w:rsid w:val="0029176E"/>
    <w:rsid w:val="002A6A56"/>
    <w:rsid w:val="002B460C"/>
    <w:rsid w:val="002B7051"/>
    <w:rsid w:val="002D0D51"/>
    <w:rsid w:val="002D75FD"/>
    <w:rsid w:val="002E22CB"/>
    <w:rsid w:val="002E252D"/>
    <w:rsid w:val="003009B8"/>
    <w:rsid w:val="0030501D"/>
    <w:rsid w:val="00326879"/>
    <w:rsid w:val="00341463"/>
    <w:rsid w:val="00351615"/>
    <w:rsid w:val="003573DC"/>
    <w:rsid w:val="00366CFB"/>
    <w:rsid w:val="00370C8D"/>
    <w:rsid w:val="00397937"/>
    <w:rsid w:val="003A18AF"/>
    <w:rsid w:val="003A509A"/>
    <w:rsid w:val="003C2559"/>
    <w:rsid w:val="003C71F8"/>
    <w:rsid w:val="003D6BB3"/>
    <w:rsid w:val="003F2836"/>
    <w:rsid w:val="004001D2"/>
    <w:rsid w:val="00400A5F"/>
    <w:rsid w:val="004267B0"/>
    <w:rsid w:val="004462BA"/>
    <w:rsid w:val="00455FC2"/>
    <w:rsid w:val="00482972"/>
    <w:rsid w:val="0048486D"/>
    <w:rsid w:val="004943B8"/>
    <w:rsid w:val="00494AD9"/>
    <w:rsid w:val="004A2D93"/>
    <w:rsid w:val="004D1448"/>
    <w:rsid w:val="00501086"/>
    <w:rsid w:val="005054DF"/>
    <w:rsid w:val="005113EA"/>
    <w:rsid w:val="00515BA6"/>
    <w:rsid w:val="0053236D"/>
    <w:rsid w:val="00550FAB"/>
    <w:rsid w:val="005827D0"/>
    <w:rsid w:val="005A733D"/>
    <w:rsid w:val="005C29AD"/>
    <w:rsid w:val="005E4368"/>
    <w:rsid w:val="005E6DD8"/>
    <w:rsid w:val="005F6313"/>
    <w:rsid w:val="006006A0"/>
    <w:rsid w:val="0060422A"/>
    <w:rsid w:val="00626091"/>
    <w:rsid w:val="00635E63"/>
    <w:rsid w:val="00650B8A"/>
    <w:rsid w:val="00665D32"/>
    <w:rsid w:val="00667A36"/>
    <w:rsid w:val="006A68CB"/>
    <w:rsid w:val="006B3DB4"/>
    <w:rsid w:val="006C4815"/>
    <w:rsid w:val="006D4536"/>
    <w:rsid w:val="006E5C18"/>
    <w:rsid w:val="0070630F"/>
    <w:rsid w:val="00711DA8"/>
    <w:rsid w:val="00742EE2"/>
    <w:rsid w:val="00781C4C"/>
    <w:rsid w:val="007851DC"/>
    <w:rsid w:val="00785692"/>
    <w:rsid w:val="00796788"/>
    <w:rsid w:val="007A2DB5"/>
    <w:rsid w:val="007D042E"/>
    <w:rsid w:val="007D186F"/>
    <w:rsid w:val="007D3F07"/>
    <w:rsid w:val="007E62F0"/>
    <w:rsid w:val="007E6DAE"/>
    <w:rsid w:val="007F4473"/>
    <w:rsid w:val="007F5ABA"/>
    <w:rsid w:val="00801C50"/>
    <w:rsid w:val="008068EA"/>
    <w:rsid w:val="00813C97"/>
    <w:rsid w:val="00820F53"/>
    <w:rsid w:val="0083560A"/>
    <w:rsid w:val="0084686E"/>
    <w:rsid w:val="00852A54"/>
    <w:rsid w:val="0089680C"/>
    <w:rsid w:val="008A325D"/>
    <w:rsid w:val="008A445F"/>
    <w:rsid w:val="008A7933"/>
    <w:rsid w:val="008B1FAC"/>
    <w:rsid w:val="008D02BD"/>
    <w:rsid w:val="008E0979"/>
    <w:rsid w:val="00900D2C"/>
    <w:rsid w:val="0091222A"/>
    <w:rsid w:val="00916259"/>
    <w:rsid w:val="00931FB7"/>
    <w:rsid w:val="009351BA"/>
    <w:rsid w:val="0093754A"/>
    <w:rsid w:val="0094327D"/>
    <w:rsid w:val="009531D6"/>
    <w:rsid w:val="0095358D"/>
    <w:rsid w:val="00982367"/>
    <w:rsid w:val="009B6967"/>
    <w:rsid w:val="009E02D7"/>
    <w:rsid w:val="009F6D5D"/>
    <w:rsid w:val="00A05132"/>
    <w:rsid w:val="00A10049"/>
    <w:rsid w:val="00A15722"/>
    <w:rsid w:val="00A4192E"/>
    <w:rsid w:val="00A55943"/>
    <w:rsid w:val="00A77743"/>
    <w:rsid w:val="00A9074D"/>
    <w:rsid w:val="00A97551"/>
    <w:rsid w:val="00A97F1B"/>
    <w:rsid w:val="00AA03C8"/>
    <w:rsid w:val="00AA3661"/>
    <w:rsid w:val="00AA607D"/>
    <w:rsid w:val="00AD52F4"/>
    <w:rsid w:val="00AE541D"/>
    <w:rsid w:val="00AF0911"/>
    <w:rsid w:val="00AF2283"/>
    <w:rsid w:val="00B11F1F"/>
    <w:rsid w:val="00B12C08"/>
    <w:rsid w:val="00B142B7"/>
    <w:rsid w:val="00B40747"/>
    <w:rsid w:val="00B4542D"/>
    <w:rsid w:val="00B514C6"/>
    <w:rsid w:val="00B51EE4"/>
    <w:rsid w:val="00B64705"/>
    <w:rsid w:val="00BA2FD6"/>
    <w:rsid w:val="00BB6F3A"/>
    <w:rsid w:val="00BD37B9"/>
    <w:rsid w:val="00C02F47"/>
    <w:rsid w:val="00C04F7C"/>
    <w:rsid w:val="00C17CA5"/>
    <w:rsid w:val="00C20687"/>
    <w:rsid w:val="00C21272"/>
    <w:rsid w:val="00C324BB"/>
    <w:rsid w:val="00C34C28"/>
    <w:rsid w:val="00C40BF0"/>
    <w:rsid w:val="00C56C00"/>
    <w:rsid w:val="00C66F16"/>
    <w:rsid w:val="00C83D92"/>
    <w:rsid w:val="00C97900"/>
    <w:rsid w:val="00CA2965"/>
    <w:rsid w:val="00CB010A"/>
    <w:rsid w:val="00CC7A90"/>
    <w:rsid w:val="00CD4C08"/>
    <w:rsid w:val="00CF6456"/>
    <w:rsid w:val="00D05C61"/>
    <w:rsid w:val="00D071D2"/>
    <w:rsid w:val="00D074FE"/>
    <w:rsid w:val="00D14C0D"/>
    <w:rsid w:val="00D21836"/>
    <w:rsid w:val="00D46019"/>
    <w:rsid w:val="00D46D29"/>
    <w:rsid w:val="00D60134"/>
    <w:rsid w:val="00D7756B"/>
    <w:rsid w:val="00D93AD7"/>
    <w:rsid w:val="00D96C9C"/>
    <w:rsid w:val="00DA0DDF"/>
    <w:rsid w:val="00DA3BE9"/>
    <w:rsid w:val="00DC0815"/>
    <w:rsid w:val="00DD52AC"/>
    <w:rsid w:val="00DF07D6"/>
    <w:rsid w:val="00DF2124"/>
    <w:rsid w:val="00E34C67"/>
    <w:rsid w:val="00E44BEC"/>
    <w:rsid w:val="00E56782"/>
    <w:rsid w:val="00E62026"/>
    <w:rsid w:val="00E653BD"/>
    <w:rsid w:val="00E67AAC"/>
    <w:rsid w:val="00E74358"/>
    <w:rsid w:val="00E74C32"/>
    <w:rsid w:val="00EA294E"/>
    <w:rsid w:val="00EA56C4"/>
    <w:rsid w:val="00EF7A70"/>
    <w:rsid w:val="00F05343"/>
    <w:rsid w:val="00F12D09"/>
    <w:rsid w:val="00F31A12"/>
    <w:rsid w:val="00F3678D"/>
    <w:rsid w:val="00F36BDE"/>
    <w:rsid w:val="00F55218"/>
    <w:rsid w:val="00F746F8"/>
    <w:rsid w:val="00F81E56"/>
    <w:rsid w:val="00FB07A3"/>
    <w:rsid w:val="00FB352D"/>
    <w:rsid w:val="00FB3F72"/>
    <w:rsid w:val="00FC52BD"/>
    <w:rsid w:val="00FD43FA"/>
    <w:rsid w:val="00FE10A0"/>
    <w:rsid w:val="00FF5B13"/>
    <w:rsid w:val="00FF723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4D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0DDF"/>
    <w:rPr>
      <w:rFonts w:eastAsia="Times New Roman"/>
      <w:sz w:val="24"/>
      <w:szCs w:val="24"/>
      <w:lang w:val="en-US" w:eastAsia="en-US"/>
    </w:rPr>
  </w:style>
  <w:style w:type="paragraph" w:styleId="Heading1">
    <w:name w:val="heading 1"/>
    <w:basedOn w:val="Normal"/>
    <w:next w:val="Normal"/>
    <w:qFormat/>
    <w:rsid w:val="00DA0DDF"/>
    <w:pPr>
      <w:keepNext/>
      <w:ind w:left="360"/>
      <w:jc w:val="both"/>
      <w:outlineLvl w:val="0"/>
    </w:pPr>
    <w:rPr>
      <w:b/>
      <w:bCs/>
      <w:lang w:val="en-GB"/>
    </w:rPr>
  </w:style>
  <w:style w:type="paragraph" w:styleId="Heading2">
    <w:name w:val="heading 2"/>
    <w:basedOn w:val="Normal"/>
    <w:next w:val="Normal"/>
    <w:qFormat/>
    <w:rsid w:val="00DA0DDF"/>
    <w:pPr>
      <w:keepNext/>
      <w:ind w:firstLine="360"/>
      <w:jc w:val="both"/>
      <w:outlineLvl w:val="1"/>
    </w:pPr>
    <w:rPr>
      <w:b/>
      <w:bCs/>
      <w:lang w:val="en-GB"/>
    </w:rPr>
  </w:style>
  <w:style w:type="paragraph" w:styleId="Heading3">
    <w:name w:val="heading 3"/>
    <w:basedOn w:val="Normal"/>
    <w:next w:val="Normal"/>
    <w:qFormat/>
    <w:rsid w:val="00DA0DDF"/>
    <w:pPr>
      <w:keepNext/>
      <w:outlineLvl w:val="2"/>
    </w:pPr>
    <w:rPr>
      <w:u w:val="single"/>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0DDF"/>
    <w:rPr>
      <w:color w:val="0000FF"/>
      <w:u w:val="single"/>
    </w:rPr>
  </w:style>
  <w:style w:type="paragraph" w:styleId="FootnoteText">
    <w:name w:val="footnote text"/>
    <w:basedOn w:val="Normal"/>
    <w:link w:val="FootnoteTextChar"/>
    <w:uiPriority w:val="99"/>
    <w:rsid w:val="00DA0DDF"/>
    <w:rPr>
      <w:sz w:val="20"/>
      <w:szCs w:val="20"/>
    </w:rPr>
  </w:style>
  <w:style w:type="character" w:styleId="FootnoteReference">
    <w:name w:val="footnote reference"/>
    <w:basedOn w:val="DefaultParagraphFont"/>
    <w:uiPriority w:val="99"/>
    <w:rsid w:val="00DA0DDF"/>
    <w:rPr>
      <w:vertAlign w:val="superscript"/>
    </w:rPr>
  </w:style>
  <w:style w:type="paragraph" w:styleId="Footer">
    <w:name w:val="footer"/>
    <w:basedOn w:val="Normal"/>
    <w:rsid w:val="00DA0DDF"/>
    <w:pPr>
      <w:tabs>
        <w:tab w:val="center" w:pos="4320"/>
        <w:tab w:val="right" w:pos="8640"/>
      </w:tabs>
    </w:pPr>
  </w:style>
  <w:style w:type="character" w:styleId="PageNumber">
    <w:name w:val="page number"/>
    <w:basedOn w:val="DefaultParagraphFont"/>
    <w:rsid w:val="00DA0DDF"/>
  </w:style>
  <w:style w:type="paragraph" w:styleId="BalloonText">
    <w:name w:val="Balloon Text"/>
    <w:basedOn w:val="Normal"/>
    <w:semiHidden/>
    <w:rsid w:val="00F36BDE"/>
    <w:rPr>
      <w:rFonts w:ascii="Tahoma" w:hAnsi="Tahoma" w:cs="Tahoma"/>
      <w:sz w:val="16"/>
      <w:szCs w:val="16"/>
    </w:rPr>
  </w:style>
  <w:style w:type="paragraph" w:styleId="NormalWeb">
    <w:name w:val="Normal (Web)"/>
    <w:basedOn w:val="Normal"/>
    <w:uiPriority w:val="99"/>
    <w:rsid w:val="00D93AD7"/>
    <w:pPr>
      <w:spacing w:before="100" w:beforeAutospacing="1" w:after="100" w:afterAutospacing="1"/>
    </w:pPr>
  </w:style>
  <w:style w:type="character" w:styleId="FollowedHyperlink">
    <w:name w:val="FollowedHyperlink"/>
    <w:basedOn w:val="DefaultParagraphFont"/>
    <w:rsid w:val="0060422A"/>
    <w:rPr>
      <w:color w:val="800080"/>
      <w:u w:val="single"/>
    </w:rPr>
  </w:style>
  <w:style w:type="character" w:styleId="CommentReference">
    <w:name w:val="annotation reference"/>
    <w:basedOn w:val="DefaultParagraphFont"/>
    <w:semiHidden/>
    <w:rsid w:val="000C5B4E"/>
    <w:rPr>
      <w:sz w:val="16"/>
      <w:szCs w:val="16"/>
    </w:rPr>
  </w:style>
  <w:style w:type="paragraph" w:styleId="CommentText">
    <w:name w:val="annotation text"/>
    <w:basedOn w:val="Normal"/>
    <w:semiHidden/>
    <w:rsid w:val="000C5B4E"/>
    <w:rPr>
      <w:sz w:val="20"/>
      <w:szCs w:val="20"/>
    </w:rPr>
  </w:style>
  <w:style w:type="paragraph" w:styleId="CommentSubject">
    <w:name w:val="annotation subject"/>
    <w:basedOn w:val="CommentText"/>
    <w:next w:val="CommentText"/>
    <w:semiHidden/>
    <w:rsid w:val="000C5B4E"/>
    <w:rPr>
      <w:b/>
      <w:bCs/>
    </w:rPr>
  </w:style>
  <w:style w:type="paragraph" w:styleId="Header">
    <w:name w:val="header"/>
    <w:basedOn w:val="Normal"/>
    <w:rsid w:val="006B3DB4"/>
    <w:pPr>
      <w:tabs>
        <w:tab w:val="center" w:pos="4153"/>
        <w:tab w:val="right" w:pos="8306"/>
      </w:tabs>
    </w:pPr>
  </w:style>
  <w:style w:type="paragraph" w:styleId="Revision">
    <w:name w:val="Revision"/>
    <w:hidden/>
    <w:uiPriority w:val="99"/>
    <w:semiHidden/>
    <w:rsid w:val="007851DC"/>
    <w:rPr>
      <w:rFonts w:eastAsia="Times New Roman"/>
      <w:sz w:val="24"/>
      <w:szCs w:val="24"/>
      <w:lang w:val="en-US" w:eastAsia="en-US"/>
    </w:rPr>
  </w:style>
  <w:style w:type="paragraph" w:styleId="ListParagraph">
    <w:name w:val="List Paragraph"/>
    <w:basedOn w:val="Normal"/>
    <w:uiPriority w:val="34"/>
    <w:qFormat/>
    <w:rsid w:val="00121305"/>
    <w:pPr>
      <w:ind w:left="720"/>
    </w:pPr>
  </w:style>
  <w:style w:type="character" w:customStyle="1" w:styleId="FootnoteTextChar">
    <w:name w:val="Footnote Text Char"/>
    <w:basedOn w:val="DefaultParagraphFont"/>
    <w:link w:val="FootnoteText"/>
    <w:uiPriority w:val="99"/>
    <w:rsid w:val="002E252D"/>
    <w:rPr>
      <w:rFonts w:eastAsia="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0DDF"/>
    <w:rPr>
      <w:rFonts w:eastAsia="Times New Roman"/>
      <w:sz w:val="24"/>
      <w:szCs w:val="24"/>
      <w:lang w:val="en-US" w:eastAsia="en-US"/>
    </w:rPr>
  </w:style>
  <w:style w:type="paragraph" w:styleId="Heading1">
    <w:name w:val="heading 1"/>
    <w:basedOn w:val="Normal"/>
    <w:next w:val="Normal"/>
    <w:qFormat/>
    <w:rsid w:val="00DA0DDF"/>
    <w:pPr>
      <w:keepNext/>
      <w:ind w:left="360"/>
      <w:jc w:val="both"/>
      <w:outlineLvl w:val="0"/>
    </w:pPr>
    <w:rPr>
      <w:b/>
      <w:bCs/>
      <w:lang w:val="en-GB"/>
    </w:rPr>
  </w:style>
  <w:style w:type="paragraph" w:styleId="Heading2">
    <w:name w:val="heading 2"/>
    <w:basedOn w:val="Normal"/>
    <w:next w:val="Normal"/>
    <w:qFormat/>
    <w:rsid w:val="00DA0DDF"/>
    <w:pPr>
      <w:keepNext/>
      <w:ind w:firstLine="360"/>
      <w:jc w:val="both"/>
      <w:outlineLvl w:val="1"/>
    </w:pPr>
    <w:rPr>
      <w:b/>
      <w:bCs/>
      <w:lang w:val="en-GB"/>
    </w:rPr>
  </w:style>
  <w:style w:type="paragraph" w:styleId="Heading3">
    <w:name w:val="heading 3"/>
    <w:basedOn w:val="Normal"/>
    <w:next w:val="Normal"/>
    <w:qFormat/>
    <w:rsid w:val="00DA0DDF"/>
    <w:pPr>
      <w:keepNext/>
      <w:outlineLvl w:val="2"/>
    </w:pPr>
    <w:rPr>
      <w:u w:val="single"/>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0DDF"/>
    <w:rPr>
      <w:color w:val="0000FF"/>
      <w:u w:val="single"/>
    </w:rPr>
  </w:style>
  <w:style w:type="paragraph" w:styleId="FootnoteText">
    <w:name w:val="footnote text"/>
    <w:basedOn w:val="Normal"/>
    <w:link w:val="FootnoteTextChar"/>
    <w:uiPriority w:val="99"/>
    <w:rsid w:val="00DA0DDF"/>
    <w:rPr>
      <w:sz w:val="20"/>
      <w:szCs w:val="20"/>
    </w:rPr>
  </w:style>
  <w:style w:type="character" w:styleId="FootnoteReference">
    <w:name w:val="footnote reference"/>
    <w:basedOn w:val="DefaultParagraphFont"/>
    <w:uiPriority w:val="99"/>
    <w:rsid w:val="00DA0DDF"/>
    <w:rPr>
      <w:vertAlign w:val="superscript"/>
    </w:rPr>
  </w:style>
  <w:style w:type="paragraph" w:styleId="Footer">
    <w:name w:val="footer"/>
    <w:basedOn w:val="Normal"/>
    <w:rsid w:val="00DA0DDF"/>
    <w:pPr>
      <w:tabs>
        <w:tab w:val="center" w:pos="4320"/>
        <w:tab w:val="right" w:pos="8640"/>
      </w:tabs>
    </w:pPr>
  </w:style>
  <w:style w:type="character" w:styleId="PageNumber">
    <w:name w:val="page number"/>
    <w:basedOn w:val="DefaultParagraphFont"/>
    <w:rsid w:val="00DA0DDF"/>
  </w:style>
  <w:style w:type="paragraph" w:styleId="BalloonText">
    <w:name w:val="Balloon Text"/>
    <w:basedOn w:val="Normal"/>
    <w:semiHidden/>
    <w:rsid w:val="00F36BDE"/>
    <w:rPr>
      <w:rFonts w:ascii="Tahoma" w:hAnsi="Tahoma" w:cs="Tahoma"/>
      <w:sz w:val="16"/>
      <w:szCs w:val="16"/>
    </w:rPr>
  </w:style>
  <w:style w:type="paragraph" w:styleId="NormalWeb">
    <w:name w:val="Normal (Web)"/>
    <w:basedOn w:val="Normal"/>
    <w:uiPriority w:val="99"/>
    <w:rsid w:val="00D93AD7"/>
    <w:pPr>
      <w:spacing w:before="100" w:beforeAutospacing="1" w:after="100" w:afterAutospacing="1"/>
    </w:pPr>
  </w:style>
  <w:style w:type="character" w:styleId="FollowedHyperlink">
    <w:name w:val="FollowedHyperlink"/>
    <w:basedOn w:val="DefaultParagraphFont"/>
    <w:rsid w:val="0060422A"/>
    <w:rPr>
      <w:color w:val="800080"/>
      <w:u w:val="single"/>
    </w:rPr>
  </w:style>
  <w:style w:type="character" w:styleId="CommentReference">
    <w:name w:val="annotation reference"/>
    <w:basedOn w:val="DefaultParagraphFont"/>
    <w:semiHidden/>
    <w:rsid w:val="000C5B4E"/>
    <w:rPr>
      <w:sz w:val="16"/>
      <w:szCs w:val="16"/>
    </w:rPr>
  </w:style>
  <w:style w:type="paragraph" w:styleId="CommentText">
    <w:name w:val="annotation text"/>
    <w:basedOn w:val="Normal"/>
    <w:semiHidden/>
    <w:rsid w:val="000C5B4E"/>
    <w:rPr>
      <w:sz w:val="20"/>
      <w:szCs w:val="20"/>
    </w:rPr>
  </w:style>
  <w:style w:type="paragraph" w:styleId="CommentSubject">
    <w:name w:val="annotation subject"/>
    <w:basedOn w:val="CommentText"/>
    <w:next w:val="CommentText"/>
    <w:semiHidden/>
    <w:rsid w:val="000C5B4E"/>
    <w:rPr>
      <w:b/>
      <w:bCs/>
    </w:rPr>
  </w:style>
  <w:style w:type="paragraph" w:styleId="Header">
    <w:name w:val="header"/>
    <w:basedOn w:val="Normal"/>
    <w:rsid w:val="006B3DB4"/>
    <w:pPr>
      <w:tabs>
        <w:tab w:val="center" w:pos="4153"/>
        <w:tab w:val="right" w:pos="8306"/>
      </w:tabs>
    </w:pPr>
  </w:style>
  <w:style w:type="paragraph" w:styleId="Revision">
    <w:name w:val="Revision"/>
    <w:hidden/>
    <w:uiPriority w:val="99"/>
    <w:semiHidden/>
    <w:rsid w:val="007851DC"/>
    <w:rPr>
      <w:rFonts w:eastAsia="Times New Roman"/>
      <w:sz w:val="24"/>
      <w:szCs w:val="24"/>
      <w:lang w:val="en-US" w:eastAsia="en-US"/>
    </w:rPr>
  </w:style>
  <w:style w:type="paragraph" w:styleId="ListParagraph">
    <w:name w:val="List Paragraph"/>
    <w:basedOn w:val="Normal"/>
    <w:uiPriority w:val="34"/>
    <w:qFormat/>
    <w:rsid w:val="00121305"/>
    <w:pPr>
      <w:ind w:left="720"/>
    </w:pPr>
  </w:style>
  <w:style w:type="character" w:customStyle="1" w:styleId="FootnoteTextChar">
    <w:name w:val="Footnote Text Char"/>
    <w:basedOn w:val="DefaultParagraphFont"/>
    <w:link w:val="FootnoteText"/>
    <w:uiPriority w:val="99"/>
    <w:rsid w:val="002E252D"/>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4517">
      <w:bodyDiv w:val="1"/>
      <w:marLeft w:val="0"/>
      <w:marRight w:val="0"/>
      <w:marTop w:val="0"/>
      <w:marBottom w:val="0"/>
      <w:divBdr>
        <w:top w:val="none" w:sz="0" w:space="0" w:color="auto"/>
        <w:left w:val="none" w:sz="0" w:space="0" w:color="auto"/>
        <w:bottom w:val="none" w:sz="0" w:space="0" w:color="auto"/>
        <w:right w:val="none" w:sz="0" w:space="0" w:color="auto"/>
      </w:divBdr>
    </w:div>
    <w:div w:id="203562161">
      <w:bodyDiv w:val="1"/>
      <w:marLeft w:val="0"/>
      <w:marRight w:val="0"/>
      <w:marTop w:val="0"/>
      <w:marBottom w:val="0"/>
      <w:divBdr>
        <w:top w:val="none" w:sz="0" w:space="0" w:color="auto"/>
        <w:left w:val="none" w:sz="0" w:space="0" w:color="auto"/>
        <w:bottom w:val="none" w:sz="0" w:space="0" w:color="auto"/>
        <w:right w:val="none" w:sz="0" w:space="0" w:color="auto"/>
      </w:divBdr>
    </w:div>
    <w:div w:id="1328441637">
      <w:bodyDiv w:val="1"/>
      <w:marLeft w:val="0"/>
      <w:marRight w:val="0"/>
      <w:marTop w:val="0"/>
      <w:marBottom w:val="0"/>
      <w:divBdr>
        <w:top w:val="none" w:sz="0" w:space="0" w:color="auto"/>
        <w:left w:val="none" w:sz="0" w:space="0" w:color="auto"/>
        <w:bottom w:val="none" w:sz="0" w:space="0" w:color="auto"/>
        <w:right w:val="none" w:sz="0" w:space="0" w:color="auto"/>
      </w:divBdr>
    </w:div>
    <w:div w:id="1578049530">
      <w:bodyDiv w:val="1"/>
      <w:marLeft w:val="0"/>
      <w:marRight w:val="0"/>
      <w:marTop w:val="0"/>
      <w:marBottom w:val="0"/>
      <w:divBdr>
        <w:top w:val="none" w:sz="0" w:space="0" w:color="auto"/>
        <w:left w:val="none" w:sz="0" w:space="0" w:color="auto"/>
        <w:bottom w:val="none" w:sz="0" w:space="0" w:color="auto"/>
        <w:right w:val="none" w:sz="0" w:space="0" w:color="auto"/>
      </w:divBdr>
    </w:div>
    <w:div w:id="179525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umanities.manchester.ac.uk/humnet/facserv/humanresources/academi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uments.manchester.ac.uk/DocuInfo.aspx?DocID=1636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uments.manchester.ac.uk/DocuInfo.aspx?DocID=16363" TargetMode="External"/><Relationship Id="rId5" Type="http://schemas.openxmlformats.org/officeDocument/2006/relationships/settings" Target="settings.xml"/><Relationship Id="rId15" Type="http://schemas.openxmlformats.org/officeDocument/2006/relationships/hyperlink" Target="http://www.library.manchester.ac.uk/academicsupport/researchers/" TargetMode="External"/><Relationship Id="rId10" Type="http://schemas.openxmlformats.org/officeDocument/2006/relationships/hyperlink" Target="http://documents.manchester.ac.uk/DocuInfo.aspx?DocID=47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ocuments.manchester.ac.uk/DocuInfo.aspx?DocID=11" TargetMode="External"/><Relationship Id="rId14" Type="http://schemas.openxmlformats.org/officeDocument/2006/relationships/hyperlink" Target="http://documents.manchester.ac.uk/DocuInfo.aspx?DocID=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73F6D-5805-4F7E-97F4-20CC718CB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5079</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Faculty of Humanities</vt:lpstr>
    </vt:vector>
  </TitlesOfParts>
  <Company>Manchester Computing</Company>
  <LinksUpToDate>false</LinksUpToDate>
  <CharactersWithSpaces>33968</CharactersWithSpaces>
  <SharedDoc>false</SharedDoc>
  <HLinks>
    <vt:vector size="24" baseType="variant">
      <vt:variant>
        <vt:i4>983059</vt:i4>
      </vt:variant>
      <vt:variant>
        <vt:i4>9</vt:i4>
      </vt:variant>
      <vt:variant>
        <vt:i4>0</vt:i4>
      </vt:variant>
      <vt:variant>
        <vt:i4>5</vt:i4>
      </vt:variant>
      <vt:variant>
        <vt:lpwstr>http://documents.manchester.ac.uk/DocuInfo.aspx?DocID=473</vt:lpwstr>
      </vt:variant>
      <vt:variant>
        <vt:lpwstr/>
      </vt:variant>
      <vt:variant>
        <vt:i4>6881396</vt:i4>
      </vt:variant>
      <vt:variant>
        <vt:i4>6</vt:i4>
      </vt:variant>
      <vt:variant>
        <vt:i4>0</vt:i4>
      </vt:variant>
      <vt:variant>
        <vt:i4>5</vt:i4>
      </vt:variant>
      <vt:variant>
        <vt:lpwstr>http://www.humanities.manchester.ac.uk/humnet/facserv/humanresources/academic/</vt:lpwstr>
      </vt:variant>
      <vt:variant>
        <vt:lpwstr/>
      </vt:variant>
      <vt:variant>
        <vt:i4>983059</vt:i4>
      </vt:variant>
      <vt:variant>
        <vt:i4>3</vt:i4>
      </vt:variant>
      <vt:variant>
        <vt:i4>0</vt:i4>
      </vt:variant>
      <vt:variant>
        <vt:i4>5</vt:i4>
      </vt:variant>
      <vt:variant>
        <vt:lpwstr>http://documents.manchester.ac.uk/DocuInfo.aspx?DocID=473</vt:lpwstr>
      </vt:variant>
      <vt:variant>
        <vt:lpwstr/>
      </vt:variant>
      <vt:variant>
        <vt:i4>589846</vt:i4>
      </vt:variant>
      <vt:variant>
        <vt:i4>0</vt:i4>
      </vt:variant>
      <vt:variant>
        <vt:i4>0</vt:i4>
      </vt:variant>
      <vt:variant>
        <vt:i4>5</vt:i4>
      </vt:variant>
      <vt:variant>
        <vt:lpwstr>http://documents.manchester.ac.uk/DocuInfo.aspx?DocID=11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Humanities</dc:title>
  <dc:creator>CLIP35 development team</dc:creator>
  <cp:lastModifiedBy>Andrew Mullen</cp:lastModifiedBy>
  <cp:revision>8</cp:revision>
  <cp:lastPrinted>2013-09-10T11:02:00Z</cp:lastPrinted>
  <dcterms:created xsi:type="dcterms:W3CDTF">2013-10-17T19:07:00Z</dcterms:created>
  <dcterms:modified xsi:type="dcterms:W3CDTF">2013-10-17T19:57:00Z</dcterms:modified>
</cp:coreProperties>
</file>