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AC" w:rsidRPr="00FC2F9A" w:rsidRDefault="00ED14AC" w:rsidP="00ED14AC">
      <w:pPr>
        <w:jc w:val="center"/>
        <w:rPr>
          <w:rFonts w:ascii="Arial" w:hAnsi="Arial"/>
          <w:b/>
          <w:sz w:val="28"/>
        </w:rPr>
      </w:pPr>
      <w:r w:rsidRPr="00FC2F9A">
        <w:rPr>
          <w:rFonts w:ascii="Arial" w:hAnsi="Arial"/>
          <w:b/>
          <w:sz w:val="28"/>
        </w:rPr>
        <w:t>ENGL32062: Culture and Conflict</w:t>
      </w:r>
    </w:p>
    <w:p w:rsidR="00ED14AC" w:rsidRPr="00D86D6C" w:rsidRDefault="00ED14AC" w:rsidP="00ED14AC">
      <w:pPr>
        <w:jc w:val="center"/>
        <w:rPr>
          <w:rFonts w:ascii="Arial" w:hAnsi="Arial"/>
          <w:sz w:val="22"/>
        </w:rPr>
      </w:pPr>
      <w:r w:rsidRPr="00FC2F9A">
        <w:rPr>
          <w:rFonts w:ascii="Arial" w:hAnsi="Arial"/>
          <w:b/>
          <w:sz w:val="28"/>
        </w:rPr>
        <w:t>Summer Reading</w:t>
      </w:r>
      <w:r w:rsidRPr="00D86D6C">
        <w:rPr>
          <w:rFonts w:ascii="Arial" w:hAnsi="Arial"/>
          <w:b/>
          <w:sz w:val="22"/>
        </w:rPr>
        <w:t xml:space="preserve"> </w:t>
      </w:r>
    </w:p>
    <w:p w:rsidR="00ED14AC" w:rsidRPr="00D86D6C" w:rsidRDefault="00ED14AC" w:rsidP="00ED14AC">
      <w:pPr>
        <w:rPr>
          <w:rFonts w:ascii="Arial" w:hAnsi="Arial"/>
          <w:sz w:val="22"/>
        </w:rPr>
      </w:pPr>
    </w:p>
    <w:p w:rsidR="00ED14AC" w:rsidRPr="00D86D6C" w:rsidRDefault="00ED14AC" w:rsidP="00ED14AC">
      <w:pPr>
        <w:rPr>
          <w:rFonts w:ascii="Arial" w:hAnsi="Arial"/>
          <w:b/>
          <w:sz w:val="22"/>
          <w:u w:val="single"/>
        </w:rPr>
      </w:pPr>
      <w:r w:rsidRPr="00D86D6C">
        <w:rPr>
          <w:rFonts w:ascii="Arial" w:hAnsi="Arial"/>
          <w:sz w:val="22"/>
          <w:u w:val="single"/>
        </w:rPr>
        <w:t>Primary Reading</w:t>
      </w:r>
    </w:p>
    <w:p w:rsidR="00ED14AC" w:rsidRPr="00D86D6C" w:rsidRDefault="00ED14AC" w:rsidP="00ED14AC">
      <w:pPr>
        <w:rPr>
          <w:rFonts w:ascii="Arial" w:hAnsi="Arial"/>
          <w:sz w:val="22"/>
        </w:rPr>
      </w:pPr>
      <w:r w:rsidRPr="00D86D6C">
        <w:rPr>
          <w:rFonts w:ascii="Arial" w:hAnsi="Arial"/>
          <w:sz w:val="22"/>
        </w:rPr>
        <w:t>You should focus on looking at the primary texts we shall be looking at:</w:t>
      </w:r>
    </w:p>
    <w:p w:rsidR="00ED14AC" w:rsidRPr="00D86D6C" w:rsidRDefault="00ED14AC" w:rsidP="00ED14AC">
      <w:pPr>
        <w:rPr>
          <w:rFonts w:ascii="Arial" w:hAnsi="Arial"/>
          <w:sz w:val="22"/>
        </w:rPr>
      </w:pPr>
    </w:p>
    <w:p w:rsidR="00ED14AC" w:rsidRPr="00D86D6C" w:rsidRDefault="00ED14AC" w:rsidP="00ED14AC">
      <w:pPr>
        <w:rPr>
          <w:rFonts w:ascii="Arial" w:hAnsi="Arial"/>
          <w:sz w:val="22"/>
        </w:rPr>
      </w:pPr>
      <w:r w:rsidRPr="00D86D6C">
        <w:rPr>
          <w:rFonts w:ascii="Arial" w:hAnsi="Arial"/>
          <w:sz w:val="22"/>
        </w:rPr>
        <w:t xml:space="preserve">Novels: Martin Amis, </w:t>
      </w:r>
      <w:r w:rsidRPr="00D86D6C">
        <w:rPr>
          <w:rFonts w:ascii="Arial" w:hAnsi="Arial"/>
          <w:i/>
          <w:sz w:val="22"/>
        </w:rPr>
        <w:t>Money</w:t>
      </w:r>
    </w:p>
    <w:p w:rsidR="00ED14AC" w:rsidRPr="00D86D6C" w:rsidRDefault="00ED14AC" w:rsidP="00ED14AC">
      <w:pPr>
        <w:ind w:firstLine="720"/>
        <w:rPr>
          <w:rFonts w:ascii="Arial" w:hAnsi="Arial"/>
          <w:sz w:val="22"/>
        </w:rPr>
      </w:pPr>
      <w:r w:rsidRPr="00D86D6C">
        <w:rPr>
          <w:rFonts w:ascii="Arial" w:hAnsi="Arial"/>
          <w:sz w:val="22"/>
        </w:rPr>
        <w:t xml:space="preserve">Alan </w:t>
      </w:r>
      <w:proofErr w:type="spellStart"/>
      <w:r w:rsidRPr="00D86D6C">
        <w:rPr>
          <w:rFonts w:ascii="Arial" w:hAnsi="Arial"/>
          <w:sz w:val="22"/>
        </w:rPr>
        <w:t>Hollinghurst</w:t>
      </w:r>
      <w:proofErr w:type="spellEnd"/>
      <w:r w:rsidRPr="00D86D6C">
        <w:rPr>
          <w:rFonts w:ascii="Arial" w:hAnsi="Arial"/>
          <w:sz w:val="22"/>
        </w:rPr>
        <w:t xml:space="preserve">, </w:t>
      </w:r>
      <w:r w:rsidRPr="00D86D6C">
        <w:rPr>
          <w:rFonts w:ascii="Arial" w:hAnsi="Arial"/>
          <w:i/>
          <w:sz w:val="22"/>
        </w:rPr>
        <w:t>The Line of Beauty</w:t>
      </w:r>
    </w:p>
    <w:p w:rsidR="00ED14AC" w:rsidRPr="00D86D6C" w:rsidRDefault="00ED14AC" w:rsidP="00ED14AC">
      <w:pPr>
        <w:ind w:firstLine="720"/>
        <w:rPr>
          <w:rFonts w:ascii="Arial" w:hAnsi="Arial"/>
          <w:sz w:val="22"/>
        </w:rPr>
      </w:pPr>
      <w:proofErr w:type="spellStart"/>
      <w:r w:rsidRPr="00D86D6C">
        <w:rPr>
          <w:rFonts w:ascii="Arial" w:hAnsi="Arial"/>
          <w:sz w:val="22"/>
        </w:rPr>
        <w:t>Salman</w:t>
      </w:r>
      <w:proofErr w:type="spellEnd"/>
      <w:r w:rsidRPr="00D86D6C">
        <w:rPr>
          <w:rFonts w:ascii="Arial" w:hAnsi="Arial"/>
          <w:sz w:val="22"/>
        </w:rPr>
        <w:t xml:space="preserve"> Rushdie, </w:t>
      </w:r>
      <w:r w:rsidRPr="00D86D6C">
        <w:rPr>
          <w:rFonts w:ascii="Arial" w:hAnsi="Arial"/>
          <w:i/>
          <w:sz w:val="22"/>
        </w:rPr>
        <w:t>The Satanic Verses</w:t>
      </w:r>
    </w:p>
    <w:p w:rsidR="00ED14AC" w:rsidRPr="00D86D6C" w:rsidRDefault="00ED14AC" w:rsidP="00ED14AC">
      <w:pPr>
        <w:rPr>
          <w:rFonts w:ascii="Arial" w:hAnsi="Arial"/>
          <w:sz w:val="22"/>
        </w:rPr>
      </w:pPr>
    </w:p>
    <w:p w:rsidR="00ED14AC" w:rsidRPr="00D86D6C" w:rsidRDefault="00ED14AC" w:rsidP="00ED14AC">
      <w:pPr>
        <w:rPr>
          <w:rFonts w:ascii="Arial" w:hAnsi="Arial"/>
          <w:sz w:val="22"/>
        </w:rPr>
      </w:pPr>
      <w:r w:rsidRPr="00D86D6C">
        <w:rPr>
          <w:rFonts w:ascii="Arial" w:hAnsi="Arial"/>
          <w:sz w:val="22"/>
        </w:rPr>
        <w:t xml:space="preserve">Drama: </w:t>
      </w:r>
      <w:proofErr w:type="spellStart"/>
      <w:r w:rsidRPr="00D86D6C">
        <w:rPr>
          <w:rFonts w:ascii="Arial" w:hAnsi="Arial"/>
          <w:sz w:val="22"/>
        </w:rPr>
        <w:t>Caryl</w:t>
      </w:r>
      <w:proofErr w:type="spellEnd"/>
      <w:r w:rsidRPr="00D86D6C">
        <w:rPr>
          <w:rFonts w:ascii="Arial" w:hAnsi="Arial"/>
          <w:sz w:val="22"/>
        </w:rPr>
        <w:t xml:space="preserve"> Churchill, </w:t>
      </w:r>
      <w:r w:rsidRPr="00D86D6C">
        <w:rPr>
          <w:rFonts w:ascii="Arial" w:hAnsi="Arial"/>
          <w:i/>
          <w:sz w:val="22"/>
        </w:rPr>
        <w:t>Serious Money</w:t>
      </w:r>
      <w:r w:rsidRPr="00D86D6C">
        <w:rPr>
          <w:rFonts w:ascii="Arial" w:hAnsi="Arial"/>
          <w:sz w:val="22"/>
        </w:rPr>
        <w:t xml:space="preserve"> (in </w:t>
      </w:r>
      <w:r w:rsidRPr="00D86D6C">
        <w:rPr>
          <w:rFonts w:ascii="Arial" w:hAnsi="Arial"/>
          <w:i/>
          <w:sz w:val="22"/>
        </w:rPr>
        <w:t>Plays Two</w:t>
      </w:r>
      <w:r w:rsidRPr="00D86D6C">
        <w:rPr>
          <w:rFonts w:ascii="Arial" w:hAnsi="Arial"/>
          <w:sz w:val="22"/>
        </w:rPr>
        <w:t>, Methuen)</w:t>
      </w:r>
    </w:p>
    <w:p w:rsidR="00FC2F9A" w:rsidRDefault="00FC2F9A" w:rsidP="00ED14AC">
      <w:pPr>
        <w:rPr>
          <w:rFonts w:ascii="Arial" w:hAnsi="Arial"/>
          <w:sz w:val="22"/>
        </w:rPr>
      </w:pPr>
    </w:p>
    <w:p w:rsidR="00ED14AC" w:rsidRPr="00616D0F" w:rsidRDefault="00ED14AC" w:rsidP="00ED14AC">
      <w:pPr>
        <w:rPr>
          <w:rFonts w:ascii="Arial" w:hAnsi="Arial"/>
          <w:sz w:val="22"/>
        </w:rPr>
      </w:pPr>
      <w:r w:rsidRPr="00D86D6C">
        <w:rPr>
          <w:rFonts w:ascii="Arial" w:hAnsi="Arial"/>
          <w:sz w:val="22"/>
        </w:rPr>
        <w:t xml:space="preserve">Film: </w:t>
      </w:r>
      <w:proofErr w:type="spellStart"/>
      <w:r w:rsidRPr="00D86D6C">
        <w:rPr>
          <w:rFonts w:ascii="Arial" w:hAnsi="Arial"/>
          <w:i/>
          <w:sz w:val="22"/>
        </w:rPr>
        <w:t>Brassed</w:t>
      </w:r>
      <w:proofErr w:type="spellEnd"/>
      <w:r w:rsidRPr="00D86D6C">
        <w:rPr>
          <w:rFonts w:ascii="Arial" w:hAnsi="Arial"/>
          <w:i/>
          <w:sz w:val="22"/>
        </w:rPr>
        <w:t xml:space="preserve"> Off</w:t>
      </w:r>
      <w:r w:rsidR="00616D0F">
        <w:rPr>
          <w:rFonts w:ascii="Arial" w:hAnsi="Arial"/>
          <w:sz w:val="22"/>
        </w:rPr>
        <w:t xml:space="preserve"> (Herman, 1996)</w:t>
      </w:r>
    </w:p>
    <w:p w:rsidR="00ED14AC" w:rsidRPr="00616D0F" w:rsidRDefault="00ED14AC" w:rsidP="00FC2F9A">
      <w:pPr>
        <w:ind w:firstLine="720"/>
        <w:rPr>
          <w:rFonts w:ascii="Arial" w:hAnsi="Arial"/>
          <w:sz w:val="22"/>
        </w:rPr>
      </w:pPr>
      <w:r w:rsidRPr="00D86D6C">
        <w:rPr>
          <w:rFonts w:ascii="Arial" w:hAnsi="Arial"/>
          <w:i/>
          <w:sz w:val="22"/>
        </w:rPr>
        <w:t xml:space="preserve">My Beautiful </w:t>
      </w:r>
      <w:proofErr w:type="spellStart"/>
      <w:r w:rsidRPr="00D86D6C">
        <w:rPr>
          <w:rFonts w:ascii="Arial" w:hAnsi="Arial"/>
          <w:i/>
          <w:sz w:val="22"/>
        </w:rPr>
        <w:t>Laundrette</w:t>
      </w:r>
      <w:proofErr w:type="spellEnd"/>
      <w:r w:rsidR="00FC2F9A">
        <w:rPr>
          <w:rFonts w:ascii="Arial" w:hAnsi="Arial"/>
          <w:sz w:val="22"/>
        </w:rPr>
        <w:t xml:space="preserve"> (Frears, </w:t>
      </w:r>
      <w:r w:rsidR="00616D0F">
        <w:rPr>
          <w:rFonts w:ascii="Arial" w:hAnsi="Arial"/>
          <w:sz w:val="22"/>
        </w:rPr>
        <w:t>1985)</w:t>
      </w:r>
    </w:p>
    <w:p w:rsidR="00ED14AC" w:rsidRPr="00D86D6C" w:rsidRDefault="00ED14AC" w:rsidP="00ED14AC">
      <w:pPr>
        <w:rPr>
          <w:rFonts w:ascii="Arial" w:hAnsi="Arial"/>
          <w:sz w:val="22"/>
        </w:rPr>
      </w:pPr>
    </w:p>
    <w:p w:rsidR="00ED14AC" w:rsidRPr="00D86D6C" w:rsidRDefault="00ED14AC" w:rsidP="00ED14AC">
      <w:pPr>
        <w:rPr>
          <w:rFonts w:ascii="Arial" w:hAnsi="Arial"/>
          <w:sz w:val="22"/>
        </w:rPr>
      </w:pPr>
      <w:r w:rsidRPr="00D86D6C">
        <w:rPr>
          <w:rFonts w:ascii="Arial" w:hAnsi="Arial"/>
          <w:sz w:val="22"/>
        </w:rPr>
        <w:t>We shall also be looking at poetry from the miners’ strike of 1984-85, but this will be provided in a course booklet.</w:t>
      </w:r>
    </w:p>
    <w:p w:rsidR="00ED14AC" w:rsidRPr="00D86D6C" w:rsidRDefault="00ED14AC" w:rsidP="00ED14AC">
      <w:pPr>
        <w:rPr>
          <w:rFonts w:ascii="Arial" w:hAnsi="Arial"/>
          <w:sz w:val="22"/>
        </w:rPr>
      </w:pPr>
    </w:p>
    <w:p w:rsidR="00ED14AC" w:rsidRPr="00D86D6C" w:rsidRDefault="00ED14AC" w:rsidP="00ED14AC">
      <w:pPr>
        <w:rPr>
          <w:rFonts w:ascii="Arial" w:hAnsi="Arial"/>
          <w:sz w:val="22"/>
        </w:rPr>
      </w:pPr>
      <w:r w:rsidRPr="00D86D6C">
        <w:rPr>
          <w:rFonts w:ascii="Arial" w:hAnsi="Arial"/>
          <w:sz w:val="22"/>
          <w:u w:val="single"/>
        </w:rPr>
        <w:t>Secondary Reading</w:t>
      </w:r>
    </w:p>
    <w:p w:rsidR="00D86D6C" w:rsidRPr="00D86D6C" w:rsidRDefault="00ED14AC" w:rsidP="00D86D6C">
      <w:pPr>
        <w:rPr>
          <w:rFonts w:ascii="Arial" w:hAnsi="Arial"/>
          <w:sz w:val="22"/>
        </w:rPr>
      </w:pPr>
      <w:r w:rsidRPr="00D86D6C">
        <w:rPr>
          <w:rFonts w:ascii="Arial" w:hAnsi="Arial"/>
          <w:sz w:val="22"/>
        </w:rPr>
        <w:t xml:space="preserve">Andy </w:t>
      </w:r>
      <w:proofErr w:type="spellStart"/>
      <w:r w:rsidRPr="00D86D6C">
        <w:rPr>
          <w:rFonts w:ascii="Arial" w:hAnsi="Arial"/>
          <w:sz w:val="22"/>
        </w:rPr>
        <w:t>McSmith</w:t>
      </w:r>
      <w:proofErr w:type="spellEnd"/>
      <w:r w:rsidRPr="00D86D6C">
        <w:rPr>
          <w:rFonts w:ascii="Arial" w:hAnsi="Arial"/>
          <w:sz w:val="22"/>
        </w:rPr>
        <w:t xml:space="preserve"> provides a reasonable, readable overview of the 1980s in </w:t>
      </w:r>
      <w:r w:rsidRPr="00D86D6C">
        <w:rPr>
          <w:rFonts w:ascii="Arial" w:hAnsi="Arial"/>
          <w:i/>
          <w:sz w:val="22"/>
        </w:rPr>
        <w:t>No Such Thing As Society</w:t>
      </w:r>
      <w:r w:rsidRPr="00D86D6C">
        <w:rPr>
          <w:rFonts w:ascii="Arial" w:hAnsi="Arial"/>
          <w:sz w:val="22"/>
        </w:rPr>
        <w:t xml:space="preserve"> (2011)</w:t>
      </w:r>
      <w:r w:rsidR="00D86D6C" w:rsidRPr="00D86D6C">
        <w:rPr>
          <w:rFonts w:ascii="Arial" w:hAnsi="Arial"/>
          <w:sz w:val="22"/>
        </w:rPr>
        <w:t xml:space="preserve">, but this is not an academic study. Other reading on the includes: </w:t>
      </w:r>
    </w:p>
    <w:p w:rsidR="00D86D6C" w:rsidRPr="00D86D6C" w:rsidRDefault="00D86D6C" w:rsidP="00D86D6C">
      <w:pPr>
        <w:rPr>
          <w:rFonts w:ascii="Arial" w:hAnsi="Arial"/>
          <w:sz w:val="22"/>
        </w:rPr>
      </w:pP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>Andrew Adonis and Tim Hanes (</w:t>
      </w:r>
      <w:proofErr w:type="spellStart"/>
      <w:r w:rsidRPr="00D86D6C">
        <w:rPr>
          <w:rFonts w:ascii="Arial" w:eastAsia="Cambria" w:hAnsi="Arial" w:cs="Times New Roman"/>
          <w:sz w:val="22"/>
        </w:rPr>
        <w:t>eds</w:t>
      </w:r>
      <w:proofErr w:type="spellEnd"/>
      <w:r w:rsidRPr="00D86D6C">
        <w:rPr>
          <w:rFonts w:ascii="Arial" w:eastAsia="Cambria" w:hAnsi="Arial" w:cs="Times New Roman"/>
          <w:sz w:val="22"/>
        </w:rPr>
        <w:t xml:space="preserve">), </w:t>
      </w:r>
      <w:r w:rsidRPr="00D86D6C">
        <w:rPr>
          <w:rFonts w:ascii="Arial" w:eastAsia="Cambria" w:hAnsi="Arial" w:cs="Times New Roman"/>
          <w:i/>
          <w:sz w:val="22"/>
        </w:rPr>
        <w:t>A Conservative Revolution</w:t>
      </w:r>
      <w:proofErr w:type="gramStart"/>
      <w:r w:rsidRPr="00D86D6C">
        <w:rPr>
          <w:rFonts w:ascii="Arial" w:eastAsia="Cambria" w:hAnsi="Arial" w:cs="Times New Roman"/>
          <w:i/>
          <w:sz w:val="22"/>
        </w:rPr>
        <w:t>?:</w:t>
      </w:r>
      <w:proofErr w:type="gramEnd"/>
      <w:r w:rsidRPr="00D86D6C">
        <w:rPr>
          <w:rFonts w:ascii="Arial" w:eastAsia="Cambria" w:hAnsi="Arial" w:cs="Times New Roman"/>
          <w:i/>
          <w:sz w:val="22"/>
        </w:rPr>
        <w:t xml:space="preserve"> The Thatcher-Reagan Decade in Perspective</w:t>
      </w:r>
      <w:r w:rsidRPr="00D86D6C">
        <w:rPr>
          <w:rFonts w:ascii="Arial" w:eastAsia="Cambria" w:hAnsi="Arial" w:cs="Times New Roman"/>
          <w:sz w:val="22"/>
        </w:rPr>
        <w:t>, Manchester: Manchester University Press, 1994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Jane Ashley </w:t>
      </w:r>
      <w:proofErr w:type="gramStart"/>
      <w:r w:rsidRPr="00D86D6C">
        <w:rPr>
          <w:rFonts w:ascii="Arial" w:eastAsia="Cambria" w:hAnsi="Arial" w:cs="Times New Roman"/>
          <w:i/>
          <w:sz w:val="22"/>
        </w:rPr>
        <w:t>et</w:t>
      </w:r>
      <w:proofErr w:type="gramEnd"/>
      <w:r w:rsidRPr="00D86D6C">
        <w:rPr>
          <w:rFonts w:ascii="Arial" w:eastAsia="Cambria" w:hAnsi="Arial" w:cs="Times New Roman"/>
          <w:i/>
          <w:sz w:val="22"/>
        </w:rPr>
        <w:t xml:space="preserve">. </w:t>
      </w:r>
      <w:proofErr w:type="gramStart"/>
      <w:r w:rsidRPr="00D86D6C">
        <w:rPr>
          <w:rFonts w:ascii="Arial" w:eastAsia="Cambria" w:hAnsi="Arial" w:cs="Times New Roman"/>
          <w:i/>
          <w:sz w:val="22"/>
        </w:rPr>
        <w:t>al</w:t>
      </w:r>
      <w:proofErr w:type="gramEnd"/>
      <w:r w:rsidRPr="00D86D6C">
        <w:rPr>
          <w:rFonts w:ascii="Arial" w:eastAsia="Cambria" w:hAnsi="Arial" w:cs="Times New Roman"/>
          <w:i/>
          <w:sz w:val="22"/>
        </w:rPr>
        <w:t>.</w:t>
      </w:r>
      <w:r w:rsidRPr="00D86D6C">
        <w:rPr>
          <w:rFonts w:ascii="Arial" w:eastAsia="Cambria" w:hAnsi="Arial" w:cs="Times New Roman"/>
          <w:sz w:val="22"/>
        </w:rPr>
        <w:t xml:space="preserve">, </w:t>
      </w:r>
      <w:r w:rsidRPr="00D86D6C">
        <w:rPr>
          <w:rFonts w:ascii="Arial" w:eastAsia="Cambria" w:hAnsi="Arial" w:cs="Times New Roman"/>
          <w:i/>
          <w:sz w:val="22"/>
        </w:rPr>
        <w:t>Breaking the Nation: A Guide to Thatcher’s Britain</w:t>
      </w:r>
      <w:r w:rsidRPr="00D86D6C">
        <w:rPr>
          <w:rFonts w:ascii="Arial" w:eastAsia="Cambria" w:hAnsi="Arial" w:cs="Times New Roman"/>
          <w:sz w:val="22"/>
        </w:rPr>
        <w:t>, London: Pluto, 1985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John Campbell, </w:t>
      </w:r>
      <w:r w:rsidRPr="00D86D6C">
        <w:rPr>
          <w:rFonts w:ascii="Arial" w:eastAsia="Cambria" w:hAnsi="Arial" w:cs="Times New Roman"/>
          <w:i/>
          <w:sz w:val="22"/>
        </w:rPr>
        <w:t>Margaret Thatcher: Grocer’s Daughter to Iron Lady</w:t>
      </w:r>
      <w:r w:rsidRPr="00D86D6C">
        <w:rPr>
          <w:rFonts w:ascii="Arial" w:eastAsia="Cambria" w:hAnsi="Arial" w:cs="Times New Roman"/>
          <w:sz w:val="22"/>
        </w:rPr>
        <w:t>, London: Vintage, 2009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Eric J. Evans, </w:t>
      </w:r>
      <w:r w:rsidRPr="00D86D6C">
        <w:rPr>
          <w:rFonts w:ascii="Arial" w:eastAsia="Cambria" w:hAnsi="Arial" w:cs="Times New Roman"/>
          <w:i/>
          <w:sz w:val="22"/>
        </w:rPr>
        <w:t>Thatcher and Thatcherism</w:t>
      </w:r>
      <w:r w:rsidRPr="00D86D6C">
        <w:rPr>
          <w:rFonts w:ascii="Arial" w:eastAsia="Cambria" w:hAnsi="Arial" w:cs="Times New Roman"/>
          <w:sz w:val="22"/>
        </w:rPr>
        <w:t xml:space="preserve"> (2</w:t>
      </w:r>
      <w:r w:rsidRPr="00D86D6C">
        <w:rPr>
          <w:rFonts w:ascii="Arial" w:eastAsia="Cambria" w:hAnsi="Arial" w:cs="Times New Roman"/>
          <w:sz w:val="22"/>
          <w:vertAlign w:val="superscript"/>
        </w:rPr>
        <w:t>nd</w:t>
      </w:r>
      <w:r w:rsidRPr="00D86D6C">
        <w:rPr>
          <w:rFonts w:ascii="Arial" w:eastAsia="Cambria" w:hAnsi="Arial" w:cs="Times New Roman"/>
          <w:sz w:val="22"/>
        </w:rPr>
        <w:t xml:space="preserve"> ed.), Abingdon: </w:t>
      </w:r>
      <w:proofErr w:type="spellStart"/>
      <w:r w:rsidRPr="00D86D6C">
        <w:rPr>
          <w:rFonts w:ascii="Arial" w:eastAsia="Cambria" w:hAnsi="Arial" w:cs="Times New Roman"/>
          <w:sz w:val="22"/>
        </w:rPr>
        <w:t>Routledge</w:t>
      </w:r>
      <w:proofErr w:type="spellEnd"/>
      <w:r w:rsidRPr="00D86D6C">
        <w:rPr>
          <w:rFonts w:ascii="Arial" w:eastAsia="Cambria" w:hAnsi="Arial" w:cs="Times New Roman"/>
          <w:sz w:val="22"/>
        </w:rPr>
        <w:t>, 2005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Paul Gilroy, </w:t>
      </w:r>
      <w:r w:rsidRPr="00D86D6C">
        <w:rPr>
          <w:rFonts w:ascii="Arial" w:eastAsia="Cambria" w:hAnsi="Arial" w:cs="Times New Roman"/>
          <w:i/>
          <w:sz w:val="22"/>
        </w:rPr>
        <w:t xml:space="preserve">There </w:t>
      </w:r>
      <w:proofErr w:type="spellStart"/>
      <w:r w:rsidRPr="00D86D6C">
        <w:rPr>
          <w:rFonts w:ascii="Arial" w:eastAsia="Cambria" w:hAnsi="Arial" w:cs="Times New Roman"/>
          <w:i/>
          <w:sz w:val="22"/>
        </w:rPr>
        <w:t>Ain’t</w:t>
      </w:r>
      <w:proofErr w:type="spellEnd"/>
      <w:r w:rsidRPr="00D86D6C">
        <w:rPr>
          <w:rFonts w:ascii="Arial" w:eastAsia="Cambria" w:hAnsi="Arial" w:cs="Times New Roman"/>
          <w:i/>
          <w:sz w:val="22"/>
        </w:rPr>
        <w:t xml:space="preserve"> No Black in the Union Jack: The Cultural Politics of Race and Nation</w:t>
      </w:r>
      <w:r w:rsidRPr="00D86D6C">
        <w:rPr>
          <w:rFonts w:ascii="Arial" w:eastAsia="Cambria" w:hAnsi="Arial" w:cs="Times New Roman"/>
          <w:sz w:val="22"/>
        </w:rPr>
        <w:t xml:space="preserve">, London: </w:t>
      </w:r>
      <w:proofErr w:type="spellStart"/>
      <w:r w:rsidRPr="00D86D6C">
        <w:rPr>
          <w:rFonts w:ascii="Arial" w:eastAsia="Cambria" w:hAnsi="Arial" w:cs="Times New Roman"/>
          <w:sz w:val="22"/>
        </w:rPr>
        <w:t>Routledge</w:t>
      </w:r>
      <w:proofErr w:type="spellEnd"/>
      <w:r w:rsidRPr="00D86D6C">
        <w:rPr>
          <w:rFonts w:ascii="Arial" w:eastAsia="Cambria" w:hAnsi="Arial" w:cs="Times New Roman"/>
          <w:sz w:val="22"/>
        </w:rPr>
        <w:t>, 1992</w:t>
      </w:r>
    </w:p>
    <w:p w:rsid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Sarah Franklin, Celia </w:t>
      </w:r>
      <w:proofErr w:type="spellStart"/>
      <w:r w:rsidRPr="00D86D6C">
        <w:rPr>
          <w:rFonts w:ascii="Arial" w:eastAsia="Cambria" w:hAnsi="Arial" w:cs="Times New Roman"/>
          <w:sz w:val="22"/>
        </w:rPr>
        <w:t>Lury</w:t>
      </w:r>
      <w:proofErr w:type="spellEnd"/>
      <w:r w:rsidRPr="00D86D6C">
        <w:rPr>
          <w:rFonts w:ascii="Arial" w:eastAsia="Cambria" w:hAnsi="Arial" w:cs="Times New Roman"/>
          <w:sz w:val="22"/>
        </w:rPr>
        <w:t xml:space="preserve"> and Jackie Stacey (</w:t>
      </w:r>
      <w:proofErr w:type="spellStart"/>
      <w:r w:rsidRPr="00D86D6C">
        <w:rPr>
          <w:rFonts w:ascii="Arial" w:eastAsia="Cambria" w:hAnsi="Arial" w:cs="Times New Roman"/>
          <w:sz w:val="22"/>
        </w:rPr>
        <w:t>eds</w:t>
      </w:r>
      <w:proofErr w:type="spellEnd"/>
      <w:r w:rsidRPr="00D86D6C">
        <w:rPr>
          <w:rFonts w:ascii="Arial" w:eastAsia="Cambria" w:hAnsi="Arial" w:cs="Times New Roman"/>
          <w:sz w:val="22"/>
        </w:rPr>
        <w:t xml:space="preserve">), </w:t>
      </w:r>
      <w:r w:rsidRPr="00D86D6C">
        <w:rPr>
          <w:rFonts w:ascii="Arial" w:eastAsia="Cambria" w:hAnsi="Arial" w:cs="Times New Roman"/>
          <w:i/>
          <w:sz w:val="22"/>
        </w:rPr>
        <w:t>Off-Centre: Feminism and Cultural Studies</w:t>
      </w:r>
      <w:r w:rsidRPr="00D86D6C">
        <w:rPr>
          <w:rFonts w:ascii="Arial" w:eastAsia="Cambria" w:hAnsi="Arial" w:cs="Times New Roman"/>
          <w:sz w:val="22"/>
        </w:rPr>
        <w:t xml:space="preserve">, London: </w:t>
      </w:r>
      <w:proofErr w:type="spellStart"/>
      <w:r w:rsidRPr="00D86D6C">
        <w:rPr>
          <w:rFonts w:ascii="Arial" w:eastAsia="Cambria" w:hAnsi="Arial" w:cs="Times New Roman"/>
          <w:sz w:val="22"/>
        </w:rPr>
        <w:t>Routledge</w:t>
      </w:r>
      <w:proofErr w:type="spellEnd"/>
      <w:r w:rsidRPr="00D86D6C">
        <w:rPr>
          <w:rFonts w:ascii="Arial" w:eastAsia="Cambria" w:hAnsi="Arial" w:cs="Times New Roman"/>
          <w:sz w:val="22"/>
        </w:rPr>
        <w:t>, 1991 [The title here doesn’t convey the very strong emphasis on the 1980s and Thatcherism specifically]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>
        <w:rPr>
          <w:rFonts w:ascii="Arial" w:eastAsia="Cambria" w:hAnsi="Arial" w:cs="Times New Roman"/>
          <w:sz w:val="22"/>
        </w:rPr>
        <w:t>Ben Jackson and Robert Saunders (</w:t>
      </w:r>
      <w:proofErr w:type="spellStart"/>
      <w:r>
        <w:rPr>
          <w:rFonts w:ascii="Arial" w:eastAsia="Cambria" w:hAnsi="Arial" w:cs="Times New Roman"/>
          <w:sz w:val="22"/>
        </w:rPr>
        <w:t>eds</w:t>
      </w:r>
      <w:proofErr w:type="spellEnd"/>
      <w:r>
        <w:rPr>
          <w:rFonts w:ascii="Arial" w:eastAsia="Cambria" w:hAnsi="Arial" w:cs="Times New Roman"/>
          <w:sz w:val="22"/>
        </w:rPr>
        <w:t xml:space="preserve">), </w:t>
      </w:r>
      <w:r>
        <w:rPr>
          <w:rFonts w:ascii="Arial" w:eastAsia="Cambria" w:hAnsi="Arial" w:cs="Times New Roman"/>
          <w:i/>
          <w:sz w:val="22"/>
        </w:rPr>
        <w:t>Making Thatcher’s Britain</w:t>
      </w:r>
      <w:r>
        <w:rPr>
          <w:rFonts w:ascii="Arial" w:eastAsia="Cambria" w:hAnsi="Arial" w:cs="Times New Roman"/>
          <w:sz w:val="22"/>
        </w:rPr>
        <w:t>, Cambridge: Cambridge University Press, 2012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>Louise Hadley and Elizabeth Ho (</w:t>
      </w:r>
      <w:proofErr w:type="spellStart"/>
      <w:r w:rsidRPr="00D86D6C">
        <w:rPr>
          <w:rFonts w:ascii="Arial" w:eastAsia="Cambria" w:hAnsi="Arial" w:cs="Times New Roman"/>
          <w:sz w:val="22"/>
        </w:rPr>
        <w:t>eds</w:t>
      </w:r>
      <w:proofErr w:type="spellEnd"/>
      <w:r w:rsidRPr="00D86D6C">
        <w:rPr>
          <w:rFonts w:ascii="Arial" w:eastAsia="Cambria" w:hAnsi="Arial" w:cs="Times New Roman"/>
          <w:sz w:val="22"/>
        </w:rPr>
        <w:t xml:space="preserve">), </w:t>
      </w:r>
      <w:r w:rsidRPr="00D86D6C">
        <w:rPr>
          <w:rFonts w:ascii="Arial" w:eastAsia="Cambria" w:hAnsi="Arial" w:cs="Times New Roman"/>
          <w:i/>
          <w:sz w:val="22"/>
        </w:rPr>
        <w:t>Thatcher &amp; After: Margaret Thatcher and Her Afterlife in Contemporary Culture</w:t>
      </w:r>
      <w:r w:rsidRPr="00D86D6C">
        <w:rPr>
          <w:rFonts w:ascii="Arial" w:eastAsia="Cambria" w:hAnsi="Arial" w:cs="Times New Roman"/>
          <w:sz w:val="22"/>
        </w:rPr>
        <w:t>, Basingstoke: Palgrave Macmillan, 2010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Stuart Hall, </w:t>
      </w:r>
      <w:r w:rsidRPr="00D86D6C">
        <w:rPr>
          <w:rFonts w:ascii="Arial" w:eastAsia="Cambria" w:hAnsi="Arial" w:cs="Times New Roman"/>
          <w:i/>
          <w:sz w:val="22"/>
        </w:rPr>
        <w:t>The Hard Road to Renewal: Thatcherism and the Crisis of the Left</w:t>
      </w:r>
      <w:r w:rsidRPr="00D86D6C">
        <w:rPr>
          <w:rFonts w:ascii="Arial" w:eastAsia="Cambria" w:hAnsi="Arial" w:cs="Times New Roman"/>
          <w:sz w:val="22"/>
        </w:rPr>
        <w:t>, London: Verso, 1988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Helvetica"/>
          <w:sz w:val="22"/>
          <w:lang w:bidi="en-US"/>
        </w:rPr>
        <w:t xml:space="preserve">_________ &amp; Martin Jacques (eds.), </w:t>
      </w:r>
      <w:r w:rsidRPr="00D86D6C">
        <w:rPr>
          <w:rFonts w:ascii="Arial" w:eastAsia="Cambria" w:hAnsi="Arial" w:cs="Helvetica"/>
          <w:i/>
          <w:sz w:val="22"/>
          <w:lang w:bidi="en-US"/>
        </w:rPr>
        <w:t>The Politics of Thatcherism</w:t>
      </w:r>
      <w:r w:rsidRPr="00D86D6C">
        <w:rPr>
          <w:rFonts w:ascii="Arial" w:eastAsia="Cambria" w:hAnsi="Arial" w:cs="Helvetica"/>
          <w:sz w:val="22"/>
          <w:lang w:bidi="en-US"/>
        </w:rPr>
        <w:t>, 1983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Andrew Milner, </w:t>
      </w:r>
      <w:r w:rsidRPr="00D86D6C">
        <w:rPr>
          <w:rFonts w:ascii="Arial" w:eastAsia="Cambria" w:hAnsi="Arial" w:cs="Times New Roman"/>
          <w:i/>
          <w:sz w:val="22"/>
        </w:rPr>
        <w:t>Class</w:t>
      </w:r>
      <w:r w:rsidRPr="00D86D6C">
        <w:rPr>
          <w:rFonts w:ascii="Arial" w:eastAsia="Cambria" w:hAnsi="Arial" w:cs="Times New Roman"/>
          <w:sz w:val="22"/>
        </w:rPr>
        <w:t xml:space="preserve">, </w:t>
      </w:r>
      <w:proofErr w:type="gramStart"/>
      <w:r w:rsidRPr="00D86D6C">
        <w:rPr>
          <w:rFonts w:ascii="Arial" w:eastAsia="Cambria" w:hAnsi="Arial" w:cs="Times New Roman"/>
          <w:sz w:val="22"/>
        </w:rPr>
        <w:t>London</w:t>
      </w:r>
      <w:proofErr w:type="gramEnd"/>
      <w:r w:rsidRPr="00D86D6C">
        <w:rPr>
          <w:rFonts w:ascii="Arial" w:eastAsia="Cambria" w:hAnsi="Arial" w:cs="Times New Roman"/>
          <w:sz w:val="22"/>
        </w:rPr>
        <w:t>: Sage, 1999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David Harvey, </w:t>
      </w:r>
      <w:r w:rsidRPr="00D86D6C">
        <w:rPr>
          <w:rFonts w:ascii="Arial" w:eastAsia="Cambria" w:hAnsi="Arial" w:cs="Times New Roman"/>
          <w:i/>
          <w:sz w:val="22"/>
        </w:rPr>
        <w:t xml:space="preserve">The Condition of </w:t>
      </w:r>
      <w:proofErr w:type="spellStart"/>
      <w:r w:rsidRPr="00D86D6C">
        <w:rPr>
          <w:rFonts w:ascii="Arial" w:eastAsia="Cambria" w:hAnsi="Arial" w:cs="Times New Roman"/>
          <w:i/>
          <w:sz w:val="22"/>
        </w:rPr>
        <w:t>Postmodernity</w:t>
      </w:r>
      <w:proofErr w:type="spellEnd"/>
      <w:r w:rsidRPr="00D86D6C">
        <w:rPr>
          <w:rFonts w:ascii="Arial" w:eastAsia="Cambria" w:hAnsi="Arial" w:cs="Times New Roman"/>
          <w:i/>
          <w:sz w:val="22"/>
        </w:rPr>
        <w:t>: An Inquiry Into the Origins of Cultural Change</w:t>
      </w:r>
      <w:r w:rsidRPr="00D86D6C">
        <w:rPr>
          <w:rFonts w:ascii="Arial" w:eastAsia="Cambria" w:hAnsi="Arial" w:cs="Times New Roman"/>
          <w:sz w:val="22"/>
        </w:rPr>
        <w:t>, Oxford: Blackwell, 1990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___________, </w:t>
      </w:r>
      <w:r w:rsidRPr="00D86D6C">
        <w:rPr>
          <w:rFonts w:ascii="Arial" w:eastAsia="Cambria" w:hAnsi="Arial" w:cs="Times New Roman"/>
          <w:i/>
          <w:sz w:val="22"/>
        </w:rPr>
        <w:t xml:space="preserve">A Brief History of </w:t>
      </w:r>
      <w:proofErr w:type="spellStart"/>
      <w:r w:rsidRPr="00D86D6C">
        <w:rPr>
          <w:rFonts w:ascii="Arial" w:eastAsia="Cambria" w:hAnsi="Arial" w:cs="Times New Roman"/>
          <w:i/>
          <w:sz w:val="22"/>
        </w:rPr>
        <w:t>Neoliberalism</w:t>
      </w:r>
      <w:proofErr w:type="spellEnd"/>
      <w:r w:rsidRPr="00D86D6C">
        <w:rPr>
          <w:rFonts w:ascii="Arial" w:eastAsia="Cambria" w:hAnsi="Arial" w:cs="Times New Roman"/>
          <w:sz w:val="22"/>
        </w:rPr>
        <w:t>, Oxford: Blackwell, 2005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Peter </w:t>
      </w:r>
      <w:proofErr w:type="spellStart"/>
      <w:r w:rsidRPr="00D86D6C">
        <w:rPr>
          <w:rFonts w:ascii="Arial" w:eastAsia="Cambria" w:hAnsi="Arial" w:cs="Times New Roman"/>
          <w:sz w:val="22"/>
        </w:rPr>
        <w:t>Mandler</w:t>
      </w:r>
      <w:proofErr w:type="spellEnd"/>
      <w:r w:rsidRPr="00D86D6C">
        <w:rPr>
          <w:rFonts w:ascii="Arial" w:eastAsia="Cambria" w:hAnsi="Arial" w:cs="Times New Roman"/>
          <w:sz w:val="22"/>
        </w:rPr>
        <w:t xml:space="preserve">, </w:t>
      </w:r>
      <w:r w:rsidRPr="00D86D6C">
        <w:rPr>
          <w:rFonts w:ascii="Arial" w:eastAsia="Cambria" w:hAnsi="Arial" w:cs="Times New Roman"/>
          <w:i/>
          <w:iCs/>
          <w:sz w:val="22"/>
        </w:rPr>
        <w:t>The English National Character: the History of an Idea from Edmund Burke to Tony Blair</w:t>
      </w:r>
      <w:r w:rsidRPr="00D86D6C">
        <w:rPr>
          <w:rFonts w:ascii="Arial" w:eastAsia="Cambria" w:hAnsi="Arial" w:cs="Times New Roman"/>
          <w:sz w:val="22"/>
        </w:rPr>
        <w:t>, New Haven: Yale University Press, 2006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Heather Nunn, </w:t>
      </w:r>
      <w:r w:rsidRPr="00D86D6C">
        <w:rPr>
          <w:rFonts w:ascii="Arial" w:eastAsia="Cambria" w:hAnsi="Arial" w:cs="Times New Roman"/>
          <w:i/>
          <w:sz w:val="22"/>
        </w:rPr>
        <w:t>Thatcher, Politics and Fantasy: The Political Culture of Gender and Nation</w:t>
      </w:r>
      <w:r w:rsidRPr="00D86D6C">
        <w:rPr>
          <w:rFonts w:ascii="Arial" w:eastAsia="Cambria" w:hAnsi="Arial" w:cs="Times New Roman"/>
          <w:sz w:val="22"/>
        </w:rPr>
        <w:t xml:space="preserve">, London: Lawrence &amp; </w:t>
      </w:r>
      <w:proofErr w:type="spellStart"/>
      <w:r w:rsidRPr="00D86D6C">
        <w:rPr>
          <w:rFonts w:ascii="Arial" w:eastAsia="Cambria" w:hAnsi="Arial" w:cs="Times New Roman"/>
          <w:sz w:val="22"/>
        </w:rPr>
        <w:t>Wishart</w:t>
      </w:r>
      <w:proofErr w:type="spellEnd"/>
      <w:r w:rsidRPr="00D86D6C">
        <w:rPr>
          <w:rFonts w:ascii="Arial" w:eastAsia="Cambria" w:hAnsi="Arial" w:cs="Times New Roman"/>
          <w:sz w:val="22"/>
        </w:rPr>
        <w:t>, 2002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proofErr w:type="spellStart"/>
      <w:r w:rsidRPr="00D86D6C">
        <w:rPr>
          <w:rFonts w:ascii="Arial" w:eastAsia="Cambria" w:hAnsi="Arial" w:cs="Times New Roman"/>
          <w:sz w:val="22"/>
        </w:rPr>
        <w:t>Malise</w:t>
      </w:r>
      <w:proofErr w:type="spellEnd"/>
      <w:r w:rsidRPr="00D86D6C">
        <w:rPr>
          <w:rFonts w:ascii="Arial" w:eastAsia="Cambria" w:hAnsi="Arial" w:cs="Times New Roman"/>
          <w:sz w:val="22"/>
        </w:rPr>
        <w:t xml:space="preserve"> Ruthven, </w:t>
      </w:r>
      <w:r w:rsidRPr="00D86D6C">
        <w:rPr>
          <w:rFonts w:ascii="Arial" w:eastAsia="Cambria" w:hAnsi="Arial" w:cs="Times New Roman"/>
          <w:i/>
          <w:sz w:val="22"/>
        </w:rPr>
        <w:t>Islam in the World</w:t>
      </w:r>
      <w:r w:rsidRPr="00D86D6C">
        <w:rPr>
          <w:rFonts w:ascii="Arial" w:eastAsia="Cambria" w:hAnsi="Arial" w:cs="Times New Roman"/>
          <w:sz w:val="22"/>
        </w:rPr>
        <w:t xml:space="preserve">, </w:t>
      </w:r>
      <w:proofErr w:type="gramStart"/>
      <w:r w:rsidRPr="00D86D6C">
        <w:rPr>
          <w:rFonts w:ascii="Arial" w:eastAsia="Cambria" w:hAnsi="Arial" w:cs="Times New Roman"/>
          <w:sz w:val="22"/>
        </w:rPr>
        <w:t>Penguin</w:t>
      </w:r>
      <w:proofErr w:type="gramEnd"/>
      <w:r w:rsidRPr="00D86D6C">
        <w:rPr>
          <w:rFonts w:ascii="Arial" w:eastAsia="Cambria" w:hAnsi="Arial" w:cs="Times New Roman"/>
          <w:sz w:val="22"/>
        </w:rPr>
        <w:t xml:space="preserve">: </w:t>
      </w:r>
      <w:proofErr w:type="spellStart"/>
      <w:r w:rsidRPr="00D86D6C">
        <w:rPr>
          <w:rFonts w:ascii="Arial" w:eastAsia="Cambria" w:hAnsi="Arial" w:cs="Times New Roman"/>
          <w:sz w:val="22"/>
        </w:rPr>
        <w:t>Harmondsworth</w:t>
      </w:r>
      <w:proofErr w:type="spellEnd"/>
      <w:r w:rsidRPr="00D86D6C">
        <w:rPr>
          <w:rFonts w:ascii="Arial" w:eastAsia="Cambria" w:hAnsi="Arial" w:cs="Times New Roman"/>
          <w:sz w:val="22"/>
        </w:rPr>
        <w:t>, 1984 [3</w:t>
      </w:r>
      <w:r w:rsidRPr="00D86D6C">
        <w:rPr>
          <w:rFonts w:ascii="Arial" w:eastAsia="Cambria" w:hAnsi="Arial" w:cs="Times New Roman"/>
          <w:sz w:val="22"/>
          <w:vertAlign w:val="superscript"/>
        </w:rPr>
        <w:t>rd</w:t>
      </w:r>
      <w:r w:rsidRPr="00D86D6C">
        <w:rPr>
          <w:rFonts w:ascii="Arial" w:eastAsia="Cambria" w:hAnsi="Arial" w:cs="Times New Roman"/>
          <w:sz w:val="22"/>
        </w:rPr>
        <w:t xml:space="preserve"> edition: London: </w:t>
      </w:r>
      <w:proofErr w:type="spellStart"/>
      <w:r w:rsidRPr="00D86D6C">
        <w:rPr>
          <w:rFonts w:ascii="Arial" w:eastAsia="Cambria" w:hAnsi="Arial" w:cs="Times New Roman"/>
          <w:sz w:val="22"/>
        </w:rPr>
        <w:t>Granta</w:t>
      </w:r>
      <w:proofErr w:type="spellEnd"/>
      <w:r w:rsidRPr="00D86D6C">
        <w:rPr>
          <w:rFonts w:ascii="Arial" w:eastAsia="Cambria" w:hAnsi="Arial" w:cs="Times New Roman"/>
          <w:sz w:val="22"/>
        </w:rPr>
        <w:t>, 2006]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Alan </w:t>
      </w:r>
      <w:proofErr w:type="spellStart"/>
      <w:r w:rsidRPr="00D86D6C">
        <w:rPr>
          <w:rFonts w:ascii="Arial" w:eastAsia="Cambria" w:hAnsi="Arial" w:cs="Times New Roman"/>
          <w:sz w:val="22"/>
        </w:rPr>
        <w:t>Sinfield</w:t>
      </w:r>
      <w:proofErr w:type="spellEnd"/>
      <w:r w:rsidRPr="00D86D6C">
        <w:rPr>
          <w:rFonts w:ascii="Arial" w:eastAsia="Cambria" w:hAnsi="Arial" w:cs="Times New Roman"/>
          <w:sz w:val="22"/>
        </w:rPr>
        <w:t xml:space="preserve">, </w:t>
      </w:r>
      <w:r w:rsidRPr="00D86D6C">
        <w:rPr>
          <w:rFonts w:ascii="Arial" w:eastAsia="Cambria" w:hAnsi="Arial" w:cs="Times New Roman"/>
          <w:i/>
          <w:sz w:val="22"/>
        </w:rPr>
        <w:t>Literature, Politics and Culture in Postwar Britain</w:t>
      </w:r>
      <w:r w:rsidRPr="00D86D6C">
        <w:rPr>
          <w:rFonts w:ascii="Arial" w:eastAsia="Cambria" w:hAnsi="Arial" w:cs="Times New Roman"/>
          <w:sz w:val="22"/>
        </w:rPr>
        <w:t>, Oxford: Blackwell, 1989 (new editions in 1997 and 2004)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Margaret Thatcher, </w:t>
      </w:r>
      <w:r w:rsidRPr="00D86D6C">
        <w:rPr>
          <w:rFonts w:ascii="Arial" w:eastAsia="Cambria" w:hAnsi="Arial" w:cs="Times New Roman"/>
          <w:i/>
          <w:sz w:val="22"/>
        </w:rPr>
        <w:t>The Downing Street Years</w:t>
      </w:r>
      <w:r w:rsidRPr="00D86D6C">
        <w:rPr>
          <w:rFonts w:ascii="Arial" w:eastAsia="Cambria" w:hAnsi="Arial" w:cs="Times New Roman"/>
          <w:sz w:val="22"/>
        </w:rPr>
        <w:t xml:space="preserve">, </w:t>
      </w:r>
      <w:proofErr w:type="gramStart"/>
      <w:r w:rsidRPr="00D86D6C">
        <w:rPr>
          <w:rFonts w:ascii="Arial" w:eastAsia="Cambria" w:hAnsi="Arial" w:cs="Times New Roman"/>
          <w:sz w:val="22"/>
        </w:rPr>
        <w:t>London</w:t>
      </w:r>
      <w:proofErr w:type="gramEnd"/>
      <w:r w:rsidRPr="00D86D6C">
        <w:rPr>
          <w:rFonts w:ascii="Arial" w:eastAsia="Cambria" w:hAnsi="Arial" w:cs="Times New Roman"/>
          <w:sz w:val="22"/>
        </w:rPr>
        <w:t xml:space="preserve">: </w:t>
      </w:r>
      <w:proofErr w:type="spellStart"/>
      <w:r w:rsidRPr="00D86D6C">
        <w:rPr>
          <w:rFonts w:ascii="Arial" w:eastAsia="Cambria" w:hAnsi="Arial" w:cs="Times New Roman"/>
          <w:sz w:val="22"/>
        </w:rPr>
        <w:t>Harpercollins</w:t>
      </w:r>
      <w:proofErr w:type="spellEnd"/>
      <w:r w:rsidRPr="00D86D6C">
        <w:rPr>
          <w:rFonts w:ascii="Arial" w:eastAsia="Cambria" w:hAnsi="Arial" w:cs="Times New Roman"/>
          <w:sz w:val="22"/>
        </w:rPr>
        <w:t>, 1993</w:t>
      </w:r>
    </w:p>
    <w:p w:rsidR="00D86D6C" w:rsidRPr="00D86D6C" w:rsidRDefault="00D86D6C" w:rsidP="00D86D6C">
      <w:pPr>
        <w:rPr>
          <w:rFonts w:ascii="Arial" w:eastAsia="Cambria" w:hAnsi="Arial" w:cs="Helvetica"/>
          <w:sz w:val="22"/>
          <w:lang w:bidi="en-US"/>
        </w:rPr>
      </w:pPr>
      <w:r w:rsidRPr="00D86D6C">
        <w:rPr>
          <w:rFonts w:ascii="Arial" w:eastAsia="Cambria" w:hAnsi="Arial" w:cs="Helvetica"/>
          <w:sz w:val="22"/>
          <w:lang w:bidi="en-US"/>
        </w:rPr>
        <w:t xml:space="preserve">Patricia Waugh, </w:t>
      </w:r>
      <w:r w:rsidRPr="00D86D6C">
        <w:rPr>
          <w:rFonts w:ascii="Arial" w:eastAsia="Cambria" w:hAnsi="Arial" w:cs="Helvetica"/>
          <w:i/>
          <w:sz w:val="22"/>
          <w:lang w:bidi="en-US"/>
        </w:rPr>
        <w:t>Harvest of the Sixties: English Literature and Its Background, 1960-1990</w:t>
      </w:r>
      <w:r w:rsidRPr="00D86D6C">
        <w:rPr>
          <w:rFonts w:ascii="Arial" w:eastAsia="Cambria" w:hAnsi="Arial" w:cs="Helvetica"/>
          <w:sz w:val="22"/>
          <w:lang w:bidi="en-US"/>
        </w:rPr>
        <w:t>, Oxford: Oxford University Press, 1995</w:t>
      </w:r>
    </w:p>
    <w:p w:rsidR="00D86D6C" w:rsidRPr="00D86D6C" w:rsidRDefault="00D86D6C" w:rsidP="00D86D6C">
      <w:pPr>
        <w:rPr>
          <w:rFonts w:ascii="Arial" w:eastAsia="Cambria" w:hAnsi="Arial" w:cs="Times New Roman"/>
          <w:sz w:val="22"/>
        </w:rPr>
      </w:pPr>
      <w:r w:rsidRPr="00D86D6C">
        <w:rPr>
          <w:rFonts w:ascii="Arial" w:eastAsia="Cambria" w:hAnsi="Arial" w:cs="Times New Roman"/>
          <w:sz w:val="22"/>
        </w:rPr>
        <w:t xml:space="preserve">Hugo Young, </w:t>
      </w:r>
      <w:r w:rsidRPr="00D86D6C">
        <w:rPr>
          <w:rFonts w:ascii="Arial" w:eastAsia="Cambria" w:hAnsi="Arial" w:cs="Times New Roman"/>
          <w:i/>
          <w:sz w:val="22"/>
        </w:rPr>
        <w:t>One of Us: A Biography of Margaret Thatcher</w:t>
      </w:r>
      <w:r w:rsidRPr="00D86D6C">
        <w:rPr>
          <w:rFonts w:ascii="Arial" w:eastAsia="Cambria" w:hAnsi="Arial" w:cs="Times New Roman"/>
          <w:sz w:val="22"/>
        </w:rPr>
        <w:t>, London: Macmillan, 1991</w:t>
      </w:r>
    </w:p>
    <w:p w:rsidR="00ED14AC" w:rsidRPr="00D86D6C" w:rsidRDefault="00ED14AC" w:rsidP="00ED14AC">
      <w:pPr>
        <w:rPr>
          <w:rFonts w:ascii="Arial" w:hAnsi="Arial"/>
          <w:sz w:val="22"/>
        </w:rPr>
      </w:pPr>
    </w:p>
    <w:sectPr w:rsidR="00ED14AC" w:rsidRPr="00D86D6C" w:rsidSect="00ED14AC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D14AC"/>
    <w:rsid w:val="00616D0F"/>
    <w:rsid w:val="00D86D6C"/>
    <w:rsid w:val="00ED14AC"/>
    <w:rsid w:val="00FC2F9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7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410</Words>
  <Characters>2339</Characters>
  <Application>Microsoft Macintosh Word</Application>
  <DocSecurity>0</DocSecurity>
  <Lines>19</Lines>
  <Paragraphs>4</Paragraphs>
  <ScaleCrop>false</ScaleCrop>
  <Company>Manchester University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Alderson</dc:creator>
  <cp:keywords/>
  <cp:lastModifiedBy>David Alderson</cp:lastModifiedBy>
  <cp:revision>3</cp:revision>
  <dcterms:created xsi:type="dcterms:W3CDTF">2013-06-21T13:09:00Z</dcterms:created>
  <dcterms:modified xsi:type="dcterms:W3CDTF">2013-06-21T13:40:00Z</dcterms:modified>
</cp:coreProperties>
</file>