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35"/>
      </w:tblGrid>
      <w:tr w:rsidR="00AF51F4" w:rsidRPr="0013290C" w:rsidTr="00A362B1">
        <w:trPr>
          <w:trHeight w:val="266"/>
        </w:trPr>
        <w:tc>
          <w:tcPr>
            <w:tcW w:w="9035" w:type="dxa"/>
          </w:tcPr>
          <w:p w:rsidR="00AF51F4" w:rsidRPr="0013290C" w:rsidRDefault="00AF51F4" w:rsidP="00A362B1">
            <w:pPr>
              <w:pStyle w:val="TableContents"/>
              <w:snapToGrid w:val="0"/>
              <w:spacing w:after="120"/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13290C">
              <w:rPr>
                <w:rFonts w:asciiTheme="majorHAnsi" w:hAnsiTheme="majorHAnsi"/>
                <w:b/>
                <w:i/>
                <w:sz w:val="22"/>
                <w:szCs w:val="22"/>
              </w:rPr>
              <w:t>Medieval Metamorphoses</w:t>
            </w:r>
          </w:p>
        </w:tc>
      </w:tr>
      <w:tr w:rsidR="00AF51F4" w:rsidRPr="0013290C" w:rsidTr="00A362B1">
        <w:trPr>
          <w:trHeight w:val="358"/>
        </w:trPr>
        <w:tc>
          <w:tcPr>
            <w:tcW w:w="9035" w:type="dxa"/>
          </w:tcPr>
          <w:p w:rsidR="00AF51F4" w:rsidRPr="0013290C" w:rsidRDefault="00AF51F4" w:rsidP="00A362B1">
            <w:pPr>
              <w:pStyle w:val="TableContents"/>
              <w:snapToGri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3290C">
              <w:rPr>
                <w:rFonts w:asciiTheme="majorHAnsi" w:hAnsiTheme="majorHAnsi"/>
                <w:b/>
                <w:sz w:val="22"/>
                <w:szCs w:val="22"/>
              </w:rPr>
              <w:t>ENGL21022</w:t>
            </w:r>
          </w:p>
          <w:p w:rsidR="00AF51F4" w:rsidRPr="0013290C" w:rsidRDefault="00AF51F4" w:rsidP="00A362B1">
            <w:pPr>
              <w:pStyle w:val="TableContents"/>
              <w:snapToGri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290C">
              <w:rPr>
                <w:rFonts w:asciiTheme="majorHAnsi" w:hAnsiTheme="majorHAnsi"/>
                <w:b/>
                <w:sz w:val="22"/>
                <w:szCs w:val="22"/>
              </w:rPr>
              <w:t xml:space="preserve">(Dr </w:t>
            </w:r>
            <w:proofErr w:type="spellStart"/>
            <w:r w:rsidRPr="0013290C">
              <w:rPr>
                <w:rFonts w:asciiTheme="majorHAnsi" w:hAnsiTheme="majorHAnsi"/>
                <w:b/>
                <w:sz w:val="22"/>
                <w:szCs w:val="22"/>
              </w:rPr>
              <w:t>Anke</w:t>
            </w:r>
            <w:proofErr w:type="spellEnd"/>
            <w:r w:rsidRPr="0013290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13290C">
              <w:rPr>
                <w:rFonts w:asciiTheme="majorHAnsi" w:hAnsiTheme="majorHAnsi"/>
                <w:b/>
                <w:sz w:val="22"/>
                <w:szCs w:val="22"/>
              </w:rPr>
              <w:t>Bernau</w:t>
            </w:r>
            <w:proofErr w:type="spellEnd"/>
            <w:r w:rsidRPr="0013290C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</w:tr>
    </w:tbl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b/>
          <w:sz w:val="22"/>
          <w:szCs w:val="22"/>
          <w:u w:val="single"/>
        </w:rPr>
      </w:pPr>
    </w:p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b/>
          <w:sz w:val="22"/>
          <w:szCs w:val="22"/>
          <w:u w:val="single"/>
        </w:rPr>
      </w:pP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b/>
          <w:sz w:val="22"/>
          <w:szCs w:val="22"/>
          <w:u w:val="single"/>
        </w:rPr>
      </w:pPr>
      <w:r w:rsidRPr="0013290C">
        <w:rPr>
          <w:rFonts w:asciiTheme="majorHAnsi" w:hAnsiTheme="majorHAnsi"/>
          <w:b/>
          <w:sz w:val="22"/>
          <w:szCs w:val="22"/>
          <w:u w:val="single"/>
        </w:rPr>
        <w:t xml:space="preserve">Primary: </w:t>
      </w:r>
    </w:p>
    <w:p w:rsidR="00AF51F4" w:rsidRPr="00AF51F4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(Some more primary texts may be added – this will be indicated in advance of the start of the course and will be reflected in the course reader.)</w:t>
      </w:r>
    </w:p>
    <w:p w:rsidR="00AF51F4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b/>
          <w:sz w:val="22"/>
          <w:szCs w:val="22"/>
          <w:u w:val="single"/>
        </w:rPr>
      </w:pP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b/>
          <w:sz w:val="22"/>
          <w:szCs w:val="22"/>
        </w:rPr>
      </w:pPr>
      <w:r w:rsidRPr="0013290C">
        <w:rPr>
          <w:rFonts w:asciiTheme="majorHAnsi" w:hAnsiTheme="majorHAnsi"/>
          <w:b/>
          <w:sz w:val="22"/>
          <w:szCs w:val="22"/>
          <w:u w:val="single"/>
        </w:rPr>
        <w:t xml:space="preserve">Note: </w:t>
      </w:r>
      <w:r w:rsidRPr="0013290C">
        <w:rPr>
          <w:rFonts w:asciiTheme="majorHAnsi" w:hAnsiTheme="majorHAnsi"/>
          <w:b/>
          <w:sz w:val="22"/>
          <w:szCs w:val="22"/>
        </w:rPr>
        <w:t xml:space="preserve">A course booklet will be provided for everything </w:t>
      </w:r>
      <w:r w:rsidRPr="0013290C">
        <w:rPr>
          <w:rFonts w:asciiTheme="majorHAnsi" w:hAnsiTheme="majorHAnsi"/>
          <w:b/>
          <w:i/>
          <w:sz w:val="22"/>
          <w:szCs w:val="22"/>
        </w:rPr>
        <w:t>except</w:t>
      </w:r>
      <w:r w:rsidRPr="0013290C">
        <w:rPr>
          <w:rFonts w:asciiTheme="majorHAnsi" w:hAnsiTheme="majorHAnsi"/>
          <w:b/>
          <w:sz w:val="22"/>
          <w:szCs w:val="22"/>
        </w:rPr>
        <w:t xml:space="preserve"> Ovid and </w:t>
      </w:r>
      <w:proofErr w:type="spellStart"/>
      <w:r w:rsidRPr="0013290C">
        <w:rPr>
          <w:rFonts w:asciiTheme="majorHAnsi" w:hAnsiTheme="majorHAnsi"/>
          <w:b/>
          <w:sz w:val="22"/>
          <w:szCs w:val="22"/>
        </w:rPr>
        <w:t>Henryson</w:t>
      </w:r>
      <w:proofErr w:type="spellEnd"/>
      <w:r w:rsidRPr="0013290C">
        <w:rPr>
          <w:rFonts w:asciiTheme="majorHAnsi" w:hAnsiTheme="majorHAnsi"/>
          <w:b/>
          <w:sz w:val="22"/>
          <w:szCs w:val="22"/>
        </w:rPr>
        <w:t xml:space="preserve">. </w:t>
      </w:r>
      <w:proofErr w:type="spellStart"/>
      <w:r w:rsidRPr="0013290C">
        <w:rPr>
          <w:rFonts w:asciiTheme="majorHAnsi" w:hAnsiTheme="majorHAnsi"/>
          <w:b/>
          <w:sz w:val="22"/>
          <w:szCs w:val="22"/>
        </w:rPr>
        <w:t>Henryson</w:t>
      </w:r>
      <w:proofErr w:type="spellEnd"/>
      <w:r w:rsidRPr="0013290C">
        <w:rPr>
          <w:rFonts w:asciiTheme="majorHAnsi" w:hAnsiTheme="majorHAnsi"/>
          <w:b/>
          <w:sz w:val="22"/>
          <w:szCs w:val="22"/>
        </w:rPr>
        <w:t xml:space="preserve"> is available from TEAMS online (see details below): this text should be printed out and brought to the seminars. (TIP: Selected ‘smallest size’ from ‘View’ before printing.)</w:t>
      </w:r>
    </w:p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b/>
          <w:sz w:val="22"/>
          <w:szCs w:val="22"/>
          <w:u w:val="single"/>
        </w:rPr>
      </w:pP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1) </w:t>
      </w:r>
      <w:proofErr w:type="gramStart"/>
      <w:r w:rsidRPr="0013290C">
        <w:rPr>
          <w:rFonts w:asciiTheme="majorHAnsi" w:hAnsiTheme="majorHAnsi"/>
          <w:sz w:val="22"/>
          <w:szCs w:val="22"/>
        </w:rPr>
        <w:t>Ovid,</w:t>
      </w:r>
      <w:proofErr w:type="gramEnd"/>
      <w:r w:rsidRPr="0013290C">
        <w:rPr>
          <w:rFonts w:asciiTheme="majorHAnsi" w:hAnsiTheme="majorHAnsi"/>
          <w:sz w:val="22"/>
          <w:szCs w:val="22"/>
        </w:rPr>
        <w:t xml:space="preserve"> </w:t>
      </w:r>
      <w:r w:rsidRPr="0013290C">
        <w:rPr>
          <w:rFonts w:asciiTheme="majorHAnsi" w:hAnsiTheme="majorHAnsi"/>
          <w:i/>
          <w:sz w:val="22"/>
          <w:szCs w:val="22"/>
        </w:rPr>
        <w:t xml:space="preserve">Metamorphoses: A New Verse Translation, </w:t>
      </w:r>
      <w:r>
        <w:rPr>
          <w:rFonts w:asciiTheme="majorHAnsi" w:hAnsiTheme="majorHAnsi"/>
          <w:sz w:val="22"/>
          <w:szCs w:val="22"/>
        </w:rPr>
        <w:t>trans. David Raeburn (London:</w:t>
      </w:r>
      <w:r>
        <w:rPr>
          <w:rFonts w:asciiTheme="majorHAnsi" w:hAnsiTheme="majorHAnsi"/>
          <w:sz w:val="22"/>
          <w:szCs w:val="22"/>
        </w:rPr>
        <w:tab/>
      </w:r>
      <w:r w:rsidRPr="0013290C">
        <w:rPr>
          <w:rFonts w:asciiTheme="majorHAnsi" w:hAnsiTheme="majorHAnsi"/>
          <w:sz w:val="22"/>
          <w:szCs w:val="22"/>
        </w:rPr>
        <w:t xml:space="preserve">Penguin, </w:t>
      </w:r>
    </w:p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ab/>
        <w:t>2004).</w:t>
      </w:r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r w:rsidRPr="0013290C">
        <w:rPr>
          <w:rFonts w:asciiTheme="majorHAnsi" w:hAnsiTheme="majorHAnsi"/>
          <w:sz w:val="22"/>
          <w:szCs w:val="22"/>
        </w:rPr>
        <w:t>[please ensure you have access to a copy for the duration of the semester].</w:t>
      </w: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2) Ovid,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Heroides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[extracts; course booklet]</w:t>
      </w: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>3) Geoffrey Chaucer, '</w:t>
      </w:r>
      <w:proofErr w:type="spellStart"/>
      <w:r w:rsidRPr="0013290C">
        <w:rPr>
          <w:rFonts w:asciiTheme="majorHAnsi" w:hAnsiTheme="majorHAnsi"/>
          <w:sz w:val="22"/>
          <w:szCs w:val="22"/>
        </w:rPr>
        <w:t>Manciple’s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Prologue and Tale' [course booklet];</w:t>
      </w: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4) Geoffrey Chaucer, </w:t>
      </w:r>
      <w:r w:rsidRPr="0013290C">
        <w:rPr>
          <w:rFonts w:asciiTheme="majorHAnsi" w:hAnsiTheme="majorHAnsi"/>
          <w:i/>
          <w:sz w:val="22"/>
          <w:szCs w:val="22"/>
        </w:rPr>
        <w:t xml:space="preserve">Legend of Good Women </w:t>
      </w:r>
      <w:r w:rsidRPr="0013290C">
        <w:rPr>
          <w:rFonts w:asciiTheme="majorHAnsi" w:hAnsiTheme="majorHAnsi"/>
          <w:sz w:val="22"/>
          <w:szCs w:val="22"/>
        </w:rPr>
        <w:t>[course booklet];</w:t>
      </w: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sz w:val="22"/>
          <w:szCs w:val="22"/>
        </w:rPr>
      </w:pPr>
      <w:proofErr w:type="gramStart"/>
      <w:r w:rsidRPr="0013290C">
        <w:rPr>
          <w:rFonts w:asciiTheme="majorHAnsi" w:hAnsiTheme="majorHAnsi"/>
          <w:sz w:val="22"/>
          <w:szCs w:val="22"/>
        </w:rPr>
        <w:t xml:space="preserve">5) Robert </w:t>
      </w:r>
      <w:proofErr w:type="spellStart"/>
      <w:r w:rsidRPr="0013290C">
        <w:rPr>
          <w:rFonts w:asciiTheme="majorHAnsi" w:hAnsiTheme="majorHAnsi"/>
          <w:sz w:val="22"/>
          <w:szCs w:val="22"/>
        </w:rPr>
        <w:t>Henryson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, </w:t>
      </w:r>
      <w:r w:rsidRPr="0013290C">
        <w:rPr>
          <w:rFonts w:asciiTheme="majorHAnsi" w:hAnsiTheme="majorHAnsi"/>
          <w:i/>
          <w:sz w:val="22"/>
          <w:szCs w:val="22"/>
        </w:rPr>
        <w:t xml:space="preserve">Orpheus and Eurydice </w:t>
      </w:r>
      <w:r w:rsidRPr="0013290C">
        <w:rPr>
          <w:rFonts w:asciiTheme="majorHAnsi" w:hAnsiTheme="majorHAnsi"/>
          <w:sz w:val="22"/>
          <w:szCs w:val="22"/>
        </w:rPr>
        <w:t>[TEAMS online].</w:t>
      </w:r>
      <w:proofErr w:type="gramEnd"/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i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6) John Gower, [extracts from]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r w:rsidRPr="0013290C">
        <w:rPr>
          <w:rFonts w:asciiTheme="majorHAnsi" w:hAnsiTheme="majorHAnsi"/>
          <w:sz w:val="22"/>
          <w:szCs w:val="22"/>
        </w:rPr>
        <w:t xml:space="preserve">[course booklet, </w:t>
      </w:r>
      <w:r w:rsidRPr="0013290C">
        <w:rPr>
          <w:rFonts w:asciiTheme="majorHAnsi" w:hAnsiTheme="majorHAnsi"/>
          <w:i/>
          <w:sz w:val="22"/>
          <w:szCs w:val="22"/>
        </w:rPr>
        <w:t>except</w:t>
      </w:r>
      <w:r w:rsidRPr="0013290C">
        <w:rPr>
          <w:rFonts w:asciiTheme="majorHAnsi" w:hAnsiTheme="majorHAnsi"/>
          <w:sz w:val="22"/>
          <w:szCs w:val="22"/>
        </w:rPr>
        <w:t xml:space="preserve"> story of Medea]</w:t>
      </w:r>
      <w:r w:rsidRPr="0013290C">
        <w:rPr>
          <w:rFonts w:asciiTheme="majorHAnsi" w:hAnsiTheme="majorHAnsi"/>
          <w:i/>
          <w:sz w:val="22"/>
          <w:szCs w:val="22"/>
        </w:rPr>
        <w:t xml:space="preserve">; </w:t>
      </w:r>
    </w:p>
    <w:p w:rsidR="00AF51F4" w:rsidRPr="0013290C" w:rsidRDefault="00AF51F4" w:rsidP="00AF51F4">
      <w:pPr>
        <w:pStyle w:val="TableContents"/>
        <w:snapToGrid w:val="0"/>
        <w:spacing w:after="40"/>
        <w:ind w:firstLine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7) John Lydgate, [extract from] </w:t>
      </w:r>
      <w:r w:rsidRPr="0013290C">
        <w:rPr>
          <w:rFonts w:asciiTheme="majorHAnsi" w:hAnsiTheme="majorHAnsi"/>
          <w:i/>
          <w:sz w:val="22"/>
          <w:szCs w:val="22"/>
        </w:rPr>
        <w:t xml:space="preserve">Temple of Glass </w:t>
      </w:r>
      <w:r w:rsidRPr="0013290C">
        <w:rPr>
          <w:rFonts w:asciiTheme="majorHAnsi" w:hAnsiTheme="majorHAnsi"/>
          <w:sz w:val="22"/>
          <w:szCs w:val="22"/>
        </w:rPr>
        <w:t>[course booklet];</w:t>
      </w:r>
    </w:p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b/>
          <w:sz w:val="22"/>
          <w:szCs w:val="22"/>
        </w:rPr>
        <w:t>TEAMS Middle English Texts online:</w:t>
      </w:r>
      <w:r w:rsidRPr="0013290C">
        <w:rPr>
          <w:rFonts w:asciiTheme="majorHAnsi" w:hAnsiTheme="majorHAnsi"/>
          <w:sz w:val="22"/>
          <w:szCs w:val="22"/>
        </w:rPr>
        <w:t xml:space="preserve"> These are online editions of Middle English Texts. They are listed alphabetically, and often have </w:t>
      </w:r>
      <w:r w:rsidRPr="0013290C">
        <w:rPr>
          <w:rFonts w:asciiTheme="majorHAnsi" w:hAnsiTheme="majorHAnsi"/>
          <w:b/>
          <w:sz w:val="22"/>
          <w:szCs w:val="22"/>
        </w:rPr>
        <w:t>excellent Introductions</w:t>
      </w:r>
      <w:r w:rsidRPr="0013290C">
        <w:rPr>
          <w:rFonts w:asciiTheme="majorHAnsi" w:hAnsiTheme="majorHAnsi"/>
          <w:sz w:val="22"/>
          <w:szCs w:val="22"/>
        </w:rPr>
        <w:t>.</w:t>
      </w: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You will find </w:t>
      </w:r>
      <w:proofErr w:type="spellStart"/>
      <w:r w:rsidRPr="0013290C">
        <w:rPr>
          <w:rFonts w:asciiTheme="majorHAnsi" w:hAnsiTheme="majorHAnsi"/>
          <w:sz w:val="22"/>
          <w:szCs w:val="22"/>
        </w:rPr>
        <w:t>Henryson’s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</w:t>
      </w:r>
      <w:r w:rsidRPr="0013290C">
        <w:rPr>
          <w:rFonts w:asciiTheme="majorHAnsi" w:hAnsiTheme="majorHAnsi"/>
          <w:i/>
          <w:sz w:val="22"/>
          <w:szCs w:val="22"/>
        </w:rPr>
        <w:t>Orpheus and Eurydice</w:t>
      </w:r>
      <w:r w:rsidRPr="0013290C">
        <w:rPr>
          <w:rFonts w:asciiTheme="majorHAnsi" w:hAnsiTheme="majorHAnsi"/>
          <w:sz w:val="22"/>
          <w:szCs w:val="22"/>
        </w:rPr>
        <w:t xml:space="preserve"> here (as well as Gower’s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and Lydgate’s </w:t>
      </w:r>
      <w:r w:rsidRPr="0013290C">
        <w:rPr>
          <w:rFonts w:asciiTheme="majorHAnsi" w:hAnsiTheme="majorHAnsi"/>
          <w:i/>
          <w:sz w:val="22"/>
          <w:szCs w:val="22"/>
        </w:rPr>
        <w:t xml:space="preserve">Temple of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Glas</w:t>
      </w:r>
      <w:proofErr w:type="spellEnd"/>
      <w:r w:rsidRPr="0013290C">
        <w:rPr>
          <w:rFonts w:asciiTheme="majorHAnsi" w:hAnsiTheme="majorHAnsi"/>
          <w:sz w:val="22"/>
          <w:szCs w:val="22"/>
        </w:rPr>
        <w:t>).</w:t>
      </w: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pStyle w:val="TableContents"/>
        <w:numPr>
          <w:ilvl w:val="0"/>
          <w:numId w:val="2"/>
        </w:numPr>
        <w:snapToGrid w:val="0"/>
        <w:spacing w:after="40"/>
        <w:ind w:left="142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>TEAMS Middle English Texts Online:</w:t>
      </w: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  <w:hyperlink r:id="rId6" w:history="1">
        <w:r w:rsidRPr="0013290C">
          <w:rPr>
            <w:rStyle w:val="Hyperlink"/>
            <w:rFonts w:asciiTheme="majorHAnsi" w:hAnsiTheme="majorHAnsi"/>
            <w:sz w:val="22"/>
            <w:szCs w:val="22"/>
          </w:rPr>
          <w:t>http://www.lib.rochester.edu/camelot/teams/tmsmenu.htm#h</w:t>
        </w:r>
      </w:hyperlink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pStyle w:val="TableContents"/>
        <w:numPr>
          <w:ilvl w:val="0"/>
          <w:numId w:val="2"/>
        </w:numPr>
        <w:snapToGrid w:val="0"/>
        <w:spacing w:after="40"/>
        <w:ind w:left="1428"/>
        <w:rPr>
          <w:rFonts w:asciiTheme="majorHAnsi" w:hAnsiTheme="majorHAnsi"/>
          <w:sz w:val="22"/>
          <w:szCs w:val="22"/>
        </w:rPr>
      </w:pPr>
      <w:proofErr w:type="spellStart"/>
      <w:r w:rsidRPr="0013290C">
        <w:rPr>
          <w:rFonts w:asciiTheme="majorHAnsi" w:hAnsiTheme="majorHAnsi"/>
          <w:sz w:val="22"/>
          <w:szCs w:val="22"/>
        </w:rPr>
        <w:t>Henryson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, </w:t>
      </w:r>
      <w:r w:rsidRPr="0013290C">
        <w:rPr>
          <w:rFonts w:asciiTheme="majorHAnsi" w:hAnsiTheme="majorHAnsi"/>
          <w:i/>
          <w:sz w:val="22"/>
          <w:szCs w:val="22"/>
        </w:rPr>
        <w:t>Orpheus and Eurydice</w:t>
      </w:r>
      <w:r w:rsidRPr="0013290C">
        <w:rPr>
          <w:rFonts w:asciiTheme="majorHAnsi" w:hAnsiTheme="majorHAnsi"/>
          <w:sz w:val="22"/>
          <w:szCs w:val="22"/>
        </w:rPr>
        <w:t>:</w:t>
      </w: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  <w:hyperlink r:id="rId7" w:history="1">
        <w:r w:rsidRPr="0013290C">
          <w:rPr>
            <w:rStyle w:val="Hyperlink"/>
            <w:rFonts w:asciiTheme="majorHAnsi" w:hAnsiTheme="majorHAnsi"/>
            <w:sz w:val="22"/>
            <w:szCs w:val="22"/>
          </w:rPr>
          <w:t>http://www.lib.rochester.edu/camelot/teams/orphfram.htm</w:t>
        </w:r>
      </w:hyperlink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pStyle w:val="TableContents"/>
        <w:numPr>
          <w:ilvl w:val="0"/>
          <w:numId w:val="2"/>
        </w:numPr>
        <w:snapToGrid w:val="0"/>
        <w:spacing w:after="40"/>
        <w:ind w:left="1428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Gower,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13290C">
        <w:rPr>
          <w:rFonts w:asciiTheme="majorHAnsi" w:hAnsiTheme="majorHAnsi"/>
          <w:sz w:val="22"/>
          <w:szCs w:val="22"/>
        </w:rPr>
        <w:t>, Bk. V:</w:t>
      </w: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  <w:hyperlink r:id="rId8" w:history="1">
        <w:r w:rsidRPr="0013290C">
          <w:rPr>
            <w:rStyle w:val="Hyperlink"/>
            <w:rFonts w:asciiTheme="majorHAnsi" w:hAnsiTheme="majorHAnsi"/>
            <w:sz w:val="22"/>
            <w:szCs w:val="22"/>
          </w:rPr>
          <w:t>http://www.lib.rochester.edu/camelot/teams/cav3b5fr.htm</w:t>
        </w:r>
      </w:hyperlink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b/>
          <w:sz w:val="22"/>
          <w:szCs w:val="22"/>
          <w:u w:val="single"/>
        </w:rPr>
      </w:pPr>
      <w:r w:rsidRPr="0013290C">
        <w:rPr>
          <w:rFonts w:asciiTheme="majorHAnsi" w:hAnsiTheme="majorHAnsi"/>
          <w:b/>
          <w:sz w:val="22"/>
          <w:szCs w:val="22"/>
          <w:u w:val="single"/>
        </w:rPr>
        <w:t>Primary Texts: Bibliographical Details:</w:t>
      </w:r>
    </w:p>
    <w:p w:rsidR="00AF51F4" w:rsidRPr="0013290C" w:rsidRDefault="00AF51F4" w:rsidP="00AF51F4">
      <w:pPr>
        <w:pStyle w:val="TableContents"/>
        <w:snapToGrid w:val="0"/>
        <w:spacing w:after="40"/>
        <w:ind w:left="708"/>
        <w:rPr>
          <w:rFonts w:asciiTheme="majorHAnsi" w:hAnsiTheme="majorHAnsi"/>
          <w:sz w:val="22"/>
          <w:szCs w:val="22"/>
        </w:rPr>
      </w:pP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Chaucer, Geoffrey, 'The </w:t>
      </w:r>
      <w:proofErr w:type="spellStart"/>
      <w:r w:rsidRPr="0013290C">
        <w:rPr>
          <w:rFonts w:asciiTheme="majorHAnsi" w:hAnsiTheme="majorHAnsi"/>
          <w:sz w:val="22"/>
          <w:szCs w:val="22"/>
        </w:rPr>
        <w:t>Manciple’s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Prologue and Tale', from </w:t>
      </w:r>
      <w:r w:rsidRPr="0013290C">
        <w:rPr>
          <w:rFonts w:asciiTheme="majorHAnsi" w:hAnsiTheme="majorHAnsi"/>
          <w:i/>
          <w:sz w:val="22"/>
          <w:szCs w:val="22"/>
        </w:rPr>
        <w:t>The Canterbury Tales</w:t>
      </w:r>
      <w:r w:rsidRPr="0013290C">
        <w:rPr>
          <w:rFonts w:asciiTheme="majorHAnsi" w:hAnsiTheme="majorHAnsi"/>
          <w:sz w:val="22"/>
          <w:szCs w:val="22"/>
        </w:rPr>
        <w:t xml:space="preserve">, in  </w:t>
      </w:r>
      <w:r w:rsidRPr="0013290C">
        <w:rPr>
          <w:rFonts w:asciiTheme="majorHAnsi" w:hAnsiTheme="majorHAnsi"/>
          <w:i/>
          <w:sz w:val="22"/>
          <w:szCs w:val="22"/>
        </w:rPr>
        <w:t>The Riverside Chaucer</w:t>
      </w:r>
      <w:r w:rsidRPr="0013290C">
        <w:rPr>
          <w:rFonts w:asciiTheme="majorHAnsi" w:hAnsiTheme="majorHAnsi"/>
          <w:sz w:val="22"/>
          <w:szCs w:val="22"/>
        </w:rPr>
        <w:t xml:space="preserve">, gen. ed. Larry D. Benson (Oxford: Oxford University Press, 1988), pp. 282-86. </w:t>
      </w: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E3315A">
        <w:rPr>
          <w:rFonts w:asciiTheme="majorHAnsi" w:hAnsiTheme="majorHAnsi"/>
          <w:sz w:val="22"/>
          <w:szCs w:val="22"/>
        </w:rPr>
        <w:t xml:space="preserve">Chaucer, Geoffrey, 'The Legend of </w:t>
      </w:r>
      <w:proofErr w:type="spellStart"/>
      <w:r w:rsidRPr="00E3315A">
        <w:rPr>
          <w:rFonts w:asciiTheme="majorHAnsi" w:hAnsiTheme="majorHAnsi"/>
          <w:sz w:val="22"/>
          <w:szCs w:val="22"/>
        </w:rPr>
        <w:t>Hypsipyle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 and Medea', from </w:t>
      </w:r>
      <w:r w:rsidRPr="00E3315A">
        <w:rPr>
          <w:rFonts w:asciiTheme="majorHAnsi" w:hAnsiTheme="majorHAnsi"/>
          <w:i/>
          <w:sz w:val="22"/>
          <w:szCs w:val="22"/>
        </w:rPr>
        <w:t xml:space="preserve">Legend of Good </w:t>
      </w:r>
      <w:proofErr w:type="gramStart"/>
      <w:r w:rsidRPr="00E3315A">
        <w:rPr>
          <w:rFonts w:asciiTheme="majorHAnsi" w:hAnsiTheme="majorHAnsi"/>
          <w:i/>
          <w:sz w:val="22"/>
          <w:szCs w:val="22"/>
        </w:rPr>
        <w:t xml:space="preserve">Women </w:t>
      </w:r>
      <w:r w:rsidRPr="00E3315A">
        <w:rPr>
          <w:rFonts w:asciiTheme="majorHAnsi" w:hAnsiTheme="majorHAnsi"/>
          <w:sz w:val="22"/>
          <w:szCs w:val="22"/>
        </w:rPr>
        <w:t>,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 in </w:t>
      </w:r>
      <w:r w:rsidRPr="00E3315A">
        <w:rPr>
          <w:rFonts w:asciiTheme="majorHAnsi" w:hAnsiTheme="majorHAnsi"/>
          <w:i/>
          <w:sz w:val="22"/>
          <w:szCs w:val="22"/>
        </w:rPr>
        <w:t>The Riverside Chaucer</w:t>
      </w:r>
      <w:r w:rsidRPr="00E3315A">
        <w:rPr>
          <w:rFonts w:asciiTheme="majorHAnsi" w:hAnsiTheme="majorHAnsi"/>
          <w:sz w:val="22"/>
          <w:szCs w:val="22"/>
        </w:rPr>
        <w:t>, gen. ed. Larry D. Benson (Oxford: Oxford University Press, 1988), pp. 614-17.</w:t>
      </w: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E3315A">
        <w:rPr>
          <w:rFonts w:asciiTheme="majorHAnsi" w:hAnsiTheme="majorHAnsi"/>
          <w:sz w:val="22"/>
          <w:szCs w:val="22"/>
        </w:rPr>
        <w:t xml:space="preserve">Chaucer, Geoffrey, 'The Legend of Ariadne', from </w:t>
      </w:r>
      <w:r w:rsidRPr="00E3315A">
        <w:rPr>
          <w:rFonts w:asciiTheme="majorHAnsi" w:hAnsiTheme="majorHAnsi"/>
          <w:i/>
          <w:sz w:val="22"/>
          <w:szCs w:val="22"/>
        </w:rPr>
        <w:t xml:space="preserve">Legend of Good </w:t>
      </w:r>
      <w:proofErr w:type="gramStart"/>
      <w:r w:rsidRPr="00E3315A">
        <w:rPr>
          <w:rFonts w:asciiTheme="majorHAnsi" w:hAnsiTheme="majorHAnsi"/>
          <w:i/>
          <w:sz w:val="22"/>
          <w:szCs w:val="22"/>
        </w:rPr>
        <w:t xml:space="preserve">Women </w:t>
      </w:r>
      <w:r w:rsidRPr="00E3315A">
        <w:rPr>
          <w:rFonts w:asciiTheme="majorHAnsi" w:hAnsiTheme="majorHAnsi"/>
          <w:sz w:val="22"/>
          <w:szCs w:val="22"/>
        </w:rPr>
        <w:t>,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 in </w:t>
      </w:r>
      <w:r w:rsidRPr="00E3315A">
        <w:rPr>
          <w:rFonts w:asciiTheme="majorHAnsi" w:hAnsiTheme="majorHAnsi"/>
          <w:i/>
          <w:sz w:val="22"/>
          <w:szCs w:val="22"/>
        </w:rPr>
        <w:t>The Riverside Chaucer</w:t>
      </w:r>
      <w:r w:rsidRPr="00E3315A">
        <w:rPr>
          <w:rFonts w:asciiTheme="majorHAnsi" w:hAnsiTheme="majorHAnsi"/>
          <w:sz w:val="22"/>
          <w:szCs w:val="22"/>
        </w:rPr>
        <w:t>, gen. ed. Larry D. Benson (Oxford: Oxford University Press, 1988), pp. 620-24.</w:t>
      </w: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E3315A">
        <w:rPr>
          <w:rFonts w:asciiTheme="majorHAnsi" w:hAnsiTheme="majorHAnsi"/>
          <w:sz w:val="22"/>
          <w:szCs w:val="22"/>
        </w:rPr>
        <w:lastRenderedPageBreak/>
        <w:t xml:space="preserve">Chaucer, Geoffrey, 'The Legend of Philomela', from </w:t>
      </w:r>
      <w:r w:rsidRPr="00E3315A">
        <w:rPr>
          <w:rFonts w:asciiTheme="majorHAnsi" w:hAnsiTheme="majorHAnsi"/>
          <w:i/>
          <w:sz w:val="22"/>
          <w:szCs w:val="22"/>
        </w:rPr>
        <w:t xml:space="preserve">Legend of Good </w:t>
      </w:r>
      <w:proofErr w:type="gramStart"/>
      <w:r w:rsidRPr="00E3315A">
        <w:rPr>
          <w:rFonts w:asciiTheme="majorHAnsi" w:hAnsiTheme="majorHAnsi"/>
          <w:i/>
          <w:sz w:val="22"/>
          <w:szCs w:val="22"/>
        </w:rPr>
        <w:t xml:space="preserve">Women </w:t>
      </w:r>
      <w:r w:rsidRPr="00E3315A">
        <w:rPr>
          <w:rFonts w:asciiTheme="majorHAnsi" w:hAnsiTheme="majorHAnsi"/>
          <w:sz w:val="22"/>
          <w:szCs w:val="22"/>
        </w:rPr>
        <w:t>,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 in </w:t>
      </w:r>
      <w:r w:rsidRPr="00E3315A">
        <w:rPr>
          <w:rFonts w:asciiTheme="majorHAnsi" w:hAnsiTheme="majorHAnsi"/>
          <w:i/>
          <w:sz w:val="22"/>
          <w:szCs w:val="22"/>
        </w:rPr>
        <w:t>The Riverside Chaucer</w:t>
      </w:r>
      <w:r w:rsidRPr="00E3315A">
        <w:rPr>
          <w:rFonts w:asciiTheme="majorHAnsi" w:hAnsiTheme="majorHAnsi"/>
          <w:sz w:val="22"/>
          <w:szCs w:val="22"/>
        </w:rPr>
        <w:t>, gen. ed. Larry D. Benson (Oxford: Oxford University Press, 1988), pp. 624-26.</w:t>
      </w: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E3315A">
        <w:rPr>
          <w:rFonts w:asciiTheme="majorHAnsi" w:hAnsiTheme="majorHAnsi"/>
          <w:sz w:val="22"/>
          <w:szCs w:val="22"/>
        </w:rPr>
        <w:t>Gower, John</w:t>
      </w:r>
      <w:proofErr w:type="gramStart"/>
      <w:r w:rsidRPr="00E3315A">
        <w:rPr>
          <w:rFonts w:asciiTheme="majorHAnsi" w:hAnsiTheme="majorHAnsi"/>
          <w:sz w:val="22"/>
          <w:szCs w:val="22"/>
        </w:rPr>
        <w:t>,  [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Book III], 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E3315A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E3315A">
        <w:rPr>
          <w:rFonts w:asciiTheme="majorHAnsi" w:hAnsiTheme="majorHAnsi"/>
          <w:i/>
          <w:sz w:val="22"/>
          <w:szCs w:val="22"/>
        </w:rPr>
        <w:t xml:space="preserve">. </w:t>
      </w:r>
      <w:r w:rsidRPr="00E3315A">
        <w:rPr>
          <w:rFonts w:asciiTheme="majorHAnsi" w:hAnsiTheme="majorHAnsi"/>
          <w:sz w:val="22"/>
          <w:szCs w:val="22"/>
        </w:rPr>
        <w:t xml:space="preserve">Vol. 2, ed. by Russell A. Peck, </w:t>
      </w:r>
      <w:proofErr w:type="gramStart"/>
      <w:r w:rsidRPr="00E3315A">
        <w:rPr>
          <w:rFonts w:asciiTheme="majorHAnsi" w:hAnsiTheme="majorHAnsi"/>
          <w:sz w:val="22"/>
          <w:szCs w:val="22"/>
        </w:rPr>
        <w:t>The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 Middle English Texts Series (TEAMS) (Kalamazoo: Medieval Institute Publications, 2003).</w:t>
      </w: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E3315A">
        <w:rPr>
          <w:rFonts w:asciiTheme="majorHAnsi" w:hAnsiTheme="majorHAnsi"/>
          <w:sz w:val="22"/>
          <w:szCs w:val="22"/>
        </w:rPr>
        <w:t>Gower, John</w:t>
      </w:r>
      <w:proofErr w:type="gramStart"/>
      <w:r w:rsidRPr="00E3315A">
        <w:rPr>
          <w:rFonts w:asciiTheme="majorHAnsi" w:hAnsiTheme="majorHAnsi"/>
          <w:sz w:val="22"/>
          <w:szCs w:val="22"/>
        </w:rPr>
        <w:t>,  [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Book V],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E3315A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E3315A">
        <w:rPr>
          <w:rFonts w:asciiTheme="majorHAnsi" w:hAnsiTheme="majorHAnsi"/>
          <w:i/>
          <w:sz w:val="22"/>
          <w:szCs w:val="22"/>
        </w:rPr>
        <w:t xml:space="preserve">. </w:t>
      </w:r>
      <w:r w:rsidRPr="00E3315A">
        <w:rPr>
          <w:rFonts w:asciiTheme="majorHAnsi" w:hAnsiTheme="majorHAnsi"/>
          <w:sz w:val="22"/>
          <w:szCs w:val="22"/>
        </w:rPr>
        <w:t>Vol. 3, ed. by Russell A. Peck, with Latin trans. by Andrew Galloway</w:t>
      </w:r>
      <w:proofErr w:type="gramStart"/>
      <w:r w:rsidRPr="00E3315A">
        <w:rPr>
          <w:rFonts w:asciiTheme="majorHAnsi" w:hAnsiTheme="majorHAnsi"/>
          <w:sz w:val="22"/>
          <w:szCs w:val="22"/>
        </w:rPr>
        <w:t>,  The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 Middle English Texts Series (TEAMS) (Kalamazoo: Medieval Institute Publications, 2004).</w:t>
      </w:r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proofErr w:type="spellStart"/>
      <w:r w:rsidRPr="00E3315A">
        <w:rPr>
          <w:rFonts w:asciiTheme="majorHAnsi" w:hAnsiTheme="majorHAnsi"/>
          <w:sz w:val="22"/>
          <w:szCs w:val="22"/>
        </w:rPr>
        <w:t>Henryson</w:t>
      </w:r>
      <w:proofErr w:type="spellEnd"/>
      <w:r w:rsidRPr="00E3315A">
        <w:rPr>
          <w:rFonts w:asciiTheme="majorHAnsi" w:hAnsiTheme="majorHAnsi"/>
          <w:sz w:val="22"/>
          <w:szCs w:val="22"/>
        </w:rPr>
        <w:t>, Robert</w:t>
      </w:r>
      <w:proofErr w:type="gramStart"/>
      <w:r w:rsidRPr="00E3315A">
        <w:rPr>
          <w:rFonts w:asciiTheme="majorHAnsi" w:hAnsiTheme="majorHAnsi"/>
          <w:sz w:val="22"/>
          <w:szCs w:val="22"/>
        </w:rPr>
        <w:t xml:space="preserve">,  </w:t>
      </w:r>
      <w:r w:rsidRPr="00E3315A">
        <w:rPr>
          <w:rFonts w:asciiTheme="majorHAnsi" w:hAnsiTheme="majorHAnsi"/>
          <w:i/>
          <w:sz w:val="22"/>
          <w:szCs w:val="22"/>
        </w:rPr>
        <w:t>Orpheus</w:t>
      </w:r>
      <w:proofErr w:type="gramEnd"/>
      <w:r w:rsidRPr="00E3315A">
        <w:rPr>
          <w:rFonts w:asciiTheme="majorHAnsi" w:hAnsiTheme="majorHAnsi"/>
          <w:i/>
          <w:sz w:val="22"/>
          <w:szCs w:val="22"/>
        </w:rPr>
        <w:t xml:space="preserve"> and Eurydice </w:t>
      </w:r>
      <w:r w:rsidRPr="00E3315A">
        <w:rPr>
          <w:rFonts w:asciiTheme="majorHAnsi" w:hAnsiTheme="majorHAnsi"/>
          <w:sz w:val="22"/>
          <w:szCs w:val="22"/>
        </w:rPr>
        <w:t xml:space="preserve">, edited by Robert L. </w:t>
      </w:r>
      <w:proofErr w:type="spellStart"/>
      <w:r w:rsidRPr="00E3315A">
        <w:rPr>
          <w:rFonts w:asciiTheme="majorHAnsi" w:hAnsiTheme="majorHAnsi"/>
          <w:sz w:val="22"/>
          <w:szCs w:val="22"/>
        </w:rPr>
        <w:t>Kindrick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 [Originally Published in </w:t>
      </w:r>
      <w:r w:rsidRPr="00E3315A">
        <w:rPr>
          <w:rFonts w:asciiTheme="majorHAnsi" w:hAnsiTheme="majorHAnsi"/>
          <w:i/>
          <w:sz w:val="22"/>
          <w:szCs w:val="22"/>
        </w:rPr>
        <w:t xml:space="preserve">The Poems of Robert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Henryson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, ed. </w:t>
      </w:r>
      <w:proofErr w:type="spellStart"/>
      <w:r w:rsidRPr="00E3315A">
        <w:rPr>
          <w:rFonts w:asciiTheme="majorHAnsi" w:hAnsiTheme="majorHAnsi"/>
          <w:sz w:val="22"/>
          <w:szCs w:val="22"/>
        </w:rPr>
        <w:t>Kindrick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 (Kalamazoo: Medieval Institute Publications, 1997)]. Available at: </w:t>
      </w:r>
      <w:hyperlink r:id="rId9" w:history="1">
        <w:r w:rsidRPr="00E3315A">
          <w:rPr>
            <w:rStyle w:val="Hyperlink"/>
            <w:rFonts w:asciiTheme="majorHAnsi" w:hAnsiTheme="majorHAnsi"/>
            <w:sz w:val="22"/>
            <w:szCs w:val="22"/>
          </w:rPr>
          <w:t>http://www.lib.rochester.edu/camelot/teams/orphfram.htm</w:t>
        </w:r>
      </w:hyperlink>
    </w:p>
    <w:p w:rsid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E3315A">
        <w:rPr>
          <w:rFonts w:asciiTheme="majorHAnsi" w:hAnsiTheme="majorHAnsi"/>
          <w:sz w:val="22"/>
          <w:szCs w:val="22"/>
        </w:rPr>
        <w:t xml:space="preserve">Lydgate, John, </w:t>
      </w:r>
      <w:r w:rsidRPr="00E3315A">
        <w:rPr>
          <w:rFonts w:asciiTheme="majorHAnsi" w:hAnsiTheme="majorHAnsi"/>
          <w:i/>
          <w:sz w:val="22"/>
          <w:szCs w:val="22"/>
        </w:rPr>
        <w:t xml:space="preserve">The Temple of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Glas</w:t>
      </w:r>
      <w:proofErr w:type="spellEnd"/>
      <w:r w:rsidRPr="00E3315A">
        <w:rPr>
          <w:rFonts w:asciiTheme="majorHAnsi" w:hAnsiTheme="majorHAnsi"/>
          <w:i/>
          <w:sz w:val="22"/>
          <w:szCs w:val="22"/>
        </w:rPr>
        <w:t xml:space="preserve">, </w:t>
      </w:r>
      <w:r w:rsidRPr="00E3315A">
        <w:rPr>
          <w:rFonts w:asciiTheme="majorHAnsi" w:hAnsiTheme="majorHAnsi"/>
          <w:sz w:val="22"/>
          <w:szCs w:val="22"/>
        </w:rPr>
        <w:t xml:space="preserve">ed. by J. Schick, Early English Text Society, </w:t>
      </w:r>
      <w:proofErr w:type="spellStart"/>
      <w:r w:rsidRPr="00E3315A">
        <w:rPr>
          <w:rFonts w:asciiTheme="majorHAnsi" w:hAnsiTheme="majorHAnsi"/>
          <w:sz w:val="22"/>
          <w:szCs w:val="22"/>
        </w:rPr>
        <w:t>e.s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. 60 (London, 1891; </w:t>
      </w:r>
      <w:proofErr w:type="spellStart"/>
      <w:r w:rsidRPr="00E3315A">
        <w:rPr>
          <w:rFonts w:asciiTheme="majorHAnsi" w:hAnsiTheme="majorHAnsi"/>
          <w:sz w:val="22"/>
          <w:szCs w:val="22"/>
        </w:rPr>
        <w:t>repr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. Millwood, N.Y.: Kraus, 1975).  [For useful notes and glosses, see also the TEAMS edition: ed. by J. Allan Mitchell [Originally Published in </w:t>
      </w:r>
      <w:r w:rsidRPr="00E3315A">
        <w:rPr>
          <w:rFonts w:asciiTheme="majorHAnsi" w:hAnsiTheme="majorHAnsi"/>
          <w:i/>
          <w:sz w:val="22"/>
          <w:szCs w:val="22"/>
        </w:rPr>
        <w:t xml:space="preserve">John Lydgate, The Temple of </w:t>
      </w:r>
      <w:proofErr w:type="spellStart"/>
      <w:r w:rsidRPr="00E3315A">
        <w:rPr>
          <w:rFonts w:asciiTheme="majorHAnsi" w:hAnsiTheme="majorHAnsi"/>
          <w:i/>
          <w:sz w:val="22"/>
          <w:szCs w:val="22"/>
        </w:rPr>
        <w:t>Glas</w:t>
      </w:r>
      <w:proofErr w:type="spellEnd"/>
      <w:r w:rsidRPr="00E3315A">
        <w:rPr>
          <w:rFonts w:asciiTheme="majorHAnsi" w:hAnsiTheme="majorHAnsi"/>
          <w:sz w:val="22"/>
          <w:szCs w:val="22"/>
        </w:rPr>
        <w:t xml:space="preserve">, </w:t>
      </w:r>
      <w:proofErr w:type="gramStart"/>
      <w:r w:rsidRPr="00E3315A">
        <w:rPr>
          <w:rFonts w:asciiTheme="majorHAnsi" w:hAnsiTheme="majorHAnsi"/>
          <w:sz w:val="22"/>
          <w:szCs w:val="22"/>
        </w:rPr>
        <w:t>ed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. by Mitchell (Kalamazoo: Medieval Institute Publications, 2007)]. Available at: </w:t>
      </w:r>
      <w:hyperlink r:id="rId10" w:history="1">
        <w:r w:rsidRPr="00E3315A">
          <w:rPr>
            <w:rStyle w:val="Hyperlink"/>
            <w:rFonts w:asciiTheme="majorHAnsi" w:hAnsiTheme="majorHAnsi"/>
            <w:sz w:val="22"/>
            <w:szCs w:val="22"/>
          </w:rPr>
          <w:t>http://www.lib.rochester.edu/camelot/teams/matgfrm.htm</w:t>
        </w:r>
      </w:hyperlink>
    </w:p>
    <w:p w:rsidR="00AF51F4" w:rsidRPr="00E3315A" w:rsidRDefault="00AF51F4" w:rsidP="00E3315A">
      <w:pPr>
        <w:pStyle w:val="TableContents"/>
        <w:numPr>
          <w:ilvl w:val="0"/>
          <w:numId w:val="3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proofErr w:type="gramStart"/>
      <w:r w:rsidRPr="00E3315A">
        <w:rPr>
          <w:rFonts w:asciiTheme="majorHAnsi" w:hAnsiTheme="majorHAnsi"/>
          <w:sz w:val="22"/>
          <w:szCs w:val="22"/>
        </w:rPr>
        <w:t>Ovid,</w:t>
      </w:r>
      <w:proofErr w:type="gramEnd"/>
      <w:r w:rsidRPr="00E3315A">
        <w:rPr>
          <w:rFonts w:asciiTheme="majorHAnsi" w:hAnsiTheme="majorHAnsi"/>
          <w:sz w:val="22"/>
          <w:szCs w:val="22"/>
        </w:rPr>
        <w:t xml:space="preserve"> </w:t>
      </w:r>
      <w:r w:rsidRPr="00E3315A">
        <w:rPr>
          <w:rFonts w:asciiTheme="majorHAnsi" w:hAnsiTheme="majorHAnsi"/>
          <w:i/>
          <w:sz w:val="22"/>
          <w:szCs w:val="22"/>
        </w:rPr>
        <w:t xml:space="preserve">Metamorphoses: A New Verse Translation, </w:t>
      </w:r>
      <w:r w:rsidRPr="00E3315A">
        <w:rPr>
          <w:rFonts w:asciiTheme="majorHAnsi" w:hAnsiTheme="majorHAnsi"/>
          <w:sz w:val="22"/>
          <w:szCs w:val="22"/>
        </w:rPr>
        <w:t>trans. by David Raeburn (London: Penguin, 2004).</w:t>
      </w:r>
      <w:r w:rsidRPr="00E3315A">
        <w:rPr>
          <w:rFonts w:asciiTheme="majorHAnsi" w:hAnsiTheme="majorHAnsi"/>
          <w:i/>
          <w:sz w:val="22"/>
          <w:szCs w:val="22"/>
        </w:rPr>
        <w:t xml:space="preserve"> </w:t>
      </w:r>
    </w:p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pStyle w:val="TableContents"/>
        <w:snapToGrid w:val="0"/>
        <w:spacing w:after="40"/>
        <w:rPr>
          <w:rFonts w:asciiTheme="majorHAnsi" w:hAnsiTheme="majorHAnsi"/>
          <w:b/>
          <w:sz w:val="22"/>
          <w:szCs w:val="22"/>
        </w:rPr>
      </w:pPr>
    </w:p>
    <w:p w:rsidR="00AF51F4" w:rsidRPr="0013290C" w:rsidRDefault="00E3315A" w:rsidP="00E3315A">
      <w:pPr>
        <w:pStyle w:val="TableContents"/>
        <w:snapToGrid w:val="0"/>
        <w:spacing w:after="40"/>
        <w:ind w:firstLine="360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Secondary: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Allen, Elizabeth, </w:t>
      </w:r>
      <w:r w:rsidRPr="0013290C">
        <w:rPr>
          <w:rFonts w:asciiTheme="majorHAnsi" w:hAnsiTheme="majorHAnsi"/>
          <w:i/>
          <w:sz w:val="22"/>
          <w:szCs w:val="22"/>
        </w:rPr>
        <w:t>False Fables and Exemplary Truth in Later Middle English Literature</w:t>
      </w:r>
      <w:r w:rsidRPr="0013290C">
        <w:rPr>
          <w:rFonts w:asciiTheme="majorHAnsi" w:hAnsiTheme="majorHAnsi"/>
          <w:sz w:val="22"/>
          <w:szCs w:val="22"/>
        </w:rPr>
        <w:t xml:space="preserve"> (New York: Palgrave Macmillan, 2005).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proofErr w:type="spellStart"/>
      <w:r w:rsidRPr="0013290C">
        <w:rPr>
          <w:rFonts w:asciiTheme="majorHAnsi" w:hAnsiTheme="majorHAnsi"/>
          <w:sz w:val="22"/>
          <w:szCs w:val="22"/>
        </w:rPr>
        <w:t>Amsler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, Mark, 'Rape and Silence: Ovid's Mythography and Medieval Readers', in </w:t>
      </w:r>
      <w:r w:rsidRPr="0013290C">
        <w:rPr>
          <w:rFonts w:asciiTheme="majorHAnsi" w:hAnsiTheme="majorHAnsi"/>
          <w:i/>
          <w:sz w:val="22"/>
          <w:szCs w:val="22"/>
        </w:rPr>
        <w:t>Representing Rape in Medieval and Early Modern Literature</w:t>
      </w:r>
      <w:r w:rsidRPr="0013290C">
        <w:rPr>
          <w:rFonts w:asciiTheme="majorHAnsi" w:hAnsiTheme="majorHAnsi"/>
          <w:sz w:val="22"/>
          <w:szCs w:val="22"/>
        </w:rPr>
        <w:t>, ed. by Elizabeth Robertson and Christine M. Rose (New York: Palgrave Macmillan, 2001), pp. 61-96.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proofErr w:type="spellStart"/>
      <w:r w:rsidRPr="0013290C">
        <w:rPr>
          <w:rFonts w:asciiTheme="majorHAnsi" w:hAnsiTheme="majorHAnsi"/>
          <w:sz w:val="22"/>
          <w:szCs w:val="22"/>
        </w:rPr>
        <w:t>Bakalian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, Ellen, </w:t>
      </w:r>
      <w:r w:rsidRPr="0013290C">
        <w:rPr>
          <w:rFonts w:asciiTheme="majorHAnsi" w:hAnsiTheme="majorHAnsi"/>
          <w:i/>
          <w:sz w:val="22"/>
          <w:szCs w:val="22"/>
        </w:rPr>
        <w:t xml:space="preserve">Aspects of Love in John Gower’s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(London: </w:t>
      </w:r>
      <w:proofErr w:type="spellStart"/>
      <w:r w:rsidRPr="0013290C">
        <w:rPr>
          <w:rFonts w:asciiTheme="majorHAnsi" w:hAnsiTheme="majorHAnsi"/>
          <w:sz w:val="22"/>
          <w:szCs w:val="22"/>
        </w:rPr>
        <w:t>Routledge</w:t>
      </w:r>
      <w:proofErr w:type="spellEnd"/>
      <w:r w:rsidRPr="0013290C">
        <w:rPr>
          <w:rFonts w:asciiTheme="majorHAnsi" w:hAnsiTheme="majorHAnsi"/>
          <w:sz w:val="22"/>
          <w:szCs w:val="22"/>
        </w:rPr>
        <w:t>, 2004). [</w:t>
      </w:r>
      <w:proofErr w:type="gramStart"/>
      <w:r w:rsidRPr="0013290C">
        <w:rPr>
          <w:rFonts w:asciiTheme="majorHAnsi" w:hAnsiTheme="majorHAnsi"/>
          <w:sz w:val="22"/>
          <w:szCs w:val="22"/>
        </w:rPr>
        <w:t>on</w:t>
      </w:r>
      <w:proofErr w:type="gramEnd"/>
      <w:r w:rsidRPr="0013290C">
        <w:rPr>
          <w:rFonts w:asciiTheme="majorHAnsi" w:hAnsiTheme="majorHAnsi"/>
          <w:sz w:val="22"/>
          <w:szCs w:val="22"/>
        </w:rPr>
        <w:t xml:space="preserve"> Medea, see pp. 85-100].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proofErr w:type="spellStart"/>
      <w:r w:rsidRPr="0013290C">
        <w:rPr>
          <w:rFonts w:asciiTheme="majorHAnsi" w:hAnsiTheme="majorHAnsi"/>
          <w:sz w:val="22"/>
          <w:szCs w:val="22"/>
        </w:rPr>
        <w:t>Beidler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, Peter G. (ed.), </w:t>
      </w:r>
      <w:r w:rsidRPr="0013290C">
        <w:rPr>
          <w:rFonts w:asciiTheme="majorHAnsi" w:hAnsiTheme="majorHAnsi"/>
          <w:i/>
          <w:sz w:val="22"/>
          <w:szCs w:val="22"/>
        </w:rPr>
        <w:t xml:space="preserve">John Gower's Literary Transformations in the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Confessio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Amantis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(Washington, D.C.: </w:t>
      </w:r>
      <w:proofErr w:type="gramStart"/>
      <w:r w:rsidRPr="0013290C">
        <w:rPr>
          <w:rFonts w:asciiTheme="majorHAnsi" w:hAnsiTheme="majorHAnsi"/>
          <w:sz w:val="22"/>
          <w:szCs w:val="22"/>
        </w:rPr>
        <w:t>University  Press</w:t>
      </w:r>
      <w:proofErr w:type="gramEnd"/>
      <w:r w:rsidRPr="0013290C">
        <w:rPr>
          <w:rFonts w:asciiTheme="majorHAnsi" w:hAnsiTheme="majorHAnsi"/>
          <w:sz w:val="22"/>
          <w:szCs w:val="22"/>
        </w:rPr>
        <w:t xml:space="preserve"> of America, 1982).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b/>
          <w:i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Bynum, Caroline Walker, </w:t>
      </w:r>
      <w:r w:rsidRPr="0013290C">
        <w:rPr>
          <w:rFonts w:asciiTheme="majorHAnsi" w:hAnsiTheme="majorHAnsi"/>
          <w:i/>
          <w:sz w:val="22"/>
          <w:szCs w:val="22"/>
        </w:rPr>
        <w:t>Metamorphosis and Identity</w:t>
      </w:r>
      <w:r w:rsidRPr="0013290C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13290C">
        <w:rPr>
          <w:rFonts w:asciiTheme="majorHAnsi" w:hAnsiTheme="majorHAnsi"/>
          <w:sz w:val="22"/>
          <w:szCs w:val="22"/>
        </w:rPr>
        <w:t>(New York: Zone Books, 2001).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sz w:val="22"/>
          <w:szCs w:val="22"/>
        </w:rPr>
        <w:t xml:space="preserve">Calabrese, Michael A., </w:t>
      </w:r>
      <w:r w:rsidRPr="0013290C">
        <w:rPr>
          <w:rFonts w:asciiTheme="majorHAnsi" w:hAnsiTheme="majorHAnsi"/>
          <w:i/>
          <w:sz w:val="22"/>
          <w:szCs w:val="22"/>
        </w:rPr>
        <w:t xml:space="preserve">Chaucer's </w:t>
      </w:r>
      <w:proofErr w:type="spellStart"/>
      <w:r w:rsidRPr="0013290C">
        <w:rPr>
          <w:rFonts w:asciiTheme="majorHAnsi" w:hAnsiTheme="majorHAnsi"/>
          <w:i/>
          <w:sz w:val="22"/>
          <w:szCs w:val="22"/>
        </w:rPr>
        <w:t>Ovidian</w:t>
      </w:r>
      <w:proofErr w:type="spellEnd"/>
      <w:r w:rsidRPr="0013290C">
        <w:rPr>
          <w:rFonts w:asciiTheme="majorHAnsi" w:hAnsiTheme="majorHAnsi"/>
          <w:i/>
          <w:sz w:val="22"/>
          <w:szCs w:val="22"/>
        </w:rPr>
        <w:t xml:space="preserve"> Arts of Love </w:t>
      </w:r>
      <w:r w:rsidRPr="0013290C">
        <w:rPr>
          <w:rFonts w:asciiTheme="majorHAnsi" w:hAnsiTheme="majorHAnsi"/>
          <w:sz w:val="22"/>
          <w:szCs w:val="22"/>
        </w:rPr>
        <w:t>(Gainesville: University Press of Florida, 1994).</w:t>
      </w:r>
    </w:p>
    <w:p w:rsidR="00AF51F4" w:rsidRPr="0013290C" w:rsidRDefault="00AF51F4" w:rsidP="00AF51F4">
      <w:pPr>
        <w:pStyle w:val="TableContents"/>
        <w:numPr>
          <w:ilvl w:val="0"/>
          <w:numId w:val="1"/>
        </w:numPr>
        <w:snapToGrid w:val="0"/>
        <w:spacing w:after="40"/>
        <w:rPr>
          <w:rFonts w:asciiTheme="majorHAnsi" w:hAnsiTheme="majorHAnsi"/>
          <w:sz w:val="22"/>
          <w:szCs w:val="22"/>
        </w:rPr>
      </w:pPr>
      <w:r w:rsidRPr="0013290C">
        <w:rPr>
          <w:rFonts w:asciiTheme="majorHAnsi" w:hAnsiTheme="majorHAnsi"/>
          <w:i/>
          <w:sz w:val="22"/>
          <w:szCs w:val="22"/>
        </w:rPr>
        <w:t xml:space="preserve">Palimpsests and the Literary Imagination in Medieval </w:t>
      </w:r>
      <w:proofErr w:type="gramStart"/>
      <w:r w:rsidRPr="0013290C">
        <w:rPr>
          <w:rFonts w:asciiTheme="majorHAnsi" w:hAnsiTheme="majorHAnsi"/>
          <w:i/>
          <w:sz w:val="22"/>
          <w:szCs w:val="22"/>
        </w:rPr>
        <w:t xml:space="preserve">Europe </w:t>
      </w:r>
      <w:r w:rsidRPr="0013290C">
        <w:rPr>
          <w:rFonts w:asciiTheme="majorHAnsi" w:hAnsiTheme="majorHAnsi"/>
          <w:sz w:val="22"/>
          <w:szCs w:val="22"/>
        </w:rPr>
        <w:t>,</w:t>
      </w:r>
      <w:proofErr w:type="gramEnd"/>
      <w:r w:rsidRPr="0013290C">
        <w:rPr>
          <w:rFonts w:asciiTheme="majorHAnsi" w:hAnsiTheme="majorHAnsi"/>
          <w:sz w:val="22"/>
          <w:szCs w:val="22"/>
        </w:rPr>
        <w:t xml:space="preserve"> ed. Leo </w:t>
      </w:r>
      <w:proofErr w:type="spellStart"/>
      <w:r w:rsidRPr="0013290C">
        <w:rPr>
          <w:rFonts w:asciiTheme="majorHAnsi" w:hAnsiTheme="majorHAnsi"/>
          <w:sz w:val="22"/>
          <w:szCs w:val="22"/>
        </w:rPr>
        <w:t>Carruthers</w:t>
      </w:r>
      <w:proofErr w:type="spellEnd"/>
      <w:r w:rsidRPr="0013290C">
        <w:rPr>
          <w:rFonts w:asciiTheme="majorHAnsi" w:hAnsiTheme="majorHAnsi"/>
          <w:sz w:val="22"/>
          <w:szCs w:val="22"/>
        </w:rPr>
        <w:t xml:space="preserve"> (New York: Palgrave Macmillan, 2011).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>Chance, Jane (</w:t>
      </w:r>
      <w:proofErr w:type="spellStart"/>
      <w:r w:rsidRPr="0013290C">
        <w:rPr>
          <w:rFonts w:asciiTheme="majorHAnsi" w:hAnsiTheme="majorHAnsi"/>
        </w:rPr>
        <w:t>ed</w:t>
      </w:r>
      <w:proofErr w:type="spellEnd"/>
      <w:r w:rsidRPr="0013290C">
        <w:rPr>
          <w:rFonts w:asciiTheme="majorHAnsi" w:hAnsiTheme="majorHAnsi"/>
        </w:rPr>
        <w:t>.),</w:t>
      </w:r>
      <w:r w:rsidRPr="0013290C">
        <w:rPr>
          <w:rFonts w:asciiTheme="majorHAnsi" w:hAnsiTheme="majorHAnsi"/>
          <w:b/>
        </w:rPr>
        <w:t xml:space="preserve"> </w:t>
      </w:r>
      <w:r w:rsidRPr="0013290C">
        <w:rPr>
          <w:rFonts w:asciiTheme="majorHAnsi" w:hAnsiTheme="majorHAnsi"/>
          <w:i/>
        </w:rPr>
        <w:t xml:space="preserve">The </w:t>
      </w:r>
      <w:proofErr w:type="spellStart"/>
      <w:r w:rsidRPr="0013290C">
        <w:rPr>
          <w:rFonts w:asciiTheme="majorHAnsi" w:hAnsiTheme="majorHAnsi"/>
          <w:i/>
        </w:rPr>
        <w:t>Mythographic</w:t>
      </w:r>
      <w:proofErr w:type="spellEnd"/>
      <w:r w:rsidRPr="0013290C">
        <w:rPr>
          <w:rFonts w:asciiTheme="majorHAnsi" w:hAnsiTheme="majorHAnsi"/>
          <w:i/>
        </w:rPr>
        <w:t xml:space="preserve"> Art: </w:t>
      </w:r>
      <w:proofErr w:type="spellStart"/>
      <w:r w:rsidRPr="0013290C">
        <w:rPr>
          <w:rFonts w:asciiTheme="majorHAnsi" w:hAnsiTheme="majorHAnsi"/>
          <w:i/>
        </w:rPr>
        <w:t>Classical</w:t>
      </w:r>
      <w:proofErr w:type="spellEnd"/>
      <w:r w:rsidRPr="0013290C">
        <w:rPr>
          <w:rFonts w:asciiTheme="majorHAnsi" w:hAnsiTheme="majorHAnsi"/>
          <w:i/>
        </w:rPr>
        <w:t xml:space="preserve"> Fable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Rise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Vernacular</w:t>
      </w:r>
      <w:proofErr w:type="spellEnd"/>
      <w:r w:rsidRPr="0013290C">
        <w:rPr>
          <w:rFonts w:asciiTheme="majorHAnsi" w:hAnsiTheme="majorHAnsi"/>
          <w:i/>
        </w:rPr>
        <w:t xml:space="preserve"> in Early France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England</w:t>
      </w:r>
      <w:r w:rsidRPr="0013290C">
        <w:rPr>
          <w:rFonts w:asciiTheme="majorHAnsi" w:hAnsiTheme="majorHAnsi"/>
        </w:rPr>
        <w:t xml:space="preserve"> (</w:t>
      </w:r>
      <w:proofErr w:type="spellStart"/>
      <w:r w:rsidRPr="0013290C">
        <w:rPr>
          <w:rFonts w:asciiTheme="majorHAnsi" w:hAnsiTheme="majorHAnsi"/>
        </w:rPr>
        <w:t>Gainesville</w:t>
      </w:r>
      <w:proofErr w:type="spellEnd"/>
      <w:r w:rsidRPr="0013290C">
        <w:rPr>
          <w:rFonts w:asciiTheme="majorHAnsi" w:hAnsiTheme="majorHAnsi"/>
        </w:rPr>
        <w:t xml:space="preserve">: </w:t>
      </w:r>
      <w:r w:rsidRPr="0013290C">
        <w:rPr>
          <w:rFonts w:asciiTheme="majorHAnsi" w:hAnsiTheme="majorHAnsi"/>
          <w:lang w:val="en-GB"/>
        </w:rPr>
        <w:t>University</w:t>
      </w:r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of</w:t>
      </w:r>
      <w:proofErr w:type="spellEnd"/>
      <w:r w:rsidRPr="0013290C">
        <w:rPr>
          <w:rFonts w:asciiTheme="majorHAnsi" w:hAnsiTheme="majorHAnsi"/>
        </w:rPr>
        <w:t xml:space="preserve"> Florida Press, 1990). 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Chance, Jane, </w:t>
      </w:r>
      <w:r w:rsidRPr="0013290C">
        <w:rPr>
          <w:rFonts w:asciiTheme="majorHAnsi" w:hAnsiTheme="majorHAnsi"/>
          <w:i/>
        </w:rPr>
        <w:t xml:space="preserve">The </w:t>
      </w:r>
      <w:proofErr w:type="spellStart"/>
      <w:r w:rsidRPr="0013290C">
        <w:rPr>
          <w:rFonts w:asciiTheme="majorHAnsi" w:hAnsiTheme="majorHAnsi"/>
          <w:i/>
        </w:rPr>
        <w:t>Mythographic</w:t>
      </w:r>
      <w:proofErr w:type="spellEnd"/>
      <w:r w:rsidRPr="0013290C">
        <w:rPr>
          <w:rFonts w:asciiTheme="majorHAnsi" w:hAnsiTheme="majorHAnsi"/>
          <w:i/>
        </w:rPr>
        <w:t xml:space="preserve"> Chaucer: The </w:t>
      </w:r>
      <w:proofErr w:type="spellStart"/>
      <w:r w:rsidRPr="0013290C">
        <w:rPr>
          <w:rFonts w:asciiTheme="majorHAnsi" w:hAnsiTheme="majorHAnsi"/>
          <w:i/>
        </w:rPr>
        <w:t>Fabulation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Sexual Politics </w:t>
      </w:r>
      <w:r w:rsidRPr="0013290C">
        <w:rPr>
          <w:rFonts w:asciiTheme="majorHAnsi" w:hAnsiTheme="majorHAnsi"/>
        </w:rPr>
        <w:t>(Minneapolis:</w:t>
      </w:r>
      <w:r w:rsidRPr="0013290C">
        <w:rPr>
          <w:rFonts w:asciiTheme="majorHAnsi" w:hAnsiTheme="majorHAnsi"/>
          <w:lang w:val="en-US"/>
        </w:rPr>
        <w:t xml:space="preserve"> </w:t>
      </w:r>
      <w:r w:rsidRPr="0013290C">
        <w:rPr>
          <w:rFonts w:asciiTheme="majorHAnsi" w:hAnsiTheme="majorHAnsi"/>
          <w:lang w:val="en-GB"/>
        </w:rPr>
        <w:t>University</w:t>
      </w:r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of</w:t>
      </w:r>
      <w:proofErr w:type="spellEnd"/>
      <w:r w:rsidRPr="0013290C">
        <w:rPr>
          <w:rFonts w:asciiTheme="majorHAnsi" w:hAnsiTheme="majorHAnsi"/>
        </w:rPr>
        <w:t xml:space="preserve"> Minnesota Press, 1995).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Clark, James G., Frank T. </w:t>
      </w:r>
      <w:proofErr w:type="spellStart"/>
      <w:r w:rsidRPr="0013290C">
        <w:rPr>
          <w:rFonts w:asciiTheme="majorHAnsi" w:hAnsiTheme="majorHAnsi"/>
        </w:rPr>
        <w:t>Coulson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Kathryn L. McKinley, </w:t>
      </w:r>
      <w:r w:rsidRPr="0013290C">
        <w:rPr>
          <w:rFonts w:asciiTheme="majorHAnsi" w:hAnsiTheme="majorHAnsi"/>
          <w:i/>
        </w:rPr>
        <w:t xml:space="preserve">Ovid in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Middle</w:t>
      </w:r>
      <w:proofErr w:type="spellEnd"/>
      <w:r w:rsidRPr="0013290C">
        <w:rPr>
          <w:rFonts w:asciiTheme="majorHAnsi" w:hAnsiTheme="majorHAnsi"/>
          <w:i/>
        </w:rPr>
        <w:t xml:space="preserve"> Ages </w:t>
      </w:r>
      <w:r w:rsidRPr="0013290C">
        <w:rPr>
          <w:rFonts w:asciiTheme="majorHAnsi" w:hAnsiTheme="majorHAnsi"/>
        </w:rPr>
        <w:t>(Cambridge: Cambridge University Press, 2011).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  <w:lang w:val="en-GB"/>
        </w:rPr>
        <w:t xml:space="preserve">Cooper, H., ‘Chaucer and Ovid: A Question of Authority’, in </w:t>
      </w:r>
      <w:r w:rsidRPr="0013290C">
        <w:rPr>
          <w:rFonts w:asciiTheme="majorHAnsi" w:hAnsiTheme="majorHAnsi"/>
          <w:i/>
          <w:lang w:val="en-GB"/>
        </w:rPr>
        <w:t>Ovid Renewed</w:t>
      </w:r>
      <w:r w:rsidRPr="0013290C">
        <w:rPr>
          <w:rFonts w:asciiTheme="majorHAnsi" w:hAnsiTheme="majorHAnsi"/>
          <w:lang w:val="en-GB"/>
        </w:rPr>
        <w:t>, ed. C. Martindale (Cambridge, 1988), pp. 71-81.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Coulson</w:t>
      </w:r>
      <w:proofErr w:type="spellEnd"/>
      <w:r w:rsidRPr="0013290C">
        <w:rPr>
          <w:rFonts w:asciiTheme="majorHAnsi" w:hAnsiTheme="majorHAnsi"/>
        </w:rPr>
        <w:t>, Frank Thomas,</w:t>
      </w:r>
      <w:r w:rsidRPr="0013290C">
        <w:rPr>
          <w:rFonts w:asciiTheme="majorHAnsi" w:hAnsiTheme="majorHAnsi"/>
          <w:b/>
        </w:rPr>
        <w:t xml:space="preserve"> </w:t>
      </w:r>
      <w:r w:rsidRPr="0013290C">
        <w:rPr>
          <w:rFonts w:asciiTheme="majorHAnsi" w:hAnsiTheme="majorHAnsi"/>
          <w:i/>
        </w:rPr>
        <w:t xml:space="preserve">Ovid in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Middle</w:t>
      </w:r>
      <w:r w:rsidRPr="0013290C">
        <w:rPr>
          <w:rFonts w:asciiTheme="majorHAnsi" w:hAnsiTheme="majorHAnsi"/>
          <w:i/>
        </w:rPr>
        <w:t xml:space="preserve"> Ages</w:t>
      </w:r>
      <w:r w:rsidRPr="0013290C">
        <w:rPr>
          <w:rFonts w:asciiTheme="majorHAnsi" w:hAnsiTheme="majorHAnsi"/>
        </w:rPr>
        <w:t xml:space="preserve"> (2011).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Coulson</w:t>
      </w:r>
      <w:proofErr w:type="spellEnd"/>
      <w:r w:rsidRPr="0013290C">
        <w:rPr>
          <w:rFonts w:asciiTheme="majorHAnsi" w:hAnsiTheme="majorHAnsi"/>
        </w:rPr>
        <w:t xml:space="preserve">, </w:t>
      </w:r>
      <w:r w:rsidRPr="0013290C">
        <w:rPr>
          <w:rFonts w:asciiTheme="majorHAnsi" w:hAnsiTheme="majorHAnsi"/>
          <w:lang w:val="en-GB"/>
        </w:rPr>
        <w:t>Frank</w:t>
      </w:r>
      <w:r w:rsidRPr="0013290C">
        <w:rPr>
          <w:rFonts w:asciiTheme="majorHAnsi" w:hAnsiTheme="majorHAnsi"/>
        </w:rPr>
        <w:t xml:space="preserve"> Thomas,</w:t>
      </w:r>
      <w:r w:rsidRPr="0013290C">
        <w:rPr>
          <w:rFonts w:asciiTheme="majorHAnsi" w:hAnsiTheme="majorHAnsi"/>
          <w:b/>
        </w:rPr>
        <w:t xml:space="preserve"> </w:t>
      </w:r>
      <w:r w:rsidRPr="0013290C">
        <w:rPr>
          <w:rFonts w:asciiTheme="majorHAnsi" w:hAnsiTheme="majorHAnsi"/>
          <w:b/>
          <w:lang w:val="en-GB"/>
        </w:rPr>
        <w:t>‘</w:t>
      </w:r>
      <w:r w:rsidRPr="0013290C">
        <w:rPr>
          <w:rFonts w:asciiTheme="majorHAnsi" w:hAnsiTheme="majorHAnsi"/>
        </w:rPr>
        <w:t>The “</w:t>
      </w:r>
      <w:proofErr w:type="spellStart"/>
      <w:r w:rsidRPr="0013290C">
        <w:rPr>
          <w:rFonts w:asciiTheme="majorHAnsi" w:hAnsiTheme="majorHAnsi"/>
        </w:rPr>
        <w:t>Vulgate</w:t>
      </w:r>
      <w:proofErr w:type="spellEnd"/>
      <w:r w:rsidRPr="0013290C">
        <w:rPr>
          <w:rFonts w:asciiTheme="majorHAnsi" w:hAnsiTheme="majorHAnsi"/>
        </w:rPr>
        <w:t xml:space="preserve">” </w:t>
      </w:r>
      <w:proofErr w:type="spellStart"/>
      <w:r w:rsidRPr="0013290C">
        <w:rPr>
          <w:rFonts w:asciiTheme="majorHAnsi" w:hAnsiTheme="majorHAnsi"/>
        </w:rPr>
        <w:t>Commentary</w:t>
      </w:r>
      <w:proofErr w:type="spellEnd"/>
      <w:r w:rsidRPr="0013290C">
        <w:rPr>
          <w:rFonts w:asciiTheme="majorHAnsi" w:hAnsiTheme="majorHAnsi"/>
        </w:rPr>
        <w:t xml:space="preserve"> on </w:t>
      </w:r>
      <w:proofErr w:type="spellStart"/>
      <w:r w:rsidRPr="0013290C">
        <w:rPr>
          <w:rFonts w:asciiTheme="majorHAnsi" w:hAnsiTheme="majorHAnsi"/>
        </w:rPr>
        <w:t>Ovid’s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Metamorphoses</w:t>
      </w:r>
      <w:proofErr w:type="spellEnd"/>
      <w:r w:rsidRPr="0013290C">
        <w:rPr>
          <w:rFonts w:asciiTheme="majorHAnsi" w:hAnsiTheme="majorHAnsi"/>
        </w:rPr>
        <w:t>’</w:t>
      </w:r>
      <w:r w:rsidRPr="0013290C">
        <w:rPr>
          <w:rFonts w:asciiTheme="majorHAnsi" w:hAnsiTheme="majorHAnsi"/>
          <w:lang w:val="en-GB"/>
        </w:rPr>
        <w:t xml:space="preserve">, in </w:t>
      </w:r>
      <w:r w:rsidRPr="0013290C">
        <w:rPr>
          <w:rFonts w:asciiTheme="majorHAnsi" w:hAnsiTheme="majorHAnsi"/>
          <w:i/>
          <w:lang w:val="en-GB"/>
        </w:rPr>
        <w:t xml:space="preserve">Ovid in Medieval Culture, </w:t>
      </w:r>
      <w:r w:rsidRPr="0013290C">
        <w:rPr>
          <w:rFonts w:asciiTheme="majorHAnsi" w:hAnsiTheme="majorHAnsi"/>
          <w:lang w:val="en-GB"/>
        </w:rPr>
        <w:t>ed. Marilynn Desmond,</w:t>
      </w:r>
      <w:r w:rsidR="004676D5">
        <w:rPr>
          <w:rFonts w:asciiTheme="majorHAnsi" w:hAnsiTheme="majorHAnsi"/>
          <w:lang w:val="en-GB"/>
        </w:rPr>
        <w:t xml:space="preserve"> special issue of</w:t>
      </w:r>
      <w:bookmarkStart w:id="0" w:name="_GoBack"/>
      <w:bookmarkEnd w:id="0"/>
      <w:r w:rsidRPr="0013290C">
        <w:rPr>
          <w:rFonts w:asciiTheme="majorHAnsi" w:hAnsiTheme="majorHAnsi"/>
          <w:lang w:val="en-GB"/>
        </w:rPr>
        <w:t xml:space="preserve"> </w:t>
      </w:r>
      <w:proofErr w:type="spellStart"/>
      <w:r w:rsidRPr="0013290C">
        <w:rPr>
          <w:rFonts w:asciiTheme="majorHAnsi" w:hAnsiTheme="majorHAnsi"/>
          <w:i/>
          <w:lang w:val="en-GB"/>
        </w:rPr>
        <w:t>Mediaevalia</w:t>
      </w:r>
      <w:proofErr w:type="spellEnd"/>
      <w:r w:rsidRPr="0013290C">
        <w:rPr>
          <w:rFonts w:asciiTheme="majorHAnsi" w:hAnsiTheme="majorHAnsi"/>
          <w:lang w:val="en-GB"/>
        </w:rPr>
        <w:t xml:space="preserve"> (1987), 29-61. 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  <w:lang w:val="en-GB"/>
        </w:rPr>
        <w:lastRenderedPageBreak/>
        <w:t>Coulson, Frank T. (ed.),</w:t>
      </w:r>
      <w:r w:rsidRPr="0013290C">
        <w:rPr>
          <w:rFonts w:asciiTheme="majorHAnsi" w:hAnsiTheme="majorHAnsi"/>
          <w:b/>
          <w:lang w:val="en-GB"/>
        </w:rPr>
        <w:t xml:space="preserve"> </w:t>
      </w:r>
      <w:r w:rsidRPr="0013290C">
        <w:rPr>
          <w:rFonts w:asciiTheme="majorHAnsi" w:hAnsiTheme="majorHAnsi"/>
          <w:i/>
        </w:rPr>
        <w:t>The “</w:t>
      </w:r>
      <w:proofErr w:type="spellStart"/>
      <w:r w:rsidRPr="0013290C">
        <w:rPr>
          <w:rFonts w:asciiTheme="majorHAnsi" w:hAnsiTheme="majorHAnsi"/>
          <w:i/>
        </w:rPr>
        <w:t>Vulgate</w:t>
      </w:r>
      <w:proofErr w:type="spellEnd"/>
      <w:r w:rsidRPr="0013290C">
        <w:rPr>
          <w:rFonts w:asciiTheme="majorHAnsi" w:hAnsiTheme="majorHAnsi"/>
          <w:i/>
        </w:rPr>
        <w:t xml:space="preserve">” </w:t>
      </w:r>
      <w:proofErr w:type="spellStart"/>
      <w:r w:rsidRPr="0013290C">
        <w:rPr>
          <w:rFonts w:asciiTheme="majorHAnsi" w:hAnsiTheme="majorHAnsi"/>
          <w:i/>
        </w:rPr>
        <w:t>Commentary</w:t>
      </w:r>
      <w:proofErr w:type="spellEnd"/>
      <w:r w:rsidRPr="0013290C">
        <w:rPr>
          <w:rFonts w:asciiTheme="majorHAnsi" w:hAnsiTheme="majorHAnsi"/>
          <w:i/>
        </w:rPr>
        <w:t xml:space="preserve"> on </w:t>
      </w:r>
      <w:proofErr w:type="spellStart"/>
      <w:r w:rsidRPr="0013290C">
        <w:rPr>
          <w:rFonts w:asciiTheme="majorHAnsi" w:hAnsiTheme="majorHAnsi"/>
          <w:i/>
        </w:rPr>
        <w:t>Ovid’s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Metamorphoses</w:t>
      </w:r>
      <w:proofErr w:type="spellEnd"/>
      <w:r w:rsidRPr="0013290C">
        <w:rPr>
          <w:rFonts w:asciiTheme="majorHAnsi" w:hAnsiTheme="majorHAnsi"/>
          <w:i/>
        </w:rPr>
        <w:t xml:space="preserve">: The </w:t>
      </w:r>
      <w:proofErr w:type="spellStart"/>
      <w:r w:rsidRPr="0013290C">
        <w:rPr>
          <w:rFonts w:asciiTheme="majorHAnsi" w:hAnsiTheme="majorHAnsi"/>
          <w:i/>
        </w:rPr>
        <w:t>Creation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Myth</w:t>
      </w:r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Story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Orpheus</w:t>
      </w:r>
      <w:r w:rsidRPr="0013290C">
        <w:rPr>
          <w:rFonts w:asciiTheme="majorHAnsi" w:hAnsiTheme="majorHAnsi"/>
        </w:rPr>
        <w:t xml:space="preserve"> (</w:t>
      </w:r>
      <w:proofErr w:type="spellStart"/>
      <w:r w:rsidRPr="0013290C">
        <w:rPr>
          <w:rFonts w:asciiTheme="majorHAnsi" w:hAnsiTheme="majorHAnsi"/>
        </w:rPr>
        <w:t>Centre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for</w:t>
      </w:r>
      <w:proofErr w:type="spellEnd"/>
      <w:r w:rsidRPr="0013290C">
        <w:rPr>
          <w:rFonts w:asciiTheme="majorHAnsi" w:hAnsiTheme="majorHAnsi"/>
        </w:rPr>
        <w:t xml:space="preserve"> </w:t>
      </w:r>
      <w:r w:rsidRPr="0013290C">
        <w:rPr>
          <w:rFonts w:asciiTheme="majorHAnsi" w:hAnsiTheme="majorHAnsi"/>
          <w:lang w:val="en-GB"/>
        </w:rPr>
        <w:t>Medieval</w:t>
      </w:r>
      <w:r w:rsidRPr="0013290C">
        <w:rPr>
          <w:rFonts w:asciiTheme="majorHAnsi" w:hAnsiTheme="majorHAnsi"/>
        </w:rPr>
        <w:t xml:space="preserve"> Studies </w:t>
      </w:r>
      <w:proofErr w:type="spellStart"/>
      <w:r w:rsidRPr="0013290C">
        <w:rPr>
          <w:rFonts w:asciiTheme="majorHAnsi" w:hAnsiTheme="majorHAnsi"/>
        </w:rPr>
        <w:t>by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the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Pontifical</w:t>
      </w:r>
      <w:proofErr w:type="spellEnd"/>
      <w:r w:rsidRPr="0013290C">
        <w:rPr>
          <w:rFonts w:asciiTheme="majorHAnsi" w:hAnsiTheme="majorHAnsi"/>
        </w:rPr>
        <w:t xml:space="preserve"> Institute </w:t>
      </w:r>
      <w:proofErr w:type="spellStart"/>
      <w:r w:rsidRPr="0013290C">
        <w:rPr>
          <w:rFonts w:asciiTheme="majorHAnsi" w:hAnsiTheme="majorHAnsi"/>
        </w:rPr>
        <w:t>of</w:t>
      </w:r>
      <w:proofErr w:type="spellEnd"/>
      <w:r w:rsidRPr="0013290C">
        <w:rPr>
          <w:rFonts w:asciiTheme="majorHAnsi" w:hAnsiTheme="majorHAnsi"/>
        </w:rPr>
        <w:t xml:space="preserve"> </w:t>
      </w:r>
      <w:r w:rsidRPr="0013290C">
        <w:rPr>
          <w:rFonts w:asciiTheme="majorHAnsi" w:hAnsiTheme="majorHAnsi"/>
          <w:lang w:val="en-GB"/>
        </w:rPr>
        <w:t>Mediaeval</w:t>
      </w:r>
      <w:r w:rsidRPr="0013290C">
        <w:rPr>
          <w:rFonts w:asciiTheme="majorHAnsi" w:hAnsiTheme="majorHAnsi"/>
        </w:rPr>
        <w:t xml:space="preserve"> Studies, 1991</w:t>
      </w:r>
      <w:r>
        <w:rPr>
          <w:rFonts w:asciiTheme="majorHAnsi" w:hAnsiTheme="majorHAnsi"/>
        </w:rPr>
        <w:t>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Denny-Brown, Andrea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Lisa H. Cooper (</w:t>
      </w:r>
      <w:proofErr w:type="spellStart"/>
      <w:r w:rsidRPr="0013290C">
        <w:rPr>
          <w:rFonts w:asciiTheme="majorHAnsi" w:hAnsiTheme="majorHAnsi"/>
        </w:rPr>
        <w:t>eds</w:t>
      </w:r>
      <w:proofErr w:type="spellEnd"/>
      <w:r w:rsidRPr="0013290C">
        <w:rPr>
          <w:rFonts w:asciiTheme="majorHAnsi" w:hAnsiTheme="majorHAnsi"/>
        </w:rPr>
        <w:t xml:space="preserve">), </w:t>
      </w:r>
      <w:r w:rsidRPr="0013290C">
        <w:rPr>
          <w:rFonts w:asciiTheme="majorHAnsi" w:hAnsiTheme="majorHAnsi"/>
          <w:i/>
        </w:rPr>
        <w:t xml:space="preserve">Lydgate </w:t>
      </w:r>
      <w:proofErr w:type="spellStart"/>
      <w:r w:rsidRPr="0013290C">
        <w:rPr>
          <w:rFonts w:asciiTheme="majorHAnsi" w:hAnsiTheme="majorHAnsi"/>
          <w:i/>
        </w:rPr>
        <w:t>Matters</w:t>
      </w:r>
      <w:proofErr w:type="spellEnd"/>
      <w:r w:rsidRPr="0013290C">
        <w:rPr>
          <w:rFonts w:asciiTheme="majorHAnsi" w:hAnsiTheme="majorHAnsi"/>
          <w:i/>
        </w:rPr>
        <w:t xml:space="preserve">: </w:t>
      </w:r>
      <w:proofErr w:type="spellStart"/>
      <w:r w:rsidRPr="0013290C">
        <w:rPr>
          <w:rFonts w:asciiTheme="majorHAnsi" w:hAnsiTheme="majorHAnsi"/>
          <w:i/>
        </w:rPr>
        <w:t>Poetry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Material Culture in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Fifteenth</w:t>
      </w:r>
      <w:proofErr w:type="spellEnd"/>
      <w:r w:rsidRPr="0013290C">
        <w:rPr>
          <w:rFonts w:asciiTheme="majorHAnsi" w:hAnsiTheme="majorHAnsi"/>
          <w:i/>
        </w:rPr>
        <w:t xml:space="preserve"> Century</w:t>
      </w:r>
      <w:r w:rsidRPr="0013290C">
        <w:rPr>
          <w:rFonts w:asciiTheme="majorHAnsi" w:hAnsiTheme="majorHAnsi"/>
        </w:rPr>
        <w:t xml:space="preserve"> (New </w:t>
      </w:r>
      <w:r w:rsidRPr="0013290C">
        <w:rPr>
          <w:rFonts w:asciiTheme="majorHAnsi" w:hAnsiTheme="majorHAnsi"/>
          <w:lang w:val="en-GB"/>
        </w:rPr>
        <w:t>York</w:t>
      </w:r>
      <w:r w:rsidRPr="0013290C">
        <w:rPr>
          <w:rFonts w:asciiTheme="majorHAnsi" w:hAnsiTheme="majorHAnsi"/>
        </w:rPr>
        <w:t>: Palgrave Macmillan, 2008).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  <w:b/>
          <w:lang w:val="en-GB"/>
        </w:rPr>
      </w:pPr>
      <w:proofErr w:type="spellStart"/>
      <w:r w:rsidRPr="0013290C">
        <w:rPr>
          <w:rFonts w:asciiTheme="majorHAnsi" w:hAnsiTheme="majorHAnsi"/>
          <w:lang w:val="en-GB"/>
        </w:rPr>
        <w:t>Ebin</w:t>
      </w:r>
      <w:proofErr w:type="spellEnd"/>
      <w:r w:rsidRPr="0013290C">
        <w:rPr>
          <w:rFonts w:asciiTheme="majorHAnsi" w:hAnsiTheme="majorHAnsi"/>
          <w:lang w:val="en-GB"/>
        </w:rPr>
        <w:t xml:space="preserve">, Lois, </w:t>
      </w:r>
      <w:r w:rsidRPr="0013290C">
        <w:rPr>
          <w:rFonts w:asciiTheme="majorHAnsi" w:hAnsiTheme="majorHAnsi"/>
          <w:i/>
          <w:lang w:val="en-GB"/>
        </w:rPr>
        <w:t xml:space="preserve">Illuminator, </w:t>
      </w:r>
      <w:proofErr w:type="spellStart"/>
      <w:r w:rsidRPr="0013290C">
        <w:rPr>
          <w:rFonts w:asciiTheme="majorHAnsi" w:hAnsiTheme="majorHAnsi"/>
          <w:i/>
          <w:lang w:val="en-GB"/>
        </w:rPr>
        <w:t>Makar</w:t>
      </w:r>
      <w:proofErr w:type="spellEnd"/>
      <w:r w:rsidRPr="0013290C">
        <w:rPr>
          <w:rFonts w:asciiTheme="majorHAnsi" w:hAnsiTheme="majorHAnsi"/>
          <w:i/>
          <w:lang w:val="en-GB"/>
        </w:rPr>
        <w:t xml:space="preserve">, </w:t>
      </w:r>
      <w:proofErr w:type="spellStart"/>
      <w:r w:rsidRPr="0013290C">
        <w:rPr>
          <w:rFonts w:asciiTheme="majorHAnsi" w:hAnsiTheme="majorHAnsi"/>
          <w:i/>
          <w:lang w:val="en-GB"/>
        </w:rPr>
        <w:t>Vates</w:t>
      </w:r>
      <w:proofErr w:type="spellEnd"/>
      <w:r w:rsidRPr="0013290C">
        <w:rPr>
          <w:rFonts w:asciiTheme="majorHAnsi" w:hAnsiTheme="majorHAnsi"/>
          <w:i/>
          <w:lang w:val="en-GB"/>
        </w:rPr>
        <w:t xml:space="preserve">: Visions of Poetry in the Fifteenth Century </w:t>
      </w:r>
      <w:r w:rsidRPr="0013290C">
        <w:rPr>
          <w:rFonts w:asciiTheme="majorHAnsi" w:hAnsiTheme="majorHAnsi"/>
          <w:lang w:val="en-GB"/>
        </w:rPr>
        <w:t>(Lincoln: University of Nebraska Press, 1988</w:t>
      </w:r>
      <w:r>
        <w:rPr>
          <w:rFonts w:asciiTheme="majorHAnsi" w:hAnsiTheme="majorHAnsi"/>
          <w:lang w:val="en-GB"/>
        </w:rPr>
        <w:t>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eastAsia="Times New Roman" w:hAnsiTheme="majorHAnsi"/>
          <w:lang w:val="en-US"/>
        </w:rPr>
        <w:t>Echard</w:t>
      </w:r>
      <w:proofErr w:type="spellEnd"/>
      <w:r w:rsidRPr="0013290C">
        <w:rPr>
          <w:rFonts w:asciiTheme="majorHAnsi" w:eastAsia="Times New Roman" w:hAnsiTheme="majorHAnsi"/>
          <w:lang w:val="en-US"/>
        </w:rPr>
        <w:t xml:space="preserve">, </w:t>
      </w:r>
      <w:proofErr w:type="spellStart"/>
      <w:r w:rsidRPr="0013290C">
        <w:rPr>
          <w:rFonts w:asciiTheme="majorHAnsi" w:eastAsia="Times New Roman" w:hAnsiTheme="majorHAnsi"/>
          <w:lang w:val="en-US"/>
        </w:rPr>
        <w:t>Sîan</w:t>
      </w:r>
      <w:proofErr w:type="spellEnd"/>
      <w:r w:rsidRPr="0013290C">
        <w:rPr>
          <w:rFonts w:asciiTheme="majorHAnsi" w:eastAsia="Times New Roman" w:hAnsiTheme="majorHAnsi"/>
          <w:b/>
          <w:lang w:val="en-US"/>
        </w:rPr>
        <w:t xml:space="preserve"> </w:t>
      </w:r>
      <w:r w:rsidRPr="0013290C">
        <w:rPr>
          <w:rFonts w:asciiTheme="majorHAnsi" w:eastAsia="Times New Roman" w:hAnsiTheme="majorHAnsi"/>
          <w:lang w:val="en-US"/>
        </w:rPr>
        <w:t>(ed.)</w:t>
      </w:r>
      <w:proofErr w:type="gramStart"/>
      <w:r w:rsidRPr="0013290C">
        <w:rPr>
          <w:rFonts w:asciiTheme="majorHAnsi" w:eastAsia="Times New Roman" w:hAnsiTheme="majorHAnsi"/>
          <w:lang w:val="en-US"/>
        </w:rPr>
        <w:t xml:space="preserve">,  </w:t>
      </w:r>
      <w:r w:rsidRPr="0013290C">
        <w:rPr>
          <w:rFonts w:asciiTheme="majorHAnsi" w:eastAsia="Times New Roman" w:hAnsiTheme="majorHAnsi"/>
          <w:i/>
          <w:lang w:val="en-US"/>
        </w:rPr>
        <w:t>A</w:t>
      </w:r>
      <w:proofErr w:type="gramEnd"/>
      <w:r w:rsidRPr="0013290C">
        <w:rPr>
          <w:rFonts w:asciiTheme="majorHAnsi" w:eastAsia="Times New Roman" w:hAnsiTheme="majorHAnsi"/>
          <w:i/>
          <w:lang w:val="en-US"/>
        </w:rPr>
        <w:t xml:space="preserve"> Companion to </w:t>
      </w:r>
      <w:r w:rsidRPr="0013290C">
        <w:rPr>
          <w:rFonts w:asciiTheme="majorHAnsi" w:eastAsia="Times New Roman" w:hAnsiTheme="majorHAnsi"/>
          <w:i/>
          <w:lang w:val="en-GB"/>
        </w:rPr>
        <w:t>Gower</w:t>
      </w:r>
      <w:r w:rsidRPr="0013290C">
        <w:rPr>
          <w:rFonts w:asciiTheme="majorHAnsi" w:eastAsia="Times New Roman" w:hAnsiTheme="majorHAnsi"/>
          <w:i/>
          <w:lang w:val="en-US"/>
        </w:rPr>
        <w:t xml:space="preserve"> </w:t>
      </w:r>
      <w:r w:rsidRPr="0013290C">
        <w:rPr>
          <w:rFonts w:asciiTheme="majorHAnsi" w:eastAsia="Times New Roman" w:hAnsiTheme="majorHAnsi"/>
          <w:lang w:val="en-US"/>
        </w:rPr>
        <w:t xml:space="preserve">(Woodbridge: D. S. Brewer, 2004). 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Edmondson</w:t>
      </w:r>
      <w:proofErr w:type="spellEnd"/>
      <w:r w:rsidRPr="0013290C">
        <w:rPr>
          <w:rFonts w:asciiTheme="majorHAnsi" w:hAnsiTheme="majorHAnsi"/>
        </w:rPr>
        <w:t xml:space="preserve">, George, </w:t>
      </w:r>
      <w:r w:rsidRPr="0013290C">
        <w:rPr>
          <w:rFonts w:asciiTheme="majorHAnsi" w:hAnsiTheme="majorHAnsi"/>
          <w:i/>
        </w:rPr>
        <w:t xml:space="preserve">The </w:t>
      </w:r>
      <w:proofErr w:type="spellStart"/>
      <w:r w:rsidRPr="0013290C">
        <w:rPr>
          <w:rFonts w:asciiTheme="majorHAnsi" w:hAnsiTheme="majorHAnsi"/>
          <w:i/>
        </w:rPr>
        <w:t>Neigbouring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Text</w:t>
      </w:r>
      <w:r w:rsidRPr="0013290C">
        <w:rPr>
          <w:rFonts w:asciiTheme="majorHAnsi" w:hAnsiTheme="majorHAnsi"/>
          <w:i/>
        </w:rPr>
        <w:t xml:space="preserve">: Chaucer, Boccaccio, </w:t>
      </w:r>
      <w:proofErr w:type="spellStart"/>
      <w:r w:rsidRPr="0013290C">
        <w:rPr>
          <w:rFonts w:asciiTheme="majorHAnsi" w:hAnsiTheme="majorHAnsi"/>
          <w:i/>
        </w:rPr>
        <w:t>Henryson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</w:rPr>
        <w:t xml:space="preserve">(Notre Dame: University </w:t>
      </w:r>
      <w:proofErr w:type="spellStart"/>
      <w:r w:rsidRPr="0013290C">
        <w:rPr>
          <w:rFonts w:asciiTheme="majorHAnsi" w:hAnsiTheme="majorHAnsi"/>
        </w:rPr>
        <w:t>of</w:t>
      </w:r>
      <w:proofErr w:type="spellEnd"/>
      <w:r w:rsidRPr="0013290C">
        <w:rPr>
          <w:rFonts w:asciiTheme="majorHAnsi" w:hAnsiTheme="majorHAnsi"/>
        </w:rPr>
        <w:t xml:space="preserve"> Notre </w:t>
      </w:r>
      <w:r w:rsidRPr="0013290C">
        <w:rPr>
          <w:rFonts w:asciiTheme="majorHAnsi" w:hAnsiTheme="majorHAnsi"/>
          <w:lang w:val="en-GB"/>
        </w:rPr>
        <w:t>Dame</w:t>
      </w:r>
      <w:r w:rsidRPr="0013290C">
        <w:rPr>
          <w:rFonts w:asciiTheme="majorHAnsi" w:hAnsiTheme="majorHAnsi"/>
        </w:rPr>
        <w:t xml:space="preserve"> Press, 2011).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>Ellis, Steve (</w:t>
      </w:r>
      <w:proofErr w:type="spellStart"/>
      <w:r w:rsidRPr="0013290C">
        <w:rPr>
          <w:rFonts w:asciiTheme="majorHAnsi" w:hAnsiTheme="majorHAnsi"/>
        </w:rPr>
        <w:t>ed</w:t>
      </w:r>
      <w:proofErr w:type="spellEnd"/>
      <w:r w:rsidRPr="0013290C">
        <w:rPr>
          <w:rFonts w:asciiTheme="majorHAnsi" w:hAnsiTheme="majorHAnsi"/>
        </w:rPr>
        <w:t xml:space="preserve">.), </w:t>
      </w:r>
      <w:r w:rsidRPr="0013290C">
        <w:rPr>
          <w:rFonts w:asciiTheme="majorHAnsi" w:hAnsiTheme="majorHAnsi"/>
          <w:i/>
        </w:rPr>
        <w:t xml:space="preserve">Chaucer: An Oxford </w:t>
      </w:r>
      <w:r w:rsidRPr="0013290C">
        <w:rPr>
          <w:rFonts w:asciiTheme="majorHAnsi" w:hAnsiTheme="majorHAnsi"/>
          <w:i/>
          <w:lang w:val="en-GB"/>
        </w:rPr>
        <w:t>Guide</w:t>
      </w:r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</w:rPr>
        <w:t>(Oxford: Oxford University Press, 2005).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Enterline</w:t>
      </w:r>
      <w:proofErr w:type="spellEnd"/>
      <w:r w:rsidRPr="0013290C">
        <w:rPr>
          <w:rFonts w:asciiTheme="majorHAnsi" w:hAnsiTheme="majorHAnsi"/>
        </w:rPr>
        <w:t xml:space="preserve">, Lynne, </w:t>
      </w:r>
      <w:r w:rsidRPr="0013290C">
        <w:rPr>
          <w:rFonts w:asciiTheme="majorHAnsi" w:hAnsiTheme="majorHAnsi"/>
          <w:i/>
        </w:rPr>
        <w:t xml:space="preserve">The </w:t>
      </w:r>
      <w:proofErr w:type="spellStart"/>
      <w:r w:rsidRPr="0013290C">
        <w:rPr>
          <w:rFonts w:asciiTheme="majorHAnsi" w:hAnsiTheme="majorHAnsi"/>
          <w:i/>
        </w:rPr>
        <w:t>Rhetoric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Body</w:t>
      </w:r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from</w:t>
      </w:r>
      <w:proofErr w:type="spellEnd"/>
      <w:r w:rsidRPr="0013290C">
        <w:rPr>
          <w:rFonts w:asciiTheme="majorHAnsi" w:hAnsiTheme="majorHAnsi"/>
          <w:i/>
        </w:rPr>
        <w:t xml:space="preserve"> Ovid </w:t>
      </w:r>
      <w:proofErr w:type="spellStart"/>
      <w:r w:rsidRPr="0013290C">
        <w:rPr>
          <w:rFonts w:asciiTheme="majorHAnsi" w:hAnsiTheme="majorHAnsi"/>
          <w:i/>
        </w:rPr>
        <w:t>to</w:t>
      </w:r>
      <w:proofErr w:type="spellEnd"/>
      <w:r w:rsidRPr="0013290C">
        <w:rPr>
          <w:rFonts w:asciiTheme="majorHAnsi" w:hAnsiTheme="majorHAnsi"/>
          <w:i/>
        </w:rPr>
        <w:t xml:space="preserve"> Shakespeare </w:t>
      </w:r>
      <w:r w:rsidRPr="0013290C">
        <w:rPr>
          <w:rFonts w:asciiTheme="majorHAnsi" w:hAnsiTheme="majorHAnsi"/>
        </w:rPr>
        <w:t>(Cambridge: Cambridge University Press, 2000).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Fumo</w:t>
      </w:r>
      <w:proofErr w:type="spellEnd"/>
      <w:r w:rsidRPr="0013290C">
        <w:rPr>
          <w:rFonts w:asciiTheme="majorHAnsi" w:hAnsiTheme="majorHAnsi"/>
        </w:rPr>
        <w:t>, Jamie Claire, '</w:t>
      </w:r>
      <w:proofErr w:type="spellStart"/>
      <w:r w:rsidRPr="0013290C">
        <w:rPr>
          <w:rFonts w:asciiTheme="majorHAnsi" w:hAnsiTheme="majorHAnsi"/>
        </w:rPr>
        <w:t>Thinking</w:t>
      </w:r>
      <w:proofErr w:type="spellEnd"/>
      <w:r w:rsidRPr="0013290C">
        <w:rPr>
          <w:rFonts w:asciiTheme="majorHAnsi" w:hAnsiTheme="majorHAnsi"/>
        </w:rPr>
        <w:t xml:space="preserve"> Upon </w:t>
      </w:r>
      <w:proofErr w:type="spellStart"/>
      <w:r w:rsidRPr="0013290C">
        <w:rPr>
          <w:rFonts w:asciiTheme="majorHAnsi" w:hAnsiTheme="majorHAnsi"/>
        </w:rPr>
        <w:t>the</w:t>
      </w:r>
      <w:proofErr w:type="spellEnd"/>
      <w:r w:rsidRPr="0013290C">
        <w:rPr>
          <w:rFonts w:asciiTheme="majorHAnsi" w:hAnsiTheme="majorHAnsi"/>
        </w:rPr>
        <w:t xml:space="preserve"> </w:t>
      </w:r>
      <w:r w:rsidRPr="0013290C">
        <w:rPr>
          <w:rFonts w:asciiTheme="majorHAnsi" w:hAnsiTheme="majorHAnsi"/>
          <w:lang w:val="en-GB"/>
        </w:rPr>
        <w:t>Crow</w:t>
      </w:r>
      <w:r w:rsidRPr="0013290C">
        <w:rPr>
          <w:rFonts w:asciiTheme="majorHAnsi" w:hAnsiTheme="majorHAnsi"/>
        </w:rPr>
        <w:t xml:space="preserve">: The </w:t>
      </w:r>
      <w:proofErr w:type="spellStart"/>
      <w:r w:rsidRPr="0013290C">
        <w:rPr>
          <w:rFonts w:asciiTheme="majorHAnsi" w:hAnsiTheme="majorHAnsi"/>
        </w:rPr>
        <w:t>Manciple’s</w:t>
      </w:r>
      <w:proofErr w:type="spellEnd"/>
      <w:r w:rsidRPr="0013290C">
        <w:rPr>
          <w:rFonts w:asciiTheme="majorHAnsi" w:hAnsiTheme="majorHAnsi"/>
        </w:rPr>
        <w:t xml:space="preserve"> Tale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Ovidian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Mythography</w:t>
      </w:r>
      <w:proofErr w:type="spellEnd"/>
      <w:r w:rsidRPr="0013290C">
        <w:rPr>
          <w:rFonts w:asciiTheme="majorHAnsi" w:hAnsiTheme="majorHAnsi"/>
        </w:rPr>
        <w:t xml:space="preserve">', </w:t>
      </w:r>
      <w:r w:rsidRPr="0013290C">
        <w:rPr>
          <w:rFonts w:asciiTheme="majorHAnsi" w:hAnsiTheme="majorHAnsi"/>
          <w:i/>
        </w:rPr>
        <w:t>The Chaucer Review</w:t>
      </w:r>
      <w:r w:rsidRPr="0013290C">
        <w:rPr>
          <w:rFonts w:asciiTheme="majorHAnsi" w:hAnsiTheme="majorHAnsi"/>
        </w:rPr>
        <w:t xml:space="preserve">, 38.4 (2004), 355-75. </w:t>
      </w:r>
    </w:p>
    <w:p w:rsid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Ginsberg, Warren, ' “Ovidius </w:t>
      </w:r>
      <w:proofErr w:type="spellStart"/>
      <w:r w:rsidRPr="0013290C">
        <w:rPr>
          <w:rFonts w:asciiTheme="majorHAnsi" w:hAnsiTheme="majorHAnsi"/>
        </w:rPr>
        <w:t>Ethicus</w:t>
      </w:r>
      <w:proofErr w:type="spellEnd"/>
      <w:r w:rsidRPr="0013290C">
        <w:rPr>
          <w:rFonts w:asciiTheme="majorHAnsi" w:hAnsiTheme="majorHAnsi"/>
        </w:rPr>
        <w:t xml:space="preserve">? </w:t>
      </w:r>
      <w:r w:rsidRPr="0013290C">
        <w:rPr>
          <w:rFonts w:asciiTheme="majorHAnsi" w:hAnsiTheme="majorHAnsi"/>
          <w:lang w:val="en-GB"/>
        </w:rPr>
        <w:t>Ovid</w:t>
      </w:r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the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Medieval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Commentary</w:t>
      </w:r>
      <w:proofErr w:type="spellEnd"/>
      <w:r w:rsidRPr="0013290C">
        <w:rPr>
          <w:rFonts w:asciiTheme="majorHAnsi" w:hAnsiTheme="majorHAnsi"/>
        </w:rPr>
        <w:t xml:space="preserve"> Tradition', in </w:t>
      </w:r>
      <w:proofErr w:type="spellStart"/>
      <w:r w:rsidRPr="0013290C">
        <w:rPr>
          <w:rFonts w:asciiTheme="majorHAnsi" w:hAnsiTheme="majorHAnsi"/>
          <w:i/>
        </w:rPr>
        <w:t>Desiring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Discourse</w:t>
      </w:r>
      <w:proofErr w:type="spellEnd"/>
      <w:r w:rsidRPr="0013290C">
        <w:rPr>
          <w:rFonts w:asciiTheme="majorHAnsi" w:hAnsiTheme="majorHAnsi"/>
          <w:i/>
        </w:rPr>
        <w:t xml:space="preserve">: The </w:t>
      </w:r>
      <w:proofErr w:type="spellStart"/>
      <w:r w:rsidRPr="0013290C">
        <w:rPr>
          <w:rFonts w:asciiTheme="majorHAnsi" w:hAnsiTheme="majorHAnsi"/>
          <w:i/>
        </w:rPr>
        <w:t>Literature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Love</w:t>
      </w:r>
      <w:r w:rsidRPr="0013290C">
        <w:rPr>
          <w:rFonts w:asciiTheme="majorHAnsi" w:hAnsiTheme="majorHAnsi"/>
          <w:i/>
        </w:rPr>
        <w:t xml:space="preserve">, Ovid </w:t>
      </w:r>
      <w:proofErr w:type="spellStart"/>
      <w:r w:rsidRPr="0013290C">
        <w:rPr>
          <w:rFonts w:asciiTheme="majorHAnsi" w:hAnsiTheme="majorHAnsi"/>
          <w:i/>
        </w:rPr>
        <w:t>through</w:t>
      </w:r>
      <w:proofErr w:type="spellEnd"/>
      <w:r w:rsidRPr="0013290C">
        <w:rPr>
          <w:rFonts w:asciiTheme="majorHAnsi" w:hAnsiTheme="majorHAnsi"/>
          <w:i/>
        </w:rPr>
        <w:t xml:space="preserve"> Chaucer</w:t>
      </w:r>
      <w:r w:rsidRPr="0013290C">
        <w:rPr>
          <w:rFonts w:asciiTheme="majorHAnsi" w:hAnsiTheme="majorHAnsi"/>
        </w:rPr>
        <w:t xml:space="preserve">, </w:t>
      </w:r>
      <w:proofErr w:type="spellStart"/>
      <w:r w:rsidRPr="0013290C">
        <w:rPr>
          <w:rFonts w:asciiTheme="majorHAnsi" w:hAnsiTheme="majorHAnsi"/>
        </w:rPr>
        <w:t>ed</w:t>
      </w:r>
      <w:proofErr w:type="spellEnd"/>
      <w:r w:rsidRPr="0013290C">
        <w:rPr>
          <w:rFonts w:asciiTheme="majorHAnsi" w:hAnsiTheme="majorHAnsi"/>
        </w:rPr>
        <w:t xml:space="preserve">. </w:t>
      </w:r>
      <w:proofErr w:type="spellStart"/>
      <w:r w:rsidRPr="0013290C">
        <w:rPr>
          <w:rFonts w:asciiTheme="majorHAnsi" w:hAnsiTheme="majorHAnsi"/>
        </w:rPr>
        <w:t>by</w:t>
      </w:r>
      <w:proofErr w:type="spellEnd"/>
      <w:r w:rsidRPr="0013290C">
        <w:rPr>
          <w:rFonts w:asciiTheme="majorHAnsi" w:hAnsiTheme="majorHAnsi"/>
        </w:rPr>
        <w:t xml:space="preserve"> Cynthia </w:t>
      </w:r>
      <w:proofErr w:type="spellStart"/>
      <w:r w:rsidRPr="0013290C">
        <w:rPr>
          <w:rFonts w:asciiTheme="majorHAnsi" w:hAnsiTheme="majorHAnsi"/>
        </w:rPr>
        <w:t>Gravlee</w:t>
      </w:r>
      <w:proofErr w:type="spellEnd"/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James J. </w:t>
      </w:r>
      <w:proofErr w:type="spellStart"/>
      <w:r w:rsidRPr="0013290C">
        <w:rPr>
          <w:rFonts w:asciiTheme="majorHAnsi" w:hAnsiTheme="majorHAnsi"/>
        </w:rPr>
        <w:t>Paxson</w:t>
      </w:r>
      <w:proofErr w:type="spellEnd"/>
      <w:r w:rsidRPr="0013290C">
        <w:rPr>
          <w:rFonts w:asciiTheme="majorHAnsi" w:hAnsiTheme="majorHAnsi"/>
        </w:rPr>
        <w:t xml:space="preserve"> (London: </w:t>
      </w:r>
      <w:r w:rsidRPr="0013290C">
        <w:rPr>
          <w:rFonts w:asciiTheme="majorHAnsi" w:hAnsiTheme="majorHAnsi"/>
          <w:lang w:val="en-GB"/>
        </w:rPr>
        <w:t>Associated</w:t>
      </w:r>
      <w:r w:rsidRPr="0013290C">
        <w:rPr>
          <w:rFonts w:asciiTheme="majorHAnsi" w:hAnsiTheme="majorHAnsi"/>
        </w:rPr>
        <w:t xml:space="preserve"> University Presses, 1998), pp. 62-71.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G</w:t>
      </w:r>
      <w:proofErr w:type="spellStart"/>
      <w:r w:rsidRPr="00AF51F4">
        <w:rPr>
          <w:rFonts w:asciiTheme="majorHAnsi" w:hAnsiTheme="majorHAnsi"/>
          <w:lang w:val="en-GB"/>
        </w:rPr>
        <w:t>rady</w:t>
      </w:r>
      <w:proofErr w:type="spellEnd"/>
      <w:r w:rsidRPr="00AF51F4">
        <w:rPr>
          <w:rFonts w:asciiTheme="majorHAnsi" w:hAnsiTheme="majorHAnsi"/>
          <w:lang w:val="en-GB"/>
        </w:rPr>
        <w:t xml:space="preserve">, Frank, and Andrew Galloway, </w:t>
      </w:r>
      <w:r w:rsidRPr="00AF51F4">
        <w:rPr>
          <w:rFonts w:asciiTheme="majorHAnsi" w:hAnsiTheme="majorHAnsi"/>
          <w:i/>
          <w:lang w:val="en-GB"/>
        </w:rPr>
        <w:t xml:space="preserve">Answerable Style: The Idea of the Literary in Medieval England </w:t>
      </w:r>
      <w:r w:rsidRPr="00AF51F4">
        <w:rPr>
          <w:rFonts w:asciiTheme="majorHAnsi" w:hAnsiTheme="majorHAnsi"/>
          <w:lang w:val="en-GB"/>
        </w:rPr>
        <w:t xml:space="preserve">(Ohio State University Press, 2013). 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Gravlee</w:t>
      </w:r>
      <w:proofErr w:type="spellEnd"/>
      <w:r w:rsidRPr="0013290C">
        <w:rPr>
          <w:rFonts w:asciiTheme="majorHAnsi" w:hAnsiTheme="majorHAnsi"/>
        </w:rPr>
        <w:t xml:space="preserve">, Cynthia 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James J. </w:t>
      </w:r>
      <w:proofErr w:type="spellStart"/>
      <w:r w:rsidRPr="0013290C">
        <w:rPr>
          <w:rFonts w:asciiTheme="majorHAnsi" w:hAnsiTheme="majorHAnsi"/>
        </w:rPr>
        <w:t>Paxson</w:t>
      </w:r>
      <w:proofErr w:type="spellEnd"/>
      <w:r w:rsidRPr="0013290C">
        <w:rPr>
          <w:rFonts w:asciiTheme="majorHAnsi" w:hAnsiTheme="majorHAnsi"/>
        </w:rPr>
        <w:t xml:space="preserve"> (</w:t>
      </w:r>
      <w:proofErr w:type="spellStart"/>
      <w:r w:rsidRPr="0013290C">
        <w:rPr>
          <w:rFonts w:asciiTheme="majorHAnsi" w:hAnsiTheme="majorHAnsi"/>
          <w:lang w:val="en-GB"/>
        </w:rPr>
        <w:t>eds</w:t>
      </w:r>
      <w:proofErr w:type="spellEnd"/>
      <w:r w:rsidRPr="0013290C">
        <w:rPr>
          <w:rFonts w:asciiTheme="majorHAnsi" w:hAnsiTheme="majorHAnsi"/>
        </w:rPr>
        <w:t xml:space="preserve">), </w:t>
      </w:r>
      <w:proofErr w:type="spellStart"/>
      <w:r w:rsidRPr="0013290C">
        <w:rPr>
          <w:rFonts w:asciiTheme="majorHAnsi" w:hAnsiTheme="majorHAnsi"/>
          <w:i/>
        </w:rPr>
        <w:t>Desiring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Discourse</w:t>
      </w:r>
      <w:proofErr w:type="spellEnd"/>
      <w:r w:rsidRPr="0013290C">
        <w:rPr>
          <w:rFonts w:asciiTheme="majorHAnsi" w:hAnsiTheme="majorHAnsi"/>
          <w:i/>
        </w:rPr>
        <w:t xml:space="preserve">: The </w:t>
      </w:r>
      <w:r w:rsidRPr="0013290C">
        <w:rPr>
          <w:rFonts w:asciiTheme="majorHAnsi" w:hAnsiTheme="majorHAnsi"/>
          <w:i/>
          <w:lang w:val="en-GB"/>
        </w:rPr>
        <w:t>Literature</w:t>
      </w:r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Love, Ovid </w:t>
      </w:r>
      <w:proofErr w:type="spellStart"/>
      <w:r w:rsidRPr="0013290C">
        <w:rPr>
          <w:rFonts w:asciiTheme="majorHAnsi" w:hAnsiTheme="majorHAnsi"/>
          <w:i/>
        </w:rPr>
        <w:t>through</w:t>
      </w:r>
      <w:proofErr w:type="spellEnd"/>
      <w:r w:rsidRPr="0013290C">
        <w:rPr>
          <w:rFonts w:asciiTheme="majorHAnsi" w:hAnsiTheme="majorHAnsi"/>
          <w:i/>
        </w:rPr>
        <w:t xml:space="preserve"> Chaucer </w:t>
      </w:r>
      <w:r w:rsidRPr="0013290C">
        <w:rPr>
          <w:rFonts w:asciiTheme="majorHAnsi" w:hAnsiTheme="majorHAnsi"/>
        </w:rPr>
        <w:t xml:space="preserve">(London: </w:t>
      </w:r>
      <w:r w:rsidRPr="0013290C">
        <w:rPr>
          <w:rFonts w:asciiTheme="majorHAnsi" w:hAnsiTheme="majorHAnsi"/>
          <w:lang w:val="en-GB"/>
        </w:rPr>
        <w:t>Associated</w:t>
      </w:r>
      <w:r w:rsidRPr="0013290C">
        <w:rPr>
          <w:rFonts w:asciiTheme="majorHAnsi" w:hAnsiTheme="majorHAnsi"/>
        </w:rPr>
        <w:t xml:space="preserve"> University Presses, 1998).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Hagedorn, Suzanne C., </w:t>
      </w:r>
      <w:proofErr w:type="spellStart"/>
      <w:r w:rsidRPr="0013290C">
        <w:rPr>
          <w:rFonts w:asciiTheme="majorHAnsi" w:hAnsiTheme="majorHAnsi"/>
          <w:i/>
        </w:rPr>
        <w:t>Abandoned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Women</w:t>
      </w:r>
      <w:r w:rsidRPr="0013290C">
        <w:rPr>
          <w:rFonts w:asciiTheme="majorHAnsi" w:hAnsiTheme="majorHAnsi"/>
          <w:i/>
        </w:rPr>
        <w:t xml:space="preserve">: </w:t>
      </w:r>
      <w:proofErr w:type="spellStart"/>
      <w:r w:rsidRPr="0013290C">
        <w:rPr>
          <w:rFonts w:asciiTheme="majorHAnsi" w:hAnsiTheme="majorHAnsi"/>
          <w:i/>
        </w:rPr>
        <w:t>Rewriting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Classics in Dante, </w:t>
      </w:r>
      <w:r w:rsidRPr="0013290C">
        <w:rPr>
          <w:rFonts w:asciiTheme="majorHAnsi" w:hAnsiTheme="majorHAnsi"/>
          <w:i/>
          <w:lang w:val="en-GB"/>
        </w:rPr>
        <w:t>Boccaccio</w:t>
      </w:r>
      <w:r w:rsidRPr="0013290C">
        <w:rPr>
          <w:rFonts w:asciiTheme="majorHAnsi" w:hAnsiTheme="majorHAnsi"/>
          <w:i/>
        </w:rPr>
        <w:t xml:space="preserve">,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Chaucer</w:t>
      </w:r>
      <w:r w:rsidRPr="0013290C">
        <w:rPr>
          <w:rFonts w:asciiTheme="majorHAnsi" w:hAnsiTheme="majorHAnsi"/>
        </w:rPr>
        <w:t xml:space="preserve"> (Ann Arbor: University </w:t>
      </w:r>
      <w:proofErr w:type="spellStart"/>
      <w:r w:rsidRPr="0013290C">
        <w:rPr>
          <w:rFonts w:asciiTheme="majorHAnsi" w:hAnsiTheme="majorHAnsi"/>
        </w:rPr>
        <w:t>of</w:t>
      </w:r>
      <w:proofErr w:type="spellEnd"/>
      <w:r w:rsidRPr="0013290C">
        <w:rPr>
          <w:rFonts w:asciiTheme="majorHAnsi" w:hAnsiTheme="majorHAnsi"/>
        </w:rPr>
        <w:t xml:space="preserve"> Michigan Press, 2004).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Hardie</w:t>
      </w:r>
      <w:proofErr w:type="spellEnd"/>
      <w:r w:rsidRPr="0013290C">
        <w:rPr>
          <w:rFonts w:asciiTheme="majorHAnsi" w:hAnsiTheme="majorHAnsi"/>
        </w:rPr>
        <w:t>, Philip (</w:t>
      </w:r>
      <w:proofErr w:type="spellStart"/>
      <w:r w:rsidRPr="0013290C">
        <w:rPr>
          <w:rFonts w:asciiTheme="majorHAnsi" w:hAnsiTheme="majorHAnsi"/>
        </w:rPr>
        <w:t>ed</w:t>
      </w:r>
      <w:proofErr w:type="spellEnd"/>
      <w:r w:rsidRPr="0013290C">
        <w:rPr>
          <w:rFonts w:asciiTheme="majorHAnsi" w:hAnsiTheme="majorHAnsi"/>
        </w:rPr>
        <w:t xml:space="preserve">.), </w:t>
      </w:r>
      <w:r w:rsidRPr="0013290C">
        <w:rPr>
          <w:rFonts w:asciiTheme="majorHAnsi" w:hAnsiTheme="majorHAnsi"/>
          <w:i/>
        </w:rPr>
        <w:t xml:space="preserve">The Cambridge Companion </w:t>
      </w:r>
      <w:proofErr w:type="spellStart"/>
      <w:r w:rsidRPr="0013290C">
        <w:rPr>
          <w:rFonts w:asciiTheme="majorHAnsi" w:hAnsiTheme="majorHAnsi"/>
          <w:i/>
        </w:rPr>
        <w:t>to</w:t>
      </w:r>
      <w:proofErr w:type="spellEnd"/>
      <w:r w:rsidRPr="0013290C">
        <w:rPr>
          <w:rFonts w:asciiTheme="majorHAnsi" w:hAnsiTheme="majorHAnsi"/>
          <w:i/>
        </w:rPr>
        <w:t xml:space="preserve"> Ovid (</w:t>
      </w:r>
      <w:r w:rsidRPr="0013290C">
        <w:rPr>
          <w:rFonts w:asciiTheme="majorHAnsi" w:hAnsiTheme="majorHAnsi"/>
        </w:rPr>
        <w:t xml:space="preserve">Cambridge: </w:t>
      </w:r>
      <w:r w:rsidRPr="0013290C">
        <w:rPr>
          <w:rFonts w:asciiTheme="majorHAnsi" w:hAnsiTheme="majorHAnsi"/>
          <w:lang w:val="en-GB"/>
        </w:rPr>
        <w:t>Cambridge</w:t>
      </w:r>
      <w:r w:rsidRPr="0013290C">
        <w:rPr>
          <w:rFonts w:asciiTheme="majorHAnsi" w:hAnsiTheme="majorHAnsi"/>
        </w:rPr>
        <w:t xml:space="preserve"> University Press, 2002).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Karras, Ruth </w:t>
      </w:r>
      <w:proofErr w:type="spellStart"/>
      <w:r w:rsidRPr="0013290C">
        <w:rPr>
          <w:rFonts w:asciiTheme="majorHAnsi" w:hAnsiTheme="majorHAnsi"/>
        </w:rPr>
        <w:t>Mazo</w:t>
      </w:r>
      <w:proofErr w:type="spellEnd"/>
      <w:r w:rsidRPr="0013290C">
        <w:rPr>
          <w:rFonts w:asciiTheme="majorHAnsi" w:hAnsiTheme="majorHAnsi"/>
        </w:rPr>
        <w:t xml:space="preserve">, </w:t>
      </w:r>
      <w:proofErr w:type="spellStart"/>
      <w:r w:rsidRPr="0013290C">
        <w:rPr>
          <w:rFonts w:asciiTheme="majorHAnsi" w:hAnsiTheme="majorHAnsi"/>
          <w:i/>
        </w:rPr>
        <w:t>Sexuality</w:t>
      </w:r>
      <w:proofErr w:type="spellEnd"/>
      <w:r w:rsidRPr="0013290C">
        <w:rPr>
          <w:rFonts w:asciiTheme="majorHAnsi" w:hAnsiTheme="majorHAnsi"/>
          <w:i/>
        </w:rPr>
        <w:t xml:space="preserve"> in </w:t>
      </w:r>
      <w:proofErr w:type="spellStart"/>
      <w:r w:rsidRPr="0013290C">
        <w:rPr>
          <w:rFonts w:asciiTheme="majorHAnsi" w:hAnsiTheme="majorHAnsi"/>
          <w:i/>
        </w:rPr>
        <w:t>Medieval</w:t>
      </w:r>
      <w:proofErr w:type="spellEnd"/>
      <w:r w:rsidRPr="0013290C">
        <w:rPr>
          <w:rFonts w:asciiTheme="majorHAnsi" w:hAnsiTheme="majorHAnsi"/>
          <w:i/>
        </w:rPr>
        <w:t xml:space="preserve"> Europe</w:t>
      </w:r>
      <w:r w:rsidRPr="0013290C">
        <w:rPr>
          <w:rFonts w:asciiTheme="majorHAnsi" w:hAnsiTheme="majorHAnsi"/>
        </w:rPr>
        <w:t>, 2</w:t>
      </w:r>
      <w:r w:rsidRPr="0013290C">
        <w:rPr>
          <w:rFonts w:asciiTheme="majorHAnsi" w:hAnsiTheme="majorHAnsi"/>
          <w:vertAlign w:val="superscript"/>
        </w:rPr>
        <w:t>nd</w:t>
      </w:r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edn</w:t>
      </w:r>
      <w:proofErr w:type="spellEnd"/>
      <w:r w:rsidRPr="0013290C">
        <w:rPr>
          <w:rFonts w:asciiTheme="majorHAnsi" w:hAnsiTheme="majorHAnsi"/>
        </w:rPr>
        <w:t xml:space="preserve"> (London: Routledge, 2012).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  <w:b/>
          <w:lang w:val="en-GB"/>
        </w:rPr>
      </w:pPr>
      <w:r w:rsidRPr="0013290C">
        <w:rPr>
          <w:rFonts w:asciiTheme="majorHAnsi" w:hAnsiTheme="majorHAnsi"/>
          <w:lang w:val="en-GB"/>
        </w:rPr>
        <w:t>Kay, Sarah</w:t>
      </w:r>
      <w:r w:rsidRPr="0013290C">
        <w:rPr>
          <w:rFonts w:asciiTheme="majorHAnsi" w:hAnsiTheme="majorHAnsi"/>
          <w:b/>
          <w:lang w:val="en-GB"/>
        </w:rPr>
        <w:t xml:space="preserve">, </w:t>
      </w:r>
      <w:r w:rsidRPr="0013290C">
        <w:rPr>
          <w:rFonts w:asciiTheme="majorHAnsi" w:hAnsiTheme="majorHAnsi"/>
          <w:i/>
          <w:lang w:val="en-GB"/>
        </w:rPr>
        <w:t xml:space="preserve">The Place of </w:t>
      </w:r>
      <w:proofErr w:type="gramStart"/>
      <w:r w:rsidRPr="0013290C">
        <w:rPr>
          <w:rFonts w:asciiTheme="majorHAnsi" w:hAnsiTheme="majorHAnsi"/>
          <w:i/>
          <w:lang w:val="en-GB"/>
        </w:rPr>
        <w:t xml:space="preserve">Thought </w:t>
      </w:r>
      <w:r>
        <w:rPr>
          <w:rFonts w:asciiTheme="majorHAnsi" w:hAnsiTheme="majorHAnsi"/>
          <w:b/>
          <w:lang w:val="en-GB"/>
        </w:rPr>
        <w:t>:</w:t>
      </w:r>
      <w:proofErr w:type="gramEnd"/>
      <w:r>
        <w:rPr>
          <w:rFonts w:asciiTheme="majorHAnsi" w:hAnsiTheme="majorHAnsi"/>
          <w:b/>
          <w:lang w:val="en-GB"/>
        </w:rPr>
        <w:t xml:space="preserve"> </w:t>
      </w:r>
      <w:r>
        <w:rPr>
          <w:rFonts w:asciiTheme="majorHAnsi" w:hAnsiTheme="majorHAnsi"/>
          <w:i/>
          <w:lang w:val="en-GB"/>
        </w:rPr>
        <w:t xml:space="preserve">The Complexity of One in Late Medieval French Didactic Poetry </w:t>
      </w:r>
      <w:r>
        <w:rPr>
          <w:rFonts w:asciiTheme="majorHAnsi" w:hAnsiTheme="majorHAnsi"/>
          <w:lang w:val="en-GB"/>
        </w:rPr>
        <w:t>(Philadelphia: University of Pennsylvania Press, 2007).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Keith, Alison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S. Rupp (</w:t>
      </w:r>
      <w:proofErr w:type="spellStart"/>
      <w:r w:rsidRPr="0013290C">
        <w:rPr>
          <w:rFonts w:asciiTheme="majorHAnsi" w:hAnsiTheme="majorHAnsi"/>
        </w:rPr>
        <w:t>eds</w:t>
      </w:r>
      <w:proofErr w:type="spellEnd"/>
      <w:r w:rsidRPr="0013290C">
        <w:rPr>
          <w:rFonts w:asciiTheme="majorHAnsi" w:hAnsiTheme="majorHAnsi"/>
        </w:rPr>
        <w:t xml:space="preserve">), </w:t>
      </w:r>
      <w:r w:rsidRPr="0013290C">
        <w:rPr>
          <w:rFonts w:asciiTheme="majorHAnsi" w:hAnsiTheme="majorHAnsi"/>
          <w:i/>
          <w:lang w:val="en-GB"/>
        </w:rPr>
        <w:t>Metamorphosis</w:t>
      </w:r>
      <w:r w:rsidRPr="0013290C">
        <w:rPr>
          <w:rFonts w:asciiTheme="majorHAnsi" w:hAnsiTheme="majorHAnsi"/>
          <w:i/>
        </w:rPr>
        <w:t xml:space="preserve">: The </w:t>
      </w:r>
      <w:proofErr w:type="spellStart"/>
      <w:r w:rsidRPr="0013290C">
        <w:rPr>
          <w:rFonts w:asciiTheme="majorHAnsi" w:hAnsiTheme="majorHAnsi"/>
          <w:i/>
        </w:rPr>
        <w:t>Changing</w:t>
      </w:r>
      <w:proofErr w:type="spellEnd"/>
      <w:r w:rsidRPr="0013290C">
        <w:rPr>
          <w:rFonts w:asciiTheme="majorHAnsi" w:hAnsiTheme="majorHAnsi"/>
          <w:i/>
        </w:rPr>
        <w:t xml:space="preserve"> Face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Ovid in </w:t>
      </w:r>
      <w:proofErr w:type="spellStart"/>
      <w:r w:rsidRPr="0013290C">
        <w:rPr>
          <w:rFonts w:asciiTheme="majorHAnsi" w:hAnsiTheme="majorHAnsi"/>
          <w:i/>
        </w:rPr>
        <w:t>Medieval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Early Modern Europe </w:t>
      </w:r>
      <w:r w:rsidRPr="0013290C">
        <w:rPr>
          <w:rFonts w:asciiTheme="majorHAnsi" w:hAnsiTheme="majorHAnsi"/>
        </w:rPr>
        <w:t xml:space="preserve">(Toronto, </w:t>
      </w:r>
      <w:r w:rsidRPr="0013290C">
        <w:rPr>
          <w:rFonts w:asciiTheme="majorHAnsi" w:hAnsiTheme="majorHAnsi"/>
          <w:lang w:val="en-GB"/>
        </w:rPr>
        <w:t>2007</w:t>
      </w:r>
      <w:r w:rsidRPr="0013290C">
        <w:rPr>
          <w:rFonts w:asciiTheme="majorHAnsi" w:hAnsiTheme="majorHAnsi"/>
        </w:rPr>
        <w:t>)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Kiser</w:t>
      </w:r>
      <w:proofErr w:type="spellEnd"/>
      <w:r w:rsidRPr="0013290C">
        <w:rPr>
          <w:rFonts w:asciiTheme="majorHAnsi" w:hAnsiTheme="majorHAnsi"/>
        </w:rPr>
        <w:t>, Lisa .J.,</w:t>
      </w:r>
      <w:r w:rsidRPr="0013290C">
        <w:rPr>
          <w:rFonts w:asciiTheme="majorHAnsi" w:hAnsiTheme="majorHAnsi"/>
          <w:b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Telling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Classical</w:t>
      </w:r>
      <w:proofErr w:type="spellEnd"/>
      <w:r w:rsidRPr="0013290C">
        <w:rPr>
          <w:rFonts w:asciiTheme="majorHAnsi" w:hAnsiTheme="majorHAnsi"/>
          <w:i/>
        </w:rPr>
        <w:t xml:space="preserve"> Tales: Chaucer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Legend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Good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Women</w:t>
      </w:r>
      <w:r w:rsidRPr="0013290C">
        <w:rPr>
          <w:rFonts w:asciiTheme="majorHAnsi" w:hAnsiTheme="majorHAnsi"/>
        </w:rPr>
        <w:t xml:space="preserve"> (</w:t>
      </w:r>
      <w:proofErr w:type="spellStart"/>
      <w:r w:rsidRPr="0013290C">
        <w:rPr>
          <w:rFonts w:asciiTheme="majorHAnsi" w:hAnsiTheme="majorHAnsi"/>
        </w:rPr>
        <w:t>Ithaca</w:t>
      </w:r>
      <w:proofErr w:type="spellEnd"/>
      <w:r w:rsidRPr="0013290C">
        <w:rPr>
          <w:rFonts w:asciiTheme="majorHAnsi" w:hAnsiTheme="majorHAnsi"/>
        </w:rPr>
        <w:t>, N.Y.: Cornell University Press, 1983).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Martindale</w:t>
      </w:r>
      <w:proofErr w:type="spellEnd"/>
      <w:r w:rsidRPr="0013290C">
        <w:rPr>
          <w:rFonts w:asciiTheme="majorHAnsi" w:hAnsiTheme="majorHAnsi"/>
        </w:rPr>
        <w:t>, C.A. (</w:t>
      </w:r>
      <w:proofErr w:type="spellStart"/>
      <w:r w:rsidRPr="0013290C">
        <w:rPr>
          <w:rFonts w:asciiTheme="majorHAnsi" w:hAnsiTheme="majorHAnsi"/>
        </w:rPr>
        <w:t>ed</w:t>
      </w:r>
      <w:proofErr w:type="spellEnd"/>
      <w:r w:rsidRPr="0013290C">
        <w:rPr>
          <w:rFonts w:asciiTheme="majorHAnsi" w:hAnsiTheme="majorHAnsi"/>
        </w:rPr>
        <w:t>.),</w:t>
      </w:r>
      <w:r w:rsidRPr="0013290C">
        <w:rPr>
          <w:rFonts w:asciiTheme="majorHAnsi" w:hAnsiTheme="majorHAnsi"/>
          <w:i/>
        </w:rPr>
        <w:t xml:space="preserve"> Ovid </w:t>
      </w:r>
      <w:proofErr w:type="spellStart"/>
      <w:r w:rsidRPr="0013290C">
        <w:rPr>
          <w:rFonts w:asciiTheme="majorHAnsi" w:hAnsiTheme="majorHAnsi"/>
          <w:i/>
        </w:rPr>
        <w:t>Renewed</w:t>
      </w:r>
      <w:proofErr w:type="spellEnd"/>
      <w:r w:rsidRPr="0013290C">
        <w:rPr>
          <w:rFonts w:asciiTheme="majorHAnsi" w:hAnsiTheme="majorHAnsi"/>
          <w:i/>
        </w:rPr>
        <w:t xml:space="preserve">: </w:t>
      </w:r>
      <w:proofErr w:type="spellStart"/>
      <w:r w:rsidRPr="0013290C">
        <w:rPr>
          <w:rFonts w:asciiTheme="majorHAnsi" w:hAnsiTheme="majorHAnsi"/>
          <w:i/>
        </w:rPr>
        <w:t>Ovidian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Influences</w:t>
      </w:r>
      <w:proofErr w:type="spellEnd"/>
      <w:r w:rsidRPr="0013290C">
        <w:rPr>
          <w:rFonts w:asciiTheme="majorHAnsi" w:hAnsiTheme="majorHAnsi"/>
          <w:i/>
        </w:rPr>
        <w:t xml:space="preserve"> on </w:t>
      </w:r>
      <w:proofErr w:type="spellStart"/>
      <w:r w:rsidRPr="0013290C">
        <w:rPr>
          <w:rFonts w:asciiTheme="majorHAnsi" w:hAnsiTheme="majorHAnsi"/>
          <w:i/>
        </w:rPr>
        <w:t>Literature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Art</w:t>
      </w:r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from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Middle</w:t>
      </w:r>
      <w:proofErr w:type="spellEnd"/>
      <w:r w:rsidRPr="0013290C">
        <w:rPr>
          <w:rFonts w:asciiTheme="majorHAnsi" w:hAnsiTheme="majorHAnsi"/>
          <w:i/>
        </w:rPr>
        <w:t xml:space="preserve"> Ages </w:t>
      </w:r>
      <w:proofErr w:type="spellStart"/>
      <w:r w:rsidRPr="0013290C">
        <w:rPr>
          <w:rFonts w:asciiTheme="majorHAnsi" w:hAnsiTheme="majorHAnsi"/>
          <w:i/>
        </w:rPr>
        <w:t>to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Twentieth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Century</w:t>
      </w:r>
      <w:r w:rsidRPr="0013290C">
        <w:rPr>
          <w:rFonts w:asciiTheme="majorHAnsi" w:hAnsiTheme="majorHAnsi"/>
        </w:rPr>
        <w:t xml:space="preserve"> (Cambridge: Cambridge University </w:t>
      </w:r>
      <w:r w:rsidRPr="0013290C">
        <w:rPr>
          <w:rFonts w:asciiTheme="majorHAnsi" w:hAnsiTheme="majorHAnsi"/>
          <w:lang w:val="en-GB"/>
        </w:rPr>
        <w:t>Press</w:t>
      </w:r>
      <w:r w:rsidRPr="0013290C">
        <w:rPr>
          <w:rFonts w:asciiTheme="majorHAnsi" w:hAnsiTheme="majorHAnsi"/>
        </w:rPr>
        <w:t>, 1988).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  <w:lang w:val="en-GB"/>
        </w:rPr>
        <w:t xml:space="preserve">Meyer-Lee, Robert, </w:t>
      </w:r>
      <w:r w:rsidRPr="0013290C">
        <w:rPr>
          <w:rFonts w:asciiTheme="majorHAnsi" w:hAnsiTheme="majorHAnsi"/>
          <w:i/>
          <w:lang w:val="en-GB"/>
        </w:rPr>
        <w:t xml:space="preserve">Poets and Power from Chaucer to Wyatt </w:t>
      </w:r>
      <w:r w:rsidRPr="0013290C">
        <w:rPr>
          <w:rFonts w:asciiTheme="majorHAnsi" w:hAnsiTheme="majorHAnsi"/>
          <w:lang w:val="en-GB"/>
        </w:rPr>
        <w:t>(Cambridge: Cambridge University Press, 2007).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Morse, Ruth, </w:t>
      </w:r>
      <w:proofErr w:type="spellStart"/>
      <w:r w:rsidRPr="0013290C">
        <w:rPr>
          <w:rFonts w:asciiTheme="majorHAnsi" w:hAnsiTheme="majorHAnsi"/>
          <w:i/>
        </w:rPr>
        <w:t>Truth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Convention</w:t>
      </w:r>
      <w:proofErr w:type="spellEnd"/>
      <w:r w:rsidRPr="0013290C">
        <w:rPr>
          <w:rFonts w:asciiTheme="majorHAnsi" w:hAnsiTheme="majorHAnsi"/>
          <w:i/>
        </w:rPr>
        <w:t xml:space="preserve"> in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Middle</w:t>
      </w:r>
      <w:proofErr w:type="spellEnd"/>
      <w:r w:rsidRPr="0013290C">
        <w:rPr>
          <w:rFonts w:asciiTheme="majorHAnsi" w:hAnsiTheme="majorHAnsi"/>
          <w:i/>
        </w:rPr>
        <w:t xml:space="preserve"> Ages: </w:t>
      </w:r>
      <w:proofErr w:type="spellStart"/>
      <w:r w:rsidRPr="0013290C">
        <w:rPr>
          <w:rFonts w:asciiTheme="majorHAnsi" w:hAnsiTheme="majorHAnsi"/>
          <w:i/>
        </w:rPr>
        <w:t>Rhetoric</w:t>
      </w:r>
      <w:proofErr w:type="spellEnd"/>
      <w:r w:rsidRPr="0013290C">
        <w:rPr>
          <w:rFonts w:asciiTheme="majorHAnsi" w:hAnsiTheme="majorHAnsi"/>
          <w:i/>
        </w:rPr>
        <w:t xml:space="preserve">, </w:t>
      </w:r>
      <w:r w:rsidRPr="0013290C">
        <w:rPr>
          <w:rFonts w:asciiTheme="majorHAnsi" w:hAnsiTheme="majorHAnsi"/>
          <w:i/>
          <w:lang w:val="en-GB"/>
        </w:rPr>
        <w:t>Representation</w:t>
      </w:r>
      <w:r w:rsidRPr="0013290C">
        <w:rPr>
          <w:rFonts w:asciiTheme="majorHAnsi" w:hAnsiTheme="majorHAnsi"/>
          <w:i/>
        </w:rPr>
        <w:t xml:space="preserve">,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Reality </w:t>
      </w:r>
      <w:r w:rsidRPr="0013290C">
        <w:rPr>
          <w:rFonts w:asciiTheme="majorHAnsi" w:hAnsiTheme="majorHAnsi"/>
        </w:rPr>
        <w:t xml:space="preserve">(Cambridge: </w:t>
      </w:r>
      <w:r w:rsidRPr="0013290C">
        <w:rPr>
          <w:rFonts w:asciiTheme="majorHAnsi" w:hAnsiTheme="majorHAnsi"/>
          <w:lang w:val="en-GB"/>
        </w:rPr>
        <w:t>Cambridge</w:t>
      </w:r>
      <w:r w:rsidRPr="0013290C">
        <w:rPr>
          <w:rFonts w:asciiTheme="majorHAnsi" w:hAnsiTheme="majorHAnsi"/>
        </w:rPr>
        <w:t xml:space="preserve"> University </w:t>
      </w:r>
      <w:r w:rsidRPr="0013290C">
        <w:rPr>
          <w:rFonts w:asciiTheme="majorHAnsi" w:hAnsiTheme="majorHAnsi"/>
          <w:lang w:val="en-GB"/>
        </w:rPr>
        <w:t>Press</w:t>
      </w:r>
      <w:r w:rsidRPr="0013290C">
        <w:rPr>
          <w:rFonts w:asciiTheme="majorHAnsi" w:hAnsiTheme="majorHAnsi"/>
        </w:rPr>
        <w:t>, 1991).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51F4">
        <w:rPr>
          <w:rFonts w:asciiTheme="majorHAnsi" w:hAnsiTheme="majorHAnsi"/>
          <w:lang w:val="en-GB"/>
        </w:rPr>
        <w:t xml:space="preserve">Morse, Ruth, </w:t>
      </w:r>
      <w:proofErr w:type="gramStart"/>
      <w:r w:rsidRPr="00AF51F4">
        <w:rPr>
          <w:rFonts w:asciiTheme="majorHAnsi" w:hAnsiTheme="majorHAnsi"/>
          <w:i/>
          <w:lang w:val="en-GB"/>
        </w:rPr>
        <w:t>The</w:t>
      </w:r>
      <w:proofErr w:type="gramEnd"/>
      <w:r w:rsidRPr="00AF51F4">
        <w:rPr>
          <w:rFonts w:asciiTheme="majorHAnsi" w:hAnsiTheme="majorHAnsi"/>
          <w:i/>
          <w:lang w:val="en-GB"/>
        </w:rPr>
        <w:t xml:space="preserve"> Medieval Medea</w:t>
      </w:r>
      <w:r w:rsidRPr="00AF51F4">
        <w:rPr>
          <w:rFonts w:asciiTheme="majorHAnsi" w:hAnsiTheme="majorHAnsi"/>
          <w:lang w:val="en-GB"/>
        </w:rPr>
        <w:t xml:space="preserve"> (Cambridge: D. S. Brewer, 1996</w:t>
      </w:r>
      <w:r>
        <w:rPr>
          <w:rFonts w:asciiTheme="majorHAnsi" w:hAnsiTheme="majorHAnsi"/>
          <w:lang w:val="en-GB"/>
        </w:rPr>
        <w:t>).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51F4">
        <w:rPr>
          <w:rFonts w:asciiTheme="majorHAnsi" w:hAnsiTheme="majorHAnsi"/>
        </w:rPr>
        <w:t xml:space="preserve"> Nolan, Maura,  </w:t>
      </w:r>
      <w:r w:rsidRPr="00AF51F4">
        <w:rPr>
          <w:rFonts w:asciiTheme="majorHAnsi" w:hAnsiTheme="majorHAnsi"/>
          <w:i/>
        </w:rPr>
        <w:t xml:space="preserve">John Lydgate </w:t>
      </w:r>
      <w:proofErr w:type="spellStart"/>
      <w:r w:rsidRPr="00AF51F4">
        <w:rPr>
          <w:rFonts w:asciiTheme="majorHAnsi" w:hAnsiTheme="majorHAnsi"/>
          <w:i/>
        </w:rPr>
        <w:t>and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the</w:t>
      </w:r>
      <w:proofErr w:type="spellEnd"/>
      <w:r w:rsidRPr="00AF51F4">
        <w:rPr>
          <w:rFonts w:asciiTheme="majorHAnsi" w:hAnsiTheme="majorHAnsi"/>
          <w:i/>
        </w:rPr>
        <w:t xml:space="preserve"> Making </w:t>
      </w:r>
      <w:proofErr w:type="spellStart"/>
      <w:r w:rsidRPr="00AF51F4">
        <w:rPr>
          <w:rFonts w:asciiTheme="majorHAnsi" w:hAnsiTheme="majorHAnsi"/>
          <w:i/>
        </w:rPr>
        <w:t>of</w:t>
      </w:r>
      <w:proofErr w:type="spellEnd"/>
      <w:r w:rsidRPr="00AF51F4">
        <w:rPr>
          <w:rFonts w:asciiTheme="majorHAnsi" w:hAnsiTheme="majorHAnsi"/>
          <w:i/>
        </w:rPr>
        <w:t xml:space="preserve"> Public Culture</w:t>
      </w:r>
      <w:r w:rsidRPr="00AF51F4">
        <w:rPr>
          <w:rFonts w:asciiTheme="majorHAnsi" w:hAnsiTheme="majorHAnsi"/>
        </w:rPr>
        <w:t xml:space="preserve"> (Cambridge: Cambridge University Press, 2005).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Oakley Brown, Liz, </w:t>
      </w:r>
      <w:r w:rsidRPr="0013290C">
        <w:rPr>
          <w:rFonts w:asciiTheme="majorHAnsi" w:hAnsiTheme="majorHAnsi"/>
          <w:i/>
        </w:rPr>
        <w:t xml:space="preserve">Ovid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  <w:i/>
          <w:lang w:val="en-GB"/>
        </w:rPr>
        <w:t>Cultural</w:t>
      </w:r>
      <w:r w:rsidRPr="0013290C">
        <w:rPr>
          <w:rFonts w:asciiTheme="majorHAnsi" w:hAnsiTheme="majorHAnsi"/>
          <w:i/>
        </w:rPr>
        <w:t xml:space="preserve"> Politics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Translation in Early </w:t>
      </w:r>
      <w:r w:rsidRPr="0013290C">
        <w:rPr>
          <w:rFonts w:asciiTheme="majorHAnsi" w:hAnsiTheme="majorHAnsi"/>
          <w:i/>
          <w:lang w:val="en-GB"/>
        </w:rPr>
        <w:t>Modern</w:t>
      </w:r>
      <w:r w:rsidRPr="0013290C">
        <w:rPr>
          <w:rFonts w:asciiTheme="majorHAnsi" w:hAnsiTheme="majorHAnsi"/>
          <w:i/>
        </w:rPr>
        <w:t xml:space="preserve"> England</w:t>
      </w:r>
      <w:r w:rsidRPr="0013290C">
        <w:rPr>
          <w:rFonts w:asciiTheme="majorHAnsi" w:hAnsiTheme="majorHAnsi"/>
        </w:rPr>
        <w:t xml:space="preserve"> </w:t>
      </w:r>
      <w:proofErr w:type="spellStart"/>
      <w:r w:rsidRPr="0013290C">
        <w:rPr>
          <w:rFonts w:asciiTheme="majorHAnsi" w:hAnsiTheme="majorHAnsi"/>
        </w:rPr>
        <w:t>book</w:t>
      </w:r>
      <w:proofErr w:type="spellEnd"/>
      <w:r w:rsidRPr="0013290C">
        <w:rPr>
          <w:rFonts w:asciiTheme="majorHAnsi" w:hAnsiTheme="majorHAnsi"/>
        </w:rPr>
        <w:t xml:space="preserve"> (</w:t>
      </w:r>
      <w:proofErr w:type="spellStart"/>
      <w:r w:rsidRPr="0013290C">
        <w:rPr>
          <w:rFonts w:asciiTheme="majorHAnsi" w:hAnsiTheme="majorHAnsi"/>
        </w:rPr>
        <w:t>Aldershot</w:t>
      </w:r>
      <w:proofErr w:type="spellEnd"/>
      <w:r w:rsidRPr="0013290C">
        <w:rPr>
          <w:rFonts w:asciiTheme="majorHAnsi" w:hAnsiTheme="majorHAnsi"/>
        </w:rPr>
        <w:t xml:space="preserve">: </w:t>
      </w:r>
      <w:proofErr w:type="spellStart"/>
      <w:r w:rsidRPr="0013290C">
        <w:rPr>
          <w:rFonts w:asciiTheme="majorHAnsi" w:hAnsiTheme="majorHAnsi"/>
        </w:rPr>
        <w:t>Ashgate</w:t>
      </w:r>
      <w:proofErr w:type="spellEnd"/>
      <w:r w:rsidRPr="0013290C">
        <w:rPr>
          <w:rFonts w:asciiTheme="majorHAnsi" w:hAnsiTheme="majorHAnsi"/>
        </w:rPr>
        <w:t>, 2006).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  <w:lang w:val="en-GB"/>
        </w:rPr>
        <w:t>Paxson</w:t>
      </w:r>
      <w:proofErr w:type="spellEnd"/>
      <w:r w:rsidRPr="0013290C">
        <w:rPr>
          <w:rFonts w:asciiTheme="majorHAnsi" w:hAnsiTheme="majorHAnsi"/>
          <w:lang w:val="en-GB"/>
        </w:rPr>
        <w:t xml:space="preserve">, J., and C. </w:t>
      </w:r>
      <w:proofErr w:type="spellStart"/>
      <w:r w:rsidRPr="0013290C">
        <w:rPr>
          <w:rFonts w:asciiTheme="majorHAnsi" w:hAnsiTheme="majorHAnsi"/>
          <w:lang w:val="en-GB"/>
        </w:rPr>
        <w:t>Gravlee</w:t>
      </w:r>
      <w:proofErr w:type="spellEnd"/>
      <w:r w:rsidRPr="0013290C">
        <w:rPr>
          <w:rFonts w:asciiTheme="majorHAnsi" w:hAnsiTheme="majorHAnsi"/>
          <w:lang w:val="en-GB"/>
        </w:rPr>
        <w:t xml:space="preserve"> (</w:t>
      </w:r>
      <w:proofErr w:type="spellStart"/>
      <w:proofErr w:type="gramStart"/>
      <w:r w:rsidRPr="0013290C">
        <w:rPr>
          <w:rFonts w:asciiTheme="majorHAnsi" w:hAnsiTheme="majorHAnsi"/>
          <w:lang w:val="en-GB"/>
        </w:rPr>
        <w:t>eds</w:t>
      </w:r>
      <w:proofErr w:type="spellEnd"/>
      <w:proofErr w:type="gramEnd"/>
      <w:r w:rsidRPr="0013290C">
        <w:rPr>
          <w:rFonts w:asciiTheme="majorHAnsi" w:hAnsiTheme="majorHAnsi"/>
          <w:lang w:val="en-GB"/>
        </w:rPr>
        <w:t xml:space="preserve">), </w:t>
      </w:r>
      <w:r w:rsidRPr="0013290C">
        <w:rPr>
          <w:rFonts w:asciiTheme="majorHAnsi" w:hAnsiTheme="majorHAnsi"/>
          <w:i/>
          <w:lang w:val="en-GB"/>
        </w:rPr>
        <w:t>Desiring Discourse: The Literature of Love, Ovid through Chaucer</w:t>
      </w:r>
      <w:r w:rsidRPr="0013290C">
        <w:rPr>
          <w:rFonts w:asciiTheme="majorHAnsi" w:hAnsiTheme="majorHAnsi"/>
          <w:lang w:val="en-GB"/>
        </w:rPr>
        <w:t xml:space="preserve"> (Selinsgrove, PA, 1998).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51F4">
        <w:rPr>
          <w:rFonts w:asciiTheme="majorHAnsi" w:hAnsiTheme="majorHAnsi"/>
          <w:lang w:val="en-GB"/>
        </w:rPr>
        <w:t xml:space="preserve">Robertson, Elizabeth Ann, and Christine M. Rose, </w:t>
      </w:r>
      <w:r w:rsidRPr="00AF51F4">
        <w:rPr>
          <w:rFonts w:asciiTheme="majorHAnsi" w:hAnsiTheme="majorHAnsi"/>
          <w:i/>
          <w:lang w:val="en-GB"/>
        </w:rPr>
        <w:t xml:space="preserve">Representing Rape in Medieval and Early Modern Literature </w:t>
      </w:r>
      <w:r w:rsidRPr="00AF51F4">
        <w:rPr>
          <w:rFonts w:asciiTheme="majorHAnsi" w:hAnsiTheme="majorHAnsi"/>
          <w:lang w:val="en-GB"/>
        </w:rPr>
        <w:t>(Basingstoke: Palgrave, 2001</w:t>
      </w:r>
      <w:r>
        <w:rPr>
          <w:rFonts w:asciiTheme="majorHAnsi" w:hAnsiTheme="majorHAnsi"/>
          <w:lang w:val="en-GB"/>
        </w:rPr>
        <w:t>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AF51F4">
        <w:rPr>
          <w:rFonts w:asciiTheme="majorHAnsi" w:hAnsiTheme="majorHAnsi"/>
        </w:rPr>
        <w:lastRenderedPageBreak/>
        <w:t>Sadlek</w:t>
      </w:r>
      <w:proofErr w:type="spellEnd"/>
      <w:r w:rsidRPr="00AF51F4">
        <w:rPr>
          <w:rFonts w:asciiTheme="majorHAnsi" w:hAnsiTheme="majorHAnsi"/>
        </w:rPr>
        <w:t>, Gregory .</w:t>
      </w:r>
      <w:proofErr w:type="gramStart"/>
      <w:r w:rsidRPr="00AF51F4">
        <w:rPr>
          <w:rFonts w:asciiTheme="majorHAnsi" w:hAnsiTheme="majorHAnsi"/>
        </w:rPr>
        <w:t>M.,</w:t>
      </w:r>
      <w:proofErr w:type="gramEnd"/>
      <w:r w:rsidRPr="00AF51F4">
        <w:rPr>
          <w:rFonts w:asciiTheme="majorHAnsi" w:hAnsiTheme="majorHAnsi"/>
          <w:b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Idleness</w:t>
      </w:r>
      <w:proofErr w:type="spellEnd"/>
      <w:r w:rsidRPr="00AF51F4">
        <w:rPr>
          <w:rFonts w:asciiTheme="majorHAnsi" w:hAnsiTheme="majorHAnsi"/>
          <w:i/>
        </w:rPr>
        <w:t xml:space="preserve"> </w:t>
      </w:r>
      <w:r w:rsidRPr="00AF51F4">
        <w:rPr>
          <w:rFonts w:asciiTheme="majorHAnsi" w:hAnsiTheme="majorHAnsi"/>
          <w:i/>
          <w:lang w:val="en-GB"/>
        </w:rPr>
        <w:t>Working</w:t>
      </w:r>
      <w:r w:rsidRPr="00AF51F4">
        <w:rPr>
          <w:rFonts w:asciiTheme="majorHAnsi" w:hAnsiTheme="majorHAnsi"/>
          <w:i/>
        </w:rPr>
        <w:t xml:space="preserve">: The </w:t>
      </w:r>
      <w:proofErr w:type="spellStart"/>
      <w:r w:rsidRPr="00AF51F4">
        <w:rPr>
          <w:rFonts w:asciiTheme="majorHAnsi" w:hAnsiTheme="majorHAnsi"/>
          <w:i/>
        </w:rPr>
        <w:t>Discourse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of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Love's</w:t>
      </w:r>
      <w:proofErr w:type="spellEnd"/>
      <w:r w:rsidRPr="00AF51F4">
        <w:rPr>
          <w:rFonts w:asciiTheme="majorHAnsi" w:hAnsiTheme="majorHAnsi"/>
          <w:i/>
        </w:rPr>
        <w:t xml:space="preserve"> Labor </w:t>
      </w:r>
      <w:proofErr w:type="spellStart"/>
      <w:r w:rsidRPr="00AF51F4">
        <w:rPr>
          <w:rFonts w:asciiTheme="majorHAnsi" w:hAnsiTheme="majorHAnsi"/>
          <w:i/>
        </w:rPr>
        <w:t>from</w:t>
      </w:r>
      <w:proofErr w:type="spellEnd"/>
      <w:r w:rsidRPr="00AF51F4">
        <w:rPr>
          <w:rFonts w:asciiTheme="majorHAnsi" w:hAnsiTheme="majorHAnsi"/>
          <w:i/>
        </w:rPr>
        <w:t xml:space="preserve"> Ovid </w:t>
      </w:r>
      <w:proofErr w:type="spellStart"/>
      <w:r w:rsidRPr="00AF51F4">
        <w:rPr>
          <w:rFonts w:asciiTheme="majorHAnsi" w:hAnsiTheme="majorHAnsi"/>
          <w:i/>
        </w:rPr>
        <w:t>through</w:t>
      </w:r>
      <w:proofErr w:type="spellEnd"/>
      <w:r w:rsidRPr="00AF51F4">
        <w:rPr>
          <w:rFonts w:asciiTheme="majorHAnsi" w:hAnsiTheme="majorHAnsi"/>
          <w:i/>
        </w:rPr>
        <w:t xml:space="preserve"> Chaucer </w:t>
      </w:r>
      <w:proofErr w:type="spellStart"/>
      <w:r w:rsidRPr="00AF51F4">
        <w:rPr>
          <w:rFonts w:asciiTheme="majorHAnsi" w:hAnsiTheme="majorHAnsi"/>
          <w:i/>
        </w:rPr>
        <w:t>and</w:t>
      </w:r>
      <w:proofErr w:type="spellEnd"/>
      <w:r w:rsidRPr="00AF51F4">
        <w:rPr>
          <w:rFonts w:asciiTheme="majorHAnsi" w:hAnsiTheme="majorHAnsi"/>
          <w:i/>
        </w:rPr>
        <w:t xml:space="preserve"> Gower</w:t>
      </w:r>
      <w:r w:rsidRPr="00AF51F4">
        <w:rPr>
          <w:rFonts w:asciiTheme="majorHAnsi" w:hAnsiTheme="majorHAnsi"/>
        </w:rPr>
        <w:t xml:space="preserve"> (Washington, D.C.: </w:t>
      </w:r>
      <w:proofErr w:type="spellStart"/>
      <w:r w:rsidRPr="00AF51F4">
        <w:rPr>
          <w:rFonts w:asciiTheme="majorHAnsi" w:hAnsiTheme="majorHAnsi"/>
        </w:rPr>
        <w:t>Catholic</w:t>
      </w:r>
      <w:proofErr w:type="spellEnd"/>
      <w:r w:rsidRPr="00AF51F4">
        <w:rPr>
          <w:rFonts w:asciiTheme="majorHAnsi" w:hAnsiTheme="majorHAnsi"/>
        </w:rPr>
        <w:t xml:space="preserve"> University </w:t>
      </w:r>
      <w:proofErr w:type="spellStart"/>
      <w:r w:rsidRPr="00AF51F4">
        <w:rPr>
          <w:rFonts w:asciiTheme="majorHAnsi" w:hAnsiTheme="majorHAnsi"/>
        </w:rPr>
        <w:t>of</w:t>
      </w:r>
      <w:proofErr w:type="spellEnd"/>
      <w:r w:rsidRPr="00AF51F4">
        <w:rPr>
          <w:rFonts w:asciiTheme="majorHAnsi" w:hAnsiTheme="majorHAnsi"/>
        </w:rPr>
        <w:t xml:space="preserve"> </w:t>
      </w:r>
      <w:proofErr w:type="spellStart"/>
      <w:r w:rsidRPr="00AF51F4">
        <w:rPr>
          <w:rFonts w:asciiTheme="majorHAnsi" w:hAnsiTheme="majorHAnsi"/>
        </w:rPr>
        <w:t>America</w:t>
      </w:r>
      <w:proofErr w:type="spellEnd"/>
      <w:r w:rsidRPr="00AF51F4">
        <w:rPr>
          <w:rFonts w:asciiTheme="majorHAnsi" w:hAnsiTheme="majorHAnsi"/>
        </w:rPr>
        <w:t xml:space="preserve"> Press, 2004).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AF51F4">
        <w:rPr>
          <w:rFonts w:asciiTheme="majorHAnsi" w:hAnsiTheme="majorHAnsi"/>
          <w:lang w:val="en-GB"/>
        </w:rPr>
        <w:t>Salzman</w:t>
      </w:r>
      <w:proofErr w:type="spellEnd"/>
      <w:r w:rsidRPr="00AF51F4">
        <w:rPr>
          <w:rFonts w:asciiTheme="majorHAnsi" w:hAnsiTheme="majorHAnsi"/>
          <w:lang w:val="en-GB"/>
        </w:rPr>
        <w:t xml:space="preserve">-Mitchell, Patricia B., </w:t>
      </w:r>
      <w:proofErr w:type="gramStart"/>
      <w:r w:rsidRPr="00AF51F4">
        <w:rPr>
          <w:rFonts w:asciiTheme="majorHAnsi" w:hAnsiTheme="majorHAnsi"/>
          <w:i/>
          <w:lang w:val="en-GB"/>
        </w:rPr>
        <w:t>A</w:t>
      </w:r>
      <w:proofErr w:type="gramEnd"/>
      <w:r w:rsidRPr="00AF51F4">
        <w:rPr>
          <w:rFonts w:asciiTheme="majorHAnsi" w:hAnsiTheme="majorHAnsi"/>
          <w:i/>
          <w:lang w:val="en-GB"/>
        </w:rPr>
        <w:t xml:space="preserve"> Web of Fantasies: Gaze, Image, and Gender in Ovid’s Metamorphoses </w:t>
      </w:r>
      <w:r w:rsidRPr="00AF51F4">
        <w:rPr>
          <w:rFonts w:asciiTheme="majorHAnsi" w:hAnsiTheme="majorHAnsi"/>
          <w:lang w:val="en-GB"/>
        </w:rPr>
        <w:t>(Columbus, OH: Ohio State University Press, 2005</w:t>
      </w:r>
      <w:r>
        <w:rPr>
          <w:rFonts w:asciiTheme="majorHAnsi" w:hAnsiTheme="majorHAnsi"/>
          <w:lang w:val="en-GB"/>
        </w:rPr>
        <w:t>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51F4">
        <w:rPr>
          <w:rFonts w:asciiTheme="majorHAnsi" w:hAnsiTheme="majorHAnsi"/>
          <w:lang w:val="en-GB"/>
        </w:rPr>
        <w:t xml:space="preserve">Saunders, Corinne, </w:t>
      </w:r>
      <w:r w:rsidRPr="00AF51F4">
        <w:rPr>
          <w:rFonts w:asciiTheme="majorHAnsi" w:hAnsiTheme="majorHAnsi"/>
          <w:i/>
          <w:lang w:val="en-GB"/>
        </w:rPr>
        <w:t xml:space="preserve">Rape and Ravishment in the Literature of Medieval England </w:t>
      </w:r>
      <w:r w:rsidRPr="00AF51F4">
        <w:rPr>
          <w:rFonts w:asciiTheme="majorHAnsi" w:hAnsiTheme="majorHAnsi"/>
          <w:lang w:val="en-GB"/>
        </w:rPr>
        <w:t>(Cambridge: D.S. Brewer, 2001).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51F4">
        <w:rPr>
          <w:rFonts w:asciiTheme="majorHAnsi" w:hAnsiTheme="majorHAnsi"/>
          <w:lang w:val="en-GB"/>
        </w:rPr>
        <w:t>Scanlon, Larry</w:t>
      </w:r>
      <w:proofErr w:type="gramStart"/>
      <w:r w:rsidRPr="00AF51F4">
        <w:rPr>
          <w:rFonts w:asciiTheme="majorHAnsi" w:hAnsiTheme="majorHAnsi"/>
          <w:lang w:val="en-GB"/>
        </w:rPr>
        <w:t>,  ‘Lydgate’s</w:t>
      </w:r>
      <w:proofErr w:type="gramEnd"/>
      <w:r w:rsidRPr="00AF51F4">
        <w:rPr>
          <w:rFonts w:asciiTheme="majorHAnsi" w:hAnsiTheme="majorHAnsi"/>
          <w:lang w:val="en-GB"/>
        </w:rPr>
        <w:t xml:space="preserve"> Poetics: </w:t>
      </w:r>
      <w:proofErr w:type="spellStart"/>
      <w:r w:rsidRPr="00AF51F4">
        <w:rPr>
          <w:rFonts w:asciiTheme="majorHAnsi" w:hAnsiTheme="majorHAnsi"/>
          <w:lang w:val="en-GB"/>
        </w:rPr>
        <w:t>Laureation</w:t>
      </w:r>
      <w:proofErr w:type="spellEnd"/>
      <w:r w:rsidRPr="00AF51F4">
        <w:rPr>
          <w:rFonts w:asciiTheme="majorHAnsi" w:hAnsiTheme="majorHAnsi"/>
          <w:lang w:val="en-GB"/>
        </w:rPr>
        <w:t xml:space="preserve"> and Domesticity in the </w:t>
      </w:r>
      <w:r w:rsidRPr="00AF51F4">
        <w:rPr>
          <w:rFonts w:asciiTheme="majorHAnsi" w:hAnsiTheme="majorHAnsi"/>
          <w:i/>
          <w:lang w:val="en-GB"/>
        </w:rPr>
        <w:t xml:space="preserve">Temple of Glass </w:t>
      </w:r>
      <w:r w:rsidRPr="00AF51F4">
        <w:rPr>
          <w:rFonts w:asciiTheme="majorHAnsi" w:hAnsiTheme="majorHAnsi"/>
          <w:lang w:val="en-GB"/>
        </w:rPr>
        <w:t>‘,</w:t>
      </w:r>
      <w:r w:rsidRPr="00AF51F4">
        <w:rPr>
          <w:rFonts w:asciiTheme="majorHAnsi" w:hAnsiTheme="majorHAnsi"/>
          <w:b/>
          <w:lang w:val="en-GB"/>
        </w:rPr>
        <w:t xml:space="preserve"> </w:t>
      </w:r>
      <w:r w:rsidRPr="00AF51F4">
        <w:rPr>
          <w:rFonts w:asciiTheme="majorHAnsi" w:hAnsiTheme="majorHAnsi"/>
          <w:lang w:val="en-GB"/>
        </w:rPr>
        <w:t xml:space="preserve">in Larry Scanlon and James Simpson (eds.), </w:t>
      </w:r>
      <w:r w:rsidRPr="00AF51F4">
        <w:rPr>
          <w:rFonts w:asciiTheme="majorHAnsi" w:hAnsiTheme="majorHAnsi"/>
          <w:i/>
          <w:lang w:val="en-GB"/>
        </w:rPr>
        <w:t xml:space="preserve">John Lydgate: Poetry, Culture, and Lancastrian England </w:t>
      </w:r>
      <w:r w:rsidRPr="00AF51F4">
        <w:rPr>
          <w:rFonts w:asciiTheme="majorHAnsi" w:hAnsiTheme="majorHAnsi"/>
          <w:lang w:val="en-GB"/>
        </w:rPr>
        <w:t xml:space="preserve">(Notre Dame, IN: University of Notre Dame Press, 2006), pp. 61-97. </w:t>
      </w:r>
    </w:p>
    <w:p w:rsidR="00AF51F4" w:rsidRPr="00AF51F4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51F4">
        <w:rPr>
          <w:rFonts w:asciiTheme="majorHAnsi" w:hAnsiTheme="majorHAnsi"/>
        </w:rPr>
        <w:t>Simpson, James,</w:t>
      </w:r>
      <w:r w:rsidRPr="00AF51F4">
        <w:rPr>
          <w:rFonts w:asciiTheme="majorHAnsi" w:hAnsiTheme="majorHAnsi"/>
          <w:b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Sciences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and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the</w:t>
      </w:r>
      <w:proofErr w:type="spellEnd"/>
      <w:r w:rsidRPr="00AF51F4">
        <w:rPr>
          <w:rFonts w:asciiTheme="majorHAnsi" w:hAnsiTheme="majorHAnsi"/>
          <w:i/>
        </w:rPr>
        <w:t xml:space="preserve"> </w:t>
      </w:r>
      <w:r w:rsidRPr="00AF51F4">
        <w:rPr>
          <w:rFonts w:asciiTheme="majorHAnsi" w:hAnsiTheme="majorHAnsi"/>
          <w:i/>
          <w:lang w:val="en-GB"/>
        </w:rPr>
        <w:t>Self</w:t>
      </w:r>
      <w:r w:rsidRPr="00AF51F4">
        <w:rPr>
          <w:rFonts w:asciiTheme="majorHAnsi" w:hAnsiTheme="majorHAnsi"/>
          <w:i/>
        </w:rPr>
        <w:t xml:space="preserve"> in </w:t>
      </w:r>
      <w:proofErr w:type="spellStart"/>
      <w:r w:rsidRPr="00AF51F4">
        <w:rPr>
          <w:rFonts w:asciiTheme="majorHAnsi" w:hAnsiTheme="majorHAnsi"/>
          <w:i/>
        </w:rPr>
        <w:t>Medieval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Poetry</w:t>
      </w:r>
      <w:proofErr w:type="spellEnd"/>
      <w:r w:rsidRPr="00AF51F4">
        <w:rPr>
          <w:rFonts w:asciiTheme="majorHAnsi" w:hAnsiTheme="majorHAnsi"/>
          <w:i/>
        </w:rPr>
        <w:t xml:space="preserve">: Alan </w:t>
      </w:r>
      <w:proofErr w:type="spellStart"/>
      <w:r w:rsidRPr="00AF51F4">
        <w:rPr>
          <w:rFonts w:asciiTheme="majorHAnsi" w:hAnsiTheme="majorHAnsi"/>
          <w:i/>
        </w:rPr>
        <w:t>of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Lille's</w:t>
      </w:r>
      <w:proofErr w:type="spellEnd"/>
      <w:r w:rsidRPr="00AF51F4">
        <w:rPr>
          <w:rFonts w:asciiTheme="majorHAnsi" w:hAnsiTheme="majorHAnsi"/>
          <w:i/>
        </w:rPr>
        <w:t xml:space="preserve"> '</w:t>
      </w:r>
      <w:proofErr w:type="spellStart"/>
      <w:r w:rsidRPr="00AF51F4">
        <w:rPr>
          <w:rFonts w:asciiTheme="majorHAnsi" w:hAnsiTheme="majorHAnsi"/>
          <w:i/>
        </w:rPr>
        <w:t>Anticlaudianus</w:t>
      </w:r>
      <w:proofErr w:type="spellEnd"/>
      <w:r w:rsidRPr="00AF51F4">
        <w:rPr>
          <w:rFonts w:asciiTheme="majorHAnsi" w:hAnsiTheme="majorHAnsi"/>
          <w:i/>
        </w:rPr>
        <w:t xml:space="preserve">' </w:t>
      </w:r>
      <w:proofErr w:type="spellStart"/>
      <w:r w:rsidRPr="00AF51F4">
        <w:rPr>
          <w:rFonts w:asciiTheme="majorHAnsi" w:hAnsiTheme="majorHAnsi"/>
          <w:i/>
        </w:rPr>
        <w:t>and</w:t>
      </w:r>
      <w:proofErr w:type="spellEnd"/>
      <w:r w:rsidRPr="00AF51F4">
        <w:rPr>
          <w:rFonts w:asciiTheme="majorHAnsi" w:hAnsiTheme="majorHAnsi"/>
          <w:i/>
        </w:rPr>
        <w:t xml:space="preserve"> John </w:t>
      </w:r>
      <w:proofErr w:type="spellStart"/>
      <w:r w:rsidRPr="00AF51F4">
        <w:rPr>
          <w:rFonts w:asciiTheme="majorHAnsi" w:hAnsiTheme="majorHAnsi"/>
          <w:i/>
        </w:rPr>
        <w:t>Gower's</w:t>
      </w:r>
      <w:proofErr w:type="spellEnd"/>
      <w:r w:rsidRPr="00AF51F4">
        <w:rPr>
          <w:rFonts w:asciiTheme="majorHAnsi" w:hAnsiTheme="majorHAnsi"/>
          <w:i/>
        </w:rPr>
        <w:t xml:space="preserve"> '</w:t>
      </w:r>
      <w:proofErr w:type="spellStart"/>
      <w:r w:rsidRPr="00AF51F4">
        <w:rPr>
          <w:rFonts w:asciiTheme="majorHAnsi" w:hAnsiTheme="majorHAnsi"/>
          <w:i/>
        </w:rPr>
        <w:t>Confessio</w:t>
      </w:r>
      <w:proofErr w:type="spellEnd"/>
      <w:r w:rsidRPr="00AF51F4">
        <w:rPr>
          <w:rFonts w:asciiTheme="majorHAnsi" w:hAnsiTheme="majorHAnsi"/>
          <w:i/>
        </w:rPr>
        <w:t xml:space="preserve"> </w:t>
      </w:r>
      <w:proofErr w:type="spellStart"/>
      <w:r w:rsidRPr="00AF51F4">
        <w:rPr>
          <w:rFonts w:asciiTheme="majorHAnsi" w:hAnsiTheme="majorHAnsi"/>
          <w:i/>
        </w:rPr>
        <w:t>amantis</w:t>
      </w:r>
      <w:proofErr w:type="spellEnd"/>
      <w:r w:rsidRPr="00AF51F4">
        <w:rPr>
          <w:rFonts w:asciiTheme="majorHAnsi" w:hAnsiTheme="majorHAnsi"/>
          <w:i/>
        </w:rPr>
        <w:t xml:space="preserve">' </w:t>
      </w:r>
      <w:r w:rsidRPr="00AF51F4">
        <w:rPr>
          <w:rFonts w:asciiTheme="majorHAnsi" w:hAnsiTheme="majorHAnsi"/>
        </w:rPr>
        <w:t>(Cambridge: Cambridge University Press, 1995).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Simpson, James </w:t>
      </w:r>
      <w:proofErr w:type="spellStart"/>
      <w:r w:rsidRPr="0013290C">
        <w:rPr>
          <w:rFonts w:asciiTheme="majorHAnsi" w:hAnsiTheme="majorHAnsi"/>
        </w:rPr>
        <w:t>and</w:t>
      </w:r>
      <w:proofErr w:type="spellEnd"/>
      <w:r w:rsidRPr="0013290C">
        <w:rPr>
          <w:rFonts w:asciiTheme="majorHAnsi" w:hAnsiTheme="majorHAnsi"/>
        </w:rPr>
        <w:t xml:space="preserve"> Larry </w:t>
      </w:r>
      <w:proofErr w:type="spellStart"/>
      <w:r w:rsidRPr="0013290C">
        <w:rPr>
          <w:rFonts w:asciiTheme="majorHAnsi" w:hAnsiTheme="majorHAnsi"/>
        </w:rPr>
        <w:t>Scanlon</w:t>
      </w:r>
      <w:proofErr w:type="spellEnd"/>
      <w:r w:rsidRPr="0013290C">
        <w:rPr>
          <w:rFonts w:asciiTheme="majorHAnsi" w:hAnsiTheme="majorHAnsi"/>
        </w:rPr>
        <w:t xml:space="preserve"> (</w:t>
      </w:r>
      <w:proofErr w:type="spellStart"/>
      <w:r w:rsidRPr="0013290C">
        <w:rPr>
          <w:rFonts w:asciiTheme="majorHAnsi" w:hAnsiTheme="majorHAnsi"/>
        </w:rPr>
        <w:t>eds</w:t>
      </w:r>
      <w:proofErr w:type="spellEnd"/>
      <w:r w:rsidRPr="0013290C">
        <w:rPr>
          <w:rFonts w:asciiTheme="majorHAnsi" w:hAnsiTheme="majorHAnsi"/>
        </w:rPr>
        <w:t xml:space="preserve">), </w:t>
      </w:r>
      <w:r w:rsidRPr="0013290C">
        <w:rPr>
          <w:rFonts w:asciiTheme="majorHAnsi" w:hAnsiTheme="majorHAnsi"/>
          <w:i/>
        </w:rPr>
        <w:t xml:space="preserve">John Lydgate: </w:t>
      </w:r>
      <w:proofErr w:type="spellStart"/>
      <w:r w:rsidRPr="0013290C">
        <w:rPr>
          <w:rFonts w:asciiTheme="majorHAnsi" w:hAnsiTheme="majorHAnsi"/>
          <w:i/>
        </w:rPr>
        <w:t>Poetry</w:t>
      </w:r>
      <w:proofErr w:type="spellEnd"/>
      <w:r w:rsidRPr="0013290C">
        <w:rPr>
          <w:rFonts w:asciiTheme="majorHAnsi" w:hAnsiTheme="majorHAnsi"/>
          <w:i/>
        </w:rPr>
        <w:t xml:space="preserve">, Culture,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Lancastrian</w:t>
      </w:r>
      <w:proofErr w:type="spellEnd"/>
      <w:r w:rsidRPr="0013290C">
        <w:rPr>
          <w:rFonts w:asciiTheme="majorHAnsi" w:hAnsiTheme="majorHAnsi"/>
          <w:i/>
        </w:rPr>
        <w:t xml:space="preserve"> England</w:t>
      </w:r>
      <w:r w:rsidRPr="0013290C">
        <w:rPr>
          <w:rFonts w:asciiTheme="majorHAnsi" w:hAnsiTheme="majorHAnsi"/>
        </w:rPr>
        <w:t xml:space="preserve"> (Notre Dame: University </w:t>
      </w:r>
      <w:proofErr w:type="spellStart"/>
      <w:r w:rsidRPr="0013290C">
        <w:rPr>
          <w:rFonts w:asciiTheme="majorHAnsi" w:hAnsiTheme="majorHAnsi"/>
        </w:rPr>
        <w:t>of</w:t>
      </w:r>
      <w:proofErr w:type="spellEnd"/>
      <w:r w:rsidRPr="0013290C">
        <w:rPr>
          <w:rFonts w:asciiTheme="majorHAnsi" w:hAnsiTheme="majorHAnsi"/>
        </w:rPr>
        <w:t xml:space="preserve"> Notre Dame Press, 2006).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13290C">
        <w:rPr>
          <w:rFonts w:asciiTheme="majorHAnsi" w:hAnsiTheme="majorHAnsi"/>
        </w:rPr>
        <w:t>Martindale</w:t>
      </w:r>
      <w:proofErr w:type="spellEnd"/>
      <w:r w:rsidRPr="0013290C">
        <w:rPr>
          <w:rFonts w:asciiTheme="majorHAnsi" w:hAnsiTheme="majorHAnsi"/>
        </w:rPr>
        <w:t>, Charles (</w:t>
      </w:r>
      <w:proofErr w:type="spellStart"/>
      <w:r w:rsidRPr="0013290C">
        <w:rPr>
          <w:rFonts w:asciiTheme="majorHAnsi" w:hAnsiTheme="majorHAnsi"/>
        </w:rPr>
        <w:t>ed</w:t>
      </w:r>
      <w:proofErr w:type="spellEnd"/>
      <w:r w:rsidRPr="0013290C">
        <w:rPr>
          <w:rFonts w:asciiTheme="majorHAnsi" w:hAnsiTheme="majorHAnsi"/>
        </w:rPr>
        <w:t xml:space="preserve">.), </w:t>
      </w:r>
      <w:r w:rsidRPr="0013290C">
        <w:rPr>
          <w:rFonts w:asciiTheme="majorHAnsi" w:hAnsiTheme="majorHAnsi"/>
          <w:i/>
        </w:rPr>
        <w:t xml:space="preserve">Ovid </w:t>
      </w:r>
      <w:proofErr w:type="spellStart"/>
      <w:r w:rsidRPr="0013290C">
        <w:rPr>
          <w:rFonts w:asciiTheme="majorHAnsi" w:hAnsiTheme="majorHAnsi"/>
          <w:i/>
        </w:rPr>
        <w:t>Renewed</w:t>
      </w:r>
      <w:proofErr w:type="spellEnd"/>
      <w:r w:rsidRPr="0013290C">
        <w:rPr>
          <w:rFonts w:asciiTheme="majorHAnsi" w:hAnsiTheme="majorHAnsi"/>
          <w:i/>
        </w:rPr>
        <w:t xml:space="preserve">: </w:t>
      </w:r>
      <w:proofErr w:type="spellStart"/>
      <w:r w:rsidRPr="0013290C">
        <w:rPr>
          <w:rFonts w:asciiTheme="majorHAnsi" w:hAnsiTheme="majorHAnsi"/>
          <w:i/>
        </w:rPr>
        <w:t>Ovidian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Influences</w:t>
      </w:r>
      <w:proofErr w:type="spellEnd"/>
      <w:r w:rsidRPr="0013290C">
        <w:rPr>
          <w:rFonts w:asciiTheme="majorHAnsi" w:hAnsiTheme="majorHAnsi"/>
          <w:i/>
        </w:rPr>
        <w:t xml:space="preserve"> on </w:t>
      </w:r>
      <w:proofErr w:type="spellStart"/>
      <w:r w:rsidRPr="0013290C">
        <w:rPr>
          <w:rFonts w:asciiTheme="majorHAnsi" w:hAnsiTheme="majorHAnsi"/>
          <w:i/>
        </w:rPr>
        <w:t>Literature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and</w:t>
      </w:r>
      <w:proofErr w:type="spellEnd"/>
      <w:r w:rsidRPr="0013290C">
        <w:rPr>
          <w:rFonts w:asciiTheme="majorHAnsi" w:hAnsiTheme="majorHAnsi"/>
          <w:i/>
        </w:rPr>
        <w:t xml:space="preserve"> Art </w:t>
      </w:r>
      <w:proofErr w:type="spellStart"/>
      <w:r w:rsidRPr="0013290C">
        <w:rPr>
          <w:rFonts w:asciiTheme="majorHAnsi" w:hAnsiTheme="majorHAnsi"/>
          <w:i/>
        </w:rPr>
        <w:t>from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Middle</w:t>
      </w:r>
      <w:proofErr w:type="spellEnd"/>
      <w:r w:rsidRPr="0013290C">
        <w:rPr>
          <w:rFonts w:asciiTheme="majorHAnsi" w:hAnsiTheme="majorHAnsi"/>
          <w:i/>
        </w:rPr>
        <w:t xml:space="preserve"> Ages </w:t>
      </w:r>
      <w:proofErr w:type="spellStart"/>
      <w:r w:rsidRPr="0013290C">
        <w:rPr>
          <w:rFonts w:asciiTheme="majorHAnsi" w:hAnsiTheme="majorHAnsi"/>
          <w:i/>
        </w:rPr>
        <w:t>to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Twentieth</w:t>
      </w:r>
      <w:proofErr w:type="spellEnd"/>
      <w:r w:rsidRPr="0013290C">
        <w:rPr>
          <w:rFonts w:asciiTheme="majorHAnsi" w:hAnsiTheme="majorHAnsi"/>
          <w:i/>
        </w:rPr>
        <w:t xml:space="preserve"> Century</w:t>
      </w:r>
      <w:r w:rsidRPr="0013290C">
        <w:rPr>
          <w:rFonts w:asciiTheme="majorHAnsi" w:hAnsiTheme="majorHAnsi"/>
        </w:rPr>
        <w:t xml:space="preserve"> (Cambridge: Cambridge University Press, 1988).</w:t>
      </w:r>
    </w:p>
    <w:p w:rsidR="00AF51F4" w:rsidRPr="0013290C" w:rsidRDefault="00AF51F4" w:rsidP="00AF51F4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13290C">
        <w:rPr>
          <w:rFonts w:asciiTheme="majorHAnsi" w:hAnsiTheme="majorHAnsi"/>
        </w:rPr>
        <w:t xml:space="preserve">Warner, Marina,  </w:t>
      </w:r>
      <w:r w:rsidRPr="0013290C">
        <w:rPr>
          <w:rFonts w:asciiTheme="majorHAnsi" w:hAnsiTheme="majorHAnsi"/>
          <w:i/>
        </w:rPr>
        <w:t xml:space="preserve">Fantastic </w:t>
      </w:r>
      <w:proofErr w:type="spellStart"/>
      <w:r w:rsidRPr="0013290C">
        <w:rPr>
          <w:rFonts w:asciiTheme="majorHAnsi" w:hAnsiTheme="majorHAnsi"/>
          <w:i/>
        </w:rPr>
        <w:t>Metamorphoses</w:t>
      </w:r>
      <w:proofErr w:type="spellEnd"/>
      <w:r w:rsidRPr="0013290C">
        <w:rPr>
          <w:rFonts w:asciiTheme="majorHAnsi" w:hAnsiTheme="majorHAnsi"/>
          <w:i/>
        </w:rPr>
        <w:t xml:space="preserve">, Other </w:t>
      </w:r>
      <w:proofErr w:type="spellStart"/>
      <w:r w:rsidRPr="0013290C">
        <w:rPr>
          <w:rFonts w:asciiTheme="majorHAnsi" w:hAnsiTheme="majorHAnsi"/>
          <w:i/>
        </w:rPr>
        <w:t>Worlds</w:t>
      </w:r>
      <w:proofErr w:type="spellEnd"/>
      <w:r w:rsidRPr="0013290C">
        <w:rPr>
          <w:rFonts w:asciiTheme="majorHAnsi" w:hAnsiTheme="majorHAnsi"/>
          <w:i/>
        </w:rPr>
        <w:t xml:space="preserve">: </w:t>
      </w:r>
      <w:proofErr w:type="spellStart"/>
      <w:r w:rsidRPr="0013290C">
        <w:rPr>
          <w:rFonts w:asciiTheme="majorHAnsi" w:hAnsiTheme="majorHAnsi"/>
          <w:i/>
        </w:rPr>
        <w:t>Ways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of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Telling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the</w:t>
      </w:r>
      <w:proofErr w:type="spellEnd"/>
      <w:r w:rsidRPr="0013290C">
        <w:rPr>
          <w:rFonts w:asciiTheme="majorHAnsi" w:hAnsiTheme="majorHAnsi"/>
          <w:i/>
        </w:rPr>
        <w:t xml:space="preserve"> </w:t>
      </w:r>
      <w:proofErr w:type="spellStart"/>
      <w:r w:rsidRPr="0013290C">
        <w:rPr>
          <w:rFonts w:asciiTheme="majorHAnsi" w:hAnsiTheme="majorHAnsi"/>
          <w:i/>
        </w:rPr>
        <w:t>Self</w:t>
      </w:r>
      <w:proofErr w:type="spellEnd"/>
      <w:r w:rsidRPr="0013290C">
        <w:rPr>
          <w:rFonts w:asciiTheme="majorHAnsi" w:hAnsiTheme="majorHAnsi"/>
          <w:i/>
        </w:rPr>
        <w:t xml:space="preserve"> </w:t>
      </w:r>
      <w:r w:rsidRPr="0013290C">
        <w:rPr>
          <w:rFonts w:asciiTheme="majorHAnsi" w:hAnsiTheme="majorHAnsi"/>
        </w:rPr>
        <w:t>(Oxford: Oxford University Press, 2002).</w:t>
      </w:r>
    </w:p>
    <w:p w:rsidR="00AF51F4" w:rsidRPr="0013290C" w:rsidRDefault="00AF51F4" w:rsidP="00AF51F4">
      <w:pPr>
        <w:pStyle w:val="TableContents"/>
        <w:snapToGrid w:val="0"/>
        <w:spacing w:after="40"/>
        <w:ind w:left="720"/>
        <w:rPr>
          <w:rFonts w:asciiTheme="majorHAnsi" w:hAnsiTheme="majorHAnsi"/>
          <w:sz w:val="22"/>
          <w:szCs w:val="22"/>
        </w:rPr>
      </w:pPr>
    </w:p>
    <w:p w:rsidR="00AF51F4" w:rsidRPr="0013290C" w:rsidRDefault="00AF51F4" w:rsidP="00AF51F4">
      <w:pPr>
        <w:rPr>
          <w:rFonts w:asciiTheme="majorHAnsi" w:hAnsiTheme="majorHAnsi"/>
        </w:rPr>
      </w:pPr>
    </w:p>
    <w:p w:rsidR="00AF51F4" w:rsidRPr="0013290C" w:rsidRDefault="00AF51F4" w:rsidP="00AF51F4">
      <w:pPr>
        <w:rPr>
          <w:rFonts w:asciiTheme="majorHAnsi" w:hAnsiTheme="majorHAnsi"/>
        </w:rPr>
      </w:pPr>
    </w:p>
    <w:p w:rsidR="008F5B1C" w:rsidRDefault="008F5B1C"/>
    <w:sectPr w:rsidR="008F5B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 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 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 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 2"/>
      </w:rPr>
    </w:lvl>
  </w:abstractNum>
  <w:abstractNum w:abstractNumId="1">
    <w:nsid w:val="13834085"/>
    <w:multiLevelType w:val="hybridMultilevel"/>
    <w:tmpl w:val="E5044B9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771E2E"/>
    <w:multiLevelType w:val="hybridMultilevel"/>
    <w:tmpl w:val="258247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F4"/>
    <w:rsid w:val="004676D5"/>
    <w:rsid w:val="006A7B1B"/>
    <w:rsid w:val="007919E3"/>
    <w:rsid w:val="008F5B1C"/>
    <w:rsid w:val="00A5244F"/>
    <w:rsid w:val="00AF51F4"/>
    <w:rsid w:val="00E3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F4"/>
    <w:rPr>
      <w:rFonts w:ascii="Georgia" w:eastAsia="Calibri" w:hAnsi="Georgia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F51F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Georgia"/>
      <w:kern w:val="1"/>
      <w:sz w:val="24"/>
      <w:szCs w:val="24"/>
      <w:lang w:val="en-GB" w:eastAsia="hi-IN" w:bidi="hi-IN"/>
    </w:rPr>
  </w:style>
  <w:style w:type="character" w:styleId="Hyperlink">
    <w:name w:val="Hyperlink"/>
    <w:basedOn w:val="DefaultParagraphFont"/>
    <w:semiHidden/>
    <w:unhideWhenUsed/>
    <w:rsid w:val="00AF51F4"/>
    <w:rPr>
      <w:color w:val="0000FF"/>
      <w:u w:val="single"/>
    </w:rPr>
  </w:style>
  <w:style w:type="paragraph" w:customStyle="1" w:styleId="Listenabsatz">
    <w:name w:val="Listenabsatz"/>
    <w:basedOn w:val="Normal"/>
    <w:qFormat/>
    <w:rsid w:val="00AF5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F4"/>
    <w:rPr>
      <w:rFonts w:ascii="Georgia" w:eastAsia="Calibri" w:hAnsi="Georgia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F51F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Georgia"/>
      <w:kern w:val="1"/>
      <w:sz w:val="24"/>
      <w:szCs w:val="24"/>
      <w:lang w:val="en-GB" w:eastAsia="hi-IN" w:bidi="hi-IN"/>
    </w:rPr>
  </w:style>
  <w:style w:type="character" w:styleId="Hyperlink">
    <w:name w:val="Hyperlink"/>
    <w:basedOn w:val="DefaultParagraphFont"/>
    <w:semiHidden/>
    <w:unhideWhenUsed/>
    <w:rsid w:val="00AF51F4"/>
    <w:rPr>
      <w:color w:val="0000FF"/>
      <w:u w:val="single"/>
    </w:rPr>
  </w:style>
  <w:style w:type="paragraph" w:customStyle="1" w:styleId="Listenabsatz">
    <w:name w:val="Listenabsatz"/>
    <w:basedOn w:val="Normal"/>
    <w:qFormat/>
    <w:rsid w:val="00AF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rochester.edu/camelot/teams/cav3b5fr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.rochester.edu/camelot/teams/orphfram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rochester.edu/camelot/teams/tmsmenu.htm#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b.rochester.edu/camelot/teams/matgfr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rochester.edu/camelot/teams/orphfra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Bernau</dc:creator>
  <cp:lastModifiedBy>Anke Bernau</cp:lastModifiedBy>
  <cp:revision>3</cp:revision>
  <dcterms:created xsi:type="dcterms:W3CDTF">2013-06-10T12:31:00Z</dcterms:created>
  <dcterms:modified xsi:type="dcterms:W3CDTF">2013-06-10T12:37:00Z</dcterms:modified>
</cp:coreProperties>
</file>