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29" w:rsidRDefault="00F61529"/>
    <w:tbl>
      <w:tblPr>
        <w:tblW w:w="0" w:type="auto"/>
        <w:tblLayout w:type="fixed"/>
        <w:tblLook w:val="0000"/>
      </w:tblPr>
      <w:tblGrid>
        <w:gridCol w:w="1526"/>
        <w:gridCol w:w="1559"/>
        <w:gridCol w:w="1843"/>
        <w:gridCol w:w="1559"/>
        <w:gridCol w:w="1705"/>
        <w:gridCol w:w="1710"/>
        <w:gridCol w:w="271"/>
      </w:tblGrid>
      <w:tr w:rsidR="007318C2" w:rsidRPr="00253148" w:rsidTr="004E2A13">
        <w:trPr>
          <w:trHeight w:val="1004"/>
        </w:trPr>
        <w:tc>
          <w:tcPr>
            <w:tcW w:w="10173" w:type="dxa"/>
            <w:gridSpan w:val="7"/>
          </w:tcPr>
          <w:p w:rsidR="007318C2" w:rsidRPr="00253148" w:rsidRDefault="007318C2" w:rsidP="007318C2">
            <w:pPr>
              <w:pStyle w:val="Heading1"/>
              <w:tabs>
                <w:tab w:val="center" w:pos="5400"/>
                <w:tab w:val="right" w:pos="10440"/>
              </w:tabs>
              <w:spacing w:before="0"/>
              <w:jc w:val="center"/>
              <w:rPr>
                <w:rFonts w:asciiTheme="minorBidi" w:hAnsiTheme="minorBidi" w:cstheme="minorBidi"/>
                <w:smallCaps/>
                <w:sz w:val="28"/>
                <w:szCs w:val="28"/>
                <w:lang w:val="fr-FR"/>
              </w:rPr>
            </w:pPr>
            <w:r w:rsidRPr="00253148">
              <w:rPr>
                <w:rFonts w:asciiTheme="minorBidi" w:hAnsiTheme="minorBidi" w:cstheme="minorBidi"/>
                <w:smallCaps/>
                <w:sz w:val="28"/>
                <w:szCs w:val="28"/>
                <w:lang w:val="fr-FR"/>
              </w:rPr>
              <w:t>SCHOOL OF ARTS, LANGUAGES AND CULTURES</w:t>
            </w:r>
          </w:p>
          <w:p w:rsidR="007318C2" w:rsidRPr="00253148" w:rsidRDefault="007318C2" w:rsidP="007318C2">
            <w:pPr>
              <w:rPr>
                <w:rFonts w:asciiTheme="minorBidi" w:hAnsiTheme="minorBidi" w:cstheme="minorBidi"/>
                <w:b/>
                <w:i/>
                <w:lang w:val="fr-FR"/>
              </w:rPr>
            </w:pPr>
          </w:p>
          <w:p w:rsidR="007318C2" w:rsidRPr="00253148" w:rsidRDefault="00CE0378" w:rsidP="007318C2">
            <w:pPr>
              <w:rPr>
                <w:rFonts w:asciiTheme="minorBidi" w:hAnsiTheme="minorBidi" w:cstheme="minorBidi"/>
                <w:b/>
                <w:i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i/>
                <w:lang w:val="fr-FR"/>
              </w:rPr>
              <w:t xml:space="preserve">Grille de Notation: EBL </w:t>
            </w:r>
            <w:r w:rsidR="005446A3" w:rsidRPr="00253148">
              <w:rPr>
                <w:rFonts w:asciiTheme="minorBidi" w:hAnsiTheme="minorBidi" w:cstheme="minorBidi"/>
                <w:b/>
                <w:i/>
                <w:lang w:val="fr-FR"/>
              </w:rPr>
              <w:t>Phonétique</w:t>
            </w:r>
            <w:r w:rsidR="007318C2" w:rsidRPr="00253148">
              <w:rPr>
                <w:rFonts w:asciiTheme="minorBidi" w:hAnsiTheme="minorBidi" w:cstheme="minorBidi"/>
                <w:b/>
                <w:i/>
                <w:lang w:val="fr-FR"/>
              </w:rPr>
              <w:t xml:space="preserve"> (group </w:t>
            </w:r>
            <w:proofErr w:type="spellStart"/>
            <w:r w:rsidR="007318C2" w:rsidRPr="00253148">
              <w:rPr>
                <w:rFonts w:asciiTheme="minorBidi" w:hAnsiTheme="minorBidi" w:cstheme="minorBidi"/>
                <w:b/>
                <w:i/>
                <w:lang w:val="fr-FR"/>
              </w:rPr>
              <w:t>work</w:t>
            </w:r>
            <w:proofErr w:type="spellEnd"/>
            <w:r w:rsidR="007318C2" w:rsidRPr="00253148">
              <w:rPr>
                <w:rFonts w:asciiTheme="minorBidi" w:hAnsiTheme="minorBidi" w:cstheme="minorBidi"/>
                <w:b/>
                <w:i/>
                <w:lang w:val="fr-FR"/>
              </w:rPr>
              <w:t>)</w:t>
            </w:r>
          </w:p>
          <w:p w:rsidR="007318C2" w:rsidRPr="00253148" w:rsidRDefault="007318C2" w:rsidP="007318C2">
            <w:pPr>
              <w:rPr>
                <w:rFonts w:asciiTheme="minorBidi" w:hAnsiTheme="minorBidi" w:cstheme="minorBidi"/>
                <w:bCs/>
                <w:iCs/>
                <w:sz w:val="28"/>
                <w:lang w:val="fr-FR"/>
              </w:rPr>
            </w:pPr>
            <w:r w:rsidRPr="00253148">
              <w:rPr>
                <w:rFonts w:asciiTheme="minorBidi" w:hAnsiTheme="minorBidi" w:cstheme="minorBidi"/>
                <w:bCs/>
                <w:iCs/>
                <w:sz w:val="28"/>
                <w:lang w:val="fr-FR"/>
              </w:rPr>
              <w:t xml:space="preserve">        </w:t>
            </w:r>
          </w:p>
        </w:tc>
      </w:tr>
      <w:tr w:rsidR="00630A3A" w:rsidRPr="00253148" w:rsidTr="0039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A3A" w:rsidRPr="00253148" w:rsidRDefault="00630A3A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proofErr w:type="spellStart"/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Student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3A" w:rsidRPr="00253148" w:rsidRDefault="00630A3A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253148" w:rsidRDefault="00397A09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Course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3A" w:rsidRPr="00253148" w:rsidRDefault="00630A3A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A3A" w:rsidRPr="00253148" w:rsidRDefault="00397A09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Date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A3A" w:rsidRPr="00253148" w:rsidRDefault="00630A3A" w:rsidP="00532D51">
            <w:pPr>
              <w:rPr>
                <w:rFonts w:asciiTheme="minorBidi" w:hAnsiTheme="minorBidi" w:cstheme="minorBidi"/>
                <w:lang w:val="fr-FR"/>
              </w:rPr>
            </w:pPr>
          </w:p>
        </w:tc>
      </w:tr>
      <w:tr w:rsidR="003959B5" w:rsidRPr="00253148" w:rsidTr="0039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59B5" w:rsidRPr="00253148" w:rsidRDefault="003959B5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First Marker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B5" w:rsidRPr="00253148" w:rsidRDefault="003959B5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59B5" w:rsidRPr="00253148" w:rsidRDefault="003959B5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9B5" w:rsidRPr="00253148" w:rsidRDefault="003959B5" w:rsidP="004A2A7A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9B5" w:rsidRPr="00253148" w:rsidRDefault="003959B5" w:rsidP="004A2A7A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9B5" w:rsidRPr="00253148" w:rsidRDefault="003959B5" w:rsidP="00532D51">
            <w:pPr>
              <w:rPr>
                <w:rFonts w:asciiTheme="minorBidi" w:hAnsiTheme="minorBidi" w:cstheme="minorBidi"/>
                <w:lang w:val="fr-FR"/>
              </w:rPr>
            </w:pPr>
          </w:p>
        </w:tc>
      </w:tr>
      <w:tr w:rsidR="00CE0378" w:rsidRPr="00253148" w:rsidTr="0039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397A09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CE0378" w:rsidP="006C48AC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CE0378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CE0378" w:rsidP="006C48AC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CE0378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0378" w:rsidRPr="00253148" w:rsidRDefault="00CE0378" w:rsidP="006C48AC">
            <w:pPr>
              <w:rPr>
                <w:rFonts w:asciiTheme="minorBidi" w:hAnsiTheme="minorBidi" w:cstheme="minorBidi"/>
                <w:lang w:val="fr-FR"/>
              </w:rPr>
            </w:pPr>
          </w:p>
        </w:tc>
      </w:tr>
      <w:tr w:rsidR="00CE0378" w:rsidRPr="00253148" w:rsidTr="00397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78" w:rsidRPr="00253148" w:rsidRDefault="00CE0378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Note de 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78" w:rsidRPr="00253148" w:rsidRDefault="00CE0378" w:rsidP="00CE0378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             /50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78" w:rsidRPr="00253148" w:rsidRDefault="00CE0378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Note individuelle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78" w:rsidRPr="00253148" w:rsidRDefault="00CE0378" w:rsidP="00CE0378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             /50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78" w:rsidRPr="00253148" w:rsidRDefault="00CE0378" w:rsidP="006C48AC">
            <w:pPr>
              <w:jc w:val="right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378" w:rsidRPr="00253148" w:rsidRDefault="00CE0378" w:rsidP="00CE0378">
            <w:pPr>
              <w:jc w:val="both"/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              /100</w:t>
            </w:r>
          </w:p>
        </w:tc>
      </w:tr>
    </w:tbl>
    <w:p w:rsidR="006A4849" w:rsidRPr="00253148" w:rsidRDefault="006A4849" w:rsidP="006A4849">
      <w:pPr>
        <w:jc w:val="both"/>
        <w:rPr>
          <w:rFonts w:asciiTheme="minorBidi" w:hAnsiTheme="minorBidi" w:cstheme="minorBidi"/>
          <w:sz w:val="20"/>
          <w:szCs w:val="20"/>
          <w:lang w:val="fr-FR"/>
        </w:rPr>
      </w:pPr>
    </w:p>
    <w:p w:rsidR="0054178D" w:rsidRPr="00253148" w:rsidRDefault="00397A09" w:rsidP="000A2D8B">
      <w:pPr>
        <w:rPr>
          <w:rFonts w:asciiTheme="minorBidi" w:hAnsiTheme="minorBidi" w:cstheme="minorBidi"/>
          <w:b/>
          <w:bCs/>
          <w:sz w:val="22"/>
          <w:szCs w:val="22"/>
          <w:u w:val="single"/>
          <w:lang w:val="fr-FR"/>
        </w:rPr>
      </w:pPr>
      <w:r w:rsidRPr="00253148">
        <w:rPr>
          <w:rFonts w:asciiTheme="minorBidi" w:hAnsiTheme="minorBidi" w:cstheme="minorBidi"/>
          <w:b/>
          <w:bCs/>
          <w:sz w:val="22"/>
          <w:szCs w:val="22"/>
          <w:u w:val="single"/>
          <w:lang w:val="fr-FR"/>
        </w:rPr>
        <w:t>Note du groupe (50%)</w:t>
      </w:r>
    </w:p>
    <w:p w:rsidR="00397A09" w:rsidRPr="00253148" w:rsidRDefault="00397A09" w:rsidP="000A2D8B">
      <w:pPr>
        <w:rPr>
          <w:rFonts w:asciiTheme="minorBidi" w:hAnsiTheme="minorBidi" w:cstheme="minorBidi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1898"/>
        <w:gridCol w:w="1898"/>
        <w:gridCol w:w="1898"/>
        <w:gridCol w:w="1898"/>
        <w:gridCol w:w="1898"/>
      </w:tblGrid>
      <w:tr w:rsidR="00397A09" w:rsidRPr="00253148" w:rsidTr="00397A09">
        <w:tc>
          <w:tcPr>
            <w:tcW w:w="1897" w:type="dxa"/>
          </w:tcPr>
          <w:p w:rsidR="00397A09" w:rsidRPr="00253148" w:rsidRDefault="005446A3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Critères</w:t>
            </w:r>
          </w:p>
        </w:tc>
        <w:tc>
          <w:tcPr>
            <w:tcW w:w="1898" w:type="dxa"/>
          </w:tcPr>
          <w:p w:rsidR="00397A09" w:rsidRPr="00253148" w:rsidRDefault="00397A09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Excellent</w:t>
            </w:r>
          </w:p>
        </w:tc>
        <w:tc>
          <w:tcPr>
            <w:tcW w:w="1898" w:type="dxa"/>
          </w:tcPr>
          <w:p w:rsidR="00397A09" w:rsidRPr="00253148" w:rsidRDefault="005446A3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Très</w:t>
            </w:r>
            <w:r w:rsidR="00397A09"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 xml:space="preserve"> Bien</w:t>
            </w:r>
          </w:p>
        </w:tc>
        <w:tc>
          <w:tcPr>
            <w:tcW w:w="1898" w:type="dxa"/>
          </w:tcPr>
          <w:p w:rsidR="00397A09" w:rsidRPr="00253148" w:rsidRDefault="00397A09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Bien</w:t>
            </w:r>
          </w:p>
        </w:tc>
        <w:tc>
          <w:tcPr>
            <w:tcW w:w="1898" w:type="dxa"/>
          </w:tcPr>
          <w:p w:rsidR="00397A09" w:rsidRPr="00253148" w:rsidRDefault="00397A09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Moyen</w:t>
            </w:r>
          </w:p>
        </w:tc>
        <w:tc>
          <w:tcPr>
            <w:tcW w:w="1898" w:type="dxa"/>
          </w:tcPr>
          <w:p w:rsidR="00397A09" w:rsidRPr="00253148" w:rsidRDefault="00397A09" w:rsidP="00397A0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Faible</w:t>
            </w:r>
          </w:p>
        </w:tc>
      </w:tr>
      <w:tr w:rsidR="00397A09" w:rsidRPr="00253148" w:rsidTr="00397A09">
        <w:tc>
          <w:tcPr>
            <w:tcW w:w="1897" w:type="dxa"/>
          </w:tcPr>
          <w:p w:rsidR="00397A09" w:rsidRPr="00253148" w:rsidRDefault="00253148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Qualité de la pré</w:t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sentation orale</w:t>
            </w:r>
            <w:r w:rsidR="000E0743" w:rsidRPr="00253148">
              <w:rPr>
                <w:rStyle w:val="FootnoteReference"/>
                <w:rFonts w:asciiTheme="minorBidi" w:hAnsiTheme="minorBidi" w:cstheme="minorBidi"/>
                <w:sz w:val="22"/>
                <w:szCs w:val="22"/>
                <w:lang w:val="fr-FR"/>
              </w:rPr>
              <w:footnoteReference w:id="1"/>
            </w: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397A09" w:rsidRPr="00253148" w:rsidTr="00397A09">
        <w:tc>
          <w:tcPr>
            <w:tcW w:w="1897" w:type="dxa"/>
          </w:tcPr>
          <w:p w:rsidR="00397A09" w:rsidRPr="00253148" w:rsidRDefault="00253148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fr-FR"/>
              </w:rPr>
              <w:t>Compréhension et explication du scé</w:t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nario</w:t>
            </w: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397A09" w:rsidRPr="00253148" w:rsidTr="00397A09">
        <w:tc>
          <w:tcPr>
            <w:tcW w:w="1897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Pertinence et </w:t>
            </w:r>
            <w:proofErr w:type="spellStart"/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qualite</w:t>
            </w:r>
            <w:proofErr w:type="spellEnd"/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des exercices</w:t>
            </w: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0A2D8B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253148" w:rsidRPr="00253148" w:rsidTr="00397A09">
        <w:tc>
          <w:tcPr>
            <w:tcW w:w="1897" w:type="dxa"/>
          </w:tcPr>
          <w:p w:rsidR="00253148" w:rsidRPr="00253148" w:rsidRDefault="00253148" w:rsidP="00253148">
            <w:pPr>
              <w:spacing w:after="20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53148">
              <w:rPr>
                <w:rFonts w:ascii="Arial" w:hAnsi="Arial" w:cs="Arial"/>
                <w:sz w:val="22"/>
                <w:szCs w:val="22"/>
                <w:lang w:val="fr-FR"/>
              </w:rPr>
              <w:t>Bibliographie annotée présente ?</w:t>
            </w:r>
          </w:p>
        </w:tc>
        <w:tc>
          <w:tcPr>
            <w:tcW w:w="1898" w:type="dxa"/>
          </w:tcPr>
          <w:p w:rsidR="00253148" w:rsidRPr="00253148" w:rsidRDefault="00253148" w:rsidP="0025314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53148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7" style="position:absolute;margin-left:35.4pt;margin-top:22.5pt;width:15pt;height:12.75pt;z-index:251658240;mso-position-horizontal-relative:text;mso-position-vertical-relative:text"/>
              </w:pict>
            </w:r>
            <w:r w:rsidRPr="00253148">
              <w:rPr>
                <w:rFonts w:ascii="Arial" w:hAnsi="Arial" w:cs="Arial"/>
                <w:noProof/>
                <w:sz w:val="22"/>
                <w:szCs w:val="22"/>
              </w:rPr>
              <w:pict>
                <v:rect id="_x0000_s1026" style="position:absolute;margin-left:35.4pt;margin-top:2.25pt;width:15pt;height:12.75pt;z-index:251658240;mso-position-horizontal-relative:text;mso-position-vertical-relative:text"/>
              </w:pict>
            </w:r>
            <w:r w:rsidRPr="00253148">
              <w:rPr>
                <w:rFonts w:ascii="Arial" w:hAnsi="Arial" w:cs="Arial"/>
                <w:sz w:val="22"/>
                <w:szCs w:val="22"/>
                <w:lang w:val="fr-FR"/>
              </w:rPr>
              <w:t xml:space="preserve">Oui </w:t>
            </w:r>
          </w:p>
          <w:p w:rsidR="00253148" w:rsidRPr="00253148" w:rsidRDefault="00253148" w:rsidP="0025314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53148">
              <w:rPr>
                <w:rFonts w:ascii="Arial" w:hAnsi="Arial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898" w:type="dxa"/>
          </w:tcPr>
          <w:p w:rsidR="00253148" w:rsidRPr="00253148" w:rsidRDefault="00253148" w:rsidP="00253148">
            <w:pPr>
              <w:spacing w:after="20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253148" w:rsidRPr="00253148" w:rsidRDefault="00253148" w:rsidP="0025314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253148" w:rsidRPr="00253148" w:rsidRDefault="00253148" w:rsidP="00253148">
            <w:pPr>
              <w:spacing w:after="200"/>
              <w:ind w:left="72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253148" w:rsidRPr="00253148" w:rsidRDefault="00253148" w:rsidP="0025314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397A09" w:rsidRPr="00253148" w:rsidRDefault="00397A09" w:rsidP="000A2D8B">
      <w:pPr>
        <w:rPr>
          <w:rFonts w:asciiTheme="minorBidi" w:hAnsiTheme="minorBidi" w:cstheme="minorBidi"/>
          <w:sz w:val="22"/>
          <w:szCs w:val="22"/>
          <w:lang w:val="fr-FR"/>
        </w:rPr>
      </w:pPr>
    </w:p>
    <w:p w:rsidR="00397A09" w:rsidRPr="00253148" w:rsidRDefault="00397A09" w:rsidP="000A2D8B">
      <w:pPr>
        <w:rPr>
          <w:rFonts w:asciiTheme="minorBidi" w:hAnsiTheme="minorBidi" w:cstheme="minorBidi"/>
          <w:sz w:val="22"/>
          <w:szCs w:val="22"/>
          <w:lang w:val="fr-FR"/>
        </w:rPr>
      </w:pPr>
    </w:p>
    <w:p w:rsidR="00397A09" w:rsidRPr="00253148" w:rsidRDefault="00397A09" w:rsidP="000A2D8B">
      <w:pPr>
        <w:rPr>
          <w:rFonts w:asciiTheme="minorBidi" w:hAnsiTheme="minorBidi" w:cstheme="minorBidi"/>
          <w:b/>
          <w:bCs/>
          <w:sz w:val="22"/>
          <w:szCs w:val="22"/>
          <w:u w:val="single"/>
          <w:lang w:val="fr-FR"/>
        </w:rPr>
      </w:pPr>
      <w:r w:rsidRPr="00253148">
        <w:rPr>
          <w:rFonts w:asciiTheme="minorBidi" w:hAnsiTheme="minorBidi" w:cstheme="minorBidi"/>
          <w:b/>
          <w:bCs/>
          <w:sz w:val="22"/>
          <w:szCs w:val="22"/>
          <w:u w:val="single"/>
          <w:lang w:val="fr-FR"/>
        </w:rPr>
        <w:t>Note individuelle (50%)</w:t>
      </w:r>
    </w:p>
    <w:p w:rsidR="00397A09" w:rsidRPr="00253148" w:rsidRDefault="00397A09" w:rsidP="000A2D8B">
      <w:pPr>
        <w:rPr>
          <w:rFonts w:asciiTheme="minorBidi" w:hAnsiTheme="minorBidi" w:cstheme="minorBidi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1898"/>
        <w:gridCol w:w="1898"/>
        <w:gridCol w:w="1898"/>
        <w:gridCol w:w="1898"/>
        <w:gridCol w:w="1898"/>
      </w:tblGrid>
      <w:tr w:rsidR="00397A09" w:rsidRPr="00253148" w:rsidTr="00DF561E">
        <w:tc>
          <w:tcPr>
            <w:tcW w:w="1897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Criteres</w:t>
            </w:r>
            <w:proofErr w:type="spellEnd"/>
          </w:p>
        </w:tc>
        <w:tc>
          <w:tcPr>
            <w:tcW w:w="1898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Excellent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Tres</w:t>
            </w:r>
            <w:proofErr w:type="spellEnd"/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 xml:space="preserve"> Bien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Bien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Moyen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b/>
                <w:bCs/>
                <w:sz w:val="22"/>
                <w:szCs w:val="22"/>
                <w:lang w:val="fr-FR"/>
              </w:rPr>
              <w:t>Faible</w:t>
            </w:r>
          </w:p>
        </w:tc>
      </w:tr>
      <w:tr w:rsidR="00397A09" w:rsidRPr="00253148" w:rsidTr="00DF561E">
        <w:tc>
          <w:tcPr>
            <w:tcW w:w="1897" w:type="dxa"/>
          </w:tcPr>
          <w:p w:rsidR="00397A09" w:rsidRPr="00253148" w:rsidRDefault="00514985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fr-FR"/>
              </w:rPr>
              <w:t>Spontané</w:t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it</w:t>
            </w:r>
            <w:r w:rsid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é</w:t>
            </w:r>
            <w:r w:rsidR="000E0743" w:rsidRPr="00253148">
              <w:rPr>
                <w:rStyle w:val="FootnoteReference"/>
                <w:rFonts w:asciiTheme="minorBidi" w:hAnsiTheme="minorBidi" w:cstheme="minorBidi"/>
                <w:sz w:val="22"/>
                <w:szCs w:val="22"/>
                <w:lang w:val="fr-FR"/>
              </w:rPr>
              <w:footnoteReference w:id="2"/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de la </w:t>
            </w:r>
            <w:r w:rsidR="005446A3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langue</w:t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orale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397A09" w:rsidRPr="00253148" w:rsidTr="00DF561E">
        <w:tc>
          <w:tcPr>
            <w:tcW w:w="1897" w:type="dxa"/>
          </w:tcPr>
          <w:p w:rsidR="00397A09" w:rsidRPr="00253148" w:rsidRDefault="005446A3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Qualité</w:t>
            </w:r>
            <w:r w:rsidR="00397A09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de l’expression orale</w:t>
            </w:r>
            <w:r w:rsidR="000E0743" w:rsidRPr="00253148">
              <w:rPr>
                <w:rStyle w:val="FootnoteReference"/>
                <w:rFonts w:asciiTheme="minorBidi" w:hAnsiTheme="minorBidi" w:cstheme="minorBidi"/>
                <w:sz w:val="22"/>
                <w:szCs w:val="22"/>
                <w:lang w:val="fr-FR"/>
              </w:rPr>
              <w:footnoteReference w:id="3"/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397A09" w:rsidRPr="00253148" w:rsidTr="00DF561E">
        <w:tc>
          <w:tcPr>
            <w:tcW w:w="1897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Participation active au sein de la </w:t>
            </w:r>
            <w:r w:rsidR="005446A3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présentation</w:t>
            </w: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orale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  <w:tr w:rsidR="00397A09" w:rsidRPr="00253148" w:rsidTr="00DF561E">
        <w:tc>
          <w:tcPr>
            <w:tcW w:w="1897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Pertinence des </w:t>
            </w:r>
            <w:r w:rsidR="005446A3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réponses</w:t>
            </w:r>
            <w:r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 xml:space="preserve"> aux questions </w:t>
            </w:r>
            <w:r w:rsidR="005446A3" w:rsidRPr="00253148">
              <w:rPr>
                <w:rFonts w:asciiTheme="minorBidi" w:hAnsiTheme="minorBidi" w:cstheme="minorBidi"/>
                <w:sz w:val="22"/>
                <w:szCs w:val="22"/>
                <w:lang w:val="fr-FR"/>
              </w:rPr>
              <w:t>posées</w:t>
            </w: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1898" w:type="dxa"/>
          </w:tcPr>
          <w:p w:rsidR="00397A09" w:rsidRPr="00253148" w:rsidRDefault="00397A09" w:rsidP="00DF561E">
            <w:p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</w:tr>
    </w:tbl>
    <w:p w:rsidR="00397A09" w:rsidRPr="00253148" w:rsidRDefault="00397A09" w:rsidP="000A2D8B">
      <w:pPr>
        <w:rPr>
          <w:rFonts w:asciiTheme="minorBidi" w:hAnsiTheme="minorBidi" w:cstheme="minorBidi"/>
          <w:sz w:val="22"/>
          <w:szCs w:val="22"/>
          <w:lang w:val="fr-FR"/>
        </w:rPr>
      </w:pPr>
    </w:p>
    <w:sectPr w:rsidR="00397A09" w:rsidRPr="00253148" w:rsidSect="00AB1F30"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67C" w:rsidRDefault="00BE067C" w:rsidP="004D693C">
      <w:r>
        <w:separator/>
      </w:r>
    </w:p>
  </w:endnote>
  <w:endnote w:type="continuationSeparator" w:id="0">
    <w:p w:rsidR="00BE067C" w:rsidRDefault="00BE067C" w:rsidP="004D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67C" w:rsidRDefault="00BE067C" w:rsidP="004D693C">
      <w:r>
        <w:separator/>
      </w:r>
    </w:p>
  </w:footnote>
  <w:footnote w:type="continuationSeparator" w:id="0">
    <w:p w:rsidR="00BE067C" w:rsidRDefault="00BE067C" w:rsidP="004D693C">
      <w:r>
        <w:continuationSeparator/>
      </w:r>
    </w:p>
  </w:footnote>
  <w:footnote w:id="1">
    <w:p w:rsidR="000E0743" w:rsidRPr="000E0743" w:rsidRDefault="000E074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E0743">
        <w:rPr>
          <w:lang w:val="fr-FR"/>
        </w:rPr>
        <w:t xml:space="preserve"> Choix des supports, </w:t>
      </w:r>
      <w:r w:rsidR="005446A3" w:rsidRPr="000E0743">
        <w:rPr>
          <w:lang w:val="fr-FR"/>
        </w:rPr>
        <w:t>clarté</w:t>
      </w:r>
      <w:r w:rsidRPr="000E0743">
        <w:rPr>
          <w:lang w:val="fr-FR"/>
        </w:rPr>
        <w:t xml:space="preserve"> de la structure et dynamique de groupe.</w:t>
      </w:r>
    </w:p>
  </w:footnote>
  <w:footnote w:id="2">
    <w:p w:rsidR="000E0743" w:rsidRPr="000E0743" w:rsidRDefault="000E0743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E0743">
        <w:rPr>
          <w:lang w:val="fr-FR"/>
        </w:rPr>
        <w:t xml:space="preserve"> Il s’agit de s’exprimer a partir de notes, et non pas de lire des phrases </w:t>
      </w:r>
      <w:r w:rsidR="005446A3" w:rsidRPr="000E0743">
        <w:rPr>
          <w:lang w:val="fr-FR"/>
        </w:rPr>
        <w:t>toutes</w:t>
      </w:r>
      <w:r w:rsidRPr="000E0743">
        <w:rPr>
          <w:lang w:val="fr-FR"/>
        </w:rPr>
        <w:t xml:space="preserve"> faites.</w:t>
      </w:r>
    </w:p>
  </w:footnote>
  <w:footnote w:id="3">
    <w:p w:rsidR="000E0743" w:rsidRDefault="000E0743">
      <w:pPr>
        <w:pStyle w:val="FootnoteText"/>
      </w:pPr>
      <w:r>
        <w:rPr>
          <w:rStyle w:val="FootnoteReference"/>
        </w:rPr>
        <w:footnoteRef/>
      </w:r>
      <w:r>
        <w:t xml:space="preserve"> Precision</w:t>
      </w:r>
      <w:r w:rsidRPr="005446A3">
        <w:rPr>
          <w:lang w:val="fr-FR"/>
        </w:rPr>
        <w:t xml:space="preserve"> grammaticale</w:t>
      </w:r>
      <w:r>
        <w:t xml:space="preserve">, </w:t>
      </w:r>
      <w:proofErr w:type="spellStart"/>
      <w:r>
        <w:t>lexicale</w:t>
      </w:r>
      <w:proofErr w:type="spellEnd"/>
      <w:r>
        <w:t xml:space="preserve"> at </w:t>
      </w:r>
      <w:proofErr w:type="spellStart"/>
      <w:r>
        <w:t>syntaxique</w:t>
      </w:r>
      <w:proofErr w:type="spellEnd"/>
      <w:r>
        <w:t xml:space="preserve">; pronunciation </w:t>
      </w:r>
      <w:proofErr w:type="gramStart"/>
      <w:r>
        <w:t>et</w:t>
      </w:r>
      <w:proofErr w:type="gramEnd"/>
      <w:r>
        <w:t xml:space="preserve"> </w:t>
      </w:r>
      <w:proofErr w:type="spellStart"/>
      <w:r>
        <w:t>asance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AF6"/>
    <w:multiLevelType w:val="hybridMultilevel"/>
    <w:tmpl w:val="566AB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CBA"/>
    <w:rsid w:val="00012B4A"/>
    <w:rsid w:val="000523B1"/>
    <w:rsid w:val="00055F07"/>
    <w:rsid w:val="000648DF"/>
    <w:rsid w:val="00081F15"/>
    <w:rsid w:val="00086E68"/>
    <w:rsid w:val="000A2D8B"/>
    <w:rsid w:val="000E0743"/>
    <w:rsid w:val="00127791"/>
    <w:rsid w:val="0018124D"/>
    <w:rsid w:val="001813E4"/>
    <w:rsid w:val="00232F88"/>
    <w:rsid w:val="00253148"/>
    <w:rsid w:val="00267680"/>
    <w:rsid w:val="00374297"/>
    <w:rsid w:val="00375DE4"/>
    <w:rsid w:val="003959B5"/>
    <w:rsid w:val="00397A09"/>
    <w:rsid w:val="003A7C55"/>
    <w:rsid w:val="003C70AF"/>
    <w:rsid w:val="004378A1"/>
    <w:rsid w:val="00477184"/>
    <w:rsid w:val="004778F2"/>
    <w:rsid w:val="004A2A7A"/>
    <w:rsid w:val="004B51CA"/>
    <w:rsid w:val="004C3973"/>
    <w:rsid w:val="004D693C"/>
    <w:rsid w:val="00514985"/>
    <w:rsid w:val="00532D51"/>
    <w:rsid w:val="0054178D"/>
    <w:rsid w:val="005446A3"/>
    <w:rsid w:val="005C2EBA"/>
    <w:rsid w:val="005D1930"/>
    <w:rsid w:val="0061145C"/>
    <w:rsid w:val="00630A3A"/>
    <w:rsid w:val="00630DC2"/>
    <w:rsid w:val="00652625"/>
    <w:rsid w:val="00694A9B"/>
    <w:rsid w:val="006A4849"/>
    <w:rsid w:val="006C5B7C"/>
    <w:rsid w:val="006D38D8"/>
    <w:rsid w:val="006E32E9"/>
    <w:rsid w:val="006F03D1"/>
    <w:rsid w:val="00727159"/>
    <w:rsid w:val="007318C2"/>
    <w:rsid w:val="0076098D"/>
    <w:rsid w:val="007713D9"/>
    <w:rsid w:val="008002B7"/>
    <w:rsid w:val="00826B90"/>
    <w:rsid w:val="00854626"/>
    <w:rsid w:val="008D622B"/>
    <w:rsid w:val="00906FB7"/>
    <w:rsid w:val="009B36C1"/>
    <w:rsid w:val="009D23D1"/>
    <w:rsid w:val="00A46C1B"/>
    <w:rsid w:val="00A504FC"/>
    <w:rsid w:val="00A77D87"/>
    <w:rsid w:val="00AB1F30"/>
    <w:rsid w:val="00B14CBA"/>
    <w:rsid w:val="00B43CE6"/>
    <w:rsid w:val="00B55705"/>
    <w:rsid w:val="00B65894"/>
    <w:rsid w:val="00B93652"/>
    <w:rsid w:val="00BC5603"/>
    <w:rsid w:val="00BE067C"/>
    <w:rsid w:val="00C80AED"/>
    <w:rsid w:val="00C8161C"/>
    <w:rsid w:val="00C870AB"/>
    <w:rsid w:val="00CE0378"/>
    <w:rsid w:val="00CE1276"/>
    <w:rsid w:val="00CF5180"/>
    <w:rsid w:val="00CF7BBE"/>
    <w:rsid w:val="00D5468B"/>
    <w:rsid w:val="00D95A95"/>
    <w:rsid w:val="00D97CFA"/>
    <w:rsid w:val="00DE1FB2"/>
    <w:rsid w:val="00E30EFB"/>
    <w:rsid w:val="00EA0F3C"/>
    <w:rsid w:val="00EC2F23"/>
    <w:rsid w:val="00ED23CE"/>
    <w:rsid w:val="00F16ED3"/>
    <w:rsid w:val="00F34E25"/>
    <w:rsid w:val="00F5544B"/>
    <w:rsid w:val="00F61529"/>
    <w:rsid w:val="00F90D3A"/>
    <w:rsid w:val="00FC7AAC"/>
    <w:rsid w:val="00FE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FA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97CFA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97CFA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97CFA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D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93C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39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0E0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0743"/>
    <w:rPr>
      <w:rFonts w:ascii="Times New Roman" w:hAnsi="Times New Roman"/>
      <w:lang w:eastAsia="en-GB"/>
    </w:rPr>
  </w:style>
  <w:style w:type="character" w:styleId="FootnoteReference">
    <w:name w:val="footnote reference"/>
    <w:basedOn w:val="DefaultParagraphFont"/>
    <w:rsid w:val="000E07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C00E6-FBFB-4023-AC01-1984EFDF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MFGSSALM</cp:lastModifiedBy>
  <cp:revision>2</cp:revision>
  <cp:lastPrinted>2007-10-24T11:38:00Z</cp:lastPrinted>
  <dcterms:created xsi:type="dcterms:W3CDTF">2013-01-31T14:48:00Z</dcterms:created>
  <dcterms:modified xsi:type="dcterms:W3CDTF">2013-01-31T14:48:00Z</dcterms:modified>
</cp:coreProperties>
</file>