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38" w:rsidRDefault="00E83F38" w:rsidP="00ED135B">
      <w:pPr>
        <w:ind w:left="-709"/>
        <w:rPr>
          <w:rFonts w:cstheme="minorHAnsi"/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7BE876F4" wp14:editId="2028664E">
            <wp:extent cx="1856105" cy="786196"/>
            <wp:effectExtent l="0" t="0" r="0" b="0"/>
            <wp:docPr id="7" name="Picture 7" descr="http://assets.manchester.ac.uk/logos/hi-res/TAB_UNI_MAIN_logo/White_backgrounds/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sets.manchester.ac.uk/logos/hi-res/TAB_UNI_MAIN_logo/White_backgrounds/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36" cy="79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38" w:rsidRPr="004722CB" w:rsidRDefault="00E83F38" w:rsidP="00E83F38">
      <w:pPr>
        <w:jc w:val="center"/>
        <w:rPr>
          <w:rFonts w:cstheme="minorHAnsi"/>
          <w:b/>
          <w:sz w:val="40"/>
          <w:szCs w:val="40"/>
        </w:rPr>
      </w:pPr>
      <w:r w:rsidRPr="004722CB">
        <w:rPr>
          <w:rFonts w:cstheme="minorHAnsi"/>
          <w:b/>
          <w:sz w:val="40"/>
          <w:szCs w:val="40"/>
        </w:rPr>
        <w:t>Periodic Review Agenda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Meeting with appropriate staff to discuss:</w:t>
      </w:r>
    </w:p>
    <w:p w:rsidR="00E83F38" w:rsidRPr="004722CB" w:rsidRDefault="00E83F38" w:rsidP="00E83F38">
      <w:pPr>
        <w:rPr>
          <w:rFonts w:cstheme="minorHAnsi"/>
        </w:rPr>
      </w:pPr>
      <w:r w:rsidRPr="004722CB">
        <w:rPr>
          <w:rFonts w:eastAsia="Times New Roman" w:cstheme="minorHAnsi"/>
          <w:sz w:val="24"/>
          <w:szCs w:val="24"/>
        </w:rPr>
        <w:t> </w:t>
      </w:r>
    </w:p>
    <w:p w:rsidR="00E83F38" w:rsidRPr="004722CB" w:rsidRDefault="00E83F38" w:rsidP="00E83F38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>Aims and context of programme</w:t>
      </w:r>
      <w:r>
        <w:rPr>
          <w:rFonts w:cstheme="minorHAnsi"/>
        </w:rPr>
        <w:t>(</w:t>
      </w:r>
      <w:r w:rsidRPr="004722CB">
        <w:rPr>
          <w:rFonts w:cstheme="minorHAnsi"/>
        </w:rPr>
        <w:t>s</w:t>
      </w:r>
      <w:r>
        <w:rPr>
          <w:rFonts w:cstheme="minorHAnsi"/>
        </w:rPr>
        <w:t>)</w:t>
      </w:r>
      <w:r w:rsidRPr="004722CB">
        <w:rPr>
          <w:rFonts w:cstheme="minorHAnsi"/>
        </w:rPr>
        <w:t xml:space="preserve"> and intended learning outcomes</w:t>
      </w:r>
    </w:p>
    <w:p w:rsidR="00E83F38" w:rsidRPr="004722CB" w:rsidRDefault="00E83F38" w:rsidP="00E83F38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>Curricula – content and design</w:t>
      </w:r>
    </w:p>
    <w:p w:rsidR="00E83F38" w:rsidRPr="004722CB" w:rsidRDefault="00E83F38" w:rsidP="00E83F38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 xml:space="preserve">Assessment and achievement of intended learning outcomes by Students 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 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Meeting with students on the programme</w:t>
      </w:r>
      <w:r>
        <w:rPr>
          <w:rFonts w:eastAsia="Times New Roman" w:cstheme="minorHAnsi"/>
          <w:sz w:val="24"/>
          <w:szCs w:val="24"/>
        </w:rPr>
        <w:t>(s)</w:t>
      </w:r>
      <w:r w:rsidRPr="004722CB">
        <w:rPr>
          <w:rFonts w:eastAsia="Times New Roman" w:cstheme="minorHAnsi"/>
          <w:sz w:val="24"/>
          <w:szCs w:val="24"/>
        </w:rPr>
        <w:t xml:space="preserve"> 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 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 xml:space="preserve">Meeting with appropriate staff to discuss 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 </w:t>
      </w:r>
    </w:p>
    <w:p w:rsidR="00E83F38" w:rsidRPr="004722CB" w:rsidRDefault="00E83F38" w:rsidP="00E83F38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>Learning and teaching</w:t>
      </w:r>
    </w:p>
    <w:p w:rsidR="00E83F38" w:rsidRPr="004722CB" w:rsidRDefault="00E83F38" w:rsidP="00E83F38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>Student support and progression</w:t>
      </w:r>
    </w:p>
    <w:p w:rsidR="00E83F38" w:rsidRPr="004722CB" w:rsidRDefault="00E83F38" w:rsidP="00E83F38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>Learning Resources</w:t>
      </w:r>
    </w:p>
    <w:p w:rsidR="00E83F38" w:rsidRPr="004722CB" w:rsidRDefault="00E83F38" w:rsidP="00E83F38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4722CB">
        <w:rPr>
          <w:rFonts w:cstheme="minorHAnsi"/>
        </w:rPr>
        <w:t xml:space="preserve">Quality management and enhancement systems 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 </w:t>
      </w:r>
    </w:p>
    <w:p w:rsidR="00E83F38" w:rsidRPr="004722CB" w:rsidRDefault="00E83F38" w:rsidP="00E83F38">
      <w:pPr>
        <w:rPr>
          <w:rFonts w:eastAsia="Times New Roman" w:cstheme="minorHAnsi"/>
          <w:sz w:val="24"/>
          <w:szCs w:val="24"/>
        </w:rPr>
      </w:pPr>
      <w:r w:rsidRPr="004722CB">
        <w:rPr>
          <w:rFonts w:eastAsia="Times New Roman" w:cstheme="minorHAnsi"/>
          <w:sz w:val="24"/>
          <w:szCs w:val="24"/>
        </w:rPr>
        <w:t>Panel to consider commendations and recommendations.</w:t>
      </w:r>
    </w:p>
    <w:p w:rsidR="00E83F38" w:rsidRDefault="00E83F38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Default="00025DE3" w:rsidP="00E83F38">
      <w:pPr>
        <w:rPr>
          <w:rFonts w:cstheme="minorHAnsi"/>
        </w:rPr>
      </w:pPr>
    </w:p>
    <w:p w:rsidR="00025DE3" w:rsidRPr="004722CB" w:rsidRDefault="00025DE3" w:rsidP="00E83F38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January 2021</w:t>
      </w:r>
    </w:p>
    <w:p w:rsidR="00277A38" w:rsidRDefault="00620FBB"/>
    <w:sectPr w:rsidR="00277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81A28"/>
    <w:multiLevelType w:val="hybridMultilevel"/>
    <w:tmpl w:val="3DFC60D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2A022F"/>
    <w:multiLevelType w:val="hybridMultilevel"/>
    <w:tmpl w:val="02DE4C6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38"/>
    <w:rsid w:val="00025DE3"/>
    <w:rsid w:val="00271688"/>
    <w:rsid w:val="0060364C"/>
    <w:rsid w:val="00620FBB"/>
    <w:rsid w:val="00E83F38"/>
    <w:rsid w:val="00E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0037"/>
  <w15:chartTrackingRefBased/>
  <w15:docId w15:val="{6DD96167-5578-4CA2-B0EC-967EAD09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3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Graham</dc:creator>
  <cp:keywords/>
  <dc:description/>
  <cp:lastModifiedBy>Miriam Graham</cp:lastModifiedBy>
  <cp:revision>2</cp:revision>
  <dcterms:created xsi:type="dcterms:W3CDTF">2021-01-28T16:16:00Z</dcterms:created>
  <dcterms:modified xsi:type="dcterms:W3CDTF">2021-01-28T16:16:00Z</dcterms:modified>
</cp:coreProperties>
</file>