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B48A8" w14:textId="173076BD" w:rsidR="009C4DFE" w:rsidRDefault="009C4DFE" w:rsidP="009C4DFE">
      <w:pPr>
        <w:rPr>
          <w:rFonts w:ascii="Open Sans" w:hAnsi="Open Sans" w:cs="Open Sans"/>
          <w:b/>
          <w:bCs/>
          <w:sz w:val="28"/>
          <w:szCs w:val="28"/>
        </w:rPr>
      </w:pPr>
      <w:bookmarkStart w:id="0" w:name="_GoBack"/>
      <w:bookmarkEnd w:id="0"/>
      <w:r w:rsidRPr="009C4DFE">
        <w:rPr>
          <w:rFonts w:ascii="Open Sans" w:hAnsi="Open Sans" w:cs="Open Sans"/>
          <w:b/>
          <w:bCs/>
          <w:sz w:val="28"/>
          <w:szCs w:val="28"/>
        </w:rPr>
        <w:t>MAHSC COVID-19 Philanthropic Pump Priming Awards</w:t>
      </w:r>
    </w:p>
    <w:p w14:paraId="3947EE07" w14:textId="7F02630C" w:rsidR="009C4DFE" w:rsidRDefault="009C4DFE" w:rsidP="009C4DFE">
      <w:pPr>
        <w:rPr>
          <w:rFonts w:ascii="Open Sans" w:hAnsi="Open Sans" w:cs="Open Sans"/>
          <w:b/>
          <w:bCs/>
          <w:sz w:val="28"/>
          <w:szCs w:val="28"/>
        </w:rPr>
      </w:pPr>
    </w:p>
    <w:p w14:paraId="199EB0FB" w14:textId="0357F98B" w:rsidR="009C4DFE" w:rsidRPr="009C4DFE" w:rsidRDefault="009C4DFE" w:rsidP="009C4DFE">
      <w:pPr>
        <w:rPr>
          <w:rFonts w:ascii="Open Sans" w:hAnsi="Open Sans" w:cs="Open Sans"/>
          <w:b/>
          <w:bCs/>
          <w:i/>
          <w:iCs/>
          <w:sz w:val="28"/>
          <w:szCs w:val="28"/>
        </w:rPr>
      </w:pPr>
      <w:r w:rsidRPr="009C4DFE">
        <w:rPr>
          <w:rFonts w:ascii="Open Sans" w:hAnsi="Open Sans" w:cs="Open Sans"/>
          <w:b/>
          <w:bCs/>
          <w:i/>
          <w:iCs/>
          <w:sz w:val="28"/>
          <w:szCs w:val="28"/>
        </w:rPr>
        <w:t>Frequently Asked Questions</w:t>
      </w:r>
    </w:p>
    <w:p w14:paraId="3DF1F4B2" w14:textId="77777777" w:rsidR="009C4DFE" w:rsidRDefault="009C4DFE" w:rsidP="009C4DFE">
      <w:pPr>
        <w:rPr>
          <w:rFonts w:ascii="Open Sans" w:hAnsi="Open Sans" w:cs="Open Sans"/>
          <w:b/>
          <w:bCs/>
          <w:i/>
          <w:iCs/>
          <w:sz w:val="22"/>
          <w:szCs w:val="22"/>
        </w:rPr>
      </w:pPr>
    </w:p>
    <w:p w14:paraId="65D3DBFF" w14:textId="26EF1B2A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  <w:r w:rsidRPr="009C4DFE">
        <w:rPr>
          <w:rFonts w:ascii="Open Sans" w:hAnsi="Open Sans" w:cs="Open Sans"/>
          <w:b/>
          <w:bCs/>
          <w:i/>
          <w:iCs/>
          <w:sz w:val="22"/>
          <w:szCs w:val="22"/>
        </w:rPr>
        <w:t>Do I need to submit a Full Economic Costing (</w:t>
      </w:r>
      <w:proofErr w:type="spellStart"/>
      <w:r w:rsidRPr="009C4DFE">
        <w:rPr>
          <w:rFonts w:ascii="Open Sans" w:hAnsi="Open Sans" w:cs="Open Sans"/>
          <w:b/>
          <w:bCs/>
          <w:i/>
          <w:iCs/>
          <w:sz w:val="22"/>
          <w:szCs w:val="22"/>
        </w:rPr>
        <w:t>FEC</w:t>
      </w:r>
      <w:proofErr w:type="spellEnd"/>
      <w:r w:rsidRPr="009C4DFE">
        <w:rPr>
          <w:rFonts w:ascii="Open Sans" w:hAnsi="Open Sans" w:cs="Open Sans"/>
          <w:b/>
          <w:bCs/>
          <w:i/>
          <w:iCs/>
          <w:sz w:val="22"/>
          <w:szCs w:val="22"/>
        </w:rPr>
        <w:t>)?</w:t>
      </w:r>
    </w:p>
    <w:p w14:paraId="0BABA8C5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  <w:r w:rsidRPr="009C4DFE">
        <w:rPr>
          <w:rFonts w:ascii="Open Sans" w:hAnsi="Open Sans" w:cs="Open Sans"/>
          <w:sz w:val="22"/>
          <w:szCs w:val="22"/>
        </w:rPr>
        <w:t>No, this award is not subject to FEC. Please note the question below on Directly Allocated (DA) Investigator costs.</w:t>
      </w:r>
    </w:p>
    <w:p w14:paraId="53764CF4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</w:p>
    <w:p w14:paraId="7C73201A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  <w:r w:rsidRPr="009C4DFE">
        <w:rPr>
          <w:rFonts w:ascii="Open Sans" w:hAnsi="Open Sans" w:cs="Open Sans"/>
          <w:b/>
          <w:bCs/>
          <w:i/>
          <w:iCs/>
          <w:sz w:val="22"/>
          <w:szCs w:val="22"/>
        </w:rPr>
        <w:t>Can I cost in Directly Allocated (DA) Investigator time?</w:t>
      </w:r>
    </w:p>
    <w:p w14:paraId="67A38220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  <w:r w:rsidRPr="009C4DFE">
        <w:rPr>
          <w:rFonts w:ascii="Open Sans" w:hAnsi="Open Sans" w:cs="Open Sans"/>
          <w:sz w:val="22"/>
          <w:szCs w:val="22"/>
        </w:rPr>
        <w:t xml:space="preserve">This time can be calculated for credit purposes but should not be costed within the grant. </w:t>
      </w:r>
    </w:p>
    <w:p w14:paraId="06C3E90F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</w:p>
    <w:p w14:paraId="24D0995A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  <w:r w:rsidRPr="009C4DFE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Can I collaborate with researchers outside of the </w:t>
      </w:r>
      <w:proofErr w:type="spellStart"/>
      <w:r w:rsidRPr="009C4DFE">
        <w:rPr>
          <w:rFonts w:ascii="Open Sans" w:hAnsi="Open Sans" w:cs="Open Sans"/>
          <w:b/>
          <w:bCs/>
          <w:i/>
          <w:iCs/>
          <w:sz w:val="22"/>
          <w:szCs w:val="22"/>
        </w:rPr>
        <w:t>The</w:t>
      </w:r>
      <w:proofErr w:type="spellEnd"/>
      <w:r w:rsidRPr="009C4DFE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 University of Manchester and MAHSC?</w:t>
      </w:r>
    </w:p>
    <w:p w14:paraId="7197CE4F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  <w:r w:rsidRPr="009C4DFE">
        <w:rPr>
          <w:rFonts w:ascii="Open Sans" w:hAnsi="Open Sans" w:cs="Open Sans"/>
          <w:sz w:val="22"/>
          <w:szCs w:val="22"/>
        </w:rPr>
        <w:t>The PI must be from The University of Manchester. For collaborators outside the MAHSC partners, we will not pay for their time.</w:t>
      </w:r>
    </w:p>
    <w:p w14:paraId="67D2AAE0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</w:p>
    <w:p w14:paraId="17F24F16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  <w:r w:rsidRPr="009C4DFE">
        <w:rPr>
          <w:rFonts w:ascii="Open Sans" w:hAnsi="Open Sans" w:cs="Open Sans"/>
          <w:b/>
          <w:bCs/>
          <w:i/>
          <w:iCs/>
          <w:sz w:val="22"/>
          <w:szCs w:val="22"/>
        </w:rPr>
        <w:t>Who are the MAHSC partners?</w:t>
      </w:r>
    </w:p>
    <w:p w14:paraId="45D0AE32" w14:textId="77777777" w:rsidR="009C4DFE" w:rsidRPr="009C4DFE" w:rsidRDefault="009C4DFE" w:rsidP="009C4DFE">
      <w:pPr>
        <w:numPr>
          <w:ilvl w:val="0"/>
          <w:numId w:val="1"/>
        </w:numPr>
        <w:spacing w:line="252" w:lineRule="auto"/>
        <w:rPr>
          <w:rFonts w:ascii="Open Sans" w:eastAsia="Times New Roman" w:hAnsi="Open Sans" w:cs="Open Sans"/>
          <w:sz w:val="22"/>
          <w:szCs w:val="22"/>
        </w:rPr>
      </w:pPr>
      <w:r w:rsidRPr="009C4DFE">
        <w:rPr>
          <w:rFonts w:ascii="Open Sans" w:eastAsia="Times New Roman" w:hAnsi="Open Sans" w:cs="Open Sans"/>
          <w:sz w:val="22"/>
          <w:szCs w:val="22"/>
        </w:rPr>
        <w:t>The University of Manchester</w:t>
      </w:r>
    </w:p>
    <w:p w14:paraId="71B79EA2" w14:textId="77777777" w:rsidR="009C4DFE" w:rsidRPr="009C4DFE" w:rsidRDefault="009C4DFE" w:rsidP="009C4DFE">
      <w:pPr>
        <w:numPr>
          <w:ilvl w:val="0"/>
          <w:numId w:val="1"/>
        </w:numPr>
        <w:spacing w:line="252" w:lineRule="auto"/>
        <w:rPr>
          <w:rFonts w:ascii="Open Sans" w:eastAsia="Times New Roman" w:hAnsi="Open Sans" w:cs="Open Sans"/>
          <w:sz w:val="22"/>
          <w:szCs w:val="22"/>
        </w:rPr>
      </w:pPr>
      <w:r w:rsidRPr="009C4DFE">
        <w:rPr>
          <w:rFonts w:ascii="Open Sans" w:eastAsia="Times New Roman" w:hAnsi="Open Sans" w:cs="Open Sans"/>
          <w:sz w:val="22"/>
          <w:szCs w:val="22"/>
        </w:rPr>
        <w:t>Greater Manchester Mental Health NHS Foundation Trust</w:t>
      </w:r>
    </w:p>
    <w:p w14:paraId="2C4DB154" w14:textId="77777777" w:rsidR="009C4DFE" w:rsidRPr="009C4DFE" w:rsidRDefault="009C4DFE" w:rsidP="009C4DFE">
      <w:pPr>
        <w:numPr>
          <w:ilvl w:val="0"/>
          <w:numId w:val="1"/>
        </w:numPr>
        <w:spacing w:line="252" w:lineRule="auto"/>
        <w:rPr>
          <w:rFonts w:ascii="Open Sans" w:eastAsia="Times New Roman" w:hAnsi="Open Sans" w:cs="Open Sans"/>
          <w:sz w:val="22"/>
          <w:szCs w:val="22"/>
        </w:rPr>
      </w:pPr>
      <w:r w:rsidRPr="009C4DFE">
        <w:rPr>
          <w:rFonts w:ascii="Open Sans" w:eastAsia="Times New Roman" w:hAnsi="Open Sans" w:cs="Open Sans"/>
          <w:sz w:val="22"/>
          <w:szCs w:val="22"/>
        </w:rPr>
        <w:t>Manchester University NHS Foundation Trust</w:t>
      </w:r>
    </w:p>
    <w:p w14:paraId="3B989C63" w14:textId="77777777" w:rsidR="009C4DFE" w:rsidRPr="009C4DFE" w:rsidRDefault="009C4DFE" w:rsidP="009C4DFE">
      <w:pPr>
        <w:numPr>
          <w:ilvl w:val="0"/>
          <w:numId w:val="1"/>
        </w:numPr>
        <w:spacing w:line="252" w:lineRule="auto"/>
        <w:rPr>
          <w:rFonts w:ascii="Open Sans" w:eastAsia="Times New Roman" w:hAnsi="Open Sans" w:cs="Open Sans"/>
          <w:sz w:val="22"/>
          <w:szCs w:val="22"/>
        </w:rPr>
      </w:pPr>
      <w:r w:rsidRPr="009C4DFE">
        <w:rPr>
          <w:rFonts w:ascii="Open Sans" w:eastAsia="Times New Roman" w:hAnsi="Open Sans" w:cs="Open Sans"/>
          <w:sz w:val="22"/>
          <w:szCs w:val="22"/>
        </w:rPr>
        <w:t>The Christie NHS Foundation Trust</w:t>
      </w:r>
    </w:p>
    <w:p w14:paraId="68B456A2" w14:textId="77777777" w:rsidR="009C4DFE" w:rsidRPr="009C4DFE" w:rsidRDefault="009C4DFE" w:rsidP="009C4DFE">
      <w:pPr>
        <w:numPr>
          <w:ilvl w:val="0"/>
          <w:numId w:val="1"/>
        </w:numPr>
        <w:spacing w:line="252" w:lineRule="auto"/>
        <w:rPr>
          <w:rFonts w:ascii="Open Sans" w:eastAsia="Times New Roman" w:hAnsi="Open Sans" w:cs="Open Sans"/>
          <w:sz w:val="22"/>
          <w:szCs w:val="22"/>
        </w:rPr>
      </w:pPr>
      <w:r w:rsidRPr="009C4DFE">
        <w:rPr>
          <w:rFonts w:ascii="Open Sans" w:eastAsia="Times New Roman" w:hAnsi="Open Sans" w:cs="Open Sans"/>
          <w:sz w:val="22"/>
          <w:szCs w:val="22"/>
        </w:rPr>
        <w:t>Salford Royal NHS Foundation Trust (incorporating the Northern Care Alliance NHS Group)</w:t>
      </w:r>
    </w:p>
    <w:p w14:paraId="696C686E" w14:textId="77777777" w:rsidR="009C4DFE" w:rsidRPr="009C4DFE" w:rsidRDefault="009C4DFE" w:rsidP="009C4DFE">
      <w:pPr>
        <w:spacing w:line="252" w:lineRule="auto"/>
        <w:ind w:left="720"/>
        <w:rPr>
          <w:rFonts w:ascii="Open Sans" w:hAnsi="Open Sans" w:cs="Open Sans"/>
          <w:sz w:val="22"/>
          <w:szCs w:val="22"/>
        </w:rPr>
      </w:pPr>
    </w:p>
    <w:p w14:paraId="7EEF2D28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  <w:r w:rsidRPr="009C4DFE">
        <w:rPr>
          <w:rFonts w:ascii="Open Sans" w:hAnsi="Open Sans" w:cs="Open Sans"/>
          <w:b/>
          <w:bCs/>
          <w:i/>
          <w:iCs/>
          <w:sz w:val="22"/>
          <w:szCs w:val="22"/>
        </w:rPr>
        <w:t>Can I collaborate with SMEs and/or industry?</w:t>
      </w:r>
    </w:p>
    <w:p w14:paraId="2F1B9DD4" w14:textId="77777777" w:rsidR="009C4DFE" w:rsidRDefault="009C4DFE" w:rsidP="009C4DFE">
      <w:pPr>
        <w:jc w:val="both"/>
        <w:rPr>
          <w:rFonts w:ascii="Open Sans" w:hAnsi="Open Sans" w:cs="Open Sans"/>
          <w:sz w:val="22"/>
          <w:szCs w:val="22"/>
        </w:rPr>
      </w:pPr>
      <w:proofErr w:type="gramStart"/>
      <w:r w:rsidRPr="009C4DFE">
        <w:rPr>
          <w:rFonts w:ascii="Open Sans" w:hAnsi="Open Sans" w:cs="Open Sans"/>
          <w:sz w:val="22"/>
          <w:szCs w:val="22"/>
        </w:rPr>
        <w:t>As long as</w:t>
      </w:r>
      <w:proofErr w:type="gramEnd"/>
      <w:r w:rsidRPr="009C4DFE">
        <w:rPr>
          <w:rFonts w:ascii="Open Sans" w:hAnsi="Open Sans" w:cs="Open Sans"/>
          <w:sz w:val="22"/>
          <w:szCs w:val="22"/>
        </w:rPr>
        <w:t xml:space="preserve"> the company don’t stand to financially benefit in any way from this particular collaboration/research or have any exclusivity around the research data then this would not exclude you from applying.</w:t>
      </w:r>
      <w:r w:rsidRPr="009C4DFE">
        <w:rPr>
          <w:rFonts w:ascii="Open Sans" w:hAnsi="Open Sans" w:cs="Open Sans"/>
          <w:color w:val="1F497D"/>
          <w:sz w:val="22"/>
          <w:szCs w:val="22"/>
        </w:rPr>
        <w:t xml:space="preserve"> </w:t>
      </w:r>
      <w:r w:rsidRPr="009C4DFE">
        <w:rPr>
          <w:rFonts w:ascii="Open Sans" w:hAnsi="Open Sans" w:cs="Open Sans"/>
          <w:sz w:val="22"/>
          <w:szCs w:val="22"/>
        </w:rPr>
        <w:t xml:space="preserve">Please seek support from your Faculty Business Engagement team to assist with interactions with commercial partners. </w:t>
      </w:r>
    </w:p>
    <w:p w14:paraId="1BE45471" w14:textId="3C445B2B" w:rsidR="009C4DFE" w:rsidRPr="009C4DFE" w:rsidRDefault="009C4DFE" w:rsidP="009C4DFE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9C4DFE">
        <w:rPr>
          <w:rFonts w:ascii="Open Sans" w:hAnsi="Open Sans" w:cs="Open Sans"/>
          <w:sz w:val="22"/>
          <w:szCs w:val="22"/>
        </w:rPr>
        <w:t>FSE</w:t>
      </w:r>
      <w:proofErr w:type="spellEnd"/>
      <w:r w:rsidRPr="009C4DFE">
        <w:rPr>
          <w:rFonts w:ascii="Open Sans" w:hAnsi="Open Sans" w:cs="Open Sans"/>
          <w:sz w:val="22"/>
          <w:szCs w:val="22"/>
        </w:rPr>
        <w:t xml:space="preserve"> – Elena </w:t>
      </w:r>
      <w:proofErr w:type="spellStart"/>
      <w:r w:rsidRPr="009C4DFE">
        <w:rPr>
          <w:rFonts w:ascii="Open Sans" w:hAnsi="Open Sans" w:cs="Open Sans"/>
          <w:sz w:val="22"/>
          <w:szCs w:val="22"/>
        </w:rPr>
        <w:t>Zelenkova</w:t>
      </w:r>
      <w:proofErr w:type="spellEnd"/>
      <w:r w:rsidRPr="009C4DFE">
        <w:rPr>
          <w:rFonts w:ascii="Open Sans" w:hAnsi="Open Sans" w:cs="Open Sans"/>
          <w:sz w:val="22"/>
          <w:szCs w:val="22"/>
        </w:rPr>
        <w:t xml:space="preserve"> </w:t>
      </w:r>
      <w:hyperlink r:id="rId7" w:history="1">
        <w:r w:rsidRPr="009C4DFE">
          <w:rPr>
            <w:rStyle w:val="Hyperlink"/>
            <w:rFonts w:ascii="Open Sans" w:hAnsi="Open Sans" w:cs="Open Sans"/>
            <w:color w:val="auto"/>
            <w:sz w:val="22"/>
            <w:szCs w:val="22"/>
          </w:rPr>
          <w:t>Elena.Zelenkova@manchester.ac.uk</w:t>
        </w:r>
      </w:hyperlink>
    </w:p>
    <w:p w14:paraId="000F9126" w14:textId="2724A3CE" w:rsidR="009C4DFE" w:rsidRPr="009C4DFE" w:rsidRDefault="009C4DFE" w:rsidP="009C4DFE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9C4DFE">
        <w:rPr>
          <w:rFonts w:ascii="Open Sans" w:hAnsi="Open Sans" w:cs="Open Sans"/>
          <w:sz w:val="22"/>
          <w:szCs w:val="22"/>
        </w:rPr>
        <w:t>FBMH</w:t>
      </w:r>
      <w:proofErr w:type="spellEnd"/>
      <w:r w:rsidRPr="009C4DFE">
        <w:rPr>
          <w:rFonts w:ascii="Open Sans" w:hAnsi="Open Sans" w:cs="Open Sans"/>
          <w:sz w:val="22"/>
          <w:szCs w:val="22"/>
        </w:rPr>
        <w:t xml:space="preserve"> – Chris Hepworth </w:t>
      </w:r>
      <w:hyperlink r:id="rId8" w:history="1">
        <w:r w:rsidRPr="009C4DFE">
          <w:rPr>
            <w:rStyle w:val="Hyperlink"/>
            <w:rFonts w:ascii="Open Sans" w:hAnsi="Open Sans" w:cs="Open Sans"/>
            <w:color w:val="auto"/>
            <w:sz w:val="22"/>
            <w:szCs w:val="22"/>
          </w:rPr>
          <w:t>christopher.hepworth@manchester.ac.uk</w:t>
        </w:r>
      </w:hyperlink>
    </w:p>
    <w:p w14:paraId="38A458A2" w14:textId="21882C13" w:rsidR="009C4DFE" w:rsidRPr="009C4DFE" w:rsidRDefault="009C4DFE" w:rsidP="009C4DFE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9C4DFE">
        <w:rPr>
          <w:rFonts w:ascii="Open Sans" w:hAnsi="Open Sans" w:cs="Open Sans"/>
          <w:sz w:val="22"/>
          <w:szCs w:val="22"/>
        </w:rPr>
        <w:t>FoH</w:t>
      </w:r>
      <w:proofErr w:type="spellEnd"/>
      <w:r w:rsidRPr="009C4DFE">
        <w:rPr>
          <w:rFonts w:ascii="Open Sans" w:hAnsi="Open Sans" w:cs="Open Sans"/>
          <w:sz w:val="22"/>
          <w:szCs w:val="22"/>
        </w:rPr>
        <w:t xml:space="preserve"> – Rachel Kenyon </w:t>
      </w:r>
      <w:hyperlink r:id="rId9" w:history="1">
        <w:r w:rsidRPr="009C4DFE">
          <w:rPr>
            <w:rStyle w:val="Hyperlink"/>
            <w:rFonts w:ascii="Open Sans" w:hAnsi="Open Sans" w:cs="Open Sans"/>
            <w:color w:val="auto"/>
            <w:sz w:val="22"/>
            <w:szCs w:val="22"/>
          </w:rPr>
          <w:t>Rachel.Kenyon@manchester.ac.uk</w:t>
        </w:r>
      </w:hyperlink>
    </w:p>
    <w:p w14:paraId="13E9177F" w14:textId="77777777" w:rsidR="009C4DFE" w:rsidRPr="009C4DFE" w:rsidRDefault="009C4DFE" w:rsidP="009C4DFE">
      <w:pPr>
        <w:jc w:val="both"/>
        <w:rPr>
          <w:rFonts w:ascii="Open Sans" w:hAnsi="Open Sans" w:cs="Open Sans"/>
          <w:sz w:val="22"/>
          <w:szCs w:val="22"/>
        </w:rPr>
      </w:pPr>
    </w:p>
    <w:p w14:paraId="7037120A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  <w:r w:rsidRPr="009C4DFE">
        <w:rPr>
          <w:rFonts w:ascii="Open Sans" w:hAnsi="Open Sans" w:cs="Open Sans"/>
          <w:b/>
          <w:bCs/>
          <w:i/>
          <w:iCs/>
          <w:sz w:val="22"/>
          <w:szCs w:val="22"/>
        </w:rPr>
        <w:t>When will I hear the outcome of my application?</w:t>
      </w:r>
    </w:p>
    <w:p w14:paraId="0BBBFE99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  <w:r w:rsidRPr="009C4DFE">
        <w:rPr>
          <w:rFonts w:ascii="Open Sans" w:hAnsi="Open Sans" w:cs="Open Sans"/>
          <w:color w:val="000000"/>
          <w:sz w:val="22"/>
          <w:szCs w:val="22"/>
          <w:lang w:eastAsia="en-GB"/>
        </w:rPr>
        <w:t>We are hoping to let people know by the time we break up for Christmas. Money should be available early in the new year.</w:t>
      </w:r>
    </w:p>
    <w:p w14:paraId="4622FBE3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  <w:r w:rsidRPr="009C4DFE">
        <w:rPr>
          <w:rFonts w:ascii="Open Sans" w:hAnsi="Open Sans" w:cs="Open Sans"/>
          <w:sz w:val="22"/>
          <w:szCs w:val="22"/>
          <w:lang w:eastAsia="en-GB"/>
        </w:rPr>
        <w:t> </w:t>
      </w:r>
    </w:p>
    <w:p w14:paraId="4726182B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  <w:r w:rsidRPr="009C4DFE">
        <w:rPr>
          <w:rFonts w:ascii="Open Sans" w:hAnsi="Open Sans" w:cs="Open Sans"/>
          <w:b/>
          <w:bCs/>
          <w:i/>
          <w:iCs/>
          <w:sz w:val="22"/>
          <w:szCs w:val="22"/>
        </w:rPr>
        <w:t>What time period can the research be over?</w:t>
      </w:r>
    </w:p>
    <w:p w14:paraId="1B7A0842" w14:textId="77777777" w:rsidR="009C4DFE" w:rsidRPr="009C4DFE" w:rsidRDefault="009C4DFE" w:rsidP="009C4DFE">
      <w:pPr>
        <w:rPr>
          <w:rFonts w:ascii="Open Sans" w:hAnsi="Open Sans" w:cs="Open Sans"/>
          <w:sz w:val="22"/>
          <w:szCs w:val="22"/>
        </w:rPr>
      </w:pPr>
      <w:r w:rsidRPr="009C4DFE">
        <w:rPr>
          <w:rFonts w:ascii="Open Sans" w:hAnsi="Open Sans" w:cs="Open Sans"/>
          <w:color w:val="000000"/>
          <w:sz w:val="22"/>
          <w:szCs w:val="22"/>
          <w:lang w:eastAsia="en-GB"/>
        </w:rPr>
        <w:t>The research needs to be pump-priming in spirit and deliverable now (so within 3-5 months of being notified).  The application asks you to provide a project plan (see application form).</w:t>
      </w:r>
    </w:p>
    <w:p w14:paraId="5C2C3191" w14:textId="77777777" w:rsidR="00A162A7" w:rsidRPr="009C4DFE" w:rsidRDefault="00A162A7">
      <w:pPr>
        <w:rPr>
          <w:rFonts w:ascii="Open Sans" w:hAnsi="Open Sans" w:cs="Open Sans"/>
          <w:sz w:val="22"/>
          <w:szCs w:val="22"/>
        </w:rPr>
      </w:pPr>
    </w:p>
    <w:sectPr w:rsidR="00A162A7" w:rsidRPr="009C4DFE" w:rsidSect="009C4DFE">
      <w:footerReference w:type="default" r:id="rId10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11BDB" w14:textId="77777777" w:rsidR="009C4DFE" w:rsidRDefault="009C4DFE" w:rsidP="009C4DFE">
      <w:r>
        <w:separator/>
      </w:r>
    </w:p>
  </w:endnote>
  <w:endnote w:type="continuationSeparator" w:id="0">
    <w:p w14:paraId="5B26372B" w14:textId="77777777" w:rsidR="009C4DFE" w:rsidRDefault="009C4DFE" w:rsidP="009C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898F1" w14:textId="4E1E05A6" w:rsidR="009C4DFE" w:rsidRPr="009C4DFE" w:rsidRDefault="009C4DFE" w:rsidP="009C4DFE">
    <w:pPr>
      <w:pStyle w:val="Footer"/>
      <w:jc w:val="right"/>
      <w:rPr>
        <w:rFonts w:ascii="Open Sans" w:hAnsi="Open Sans" w:cs="Open Sans"/>
      </w:rPr>
    </w:pPr>
    <w:r w:rsidRPr="009C4DFE">
      <w:rPr>
        <w:rFonts w:ascii="Open Sans" w:hAnsi="Open Sans" w:cs="Open Sans"/>
      </w:rPr>
      <w:t>17/11/2020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52FFE" w14:textId="77777777" w:rsidR="009C4DFE" w:rsidRDefault="009C4DFE" w:rsidP="009C4DFE">
      <w:r>
        <w:separator/>
      </w:r>
    </w:p>
  </w:footnote>
  <w:footnote w:type="continuationSeparator" w:id="0">
    <w:p w14:paraId="6CC9E2D3" w14:textId="77777777" w:rsidR="009C4DFE" w:rsidRDefault="009C4DFE" w:rsidP="009C4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7052"/>
    <w:multiLevelType w:val="hybridMultilevel"/>
    <w:tmpl w:val="939E9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F6542"/>
    <w:multiLevelType w:val="hybridMultilevel"/>
    <w:tmpl w:val="DDB29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FE"/>
    <w:rsid w:val="006B717C"/>
    <w:rsid w:val="009C4DFE"/>
    <w:rsid w:val="00A1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70D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DFE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4DF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C4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D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DFE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4D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DFE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hepworth@manche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Zelenkova@manchester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achel.Kenyon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2020-11-17T09:37:00Z</dcterms:created>
  <dcterms:modified xsi:type="dcterms:W3CDTF">2020-11-17T09:37:00Z</dcterms:modified>
</cp:coreProperties>
</file>