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6"/>
        <w:tblW w:w="156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8"/>
        <w:gridCol w:w="2960"/>
        <w:gridCol w:w="3314"/>
        <w:gridCol w:w="3137"/>
        <w:gridCol w:w="3137"/>
      </w:tblGrid>
      <w:tr w:rsidR="00B777A9" w:rsidRPr="00B62D9C" w:rsidTr="00B777A9">
        <w:trPr>
          <w:trHeight w:val="284"/>
        </w:trPr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Monday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Tuesday</w:t>
            </w:r>
          </w:p>
        </w:tc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Wednesday</w:t>
            </w:r>
          </w:p>
        </w:tc>
        <w:tc>
          <w:tcPr>
            <w:tcW w:w="3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Thursday</w:t>
            </w:r>
          </w:p>
        </w:tc>
        <w:tc>
          <w:tcPr>
            <w:tcW w:w="3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Friday</w:t>
            </w:r>
          </w:p>
        </w:tc>
      </w:tr>
      <w:tr w:rsidR="00B777A9" w:rsidRPr="00B62D9C" w:rsidTr="00B777A9">
        <w:trPr>
          <w:trHeight w:val="2967"/>
        </w:trPr>
        <w:tc>
          <w:tcPr>
            <w:tcW w:w="3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0173DB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9.15</w:t>
            </w:r>
            <w:r w:rsidR="008D54E2"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am  – 10.00am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Welcome addresses from: </w:t>
            </w: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Head of GDI Prof Khalid Nadvi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MGD Cluster Convener Dr Chris Rees</w:t>
            </w:r>
          </w:p>
          <w:p w:rsidR="00B62D9C" w:rsidRPr="00B461A3" w:rsidRDefault="008D54E2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MGD Programmes Administrator Luke Robinson</w:t>
            </w:r>
            <w:r w:rsidR="00B42B0C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 </w:t>
            </w:r>
            <w:r w:rsidR="00B461A3"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  <w:r w:rsidR="002539C4" w:rsidRPr="002539C4"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2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-10am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Meet the teaching staff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Hosted by Dr Chris Rees 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(All staff who are teaching MGD Units are invited to attend this session and to introduce themselves and to the students)</w:t>
            </w:r>
          </w:p>
          <w:p w:rsidR="00B62D9C" w:rsidRPr="00B62D9C" w:rsidRDefault="00B461A3" w:rsidP="00B46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7A9" w:rsidRPr="00B777A9" w:rsidRDefault="00B777A9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B777A9" w:rsidRDefault="00B777A9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Programme Administrator Drop-In (optional)</w:t>
            </w:r>
          </w:p>
          <w:p w:rsidR="00B777A9" w:rsidRDefault="00121FD5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Y</w:t>
            </w:r>
            <w:r w:rsidR="00B777A9" w:rsidRP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ou should only attend if you are having any problems with registration or adding course units</w:t>
            </w:r>
            <w:r w:rsid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.</w:t>
            </w:r>
          </w:p>
          <w:p w:rsidR="00B62D9C" w:rsidRPr="00B62D9C" w:rsidRDefault="00B461A3" w:rsidP="00B46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13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-10.30am</w:t>
            </w: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Open to Questions with Programme Directors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Farhad Hossain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Kate Rowlands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Chris Rees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Hosted by Dr Chris Rees </w:t>
            </w:r>
          </w:p>
          <w:p w:rsidR="000D407E" w:rsidRPr="000D407E" w:rsidRDefault="00B461A3" w:rsidP="000D407E">
            <w:pPr>
              <w:jc w:val="center"/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</w:pPr>
          </w:p>
          <w:p w:rsidR="008D54E2" w:rsidRDefault="00656E84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12pm Onwards</w:t>
            </w:r>
          </w:p>
          <w:p w:rsidR="00656E84" w:rsidRPr="008D54E2" w:rsidRDefault="00656E84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University of Manchester Sport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Careers Talk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8D54E2" w:rsidRPr="00B62D9C" w:rsidRDefault="008D54E2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7A9" w:rsidRPr="00B777A9" w:rsidRDefault="00B777A9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B777A9" w:rsidRDefault="00B777A9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Programme Administrator Drop-In (optional)</w:t>
            </w:r>
          </w:p>
          <w:p w:rsidR="00B777A9" w:rsidRDefault="00121FD5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Y</w:t>
            </w:r>
            <w:r w:rsidR="00B777A9" w:rsidRP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ou should only attend if you are having any problems with registration or adding course units</w:t>
            </w:r>
            <w:r w:rsid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.</w:t>
            </w:r>
          </w:p>
          <w:p w:rsidR="00B62D9C" w:rsidRPr="00B62D9C" w:rsidRDefault="00B461A3" w:rsidP="00B46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</w:tr>
      <w:tr w:rsidR="00B777A9" w:rsidRPr="00B62D9C" w:rsidTr="00B777A9">
        <w:trPr>
          <w:trHeight w:val="414"/>
        </w:trPr>
        <w:tc>
          <w:tcPr>
            <w:tcW w:w="31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10am – 12pm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Group  Activity by Programme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MSc Human Resource Management: </w:t>
            </w:r>
          </w:p>
          <w:p w:rsidR="00B461A3" w:rsidRDefault="008D54E2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Dr Farhad Hossain </w:t>
            </w:r>
          </w:p>
          <w:p w:rsidR="00B461A3" w:rsidRPr="00B62D9C" w:rsidRDefault="00B461A3" w:rsidP="00B46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  <w:p w:rsidR="00B62D9C" w:rsidRPr="00B62D9C" w:rsidRDefault="00B62D9C" w:rsidP="00DB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10am- 12pm</w:t>
            </w:r>
          </w:p>
          <w:p w:rsidR="008D54E2" w:rsidRPr="008D54E2" w:rsidRDefault="008D54E2" w:rsidP="008D54E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Programme Structure, Units and Assessment</w:t>
            </w:r>
          </w:p>
          <w:p w:rsidR="00B461A3" w:rsidRDefault="008D54E2" w:rsidP="00B461A3">
            <w:pPr>
              <w:spacing w:after="0" w:line="240" w:lineRule="auto"/>
              <w:rPr>
                <w:rFonts w:ascii="Calibri" w:eastAsia="DejaVu Sans" w:hAnsi="Calibri" w:cs="DejaVu Sans"/>
                <w:bCs/>
                <w:i/>
                <w:color w:val="000000"/>
                <w:kern w:val="24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</w:rPr>
              <w:t xml:space="preserve">MSc Human Resource Management: </w:t>
            </w:r>
            <w:r w:rsidR="00B42B0C">
              <w:rPr>
                <w:rFonts w:ascii="Calibri" w:eastAsia="DejaVu Sans" w:hAnsi="Calibri" w:cs="DejaVu Sans"/>
                <w:bCs/>
                <w:color w:val="000000"/>
                <w:kern w:val="24"/>
              </w:rPr>
              <w:t xml:space="preserve"> </w:t>
            </w: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</w:rPr>
              <w:t xml:space="preserve">Dr Farhad Hossain </w:t>
            </w:r>
          </w:p>
          <w:p w:rsidR="00B62D9C" w:rsidRPr="00B62D9C" w:rsidRDefault="00B461A3" w:rsidP="00B461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  <w:r w:rsidRPr="002539C4"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3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12pm Onwards: 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Academic Advisor Video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International Society Welcome Programme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13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777A9" w:rsidRPr="00B62D9C" w:rsidTr="00B777A9">
        <w:trPr>
          <w:trHeight w:val="1872"/>
        </w:trPr>
        <w:tc>
          <w:tcPr>
            <w:tcW w:w="31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3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Default="008D54E2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12pm Onwards</w:t>
            </w:r>
          </w:p>
          <w:p w:rsidR="008D54E2" w:rsidRPr="008D54E2" w:rsidRDefault="008D54E2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Academic Writing Skills Introduction</w:t>
            </w:r>
          </w:p>
          <w:p w:rsidR="008D54E2" w:rsidRPr="008D54E2" w:rsidRDefault="008D54E2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Student Support Information</w:t>
            </w:r>
          </w:p>
          <w:p w:rsidR="008154E5" w:rsidRDefault="008154E5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154E5" w:rsidRPr="008D54E2" w:rsidRDefault="008154E5" w:rsidP="00B461A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Student Representative Information</w:t>
            </w:r>
          </w:p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B866AC" w:rsidRPr="00B62D9C" w:rsidRDefault="00B62D9C" w:rsidP="00B62D9C">
      <w:pPr>
        <w:jc w:val="right"/>
      </w:pPr>
      <w:r w:rsidRPr="00B62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361C" wp14:editId="60B8AA75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6694170" cy="820420"/>
                <wp:effectExtent l="0" t="0" r="0" b="3810"/>
                <wp:wrapNone/>
                <wp:docPr id="42" name="Custom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GLOBAL DEVELOPMENT INSTITUTE POSTGRADUATE TAUGHT PROGRAMMES</w:t>
                            </w:r>
                          </w:p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WELCOME WEEK TIMETABLE 19-23 October 2020</w:t>
                            </w:r>
                          </w:p>
                          <w:p w:rsidR="00B62D9C" w:rsidRDefault="00171689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MSc Human Resource </w:t>
                            </w:r>
                            <w:r w:rsidR="008D54E2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Management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361C" id="CustomShape 1" o:spid="_x0000_s1026" style="position:absolute;left:0;text-align:left;margin-left:91.5pt;margin-top:7.5pt;width:527.1pt;height: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" filled="f" stroked="f">
                <v:textbox style="mso-fit-shape-to-text:t" inset="2.5mm,1.25mm,2.5mm,1.25mm">
                  <w:txbxContent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GLOBAL DEVELOPMENT INSTITUTE POSTGRADUATE TAUGHT PROGRAMMES</w:t>
                      </w:r>
                    </w:p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WELCOME WEEK TIMETABLE 19-23 October 2020</w:t>
                      </w:r>
                    </w:p>
                    <w:p w:rsidR="00B62D9C" w:rsidRDefault="00171689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MSc Human Resource </w:t>
                      </w:r>
                      <w:r w:rsidR="008D54E2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424DD5" wp14:editId="20B0A81E">
            <wp:extent cx="2495520" cy="352080"/>
            <wp:effectExtent l="0" t="0" r="0" b="0"/>
            <wp:docPr id="4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5520" cy="352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6AC" w:rsidRPr="00B62D9C" w:rsidSect="00B62D9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1B" w:rsidRDefault="008F291B" w:rsidP="00B62D9C">
      <w:pPr>
        <w:spacing w:after="0" w:line="240" w:lineRule="auto"/>
      </w:pPr>
      <w:r>
        <w:separator/>
      </w:r>
    </w:p>
  </w:endnote>
  <w:endnote w:type="continuationSeparator" w:id="0">
    <w:p w:rsidR="008F291B" w:rsidRDefault="008F291B" w:rsidP="00B6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1B" w:rsidRDefault="008F291B" w:rsidP="00B62D9C">
      <w:pPr>
        <w:spacing w:after="0" w:line="240" w:lineRule="auto"/>
      </w:pPr>
      <w:r>
        <w:separator/>
      </w:r>
    </w:p>
  </w:footnote>
  <w:footnote w:type="continuationSeparator" w:id="0">
    <w:p w:rsidR="008F291B" w:rsidRDefault="008F291B" w:rsidP="00B6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C" w:rsidRDefault="00B62D9C">
    <w:pPr>
      <w:pStyle w:val="Header"/>
    </w:pPr>
    <w:r>
      <w:rPr>
        <w:noProof/>
        <w:lang w:eastAsia="en-GB"/>
      </w:rPr>
      <w:drawing>
        <wp:inline distT="0" distB="0" distL="0" distR="0" wp14:anchorId="5512AFE2" wp14:editId="15B8689E">
          <wp:extent cx="1261800" cy="566640"/>
          <wp:effectExtent l="0" t="0" r="0" b="5080"/>
          <wp:docPr id="4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61800" cy="566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C"/>
    <w:rsid w:val="000173DB"/>
    <w:rsid w:val="00074E7C"/>
    <w:rsid w:val="000D407E"/>
    <w:rsid w:val="00121FD5"/>
    <w:rsid w:val="00124636"/>
    <w:rsid w:val="00171689"/>
    <w:rsid w:val="002539C4"/>
    <w:rsid w:val="003D0AFA"/>
    <w:rsid w:val="00656E84"/>
    <w:rsid w:val="008154E5"/>
    <w:rsid w:val="008D54E2"/>
    <w:rsid w:val="008F291B"/>
    <w:rsid w:val="00A725CA"/>
    <w:rsid w:val="00AC7023"/>
    <w:rsid w:val="00B42B0C"/>
    <w:rsid w:val="00B461A3"/>
    <w:rsid w:val="00B62D9C"/>
    <w:rsid w:val="00B777A9"/>
    <w:rsid w:val="00DB12B4"/>
    <w:rsid w:val="00EB72AB"/>
    <w:rsid w:val="00F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9E2B"/>
  <w15:docId w15:val="{C3A62848-7179-457F-9A57-FC262F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C"/>
  </w:style>
  <w:style w:type="paragraph" w:styleId="Footer">
    <w:name w:val="footer"/>
    <w:basedOn w:val="Normal"/>
    <w:link w:val="Foot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C"/>
  </w:style>
  <w:style w:type="character" w:styleId="Hyperlink">
    <w:name w:val="Hyperlink"/>
    <w:basedOn w:val="DefaultParagraphFont"/>
    <w:uiPriority w:val="99"/>
    <w:unhideWhenUsed/>
    <w:rsid w:val="0025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Robinson</dc:creator>
  <cp:lastModifiedBy>Nicholas Ritchie</cp:lastModifiedBy>
  <cp:revision>15</cp:revision>
  <dcterms:created xsi:type="dcterms:W3CDTF">2020-09-24T10:12:00Z</dcterms:created>
  <dcterms:modified xsi:type="dcterms:W3CDTF">2020-10-12T13:10:00Z</dcterms:modified>
</cp:coreProperties>
</file>