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B75" w:rsidRDefault="00111B75" w:rsidP="007C24BF">
      <w:pPr>
        <w:jc w:val="center"/>
        <w:rPr>
          <w:b/>
        </w:rPr>
      </w:pPr>
      <w:r>
        <w:rPr>
          <w:b/>
        </w:rPr>
        <w:t xml:space="preserve">Managing Staff Return to Work – </w:t>
      </w:r>
      <w:r w:rsidR="0065046B">
        <w:rPr>
          <w:b/>
        </w:rPr>
        <w:t>Health Risks</w:t>
      </w:r>
    </w:p>
    <w:p w:rsidR="007C24BF" w:rsidRDefault="007C24BF" w:rsidP="007C24BF">
      <w:pPr>
        <w:jc w:val="center"/>
        <w:rPr>
          <w:b/>
        </w:rPr>
      </w:pPr>
      <w:r>
        <w:rPr>
          <w:b/>
        </w:rPr>
        <w:t xml:space="preserve">Guidance for </w:t>
      </w:r>
      <w:r w:rsidR="00111B75">
        <w:rPr>
          <w:b/>
        </w:rPr>
        <w:t xml:space="preserve">Line Managers </w:t>
      </w:r>
    </w:p>
    <w:p w:rsidR="007C24BF" w:rsidRPr="00632F34" w:rsidRDefault="007C24BF" w:rsidP="007C24BF">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The campus has been prepared to be ‘COVID-Secure’ for the areas that are being opened. Additional adjustments to work pattern may be necessary to allow staff who may be at a higher risk of a more severe C</w:t>
      </w:r>
      <w:r w:rsidR="00111B75">
        <w:rPr>
          <w:rFonts w:cstheme="minorHAnsi"/>
          <w:color w:val="000000"/>
          <w:sz w:val="24"/>
          <w:szCs w:val="24"/>
        </w:rPr>
        <w:t>OVID</w:t>
      </w:r>
      <w:r>
        <w:rPr>
          <w:rFonts w:cstheme="minorHAnsi"/>
          <w:color w:val="000000"/>
          <w:sz w:val="24"/>
          <w:szCs w:val="24"/>
        </w:rPr>
        <w:t xml:space="preserve">-19 infection to work safely. </w:t>
      </w:r>
    </w:p>
    <w:p w:rsidR="007C24BF" w:rsidRDefault="007C24BF" w:rsidP="007C24BF">
      <w:pPr>
        <w:autoSpaceDE w:val="0"/>
        <w:autoSpaceDN w:val="0"/>
        <w:adjustRightInd w:val="0"/>
        <w:spacing w:after="0" w:line="240" w:lineRule="auto"/>
        <w:jc w:val="both"/>
        <w:rPr>
          <w:rFonts w:cstheme="minorHAnsi"/>
          <w:color w:val="000000"/>
          <w:sz w:val="24"/>
          <w:szCs w:val="24"/>
        </w:rPr>
      </w:pPr>
    </w:p>
    <w:p w:rsidR="007C24BF" w:rsidRDefault="007C24BF" w:rsidP="007C24BF">
      <w:pPr>
        <w:autoSpaceDE w:val="0"/>
        <w:autoSpaceDN w:val="0"/>
        <w:adjustRightInd w:val="0"/>
        <w:spacing w:after="0" w:line="240" w:lineRule="auto"/>
        <w:jc w:val="both"/>
        <w:rPr>
          <w:rFonts w:cstheme="minorHAnsi"/>
          <w:color w:val="000000"/>
          <w:sz w:val="24"/>
          <w:szCs w:val="24"/>
        </w:rPr>
      </w:pPr>
      <w:r w:rsidRPr="00632F34">
        <w:rPr>
          <w:rFonts w:cstheme="minorHAnsi"/>
          <w:color w:val="000000"/>
          <w:sz w:val="24"/>
          <w:szCs w:val="24"/>
        </w:rPr>
        <w:t xml:space="preserve">The </w:t>
      </w:r>
      <w:r>
        <w:rPr>
          <w:rFonts w:cstheme="minorHAnsi"/>
          <w:color w:val="000000"/>
          <w:sz w:val="24"/>
          <w:szCs w:val="24"/>
        </w:rPr>
        <w:t xml:space="preserve">staff must be </w:t>
      </w:r>
      <w:r w:rsidRPr="00632F34">
        <w:rPr>
          <w:rFonts w:cstheme="minorHAnsi"/>
          <w:color w:val="000000"/>
          <w:sz w:val="24"/>
          <w:szCs w:val="24"/>
        </w:rPr>
        <w:t xml:space="preserve">must be </w:t>
      </w:r>
      <w:r>
        <w:rPr>
          <w:rFonts w:cstheme="minorHAnsi"/>
          <w:color w:val="000000"/>
          <w:sz w:val="24"/>
          <w:szCs w:val="24"/>
        </w:rPr>
        <w:t xml:space="preserve">provided with the </w:t>
      </w:r>
      <w:r w:rsidR="00111B75">
        <w:rPr>
          <w:rFonts w:cstheme="minorHAnsi"/>
          <w:color w:val="000000"/>
          <w:sz w:val="24"/>
          <w:szCs w:val="24"/>
        </w:rPr>
        <w:t>Staff Guidance</w:t>
      </w:r>
      <w:r w:rsidRPr="00632F34">
        <w:rPr>
          <w:rFonts w:cstheme="minorHAnsi"/>
          <w:color w:val="000000"/>
          <w:sz w:val="24"/>
          <w:szCs w:val="24"/>
        </w:rPr>
        <w:t xml:space="preserve"> BEFORE </w:t>
      </w:r>
      <w:r>
        <w:rPr>
          <w:rFonts w:cstheme="minorHAnsi"/>
          <w:color w:val="000000"/>
          <w:sz w:val="24"/>
          <w:szCs w:val="24"/>
        </w:rPr>
        <w:t>they are permitted back on the campus</w:t>
      </w:r>
      <w:r w:rsidR="00111B75">
        <w:rPr>
          <w:rFonts w:cstheme="minorHAnsi"/>
          <w:color w:val="000000"/>
          <w:sz w:val="24"/>
          <w:szCs w:val="24"/>
        </w:rPr>
        <w:t xml:space="preserve"> and asked to raise any concerns well in advance of the return.</w:t>
      </w:r>
    </w:p>
    <w:p w:rsidR="007C24BF" w:rsidRDefault="007C24BF" w:rsidP="007C24BF">
      <w:pPr>
        <w:autoSpaceDE w:val="0"/>
        <w:autoSpaceDN w:val="0"/>
        <w:adjustRightInd w:val="0"/>
        <w:spacing w:after="0" w:line="240" w:lineRule="auto"/>
        <w:jc w:val="both"/>
        <w:rPr>
          <w:rFonts w:cstheme="minorHAnsi"/>
          <w:color w:val="000000"/>
          <w:sz w:val="24"/>
          <w:szCs w:val="24"/>
        </w:rPr>
      </w:pPr>
    </w:p>
    <w:p w:rsidR="007C24BF" w:rsidRPr="00632F34" w:rsidRDefault="007C24BF" w:rsidP="007C24BF">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Line m</w:t>
      </w:r>
      <w:r w:rsidRPr="00632F34">
        <w:rPr>
          <w:rFonts w:cstheme="minorHAnsi"/>
          <w:color w:val="000000"/>
          <w:sz w:val="24"/>
          <w:szCs w:val="24"/>
        </w:rPr>
        <w:t xml:space="preserve">anagers </w:t>
      </w:r>
      <w:r>
        <w:rPr>
          <w:rFonts w:cstheme="minorHAnsi"/>
          <w:color w:val="000000"/>
          <w:sz w:val="24"/>
          <w:szCs w:val="24"/>
        </w:rPr>
        <w:t xml:space="preserve">and supervisors </w:t>
      </w:r>
      <w:r w:rsidRPr="00632F34">
        <w:rPr>
          <w:rFonts w:cstheme="minorHAnsi"/>
          <w:color w:val="000000"/>
          <w:sz w:val="24"/>
          <w:szCs w:val="24"/>
        </w:rPr>
        <w:t>should consider the following</w:t>
      </w:r>
    </w:p>
    <w:p w:rsidR="007C24BF" w:rsidRDefault="007C24BF" w:rsidP="007C24BF">
      <w:pPr>
        <w:autoSpaceDE w:val="0"/>
        <w:autoSpaceDN w:val="0"/>
        <w:adjustRightInd w:val="0"/>
        <w:spacing w:after="0" w:line="240" w:lineRule="auto"/>
        <w:rPr>
          <w:rFonts w:eastAsia="CIDFont+F5" w:cstheme="minorHAnsi"/>
          <w:color w:val="000000"/>
          <w:sz w:val="24"/>
          <w:szCs w:val="24"/>
        </w:rPr>
      </w:pPr>
    </w:p>
    <w:p w:rsidR="008C5043" w:rsidRPr="00A2372F" w:rsidRDefault="008C5043" w:rsidP="008C5043">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A2372F">
        <w:rPr>
          <w:bCs/>
          <w:sz w:val="24"/>
          <w:szCs w:val="24"/>
        </w:rPr>
        <w:t>Staff who have symptoms of COVID-19 (</w:t>
      </w:r>
      <w:hyperlink r:id="rId5" w:history="1">
        <w:r w:rsidRPr="00A2372F">
          <w:rPr>
            <w:rStyle w:val="Hyperlink"/>
            <w:bCs/>
            <w:sz w:val="24"/>
            <w:szCs w:val="24"/>
          </w:rPr>
          <w:t>Check if you have COVID-19 symptoms</w:t>
        </w:r>
      </w:hyperlink>
      <w:r w:rsidRPr="00A2372F">
        <w:rPr>
          <w:bCs/>
          <w:sz w:val="24"/>
          <w:szCs w:val="24"/>
        </w:rPr>
        <w:t xml:space="preserve">) or have had a recent positive test or been identified as having been in contact with someone who has tested positive recently by </w:t>
      </w:r>
      <w:r w:rsidR="00697653">
        <w:rPr>
          <w:bCs/>
          <w:sz w:val="24"/>
          <w:szCs w:val="24"/>
        </w:rPr>
        <w:t xml:space="preserve">the </w:t>
      </w:r>
      <w:hyperlink r:id="rId6" w:history="1">
        <w:r w:rsidRPr="00A2372F">
          <w:rPr>
            <w:rStyle w:val="Hyperlink"/>
            <w:sz w:val="24"/>
            <w:szCs w:val="24"/>
          </w:rPr>
          <w:t>NHS Test and Trace Service</w:t>
        </w:r>
      </w:hyperlink>
      <w:r w:rsidRPr="00A2372F">
        <w:rPr>
          <w:bCs/>
          <w:sz w:val="24"/>
          <w:szCs w:val="24"/>
        </w:rPr>
        <w:t xml:space="preserve"> should follow NHS guidance and not return to work until they are well and no longer pose a risk of transmitting the infection</w:t>
      </w:r>
    </w:p>
    <w:p w:rsidR="008C5043" w:rsidRPr="008C5043" w:rsidRDefault="008C5043" w:rsidP="008C5043">
      <w:pPr>
        <w:pStyle w:val="ListParagraph"/>
        <w:autoSpaceDE w:val="0"/>
        <w:autoSpaceDN w:val="0"/>
        <w:adjustRightInd w:val="0"/>
        <w:spacing w:after="0" w:line="240" w:lineRule="auto"/>
        <w:rPr>
          <w:rFonts w:cstheme="minorHAnsi"/>
          <w:color w:val="000000"/>
          <w:sz w:val="24"/>
          <w:szCs w:val="24"/>
        </w:rPr>
      </w:pPr>
    </w:p>
    <w:p w:rsidR="007C24BF" w:rsidRPr="008C5043" w:rsidRDefault="007C24BF" w:rsidP="008C5043">
      <w:pPr>
        <w:pStyle w:val="ListParagraph"/>
        <w:numPr>
          <w:ilvl w:val="0"/>
          <w:numId w:val="1"/>
        </w:numPr>
        <w:autoSpaceDE w:val="0"/>
        <w:autoSpaceDN w:val="0"/>
        <w:adjustRightInd w:val="0"/>
        <w:spacing w:after="0" w:line="240" w:lineRule="auto"/>
        <w:rPr>
          <w:rFonts w:cstheme="minorHAnsi"/>
          <w:color w:val="000000"/>
          <w:sz w:val="24"/>
          <w:szCs w:val="24"/>
        </w:rPr>
      </w:pPr>
      <w:r w:rsidRPr="008C5043">
        <w:rPr>
          <w:rFonts w:cstheme="minorHAnsi"/>
          <w:color w:val="000000"/>
          <w:sz w:val="24"/>
          <w:szCs w:val="24"/>
        </w:rPr>
        <w:t>There are no specific restrictions in place currently that prevent staff with underlying conditions to return to campus.</w:t>
      </w:r>
    </w:p>
    <w:p w:rsidR="0065046B" w:rsidRDefault="0065046B" w:rsidP="0065046B">
      <w:pPr>
        <w:pStyle w:val="ListParagraph"/>
        <w:autoSpaceDE w:val="0"/>
        <w:autoSpaceDN w:val="0"/>
        <w:adjustRightInd w:val="0"/>
        <w:spacing w:after="0" w:line="240" w:lineRule="auto"/>
        <w:rPr>
          <w:rFonts w:cstheme="minorHAnsi"/>
          <w:color w:val="000000"/>
          <w:sz w:val="24"/>
          <w:szCs w:val="24"/>
        </w:rPr>
      </w:pPr>
    </w:p>
    <w:p w:rsidR="0065046B" w:rsidRDefault="0065046B" w:rsidP="0065046B">
      <w:pPr>
        <w:pStyle w:val="ListParagraph"/>
        <w:numPr>
          <w:ilvl w:val="1"/>
          <w:numId w:val="2"/>
        </w:numPr>
        <w:spacing w:after="0"/>
        <w:jc w:val="both"/>
        <w:rPr>
          <w:sz w:val="24"/>
          <w:szCs w:val="24"/>
        </w:rPr>
      </w:pPr>
      <w:r w:rsidRPr="009B69AB">
        <w:rPr>
          <w:sz w:val="24"/>
          <w:szCs w:val="24"/>
        </w:rPr>
        <w:t>Since 1</w:t>
      </w:r>
      <w:r w:rsidRPr="009B69AB">
        <w:rPr>
          <w:sz w:val="24"/>
          <w:szCs w:val="24"/>
          <w:vertAlign w:val="superscript"/>
        </w:rPr>
        <w:t>st</w:t>
      </w:r>
      <w:r w:rsidRPr="009B69AB">
        <w:rPr>
          <w:sz w:val="24"/>
          <w:szCs w:val="24"/>
        </w:rPr>
        <w:t xml:space="preserve"> of Au</w:t>
      </w:r>
      <w:r w:rsidR="00697653">
        <w:rPr>
          <w:sz w:val="24"/>
          <w:szCs w:val="24"/>
        </w:rPr>
        <w:t xml:space="preserve">gust 2020, the </w:t>
      </w:r>
      <w:hyperlink r:id="rId7" w:history="1">
        <w:r w:rsidR="00697653" w:rsidRPr="00697653">
          <w:rPr>
            <w:rStyle w:val="Hyperlink"/>
            <w:sz w:val="24"/>
            <w:szCs w:val="24"/>
          </w:rPr>
          <w:t>Government advice</w:t>
        </w:r>
      </w:hyperlink>
      <w:r w:rsidRPr="009B69AB">
        <w:rPr>
          <w:sz w:val="24"/>
          <w:szCs w:val="24"/>
        </w:rPr>
        <w:t xml:space="preserve"> is that even those deemed to be ‘extreme</w:t>
      </w:r>
      <w:r w:rsidR="00697653">
        <w:rPr>
          <w:sz w:val="24"/>
          <w:szCs w:val="24"/>
        </w:rPr>
        <w:t>ly vulnerable’ need not shield.</w:t>
      </w:r>
      <w:bookmarkStart w:id="0" w:name="_GoBack"/>
      <w:bookmarkEnd w:id="0"/>
    </w:p>
    <w:p w:rsidR="0065046B" w:rsidRPr="009B69AB" w:rsidRDefault="0065046B" w:rsidP="0065046B">
      <w:pPr>
        <w:pStyle w:val="ListParagraph"/>
        <w:spacing w:after="0"/>
        <w:ind w:left="1440"/>
        <w:jc w:val="both"/>
        <w:rPr>
          <w:sz w:val="24"/>
          <w:szCs w:val="24"/>
        </w:rPr>
      </w:pPr>
    </w:p>
    <w:p w:rsidR="0065046B" w:rsidRPr="009B69AB" w:rsidRDefault="0065046B" w:rsidP="0065046B">
      <w:pPr>
        <w:pStyle w:val="ListParagraph"/>
        <w:numPr>
          <w:ilvl w:val="1"/>
          <w:numId w:val="2"/>
        </w:numPr>
        <w:spacing w:after="0"/>
        <w:jc w:val="both"/>
        <w:rPr>
          <w:sz w:val="24"/>
          <w:szCs w:val="24"/>
        </w:rPr>
      </w:pPr>
      <w:r>
        <w:rPr>
          <w:rFonts w:cstheme="minorHAnsi"/>
          <w:sz w:val="24"/>
          <w:szCs w:val="24"/>
        </w:rPr>
        <w:t xml:space="preserve">For people who are </w:t>
      </w:r>
      <w:r w:rsidRPr="009B69AB">
        <w:rPr>
          <w:sz w:val="24"/>
          <w:szCs w:val="24"/>
        </w:rPr>
        <w:t>deemed to be ‘extremely vulnerable</w:t>
      </w:r>
      <w:r>
        <w:rPr>
          <w:rFonts w:cstheme="minorHAnsi"/>
          <w:sz w:val="24"/>
          <w:szCs w:val="24"/>
        </w:rPr>
        <w:t xml:space="preserve">’, </w:t>
      </w:r>
    </w:p>
    <w:p w:rsidR="0065046B" w:rsidRPr="009B69AB" w:rsidRDefault="0065046B" w:rsidP="0065046B">
      <w:pPr>
        <w:pStyle w:val="ListParagraph"/>
        <w:rPr>
          <w:rFonts w:cstheme="minorHAnsi"/>
          <w:sz w:val="24"/>
          <w:szCs w:val="24"/>
        </w:rPr>
      </w:pPr>
    </w:p>
    <w:p w:rsidR="0065046B" w:rsidRPr="009B69AB" w:rsidRDefault="0065046B" w:rsidP="0065046B">
      <w:pPr>
        <w:pStyle w:val="ListParagraph"/>
        <w:numPr>
          <w:ilvl w:val="2"/>
          <w:numId w:val="3"/>
        </w:numPr>
        <w:spacing w:after="0"/>
        <w:jc w:val="both"/>
        <w:rPr>
          <w:sz w:val="24"/>
          <w:szCs w:val="24"/>
        </w:rPr>
      </w:pPr>
      <w:r>
        <w:rPr>
          <w:rFonts w:cstheme="minorHAnsi"/>
          <w:sz w:val="24"/>
          <w:szCs w:val="24"/>
        </w:rPr>
        <w:t>I</w:t>
      </w:r>
      <w:r w:rsidRPr="009B69AB">
        <w:rPr>
          <w:rFonts w:cstheme="minorHAnsi"/>
          <w:sz w:val="24"/>
          <w:szCs w:val="24"/>
        </w:rPr>
        <w:t xml:space="preserve">f </w:t>
      </w:r>
      <w:r>
        <w:rPr>
          <w:rFonts w:cstheme="minorHAnsi"/>
          <w:sz w:val="24"/>
          <w:szCs w:val="24"/>
        </w:rPr>
        <w:t>they</w:t>
      </w:r>
      <w:r w:rsidRPr="009B69AB">
        <w:rPr>
          <w:rFonts w:cstheme="minorHAnsi"/>
          <w:sz w:val="24"/>
          <w:szCs w:val="24"/>
        </w:rPr>
        <w:t xml:space="preserve"> can continue to work from home</w:t>
      </w:r>
      <w:r>
        <w:rPr>
          <w:rFonts w:cstheme="minorHAnsi"/>
          <w:sz w:val="24"/>
          <w:szCs w:val="24"/>
        </w:rPr>
        <w:t xml:space="preserve"> (and are not required on the campus)</w:t>
      </w:r>
      <w:r w:rsidRPr="009B69AB">
        <w:rPr>
          <w:rFonts w:cstheme="minorHAnsi"/>
          <w:sz w:val="24"/>
          <w:szCs w:val="24"/>
        </w:rPr>
        <w:t xml:space="preserve">, </w:t>
      </w:r>
      <w:r>
        <w:rPr>
          <w:rFonts w:cstheme="minorHAnsi"/>
          <w:sz w:val="24"/>
          <w:szCs w:val="24"/>
        </w:rPr>
        <w:t xml:space="preserve">they </w:t>
      </w:r>
      <w:r w:rsidRPr="009B69AB">
        <w:rPr>
          <w:rFonts w:cstheme="minorHAnsi"/>
          <w:sz w:val="24"/>
          <w:szCs w:val="24"/>
        </w:rPr>
        <w:t>should do so</w:t>
      </w:r>
      <w:r>
        <w:rPr>
          <w:rFonts w:cstheme="minorHAnsi"/>
          <w:sz w:val="24"/>
          <w:szCs w:val="24"/>
        </w:rPr>
        <w:t>.</w:t>
      </w:r>
    </w:p>
    <w:p w:rsidR="0065046B" w:rsidRPr="009B69AB" w:rsidRDefault="0065046B" w:rsidP="0065046B">
      <w:pPr>
        <w:spacing w:after="0"/>
        <w:jc w:val="both"/>
        <w:rPr>
          <w:sz w:val="24"/>
          <w:szCs w:val="24"/>
        </w:rPr>
      </w:pPr>
    </w:p>
    <w:p w:rsidR="0065046B" w:rsidRPr="009B69AB" w:rsidRDefault="0065046B" w:rsidP="0065046B">
      <w:pPr>
        <w:pStyle w:val="ListParagraph"/>
        <w:numPr>
          <w:ilvl w:val="2"/>
          <w:numId w:val="3"/>
        </w:numPr>
        <w:spacing w:after="0"/>
        <w:jc w:val="both"/>
        <w:rPr>
          <w:sz w:val="24"/>
          <w:szCs w:val="24"/>
        </w:rPr>
      </w:pPr>
      <w:r w:rsidRPr="009B69AB">
        <w:rPr>
          <w:rFonts w:cstheme="minorHAnsi"/>
          <w:sz w:val="24"/>
          <w:szCs w:val="24"/>
        </w:rPr>
        <w:t xml:space="preserve">If </w:t>
      </w:r>
      <w:r>
        <w:rPr>
          <w:rFonts w:cstheme="minorHAnsi"/>
          <w:sz w:val="24"/>
          <w:szCs w:val="24"/>
        </w:rPr>
        <w:t>they</w:t>
      </w:r>
      <w:r w:rsidRPr="009B69AB">
        <w:rPr>
          <w:rFonts w:cstheme="minorHAnsi"/>
          <w:sz w:val="24"/>
          <w:szCs w:val="24"/>
        </w:rPr>
        <w:t xml:space="preserve"> cannot work from home</w:t>
      </w:r>
      <w:r>
        <w:rPr>
          <w:rFonts w:cstheme="minorHAnsi"/>
          <w:sz w:val="24"/>
          <w:szCs w:val="24"/>
        </w:rPr>
        <w:t xml:space="preserve"> or are required/need to work on the campus</w:t>
      </w:r>
      <w:r w:rsidRPr="009B69AB">
        <w:rPr>
          <w:rFonts w:cstheme="minorHAnsi"/>
          <w:sz w:val="24"/>
          <w:szCs w:val="24"/>
        </w:rPr>
        <w:t xml:space="preserve">, </w:t>
      </w:r>
      <w:r>
        <w:rPr>
          <w:rFonts w:cstheme="minorHAnsi"/>
          <w:sz w:val="24"/>
          <w:szCs w:val="24"/>
        </w:rPr>
        <w:t>they</w:t>
      </w:r>
      <w:r w:rsidRPr="009B69AB">
        <w:rPr>
          <w:rFonts w:cstheme="minorHAnsi"/>
          <w:sz w:val="24"/>
          <w:szCs w:val="24"/>
        </w:rPr>
        <w:t xml:space="preserve"> should talk to </w:t>
      </w:r>
      <w:r>
        <w:rPr>
          <w:rFonts w:cstheme="minorHAnsi"/>
          <w:sz w:val="24"/>
          <w:szCs w:val="24"/>
        </w:rPr>
        <w:t>thei</w:t>
      </w:r>
      <w:r w:rsidRPr="009B69AB">
        <w:rPr>
          <w:rFonts w:cstheme="minorHAnsi"/>
          <w:sz w:val="24"/>
          <w:szCs w:val="24"/>
        </w:rPr>
        <w:t xml:space="preserve">r </w:t>
      </w:r>
      <w:r>
        <w:rPr>
          <w:rFonts w:cstheme="minorHAnsi"/>
          <w:sz w:val="24"/>
          <w:szCs w:val="24"/>
        </w:rPr>
        <w:t>line manager/supervisor</w:t>
      </w:r>
      <w:r w:rsidRPr="009B69AB">
        <w:rPr>
          <w:rFonts w:cstheme="minorHAnsi"/>
          <w:sz w:val="24"/>
          <w:szCs w:val="24"/>
        </w:rPr>
        <w:t xml:space="preserve"> so that they can make arrangements for you return to work safely</w:t>
      </w:r>
      <w:r>
        <w:rPr>
          <w:rFonts w:cstheme="minorHAnsi"/>
          <w:sz w:val="24"/>
          <w:szCs w:val="24"/>
        </w:rPr>
        <w:t>.</w:t>
      </w:r>
    </w:p>
    <w:p w:rsidR="0065046B" w:rsidRPr="009B69AB" w:rsidRDefault="0065046B" w:rsidP="0065046B">
      <w:pPr>
        <w:pStyle w:val="ListParagraph"/>
        <w:rPr>
          <w:sz w:val="24"/>
          <w:szCs w:val="24"/>
        </w:rPr>
      </w:pPr>
    </w:p>
    <w:p w:rsidR="0065046B" w:rsidRPr="0065046B" w:rsidRDefault="0065046B" w:rsidP="0065046B">
      <w:pPr>
        <w:pStyle w:val="ListParagraph"/>
        <w:numPr>
          <w:ilvl w:val="2"/>
          <w:numId w:val="3"/>
        </w:numPr>
        <w:spacing w:after="0"/>
        <w:jc w:val="both"/>
        <w:rPr>
          <w:sz w:val="24"/>
          <w:szCs w:val="24"/>
        </w:rPr>
      </w:pPr>
      <w:r>
        <w:rPr>
          <w:sz w:val="24"/>
          <w:szCs w:val="24"/>
        </w:rPr>
        <w:t>If they are</w:t>
      </w:r>
      <w:r w:rsidRPr="009B69AB">
        <w:rPr>
          <w:sz w:val="24"/>
          <w:szCs w:val="24"/>
        </w:rPr>
        <w:t xml:space="preserve"> concerned about this because of the nature of </w:t>
      </w:r>
      <w:r>
        <w:rPr>
          <w:sz w:val="24"/>
          <w:szCs w:val="24"/>
        </w:rPr>
        <w:t xml:space="preserve">their </w:t>
      </w:r>
      <w:r w:rsidRPr="009B69AB">
        <w:rPr>
          <w:sz w:val="24"/>
          <w:szCs w:val="24"/>
        </w:rPr>
        <w:t xml:space="preserve">work (e.g., if it involves prolonged face-to-face contact with others) or for other reasons, </w:t>
      </w:r>
      <w:r>
        <w:rPr>
          <w:sz w:val="24"/>
          <w:szCs w:val="24"/>
        </w:rPr>
        <w:t>they should discuss this with thei</w:t>
      </w:r>
      <w:r w:rsidRPr="009B69AB">
        <w:rPr>
          <w:sz w:val="24"/>
          <w:szCs w:val="24"/>
        </w:rPr>
        <w:t>r line manager/supervisor as soon as possible and well in advance of starting work</w:t>
      </w:r>
      <w:r>
        <w:rPr>
          <w:sz w:val="24"/>
          <w:szCs w:val="24"/>
        </w:rPr>
        <w:t>,</w:t>
      </w:r>
      <w:r w:rsidRPr="009B69AB">
        <w:rPr>
          <w:sz w:val="24"/>
          <w:szCs w:val="24"/>
        </w:rPr>
        <w:t xml:space="preserve"> so that necessary adjustments can be made to allow </w:t>
      </w:r>
      <w:r>
        <w:rPr>
          <w:sz w:val="24"/>
          <w:szCs w:val="24"/>
        </w:rPr>
        <w:t>them</w:t>
      </w:r>
      <w:r w:rsidRPr="009B69AB">
        <w:rPr>
          <w:sz w:val="24"/>
          <w:szCs w:val="24"/>
        </w:rPr>
        <w:t xml:space="preserve"> to work safely.</w:t>
      </w:r>
      <w:r>
        <w:rPr>
          <w:sz w:val="24"/>
          <w:szCs w:val="24"/>
        </w:rPr>
        <w:t xml:space="preserve"> If a suitable alternative way of safe working cannot be found then they should continue to remain at home/work from home.</w:t>
      </w:r>
    </w:p>
    <w:p w:rsidR="007C24BF" w:rsidRPr="0065046B" w:rsidRDefault="007C24BF" w:rsidP="0065046B">
      <w:pPr>
        <w:autoSpaceDE w:val="0"/>
        <w:autoSpaceDN w:val="0"/>
        <w:adjustRightInd w:val="0"/>
        <w:spacing w:after="0" w:line="240" w:lineRule="auto"/>
        <w:rPr>
          <w:rFonts w:cstheme="minorHAnsi"/>
          <w:color w:val="000000"/>
          <w:sz w:val="24"/>
          <w:szCs w:val="24"/>
        </w:rPr>
      </w:pPr>
    </w:p>
    <w:p w:rsidR="00472AA4" w:rsidRDefault="007C24BF" w:rsidP="00285A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285A67">
        <w:rPr>
          <w:rFonts w:cstheme="minorHAnsi"/>
          <w:color w:val="000000"/>
          <w:sz w:val="24"/>
          <w:szCs w:val="24"/>
        </w:rPr>
        <w:t>Recognise that staff may be very anxious and concerned about the current situation with Covid-19 and that advice and guidance is frequently changing which may cause confusion.</w:t>
      </w:r>
      <w:r w:rsidR="00472AA4" w:rsidRPr="00285A67">
        <w:rPr>
          <w:rFonts w:cstheme="minorHAnsi"/>
          <w:color w:val="000000"/>
          <w:sz w:val="24"/>
          <w:szCs w:val="24"/>
        </w:rPr>
        <w:t xml:space="preserve">  We appreciate that even in circumstances where staff are not classed as extremely vulnerable or vulnerable, some will be anxious about returning to work.  In </w:t>
      </w:r>
      <w:r w:rsidR="00472AA4" w:rsidRPr="00285A67">
        <w:rPr>
          <w:rFonts w:cstheme="minorHAnsi"/>
          <w:color w:val="000000"/>
          <w:sz w:val="24"/>
          <w:szCs w:val="24"/>
        </w:rPr>
        <w:lastRenderedPageBreak/>
        <w:t xml:space="preserve">these circumstances managers should listen to their concerns, explain in detail the measures that are being taken to safeguard colleagues generally and the particular measures being put in place in their specific workplace and/or for their specific onsite work (e.g. small group teaching). </w:t>
      </w:r>
    </w:p>
    <w:p w:rsidR="00285A67" w:rsidRPr="00285A67" w:rsidRDefault="00285A67" w:rsidP="00285A67">
      <w:pPr>
        <w:pStyle w:val="ListParagraph"/>
        <w:autoSpaceDE w:val="0"/>
        <w:autoSpaceDN w:val="0"/>
        <w:adjustRightInd w:val="0"/>
        <w:spacing w:after="0" w:line="240" w:lineRule="auto"/>
        <w:jc w:val="both"/>
        <w:rPr>
          <w:rFonts w:cstheme="minorHAnsi"/>
          <w:color w:val="000000"/>
          <w:sz w:val="24"/>
          <w:szCs w:val="24"/>
        </w:rPr>
      </w:pPr>
    </w:p>
    <w:p w:rsidR="00472AA4" w:rsidRPr="00285A67" w:rsidRDefault="00472AA4" w:rsidP="00285A67">
      <w:pPr>
        <w:pStyle w:val="ListParagraph"/>
        <w:numPr>
          <w:ilvl w:val="0"/>
          <w:numId w:val="4"/>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Recognise that some staff find remote working stressful and isolating and are particularly keen to return to the workplace even on a part-time basis.</w:t>
      </w:r>
    </w:p>
    <w:p w:rsidR="007C24BF" w:rsidRPr="00472AA4" w:rsidRDefault="007C24BF" w:rsidP="00472AA4">
      <w:pPr>
        <w:autoSpaceDE w:val="0"/>
        <w:autoSpaceDN w:val="0"/>
        <w:adjustRightInd w:val="0"/>
        <w:spacing w:after="0" w:line="240" w:lineRule="auto"/>
        <w:jc w:val="both"/>
        <w:rPr>
          <w:rFonts w:eastAsia="CIDFont+F5" w:cstheme="minorHAnsi"/>
          <w:color w:val="000000"/>
          <w:sz w:val="24"/>
          <w:szCs w:val="24"/>
        </w:rPr>
      </w:pPr>
    </w:p>
    <w:p w:rsidR="007C24BF" w:rsidRPr="00632F34" w:rsidRDefault="007C24BF" w:rsidP="007C24BF">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632F34">
        <w:rPr>
          <w:rFonts w:cstheme="minorHAnsi"/>
          <w:color w:val="000000"/>
          <w:sz w:val="24"/>
          <w:szCs w:val="24"/>
        </w:rPr>
        <w:t xml:space="preserve">Recognise the need to not make any assumptions about </w:t>
      </w:r>
      <w:r>
        <w:rPr>
          <w:rFonts w:cstheme="minorHAnsi"/>
          <w:color w:val="000000"/>
          <w:sz w:val="24"/>
          <w:szCs w:val="24"/>
        </w:rPr>
        <w:t>any staff or student</w:t>
      </w:r>
      <w:r w:rsidRPr="00632F34">
        <w:rPr>
          <w:rFonts w:cstheme="minorHAnsi"/>
          <w:color w:val="000000"/>
          <w:sz w:val="24"/>
          <w:szCs w:val="24"/>
        </w:rPr>
        <w:t xml:space="preserve"> such as their health conditions or ethnicity and encourage staff to identify and report any</w:t>
      </w:r>
      <w:r>
        <w:rPr>
          <w:rFonts w:cstheme="minorHAnsi"/>
          <w:color w:val="000000"/>
          <w:sz w:val="24"/>
          <w:szCs w:val="24"/>
        </w:rPr>
        <w:t xml:space="preserve"> </w:t>
      </w:r>
      <w:r w:rsidRPr="00632F34">
        <w:rPr>
          <w:rFonts w:cstheme="minorHAnsi"/>
          <w:color w:val="000000"/>
          <w:sz w:val="24"/>
          <w:szCs w:val="24"/>
        </w:rPr>
        <w:t>relevant issues.</w:t>
      </w:r>
    </w:p>
    <w:p w:rsidR="007C24BF" w:rsidRDefault="007C24BF" w:rsidP="007C24BF">
      <w:pPr>
        <w:autoSpaceDE w:val="0"/>
        <w:autoSpaceDN w:val="0"/>
        <w:adjustRightInd w:val="0"/>
        <w:spacing w:after="0" w:line="240" w:lineRule="auto"/>
        <w:jc w:val="both"/>
        <w:rPr>
          <w:rFonts w:cstheme="minorHAnsi"/>
          <w:color w:val="000000"/>
          <w:sz w:val="24"/>
          <w:szCs w:val="24"/>
        </w:rPr>
      </w:pPr>
    </w:p>
    <w:p w:rsidR="007C24BF" w:rsidRPr="00E7792F" w:rsidRDefault="007C24BF" w:rsidP="007C24BF">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632F34">
        <w:rPr>
          <w:rFonts w:cstheme="minorHAnsi"/>
          <w:color w:val="000000"/>
          <w:sz w:val="24"/>
          <w:szCs w:val="24"/>
        </w:rPr>
        <w:t>Reassure staff that</w:t>
      </w:r>
      <w:r>
        <w:rPr>
          <w:rFonts w:cstheme="minorHAnsi"/>
          <w:color w:val="000000"/>
          <w:sz w:val="24"/>
          <w:szCs w:val="24"/>
        </w:rPr>
        <w:t xml:space="preserve"> the</w:t>
      </w:r>
      <w:r w:rsidRPr="00632F34">
        <w:rPr>
          <w:rFonts w:cstheme="minorHAnsi"/>
          <w:color w:val="000000"/>
          <w:sz w:val="24"/>
          <w:szCs w:val="24"/>
        </w:rPr>
        <w:t xml:space="preserve"> </w:t>
      </w:r>
      <w:r>
        <w:rPr>
          <w:rFonts w:cstheme="minorHAnsi"/>
          <w:color w:val="000000"/>
          <w:sz w:val="24"/>
          <w:szCs w:val="24"/>
        </w:rPr>
        <w:t>University</w:t>
      </w:r>
      <w:r w:rsidRPr="00632F34">
        <w:rPr>
          <w:rFonts w:cstheme="minorHAnsi"/>
          <w:color w:val="000000"/>
          <w:sz w:val="24"/>
          <w:szCs w:val="24"/>
        </w:rPr>
        <w:t xml:space="preserve"> is taking their health and wellbeing very seriously and that we</w:t>
      </w:r>
      <w:r>
        <w:rPr>
          <w:rFonts w:cstheme="minorHAnsi"/>
          <w:color w:val="000000"/>
          <w:sz w:val="24"/>
          <w:szCs w:val="24"/>
        </w:rPr>
        <w:t xml:space="preserve"> </w:t>
      </w:r>
      <w:r w:rsidRPr="00E7792F">
        <w:rPr>
          <w:rFonts w:cstheme="minorHAnsi"/>
          <w:color w:val="000000"/>
          <w:sz w:val="24"/>
          <w:szCs w:val="24"/>
        </w:rPr>
        <w:t>will work to support them during these challenging times.</w:t>
      </w:r>
    </w:p>
    <w:p w:rsidR="007C24BF" w:rsidRDefault="007C24BF" w:rsidP="007C24BF">
      <w:pPr>
        <w:autoSpaceDE w:val="0"/>
        <w:autoSpaceDN w:val="0"/>
        <w:adjustRightInd w:val="0"/>
        <w:spacing w:after="0" w:line="240" w:lineRule="auto"/>
        <w:jc w:val="both"/>
        <w:rPr>
          <w:rFonts w:eastAsia="CIDFont+F5" w:cstheme="minorHAnsi"/>
          <w:color w:val="000000"/>
          <w:sz w:val="24"/>
          <w:szCs w:val="24"/>
        </w:rPr>
      </w:pPr>
    </w:p>
    <w:p w:rsidR="007C24BF" w:rsidRDefault="007C24BF" w:rsidP="007C24BF">
      <w:pPr>
        <w:pStyle w:val="ListParagraph"/>
        <w:numPr>
          <w:ilvl w:val="0"/>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Reinforce that they should follow the guidance carefully to reduce their own risk and the risk to others. </w:t>
      </w:r>
    </w:p>
    <w:p w:rsidR="007C24BF" w:rsidRPr="00E7792F" w:rsidRDefault="007C24BF" w:rsidP="007C24BF">
      <w:pPr>
        <w:pStyle w:val="ListParagraph"/>
        <w:rPr>
          <w:rFonts w:cstheme="minorHAnsi"/>
          <w:color w:val="000000"/>
          <w:sz w:val="24"/>
          <w:szCs w:val="24"/>
        </w:rPr>
      </w:pPr>
    </w:p>
    <w:p w:rsidR="007C24BF" w:rsidRPr="00632F34" w:rsidRDefault="007C24BF" w:rsidP="007C24BF">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632F34">
        <w:rPr>
          <w:rFonts w:cstheme="minorHAnsi"/>
          <w:color w:val="000000"/>
          <w:sz w:val="24"/>
          <w:szCs w:val="24"/>
        </w:rPr>
        <w:t xml:space="preserve">Reinforce that there is no current evidence </w:t>
      </w:r>
      <w:r>
        <w:rPr>
          <w:rFonts w:cstheme="minorHAnsi"/>
          <w:color w:val="000000"/>
          <w:sz w:val="24"/>
          <w:szCs w:val="24"/>
        </w:rPr>
        <w:t xml:space="preserve">any group </w:t>
      </w:r>
      <w:r w:rsidRPr="00632F34">
        <w:rPr>
          <w:rFonts w:cstheme="minorHAnsi"/>
          <w:color w:val="000000"/>
          <w:sz w:val="24"/>
          <w:szCs w:val="24"/>
        </w:rPr>
        <w:t>ha</w:t>
      </w:r>
      <w:r>
        <w:rPr>
          <w:rFonts w:cstheme="minorHAnsi"/>
          <w:color w:val="000000"/>
          <w:sz w:val="24"/>
          <w:szCs w:val="24"/>
        </w:rPr>
        <w:t>s</w:t>
      </w:r>
      <w:r w:rsidRPr="00632F34">
        <w:rPr>
          <w:rFonts w:cstheme="minorHAnsi"/>
          <w:color w:val="000000"/>
          <w:sz w:val="24"/>
          <w:szCs w:val="24"/>
        </w:rPr>
        <w:t xml:space="preserve"> a higher risk of contracting Coronavirus. </w:t>
      </w:r>
      <w:r w:rsidRPr="00C1413A">
        <w:rPr>
          <w:rFonts w:cstheme="minorHAnsi"/>
          <w:bCs/>
          <w:color w:val="000000"/>
          <w:sz w:val="24"/>
          <w:szCs w:val="24"/>
        </w:rPr>
        <w:t>It is however recognised that should they become infected</w:t>
      </w:r>
      <w:r>
        <w:rPr>
          <w:rFonts w:cstheme="minorHAnsi"/>
          <w:bCs/>
          <w:color w:val="000000"/>
          <w:sz w:val="24"/>
          <w:szCs w:val="24"/>
        </w:rPr>
        <w:t xml:space="preserve">, certain groups </w:t>
      </w:r>
      <w:r w:rsidRPr="00C1413A">
        <w:rPr>
          <w:rFonts w:cstheme="minorHAnsi"/>
          <w:bCs/>
          <w:color w:val="000000"/>
          <w:sz w:val="24"/>
          <w:szCs w:val="24"/>
        </w:rPr>
        <w:t>may suffer more severe symptoms and complications.</w:t>
      </w:r>
    </w:p>
    <w:p w:rsidR="007C24BF" w:rsidRDefault="007C24BF" w:rsidP="007C24BF">
      <w:pPr>
        <w:autoSpaceDE w:val="0"/>
        <w:autoSpaceDN w:val="0"/>
        <w:adjustRightInd w:val="0"/>
        <w:spacing w:after="0" w:line="240" w:lineRule="auto"/>
        <w:jc w:val="both"/>
        <w:rPr>
          <w:rFonts w:eastAsia="CIDFont+F5" w:cstheme="minorHAnsi"/>
          <w:color w:val="000000"/>
          <w:sz w:val="24"/>
          <w:szCs w:val="24"/>
        </w:rPr>
      </w:pPr>
    </w:p>
    <w:p w:rsidR="007C24BF" w:rsidRPr="00632F34" w:rsidRDefault="007C24BF" w:rsidP="007C24BF">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632F34">
        <w:rPr>
          <w:rFonts w:cstheme="minorHAnsi"/>
          <w:color w:val="000000"/>
          <w:sz w:val="24"/>
          <w:szCs w:val="24"/>
        </w:rPr>
        <w:t xml:space="preserve">Encourage staff to share any concerns which they have in connection with their role, </w:t>
      </w:r>
      <w:r>
        <w:rPr>
          <w:rFonts w:cstheme="minorHAnsi"/>
          <w:color w:val="000000"/>
          <w:sz w:val="24"/>
          <w:szCs w:val="24"/>
        </w:rPr>
        <w:t xml:space="preserve">or </w:t>
      </w:r>
      <w:r w:rsidRPr="00632F34">
        <w:rPr>
          <w:rFonts w:cstheme="minorHAnsi"/>
          <w:color w:val="000000"/>
          <w:sz w:val="24"/>
          <w:szCs w:val="24"/>
        </w:rPr>
        <w:t>training</w:t>
      </w:r>
      <w:r>
        <w:rPr>
          <w:rFonts w:cstheme="minorHAnsi"/>
          <w:color w:val="000000"/>
          <w:sz w:val="24"/>
          <w:szCs w:val="24"/>
        </w:rPr>
        <w:t>, or about safety in general</w:t>
      </w:r>
      <w:r w:rsidRPr="00632F34">
        <w:rPr>
          <w:rFonts w:cstheme="minorHAnsi"/>
          <w:color w:val="000000"/>
          <w:sz w:val="24"/>
          <w:szCs w:val="24"/>
        </w:rPr>
        <w:t>.</w:t>
      </w:r>
    </w:p>
    <w:p w:rsidR="007C24BF" w:rsidRDefault="007C24BF" w:rsidP="007C24BF">
      <w:pPr>
        <w:autoSpaceDE w:val="0"/>
        <w:autoSpaceDN w:val="0"/>
        <w:adjustRightInd w:val="0"/>
        <w:spacing w:after="0" w:line="240" w:lineRule="auto"/>
        <w:jc w:val="both"/>
        <w:rPr>
          <w:rFonts w:eastAsia="CIDFont+F5" w:cstheme="minorHAnsi"/>
          <w:color w:val="000000"/>
          <w:sz w:val="24"/>
          <w:szCs w:val="24"/>
        </w:rPr>
      </w:pPr>
    </w:p>
    <w:p w:rsidR="007C24BF" w:rsidRDefault="007C24BF" w:rsidP="007C24BF">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632F34">
        <w:rPr>
          <w:rFonts w:cstheme="minorHAnsi"/>
          <w:color w:val="000000"/>
          <w:sz w:val="24"/>
          <w:szCs w:val="24"/>
        </w:rPr>
        <w:t>Remind staff of the importance of maintaining good personal hygiene e.g. handwashing and social distancing</w:t>
      </w:r>
      <w:r>
        <w:rPr>
          <w:rFonts w:cstheme="minorHAnsi"/>
          <w:color w:val="000000"/>
          <w:sz w:val="24"/>
          <w:szCs w:val="24"/>
        </w:rPr>
        <w:t>, in reducing risk of Covid-19 transmission.</w:t>
      </w:r>
    </w:p>
    <w:p w:rsidR="007C24BF" w:rsidRPr="00C1413A" w:rsidRDefault="007C24BF" w:rsidP="007C24BF">
      <w:pPr>
        <w:pStyle w:val="ListParagraph"/>
        <w:rPr>
          <w:rFonts w:cstheme="minorHAnsi"/>
          <w:color w:val="000000"/>
          <w:sz w:val="24"/>
          <w:szCs w:val="24"/>
        </w:rPr>
      </w:pPr>
    </w:p>
    <w:p w:rsidR="007C24BF" w:rsidRPr="00C1413A" w:rsidRDefault="007C24BF" w:rsidP="007C24BF">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1413A">
        <w:rPr>
          <w:rFonts w:cstheme="minorHAnsi"/>
          <w:color w:val="000000"/>
          <w:sz w:val="24"/>
          <w:szCs w:val="24"/>
        </w:rPr>
        <w:t xml:space="preserve">Document any discussion of risk and confirm agreement in writing.  </w:t>
      </w:r>
    </w:p>
    <w:p w:rsidR="007C24BF" w:rsidRDefault="007C24BF" w:rsidP="007C24BF">
      <w:pPr>
        <w:contextualSpacing/>
        <w:jc w:val="both"/>
        <w:rPr>
          <w:rFonts w:cstheme="minorHAnsi"/>
          <w:sz w:val="24"/>
          <w:szCs w:val="24"/>
        </w:rPr>
      </w:pPr>
    </w:p>
    <w:p w:rsidR="00750533" w:rsidRDefault="00750533"/>
    <w:sectPr w:rsidR="007505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13D03"/>
    <w:multiLevelType w:val="hybridMultilevel"/>
    <w:tmpl w:val="DC48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87890"/>
    <w:multiLevelType w:val="hybridMultilevel"/>
    <w:tmpl w:val="220C7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3030D"/>
    <w:multiLevelType w:val="hybridMultilevel"/>
    <w:tmpl w:val="94F89650"/>
    <w:lvl w:ilvl="0" w:tplc="08090001">
      <w:start w:val="1"/>
      <w:numFmt w:val="bullet"/>
      <w:lvlText w:val=""/>
      <w:lvlJc w:val="left"/>
      <w:pPr>
        <w:ind w:left="720" w:hanging="360"/>
      </w:pPr>
      <w:rPr>
        <w:rFonts w:ascii="Symbol" w:hAnsi="Symbol" w:hint="default"/>
      </w:rPr>
    </w:lvl>
    <w:lvl w:ilvl="1" w:tplc="8424EF32">
      <w:start w:val="1"/>
      <w:numFmt w:val="lowerLetter"/>
      <w:lvlText w:val="%2."/>
      <w:lvlJc w:val="left"/>
      <w:pPr>
        <w:ind w:left="1440" w:hanging="360"/>
      </w:pPr>
      <w:rPr>
        <w:rFonts w:hint="default"/>
        <w:b w:val="0"/>
        <w:i w:val="0"/>
        <w:sz w:val="24"/>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460322"/>
    <w:multiLevelType w:val="hybridMultilevel"/>
    <w:tmpl w:val="0644B672"/>
    <w:lvl w:ilvl="0" w:tplc="8424EF32">
      <w:start w:val="1"/>
      <w:numFmt w:val="lowerLetter"/>
      <w:lvlText w:val="%1."/>
      <w:lvlJc w:val="left"/>
      <w:pPr>
        <w:ind w:left="1440" w:hanging="360"/>
      </w:pPr>
      <w:rPr>
        <w:rFonts w:hint="default"/>
        <w:b w:val="0"/>
        <w:i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50649BD"/>
    <w:multiLevelType w:val="hybridMultilevel"/>
    <w:tmpl w:val="405C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B53DF1"/>
    <w:multiLevelType w:val="hybridMultilevel"/>
    <w:tmpl w:val="190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4BF"/>
    <w:rsid w:val="00111B75"/>
    <w:rsid w:val="00285A67"/>
    <w:rsid w:val="00472AA4"/>
    <w:rsid w:val="0065046B"/>
    <w:rsid w:val="00697653"/>
    <w:rsid w:val="00750533"/>
    <w:rsid w:val="007C24BF"/>
    <w:rsid w:val="008C5043"/>
    <w:rsid w:val="00A2372F"/>
    <w:rsid w:val="00B24AEF"/>
    <w:rsid w:val="00E03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69CE"/>
  <w15:chartTrackingRefBased/>
  <w15:docId w15:val="{95D0393E-4D0C-4401-A9C7-8BD759BE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BF"/>
    <w:pPr>
      <w:ind w:left="720"/>
      <w:contextualSpacing/>
    </w:pPr>
  </w:style>
  <w:style w:type="character" w:styleId="Hyperlink">
    <w:name w:val="Hyperlink"/>
    <w:basedOn w:val="DefaultParagraphFont"/>
    <w:uiPriority w:val="99"/>
    <w:unhideWhenUsed/>
    <w:rsid w:val="008C5043"/>
    <w:rPr>
      <w:color w:val="0000FF"/>
      <w:u w:val="single"/>
    </w:rPr>
  </w:style>
  <w:style w:type="paragraph" w:styleId="BalloonText">
    <w:name w:val="Balloon Text"/>
    <w:basedOn w:val="Normal"/>
    <w:link w:val="BalloonTextChar"/>
    <w:uiPriority w:val="99"/>
    <w:semiHidden/>
    <w:unhideWhenUsed/>
    <w:rsid w:val="00472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A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conditions/coronavirus-covid-19/people-at-higher-risk/advice-for-people-at-high-r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conditions/coronavirus-covid-19/testing-and-tracing/" TargetMode="External"/><Relationship Id="rId5" Type="http://schemas.openxmlformats.org/officeDocument/2006/relationships/hyperlink" Target="https://www.nhs.uk/conditions/coronavirus-covid-19/symptom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Nalin Thakkar</dc:creator>
  <cp:keywords/>
  <dc:description/>
  <cp:lastModifiedBy>Suzanne Ross</cp:lastModifiedBy>
  <cp:revision>3</cp:revision>
  <dcterms:created xsi:type="dcterms:W3CDTF">2020-08-20T10:37:00Z</dcterms:created>
  <dcterms:modified xsi:type="dcterms:W3CDTF">2020-08-20T12:15:00Z</dcterms:modified>
</cp:coreProperties>
</file>