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D3" w:rsidRPr="00562DD3" w:rsidRDefault="00562DD3" w:rsidP="008E130A">
      <w:pPr>
        <w:jc w:val="center"/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-880745</wp:posOffset>
                </wp:positionH>
                <wp:positionV relativeFrom="paragraph">
                  <wp:posOffset>-862330</wp:posOffset>
                </wp:positionV>
                <wp:extent cx="2374265" cy="140398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D3" w:rsidRDefault="00562DD3" w:rsidP="00562DD3">
                            <w:r w:rsidRPr="00562DD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834B703" wp14:editId="295DBFC3">
                                  <wp:extent cx="1847850" cy="78269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_black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782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35pt;margin-top:-67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" stroked="f">
                <v:textbox style="mso-fit-shape-to-text:t">
                  <w:txbxContent>
                    <w:p w:rsidR="00562DD3" w:rsidRDefault="00562DD3" w:rsidP="00562DD3">
                      <w:r w:rsidRPr="00562DD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834B703" wp14:editId="295DBFC3">
                            <wp:extent cx="1847850" cy="78269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_black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782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2DD3" w:rsidRDefault="00562DD3" w:rsidP="008E130A">
      <w:pPr>
        <w:jc w:val="center"/>
        <w:rPr>
          <w:b/>
          <w:bCs/>
        </w:rPr>
      </w:pPr>
    </w:p>
    <w:p w:rsidR="009C7DFD" w:rsidRPr="00562DD3" w:rsidRDefault="00562DD3" w:rsidP="008E130A">
      <w:pPr>
        <w:jc w:val="center"/>
        <w:rPr>
          <w:b/>
          <w:bCs/>
          <w:sz w:val="24"/>
          <w:szCs w:val="24"/>
        </w:rPr>
      </w:pPr>
      <w:r w:rsidRPr="00562DD3">
        <w:rPr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F1B6" wp14:editId="4A969E32">
                <wp:simplePos x="0" y="0"/>
                <wp:positionH relativeFrom="column">
                  <wp:posOffset>-880745</wp:posOffset>
                </wp:positionH>
                <wp:positionV relativeFrom="paragraph">
                  <wp:posOffset>-876300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D3" w:rsidRDefault="00562DD3" w:rsidP="00562D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9.35pt;margin-top:-6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n5MvjuEAAAAMAQAADwAAAAAAAAAAAAAAAAB9BAAAZHJzL2Rv&#10;d25yZXYueG1sUEsFBgAAAAAEAAQA8wAAAIsFAAAAAA==&#10;" stroked="f">
                <v:textbox style="mso-fit-shape-to-text:t">
                  <w:txbxContent>
                    <w:p w:rsidR="00562DD3" w:rsidRDefault="00562DD3" w:rsidP="00562DD3"/>
                  </w:txbxContent>
                </v:textbox>
              </v:shape>
            </w:pict>
          </mc:Fallback>
        </mc:AlternateContent>
      </w:r>
      <w:r w:rsidR="008E130A" w:rsidRPr="00562DD3">
        <w:rPr>
          <w:b/>
          <w:bCs/>
          <w:sz w:val="24"/>
          <w:szCs w:val="24"/>
        </w:rPr>
        <w:t>Criteria for organisations wishing to become trusted partners</w:t>
      </w:r>
    </w:p>
    <w:p w:rsidR="00BE3EFE" w:rsidRDefault="00BE3EFE" w:rsidP="008E130A">
      <w:pPr>
        <w:jc w:val="center"/>
        <w:rPr>
          <w:b/>
          <w:bCs/>
        </w:rPr>
      </w:pPr>
    </w:p>
    <w:p w:rsidR="00BE3EFE" w:rsidRPr="008E130A" w:rsidRDefault="00BE3EFE" w:rsidP="00562DD3">
      <w:pPr>
        <w:rPr>
          <w:b/>
          <w:bCs/>
        </w:rPr>
      </w:pPr>
      <w:r>
        <w:rPr>
          <w:b/>
          <w:bCs/>
        </w:rPr>
        <w:t>Organisations need to meet all of the following points in order to be considered as a trusted partner.</w:t>
      </w:r>
      <w:r w:rsidR="00562DD3">
        <w:rPr>
          <w:b/>
          <w:bCs/>
        </w:rPr>
        <w:t xml:space="preserve">   </w:t>
      </w:r>
    </w:p>
    <w:p w:rsidR="008E130A" w:rsidRDefault="008E130A"/>
    <w:p w:rsidR="007B4F62" w:rsidRPr="007B4F62" w:rsidRDefault="007B4F62" w:rsidP="007B4F62">
      <w:pPr>
        <w:rPr>
          <w:u w:val="single"/>
        </w:rPr>
      </w:pPr>
      <w:r w:rsidRPr="007B4F62">
        <w:rPr>
          <w:u w:val="single"/>
        </w:rPr>
        <w:t>The organisation</w:t>
      </w:r>
    </w:p>
    <w:p w:rsidR="008E130A" w:rsidRDefault="00BE3EFE" w:rsidP="007B4F62">
      <w:pPr>
        <w:pStyle w:val="ListParagraph"/>
        <w:numPr>
          <w:ilvl w:val="0"/>
          <w:numId w:val="6"/>
        </w:numPr>
      </w:pPr>
      <w:r>
        <w:t>A not-for-</w:t>
      </w:r>
      <w:r w:rsidR="008E130A">
        <w:t xml:space="preserve">profit organisation </w:t>
      </w:r>
      <w:r>
        <w:t xml:space="preserve">(charity or social enterprise) </w:t>
      </w:r>
      <w:r w:rsidR="008E130A">
        <w:t>rather than commercial outfit.</w:t>
      </w:r>
    </w:p>
    <w:p w:rsidR="008E130A" w:rsidRDefault="00BE3EFE" w:rsidP="007B4F62">
      <w:pPr>
        <w:pStyle w:val="ListParagraph"/>
        <w:numPr>
          <w:ilvl w:val="0"/>
          <w:numId w:val="6"/>
        </w:numPr>
      </w:pPr>
      <w:r>
        <w:t>A s</w:t>
      </w:r>
      <w:r w:rsidR="008E130A">
        <w:t xml:space="preserve">pecialist organisation working in no more than two countries rather than brokering for multiple </w:t>
      </w:r>
      <w:r>
        <w:t xml:space="preserve">and diverse </w:t>
      </w:r>
      <w:r w:rsidR="008E130A">
        <w:t>countries/projects.</w:t>
      </w:r>
    </w:p>
    <w:p w:rsidR="007B4F62" w:rsidRDefault="007B4F62" w:rsidP="007B4F62">
      <w:pPr>
        <w:rPr>
          <w:u w:val="single"/>
        </w:rPr>
      </w:pPr>
    </w:p>
    <w:p w:rsidR="007B4F62" w:rsidRPr="007B4F62" w:rsidRDefault="00361962" w:rsidP="007B4F62">
      <w:pPr>
        <w:rPr>
          <w:u w:val="single"/>
        </w:rPr>
      </w:pPr>
      <w:r>
        <w:rPr>
          <w:u w:val="single"/>
        </w:rPr>
        <w:t>The projects</w:t>
      </w:r>
    </w:p>
    <w:p w:rsidR="008E130A" w:rsidRDefault="008E130A" w:rsidP="007B4F62">
      <w:pPr>
        <w:pStyle w:val="ListParagraph"/>
        <w:numPr>
          <w:ilvl w:val="0"/>
          <w:numId w:val="7"/>
        </w:numPr>
      </w:pPr>
      <w:r>
        <w:t xml:space="preserve">Projects </w:t>
      </w:r>
      <w:r w:rsidR="00BE3EFE">
        <w:t xml:space="preserve">are </w:t>
      </w:r>
      <w:r>
        <w:t>developed from a needs-led stance</w:t>
      </w:r>
      <w:r w:rsidR="00BE3EFE">
        <w:t xml:space="preserve"> in partnership with the host community/organisation</w:t>
      </w:r>
      <w:r>
        <w:t>.</w:t>
      </w:r>
    </w:p>
    <w:p w:rsidR="008E130A" w:rsidRDefault="00BE3EFE" w:rsidP="007B4F62">
      <w:pPr>
        <w:pStyle w:val="ListParagraph"/>
        <w:numPr>
          <w:ilvl w:val="0"/>
          <w:numId w:val="7"/>
        </w:numPr>
      </w:pPr>
      <w:r>
        <w:t>Volunteers are not undertaking j</w:t>
      </w:r>
      <w:r w:rsidR="008E130A">
        <w:t>obs that local people could easily be employed to do (e.g. painting</w:t>
      </w:r>
      <w:r>
        <w:t>, building</w:t>
      </w:r>
      <w:r w:rsidR="008E130A">
        <w:t xml:space="preserve"> etc.).</w:t>
      </w:r>
    </w:p>
    <w:p w:rsidR="008E130A" w:rsidRDefault="00BE3EFE" w:rsidP="007B4F62">
      <w:pPr>
        <w:pStyle w:val="ListParagraph"/>
        <w:numPr>
          <w:ilvl w:val="0"/>
          <w:numId w:val="7"/>
        </w:numPr>
      </w:pPr>
      <w:r>
        <w:t>The p</w:t>
      </w:r>
      <w:r w:rsidR="008E130A">
        <w:t xml:space="preserve">roject takes into account </w:t>
      </w:r>
      <w:r>
        <w:t>the short-</w:t>
      </w:r>
      <w:r w:rsidR="008E130A">
        <w:t xml:space="preserve">term nature of overseas volunteering and either provides an opportunity which is </w:t>
      </w:r>
      <w:r>
        <w:t xml:space="preserve">deliberately </w:t>
      </w:r>
      <w:r w:rsidR="008E130A">
        <w:t>seasonal</w:t>
      </w:r>
      <w:r>
        <w:t>,</w:t>
      </w:r>
      <w:r w:rsidR="008E130A">
        <w:t xml:space="preserve"> or is </w:t>
      </w:r>
      <w:r>
        <w:t>sustainable</w:t>
      </w:r>
      <w:r w:rsidR="008E130A">
        <w:t xml:space="preserve"> in a way that a volunteer</w:t>
      </w:r>
      <w:r>
        <w:t>’s departure</w:t>
      </w:r>
      <w:r w:rsidR="008E130A">
        <w:t xml:space="preserve"> does not have an adverse effect.</w:t>
      </w:r>
    </w:p>
    <w:p w:rsidR="008E130A" w:rsidRDefault="008E130A" w:rsidP="007B4F62">
      <w:pPr>
        <w:pStyle w:val="ListParagraph"/>
        <w:numPr>
          <w:ilvl w:val="0"/>
          <w:numId w:val="7"/>
        </w:numPr>
      </w:pPr>
      <w:r>
        <w:t>If working with children/vulnerable people</w:t>
      </w:r>
      <w:r w:rsidR="00BE3EFE">
        <w:t>,</w:t>
      </w:r>
      <w:r>
        <w:t xml:space="preserve"> plans are in place to manage attachment issues.</w:t>
      </w:r>
    </w:p>
    <w:p w:rsidR="008E130A" w:rsidRDefault="008E130A" w:rsidP="007B4F62">
      <w:pPr>
        <w:pStyle w:val="ListParagraph"/>
        <w:numPr>
          <w:ilvl w:val="0"/>
          <w:numId w:val="7"/>
        </w:numPr>
      </w:pPr>
      <w:r>
        <w:t xml:space="preserve">Volunteers </w:t>
      </w:r>
      <w:r w:rsidR="00BE3EFE">
        <w:t xml:space="preserve">work </w:t>
      </w:r>
      <w:r>
        <w:t>alongside local staff and/or volunteers.</w:t>
      </w:r>
    </w:p>
    <w:p w:rsidR="008E130A" w:rsidRDefault="008E130A" w:rsidP="007B4F62">
      <w:pPr>
        <w:pStyle w:val="ListParagraph"/>
        <w:numPr>
          <w:ilvl w:val="0"/>
          <w:numId w:val="7"/>
        </w:numPr>
      </w:pPr>
      <w:r>
        <w:t>Clearly defined volunteering role</w:t>
      </w:r>
      <w:r w:rsidR="00BE3EFE">
        <w:t xml:space="preserve"> descriptions are in place</w:t>
      </w:r>
      <w:r>
        <w:t>.</w:t>
      </w:r>
    </w:p>
    <w:p w:rsidR="008E130A" w:rsidRDefault="008E130A" w:rsidP="00C96BDE">
      <w:pPr>
        <w:pStyle w:val="ListParagraph"/>
        <w:numPr>
          <w:ilvl w:val="0"/>
          <w:numId w:val="7"/>
        </w:numPr>
      </w:pPr>
      <w:r>
        <w:t>Comprehensive</w:t>
      </w:r>
      <w:r w:rsidR="00C96BDE">
        <w:t xml:space="preserve"> pre-departure, </w:t>
      </w:r>
      <w:r>
        <w:t xml:space="preserve">in-country </w:t>
      </w:r>
      <w:r w:rsidR="00C96BDE">
        <w:t xml:space="preserve">and on-return </w:t>
      </w:r>
      <w:r>
        <w:t xml:space="preserve">support </w:t>
      </w:r>
      <w:r w:rsidR="00BE3EFE">
        <w:t xml:space="preserve">is </w:t>
      </w:r>
      <w:r>
        <w:t>available.</w:t>
      </w:r>
    </w:p>
    <w:p w:rsidR="008E130A" w:rsidRDefault="008E130A" w:rsidP="008E130A"/>
    <w:p w:rsidR="007B4F62" w:rsidRPr="00021724" w:rsidRDefault="00361962" w:rsidP="007B4F62">
      <w:pPr>
        <w:rPr>
          <w:u w:val="single"/>
        </w:rPr>
      </w:pPr>
      <w:r>
        <w:rPr>
          <w:u w:val="single"/>
        </w:rPr>
        <w:t>Equal opportunities</w:t>
      </w:r>
    </w:p>
    <w:p w:rsidR="007B4F62" w:rsidRPr="00021724" w:rsidRDefault="007B4F62" w:rsidP="007B4F62">
      <w:pPr>
        <w:pStyle w:val="ListParagraph"/>
        <w:numPr>
          <w:ilvl w:val="0"/>
          <w:numId w:val="4"/>
        </w:numPr>
      </w:pPr>
      <w:r>
        <w:t>Thought has been given to Equality and Diversity / a</w:t>
      </w:r>
      <w:r w:rsidRPr="00021724">
        <w:t>n equal opportunities policy is in place to ensure opportunities are open to a diverse mix of students and processes are in place to handl</w:t>
      </w:r>
      <w:r w:rsidR="00361962">
        <w:t>e equality and diversity issues.</w:t>
      </w:r>
    </w:p>
    <w:p w:rsidR="007B4F62" w:rsidRPr="00086BF8" w:rsidRDefault="00086BF8" w:rsidP="00086BF8">
      <w:pPr>
        <w:pStyle w:val="ListParagraph"/>
        <w:numPr>
          <w:ilvl w:val="0"/>
          <w:numId w:val="4"/>
        </w:numPr>
        <w:contextualSpacing w:val="0"/>
        <w:rPr>
          <w:rFonts w:eastAsia="Times New Roman"/>
          <w:i/>
          <w:iCs/>
        </w:rPr>
      </w:pPr>
      <w:r w:rsidRPr="00086BF8">
        <w:rPr>
          <w:rFonts w:eastAsia="Times New Roman"/>
        </w:rPr>
        <w:t xml:space="preserve">Where realistically possible taking into account the potential limitations posed when travelling to some countries overseas - </w:t>
      </w:r>
      <w:r w:rsidR="007B4F62" w:rsidRPr="00086BF8">
        <w:rPr>
          <w:rFonts w:eastAsia="Times New Roman"/>
        </w:rPr>
        <w:t>Reasonable adjustments can be made in line with equalities legislation in order to accommodate students with disabilities</w:t>
      </w:r>
      <w:r w:rsidR="007B4F62" w:rsidRPr="00086BF8">
        <w:rPr>
          <w:rFonts w:eastAsia="Times New Roman"/>
          <w:i/>
          <w:iCs/>
        </w:rPr>
        <w:t>.</w:t>
      </w:r>
    </w:p>
    <w:p w:rsidR="007B4F62" w:rsidRPr="00021724" w:rsidRDefault="007B4F62" w:rsidP="007B4F62"/>
    <w:p w:rsidR="007B4F62" w:rsidRPr="00021724" w:rsidRDefault="00361962" w:rsidP="007B4F62">
      <w:pPr>
        <w:rPr>
          <w:u w:val="single"/>
        </w:rPr>
      </w:pPr>
      <w:r>
        <w:rPr>
          <w:u w:val="single"/>
        </w:rPr>
        <w:t>Health and safety</w:t>
      </w:r>
    </w:p>
    <w:p w:rsidR="007B4F62" w:rsidRPr="00021724" w:rsidRDefault="007B4F62" w:rsidP="007B4F62">
      <w:pPr>
        <w:pStyle w:val="ListParagraph"/>
        <w:numPr>
          <w:ilvl w:val="0"/>
          <w:numId w:val="4"/>
        </w:numPr>
      </w:pPr>
      <w:r w:rsidRPr="00021724">
        <w:t>The host country is one that the FCO approves travel to (including not travelling to areas of countries where there are a</w:t>
      </w:r>
      <w:r w:rsidR="00361962">
        <w:t>dvisory notices against travel).</w:t>
      </w:r>
    </w:p>
    <w:p w:rsidR="007B4F62" w:rsidRPr="00021724" w:rsidRDefault="007B4F62" w:rsidP="007B4F62">
      <w:pPr>
        <w:pStyle w:val="ListParagraph"/>
        <w:numPr>
          <w:ilvl w:val="0"/>
          <w:numId w:val="4"/>
        </w:numPr>
      </w:pPr>
      <w:r w:rsidRPr="00021724">
        <w:t xml:space="preserve">Clear risk assessments </w:t>
      </w:r>
      <w:r w:rsidRPr="00021724">
        <w:rPr>
          <w:rFonts w:eastAsia="Times New Roman"/>
        </w:rPr>
        <w:t>covering all the activities which the volunteers will be involved are in plac</w:t>
      </w:r>
      <w:r w:rsidR="00361962">
        <w:rPr>
          <w:rFonts w:eastAsia="Times New Roman"/>
        </w:rPr>
        <w:t>e and kept under regular review.</w:t>
      </w:r>
    </w:p>
    <w:p w:rsidR="007B4F62" w:rsidRPr="00021724" w:rsidRDefault="007B4F62" w:rsidP="007B4F62">
      <w:pPr>
        <w:pStyle w:val="ListParagraph"/>
        <w:numPr>
          <w:ilvl w:val="0"/>
          <w:numId w:val="4"/>
        </w:numPr>
        <w:contextualSpacing w:val="0"/>
      </w:pPr>
      <w:r w:rsidRPr="00021724">
        <w:t>The necessary health and safety policies are in place to ensure volunteers safety and security;</w:t>
      </w:r>
    </w:p>
    <w:p w:rsidR="00086BF8" w:rsidRPr="00021724" w:rsidRDefault="00086BF8" w:rsidP="00086BF8">
      <w:pPr>
        <w:pStyle w:val="ListParagraph"/>
        <w:numPr>
          <w:ilvl w:val="0"/>
          <w:numId w:val="4"/>
        </w:numPr>
      </w:pPr>
      <w:r w:rsidRPr="00021724">
        <w:rPr>
          <w:rFonts w:eastAsia="Times New Roman"/>
        </w:rPr>
        <w:t>Procedures are in place to deal</w:t>
      </w:r>
      <w:r w:rsidR="00361962">
        <w:rPr>
          <w:rFonts w:eastAsia="Times New Roman"/>
        </w:rPr>
        <w:t xml:space="preserve"> with accidents and emergencies.</w:t>
      </w:r>
    </w:p>
    <w:p w:rsidR="00361962" w:rsidRDefault="00361962" w:rsidP="00361962">
      <w:pPr>
        <w:pStyle w:val="ListParagraph"/>
        <w:numPr>
          <w:ilvl w:val="0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A</w:t>
      </w:r>
      <w:r w:rsidRPr="00021724">
        <w:rPr>
          <w:rFonts w:eastAsia="Times New Roman"/>
        </w:rPr>
        <w:t xml:space="preserve">ny accidents or serious illnesses involving students which are a result of the placement </w:t>
      </w:r>
      <w:r>
        <w:rPr>
          <w:rFonts w:eastAsia="Times New Roman"/>
        </w:rPr>
        <w:t>will be</w:t>
      </w:r>
      <w:r w:rsidRPr="00021724">
        <w:rPr>
          <w:rFonts w:eastAsia="Times New Roman"/>
        </w:rPr>
        <w:t xml:space="preserve"> reported </w:t>
      </w:r>
      <w:r>
        <w:rPr>
          <w:rFonts w:eastAsia="Times New Roman"/>
        </w:rPr>
        <w:t>to The University of Manchester.</w:t>
      </w:r>
    </w:p>
    <w:p w:rsidR="00086BF8" w:rsidRPr="00021724" w:rsidRDefault="00086BF8" w:rsidP="00086BF8">
      <w:pPr>
        <w:pStyle w:val="ListParagraph"/>
        <w:numPr>
          <w:ilvl w:val="0"/>
          <w:numId w:val="4"/>
        </w:numPr>
        <w:contextualSpacing w:val="0"/>
      </w:pPr>
      <w:r w:rsidRPr="00021724">
        <w:t xml:space="preserve">Where DBS checks are required they are undertaken in line with </w:t>
      </w:r>
      <w:r>
        <w:t xml:space="preserve">UK </w:t>
      </w:r>
      <w:r w:rsidRPr="00021724">
        <w:t>legislation</w:t>
      </w:r>
      <w:r>
        <w:t xml:space="preserve"> and best practice</w:t>
      </w:r>
      <w:r w:rsidR="00361962">
        <w:t>.</w:t>
      </w:r>
    </w:p>
    <w:p w:rsidR="007B4F62" w:rsidRPr="00021724" w:rsidRDefault="007B4F62" w:rsidP="007B4F62">
      <w:pPr>
        <w:pStyle w:val="ListParagraph"/>
        <w:numPr>
          <w:ilvl w:val="0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Policies are in place around the safeguarding of </w:t>
      </w:r>
      <w:r w:rsidR="00086BF8">
        <w:rPr>
          <w:rFonts w:eastAsia="Times New Roman"/>
        </w:rPr>
        <w:t xml:space="preserve">both </w:t>
      </w:r>
      <w:r>
        <w:rPr>
          <w:rFonts w:eastAsia="Times New Roman"/>
        </w:rPr>
        <w:t>volunteers and beneficiaries.</w:t>
      </w:r>
    </w:p>
    <w:p w:rsidR="007B4F62" w:rsidRPr="00021724" w:rsidRDefault="007B4F62" w:rsidP="007B4F62"/>
    <w:p w:rsidR="007B4F62" w:rsidRPr="00021724" w:rsidRDefault="007B4F62" w:rsidP="007B4F62">
      <w:pPr>
        <w:rPr>
          <w:i/>
          <w:iCs/>
        </w:rPr>
      </w:pPr>
      <w:r w:rsidRPr="00021724">
        <w:rPr>
          <w:i/>
          <w:iCs/>
        </w:rPr>
        <w:t xml:space="preserve">If brokering opportunities for other organisations, all of the above criteria </w:t>
      </w:r>
      <w:r>
        <w:rPr>
          <w:i/>
          <w:iCs/>
        </w:rPr>
        <w:t xml:space="preserve">must be met </w:t>
      </w:r>
      <w:r w:rsidRPr="00021724">
        <w:rPr>
          <w:i/>
          <w:iCs/>
        </w:rPr>
        <w:t>for each organisation and opportunity.</w:t>
      </w:r>
    </w:p>
    <w:p w:rsidR="007B4F62" w:rsidRPr="00021724" w:rsidRDefault="007B4F62" w:rsidP="007B4F62">
      <w:pPr>
        <w:pStyle w:val="ListParagraph"/>
        <w:ind w:left="360"/>
      </w:pPr>
    </w:p>
    <w:p w:rsidR="00984337" w:rsidRDefault="00984337" w:rsidP="007B4F62"/>
    <w:sectPr w:rsidR="0098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86"/>
    <w:multiLevelType w:val="hybridMultilevel"/>
    <w:tmpl w:val="5016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1106"/>
    <w:multiLevelType w:val="hybridMultilevel"/>
    <w:tmpl w:val="85C0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F35BD"/>
    <w:multiLevelType w:val="hybridMultilevel"/>
    <w:tmpl w:val="B2563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4F1D"/>
    <w:multiLevelType w:val="hybridMultilevel"/>
    <w:tmpl w:val="B1DA6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180602"/>
    <w:multiLevelType w:val="hybridMultilevel"/>
    <w:tmpl w:val="6F765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857FB"/>
    <w:multiLevelType w:val="hybridMultilevel"/>
    <w:tmpl w:val="F7FACD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0A"/>
    <w:rsid w:val="00086BF8"/>
    <w:rsid w:val="00361962"/>
    <w:rsid w:val="00562DD3"/>
    <w:rsid w:val="00611ABD"/>
    <w:rsid w:val="00661F0A"/>
    <w:rsid w:val="007B4F62"/>
    <w:rsid w:val="00884902"/>
    <w:rsid w:val="008E130A"/>
    <w:rsid w:val="00984337"/>
    <w:rsid w:val="009C7DFD"/>
    <w:rsid w:val="00BE3EFE"/>
    <w:rsid w:val="00C546C2"/>
    <w:rsid w:val="00C96BDE"/>
    <w:rsid w:val="00CA107E"/>
    <w:rsid w:val="00DE3222"/>
    <w:rsid w:val="00E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mtcsslg2</dc:creator>
  <cp:lastModifiedBy>admin-mtcssrb3</cp:lastModifiedBy>
  <cp:revision>7</cp:revision>
  <dcterms:created xsi:type="dcterms:W3CDTF">2017-02-08T13:04:00Z</dcterms:created>
  <dcterms:modified xsi:type="dcterms:W3CDTF">2018-06-29T18:15:00Z</dcterms:modified>
</cp:coreProperties>
</file>