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19" w:rsidRPr="009013A7" w:rsidRDefault="004B1AF1" w:rsidP="0067631A">
      <w:pPr>
        <w:rPr>
          <w:b/>
          <w:bCs/>
        </w:rPr>
      </w:pPr>
      <w:r w:rsidRPr="009013A7">
        <w:rPr>
          <w:b/>
          <w:bCs/>
        </w:rPr>
        <w:t xml:space="preserve">Sustainability Challenge </w:t>
      </w:r>
      <w:r w:rsidR="0067631A" w:rsidRPr="009013A7">
        <w:rPr>
          <w:b/>
          <w:bCs/>
        </w:rPr>
        <w:t>FAQs</w:t>
      </w:r>
    </w:p>
    <w:p w:rsidR="0067631A" w:rsidRPr="009013A7" w:rsidRDefault="0067631A" w:rsidP="0067631A">
      <w:pPr>
        <w:rPr>
          <w:b/>
          <w:bCs/>
        </w:rPr>
      </w:pPr>
    </w:p>
    <w:p w:rsidR="0067631A" w:rsidRPr="009013A7" w:rsidRDefault="0067631A" w:rsidP="0067631A">
      <w:pPr>
        <w:rPr>
          <w:b/>
          <w:bCs/>
        </w:rPr>
      </w:pPr>
      <w:r w:rsidRPr="009013A7">
        <w:rPr>
          <w:b/>
          <w:bCs/>
        </w:rPr>
        <w:t>What is the Sustainability Challenge?</w:t>
      </w:r>
    </w:p>
    <w:p w:rsidR="00C173C8" w:rsidRPr="009013A7" w:rsidRDefault="00C173C8" w:rsidP="00C173C8">
      <w:r w:rsidRPr="009013A7">
        <w:t xml:space="preserve">The Sustainability Challenge is a 2.5 hour simulation activity, based around the fictitious University of </w:t>
      </w:r>
      <w:proofErr w:type="spellStart"/>
      <w:r w:rsidRPr="009013A7">
        <w:t>Millchester</w:t>
      </w:r>
      <w:proofErr w:type="spellEnd"/>
      <w:r w:rsidRPr="009013A7">
        <w:t xml:space="preserve">. Students, in mixed disciplinary groups, work against the clock to develop plans for a new campus, while global responses to climate change trigger a series of ‘game changing’ interventions. </w:t>
      </w:r>
    </w:p>
    <w:p w:rsidR="00C173C8" w:rsidRPr="009013A7" w:rsidRDefault="00C173C8" w:rsidP="00C173C8"/>
    <w:p w:rsidR="00C173C8" w:rsidRPr="009013A7" w:rsidRDefault="00C173C8" w:rsidP="00C173C8">
      <w:r w:rsidRPr="009013A7">
        <w:t>The Sustainability Challenge is part of the University’s Flagship Social Responsibility initiative - the </w:t>
      </w:r>
      <w:hyperlink r:id="rId5" w:history="1">
        <w:r w:rsidRPr="009013A7">
          <w:t>Ethical Grand Challenges</w:t>
        </w:r>
      </w:hyperlink>
      <w:r w:rsidRPr="009013A7">
        <w:t> Programme.</w:t>
      </w:r>
    </w:p>
    <w:p w:rsidR="00C173C8" w:rsidRPr="009013A7" w:rsidRDefault="00C173C8" w:rsidP="00C173C8"/>
    <w:p w:rsidR="00C173C8" w:rsidRPr="009013A7" w:rsidRDefault="00C173C8" w:rsidP="00C173C8">
      <w:r w:rsidRPr="009013A7">
        <w:t>As well as introducing students to the challenge of sustainability, the Welcome event introduces students to the kind of University Manchester is: committed to making a difference, and working across disciplines to solve problems.</w:t>
      </w:r>
    </w:p>
    <w:p w:rsidR="00C173C8" w:rsidRPr="009013A7" w:rsidRDefault="00C173C8" w:rsidP="00C173C8"/>
    <w:p w:rsidR="0067631A" w:rsidRPr="009013A7" w:rsidRDefault="0067631A" w:rsidP="0067631A">
      <w:pPr>
        <w:rPr>
          <w:b/>
          <w:bCs/>
        </w:rPr>
      </w:pPr>
      <w:r w:rsidRPr="009013A7">
        <w:rPr>
          <w:b/>
          <w:bCs/>
        </w:rPr>
        <w:t>Which students are taking part in the Sustainability Challenge?</w:t>
      </w:r>
    </w:p>
    <w:p w:rsidR="00B814EC" w:rsidRPr="009013A7" w:rsidRDefault="00B814EC" w:rsidP="0067631A">
      <w:r w:rsidRPr="009013A7">
        <w:t>All first year undergraduate students (approximately 8,000 in total) will take part in the Sustainability Challenge.  Students on Foundation programmes and Study Abroad students who are only spending one or two semester</w:t>
      </w:r>
      <w:r w:rsidR="004B1AF1" w:rsidRPr="009013A7">
        <w:t>s</w:t>
      </w:r>
      <w:r w:rsidRPr="009013A7">
        <w:t xml:space="preserve"> in Manchester are not taking part.</w:t>
      </w:r>
    </w:p>
    <w:p w:rsidR="0067631A" w:rsidRPr="009013A7" w:rsidRDefault="0067631A" w:rsidP="0067631A">
      <w:pPr>
        <w:rPr>
          <w:b/>
          <w:bCs/>
        </w:rPr>
      </w:pPr>
    </w:p>
    <w:p w:rsidR="0067631A" w:rsidRPr="009013A7" w:rsidRDefault="0067631A" w:rsidP="0067631A">
      <w:pPr>
        <w:rPr>
          <w:b/>
          <w:bCs/>
        </w:rPr>
      </w:pPr>
      <w:r w:rsidRPr="009013A7">
        <w:rPr>
          <w:b/>
          <w:bCs/>
        </w:rPr>
        <w:t>Where is the Sustainability Challenge taking place?</w:t>
      </w:r>
    </w:p>
    <w:p w:rsidR="00B814EC" w:rsidRPr="009013A7" w:rsidRDefault="00B814EC" w:rsidP="004B1AF1">
      <w:r w:rsidRPr="009013A7">
        <w:t>The Sustainability Challenge is taking place on 20</w:t>
      </w:r>
      <w:r w:rsidRPr="009013A7">
        <w:rPr>
          <w:vertAlign w:val="superscript"/>
        </w:rPr>
        <w:t>th</w:t>
      </w:r>
      <w:r w:rsidRPr="009013A7">
        <w:t xml:space="preserve"> September across 9 buildings on campus. </w:t>
      </w:r>
    </w:p>
    <w:p w:rsidR="004B1AF1" w:rsidRPr="009013A7" w:rsidRDefault="004B1AF1" w:rsidP="004B1AF1">
      <w:proofErr w:type="gramStart"/>
      <w:r w:rsidRPr="009013A7">
        <w:t xml:space="preserve">(University Place, Alan Turing, Mansfield Cooper, Roscoe, Samuel Alexander, Schuster, Simon, Stephen Joseph, </w:t>
      </w:r>
      <w:proofErr w:type="spellStart"/>
      <w:r w:rsidRPr="009013A7">
        <w:t>Zochonis</w:t>
      </w:r>
      <w:proofErr w:type="spellEnd"/>
      <w:r w:rsidRPr="009013A7">
        <w:t>.)</w:t>
      </w:r>
      <w:proofErr w:type="gramEnd"/>
    </w:p>
    <w:p w:rsidR="00423CA8" w:rsidRPr="009013A7" w:rsidRDefault="00423CA8" w:rsidP="00B814EC"/>
    <w:p w:rsidR="00423CA8" w:rsidRPr="009013A7" w:rsidRDefault="00423CA8" w:rsidP="00B814EC">
      <w:pPr>
        <w:rPr>
          <w:b/>
          <w:bCs/>
        </w:rPr>
      </w:pPr>
      <w:r w:rsidRPr="009013A7">
        <w:rPr>
          <w:b/>
          <w:bCs/>
        </w:rPr>
        <w:t>How can I help?</w:t>
      </w:r>
    </w:p>
    <w:p w:rsidR="00423CA8" w:rsidRPr="009013A7" w:rsidRDefault="00423CA8" w:rsidP="00B814EC">
      <w:r w:rsidRPr="009013A7">
        <w:t>Getting students to the right rooms at the right time for the Sustainability Challenge is going to be a huge logistical challenge.  All staff can help us by directing any lost students to the correct buildings as quickly as possible on the day.</w:t>
      </w:r>
      <w:r w:rsidR="004B1AF1" w:rsidRPr="009013A7">
        <w:t xml:space="preserve"> Students should have the building that they have been allocated to on their personalised timetable.  </w:t>
      </w:r>
      <w:proofErr w:type="gramStart"/>
      <w:r w:rsidR="004B1AF1" w:rsidRPr="009013A7">
        <w:t>If they haven’t please direct them to University Place.</w:t>
      </w:r>
      <w:proofErr w:type="gramEnd"/>
      <w:r w:rsidR="004B1AF1" w:rsidRPr="009013A7">
        <w:t xml:space="preserve"> </w:t>
      </w:r>
    </w:p>
    <w:p w:rsidR="0067631A" w:rsidRPr="009013A7" w:rsidRDefault="0067631A" w:rsidP="0067631A"/>
    <w:p w:rsidR="0067631A" w:rsidRPr="009013A7" w:rsidRDefault="0067631A" w:rsidP="0067631A">
      <w:pPr>
        <w:rPr>
          <w:b/>
          <w:bCs/>
        </w:rPr>
      </w:pPr>
      <w:r w:rsidRPr="009013A7">
        <w:rPr>
          <w:b/>
          <w:bCs/>
        </w:rPr>
        <w:t>What information have students had about the Sustainability Challenge?</w:t>
      </w:r>
    </w:p>
    <w:p w:rsidR="00B814EC" w:rsidRPr="009013A7" w:rsidRDefault="00B814EC" w:rsidP="0067631A">
      <w:r w:rsidRPr="009013A7">
        <w:t xml:space="preserve">We’ve be trailing the Sustainability Challenge with students through publications such as the </w:t>
      </w:r>
      <w:proofErr w:type="gramStart"/>
      <w:r w:rsidRPr="009013A7">
        <w:t>What’s</w:t>
      </w:r>
      <w:proofErr w:type="gramEnd"/>
      <w:r w:rsidRPr="009013A7">
        <w:t xml:space="preserve"> on Guide and via online mailings. </w:t>
      </w:r>
      <w:r w:rsidR="004B1AF1" w:rsidRPr="009013A7">
        <w:t>They will also receive an email.  See below for further details.</w:t>
      </w:r>
    </w:p>
    <w:p w:rsidR="00B814EC" w:rsidRPr="009013A7" w:rsidRDefault="00B814EC" w:rsidP="0067631A"/>
    <w:p w:rsidR="0067631A" w:rsidRPr="009013A7" w:rsidRDefault="0067631A" w:rsidP="0067631A">
      <w:pPr>
        <w:rPr>
          <w:b/>
          <w:bCs/>
        </w:rPr>
      </w:pPr>
    </w:p>
    <w:p w:rsidR="0067631A" w:rsidRPr="009013A7" w:rsidRDefault="0067631A" w:rsidP="0067631A">
      <w:pPr>
        <w:rPr>
          <w:b/>
          <w:bCs/>
        </w:rPr>
      </w:pPr>
      <w:r w:rsidRPr="009013A7">
        <w:rPr>
          <w:b/>
          <w:bCs/>
        </w:rPr>
        <w:t>How do students know when they are doing the Challenge and where to go to?</w:t>
      </w:r>
    </w:p>
    <w:p w:rsidR="00E64FCC" w:rsidRPr="009013A7" w:rsidRDefault="00B814EC" w:rsidP="00E64FCC">
      <w:r w:rsidRPr="009013A7">
        <w:t>On 16</w:t>
      </w:r>
      <w:r w:rsidRPr="009013A7">
        <w:rPr>
          <w:vertAlign w:val="superscript"/>
        </w:rPr>
        <w:t>th</w:t>
      </w:r>
      <w:r w:rsidRPr="009013A7">
        <w:t xml:space="preserve"> September students will receive a personal email telling them the venue, start time and joining instructions for the Sustainability Challenge. This information will also be included on students’ personalised timetables.</w:t>
      </w:r>
      <w:r w:rsidR="00E64FCC" w:rsidRPr="009013A7">
        <w:t xml:space="preserve"> Additional emails will be sent on Monday 18</w:t>
      </w:r>
      <w:r w:rsidR="00E64FCC" w:rsidRPr="009013A7">
        <w:rPr>
          <w:vertAlign w:val="superscript"/>
        </w:rPr>
        <w:t>th</w:t>
      </w:r>
      <w:r w:rsidR="00E64FCC" w:rsidRPr="009013A7">
        <w:t xml:space="preserve"> September.</w:t>
      </w:r>
    </w:p>
    <w:p w:rsidR="004B1AF1" w:rsidRPr="009013A7" w:rsidRDefault="004B1AF1" w:rsidP="0067631A">
      <w:pPr>
        <w:rPr>
          <w:b/>
          <w:bCs/>
        </w:rPr>
      </w:pPr>
    </w:p>
    <w:p w:rsidR="00E64FCC" w:rsidRPr="009013A7" w:rsidRDefault="00E64FCC" w:rsidP="0067631A">
      <w:pPr>
        <w:rPr>
          <w:b/>
          <w:bCs/>
        </w:rPr>
      </w:pPr>
      <w:r w:rsidRPr="009013A7">
        <w:rPr>
          <w:b/>
          <w:bCs/>
        </w:rPr>
        <w:t>What if the student hasn’t received the email telling them where to go?</w:t>
      </w:r>
    </w:p>
    <w:p w:rsidR="00E64FCC" w:rsidRPr="009013A7" w:rsidRDefault="00E64FCC" w:rsidP="0067631A">
      <w:r w:rsidRPr="009013A7">
        <w:lastRenderedPageBreak/>
        <w:t>If a student doesn’t know where to go they should either check with their School office or phone the helpline Tel: 0161 275 2851. There will also be information desks in University Place and in Barnes Wallis Student Hub on Monday 19</w:t>
      </w:r>
      <w:r w:rsidRPr="009013A7">
        <w:rPr>
          <w:vertAlign w:val="superscript"/>
        </w:rPr>
        <w:t>th</w:t>
      </w:r>
      <w:r w:rsidRPr="009013A7">
        <w:t xml:space="preserve"> September.</w:t>
      </w:r>
    </w:p>
    <w:p w:rsidR="00E64FCC" w:rsidRPr="009013A7" w:rsidRDefault="00E64FCC" w:rsidP="0067631A"/>
    <w:p w:rsidR="00E64FCC" w:rsidRPr="009013A7" w:rsidRDefault="00E64FCC" w:rsidP="0067631A">
      <w:pPr>
        <w:rPr>
          <w:b/>
          <w:bCs/>
        </w:rPr>
      </w:pPr>
      <w:r w:rsidRPr="009013A7">
        <w:t>If you find a lost student on the day of the Challenge send them to the Information desk in University Place.</w:t>
      </w:r>
    </w:p>
    <w:p w:rsidR="0067631A" w:rsidRPr="009013A7" w:rsidRDefault="0067631A" w:rsidP="0067631A">
      <w:pPr>
        <w:rPr>
          <w:b/>
          <w:bCs/>
        </w:rPr>
      </w:pPr>
    </w:p>
    <w:p w:rsidR="0067631A" w:rsidRPr="009013A7" w:rsidRDefault="0067631A" w:rsidP="0067631A">
      <w:pPr>
        <w:rPr>
          <w:b/>
          <w:bCs/>
        </w:rPr>
      </w:pPr>
      <w:r w:rsidRPr="009013A7">
        <w:rPr>
          <w:b/>
          <w:bCs/>
        </w:rPr>
        <w:t>Is the Sustainability Challenge compulsory?</w:t>
      </w:r>
    </w:p>
    <w:p w:rsidR="00E64FCC" w:rsidRPr="009013A7" w:rsidRDefault="00E64FCC" w:rsidP="00C173C8">
      <w:r w:rsidRPr="009013A7">
        <w:t>Students are expected to attend the Sustainability Challenge and we have worked with Schools to build it in to their Welcome Week timetable. Attending the Sustainability Challenge is also the first step for students in achieving the new Manchester Leadership Award.</w:t>
      </w:r>
    </w:p>
    <w:p w:rsidR="0067631A" w:rsidRPr="009013A7" w:rsidRDefault="0067631A" w:rsidP="0067631A">
      <w:pPr>
        <w:rPr>
          <w:b/>
          <w:bCs/>
        </w:rPr>
      </w:pPr>
    </w:p>
    <w:p w:rsidR="0067631A" w:rsidRPr="009013A7" w:rsidRDefault="0067631A" w:rsidP="0067631A">
      <w:pPr>
        <w:rPr>
          <w:b/>
          <w:bCs/>
        </w:rPr>
      </w:pPr>
      <w:r w:rsidRPr="009013A7">
        <w:rPr>
          <w:b/>
          <w:bCs/>
        </w:rPr>
        <w:t>What if students aren’t able to attend?</w:t>
      </w:r>
    </w:p>
    <w:p w:rsidR="0067631A" w:rsidRPr="009013A7" w:rsidRDefault="00E64FCC" w:rsidP="00C173C8">
      <w:r w:rsidRPr="009013A7">
        <w:t>We will be recording attendance at the Sustainability Challenge and will contact any students who d</w:t>
      </w:r>
      <w:r w:rsidR="00C173C8" w:rsidRPr="009013A7">
        <w:t>o</w:t>
      </w:r>
      <w:r w:rsidRPr="009013A7">
        <w:t xml:space="preserve"> not attend.</w:t>
      </w:r>
    </w:p>
    <w:p w:rsidR="00E64FCC" w:rsidRPr="009013A7" w:rsidRDefault="00E64FCC" w:rsidP="0067631A">
      <w:pPr>
        <w:rPr>
          <w:b/>
          <w:bCs/>
        </w:rPr>
      </w:pPr>
    </w:p>
    <w:p w:rsidR="0067631A" w:rsidRPr="009013A7" w:rsidRDefault="0067631A" w:rsidP="00EE3E17">
      <w:pPr>
        <w:rPr>
          <w:b/>
          <w:bCs/>
        </w:rPr>
      </w:pPr>
      <w:r w:rsidRPr="009013A7">
        <w:rPr>
          <w:b/>
          <w:bCs/>
        </w:rPr>
        <w:t xml:space="preserve">Who knows about the Sustainability Challenge in my </w:t>
      </w:r>
      <w:r w:rsidR="00EE3E17">
        <w:rPr>
          <w:b/>
          <w:bCs/>
        </w:rPr>
        <w:t>Faculty/S</w:t>
      </w:r>
      <w:r w:rsidRPr="009013A7">
        <w:rPr>
          <w:b/>
          <w:bCs/>
        </w:rPr>
        <w:t>chool?</w:t>
      </w:r>
    </w:p>
    <w:p w:rsidR="00C173C8" w:rsidRPr="009013A7" w:rsidRDefault="00C173C8" w:rsidP="00EE3E17">
      <w:r w:rsidRPr="009013A7">
        <w:t xml:space="preserve">Your </w:t>
      </w:r>
      <w:r w:rsidR="00EE3E17">
        <w:t>Faculty/S</w:t>
      </w:r>
      <w:r w:rsidRPr="009013A7">
        <w:t xml:space="preserve">chool </w:t>
      </w:r>
      <w:r w:rsidR="00EE3E17">
        <w:t>has</w:t>
      </w:r>
      <w:r w:rsidRPr="009013A7">
        <w:t xml:space="preserve"> a nominated person who will act as a central information point for The Sustainability Challenge. Download a list of </w:t>
      </w:r>
      <w:r w:rsidR="00EE3E17">
        <w:t>Faculty/S</w:t>
      </w:r>
      <w:r w:rsidRPr="009013A7">
        <w:t xml:space="preserve">chool contacts </w:t>
      </w:r>
      <w:hyperlink r:id="rId6" w:history="1">
        <w:r w:rsidRPr="009013A7">
          <w:rPr>
            <w:rStyle w:val="Hyperlink"/>
          </w:rPr>
          <w:t>he</w:t>
        </w:r>
        <w:bookmarkStart w:id="0" w:name="_GoBack"/>
        <w:bookmarkEnd w:id="0"/>
        <w:r w:rsidRPr="009013A7">
          <w:rPr>
            <w:rStyle w:val="Hyperlink"/>
          </w:rPr>
          <w:t>r</w:t>
        </w:r>
        <w:r w:rsidRPr="009013A7">
          <w:rPr>
            <w:rStyle w:val="Hyperlink"/>
          </w:rPr>
          <w:t>e</w:t>
        </w:r>
      </w:hyperlink>
    </w:p>
    <w:p w:rsidR="00C173C8" w:rsidRPr="009013A7" w:rsidRDefault="00C173C8" w:rsidP="00C173C8">
      <w:pPr>
        <w:rPr>
          <w:b/>
          <w:bCs/>
        </w:rPr>
      </w:pPr>
    </w:p>
    <w:p w:rsidR="0067631A" w:rsidRPr="009013A7" w:rsidRDefault="00CA7674" w:rsidP="0067631A">
      <w:pPr>
        <w:rPr>
          <w:b/>
          <w:bCs/>
        </w:rPr>
      </w:pPr>
      <w:r w:rsidRPr="009013A7">
        <w:rPr>
          <w:b/>
          <w:bCs/>
        </w:rPr>
        <w:t>Can I volunteer to take part in the Sustainability Challenge?</w:t>
      </w:r>
    </w:p>
    <w:p w:rsidR="00C173C8" w:rsidRPr="009013A7" w:rsidRDefault="00C173C8" w:rsidP="0067631A">
      <w:r w:rsidRPr="009013A7">
        <w:t xml:space="preserve">We've had a fantastic response from staff and PGR students keen to support the delivery of the 2016 Sustainability Challenge (20th September) so have now closed our formal call for volunteers.  We will be recruiting volunteers for future Ethical Grand Challenge Events which will be advertised via </w:t>
      </w:r>
      <w:proofErr w:type="spellStart"/>
      <w:r w:rsidRPr="009013A7">
        <w:t>Staffnet</w:t>
      </w:r>
      <w:proofErr w:type="spellEnd"/>
      <w:r w:rsidRPr="009013A7">
        <w:t>.</w:t>
      </w:r>
    </w:p>
    <w:p w:rsidR="00C173C8" w:rsidRPr="009013A7" w:rsidRDefault="00C173C8" w:rsidP="0067631A"/>
    <w:p w:rsidR="00423CA8" w:rsidRPr="009013A7" w:rsidRDefault="00C173C8" w:rsidP="00423CA8">
      <w:pPr>
        <w:rPr>
          <w:b/>
          <w:bCs/>
        </w:rPr>
      </w:pPr>
      <w:r w:rsidRPr="009013A7">
        <w:rPr>
          <w:b/>
          <w:bCs/>
        </w:rPr>
        <w:t>Where can I find out more?</w:t>
      </w:r>
    </w:p>
    <w:p w:rsidR="00423CA8" w:rsidRPr="009013A7" w:rsidRDefault="003C7B23" w:rsidP="003C7B23">
      <w:pPr>
        <w:rPr>
          <w:rFonts w:eastAsia="Times New Roman"/>
          <w:color w:val="000000"/>
        </w:rPr>
      </w:pPr>
      <w:r w:rsidRPr="009013A7">
        <w:rPr>
          <w:rFonts w:eastAsia="Times New Roman"/>
          <w:color w:val="000000"/>
        </w:rPr>
        <w:t>Find out more ab</w:t>
      </w:r>
      <w:r w:rsidR="00423CA8" w:rsidRPr="009013A7">
        <w:rPr>
          <w:rFonts w:eastAsia="Times New Roman"/>
          <w:color w:val="000000"/>
        </w:rPr>
        <w:t xml:space="preserve">out the </w:t>
      </w:r>
      <w:hyperlink r:id="rId7" w:history="1">
        <w:r w:rsidR="00423CA8" w:rsidRPr="009013A7">
          <w:rPr>
            <w:rStyle w:val="Hyperlink"/>
            <w:rFonts w:eastAsia="Times New Roman"/>
          </w:rPr>
          <w:t>Sustainability Challenge</w:t>
        </w:r>
      </w:hyperlink>
      <w:r w:rsidR="00423CA8" w:rsidRPr="009013A7">
        <w:rPr>
          <w:rFonts w:eastAsia="Times New Roman"/>
          <w:color w:val="000000"/>
        </w:rPr>
        <w:t xml:space="preserve"> and </w:t>
      </w:r>
      <w:hyperlink r:id="rId8" w:history="1">
        <w:r w:rsidR="00423CA8" w:rsidRPr="009013A7">
          <w:rPr>
            <w:rStyle w:val="Hyperlink"/>
            <w:rFonts w:eastAsia="Times New Roman"/>
          </w:rPr>
          <w:t>Ethical Grand Challenges</w:t>
        </w:r>
      </w:hyperlink>
      <w:r w:rsidR="00423CA8" w:rsidRPr="009013A7">
        <w:rPr>
          <w:rFonts w:eastAsia="Times New Roman"/>
          <w:color w:val="000000"/>
        </w:rPr>
        <w:t xml:space="preserve"> </w:t>
      </w:r>
    </w:p>
    <w:p w:rsidR="00423CA8" w:rsidRPr="009013A7" w:rsidRDefault="00423CA8" w:rsidP="00423CA8">
      <w:pPr>
        <w:rPr>
          <w:rFonts w:eastAsia="Times New Roman"/>
          <w:color w:val="000000"/>
        </w:rPr>
      </w:pPr>
    </w:p>
    <w:p w:rsidR="00C173C8" w:rsidRPr="009013A7" w:rsidRDefault="00C173C8" w:rsidP="00423CA8">
      <w:pPr>
        <w:rPr>
          <w:rFonts w:eastAsia="Times New Roman"/>
          <w:color w:val="000000"/>
        </w:rPr>
      </w:pPr>
      <w:r w:rsidRPr="009013A7">
        <w:rPr>
          <w:b/>
          <w:bCs/>
        </w:rPr>
        <w:t>Where can students find out more?</w:t>
      </w:r>
      <w:r w:rsidRPr="009013A7">
        <w:rPr>
          <w:rFonts w:eastAsia="Times New Roman"/>
          <w:color w:val="000000"/>
        </w:rPr>
        <w:t xml:space="preserve"> </w:t>
      </w:r>
    </w:p>
    <w:p w:rsidR="00423CA8" w:rsidRPr="009013A7" w:rsidRDefault="003C7B23" w:rsidP="003C7B23">
      <w:pPr>
        <w:rPr>
          <w:b/>
          <w:bCs/>
        </w:rPr>
      </w:pPr>
      <w:r w:rsidRPr="009013A7">
        <w:rPr>
          <w:rFonts w:eastAsia="Times New Roman"/>
          <w:color w:val="000000"/>
        </w:rPr>
        <w:t>Further information for s</w:t>
      </w:r>
      <w:r w:rsidR="00423CA8" w:rsidRPr="009013A7">
        <w:rPr>
          <w:rFonts w:eastAsia="Times New Roman"/>
          <w:color w:val="000000"/>
        </w:rPr>
        <w:t xml:space="preserve">tudents </w:t>
      </w:r>
      <w:r w:rsidRPr="009013A7">
        <w:rPr>
          <w:rFonts w:eastAsia="Times New Roman"/>
          <w:color w:val="000000"/>
        </w:rPr>
        <w:t>about the</w:t>
      </w:r>
      <w:r w:rsidR="00423CA8" w:rsidRPr="009013A7">
        <w:rPr>
          <w:rFonts w:eastAsia="Times New Roman"/>
          <w:color w:val="000000"/>
        </w:rPr>
        <w:t xml:space="preserve"> </w:t>
      </w:r>
      <w:hyperlink r:id="rId9" w:history="1">
        <w:r w:rsidR="00423CA8" w:rsidRPr="009013A7">
          <w:rPr>
            <w:rStyle w:val="Hyperlink"/>
            <w:rFonts w:eastAsia="Times New Roman"/>
          </w:rPr>
          <w:t>Sustainability Challenge</w:t>
        </w:r>
      </w:hyperlink>
      <w:r w:rsidR="00423CA8" w:rsidRPr="009013A7">
        <w:rPr>
          <w:rFonts w:eastAsia="Times New Roman"/>
          <w:color w:val="000000"/>
        </w:rPr>
        <w:t xml:space="preserve"> </w:t>
      </w:r>
    </w:p>
    <w:p w:rsidR="0067631A" w:rsidRPr="009013A7" w:rsidRDefault="0067631A" w:rsidP="0067631A">
      <w:pPr>
        <w:rPr>
          <w:b/>
          <w:bCs/>
        </w:rPr>
      </w:pPr>
    </w:p>
    <w:p w:rsidR="0067631A" w:rsidRPr="00B814EC" w:rsidRDefault="0067631A" w:rsidP="0067631A">
      <w:pPr>
        <w:rPr>
          <w:b/>
          <w:bCs/>
        </w:rPr>
      </w:pPr>
    </w:p>
    <w:sectPr w:rsidR="0067631A" w:rsidRPr="00B81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NotDisplayPageBoundaries/>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7C"/>
    <w:rsid w:val="0006030A"/>
    <w:rsid w:val="00212A55"/>
    <w:rsid w:val="003446D8"/>
    <w:rsid w:val="00365079"/>
    <w:rsid w:val="00372AEC"/>
    <w:rsid w:val="003C7B23"/>
    <w:rsid w:val="00423CA8"/>
    <w:rsid w:val="004B1AF1"/>
    <w:rsid w:val="0062010D"/>
    <w:rsid w:val="0067631A"/>
    <w:rsid w:val="00723E1E"/>
    <w:rsid w:val="008E2C8C"/>
    <w:rsid w:val="009013A7"/>
    <w:rsid w:val="00B814EC"/>
    <w:rsid w:val="00C173C8"/>
    <w:rsid w:val="00CA7674"/>
    <w:rsid w:val="00D15B7C"/>
    <w:rsid w:val="00D248A7"/>
    <w:rsid w:val="00E64FCC"/>
    <w:rsid w:val="00EE3E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0D"/>
  </w:style>
  <w:style w:type="paragraph" w:styleId="Heading1">
    <w:name w:val="heading 1"/>
    <w:basedOn w:val="Normal"/>
    <w:link w:val="Heading1Char"/>
    <w:uiPriority w:val="9"/>
    <w:qFormat/>
    <w:rsid w:val="00D15B7C"/>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7C"/>
    <w:rPr>
      <w:rFonts w:ascii="Times New Roman" w:eastAsia="Times New Roman" w:hAnsi="Times New Roman"/>
      <w:b/>
      <w:bCs/>
      <w:kern w:val="36"/>
      <w:sz w:val="48"/>
      <w:szCs w:val="48"/>
    </w:rPr>
  </w:style>
  <w:style w:type="paragraph" w:customStyle="1" w:styleId="postintroduction">
    <w:name w:val="post__introduction"/>
    <w:basedOn w:val="Normal"/>
    <w:rsid w:val="00D15B7C"/>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D15B7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D15B7C"/>
  </w:style>
  <w:style w:type="paragraph" w:customStyle="1" w:styleId="a">
    <w:name w:val="["/>
    <w:basedOn w:val="Normal"/>
    <w:rsid w:val="00D15B7C"/>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D15B7C"/>
    <w:rPr>
      <w:color w:val="0000FF"/>
      <w:u w:val="single"/>
    </w:rPr>
  </w:style>
  <w:style w:type="paragraph" w:styleId="BalloonText">
    <w:name w:val="Balloon Text"/>
    <w:basedOn w:val="Normal"/>
    <w:link w:val="BalloonTextChar"/>
    <w:uiPriority w:val="99"/>
    <w:semiHidden/>
    <w:unhideWhenUsed/>
    <w:rsid w:val="00D15B7C"/>
    <w:rPr>
      <w:rFonts w:ascii="Tahoma" w:hAnsi="Tahoma" w:cs="Tahoma"/>
      <w:sz w:val="16"/>
      <w:szCs w:val="16"/>
    </w:rPr>
  </w:style>
  <w:style w:type="character" w:customStyle="1" w:styleId="BalloonTextChar">
    <w:name w:val="Balloon Text Char"/>
    <w:basedOn w:val="DefaultParagraphFont"/>
    <w:link w:val="BalloonText"/>
    <w:uiPriority w:val="99"/>
    <w:semiHidden/>
    <w:rsid w:val="00D15B7C"/>
    <w:rPr>
      <w:rFonts w:ascii="Tahoma" w:hAnsi="Tahoma" w:cs="Tahoma"/>
      <w:sz w:val="16"/>
      <w:szCs w:val="16"/>
    </w:rPr>
  </w:style>
  <w:style w:type="character" w:styleId="FollowedHyperlink">
    <w:name w:val="FollowedHyperlink"/>
    <w:basedOn w:val="DefaultParagraphFont"/>
    <w:uiPriority w:val="99"/>
    <w:semiHidden/>
    <w:unhideWhenUsed/>
    <w:rsid w:val="00423C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0D"/>
  </w:style>
  <w:style w:type="paragraph" w:styleId="Heading1">
    <w:name w:val="heading 1"/>
    <w:basedOn w:val="Normal"/>
    <w:link w:val="Heading1Char"/>
    <w:uiPriority w:val="9"/>
    <w:qFormat/>
    <w:rsid w:val="00D15B7C"/>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7C"/>
    <w:rPr>
      <w:rFonts w:ascii="Times New Roman" w:eastAsia="Times New Roman" w:hAnsi="Times New Roman"/>
      <w:b/>
      <w:bCs/>
      <w:kern w:val="36"/>
      <w:sz w:val="48"/>
      <w:szCs w:val="48"/>
    </w:rPr>
  </w:style>
  <w:style w:type="paragraph" w:customStyle="1" w:styleId="postintroduction">
    <w:name w:val="post__introduction"/>
    <w:basedOn w:val="Normal"/>
    <w:rsid w:val="00D15B7C"/>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D15B7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D15B7C"/>
  </w:style>
  <w:style w:type="paragraph" w:customStyle="1" w:styleId="a">
    <w:name w:val="["/>
    <w:basedOn w:val="Normal"/>
    <w:rsid w:val="00D15B7C"/>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D15B7C"/>
    <w:rPr>
      <w:color w:val="0000FF"/>
      <w:u w:val="single"/>
    </w:rPr>
  </w:style>
  <w:style w:type="paragraph" w:styleId="BalloonText">
    <w:name w:val="Balloon Text"/>
    <w:basedOn w:val="Normal"/>
    <w:link w:val="BalloonTextChar"/>
    <w:uiPriority w:val="99"/>
    <w:semiHidden/>
    <w:unhideWhenUsed/>
    <w:rsid w:val="00D15B7C"/>
    <w:rPr>
      <w:rFonts w:ascii="Tahoma" w:hAnsi="Tahoma" w:cs="Tahoma"/>
      <w:sz w:val="16"/>
      <w:szCs w:val="16"/>
    </w:rPr>
  </w:style>
  <w:style w:type="character" w:customStyle="1" w:styleId="BalloonTextChar">
    <w:name w:val="Balloon Text Char"/>
    <w:basedOn w:val="DefaultParagraphFont"/>
    <w:link w:val="BalloonText"/>
    <w:uiPriority w:val="99"/>
    <w:semiHidden/>
    <w:rsid w:val="00D15B7C"/>
    <w:rPr>
      <w:rFonts w:ascii="Tahoma" w:hAnsi="Tahoma" w:cs="Tahoma"/>
      <w:sz w:val="16"/>
      <w:szCs w:val="16"/>
    </w:rPr>
  </w:style>
  <w:style w:type="character" w:styleId="FollowedHyperlink">
    <w:name w:val="FollowedHyperlink"/>
    <w:basedOn w:val="DefaultParagraphFont"/>
    <w:uiPriority w:val="99"/>
    <w:semiHidden/>
    <w:unhideWhenUsed/>
    <w:rsid w:val="00423C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91271">
      <w:bodyDiv w:val="1"/>
      <w:marLeft w:val="0"/>
      <w:marRight w:val="0"/>
      <w:marTop w:val="0"/>
      <w:marBottom w:val="0"/>
      <w:divBdr>
        <w:top w:val="none" w:sz="0" w:space="0" w:color="auto"/>
        <w:left w:val="none" w:sz="0" w:space="0" w:color="auto"/>
        <w:bottom w:val="none" w:sz="0" w:space="0" w:color="auto"/>
        <w:right w:val="none" w:sz="0" w:space="0" w:color="auto"/>
      </w:divBdr>
    </w:div>
    <w:div w:id="1790513795">
      <w:bodyDiv w:val="1"/>
      <w:marLeft w:val="0"/>
      <w:marRight w:val="0"/>
      <w:marTop w:val="0"/>
      <w:marBottom w:val="0"/>
      <w:divBdr>
        <w:top w:val="none" w:sz="0" w:space="0" w:color="auto"/>
        <w:left w:val="none" w:sz="0" w:space="0" w:color="auto"/>
        <w:bottom w:val="none" w:sz="0" w:space="0" w:color="auto"/>
        <w:right w:val="none" w:sz="0" w:space="0" w:color="auto"/>
      </w:divBdr>
    </w:div>
    <w:div w:id="1853379468">
      <w:bodyDiv w:val="1"/>
      <w:marLeft w:val="0"/>
      <w:marRight w:val="0"/>
      <w:marTop w:val="0"/>
      <w:marBottom w:val="0"/>
      <w:divBdr>
        <w:top w:val="none" w:sz="0" w:space="0" w:color="auto"/>
        <w:left w:val="none" w:sz="0" w:space="0" w:color="auto"/>
        <w:bottom w:val="none" w:sz="0" w:space="0" w:color="auto"/>
        <w:right w:val="none" w:sz="0" w:space="0" w:color="auto"/>
      </w:divBdr>
      <w:divsChild>
        <w:div w:id="1154566379">
          <w:marLeft w:val="0"/>
          <w:marRight w:val="0"/>
          <w:marTop w:val="0"/>
          <w:marBottom w:val="0"/>
          <w:divBdr>
            <w:top w:val="none" w:sz="0" w:space="0" w:color="auto"/>
            <w:left w:val="none" w:sz="0" w:space="0" w:color="auto"/>
            <w:bottom w:val="none" w:sz="0" w:space="0" w:color="auto"/>
            <w:right w:val="none" w:sz="0" w:space="0" w:color="auto"/>
          </w:divBdr>
          <w:divsChild>
            <w:div w:id="464155104">
              <w:marLeft w:val="0"/>
              <w:marRight w:val="0"/>
              <w:marTop w:val="0"/>
              <w:marBottom w:val="0"/>
              <w:divBdr>
                <w:top w:val="none" w:sz="0" w:space="0" w:color="auto"/>
                <w:left w:val="none" w:sz="0" w:space="0" w:color="auto"/>
                <w:bottom w:val="none" w:sz="0" w:space="0" w:color="auto"/>
                <w:right w:val="none" w:sz="0" w:space="0" w:color="auto"/>
              </w:divBdr>
              <w:divsChild>
                <w:div w:id="527332116">
                  <w:marLeft w:val="0"/>
                  <w:marRight w:val="0"/>
                  <w:marTop w:val="0"/>
                  <w:marBottom w:val="0"/>
                  <w:divBdr>
                    <w:top w:val="none" w:sz="0" w:space="0" w:color="auto"/>
                    <w:left w:val="none" w:sz="0" w:space="0" w:color="auto"/>
                    <w:bottom w:val="none" w:sz="0" w:space="0" w:color="auto"/>
                    <w:right w:val="none" w:sz="0" w:space="0" w:color="auto"/>
                  </w:divBdr>
                  <w:divsChild>
                    <w:div w:id="173883167">
                      <w:marLeft w:val="0"/>
                      <w:marRight w:val="0"/>
                      <w:marTop w:val="0"/>
                      <w:marBottom w:val="0"/>
                      <w:divBdr>
                        <w:top w:val="none" w:sz="0" w:space="0" w:color="auto"/>
                        <w:left w:val="none" w:sz="0" w:space="0" w:color="auto"/>
                        <w:bottom w:val="none" w:sz="0" w:space="0" w:color="auto"/>
                        <w:right w:val="none" w:sz="0" w:space="0" w:color="auto"/>
                      </w:divBdr>
                      <w:divsChild>
                        <w:div w:id="529998747">
                          <w:marLeft w:val="0"/>
                          <w:marRight w:val="0"/>
                          <w:marTop w:val="0"/>
                          <w:marBottom w:val="0"/>
                          <w:divBdr>
                            <w:top w:val="none" w:sz="0" w:space="0" w:color="auto"/>
                            <w:left w:val="none" w:sz="0" w:space="0" w:color="auto"/>
                            <w:bottom w:val="none" w:sz="0" w:space="0" w:color="auto"/>
                            <w:right w:val="none" w:sz="0" w:space="0" w:color="auto"/>
                          </w:divBdr>
                          <w:divsChild>
                            <w:div w:id="3043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19461">
                  <w:marLeft w:val="0"/>
                  <w:marRight w:val="0"/>
                  <w:marTop w:val="0"/>
                  <w:marBottom w:val="0"/>
                  <w:divBdr>
                    <w:top w:val="none" w:sz="0" w:space="0" w:color="auto"/>
                    <w:left w:val="none" w:sz="0" w:space="0" w:color="auto"/>
                    <w:bottom w:val="none" w:sz="0" w:space="0" w:color="auto"/>
                    <w:right w:val="none" w:sz="0" w:space="0" w:color="auto"/>
                  </w:divBdr>
                </w:div>
                <w:div w:id="17560493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responsibility.manchester.ac.uk/signature-programmes/ethical-grand-challenges/" TargetMode="External"/><Relationship Id="rId3" Type="http://schemas.openxmlformats.org/officeDocument/2006/relationships/settings" Target="settings.xml"/><Relationship Id="rId7" Type="http://schemas.openxmlformats.org/officeDocument/2006/relationships/hyperlink" Target="http://www.socialresponsibility.manchester.ac.uk/news/august-2016/sustainability-challen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s.man.ac.uk\csistgdrive\sdce\SDCE\Ethical%20Grand%20Challenges\Sustainability%20Challenge%202016\Staff%20Comms\School%20Comms\SC%20Key%20Contacts%20in%20Schools.xlsx" TargetMode="External"/><Relationship Id="rId11" Type="http://schemas.openxmlformats.org/officeDocument/2006/relationships/theme" Target="theme/theme1.xml"/><Relationship Id="rId5" Type="http://schemas.openxmlformats.org/officeDocument/2006/relationships/hyperlink" Target="http://www.socialresponsibility.manchester.ac.uk/signature-programmes/ethical-grand-challeng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c.manchester.ac.uk/getinvolved/events/name-491277-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Cooke</dc:creator>
  <cp:lastModifiedBy>Colette Cooke</cp:lastModifiedBy>
  <cp:revision>2</cp:revision>
  <cp:lastPrinted>2016-09-12T08:22:00Z</cp:lastPrinted>
  <dcterms:created xsi:type="dcterms:W3CDTF">2016-09-14T15:13:00Z</dcterms:created>
  <dcterms:modified xsi:type="dcterms:W3CDTF">2016-09-14T15:13:00Z</dcterms:modified>
</cp:coreProperties>
</file>